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55" w:rsidRDefault="00202C55" w:rsidP="00202C55">
      <w:pPr>
        <w:pStyle w:val="Heading2"/>
        <w:spacing w:before="102"/>
        <w:ind w:right="971" w:firstLine="0"/>
        <w:jc w:val="center"/>
      </w:pPr>
      <w:r>
        <w:t>ABSTRACT</w:t>
      </w:r>
    </w:p>
    <w:p w:rsidR="00202C55" w:rsidRDefault="00202C55" w:rsidP="00202C55">
      <w:pPr>
        <w:pStyle w:val="BodyText"/>
        <w:rPr>
          <w:b/>
          <w:i/>
          <w:sz w:val="26"/>
        </w:rPr>
      </w:pPr>
    </w:p>
    <w:p w:rsidR="00202C55" w:rsidRDefault="00202C55" w:rsidP="00202C55">
      <w:pPr>
        <w:pStyle w:val="BodyText"/>
        <w:spacing w:before="7"/>
        <w:rPr>
          <w:b/>
          <w:i/>
          <w:sz w:val="21"/>
        </w:rPr>
      </w:pPr>
    </w:p>
    <w:p w:rsidR="00202C55" w:rsidRDefault="00202C55" w:rsidP="00202C55">
      <w:pPr>
        <w:pStyle w:val="BodyText"/>
        <w:spacing w:after="4" w:line="276" w:lineRule="auto"/>
        <w:ind w:left="588" w:right="973"/>
        <w:jc w:val="both"/>
      </w:pPr>
      <w:r>
        <w:rPr>
          <w:color w:val="1F2023"/>
        </w:rPr>
        <w:t>Sexual violence against children is still rife in Indonesia. This can be prevented by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providing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education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mothers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toddlers.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Knowledge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be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transferred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properly when using the right educational media. This study aims to develop 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"</w:t>
      </w:r>
      <w:proofErr w:type="spellStart"/>
      <w:r>
        <w:rPr>
          <w:color w:val="1F2023"/>
        </w:rPr>
        <w:t>Chise</w:t>
      </w:r>
      <w:proofErr w:type="spellEnd"/>
      <w:r>
        <w:rPr>
          <w:color w:val="1F2023"/>
        </w:rPr>
        <w:t>"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product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educational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medium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about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efforts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prevent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sexual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violence</w:t>
      </w:r>
      <w:r>
        <w:rPr>
          <w:color w:val="1F2023"/>
          <w:spacing w:val="43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44"/>
        </w:rPr>
        <w:t xml:space="preserve"> </w:t>
      </w:r>
      <w:r>
        <w:rPr>
          <w:color w:val="1F2023"/>
        </w:rPr>
        <w:t>children.</w:t>
      </w:r>
      <w:r>
        <w:rPr>
          <w:color w:val="1F2023"/>
          <w:spacing w:val="44"/>
        </w:rPr>
        <w:t xml:space="preserve"> </w:t>
      </w:r>
      <w:r>
        <w:rPr>
          <w:color w:val="1F2023"/>
        </w:rPr>
        <w:t>This</w:t>
      </w:r>
      <w:r>
        <w:rPr>
          <w:color w:val="1F2023"/>
          <w:spacing w:val="45"/>
        </w:rPr>
        <w:t xml:space="preserve"> </w:t>
      </w:r>
      <w:r>
        <w:rPr>
          <w:color w:val="1F2023"/>
        </w:rPr>
        <w:t>study</w:t>
      </w:r>
      <w:r>
        <w:rPr>
          <w:color w:val="1F2023"/>
          <w:spacing w:val="37"/>
        </w:rPr>
        <w:t xml:space="preserve"> </w:t>
      </w:r>
      <w:r>
        <w:rPr>
          <w:color w:val="1F2023"/>
        </w:rPr>
        <w:t>used</w:t>
      </w:r>
      <w:r>
        <w:rPr>
          <w:color w:val="1F2023"/>
          <w:spacing w:val="44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44"/>
        </w:rPr>
        <w:t xml:space="preserve"> </w:t>
      </w:r>
      <w:r>
        <w:rPr>
          <w:color w:val="1F2023"/>
        </w:rPr>
        <w:t>research</w:t>
      </w:r>
      <w:r>
        <w:rPr>
          <w:color w:val="1F2023"/>
          <w:spacing w:val="46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44"/>
        </w:rPr>
        <w:t xml:space="preserve"> </w:t>
      </w:r>
      <w:r>
        <w:rPr>
          <w:color w:val="1F2023"/>
        </w:rPr>
        <w:t>development</w:t>
      </w:r>
      <w:r>
        <w:rPr>
          <w:color w:val="1F2023"/>
          <w:spacing w:val="44"/>
        </w:rPr>
        <w:t xml:space="preserve"> </w:t>
      </w:r>
      <w:r>
        <w:rPr>
          <w:color w:val="1F2023"/>
        </w:rPr>
        <w:t>design.</w:t>
      </w:r>
      <w:r>
        <w:rPr>
          <w:color w:val="1F2023"/>
          <w:spacing w:val="46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58"/>
        </w:rPr>
        <w:t xml:space="preserve"> </w:t>
      </w:r>
      <w:r>
        <w:rPr>
          <w:color w:val="1F2023"/>
        </w:rPr>
        <w:t>steps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used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research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are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exploring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potential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problems,</w:t>
      </w:r>
      <w:r>
        <w:rPr>
          <w:color w:val="1F2023"/>
          <w:spacing w:val="61"/>
        </w:rPr>
        <w:t xml:space="preserve"> </w:t>
      </w:r>
      <w:r>
        <w:rPr>
          <w:color w:val="1F2023"/>
        </w:rPr>
        <w:t>gathering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information,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product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design,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design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testing,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design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improvement,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product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testing.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Design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testing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form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product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design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process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product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feasibility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assessment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material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media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experts.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product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trial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conducted on 30 cadres in </w:t>
      </w:r>
      <w:proofErr w:type="spellStart"/>
      <w:r>
        <w:rPr>
          <w:color w:val="1F2023"/>
        </w:rPr>
        <w:t>Kebonagung</w:t>
      </w:r>
      <w:proofErr w:type="spellEnd"/>
      <w:r>
        <w:rPr>
          <w:color w:val="1F2023"/>
        </w:rPr>
        <w:t xml:space="preserve"> Village, Malang Regency. The design test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shows that the educational media "</w:t>
      </w:r>
      <w:proofErr w:type="spellStart"/>
      <w:r>
        <w:rPr>
          <w:color w:val="1F2023"/>
        </w:rPr>
        <w:t>Chise</w:t>
      </w:r>
      <w:proofErr w:type="spellEnd"/>
      <w:r>
        <w:rPr>
          <w:color w:val="1F2023"/>
        </w:rPr>
        <w:t>" is in the very appropriate category for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use with an assessment weight of 89.28% by material experts and 100% by media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experts. The group trial showed that the educational media</w:t>
      </w:r>
      <w:r>
        <w:rPr>
          <w:color w:val="1F2023"/>
          <w:spacing w:val="1"/>
        </w:rPr>
        <w:t xml:space="preserve"> </w:t>
      </w:r>
      <w:r>
        <w:rPr>
          <w:i/>
          <w:color w:val="1F2023"/>
        </w:rPr>
        <w:t>"</w:t>
      </w:r>
      <w:proofErr w:type="spellStart"/>
      <w:r>
        <w:rPr>
          <w:i/>
          <w:color w:val="1F2023"/>
        </w:rPr>
        <w:t>Chise</w:t>
      </w:r>
      <w:proofErr w:type="spellEnd"/>
      <w:r>
        <w:rPr>
          <w:color w:val="1F2023"/>
        </w:rPr>
        <w:t>" was very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suitable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used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1"/>
        </w:rPr>
        <w:t xml:space="preserve"> </w:t>
      </w:r>
      <w:proofErr w:type="spellStart"/>
      <w:r>
        <w:t>as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color w:val="1F2023"/>
        </w:rPr>
        <w:t>educational</w:t>
      </w:r>
      <w:r>
        <w:rPr>
          <w:color w:val="1F2023"/>
          <w:spacing w:val="1"/>
        </w:rPr>
        <w:t xml:space="preserve"> </w:t>
      </w:r>
      <w:r>
        <w:t>cadres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preventive</w:t>
      </w:r>
      <w:r>
        <w:rPr>
          <w:spacing w:val="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for sexual violence</w:t>
      </w:r>
      <w:r>
        <w:rPr>
          <w:spacing w:val="-1"/>
        </w:rPr>
        <w:t xml:space="preserve"> </w:t>
      </w:r>
      <w:r>
        <w:t>against children.</w:t>
      </w:r>
    </w:p>
    <w:p w:rsidR="00202C55" w:rsidRDefault="00202C55" w:rsidP="00202C55">
      <w:pPr>
        <w:pStyle w:val="BodyText"/>
        <w:ind w:left="5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077460" cy="546100"/>
                <wp:effectExtent l="254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546100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C55" w:rsidRDefault="00202C55" w:rsidP="00202C55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02C55" w:rsidRDefault="00202C55" w:rsidP="00202C55">
                            <w:pPr>
                              <w:pStyle w:val="BodyText"/>
                              <w:spacing w:before="2"/>
                            </w:pPr>
                          </w:p>
                          <w:p w:rsidR="00202C55" w:rsidRDefault="00202C55" w:rsidP="00202C55">
                            <w:pPr>
                              <w:spacing w:before="1"/>
                              <w:ind w:left="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Keywords:</w:t>
                            </w:r>
                            <w:r>
                              <w:rPr>
                                <w:i/>
                                <w:color w:val="1F20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sexual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abuse of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children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1F20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i/>
                                <w:color w:val="1F20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media,</w:t>
                            </w:r>
                            <w:r>
                              <w:rPr>
                                <w:i/>
                                <w:color w:val="1F20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preventive</w:t>
                            </w:r>
                            <w:r>
                              <w:rPr>
                                <w:i/>
                                <w:color w:val="1F20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99.8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" fillcolor="#f8f8f9" stroked="f">
                <v:textbox inset="0,0,0,0">
                  <w:txbxContent>
                    <w:p w:rsidR="00202C55" w:rsidRDefault="00202C55" w:rsidP="00202C55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02C55" w:rsidRDefault="00202C55" w:rsidP="00202C55">
                      <w:pPr>
                        <w:pStyle w:val="BodyText"/>
                        <w:spacing w:before="2"/>
                      </w:pPr>
                    </w:p>
                    <w:p w:rsidR="00202C55" w:rsidRDefault="00202C55" w:rsidP="00202C55">
                      <w:pPr>
                        <w:spacing w:before="1"/>
                        <w:ind w:left="2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1F2023"/>
                          <w:sz w:val="24"/>
                        </w:rPr>
                        <w:t>Keywords:</w:t>
                      </w:r>
                      <w:r>
                        <w:rPr>
                          <w:i/>
                          <w:color w:val="1F20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sexual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abuse of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children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,</w:t>
                      </w:r>
                      <w:r>
                        <w:rPr>
                          <w:i/>
                          <w:color w:val="1F20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educational</w:t>
                      </w:r>
                      <w:r>
                        <w:rPr>
                          <w:i/>
                          <w:color w:val="1F20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media,</w:t>
                      </w:r>
                      <w:r>
                        <w:rPr>
                          <w:i/>
                          <w:color w:val="1F20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preventive</w:t>
                      </w:r>
                      <w:r>
                        <w:rPr>
                          <w:i/>
                          <w:color w:val="1F20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measures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2C55" w:rsidRDefault="00202C55" w:rsidP="00202C55">
      <w:pPr>
        <w:rPr>
          <w:sz w:val="20"/>
        </w:rPr>
        <w:sectPr w:rsidR="00202C55">
          <w:pgSz w:w="11910" w:h="16840"/>
          <w:pgMar w:top="1580" w:right="720" w:bottom="1760" w:left="1680" w:header="0" w:footer="1496" w:gutter="0"/>
          <w:cols w:space="720"/>
        </w:sectPr>
      </w:pPr>
    </w:p>
    <w:p w:rsidR="00202C55" w:rsidRDefault="00202C55" w:rsidP="00202C55">
      <w:pPr>
        <w:pStyle w:val="Heading1"/>
        <w:spacing w:before="102"/>
        <w:ind w:left="583" w:right="971"/>
        <w:jc w:val="center"/>
      </w:pPr>
      <w:bookmarkStart w:id="0" w:name="_TOC_250018"/>
      <w:bookmarkEnd w:id="0"/>
      <w:r>
        <w:lastRenderedPageBreak/>
        <w:t>ABSTRAK</w:t>
      </w:r>
    </w:p>
    <w:p w:rsidR="00202C55" w:rsidRDefault="00202C55" w:rsidP="00202C55">
      <w:pPr>
        <w:pStyle w:val="BodyText"/>
        <w:rPr>
          <w:b/>
          <w:sz w:val="26"/>
        </w:rPr>
      </w:pPr>
    </w:p>
    <w:p w:rsidR="00202C55" w:rsidRDefault="00202C55" w:rsidP="00202C55">
      <w:pPr>
        <w:pStyle w:val="BodyText"/>
        <w:spacing w:before="7"/>
        <w:rPr>
          <w:b/>
          <w:sz w:val="21"/>
        </w:rPr>
      </w:pPr>
    </w:p>
    <w:p w:rsidR="00202C55" w:rsidRDefault="00202C55" w:rsidP="00202C55">
      <w:pPr>
        <w:pStyle w:val="BodyText"/>
        <w:spacing w:line="360" w:lineRule="auto"/>
        <w:ind w:left="588" w:right="975" w:firstLine="720"/>
        <w:jc w:val="both"/>
      </w:pPr>
      <w:proofErr w:type="spellStart"/>
      <w:proofErr w:type="gramStart"/>
      <w:r>
        <w:t>Kekerasan</w:t>
      </w:r>
      <w:proofErr w:type="spellEnd"/>
      <w:r>
        <w:rPr>
          <w:spacing w:val="1"/>
        </w:rPr>
        <w:t xml:space="preserve"> </w:t>
      </w:r>
      <w:proofErr w:type="spellStart"/>
      <w:r>
        <w:t>seksual</w:t>
      </w:r>
      <w:proofErr w:type="spellEnd"/>
      <w:r>
        <w:rPr>
          <w:spacing w:val="1"/>
        </w:rP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marak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proofErr w:type="gramEnd"/>
      <w:r>
        <w:rPr>
          <w:spacing w:val="1"/>
        </w:rPr>
        <w:t xml:space="preserve"> </w:t>
      </w:r>
      <w:proofErr w:type="gramStart"/>
      <w:r>
        <w:t>Hal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dicegah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edukasi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61"/>
        </w:rPr>
        <w:t xml:space="preserve"> </w:t>
      </w:r>
      <w:proofErr w:type="spellStart"/>
      <w:r>
        <w:t>balita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Pengetahuan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ditransfer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</w:t>
      </w:r>
      <w:proofErr w:type="spellStart"/>
      <w:r>
        <w:t>edukasi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tepat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rPr>
          <w:spacing w:val="60"/>
        </w:rPr>
        <w:t xml:space="preserve"> </w:t>
      </w:r>
      <w:proofErr w:type="spellStart"/>
      <w:r>
        <w:t>sebuah</w:t>
      </w:r>
      <w:proofErr w:type="spellEnd"/>
      <w:r>
        <w:rPr>
          <w:spacing w:val="60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rPr>
          <w:i/>
        </w:rPr>
        <w:t>Chise</w:t>
      </w:r>
      <w:proofErr w:type="spellEnd"/>
      <w:r>
        <w:t xml:space="preserve">”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 </w:t>
      </w:r>
      <w:proofErr w:type="spellStart"/>
      <w:r>
        <w:t>kekerasan</w:t>
      </w:r>
      <w:proofErr w:type="spellEnd"/>
      <w:r>
        <w:t xml:space="preserve"> </w:t>
      </w:r>
      <w:proofErr w:type="spellStart"/>
      <w:r>
        <w:t>seksual</w:t>
      </w:r>
      <w:proofErr w:type="spellEnd"/>
      <w: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r>
        <w:rPr>
          <w:i/>
        </w:rPr>
        <w:t>research and development</w:t>
      </w:r>
      <w:r>
        <w:t>.</w:t>
      </w:r>
      <w:proofErr w:type="gramEnd"/>
      <w:r>
        <w:t xml:space="preserve"> </w:t>
      </w:r>
      <w:proofErr w:type="spellStart"/>
      <w:proofErr w:type="gramStart"/>
      <w:r>
        <w:t>Langkah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langkah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penggalian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dan</w:t>
      </w:r>
      <w:proofErr w:type="spellEnd"/>
      <w:r>
        <w:rPr>
          <w:spacing w:val="-57"/>
        </w:rPr>
        <w:t xml:space="preserve"> </w:t>
      </w:r>
      <w:proofErr w:type="spellStart"/>
      <w:r>
        <w:t>uji</w:t>
      </w:r>
      <w:proofErr w:type="spellEnd"/>
      <w:r>
        <w:rPr>
          <w:spacing w:val="1"/>
        </w:rPr>
        <w:t xml:space="preserve"> </w:t>
      </w:r>
      <w:proofErr w:type="spellStart"/>
      <w:r>
        <w:t>coba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r>
        <w:t>Pengujian</w:t>
      </w:r>
      <w:proofErr w:type="spellEnd"/>
      <w:r>
        <w:rPr>
          <w:spacing w:val="1"/>
        </w:rPr>
        <w:t xml:space="preserve"> </w:t>
      </w:r>
      <w:proofErr w:type="spellStart"/>
      <w:r>
        <w:t>desain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perancangan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60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media. </w:t>
      </w:r>
      <w:proofErr w:type="spellStart"/>
      <w:proofErr w:type="gramStart"/>
      <w:r>
        <w:t>Ujicoba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rPr>
          <w:spacing w:val="-57"/>
        </w:rP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kader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Kebonagung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r>
        <w:t>Malang.</w:t>
      </w:r>
      <w:proofErr w:type="gramEnd"/>
      <w:r>
        <w:rPr>
          <w:spacing w:val="1"/>
        </w:rPr>
        <w:t xml:space="preserve"> </w:t>
      </w:r>
      <w:proofErr w:type="spellStart"/>
      <w:r>
        <w:t>Pengujian</w:t>
      </w:r>
      <w:proofErr w:type="spellEnd"/>
      <w:r>
        <w:rPr>
          <w:spacing w:val="1"/>
        </w:rPr>
        <w:t xml:space="preserve"> </w:t>
      </w:r>
      <w:proofErr w:type="spellStart"/>
      <w:r>
        <w:t>desain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edukasi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Chise</w:t>
      </w:r>
      <w:proofErr w:type="spellEnd"/>
      <w:r>
        <w:t>”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sangat</w:t>
      </w:r>
      <w:proofErr w:type="spellEnd"/>
      <w:r>
        <w:rPr>
          <w:spacing w:val="1"/>
        </w:rPr>
        <w:t xml:space="preserve"> </w:t>
      </w:r>
      <w:proofErr w:type="spellStart"/>
      <w:r>
        <w:t>layak</w:t>
      </w:r>
      <w:proofErr w:type="spellEnd"/>
      <w:r>
        <w:rPr>
          <w:spacing w:val="6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89</w:t>
      </w:r>
      <w:proofErr w:type="gramStart"/>
      <w:r>
        <w:t>,28</w:t>
      </w:r>
      <w:proofErr w:type="gramEnd"/>
      <w:r>
        <w:t xml:space="preserve">%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media</w:t>
      </w:r>
      <w:r>
        <w:rPr>
          <w:spacing w:val="-57"/>
        </w:rPr>
        <w:t xml:space="preserve"> </w:t>
      </w:r>
      <w:proofErr w:type="spellStart"/>
      <w:r>
        <w:t>sebesar</w:t>
      </w:r>
      <w:proofErr w:type="spellEnd"/>
      <w:r>
        <w:t xml:space="preserve"> 100%. </w:t>
      </w:r>
      <w:proofErr w:type="spellStart"/>
      <w:proofErr w:type="gramStart"/>
      <w:r>
        <w:t>Uji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media </w:t>
      </w:r>
      <w:proofErr w:type="spellStart"/>
      <w:r>
        <w:t>edukasi</w:t>
      </w:r>
      <w:proofErr w:type="spellEnd"/>
      <w:r>
        <w:t xml:space="preserve"> “</w:t>
      </w:r>
      <w:proofErr w:type="spellStart"/>
      <w:r>
        <w:t>Chise</w:t>
      </w:r>
      <w:proofErr w:type="spellEnd"/>
      <w:r>
        <w:t xml:space="preserve">” </w:t>
      </w:r>
      <w:proofErr w:type="spellStart"/>
      <w:r>
        <w:t>sangat</w:t>
      </w:r>
      <w:proofErr w:type="spellEnd"/>
      <w:r>
        <w:rPr>
          <w:spacing w:val="1"/>
        </w:rP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 </w:t>
      </w:r>
      <w:proofErr w:type="spellStart"/>
      <w:r>
        <w:t>kekerasan</w:t>
      </w:r>
      <w:proofErr w:type="spellEnd"/>
      <w:r>
        <w:rPr>
          <w:spacing w:val="1"/>
        </w:rPr>
        <w:t xml:space="preserve"> </w:t>
      </w:r>
      <w:proofErr w:type="spellStart"/>
      <w:r>
        <w:t>seksual</w:t>
      </w:r>
      <w:proofErr w:type="spellEnd"/>
      <w:r>
        <w:rPr>
          <w:spacing w:val="-1"/>
        </w:rP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t>.</w:t>
      </w:r>
      <w:proofErr w:type="gramEnd"/>
    </w:p>
    <w:p w:rsidR="00202C55" w:rsidRDefault="00202C55" w:rsidP="00202C55">
      <w:pPr>
        <w:spacing w:line="275" w:lineRule="exact"/>
        <w:ind w:left="588"/>
        <w:jc w:val="both"/>
        <w:rPr>
          <w:i/>
          <w:sz w:val="24"/>
        </w:rPr>
      </w:pPr>
      <w:r>
        <w:rPr>
          <w:i/>
          <w:sz w:val="24"/>
        </w:rPr>
        <w:t>Kata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Kunci</w:t>
      </w:r>
      <w:proofErr w:type="spellEnd"/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kekerasan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seksual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pada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anak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edukasi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upaya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preventif</w:t>
      </w:r>
      <w:proofErr w:type="spellEnd"/>
    </w:p>
    <w:p w:rsidR="00B37F2B" w:rsidRDefault="00B37F2B">
      <w:bookmarkStart w:id="1" w:name="_GoBack"/>
      <w:bookmarkEnd w:id="1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55"/>
    <w:rsid w:val="00066685"/>
    <w:rsid w:val="00202C55"/>
    <w:rsid w:val="00294FDE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02C55"/>
    <w:pPr>
      <w:ind w:left="14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02C55"/>
    <w:pPr>
      <w:ind w:left="641" w:hanging="853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2C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02C5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2C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2C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02C55"/>
    <w:pPr>
      <w:ind w:left="14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02C55"/>
    <w:pPr>
      <w:ind w:left="641" w:hanging="853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2C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02C5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2C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2C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2021-12-27T02:58:00Z</dcterms:created>
  <dcterms:modified xsi:type="dcterms:W3CDTF">2021-12-27T02:58:00Z</dcterms:modified>
</cp:coreProperties>
</file>