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DC" w:rsidRDefault="000306DC" w:rsidP="000306DC">
      <w:pPr>
        <w:pStyle w:val="Heading1"/>
        <w:spacing w:before="104"/>
        <w:ind w:right="1879" w:firstLine="0"/>
        <w:jc w:val="center"/>
      </w:pPr>
      <w:r>
        <w:t>RINGKASAN</w:t>
      </w:r>
    </w:p>
    <w:p w:rsidR="000306DC" w:rsidRDefault="000306DC" w:rsidP="000306DC">
      <w:pPr>
        <w:pStyle w:val="BodyText"/>
        <w:rPr>
          <w:b/>
          <w:sz w:val="26"/>
        </w:rPr>
      </w:pPr>
    </w:p>
    <w:p w:rsidR="000306DC" w:rsidRDefault="000306DC" w:rsidP="000306DC">
      <w:pPr>
        <w:pStyle w:val="BodyText"/>
        <w:rPr>
          <w:b/>
          <w:sz w:val="22"/>
        </w:rPr>
      </w:pPr>
    </w:p>
    <w:p w:rsidR="000306DC" w:rsidRDefault="000306DC" w:rsidP="000306DC">
      <w:pPr>
        <w:pStyle w:val="BodyText"/>
        <w:ind w:left="1588" w:right="1158" w:firstLine="568"/>
        <w:jc w:val="both"/>
      </w:pPr>
      <w:r>
        <w:t>Angka Kematian Ibu (AKI) dan Angka Kematian Bayi (AKB) merupakan</w:t>
      </w:r>
      <w:r>
        <w:rPr>
          <w:spacing w:val="1"/>
        </w:rPr>
        <w:t xml:space="preserve"> </w:t>
      </w:r>
      <w:r>
        <w:t>salah</w:t>
      </w:r>
      <w:r>
        <w:rPr>
          <w:spacing w:val="-6"/>
        </w:rPr>
        <w:t xml:space="preserve"> </w:t>
      </w:r>
      <w:r>
        <w:t>satu</w:t>
      </w:r>
      <w:r>
        <w:rPr>
          <w:spacing w:val="-6"/>
        </w:rPr>
        <w:t xml:space="preserve"> </w:t>
      </w:r>
      <w:r>
        <w:t>indikator</w:t>
      </w:r>
      <w:r>
        <w:rPr>
          <w:spacing w:val="-4"/>
        </w:rPr>
        <w:t xml:space="preserve"> </w:t>
      </w:r>
      <w:r>
        <w:t>pembangunan</w:t>
      </w:r>
      <w:r>
        <w:rPr>
          <w:spacing w:val="-6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RPJMN</w:t>
      </w:r>
      <w:r>
        <w:rPr>
          <w:spacing w:val="-6"/>
        </w:rPr>
        <w:t xml:space="preserve"> </w:t>
      </w:r>
      <w:r>
        <w:t>2015-2019</w:t>
      </w:r>
      <w:r>
        <w:rPr>
          <w:spacing w:val="-6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SDGs.</w:t>
      </w:r>
      <w:r>
        <w:rPr>
          <w:spacing w:val="-57"/>
        </w:rPr>
        <w:t xml:space="preserve"> </w:t>
      </w:r>
      <w:r>
        <w:t>Berbagai</w:t>
      </w:r>
      <w:r>
        <w:rPr>
          <w:spacing w:val="-10"/>
        </w:rPr>
        <w:t xml:space="preserve"> </w:t>
      </w:r>
      <w:r>
        <w:t>upaya</w:t>
      </w:r>
      <w:r>
        <w:rPr>
          <w:spacing w:val="-5"/>
        </w:rPr>
        <w:t xml:space="preserve"> </w:t>
      </w:r>
      <w:r>
        <w:t>telah</w:t>
      </w:r>
      <w:r>
        <w:rPr>
          <w:spacing w:val="-7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pemerintah</w:t>
      </w:r>
      <w:r>
        <w:rPr>
          <w:spacing w:val="-11"/>
        </w:rPr>
        <w:t xml:space="preserve"> </w:t>
      </w:r>
      <w:r>
        <w:t>Indonesia</w:t>
      </w:r>
      <w:r>
        <w:rPr>
          <w:spacing w:val="-9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menurunkan</w:t>
      </w:r>
      <w:r>
        <w:rPr>
          <w:spacing w:val="-7"/>
        </w:rPr>
        <w:t xml:space="preserve"> </w:t>
      </w:r>
      <w:r>
        <w:t>AKI</w:t>
      </w:r>
      <w:r>
        <w:rPr>
          <w:spacing w:val="-5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AKB</w:t>
      </w:r>
      <w:r>
        <w:rPr>
          <w:spacing w:val="-3"/>
        </w:rPr>
        <w:t xml:space="preserve"> </w:t>
      </w:r>
      <w:r>
        <w:t>diantaranya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motherhood</w:t>
      </w:r>
      <w:r>
        <w:rPr>
          <w:spacing w:val="-2"/>
        </w:rPr>
        <w:t xml:space="preserve"> </w:t>
      </w:r>
      <w:r>
        <w:t>sejak</w:t>
      </w:r>
      <w:r>
        <w:rPr>
          <w:spacing w:val="-3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1988,</w:t>
      </w:r>
      <w:r>
        <w:rPr>
          <w:spacing w:val="-8"/>
        </w:rPr>
        <w:t xml:space="preserve"> </w:t>
      </w:r>
      <w:r>
        <w:t>gerakan</w:t>
      </w:r>
      <w:r>
        <w:rPr>
          <w:spacing w:val="-57"/>
        </w:rPr>
        <w:t xml:space="preserve"> </w:t>
      </w:r>
      <w:r>
        <w:t xml:space="preserve">sayang ibu sejak tahun 1996, dan </w:t>
      </w:r>
      <w:r>
        <w:rPr>
          <w:i/>
        </w:rPr>
        <w:t xml:space="preserve">making pregnancy saver </w:t>
      </w:r>
      <w:r>
        <w:t>(PMS). Namun data</w:t>
      </w:r>
      <w:r>
        <w:rPr>
          <w:spacing w:val="1"/>
        </w:rPr>
        <w:t xml:space="preserve"> </w:t>
      </w:r>
      <w:r>
        <w:t>lapangan</w:t>
      </w:r>
      <w:r>
        <w:rPr>
          <w:spacing w:val="24"/>
        </w:rPr>
        <w:t xml:space="preserve"> </w:t>
      </w:r>
      <w:r>
        <w:t>pada</w:t>
      </w:r>
      <w:r>
        <w:rPr>
          <w:spacing w:val="30"/>
        </w:rPr>
        <w:t xml:space="preserve"> </w:t>
      </w:r>
      <w:r>
        <w:t>Pada</w:t>
      </w:r>
      <w:r>
        <w:rPr>
          <w:spacing w:val="30"/>
        </w:rPr>
        <w:t xml:space="preserve"> </w:t>
      </w:r>
      <w:r>
        <w:t>tahun</w:t>
      </w:r>
      <w:r>
        <w:rPr>
          <w:spacing w:val="29"/>
        </w:rPr>
        <w:t xml:space="preserve"> </w:t>
      </w:r>
      <w:r>
        <w:t>2016,</w:t>
      </w:r>
      <w:r>
        <w:rPr>
          <w:spacing w:val="29"/>
        </w:rPr>
        <w:t xml:space="preserve"> </w:t>
      </w:r>
      <w:r>
        <w:t>AKI</w:t>
      </w:r>
      <w:r>
        <w:rPr>
          <w:spacing w:val="29"/>
        </w:rPr>
        <w:t xml:space="preserve"> </w:t>
      </w:r>
      <w:r>
        <w:t>Provinsi</w:t>
      </w:r>
      <w:r>
        <w:rPr>
          <w:spacing w:val="30"/>
        </w:rPr>
        <w:t xml:space="preserve"> </w:t>
      </w:r>
      <w:r>
        <w:t>Jawa</w:t>
      </w:r>
      <w:r>
        <w:rPr>
          <w:spacing w:val="29"/>
        </w:rPr>
        <w:t xml:space="preserve"> </w:t>
      </w:r>
      <w:r>
        <w:t>Timur</w:t>
      </w:r>
      <w:r>
        <w:rPr>
          <w:spacing w:val="29"/>
        </w:rPr>
        <w:t xml:space="preserve"> </w:t>
      </w:r>
      <w:r>
        <w:t>mencapai</w:t>
      </w:r>
      <w:r>
        <w:rPr>
          <w:spacing w:val="30"/>
        </w:rPr>
        <w:t xml:space="preserve"> </w:t>
      </w:r>
      <w:r>
        <w:t>91,00</w:t>
      </w:r>
      <w:r>
        <w:rPr>
          <w:spacing w:val="29"/>
        </w:rPr>
        <w:t xml:space="preserve"> </w:t>
      </w:r>
      <w:r>
        <w:t>per</w:t>
      </w:r>
    </w:p>
    <w:p w:rsidR="000306DC" w:rsidRDefault="000306DC" w:rsidP="000306DC">
      <w:pPr>
        <w:pStyle w:val="ListParagraph"/>
        <w:numPr>
          <w:ilvl w:val="1"/>
          <w:numId w:val="1"/>
        </w:numPr>
        <w:tabs>
          <w:tab w:val="left" w:pos="2453"/>
        </w:tabs>
        <w:spacing w:before="1"/>
        <w:ind w:right="1155" w:firstLine="0"/>
        <w:jc w:val="both"/>
        <w:rPr>
          <w:sz w:val="24"/>
        </w:rPr>
      </w:pPr>
      <w:r>
        <w:rPr>
          <w:sz w:val="24"/>
        </w:rPr>
        <w:t>kelahiran hidup. Angka ini mengalami peningkatan dibandingkan tahun</w:t>
      </w:r>
      <w:r>
        <w:rPr>
          <w:spacing w:val="1"/>
          <w:sz w:val="24"/>
        </w:rPr>
        <w:t xml:space="preserve"> </w:t>
      </w:r>
      <w:r>
        <w:rPr>
          <w:sz w:val="24"/>
        </w:rPr>
        <w:t>2015 yang mencapai 89,6 per 100.000 kelahiran hidup. Kematian ibu di Indonesia</w:t>
      </w:r>
      <w:r>
        <w:rPr>
          <w:spacing w:val="-57"/>
          <w:sz w:val="24"/>
        </w:rPr>
        <w:t xml:space="preserve"> </w:t>
      </w:r>
      <w:r>
        <w:rPr>
          <w:sz w:val="24"/>
        </w:rPr>
        <w:t>paling</w:t>
      </w:r>
      <w:r>
        <w:rPr>
          <w:spacing w:val="-8"/>
          <w:sz w:val="24"/>
        </w:rPr>
        <w:t xml:space="preserve"> </w:t>
      </w:r>
      <w:r>
        <w:rPr>
          <w:sz w:val="24"/>
        </w:rPr>
        <w:t>banyak</w:t>
      </w:r>
      <w:r>
        <w:rPr>
          <w:spacing w:val="-7"/>
          <w:sz w:val="24"/>
        </w:rPr>
        <w:t xml:space="preserve"> </w:t>
      </w:r>
      <w:r>
        <w:rPr>
          <w:sz w:val="24"/>
        </w:rPr>
        <w:t>dijumpai</w:t>
      </w:r>
      <w:r>
        <w:rPr>
          <w:spacing w:val="-7"/>
          <w:sz w:val="24"/>
        </w:rPr>
        <w:t xml:space="preserve"> </w:t>
      </w:r>
      <w:r>
        <w:rPr>
          <w:sz w:val="24"/>
        </w:rPr>
        <w:t>karena</w:t>
      </w:r>
      <w:r>
        <w:rPr>
          <w:spacing w:val="-5"/>
          <w:sz w:val="24"/>
        </w:rPr>
        <w:t xml:space="preserve"> </w:t>
      </w:r>
      <w:r>
        <w:rPr>
          <w:sz w:val="24"/>
        </w:rPr>
        <w:t>perdarahan</w:t>
      </w:r>
      <w:r>
        <w:rPr>
          <w:spacing w:val="-12"/>
          <w:sz w:val="24"/>
        </w:rPr>
        <w:t xml:space="preserve"> </w:t>
      </w:r>
      <w:r>
        <w:rPr>
          <w:sz w:val="24"/>
        </w:rPr>
        <w:t>45%,</w:t>
      </w:r>
      <w:r>
        <w:rPr>
          <w:spacing w:val="-6"/>
          <w:sz w:val="24"/>
        </w:rPr>
        <w:t xml:space="preserve"> </w:t>
      </w:r>
      <w:r>
        <w:rPr>
          <w:sz w:val="24"/>
        </w:rPr>
        <w:t>infeksi</w:t>
      </w:r>
      <w:r>
        <w:rPr>
          <w:spacing w:val="-7"/>
          <w:sz w:val="24"/>
        </w:rPr>
        <w:t xml:space="preserve"> </w:t>
      </w:r>
      <w:r>
        <w:rPr>
          <w:sz w:val="24"/>
        </w:rPr>
        <w:t>15%,</w:t>
      </w:r>
      <w:r>
        <w:rPr>
          <w:spacing w:val="-6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hipertensi</w:t>
      </w:r>
      <w:r>
        <w:rPr>
          <w:spacing w:val="-10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kehamilan (preeklamsia) 13% (Roeshadi, 2006). Mochtar (2005) menambahkan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lanjut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penyebab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kematian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preeklamsia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hipertensi dalam kehamilan.</w:t>
      </w:r>
      <w:r>
        <w:rPr>
          <w:spacing w:val="1"/>
          <w:sz w:val="24"/>
        </w:rPr>
        <w:t xml:space="preserve"> </w:t>
      </w:r>
      <w:r>
        <w:rPr>
          <w:sz w:val="24"/>
        </w:rPr>
        <w:t>Kabupaten Malang merupakan Kabupaten terluas</w:t>
      </w:r>
      <w:r>
        <w:rPr>
          <w:spacing w:val="1"/>
          <w:sz w:val="24"/>
        </w:rPr>
        <w:t xml:space="preserve"> </w:t>
      </w:r>
      <w:r>
        <w:rPr>
          <w:sz w:val="24"/>
        </w:rPr>
        <w:t>kedua dan merupakan kabupaten dengan populasi terbesar di Jawa Timur dengan</w:t>
      </w:r>
      <w:r>
        <w:rPr>
          <w:spacing w:val="1"/>
          <w:sz w:val="24"/>
        </w:rPr>
        <w:t xml:space="preserve"> </w:t>
      </w:r>
      <w:r>
        <w:rPr>
          <w:sz w:val="24"/>
        </w:rPr>
        <w:t>ibu kota yang terletak di Kepanjen. Pada tahun 2017 komplikasi kebidanan terjadi</w:t>
      </w:r>
      <w:r>
        <w:rPr>
          <w:spacing w:val="1"/>
          <w:sz w:val="24"/>
        </w:rPr>
        <w:t xml:space="preserve"> </w:t>
      </w:r>
      <w:r>
        <w:rPr>
          <w:sz w:val="24"/>
        </w:rPr>
        <w:t>sebanyak</w:t>
      </w:r>
      <w:r>
        <w:rPr>
          <w:spacing w:val="1"/>
          <w:sz w:val="24"/>
        </w:rPr>
        <w:t xml:space="preserve"> </w:t>
      </w:r>
      <w:r>
        <w:rPr>
          <w:sz w:val="24"/>
        </w:rPr>
        <w:t>43,89%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komplikasi</w:t>
      </w:r>
      <w:r>
        <w:rPr>
          <w:spacing w:val="1"/>
          <w:sz w:val="24"/>
        </w:rPr>
        <w:t xml:space="preserve"> </w:t>
      </w:r>
      <w:r>
        <w:rPr>
          <w:sz w:val="24"/>
        </w:rPr>
        <w:t>nifas</w:t>
      </w:r>
      <w:r>
        <w:rPr>
          <w:spacing w:val="1"/>
          <w:sz w:val="24"/>
        </w:rPr>
        <w:t xml:space="preserve"> </w:t>
      </w:r>
      <w:r>
        <w:rPr>
          <w:sz w:val="24"/>
        </w:rPr>
        <w:t>tercatat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1"/>
          <w:sz w:val="24"/>
        </w:rPr>
        <w:t xml:space="preserve"> </w:t>
      </w:r>
      <w:r>
        <w:rPr>
          <w:sz w:val="24"/>
        </w:rPr>
        <w:t>52,94%.</w:t>
      </w:r>
      <w:r>
        <w:rPr>
          <w:spacing w:val="1"/>
          <w:sz w:val="24"/>
        </w:rPr>
        <w:t xml:space="preserve"> </w:t>
      </w:r>
      <w:r>
        <w:rPr>
          <w:sz w:val="24"/>
        </w:rPr>
        <w:t>Komplikasi ini menyumbang angka kematian sejumlah 9 orang di tahun 2017.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Preeklamsia</w:t>
      </w:r>
      <w:r>
        <w:rPr>
          <w:spacing w:val="-12"/>
          <w:sz w:val="24"/>
        </w:rPr>
        <w:t xml:space="preserve"> </w:t>
      </w:r>
      <w:r>
        <w:rPr>
          <w:sz w:val="24"/>
        </w:rPr>
        <w:t>menjadi</w:t>
      </w:r>
      <w:r>
        <w:rPr>
          <w:spacing w:val="-13"/>
          <w:sz w:val="24"/>
        </w:rPr>
        <w:t xml:space="preserve"> </w:t>
      </w:r>
      <w:r>
        <w:rPr>
          <w:sz w:val="24"/>
        </w:rPr>
        <w:t>kasus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terbesar</w:t>
      </w:r>
      <w:r>
        <w:rPr>
          <w:spacing w:val="-13"/>
          <w:sz w:val="24"/>
        </w:rPr>
        <w:t xml:space="preserve"> </w:t>
      </w:r>
      <w:r>
        <w:rPr>
          <w:sz w:val="24"/>
        </w:rPr>
        <w:t>bersama</w:t>
      </w:r>
      <w:r>
        <w:rPr>
          <w:spacing w:val="-12"/>
          <w:sz w:val="24"/>
        </w:rPr>
        <w:t xml:space="preserve"> </w:t>
      </w:r>
      <w:r>
        <w:rPr>
          <w:sz w:val="24"/>
        </w:rPr>
        <w:t>dengan</w:t>
      </w:r>
      <w:r>
        <w:rPr>
          <w:spacing w:val="-13"/>
          <w:sz w:val="24"/>
        </w:rPr>
        <w:t xml:space="preserve"> </w:t>
      </w:r>
      <w:r>
        <w:rPr>
          <w:sz w:val="24"/>
        </w:rPr>
        <w:t>kasus</w:t>
      </w:r>
      <w:r>
        <w:rPr>
          <w:spacing w:val="-14"/>
          <w:sz w:val="24"/>
        </w:rPr>
        <w:t xml:space="preserve"> </w:t>
      </w:r>
      <w:r>
        <w:rPr>
          <w:sz w:val="24"/>
        </w:rPr>
        <w:t>infeksi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perdarahan</w:t>
      </w:r>
      <w:r>
        <w:rPr>
          <w:spacing w:val="-58"/>
          <w:sz w:val="24"/>
        </w:rPr>
        <w:t xml:space="preserve"> </w:t>
      </w:r>
      <w:r>
        <w:rPr>
          <w:sz w:val="24"/>
        </w:rPr>
        <w:t>masa</w:t>
      </w:r>
      <w:r>
        <w:rPr>
          <w:spacing w:val="-5"/>
          <w:sz w:val="24"/>
        </w:rPr>
        <w:t xml:space="preserve"> </w:t>
      </w:r>
      <w:r>
        <w:rPr>
          <w:sz w:val="24"/>
        </w:rPr>
        <w:t>nifas.</w:t>
      </w:r>
      <w:r>
        <w:rPr>
          <w:spacing w:val="-6"/>
          <w:sz w:val="24"/>
        </w:rPr>
        <w:t xml:space="preserve"> </w:t>
      </w:r>
      <w:r>
        <w:rPr>
          <w:sz w:val="24"/>
        </w:rPr>
        <w:t>(Data</w:t>
      </w:r>
      <w:r>
        <w:rPr>
          <w:spacing w:val="-5"/>
          <w:sz w:val="24"/>
        </w:rPr>
        <w:t xml:space="preserve"> </w:t>
      </w:r>
      <w:r>
        <w:rPr>
          <w:sz w:val="24"/>
        </w:rPr>
        <w:t>Evaluasi</w:t>
      </w:r>
      <w:r>
        <w:rPr>
          <w:spacing w:val="-9"/>
          <w:sz w:val="24"/>
        </w:rPr>
        <w:t xml:space="preserve"> </w:t>
      </w:r>
      <w:r>
        <w:rPr>
          <w:sz w:val="24"/>
        </w:rPr>
        <w:t>Program</w:t>
      </w:r>
      <w:r>
        <w:rPr>
          <w:spacing w:val="-6"/>
          <w:sz w:val="24"/>
        </w:rPr>
        <w:t xml:space="preserve"> </w:t>
      </w:r>
      <w:r>
        <w:rPr>
          <w:sz w:val="24"/>
        </w:rPr>
        <w:t>KIA,</w:t>
      </w:r>
      <w:r>
        <w:rPr>
          <w:spacing w:val="-7"/>
          <w:sz w:val="24"/>
        </w:rPr>
        <w:t xml:space="preserve"> </w:t>
      </w:r>
      <w:r>
        <w:rPr>
          <w:sz w:val="24"/>
        </w:rPr>
        <w:t>2018).</w:t>
      </w:r>
      <w:r>
        <w:rPr>
          <w:spacing w:val="-7"/>
          <w:sz w:val="24"/>
        </w:rPr>
        <w:t xml:space="preserve"> </w:t>
      </w:r>
      <w:r>
        <w:rPr>
          <w:sz w:val="24"/>
        </w:rPr>
        <w:t>Hal</w:t>
      </w:r>
      <w:r>
        <w:rPr>
          <w:spacing w:val="-6"/>
          <w:sz w:val="24"/>
        </w:rPr>
        <w:t xml:space="preserve"> </w:t>
      </w:r>
      <w:r>
        <w:rPr>
          <w:sz w:val="24"/>
        </w:rPr>
        <w:t>inilah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melatar</w:t>
      </w:r>
      <w:r>
        <w:rPr>
          <w:spacing w:val="-6"/>
          <w:sz w:val="24"/>
        </w:rPr>
        <w:t xml:space="preserve"> </w:t>
      </w:r>
      <w:r>
        <w:rPr>
          <w:sz w:val="24"/>
        </w:rPr>
        <w:t>belakangi</w:t>
      </w:r>
      <w:r>
        <w:rPr>
          <w:spacing w:val="-57"/>
          <w:sz w:val="24"/>
        </w:rPr>
        <w:t xml:space="preserve"> </w:t>
      </w:r>
      <w:r>
        <w:rPr>
          <w:sz w:val="24"/>
        </w:rPr>
        <w:t>dilakukan penelitian tentang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“Model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Asuhan Kebidanan dengan Pendekatan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Humanistik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sebagai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Upaya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Pencegahan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Preeklampsi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RSUD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Kanjuruhan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Kabupaten Malang”. </w:t>
      </w:r>
      <w:r>
        <w:rPr>
          <w:sz w:val="24"/>
        </w:rPr>
        <w:t>Tujuan penelitian ini adalah membantu upaya pemerintah</w:t>
      </w:r>
      <w:r>
        <w:rPr>
          <w:spacing w:val="1"/>
          <w:sz w:val="24"/>
        </w:rPr>
        <w:t xml:space="preserve"> </w:t>
      </w:r>
      <w:r>
        <w:rPr>
          <w:sz w:val="24"/>
        </w:rPr>
        <w:t>Indonesia untuk menurunkan AKI dan AKB khususnya yang disebabkan oleh</w:t>
      </w:r>
      <w:r>
        <w:rPr>
          <w:spacing w:val="1"/>
          <w:sz w:val="24"/>
        </w:rPr>
        <w:t xml:space="preserve"> </w:t>
      </w:r>
      <w:r>
        <w:rPr>
          <w:sz w:val="24"/>
        </w:rPr>
        <w:t>preeklampsi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mencari</w:t>
      </w:r>
      <w:r>
        <w:rPr>
          <w:spacing w:val="1"/>
          <w:sz w:val="24"/>
        </w:rPr>
        <w:t xml:space="preserve"> </w:t>
      </w:r>
      <w:r>
        <w:rPr>
          <w:sz w:val="24"/>
        </w:rPr>
        <w:t>faktor</w:t>
      </w:r>
      <w:r>
        <w:rPr>
          <w:spacing w:val="1"/>
          <w:sz w:val="24"/>
        </w:rPr>
        <w:t xml:space="preserve"> </w:t>
      </w:r>
      <w:r>
        <w:rPr>
          <w:sz w:val="24"/>
        </w:rPr>
        <w:t>penyebab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lebih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besar</w:t>
      </w:r>
      <w:r>
        <w:rPr>
          <w:spacing w:val="1"/>
          <w:sz w:val="24"/>
        </w:rPr>
        <w:t xml:space="preserve"> </w:t>
      </w:r>
      <w:r>
        <w:rPr>
          <w:sz w:val="24"/>
        </w:rPr>
        <w:t>terhadap kejadian preeklampsi</w:t>
      </w:r>
      <w:r>
        <w:rPr>
          <w:spacing w:val="1"/>
          <w:sz w:val="24"/>
        </w:rPr>
        <w:t xml:space="preserve"> </w:t>
      </w:r>
      <w:r>
        <w:rPr>
          <w:sz w:val="24"/>
        </w:rPr>
        <w:t>dan mengembangkan model pendekatan asuhan</w:t>
      </w:r>
      <w:r>
        <w:rPr>
          <w:spacing w:val="1"/>
          <w:sz w:val="24"/>
        </w:rPr>
        <w:t xml:space="preserve"> </w:t>
      </w:r>
      <w:r>
        <w:rPr>
          <w:sz w:val="24"/>
        </w:rPr>
        <w:t>kebidanan kepada ibu hamil dengan preeklampsi. Lokasi penelitian dilakukan 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RSUD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Kanjuruhan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Kepanjen,</w:t>
      </w:r>
      <w:r>
        <w:rPr>
          <w:spacing w:val="-11"/>
          <w:sz w:val="24"/>
        </w:rPr>
        <w:t xml:space="preserve"> </w:t>
      </w:r>
      <w:r>
        <w:rPr>
          <w:sz w:val="24"/>
        </w:rPr>
        <w:t>Kabupaten</w:t>
      </w:r>
      <w:r>
        <w:rPr>
          <w:spacing w:val="-21"/>
          <w:sz w:val="24"/>
        </w:rPr>
        <w:t xml:space="preserve"> </w:t>
      </w:r>
      <w:r>
        <w:rPr>
          <w:sz w:val="24"/>
        </w:rPr>
        <w:t>Malang.</w:t>
      </w:r>
      <w:r>
        <w:rPr>
          <w:spacing w:val="-6"/>
          <w:sz w:val="24"/>
        </w:rPr>
        <w:t xml:space="preserve"> </w:t>
      </w:r>
      <w:r>
        <w:rPr>
          <w:sz w:val="24"/>
        </w:rPr>
        <w:t>Jenis</w:t>
      </w:r>
      <w:r>
        <w:rPr>
          <w:spacing w:val="-14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7"/>
          <w:sz w:val="24"/>
        </w:rPr>
        <w:t xml:space="preserve"> </w:t>
      </w:r>
      <w:r>
        <w:rPr>
          <w:sz w:val="24"/>
        </w:rPr>
        <w:t>adalah</w:t>
      </w:r>
      <w:r>
        <w:rPr>
          <w:spacing w:val="-11"/>
          <w:sz w:val="24"/>
        </w:rPr>
        <w:t xml:space="preserve"> </w:t>
      </w:r>
      <w:r>
        <w:rPr>
          <w:sz w:val="24"/>
        </w:rPr>
        <w:t>deskriptif</w:t>
      </w:r>
      <w:r>
        <w:rPr>
          <w:spacing w:val="-58"/>
          <w:sz w:val="24"/>
        </w:rPr>
        <w:t xml:space="preserve"> </w:t>
      </w:r>
      <w:r>
        <w:rPr>
          <w:sz w:val="24"/>
        </w:rPr>
        <w:t>analitik</w:t>
      </w:r>
      <w:r>
        <w:rPr>
          <w:spacing w:val="-12"/>
          <w:sz w:val="24"/>
        </w:rPr>
        <w:t xml:space="preserve"> </w:t>
      </w:r>
      <w:r>
        <w:rPr>
          <w:sz w:val="24"/>
        </w:rPr>
        <w:t>yaitu</w:t>
      </w:r>
      <w:r>
        <w:rPr>
          <w:spacing w:val="-15"/>
          <w:sz w:val="24"/>
        </w:rPr>
        <w:t xml:space="preserve"> </w:t>
      </w:r>
      <w:r>
        <w:rPr>
          <w:sz w:val="24"/>
        </w:rPr>
        <w:t>mendeskripsikan</w:t>
      </w:r>
      <w:r>
        <w:rPr>
          <w:spacing w:val="-14"/>
          <w:sz w:val="24"/>
        </w:rPr>
        <w:t xml:space="preserve"> </w:t>
      </w:r>
      <w:r>
        <w:rPr>
          <w:sz w:val="24"/>
        </w:rPr>
        <w:t>atau</w:t>
      </w:r>
      <w:r>
        <w:rPr>
          <w:spacing w:val="-15"/>
          <w:sz w:val="24"/>
        </w:rPr>
        <w:t xml:space="preserve"> </w:t>
      </w:r>
      <w:r>
        <w:rPr>
          <w:sz w:val="24"/>
        </w:rPr>
        <w:t>memberi</w:t>
      </w:r>
      <w:r>
        <w:rPr>
          <w:spacing w:val="-10"/>
          <w:sz w:val="24"/>
        </w:rPr>
        <w:t xml:space="preserve"> </w:t>
      </w:r>
      <w:r>
        <w:rPr>
          <w:sz w:val="24"/>
        </w:rPr>
        <w:t>gambaran</w:t>
      </w:r>
      <w:r>
        <w:rPr>
          <w:spacing w:val="-15"/>
          <w:sz w:val="24"/>
        </w:rPr>
        <w:t xml:space="preserve"> </w:t>
      </w:r>
      <w:r>
        <w:rPr>
          <w:sz w:val="24"/>
        </w:rPr>
        <w:t>terhadap</w:t>
      </w:r>
      <w:r>
        <w:rPr>
          <w:spacing w:val="-12"/>
          <w:sz w:val="24"/>
        </w:rPr>
        <w:t xml:space="preserve"> </w:t>
      </w:r>
      <w:r>
        <w:rPr>
          <w:sz w:val="24"/>
        </w:rPr>
        <w:t>objek</w:t>
      </w:r>
      <w:r>
        <w:rPr>
          <w:spacing w:val="-11"/>
          <w:sz w:val="24"/>
        </w:rPr>
        <w:t xml:space="preserve"> </w:t>
      </w:r>
      <w:r>
        <w:rPr>
          <w:sz w:val="24"/>
        </w:rPr>
        <w:t>yang</w:t>
      </w:r>
      <w:r>
        <w:rPr>
          <w:spacing w:val="-11"/>
          <w:sz w:val="24"/>
        </w:rPr>
        <w:t xml:space="preserve"> </w:t>
      </w:r>
      <w:r>
        <w:rPr>
          <w:sz w:val="24"/>
        </w:rPr>
        <w:t>diteliti</w:t>
      </w:r>
      <w:r>
        <w:rPr>
          <w:spacing w:val="-57"/>
          <w:sz w:val="24"/>
        </w:rPr>
        <w:t xml:space="preserve"> </w:t>
      </w:r>
      <w:r>
        <w:rPr>
          <w:sz w:val="24"/>
        </w:rPr>
        <w:t>melalui data atau sampel yang telah terkumpul yang dilakukan untuk menganalisis</w:t>
      </w:r>
      <w:r>
        <w:rPr>
          <w:spacing w:val="-57"/>
          <w:sz w:val="24"/>
        </w:rPr>
        <w:t xml:space="preserve"> </w:t>
      </w:r>
      <w:r>
        <w:rPr>
          <w:sz w:val="24"/>
        </w:rPr>
        <w:t>kaitan variabel bebas (faktor determinan: umur, graviditas, riwayat hipertensi dan</w:t>
      </w:r>
      <w:r>
        <w:rPr>
          <w:spacing w:val="1"/>
          <w:sz w:val="24"/>
        </w:rPr>
        <w:t xml:space="preserve"> </w:t>
      </w:r>
      <w:r>
        <w:rPr>
          <w:sz w:val="24"/>
        </w:rPr>
        <w:t>ANC) dan variabel terikat (preeklampsi) dan membuat kesimpulan yang berlaku</w:t>
      </w:r>
      <w:r>
        <w:rPr>
          <w:spacing w:val="1"/>
          <w:sz w:val="24"/>
        </w:rPr>
        <w:t xml:space="preserve"> </w:t>
      </w:r>
      <w:r>
        <w:rPr>
          <w:sz w:val="24"/>
        </w:rPr>
        <w:t>umum.</w:t>
      </w:r>
      <w:r>
        <w:rPr>
          <w:spacing w:val="-7"/>
          <w:sz w:val="24"/>
        </w:rPr>
        <w:t xml:space="preserve"> </w:t>
      </w:r>
      <w:r>
        <w:rPr>
          <w:sz w:val="24"/>
        </w:rPr>
        <w:t>Hasil</w:t>
      </w:r>
      <w:r>
        <w:rPr>
          <w:spacing w:val="-9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2"/>
          <w:sz w:val="24"/>
        </w:rPr>
        <w:t xml:space="preserve"> </w:t>
      </w:r>
      <w:r>
        <w:rPr>
          <w:sz w:val="24"/>
        </w:rPr>
        <w:t>menunjukkan</w:t>
      </w:r>
      <w:r>
        <w:rPr>
          <w:spacing w:val="-8"/>
          <w:sz w:val="24"/>
        </w:rPr>
        <w:t xml:space="preserve"> </w:t>
      </w:r>
      <w:r>
        <w:rPr>
          <w:sz w:val="24"/>
        </w:rPr>
        <w:t>bahwa</w:t>
      </w:r>
      <w:r>
        <w:rPr>
          <w:spacing w:val="-6"/>
          <w:sz w:val="24"/>
        </w:rPr>
        <w:t xml:space="preserve"> </w:t>
      </w:r>
      <w:r>
        <w:rPr>
          <w:sz w:val="24"/>
        </w:rPr>
        <w:t>dari</w:t>
      </w:r>
      <w:r>
        <w:rPr>
          <w:spacing w:val="-6"/>
          <w:sz w:val="24"/>
        </w:rPr>
        <w:t xml:space="preserve"> </w:t>
      </w:r>
      <w:r>
        <w:rPr>
          <w:sz w:val="24"/>
        </w:rPr>
        <w:t>50</w:t>
      </w:r>
      <w:r>
        <w:rPr>
          <w:spacing w:val="-12"/>
          <w:sz w:val="24"/>
        </w:rPr>
        <w:t xml:space="preserve"> </w:t>
      </w:r>
      <w:r>
        <w:rPr>
          <w:sz w:val="24"/>
        </w:rPr>
        <w:t>ibu</w:t>
      </w:r>
      <w:r>
        <w:rPr>
          <w:spacing w:val="-11"/>
          <w:sz w:val="24"/>
        </w:rPr>
        <w:t xml:space="preserve"> </w:t>
      </w:r>
      <w:r>
        <w:rPr>
          <w:sz w:val="24"/>
        </w:rPr>
        <w:t>hamil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preeklampsi</w:t>
      </w:r>
      <w:r>
        <w:rPr>
          <w:spacing w:val="-58"/>
          <w:sz w:val="24"/>
        </w:rPr>
        <w:t xml:space="preserve"> </w:t>
      </w:r>
      <w:r>
        <w:rPr>
          <w:sz w:val="24"/>
        </w:rPr>
        <w:t>faktor determinan yang mempengaruhi kejadiaan preeklampsi antara lain, Usia,</w:t>
      </w:r>
      <w:r>
        <w:rPr>
          <w:spacing w:val="1"/>
          <w:sz w:val="24"/>
        </w:rPr>
        <w:t xml:space="preserve"> </w:t>
      </w:r>
      <w:r>
        <w:rPr>
          <w:sz w:val="24"/>
        </w:rPr>
        <w:t>Jarak Kehamilan, Paritas dan usia kehamilan. Sedangkan untuk faktor determinan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paling</w:t>
      </w:r>
      <w:r>
        <w:rPr>
          <w:spacing w:val="-6"/>
          <w:sz w:val="24"/>
        </w:rPr>
        <w:t xml:space="preserve"> </w:t>
      </w:r>
      <w:r>
        <w:rPr>
          <w:sz w:val="24"/>
        </w:rPr>
        <w:t>berpengaruh</w:t>
      </w:r>
      <w:r>
        <w:rPr>
          <w:spacing w:val="-4"/>
          <w:sz w:val="24"/>
        </w:rPr>
        <w:t xml:space="preserve"> </w:t>
      </w:r>
      <w:r>
        <w:rPr>
          <w:sz w:val="24"/>
        </w:rPr>
        <w:t>adalah</w:t>
      </w:r>
      <w:r>
        <w:rPr>
          <w:spacing w:val="-6"/>
          <w:sz w:val="24"/>
        </w:rPr>
        <w:t xml:space="preserve"> </w:t>
      </w:r>
      <w:r>
        <w:rPr>
          <w:sz w:val="24"/>
        </w:rPr>
        <w:t>usia</w:t>
      </w:r>
      <w:r>
        <w:rPr>
          <w:spacing w:val="-3"/>
          <w:sz w:val="24"/>
        </w:rPr>
        <w:t xml:space="preserve"> </w:t>
      </w:r>
      <w:r>
        <w:rPr>
          <w:sz w:val="24"/>
        </w:rPr>
        <w:t>responden</w:t>
      </w:r>
      <w:r>
        <w:rPr>
          <w:spacing w:val="-6"/>
          <w:sz w:val="24"/>
        </w:rPr>
        <w:t xml:space="preserve"> </w:t>
      </w:r>
      <w:r>
        <w:rPr>
          <w:sz w:val="24"/>
        </w:rPr>
        <w:t>diatas</w:t>
      </w:r>
      <w:r>
        <w:rPr>
          <w:spacing w:val="-6"/>
          <w:sz w:val="24"/>
        </w:rPr>
        <w:t xml:space="preserve"> </w:t>
      </w:r>
      <w:r>
        <w:rPr>
          <w:sz w:val="24"/>
        </w:rPr>
        <w:t>35</w:t>
      </w:r>
      <w:r>
        <w:rPr>
          <w:spacing w:val="-6"/>
          <w:sz w:val="24"/>
        </w:rPr>
        <w:t xml:space="preserve"> </w:t>
      </w:r>
      <w:r>
        <w:rPr>
          <w:sz w:val="24"/>
        </w:rPr>
        <w:t>tahun</w:t>
      </w:r>
      <w:r>
        <w:rPr>
          <w:spacing w:val="-5"/>
          <w:sz w:val="24"/>
        </w:rPr>
        <w:t xml:space="preserve"> </w:t>
      </w:r>
      <w:r>
        <w:rPr>
          <w:sz w:val="24"/>
        </w:rPr>
        <w:t>sebanyak</w:t>
      </w:r>
      <w:r>
        <w:rPr>
          <w:spacing w:val="-6"/>
          <w:sz w:val="24"/>
        </w:rPr>
        <w:t xml:space="preserve"> </w:t>
      </w:r>
      <w:r>
        <w:rPr>
          <w:sz w:val="24"/>
        </w:rPr>
        <w:t>56%.</w:t>
      </w:r>
      <w:r>
        <w:rPr>
          <w:spacing w:val="-4"/>
          <w:sz w:val="24"/>
        </w:rPr>
        <w:t xml:space="preserve"> </w:t>
      </w:r>
      <w:r>
        <w:rPr>
          <w:sz w:val="24"/>
        </w:rPr>
        <w:t>Ibu</w:t>
      </w:r>
      <w:r>
        <w:rPr>
          <w:spacing w:val="-58"/>
          <w:sz w:val="24"/>
        </w:rPr>
        <w:t xml:space="preserve"> </w:t>
      </w:r>
      <w:r>
        <w:rPr>
          <w:sz w:val="24"/>
        </w:rPr>
        <w:t>hamil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11"/>
          <w:sz w:val="24"/>
        </w:rPr>
        <w:t xml:space="preserve"> </w:t>
      </w:r>
      <w:r>
        <w:rPr>
          <w:sz w:val="24"/>
        </w:rPr>
        <w:t>usia</w:t>
      </w:r>
      <w:r>
        <w:rPr>
          <w:spacing w:val="-10"/>
          <w:sz w:val="24"/>
        </w:rPr>
        <w:t xml:space="preserve"> </w:t>
      </w:r>
      <w:r>
        <w:rPr>
          <w:sz w:val="24"/>
        </w:rPr>
        <w:t>diatas</w:t>
      </w:r>
      <w:r>
        <w:rPr>
          <w:spacing w:val="-13"/>
          <w:sz w:val="24"/>
        </w:rPr>
        <w:t xml:space="preserve"> </w:t>
      </w:r>
      <w:r>
        <w:rPr>
          <w:sz w:val="24"/>
        </w:rPr>
        <w:t>35</w:t>
      </w:r>
      <w:r>
        <w:rPr>
          <w:spacing w:val="-11"/>
          <w:sz w:val="24"/>
        </w:rPr>
        <w:t xml:space="preserve"> </w:t>
      </w:r>
      <w:r>
        <w:rPr>
          <w:sz w:val="24"/>
        </w:rPr>
        <w:t>tahun</w:t>
      </w:r>
      <w:r>
        <w:rPr>
          <w:spacing w:val="-11"/>
          <w:sz w:val="24"/>
        </w:rPr>
        <w:t xml:space="preserve"> </w:t>
      </w:r>
      <w:r>
        <w:rPr>
          <w:sz w:val="24"/>
        </w:rPr>
        <w:t>memiliki</w:t>
      </w:r>
      <w:r>
        <w:rPr>
          <w:spacing w:val="-10"/>
          <w:sz w:val="24"/>
        </w:rPr>
        <w:t xml:space="preserve"> </w:t>
      </w:r>
      <w:r>
        <w:rPr>
          <w:sz w:val="24"/>
        </w:rPr>
        <w:t>resiko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kali</w:t>
      </w:r>
      <w:r>
        <w:rPr>
          <w:spacing w:val="-10"/>
          <w:sz w:val="24"/>
        </w:rPr>
        <w:t xml:space="preserve"> </w:t>
      </w:r>
      <w:r>
        <w:rPr>
          <w:sz w:val="24"/>
        </w:rPr>
        <w:t>lipat</w:t>
      </w:r>
      <w:r>
        <w:rPr>
          <w:spacing w:val="-10"/>
          <w:sz w:val="24"/>
        </w:rPr>
        <w:t xml:space="preserve"> </w:t>
      </w:r>
      <w:r>
        <w:rPr>
          <w:sz w:val="24"/>
        </w:rPr>
        <w:t>dibandingkan</w:t>
      </w:r>
      <w:r>
        <w:rPr>
          <w:spacing w:val="-10"/>
          <w:sz w:val="24"/>
        </w:rPr>
        <w:t xml:space="preserve"> </w:t>
      </w:r>
      <w:r>
        <w:rPr>
          <w:sz w:val="24"/>
        </w:rPr>
        <w:t>dengan</w:t>
      </w:r>
      <w:r>
        <w:rPr>
          <w:spacing w:val="-58"/>
          <w:sz w:val="24"/>
        </w:rPr>
        <w:t xml:space="preserve"> </w:t>
      </w:r>
      <w:r>
        <w:rPr>
          <w:sz w:val="24"/>
        </w:rPr>
        <w:t>ibu hamil dengan usia resiko rendah. Ditambah dengan tingkat pendidikan ibu</w:t>
      </w:r>
      <w:r>
        <w:rPr>
          <w:spacing w:val="1"/>
          <w:sz w:val="24"/>
        </w:rPr>
        <w:t xml:space="preserve"> </w:t>
      </w:r>
      <w:r>
        <w:rPr>
          <w:sz w:val="24"/>
        </w:rPr>
        <w:t>hamil dengan preeklampsi sebagian besar tidak tamat SD/sederajat (30%), maka</w:t>
      </w:r>
      <w:r>
        <w:rPr>
          <w:spacing w:val="1"/>
          <w:sz w:val="24"/>
        </w:rPr>
        <w:t xml:space="preserve"> </w:t>
      </w:r>
      <w:r>
        <w:rPr>
          <w:sz w:val="24"/>
        </w:rPr>
        <w:t>sangat penting sekali dilakukan metode pendekatan humanistik kepada ibu untuk</w:t>
      </w:r>
      <w:r>
        <w:rPr>
          <w:spacing w:val="1"/>
          <w:sz w:val="24"/>
        </w:rPr>
        <w:t xml:space="preserve"> </w:t>
      </w:r>
      <w:r>
        <w:rPr>
          <w:sz w:val="24"/>
        </w:rPr>
        <w:t>mendeteksi dini preeklampsi dan mencegah komplikasi pada ibu dan janin yang</w:t>
      </w:r>
      <w:r>
        <w:rPr>
          <w:spacing w:val="1"/>
          <w:sz w:val="24"/>
        </w:rPr>
        <w:t xml:space="preserve"> </w:t>
      </w:r>
      <w:r>
        <w:rPr>
          <w:sz w:val="24"/>
        </w:rPr>
        <w:t>dikandungnya.</w:t>
      </w:r>
    </w:p>
    <w:p w:rsidR="00B37F2B" w:rsidRDefault="00B37F2B">
      <w:bookmarkStart w:id="0" w:name="_GoBack"/>
      <w:bookmarkEnd w:id="0"/>
    </w:p>
    <w:sectPr w:rsidR="00B37F2B" w:rsidSect="000306DC">
      <w:pgSz w:w="12240" w:h="15840"/>
      <w:pgMar w:top="1582" w:right="907" w:bottom="1219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24011"/>
    <w:multiLevelType w:val="multilevel"/>
    <w:tmpl w:val="372639FA"/>
    <w:lvl w:ilvl="0">
      <w:start w:val="100"/>
      <w:numFmt w:val="decimal"/>
      <w:lvlText w:val="%1"/>
      <w:lvlJc w:val="left"/>
      <w:pPr>
        <w:ind w:left="1588" w:hanging="864"/>
        <w:jc w:val="left"/>
      </w:pPr>
      <w:rPr>
        <w:rFonts w:hint="default"/>
        <w:lang w:val="id" w:eastAsia="en-US" w:bidi="ar-SA"/>
      </w:rPr>
    </w:lvl>
    <w:lvl w:ilvl="1">
      <w:numFmt w:val="decimalZero"/>
      <w:lvlText w:val="%1.%2"/>
      <w:lvlJc w:val="left"/>
      <w:pPr>
        <w:ind w:left="1588" w:hanging="8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51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33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2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5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5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6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72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DC"/>
    <w:rsid w:val="000306DC"/>
    <w:rsid w:val="00066685"/>
    <w:rsid w:val="00294FDE"/>
    <w:rsid w:val="00515235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85"/>
  </w:style>
  <w:style w:type="paragraph" w:styleId="Heading1">
    <w:name w:val="heading 1"/>
    <w:basedOn w:val="Normal"/>
    <w:link w:val="Heading1Char"/>
    <w:uiPriority w:val="1"/>
    <w:qFormat/>
    <w:rsid w:val="000306DC"/>
    <w:pPr>
      <w:widowControl w:val="0"/>
      <w:autoSpaceDE w:val="0"/>
      <w:autoSpaceDN w:val="0"/>
      <w:spacing w:after="0" w:line="240" w:lineRule="auto"/>
      <w:ind w:left="2298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06DC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30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306D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306DC"/>
    <w:pPr>
      <w:widowControl w:val="0"/>
      <w:autoSpaceDE w:val="0"/>
      <w:autoSpaceDN w:val="0"/>
      <w:spacing w:after="0" w:line="240" w:lineRule="auto"/>
      <w:ind w:left="2581" w:hanging="361"/>
      <w:jc w:val="both"/>
    </w:pPr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85"/>
  </w:style>
  <w:style w:type="paragraph" w:styleId="Heading1">
    <w:name w:val="heading 1"/>
    <w:basedOn w:val="Normal"/>
    <w:link w:val="Heading1Char"/>
    <w:uiPriority w:val="1"/>
    <w:qFormat/>
    <w:rsid w:val="000306DC"/>
    <w:pPr>
      <w:widowControl w:val="0"/>
      <w:autoSpaceDE w:val="0"/>
      <w:autoSpaceDN w:val="0"/>
      <w:spacing w:after="0" w:line="240" w:lineRule="auto"/>
      <w:ind w:left="2298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06DC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30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0306D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306DC"/>
    <w:pPr>
      <w:widowControl w:val="0"/>
      <w:autoSpaceDE w:val="0"/>
      <w:autoSpaceDN w:val="0"/>
      <w:spacing w:after="0" w:line="240" w:lineRule="auto"/>
      <w:ind w:left="2581" w:hanging="361"/>
      <w:jc w:val="both"/>
    </w:pPr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2021-12-21T01:32:00Z</dcterms:created>
  <dcterms:modified xsi:type="dcterms:W3CDTF">2021-12-21T01:36:00Z</dcterms:modified>
</cp:coreProperties>
</file>