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82" w:rsidRDefault="00F92282" w:rsidP="00F92282">
      <w:pPr>
        <w:pStyle w:val="Heading1"/>
        <w:spacing w:before="84" w:line="242" w:lineRule="auto"/>
        <w:ind w:left="224" w:right="525"/>
        <w:jc w:val="center"/>
      </w:pPr>
      <w:r>
        <w:t>HUBUNGAN INFEKSI COVID-19 DENGAN SISTEM KARDIOVASKULER</w:t>
      </w:r>
      <w:r>
        <w:rPr>
          <w:spacing w:val="-58"/>
        </w:rPr>
        <w:t xml:space="preserve"> </w:t>
      </w:r>
      <w:r>
        <w:t>PADA LANSIA</w:t>
      </w:r>
    </w:p>
    <w:p w:rsidR="00F92282" w:rsidRDefault="00F92282" w:rsidP="00F92282">
      <w:pPr>
        <w:pStyle w:val="BodyText"/>
        <w:spacing w:before="1"/>
        <w:rPr>
          <w:b/>
          <w:sz w:val="22"/>
        </w:rPr>
      </w:pPr>
    </w:p>
    <w:p w:rsidR="00F92282" w:rsidRDefault="00F92282" w:rsidP="00F92282">
      <w:pPr>
        <w:spacing w:line="249" w:lineRule="exact"/>
        <w:ind w:left="224" w:right="521"/>
        <w:jc w:val="center"/>
        <w:rPr>
          <w:b/>
        </w:rPr>
      </w:pPr>
      <w:r>
        <w:rPr>
          <w:b/>
        </w:rPr>
        <w:t>Mar’atus</w:t>
      </w:r>
      <w:r>
        <w:rPr>
          <w:b/>
          <w:spacing w:val="-10"/>
        </w:rPr>
        <w:t xml:space="preserve"> </w:t>
      </w:r>
      <w:r>
        <w:rPr>
          <w:b/>
        </w:rPr>
        <w:t>Silmiah</w:t>
      </w:r>
    </w:p>
    <w:p w:rsidR="00F92282" w:rsidRDefault="00F92282" w:rsidP="00F92282">
      <w:pPr>
        <w:spacing w:line="242" w:lineRule="auto"/>
        <w:ind w:left="2165" w:right="2466" w:hanging="3"/>
        <w:jc w:val="center"/>
      </w:pPr>
      <w:r>
        <w:t>Poltekkes</w:t>
      </w:r>
      <w:r>
        <w:rPr>
          <w:spacing w:val="-1"/>
        </w:rPr>
        <w:t xml:space="preserve"> </w:t>
      </w:r>
      <w:r>
        <w:t>Kemenkes</w:t>
      </w:r>
      <w:r>
        <w:rPr>
          <w:spacing w:val="-1"/>
        </w:rPr>
        <w:t xml:space="preserve"> </w:t>
      </w:r>
      <w:r>
        <w:t>Malang,</w:t>
      </w:r>
      <w:r>
        <w:rPr>
          <w:spacing w:val="3"/>
        </w:rPr>
        <w:t xml:space="preserve"> </w:t>
      </w:r>
      <w:r>
        <w:t>Malang,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6">
        <w:r>
          <w:t>mar_p17221173018@poltekkes-malang.ac.id</w:t>
        </w:r>
      </w:hyperlink>
    </w:p>
    <w:p w:rsidR="00F92282" w:rsidRDefault="00F92282" w:rsidP="00F92282">
      <w:pPr>
        <w:pStyle w:val="BodyText"/>
        <w:spacing w:before="10"/>
        <w:rPr>
          <w:sz w:val="19"/>
        </w:rPr>
      </w:pPr>
    </w:p>
    <w:p w:rsidR="00F92282" w:rsidRDefault="00F92282" w:rsidP="00F92282">
      <w:pPr>
        <w:spacing w:before="1" w:line="251" w:lineRule="exact"/>
        <w:ind w:left="224" w:right="530"/>
        <w:jc w:val="center"/>
        <w:rPr>
          <w:b/>
        </w:rPr>
      </w:pPr>
      <w:r>
        <w:rPr>
          <w:b/>
        </w:rPr>
        <w:t>Lucia</w:t>
      </w:r>
      <w:r>
        <w:rPr>
          <w:b/>
          <w:spacing w:val="-5"/>
        </w:rPr>
        <w:t xml:space="preserve"> </w:t>
      </w:r>
      <w:r>
        <w:rPr>
          <w:b/>
        </w:rPr>
        <w:t>Retnowati</w:t>
      </w:r>
    </w:p>
    <w:p w:rsidR="00F92282" w:rsidRDefault="00F92282" w:rsidP="00F92282">
      <w:pPr>
        <w:spacing w:line="237" w:lineRule="auto"/>
        <w:ind w:left="2338" w:right="2640"/>
        <w:jc w:val="center"/>
      </w:pPr>
      <w:r>
        <w:t>Poltekkes</w:t>
      </w:r>
      <w:r>
        <w:rPr>
          <w:spacing w:val="-5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Malang,</w:t>
      </w:r>
      <w:r>
        <w:rPr>
          <w:spacing w:val="-2"/>
        </w:rPr>
        <w:t xml:space="preserve"> </w:t>
      </w:r>
      <w:r>
        <w:t>Malang,</w:t>
      </w:r>
      <w:r>
        <w:rPr>
          <w:spacing w:val="-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-6"/>
        </w:rPr>
        <w:t xml:space="preserve"> </w:t>
      </w:r>
      <w:hyperlink r:id="rId7">
        <w:r>
          <w:t>lucia_retnowati@poltekkes-malang.ac.id</w:t>
        </w:r>
      </w:hyperlink>
    </w:p>
    <w:p w:rsidR="00F92282" w:rsidRDefault="00F92282" w:rsidP="00F92282">
      <w:pPr>
        <w:pStyle w:val="BodyText"/>
        <w:spacing w:before="6"/>
        <w:rPr>
          <w:sz w:val="20"/>
        </w:rPr>
      </w:pPr>
    </w:p>
    <w:p w:rsidR="00F92282" w:rsidRDefault="00F92282" w:rsidP="00F92282">
      <w:pPr>
        <w:spacing w:before="1" w:line="251" w:lineRule="exact"/>
        <w:ind w:left="224" w:right="524"/>
        <w:jc w:val="center"/>
        <w:rPr>
          <w:b/>
        </w:rPr>
      </w:pPr>
      <w:r>
        <w:rPr>
          <w:b/>
        </w:rPr>
        <w:t>Sulastyawati</w:t>
      </w:r>
    </w:p>
    <w:p w:rsidR="00F92282" w:rsidRDefault="00F92282" w:rsidP="00F92282">
      <w:pPr>
        <w:spacing w:line="237" w:lineRule="auto"/>
        <w:ind w:left="2338" w:right="2640"/>
        <w:jc w:val="center"/>
      </w:pPr>
      <w:r>
        <w:t>Poltekkes</w:t>
      </w:r>
      <w:r>
        <w:rPr>
          <w:spacing w:val="-5"/>
        </w:rPr>
        <w:t xml:space="preserve"> </w:t>
      </w:r>
      <w:r>
        <w:t>Kemenkes</w:t>
      </w:r>
      <w:r>
        <w:rPr>
          <w:spacing w:val="-4"/>
        </w:rPr>
        <w:t xml:space="preserve"> </w:t>
      </w:r>
      <w:r>
        <w:t>Malang,</w:t>
      </w:r>
      <w:r>
        <w:rPr>
          <w:spacing w:val="-2"/>
        </w:rPr>
        <w:t xml:space="preserve"> </w:t>
      </w:r>
      <w:r>
        <w:t>Malang,</w:t>
      </w:r>
      <w:r>
        <w:rPr>
          <w:spacing w:val="-2"/>
        </w:rPr>
        <w:t xml:space="preserve"> </w:t>
      </w:r>
      <w:r>
        <w:t>Indonesia</w:t>
      </w:r>
      <w:r>
        <w:rPr>
          <w:spacing w:val="-52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8">
        <w:r>
          <w:t>sulastyawati@poltekkes-malang.ac.id</w:t>
        </w:r>
      </w:hyperlink>
    </w:p>
    <w:p w:rsidR="00F92282" w:rsidRDefault="00F92282" w:rsidP="00F92282">
      <w:pPr>
        <w:pStyle w:val="BodyText"/>
        <w:spacing w:before="6"/>
        <w:rPr>
          <w:sz w:val="20"/>
        </w:rPr>
      </w:pPr>
    </w:p>
    <w:p w:rsidR="00F92282" w:rsidRDefault="00F92282" w:rsidP="00F92282">
      <w:pPr>
        <w:ind w:left="224" w:right="515"/>
        <w:jc w:val="center"/>
        <w:rPr>
          <w:b/>
          <w:i/>
        </w:rPr>
      </w:pPr>
      <w:r>
        <w:rPr>
          <w:b/>
          <w:i/>
        </w:rPr>
        <w:t>ABSTRACT</w:t>
      </w:r>
    </w:p>
    <w:p w:rsidR="00F92282" w:rsidRDefault="00F92282" w:rsidP="00F92282">
      <w:pPr>
        <w:pStyle w:val="BodyText"/>
        <w:spacing w:before="7"/>
        <w:rPr>
          <w:b/>
          <w:i/>
          <w:sz w:val="20"/>
        </w:rPr>
      </w:pPr>
    </w:p>
    <w:p w:rsidR="00F92282" w:rsidRDefault="00F92282" w:rsidP="00F92282">
      <w:pPr>
        <w:ind w:left="239" w:right="533"/>
        <w:jc w:val="both"/>
        <w:rPr>
          <w:i/>
        </w:rPr>
      </w:pPr>
      <w:r>
        <w:rPr>
          <w:i/>
        </w:rPr>
        <w:t>COVID-19</w:t>
      </w:r>
      <w:r>
        <w:rPr>
          <w:i/>
          <w:spacing w:val="1"/>
        </w:rPr>
        <w:t xml:space="preserve"> </w:t>
      </w:r>
      <w:r>
        <w:rPr>
          <w:i/>
        </w:rPr>
        <w:t>infection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more</w:t>
      </w:r>
      <w:r>
        <w:rPr>
          <w:i/>
          <w:spacing w:val="1"/>
        </w:rPr>
        <w:t xml:space="preserve"> </w:t>
      </w:r>
      <w:r>
        <w:rPr>
          <w:i/>
        </w:rPr>
        <w:t>susceptible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occur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elderly,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involvement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cardiovascular system can also play a role as a primary and secondary factor for COVID-19</w:t>
      </w:r>
      <w:r>
        <w:rPr>
          <w:i/>
          <w:spacing w:val="1"/>
        </w:rPr>
        <w:t xml:space="preserve"> </w:t>
      </w:r>
      <w:r>
        <w:rPr>
          <w:i/>
        </w:rPr>
        <w:t>infection.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using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method</w:t>
      </w:r>
      <w:r>
        <w:rPr>
          <w:i/>
          <w:spacing w:val="1"/>
        </w:rPr>
        <w:t xml:space="preserve"> </w:t>
      </w:r>
      <w:r>
        <w:rPr>
          <w:i/>
        </w:rPr>
        <w:t>literature</w:t>
      </w:r>
      <w:r>
        <w:rPr>
          <w:i/>
          <w:spacing w:val="1"/>
        </w:rPr>
        <w:t xml:space="preserve"> </w:t>
      </w:r>
      <w:r>
        <w:rPr>
          <w:i/>
        </w:rPr>
        <w:t>review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was</w:t>
      </w:r>
      <w:r>
        <w:rPr>
          <w:i/>
          <w:spacing w:val="1"/>
        </w:rPr>
        <w:t xml:space="preserve"> </w:t>
      </w:r>
      <w:r>
        <w:rPr>
          <w:i/>
        </w:rPr>
        <w:t>traced</w:t>
      </w:r>
      <w:r>
        <w:rPr>
          <w:i/>
          <w:spacing w:val="1"/>
        </w:rPr>
        <w:t xml:space="preserve"> </w:t>
      </w:r>
      <w:r>
        <w:rPr>
          <w:i/>
        </w:rPr>
        <w:t>through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databases</w:t>
      </w:r>
      <w:r>
        <w:rPr>
          <w:i/>
          <w:spacing w:val="1"/>
        </w:rPr>
        <w:t xml:space="preserve"> </w:t>
      </w:r>
      <w:r>
        <w:rPr>
          <w:i/>
        </w:rPr>
        <w:t>(PubMed,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1"/>
        </w:rPr>
        <w:t xml:space="preserve"> </w:t>
      </w:r>
      <w:r>
        <w:rPr>
          <w:i/>
        </w:rPr>
        <w:t>Direct,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Lancet,</w:t>
      </w:r>
      <w:r>
        <w:rPr>
          <w:i/>
          <w:spacing w:val="1"/>
        </w:rPr>
        <w:t xml:space="preserve"> </w:t>
      </w:r>
      <w:r>
        <w:rPr>
          <w:i/>
        </w:rPr>
        <w:t>medRxiv,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Google</w:t>
      </w:r>
      <w:r>
        <w:rPr>
          <w:i/>
          <w:spacing w:val="1"/>
        </w:rPr>
        <w:t xml:space="preserve"> </w:t>
      </w:r>
      <w:r>
        <w:rPr>
          <w:i/>
        </w:rPr>
        <w:t>Scholar)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2015-</w:t>
      </w:r>
      <w:r>
        <w:rPr>
          <w:i/>
          <w:spacing w:val="1"/>
        </w:rPr>
        <w:t xml:space="preserve"> </w:t>
      </w:r>
      <w:r>
        <w:rPr>
          <w:i/>
        </w:rPr>
        <w:t>2020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selected according to inclusion and exclusion criteria using JBI Critical Appraisal tools and</w:t>
      </w:r>
      <w:r>
        <w:rPr>
          <w:i/>
          <w:spacing w:val="1"/>
        </w:rPr>
        <w:t xml:space="preserve"> </w:t>
      </w:r>
      <w:r>
        <w:rPr>
          <w:i/>
        </w:rPr>
        <w:t>paying attention to the PEOS framework with the keyword ((( (elderly) OR patients) AND</w:t>
      </w:r>
      <w:r>
        <w:rPr>
          <w:i/>
          <w:spacing w:val="1"/>
        </w:rPr>
        <w:t xml:space="preserve"> </w:t>
      </w:r>
      <w:r>
        <w:rPr>
          <w:i/>
        </w:rPr>
        <w:t>coronavirus) AND cardiovascular system and found 10 full text articles that could be analyzed.</w:t>
      </w:r>
      <w:r>
        <w:rPr>
          <w:i/>
          <w:spacing w:val="1"/>
        </w:rPr>
        <w:t xml:space="preserve"> </w:t>
      </w:r>
      <w:r>
        <w:rPr>
          <w:i/>
        </w:rPr>
        <w:t>There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relationship</w:t>
      </w:r>
      <w:r>
        <w:rPr>
          <w:i/>
          <w:spacing w:val="1"/>
        </w:rPr>
        <w:t xml:space="preserve"> </w:t>
      </w:r>
      <w:r>
        <w:rPr>
          <w:i/>
        </w:rPr>
        <w:t>between</w:t>
      </w:r>
      <w:r>
        <w:rPr>
          <w:i/>
          <w:spacing w:val="1"/>
        </w:rPr>
        <w:t xml:space="preserve"> </w:t>
      </w:r>
      <w:r>
        <w:rPr>
          <w:i/>
        </w:rPr>
        <w:t>COVID-19</w:t>
      </w:r>
      <w:r>
        <w:rPr>
          <w:i/>
          <w:spacing w:val="1"/>
        </w:rPr>
        <w:t xml:space="preserve"> </w:t>
      </w:r>
      <w:r>
        <w:rPr>
          <w:i/>
        </w:rPr>
        <w:t>infection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cardiovascular</w:t>
      </w:r>
      <w:r>
        <w:rPr>
          <w:i/>
          <w:spacing w:val="1"/>
        </w:rPr>
        <w:t xml:space="preserve"> </w:t>
      </w:r>
      <w:r>
        <w:rPr>
          <w:i/>
        </w:rPr>
        <w:t>system,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incidence</w:t>
      </w:r>
      <w:r>
        <w:rPr>
          <w:i/>
          <w:spacing w:val="17"/>
        </w:rPr>
        <w:t xml:space="preserve"> </w:t>
      </w:r>
      <w:r>
        <w:rPr>
          <w:i/>
        </w:rPr>
        <w:t>of</w:t>
      </w:r>
      <w:r>
        <w:rPr>
          <w:i/>
          <w:spacing w:val="16"/>
        </w:rPr>
        <w:t xml:space="preserve"> </w:t>
      </w:r>
      <w:r>
        <w:rPr>
          <w:i/>
        </w:rPr>
        <w:t>COVID-19</w:t>
      </w:r>
      <w:r>
        <w:rPr>
          <w:i/>
          <w:spacing w:val="19"/>
        </w:rPr>
        <w:t xml:space="preserve"> </w:t>
      </w:r>
      <w:r>
        <w:rPr>
          <w:i/>
        </w:rPr>
        <w:t>infection</w:t>
      </w:r>
      <w:r>
        <w:rPr>
          <w:i/>
          <w:spacing w:val="20"/>
        </w:rPr>
        <w:t xml:space="preserve"> </w:t>
      </w:r>
      <w:r>
        <w:rPr>
          <w:i/>
        </w:rPr>
        <w:t>and</w:t>
      </w:r>
      <w:r>
        <w:rPr>
          <w:i/>
          <w:spacing w:val="19"/>
        </w:rPr>
        <w:t xml:space="preserve"> </w:t>
      </w:r>
      <w:r>
        <w:rPr>
          <w:i/>
        </w:rPr>
        <w:t>an</w:t>
      </w:r>
      <w:r>
        <w:rPr>
          <w:i/>
          <w:spacing w:val="15"/>
        </w:rPr>
        <w:t xml:space="preserve"> </w:t>
      </w:r>
      <w:r>
        <w:rPr>
          <w:i/>
        </w:rPr>
        <w:t>explanation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20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cardiovascular</w:t>
      </w:r>
      <w:r>
        <w:rPr>
          <w:i/>
          <w:spacing w:val="15"/>
        </w:rPr>
        <w:t xml:space="preserve"> </w:t>
      </w:r>
      <w:r>
        <w:rPr>
          <w:i/>
        </w:rPr>
        <w:t>system</w:t>
      </w:r>
      <w:r>
        <w:rPr>
          <w:i/>
          <w:spacing w:val="14"/>
        </w:rPr>
        <w:t xml:space="preserve"> </w:t>
      </w:r>
      <w:r>
        <w:rPr>
          <w:i/>
        </w:rPr>
        <w:t>that</w:t>
      </w:r>
      <w:r>
        <w:rPr>
          <w:i/>
          <w:spacing w:val="16"/>
        </w:rPr>
        <w:t xml:space="preserve"> </w:t>
      </w:r>
      <w:r>
        <w:rPr>
          <w:i/>
        </w:rPr>
        <w:t>occurs</w:t>
      </w:r>
      <w:r>
        <w:rPr>
          <w:i/>
          <w:spacing w:val="-53"/>
        </w:rPr>
        <w:t xml:space="preserve"> </w:t>
      </w:r>
      <w:r>
        <w:rPr>
          <w:i/>
        </w:rPr>
        <w:t>in the elderly. Overall, the articles that have been researched show significant results of data</w:t>
      </w:r>
      <w:r>
        <w:rPr>
          <w:i/>
          <w:spacing w:val="1"/>
        </w:rPr>
        <w:t xml:space="preserve"> </w:t>
      </w:r>
      <w:r>
        <w:rPr>
          <w:i/>
        </w:rPr>
        <w:t>analysis and testing and use the same study design with an average of 200 respondents. The</w:t>
      </w:r>
      <w:r>
        <w:rPr>
          <w:i/>
          <w:spacing w:val="1"/>
        </w:rPr>
        <w:t xml:space="preserve"> </w:t>
      </w:r>
      <w:r>
        <w:rPr>
          <w:i/>
        </w:rPr>
        <w:t>existence of a significant relationship between COVID-19 infection and the cardiovascular</w:t>
      </w:r>
      <w:r>
        <w:rPr>
          <w:i/>
          <w:spacing w:val="1"/>
        </w:rPr>
        <w:t xml:space="preserve"> </w:t>
      </w:r>
      <w:r>
        <w:rPr>
          <w:i/>
        </w:rPr>
        <w:t>system</w:t>
      </w:r>
      <w:r>
        <w:rPr>
          <w:i/>
          <w:spacing w:val="13"/>
        </w:rPr>
        <w:t xml:space="preserve"> </w:t>
      </w:r>
      <w:r>
        <w:rPr>
          <w:i/>
        </w:rPr>
        <w:t>is</w:t>
      </w:r>
      <w:r>
        <w:rPr>
          <w:i/>
          <w:spacing w:val="11"/>
        </w:rPr>
        <w:t xml:space="preserve"> </w:t>
      </w:r>
      <w:r>
        <w:rPr>
          <w:i/>
        </w:rPr>
        <w:t>indicated</w:t>
      </w:r>
      <w:r>
        <w:rPr>
          <w:i/>
          <w:spacing w:val="9"/>
        </w:rPr>
        <w:t xml:space="preserve"> </w:t>
      </w:r>
      <w:r>
        <w:rPr>
          <w:i/>
        </w:rPr>
        <w:t>by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8"/>
        </w:rPr>
        <w:t xml:space="preserve"> </w:t>
      </w:r>
      <w:r>
        <w:rPr>
          <w:i/>
        </w:rPr>
        <w:t>occurrence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12"/>
        </w:rPr>
        <w:t xml:space="preserve"> </w:t>
      </w:r>
      <w:r>
        <w:rPr>
          <w:i/>
        </w:rPr>
        <w:t>complications</w:t>
      </w:r>
      <w:r>
        <w:rPr>
          <w:i/>
          <w:spacing w:val="10"/>
        </w:rPr>
        <w:t xml:space="preserve"> </w:t>
      </w:r>
      <w:r>
        <w:rPr>
          <w:i/>
        </w:rPr>
        <w:t>that</w:t>
      </w:r>
      <w:r>
        <w:rPr>
          <w:i/>
          <w:spacing w:val="12"/>
        </w:rPr>
        <w:t xml:space="preserve"> </w:t>
      </w:r>
      <w:r>
        <w:rPr>
          <w:i/>
        </w:rPr>
        <w:t>occur</w:t>
      </w:r>
      <w:r>
        <w:rPr>
          <w:i/>
          <w:spacing w:val="16"/>
        </w:rPr>
        <w:t xml:space="preserve"> </w:t>
      </w:r>
      <w:r>
        <w:rPr>
          <w:i/>
        </w:rPr>
        <w:t>in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13"/>
        </w:rPr>
        <w:t xml:space="preserve"> </w:t>
      </w:r>
      <w:r>
        <w:rPr>
          <w:i/>
        </w:rPr>
        <w:t>cardiovascular</w:t>
      </w:r>
      <w:r>
        <w:rPr>
          <w:i/>
          <w:spacing w:val="10"/>
        </w:rPr>
        <w:t xml:space="preserve"> </w:t>
      </w:r>
      <w:r>
        <w:rPr>
          <w:i/>
        </w:rPr>
        <w:t>system</w:t>
      </w:r>
      <w:r>
        <w:rPr>
          <w:i/>
          <w:spacing w:val="-52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elderly due to COVID-19</w:t>
      </w:r>
      <w:r>
        <w:rPr>
          <w:i/>
          <w:spacing w:val="1"/>
        </w:rPr>
        <w:t xml:space="preserve"> </w:t>
      </w:r>
      <w:r>
        <w:rPr>
          <w:i/>
        </w:rPr>
        <w:t>infection. Complications that</w:t>
      </w:r>
      <w:r>
        <w:rPr>
          <w:i/>
          <w:spacing w:val="55"/>
        </w:rPr>
        <w:t xml:space="preserve"> </w:t>
      </w:r>
      <w:r>
        <w:rPr>
          <w:i/>
        </w:rPr>
        <w:t>occur in the cardiovascular</w:t>
      </w:r>
      <w:r>
        <w:rPr>
          <w:i/>
          <w:spacing w:val="1"/>
        </w:rPr>
        <w:t xml:space="preserve"> </w:t>
      </w:r>
      <w:r>
        <w:rPr>
          <w:i/>
        </w:rPr>
        <w:t>system with COVID-19 infection in the elderly are not known for certain whether it will have a</w:t>
      </w:r>
      <w:r>
        <w:rPr>
          <w:i/>
          <w:spacing w:val="1"/>
        </w:rPr>
        <w:t xml:space="preserve"> </w:t>
      </w:r>
      <w:r>
        <w:rPr>
          <w:i/>
        </w:rPr>
        <w:t>long-term impact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2"/>
        </w:rPr>
        <w:t xml:space="preserve"> </w:t>
      </w:r>
      <w:r>
        <w:rPr>
          <w:i/>
        </w:rPr>
        <w:t>not,</w:t>
      </w:r>
      <w:r>
        <w:rPr>
          <w:i/>
          <w:spacing w:val="-1"/>
        </w:rPr>
        <w:t xml:space="preserve"> </w:t>
      </w:r>
      <w:r>
        <w:rPr>
          <w:i/>
        </w:rPr>
        <w:t>so</w:t>
      </w:r>
      <w:r>
        <w:rPr>
          <w:i/>
          <w:spacing w:val="-3"/>
        </w:rPr>
        <w:t xml:space="preserve"> </w:t>
      </w:r>
      <w:r>
        <w:rPr>
          <w:i/>
        </w:rPr>
        <w:t>further</w:t>
      </w:r>
      <w:r>
        <w:rPr>
          <w:i/>
          <w:spacing w:val="2"/>
        </w:rPr>
        <w:t xml:space="preserve"> </w:t>
      </w:r>
      <w:r>
        <w:rPr>
          <w:i/>
        </w:rPr>
        <w:t>research</w:t>
      </w:r>
      <w:r>
        <w:rPr>
          <w:i/>
          <w:spacing w:val="2"/>
        </w:rPr>
        <w:t xml:space="preserve"> </w:t>
      </w:r>
      <w:r>
        <w:rPr>
          <w:i/>
        </w:rPr>
        <w:t>is</w:t>
      </w:r>
      <w:r>
        <w:rPr>
          <w:i/>
          <w:spacing w:val="2"/>
        </w:rPr>
        <w:t xml:space="preserve"> </w:t>
      </w:r>
      <w:r>
        <w:rPr>
          <w:i/>
        </w:rPr>
        <w:t>needed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2"/>
        </w:rPr>
        <w:t xml:space="preserve"> </w:t>
      </w:r>
      <w:r>
        <w:rPr>
          <w:i/>
        </w:rPr>
        <w:t>this.</w:t>
      </w:r>
    </w:p>
    <w:p w:rsidR="00F92282" w:rsidRDefault="00F92282" w:rsidP="00F92282">
      <w:pPr>
        <w:pStyle w:val="BodyText"/>
        <w:spacing w:before="10"/>
        <w:rPr>
          <w:i/>
          <w:sz w:val="20"/>
        </w:rPr>
      </w:pPr>
    </w:p>
    <w:p w:rsidR="00F92282" w:rsidRDefault="00F92282" w:rsidP="00F92282">
      <w:pPr>
        <w:ind w:left="239"/>
        <w:jc w:val="both"/>
        <w:rPr>
          <w:i/>
        </w:rPr>
      </w:pPr>
      <w:r>
        <w:rPr>
          <w:b/>
          <w:i/>
        </w:rPr>
        <w:t>Keywords:</w:t>
      </w:r>
      <w:r>
        <w:rPr>
          <w:b/>
          <w:i/>
          <w:spacing w:val="-1"/>
        </w:rPr>
        <w:t xml:space="preserve"> </w:t>
      </w:r>
      <w:r>
        <w:rPr>
          <w:i/>
        </w:rPr>
        <w:t>Elderly;</w:t>
      </w:r>
      <w:r>
        <w:rPr>
          <w:i/>
          <w:spacing w:val="-6"/>
        </w:rPr>
        <w:t xml:space="preserve"> </w:t>
      </w:r>
      <w:r>
        <w:rPr>
          <w:i/>
        </w:rPr>
        <w:t>COVID-19,</w:t>
      </w:r>
      <w:r>
        <w:rPr>
          <w:i/>
          <w:spacing w:val="1"/>
        </w:rPr>
        <w:t xml:space="preserve"> </w:t>
      </w:r>
      <w:r>
        <w:rPr>
          <w:i/>
        </w:rPr>
        <w:t>Cardiovascular</w:t>
      </w:r>
      <w:r>
        <w:rPr>
          <w:i/>
          <w:spacing w:val="-1"/>
        </w:rPr>
        <w:t xml:space="preserve"> </w:t>
      </w:r>
      <w:r>
        <w:rPr>
          <w:i/>
        </w:rPr>
        <w:t>System;</w:t>
      </w:r>
      <w:r>
        <w:rPr>
          <w:i/>
          <w:spacing w:val="-2"/>
        </w:rPr>
        <w:t xml:space="preserve"> </w:t>
      </w:r>
      <w:r>
        <w:rPr>
          <w:i/>
        </w:rPr>
        <w:t>Cardiovascular</w:t>
      </w:r>
      <w:r>
        <w:rPr>
          <w:i/>
          <w:spacing w:val="-1"/>
        </w:rPr>
        <w:t xml:space="preserve"> </w:t>
      </w:r>
      <w:r>
        <w:rPr>
          <w:i/>
        </w:rPr>
        <w:t>Disease</w:t>
      </w:r>
    </w:p>
    <w:p w:rsidR="00F92282" w:rsidRDefault="00F92282" w:rsidP="00F92282">
      <w:pPr>
        <w:pStyle w:val="BodyText"/>
        <w:rPr>
          <w:i/>
          <w:sz w:val="21"/>
        </w:rPr>
      </w:pPr>
    </w:p>
    <w:p w:rsidR="00F92282" w:rsidRDefault="00F92282" w:rsidP="00F92282">
      <w:pPr>
        <w:spacing w:before="1"/>
        <w:ind w:left="224" w:right="521"/>
        <w:jc w:val="center"/>
      </w:pPr>
      <w:r>
        <w:t>ABSTRAK</w:t>
      </w:r>
    </w:p>
    <w:p w:rsidR="00F92282" w:rsidRDefault="00F92282" w:rsidP="00F92282">
      <w:pPr>
        <w:pStyle w:val="BodyText"/>
        <w:spacing w:before="6"/>
        <w:rPr>
          <w:sz w:val="20"/>
        </w:rPr>
      </w:pPr>
    </w:p>
    <w:p w:rsidR="00F92282" w:rsidRDefault="00F92282" w:rsidP="00F92282">
      <w:pPr>
        <w:ind w:left="239" w:right="538"/>
        <w:jc w:val="both"/>
      </w:pPr>
      <w:r>
        <w:t>Infeksi COVID-19 lebih rentan terjadi pada usia lanjut, keterlibatan sistem kardiovaskuler juga</w:t>
      </w:r>
      <w:r>
        <w:rPr>
          <w:spacing w:val="1"/>
        </w:rPr>
        <w:t xml:space="preserve"> </w:t>
      </w:r>
      <w:r>
        <w:t>dapat berperan sebagai faktor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maupun faktor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terhadap infeksi COVID-19.</w:t>
      </w:r>
      <w:r>
        <w:rPr>
          <w:spacing w:val="1"/>
        </w:rPr>
        <w:t xml:space="preserve"> </w:t>
      </w:r>
      <w:r>
        <w:t>Dengan menggunakan metode literature review yang ditelusuri melalui 5 database (PubMed,</w:t>
      </w:r>
      <w:r>
        <w:rPr>
          <w:spacing w:val="1"/>
        </w:rPr>
        <w:t xml:space="preserve"> </w:t>
      </w:r>
      <w:r>
        <w:t>Science Direct, The Lancet, medRxiv, dan Google Scholar) pada tahun 2015-2020 dan diseleksi</w:t>
      </w:r>
      <w:r>
        <w:rPr>
          <w:spacing w:val="-52"/>
        </w:rPr>
        <w:t xml:space="preserve"> </w:t>
      </w:r>
      <w:r>
        <w:t>sesuai kriteria inklusi dan eklusi menggunakan JBI Critical Appraisal tools dan memperhatikan</w:t>
      </w:r>
      <w:r>
        <w:rPr>
          <w:spacing w:val="1"/>
        </w:rPr>
        <w:t xml:space="preserve"> </w:t>
      </w:r>
      <w:r>
        <w:t>PEOS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keyword</w:t>
      </w:r>
      <w:r>
        <w:rPr>
          <w:spacing w:val="1"/>
        </w:rPr>
        <w:t xml:space="preserve"> </w:t>
      </w:r>
      <w:r>
        <w:t>(((elderly)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patients)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coronavirus)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dianalisis.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 infeksi COVID-19 dengan sistem kardiovaskuler, kejadian infeksi COVID-19 dan</w:t>
      </w:r>
      <w:r>
        <w:rPr>
          <w:spacing w:val="1"/>
        </w:rPr>
        <w:t xml:space="preserve"> </w:t>
      </w:r>
      <w:r>
        <w:t>terdapat penjelasan sistem kardiovaskuler yang terjadi pada lansia. Secara keseluruhan, 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diteliti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pengujian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 desain studi yang sama dengan rata-rata responden sebanyak 200 responden.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kardiovaskular</w:t>
      </w:r>
      <w:r>
        <w:rPr>
          <w:spacing w:val="-52"/>
        </w:rPr>
        <w:t xml:space="preserve"> </w:t>
      </w:r>
      <w:r>
        <w:t>ditunjukkan dengan timbulnya komplikasi yang terjadi pada sistem kardiovaskuler lansia akibat</w:t>
      </w:r>
      <w:r>
        <w:rPr>
          <w:spacing w:val="1"/>
        </w:rPr>
        <w:t xml:space="preserve"> </w:t>
      </w:r>
      <w:r>
        <w:t>infeksi</w:t>
      </w:r>
      <w:r>
        <w:rPr>
          <w:spacing w:val="-3"/>
        </w:rPr>
        <w:t xml:space="preserve"> </w:t>
      </w:r>
      <w:r>
        <w:t>COVID-19.</w:t>
      </w:r>
      <w:r>
        <w:rPr>
          <w:spacing w:val="2"/>
        </w:rPr>
        <w:t xml:space="preserve"> </w:t>
      </w:r>
      <w:r>
        <w:t>Komplikasi yang</w:t>
      </w:r>
      <w:r>
        <w:rPr>
          <w:spacing w:val="-6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pada</w:t>
      </w:r>
      <w:r>
        <w:rPr>
          <w:spacing w:val="2"/>
        </w:rPr>
        <w:t xml:space="preserve"> </w:t>
      </w:r>
      <w:r>
        <w:t>sistem</w:t>
      </w:r>
      <w:r>
        <w:rPr>
          <w:spacing w:val="-5"/>
        </w:rPr>
        <w:t xml:space="preserve"> </w:t>
      </w:r>
      <w:r>
        <w:t>kardiovaskuler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infeksi</w:t>
      </w:r>
      <w:r>
        <w:rPr>
          <w:spacing w:val="-4"/>
        </w:rPr>
        <w:t xml:space="preserve"> </w:t>
      </w:r>
      <w:r>
        <w:t>COVID-</w:t>
      </w:r>
    </w:p>
    <w:p w:rsidR="00F92282" w:rsidRDefault="00F92282" w:rsidP="00F92282">
      <w:pPr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spacing w:before="84"/>
        <w:ind w:left="239" w:right="540"/>
      </w:pPr>
      <w:r>
        <w:lastRenderedPageBreak/>
        <w:t>19</w:t>
      </w:r>
      <w:r>
        <w:rPr>
          <w:spacing w:val="9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lansia</w:t>
      </w:r>
      <w:r>
        <w:rPr>
          <w:spacing w:val="13"/>
        </w:rPr>
        <w:t xml:space="preserve"> </w:t>
      </w:r>
      <w:r>
        <w:t>belum</w:t>
      </w:r>
      <w:r>
        <w:rPr>
          <w:spacing w:val="7"/>
        </w:rPr>
        <w:t xml:space="preserve"> </w:t>
      </w:r>
      <w:r>
        <w:t>diketahui</w:t>
      </w:r>
      <w:r>
        <w:rPr>
          <w:spacing w:val="7"/>
        </w:rPr>
        <w:t xml:space="preserve"> </w:t>
      </w:r>
      <w:r>
        <w:t>secara</w:t>
      </w:r>
      <w:r>
        <w:rPr>
          <w:spacing w:val="12"/>
        </w:rPr>
        <w:t xml:space="preserve"> </w:t>
      </w:r>
      <w:r>
        <w:t>pasti</w:t>
      </w:r>
      <w:r>
        <w:rPr>
          <w:spacing w:val="2"/>
        </w:rPr>
        <w:t xml:space="preserve"> </w:t>
      </w:r>
      <w:r>
        <w:t>apakah</w:t>
      </w:r>
      <w:r>
        <w:rPr>
          <w:spacing w:val="6"/>
        </w:rPr>
        <w:t xml:space="preserve"> </w:t>
      </w:r>
      <w:r>
        <w:t>akan</w:t>
      </w:r>
      <w:r>
        <w:rPr>
          <w:spacing w:val="6"/>
        </w:rPr>
        <w:t xml:space="preserve"> </w:t>
      </w:r>
      <w:r>
        <w:t>berdampak</w:t>
      </w:r>
      <w:r>
        <w:rPr>
          <w:spacing w:val="6"/>
        </w:rPr>
        <w:t xml:space="preserve"> </w:t>
      </w:r>
      <w:r>
        <w:t>jangka</w:t>
      </w:r>
      <w:r>
        <w:rPr>
          <w:spacing w:val="13"/>
        </w:rPr>
        <w:t xml:space="preserve"> </w:t>
      </w:r>
      <w:r>
        <w:t>panjang</w:t>
      </w:r>
      <w:r>
        <w:rPr>
          <w:spacing w:val="6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tidak,</w:t>
      </w:r>
      <w:r>
        <w:rPr>
          <w:spacing w:val="-52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itu</w:t>
      </w:r>
      <w:r>
        <w:rPr>
          <w:spacing w:val="2"/>
        </w:rPr>
        <w:t xml:space="preserve"> </w:t>
      </w:r>
      <w:r>
        <w:t>diperlukan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lanjut</w:t>
      </w:r>
      <w:r>
        <w:rPr>
          <w:spacing w:val="2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hal</w:t>
      </w:r>
      <w:r>
        <w:rPr>
          <w:spacing w:val="-2"/>
        </w:rPr>
        <w:t xml:space="preserve"> </w:t>
      </w:r>
      <w:r>
        <w:t>tersebut.</w:t>
      </w:r>
    </w:p>
    <w:p w:rsidR="00F92282" w:rsidRDefault="00F92282" w:rsidP="00F92282">
      <w:pPr>
        <w:pStyle w:val="BodyText"/>
        <w:spacing w:before="2"/>
        <w:rPr>
          <w:sz w:val="21"/>
        </w:rPr>
      </w:pPr>
    </w:p>
    <w:p w:rsidR="00F92282" w:rsidRDefault="00F92282" w:rsidP="00F92282">
      <w:pPr>
        <w:ind w:left="239"/>
      </w:pPr>
      <w:r>
        <w:rPr>
          <w:b/>
        </w:rPr>
        <w:t>Kata</w:t>
      </w:r>
      <w:r>
        <w:rPr>
          <w:b/>
          <w:spacing w:val="-9"/>
        </w:rPr>
        <w:t xml:space="preserve"> </w:t>
      </w:r>
      <w:r>
        <w:rPr>
          <w:b/>
        </w:rPr>
        <w:t>Kunci:</w:t>
      </w:r>
      <w:r>
        <w:rPr>
          <w:b/>
          <w:spacing w:val="-3"/>
        </w:rPr>
        <w:t xml:space="preserve"> </w:t>
      </w:r>
      <w:r>
        <w:t>Lansia;</w:t>
      </w:r>
      <w:r>
        <w:rPr>
          <w:spacing w:val="-3"/>
        </w:rPr>
        <w:t xml:space="preserve"> </w:t>
      </w:r>
      <w:r>
        <w:t>COVID-19;</w:t>
      </w:r>
      <w:r>
        <w:rPr>
          <w:spacing w:val="-2"/>
        </w:rPr>
        <w:t xml:space="preserve"> </w:t>
      </w:r>
      <w:r>
        <w:t>Sistem</w:t>
      </w:r>
      <w:r>
        <w:rPr>
          <w:spacing w:val="-7"/>
        </w:rPr>
        <w:t xml:space="preserve"> </w:t>
      </w:r>
      <w:r>
        <w:t>Kardiovaskuler;</w:t>
      </w:r>
      <w:r>
        <w:rPr>
          <w:spacing w:val="-3"/>
        </w:rPr>
        <w:t xml:space="preserve"> </w:t>
      </w:r>
      <w:r>
        <w:t>Penyakit</w:t>
      </w:r>
      <w:r>
        <w:rPr>
          <w:spacing w:val="-3"/>
        </w:rPr>
        <w:t xml:space="preserve"> </w:t>
      </w:r>
      <w:r>
        <w:t>Kardiovaskuler</w:t>
      </w:r>
    </w:p>
    <w:p w:rsidR="00F92282" w:rsidRDefault="00F92282" w:rsidP="00F92282">
      <w:pPr>
        <w:pStyle w:val="BodyText"/>
      </w:pPr>
    </w:p>
    <w:p w:rsidR="00F92282" w:rsidRDefault="00F92282" w:rsidP="00F92282">
      <w:pPr>
        <w:pStyle w:val="Heading1"/>
        <w:spacing w:before="191"/>
      </w:pPr>
      <w:r>
        <w:t>Pendahuluan</w:t>
      </w:r>
    </w:p>
    <w:p w:rsidR="00F92282" w:rsidRDefault="00F92282" w:rsidP="00F92282">
      <w:pPr>
        <w:pStyle w:val="BodyText"/>
        <w:spacing w:before="137" w:line="360" w:lineRule="auto"/>
        <w:ind w:left="239" w:right="544" w:firstLine="720"/>
        <w:jc w:val="both"/>
      </w:pPr>
      <w:r>
        <w:t>Coronavirus Disease 2019 (COVID-19) merupakan virus penyebab terjadinya</w:t>
      </w:r>
      <w:r>
        <w:rPr>
          <w:spacing w:val="1"/>
        </w:rPr>
        <w:t xml:space="preserve"> </w:t>
      </w:r>
      <w:r>
        <w:t>krisis kesehatan di seluruh dunia karena penyebarannya yang begitu cepat dan meluas.</w:t>
      </w:r>
      <w:r>
        <w:rPr>
          <w:spacing w:val="1"/>
        </w:rPr>
        <w:t xml:space="preserve"> </w:t>
      </w:r>
      <w:r>
        <w:t>Siagian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mengemukakan bahwa kelompok lansia adalah kelompok yang paling rentan terkena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kekebalan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seiring</w:t>
      </w:r>
      <w:r>
        <w:rPr>
          <w:spacing w:val="-57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usia.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kardiovaskular dan efek penuaan terhadap fungsi imun yang akan membawa dampak</w:t>
      </w:r>
      <w:r>
        <w:rPr>
          <w:spacing w:val="1"/>
        </w:rPr>
        <w:t xml:space="preserve"> </w:t>
      </w:r>
      <w:r>
        <w:t>pada kerentanan dan derajat keparahan infeksi COVID 19, gangguan regulasi sistem</w:t>
      </w:r>
      <w:r>
        <w:rPr>
          <w:spacing w:val="1"/>
        </w:rPr>
        <w:t xml:space="preserve"> </w:t>
      </w:r>
      <w:r>
        <w:t>imun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insidens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kardiovaskular</w:t>
      </w:r>
      <w:r>
        <w:rPr>
          <w:spacing w:val="1"/>
        </w:rPr>
        <w:t xml:space="preserve"> </w:t>
      </w:r>
      <w:r>
        <w:t>(Hasanah et al., 2020). Adapun tujuan dari penelitian ini adalah menjelaskan hubungan</w:t>
      </w:r>
      <w:r>
        <w:rPr>
          <w:spacing w:val="1"/>
        </w:rPr>
        <w:t xml:space="preserve"> </w:t>
      </w:r>
      <w:r>
        <w:t>antara infeksi</w:t>
      </w:r>
      <w:r>
        <w:rPr>
          <w:spacing w:val="-4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kardiovaskuler</w:t>
      </w:r>
      <w:r>
        <w:rPr>
          <w:spacing w:val="3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lansia.</w:t>
      </w:r>
    </w:p>
    <w:p w:rsidR="00F92282" w:rsidRDefault="00F92282" w:rsidP="00F92282">
      <w:pPr>
        <w:pStyle w:val="BodyText"/>
        <w:spacing w:before="7"/>
        <w:rPr>
          <w:sz w:val="36"/>
        </w:rPr>
      </w:pPr>
    </w:p>
    <w:p w:rsidR="00F92282" w:rsidRDefault="00F92282" w:rsidP="00F92282">
      <w:pPr>
        <w:pStyle w:val="Heading1"/>
      </w:pPr>
      <w:r>
        <w:t>Metodologi</w:t>
      </w:r>
    </w:p>
    <w:p w:rsidR="00F92282" w:rsidRDefault="00F92282" w:rsidP="00F92282">
      <w:pPr>
        <w:pStyle w:val="BodyText"/>
        <w:spacing w:before="132" w:line="360" w:lineRule="auto"/>
        <w:ind w:left="239" w:right="539" w:firstLine="720"/>
        <w:jc w:val="both"/>
      </w:pPr>
      <w:r>
        <w:t>Penelitian ini menggunakan desain penelitian studi literature review. Pencarian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Juli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Penelusuran</w:t>
      </w:r>
      <w:r>
        <w:rPr>
          <w:spacing w:val="1"/>
        </w:rPr>
        <w:t xml:space="preserve"> </w:t>
      </w:r>
      <w:r>
        <w:t>literatur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literature review ini menggunakan empat database diantaranya adalah Pubmed, Science</w:t>
      </w:r>
      <w:r>
        <w:rPr>
          <w:spacing w:val="1"/>
        </w:rPr>
        <w:t xml:space="preserve"> </w:t>
      </w:r>
      <w:r>
        <w:t>Direct, The Lancet dan Google Scholar. Dalam pencarian artikel menggunakan kata</w:t>
      </w:r>
      <w:r>
        <w:rPr>
          <w:spacing w:val="1"/>
        </w:rPr>
        <w:t xml:space="preserve"> </w:t>
      </w:r>
      <w:r>
        <w:t>kunci sebagai berikut (((elderly) OR patients) AND coronavirus) AND cardiovascular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Dalam pencarian yang dilakukan ditemukan sejumlah 94 artikel</w:t>
      </w:r>
      <w:r>
        <w:rPr>
          <w:spacing w:val="60"/>
        </w:rPr>
        <w:t xml:space="preserve"> </w:t>
      </w:r>
      <w:r>
        <w:t>yang terdiri</w:t>
      </w:r>
      <w:r>
        <w:rPr>
          <w:spacing w:val="1"/>
        </w:rPr>
        <w:t xml:space="preserve"> </w:t>
      </w:r>
      <w:r>
        <w:t>dari 30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Pubmed,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Direct,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artikel The</w:t>
      </w:r>
      <w:r>
        <w:rPr>
          <w:spacing w:val="1"/>
        </w:rPr>
        <w:t xml:space="preserve"> </w:t>
      </w:r>
      <w:r>
        <w:t>Lancet,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medRxiv, dan 9 artikel Google Scholar. Setelah dilakukan skrining terhadap artikel-</w:t>
      </w:r>
      <w:r>
        <w:rPr>
          <w:spacing w:val="1"/>
        </w:rPr>
        <w:t xml:space="preserve"> </w:t>
      </w:r>
      <w:r>
        <w:t>artikel tersebut baik yang terkait duplikasi ketersediaan full text dan kesesuaian dengan</w:t>
      </w:r>
      <w:r>
        <w:rPr>
          <w:spacing w:val="1"/>
        </w:rPr>
        <w:t xml:space="preserve"> </w:t>
      </w:r>
      <w:r>
        <w:t>kriteria inklusi dan ekslusi, akhirnya tersisa 11 artikel yang kemudian dilakukan Analisa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2"/>
        </w:rPr>
        <w:t xml:space="preserve"> </w:t>
      </w:r>
      <w:r>
        <w:t>instrument</w:t>
      </w:r>
      <w:r>
        <w:rPr>
          <w:spacing w:val="7"/>
        </w:rPr>
        <w:t xml:space="preserve"> </w:t>
      </w:r>
      <w:r>
        <w:t>JBI.</w:t>
      </w:r>
    </w:p>
    <w:p w:rsidR="00F92282" w:rsidRDefault="00F92282" w:rsidP="00F92282">
      <w:pPr>
        <w:pStyle w:val="BodyText"/>
        <w:spacing w:before="6"/>
        <w:rPr>
          <w:sz w:val="36"/>
        </w:rPr>
      </w:pPr>
    </w:p>
    <w:p w:rsidR="00F92282" w:rsidRDefault="00F92282" w:rsidP="00F92282">
      <w:pPr>
        <w:pStyle w:val="Heading1"/>
      </w:pPr>
      <w:r>
        <w:rPr>
          <w:spacing w:val="-7"/>
        </w:rPr>
        <w:t>Hasil</w:t>
      </w:r>
      <w:r>
        <w:rPr>
          <w:spacing w:val="-16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:rsidR="00F92282" w:rsidRDefault="00F92282" w:rsidP="00F92282">
      <w:pPr>
        <w:pStyle w:val="BodyText"/>
        <w:spacing w:before="133" w:line="360" w:lineRule="auto"/>
        <w:ind w:left="239" w:right="546" w:firstLine="720"/>
        <w:jc w:val="both"/>
      </w:pPr>
      <w:r>
        <w:t>Sepuluh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hubungan</w:t>
      </w:r>
      <w:r>
        <w:rPr>
          <w:spacing w:val="8"/>
        </w:rPr>
        <w:t xml:space="preserve"> </w:t>
      </w:r>
      <w:r>
        <w:t>infeksi</w:t>
      </w:r>
      <w:r>
        <w:rPr>
          <w:spacing w:val="-1"/>
        </w:rPr>
        <w:t xml:space="preserve"> </w:t>
      </w:r>
      <w:r>
        <w:t>COVID-19</w:t>
      </w:r>
      <w:r>
        <w:rPr>
          <w:spacing w:val="8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sistem kardiovaskuler</w:t>
      </w:r>
      <w:r>
        <w:rPr>
          <w:spacing w:val="10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lansia</w:t>
      </w:r>
      <w:r>
        <w:rPr>
          <w:spacing w:val="7"/>
        </w:rPr>
        <w:t xml:space="preserve"> </w:t>
      </w:r>
      <w:r>
        <w:t>dan</w:t>
      </w:r>
      <w:r>
        <w:rPr>
          <w:spacing w:val="8"/>
        </w:rPr>
        <w:t xml:space="preserve"> </w:t>
      </w:r>
      <w:r>
        <w:t>lima</w:t>
      </w:r>
      <w:r>
        <w:rPr>
          <w:spacing w:val="8"/>
        </w:rPr>
        <w:t xml:space="preserve"> </w:t>
      </w:r>
      <w:r>
        <w:t>artikel</w:t>
      </w:r>
    </w:p>
    <w:p w:rsidR="00F92282" w:rsidRDefault="00F92282" w:rsidP="00F92282">
      <w:pPr>
        <w:spacing w:line="360" w:lineRule="auto"/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pStyle w:val="BodyText"/>
        <w:spacing w:before="80" w:line="362" w:lineRule="auto"/>
        <w:ind w:left="239" w:right="544"/>
        <w:jc w:val="both"/>
      </w:pPr>
      <w:r>
        <w:lastRenderedPageBreak/>
        <w:t>yang lain menjelaskan tentang kejadian infeksi COVID19. Dapat disimpulkan bahwa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-5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infeksi</w:t>
      </w:r>
      <w:r>
        <w:rPr>
          <w:spacing w:val="-4"/>
        </w:rPr>
        <w:t xml:space="preserve"> </w:t>
      </w:r>
      <w:r>
        <w:t>COVID-19 dengan</w:t>
      </w:r>
      <w:r>
        <w:rPr>
          <w:spacing w:val="-4"/>
        </w:rPr>
        <w:t xml:space="preserve"> </w:t>
      </w:r>
      <w:r>
        <w:t>sistem kardiovaskuler</w:t>
      </w:r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lansia..</w:t>
      </w:r>
    </w:p>
    <w:p w:rsidR="00F92282" w:rsidRDefault="00F92282" w:rsidP="00F92282">
      <w:pPr>
        <w:pStyle w:val="BodyText"/>
        <w:spacing w:line="360" w:lineRule="auto"/>
        <w:ind w:left="239" w:right="540" w:firstLine="720"/>
        <w:jc w:val="both"/>
      </w:pP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 Cohort Study. Jumlah rata-rata sampel yang diambil dalam penelitian ini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jumlah responden paling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berjumlah 17</w:t>
      </w:r>
      <w:r>
        <w:rPr>
          <w:spacing w:val="1"/>
        </w:rPr>
        <w:t xml:space="preserve"> </w:t>
      </w:r>
      <w:r>
        <w:t>responden dan yang paling banyak berjumlah 799 responden. Teknik pengumpulan data</w:t>
      </w:r>
      <w:r>
        <w:rPr>
          <w:spacing w:val="-57"/>
        </w:rPr>
        <w:t xml:space="preserve"> </w:t>
      </w:r>
      <w:r>
        <w:t>dalam jurnal dilakukan dengan mengumpulkan data demografi,</w:t>
      </w:r>
      <w:r>
        <w:rPr>
          <w:spacing w:val="60"/>
        </w:rPr>
        <w:t xml:space="preserve"> </w:t>
      </w:r>
      <w:r>
        <w:t>rekam medis pasien,</w:t>
      </w:r>
      <w:r>
        <w:rPr>
          <w:spacing w:val="1"/>
        </w:rPr>
        <w:t xml:space="preserve"> </w:t>
      </w:r>
      <w:r>
        <w:t>dan berdasarkan usia. Data yang dikumpulkan adalah data sekunder yang diperoleh</w:t>
      </w:r>
      <w:r>
        <w:rPr>
          <w:spacing w:val="1"/>
        </w:rPr>
        <w:t xml:space="preserve"> </w:t>
      </w:r>
      <w:r>
        <w:t>dengan mengamati hasil penelitian. Studi yang sesuai dengan tinjauan sistematis ini</w:t>
      </w:r>
      <w:r>
        <w:rPr>
          <w:spacing w:val="1"/>
        </w:rPr>
        <w:t xml:space="preserve"> </w:t>
      </w:r>
      <w:r>
        <w:t>rata-rata dilakukan di China sejumlah 10 studi ((Shi et</w:t>
      </w:r>
      <w:r>
        <w:rPr>
          <w:spacing w:val="60"/>
        </w:rPr>
        <w:t xml:space="preserve"> </w:t>
      </w:r>
      <w:r>
        <w:t>al., 2020), (Guo et al., 2020),</w:t>
      </w:r>
      <w:r>
        <w:rPr>
          <w:spacing w:val="1"/>
        </w:rPr>
        <w:t xml:space="preserve"> </w:t>
      </w:r>
      <w:r>
        <w:t>(Fan</w:t>
      </w:r>
      <w:r>
        <w:rPr>
          <w:spacing w:val="-4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2020).</w:t>
      </w:r>
    </w:p>
    <w:p w:rsidR="00F92282" w:rsidRDefault="00F92282" w:rsidP="00F92282">
      <w:pPr>
        <w:pStyle w:val="BodyText"/>
        <w:spacing w:before="1"/>
        <w:rPr>
          <w:sz w:val="36"/>
        </w:rPr>
      </w:pPr>
    </w:p>
    <w:p w:rsidR="00F92282" w:rsidRDefault="00F92282" w:rsidP="00F92282">
      <w:pPr>
        <w:pStyle w:val="Heading1"/>
        <w:spacing w:before="1"/>
      </w:pPr>
      <w:r>
        <w:t>Pembahasan</w:t>
      </w:r>
    </w:p>
    <w:p w:rsidR="00F92282" w:rsidRDefault="00F92282" w:rsidP="00F92282">
      <w:pPr>
        <w:spacing w:before="137"/>
        <w:ind w:left="239"/>
        <w:rPr>
          <w:b/>
          <w:sz w:val="24"/>
        </w:rPr>
      </w:pPr>
      <w:r>
        <w:rPr>
          <w:b/>
          <w:sz w:val="24"/>
        </w:rPr>
        <w:t>Sistem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Kardiovaskuler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Lansia</w:t>
      </w:r>
    </w:p>
    <w:p w:rsidR="00F92282" w:rsidRDefault="00F92282" w:rsidP="00F92282">
      <w:pPr>
        <w:pStyle w:val="BodyText"/>
        <w:spacing w:before="132" w:line="360" w:lineRule="auto"/>
        <w:ind w:left="239" w:right="542" w:firstLine="720"/>
        <w:jc w:val="both"/>
      </w:pPr>
      <w:r>
        <w:t>Dari 10 jurnal penelitian yang direview lansia merupakan salah satu yang paling</w:t>
      </w:r>
      <w:r>
        <w:rPr>
          <w:spacing w:val="1"/>
        </w:rPr>
        <w:t xml:space="preserve"> </w:t>
      </w:r>
      <w:r>
        <w:t>rentan terinfeksi COVID-19 selain dikarenakan gangguan sistem regulasi imun yang</w:t>
      </w:r>
      <w:r>
        <w:rPr>
          <w:spacing w:val="1"/>
        </w:rPr>
        <w:t xml:space="preserve"> </w:t>
      </w:r>
      <w:r>
        <w:t>akan menyebabkan peningkatan insiden penyakit kardiovaskuler dan pada akhirnya bisa</w:t>
      </w:r>
      <w:r>
        <w:rPr>
          <w:spacing w:val="-57"/>
        </w:rPr>
        <w:t xml:space="preserve"> </w:t>
      </w:r>
      <w:r>
        <w:t>membawa dampak</w:t>
      </w:r>
      <w:r>
        <w:rPr>
          <w:spacing w:val="1"/>
        </w:rPr>
        <w:t xml:space="preserve"> </w:t>
      </w:r>
      <w:r>
        <w:t>pada kerentanan dan derajat</w:t>
      </w:r>
      <w:r>
        <w:rPr>
          <w:spacing w:val="1"/>
        </w:rPr>
        <w:t xml:space="preserve"> </w:t>
      </w:r>
      <w:r>
        <w:t>keparahan</w:t>
      </w:r>
      <w:r>
        <w:rPr>
          <w:spacing w:val="1"/>
        </w:rPr>
        <w:t xml:space="preserve"> </w:t>
      </w:r>
      <w:r>
        <w:t>infeksi COVID-19,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disebabkan</w:t>
      </w:r>
      <w:r>
        <w:rPr>
          <w:spacing w:val="22"/>
        </w:rPr>
        <w:t xml:space="preserve"> </w:t>
      </w:r>
      <w:r>
        <w:t>karena</w:t>
      </w:r>
      <w:r>
        <w:rPr>
          <w:spacing w:val="26"/>
        </w:rPr>
        <w:t xml:space="preserve"> </w:t>
      </w:r>
      <w:r>
        <w:t>adanya</w:t>
      </w:r>
      <w:r>
        <w:rPr>
          <w:spacing w:val="31"/>
        </w:rPr>
        <w:t xml:space="preserve"> </w:t>
      </w:r>
      <w:r>
        <w:t>faktor</w:t>
      </w:r>
      <w:r>
        <w:rPr>
          <w:spacing w:val="28"/>
        </w:rPr>
        <w:t xml:space="preserve"> </w:t>
      </w:r>
      <w:r>
        <w:t>penyerta/komorbid</w:t>
      </w:r>
      <w:r>
        <w:rPr>
          <w:spacing w:val="26"/>
        </w:rPr>
        <w:t xml:space="preserve"> </w:t>
      </w:r>
      <w:r>
        <w:t>sebelum</w:t>
      </w:r>
      <w:r>
        <w:rPr>
          <w:spacing w:val="18"/>
        </w:rPr>
        <w:t xml:space="preserve"> </w:t>
      </w:r>
      <w:r>
        <w:t>terkena</w:t>
      </w:r>
      <w:r>
        <w:rPr>
          <w:spacing w:val="30"/>
        </w:rPr>
        <w:t xml:space="preserve"> </w:t>
      </w:r>
      <w:r>
        <w:t>infeksi</w:t>
      </w:r>
      <w:r>
        <w:rPr>
          <w:spacing w:val="22"/>
        </w:rPr>
        <w:t xml:space="preserve"> </w:t>
      </w:r>
      <w:r>
        <w:t>COVID-</w:t>
      </w:r>
    </w:p>
    <w:p w:rsidR="00F92282" w:rsidRDefault="00F92282" w:rsidP="00F92282">
      <w:pPr>
        <w:pStyle w:val="BodyText"/>
        <w:spacing w:line="360" w:lineRule="auto"/>
        <w:ind w:left="239" w:right="542"/>
        <w:jc w:val="both"/>
      </w:pPr>
      <w:r>
        <w:t>19. Menurut (Wang et al., 2020) salah satu komorbid yang umum terjadi pada lansia</w:t>
      </w:r>
      <w:r>
        <w:rPr>
          <w:spacing w:val="1"/>
        </w:rPr>
        <w:t xml:space="preserve"> </w:t>
      </w:r>
      <w:r>
        <w:t>dengan infeksi COVID-19 ialah penyakit kardiovaskular salah satunya. (Bansal, 2020)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komorbid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kardiovaskuler</w:t>
      </w:r>
      <w:r>
        <w:rPr>
          <w:spacing w:val="1"/>
        </w:rPr>
        <w:t xml:space="preserve"> </w:t>
      </w:r>
      <w:r>
        <w:t>akan</w:t>
      </w:r>
      <w:r>
        <w:rPr>
          <w:spacing w:val="-57"/>
        </w:rPr>
        <w:t xml:space="preserve"> </w:t>
      </w:r>
      <w:r>
        <w:t>mengakibatkan derajat keparahan yang tinggi jika terinfeksi COVID-19 dan cenderung</w:t>
      </w:r>
      <w:r>
        <w:rPr>
          <w:spacing w:val="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klinis</w:t>
      </w:r>
      <w:r>
        <w:rPr>
          <w:spacing w:val="4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buruk.</w:t>
      </w:r>
    </w:p>
    <w:p w:rsidR="00F92282" w:rsidRDefault="00F92282" w:rsidP="00F92282">
      <w:pPr>
        <w:pStyle w:val="BodyText"/>
        <w:spacing w:line="360" w:lineRule="auto"/>
        <w:ind w:left="239" w:right="538" w:firstLine="720"/>
        <w:jc w:val="both"/>
      </w:pPr>
      <w:r>
        <w:t>Menurut</w:t>
      </w:r>
      <w:r>
        <w:rPr>
          <w:spacing w:val="1"/>
        </w:rPr>
        <w:t xml:space="preserve"> </w:t>
      </w:r>
      <w:r>
        <w:t>(Guo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dari 187 pasien,</w:t>
      </w:r>
      <w:r>
        <w:rPr>
          <w:spacing w:val="1"/>
        </w:rPr>
        <w:t xml:space="preserve"> </w:t>
      </w:r>
      <w:r>
        <w:t>66 (35,3%)</w:t>
      </w:r>
      <w:r>
        <w:rPr>
          <w:spacing w:val="1"/>
        </w:rPr>
        <w:t xml:space="preserve"> </w:t>
      </w:r>
      <w:r>
        <w:t>memiliki penyakit</w:t>
      </w:r>
      <w:r>
        <w:rPr>
          <w:spacing w:val="1"/>
        </w:rPr>
        <w:t xml:space="preserve"> </w:t>
      </w:r>
      <w:r>
        <w:t>kardiovaskular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mendasari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koroner,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kardiomiopati. (Clerkin et al., 2020) menjelaskan bahwa beberapa hipotesis mengenai</w:t>
      </w:r>
      <w:r>
        <w:rPr>
          <w:spacing w:val="1"/>
        </w:rPr>
        <w:t xml:space="preserve"> </w:t>
      </w:r>
      <w:r>
        <w:t>komorbid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memperburuk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usia</w:t>
      </w:r>
      <w:r>
        <w:rPr>
          <w:spacing w:val="60"/>
        </w:rPr>
        <w:t xml:space="preserve"> </w:t>
      </w:r>
      <w:r>
        <w:t>lanjut,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imun,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Angiotensin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Enzym</w:t>
      </w:r>
      <w:r>
        <w:rPr>
          <w:spacing w:val="60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(ACE2)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kardiovaskuler.</w:t>
      </w:r>
      <w:r>
        <w:rPr>
          <w:spacing w:val="21"/>
        </w:rPr>
        <w:t xml:space="preserve"> </w:t>
      </w:r>
      <w:r>
        <w:t>Menurut</w:t>
      </w:r>
      <w:r>
        <w:rPr>
          <w:spacing w:val="20"/>
        </w:rPr>
        <w:t xml:space="preserve"> </w:t>
      </w:r>
      <w:r>
        <w:t>teori</w:t>
      </w:r>
      <w:r>
        <w:rPr>
          <w:spacing w:val="11"/>
        </w:rPr>
        <w:t xml:space="preserve"> </w:t>
      </w:r>
      <w:r>
        <w:t>(Griadhi,</w:t>
      </w:r>
      <w:r>
        <w:rPr>
          <w:spacing w:val="22"/>
        </w:rPr>
        <w:t xml:space="preserve"> </w:t>
      </w:r>
      <w:r>
        <w:t>2016)</w:t>
      </w:r>
      <w:r>
        <w:rPr>
          <w:spacing w:val="20"/>
        </w:rPr>
        <w:t xml:space="preserve"> </w:t>
      </w:r>
      <w:r>
        <w:t>Sistem</w:t>
      </w:r>
      <w:r>
        <w:rPr>
          <w:spacing w:val="12"/>
        </w:rPr>
        <w:t xml:space="preserve"> </w:t>
      </w:r>
      <w:r>
        <w:t>kardiovaskuler</w:t>
      </w:r>
      <w:r>
        <w:rPr>
          <w:spacing w:val="20"/>
        </w:rPr>
        <w:t xml:space="preserve"> </w:t>
      </w:r>
      <w:r>
        <w:t>adalah</w:t>
      </w:r>
      <w:r>
        <w:rPr>
          <w:spacing w:val="15"/>
        </w:rPr>
        <w:t xml:space="preserve"> </w:t>
      </w:r>
      <w:r>
        <w:t>kumpulan</w:t>
      </w:r>
    </w:p>
    <w:p w:rsidR="00F92282" w:rsidRDefault="00F92282" w:rsidP="00F92282">
      <w:pPr>
        <w:spacing w:line="360" w:lineRule="auto"/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pStyle w:val="BodyText"/>
        <w:spacing w:before="80" w:line="360" w:lineRule="auto"/>
        <w:ind w:left="239" w:right="538"/>
        <w:jc w:val="both"/>
      </w:pPr>
      <w:r>
        <w:lastRenderedPageBreak/>
        <w:t>organ yang bekerja sama untuk melakukan fungsi transportasi dalam tubuh manusia.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mentransportasikan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nutrisi, bahan sisa metabolisme, hormone, zat kekebalan tubuh, dan zat lain ke seluruh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bertambahnya</w:t>
      </w:r>
      <w:r>
        <w:rPr>
          <w:spacing w:val="1"/>
        </w:rPr>
        <w:t xml:space="preserve"> </w:t>
      </w:r>
      <w:r>
        <w:t>usia,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penurunan fungsi seperti halnya yang terjadi pada lansia. Menurut (Azizah, 2011 dalam</w:t>
      </w:r>
      <w:r>
        <w:rPr>
          <w:spacing w:val="1"/>
        </w:rPr>
        <w:t xml:space="preserve"> </w:t>
      </w:r>
      <w:r>
        <w:t>Kholifah, 2015) perubahan sistem kardiovaskuler yang terjadi pada lansia ialah katup</w:t>
      </w:r>
      <w:r>
        <w:rPr>
          <w:spacing w:val="1"/>
        </w:rPr>
        <w:t xml:space="preserve"> </w:t>
      </w:r>
      <w:r>
        <w:t>jantung menebal dan menjadi kaku karena kemampuan jantung menurun 1% setiap</w:t>
      </w:r>
      <w:r>
        <w:rPr>
          <w:spacing w:val="1"/>
        </w:rPr>
        <w:t xml:space="preserve"> </w:t>
      </w:r>
      <w:r>
        <w:t>tahun sesudah kita berumur 20 tahun, sehingga pembuluh darah kehilangan sensitivitas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elastisitas pembuluh</w:t>
      </w:r>
      <w:r>
        <w:rPr>
          <w:spacing w:val="-3"/>
        </w:rPr>
        <w:t xml:space="preserve"> </w:t>
      </w:r>
      <w:r>
        <w:t>darah.</w:t>
      </w:r>
    </w:p>
    <w:p w:rsidR="00F92282" w:rsidRDefault="00F92282" w:rsidP="00F92282">
      <w:pPr>
        <w:pStyle w:val="BodyText"/>
        <w:spacing w:before="4" w:line="360" w:lineRule="auto"/>
        <w:ind w:left="239" w:right="540" w:firstLine="720"/>
        <w:jc w:val="both"/>
      </w:pPr>
      <w:r>
        <w:t>Berkurangnya</w:t>
      </w:r>
      <w:r>
        <w:rPr>
          <w:spacing w:val="1"/>
        </w:rPr>
        <w:t xml:space="preserve"> </w:t>
      </w:r>
      <w:r>
        <w:t>efektifitas</w:t>
      </w:r>
      <w:r>
        <w:rPr>
          <w:spacing w:val="1"/>
        </w:rPr>
        <w:t xml:space="preserve"> </w:t>
      </w:r>
      <w:r>
        <w:t>pembuluh darah perifer</w:t>
      </w:r>
      <w:r>
        <w:rPr>
          <w:spacing w:val="1"/>
        </w:rPr>
        <w:t xml:space="preserve"> </w:t>
      </w:r>
      <w:r>
        <w:t>untuk oksigenasi,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perubahan posisi dari tidur ke duduk atau duduk ke berdiri bisa menyebabkan tekanan</w:t>
      </w:r>
      <w:r>
        <w:rPr>
          <w:spacing w:val="1"/>
        </w:rPr>
        <w:t xml:space="preserve"> </w:t>
      </w:r>
      <w:r>
        <w:t>darah menurun menjadi 65 mmHg dan tekanan darah meninggi, karena meningkatnya</w:t>
      </w:r>
      <w:r>
        <w:rPr>
          <w:spacing w:val="1"/>
        </w:rPr>
        <w:t xml:space="preserve"> </w:t>
      </w:r>
      <w:r>
        <w:t>resistensi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perifer.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kardiovaskuler</w:t>
      </w:r>
      <w:r>
        <w:rPr>
          <w:spacing w:val="6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kardiovaskuler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sendiri.</w:t>
      </w:r>
      <w:r>
        <w:rPr>
          <w:spacing w:val="1"/>
        </w:rPr>
        <w:t xml:space="preserve"> </w:t>
      </w:r>
      <w:r>
        <w:t>Fakta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komorbid yang salah satunya merupakan penyakit kardiovaskuler akan menimbulkan</w:t>
      </w:r>
      <w:r>
        <w:rPr>
          <w:spacing w:val="1"/>
        </w:rPr>
        <w:t xml:space="preserve"> </w:t>
      </w:r>
      <w:r>
        <w:t>tingkat keparahan yang tinggi pada lansia jika terinfeksi COVID-19. Dalam hal ini,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rentan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kardiovaskuler</w:t>
      </w:r>
      <w:r>
        <w:rPr>
          <w:spacing w:val="1"/>
        </w:rPr>
        <w:t xml:space="preserve"> </w:t>
      </w:r>
      <w:r>
        <w:t>dikarenakan</w:t>
      </w:r>
      <w:r>
        <w:rPr>
          <w:spacing w:val="6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bertambahnya usia akan mengalami penurunan fungsi tubuh seperti yang terjadi pada</w:t>
      </w:r>
      <w:r>
        <w:rPr>
          <w:spacing w:val="1"/>
        </w:rPr>
        <w:t xml:space="preserve"> </w:t>
      </w:r>
      <w:r>
        <w:t>sistem kardiovaskuler yakni katup jantung akan menebal dan menjadi kaku hal ini akan</w:t>
      </w:r>
      <w:r>
        <w:rPr>
          <w:spacing w:val="1"/>
        </w:rPr>
        <w:t xml:space="preserve"> </w:t>
      </w:r>
      <w:r>
        <w:t>menyebabkan arterosklerosis. Dengan terjadinya penyakit-penyakit kardiovaskuler pada</w:t>
      </w:r>
      <w:r>
        <w:rPr>
          <w:spacing w:val="-57"/>
        </w:rPr>
        <w:t xml:space="preserve"> </w:t>
      </w:r>
      <w:r>
        <w:t>lansia,</w:t>
      </w:r>
      <w:r>
        <w:rPr>
          <w:spacing w:val="3"/>
        </w:rPr>
        <w:t xml:space="preserve"> </w:t>
      </w:r>
      <w:r>
        <w:t>hal</w:t>
      </w:r>
      <w:r>
        <w:rPr>
          <w:spacing w:val="-8"/>
        </w:rPr>
        <w:t xml:space="preserve"> </w:t>
      </w:r>
      <w:r>
        <w:t>tersebut</w:t>
      </w:r>
      <w:r>
        <w:rPr>
          <w:spacing w:val="6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meningkatkan</w:t>
      </w:r>
      <w:r>
        <w:rPr>
          <w:spacing w:val="-4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keparahan</w:t>
      </w:r>
      <w:r>
        <w:rPr>
          <w:spacing w:val="1"/>
        </w:rPr>
        <w:t xml:space="preserve"> </w:t>
      </w:r>
      <w:r>
        <w:t>infeksi.</w:t>
      </w:r>
    </w:p>
    <w:p w:rsidR="00F92282" w:rsidRDefault="00F92282" w:rsidP="00F92282">
      <w:pPr>
        <w:pStyle w:val="BodyText"/>
        <w:spacing w:before="5"/>
        <w:rPr>
          <w:sz w:val="36"/>
        </w:rPr>
      </w:pPr>
    </w:p>
    <w:p w:rsidR="00F92282" w:rsidRDefault="00F92282" w:rsidP="00F92282">
      <w:pPr>
        <w:pStyle w:val="Heading1"/>
        <w:jc w:val="both"/>
      </w:pPr>
      <w:r>
        <w:t>Hubungan</w:t>
      </w:r>
      <w:r>
        <w:rPr>
          <w:spacing w:val="-5"/>
        </w:rPr>
        <w:t xml:space="preserve"> </w:t>
      </w:r>
      <w:r>
        <w:t>Infeksi</w:t>
      </w:r>
      <w:r>
        <w:rPr>
          <w:spacing w:val="-1"/>
        </w:rPr>
        <w:t xml:space="preserve"> </w:t>
      </w:r>
      <w:r>
        <w:t>Covid-19 dengan</w:t>
      </w:r>
      <w:r>
        <w:rPr>
          <w:spacing w:val="-5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Kardiovaskuler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Lansia</w:t>
      </w:r>
    </w:p>
    <w:p w:rsidR="00F92282" w:rsidRDefault="00F92282" w:rsidP="00F92282">
      <w:pPr>
        <w:pStyle w:val="BodyText"/>
        <w:spacing w:before="132" w:line="360" w:lineRule="auto"/>
        <w:ind w:left="239" w:right="543" w:firstLine="720"/>
        <w:jc w:val="both"/>
      </w:pPr>
      <w:r>
        <w:t>Dari 10 jurnal yang telah direview secara signifikan terdapat hubungan infeksi</w:t>
      </w:r>
      <w:r>
        <w:rPr>
          <w:spacing w:val="1"/>
        </w:rPr>
        <w:t xml:space="preserve"> </w:t>
      </w:r>
      <w:r>
        <w:t>COVID-19 dengan sistem kardiovaskuler pada lansia. Sesuai dengan jurnal penelitian</w:t>
      </w:r>
      <w:r>
        <w:rPr>
          <w:spacing w:val="1"/>
        </w:rPr>
        <w:t xml:space="preserve"> </w:t>
      </w:r>
      <w:r>
        <w:t>menurut (Fan et al., 2020) terdapat 416 subjek, tingkat kejadian cedera jantung adalah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19,7%,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cedera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independen</w:t>
      </w:r>
      <w:r>
        <w:rPr>
          <w:spacing w:val="1"/>
        </w:rPr>
        <w:t xml:space="preserve"> </w:t>
      </w:r>
      <w:r>
        <w:t>kematian. Studi ini menemukan bahwa tingkat hs-TnI atau kadar troponin I meningkat</w:t>
      </w:r>
      <w:r>
        <w:rPr>
          <w:spacing w:val="1"/>
        </w:rPr>
        <w:t xml:space="preserve"> </w:t>
      </w:r>
      <w:r>
        <w:t>pada banyak pasien saat masuk, menunjukkan bahwa cedera jantung terjadi pada tahap</w:t>
      </w:r>
      <w:r>
        <w:rPr>
          <w:spacing w:val="1"/>
        </w:rPr>
        <w:t xml:space="preserve"> </w:t>
      </w:r>
      <w:r>
        <w:t>awal penyakit.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insiden</w:t>
      </w:r>
      <w:r>
        <w:rPr>
          <w:spacing w:val="1"/>
        </w:rPr>
        <w:t xml:space="preserve"> </w:t>
      </w:r>
      <w:r>
        <w:t>cedera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di antara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masuk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16,44%,</w:t>
      </w:r>
      <w:r>
        <w:rPr>
          <w:spacing w:val="43"/>
        </w:rPr>
        <w:t xml:space="preserve"> </w:t>
      </w:r>
      <w:r>
        <w:t>pasien</w:t>
      </w:r>
      <w:r>
        <w:rPr>
          <w:spacing w:val="41"/>
        </w:rPr>
        <w:t xml:space="preserve"> </w:t>
      </w:r>
      <w:r>
        <w:t>tidak</w:t>
      </w:r>
      <w:r>
        <w:rPr>
          <w:spacing w:val="46"/>
        </w:rPr>
        <w:t xml:space="preserve"> </w:t>
      </w:r>
      <w:r>
        <w:t>selamat</w:t>
      </w:r>
      <w:r>
        <w:rPr>
          <w:spacing w:val="51"/>
        </w:rPr>
        <w:t xml:space="preserve"> </w:t>
      </w:r>
      <w:r>
        <w:t>memiliki</w:t>
      </w:r>
      <w:r>
        <w:rPr>
          <w:spacing w:val="37"/>
        </w:rPr>
        <w:t xml:space="preserve"> </w:t>
      </w:r>
      <w:r>
        <w:t>tingkat</w:t>
      </w:r>
      <w:r>
        <w:rPr>
          <w:spacing w:val="46"/>
        </w:rPr>
        <w:t xml:space="preserve"> </w:t>
      </w:r>
      <w:r>
        <w:t>kejadian</w:t>
      </w:r>
      <w:r>
        <w:rPr>
          <w:spacing w:val="42"/>
        </w:rPr>
        <w:t xml:space="preserve"> </w:t>
      </w:r>
      <w:r>
        <w:t>setinggi</w:t>
      </w:r>
      <w:r>
        <w:rPr>
          <w:spacing w:val="37"/>
        </w:rPr>
        <w:t xml:space="preserve"> </w:t>
      </w:r>
      <w:r>
        <w:t>25,53%.</w:t>
      </w:r>
      <w:r>
        <w:rPr>
          <w:spacing w:val="43"/>
        </w:rPr>
        <w:t xml:space="preserve"> </w:t>
      </w:r>
      <w:r>
        <w:t>Selain</w:t>
      </w:r>
      <w:r>
        <w:rPr>
          <w:spacing w:val="46"/>
        </w:rPr>
        <w:t xml:space="preserve"> </w:t>
      </w:r>
      <w:r>
        <w:t>itu,</w:t>
      </w:r>
    </w:p>
    <w:p w:rsidR="00F92282" w:rsidRDefault="00F92282" w:rsidP="00F92282">
      <w:pPr>
        <w:spacing w:line="360" w:lineRule="auto"/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pStyle w:val="BodyText"/>
        <w:spacing w:before="80" w:line="360" w:lineRule="auto"/>
        <w:ind w:left="239" w:right="539"/>
        <w:jc w:val="both"/>
      </w:pPr>
      <w:r>
        <w:lastRenderedPageBreak/>
        <w:t>tidak ada disfungsi hati atau ginjal yang terdeteksi, menunjukkan bahwa pasien COVID-</w:t>
      </w:r>
      <w:r>
        <w:rPr>
          <w:spacing w:val="-57"/>
        </w:rPr>
        <w:t xml:space="preserve"> </w:t>
      </w:r>
      <w:r>
        <w:t>19 yang parah mungkin mengalami cedera jantung pada tahap awal penyakit. Selain itu,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cedera</w:t>
      </w:r>
      <w:r>
        <w:rPr>
          <w:spacing w:val="1"/>
        </w:rPr>
        <w:t xml:space="preserve"> </w:t>
      </w:r>
      <w:r>
        <w:t>jantung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bertambahnya usia.</w:t>
      </w:r>
    </w:p>
    <w:p w:rsidR="00F92282" w:rsidRDefault="00F92282" w:rsidP="00F92282">
      <w:pPr>
        <w:pStyle w:val="BodyText"/>
        <w:spacing w:line="360" w:lineRule="auto"/>
        <w:ind w:left="239" w:right="533" w:firstLine="720"/>
        <w:jc w:val="both"/>
      </w:pPr>
      <w:r>
        <w:t>Dalam studi (Bansal, 2020) disebutkan bahwa pasien COVID-19 menunjukkan</w:t>
      </w:r>
      <w:r>
        <w:rPr>
          <w:spacing w:val="1"/>
        </w:rPr>
        <w:t xml:space="preserve"> </w:t>
      </w:r>
      <w:r>
        <w:t>tingginya kadar sitokin pro inflamasi yang dapat berkontribusi terjadinya infalamasi</w:t>
      </w:r>
      <w:r>
        <w:rPr>
          <w:spacing w:val="1"/>
        </w:rPr>
        <w:t xml:space="preserve"> </w:t>
      </w:r>
      <w:r>
        <w:t>sistemik. Menurut teori (Firdaus, 2020) dalam Panduan Diagnosis dan Tata Laksana</w:t>
      </w:r>
      <w:r>
        <w:rPr>
          <w:spacing w:val="1"/>
        </w:rPr>
        <w:t xml:space="preserve"> </w:t>
      </w:r>
      <w:r>
        <w:t>Penyakit Kardiovaskular Pada Pandemi COVID-19 menjelaskan bahwa Patobiologi dari</w:t>
      </w:r>
      <w:r>
        <w:rPr>
          <w:spacing w:val="-57"/>
        </w:rPr>
        <w:t xml:space="preserve"> </w:t>
      </w:r>
      <w:r>
        <w:t>infeksi virus korona melibatkan proses pengikatan virus SARS-CoV-2 pada reseptor</w:t>
      </w:r>
      <w:r>
        <w:rPr>
          <w:spacing w:val="1"/>
        </w:rPr>
        <w:t xml:space="preserve"> </w:t>
      </w:r>
      <w:r>
        <w:t>angiotensinconverting enzyme 2 (ACE-2) di tubuh inang untuk proses masuk ke dalam</w:t>
      </w:r>
      <w:r>
        <w:rPr>
          <w:spacing w:val="1"/>
        </w:rPr>
        <w:t xml:space="preserve"> </w:t>
      </w:r>
      <w:r>
        <w:t>sel. ACE-2 yang banyak diekspresikan di jaringan paru, jantung dan pembuluh darah</w:t>
      </w:r>
      <w:r>
        <w:rPr>
          <w:spacing w:val="1"/>
        </w:rPr>
        <w:t xml:space="preserve"> </w:t>
      </w:r>
      <w:r>
        <w:t>merupakan komponen utama dari sistem renin angiotensin (SRA) yang penting dalam</w:t>
      </w:r>
      <w:r>
        <w:rPr>
          <w:spacing w:val="1"/>
        </w:rPr>
        <w:t xml:space="preserve"> </w:t>
      </w:r>
      <w:r>
        <w:t>patofisiologi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kardiovaskular.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kardiovaskular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disregulasi dari sistem</w:t>
      </w:r>
      <w:r>
        <w:rPr>
          <w:spacing w:val="1"/>
        </w:rPr>
        <w:t xml:space="preserve"> </w:t>
      </w:r>
      <w:r>
        <w:t>SRA/ACE-2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infeksi SARS-</w:t>
      </w:r>
      <w:r>
        <w:rPr>
          <w:spacing w:val="1"/>
        </w:rPr>
        <w:t xml:space="preserve"> </w:t>
      </w:r>
      <w:r>
        <w:t>CoV-2 dan komorbiditas lainnya, seperti hipertensi, penyakit jantung, dll. Secara teori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(Bansal,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respon</w:t>
      </w:r>
      <w:r>
        <w:rPr>
          <w:spacing w:val="-57"/>
        </w:rPr>
        <w:t xml:space="preserve"> </w:t>
      </w:r>
      <w:r>
        <w:t>inflamasi sistemik berlebihan dan badai sitokin yang dapat</w:t>
      </w:r>
      <w:r>
        <w:rPr>
          <w:spacing w:val="60"/>
        </w:rPr>
        <w:t xml:space="preserve"> </w:t>
      </w:r>
      <w:r>
        <w:t>menyebabkan terjadinya</w:t>
      </w:r>
      <w:r>
        <w:rPr>
          <w:spacing w:val="1"/>
        </w:rPr>
        <w:t xml:space="preserve"> </w:t>
      </w:r>
      <w:r>
        <w:t>jejas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gangguan</w:t>
      </w:r>
      <w:r>
        <w:rPr>
          <w:spacing w:val="-4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berbagai</w:t>
      </w:r>
      <w:r>
        <w:rPr>
          <w:spacing w:val="-8"/>
        </w:rPr>
        <w:t xml:space="preserve"> </w:t>
      </w:r>
      <w:r>
        <w:t>organ,</w:t>
      </w:r>
      <w:r>
        <w:rPr>
          <w:spacing w:val="4"/>
        </w:rPr>
        <w:t xml:space="preserve"> </w:t>
      </w:r>
      <w:r>
        <w:t>termasuk</w:t>
      </w:r>
      <w:r>
        <w:rPr>
          <w:spacing w:val="5"/>
        </w:rPr>
        <w:t xml:space="preserve"> </w:t>
      </w:r>
      <w:r>
        <w:t>jantung.</w:t>
      </w:r>
    </w:p>
    <w:p w:rsidR="00F92282" w:rsidRDefault="00F92282" w:rsidP="00F92282">
      <w:pPr>
        <w:pStyle w:val="BodyText"/>
        <w:spacing w:before="5" w:line="360" w:lineRule="auto"/>
        <w:ind w:left="239" w:right="536" w:firstLine="720"/>
        <w:jc w:val="both"/>
      </w:pPr>
      <w:r>
        <w:t>Terjadinya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sistemik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hipoksia</w:t>
      </w:r>
      <w:r>
        <w:rPr>
          <w:spacing w:val="1"/>
        </w:rPr>
        <w:t xml:space="preserve"> </w:t>
      </w:r>
      <w:r>
        <w:t>menyebabkan</w:t>
      </w:r>
      <w:r>
        <w:rPr>
          <w:spacing w:val="6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ketidakseimbangan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pasokan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memicu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jejas</w:t>
      </w:r>
      <w:r>
        <w:rPr>
          <w:spacing w:val="1"/>
        </w:rPr>
        <w:t xml:space="preserve"> </w:t>
      </w:r>
      <w:r>
        <w:t>miokardium.</w:t>
      </w:r>
      <w:r>
        <w:rPr>
          <w:spacing w:val="1"/>
        </w:rPr>
        <w:t xml:space="preserve"> </w:t>
      </w:r>
      <w:r>
        <w:t>Inflamasi</w:t>
      </w:r>
      <w:r>
        <w:rPr>
          <w:spacing w:val="1"/>
        </w:rPr>
        <w:t xml:space="preserve"> </w:t>
      </w:r>
      <w:r>
        <w:t>sistemik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peningkatan shear stress akibat aliran darah koroner yang meningkat dapat memicu</w:t>
      </w:r>
      <w:r>
        <w:rPr>
          <w:spacing w:val="1"/>
        </w:rPr>
        <w:t xml:space="preserve"> </w:t>
      </w:r>
      <w:r>
        <w:t>terjadinya ruptur plak aterosklerosis sehingga terjadi trombosis dan infark miokard akut.</w:t>
      </w:r>
      <w:r>
        <w:rPr>
          <w:spacing w:val="-57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kardiovakular pada lansia. Dalam hal ini sesuai dengan fakta dan teori bahwa adanya</w:t>
      </w:r>
      <w:r>
        <w:rPr>
          <w:spacing w:val="1"/>
        </w:rPr>
        <w:t xml:space="preserve"> </w:t>
      </w:r>
      <w:r>
        <w:t>hubungan infeksi COVID-19 dengan sistem kardiovaskular pada lansia dikarenakan</w:t>
      </w:r>
      <w:r>
        <w:rPr>
          <w:spacing w:val="1"/>
        </w:rPr>
        <w:t xml:space="preserve"> </w:t>
      </w:r>
      <w:r>
        <w:t>adanya ACE2 (Angiotensin Converting Enzyme 2) yang juga banyak terdapat pada sel-</w:t>
      </w:r>
      <w:r>
        <w:rPr>
          <w:spacing w:val="1"/>
        </w:rPr>
        <w:t xml:space="preserve"> </w:t>
      </w:r>
      <w:r>
        <w:t>sel jantung dan merupakan reseptor sel inang dari SARS-CoV-2 yang akan memicu</w:t>
      </w:r>
      <w:r>
        <w:rPr>
          <w:spacing w:val="1"/>
        </w:rPr>
        <w:t xml:space="preserve"> </w:t>
      </w:r>
      <w:r>
        <w:t>terjadinya infeksi. Gangguan kardiovaskular pada infeksi COVID-19 bisa dikarenakan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dikarenakan</w:t>
      </w:r>
      <w:r>
        <w:rPr>
          <w:spacing w:val="58"/>
        </w:rPr>
        <w:t xml:space="preserve"> </w:t>
      </w:r>
      <w:r>
        <w:t>efek</w:t>
      </w:r>
      <w:r>
        <w:rPr>
          <w:spacing w:val="5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beban</w:t>
      </w:r>
      <w:r>
        <w:rPr>
          <w:spacing w:val="59"/>
        </w:rPr>
        <w:t xml:space="preserve"> </w:t>
      </w:r>
      <w:r>
        <w:t>paru</w:t>
      </w:r>
      <w:r>
        <w:rPr>
          <w:spacing w:val="9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berat.</w:t>
      </w:r>
      <w:r>
        <w:rPr>
          <w:spacing w:val="6"/>
        </w:rPr>
        <w:t xml:space="preserve"> </w:t>
      </w:r>
      <w:r>
        <w:t>Kardiak</w:t>
      </w:r>
      <w:r>
        <w:rPr>
          <w:spacing w:val="9"/>
        </w:rPr>
        <w:t xml:space="preserve"> </w:t>
      </w:r>
      <w:r>
        <w:t>injuri,</w:t>
      </w:r>
      <w:r>
        <w:rPr>
          <w:spacing w:val="11"/>
        </w:rPr>
        <w:t xml:space="preserve"> </w:t>
      </w:r>
      <w:r>
        <w:t>miokarditis,</w:t>
      </w:r>
      <w:r>
        <w:rPr>
          <w:spacing w:val="6"/>
        </w:rPr>
        <w:t xml:space="preserve"> </w:t>
      </w:r>
      <w:r>
        <w:t>aritmia,</w:t>
      </w:r>
    </w:p>
    <w:p w:rsidR="00F92282" w:rsidRDefault="00F92282" w:rsidP="00F92282">
      <w:pPr>
        <w:spacing w:line="360" w:lineRule="auto"/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pStyle w:val="BodyText"/>
        <w:spacing w:before="80" w:line="362" w:lineRule="auto"/>
        <w:ind w:left="239"/>
      </w:pPr>
      <w:r>
        <w:lastRenderedPageBreak/>
        <w:t>tromboemboli</w:t>
      </w:r>
      <w:r>
        <w:rPr>
          <w:spacing w:val="4"/>
        </w:rPr>
        <w:t xml:space="preserve"> </w:t>
      </w:r>
      <w:r>
        <w:t>vena,</w:t>
      </w:r>
      <w:r>
        <w:rPr>
          <w:spacing w:val="9"/>
        </w:rPr>
        <w:t xml:space="preserve"> </w:t>
      </w:r>
      <w:r>
        <w:t>jejas</w:t>
      </w:r>
      <w:r>
        <w:rPr>
          <w:spacing w:val="6"/>
        </w:rPr>
        <w:t xml:space="preserve"> </w:t>
      </w:r>
      <w:r>
        <w:t>miokardium</w:t>
      </w:r>
      <w:r>
        <w:rPr>
          <w:spacing w:val="-5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komplikasi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dapat</w:t>
      </w:r>
      <w:r>
        <w:rPr>
          <w:spacing w:val="9"/>
        </w:rPr>
        <w:t xml:space="preserve"> </w:t>
      </w:r>
      <w:r>
        <w:t>terjadi</w:t>
      </w:r>
      <w:r>
        <w:rPr>
          <w:spacing w:val="-5"/>
        </w:rPr>
        <w:t xml:space="preserve"> </w:t>
      </w:r>
      <w:r>
        <w:t>pada</w:t>
      </w:r>
      <w:r>
        <w:rPr>
          <w:spacing w:val="3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kardiovaskular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infeksi</w:t>
      </w:r>
      <w:r>
        <w:rPr>
          <w:spacing w:val="-7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.</w:t>
      </w:r>
    </w:p>
    <w:p w:rsidR="00F92282" w:rsidRDefault="00F92282" w:rsidP="00F92282">
      <w:pPr>
        <w:pStyle w:val="BodyText"/>
        <w:spacing w:before="1"/>
        <w:rPr>
          <w:sz w:val="36"/>
        </w:rPr>
      </w:pPr>
    </w:p>
    <w:p w:rsidR="00F92282" w:rsidRDefault="00F92282" w:rsidP="00F92282">
      <w:pPr>
        <w:pStyle w:val="Heading1"/>
      </w:pPr>
      <w:r>
        <w:t>Simpulan</w:t>
      </w:r>
    </w:p>
    <w:p w:rsidR="00F92282" w:rsidRDefault="00F92282" w:rsidP="00F92282">
      <w:pPr>
        <w:pStyle w:val="BodyText"/>
        <w:spacing w:before="132" w:line="360" w:lineRule="auto"/>
        <w:ind w:left="239" w:right="542" w:firstLine="720"/>
        <w:jc w:val="both"/>
      </w:pPr>
      <w:r>
        <w:t>Infeksi COVID-19 secara signifikan berhubungan dengan sitem kardiovaskular</w:t>
      </w:r>
      <w:r>
        <w:rPr>
          <w:spacing w:val="1"/>
        </w:rPr>
        <w:t xml:space="preserve"> </w:t>
      </w:r>
      <w:r>
        <w:t>dalam kaitan kejadian cedera akut jantung. Faktor usia, komorbid, dan adanya gangguan</w:t>
      </w:r>
      <w:r>
        <w:rPr>
          <w:spacing w:val="-57"/>
        </w:rPr>
        <w:t xml:space="preserve"> </w:t>
      </w:r>
      <w:r>
        <w:t>sistem regulasi imun dapat meningkatkan derajat keparahan infeksi. Disebutkan bahwa</w:t>
      </w:r>
      <w:r>
        <w:rPr>
          <w:spacing w:val="1"/>
        </w:rPr>
        <w:t xml:space="preserve"> </w:t>
      </w:r>
      <w:r>
        <w:t>usia 60 tahun keatas akan lebih rentan terinfeksi COVID-19 disertai dengan adanya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komorbid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kardiovaskular.</w:t>
      </w:r>
      <w:r>
        <w:rPr>
          <w:spacing w:val="1"/>
        </w:rPr>
        <w:t xml:space="preserve"> </w:t>
      </w:r>
      <w:r>
        <w:t>Komplikasi kardiovaskular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 akibat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jejas</w:t>
      </w:r>
      <w:r>
        <w:rPr>
          <w:spacing w:val="1"/>
        </w:rPr>
        <w:t xml:space="preserve"> </w:t>
      </w:r>
      <w:r>
        <w:t>miokardium, miokarditis, tromboemboli vena, aritmia. Dalam hal ini ACE2 memiliki</w:t>
      </w:r>
      <w:r>
        <w:rPr>
          <w:spacing w:val="1"/>
        </w:rPr>
        <w:t xml:space="preserve"> </w:t>
      </w:r>
      <w:r>
        <w:t>peranan penting karena merupakan reseptor dari sel inang SARS-CoV2 dan juga banyak</w:t>
      </w:r>
      <w:r>
        <w:rPr>
          <w:spacing w:val="-57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sel-sel</w:t>
      </w:r>
      <w:r>
        <w:rPr>
          <w:spacing w:val="-3"/>
        </w:rPr>
        <w:t xml:space="preserve"> </w:t>
      </w:r>
      <w:r>
        <w:t>jantung.</w:t>
      </w:r>
    </w:p>
    <w:p w:rsidR="00F92282" w:rsidRDefault="00F92282" w:rsidP="00F92282">
      <w:pPr>
        <w:pStyle w:val="BodyText"/>
        <w:spacing w:before="1"/>
        <w:rPr>
          <w:sz w:val="35"/>
        </w:rPr>
      </w:pPr>
    </w:p>
    <w:p w:rsidR="00F92282" w:rsidRDefault="00F92282" w:rsidP="00F92282">
      <w:pPr>
        <w:pStyle w:val="Heading1"/>
      </w:pPr>
      <w:r>
        <w:t>Referensi</w:t>
      </w:r>
    </w:p>
    <w:p w:rsidR="00F92282" w:rsidRDefault="00F92282" w:rsidP="00F92282">
      <w:pPr>
        <w:pStyle w:val="BodyText"/>
        <w:spacing w:before="118"/>
        <w:ind w:left="239"/>
      </w:pPr>
      <w:r>
        <w:t>Bansal,</w:t>
      </w:r>
      <w:r>
        <w:rPr>
          <w:spacing w:val="-1"/>
        </w:rPr>
        <w:t xml:space="preserve"> </w:t>
      </w:r>
      <w:r>
        <w:t>M. (2020). Cardiovascular</w:t>
      </w:r>
      <w:r>
        <w:rPr>
          <w:spacing w:val="-2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COVID-19.</w:t>
      </w:r>
      <w:r>
        <w:rPr>
          <w:spacing w:val="-5"/>
        </w:rPr>
        <w:t xml:space="preserve"> </w:t>
      </w:r>
      <w:r>
        <w:t>14(3), 247–250.</w:t>
      </w:r>
    </w:p>
    <w:p w:rsidR="00F92282" w:rsidRDefault="00F92282" w:rsidP="00F92282">
      <w:pPr>
        <w:pStyle w:val="BodyText"/>
        <w:spacing w:before="7"/>
        <w:rPr>
          <w:sz w:val="20"/>
        </w:rPr>
      </w:pPr>
    </w:p>
    <w:p w:rsidR="00F92282" w:rsidRDefault="00F92282" w:rsidP="00F92282">
      <w:pPr>
        <w:pStyle w:val="BodyText"/>
        <w:ind w:left="239" w:right="552"/>
        <w:jc w:val="both"/>
      </w:pPr>
      <w:r>
        <w:t>Chang, T., Wu, J., &amp; Chang, L. (2020). Clinical Course and outcomes of critically ill</w:t>
      </w:r>
      <w:r>
        <w:rPr>
          <w:spacing w:val="1"/>
        </w:rPr>
        <w:t xml:space="preserve"> </w:t>
      </w:r>
      <w:r>
        <w:t>patients with COVID19 in Wuhan China. Journal of the Formosan Medical Association,</w:t>
      </w:r>
      <w:r>
        <w:rPr>
          <w:spacing w:val="-57"/>
        </w:rPr>
        <w:t xml:space="preserve"> </w:t>
      </w:r>
      <w:r>
        <w:t>January,</w:t>
      </w:r>
      <w:r>
        <w:rPr>
          <w:spacing w:val="3"/>
        </w:rPr>
        <w:t xml:space="preserve"> </w:t>
      </w:r>
      <w:r>
        <w:t>19–21.</w:t>
      </w:r>
    </w:p>
    <w:p w:rsidR="00F92282" w:rsidRDefault="00F92282" w:rsidP="00F92282">
      <w:pPr>
        <w:pStyle w:val="BodyText"/>
        <w:spacing w:before="1"/>
        <w:rPr>
          <w:sz w:val="21"/>
        </w:rPr>
      </w:pPr>
    </w:p>
    <w:p w:rsidR="00F92282" w:rsidRDefault="00F92282" w:rsidP="00F92282">
      <w:pPr>
        <w:pStyle w:val="BodyText"/>
        <w:spacing w:before="1"/>
        <w:ind w:left="239" w:right="535"/>
        <w:jc w:val="both"/>
      </w:pPr>
      <w:r>
        <w:t>Chen,</w:t>
      </w:r>
      <w:r>
        <w:rPr>
          <w:spacing w:val="38"/>
        </w:rPr>
        <w:t xml:space="preserve"> </w:t>
      </w:r>
      <w:r>
        <w:t>D.,</w:t>
      </w:r>
      <w:r>
        <w:rPr>
          <w:spacing w:val="35"/>
        </w:rPr>
        <w:t xml:space="preserve"> </w:t>
      </w:r>
      <w:r>
        <w:t>Li,</w:t>
      </w:r>
      <w:r>
        <w:rPr>
          <w:spacing w:val="39"/>
        </w:rPr>
        <w:t xml:space="preserve"> </w:t>
      </w:r>
      <w:r>
        <w:t>X.,</w:t>
      </w:r>
      <w:r>
        <w:rPr>
          <w:spacing w:val="35"/>
        </w:rPr>
        <w:t xml:space="preserve"> </w:t>
      </w:r>
      <w:r>
        <w:t>Song,</w:t>
      </w:r>
      <w:r>
        <w:rPr>
          <w:spacing w:val="39"/>
        </w:rPr>
        <w:t xml:space="preserve"> </w:t>
      </w:r>
      <w:r>
        <w:t>Q.,</w:t>
      </w:r>
      <w:r>
        <w:rPr>
          <w:spacing w:val="39"/>
        </w:rPr>
        <w:t xml:space="preserve"> </w:t>
      </w:r>
      <w:r>
        <w:t>Hu,</w:t>
      </w:r>
      <w:r>
        <w:rPr>
          <w:spacing w:val="38"/>
        </w:rPr>
        <w:t xml:space="preserve"> </w:t>
      </w:r>
      <w:r>
        <w:t>C.,</w:t>
      </w:r>
      <w:r>
        <w:rPr>
          <w:spacing w:val="34"/>
        </w:rPr>
        <w:t xml:space="preserve"> </w:t>
      </w:r>
      <w:r>
        <w:t>Su,</w:t>
      </w:r>
      <w:r>
        <w:rPr>
          <w:spacing w:val="35"/>
        </w:rPr>
        <w:t xml:space="preserve"> </w:t>
      </w:r>
      <w:r>
        <w:t>F.,</w:t>
      </w:r>
      <w:r>
        <w:rPr>
          <w:spacing w:val="39"/>
        </w:rPr>
        <w:t xml:space="preserve"> </w:t>
      </w:r>
      <w:r>
        <w:t>Dai,</w:t>
      </w:r>
      <w:r>
        <w:rPr>
          <w:spacing w:val="39"/>
        </w:rPr>
        <w:t xml:space="preserve"> </w:t>
      </w:r>
      <w:r>
        <w:t>J.,</w:t>
      </w:r>
      <w:r>
        <w:rPr>
          <w:spacing w:val="35"/>
        </w:rPr>
        <w:t xml:space="preserve"> </w:t>
      </w:r>
      <w:r>
        <w:t>Ye,</w:t>
      </w:r>
      <w:r>
        <w:rPr>
          <w:spacing w:val="39"/>
        </w:rPr>
        <w:t xml:space="preserve"> </w:t>
      </w:r>
      <w:r>
        <w:t>Y.,</w:t>
      </w:r>
      <w:r>
        <w:rPr>
          <w:spacing w:val="35"/>
        </w:rPr>
        <w:t xml:space="preserve"> </w:t>
      </w:r>
      <w:r>
        <w:t>Huang,</w:t>
      </w:r>
      <w:r>
        <w:rPr>
          <w:spacing w:val="38"/>
        </w:rPr>
        <w:t xml:space="preserve"> </w:t>
      </w:r>
      <w:r>
        <w:t>J.,</w:t>
      </w:r>
      <w:r>
        <w:rPr>
          <w:spacing w:val="39"/>
        </w:rPr>
        <w:t xml:space="preserve"> </w:t>
      </w:r>
      <w:r>
        <w:t>&amp;</w:t>
      </w:r>
      <w:r>
        <w:rPr>
          <w:spacing w:val="33"/>
        </w:rPr>
        <w:t xml:space="preserve"> </w:t>
      </w:r>
      <w:r>
        <w:t>Zhang,</w:t>
      </w:r>
      <w:r>
        <w:rPr>
          <w:spacing w:val="39"/>
        </w:rPr>
        <w:t xml:space="preserve"> </w:t>
      </w:r>
      <w:r>
        <w:t>X.</w:t>
      </w:r>
      <w:r>
        <w:rPr>
          <w:spacing w:val="-58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Hypokalemia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Wenzhou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China.</w:t>
      </w:r>
      <w:r>
        <w:rPr>
          <w:spacing w:val="1"/>
        </w:rPr>
        <w:t xml:space="preserve"> </w:t>
      </w:r>
      <w:r>
        <w:t>3(6),</w:t>
      </w:r>
      <w:r>
        <w:rPr>
          <w:spacing w:val="1"/>
        </w:rPr>
        <w:t xml:space="preserve"> </w:t>
      </w:r>
      <w:r>
        <w:t>1–12.</w:t>
      </w:r>
      <w:r>
        <w:rPr>
          <w:spacing w:val="1"/>
        </w:rPr>
        <w:t xml:space="preserve"> </w:t>
      </w:r>
      <w:r>
        <w:t>https://doi.org/10.1001/jamanetworkope n.2020.11122</w:t>
      </w:r>
    </w:p>
    <w:p w:rsidR="00F92282" w:rsidRDefault="00F92282" w:rsidP="00F92282">
      <w:pPr>
        <w:pStyle w:val="BodyText"/>
        <w:spacing w:before="5"/>
        <w:rPr>
          <w:sz w:val="20"/>
        </w:rPr>
      </w:pPr>
    </w:p>
    <w:p w:rsidR="00F92282" w:rsidRDefault="00F92282" w:rsidP="00F92282">
      <w:pPr>
        <w:pStyle w:val="BodyText"/>
        <w:spacing w:before="1" w:line="242" w:lineRule="auto"/>
        <w:ind w:left="239" w:right="547"/>
        <w:jc w:val="both"/>
      </w:pPr>
      <w:r>
        <w:t>Chen,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angiotensinconverting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coronaviruses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influenza</w:t>
      </w:r>
      <w:r>
        <w:rPr>
          <w:spacing w:val="-4"/>
        </w:rPr>
        <w:t xml:space="preserve"> </w:t>
      </w:r>
      <w:r>
        <w:t>viruses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cardiovascular</w:t>
      </w:r>
      <w:r>
        <w:rPr>
          <w:spacing w:val="-1"/>
        </w:rPr>
        <w:t xml:space="preserve"> </w:t>
      </w:r>
      <w:r>
        <w:t>disease. 1–5.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https://doi.org/10.1093/cvr/cvaa093</w:t>
        </w:r>
      </w:hyperlink>
    </w:p>
    <w:p w:rsidR="00F92282" w:rsidRDefault="00F92282" w:rsidP="00F92282">
      <w:pPr>
        <w:pStyle w:val="BodyText"/>
        <w:spacing w:before="4"/>
        <w:rPr>
          <w:sz w:val="20"/>
        </w:rPr>
      </w:pPr>
    </w:p>
    <w:p w:rsidR="00F92282" w:rsidRDefault="00F92282" w:rsidP="00F92282">
      <w:pPr>
        <w:pStyle w:val="BodyText"/>
        <w:ind w:left="239"/>
        <w:jc w:val="both"/>
      </w:pPr>
      <w:r>
        <w:t>Chen,</w:t>
      </w:r>
      <w:r>
        <w:rPr>
          <w:spacing w:val="33"/>
        </w:rPr>
        <w:t xml:space="preserve"> </w:t>
      </w:r>
      <w:r>
        <w:t>T.,</w:t>
      </w:r>
      <w:r>
        <w:rPr>
          <w:spacing w:val="33"/>
        </w:rPr>
        <w:t xml:space="preserve"> </w:t>
      </w:r>
      <w:r>
        <w:t>Wu,</w:t>
      </w:r>
      <w:r>
        <w:rPr>
          <w:spacing w:val="33"/>
        </w:rPr>
        <w:t xml:space="preserve"> </w:t>
      </w:r>
      <w:r>
        <w:t>D.,</w:t>
      </w:r>
      <w:r>
        <w:rPr>
          <w:spacing w:val="33"/>
        </w:rPr>
        <w:t xml:space="preserve"> </w:t>
      </w:r>
      <w:r>
        <w:t>Chen,</w:t>
      </w:r>
      <w:r>
        <w:rPr>
          <w:spacing w:val="33"/>
        </w:rPr>
        <w:t xml:space="preserve"> </w:t>
      </w:r>
      <w:r>
        <w:t>H.,</w:t>
      </w:r>
      <w:r>
        <w:rPr>
          <w:spacing w:val="33"/>
        </w:rPr>
        <w:t xml:space="preserve"> </w:t>
      </w:r>
      <w:r>
        <w:t>Yan,</w:t>
      </w:r>
      <w:r>
        <w:rPr>
          <w:spacing w:val="33"/>
        </w:rPr>
        <w:t xml:space="preserve"> </w:t>
      </w:r>
      <w:r>
        <w:t>W.,</w:t>
      </w:r>
      <w:r>
        <w:rPr>
          <w:spacing w:val="34"/>
        </w:rPr>
        <w:t xml:space="preserve"> </w:t>
      </w:r>
      <w:r>
        <w:t>Yang,</w:t>
      </w:r>
      <w:r>
        <w:rPr>
          <w:spacing w:val="33"/>
        </w:rPr>
        <w:t xml:space="preserve"> </w:t>
      </w:r>
      <w:r>
        <w:t>D.,</w:t>
      </w:r>
      <w:r>
        <w:rPr>
          <w:spacing w:val="33"/>
        </w:rPr>
        <w:t xml:space="preserve"> </w:t>
      </w:r>
      <w:r>
        <w:t>Chen,</w:t>
      </w:r>
      <w:r>
        <w:rPr>
          <w:spacing w:val="33"/>
        </w:rPr>
        <w:t xml:space="preserve"> </w:t>
      </w:r>
      <w:r>
        <w:t>G.,</w:t>
      </w:r>
      <w:r>
        <w:rPr>
          <w:spacing w:val="33"/>
        </w:rPr>
        <w:t xml:space="preserve"> </w:t>
      </w:r>
      <w:r>
        <w:t>Ma,</w:t>
      </w:r>
      <w:r>
        <w:rPr>
          <w:spacing w:val="29"/>
        </w:rPr>
        <w:t xml:space="preserve"> </w:t>
      </w:r>
      <w:r>
        <w:t>K.,</w:t>
      </w:r>
      <w:r>
        <w:rPr>
          <w:spacing w:val="34"/>
        </w:rPr>
        <w:t xml:space="preserve"> </w:t>
      </w:r>
      <w:r>
        <w:t>Xu,</w:t>
      </w:r>
      <w:r>
        <w:rPr>
          <w:spacing w:val="33"/>
        </w:rPr>
        <w:t xml:space="preserve"> </w:t>
      </w:r>
      <w:r>
        <w:t>D.,</w:t>
      </w:r>
      <w:r>
        <w:rPr>
          <w:spacing w:val="29"/>
        </w:rPr>
        <w:t xml:space="preserve"> </w:t>
      </w:r>
      <w:r>
        <w:t>Yu,</w:t>
      </w:r>
      <w:r>
        <w:rPr>
          <w:spacing w:val="33"/>
        </w:rPr>
        <w:t xml:space="preserve"> </w:t>
      </w:r>
      <w:r>
        <w:t>H.,</w:t>
      </w:r>
    </w:p>
    <w:p w:rsidR="00F92282" w:rsidRDefault="00F92282" w:rsidP="00F92282">
      <w:pPr>
        <w:pStyle w:val="BodyText"/>
        <w:spacing w:before="3"/>
        <w:ind w:left="239" w:right="549"/>
        <w:jc w:val="both"/>
      </w:pPr>
      <w:r>
        <w:t>Wang, H., Wang, T., Guo, W., Chen, J., Ding, C., Zhang, X., Huang, J., Han, M., Li, S.,</w:t>
      </w:r>
      <w:r>
        <w:rPr>
          <w:spacing w:val="-57"/>
        </w:rPr>
        <w:t xml:space="preserve"> </w:t>
      </w:r>
      <w:r>
        <w:t>Luo, X., … Ning, Q. (2020). Clinical characteristics of 113 deceased patients with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2019:</w:t>
      </w:r>
      <w:r>
        <w:rPr>
          <w:spacing w:val="1"/>
        </w:rPr>
        <w:t xml:space="preserve"> </w:t>
      </w:r>
      <w:r>
        <w:t>Retrospective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BMJ,</w:t>
      </w:r>
      <w:r>
        <w:rPr>
          <w:spacing w:val="1"/>
        </w:rPr>
        <w:t xml:space="preserve"> </w:t>
      </w:r>
      <w:r>
        <w:t>368.</w:t>
      </w:r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https://doi.org/10.1136/bmj.m1091</w:t>
        </w:r>
      </w:hyperlink>
    </w:p>
    <w:p w:rsidR="00F92282" w:rsidRDefault="00F92282" w:rsidP="00F92282">
      <w:pPr>
        <w:pStyle w:val="BodyText"/>
        <w:spacing w:before="10"/>
        <w:rPr>
          <w:sz w:val="20"/>
        </w:rPr>
      </w:pPr>
    </w:p>
    <w:p w:rsidR="00F92282" w:rsidRDefault="00F92282" w:rsidP="00F92282">
      <w:pPr>
        <w:pStyle w:val="BodyText"/>
        <w:spacing w:line="275" w:lineRule="exact"/>
        <w:ind w:left="239"/>
        <w:jc w:val="both"/>
      </w:pPr>
      <w:r>
        <w:t>Clerkin,</w:t>
      </w:r>
      <w:r>
        <w:rPr>
          <w:spacing w:val="15"/>
        </w:rPr>
        <w:t xml:space="preserve"> </w:t>
      </w:r>
      <w:r>
        <w:t>K.</w:t>
      </w:r>
      <w:r>
        <w:rPr>
          <w:spacing w:val="11"/>
        </w:rPr>
        <w:t xml:space="preserve"> </w:t>
      </w:r>
      <w:r>
        <w:t>J.,</w:t>
      </w:r>
      <w:r>
        <w:rPr>
          <w:spacing w:val="11"/>
        </w:rPr>
        <w:t xml:space="preserve"> </w:t>
      </w:r>
      <w:r>
        <w:t>Fried,</w:t>
      </w:r>
      <w:r>
        <w:rPr>
          <w:spacing w:val="11"/>
        </w:rPr>
        <w:t xml:space="preserve"> </w:t>
      </w:r>
      <w:r>
        <w:t>J.</w:t>
      </w:r>
      <w:r>
        <w:rPr>
          <w:spacing w:val="10"/>
        </w:rPr>
        <w:t xml:space="preserve"> </w:t>
      </w:r>
      <w:r>
        <w:t>A.,</w:t>
      </w:r>
      <w:r>
        <w:rPr>
          <w:spacing w:val="11"/>
        </w:rPr>
        <w:t xml:space="preserve"> </w:t>
      </w:r>
      <w:r>
        <w:t>Raikhelkar,</w:t>
      </w:r>
      <w:r>
        <w:rPr>
          <w:spacing w:val="11"/>
        </w:rPr>
        <w:t xml:space="preserve"> </w:t>
      </w:r>
      <w:r>
        <w:t>J.,</w:t>
      </w:r>
      <w:r>
        <w:rPr>
          <w:spacing w:val="7"/>
        </w:rPr>
        <w:t xml:space="preserve"> </w:t>
      </w:r>
      <w:r>
        <w:t>Sayer,</w:t>
      </w:r>
      <w:r>
        <w:rPr>
          <w:spacing w:val="11"/>
        </w:rPr>
        <w:t xml:space="preserve"> </w:t>
      </w:r>
      <w:r>
        <w:t>G.,</w:t>
      </w:r>
      <w:r>
        <w:rPr>
          <w:spacing w:val="11"/>
        </w:rPr>
        <w:t xml:space="preserve"> </w:t>
      </w:r>
      <w:r>
        <w:t>Griffin,</w:t>
      </w:r>
      <w:r>
        <w:rPr>
          <w:spacing w:val="11"/>
        </w:rPr>
        <w:t xml:space="preserve"> </w:t>
      </w:r>
      <w:r>
        <w:t>J.</w:t>
      </w:r>
      <w:r>
        <w:rPr>
          <w:spacing w:val="11"/>
        </w:rPr>
        <w:t xml:space="preserve"> </w:t>
      </w:r>
      <w:r>
        <w:t>M.,</w:t>
      </w:r>
      <w:r>
        <w:rPr>
          <w:spacing w:val="11"/>
        </w:rPr>
        <w:t xml:space="preserve"> </w:t>
      </w:r>
      <w:r>
        <w:t>Masoumi,</w:t>
      </w:r>
      <w:r>
        <w:rPr>
          <w:spacing w:val="15"/>
        </w:rPr>
        <w:t xml:space="preserve"> </w:t>
      </w:r>
      <w:r>
        <w:t>A.,</w:t>
      </w:r>
      <w:r>
        <w:rPr>
          <w:spacing w:val="11"/>
        </w:rPr>
        <w:t xml:space="preserve"> </w:t>
      </w:r>
      <w:r>
        <w:t>Jain,</w:t>
      </w:r>
    </w:p>
    <w:p w:rsidR="00F92282" w:rsidRDefault="00F92282" w:rsidP="00F92282">
      <w:pPr>
        <w:pStyle w:val="BodyText"/>
        <w:ind w:left="239" w:right="535"/>
        <w:jc w:val="both"/>
      </w:pPr>
      <w:r>
        <w:t>S. S., Burkhoff, D., Kumaraiah, D., Rabbani, L. R., Schwartz, A., &amp; Uriel, N. (2020).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Circulation,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1648–1655.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https://doi.org/10.1161/CIRCULATION AHA.120.046941</w:t>
        </w:r>
      </w:hyperlink>
    </w:p>
    <w:p w:rsidR="00F92282" w:rsidRDefault="00F92282" w:rsidP="00F92282">
      <w:pPr>
        <w:jc w:val="both"/>
        <w:sectPr w:rsidR="00F92282">
          <w:pgSz w:w="11910" w:h="16840"/>
          <w:pgMar w:top="1600" w:right="1160" w:bottom="1260" w:left="1460" w:header="725" w:footer="1056" w:gutter="0"/>
          <w:cols w:space="720"/>
        </w:sectPr>
      </w:pPr>
    </w:p>
    <w:p w:rsidR="00F92282" w:rsidRDefault="00F92282" w:rsidP="00F92282">
      <w:pPr>
        <w:pStyle w:val="BodyText"/>
        <w:spacing w:before="80"/>
        <w:ind w:left="239" w:right="552"/>
        <w:jc w:val="both"/>
      </w:pPr>
      <w:r>
        <w:lastRenderedPageBreak/>
        <w:t>Dang, J. zhong, Zhu, G. yan, Yang, Y. jie, &amp; Zheng, F. (2020). Clinical characteristics</w:t>
      </w:r>
      <w:r>
        <w:rPr>
          <w:spacing w:val="1"/>
        </w:rPr>
        <w:t xml:space="preserve"> </w:t>
      </w:r>
      <w:r>
        <w:t>of coronavirus disease 2019 in patients aged 80 years and older. Journal of Integrative</w:t>
      </w:r>
      <w:r>
        <w:rPr>
          <w:spacing w:val="1"/>
        </w:rPr>
        <w:t xml:space="preserve"> </w:t>
      </w:r>
      <w:r>
        <w:t>Medicine,</w:t>
      </w:r>
      <w:r>
        <w:rPr>
          <w:spacing w:val="3"/>
        </w:rPr>
        <w:t xml:space="preserve"> </w:t>
      </w:r>
      <w:r>
        <w:t>18(5),</w:t>
      </w:r>
      <w:r>
        <w:rPr>
          <w:spacing w:val="-2"/>
        </w:rPr>
        <w:t xml:space="preserve"> </w:t>
      </w:r>
      <w:r>
        <w:t>395–400.</w:t>
      </w:r>
      <w:r>
        <w:rPr>
          <w:spacing w:val="-1"/>
        </w:rPr>
        <w:t xml:space="preserve"> </w:t>
      </w:r>
      <w:hyperlink r:id="rId12">
        <w:r>
          <w:rPr>
            <w:color w:val="0000FF"/>
            <w:u w:val="single" w:color="0000FF"/>
          </w:rPr>
          <w:t>https://doi.org/10.1016/j.joim.2020.07.00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</w:t>
        </w:r>
      </w:hyperlink>
    </w:p>
    <w:p w:rsidR="00F92282" w:rsidRDefault="00F92282" w:rsidP="00F92282">
      <w:pPr>
        <w:pStyle w:val="BodyText"/>
        <w:spacing w:before="1"/>
        <w:rPr>
          <w:sz w:val="21"/>
        </w:rPr>
      </w:pPr>
    </w:p>
    <w:p w:rsidR="00F92282" w:rsidRDefault="00F92282" w:rsidP="00F92282">
      <w:pPr>
        <w:pStyle w:val="BodyText"/>
        <w:ind w:left="239" w:right="546"/>
        <w:jc w:val="both"/>
      </w:pPr>
      <w:r>
        <w:t>Driggin,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Madhavan,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V,</w:t>
      </w:r>
      <w:r>
        <w:rPr>
          <w:spacing w:val="1"/>
        </w:rPr>
        <w:t xml:space="preserve"> </w:t>
      </w:r>
      <w:r>
        <w:t>Bikdeli,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Chuich,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Harm,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Cardiovascular Considerations for Patients, Health Care Workers, and Health Systems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Pandemic.</w:t>
      </w:r>
      <w:r>
        <w:rPr>
          <w:spacing w:val="4"/>
        </w:rPr>
        <w:t xml:space="preserve"> </w:t>
      </w:r>
      <w:r>
        <w:t>January.</w:t>
      </w:r>
    </w:p>
    <w:p w:rsidR="00F92282" w:rsidRDefault="00F92282" w:rsidP="00F92282">
      <w:pPr>
        <w:pStyle w:val="BodyText"/>
        <w:spacing w:before="8"/>
        <w:rPr>
          <w:sz w:val="20"/>
        </w:rPr>
      </w:pPr>
    </w:p>
    <w:p w:rsidR="00F92282" w:rsidRDefault="00F92282" w:rsidP="00F92282">
      <w:pPr>
        <w:pStyle w:val="BodyText"/>
        <w:ind w:left="239" w:right="53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685165</wp:posOffset>
                </wp:positionV>
                <wp:extent cx="2524760" cy="6350"/>
                <wp:effectExtent l="3175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pt;margin-top:53.95pt;width:198.8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" fillcolor="blue" stroked="f">
                <w10:wrap anchorx="page"/>
              </v:rect>
            </w:pict>
          </mc:Fallback>
        </mc:AlternateContent>
      </w:r>
      <w:r>
        <w:t>Fan, H., Zhang, L., Huang, B., Zhu, M., Zhou, Y., Zhang, H., Tao, X., Cheng, S., Yu,</w:t>
      </w:r>
      <w:r>
        <w:rPr>
          <w:spacing w:val="1"/>
        </w:rPr>
        <w:t xml:space="preserve"> </w:t>
      </w:r>
      <w:r>
        <w:t>W., Zhu, L., &amp; Chen, J. (2020). Cardiac injuries in patients with coronavirus disease</w:t>
      </w:r>
      <w:r>
        <w:rPr>
          <w:spacing w:val="1"/>
        </w:rPr>
        <w:t xml:space="preserve"> </w:t>
      </w:r>
      <w:r>
        <w:t>2019: Not to be ignored. International Journal of Infectious Diseases, 96, 294–297.</w:t>
      </w:r>
      <w:r>
        <w:rPr>
          <w:spacing w:val="1"/>
        </w:rPr>
        <w:t xml:space="preserve"> </w:t>
      </w:r>
      <w:hyperlink r:id="rId13">
        <w:r>
          <w:rPr>
            <w:color w:val="0000FF"/>
          </w:rPr>
          <w:t>https://doi.org/10.1016/j.ijid.2020.05.024</w:t>
        </w:r>
      </w:hyperlink>
    </w:p>
    <w:p w:rsidR="00F92282" w:rsidRDefault="00F92282" w:rsidP="00F92282">
      <w:pPr>
        <w:pStyle w:val="BodyText"/>
        <w:spacing w:before="10"/>
        <w:rPr>
          <w:sz w:val="20"/>
        </w:rPr>
      </w:pPr>
    </w:p>
    <w:p w:rsidR="00F92282" w:rsidRDefault="00F92282" w:rsidP="00F92282">
      <w:pPr>
        <w:pStyle w:val="BodyText"/>
        <w:spacing w:line="242" w:lineRule="auto"/>
        <w:ind w:left="239" w:right="547"/>
        <w:jc w:val="both"/>
      </w:pPr>
      <w:r>
        <w:t>Firdaus,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DAN</w:t>
      </w:r>
      <w:r>
        <w:rPr>
          <w:spacing w:val="61"/>
        </w:rPr>
        <w:t xml:space="preserve"> </w:t>
      </w:r>
      <w:r>
        <w:t>TATALAKSANA</w:t>
      </w:r>
      <w:r>
        <w:rPr>
          <w:spacing w:val="1"/>
        </w:rPr>
        <w:t xml:space="preserve"> </w:t>
      </w:r>
      <w:r>
        <w:t>PENYAKIT</w:t>
      </w:r>
      <w:r>
        <w:rPr>
          <w:spacing w:val="3"/>
        </w:rPr>
        <w:t xml:space="preserve"> </w:t>
      </w:r>
      <w:r>
        <w:t>KARDIOVASKULAR PADA</w:t>
      </w:r>
      <w:r>
        <w:rPr>
          <w:spacing w:val="-5"/>
        </w:rPr>
        <w:t xml:space="preserve"> </w:t>
      </w:r>
      <w:r>
        <w:t>PANDEMI</w:t>
      </w:r>
      <w:r>
        <w:rPr>
          <w:spacing w:val="3"/>
        </w:rPr>
        <w:t xml:space="preserve"> </w:t>
      </w:r>
      <w:r>
        <w:t>COVID-19.</w:t>
      </w:r>
      <w:r>
        <w:rPr>
          <w:spacing w:val="-2"/>
        </w:rPr>
        <w:t xml:space="preserve"> </w:t>
      </w:r>
      <w:r>
        <w:t>283.</w:t>
      </w:r>
    </w:p>
    <w:p w:rsidR="00F92282" w:rsidRDefault="00F92282" w:rsidP="00F92282">
      <w:pPr>
        <w:pStyle w:val="BodyText"/>
        <w:spacing w:before="5"/>
        <w:rPr>
          <w:sz w:val="20"/>
        </w:rPr>
      </w:pPr>
    </w:p>
    <w:p w:rsidR="00F92282" w:rsidRDefault="00F92282" w:rsidP="00F92282">
      <w:pPr>
        <w:pStyle w:val="BodyText"/>
        <w:spacing w:line="242" w:lineRule="auto"/>
        <w:ind w:left="239" w:right="547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334010</wp:posOffset>
                </wp:positionV>
                <wp:extent cx="2418080" cy="6350"/>
                <wp:effectExtent l="0" t="0" r="127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080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85pt;margin-top:26.3pt;width:190.4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" fillcolor="blue" stroked="f">
                <w10:wrap anchorx="page"/>
              </v:rect>
            </w:pict>
          </mc:Fallback>
        </mc:AlternateContent>
      </w:r>
      <w:r>
        <w:t>Graziano. (2020). Case-Fatality Rate and Characteristics of Patients Dying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 COVID-19 in</w:t>
      </w:r>
      <w:r>
        <w:rPr>
          <w:spacing w:val="-5"/>
        </w:rPr>
        <w:t xml:space="preserve"> </w:t>
      </w:r>
      <w:r>
        <w:t>Italy.</w:t>
      </w:r>
      <w:r>
        <w:rPr>
          <w:spacing w:val="3"/>
        </w:rPr>
        <w:t xml:space="preserve"> </w:t>
      </w:r>
      <w:r>
        <w:t>2019,</w:t>
      </w:r>
      <w:r>
        <w:rPr>
          <w:spacing w:val="2"/>
        </w:rPr>
        <w:t xml:space="preserve"> </w:t>
      </w:r>
      <w:r>
        <w:t>2020–2021.</w:t>
      </w:r>
      <w:r>
        <w:rPr>
          <w:spacing w:val="3"/>
        </w:rPr>
        <w:t xml:space="preserve"> </w:t>
      </w:r>
      <w:hyperlink r:id="rId14">
        <w:r>
          <w:rPr>
            <w:color w:val="0000FF"/>
          </w:rPr>
          <w:t>https://doi.org/10.1001/jama.2020.4683</w:t>
        </w:r>
      </w:hyperlink>
    </w:p>
    <w:p w:rsidR="00F92282" w:rsidRDefault="00F92282" w:rsidP="00F92282">
      <w:pPr>
        <w:pStyle w:val="BodyText"/>
        <w:spacing w:before="5"/>
        <w:rPr>
          <w:sz w:val="20"/>
        </w:rPr>
      </w:pPr>
    </w:p>
    <w:p w:rsidR="00F92282" w:rsidRDefault="00F92282" w:rsidP="00F92282">
      <w:pPr>
        <w:pStyle w:val="BodyText"/>
        <w:spacing w:line="242" w:lineRule="auto"/>
        <w:ind w:left="239" w:right="548"/>
        <w:jc w:val="both"/>
      </w:pPr>
      <w:r>
        <w:t>Griadhi,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Kardiovaskuler.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Fisiologi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Dokter</w:t>
      </w:r>
      <w:r>
        <w:rPr>
          <w:spacing w:val="3"/>
        </w:rPr>
        <w:t xml:space="preserve"> </w:t>
      </w:r>
      <w:r>
        <w:t>Fakultas</w:t>
      </w:r>
      <w:r>
        <w:rPr>
          <w:spacing w:val="-1"/>
        </w:rPr>
        <w:t xml:space="preserve"> </w:t>
      </w:r>
      <w:r>
        <w:t>Kedokteran</w:t>
      </w:r>
      <w:r>
        <w:rPr>
          <w:spacing w:val="-3"/>
        </w:rPr>
        <w:t xml:space="preserve"> </w:t>
      </w:r>
      <w:r>
        <w:t>Universitas Udayana,</w:t>
      </w:r>
      <w:r>
        <w:rPr>
          <w:spacing w:val="3"/>
        </w:rPr>
        <w:t xml:space="preserve"> </w:t>
      </w:r>
      <w:r>
        <w:t>1–17.</w:t>
      </w:r>
    </w:p>
    <w:p w:rsidR="00F92282" w:rsidRDefault="00F92282" w:rsidP="00F92282">
      <w:pPr>
        <w:pStyle w:val="BodyText"/>
        <w:spacing w:before="5"/>
        <w:rPr>
          <w:sz w:val="20"/>
        </w:rPr>
      </w:pPr>
    </w:p>
    <w:p w:rsidR="00F92282" w:rsidRDefault="00F92282" w:rsidP="00F92282">
      <w:pPr>
        <w:pStyle w:val="BodyText"/>
        <w:ind w:left="239"/>
        <w:jc w:val="both"/>
      </w:pPr>
      <w:r>
        <w:t>Guan,</w:t>
      </w:r>
      <w:r>
        <w:rPr>
          <w:spacing w:val="4"/>
        </w:rPr>
        <w:t xml:space="preserve"> </w:t>
      </w:r>
      <w:r>
        <w:t>W., Ni, Z., Hu,</w:t>
      </w:r>
      <w:r>
        <w:rPr>
          <w:spacing w:val="-1"/>
        </w:rPr>
        <w:t xml:space="preserve"> </w:t>
      </w:r>
      <w:r>
        <w:t>Y.,</w:t>
      </w:r>
      <w:r>
        <w:rPr>
          <w:spacing w:val="-5"/>
        </w:rPr>
        <w:t xml:space="preserve"> </w:t>
      </w:r>
      <w:r>
        <w:t>Liang, W.,</w:t>
      </w:r>
      <w:r>
        <w:rPr>
          <w:spacing w:val="-1"/>
        </w:rPr>
        <w:t xml:space="preserve"> </w:t>
      </w:r>
      <w:r>
        <w:t>Ou,</w:t>
      </w:r>
      <w:r>
        <w:rPr>
          <w:spacing w:val="-1"/>
        </w:rPr>
        <w:t xml:space="preserve"> </w:t>
      </w:r>
      <w:r>
        <w:t>C.,</w:t>
      </w:r>
      <w:r>
        <w:rPr>
          <w:spacing w:val="-4"/>
        </w:rPr>
        <w:t xml:space="preserve"> </w:t>
      </w:r>
      <w:r>
        <w:t>He,</w:t>
      </w:r>
      <w:r>
        <w:rPr>
          <w:spacing w:val="-1"/>
        </w:rPr>
        <w:t xml:space="preserve"> </w:t>
      </w:r>
      <w:r>
        <w:t>J., Liu, L., Shan, H., Lei, C.,</w:t>
      </w:r>
      <w:r>
        <w:rPr>
          <w:spacing w:val="-1"/>
        </w:rPr>
        <w:t xml:space="preserve"> </w:t>
      </w:r>
      <w:r>
        <w:t>Hui, D.</w:t>
      </w:r>
      <w:r>
        <w:rPr>
          <w:spacing w:val="-1"/>
        </w:rPr>
        <w:t xml:space="preserve"> </w:t>
      </w:r>
      <w:r>
        <w:t>S.</w:t>
      </w:r>
    </w:p>
    <w:p w:rsidR="00F92282" w:rsidRDefault="00F92282" w:rsidP="00F92282">
      <w:pPr>
        <w:pStyle w:val="BodyText"/>
        <w:spacing w:before="2"/>
        <w:ind w:left="239" w:right="540"/>
        <w:jc w:val="both"/>
      </w:pPr>
      <w:r>
        <w:t>C., Du, B.,</w:t>
      </w:r>
      <w:r>
        <w:rPr>
          <w:spacing w:val="1"/>
        </w:rPr>
        <w:t xml:space="preserve"> </w:t>
      </w:r>
      <w:r>
        <w:t>Li,</w:t>
      </w:r>
      <w:r>
        <w:rPr>
          <w:spacing w:val="1"/>
        </w:rPr>
        <w:t xml:space="preserve"> </w:t>
      </w:r>
      <w:r>
        <w:t>L., Zeng,</w:t>
      </w:r>
      <w:r>
        <w:rPr>
          <w:spacing w:val="1"/>
        </w:rPr>
        <w:t xml:space="preserve"> </w:t>
      </w:r>
      <w:r>
        <w:t>G., Yuen, K.-Y., Chen,</w:t>
      </w:r>
      <w:r>
        <w:rPr>
          <w:spacing w:val="1"/>
        </w:rPr>
        <w:t xml:space="preserve"> </w:t>
      </w:r>
      <w:r>
        <w:t>R., Tang, C., Wang,</w:t>
      </w:r>
      <w:r>
        <w:rPr>
          <w:spacing w:val="1"/>
        </w:rPr>
        <w:t xml:space="preserve"> </w:t>
      </w:r>
      <w:r>
        <w:t>T., Chen,</w:t>
      </w:r>
      <w:r>
        <w:rPr>
          <w:spacing w:val="60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Xiang, J., … Zhong, N. (2020). Clinical Characteristics of Coronavirus Disease 2019 in</w:t>
      </w:r>
      <w:r>
        <w:rPr>
          <w:spacing w:val="1"/>
        </w:rPr>
        <w:t xml:space="preserve"> </w:t>
      </w:r>
      <w:r>
        <w:t>China.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England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382(18),</w:t>
      </w:r>
      <w:r>
        <w:rPr>
          <w:spacing w:val="1"/>
        </w:rPr>
        <w:t xml:space="preserve"> </w:t>
      </w:r>
      <w:r>
        <w:t>1708–1720.</w:t>
      </w:r>
      <w:r>
        <w:rPr>
          <w:color w:val="0000FF"/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https://doi.org/10.1056/nejmoa2002032</w:t>
        </w:r>
      </w:hyperlink>
    </w:p>
    <w:p w:rsidR="00F92282" w:rsidRDefault="00F92282" w:rsidP="00F92282">
      <w:pPr>
        <w:pStyle w:val="BodyText"/>
        <w:spacing w:before="11"/>
        <w:rPr>
          <w:sz w:val="20"/>
        </w:rPr>
      </w:pPr>
    </w:p>
    <w:p w:rsidR="00F92282" w:rsidRDefault="00F92282" w:rsidP="00F92282">
      <w:pPr>
        <w:pStyle w:val="BodyText"/>
        <w:ind w:left="239" w:right="535"/>
        <w:jc w:val="both"/>
      </w:pPr>
      <w:r>
        <w:t>Guo, T., Fan, Y., Chen, M., Wu, X., Zhang, L., He, T., Wang, H., Wan, J., Wang, X., &amp;</w:t>
      </w:r>
      <w:r>
        <w:rPr>
          <w:spacing w:val="1"/>
        </w:rPr>
        <w:t xml:space="preserve"> </w:t>
      </w:r>
      <w:r>
        <w:t>Lu,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Cardiovascular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Fatal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Coronavirus</w:t>
      </w:r>
      <w:r>
        <w:rPr>
          <w:spacing w:val="50"/>
        </w:rPr>
        <w:t xml:space="preserve"> </w:t>
      </w:r>
      <w:r>
        <w:t>Disease</w:t>
      </w:r>
      <w:r>
        <w:rPr>
          <w:spacing w:val="52"/>
        </w:rPr>
        <w:t xml:space="preserve"> </w:t>
      </w:r>
      <w:r>
        <w:t>2019</w:t>
      </w:r>
      <w:r>
        <w:rPr>
          <w:spacing w:val="52"/>
        </w:rPr>
        <w:t xml:space="preserve"> </w:t>
      </w:r>
      <w:r>
        <w:t>(COVID-19).</w:t>
      </w:r>
      <w:r>
        <w:rPr>
          <w:spacing w:val="55"/>
        </w:rPr>
        <w:t xml:space="preserve"> </w:t>
      </w:r>
      <w:r>
        <w:t>JAMA</w:t>
      </w:r>
      <w:r>
        <w:rPr>
          <w:spacing w:val="48"/>
        </w:rPr>
        <w:t xml:space="preserve"> </w:t>
      </w:r>
      <w:r>
        <w:t>Cardiology,</w:t>
      </w:r>
      <w:r>
        <w:rPr>
          <w:spacing w:val="55"/>
        </w:rPr>
        <w:t xml:space="preserve"> </w:t>
      </w:r>
      <w:r>
        <w:t>5(7),</w:t>
      </w:r>
      <w:r>
        <w:rPr>
          <w:spacing w:val="55"/>
        </w:rPr>
        <w:t xml:space="preserve"> </w:t>
      </w:r>
      <w:r>
        <w:t>811–818.</w:t>
      </w:r>
    </w:p>
    <w:p w:rsidR="00F92282" w:rsidRDefault="00F92282" w:rsidP="00F92282">
      <w:pPr>
        <w:pStyle w:val="BodyText"/>
        <w:spacing w:line="274" w:lineRule="exact"/>
        <w:ind w:left="239"/>
        <w:jc w:val="both"/>
      </w:pPr>
      <w:r>
        <w:t>https://doi.org/10.1001/jamacardio.2020.</w:t>
      </w:r>
      <w:r>
        <w:rPr>
          <w:spacing w:val="-3"/>
        </w:rPr>
        <w:t xml:space="preserve"> </w:t>
      </w:r>
      <w:r>
        <w:t>1017</w:t>
      </w:r>
    </w:p>
    <w:p w:rsidR="00F92282" w:rsidRDefault="00F92282" w:rsidP="00F92282">
      <w:pPr>
        <w:pStyle w:val="BodyText"/>
        <w:spacing w:before="1"/>
        <w:rPr>
          <w:sz w:val="21"/>
        </w:rPr>
      </w:pPr>
    </w:p>
    <w:p w:rsidR="00F92282" w:rsidRDefault="00F92282" w:rsidP="00F92282">
      <w:pPr>
        <w:pStyle w:val="BodyText"/>
        <w:ind w:left="239" w:right="553"/>
        <w:jc w:val="both"/>
      </w:pPr>
      <w:r>
        <w:t>Han, Y., &amp; Yang, H. (2020). The transmission and diagnosis of 2019 novel coronavirus</w:t>
      </w:r>
      <w:r>
        <w:rPr>
          <w:spacing w:val="1"/>
        </w:rPr>
        <w:t xml:space="preserve"> </w:t>
      </w:r>
      <w:r>
        <w:t>infection disease (COVID19): A Chinese perspective. Journal of Medical Virology,</w:t>
      </w:r>
      <w:r>
        <w:rPr>
          <w:spacing w:val="1"/>
        </w:rPr>
        <w:t xml:space="preserve"> </w:t>
      </w:r>
      <w:r>
        <w:t>92(6),</w:t>
      </w:r>
      <w:r>
        <w:rPr>
          <w:spacing w:val="-2"/>
        </w:rPr>
        <w:t xml:space="preserve"> </w:t>
      </w:r>
      <w:r>
        <w:t xml:space="preserve">639–644. </w:t>
      </w:r>
      <w:hyperlink r:id="rId16">
        <w:r>
          <w:rPr>
            <w:color w:val="0000FF"/>
            <w:u w:val="single" w:color="0000FF"/>
          </w:rPr>
          <w:t>https://doi.org/10.1002/jmv.25749</w:t>
        </w:r>
      </w:hyperlink>
    </w:p>
    <w:p w:rsidR="00F92282" w:rsidRDefault="00F92282" w:rsidP="00F92282">
      <w:pPr>
        <w:pStyle w:val="BodyText"/>
        <w:spacing w:before="8"/>
        <w:rPr>
          <w:sz w:val="20"/>
        </w:rPr>
      </w:pPr>
    </w:p>
    <w:p w:rsidR="00F92282" w:rsidRDefault="00F92282" w:rsidP="00F92282">
      <w:pPr>
        <w:pStyle w:val="BodyText"/>
        <w:ind w:left="239"/>
        <w:jc w:val="both"/>
      </w:pPr>
      <w:r>
        <w:t>Hasanah,</w:t>
      </w:r>
      <w:r>
        <w:rPr>
          <w:spacing w:val="3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Y.,</w:t>
      </w:r>
      <w:r>
        <w:rPr>
          <w:spacing w:val="-1"/>
        </w:rPr>
        <w:t xml:space="preserve"> </w:t>
      </w:r>
      <w:r>
        <w:t>Nauli,</w:t>
      </w:r>
      <w:r>
        <w:rPr>
          <w:spacing w:val="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Prima Putri,</w:t>
      </w:r>
      <w:r>
        <w:rPr>
          <w:spacing w:val="4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K.,</w:t>
      </w:r>
      <w:r>
        <w:rPr>
          <w:spacing w:val="3"/>
        </w:rPr>
        <w:t xml:space="preserve"> </w:t>
      </w:r>
      <w:r>
        <w:t>Arifianto,</w:t>
      </w:r>
      <w:r>
        <w:rPr>
          <w:spacing w:val="-1"/>
        </w:rPr>
        <w:t xml:space="preserve"> </w:t>
      </w:r>
      <w:r>
        <w:t>H.,</w:t>
      </w:r>
      <w:r>
        <w:rPr>
          <w:spacing w:val="-2"/>
        </w:rPr>
        <w:t xml:space="preserve"> </w:t>
      </w:r>
      <w:r>
        <w:t>Suryana,</w:t>
      </w:r>
      <w:r>
        <w:rPr>
          <w:spacing w:val="4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Suryani,</w:t>
      </w:r>
    </w:p>
    <w:p w:rsidR="00F92282" w:rsidRDefault="00F92282" w:rsidP="00F92282">
      <w:pPr>
        <w:pStyle w:val="BodyText"/>
        <w:spacing w:before="5" w:line="237" w:lineRule="auto"/>
        <w:ind w:left="239"/>
      </w:pPr>
      <w:r>
        <w:t>L.</w:t>
      </w:r>
      <w:r>
        <w:rPr>
          <w:spacing w:val="46"/>
        </w:rPr>
        <w:t xml:space="preserve"> </w:t>
      </w:r>
      <w:r>
        <w:t>D.,</w:t>
      </w:r>
      <w:r>
        <w:rPr>
          <w:spacing w:val="42"/>
        </w:rPr>
        <w:t xml:space="preserve"> </w:t>
      </w:r>
      <w:r>
        <w:t>Aditya,</w:t>
      </w:r>
      <w:r>
        <w:rPr>
          <w:spacing w:val="52"/>
        </w:rPr>
        <w:t xml:space="preserve"> </w:t>
      </w:r>
      <w:r>
        <w:t>W.,</w:t>
      </w:r>
      <w:r>
        <w:rPr>
          <w:spacing w:val="47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Probodewi,</w:t>
      </w:r>
      <w:r>
        <w:rPr>
          <w:spacing w:val="47"/>
        </w:rPr>
        <w:t xml:space="preserve"> </w:t>
      </w:r>
      <w:r>
        <w:t>P.</w:t>
      </w:r>
      <w:r>
        <w:rPr>
          <w:spacing w:val="46"/>
        </w:rPr>
        <w:t xml:space="preserve"> </w:t>
      </w:r>
      <w:r>
        <w:t>(2020).</w:t>
      </w:r>
      <w:r>
        <w:rPr>
          <w:spacing w:val="47"/>
        </w:rPr>
        <w:t xml:space="preserve"> </w:t>
      </w:r>
      <w:r>
        <w:t>Gangguan</w:t>
      </w:r>
      <w:r>
        <w:rPr>
          <w:spacing w:val="45"/>
        </w:rPr>
        <w:t xml:space="preserve"> </w:t>
      </w:r>
      <w:r>
        <w:t>Kardiovaskular</w:t>
      </w:r>
      <w:r>
        <w:rPr>
          <w:spacing w:val="46"/>
        </w:rPr>
        <w:t xml:space="preserve"> </w:t>
      </w:r>
      <w:r>
        <w:t>pada</w:t>
      </w:r>
      <w:r>
        <w:rPr>
          <w:spacing w:val="48"/>
        </w:rPr>
        <w:t xml:space="preserve"> </w:t>
      </w:r>
      <w:r>
        <w:t>infeksi</w:t>
      </w:r>
      <w:r>
        <w:rPr>
          <w:spacing w:val="-57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Indonesian</w:t>
      </w:r>
      <w:r>
        <w:rPr>
          <w:spacing w:val="-4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Cardiology.</w:t>
      </w:r>
      <w:r>
        <w:rPr>
          <w:color w:val="0000FF"/>
          <w:spacing w:val="9"/>
        </w:rPr>
        <w:t xml:space="preserve"> </w:t>
      </w:r>
      <w:hyperlink r:id="rId17">
        <w:r>
          <w:rPr>
            <w:color w:val="0000FF"/>
            <w:u w:val="single" w:color="0000FF"/>
          </w:rPr>
          <w:t>https://doi.org/10.30701/ijc.v1i1.994</w:t>
        </w:r>
      </w:hyperlink>
    </w:p>
    <w:p w:rsidR="00F92282" w:rsidRDefault="00F92282" w:rsidP="00F92282">
      <w:pPr>
        <w:pStyle w:val="BodyText"/>
        <w:spacing w:before="2"/>
        <w:rPr>
          <w:sz w:val="21"/>
        </w:rPr>
      </w:pPr>
    </w:p>
    <w:p w:rsidR="00F92282" w:rsidRDefault="00F92282" w:rsidP="00F92282">
      <w:pPr>
        <w:pStyle w:val="BodyText"/>
        <w:ind w:left="239" w:right="546"/>
        <w:jc w:val="both"/>
      </w:pPr>
      <w:r>
        <w:t>Hui, H., Zhang, Y., Yang, X., Wang, X., He, B., Li, L., Li, H., Tian, J., &amp; Chen, Y.</w:t>
      </w:r>
      <w:r>
        <w:rPr>
          <w:spacing w:val="1"/>
        </w:rPr>
        <w:t xml:space="preserve"> </w:t>
      </w:r>
      <w:r>
        <w:t>(2020). Clinical and radiographic features of cardiac injury in patients with 2019 novel</w:t>
      </w:r>
      <w:r>
        <w:rPr>
          <w:spacing w:val="1"/>
        </w:rPr>
        <w:t xml:space="preserve"> </w:t>
      </w:r>
      <w:r>
        <w:t>coronavirus</w:t>
      </w:r>
      <w:r>
        <w:rPr>
          <w:spacing w:val="-1"/>
        </w:rPr>
        <w:t xml:space="preserve"> </w:t>
      </w:r>
      <w:r>
        <w:t>pneumonia.</w:t>
      </w:r>
      <w:r>
        <w:rPr>
          <w:spacing w:val="6"/>
        </w:rPr>
        <w:t xml:space="preserve"> </w:t>
      </w:r>
      <w:hyperlink r:id="rId18">
        <w:r>
          <w:rPr>
            <w:color w:val="0000FF"/>
            <w:u w:val="single" w:color="0000FF"/>
          </w:rPr>
          <w:t>https://doi.org/10.1101/2020.02.24.2002</w:t>
        </w:r>
        <w:r>
          <w:rPr>
            <w:color w:val="0000FF"/>
            <w:spacing w:val="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7052</w:t>
        </w:r>
      </w:hyperlink>
    </w:p>
    <w:p w:rsidR="00F92282" w:rsidRDefault="00F92282" w:rsidP="00F92282">
      <w:pPr>
        <w:pStyle w:val="BodyText"/>
        <w:spacing w:before="8"/>
        <w:rPr>
          <w:sz w:val="20"/>
        </w:rPr>
      </w:pPr>
    </w:p>
    <w:p w:rsidR="00F92282" w:rsidRDefault="00F92282" w:rsidP="00F92282">
      <w:pPr>
        <w:pStyle w:val="BodyText"/>
        <w:ind w:left="239" w:right="546"/>
        <w:jc w:val="both"/>
      </w:pPr>
      <w:r>
        <w:t>Li,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Liu,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Yu,</w:t>
      </w:r>
      <w:r>
        <w:rPr>
          <w:spacing w:val="1"/>
        </w:rPr>
        <w:t xml:space="preserve"> </w:t>
      </w:r>
      <w:r>
        <w:t>X.,</w:t>
      </w:r>
      <w:r>
        <w:rPr>
          <w:spacing w:val="1"/>
        </w:rPr>
        <w:t xml:space="preserve"> </w:t>
      </w:r>
      <w:r>
        <w:t>Tang,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Tang,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(COVID-19) in Zhejiang, China: an observational cohort study. International Journal of</w:t>
      </w:r>
      <w:r>
        <w:rPr>
          <w:spacing w:val="1"/>
        </w:rPr>
        <w:t xml:space="preserve"> </w:t>
      </w:r>
      <w:r>
        <w:t>Antimicrobial</w:t>
      </w:r>
      <w:r>
        <w:rPr>
          <w:spacing w:val="-4"/>
        </w:rPr>
        <w:t xml:space="preserve"> </w:t>
      </w:r>
      <w:r>
        <w:t>Agents,</w:t>
      </w:r>
      <w:r>
        <w:rPr>
          <w:spacing w:val="4"/>
        </w:rPr>
        <w:t xml:space="preserve"> </w:t>
      </w:r>
      <w:r>
        <w:t>55(5),</w:t>
      </w:r>
      <w:r>
        <w:rPr>
          <w:spacing w:val="4"/>
        </w:rPr>
        <w:t xml:space="preserve"> </w:t>
      </w:r>
      <w:r>
        <w:t>105951.</w:t>
      </w:r>
    </w:p>
    <w:p w:rsidR="00F92282" w:rsidRDefault="00F92282" w:rsidP="00F92282">
      <w:pPr>
        <w:pStyle w:val="BodyText"/>
        <w:ind w:left="239" w:right="546"/>
        <w:jc w:val="both"/>
      </w:pPr>
    </w:p>
    <w:p w:rsidR="00F92282" w:rsidRDefault="00F92282" w:rsidP="00F92282">
      <w:pPr>
        <w:pStyle w:val="BodyText"/>
        <w:ind w:left="239" w:right="546"/>
        <w:jc w:val="both"/>
      </w:pPr>
    </w:p>
    <w:p w:rsidR="00F92282" w:rsidRDefault="00F92282" w:rsidP="00F92282">
      <w:pPr>
        <w:pStyle w:val="BodyText"/>
        <w:ind w:left="239" w:right="546"/>
        <w:jc w:val="both"/>
      </w:pPr>
    </w:p>
    <w:p w:rsidR="00F92282" w:rsidRDefault="00F92282" w:rsidP="00F92282">
      <w:pPr>
        <w:pStyle w:val="BodyText"/>
        <w:spacing w:before="80"/>
        <w:ind w:left="239" w:right="535"/>
        <w:jc w:val="both"/>
      </w:pPr>
      <w:r>
        <w:lastRenderedPageBreak/>
        <w:t>Li, X., Geng, M., Peng, Y., Meng, L., &amp; Lu, S. (2020). Molecular immune pathogenesis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10(2),</w:t>
      </w:r>
      <w:r>
        <w:rPr>
          <w:spacing w:val="1"/>
        </w:rPr>
        <w:t xml:space="preserve"> </w:t>
      </w:r>
      <w:r>
        <w:t>102–108.</w:t>
      </w:r>
      <w:r>
        <w:rPr>
          <w:spacing w:val="1"/>
        </w:rPr>
        <w:t xml:space="preserve"> </w:t>
      </w:r>
      <w:hyperlink r:id="rId19">
        <w:r>
          <w:rPr>
            <w:color w:val="0000FF"/>
            <w:u w:val="single" w:color="0000FF"/>
          </w:rPr>
          <w:t>https://doi.org/10.1016/j.jpha.2020.03.001</w:t>
        </w:r>
      </w:hyperlink>
    </w:p>
    <w:p w:rsidR="00F92282" w:rsidRDefault="00F92282" w:rsidP="00F92282">
      <w:pPr>
        <w:pStyle w:val="BodyText"/>
        <w:spacing w:before="1"/>
        <w:rPr>
          <w:sz w:val="21"/>
        </w:rPr>
      </w:pPr>
    </w:p>
    <w:p w:rsidR="00F92282" w:rsidRDefault="00F92282" w:rsidP="00F92282">
      <w:pPr>
        <w:pStyle w:val="BodyText"/>
        <w:ind w:left="239" w:right="537"/>
        <w:jc w:val="both"/>
      </w:pPr>
      <w:r>
        <w:t>Liu, D., Yang, Q., Chen, W., Chen, H., Feng, Y., Hu, W., Xie, Y., Lin, H., Yan, J., &amp;</w:t>
      </w:r>
      <w:r>
        <w:rPr>
          <w:spacing w:val="1"/>
        </w:rPr>
        <w:t xml:space="preserve"> </w:t>
      </w:r>
      <w:r>
        <w:t>Qu,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Troponin I,</w:t>
      </w:r>
      <w:r>
        <w:rPr>
          <w:spacing w:val="1"/>
        </w:rPr>
        <w:t xml:space="preserve"> </w:t>
      </w:r>
      <w:r>
        <w:t>a risk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pneumonia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patients with novel coronavirus infected pneumonia. Clinical Infection in Practice, 7–</w:t>
      </w:r>
      <w:r>
        <w:rPr>
          <w:spacing w:val="1"/>
        </w:rPr>
        <w:t xml:space="preserve"> </w:t>
      </w:r>
      <w:r>
        <w:t>8(xxxx),</w:t>
      </w:r>
      <w:r>
        <w:rPr>
          <w:spacing w:val="3"/>
        </w:rPr>
        <w:t xml:space="preserve"> </w:t>
      </w:r>
      <w:r>
        <w:t>100037.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https://doi.org/10.1016/j.clinpr.2020.10003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7</w:t>
        </w:r>
      </w:hyperlink>
    </w:p>
    <w:p w:rsidR="00F92282" w:rsidRDefault="00F92282" w:rsidP="00F92282">
      <w:pPr>
        <w:pStyle w:val="BodyText"/>
        <w:spacing w:before="10"/>
        <w:rPr>
          <w:sz w:val="20"/>
        </w:rPr>
      </w:pPr>
    </w:p>
    <w:p w:rsidR="00F92282" w:rsidRDefault="00F92282" w:rsidP="00F92282">
      <w:pPr>
        <w:pStyle w:val="BodyText"/>
        <w:spacing w:before="1"/>
        <w:ind w:left="239" w:right="549"/>
        <w:jc w:val="both"/>
      </w:pPr>
      <w:r>
        <w:t>Ramanathan,</w:t>
      </w:r>
      <w:r>
        <w:rPr>
          <w:spacing w:val="1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Antognini,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Combes,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Paden,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Zakhary,</w:t>
      </w:r>
      <w:r>
        <w:rPr>
          <w:spacing w:val="1"/>
        </w:rPr>
        <w:t xml:space="preserve"> </w:t>
      </w:r>
      <w:r>
        <w:t>B.,</w:t>
      </w:r>
      <w:r>
        <w:rPr>
          <w:spacing w:val="1"/>
        </w:rPr>
        <w:t xml:space="preserve"> </w:t>
      </w:r>
      <w:r>
        <w:t>Ogino,</w:t>
      </w:r>
      <w:r>
        <w:rPr>
          <w:spacing w:val="1"/>
        </w:rPr>
        <w:t xml:space="preserve"> </w:t>
      </w:r>
      <w:r>
        <w:t>M.,</w:t>
      </w:r>
      <w:r>
        <w:rPr>
          <w:spacing w:val="-57"/>
        </w:rPr>
        <w:t xml:space="preserve"> </w:t>
      </w:r>
      <w:r>
        <w:t>Maclaren,</w:t>
      </w:r>
      <w:r>
        <w:rPr>
          <w:spacing w:val="1"/>
        </w:rPr>
        <w:t xml:space="preserve"> </w:t>
      </w:r>
      <w:r>
        <w:t>G.,</w:t>
      </w:r>
      <w:r>
        <w:rPr>
          <w:spacing w:val="1"/>
        </w:rPr>
        <w:t xml:space="preserve"> </w:t>
      </w:r>
      <w:r>
        <w:t>&amp; Brodie,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Clinical features of patients</w:t>
      </w:r>
      <w:r>
        <w:rPr>
          <w:spacing w:val="1"/>
        </w:rPr>
        <w:t xml:space="preserve"> </w:t>
      </w:r>
      <w:r>
        <w:t>infected</w:t>
      </w:r>
      <w:r>
        <w:rPr>
          <w:spacing w:val="60"/>
        </w:rPr>
        <w:t xml:space="preserve"> </w:t>
      </w:r>
      <w:r>
        <w:t>with 2019</w:t>
      </w:r>
      <w:r>
        <w:rPr>
          <w:spacing w:val="1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coronavirus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Wuhan,</w:t>
      </w:r>
      <w:r>
        <w:rPr>
          <w:spacing w:val="3"/>
        </w:rPr>
        <w:t xml:space="preserve"> </w:t>
      </w:r>
      <w:r>
        <w:t>China.</w:t>
      </w:r>
      <w:r>
        <w:rPr>
          <w:spacing w:val="3"/>
        </w:rPr>
        <w:t xml:space="preserve"> </w:t>
      </w:r>
      <w:r>
        <w:t>The Lancet,</w:t>
      </w:r>
      <w:r>
        <w:rPr>
          <w:spacing w:val="-2"/>
        </w:rPr>
        <w:t xml:space="preserve"> </w:t>
      </w:r>
      <w:r>
        <w:t>395(January),</w:t>
      </w:r>
      <w:r>
        <w:rPr>
          <w:spacing w:val="3"/>
        </w:rPr>
        <w:t xml:space="preserve"> </w:t>
      </w:r>
      <w:r>
        <w:t>497–506.</w:t>
      </w:r>
    </w:p>
    <w:p w:rsidR="00F92282" w:rsidRDefault="00F92282" w:rsidP="00F92282">
      <w:pPr>
        <w:pStyle w:val="BodyText"/>
        <w:spacing w:before="7"/>
        <w:rPr>
          <w:sz w:val="20"/>
        </w:rPr>
      </w:pPr>
    </w:p>
    <w:p w:rsidR="00F92282" w:rsidRDefault="00F92282" w:rsidP="00F92282">
      <w:pPr>
        <w:pStyle w:val="BodyText"/>
        <w:ind w:left="239" w:right="541"/>
        <w:jc w:val="both"/>
      </w:pPr>
      <w:r>
        <w:t>Shi, S., Qin, M., Shen, B., Cai, Y., Liu, T., Yang, F., Gong, W., Liu, X., Liang, J., Zhao,</w:t>
      </w:r>
      <w:r>
        <w:rPr>
          <w:spacing w:val="-57"/>
        </w:rPr>
        <w:t xml:space="preserve"> </w:t>
      </w:r>
      <w:r>
        <w:t>Q., Huang, H., Yang, B., &amp; Huang, C. (2020). Association of Cardiac Injury with</w:t>
      </w:r>
      <w:r>
        <w:rPr>
          <w:spacing w:val="1"/>
        </w:rPr>
        <w:t xml:space="preserve"> </w:t>
      </w:r>
      <w:r>
        <w:t>Mortality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Hospitalized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Wuhan,</w:t>
      </w:r>
      <w:r>
        <w:rPr>
          <w:spacing w:val="1"/>
        </w:rPr>
        <w:t xml:space="preserve"> </w:t>
      </w:r>
      <w:r>
        <w:t>China.</w:t>
      </w:r>
      <w:r>
        <w:rPr>
          <w:spacing w:val="61"/>
        </w:rPr>
        <w:t xml:space="preserve"> </w:t>
      </w:r>
      <w:r>
        <w:t>JAMA</w:t>
      </w:r>
      <w:r>
        <w:rPr>
          <w:spacing w:val="1"/>
        </w:rPr>
        <w:t xml:space="preserve"> </w:t>
      </w:r>
      <w:r>
        <w:t>Cardiology,</w:t>
      </w:r>
      <w:r>
        <w:rPr>
          <w:spacing w:val="2"/>
        </w:rPr>
        <w:t xml:space="preserve"> </w:t>
      </w:r>
      <w:r>
        <w:t>5(7),</w:t>
      </w:r>
      <w:r>
        <w:rPr>
          <w:spacing w:val="-2"/>
        </w:rPr>
        <w:t xml:space="preserve"> </w:t>
      </w:r>
      <w:r>
        <w:t>802–810.</w:t>
      </w:r>
      <w:r>
        <w:rPr>
          <w:spacing w:val="-2"/>
        </w:rPr>
        <w:t xml:space="preserve"> </w:t>
      </w:r>
      <w:r>
        <w:t>https://doi.org/10.1001/jamacardio.2020.</w:t>
      </w:r>
      <w:r>
        <w:rPr>
          <w:spacing w:val="3"/>
        </w:rPr>
        <w:t xml:space="preserve"> </w:t>
      </w:r>
      <w:r>
        <w:t>0950</w:t>
      </w:r>
    </w:p>
    <w:p w:rsidR="00F92282" w:rsidRDefault="00F92282" w:rsidP="00F92282">
      <w:pPr>
        <w:pStyle w:val="BodyText"/>
        <w:spacing w:before="11"/>
        <w:rPr>
          <w:sz w:val="20"/>
        </w:rPr>
      </w:pPr>
    </w:p>
    <w:p w:rsidR="00F92282" w:rsidRDefault="00F92282" w:rsidP="00F92282">
      <w:pPr>
        <w:pStyle w:val="BodyText"/>
        <w:spacing w:line="242" w:lineRule="auto"/>
        <w:ind w:left="239" w:right="551"/>
        <w:jc w:val="both"/>
      </w:pPr>
      <w:r>
        <w:t>Siagian, T. H. (2020). Corona Dengan Discourse Network Analysis. Jurnal Kebijakan</w:t>
      </w:r>
      <w:r>
        <w:rPr>
          <w:spacing w:val="1"/>
        </w:rPr>
        <w:t xml:space="preserve"> </w:t>
      </w:r>
      <w:r>
        <w:t>Kesehatan</w:t>
      </w:r>
      <w:r>
        <w:rPr>
          <w:spacing w:val="-4"/>
        </w:rPr>
        <w:t xml:space="preserve"> </w:t>
      </w:r>
      <w:r>
        <w:t>Indonesia,</w:t>
      </w:r>
      <w:r>
        <w:rPr>
          <w:spacing w:val="4"/>
        </w:rPr>
        <w:t xml:space="preserve"> </w:t>
      </w:r>
      <w:r>
        <w:t>09(02),</w:t>
      </w:r>
      <w:r>
        <w:rPr>
          <w:spacing w:val="-1"/>
        </w:rPr>
        <w:t xml:space="preserve"> </w:t>
      </w:r>
      <w:r>
        <w:t>98–106.</w:t>
      </w:r>
    </w:p>
    <w:p w:rsidR="00F92282" w:rsidRDefault="00F92282" w:rsidP="00F92282">
      <w:pPr>
        <w:pStyle w:val="BodyText"/>
        <w:spacing w:before="5"/>
        <w:rPr>
          <w:sz w:val="20"/>
        </w:rPr>
      </w:pPr>
    </w:p>
    <w:p w:rsidR="00F92282" w:rsidRDefault="00F92282" w:rsidP="00F92282">
      <w:pPr>
        <w:pStyle w:val="BodyText"/>
        <w:ind w:left="239" w:right="547"/>
        <w:jc w:val="both"/>
      </w:pPr>
      <w:r>
        <w:t>Susilo,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Rumende,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Pitoyo,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Santoso,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Yulianti,</w:t>
      </w:r>
      <w:r>
        <w:rPr>
          <w:spacing w:val="1"/>
        </w:rPr>
        <w:t xml:space="preserve"> </w:t>
      </w:r>
      <w:r>
        <w:t>M.,</w:t>
      </w:r>
      <w:r>
        <w:rPr>
          <w:spacing w:val="-57"/>
        </w:rPr>
        <w:t xml:space="preserve"> </w:t>
      </w:r>
      <w:r>
        <w:t>Herikurniawan, H., Sinto, R., Singh, G., Nainggolan, L., Nelwan, E. J., Chen, L. K.,</w:t>
      </w:r>
      <w:r>
        <w:rPr>
          <w:spacing w:val="1"/>
        </w:rPr>
        <w:t xml:space="preserve"> </w:t>
      </w:r>
      <w:r>
        <w:t>Widhani,</w:t>
      </w:r>
      <w:r>
        <w:rPr>
          <w:spacing w:val="16"/>
        </w:rPr>
        <w:t xml:space="preserve"> </w:t>
      </w:r>
      <w:r>
        <w:t>A.,</w:t>
      </w:r>
      <w:r>
        <w:rPr>
          <w:spacing w:val="16"/>
        </w:rPr>
        <w:t xml:space="preserve"> </w:t>
      </w:r>
      <w:r>
        <w:t>Wijaya,</w:t>
      </w:r>
      <w:r>
        <w:rPr>
          <w:spacing w:val="16"/>
        </w:rPr>
        <w:t xml:space="preserve"> </w:t>
      </w:r>
      <w:r>
        <w:t>E.,</w:t>
      </w:r>
      <w:r>
        <w:rPr>
          <w:spacing w:val="11"/>
        </w:rPr>
        <w:t xml:space="preserve"> </w:t>
      </w:r>
      <w:r>
        <w:t>Wicaksana,</w:t>
      </w:r>
      <w:r>
        <w:rPr>
          <w:spacing w:val="16"/>
        </w:rPr>
        <w:t xml:space="preserve"> </w:t>
      </w:r>
      <w:r>
        <w:t>B.,</w:t>
      </w:r>
      <w:r>
        <w:rPr>
          <w:spacing w:val="12"/>
        </w:rPr>
        <w:t xml:space="preserve"> </w:t>
      </w:r>
      <w:r>
        <w:t>Maksum,</w:t>
      </w:r>
      <w:r>
        <w:rPr>
          <w:spacing w:val="16"/>
        </w:rPr>
        <w:t xml:space="preserve"> </w:t>
      </w:r>
      <w:r>
        <w:t>M.,</w:t>
      </w:r>
      <w:r>
        <w:rPr>
          <w:spacing w:val="12"/>
        </w:rPr>
        <w:t xml:space="preserve"> </w:t>
      </w:r>
      <w:r>
        <w:t>Annisa,</w:t>
      </w:r>
      <w:r>
        <w:rPr>
          <w:spacing w:val="16"/>
        </w:rPr>
        <w:t xml:space="preserve"> </w:t>
      </w:r>
      <w:r>
        <w:t>F.,</w:t>
      </w:r>
      <w:r>
        <w:rPr>
          <w:spacing w:val="11"/>
        </w:rPr>
        <w:t xml:space="preserve"> </w:t>
      </w:r>
      <w:r>
        <w:t>Jasirwan,</w:t>
      </w:r>
      <w:r>
        <w:rPr>
          <w:spacing w:val="16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O.</w:t>
      </w:r>
      <w:r>
        <w:rPr>
          <w:spacing w:val="11"/>
        </w:rPr>
        <w:t xml:space="preserve"> </w:t>
      </w:r>
      <w:r>
        <w:t>M.,</w:t>
      </w:r>
      <w:r>
        <w:rPr>
          <w:spacing w:val="-57"/>
        </w:rPr>
        <w:t xml:space="preserve"> </w:t>
      </w:r>
      <w:r>
        <w:t>&amp; Yunihastuti, E. (2020). Coronavirus Disease 2019: Tinjauan Literatur Terkini. Jurnal</w:t>
      </w:r>
      <w:r>
        <w:rPr>
          <w:spacing w:val="1"/>
        </w:rPr>
        <w:t xml:space="preserve"> </w:t>
      </w:r>
      <w:r>
        <w:t>Penyakit</w:t>
      </w:r>
      <w:r>
        <w:rPr>
          <w:spacing w:val="5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Indonesia,</w:t>
      </w:r>
      <w:r>
        <w:rPr>
          <w:spacing w:val="2"/>
        </w:rPr>
        <w:t xml:space="preserve"> </w:t>
      </w:r>
      <w:r>
        <w:t>7(1),</w:t>
      </w:r>
      <w:r>
        <w:rPr>
          <w:spacing w:val="2"/>
        </w:rPr>
        <w:t xml:space="preserve"> </w:t>
      </w:r>
      <w:r>
        <w:t>45.</w:t>
      </w:r>
      <w:r>
        <w:rPr>
          <w:spacing w:val="9"/>
        </w:rPr>
        <w:t xml:space="preserve"> </w:t>
      </w:r>
      <w:hyperlink r:id="rId21">
        <w:r>
          <w:rPr>
            <w:color w:val="0000FF"/>
            <w:u w:val="single" w:color="0000FF"/>
          </w:rPr>
          <w:t>https://doi.org/10.7454/jpdi.v7i1.415</w:t>
        </w:r>
      </w:hyperlink>
    </w:p>
    <w:p w:rsidR="00F92282" w:rsidRDefault="00F92282" w:rsidP="00F92282">
      <w:pPr>
        <w:pStyle w:val="BodyText"/>
        <w:spacing w:before="1"/>
        <w:rPr>
          <w:sz w:val="21"/>
        </w:rPr>
      </w:pPr>
    </w:p>
    <w:p w:rsidR="00F92282" w:rsidRDefault="00F92282" w:rsidP="00F92282">
      <w:pPr>
        <w:pStyle w:val="BodyText"/>
        <w:ind w:left="239" w:right="539"/>
        <w:jc w:val="both"/>
      </w:pPr>
      <w:r>
        <w:t>Wang, L., He, W., Yu, X., Hu, D., &amp; Bao, M. (2020). Coronavirus disease 2019 in</w:t>
      </w:r>
      <w:r>
        <w:rPr>
          <w:spacing w:val="1"/>
        </w:rPr>
        <w:t xml:space="preserve"> </w:t>
      </w:r>
      <w:r>
        <w:t>elderly patients: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prognostic</w:t>
      </w:r>
      <w:r>
        <w:rPr>
          <w:spacing w:val="1"/>
        </w:rPr>
        <w:t xml:space="preserve"> </w:t>
      </w:r>
      <w:r>
        <w:t>factors based</w:t>
      </w:r>
      <w:r>
        <w:rPr>
          <w:spacing w:val="1"/>
        </w:rPr>
        <w:t xml:space="preserve"> </w:t>
      </w:r>
      <w:r>
        <w:t>on 4-week</w:t>
      </w:r>
      <w:r>
        <w:rPr>
          <w:spacing w:val="1"/>
        </w:rPr>
        <w:t xml:space="preserve"> </w:t>
      </w:r>
      <w:r>
        <w:t>follow-up.</w:t>
      </w:r>
      <w:r>
        <w:rPr>
          <w:spacing w:val="1"/>
        </w:rPr>
        <w:t xml:space="preserve"> </w:t>
      </w:r>
      <w:r>
        <w:t>January.</w:t>
      </w:r>
    </w:p>
    <w:p w:rsidR="00F92282" w:rsidRDefault="00F92282" w:rsidP="00F92282">
      <w:pPr>
        <w:pStyle w:val="BodyText"/>
        <w:spacing w:before="8"/>
        <w:rPr>
          <w:sz w:val="20"/>
        </w:rPr>
      </w:pPr>
    </w:p>
    <w:p w:rsidR="00F92282" w:rsidRDefault="00F92282" w:rsidP="00F92282">
      <w:pPr>
        <w:pStyle w:val="BodyText"/>
        <w:tabs>
          <w:tab w:val="left" w:pos="1722"/>
          <w:tab w:val="left" w:pos="3032"/>
          <w:tab w:val="left" w:pos="5224"/>
          <w:tab w:val="left" w:pos="6721"/>
          <w:tab w:val="left" w:pos="7844"/>
        </w:tabs>
        <w:ind w:left="239" w:right="540"/>
        <w:jc w:val="both"/>
      </w:pPr>
      <w:r>
        <w:t>Willim, H. A., Ketaren, I., &amp; Supit, A. I. (2020). Dampak Coronavirus Disease 2019</w:t>
      </w:r>
      <w:r>
        <w:rPr>
          <w:spacing w:val="1"/>
        </w:rPr>
        <w:t xml:space="preserve"> </w:t>
      </w:r>
      <w:r>
        <w:t>terhadap</w:t>
      </w:r>
      <w:r>
        <w:tab/>
        <w:t>Sistem</w:t>
      </w:r>
      <w:r>
        <w:tab/>
        <w:t>Kardiovaskular.</w:t>
      </w:r>
      <w:r>
        <w:tab/>
        <w:t>ECliniC,</w:t>
      </w:r>
      <w:r>
        <w:tab/>
        <w:t>8(2),</w:t>
      </w:r>
      <w:r>
        <w:tab/>
      </w:r>
      <w:r>
        <w:rPr>
          <w:spacing w:val="-1"/>
        </w:rPr>
        <w:t>237–245.</w:t>
      </w:r>
      <w:r>
        <w:rPr>
          <w:spacing w:val="-58"/>
        </w:rPr>
        <w:t xml:space="preserve"> </w:t>
      </w:r>
      <w:hyperlink r:id="rId22">
        <w:r>
          <w:rPr>
            <w:color w:val="0000FF"/>
            <w:u w:val="single" w:color="0000FF"/>
          </w:rPr>
          <w:t>https://doi.org/10.35790/ecl.8.2.2020.30</w:t>
        </w:r>
      </w:hyperlink>
    </w:p>
    <w:p w:rsidR="00F92282" w:rsidRDefault="00F92282" w:rsidP="00F92282">
      <w:pPr>
        <w:pStyle w:val="BodyText"/>
        <w:ind w:left="239" w:right="546"/>
        <w:jc w:val="both"/>
      </w:pPr>
      <w:bookmarkStart w:id="0" w:name="_GoBack"/>
      <w:bookmarkEnd w:id="0"/>
    </w:p>
    <w:sectPr w:rsidR="00F92282" w:rsidSect="00F92282">
      <w:pgSz w:w="11910" w:h="16840"/>
      <w:pgMar w:top="1600" w:right="1160" w:bottom="1260" w:left="1460" w:header="725" w:footer="105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87"/>
    <w:rsid w:val="00066685"/>
    <w:rsid w:val="00294FDE"/>
    <w:rsid w:val="00515235"/>
    <w:rsid w:val="00A6440B"/>
    <w:rsid w:val="00B37F2B"/>
    <w:rsid w:val="00C85787"/>
    <w:rsid w:val="00F92282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92282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92282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282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92282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922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282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92282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2282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92282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92282"/>
  </w:style>
  <w:style w:type="paragraph" w:styleId="BalloonText">
    <w:name w:val="Balloon Text"/>
    <w:basedOn w:val="Normal"/>
    <w:link w:val="BalloonTextChar"/>
    <w:uiPriority w:val="99"/>
    <w:semiHidden/>
    <w:unhideWhenUsed/>
    <w:rsid w:val="00F9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82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22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92282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92282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92282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92282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922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2282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92282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2282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92282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92282"/>
  </w:style>
  <w:style w:type="paragraph" w:styleId="BalloonText">
    <w:name w:val="Balloon Text"/>
    <w:basedOn w:val="Normal"/>
    <w:link w:val="BalloonTextChar"/>
    <w:uiPriority w:val="99"/>
    <w:semiHidden/>
    <w:unhideWhenUsed/>
    <w:rsid w:val="00F9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82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astyawati@poltekkes-malang.ac.id" TargetMode="External"/><Relationship Id="rId13" Type="http://schemas.openxmlformats.org/officeDocument/2006/relationships/hyperlink" Target="https://doi.org/10.1016/j.ijid.2020.05.024" TargetMode="External"/><Relationship Id="rId18" Type="http://schemas.openxmlformats.org/officeDocument/2006/relationships/hyperlink" Target="https://doi.org/10.1101/2020.02.24.2002%20705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i.org/10.7454/jpdi.v7i1.415" TargetMode="External"/><Relationship Id="rId7" Type="http://schemas.openxmlformats.org/officeDocument/2006/relationships/hyperlink" Target="mailto:lucia_retnowati@poltekkes-malang.ac.id" TargetMode="External"/><Relationship Id="rId12" Type="http://schemas.openxmlformats.org/officeDocument/2006/relationships/hyperlink" Target="https://doi.org/10.1016/j.joim.2020.07.00%202" TargetMode="External"/><Relationship Id="rId17" Type="http://schemas.openxmlformats.org/officeDocument/2006/relationships/hyperlink" Target="https://doi.org/10.30701/ijc.v1i1.9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02/jmv.25749" TargetMode="External"/><Relationship Id="rId20" Type="http://schemas.openxmlformats.org/officeDocument/2006/relationships/hyperlink" Target="https://doi.org/10.1016/j.clinpr.2020.10003%20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_p17221173018@poltekkes-malang.ac.id" TargetMode="External"/><Relationship Id="rId11" Type="http://schemas.openxmlformats.org/officeDocument/2006/relationships/hyperlink" Target="https://doi.org/10.1161/CIRCULATION%20AHA.120.0469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56/nejmoa200203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36/bmj.m1091" TargetMode="External"/><Relationship Id="rId19" Type="http://schemas.openxmlformats.org/officeDocument/2006/relationships/hyperlink" Target="https://doi.org/10.1016/j.jpha.2020.03.0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cvr/cvaa093" TargetMode="External"/><Relationship Id="rId14" Type="http://schemas.openxmlformats.org/officeDocument/2006/relationships/hyperlink" Target="https://doi.org/10.1001/jama.2020.4683" TargetMode="External"/><Relationship Id="rId22" Type="http://schemas.openxmlformats.org/officeDocument/2006/relationships/hyperlink" Target="https://doi.org/10.35790/ecl.8.2.2020.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2022-06-17T08:12:00Z</dcterms:created>
  <dcterms:modified xsi:type="dcterms:W3CDTF">2022-06-17T08:13:00Z</dcterms:modified>
</cp:coreProperties>
</file>