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0pt;width:1204.719971pt;height:841.089215pt;mso-position-horizontal-relative:page;mso-position-vertical-relative:page;z-index:-19573760" filled="true" fillcolor="#c2b8e3" stroked="false">
            <v:fill type="solid"/>
            <w10:wrap type="none"/>
          </v:rect>
        </w:pict>
      </w:r>
      <w:r>
        <w:rPr/>
        <w:pict>
          <v:group style="position:absolute;margin-left:681.736023pt;margin-top:-.283450pt;width:523.3pt;height:842.2pt;mso-position-horizontal-relative:page;mso-position-vertical-relative:page;z-index:-19573248" coordorigin="13635,-6" coordsize="10466,16844">
            <v:shape style="position:absolute;left:20654;top:15222;width:1019;height:1009" type="#_x0000_t75" stroked="false">
              <v:imagedata r:id="rId6" o:title=""/>
            </v:shape>
            <v:rect style="position:absolute;left:15513;top:0;width:8073;height:5025" filled="true" fillcolor="#231916" stroked="false">
              <v:fill opacity="32112f" type="solid"/>
            </v:rect>
            <v:shape style="position:absolute;left:16819;top:0;width:6233;height:4490" coordorigin="16820,0" coordsize="6233,4490" path="m20287,0l16820,0,21323,4490,23052,2756,20287,0xe" filled="true" fillcolor="#8f85af" stroked="false">
              <v:path arrowok="t"/>
              <v:fill type="solid"/>
            </v:shape>
            <v:shape style="position:absolute;left:16819;top:0;width:6233;height:4490" coordorigin="16820,0" coordsize="6233,4490" path="m16820,0l20287,0,23052,2756,21323,4490,16820,0e" filled="false" stroked="true" strokeweight=".5669pt" strokecolor="#8f85af">
              <v:path arrowok="t"/>
              <v:stroke dashstyle="solid"/>
            </v:shape>
            <v:rect style="position:absolute;left:13634;top:2556;width:8770;height:8759" filled="true" fillcolor="#231916" stroked="false">
              <v:fill opacity="32112f" type="solid"/>
            </v:rect>
            <v:shape style="position:absolute;left:14213;top:3135;width:7612;height:7601" coordorigin="14214,3136" coordsize="7612,7601" path="m18231,3136l14214,6972,17809,10736,21825,6900,18231,3136xe" filled="true" fillcolor="#796baf" stroked="false">
              <v:path arrowok="t"/>
              <v:fill type="solid"/>
            </v:shape>
            <v:shape style="position:absolute;left:14213;top:3135;width:7612;height:7601" coordorigin="14214,3136" coordsize="7612,7601" path="m14214,6972l18231,3136,21825,6900,17809,10736,14214,6972xe" filled="false" stroked="true" strokeweight=".5669pt" strokecolor="#796baf">
              <v:path arrowok="t"/>
              <v:stroke dashstyle="solid"/>
            </v:shape>
            <v:shape style="position:absolute;left:14499;top:3416;width:7033;height:7027" type="#_x0000_t75" stroked="false">
              <v:imagedata r:id="rId7" o:title=""/>
            </v:shape>
            <v:shape style="position:absolute;left:18248;top:10179;width:5847;height:6659" coordorigin="18248,10179" coordsize="5847,6659" path="m24094,10179l18420,10179,18248,16838,24094,16838,24094,10179xe" filled="true" fillcolor="#231916" stroked="false">
              <v:path arrowok="t"/>
              <v:fill opacity="32112f" type="solid"/>
            </v:shape>
            <v:shape style="position:absolute;left:18664;top:10436;width:5430;height:6385" coordorigin="18665,10437" coordsize="5430,6385" path="m20393,10437l18665,12171,23330,16822,24094,16822,24094,14127,20393,10437xe" filled="true" fillcolor="#8f85af" stroked="false">
              <v:path arrowok="t"/>
              <v:fill type="solid"/>
            </v:shape>
            <v:shape style="position:absolute;left:18664;top:10436;width:5430;height:6385" coordorigin="18665,10437" coordsize="5430,6385" path="m20393,10437l24094,14127,24094,16822,23330,16822,18665,12171,20393,10437xe" filled="false" stroked="true" strokeweight=".5669pt" strokecolor="#8f85af">
              <v:path arrowok="t"/>
              <v:stroke dashstyle="solid"/>
            </v:shape>
            <v:shape style="position:absolute;left:19774;top:8139;width:1824;height:1842" coordorigin="19775,8140" coordsize="1824,1842" path="m20542,8140l19775,8866,20831,9981,21598,9255,20542,8140xe" filled="true" fillcolor="#796baf" stroked="false">
              <v:path arrowok="t"/>
              <v:fill type="solid"/>
            </v:shape>
            <v:shape style="position:absolute;left:19774;top:8139;width:1824;height:1842" coordorigin="19775,8140" coordsize="1824,1842" path="m20542,8140l21598,9255,20831,9981,19775,8866,20542,8140xe" filled="false" stroked="true" strokeweight=".5669pt" strokecolor="#796baf">
              <v:path arrowok="t"/>
              <v:stroke dashstyle="solid"/>
            </v:shape>
            <v:shape style="position:absolute;left:19865;top:1307;width:3186;height:3186" coordorigin="19866,1307" coordsize="3186,3186" path="m21596,1307l19866,3040,21320,4493,23051,2760,21596,1307xe" filled="true" fillcolor="#796baf" stroked="false">
              <v:path arrowok="t"/>
              <v:fill type="solid"/>
            </v:shape>
            <v:shape style="position:absolute;left:19865;top:1307;width:3186;height:3186" coordorigin="19866,1307" coordsize="3186,3186" path="m19866,3040l21320,4493,23051,2760,21596,1307,19866,3040xe" filled="false" stroked="true" strokeweight=".5669pt" strokecolor="#796baf">
              <v:path arrowok="t"/>
              <v:stroke dashstyle="solid"/>
            </v:shape>
            <v:shape style="position:absolute;left:18663;top:10437;width:3186;height:3186" coordorigin="18663,10437" coordsize="3186,3186" path="m20394,10437l18663,12171,20118,13623,21849,11890,20394,10437xe" filled="true" fillcolor="#796baf" stroked="false">
              <v:path arrowok="t"/>
              <v:fill type="solid"/>
            </v:shape>
            <v:shape style="position:absolute;left:18663;top:10437;width:3186;height:3186" coordorigin="18663,10437" coordsize="3186,3186" path="m18663,12171l20118,13623,21849,11890,20394,10437,18663,12171xe" filled="false" stroked="true" strokeweight=".5669pt" strokecolor="#796baf">
              <v:path arrowok="t"/>
              <v:stroke dashstyle="solid"/>
            </v:shape>
            <w10:wrap type="none"/>
          </v:group>
        </w:pict>
      </w:r>
      <w:r>
        <w:rPr/>
        <w:pict>
          <v:group style="position:absolute;margin-left:14.610392pt;margin-top:-.432435pt;width:318.350pt;height:222.9pt;mso-position-horizontal-relative:page;mso-position-vertical-relative:page;z-index:-19572224" coordorigin="292,-9" coordsize="6367,4458">
            <v:shape style="position:absolute;left:292;top:0;width:6367;height:4450" coordorigin="292,0" coordsize="6367,4450" path="m6463,0l292,0,488,4449,6658,4449,6463,0xe" filled="true" fillcolor="#231916" stroked="false">
              <v:path arrowok="t"/>
              <v:fill opacity="32112f" type="solid"/>
            </v:shape>
            <v:shape style="position:absolute;left:590;top:-3;width:5580;height:3774" coordorigin="591,-3" coordsize="5580,3774" path="m3566,-3l591,-3,4868,3771,6170,2295,3566,-3xe" filled="true" fillcolor="#8f85af" stroked="false">
              <v:path arrowok="t"/>
              <v:fill type="solid"/>
            </v:shape>
            <v:shape style="position:absolute;left:590;top:-3;width:5580;height:3774" coordorigin="591,-3" coordsize="5580,3774" path="m3566,-3l6170,2295,4868,3771,591,-3,3566,-3xe" filled="false" stroked="true" strokeweight=".5669pt" strokecolor="#8f85af">
              <v:path arrowok="t"/>
              <v:stroke dashstyle="solid"/>
            </v:shape>
            <v:shape style="position:absolute;left:3361;top:1045;width:2810;height:2726" coordorigin="3361,1045" coordsize="2810,2726" path="m4754,1045l3361,2441,4868,3771,6170,2295,4754,1045xe" filled="true" fillcolor="#796baf" stroked="false">
              <v:path arrowok="t"/>
              <v:fill type="solid"/>
            </v:shape>
            <v:shape style="position:absolute;left:3361;top:1045;width:2810;height:2726" coordorigin="3361,1045" coordsize="2810,2726" path="m6170,2295l4868,3771,3361,2441,4754,1045,6170,2295xe" filled="false" stroked="true" strokeweight=".5669pt" strokecolor="#796baf">
              <v:path arrowok="t"/>
              <v:stroke dashstyle="solid"/>
            </v:shape>
            <w10:wrap type="none"/>
          </v:group>
        </w:pict>
      </w:r>
      <w:r>
        <w:rPr/>
        <w:pict>
          <v:group style="position:absolute;margin-left:.0pt;margin-top:547.55603pt;width:314.4pt;height:294.650pt;mso-position-horizontal-relative:page;mso-position-vertical-relative:page;z-index:-19571712" coordorigin="0,10951" coordsize="6288,5893">
            <v:rect style="position:absolute;left:0;top:10951;width:6288;height:5887" filled="true" fillcolor="#231916" stroked="false">
              <v:fill opacity="32112f" type="solid"/>
            </v:rect>
            <v:shape style="position:absolute;left:108;top:11409;width:5718;height:5428" coordorigin="109,11410" coordsize="5718,5428" path="m3672,11410l109,15486,112,16838,2732,16833,5826,13293,3672,11410xe" filled="true" fillcolor="#8f85af" stroked="false">
              <v:path arrowok="t"/>
              <v:fill type="solid"/>
            </v:shape>
            <v:shape style="position:absolute;left:108;top:11409;width:5718;height:5428" coordorigin="109,11410" coordsize="5718,5428" path="m5826,13293l2732,16833,112,16838,109,15486,3672,11410,5826,13293xe" filled="false" stroked="true" strokeweight=".5669pt" strokecolor="#8f85af">
              <v:path arrowok="t"/>
              <v:stroke dashstyle="solid"/>
            </v:shape>
            <v:shape style="position:absolute;left:2378;top:11409;width:3448;height:3363" coordorigin="2379,11410" coordsize="3448,3363" path="m3672,11410l2379,12890,4532,14773,5826,13293,3672,11410xe" filled="true" fillcolor="#796baf" stroked="false">
              <v:path arrowok="t"/>
              <v:fill type="solid"/>
            </v:shape>
            <v:shape style="position:absolute;left:2378;top:11409;width:3448;height:3363" coordorigin="2379,11410" coordsize="3448,3363" path="m5826,13293l3672,11410,2379,12890,4532,14773,5826,13293xe" filled="false" stroked="true" strokeweight=".5669pt" strokecolor="#796baf">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540" w:lineRule="exact" w:before="309"/>
        <w:ind w:left="9249" w:right="0" w:firstLine="0"/>
        <w:jc w:val="left"/>
        <w:rPr>
          <w:rFonts w:ascii="Arial"/>
          <w:sz w:val="48"/>
        </w:rPr>
      </w:pPr>
      <w:bookmarkStart w:name="Page 1" w:id="1"/>
      <w:bookmarkEnd w:id="1"/>
      <w:r>
        <w:rPr/>
      </w:r>
      <w:r>
        <w:rPr>
          <w:rFonts w:ascii="Arial"/>
          <w:color w:val="796BAF"/>
          <w:sz w:val="48"/>
        </w:rPr>
        <w:t>MODUL PRAKTIKUM</w:t>
      </w:r>
    </w:p>
    <w:p>
      <w:pPr>
        <w:spacing w:line="815" w:lineRule="exact" w:before="0"/>
        <w:ind w:left="9249" w:right="0" w:firstLine="0"/>
        <w:jc w:val="left"/>
        <w:rPr>
          <w:rFonts w:ascii="Verdana"/>
          <w:b/>
          <w:sz w:val="68"/>
        </w:rPr>
      </w:pPr>
      <w:r>
        <w:rPr>
          <w:rFonts w:ascii="Verdana"/>
          <w:b/>
          <w:color w:val="4C3C94"/>
          <w:spacing w:val="-7"/>
          <w:w w:val="75"/>
          <w:sz w:val="68"/>
        </w:rPr>
        <w:t>KEPERAWATAN </w:t>
      </w:r>
      <w:r>
        <w:rPr>
          <w:rFonts w:ascii="Verdana"/>
          <w:b/>
          <w:color w:val="4C3C94"/>
          <w:spacing w:val="-3"/>
          <w:w w:val="75"/>
          <w:sz w:val="68"/>
        </w:rPr>
        <w:t>DASAR</w:t>
      </w:r>
      <w:r>
        <w:rPr>
          <w:rFonts w:ascii="Verdana"/>
          <w:b/>
          <w:color w:val="4C3C94"/>
          <w:spacing w:val="-136"/>
          <w:w w:val="75"/>
          <w:sz w:val="68"/>
        </w:rPr>
        <w:t> </w:t>
      </w:r>
      <w:r>
        <w:rPr>
          <w:rFonts w:ascii="Verdana"/>
          <w:b/>
          <w:color w:val="4C3C94"/>
          <w:w w:val="75"/>
          <w:sz w:val="68"/>
        </w:rPr>
        <w:t>I</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11"/>
        </w:rPr>
      </w:pPr>
    </w:p>
    <w:p>
      <w:pPr>
        <w:pStyle w:val="BodyText"/>
        <w:ind w:left="-2011"/>
        <w:rPr>
          <w:rFonts w:ascii="Verdana"/>
          <w:sz w:val="20"/>
        </w:rPr>
      </w:pPr>
      <w:r>
        <w:rPr>
          <w:rFonts w:ascii="Verdana"/>
          <w:sz w:val="20"/>
        </w:rPr>
        <w:pict>
          <v:group style="width:489.3pt;height:68.75pt;mso-position-horizontal-relative:char;mso-position-vertical-relative:line" coordorigin="0,0" coordsize="9786,1375">
            <v:shape style="position:absolute;left:4633;top:201;width:1324;height:1174" type="#_x0000_t75" stroked="false">
              <v:imagedata r:id="rId8" o:title=""/>
            </v:shape>
            <v:shape style="position:absolute;left:7054;top:401;width:2732;height:598" type="#_x0000_t75" stroked="false">
              <v:imagedata r:id="rId9" o:title=""/>
            </v:shape>
            <v:shape style="position:absolute;left:5761;top:56;width:1354;height:1312" type="#_x0000_t75" stroked="false">
              <v:imagedata r:id="rId10" o:title=""/>
            </v:shape>
            <v:shape style="position:absolute;left:0;top:276;width:2276;height:1029" type="#_x0000_t75" stroked="false">
              <v:imagedata r:id="rId11" o:title=""/>
            </v:shape>
            <v:shape style="position:absolute;left:2315;top:0;width:2386;height:1347" type="#_x0000_t75" stroked="false">
              <v:imagedata r:id="rId12" o:title=""/>
            </v:shape>
          </v:group>
        </w:pict>
      </w:r>
      <w:r>
        <w:rPr>
          <w:rFonts w:ascii="Verdana"/>
          <w:sz w:val="20"/>
        </w:rPr>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
        <w:rPr>
          <w:rFonts w:ascii="Verdana"/>
          <w:b/>
          <w:sz w:val="16"/>
        </w:rPr>
      </w:pPr>
    </w:p>
    <w:p>
      <w:pPr>
        <w:spacing w:before="176"/>
        <w:ind w:left="9519" w:right="0" w:firstLine="0"/>
        <w:jc w:val="left"/>
        <w:rPr>
          <w:rFonts w:ascii="Trebuchet MS"/>
          <w:b/>
          <w:sz w:val="48"/>
        </w:rPr>
      </w:pPr>
      <w:r>
        <w:rPr>
          <w:rFonts w:ascii="Trebuchet MS"/>
          <w:b/>
          <w:color w:val="4C3C94"/>
          <w:sz w:val="48"/>
        </w:rPr>
        <w:t>Disusun Oleh :</w:t>
      </w:r>
    </w:p>
    <w:p>
      <w:pPr>
        <w:spacing w:before="42"/>
        <w:ind w:left="9519" w:right="0" w:firstLine="0"/>
        <w:jc w:val="left"/>
        <w:rPr>
          <w:rFonts w:ascii="Trebuchet MS"/>
          <w:b/>
          <w:sz w:val="48"/>
        </w:rPr>
      </w:pPr>
      <w:r>
        <w:rPr>
          <w:rFonts w:ascii="Trebuchet MS"/>
          <w:b/>
          <w:color w:val="4C3C94"/>
          <w:sz w:val="48"/>
        </w:rPr>
        <w:t>Tim Keperawatan Dasar I</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27"/>
        </w:rPr>
      </w:pPr>
    </w:p>
    <w:p>
      <w:pPr>
        <w:pStyle w:val="BodyText"/>
        <w:spacing w:line="232" w:lineRule="auto" w:before="126"/>
        <w:ind w:left="12639" w:right="211" w:hanging="1277"/>
      </w:pPr>
      <w:r>
        <w:rPr/>
        <w:drawing>
          <wp:anchor distT="0" distB="0" distL="0" distR="0" allowOverlap="1" layoutInCell="1" locked="0" behindDoc="1" simplePos="0" relativeHeight="483743744">
            <wp:simplePos x="0" y="0"/>
            <wp:positionH relativeFrom="page">
              <wp:posOffset>8587752</wp:posOffset>
            </wp:positionH>
            <wp:positionV relativeFrom="paragraph">
              <wp:posOffset>-36797</wp:posOffset>
            </wp:positionV>
            <wp:extent cx="633102" cy="657429"/>
            <wp:effectExtent l="0" t="0" r="0" b="0"/>
            <wp:wrapNone/>
            <wp:docPr id="1" name="image8.png"/>
            <wp:cNvGraphicFramePr>
              <a:graphicFrameLocks noChangeAspect="1"/>
            </wp:cNvGraphicFramePr>
            <a:graphic>
              <a:graphicData uri="http://schemas.openxmlformats.org/drawingml/2006/picture">
                <pic:pic>
                  <pic:nvPicPr>
                    <pic:cNvPr id="2" name="image8.png"/>
                    <pic:cNvPicPr/>
                  </pic:nvPicPr>
                  <pic:blipFill>
                    <a:blip r:embed="rId13" cstate="print"/>
                    <a:stretch>
                      <a:fillRect/>
                    </a:stretch>
                  </pic:blipFill>
                  <pic:spPr>
                    <a:xfrm>
                      <a:off x="0" y="0"/>
                      <a:ext cx="633102" cy="657429"/>
                    </a:xfrm>
                    <a:prstGeom prst="rect">
                      <a:avLst/>
                    </a:prstGeom>
                  </pic:spPr>
                </pic:pic>
              </a:graphicData>
            </a:graphic>
          </wp:anchor>
        </w:drawing>
      </w:r>
      <w:r>
        <w:rPr>
          <w:color w:val="231916"/>
        </w:rPr>
        <w:t>PROGRAM STUDI D-III KEPERAWATAN MALANG JURUSAN KEPERAWATAN</w:t>
      </w:r>
    </w:p>
    <w:p>
      <w:pPr>
        <w:pStyle w:val="BodyText"/>
        <w:spacing w:line="268" w:lineRule="exact"/>
        <w:ind w:left="11390"/>
      </w:pPr>
      <w:r>
        <w:rPr>
          <w:color w:val="231916"/>
        </w:rPr>
        <w:t>POLITEKNIK KESEHATAN KEMENKES MALANG</w:t>
      </w:r>
    </w:p>
    <w:p>
      <w:pPr>
        <w:spacing w:after="0" w:line="268" w:lineRule="exact"/>
        <w:sectPr>
          <w:headerReference w:type="default" r:id="rId5"/>
          <w:type w:val="continuous"/>
          <w:pgSz w:w="24100" w:h="16840" w:orient="landscape"/>
          <w:pgMar w:header="0" w:top="0" w:bottom="0" w:left="3500" w:right="3500"/>
        </w:sectPr>
      </w:pPr>
    </w:p>
    <w:p>
      <w:pPr>
        <w:pStyle w:val="BodyText"/>
        <w:rPr>
          <w:sz w:val="20"/>
        </w:rPr>
      </w:pPr>
      <w:r>
        <w:rPr/>
        <w:pict>
          <v:group style="position:absolute;margin-left:62.549999pt;margin-top:49.499977pt;width:507.75pt;height:725.25pt;mso-position-horizontal-relative:page;mso-position-vertical-relative:page;z-index:-19571200"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483;top:5140;width:3553;height:3315" type="#_x0000_t75" alt="COLOR" stroked="false">
              <v:imagedata r:id="rId15"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5"/>
        </w:rPr>
        <w:t>MODUL</w:t>
      </w:r>
      <w:r>
        <w:rPr>
          <w:spacing w:val="-146"/>
          <w:w w:val="95"/>
        </w:rPr>
        <w:t> </w:t>
      </w:r>
      <w:r>
        <w:rPr>
          <w:w w:val="95"/>
        </w:rPr>
        <w:t>PRAKTIKUM</w:t>
      </w:r>
    </w:p>
    <w:p>
      <w:pPr>
        <w:spacing w:line="620" w:lineRule="exact" w:before="0"/>
        <w:ind w:left="58" w:right="0" w:firstLine="0"/>
        <w:jc w:val="center"/>
        <w:rPr>
          <w:rFonts w:ascii="Arial"/>
          <w:sz w:val="56"/>
        </w:rPr>
      </w:pPr>
      <w:r>
        <w:rPr>
          <w:rFonts w:ascii="Arial"/>
          <w:sz w:val="56"/>
        </w:rPr>
        <w:t>KEPERAWATAN</w:t>
      </w:r>
      <w:r>
        <w:rPr>
          <w:rFonts w:ascii="Arial"/>
          <w:spacing w:val="-80"/>
          <w:sz w:val="56"/>
        </w:rPr>
        <w:t> </w:t>
      </w:r>
      <w:r>
        <w:rPr>
          <w:rFonts w:ascii="Arial"/>
          <w:sz w:val="56"/>
        </w:rPr>
        <w:t>DASAR</w:t>
      </w:r>
      <w:r>
        <w:rPr>
          <w:rFonts w:ascii="Arial"/>
          <w:spacing w:val="-79"/>
          <w:sz w:val="56"/>
        </w:rPr>
        <w:t> </w:t>
      </w:r>
      <w:r>
        <w:rPr>
          <w:rFonts w:ascii="Arial"/>
          <w:sz w:val="56"/>
        </w:rPr>
        <w:t>I</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10"/>
        <w:rPr>
          <w:rFonts w:ascii="Arial"/>
          <w:sz w:val="60"/>
        </w:rPr>
      </w:pPr>
    </w:p>
    <w:p>
      <w:pPr>
        <w:spacing w:line="368" w:lineRule="exact" w:before="0"/>
        <w:ind w:left="63" w:right="0" w:firstLine="0"/>
        <w:jc w:val="center"/>
        <w:rPr>
          <w:rFonts w:ascii="Arial"/>
          <w:sz w:val="32"/>
        </w:rPr>
      </w:pPr>
      <w:r>
        <w:rPr>
          <w:rFonts w:ascii="Arial"/>
          <w:w w:val="95"/>
          <w:sz w:val="32"/>
        </w:rPr>
        <w:t>DISUSUN OLEH</w:t>
      </w:r>
    </w:p>
    <w:p>
      <w:pPr>
        <w:spacing w:line="322" w:lineRule="exact" w:before="0"/>
        <w:ind w:left="66" w:right="0" w:firstLine="0"/>
        <w:jc w:val="center"/>
        <w:rPr>
          <w:sz w:val="28"/>
        </w:rPr>
      </w:pPr>
      <w:r>
        <w:rPr>
          <w:sz w:val="28"/>
        </w:rPr>
        <w:t>Naya Ernawati, S.Kep., Ns., M.Kep.</w:t>
      </w:r>
    </w:p>
    <w:p>
      <w:pPr>
        <w:spacing w:line="322" w:lineRule="exact" w:before="0"/>
        <w:ind w:left="67" w:right="0" w:firstLine="0"/>
        <w:jc w:val="center"/>
        <w:rPr>
          <w:sz w:val="28"/>
        </w:rPr>
      </w:pPr>
      <w:r>
        <w:rPr>
          <w:sz w:val="28"/>
        </w:rPr>
        <w:t>Kasiati, S.Kep., Ns., M.Kep.</w:t>
      </w:r>
    </w:p>
    <w:p>
      <w:pPr>
        <w:spacing w:line="322" w:lineRule="exact" w:before="0"/>
        <w:ind w:left="67" w:right="0" w:firstLine="0"/>
        <w:jc w:val="center"/>
        <w:rPr>
          <w:sz w:val="28"/>
        </w:rPr>
      </w:pPr>
      <w:r>
        <w:rPr>
          <w:sz w:val="28"/>
        </w:rPr>
        <w:t>Sumirah Budi Pertami, S.Kp., M.Kep.</w:t>
      </w:r>
    </w:p>
    <w:p>
      <w:pPr>
        <w:spacing w:line="322" w:lineRule="exact" w:before="0"/>
        <w:ind w:left="64" w:right="0" w:firstLine="0"/>
        <w:jc w:val="center"/>
        <w:rPr>
          <w:sz w:val="28"/>
        </w:rPr>
      </w:pPr>
      <w:r>
        <w:rPr>
          <w:sz w:val="28"/>
        </w:rPr>
        <w:t>Hurun Ain, S.Kep., Ns, M.Kep.</w:t>
      </w:r>
    </w:p>
    <w:p>
      <w:pPr>
        <w:spacing w:before="0"/>
        <w:ind w:left="65" w:right="0" w:firstLine="0"/>
        <w:jc w:val="center"/>
        <w:rPr>
          <w:sz w:val="28"/>
        </w:rPr>
      </w:pPr>
      <w:r>
        <w:rPr>
          <w:sz w:val="28"/>
        </w:rPr>
        <w:t>Eddi Sudjarwo,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29"/>
        </w:rPr>
      </w:pPr>
    </w:p>
    <w:p>
      <w:pPr>
        <w:spacing w:line="220" w:lineRule="auto" w:before="1"/>
        <w:ind w:left="2308" w:right="0" w:hanging="1933"/>
        <w:jc w:val="left"/>
        <w:rPr>
          <w:rFonts w:ascii="Arial"/>
          <w:sz w:val="44"/>
        </w:rPr>
      </w:pPr>
      <w:r>
        <w:rPr>
          <w:rFonts w:ascii="Arial"/>
          <w:w w:val="85"/>
          <w:sz w:val="44"/>
        </w:rPr>
        <w:t>POLITEKNIK KESEHATAN KEMENKES MALANG </w:t>
      </w:r>
      <w:r>
        <w:rPr>
          <w:rFonts w:ascii="Arial"/>
          <w:w w:val="95"/>
          <w:sz w:val="44"/>
        </w:rPr>
        <w:t>JURUSAN KEPERAWATAN</w:t>
      </w:r>
    </w:p>
    <w:p>
      <w:pPr>
        <w:spacing w:line="218" w:lineRule="auto" w:before="50"/>
        <w:ind w:left="316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18" w:lineRule="auto"/>
        <w:jc w:val="left"/>
        <w:rPr>
          <w:rFonts w:ascii="Arial"/>
          <w:sz w:val="44"/>
        </w:rPr>
        <w:sectPr>
          <w:headerReference w:type="default" r:id="rId14"/>
          <w:pgSz w:w="11920" w:h="16850"/>
          <w:pgMar w:header="0" w:footer="0" w:top="980" w:bottom="280" w:left="1420" w:right="1220"/>
        </w:sectPr>
      </w:pPr>
    </w:p>
    <w:p>
      <w:pPr>
        <w:pStyle w:val="BodyText"/>
        <w:ind w:left="110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8"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1001"/>
      </w:pPr>
      <w:r>
        <w:rPr/>
        <w:t>Visi:</w:t>
      </w:r>
    </w:p>
    <w:p>
      <w:pPr>
        <w:pStyle w:val="BodyText"/>
        <w:spacing w:before="4"/>
        <w:rPr>
          <w:b/>
          <w:sz w:val="31"/>
        </w:rPr>
      </w:pPr>
    </w:p>
    <w:p>
      <w:pPr>
        <w:spacing w:line="276" w:lineRule="auto" w:before="0"/>
        <w:ind w:left="1278" w:right="41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001" w:right="0" w:firstLine="0"/>
        <w:jc w:val="left"/>
        <w:rPr>
          <w:b/>
          <w:sz w:val="24"/>
        </w:rPr>
      </w:pPr>
      <w:r>
        <w:rPr>
          <w:b/>
          <w:sz w:val="24"/>
        </w:rPr>
        <w:t>Misi:</w:t>
      </w:r>
    </w:p>
    <w:p>
      <w:pPr>
        <w:pStyle w:val="BodyText"/>
        <w:spacing w:before="10"/>
        <w:rPr>
          <w:b/>
          <w:sz w:val="30"/>
        </w:rPr>
      </w:pPr>
    </w:p>
    <w:p>
      <w:pPr>
        <w:pStyle w:val="ListParagraph"/>
        <w:numPr>
          <w:ilvl w:val="0"/>
          <w:numId w:val="1"/>
        </w:numPr>
        <w:tabs>
          <w:tab w:pos="1002" w:val="left" w:leader="none"/>
        </w:tabs>
        <w:spacing w:line="276" w:lineRule="auto" w:before="0" w:after="0"/>
        <w:ind w:left="1001" w:right="22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002" w:val="left" w:leader="none"/>
        </w:tabs>
        <w:spacing w:line="276" w:lineRule="auto" w:before="200" w:after="0"/>
        <w:ind w:left="1001" w:right="224" w:hanging="360"/>
        <w:jc w:val="both"/>
        <w:rPr>
          <w:sz w:val="24"/>
        </w:rPr>
      </w:pPr>
      <w:r>
        <w:rPr>
          <w:sz w:val="24"/>
        </w:rPr>
        <w:t>Melaksanakan penelitian terapan dibidang keperawatan terutama keperawatan komunitas</w:t>
      </w:r>
    </w:p>
    <w:p>
      <w:pPr>
        <w:pStyle w:val="ListParagraph"/>
        <w:numPr>
          <w:ilvl w:val="0"/>
          <w:numId w:val="1"/>
        </w:numPr>
        <w:tabs>
          <w:tab w:pos="1002" w:val="left" w:leader="none"/>
        </w:tabs>
        <w:spacing w:line="276" w:lineRule="auto" w:before="201" w:after="0"/>
        <w:ind w:left="1001" w:right="221"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002" w:val="left" w:leader="none"/>
        </w:tabs>
        <w:spacing w:line="276" w:lineRule="auto" w:before="200" w:after="0"/>
        <w:ind w:left="1001" w:right="22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002" w:val="left" w:leader="none"/>
        </w:tabs>
        <w:spacing w:line="276" w:lineRule="auto" w:before="201" w:after="0"/>
        <w:ind w:left="1001" w:right="220"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002" w:val="left" w:leader="none"/>
        </w:tabs>
        <w:spacing w:line="278" w:lineRule="auto" w:before="198" w:after="0"/>
        <w:ind w:left="1001" w:right="219"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002" w:val="left" w:leader="none"/>
        </w:tabs>
        <w:spacing w:line="276" w:lineRule="auto" w:before="195" w:after="0"/>
        <w:ind w:left="1001" w:right="22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6"/>
          <w:footerReference w:type="default" r:id="rId17"/>
          <w:pgSz w:w="11920" w:h="16850"/>
          <w:pgMar w:header="0" w:footer="1508" w:top="1120" w:bottom="1700" w:left="1420" w:right="1220"/>
          <w:pgNumType w:start="2"/>
        </w:sectPr>
      </w:pPr>
    </w:p>
    <w:p>
      <w:pPr>
        <w:pStyle w:val="BodyText"/>
        <w:spacing w:before="2"/>
        <w:rPr>
          <w:sz w:val="14"/>
        </w:rPr>
      </w:pPr>
      <w:r>
        <w:rPr/>
        <w:drawing>
          <wp:anchor distT="0" distB="0" distL="0" distR="0" allowOverlap="1" layoutInCell="1" locked="0" behindDoc="1" simplePos="0" relativeHeight="483746816">
            <wp:simplePos x="0" y="0"/>
            <wp:positionH relativeFrom="page">
              <wp:posOffset>1775783</wp:posOffset>
            </wp:positionH>
            <wp:positionV relativeFrom="page">
              <wp:posOffset>6818122</wp:posOffset>
            </wp:positionV>
            <wp:extent cx="1097516" cy="763524"/>
            <wp:effectExtent l="0" t="0" r="0" b="0"/>
            <wp:wrapNone/>
            <wp:docPr id="3" name="image11.png"/>
            <wp:cNvGraphicFramePr>
              <a:graphicFrameLocks noChangeAspect="1"/>
            </wp:cNvGraphicFramePr>
            <a:graphic>
              <a:graphicData uri="http://schemas.openxmlformats.org/drawingml/2006/picture">
                <pic:pic>
                  <pic:nvPicPr>
                    <pic:cNvPr id="4" name="image11.png"/>
                    <pic:cNvPicPr/>
                  </pic:nvPicPr>
                  <pic:blipFill>
                    <a:blip r:embed="rId21"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3747328">
            <wp:simplePos x="0" y="0"/>
            <wp:positionH relativeFrom="page">
              <wp:posOffset>4912359</wp:posOffset>
            </wp:positionH>
            <wp:positionV relativeFrom="page">
              <wp:posOffset>6919976</wp:posOffset>
            </wp:positionV>
            <wp:extent cx="942417" cy="511301"/>
            <wp:effectExtent l="0" t="0" r="0" b="0"/>
            <wp:wrapNone/>
            <wp:docPr id="5" name="image12.png"/>
            <wp:cNvGraphicFramePr>
              <a:graphicFrameLocks noChangeAspect="1"/>
            </wp:cNvGraphicFramePr>
            <a:graphic>
              <a:graphicData uri="http://schemas.openxmlformats.org/drawingml/2006/picture">
                <pic:pic>
                  <pic:nvPicPr>
                    <pic:cNvPr id="6" name="image12.png"/>
                    <pic:cNvPicPr/>
                  </pic:nvPicPr>
                  <pic:blipFill>
                    <a:blip r:embed="rId22" cstate="print"/>
                    <a:stretch>
                      <a:fillRect/>
                    </a:stretch>
                  </pic:blipFill>
                  <pic:spPr>
                    <a:xfrm>
                      <a:off x="0" y="0"/>
                      <a:ext cx="942417" cy="511301"/>
                    </a:xfrm>
                    <a:prstGeom prst="rect">
                      <a:avLst/>
                    </a:prstGeom>
                  </pic:spPr>
                </pic:pic>
              </a:graphicData>
            </a:graphic>
          </wp:anchor>
        </w:drawing>
      </w:r>
    </w:p>
    <w:p>
      <w:pPr>
        <w:spacing w:before="89"/>
        <w:ind w:left="57" w:right="0" w:firstLine="0"/>
        <w:jc w:val="center"/>
        <w:rPr>
          <w:b/>
          <w:sz w:val="26"/>
        </w:rPr>
      </w:pPr>
      <w:r>
        <w:rPr>
          <w:b/>
          <w:sz w:val="26"/>
        </w:rPr>
        <w:t>LEMBAR PENGESAHAN</w:t>
      </w:r>
    </w:p>
    <w:p>
      <w:pPr>
        <w:pStyle w:val="BodyText"/>
        <w:rPr>
          <w:b/>
          <w:sz w:val="28"/>
        </w:rPr>
      </w:pPr>
    </w:p>
    <w:p>
      <w:pPr>
        <w:pStyle w:val="BodyText"/>
        <w:spacing w:line="360" w:lineRule="auto" w:before="238"/>
        <w:ind w:left="282" w:right="217" w:firstLine="719"/>
        <w:jc w:val="both"/>
      </w:pPr>
      <w:r>
        <w:rPr/>
        <w:t>Modul Praktikum mata kuliah Keperawatan Dasar I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513" w:val="left" w:leader="dot"/>
        </w:tabs>
        <w:spacing w:before="206"/>
        <w:ind w:left="66"/>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1"/>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50" w:firstLine="741"/>
              <w:rPr>
                <w:sz w:val="24"/>
              </w:rPr>
            </w:pPr>
            <w:r>
              <w:rPr>
                <w:sz w:val="24"/>
              </w:rPr>
              <w:t>Ketua Jurusan</w:t>
            </w:r>
            <w:r>
              <w:rPr>
                <w:spacing w:val="9"/>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9"/>
          <w:footerReference w:type="default" r:id="rId20"/>
          <w:pgSz w:w="11920" w:h="16850"/>
          <w:pgMar w:header="0" w:footer="1508" w:top="1600" w:bottom="1700" w:left="1420" w:right="1220"/>
          <w:pgNumType w:start="3"/>
        </w:sectPr>
      </w:pPr>
    </w:p>
    <w:p>
      <w:pPr>
        <w:spacing w:before="77"/>
        <w:ind w:left="62" w:right="0"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282" w:firstLine="566"/>
      </w:pPr>
      <w:r>
        <w:rPr/>
        <w:t>Puji syukur kami panjatkan ke hadirat Allah SWT atas limpahan rahmat dan karunia- Nya sehingga penyusunan Modul Praktikum Keperawatan Dasar I dapat diselesaikan.</w:t>
      </w:r>
    </w:p>
    <w:p>
      <w:pPr>
        <w:pStyle w:val="BodyText"/>
        <w:spacing w:line="360" w:lineRule="auto"/>
        <w:ind w:left="282" w:right="414" w:firstLine="566"/>
      </w:pPr>
      <w:r>
        <w:rPr/>
        <w:t>Penyusunan modul ini dapat diselesaikan atas bantuan dari berbagai pihak, oleh karena itu kami mengucapkan terimakasih kepada :</w:t>
      </w:r>
    </w:p>
    <w:p>
      <w:pPr>
        <w:pStyle w:val="ListParagraph"/>
        <w:numPr>
          <w:ilvl w:val="0"/>
          <w:numId w:val="2"/>
        </w:numPr>
        <w:tabs>
          <w:tab w:pos="848" w:val="left" w:leader="none"/>
          <w:tab w:pos="849" w:val="left" w:leader="none"/>
        </w:tabs>
        <w:spacing w:line="360" w:lineRule="auto" w:before="0" w:after="0"/>
        <w:ind w:left="848" w:right="22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848" w:val="left" w:leader="none"/>
          <w:tab w:pos="849" w:val="left" w:leader="none"/>
        </w:tabs>
        <w:spacing w:line="360" w:lineRule="auto" w:before="1" w:after="0"/>
        <w:ind w:left="848" w:right="220"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848" w:val="left" w:leader="none"/>
          <w:tab w:pos="849" w:val="left" w:leader="none"/>
        </w:tabs>
        <w:spacing w:line="360" w:lineRule="auto" w:before="0" w:after="0"/>
        <w:ind w:left="848" w:right="22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848" w:val="left" w:leader="none"/>
          <w:tab w:pos="849" w:val="left" w:leader="none"/>
        </w:tabs>
        <w:spacing w:line="360" w:lineRule="auto" w:before="0" w:after="0"/>
        <w:ind w:left="848" w:right="22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282"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8035" w:val="left" w:leader="none"/>
        </w:tabs>
        <w:spacing w:line="720" w:lineRule="auto" w:before="230"/>
        <w:ind w:left="6883" w:right="346" w:hanging="840"/>
      </w:pPr>
      <w:r>
        <w:rPr/>
        <w:t>Malang,</w:t>
        <w:tab/>
        <w:tab/>
        <w:t>Juli </w:t>
      </w:r>
      <w:r>
        <w:rPr>
          <w:spacing w:val="-5"/>
        </w:rPr>
        <w:t>2018 </w:t>
      </w:r>
      <w:r>
        <w:rPr/>
        <w:t>Penyusun</w:t>
      </w:r>
    </w:p>
    <w:p>
      <w:pPr>
        <w:spacing w:after="0" w:line="720" w:lineRule="auto"/>
        <w:sectPr>
          <w:headerReference w:type="default" r:id="rId23"/>
          <w:footerReference w:type="default" r:id="rId24"/>
          <w:pgSz w:w="11920" w:h="16850"/>
          <w:pgMar w:header="0" w:footer="1508" w:top="1360" w:bottom="1700" w:left="1420" w:right="1220"/>
          <w:pgNumType w:start="4"/>
        </w:sectPr>
      </w:pPr>
    </w:p>
    <w:p>
      <w:pPr>
        <w:pStyle w:val="Heading1"/>
        <w:spacing w:before="76"/>
        <w:ind w:left="61"/>
        <w:jc w:val="center"/>
      </w:pPr>
      <w:r>
        <w:rPr/>
        <w:t>DAFTAR ISI</w:t>
      </w:r>
    </w:p>
    <w:p>
      <w:pPr>
        <w:pStyle w:val="BodyText"/>
        <w:spacing w:before="9"/>
        <w:rPr>
          <w:b/>
          <w:sz w:val="23"/>
        </w:rPr>
      </w:pPr>
    </w:p>
    <w:p>
      <w:pPr>
        <w:pStyle w:val="BodyText"/>
        <w:ind w:left="282"/>
      </w:pPr>
      <w:r>
        <w:rPr/>
        <w:t>A. Cover Luar</w:t>
      </w:r>
    </w:p>
    <w:p>
      <w:pPr>
        <w:pStyle w:val="BodyText"/>
        <w:tabs>
          <w:tab w:pos="8203" w:val="left" w:leader="none"/>
        </w:tabs>
        <w:spacing w:before="137"/>
        <w:ind w:left="28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337" w:val="right" w:leader="none"/>
            </w:tabs>
            <w:spacing w:before="139"/>
          </w:pPr>
          <w:r>
            <w:rPr/>
            <w:t>C. Visi</w:t>
          </w:r>
          <w:r>
            <w:rPr>
              <w:spacing w:val="1"/>
            </w:rPr>
            <w:t> </w:t>
          </w:r>
          <w:r>
            <w:rPr/>
            <w:t>dan</w:t>
          </w:r>
          <w:r>
            <w:rPr>
              <w:spacing w:val="1"/>
            </w:rPr>
            <w:t> </w:t>
          </w:r>
          <w:r>
            <w:rPr/>
            <w:t>Misi................................................................................................</w:t>
            <w:tab/>
            <w:t>ii</w:t>
          </w:r>
        </w:p>
        <w:p>
          <w:pPr>
            <w:pStyle w:val="TOC1"/>
            <w:tabs>
              <w:tab w:pos="8405" w:val="right" w:leader="none"/>
            </w:tabs>
          </w:pPr>
          <w:r>
            <w:rPr/>
            <w:t>D. Lembar</w:t>
          </w:r>
          <w:r>
            <w:rPr>
              <w:spacing w:val="-2"/>
            </w:rPr>
            <w:t> </w:t>
          </w:r>
          <w:r>
            <w:rPr/>
            <w:t>Pengesahan</w:t>
          </w:r>
          <w:r>
            <w:rPr>
              <w:spacing w:val="29"/>
            </w:rPr>
            <w:t> </w:t>
          </w:r>
          <w:r>
            <w:rPr/>
            <w:t>....................................................................................</w:t>
            <w:tab/>
            <w:t>iii</w:t>
          </w:r>
        </w:p>
        <w:p>
          <w:pPr>
            <w:pStyle w:val="TOC1"/>
            <w:tabs>
              <w:tab w:pos="8391" w:val="right" w:leader="none"/>
            </w:tabs>
            <w:spacing w:before="139"/>
          </w:pPr>
          <w:r>
            <w:rPr/>
            <w:t>E. Kata</w:t>
          </w:r>
          <w:r>
            <w:rPr>
              <w:spacing w:val="-2"/>
            </w:rPr>
            <w:t> </w:t>
          </w:r>
          <w:r>
            <w:rPr/>
            <w:t>pengantar</w:t>
          </w:r>
          <w:r>
            <w:rPr>
              <w:spacing w:val="-6"/>
            </w:rPr>
            <w:t> </w:t>
          </w:r>
          <w:r>
            <w:rPr/>
            <w:t>.............................................................................................</w:t>
            <w:tab/>
            <w:t>iv</w:t>
          </w:r>
        </w:p>
        <w:p>
          <w:pPr>
            <w:pStyle w:val="TOC1"/>
            <w:tabs>
              <w:tab w:pos="8323" w:val="right" w:leader="none"/>
            </w:tabs>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323" w:val="right" w:leader="none"/>
            </w:tabs>
          </w:pPr>
          <w:hyperlink w:history="true" w:anchor="_TOC_250005">
            <w:r>
              <w:rPr/>
              <w:t>1.1</w:t>
            </w:r>
            <w:r>
              <w:rPr>
                <w:spacing w:val="-1"/>
              </w:rPr>
              <w:t> </w:t>
            </w:r>
            <w:r>
              <w:rPr/>
              <w:t>Deskripsi</w:t>
            </w:r>
            <w:r>
              <w:rPr>
                <w:spacing w:val="-24"/>
              </w:rPr>
              <w:t> </w:t>
            </w:r>
            <w:r>
              <w:rPr/>
              <w:t>................................................................................................</w:t>
              <w:tab/>
              <w:t>1</w:t>
            </w:r>
          </w:hyperlink>
        </w:p>
        <w:p>
          <w:pPr>
            <w:pStyle w:val="TOC2"/>
            <w:tabs>
              <w:tab w:pos="8323" w:val="right" w:leader="none"/>
            </w:tabs>
            <w:spacing w:before="139"/>
          </w:pPr>
          <w:hyperlink w:history="true" w:anchor="_TOC_250004">
            <w:r>
              <w:rPr/>
              <w:t>1.2 Capaian Pembelajaran............................................................................</w:t>
              <w:tab/>
              <w:t>1</w:t>
            </w:r>
          </w:hyperlink>
        </w:p>
        <w:p>
          <w:pPr>
            <w:pStyle w:val="TOC2"/>
            <w:tabs>
              <w:tab w:pos="8323" w:val="right" w:leader="none"/>
            </w:tabs>
          </w:pPr>
          <w:hyperlink w:history="true" w:anchor="_TOC_250003">
            <w:r>
              <w:rPr/>
              <w:t>1.3</w:t>
            </w:r>
            <w:r>
              <w:rPr>
                <w:spacing w:val="-1"/>
              </w:rPr>
              <w:t> </w:t>
            </w:r>
            <w:r>
              <w:rPr/>
              <w:t>Peserta</w:t>
            </w:r>
            <w:r>
              <w:rPr>
                <w:spacing w:val="-37"/>
              </w:rPr>
              <w:t> </w:t>
            </w:r>
            <w:r>
              <w:rPr/>
              <w:t>....................................................................................................</w:t>
              <w:tab/>
              <w:t>1</w:t>
            </w:r>
          </w:hyperlink>
        </w:p>
        <w:p>
          <w:pPr>
            <w:pStyle w:val="TOC1"/>
            <w:spacing w:before="139"/>
          </w:pPr>
          <w:r>
            <w:rPr/>
            <w:t>H. BAB II LANDASAN TEORI DAN TEKNIS PELAKSANAAN</w:t>
          </w:r>
        </w:p>
        <w:p>
          <w:pPr>
            <w:pStyle w:val="TOC2"/>
            <w:tabs>
              <w:tab w:pos="8323" w:val="right" w:leader="none"/>
            </w:tabs>
          </w:pPr>
          <w:r>
            <w:rPr/>
            <w:t>2.1 PRAKTIKUM 1 : Melakukan pengukuran tanda-tanda</w:t>
          </w:r>
          <w:r>
            <w:rPr>
              <w:spacing w:val="-7"/>
            </w:rPr>
            <w:t> </w:t>
          </w:r>
          <w:r>
            <w:rPr/>
            <w:t>vital</w:t>
          </w:r>
          <w:r>
            <w:rPr>
              <w:spacing w:val="-33"/>
            </w:rPr>
            <w:t> </w:t>
          </w:r>
          <w:r>
            <w:rPr/>
            <w:t>................</w:t>
            <w:tab/>
            <w:t>3</w:t>
          </w:r>
        </w:p>
        <w:p>
          <w:pPr>
            <w:pStyle w:val="TOC2"/>
            <w:tabs>
              <w:tab w:pos="8443" w:val="right" w:leader="none"/>
            </w:tabs>
            <w:spacing w:before="139"/>
          </w:pPr>
          <w:r>
            <w:rPr/>
            <w:t>2.2 PRAKTIKUM 2 : Pemeriksaan</w:t>
          </w:r>
          <w:r>
            <w:rPr>
              <w:spacing w:val="-4"/>
            </w:rPr>
            <w:t> </w:t>
          </w:r>
          <w:r>
            <w:rPr/>
            <w:t>fisik</w:t>
          </w:r>
          <w:r>
            <w:rPr>
              <w:spacing w:val="-27"/>
            </w:rPr>
            <w:t> </w:t>
          </w:r>
          <w:r>
            <w:rPr/>
            <w:t>.....................................................</w:t>
            <w:tab/>
            <w:t>12</w:t>
          </w:r>
        </w:p>
        <w:p>
          <w:pPr>
            <w:pStyle w:val="TOC2"/>
            <w:tabs>
              <w:tab w:pos="8443" w:val="right" w:leader="none"/>
            </w:tabs>
          </w:pPr>
          <w:r>
            <w:rPr/>
            <w:t>2.3 PRAKTIKUM 3 : Pemenuhan kebutuhan</w:t>
          </w:r>
          <w:r>
            <w:rPr>
              <w:spacing w:val="-4"/>
            </w:rPr>
            <w:t> </w:t>
          </w:r>
          <w:r>
            <w:rPr/>
            <w:t>oksigenasi</w:t>
          </w:r>
          <w:r>
            <w:rPr>
              <w:spacing w:val="-8"/>
            </w:rPr>
            <w:t> </w:t>
          </w:r>
          <w:r>
            <w:rPr/>
            <w:t>...........................</w:t>
            <w:tab/>
            <w:t>30</w:t>
          </w:r>
        </w:p>
        <w:p>
          <w:pPr>
            <w:pStyle w:val="TOC2"/>
            <w:tabs>
              <w:tab w:pos="8443" w:val="right" w:leader="none"/>
            </w:tabs>
            <w:spacing w:before="140"/>
          </w:pPr>
          <w:r>
            <w:rPr/>
            <w:t>2.4 PRAKTIKUM 4 : Pemenuhan Kebutuhan</w:t>
          </w:r>
          <w:r>
            <w:rPr>
              <w:spacing w:val="-3"/>
            </w:rPr>
            <w:t> </w:t>
          </w:r>
          <w:r>
            <w:rPr/>
            <w:t>Nutrisi</w:t>
          </w:r>
          <w:r>
            <w:rPr>
              <w:spacing w:val="-15"/>
            </w:rPr>
            <w:t> </w:t>
          </w:r>
          <w:r>
            <w:rPr/>
            <w:t>................................</w:t>
            <w:tab/>
            <w:t>39</w:t>
          </w:r>
        </w:p>
        <w:p>
          <w:pPr>
            <w:pStyle w:val="TOC2"/>
            <w:numPr>
              <w:ilvl w:val="1"/>
              <w:numId w:val="3"/>
            </w:numPr>
            <w:tabs>
              <w:tab w:pos="926" w:val="left" w:leader="none"/>
              <w:tab w:pos="8443" w:val="right" w:leader="none"/>
            </w:tabs>
            <w:spacing w:line="240" w:lineRule="auto" w:before="136" w:after="0"/>
            <w:ind w:left="925" w:right="0" w:hanging="361"/>
            <w:jc w:val="left"/>
          </w:pPr>
          <w:r>
            <w:rPr/>
            <w:t>PRAKTIKUM 5 : Pemenuhan kebutuhan</w:t>
          </w:r>
          <w:r>
            <w:rPr>
              <w:spacing w:val="3"/>
            </w:rPr>
            <w:t> </w:t>
          </w:r>
          <w:r>
            <w:rPr/>
            <w:t>eliminasi bowel...................</w:t>
            <w:tab/>
            <w:t>48</w:t>
          </w:r>
        </w:p>
        <w:p>
          <w:pPr>
            <w:pStyle w:val="TOC2"/>
            <w:numPr>
              <w:ilvl w:val="1"/>
              <w:numId w:val="3"/>
            </w:numPr>
            <w:tabs>
              <w:tab w:pos="926" w:val="left" w:leader="none"/>
              <w:tab w:pos="8443" w:val="right" w:leader="none"/>
            </w:tabs>
            <w:spacing w:line="240" w:lineRule="auto" w:before="140" w:after="0"/>
            <w:ind w:left="925" w:right="0" w:hanging="361"/>
            <w:jc w:val="left"/>
          </w:pPr>
          <w:r>
            <w:rPr/>
            <w:t>PRAKTIKUM 6 : Pemenuhan kebutuhan rasa aman</w:t>
          </w:r>
          <w:r>
            <w:rPr>
              <w:spacing w:val="1"/>
            </w:rPr>
            <w:t> </w:t>
          </w:r>
          <w:r>
            <w:rPr/>
            <w:t>dan nyaman........</w:t>
            <w:tab/>
            <w:t>60</w:t>
          </w:r>
        </w:p>
        <w:p>
          <w:pPr>
            <w:pStyle w:val="TOC2"/>
            <w:numPr>
              <w:ilvl w:val="1"/>
              <w:numId w:val="3"/>
            </w:numPr>
            <w:tabs>
              <w:tab w:pos="926" w:val="left" w:leader="none"/>
              <w:tab w:pos="8443" w:val="right" w:leader="none"/>
            </w:tabs>
            <w:spacing w:line="240" w:lineRule="auto" w:before="136" w:after="0"/>
            <w:ind w:left="925" w:right="0" w:hanging="361"/>
            <w:jc w:val="left"/>
          </w:pPr>
          <w:r>
            <w:rPr/>
            <w:t>PRAKTIKUM 7 : Pemenuhan kebutuhan</w:t>
          </w:r>
          <w:r>
            <w:rPr>
              <w:spacing w:val="-4"/>
            </w:rPr>
            <w:t> </w:t>
          </w:r>
          <w:r>
            <w:rPr/>
            <w:t>termoregulasi</w:t>
          </w:r>
          <w:r>
            <w:rPr>
              <w:spacing w:val="-13"/>
            </w:rPr>
            <w:t> </w:t>
          </w:r>
          <w:r>
            <w:rPr/>
            <w:t>......................</w:t>
            <w:tab/>
            <w:t>64</w:t>
          </w:r>
        </w:p>
        <w:p>
          <w:pPr>
            <w:pStyle w:val="TOC2"/>
            <w:numPr>
              <w:ilvl w:val="1"/>
              <w:numId w:val="3"/>
            </w:numPr>
            <w:tabs>
              <w:tab w:pos="926" w:val="left" w:leader="none"/>
              <w:tab w:pos="8443" w:val="right" w:leader="none"/>
            </w:tabs>
            <w:spacing w:line="240" w:lineRule="auto" w:before="140" w:after="0"/>
            <w:ind w:left="925" w:right="0" w:hanging="361"/>
            <w:jc w:val="left"/>
          </w:pPr>
          <w:r>
            <w:rPr/>
            <w:t>PRAKTIKUM 8 : Pemenuhan Kebutuhan istirahat</w:t>
          </w:r>
          <w:r>
            <w:rPr>
              <w:spacing w:val="-5"/>
            </w:rPr>
            <w:t> </w:t>
          </w:r>
          <w:r>
            <w:rPr/>
            <w:t>tidur</w:t>
          </w:r>
          <w:r>
            <w:rPr>
              <w:spacing w:val="-34"/>
            </w:rPr>
            <w:t> </w:t>
          </w:r>
          <w:r>
            <w:rPr/>
            <w:t>......................</w:t>
            <w:tab/>
            <w:t>74</w:t>
          </w:r>
        </w:p>
        <w:p>
          <w:pPr>
            <w:pStyle w:val="TOC1"/>
            <w:tabs>
              <w:tab w:pos="8443" w:val="right" w:leader="none"/>
            </w:tabs>
            <w:spacing w:before="136"/>
          </w:pPr>
          <w:hyperlink w:history="true" w:anchor="_TOC_250002">
            <w:r>
              <w:rPr/>
              <w:t>I. TATA</w:t>
            </w:r>
            <w:r>
              <w:rPr>
                <w:spacing w:val="-3"/>
              </w:rPr>
              <w:t> </w:t>
            </w:r>
            <w:r>
              <w:rPr/>
              <w:t>TERTIB</w:t>
            </w:r>
            <w:r>
              <w:rPr>
                <w:spacing w:val="-19"/>
              </w:rPr>
              <w:t> </w:t>
            </w:r>
            <w:r>
              <w:rPr/>
              <w:t>.............................................................................................</w:t>
              <w:tab/>
              <w:t>83</w:t>
            </w:r>
          </w:hyperlink>
        </w:p>
        <w:p>
          <w:pPr>
            <w:pStyle w:val="TOC1"/>
            <w:tabs>
              <w:tab w:pos="8443" w:val="right" w:leader="none"/>
            </w:tabs>
            <w:spacing w:before="140"/>
          </w:pPr>
          <w:r>
            <w:rPr/>
            <w:t>J. SANGSI</w:t>
          </w:r>
          <w:r>
            <w:rPr>
              <w:spacing w:val="-24"/>
            </w:rPr>
            <w:t> </w:t>
          </w:r>
          <w:r>
            <w:rPr/>
            <w:t>........................................................................................................</w:t>
            <w:tab/>
            <w:t>84</w:t>
          </w:r>
        </w:p>
        <w:p>
          <w:pPr>
            <w:pStyle w:val="TOC1"/>
            <w:tabs>
              <w:tab w:pos="8443" w:val="right" w:leader="none"/>
            </w:tabs>
          </w:pPr>
          <w:hyperlink w:history="true" w:anchor="_TOC_250001">
            <w:r>
              <w:rPr/>
              <w:t>K.</w:t>
            </w:r>
            <w:r>
              <w:rPr>
                <w:spacing w:val="-1"/>
              </w:rPr>
              <w:t> </w:t>
            </w:r>
            <w:r>
              <w:rPr/>
              <w:t>EVALUASI</w:t>
            </w:r>
            <w:r>
              <w:rPr>
                <w:spacing w:val="-15"/>
              </w:rPr>
              <w:t> </w:t>
            </w:r>
            <w:r>
              <w:rPr/>
              <w:t>.................................................................................................</w:t>
              <w:tab/>
              <w:t>84</w:t>
            </w:r>
          </w:hyperlink>
        </w:p>
        <w:p>
          <w:pPr>
            <w:pStyle w:val="TOC1"/>
            <w:tabs>
              <w:tab w:pos="8443" w:val="right" w:leader="none"/>
            </w:tabs>
            <w:spacing w:before="139"/>
          </w:pPr>
          <w:hyperlink w:history="true" w:anchor="_TOC_250000">
            <w:r>
              <w:rPr/>
              <w:t>L.</w:t>
            </w:r>
            <w:r>
              <w:rPr>
                <w:spacing w:val="-1"/>
              </w:rPr>
              <w:t> </w:t>
            </w:r>
            <w:r>
              <w:rPr/>
              <w:t>REFERENSI</w:t>
            </w:r>
            <w:r>
              <w:rPr>
                <w:spacing w:val="-10"/>
              </w:rPr>
              <w:t> </w:t>
            </w:r>
            <w:r>
              <w:rPr/>
              <w:t>................................................................................................</w:t>
              <w:tab/>
              <w:t>84</w:t>
            </w:r>
          </w:hyperlink>
        </w:p>
        <w:p>
          <w:pPr>
            <w:pStyle w:val="TOC1"/>
            <w:tabs>
              <w:tab w:pos="8443" w:val="right" w:leader="none"/>
            </w:tabs>
          </w:pPr>
          <w:r>
            <w:rPr/>
            <w:t>M.</w:t>
          </w:r>
          <w:r>
            <w:rPr>
              <w:spacing w:val="2"/>
            </w:rPr>
            <w:t> </w:t>
          </w:r>
          <w:r>
            <w:rPr/>
            <w:t>LAMPIRAN................................................................................................</w:t>
            <w:tab/>
            <w:t>86</w:t>
          </w:r>
        </w:p>
      </w:sdtContent>
    </w:sdt>
    <w:p>
      <w:pPr>
        <w:spacing w:after="0"/>
        <w:sectPr>
          <w:headerReference w:type="default" r:id="rId25"/>
          <w:footerReference w:type="default" r:id="rId26"/>
          <w:pgSz w:w="11920" w:h="16850"/>
          <w:pgMar w:header="0" w:footer="1508" w:top="1360" w:bottom="1700" w:left="1420" w:right="1220"/>
          <w:pgNumType w:start="5"/>
        </w:sectPr>
      </w:pPr>
    </w:p>
    <w:p>
      <w:pPr>
        <w:pStyle w:val="Heading1"/>
        <w:spacing w:line="367" w:lineRule="auto" w:before="86"/>
        <w:ind w:left="3979" w:right="3999" w:firstLine="6"/>
        <w:jc w:val="center"/>
        <w:rPr>
          <w:rFonts w:ascii="Palladio Uralic"/>
        </w:rPr>
      </w:pPr>
      <w:r>
        <w:rPr>
          <w:rFonts w:ascii="Palladio Uralic"/>
        </w:rPr>
        <w:t>BAB I PENDAHULUAN</w:t>
      </w:r>
    </w:p>
    <w:p>
      <w:pPr>
        <w:pStyle w:val="BodyText"/>
        <w:spacing w:before="7"/>
        <w:rPr>
          <w:rFonts w:ascii="Palladio Uralic"/>
          <w:b/>
          <w:sz w:val="36"/>
        </w:rPr>
      </w:pPr>
    </w:p>
    <w:p>
      <w:pPr>
        <w:pStyle w:val="Heading1"/>
        <w:numPr>
          <w:ilvl w:val="1"/>
          <w:numId w:val="4"/>
        </w:numPr>
        <w:tabs>
          <w:tab w:pos="1181" w:val="left" w:leader="none"/>
        </w:tabs>
        <w:spacing w:line="240" w:lineRule="auto" w:before="0" w:after="0"/>
        <w:ind w:left="1180" w:right="0" w:hanging="359"/>
        <w:jc w:val="left"/>
        <w:rPr>
          <w:rFonts w:ascii="Palladio Uralic"/>
        </w:rPr>
      </w:pPr>
      <w:bookmarkStart w:name="_TOC_250005" w:id="2"/>
      <w:bookmarkEnd w:id="2"/>
      <w:r>
        <w:rPr>
          <w:rFonts w:ascii="Palladio Uralic"/>
        </w:rPr>
        <w:t>DESKRIPSI</w:t>
      </w:r>
    </w:p>
    <w:p>
      <w:pPr>
        <w:pStyle w:val="BodyText"/>
        <w:rPr>
          <w:rFonts w:ascii="Palladio Uralic"/>
          <w:b/>
          <w:sz w:val="28"/>
        </w:rPr>
      </w:pPr>
    </w:p>
    <w:p>
      <w:pPr>
        <w:pStyle w:val="BodyText"/>
        <w:spacing w:before="7"/>
        <w:rPr>
          <w:rFonts w:ascii="Palladio Uralic"/>
          <w:b/>
          <w:sz w:val="21"/>
        </w:rPr>
      </w:pPr>
    </w:p>
    <w:p>
      <w:pPr>
        <w:pStyle w:val="BodyText"/>
        <w:spacing w:line="360" w:lineRule="auto"/>
        <w:ind w:left="1168" w:right="474" w:firstLine="993"/>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w:t>
      </w:r>
    </w:p>
    <w:p>
      <w:pPr>
        <w:pStyle w:val="BodyText"/>
        <w:spacing w:line="360" w:lineRule="auto" w:before="1"/>
        <w:ind w:left="1180" w:right="476" w:firstLine="720"/>
        <w:jc w:val="both"/>
      </w:pPr>
      <w:r>
        <w:rPr/>
        <w:t>Secara garis besar panduan praktikum Keperawatan Dasar I ini disusun berdasarkan kebutuhan praktikum saudara di tempat kerja dalam menerapkan ilmu keperawatan. Penyusunan panduan praktikum ini terdiri dari beberapa kegiatan belajar saudara sebagai</w:t>
      </w:r>
      <w:r>
        <w:rPr>
          <w:spacing w:val="-3"/>
        </w:rPr>
        <w:t> </w:t>
      </w:r>
      <w:r>
        <w:rPr/>
        <w:t>berikut:</w:t>
      </w:r>
    </w:p>
    <w:p>
      <w:pPr>
        <w:pStyle w:val="ListParagraph"/>
        <w:numPr>
          <w:ilvl w:val="2"/>
          <w:numId w:val="4"/>
        </w:numPr>
        <w:tabs>
          <w:tab w:pos="2304" w:val="left" w:leader="none"/>
        </w:tabs>
        <w:spacing w:line="240" w:lineRule="auto" w:before="0" w:after="0"/>
        <w:ind w:left="2303" w:right="0" w:hanging="361"/>
        <w:jc w:val="both"/>
        <w:rPr>
          <w:sz w:val="24"/>
        </w:rPr>
      </w:pPr>
      <w:r>
        <w:rPr>
          <w:sz w:val="24"/>
        </w:rPr>
        <w:t>Praktikum 1 : Melakukan pengukuran tanda-tanda</w:t>
      </w:r>
      <w:r>
        <w:rPr>
          <w:spacing w:val="1"/>
          <w:sz w:val="24"/>
        </w:rPr>
        <w:t> </w:t>
      </w:r>
      <w:r>
        <w:rPr>
          <w:sz w:val="24"/>
        </w:rPr>
        <w:t>vital</w:t>
      </w:r>
    </w:p>
    <w:p>
      <w:pPr>
        <w:pStyle w:val="ListParagraph"/>
        <w:numPr>
          <w:ilvl w:val="2"/>
          <w:numId w:val="4"/>
        </w:numPr>
        <w:tabs>
          <w:tab w:pos="2304" w:val="left" w:leader="none"/>
        </w:tabs>
        <w:spacing w:line="240" w:lineRule="auto" w:before="137" w:after="0"/>
        <w:ind w:left="2303" w:right="0" w:hanging="361"/>
        <w:jc w:val="both"/>
        <w:rPr>
          <w:sz w:val="24"/>
        </w:rPr>
      </w:pPr>
      <w:r>
        <w:rPr>
          <w:sz w:val="24"/>
        </w:rPr>
        <w:t>Praktikum 2 : Pemeriksaan</w:t>
      </w:r>
      <w:r>
        <w:rPr>
          <w:spacing w:val="1"/>
          <w:sz w:val="24"/>
        </w:rPr>
        <w:t> </w:t>
      </w:r>
      <w:r>
        <w:rPr>
          <w:sz w:val="24"/>
        </w:rPr>
        <w:t>fisik</w:t>
      </w:r>
    </w:p>
    <w:p>
      <w:pPr>
        <w:pStyle w:val="ListParagraph"/>
        <w:numPr>
          <w:ilvl w:val="2"/>
          <w:numId w:val="4"/>
        </w:numPr>
        <w:tabs>
          <w:tab w:pos="2304" w:val="left" w:leader="none"/>
        </w:tabs>
        <w:spacing w:line="240" w:lineRule="auto" w:before="139" w:after="0"/>
        <w:ind w:left="2303" w:right="0" w:hanging="361"/>
        <w:jc w:val="both"/>
        <w:rPr>
          <w:sz w:val="24"/>
        </w:rPr>
      </w:pPr>
      <w:r>
        <w:rPr>
          <w:sz w:val="24"/>
        </w:rPr>
        <w:t>Praktikum 3 : Pemenuhan kebutuhan</w:t>
      </w:r>
      <w:r>
        <w:rPr>
          <w:spacing w:val="1"/>
          <w:sz w:val="24"/>
        </w:rPr>
        <w:t> </w:t>
      </w:r>
      <w:r>
        <w:rPr>
          <w:sz w:val="24"/>
        </w:rPr>
        <w:t>oksigenasi</w:t>
      </w:r>
    </w:p>
    <w:p>
      <w:pPr>
        <w:pStyle w:val="ListParagraph"/>
        <w:numPr>
          <w:ilvl w:val="2"/>
          <w:numId w:val="4"/>
        </w:numPr>
        <w:tabs>
          <w:tab w:pos="2304" w:val="left" w:leader="none"/>
        </w:tabs>
        <w:spacing w:line="240" w:lineRule="auto" w:before="137" w:after="0"/>
        <w:ind w:left="2303" w:right="0" w:hanging="361"/>
        <w:jc w:val="both"/>
        <w:rPr>
          <w:sz w:val="24"/>
        </w:rPr>
      </w:pPr>
      <w:r>
        <w:rPr>
          <w:sz w:val="24"/>
        </w:rPr>
        <w:t>Praktikum 4 : Pemenuhan kebutuhan</w:t>
      </w:r>
      <w:r>
        <w:rPr>
          <w:spacing w:val="1"/>
          <w:sz w:val="24"/>
        </w:rPr>
        <w:t> </w:t>
      </w:r>
      <w:r>
        <w:rPr>
          <w:sz w:val="24"/>
        </w:rPr>
        <w:t>nutrisi</w:t>
      </w:r>
    </w:p>
    <w:p>
      <w:pPr>
        <w:pStyle w:val="ListParagraph"/>
        <w:numPr>
          <w:ilvl w:val="2"/>
          <w:numId w:val="4"/>
        </w:numPr>
        <w:tabs>
          <w:tab w:pos="2304" w:val="left" w:leader="none"/>
        </w:tabs>
        <w:spacing w:line="240" w:lineRule="auto" w:before="139" w:after="0"/>
        <w:ind w:left="2303" w:right="0" w:hanging="361"/>
        <w:jc w:val="both"/>
        <w:rPr>
          <w:sz w:val="24"/>
        </w:rPr>
      </w:pPr>
      <w:r>
        <w:rPr>
          <w:sz w:val="24"/>
        </w:rPr>
        <w:t>Praktikum 5 : Pemenuhan kebutuhan eliminasi</w:t>
      </w:r>
      <w:r>
        <w:rPr>
          <w:spacing w:val="1"/>
          <w:sz w:val="24"/>
        </w:rPr>
        <w:t> </w:t>
      </w:r>
      <w:r>
        <w:rPr>
          <w:sz w:val="24"/>
        </w:rPr>
        <w:t>bowel</w:t>
      </w:r>
    </w:p>
    <w:p>
      <w:pPr>
        <w:pStyle w:val="ListParagraph"/>
        <w:numPr>
          <w:ilvl w:val="2"/>
          <w:numId w:val="4"/>
        </w:numPr>
        <w:tabs>
          <w:tab w:pos="2304" w:val="left" w:leader="none"/>
        </w:tabs>
        <w:spacing w:line="240" w:lineRule="auto" w:before="137" w:after="0"/>
        <w:ind w:left="2303" w:right="0" w:hanging="361"/>
        <w:jc w:val="both"/>
        <w:rPr>
          <w:sz w:val="24"/>
        </w:rPr>
      </w:pPr>
      <w:r>
        <w:rPr>
          <w:sz w:val="24"/>
        </w:rPr>
        <w:t>Praktikum 6 : Pemenuhan kebutuhan rasa aman dan</w:t>
      </w:r>
      <w:r>
        <w:rPr>
          <w:spacing w:val="-2"/>
          <w:sz w:val="24"/>
        </w:rPr>
        <w:t> </w:t>
      </w:r>
      <w:r>
        <w:rPr>
          <w:sz w:val="24"/>
        </w:rPr>
        <w:t>nyaman</w:t>
      </w:r>
    </w:p>
    <w:p>
      <w:pPr>
        <w:pStyle w:val="ListParagraph"/>
        <w:numPr>
          <w:ilvl w:val="2"/>
          <w:numId w:val="4"/>
        </w:numPr>
        <w:tabs>
          <w:tab w:pos="2304" w:val="left" w:leader="none"/>
        </w:tabs>
        <w:spacing w:line="240" w:lineRule="auto" w:before="139" w:after="0"/>
        <w:ind w:left="2303" w:right="0" w:hanging="361"/>
        <w:jc w:val="both"/>
        <w:rPr>
          <w:sz w:val="24"/>
        </w:rPr>
      </w:pPr>
      <w:r>
        <w:rPr>
          <w:sz w:val="24"/>
        </w:rPr>
        <w:t>Praktikum 7 : Pemenuhan kebutuhan</w:t>
      </w:r>
      <w:r>
        <w:rPr>
          <w:spacing w:val="-6"/>
          <w:sz w:val="24"/>
        </w:rPr>
        <w:t> </w:t>
      </w:r>
      <w:r>
        <w:rPr>
          <w:sz w:val="24"/>
        </w:rPr>
        <w:t>termoregulasi</w:t>
      </w:r>
    </w:p>
    <w:p>
      <w:pPr>
        <w:pStyle w:val="ListParagraph"/>
        <w:numPr>
          <w:ilvl w:val="2"/>
          <w:numId w:val="4"/>
        </w:numPr>
        <w:tabs>
          <w:tab w:pos="2304" w:val="left" w:leader="none"/>
        </w:tabs>
        <w:spacing w:line="240" w:lineRule="auto" w:before="137" w:after="0"/>
        <w:ind w:left="2303" w:right="0" w:hanging="361"/>
        <w:jc w:val="both"/>
        <w:rPr>
          <w:sz w:val="24"/>
        </w:rPr>
      </w:pPr>
      <w:r>
        <w:rPr>
          <w:sz w:val="24"/>
        </w:rPr>
        <w:t>Praktikum 8 : Pemenuhan kebutuhan istirahat</w:t>
      </w:r>
      <w:r>
        <w:rPr>
          <w:spacing w:val="-8"/>
          <w:sz w:val="24"/>
        </w:rPr>
        <w:t> </w:t>
      </w:r>
      <w:r>
        <w:rPr>
          <w:sz w:val="24"/>
        </w:rPr>
        <w:t>tidur</w:t>
      </w:r>
    </w:p>
    <w:p>
      <w:pPr>
        <w:pStyle w:val="BodyText"/>
        <w:spacing w:line="360" w:lineRule="auto" w:before="139"/>
        <w:ind w:left="1180" w:right="415" w:firstLine="720"/>
        <w:jc w:val="both"/>
      </w:pPr>
      <w:r>
        <w:rPr/>
        <w:t>Program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headerReference w:type="default" r:id="rId27"/>
          <w:footerReference w:type="default" r:id="rId28"/>
          <w:pgSz w:w="11910" w:h="16840"/>
          <w:pgMar w:header="0" w:footer="1014" w:top="1340" w:bottom="1200" w:left="980" w:right="960"/>
          <w:pgNumType w:start="1"/>
        </w:sectPr>
      </w:pPr>
    </w:p>
    <w:p>
      <w:pPr>
        <w:pStyle w:val="Heading1"/>
        <w:numPr>
          <w:ilvl w:val="1"/>
          <w:numId w:val="4"/>
        </w:numPr>
        <w:tabs>
          <w:tab w:pos="1181" w:val="left" w:leader="none"/>
        </w:tabs>
        <w:spacing w:line="240" w:lineRule="auto" w:before="86" w:after="0"/>
        <w:ind w:left="1180" w:right="0" w:hanging="359"/>
        <w:jc w:val="left"/>
        <w:rPr>
          <w:rFonts w:ascii="Palladio Uralic"/>
        </w:rPr>
      </w:pPr>
      <w:bookmarkStart w:name="_TOC_250004" w:id="3"/>
      <w:r>
        <w:rPr>
          <w:rFonts w:ascii="Palladio Uralic"/>
        </w:rPr>
        <w:t>CAPAIAN</w:t>
      </w:r>
      <w:r>
        <w:rPr>
          <w:rFonts w:ascii="Palladio Uralic"/>
          <w:spacing w:val="-1"/>
        </w:rPr>
        <w:t> </w:t>
      </w:r>
      <w:bookmarkEnd w:id="3"/>
      <w:r>
        <w:rPr>
          <w:rFonts w:ascii="Palladio Uralic"/>
        </w:rPr>
        <w:t>PEMBELAJARAN</w:t>
      </w:r>
    </w:p>
    <w:p>
      <w:pPr>
        <w:pStyle w:val="BodyText"/>
        <w:spacing w:before="156"/>
        <w:ind w:left="443" w:right="775"/>
        <w:jc w:val="center"/>
        <w:rPr>
          <w:rFonts w:ascii="Palladio Uralic"/>
        </w:rPr>
      </w:pPr>
      <w:r>
        <w:rPr>
          <w:rFonts w:ascii="Palladio Uralic"/>
        </w:rPr>
        <w:t>Mampu melakukan tindakan keterampilan antara</w:t>
      </w:r>
      <w:r>
        <w:rPr>
          <w:rFonts w:ascii="Palladio Uralic"/>
          <w:spacing w:val="-14"/>
        </w:rPr>
        <w:t> </w:t>
      </w:r>
      <w:r>
        <w:rPr>
          <w:rFonts w:ascii="Palladio Uralic"/>
        </w:rPr>
        <w:t>lain:</w:t>
      </w:r>
    </w:p>
    <w:p>
      <w:pPr>
        <w:pStyle w:val="ListParagraph"/>
        <w:numPr>
          <w:ilvl w:val="0"/>
          <w:numId w:val="5"/>
        </w:numPr>
        <w:tabs>
          <w:tab w:pos="1901" w:val="left" w:leader="none"/>
        </w:tabs>
        <w:spacing w:line="240" w:lineRule="auto" w:before="143" w:after="0"/>
        <w:ind w:left="1900" w:right="0" w:hanging="344"/>
        <w:jc w:val="left"/>
        <w:rPr>
          <w:sz w:val="24"/>
        </w:rPr>
      </w:pPr>
      <w:r>
        <w:rPr>
          <w:sz w:val="24"/>
        </w:rPr>
        <w:t>Melakukan pengukuran tanda-tanda</w:t>
      </w:r>
      <w:r>
        <w:rPr>
          <w:spacing w:val="-5"/>
          <w:sz w:val="24"/>
        </w:rPr>
        <w:t> </w:t>
      </w:r>
      <w:r>
        <w:rPr>
          <w:sz w:val="24"/>
        </w:rPr>
        <w:t>vital</w:t>
      </w:r>
    </w:p>
    <w:p>
      <w:pPr>
        <w:pStyle w:val="ListParagraph"/>
        <w:numPr>
          <w:ilvl w:val="0"/>
          <w:numId w:val="5"/>
        </w:numPr>
        <w:tabs>
          <w:tab w:pos="1901" w:val="left" w:leader="none"/>
        </w:tabs>
        <w:spacing w:line="240" w:lineRule="auto" w:before="41" w:after="0"/>
        <w:ind w:left="1900" w:right="0" w:hanging="344"/>
        <w:jc w:val="left"/>
        <w:rPr>
          <w:sz w:val="24"/>
        </w:rPr>
      </w:pPr>
      <w:r>
        <w:rPr>
          <w:sz w:val="24"/>
        </w:rPr>
        <w:t>Pemeriksaan</w:t>
      </w:r>
      <w:r>
        <w:rPr>
          <w:spacing w:val="1"/>
          <w:sz w:val="24"/>
        </w:rPr>
        <w:t> </w:t>
      </w:r>
      <w:r>
        <w:rPr>
          <w:sz w:val="24"/>
        </w:rPr>
        <w:t>Fisik</w:t>
      </w:r>
    </w:p>
    <w:p>
      <w:pPr>
        <w:pStyle w:val="ListParagraph"/>
        <w:numPr>
          <w:ilvl w:val="0"/>
          <w:numId w:val="5"/>
        </w:numPr>
        <w:tabs>
          <w:tab w:pos="1901" w:val="left" w:leader="none"/>
        </w:tabs>
        <w:spacing w:line="240" w:lineRule="auto" w:before="43" w:after="0"/>
        <w:ind w:left="1900" w:right="0" w:hanging="344"/>
        <w:jc w:val="left"/>
        <w:rPr>
          <w:sz w:val="24"/>
        </w:rPr>
      </w:pPr>
      <w:r>
        <w:rPr>
          <w:sz w:val="24"/>
        </w:rPr>
        <w:t>Pemenuhan kebutuhan</w:t>
      </w:r>
      <w:r>
        <w:rPr>
          <w:spacing w:val="-1"/>
          <w:sz w:val="24"/>
        </w:rPr>
        <w:t> </w:t>
      </w:r>
      <w:r>
        <w:rPr>
          <w:sz w:val="24"/>
        </w:rPr>
        <w:t>Oksigenasi</w:t>
      </w:r>
    </w:p>
    <w:p>
      <w:pPr>
        <w:pStyle w:val="ListParagraph"/>
        <w:numPr>
          <w:ilvl w:val="0"/>
          <w:numId w:val="5"/>
        </w:numPr>
        <w:tabs>
          <w:tab w:pos="1901" w:val="left" w:leader="none"/>
        </w:tabs>
        <w:spacing w:line="240" w:lineRule="auto" w:before="41" w:after="0"/>
        <w:ind w:left="1900" w:right="0" w:hanging="344"/>
        <w:jc w:val="left"/>
        <w:rPr>
          <w:sz w:val="24"/>
        </w:rPr>
      </w:pPr>
      <w:r>
        <w:rPr>
          <w:sz w:val="24"/>
        </w:rPr>
        <w:t>Pemenuhan kebutuhan</w:t>
      </w:r>
      <w:r>
        <w:rPr>
          <w:spacing w:val="-1"/>
          <w:sz w:val="24"/>
        </w:rPr>
        <w:t> </w:t>
      </w:r>
      <w:r>
        <w:rPr>
          <w:sz w:val="24"/>
        </w:rPr>
        <w:t>nutrisi</w:t>
      </w:r>
    </w:p>
    <w:p>
      <w:pPr>
        <w:pStyle w:val="ListParagraph"/>
        <w:numPr>
          <w:ilvl w:val="0"/>
          <w:numId w:val="5"/>
        </w:numPr>
        <w:tabs>
          <w:tab w:pos="1901" w:val="left" w:leader="none"/>
        </w:tabs>
        <w:spacing w:line="240" w:lineRule="auto" w:before="41" w:after="0"/>
        <w:ind w:left="1900" w:right="0" w:hanging="344"/>
        <w:jc w:val="left"/>
        <w:rPr>
          <w:sz w:val="24"/>
        </w:rPr>
      </w:pPr>
      <w:r>
        <w:rPr>
          <w:sz w:val="24"/>
        </w:rPr>
        <w:t>Pemenuhan kebutuhan eliminasi</w:t>
      </w:r>
      <w:r>
        <w:rPr>
          <w:spacing w:val="2"/>
          <w:sz w:val="24"/>
        </w:rPr>
        <w:t> </w:t>
      </w:r>
      <w:r>
        <w:rPr>
          <w:sz w:val="24"/>
        </w:rPr>
        <w:t>bowel</w:t>
      </w:r>
    </w:p>
    <w:p>
      <w:pPr>
        <w:pStyle w:val="ListParagraph"/>
        <w:numPr>
          <w:ilvl w:val="0"/>
          <w:numId w:val="5"/>
        </w:numPr>
        <w:tabs>
          <w:tab w:pos="1901" w:val="left" w:leader="none"/>
        </w:tabs>
        <w:spacing w:line="240" w:lineRule="auto" w:before="41" w:after="0"/>
        <w:ind w:left="1900" w:right="0" w:hanging="344"/>
        <w:jc w:val="left"/>
        <w:rPr>
          <w:sz w:val="24"/>
        </w:rPr>
      </w:pPr>
      <w:r>
        <w:rPr>
          <w:sz w:val="24"/>
        </w:rPr>
        <w:t>Pemenuhan kebutuhan rasa aman dan</w:t>
      </w:r>
      <w:r>
        <w:rPr>
          <w:spacing w:val="-2"/>
          <w:sz w:val="24"/>
        </w:rPr>
        <w:t> </w:t>
      </w:r>
      <w:r>
        <w:rPr>
          <w:sz w:val="24"/>
        </w:rPr>
        <w:t>nyaman</w:t>
      </w:r>
    </w:p>
    <w:p>
      <w:pPr>
        <w:pStyle w:val="ListParagraph"/>
        <w:numPr>
          <w:ilvl w:val="0"/>
          <w:numId w:val="5"/>
        </w:numPr>
        <w:tabs>
          <w:tab w:pos="1901" w:val="left" w:leader="none"/>
        </w:tabs>
        <w:spacing w:line="240" w:lineRule="auto" w:before="43" w:after="0"/>
        <w:ind w:left="1900" w:right="0" w:hanging="344"/>
        <w:jc w:val="left"/>
        <w:rPr>
          <w:sz w:val="24"/>
        </w:rPr>
      </w:pPr>
      <w:r>
        <w:rPr>
          <w:sz w:val="24"/>
        </w:rPr>
        <w:t>Pemenuhan kebutuhan</w:t>
      </w:r>
      <w:r>
        <w:rPr>
          <w:spacing w:val="-7"/>
          <w:sz w:val="24"/>
        </w:rPr>
        <w:t> </w:t>
      </w:r>
      <w:r>
        <w:rPr>
          <w:sz w:val="24"/>
        </w:rPr>
        <w:t>termoregulasi</w:t>
      </w:r>
    </w:p>
    <w:p>
      <w:pPr>
        <w:pStyle w:val="ListParagraph"/>
        <w:numPr>
          <w:ilvl w:val="0"/>
          <w:numId w:val="5"/>
        </w:numPr>
        <w:tabs>
          <w:tab w:pos="1901" w:val="left" w:leader="none"/>
        </w:tabs>
        <w:spacing w:line="240" w:lineRule="auto" w:before="41" w:after="0"/>
        <w:ind w:left="1900" w:right="0" w:hanging="344"/>
        <w:jc w:val="left"/>
        <w:rPr>
          <w:sz w:val="24"/>
        </w:rPr>
      </w:pPr>
      <w:r>
        <w:rPr>
          <w:sz w:val="24"/>
        </w:rPr>
        <w:t>Pemenuhan kebutuhan istirahat</w:t>
      </w:r>
      <w:r>
        <w:rPr>
          <w:spacing w:val="-6"/>
          <w:sz w:val="24"/>
        </w:rPr>
        <w:t> </w:t>
      </w:r>
      <w:r>
        <w:rPr>
          <w:sz w:val="24"/>
        </w:rPr>
        <w:t>tidur</w:t>
      </w:r>
    </w:p>
    <w:p>
      <w:pPr>
        <w:pStyle w:val="BodyText"/>
        <w:rPr>
          <w:sz w:val="26"/>
        </w:rPr>
      </w:pPr>
    </w:p>
    <w:p>
      <w:pPr>
        <w:pStyle w:val="Heading1"/>
        <w:numPr>
          <w:ilvl w:val="1"/>
          <w:numId w:val="4"/>
        </w:numPr>
        <w:tabs>
          <w:tab w:pos="1181" w:val="left" w:leader="none"/>
        </w:tabs>
        <w:spacing w:line="240" w:lineRule="auto" w:before="201" w:after="0"/>
        <w:ind w:left="1180" w:right="0" w:hanging="359"/>
        <w:jc w:val="left"/>
        <w:rPr>
          <w:rFonts w:ascii="Palladio Uralic"/>
        </w:rPr>
      </w:pPr>
      <w:bookmarkStart w:name="_TOC_250003" w:id="4"/>
      <w:bookmarkEnd w:id="4"/>
      <w:r>
        <w:rPr>
          <w:rFonts w:ascii="Palladio Uralic"/>
        </w:rPr>
        <w:t>PESERTA</w:t>
      </w:r>
    </w:p>
    <w:p>
      <w:pPr>
        <w:pStyle w:val="BodyText"/>
        <w:spacing w:before="153"/>
        <w:ind w:left="1600"/>
        <w:rPr>
          <w:rFonts w:ascii="Palladio Uralic"/>
        </w:rPr>
      </w:pPr>
      <w:r>
        <w:rPr>
          <w:rFonts w:ascii="Palladio Uralic"/>
        </w:rPr>
        <w:t>Peserta pembelajaran praktikum adalah mahasiswa Tingkat I semester I.</w:t>
      </w:r>
    </w:p>
    <w:p>
      <w:pPr>
        <w:spacing w:after="0"/>
        <w:rPr>
          <w:rFonts w:ascii="Palladio Uralic"/>
        </w:rPr>
        <w:sectPr>
          <w:headerReference w:type="default" r:id="rId29"/>
          <w:footerReference w:type="default" r:id="rId30"/>
          <w:pgSz w:w="11910" w:h="16840"/>
          <w:pgMar w:header="0" w:footer="1088" w:top="1340" w:bottom="1280" w:left="980" w:right="960"/>
          <w:pgNumType w:start="2"/>
        </w:sectPr>
      </w:pPr>
    </w:p>
    <w:p>
      <w:pPr>
        <w:pStyle w:val="Heading1"/>
        <w:spacing w:before="86"/>
        <w:ind w:left="443" w:right="459"/>
        <w:jc w:val="center"/>
        <w:rPr>
          <w:rFonts w:ascii="Palladio Uralic"/>
        </w:rPr>
      </w:pPr>
      <w:r>
        <w:rPr>
          <w:rFonts w:ascii="Palladio Uralic"/>
        </w:rPr>
        <w:t>BAB II</w:t>
      </w:r>
    </w:p>
    <w:p>
      <w:pPr>
        <w:spacing w:before="150"/>
        <w:ind w:left="443" w:right="460" w:firstLine="0"/>
        <w:jc w:val="center"/>
        <w:rPr>
          <w:rFonts w:ascii="Palladio Uralic"/>
          <w:b/>
          <w:sz w:val="24"/>
        </w:rPr>
      </w:pPr>
      <w:r>
        <w:rPr>
          <w:rFonts w:ascii="Palladio Uralic"/>
          <w:b/>
          <w:sz w:val="24"/>
        </w:rPr>
        <w:t>LANDASAN TEORI DAN TEKNIS PELAKSANAAN</w:t>
      </w:r>
    </w:p>
    <w:p>
      <w:pPr>
        <w:pStyle w:val="BodyText"/>
        <w:rPr>
          <w:rFonts w:ascii="Palladio Uralic"/>
          <w:b/>
          <w:sz w:val="28"/>
        </w:rPr>
      </w:pPr>
    </w:p>
    <w:p>
      <w:pPr>
        <w:pStyle w:val="ListParagraph"/>
        <w:numPr>
          <w:ilvl w:val="1"/>
          <w:numId w:val="6"/>
        </w:numPr>
        <w:tabs>
          <w:tab w:pos="1180" w:val="left" w:leader="none"/>
          <w:tab w:pos="1181" w:val="left" w:leader="none"/>
        </w:tabs>
        <w:spacing w:line="240" w:lineRule="auto" w:before="251" w:after="0"/>
        <w:ind w:left="1180" w:right="0" w:hanging="721"/>
        <w:jc w:val="left"/>
        <w:rPr>
          <w:rFonts w:ascii="Palladio Uralic"/>
          <w:b/>
          <w:sz w:val="24"/>
        </w:rPr>
      </w:pPr>
      <w:r>
        <w:rPr>
          <w:rFonts w:ascii="Palladio Uralic"/>
          <w:b/>
          <w:sz w:val="24"/>
        </w:rPr>
        <w:t>PRAKTIKUM 1 </w:t>
      </w:r>
      <w:r>
        <w:rPr>
          <w:b/>
          <w:sz w:val="24"/>
        </w:rPr>
        <w:t>(WAKTU : 2 x 170</w:t>
      </w:r>
      <w:r>
        <w:rPr>
          <w:b/>
          <w:spacing w:val="-2"/>
          <w:sz w:val="24"/>
        </w:rPr>
        <w:t> </w:t>
      </w:r>
      <w:r>
        <w:rPr>
          <w:b/>
          <w:sz w:val="24"/>
        </w:rPr>
        <w:t>menit)</w:t>
      </w:r>
    </w:p>
    <w:p>
      <w:pPr>
        <w:spacing w:before="147"/>
        <w:ind w:left="443" w:right="460" w:firstLine="0"/>
        <w:jc w:val="center"/>
        <w:rPr>
          <w:rFonts w:ascii="Palladio Uralic"/>
          <w:b/>
          <w:sz w:val="24"/>
        </w:rPr>
      </w:pPr>
      <w:r>
        <w:rPr>
          <w:rFonts w:ascii="Palladio Uralic"/>
          <w:b/>
          <w:sz w:val="24"/>
        </w:rPr>
        <w:t>MELAKUKAN PENGUKURAN TANDA-TANDA VITAL</w:t>
      </w:r>
    </w:p>
    <w:p>
      <w:pPr>
        <w:pStyle w:val="BodyText"/>
        <w:spacing w:before="153"/>
        <w:ind w:left="443" w:right="458"/>
        <w:jc w:val="center"/>
      </w:pPr>
      <w:r>
        <w:rPr>
          <w:rFonts w:ascii="Palladio Uralic"/>
        </w:rPr>
        <w:t>Oleh : </w:t>
      </w:r>
      <w:r>
        <w:rPr/>
        <w:t>Kasiati, S.Kep., Ns., M.Kep</w:t>
      </w:r>
    </w:p>
    <w:p>
      <w:pPr>
        <w:pStyle w:val="BodyText"/>
        <w:rPr>
          <w:sz w:val="28"/>
        </w:rPr>
      </w:pPr>
    </w:p>
    <w:p>
      <w:pPr>
        <w:pStyle w:val="BodyText"/>
        <w:spacing w:before="4"/>
      </w:pPr>
    </w:p>
    <w:p>
      <w:pPr>
        <w:pStyle w:val="Heading1"/>
        <w:numPr>
          <w:ilvl w:val="2"/>
          <w:numId w:val="6"/>
        </w:numPr>
        <w:tabs>
          <w:tab w:pos="1541" w:val="left" w:leader="none"/>
        </w:tabs>
        <w:spacing w:line="240" w:lineRule="auto" w:before="0" w:after="0"/>
        <w:ind w:left="1540" w:right="0" w:hanging="361"/>
        <w:jc w:val="left"/>
        <w:rPr>
          <w:rFonts w:ascii="Palladio Uralic"/>
        </w:rPr>
      </w:pPr>
      <w:r>
        <w:rPr>
          <w:rFonts w:ascii="Palladio Uralic"/>
        </w:rPr>
        <w:t>LANDASAN</w:t>
      </w:r>
      <w:r>
        <w:rPr>
          <w:rFonts w:ascii="Palladio Uralic"/>
          <w:spacing w:val="-2"/>
        </w:rPr>
        <w:t> </w:t>
      </w:r>
      <w:r>
        <w:rPr>
          <w:rFonts w:ascii="Palladio Uralic"/>
        </w:rPr>
        <w:t>TEORI</w:t>
      </w:r>
    </w:p>
    <w:p>
      <w:pPr>
        <w:pStyle w:val="BodyText"/>
        <w:spacing w:line="360" w:lineRule="auto" w:before="140"/>
        <w:ind w:left="460" w:right="476" w:firstLine="719"/>
        <w:jc w:val="both"/>
      </w:pPr>
      <w:r>
        <w:rPr>
          <w:i/>
        </w:rPr>
        <w:t>Vital signs </w:t>
      </w:r>
      <w:r>
        <w:rPr/>
        <w:t>(Tanda-tanda vital) merupakan bagian dari data dasar yang dikumpulkan oleh perawat selama pengkajian. Perawat mengkaji tanda vital kapan saja klien masuk ke bagian perawatan kesehatan. Tanda vital dimasukkan dalam pengkajian fisik secara menyeluruh atau diukur satu per satu untuk mengkaji kondisi klien. Mengukur tanda vital sebagai dasar untuk menentukan perubahan dan kecenderungan yang berguna untuk membuat keputusan terapeutik. Dengan semakin buruknya kondisi klien, mungkin perlu untuk memantau tanda vital sesering mungkin setiap 5 sampai 10 menit. Tanda vital terdiri dari: suhu tubuh, nadi, pernafasan dan tekanan darah. Selain itu, nyeri juga merupakan tanda vital kelima setelah tanda vital di atas.</w:t>
      </w:r>
    </w:p>
    <w:p>
      <w:pPr>
        <w:pStyle w:val="BodyText"/>
        <w:ind w:left="1180"/>
        <w:jc w:val="both"/>
      </w:pPr>
      <w:r>
        <w:rPr/>
        <w:t>Batas normal tanda vital untuk dewasa:</w:t>
      </w:r>
    </w:p>
    <w:p>
      <w:pPr>
        <w:pStyle w:val="BodyText"/>
        <w:spacing w:before="7"/>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0"/>
      </w:tblGrid>
      <w:tr>
        <w:trPr>
          <w:trHeight w:val="1655" w:hRule="atLeast"/>
        </w:trPr>
        <w:tc>
          <w:tcPr>
            <w:tcW w:w="8930" w:type="dxa"/>
          </w:tcPr>
          <w:p>
            <w:pPr>
              <w:pStyle w:val="TableParagraph"/>
              <w:spacing w:line="270" w:lineRule="exact"/>
              <w:ind w:left="107"/>
              <w:rPr>
                <w:sz w:val="24"/>
              </w:rPr>
            </w:pPr>
            <w:r>
              <w:rPr>
                <w:b/>
                <w:sz w:val="24"/>
              </w:rPr>
              <w:t>BATAS SUHU</w:t>
            </w:r>
            <w:r>
              <w:rPr>
                <w:sz w:val="24"/>
              </w:rPr>
              <w:t>: 36</w:t>
            </w:r>
            <w:r>
              <w:rPr>
                <w:sz w:val="24"/>
                <w:vertAlign w:val="superscript"/>
              </w:rPr>
              <w:t>0</w:t>
            </w:r>
            <w:r>
              <w:rPr>
                <w:sz w:val="24"/>
                <w:vertAlign w:val="baseline"/>
              </w:rPr>
              <w:t> C – 37,5</w:t>
            </w:r>
            <w:r>
              <w:rPr>
                <w:sz w:val="24"/>
                <w:vertAlign w:val="superscript"/>
              </w:rPr>
              <w:t>0</w:t>
            </w:r>
            <w:r>
              <w:rPr>
                <w:sz w:val="24"/>
                <w:vertAlign w:val="baseline"/>
              </w:rPr>
              <w:t> C</w:t>
            </w:r>
          </w:p>
          <w:p>
            <w:pPr>
              <w:pStyle w:val="TableParagraph"/>
              <w:tabs>
                <w:tab w:pos="2268" w:val="left" w:leader="none"/>
              </w:tabs>
              <w:spacing w:before="137"/>
              <w:ind w:left="107"/>
              <w:rPr>
                <w:sz w:val="24"/>
              </w:rPr>
            </w:pPr>
            <w:r>
              <w:rPr>
                <w:sz w:val="24"/>
              </w:rPr>
              <w:t>Oral</w:t>
            </w:r>
            <w:r>
              <w:rPr>
                <w:spacing w:val="-2"/>
                <w:sz w:val="24"/>
              </w:rPr>
              <w:t> </w:t>
            </w:r>
            <w:r>
              <w:rPr>
                <w:sz w:val="24"/>
              </w:rPr>
              <w:t>rata-rata</w:t>
              <w:tab/>
              <w:t>: 37</w:t>
            </w:r>
            <w:r>
              <w:rPr>
                <w:sz w:val="24"/>
                <w:vertAlign w:val="superscript"/>
              </w:rPr>
              <w:t>0</w:t>
            </w:r>
            <w:r>
              <w:rPr>
                <w:spacing w:val="-18"/>
                <w:sz w:val="24"/>
                <w:vertAlign w:val="baseline"/>
              </w:rPr>
              <w:t> </w:t>
            </w:r>
            <w:r>
              <w:rPr>
                <w:sz w:val="24"/>
                <w:vertAlign w:val="baseline"/>
              </w:rPr>
              <w:t>C</w:t>
            </w:r>
          </w:p>
          <w:p>
            <w:pPr>
              <w:pStyle w:val="TableParagraph"/>
              <w:tabs>
                <w:tab w:pos="2268" w:val="left" w:leader="none"/>
              </w:tabs>
              <w:spacing w:before="139"/>
              <w:ind w:left="107"/>
              <w:rPr>
                <w:sz w:val="24"/>
              </w:rPr>
            </w:pPr>
            <w:r>
              <w:rPr>
                <w:sz w:val="24"/>
              </w:rPr>
              <w:t>Rektal</w:t>
            </w:r>
            <w:r>
              <w:rPr>
                <w:spacing w:val="-2"/>
                <w:sz w:val="24"/>
              </w:rPr>
              <w:t> </w:t>
            </w:r>
            <w:r>
              <w:rPr>
                <w:sz w:val="24"/>
              </w:rPr>
              <w:t>rata-rata</w:t>
              <w:tab/>
              <w:t>:  37,6</w:t>
            </w:r>
            <w:r>
              <w:rPr>
                <w:sz w:val="24"/>
                <w:vertAlign w:val="superscript"/>
              </w:rPr>
              <w:t>0</w:t>
            </w:r>
            <w:r>
              <w:rPr>
                <w:spacing w:val="-1"/>
                <w:sz w:val="24"/>
                <w:vertAlign w:val="baseline"/>
              </w:rPr>
              <w:t> </w:t>
            </w:r>
            <w:r>
              <w:rPr>
                <w:sz w:val="24"/>
                <w:vertAlign w:val="baseline"/>
              </w:rPr>
              <w:t>C</w:t>
            </w:r>
          </w:p>
          <w:p>
            <w:pPr>
              <w:pStyle w:val="TableParagraph"/>
              <w:tabs>
                <w:tab w:pos="2268" w:val="left" w:leader="none"/>
              </w:tabs>
              <w:spacing w:before="137"/>
              <w:ind w:left="107"/>
              <w:rPr>
                <w:sz w:val="24"/>
              </w:rPr>
            </w:pPr>
            <w:r>
              <w:rPr>
                <w:sz w:val="24"/>
              </w:rPr>
              <w:t>Aksila</w:t>
            </w:r>
            <w:r>
              <w:rPr>
                <w:spacing w:val="-3"/>
                <w:sz w:val="24"/>
              </w:rPr>
              <w:t> </w:t>
            </w:r>
            <w:r>
              <w:rPr>
                <w:sz w:val="24"/>
              </w:rPr>
              <w:t>rata-rata</w:t>
              <w:tab/>
              <w:t>:  36,4</w:t>
            </w:r>
            <w:r>
              <w:rPr>
                <w:sz w:val="24"/>
                <w:vertAlign w:val="superscript"/>
              </w:rPr>
              <w:t>0</w:t>
            </w:r>
            <w:r>
              <w:rPr>
                <w:spacing w:val="-1"/>
                <w:sz w:val="24"/>
                <w:vertAlign w:val="baseline"/>
              </w:rPr>
              <w:t> </w:t>
            </w:r>
            <w:r>
              <w:rPr>
                <w:sz w:val="24"/>
                <w:vertAlign w:val="baseline"/>
              </w:rPr>
              <w:t>C</w:t>
            </w:r>
          </w:p>
        </w:tc>
      </w:tr>
      <w:tr>
        <w:trPr>
          <w:trHeight w:val="827" w:hRule="atLeast"/>
        </w:trPr>
        <w:tc>
          <w:tcPr>
            <w:tcW w:w="8930" w:type="dxa"/>
          </w:tcPr>
          <w:p>
            <w:pPr>
              <w:pStyle w:val="TableParagraph"/>
              <w:spacing w:line="275" w:lineRule="exact"/>
              <w:ind w:left="107"/>
              <w:rPr>
                <w:b/>
                <w:sz w:val="24"/>
              </w:rPr>
            </w:pPr>
            <w:r>
              <w:rPr>
                <w:b/>
                <w:sz w:val="24"/>
              </w:rPr>
              <w:t>NADI</w:t>
            </w:r>
          </w:p>
          <w:p>
            <w:pPr>
              <w:pStyle w:val="TableParagraph"/>
              <w:spacing w:before="132"/>
              <w:ind w:left="107"/>
              <w:rPr>
                <w:sz w:val="24"/>
              </w:rPr>
            </w:pPr>
            <w:r>
              <w:rPr>
                <w:sz w:val="24"/>
              </w:rPr>
              <w:t>60 – 80 denyut/menit</w:t>
            </w:r>
          </w:p>
        </w:tc>
      </w:tr>
      <w:tr>
        <w:trPr>
          <w:trHeight w:val="828" w:hRule="atLeast"/>
        </w:trPr>
        <w:tc>
          <w:tcPr>
            <w:tcW w:w="8930" w:type="dxa"/>
          </w:tcPr>
          <w:p>
            <w:pPr>
              <w:pStyle w:val="TableParagraph"/>
              <w:spacing w:line="275" w:lineRule="exact"/>
              <w:ind w:left="107"/>
              <w:rPr>
                <w:b/>
                <w:sz w:val="24"/>
              </w:rPr>
            </w:pPr>
            <w:r>
              <w:rPr>
                <w:b/>
                <w:sz w:val="24"/>
              </w:rPr>
              <w:t>PERNAFASAN</w:t>
            </w:r>
          </w:p>
          <w:p>
            <w:pPr>
              <w:pStyle w:val="TableParagraph"/>
              <w:spacing w:before="134"/>
              <w:ind w:left="107"/>
              <w:rPr>
                <w:sz w:val="24"/>
              </w:rPr>
            </w:pPr>
            <w:r>
              <w:rPr>
                <w:sz w:val="24"/>
              </w:rPr>
              <w:t>16 – 20 kali/menit</w:t>
            </w:r>
          </w:p>
        </w:tc>
      </w:tr>
      <w:tr>
        <w:trPr>
          <w:trHeight w:val="2898" w:hRule="atLeast"/>
        </w:trPr>
        <w:tc>
          <w:tcPr>
            <w:tcW w:w="8930" w:type="dxa"/>
          </w:tcPr>
          <w:p>
            <w:pPr>
              <w:pStyle w:val="TableParagraph"/>
              <w:spacing w:line="275" w:lineRule="exact"/>
              <w:ind w:left="107"/>
              <w:rPr>
                <w:b/>
                <w:sz w:val="24"/>
              </w:rPr>
            </w:pPr>
            <w:r>
              <w:rPr>
                <w:b/>
                <w:sz w:val="24"/>
              </w:rPr>
              <w:t>TEKANAN DARAH</w:t>
            </w:r>
          </w:p>
          <w:p>
            <w:pPr>
              <w:pStyle w:val="TableParagraph"/>
              <w:spacing w:before="134"/>
              <w:ind w:left="107"/>
              <w:rPr>
                <w:sz w:val="24"/>
              </w:rPr>
            </w:pPr>
            <w:r>
              <w:rPr>
                <w:sz w:val="24"/>
              </w:rPr>
              <w:t>Rata-rata = 120/80 mmHg</w:t>
            </w:r>
          </w:p>
          <w:p>
            <w:pPr>
              <w:pStyle w:val="TableParagraph"/>
              <w:spacing w:before="137"/>
              <w:ind w:left="107"/>
              <w:rPr>
                <w:sz w:val="24"/>
              </w:rPr>
            </w:pPr>
            <w:r>
              <w:rPr>
                <w:b/>
                <w:sz w:val="24"/>
              </w:rPr>
              <w:t>Hipertensi</w:t>
            </w:r>
            <w:r>
              <w:rPr>
                <w:sz w:val="24"/>
              </w:rPr>
              <w:t>: Sistolik di atas 140 mmHg; diastolik di atas 90 mmHg</w:t>
            </w:r>
          </w:p>
          <w:p>
            <w:pPr>
              <w:pStyle w:val="TableParagraph"/>
              <w:spacing w:line="360" w:lineRule="auto" w:before="139"/>
              <w:ind w:left="107" w:right="89"/>
              <w:rPr>
                <w:sz w:val="24"/>
              </w:rPr>
            </w:pPr>
            <w:r>
              <w:rPr>
                <w:b/>
                <w:sz w:val="24"/>
              </w:rPr>
              <w:t>Hipotensi</w:t>
            </w:r>
            <w:r>
              <w:rPr>
                <w:sz w:val="24"/>
              </w:rPr>
              <w:t>: Sistolik di bawah 90 mmHg dengan tanda-tanda pusing dan peningkatan nadi. </w:t>
            </w:r>
            <w:r>
              <w:rPr>
                <w:b/>
                <w:sz w:val="24"/>
              </w:rPr>
              <w:t>Hipotensi ortostatik</w:t>
            </w:r>
            <w:r>
              <w:rPr>
                <w:sz w:val="24"/>
              </w:rPr>
              <w:t>: tekanan darah sistolik turun dari sistolik 25 mmHg dan diastolik 10 mmHg disertai dengan tanda dan gejala perfusi serebral yang tidak adekuat ketika berubah</w:t>
            </w:r>
          </w:p>
          <w:p>
            <w:pPr>
              <w:pStyle w:val="TableParagraph"/>
              <w:spacing w:line="275" w:lineRule="exact"/>
              <w:ind w:left="107"/>
              <w:rPr>
                <w:sz w:val="24"/>
              </w:rPr>
            </w:pPr>
            <w:r>
              <w:rPr>
                <w:sz w:val="24"/>
              </w:rPr>
              <w:t>posisi dari berbaring ke duduk atau berdiri.</w:t>
            </w:r>
          </w:p>
        </w:tc>
      </w:tr>
    </w:tbl>
    <w:p>
      <w:pPr>
        <w:spacing w:after="0" w:line="275" w:lineRule="exact"/>
        <w:rPr>
          <w:sz w:val="24"/>
        </w:rPr>
        <w:sectPr>
          <w:headerReference w:type="default" r:id="rId31"/>
          <w:footerReference w:type="default" r:id="rId32"/>
          <w:pgSz w:w="11910" w:h="16840"/>
          <w:pgMar w:header="0" w:footer="1088" w:top="1340" w:bottom="1280" w:left="980" w:right="960"/>
          <w:pgNumType w:start="3"/>
        </w:sectPr>
      </w:pPr>
    </w:p>
    <w:p>
      <w:pPr>
        <w:pStyle w:val="Heading1"/>
        <w:spacing w:before="60"/>
      </w:pPr>
      <w:r>
        <w:rPr/>
        <w:t>Kapan mengukur tanda vital?</w:t>
      </w:r>
    </w:p>
    <w:p>
      <w:pPr>
        <w:pStyle w:val="ListParagraph"/>
        <w:numPr>
          <w:ilvl w:val="0"/>
          <w:numId w:val="7"/>
        </w:numPr>
        <w:tabs>
          <w:tab w:pos="821" w:val="left" w:leader="none"/>
        </w:tabs>
        <w:spacing w:line="360" w:lineRule="auto" w:before="133" w:after="0"/>
        <w:ind w:left="820" w:right="475" w:hanging="360"/>
        <w:jc w:val="left"/>
        <w:rPr>
          <w:sz w:val="24"/>
        </w:rPr>
      </w:pPr>
      <w:r>
        <w:rPr>
          <w:sz w:val="24"/>
        </w:rPr>
        <w:t>Ketika klien masuk ke fasilitas perawatan kesehatan di rumah sakit atau fasilitas perawatan pada jadual rutin sesuai program dokter atau standar praktik</w:t>
      </w:r>
      <w:r>
        <w:rPr>
          <w:spacing w:val="-5"/>
          <w:sz w:val="24"/>
        </w:rPr>
        <w:t> </w:t>
      </w:r>
      <w:r>
        <w:rPr>
          <w:sz w:val="24"/>
        </w:rPr>
        <w:t>institusi.</w:t>
      </w:r>
    </w:p>
    <w:p>
      <w:pPr>
        <w:pStyle w:val="ListParagraph"/>
        <w:numPr>
          <w:ilvl w:val="0"/>
          <w:numId w:val="7"/>
        </w:numPr>
        <w:tabs>
          <w:tab w:pos="821" w:val="left" w:leader="none"/>
        </w:tabs>
        <w:spacing w:line="240" w:lineRule="auto" w:before="0" w:after="0"/>
        <w:ind w:left="820" w:right="0" w:hanging="361"/>
        <w:jc w:val="left"/>
        <w:rPr>
          <w:sz w:val="24"/>
        </w:rPr>
      </w:pPr>
      <w:r>
        <w:rPr>
          <w:sz w:val="24"/>
        </w:rPr>
        <w:t>Sebelum dan sesudah prosedur</w:t>
      </w:r>
      <w:r>
        <w:rPr>
          <w:spacing w:val="-1"/>
          <w:sz w:val="24"/>
        </w:rPr>
        <w:t> </w:t>
      </w:r>
      <w:r>
        <w:rPr>
          <w:sz w:val="24"/>
        </w:rPr>
        <w:t>bedah.</w:t>
      </w:r>
    </w:p>
    <w:p>
      <w:pPr>
        <w:pStyle w:val="ListParagraph"/>
        <w:numPr>
          <w:ilvl w:val="0"/>
          <w:numId w:val="7"/>
        </w:numPr>
        <w:tabs>
          <w:tab w:pos="821" w:val="left" w:leader="none"/>
        </w:tabs>
        <w:spacing w:line="240" w:lineRule="auto" w:before="139" w:after="0"/>
        <w:ind w:left="820" w:right="0" w:hanging="361"/>
        <w:jc w:val="both"/>
        <w:rPr>
          <w:sz w:val="24"/>
        </w:rPr>
      </w:pPr>
      <w:r>
        <w:rPr>
          <w:sz w:val="24"/>
        </w:rPr>
        <w:t>Sebelum dan sesudah prosedur diagnostik</w:t>
      </w:r>
      <w:r>
        <w:rPr>
          <w:spacing w:val="-1"/>
          <w:sz w:val="24"/>
        </w:rPr>
        <w:t> </w:t>
      </w:r>
      <w:r>
        <w:rPr>
          <w:sz w:val="24"/>
        </w:rPr>
        <w:t>invasif.</w:t>
      </w:r>
    </w:p>
    <w:p>
      <w:pPr>
        <w:pStyle w:val="ListParagraph"/>
        <w:numPr>
          <w:ilvl w:val="0"/>
          <w:numId w:val="7"/>
        </w:numPr>
        <w:tabs>
          <w:tab w:pos="821" w:val="left" w:leader="none"/>
        </w:tabs>
        <w:spacing w:line="360" w:lineRule="auto" w:before="137" w:after="0"/>
        <w:ind w:left="820" w:right="472" w:hanging="360"/>
        <w:jc w:val="both"/>
        <w:rPr>
          <w:sz w:val="24"/>
        </w:rPr>
      </w:pPr>
      <w:r>
        <w:rPr>
          <w:sz w:val="24"/>
        </w:rPr>
        <w:t>Sebelum dan sesudah pemberian medikasi yang mempengaruhi kardiovaskular, pernafasan,dan fungsi kontrol</w:t>
      </w:r>
      <w:r>
        <w:rPr>
          <w:spacing w:val="1"/>
          <w:sz w:val="24"/>
        </w:rPr>
        <w:t> </w:t>
      </w:r>
      <w:r>
        <w:rPr>
          <w:sz w:val="24"/>
        </w:rPr>
        <w:t>suhu.</w:t>
      </w:r>
    </w:p>
    <w:p>
      <w:pPr>
        <w:pStyle w:val="ListParagraph"/>
        <w:numPr>
          <w:ilvl w:val="0"/>
          <w:numId w:val="7"/>
        </w:numPr>
        <w:tabs>
          <w:tab w:pos="821" w:val="left" w:leader="none"/>
        </w:tabs>
        <w:spacing w:line="360" w:lineRule="auto" w:before="0" w:after="0"/>
        <w:ind w:left="820" w:right="485" w:hanging="360"/>
        <w:jc w:val="both"/>
        <w:rPr>
          <w:sz w:val="24"/>
        </w:rPr>
      </w:pPr>
      <w:r>
        <w:rPr>
          <w:sz w:val="24"/>
        </w:rPr>
        <w:t>Ketika kondisi fisik umum klien berubah (seperti kehilangan kesadaran atau peningkatan intensitas</w:t>
      </w:r>
      <w:r>
        <w:rPr>
          <w:spacing w:val="-1"/>
          <w:sz w:val="24"/>
        </w:rPr>
        <w:t> </w:t>
      </w:r>
      <w:r>
        <w:rPr>
          <w:sz w:val="24"/>
        </w:rPr>
        <w:t>nyeri).</w:t>
      </w:r>
    </w:p>
    <w:p>
      <w:pPr>
        <w:pStyle w:val="ListParagraph"/>
        <w:numPr>
          <w:ilvl w:val="0"/>
          <w:numId w:val="7"/>
        </w:numPr>
        <w:tabs>
          <w:tab w:pos="821" w:val="left" w:leader="none"/>
        </w:tabs>
        <w:spacing w:line="360" w:lineRule="auto" w:before="1" w:after="0"/>
        <w:ind w:left="820" w:right="480" w:hanging="360"/>
        <w:jc w:val="both"/>
        <w:rPr>
          <w:sz w:val="24"/>
        </w:rPr>
      </w:pPr>
      <w:r>
        <w:rPr>
          <w:sz w:val="24"/>
        </w:rPr>
        <w:t>Sebelum dan setelah intervensi keperawatan yang mempengaruhi tanda vital (misal sebelum ambulasi klien yang sebelumnya tirah baring atau sebelum klien melakukan latihan rentang</w:t>
      </w:r>
      <w:r>
        <w:rPr>
          <w:spacing w:val="-2"/>
          <w:sz w:val="24"/>
        </w:rPr>
        <w:t> </w:t>
      </w:r>
      <w:r>
        <w:rPr>
          <w:sz w:val="24"/>
        </w:rPr>
        <w:t>gerak).</w:t>
      </w:r>
    </w:p>
    <w:p>
      <w:pPr>
        <w:pStyle w:val="ListParagraph"/>
        <w:numPr>
          <w:ilvl w:val="0"/>
          <w:numId w:val="7"/>
        </w:numPr>
        <w:tabs>
          <w:tab w:pos="821" w:val="left" w:leader="none"/>
        </w:tabs>
        <w:spacing w:line="360" w:lineRule="auto" w:before="1" w:after="0"/>
        <w:ind w:left="820" w:right="481" w:hanging="360"/>
        <w:jc w:val="both"/>
        <w:rPr>
          <w:sz w:val="24"/>
        </w:rPr>
      </w:pPr>
      <w:r>
        <w:rPr>
          <w:sz w:val="24"/>
        </w:rPr>
        <w:t>Ketika klien melaporkan gejala non spesifik distres fisik (misal perasaan “aneh” atau “beda”).</w:t>
      </w:r>
    </w:p>
    <w:p>
      <w:pPr>
        <w:pStyle w:val="BodyText"/>
        <w:spacing w:before="4"/>
        <w:rPr>
          <w:sz w:val="36"/>
        </w:rPr>
      </w:pPr>
    </w:p>
    <w:p>
      <w:pPr>
        <w:pStyle w:val="Heading1"/>
      </w:pPr>
      <w:r>
        <w:rPr/>
        <w:t>SUHU TUBUH</w:t>
      </w:r>
    </w:p>
    <w:p>
      <w:pPr>
        <w:pStyle w:val="BodyText"/>
        <w:spacing w:line="360" w:lineRule="auto" w:before="134" w:after="7"/>
        <w:ind w:left="460" w:right="475" w:firstLine="719"/>
      </w:pPr>
      <w:r>
        <w:rPr/>
        <w:t>Suhu tubuh adalah perbedaan antara jumlah panas yang diproduksi oleh proses tubuh dan jumlah panas yang hilang ke lingkungan luar.</w:t>
      </w:r>
    </w:p>
    <w:tbl>
      <w:tblPr>
        <w:tblW w:w="0" w:type="auto"/>
        <w:jc w:val="left"/>
        <w:tblInd w:w="2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2881"/>
      </w:tblGrid>
      <w:tr>
        <w:trPr>
          <w:trHeight w:val="412" w:hRule="atLeast"/>
        </w:trPr>
        <w:tc>
          <w:tcPr>
            <w:tcW w:w="5150" w:type="dxa"/>
            <w:gridSpan w:val="2"/>
          </w:tcPr>
          <w:p>
            <w:pPr>
              <w:pStyle w:val="TableParagraph"/>
              <w:spacing w:line="275" w:lineRule="exact"/>
              <w:ind w:left="141"/>
              <w:rPr>
                <w:b/>
                <w:sz w:val="24"/>
              </w:rPr>
            </w:pPr>
            <w:r>
              <w:rPr>
                <w:b/>
                <w:sz w:val="24"/>
              </w:rPr>
              <w:t>Tempat Pengukuran Suhu Inti dan Permukaan</w:t>
            </w:r>
          </w:p>
        </w:tc>
      </w:tr>
      <w:tr>
        <w:trPr>
          <w:trHeight w:val="414" w:hRule="atLeast"/>
        </w:trPr>
        <w:tc>
          <w:tcPr>
            <w:tcW w:w="2269" w:type="dxa"/>
          </w:tcPr>
          <w:p>
            <w:pPr>
              <w:pStyle w:val="TableParagraph"/>
              <w:spacing w:before="1"/>
              <w:ind w:left="269" w:right="260"/>
              <w:jc w:val="center"/>
              <w:rPr>
                <w:b/>
                <w:sz w:val="24"/>
              </w:rPr>
            </w:pPr>
            <w:r>
              <w:rPr>
                <w:b/>
                <w:sz w:val="24"/>
              </w:rPr>
              <w:t>INTI</w:t>
            </w:r>
          </w:p>
        </w:tc>
        <w:tc>
          <w:tcPr>
            <w:tcW w:w="2881" w:type="dxa"/>
          </w:tcPr>
          <w:p>
            <w:pPr>
              <w:pStyle w:val="TableParagraph"/>
              <w:spacing w:before="1"/>
              <w:ind w:left="645"/>
              <w:rPr>
                <w:b/>
                <w:sz w:val="24"/>
              </w:rPr>
            </w:pPr>
            <w:r>
              <w:rPr>
                <w:b/>
                <w:sz w:val="24"/>
              </w:rPr>
              <w:t>PERMUKAAN</w:t>
            </w:r>
          </w:p>
        </w:tc>
      </w:tr>
      <w:tr>
        <w:trPr>
          <w:trHeight w:val="1379" w:hRule="atLeast"/>
        </w:trPr>
        <w:tc>
          <w:tcPr>
            <w:tcW w:w="2269" w:type="dxa"/>
          </w:tcPr>
          <w:p>
            <w:pPr>
              <w:pStyle w:val="TableParagraph"/>
              <w:ind w:left="270" w:right="260"/>
              <w:jc w:val="center"/>
              <w:rPr>
                <w:sz w:val="24"/>
              </w:rPr>
            </w:pPr>
            <w:r>
              <w:rPr>
                <w:sz w:val="24"/>
              </w:rPr>
              <w:t>Rektum Membran </w:t>
            </w:r>
            <w:r>
              <w:rPr>
                <w:spacing w:val="-3"/>
                <w:sz w:val="24"/>
              </w:rPr>
              <w:t>timpani </w:t>
            </w:r>
            <w:r>
              <w:rPr>
                <w:sz w:val="24"/>
              </w:rPr>
              <w:t>Esofagus</w:t>
            </w:r>
          </w:p>
          <w:p>
            <w:pPr>
              <w:pStyle w:val="TableParagraph"/>
              <w:spacing w:line="270" w:lineRule="atLeast"/>
              <w:ind w:left="270" w:right="260"/>
              <w:jc w:val="center"/>
              <w:rPr>
                <w:sz w:val="24"/>
              </w:rPr>
            </w:pPr>
            <w:r>
              <w:rPr>
                <w:sz w:val="24"/>
              </w:rPr>
              <w:t>Arteri pulmoner Kandung kemih</w:t>
            </w:r>
          </w:p>
        </w:tc>
        <w:tc>
          <w:tcPr>
            <w:tcW w:w="2881" w:type="dxa"/>
          </w:tcPr>
          <w:p>
            <w:pPr>
              <w:pStyle w:val="TableParagraph"/>
              <w:ind w:left="1125" w:right="1116" w:firstLine="67"/>
              <w:jc w:val="both"/>
              <w:rPr>
                <w:sz w:val="24"/>
              </w:rPr>
            </w:pPr>
            <w:r>
              <w:rPr>
                <w:sz w:val="24"/>
              </w:rPr>
              <w:t>Kulit Aksila Oral</w:t>
            </w:r>
          </w:p>
        </w:tc>
      </w:tr>
    </w:tbl>
    <w:p>
      <w:pPr>
        <w:pStyle w:val="BodyText"/>
        <w:spacing w:before="7"/>
        <w:rPr>
          <w:sz w:val="35"/>
        </w:rPr>
      </w:pPr>
    </w:p>
    <w:p>
      <w:pPr>
        <w:pStyle w:val="BodyText"/>
        <w:ind w:left="460"/>
        <w:jc w:val="both"/>
      </w:pPr>
      <w:r>
        <w:rPr/>
        <w:t>Pengeluaran Panas</w:t>
      </w:r>
    </w:p>
    <w:p>
      <w:pPr>
        <w:pStyle w:val="ListParagraph"/>
        <w:numPr>
          <w:ilvl w:val="0"/>
          <w:numId w:val="8"/>
        </w:numPr>
        <w:tabs>
          <w:tab w:pos="821" w:val="left" w:leader="none"/>
        </w:tabs>
        <w:spacing w:line="360" w:lineRule="auto" w:before="137" w:after="0"/>
        <w:ind w:left="820" w:right="477" w:hanging="360"/>
        <w:jc w:val="both"/>
        <w:rPr>
          <w:sz w:val="24"/>
        </w:rPr>
      </w:pPr>
      <w:r>
        <w:rPr>
          <w:sz w:val="24"/>
        </w:rPr>
        <w:t>Radiasi: Perpindahan panas dari permukaan suatu objek ke permukaan objek lain tanpa keduanya bersentuhan (Thibodeau dan Patton, 1993). Contoh: perawat melepaskan pakaian atau</w:t>
      </w:r>
      <w:r>
        <w:rPr>
          <w:spacing w:val="-1"/>
          <w:sz w:val="24"/>
        </w:rPr>
        <w:t> </w:t>
      </w:r>
      <w:r>
        <w:rPr>
          <w:sz w:val="24"/>
        </w:rPr>
        <w:t>selimut.</w:t>
      </w:r>
    </w:p>
    <w:p>
      <w:pPr>
        <w:pStyle w:val="ListParagraph"/>
        <w:numPr>
          <w:ilvl w:val="0"/>
          <w:numId w:val="8"/>
        </w:numPr>
        <w:tabs>
          <w:tab w:pos="821" w:val="left" w:leader="none"/>
        </w:tabs>
        <w:spacing w:line="360" w:lineRule="auto" w:before="2" w:after="0"/>
        <w:ind w:left="820" w:right="484" w:hanging="360"/>
        <w:jc w:val="both"/>
        <w:rPr>
          <w:sz w:val="24"/>
        </w:rPr>
      </w:pPr>
      <w:r>
        <w:rPr>
          <w:sz w:val="24"/>
        </w:rPr>
        <w:t>Konduksi: Perpindahan panas dari satu objek ke objek lain dengan kontak langsung. Contoh: Perawat memberikan klien kompres es atau memandikan klien dengan air</w:t>
      </w:r>
      <w:r>
        <w:rPr>
          <w:spacing w:val="-13"/>
          <w:sz w:val="24"/>
        </w:rPr>
        <w:t> </w:t>
      </w:r>
      <w:r>
        <w:rPr>
          <w:sz w:val="24"/>
        </w:rPr>
        <w:t>dingin.</w:t>
      </w:r>
    </w:p>
    <w:p>
      <w:pPr>
        <w:pStyle w:val="ListParagraph"/>
        <w:numPr>
          <w:ilvl w:val="0"/>
          <w:numId w:val="8"/>
        </w:numPr>
        <w:tabs>
          <w:tab w:pos="821" w:val="left" w:leader="none"/>
        </w:tabs>
        <w:spacing w:line="240" w:lineRule="auto" w:before="0" w:after="0"/>
        <w:ind w:left="820" w:right="0" w:hanging="361"/>
        <w:jc w:val="both"/>
        <w:rPr>
          <w:sz w:val="24"/>
        </w:rPr>
      </w:pPr>
      <w:r>
        <w:rPr>
          <w:sz w:val="24"/>
        </w:rPr>
        <w:t>Konveksi: Perpindahan panas karena gerakan udara. Contoh: kipas angin listrik</w:t>
      </w:r>
    </w:p>
    <w:p>
      <w:pPr>
        <w:spacing w:after="0" w:line="240" w:lineRule="auto"/>
        <w:jc w:val="both"/>
        <w:rPr>
          <w:sz w:val="24"/>
        </w:rPr>
        <w:sectPr>
          <w:headerReference w:type="default" r:id="rId33"/>
          <w:footerReference w:type="default" r:id="rId34"/>
          <w:pgSz w:w="11910" w:h="16840"/>
          <w:pgMar w:header="0" w:footer="1088" w:top="1360" w:bottom="1280" w:left="980" w:right="960"/>
          <w:pgNumType w:start="4"/>
        </w:sectPr>
      </w:pPr>
    </w:p>
    <w:p>
      <w:pPr>
        <w:pStyle w:val="ListParagraph"/>
        <w:numPr>
          <w:ilvl w:val="0"/>
          <w:numId w:val="8"/>
        </w:numPr>
        <w:tabs>
          <w:tab w:pos="821" w:val="left" w:leader="none"/>
        </w:tabs>
        <w:spacing w:line="360" w:lineRule="auto" w:before="76" w:after="0"/>
        <w:ind w:left="820" w:right="478" w:hanging="360"/>
        <w:jc w:val="both"/>
        <w:rPr>
          <w:sz w:val="24"/>
        </w:rPr>
      </w:pPr>
      <w:r>
        <w:rPr>
          <w:sz w:val="24"/>
        </w:rPr>
        <w:t>Evaporasi: Perpindahan energi panas ketika cairan berubah menjadi gas. Kira-kira 600 – 900 ml sehari menguap dari kulit dan paru, yang mengakibatkan kehilangan air dan panas.</w:t>
      </w:r>
    </w:p>
    <w:p>
      <w:pPr>
        <w:pStyle w:val="BodyText"/>
        <w:rPr>
          <w:sz w:val="36"/>
        </w:rPr>
      </w:pPr>
    </w:p>
    <w:p>
      <w:pPr>
        <w:pStyle w:val="BodyText"/>
        <w:ind w:left="460"/>
      </w:pPr>
      <w:r>
        <w:rPr/>
        <w:t>Faktor yang mempengaruhi suhu tubuh:</w:t>
      </w:r>
    </w:p>
    <w:p>
      <w:pPr>
        <w:pStyle w:val="ListParagraph"/>
        <w:numPr>
          <w:ilvl w:val="0"/>
          <w:numId w:val="9"/>
        </w:numPr>
        <w:tabs>
          <w:tab w:pos="821" w:val="left" w:leader="none"/>
        </w:tabs>
        <w:spacing w:line="240" w:lineRule="auto" w:before="137" w:after="0"/>
        <w:ind w:left="820" w:right="0" w:hanging="361"/>
        <w:jc w:val="left"/>
        <w:rPr>
          <w:sz w:val="24"/>
        </w:rPr>
      </w:pPr>
      <w:r>
        <w:rPr>
          <w:sz w:val="24"/>
        </w:rPr>
        <w:t>Usia</w:t>
      </w:r>
    </w:p>
    <w:p>
      <w:pPr>
        <w:pStyle w:val="ListParagraph"/>
        <w:numPr>
          <w:ilvl w:val="0"/>
          <w:numId w:val="9"/>
        </w:numPr>
        <w:tabs>
          <w:tab w:pos="821" w:val="left" w:leader="none"/>
        </w:tabs>
        <w:spacing w:line="240" w:lineRule="auto" w:before="139" w:after="0"/>
        <w:ind w:left="820" w:right="0" w:hanging="361"/>
        <w:jc w:val="left"/>
        <w:rPr>
          <w:sz w:val="24"/>
        </w:rPr>
      </w:pPr>
      <w:r>
        <w:rPr>
          <w:sz w:val="24"/>
        </w:rPr>
        <w:t>Olah</w:t>
      </w:r>
      <w:r>
        <w:rPr>
          <w:spacing w:val="-1"/>
          <w:sz w:val="24"/>
        </w:rPr>
        <w:t> </w:t>
      </w:r>
      <w:r>
        <w:rPr>
          <w:sz w:val="24"/>
        </w:rPr>
        <w:t>raga</w:t>
      </w:r>
    </w:p>
    <w:p>
      <w:pPr>
        <w:pStyle w:val="ListParagraph"/>
        <w:numPr>
          <w:ilvl w:val="0"/>
          <w:numId w:val="9"/>
        </w:numPr>
        <w:tabs>
          <w:tab w:pos="821" w:val="left" w:leader="none"/>
        </w:tabs>
        <w:spacing w:line="240" w:lineRule="auto" w:before="137" w:after="0"/>
        <w:ind w:left="820" w:right="0" w:hanging="361"/>
        <w:jc w:val="left"/>
        <w:rPr>
          <w:sz w:val="24"/>
        </w:rPr>
      </w:pPr>
      <w:r>
        <w:rPr>
          <w:sz w:val="24"/>
        </w:rPr>
        <w:t>Kadar</w:t>
      </w:r>
      <w:r>
        <w:rPr>
          <w:spacing w:val="-1"/>
          <w:sz w:val="24"/>
        </w:rPr>
        <w:t> </w:t>
      </w:r>
      <w:r>
        <w:rPr>
          <w:sz w:val="24"/>
        </w:rPr>
        <w:t>hormon</w:t>
      </w:r>
    </w:p>
    <w:p>
      <w:pPr>
        <w:pStyle w:val="ListParagraph"/>
        <w:numPr>
          <w:ilvl w:val="0"/>
          <w:numId w:val="9"/>
        </w:numPr>
        <w:tabs>
          <w:tab w:pos="821" w:val="left" w:leader="none"/>
        </w:tabs>
        <w:spacing w:line="240" w:lineRule="auto" w:before="139" w:after="0"/>
        <w:ind w:left="820" w:right="0" w:hanging="361"/>
        <w:jc w:val="left"/>
        <w:rPr>
          <w:sz w:val="24"/>
        </w:rPr>
      </w:pPr>
      <w:r>
        <w:rPr>
          <w:sz w:val="24"/>
        </w:rPr>
        <w:t>Irama</w:t>
      </w:r>
      <w:r>
        <w:rPr>
          <w:spacing w:val="-1"/>
          <w:sz w:val="24"/>
        </w:rPr>
        <w:t> </w:t>
      </w:r>
      <w:r>
        <w:rPr>
          <w:sz w:val="24"/>
        </w:rPr>
        <w:t>sirkadian</w:t>
      </w:r>
    </w:p>
    <w:p>
      <w:pPr>
        <w:pStyle w:val="ListParagraph"/>
        <w:numPr>
          <w:ilvl w:val="0"/>
          <w:numId w:val="9"/>
        </w:numPr>
        <w:tabs>
          <w:tab w:pos="821" w:val="left" w:leader="none"/>
        </w:tabs>
        <w:spacing w:line="240" w:lineRule="auto" w:before="138" w:after="0"/>
        <w:ind w:left="820" w:right="0" w:hanging="361"/>
        <w:jc w:val="left"/>
        <w:rPr>
          <w:sz w:val="24"/>
        </w:rPr>
      </w:pPr>
      <w:r>
        <w:rPr>
          <w:sz w:val="24"/>
        </w:rPr>
        <w:t>Stres</w:t>
      </w:r>
    </w:p>
    <w:p>
      <w:pPr>
        <w:pStyle w:val="ListParagraph"/>
        <w:numPr>
          <w:ilvl w:val="0"/>
          <w:numId w:val="9"/>
        </w:numPr>
        <w:tabs>
          <w:tab w:pos="821" w:val="left" w:leader="none"/>
        </w:tabs>
        <w:spacing w:line="240" w:lineRule="auto" w:before="139" w:after="0"/>
        <w:ind w:left="820" w:right="0" w:hanging="361"/>
        <w:jc w:val="left"/>
        <w:rPr>
          <w:sz w:val="24"/>
        </w:rPr>
      </w:pPr>
      <w:r>
        <w:rPr>
          <w:sz w:val="24"/>
        </w:rPr>
        <w:t>Lingkungan</w:t>
      </w:r>
    </w:p>
    <w:p>
      <w:pPr>
        <w:pStyle w:val="BodyText"/>
        <w:rPr>
          <w:sz w:val="20"/>
        </w:rPr>
      </w:pPr>
    </w:p>
    <w:p>
      <w:pPr>
        <w:pStyle w:val="BodyText"/>
        <w:spacing w:before="5" w:after="1"/>
        <w:rPr>
          <w:sz w:val="28"/>
        </w:rPr>
      </w:pPr>
    </w:p>
    <w:tbl>
      <w:tblPr>
        <w:tblW w:w="0" w:type="auto"/>
        <w:jc w:val="left"/>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260"/>
        <w:gridCol w:w="1620"/>
      </w:tblGrid>
      <w:tr>
        <w:trPr>
          <w:trHeight w:val="412" w:hRule="atLeast"/>
        </w:trPr>
        <w:tc>
          <w:tcPr>
            <w:tcW w:w="4428" w:type="dxa"/>
            <w:gridSpan w:val="3"/>
          </w:tcPr>
          <w:p>
            <w:pPr>
              <w:pStyle w:val="TableParagraph"/>
              <w:spacing w:line="275" w:lineRule="exact"/>
              <w:ind w:left="1043"/>
              <w:rPr>
                <w:b/>
                <w:sz w:val="24"/>
              </w:rPr>
            </w:pPr>
            <w:r>
              <w:rPr>
                <w:b/>
                <w:sz w:val="24"/>
              </w:rPr>
              <w:t>Klasifikasi Hipotermia</w:t>
            </w:r>
          </w:p>
        </w:tc>
      </w:tr>
      <w:tr>
        <w:trPr>
          <w:trHeight w:val="414" w:hRule="atLeast"/>
        </w:trPr>
        <w:tc>
          <w:tcPr>
            <w:tcW w:w="1548" w:type="dxa"/>
          </w:tcPr>
          <w:p>
            <w:pPr>
              <w:pStyle w:val="TableParagraph"/>
              <w:rPr>
                <w:sz w:val="22"/>
              </w:rPr>
            </w:pPr>
          </w:p>
        </w:tc>
        <w:tc>
          <w:tcPr>
            <w:tcW w:w="1260" w:type="dxa"/>
          </w:tcPr>
          <w:p>
            <w:pPr>
              <w:pStyle w:val="TableParagraph"/>
              <w:spacing w:before="1"/>
              <w:ind w:left="220" w:right="211"/>
              <w:jc w:val="center"/>
              <w:rPr>
                <w:b/>
                <w:sz w:val="24"/>
              </w:rPr>
            </w:pPr>
            <w:r>
              <w:rPr>
                <w:b/>
                <w:sz w:val="24"/>
              </w:rPr>
              <w:t>Celcius</w:t>
            </w:r>
          </w:p>
        </w:tc>
        <w:tc>
          <w:tcPr>
            <w:tcW w:w="1620" w:type="dxa"/>
          </w:tcPr>
          <w:p>
            <w:pPr>
              <w:pStyle w:val="TableParagraph"/>
              <w:spacing w:before="1"/>
              <w:ind w:left="166" w:right="161"/>
              <w:jc w:val="center"/>
              <w:rPr>
                <w:b/>
                <w:sz w:val="24"/>
              </w:rPr>
            </w:pPr>
            <w:r>
              <w:rPr>
                <w:b/>
                <w:sz w:val="24"/>
              </w:rPr>
              <w:t>Fahrenheit</w:t>
            </w:r>
          </w:p>
        </w:tc>
      </w:tr>
      <w:tr>
        <w:trPr>
          <w:trHeight w:val="414" w:hRule="atLeast"/>
        </w:trPr>
        <w:tc>
          <w:tcPr>
            <w:tcW w:w="1548" w:type="dxa"/>
          </w:tcPr>
          <w:p>
            <w:pPr>
              <w:pStyle w:val="TableParagraph"/>
              <w:spacing w:line="270" w:lineRule="exact"/>
              <w:ind w:left="107"/>
              <w:rPr>
                <w:sz w:val="24"/>
              </w:rPr>
            </w:pPr>
            <w:r>
              <w:rPr>
                <w:sz w:val="24"/>
              </w:rPr>
              <w:t>Ringan</w:t>
            </w:r>
          </w:p>
        </w:tc>
        <w:tc>
          <w:tcPr>
            <w:tcW w:w="1260" w:type="dxa"/>
          </w:tcPr>
          <w:p>
            <w:pPr>
              <w:pStyle w:val="TableParagraph"/>
              <w:spacing w:line="270" w:lineRule="exact"/>
              <w:ind w:left="222" w:right="211"/>
              <w:jc w:val="center"/>
              <w:rPr>
                <w:sz w:val="24"/>
              </w:rPr>
            </w:pPr>
            <w:r>
              <w:rPr>
                <w:sz w:val="24"/>
              </w:rPr>
              <w:t>33</w:t>
            </w:r>
            <w:r>
              <w:rPr>
                <w:sz w:val="24"/>
                <w:vertAlign w:val="superscript"/>
              </w:rPr>
              <w:t>0</w:t>
            </w:r>
            <w:r>
              <w:rPr>
                <w:sz w:val="24"/>
                <w:vertAlign w:val="baseline"/>
              </w:rPr>
              <w:t>- 36</w:t>
            </w:r>
            <w:r>
              <w:rPr>
                <w:sz w:val="24"/>
                <w:vertAlign w:val="superscript"/>
              </w:rPr>
              <w:t>0</w:t>
            </w:r>
          </w:p>
        </w:tc>
        <w:tc>
          <w:tcPr>
            <w:tcW w:w="1620" w:type="dxa"/>
          </w:tcPr>
          <w:p>
            <w:pPr>
              <w:pStyle w:val="TableParagraph"/>
              <w:spacing w:line="270" w:lineRule="exact"/>
              <w:ind w:left="172" w:right="161"/>
              <w:jc w:val="center"/>
              <w:rPr>
                <w:sz w:val="24"/>
              </w:rPr>
            </w:pPr>
            <w:r>
              <w:rPr>
                <w:sz w:val="24"/>
              </w:rPr>
              <w:t>91,4</w:t>
            </w:r>
            <w:r>
              <w:rPr>
                <w:sz w:val="24"/>
                <w:vertAlign w:val="superscript"/>
              </w:rPr>
              <w:t>0</w:t>
            </w:r>
            <w:r>
              <w:rPr>
                <w:sz w:val="24"/>
                <w:vertAlign w:val="baseline"/>
              </w:rPr>
              <w:t> – 96,8</w:t>
            </w:r>
            <w:r>
              <w:rPr>
                <w:sz w:val="24"/>
                <w:vertAlign w:val="superscript"/>
              </w:rPr>
              <w:t>0</w:t>
            </w:r>
          </w:p>
        </w:tc>
      </w:tr>
      <w:tr>
        <w:trPr>
          <w:trHeight w:val="412" w:hRule="atLeast"/>
        </w:trPr>
        <w:tc>
          <w:tcPr>
            <w:tcW w:w="1548" w:type="dxa"/>
          </w:tcPr>
          <w:p>
            <w:pPr>
              <w:pStyle w:val="TableParagraph"/>
              <w:spacing w:line="270" w:lineRule="exact"/>
              <w:ind w:left="107"/>
              <w:rPr>
                <w:sz w:val="24"/>
              </w:rPr>
            </w:pPr>
            <w:r>
              <w:rPr>
                <w:sz w:val="24"/>
              </w:rPr>
              <w:t>Sedang</w:t>
            </w:r>
          </w:p>
        </w:tc>
        <w:tc>
          <w:tcPr>
            <w:tcW w:w="1260" w:type="dxa"/>
          </w:tcPr>
          <w:p>
            <w:pPr>
              <w:pStyle w:val="TableParagraph"/>
              <w:spacing w:line="270" w:lineRule="exact"/>
              <w:ind w:left="222" w:right="211"/>
              <w:jc w:val="center"/>
              <w:rPr>
                <w:sz w:val="24"/>
              </w:rPr>
            </w:pPr>
            <w:r>
              <w:rPr>
                <w:sz w:val="24"/>
              </w:rPr>
              <w:t>30</w:t>
            </w:r>
            <w:r>
              <w:rPr>
                <w:sz w:val="24"/>
                <w:vertAlign w:val="superscript"/>
              </w:rPr>
              <w:t>0</w:t>
            </w:r>
            <w:r>
              <w:rPr>
                <w:sz w:val="24"/>
                <w:vertAlign w:val="baseline"/>
              </w:rPr>
              <w:t>- 33</w:t>
            </w:r>
            <w:r>
              <w:rPr>
                <w:sz w:val="24"/>
                <w:vertAlign w:val="superscript"/>
              </w:rPr>
              <w:t>0</w:t>
            </w:r>
          </w:p>
        </w:tc>
        <w:tc>
          <w:tcPr>
            <w:tcW w:w="1620" w:type="dxa"/>
          </w:tcPr>
          <w:p>
            <w:pPr>
              <w:pStyle w:val="TableParagraph"/>
              <w:spacing w:line="270" w:lineRule="exact"/>
              <w:ind w:left="172" w:right="161"/>
              <w:jc w:val="center"/>
              <w:rPr>
                <w:sz w:val="24"/>
              </w:rPr>
            </w:pPr>
            <w:r>
              <w:rPr>
                <w:sz w:val="24"/>
              </w:rPr>
              <w:t>86,0</w:t>
            </w:r>
            <w:r>
              <w:rPr>
                <w:sz w:val="24"/>
                <w:vertAlign w:val="superscript"/>
              </w:rPr>
              <w:t>0</w:t>
            </w:r>
            <w:r>
              <w:rPr>
                <w:sz w:val="24"/>
                <w:vertAlign w:val="baseline"/>
              </w:rPr>
              <w:t> – 91,4</w:t>
            </w:r>
            <w:r>
              <w:rPr>
                <w:sz w:val="24"/>
                <w:vertAlign w:val="superscript"/>
              </w:rPr>
              <w:t>0</w:t>
            </w:r>
          </w:p>
        </w:tc>
      </w:tr>
      <w:tr>
        <w:trPr>
          <w:trHeight w:val="414" w:hRule="atLeast"/>
        </w:trPr>
        <w:tc>
          <w:tcPr>
            <w:tcW w:w="1548" w:type="dxa"/>
          </w:tcPr>
          <w:p>
            <w:pPr>
              <w:pStyle w:val="TableParagraph"/>
              <w:spacing w:line="273" w:lineRule="exact"/>
              <w:ind w:left="107"/>
              <w:rPr>
                <w:sz w:val="24"/>
              </w:rPr>
            </w:pPr>
            <w:r>
              <w:rPr>
                <w:sz w:val="24"/>
              </w:rPr>
              <w:t>Berat</w:t>
            </w:r>
          </w:p>
        </w:tc>
        <w:tc>
          <w:tcPr>
            <w:tcW w:w="1260" w:type="dxa"/>
          </w:tcPr>
          <w:p>
            <w:pPr>
              <w:pStyle w:val="TableParagraph"/>
              <w:spacing w:line="273" w:lineRule="exact"/>
              <w:ind w:left="222" w:right="211"/>
              <w:jc w:val="center"/>
              <w:rPr>
                <w:sz w:val="24"/>
              </w:rPr>
            </w:pPr>
            <w:r>
              <w:rPr>
                <w:sz w:val="24"/>
              </w:rPr>
              <w:t>27</w:t>
            </w:r>
            <w:r>
              <w:rPr>
                <w:sz w:val="24"/>
                <w:vertAlign w:val="superscript"/>
              </w:rPr>
              <w:t>0</w:t>
            </w:r>
            <w:r>
              <w:rPr>
                <w:sz w:val="24"/>
                <w:vertAlign w:val="baseline"/>
              </w:rPr>
              <w:t>- 30</w:t>
            </w:r>
            <w:r>
              <w:rPr>
                <w:sz w:val="24"/>
                <w:vertAlign w:val="superscript"/>
              </w:rPr>
              <w:t>0</w:t>
            </w:r>
          </w:p>
        </w:tc>
        <w:tc>
          <w:tcPr>
            <w:tcW w:w="1620" w:type="dxa"/>
          </w:tcPr>
          <w:p>
            <w:pPr>
              <w:pStyle w:val="TableParagraph"/>
              <w:spacing w:line="273" w:lineRule="exact"/>
              <w:ind w:left="172" w:right="161"/>
              <w:jc w:val="center"/>
              <w:rPr>
                <w:sz w:val="24"/>
              </w:rPr>
            </w:pPr>
            <w:r>
              <w:rPr>
                <w:sz w:val="24"/>
              </w:rPr>
              <w:t>80,6</w:t>
            </w:r>
            <w:r>
              <w:rPr>
                <w:sz w:val="24"/>
                <w:vertAlign w:val="superscript"/>
              </w:rPr>
              <w:t>0</w:t>
            </w:r>
            <w:r>
              <w:rPr>
                <w:sz w:val="24"/>
                <w:vertAlign w:val="baseline"/>
              </w:rPr>
              <w:t> – 86,0</w:t>
            </w:r>
            <w:r>
              <w:rPr>
                <w:sz w:val="24"/>
                <w:vertAlign w:val="superscript"/>
              </w:rPr>
              <w:t>0</w:t>
            </w:r>
          </w:p>
        </w:tc>
      </w:tr>
      <w:tr>
        <w:trPr>
          <w:trHeight w:val="415" w:hRule="atLeast"/>
        </w:trPr>
        <w:tc>
          <w:tcPr>
            <w:tcW w:w="1548" w:type="dxa"/>
          </w:tcPr>
          <w:p>
            <w:pPr>
              <w:pStyle w:val="TableParagraph"/>
              <w:spacing w:line="271" w:lineRule="exact"/>
              <w:ind w:left="107"/>
              <w:rPr>
                <w:sz w:val="24"/>
              </w:rPr>
            </w:pPr>
            <w:r>
              <w:rPr>
                <w:sz w:val="24"/>
              </w:rPr>
              <w:t>Sangat berat</w:t>
            </w:r>
          </w:p>
        </w:tc>
        <w:tc>
          <w:tcPr>
            <w:tcW w:w="1260" w:type="dxa"/>
          </w:tcPr>
          <w:p>
            <w:pPr>
              <w:pStyle w:val="TableParagraph"/>
              <w:spacing w:line="271" w:lineRule="exact"/>
              <w:ind w:left="219" w:right="211"/>
              <w:jc w:val="center"/>
              <w:rPr>
                <w:sz w:val="24"/>
              </w:rPr>
            </w:pPr>
            <w:r>
              <w:rPr>
                <w:sz w:val="24"/>
              </w:rPr>
              <w:t>&lt; 30</w:t>
            </w:r>
            <w:r>
              <w:rPr>
                <w:sz w:val="24"/>
                <w:vertAlign w:val="superscript"/>
              </w:rPr>
              <w:t>0</w:t>
            </w:r>
          </w:p>
        </w:tc>
        <w:tc>
          <w:tcPr>
            <w:tcW w:w="1620" w:type="dxa"/>
          </w:tcPr>
          <w:p>
            <w:pPr>
              <w:pStyle w:val="TableParagraph"/>
              <w:spacing w:line="271" w:lineRule="exact"/>
              <w:ind w:left="167" w:right="161"/>
              <w:jc w:val="center"/>
              <w:rPr>
                <w:sz w:val="24"/>
              </w:rPr>
            </w:pPr>
            <w:r>
              <w:rPr>
                <w:sz w:val="24"/>
              </w:rPr>
              <w:t>&lt; 80,6</w:t>
            </w:r>
            <w:r>
              <w:rPr>
                <w:sz w:val="24"/>
                <w:vertAlign w:val="superscript"/>
              </w:rPr>
              <w:t>0</w:t>
            </w:r>
          </w:p>
        </w:tc>
      </w:tr>
    </w:tbl>
    <w:p>
      <w:pPr>
        <w:pStyle w:val="BodyText"/>
        <w:rPr>
          <w:sz w:val="28"/>
        </w:rPr>
      </w:pPr>
    </w:p>
    <w:p>
      <w:pPr>
        <w:pStyle w:val="Heading1"/>
        <w:spacing w:before="90"/>
      </w:pPr>
      <w:r>
        <w:rPr/>
        <w:t>Suhu Tubuh Normal Berdasarkan Usia</w:t>
      </w:r>
    </w:p>
    <w:p>
      <w:pPr>
        <w:pStyle w:val="BodyText"/>
        <w:spacing w:before="2"/>
        <w:rPr>
          <w:b/>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2249"/>
        <w:gridCol w:w="2252"/>
        <w:gridCol w:w="2252"/>
      </w:tblGrid>
      <w:tr>
        <w:trPr>
          <w:trHeight w:val="551" w:hRule="atLeast"/>
        </w:trPr>
        <w:tc>
          <w:tcPr>
            <w:tcW w:w="2252" w:type="dxa"/>
          </w:tcPr>
          <w:p>
            <w:pPr>
              <w:pStyle w:val="TableParagraph"/>
              <w:spacing w:line="273" w:lineRule="exact"/>
              <w:ind w:left="112" w:right="107"/>
              <w:jc w:val="center"/>
              <w:rPr>
                <w:b/>
                <w:sz w:val="24"/>
              </w:rPr>
            </w:pPr>
            <w:r>
              <w:rPr>
                <w:b/>
                <w:sz w:val="24"/>
              </w:rPr>
              <w:t>Usia</w:t>
            </w:r>
          </w:p>
        </w:tc>
        <w:tc>
          <w:tcPr>
            <w:tcW w:w="2249" w:type="dxa"/>
          </w:tcPr>
          <w:p>
            <w:pPr>
              <w:pStyle w:val="TableParagraph"/>
              <w:spacing w:line="273" w:lineRule="exact"/>
              <w:ind w:left="470" w:right="459"/>
              <w:jc w:val="center"/>
              <w:rPr>
                <w:b/>
                <w:sz w:val="24"/>
              </w:rPr>
            </w:pPr>
            <w:r>
              <w:rPr>
                <w:b/>
                <w:sz w:val="24"/>
              </w:rPr>
              <w:t>Tempat</w:t>
            </w:r>
          </w:p>
          <w:p>
            <w:pPr>
              <w:pStyle w:val="TableParagraph"/>
              <w:spacing w:line="259" w:lineRule="exact"/>
              <w:ind w:left="470" w:right="461"/>
              <w:jc w:val="center"/>
              <w:rPr>
                <w:b/>
                <w:sz w:val="24"/>
              </w:rPr>
            </w:pPr>
            <w:r>
              <w:rPr>
                <w:b/>
                <w:sz w:val="24"/>
              </w:rPr>
              <w:t>Pengukuran</w:t>
            </w:r>
          </w:p>
        </w:tc>
        <w:tc>
          <w:tcPr>
            <w:tcW w:w="2252" w:type="dxa"/>
          </w:tcPr>
          <w:p>
            <w:pPr>
              <w:pStyle w:val="TableParagraph"/>
              <w:spacing w:line="273" w:lineRule="exact"/>
              <w:ind w:left="414"/>
              <w:rPr>
                <w:b/>
                <w:sz w:val="24"/>
              </w:rPr>
            </w:pPr>
            <w:r>
              <w:rPr>
                <w:b/>
                <w:sz w:val="24"/>
              </w:rPr>
              <w:t>Satuan dalam</w:t>
            </w:r>
          </w:p>
          <w:p>
            <w:pPr>
              <w:pStyle w:val="TableParagraph"/>
              <w:spacing w:line="259" w:lineRule="exact"/>
              <w:ind w:left="328"/>
              <w:rPr>
                <w:b/>
                <w:sz w:val="24"/>
              </w:rPr>
            </w:pPr>
            <w:r>
              <w:rPr>
                <w:b/>
                <w:sz w:val="24"/>
              </w:rPr>
              <w:t>Derajat Celcius</w:t>
            </w:r>
          </w:p>
        </w:tc>
        <w:tc>
          <w:tcPr>
            <w:tcW w:w="2252" w:type="dxa"/>
          </w:tcPr>
          <w:p>
            <w:pPr>
              <w:pStyle w:val="TableParagraph"/>
              <w:spacing w:line="273" w:lineRule="exact"/>
              <w:ind w:left="112" w:right="103"/>
              <w:jc w:val="center"/>
              <w:rPr>
                <w:b/>
                <w:sz w:val="24"/>
              </w:rPr>
            </w:pPr>
            <w:r>
              <w:rPr>
                <w:b/>
                <w:sz w:val="24"/>
              </w:rPr>
              <w:t>Satuan dalam</w:t>
            </w:r>
          </w:p>
          <w:p>
            <w:pPr>
              <w:pStyle w:val="TableParagraph"/>
              <w:spacing w:line="259" w:lineRule="exact"/>
              <w:ind w:left="112" w:right="110"/>
              <w:jc w:val="center"/>
              <w:rPr>
                <w:b/>
                <w:sz w:val="24"/>
              </w:rPr>
            </w:pPr>
            <w:r>
              <w:rPr>
                <w:b/>
                <w:sz w:val="24"/>
              </w:rPr>
              <w:t>Derajat Fahrenheit</w:t>
            </w:r>
          </w:p>
        </w:tc>
      </w:tr>
      <w:tr>
        <w:trPr>
          <w:trHeight w:val="275" w:hRule="atLeast"/>
        </w:trPr>
        <w:tc>
          <w:tcPr>
            <w:tcW w:w="2252" w:type="dxa"/>
          </w:tcPr>
          <w:p>
            <w:pPr>
              <w:pStyle w:val="TableParagraph"/>
              <w:spacing w:line="256" w:lineRule="exact"/>
              <w:ind w:left="112" w:right="109"/>
              <w:jc w:val="center"/>
              <w:rPr>
                <w:sz w:val="24"/>
              </w:rPr>
            </w:pPr>
            <w:r>
              <w:rPr>
                <w:sz w:val="24"/>
              </w:rPr>
              <w:t>Baru lahir</w:t>
            </w:r>
          </w:p>
        </w:tc>
        <w:tc>
          <w:tcPr>
            <w:tcW w:w="2249" w:type="dxa"/>
          </w:tcPr>
          <w:p>
            <w:pPr>
              <w:pStyle w:val="TableParagraph"/>
              <w:spacing w:line="256" w:lineRule="exact"/>
              <w:ind w:left="470" w:right="457"/>
              <w:jc w:val="center"/>
              <w:rPr>
                <w:sz w:val="24"/>
              </w:rPr>
            </w:pPr>
            <w:r>
              <w:rPr>
                <w:sz w:val="24"/>
              </w:rPr>
              <w:t>Axilla</w:t>
            </w:r>
          </w:p>
        </w:tc>
        <w:tc>
          <w:tcPr>
            <w:tcW w:w="2252" w:type="dxa"/>
          </w:tcPr>
          <w:p>
            <w:pPr>
              <w:pStyle w:val="TableParagraph"/>
              <w:spacing w:line="256" w:lineRule="exact"/>
              <w:ind w:left="112" w:right="104"/>
              <w:jc w:val="center"/>
              <w:rPr>
                <w:sz w:val="24"/>
              </w:rPr>
            </w:pPr>
            <w:r>
              <w:rPr>
                <w:sz w:val="24"/>
              </w:rPr>
              <w:t>35,5 – 39,5</w:t>
            </w:r>
          </w:p>
        </w:tc>
        <w:tc>
          <w:tcPr>
            <w:tcW w:w="2252" w:type="dxa"/>
          </w:tcPr>
          <w:p>
            <w:pPr>
              <w:pStyle w:val="TableParagraph"/>
              <w:spacing w:line="256" w:lineRule="exact"/>
              <w:ind w:left="112" w:right="104"/>
              <w:jc w:val="center"/>
              <w:rPr>
                <w:sz w:val="24"/>
              </w:rPr>
            </w:pPr>
            <w:r>
              <w:rPr>
                <w:sz w:val="24"/>
              </w:rPr>
              <w:t>96,0 – 99,5</w:t>
            </w:r>
          </w:p>
        </w:tc>
      </w:tr>
      <w:tr>
        <w:trPr>
          <w:trHeight w:val="275" w:hRule="atLeast"/>
        </w:trPr>
        <w:tc>
          <w:tcPr>
            <w:tcW w:w="2252" w:type="dxa"/>
          </w:tcPr>
          <w:p>
            <w:pPr>
              <w:pStyle w:val="TableParagraph"/>
              <w:spacing w:line="256" w:lineRule="exact"/>
              <w:ind w:left="112" w:right="106"/>
              <w:jc w:val="center"/>
              <w:rPr>
                <w:sz w:val="24"/>
              </w:rPr>
            </w:pPr>
            <w:r>
              <w:rPr>
                <w:sz w:val="24"/>
              </w:rPr>
              <w:t>1 tahun</w:t>
            </w:r>
          </w:p>
        </w:tc>
        <w:tc>
          <w:tcPr>
            <w:tcW w:w="2249" w:type="dxa"/>
          </w:tcPr>
          <w:p>
            <w:pPr>
              <w:pStyle w:val="TableParagraph"/>
              <w:spacing w:line="256" w:lineRule="exact"/>
              <w:ind w:left="469" w:right="461"/>
              <w:jc w:val="center"/>
              <w:rPr>
                <w:sz w:val="24"/>
              </w:rPr>
            </w:pPr>
            <w:r>
              <w:rPr>
                <w:sz w:val="24"/>
              </w:rPr>
              <w:t>Oral</w:t>
            </w:r>
          </w:p>
        </w:tc>
        <w:tc>
          <w:tcPr>
            <w:tcW w:w="2252" w:type="dxa"/>
          </w:tcPr>
          <w:p>
            <w:pPr>
              <w:pStyle w:val="TableParagraph"/>
              <w:spacing w:line="256" w:lineRule="exact"/>
              <w:ind w:left="112" w:right="106"/>
              <w:jc w:val="center"/>
              <w:rPr>
                <w:sz w:val="24"/>
              </w:rPr>
            </w:pPr>
            <w:r>
              <w:rPr>
                <w:sz w:val="24"/>
              </w:rPr>
              <w:t>37,7</w:t>
            </w:r>
          </w:p>
        </w:tc>
        <w:tc>
          <w:tcPr>
            <w:tcW w:w="2252" w:type="dxa"/>
          </w:tcPr>
          <w:p>
            <w:pPr>
              <w:pStyle w:val="TableParagraph"/>
              <w:spacing w:line="256" w:lineRule="exact"/>
              <w:ind w:left="112" w:right="107"/>
              <w:jc w:val="center"/>
              <w:rPr>
                <w:sz w:val="24"/>
              </w:rPr>
            </w:pPr>
            <w:r>
              <w:rPr>
                <w:sz w:val="24"/>
              </w:rPr>
              <w:t>99,7</w:t>
            </w:r>
          </w:p>
        </w:tc>
      </w:tr>
      <w:tr>
        <w:trPr>
          <w:trHeight w:val="275" w:hRule="atLeast"/>
        </w:trPr>
        <w:tc>
          <w:tcPr>
            <w:tcW w:w="2252" w:type="dxa"/>
          </w:tcPr>
          <w:p>
            <w:pPr>
              <w:pStyle w:val="TableParagraph"/>
              <w:spacing w:line="256" w:lineRule="exact"/>
              <w:ind w:left="112" w:right="106"/>
              <w:jc w:val="center"/>
              <w:rPr>
                <w:sz w:val="24"/>
              </w:rPr>
            </w:pPr>
            <w:r>
              <w:rPr>
                <w:sz w:val="24"/>
              </w:rPr>
              <w:t>3 tahun</w:t>
            </w:r>
          </w:p>
        </w:tc>
        <w:tc>
          <w:tcPr>
            <w:tcW w:w="2249" w:type="dxa"/>
          </w:tcPr>
          <w:p>
            <w:pPr>
              <w:pStyle w:val="TableParagraph"/>
              <w:spacing w:line="256" w:lineRule="exact"/>
              <w:ind w:left="469" w:right="461"/>
              <w:jc w:val="center"/>
              <w:rPr>
                <w:sz w:val="24"/>
              </w:rPr>
            </w:pPr>
            <w:r>
              <w:rPr>
                <w:sz w:val="24"/>
              </w:rPr>
              <w:t>Oral</w:t>
            </w:r>
          </w:p>
        </w:tc>
        <w:tc>
          <w:tcPr>
            <w:tcW w:w="2252" w:type="dxa"/>
          </w:tcPr>
          <w:p>
            <w:pPr>
              <w:pStyle w:val="TableParagraph"/>
              <w:spacing w:line="256" w:lineRule="exact"/>
              <w:ind w:left="112" w:right="106"/>
              <w:jc w:val="center"/>
              <w:rPr>
                <w:sz w:val="24"/>
              </w:rPr>
            </w:pPr>
            <w:r>
              <w:rPr>
                <w:sz w:val="24"/>
              </w:rPr>
              <w:t>37,2</w:t>
            </w:r>
          </w:p>
        </w:tc>
        <w:tc>
          <w:tcPr>
            <w:tcW w:w="2252" w:type="dxa"/>
          </w:tcPr>
          <w:p>
            <w:pPr>
              <w:pStyle w:val="TableParagraph"/>
              <w:spacing w:line="256" w:lineRule="exact"/>
              <w:ind w:left="112" w:right="107"/>
              <w:jc w:val="center"/>
              <w:rPr>
                <w:sz w:val="24"/>
              </w:rPr>
            </w:pPr>
            <w:r>
              <w:rPr>
                <w:sz w:val="24"/>
              </w:rPr>
              <w:t>99,0</w:t>
            </w:r>
          </w:p>
        </w:tc>
      </w:tr>
      <w:tr>
        <w:trPr>
          <w:trHeight w:val="278" w:hRule="atLeast"/>
        </w:trPr>
        <w:tc>
          <w:tcPr>
            <w:tcW w:w="2252" w:type="dxa"/>
          </w:tcPr>
          <w:p>
            <w:pPr>
              <w:pStyle w:val="TableParagraph"/>
              <w:spacing w:line="258" w:lineRule="exact"/>
              <w:ind w:left="112" w:right="106"/>
              <w:jc w:val="center"/>
              <w:rPr>
                <w:sz w:val="24"/>
              </w:rPr>
            </w:pPr>
            <w:r>
              <w:rPr>
                <w:sz w:val="24"/>
              </w:rPr>
              <w:t>5 tahun</w:t>
            </w:r>
          </w:p>
        </w:tc>
        <w:tc>
          <w:tcPr>
            <w:tcW w:w="2249" w:type="dxa"/>
          </w:tcPr>
          <w:p>
            <w:pPr>
              <w:pStyle w:val="TableParagraph"/>
              <w:spacing w:line="258" w:lineRule="exact"/>
              <w:ind w:left="469" w:right="461"/>
              <w:jc w:val="center"/>
              <w:rPr>
                <w:sz w:val="24"/>
              </w:rPr>
            </w:pPr>
            <w:r>
              <w:rPr>
                <w:sz w:val="24"/>
              </w:rPr>
              <w:t>Oral</w:t>
            </w:r>
          </w:p>
        </w:tc>
        <w:tc>
          <w:tcPr>
            <w:tcW w:w="2252" w:type="dxa"/>
          </w:tcPr>
          <w:p>
            <w:pPr>
              <w:pStyle w:val="TableParagraph"/>
              <w:spacing w:line="258" w:lineRule="exact"/>
              <w:ind w:left="112" w:right="106"/>
              <w:jc w:val="center"/>
              <w:rPr>
                <w:sz w:val="24"/>
              </w:rPr>
            </w:pPr>
            <w:r>
              <w:rPr>
                <w:sz w:val="24"/>
              </w:rPr>
              <w:t>37,0</w:t>
            </w:r>
          </w:p>
        </w:tc>
        <w:tc>
          <w:tcPr>
            <w:tcW w:w="2252" w:type="dxa"/>
          </w:tcPr>
          <w:p>
            <w:pPr>
              <w:pStyle w:val="TableParagraph"/>
              <w:spacing w:line="258" w:lineRule="exact"/>
              <w:ind w:left="112" w:right="107"/>
              <w:jc w:val="center"/>
              <w:rPr>
                <w:sz w:val="24"/>
              </w:rPr>
            </w:pPr>
            <w:r>
              <w:rPr>
                <w:sz w:val="24"/>
              </w:rPr>
              <w:t>98,6</w:t>
            </w:r>
          </w:p>
        </w:tc>
      </w:tr>
      <w:tr>
        <w:trPr>
          <w:trHeight w:val="275" w:hRule="atLeast"/>
        </w:trPr>
        <w:tc>
          <w:tcPr>
            <w:tcW w:w="2252" w:type="dxa"/>
            <w:vMerge w:val="restart"/>
          </w:tcPr>
          <w:p>
            <w:pPr>
              <w:pStyle w:val="TableParagraph"/>
              <w:spacing w:line="268" w:lineRule="exact"/>
              <w:ind w:left="743"/>
              <w:rPr>
                <w:sz w:val="24"/>
              </w:rPr>
            </w:pPr>
            <w:r>
              <w:rPr>
                <w:sz w:val="24"/>
              </w:rPr>
              <w:t>Dewasa</w:t>
            </w:r>
          </w:p>
        </w:tc>
        <w:tc>
          <w:tcPr>
            <w:tcW w:w="2249" w:type="dxa"/>
          </w:tcPr>
          <w:p>
            <w:pPr>
              <w:pStyle w:val="TableParagraph"/>
              <w:spacing w:line="256" w:lineRule="exact"/>
              <w:ind w:left="469" w:right="461"/>
              <w:jc w:val="center"/>
              <w:rPr>
                <w:sz w:val="24"/>
              </w:rPr>
            </w:pPr>
            <w:r>
              <w:rPr>
                <w:sz w:val="24"/>
              </w:rPr>
              <w:t>Oral</w:t>
            </w:r>
          </w:p>
        </w:tc>
        <w:tc>
          <w:tcPr>
            <w:tcW w:w="2252" w:type="dxa"/>
          </w:tcPr>
          <w:p>
            <w:pPr>
              <w:pStyle w:val="TableParagraph"/>
              <w:spacing w:line="256" w:lineRule="exact"/>
              <w:ind w:left="112" w:right="104"/>
              <w:jc w:val="center"/>
              <w:rPr>
                <w:sz w:val="24"/>
              </w:rPr>
            </w:pPr>
            <w:r>
              <w:rPr>
                <w:sz w:val="24"/>
              </w:rPr>
              <w:t>37</w:t>
            </w:r>
          </w:p>
        </w:tc>
        <w:tc>
          <w:tcPr>
            <w:tcW w:w="2252" w:type="dxa"/>
          </w:tcPr>
          <w:p>
            <w:pPr>
              <w:pStyle w:val="TableParagraph"/>
              <w:spacing w:line="256" w:lineRule="exact"/>
              <w:ind w:left="112" w:right="107"/>
              <w:jc w:val="center"/>
              <w:rPr>
                <w:sz w:val="24"/>
              </w:rPr>
            </w:pPr>
            <w:r>
              <w:rPr>
                <w:sz w:val="24"/>
              </w:rPr>
              <w:t>98,6</w:t>
            </w:r>
          </w:p>
        </w:tc>
      </w:tr>
      <w:tr>
        <w:trPr>
          <w:trHeight w:val="275" w:hRule="atLeast"/>
        </w:trPr>
        <w:tc>
          <w:tcPr>
            <w:tcW w:w="2252" w:type="dxa"/>
            <w:vMerge/>
            <w:tcBorders>
              <w:top w:val="nil"/>
            </w:tcBorders>
          </w:tcPr>
          <w:p>
            <w:pPr>
              <w:rPr>
                <w:sz w:val="2"/>
                <w:szCs w:val="2"/>
              </w:rPr>
            </w:pPr>
          </w:p>
        </w:tc>
        <w:tc>
          <w:tcPr>
            <w:tcW w:w="2249" w:type="dxa"/>
          </w:tcPr>
          <w:p>
            <w:pPr>
              <w:pStyle w:val="TableParagraph"/>
              <w:spacing w:line="256" w:lineRule="exact"/>
              <w:ind w:left="470" w:right="457"/>
              <w:jc w:val="center"/>
              <w:rPr>
                <w:sz w:val="24"/>
              </w:rPr>
            </w:pPr>
            <w:r>
              <w:rPr>
                <w:sz w:val="24"/>
              </w:rPr>
              <w:t>Axilla</w:t>
            </w:r>
          </w:p>
        </w:tc>
        <w:tc>
          <w:tcPr>
            <w:tcW w:w="2252" w:type="dxa"/>
          </w:tcPr>
          <w:p>
            <w:pPr>
              <w:pStyle w:val="TableParagraph"/>
              <w:spacing w:line="256" w:lineRule="exact"/>
              <w:ind w:left="112" w:right="106"/>
              <w:jc w:val="center"/>
              <w:rPr>
                <w:sz w:val="24"/>
              </w:rPr>
            </w:pPr>
            <w:r>
              <w:rPr>
                <w:sz w:val="24"/>
              </w:rPr>
              <w:t>36,4</w:t>
            </w:r>
          </w:p>
        </w:tc>
        <w:tc>
          <w:tcPr>
            <w:tcW w:w="2252" w:type="dxa"/>
          </w:tcPr>
          <w:p>
            <w:pPr>
              <w:pStyle w:val="TableParagraph"/>
              <w:spacing w:line="256" w:lineRule="exact"/>
              <w:ind w:left="112" w:right="107"/>
              <w:jc w:val="center"/>
              <w:rPr>
                <w:sz w:val="24"/>
              </w:rPr>
            </w:pPr>
            <w:r>
              <w:rPr>
                <w:sz w:val="24"/>
              </w:rPr>
              <w:t>97,6</w:t>
            </w:r>
          </w:p>
        </w:tc>
      </w:tr>
      <w:tr>
        <w:trPr>
          <w:trHeight w:val="276" w:hRule="atLeast"/>
        </w:trPr>
        <w:tc>
          <w:tcPr>
            <w:tcW w:w="2252" w:type="dxa"/>
            <w:vMerge/>
            <w:tcBorders>
              <w:top w:val="nil"/>
            </w:tcBorders>
          </w:tcPr>
          <w:p>
            <w:pPr>
              <w:rPr>
                <w:sz w:val="2"/>
                <w:szCs w:val="2"/>
              </w:rPr>
            </w:pPr>
          </w:p>
        </w:tc>
        <w:tc>
          <w:tcPr>
            <w:tcW w:w="2249" w:type="dxa"/>
          </w:tcPr>
          <w:p>
            <w:pPr>
              <w:pStyle w:val="TableParagraph"/>
              <w:spacing w:line="256" w:lineRule="exact"/>
              <w:ind w:left="469" w:right="461"/>
              <w:jc w:val="center"/>
              <w:rPr>
                <w:sz w:val="24"/>
              </w:rPr>
            </w:pPr>
            <w:r>
              <w:rPr>
                <w:sz w:val="24"/>
              </w:rPr>
              <w:t>Rectal</w:t>
            </w:r>
          </w:p>
        </w:tc>
        <w:tc>
          <w:tcPr>
            <w:tcW w:w="2252" w:type="dxa"/>
          </w:tcPr>
          <w:p>
            <w:pPr>
              <w:pStyle w:val="TableParagraph"/>
              <w:spacing w:line="256" w:lineRule="exact"/>
              <w:ind w:left="112" w:right="106"/>
              <w:jc w:val="center"/>
              <w:rPr>
                <w:sz w:val="24"/>
              </w:rPr>
            </w:pPr>
            <w:r>
              <w:rPr>
                <w:sz w:val="24"/>
              </w:rPr>
              <w:t>37,6</w:t>
            </w:r>
          </w:p>
        </w:tc>
        <w:tc>
          <w:tcPr>
            <w:tcW w:w="2252" w:type="dxa"/>
          </w:tcPr>
          <w:p>
            <w:pPr>
              <w:pStyle w:val="TableParagraph"/>
              <w:spacing w:line="256" w:lineRule="exact"/>
              <w:ind w:left="112" w:right="107"/>
              <w:jc w:val="center"/>
              <w:rPr>
                <w:sz w:val="24"/>
              </w:rPr>
            </w:pPr>
            <w:r>
              <w:rPr>
                <w:sz w:val="24"/>
              </w:rPr>
              <w:t>99,6</w:t>
            </w:r>
          </w:p>
        </w:tc>
      </w:tr>
      <w:tr>
        <w:trPr>
          <w:trHeight w:val="275" w:hRule="atLeast"/>
        </w:trPr>
        <w:tc>
          <w:tcPr>
            <w:tcW w:w="2252" w:type="dxa"/>
          </w:tcPr>
          <w:p>
            <w:pPr>
              <w:pStyle w:val="TableParagraph"/>
              <w:spacing w:line="256" w:lineRule="exact"/>
              <w:ind w:left="112" w:right="108"/>
              <w:jc w:val="center"/>
              <w:rPr>
                <w:sz w:val="24"/>
              </w:rPr>
            </w:pPr>
            <w:r>
              <w:rPr>
                <w:sz w:val="24"/>
              </w:rPr>
              <w:t>Lansia</w:t>
            </w:r>
          </w:p>
        </w:tc>
        <w:tc>
          <w:tcPr>
            <w:tcW w:w="2249" w:type="dxa"/>
          </w:tcPr>
          <w:p>
            <w:pPr>
              <w:pStyle w:val="TableParagraph"/>
              <w:spacing w:line="256" w:lineRule="exact"/>
              <w:ind w:left="469" w:right="461"/>
              <w:jc w:val="center"/>
              <w:rPr>
                <w:sz w:val="24"/>
              </w:rPr>
            </w:pPr>
            <w:r>
              <w:rPr>
                <w:sz w:val="24"/>
              </w:rPr>
              <w:t>Oral</w:t>
            </w:r>
          </w:p>
        </w:tc>
        <w:tc>
          <w:tcPr>
            <w:tcW w:w="2252" w:type="dxa"/>
          </w:tcPr>
          <w:p>
            <w:pPr>
              <w:pStyle w:val="TableParagraph"/>
              <w:spacing w:line="256" w:lineRule="exact"/>
              <w:ind w:left="112" w:right="106"/>
              <w:jc w:val="center"/>
              <w:rPr>
                <w:sz w:val="24"/>
              </w:rPr>
            </w:pPr>
            <w:r>
              <w:rPr>
                <w:sz w:val="24"/>
              </w:rPr>
              <w:t>36,0</w:t>
            </w:r>
          </w:p>
        </w:tc>
        <w:tc>
          <w:tcPr>
            <w:tcW w:w="2252" w:type="dxa"/>
          </w:tcPr>
          <w:p>
            <w:pPr>
              <w:pStyle w:val="TableParagraph"/>
              <w:spacing w:line="256" w:lineRule="exact"/>
              <w:ind w:left="112" w:right="107"/>
              <w:jc w:val="center"/>
              <w:rPr>
                <w:sz w:val="24"/>
              </w:rPr>
            </w:pPr>
            <w:r>
              <w:rPr>
                <w:sz w:val="24"/>
              </w:rPr>
              <w:t>96,8</w:t>
            </w:r>
          </w:p>
        </w:tc>
      </w:tr>
    </w:tbl>
    <w:p>
      <w:pPr>
        <w:pStyle w:val="BodyText"/>
        <w:rPr>
          <w:b/>
          <w:sz w:val="36"/>
        </w:rPr>
      </w:pPr>
    </w:p>
    <w:p>
      <w:pPr>
        <w:spacing w:before="0"/>
        <w:ind w:left="460" w:right="0" w:firstLine="0"/>
        <w:jc w:val="left"/>
        <w:rPr>
          <w:b/>
          <w:sz w:val="24"/>
        </w:rPr>
      </w:pPr>
      <w:r>
        <w:rPr>
          <w:b/>
          <w:sz w:val="24"/>
        </w:rPr>
        <w:t>Termometer</w:t>
      </w:r>
    </w:p>
    <w:p>
      <w:pPr>
        <w:pStyle w:val="BodyText"/>
        <w:spacing w:line="360" w:lineRule="auto" w:before="132"/>
        <w:ind w:left="460" w:right="478"/>
        <w:jc w:val="both"/>
      </w:pPr>
      <w:r>
        <w:rPr/>
        <w:t>Ada tiga jenis termometer yang digunakan untuk menentukan suhu tubuh yaitu air raksa – kaca, elektronik dan sekali pakai. Jenis termometer air raksa – kaca yaitu oral (ujungnya ramping), </w:t>
      </w:r>
      <w:r>
        <w:rPr>
          <w:i/>
        </w:rPr>
        <w:t>stubby </w:t>
      </w:r>
      <w:r>
        <w:rPr/>
        <w:t>(lebih pendek dan gemuk daripada jenis oral, dapat digunakan suhu dimana saja) dan rektal (ujungnya berbentuk buah pir/tumpul).</w:t>
      </w:r>
    </w:p>
    <w:p>
      <w:pPr>
        <w:spacing w:after="0" w:line="360" w:lineRule="auto"/>
        <w:jc w:val="both"/>
        <w:sectPr>
          <w:headerReference w:type="default" r:id="rId35"/>
          <w:footerReference w:type="default" r:id="rId36"/>
          <w:pgSz w:w="11910" w:h="16840"/>
          <w:pgMar w:header="0" w:footer="1088" w:top="1340" w:bottom="1280" w:left="980" w:right="960"/>
          <w:pgNumType w:start="5"/>
        </w:sectPr>
      </w:pPr>
    </w:p>
    <w:p>
      <w:pPr>
        <w:pStyle w:val="BodyText"/>
        <w:spacing w:before="9"/>
        <w:rPr>
          <w:sz w:val="13"/>
        </w:rPr>
      </w:pPr>
    </w:p>
    <w:p>
      <w:pPr>
        <w:pStyle w:val="BodyText"/>
        <w:spacing w:before="90"/>
        <w:ind w:left="460"/>
      </w:pPr>
      <w:r>
        <w:rPr/>
        <w:t>Diagnosa Keperawatan NANDA untuk termoregulasi:</w:t>
      </w:r>
    </w:p>
    <w:p>
      <w:pPr>
        <w:pStyle w:val="ListParagraph"/>
        <w:numPr>
          <w:ilvl w:val="0"/>
          <w:numId w:val="10"/>
        </w:numPr>
        <w:tabs>
          <w:tab w:pos="821" w:val="left" w:leader="none"/>
        </w:tabs>
        <w:spacing w:line="240" w:lineRule="auto" w:before="140" w:after="0"/>
        <w:ind w:left="820" w:right="0" w:hanging="361"/>
        <w:jc w:val="left"/>
        <w:rPr>
          <w:sz w:val="24"/>
        </w:rPr>
      </w:pPr>
      <w:r>
        <w:rPr>
          <w:sz w:val="24"/>
        </w:rPr>
        <w:t>Risiko perubahan suhu tubuh dengan faktor</w:t>
      </w:r>
      <w:r>
        <w:rPr>
          <w:spacing w:val="-1"/>
          <w:sz w:val="24"/>
        </w:rPr>
        <w:t> </w:t>
      </w:r>
      <w:r>
        <w:rPr>
          <w:sz w:val="24"/>
        </w:rPr>
        <w:t>risiko:</w:t>
      </w:r>
    </w:p>
    <w:p>
      <w:pPr>
        <w:pStyle w:val="ListParagraph"/>
        <w:numPr>
          <w:ilvl w:val="1"/>
          <w:numId w:val="10"/>
        </w:numPr>
        <w:tabs>
          <w:tab w:pos="1180" w:val="left" w:leader="none"/>
          <w:tab w:pos="1181" w:val="left" w:leader="none"/>
        </w:tabs>
        <w:spacing w:line="240" w:lineRule="auto" w:before="136" w:after="0"/>
        <w:ind w:left="1180" w:right="0" w:hanging="361"/>
        <w:jc w:val="left"/>
        <w:rPr>
          <w:sz w:val="24"/>
        </w:rPr>
      </w:pPr>
      <w:r>
        <w:rPr>
          <w:sz w:val="24"/>
        </w:rPr>
        <w:t>Pakaian tidak</w:t>
      </w:r>
      <w:r>
        <w:rPr>
          <w:spacing w:val="-1"/>
          <w:sz w:val="24"/>
        </w:rPr>
        <w:t> </w:t>
      </w:r>
      <w:r>
        <w:rPr>
          <w:sz w:val="24"/>
        </w:rPr>
        <w:t>sesuai</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Cedera sistem saraf</w:t>
      </w:r>
      <w:r>
        <w:rPr>
          <w:spacing w:val="-3"/>
          <w:sz w:val="24"/>
        </w:rPr>
        <w:t> </w:t>
      </w:r>
      <w:r>
        <w:rPr>
          <w:sz w:val="24"/>
        </w:rPr>
        <w:t>pusat</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Paparan terhadap lingkungan (panas /</w:t>
      </w:r>
      <w:r>
        <w:rPr>
          <w:spacing w:val="1"/>
          <w:sz w:val="24"/>
        </w:rPr>
        <w:t> </w:t>
      </w:r>
      <w:r>
        <w:rPr>
          <w:sz w:val="24"/>
        </w:rPr>
        <w:t>dingin)</w:t>
      </w:r>
    </w:p>
    <w:p>
      <w:pPr>
        <w:pStyle w:val="ListParagraph"/>
        <w:numPr>
          <w:ilvl w:val="1"/>
          <w:numId w:val="10"/>
        </w:numPr>
        <w:tabs>
          <w:tab w:pos="1180" w:val="left" w:leader="none"/>
          <w:tab w:pos="1181" w:val="left" w:leader="none"/>
        </w:tabs>
        <w:spacing w:line="240" w:lineRule="auto" w:before="136" w:after="0"/>
        <w:ind w:left="1180" w:right="0" w:hanging="361"/>
        <w:jc w:val="left"/>
        <w:rPr>
          <w:sz w:val="24"/>
        </w:rPr>
      </w:pPr>
      <w:r>
        <w:rPr>
          <w:sz w:val="24"/>
        </w:rPr>
        <w:t>Kerusakan sistem</w:t>
      </w:r>
      <w:r>
        <w:rPr>
          <w:spacing w:val="-1"/>
          <w:sz w:val="24"/>
        </w:rPr>
        <w:t> </w:t>
      </w:r>
      <w:r>
        <w:rPr>
          <w:sz w:val="24"/>
        </w:rPr>
        <w:t>termoregulasi</w:t>
      </w:r>
    </w:p>
    <w:p>
      <w:pPr>
        <w:pStyle w:val="ListParagraph"/>
        <w:numPr>
          <w:ilvl w:val="0"/>
          <w:numId w:val="10"/>
        </w:numPr>
        <w:tabs>
          <w:tab w:pos="821" w:val="left" w:leader="none"/>
        </w:tabs>
        <w:spacing w:line="240" w:lineRule="auto" w:before="138" w:after="0"/>
        <w:ind w:left="820" w:right="0" w:hanging="361"/>
        <w:jc w:val="left"/>
        <w:rPr>
          <w:sz w:val="24"/>
        </w:rPr>
      </w:pPr>
      <w:r>
        <w:rPr>
          <w:sz w:val="24"/>
        </w:rPr>
        <w:t>Termoregulasi tidak efektif yang berhubungan</w:t>
      </w:r>
      <w:r>
        <w:rPr>
          <w:spacing w:val="-2"/>
          <w:sz w:val="24"/>
        </w:rPr>
        <w:t> </w:t>
      </w:r>
      <w:r>
        <w:rPr>
          <w:sz w:val="24"/>
        </w:rPr>
        <w:t>dengan:</w:t>
      </w:r>
    </w:p>
    <w:p>
      <w:pPr>
        <w:pStyle w:val="ListParagraph"/>
        <w:numPr>
          <w:ilvl w:val="1"/>
          <w:numId w:val="10"/>
        </w:numPr>
        <w:tabs>
          <w:tab w:pos="1180" w:val="left" w:leader="none"/>
          <w:tab w:pos="1181" w:val="left" w:leader="none"/>
        </w:tabs>
        <w:spacing w:line="240" w:lineRule="auto" w:before="139" w:after="0"/>
        <w:ind w:left="1180" w:right="0" w:hanging="361"/>
        <w:jc w:val="left"/>
        <w:rPr>
          <w:sz w:val="24"/>
        </w:rPr>
      </w:pPr>
      <w:r>
        <w:rPr>
          <w:sz w:val="24"/>
        </w:rPr>
        <w:t>Imaturitas</w:t>
      </w:r>
    </w:p>
    <w:p>
      <w:pPr>
        <w:pStyle w:val="ListParagraph"/>
        <w:numPr>
          <w:ilvl w:val="1"/>
          <w:numId w:val="10"/>
        </w:numPr>
        <w:tabs>
          <w:tab w:pos="1180" w:val="left" w:leader="none"/>
          <w:tab w:pos="1181" w:val="left" w:leader="none"/>
        </w:tabs>
        <w:spacing w:line="240" w:lineRule="auto" w:before="136" w:after="0"/>
        <w:ind w:left="1180" w:right="0" w:hanging="361"/>
        <w:jc w:val="left"/>
        <w:rPr>
          <w:sz w:val="24"/>
        </w:rPr>
      </w:pPr>
      <w:r>
        <w:rPr>
          <w:sz w:val="24"/>
        </w:rPr>
        <w:t>Perubahan fisiologis</w:t>
      </w:r>
      <w:r>
        <w:rPr>
          <w:spacing w:val="-1"/>
          <w:sz w:val="24"/>
        </w:rPr>
        <w:t> </w:t>
      </w:r>
      <w:r>
        <w:rPr>
          <w:sz w:val="24"/>
        </w:rPr>
        <w:t>penuaan</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Cedera sistem saraf</w:t>
      </w:r>
      <w:r>
        <w:rPr>
          <w:spacing w:val="-3"/>
          <w:sz w:val="24"/>
        </w:rPr>
        <w:t> </w:t>
      </w:r>
      <w:r>
        <w:rPr>
          <w:sz w:val="24"/>
        </w:rPr>
        <w:t>pusat</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Suhu</w:t>
      </w:r>
      <w:r>
        <w:rPr>
          <w:spacing w:val="-1"/>
          <w:sz w:val="24"/>
        </w:rPr>
        <w:t> </w:t>
      </w:r>
      <w:r>
        <w:rPr>
          <w:sz w:val="24"/>
        </w:rPr>
        <w:t>lingkungan</w:t>
      </w:r>
    </w:p>
    <w:p>
      <w:pPr>
        <w:pStyle w:val="ListParagraph"/>
        <w:numPr>
          <w:ilvl w:val="0"/>
          <w:numId w:val="10"/>
        </w:numPr>
        <w:tabs>
          <w:tab w:pos="821" w:val="left" w:leader="none"/>
        </w:tabs>
        <w:spacing w:line="240" w:lineRule="auto" w:before="136" w:after="0"/>
        <w:ind w:left="820" w:right="0" w:hanging="361"/>
        <w:jc w:val="left"/>
        <w:rPr>
          <w:sz w:val="24"/>
        </w:rPr>
      </w:pPr>
      <w:r>
        <w:rPr>
          <w:sz w:val="24"/>
        </w:rPr>
        <w:t>Hipotermia yang berhubungan</w:t>
      </w:r>
      <w:r>
        <w:rPr>
          <w:spacing w:val="-3"/>
          <w:sz w:val="24"/>
        </w:rPr>
        <w:t> </w:t>
      </w:r>
      <w:r>
        <w:rPr>
          <w:sz w:val="24"/>
        </w:rPr>
        <w:t>dengan:</w:t>
      </w:r>
    </w:p>
    <w:p>
      <w:pPr>
        <w:pStyle w:val="ListParagraph"/>
        <w:numPr>
          <w:ilvl w:val="1"/>
          <w:numId w:val="10"/>
        </w:numPr>
        <w:tabs>
          <w:tab w:pos="1180" w:val="left" w:leader="none"/>
          <w:tab w:pos="1181" w:val="left" w:leader="none"/>
        </w:tabs>
        <w:spacing w:line="240" w:lineRule="auto" w:before="139" w:after="0"/>
        <w:ind w:left="1180" w:right="0" w:hanging="361"/>
        <w:jc w:val="left"/>
        <w:rPr>
          <w:sz w:val="24"/>
        </w:rPr>
      </w:pPr>
      <w:r>
        <w:rPr>
          <w:sz w:val="24"/>
        </w:rPr>
        <w:t>Penurunan kecepatan</w:t>
      </w:r>
      <w:r>
        <w:rPr>
          <w:spacing w:val="-1"/>
          <w:sz w:val="24"/>
        </w:rPr>
        <w:t> </w:t>
      </w:r>
      <w:r>
        <w:rPr>
          <w:sz w:val="24"/>
        </w:rPr>
        <w:t>metabolik</w:t>
      </w:r>
    </w:p>
    <w:p>
      <w:pPr>
        <w:pStyle w:val="ListParagraph"/>
        <w:numPr>
          <w:ilvl w:val="1"/>
          <w:numId w:val="10"/>
        </w:numPr>
        <w:tabs>
          <w:tab w:pos="1180" w:val="left" w:leader="none"/>
          <w:tab w:pos="1181" w:val="left" w:leader="none"/>
        </w:tabs>
        <w:spacing w:line="240" w:lineRule="auto" w:before="135" w:after="0"/>
        <w:ind w:left="1180" w:right="0" w:hanging="361"/>
        <w:jc w:val="left"/>
        <w:rPr>
          <w:sz w:val="24"/>
        </w:rPr>
      </w:pPr>
      <w:r>
        <w:rPr>
          <w:sz w:val="24"/>
        </w:rPr>
        <w:t>Pakaian tidak</w:t>
      </w:r>
      <w:r>
        <w:rPr>
          <w:spacing w:val="-1"/>
          <w:sz w:val="24"/>
        </w:rPr>
        <w:t> </w:t>
      </w:r>
      <w:r>
        <w:rPr>
          <w:sz w:val="24"/>
        </w:rPr>
        <w:t>adekuat</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Paparan terhadap lingkungan</w:t>
      </w:r>
      <w:r>
        <w:rPr>
          <w:spacing w:val="-1"/>
          <w:sz w:val="24"/>
        </w:rPr>
        <w:t> </w:t>
      </w:r>
      <w:r>
        <w:rPr>
          <w:sz w:val="24"/>
        </w:rPr>
        <w:t>dingin</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Ketidak mampuan untuk</w:t>
      </w:r>
      <w:r>
        <w:rPr>
          <w:spacing w:val="1"/>
          <w:sz w:val="24"/>
        </w:rPr>
        <w:t> </w:t>
      </w:r>
      <w:r>
        <w:rPr>
          <w:sz w:val="24"/>
        </w:rPr>
        <w:t>menggigil</w:t>
      </w:r>
    </w:p>
    <w:p>
      <w:pPr>
        <w:pStyle w:val="ListParagraph"/>
        <w:numPr>
          <w:ilvl w:val="1"/>
          <w:numId w:val="10"/>
        </w:numPr>
        <w:tabs>
          <w:tab w:pos="1180" w:val="left" w:leader="none"/>
          <w:tab w:pos="1181" w:val="left" w:leader="none"/>
        </w:tabs>
        <w:spacing w:line="240" w:lineRule="auto" w:before="136" w:after="0"/>
        <w:ind w:left="1180" w:right="0" w:hanging="361"/>
        <w:jc w:val="left"/>
        <w:rPr>
          <w:sz w:val="24"/>
        </w:rPr>
      </w:pPr>
      <w:r>
        <w:rPr>
          <w:sz w:val="24"/>
        </w:rPr>
        <w:t>Konsumsi</w:t>
      </w:r>
      <w:r>
        <w:rPr>
          <w:spacing w:val="-1"/>
          <w:sz w:val="24"/>
        </w:rPr>
        <w:t> </w:t>
      </w:r>
      <w:r>
        <w:rPr>
          <w:sz w:val="24"/>
        </w:rPr>
        <w:t>alkohol/obat</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Inaktivitas</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Penuaan</w:t>
      </w:r>
    </w:p>
    <w:p>
      <w:pPr>
        <w:pStyle w:val="ListParagraph"/>
        <w:numPr>
          <w:ilvl w:val="0"/>
          <w:numId w:val="10"/>
        </w:numPr>
        <w:tabs>
          <w:tab w:pos="821" w:val="left" w:leader="none"/>
        </w:tabs>
        <w:spacing w:line="240" w:lineRule="auto" w:before="136" w:after="0"/>
        <w:ind w:left="820" w:right="0" w:hanging="361"/>
        <w:jc w:val="left"/>
        <w:rPr>
          <w:sz w:val="24"/>
        </w:rPr>
      </w:pPr>
      <w:r>
        <w:rPr>
          <w:sz w:val="24"/>
        </w:rPr>
        <w:t>Hipertermia yang berhubungan dengan:</w:t>
      </w:r>
    </w:p>
    <w:p>
      <w:pPr>
        <w:pStyle w:val="ListParagraph"/>
        <w:numPr>
          <w:ilvl w:val="1"/>
          <w:numId w:val="10"/>
        </w:numPr>
        <w:tabs>
          <w:tab w:pos="1180" w:val="left" w:leader="none"/>
          <w:tab w:pos="1181" w:val="left" w:leader="none"/>
        </w:tabs>
        <w:spacing w:line="240" w:lineRule="auto" w:before="139" w:after="0"/>
        <w:ind w:left="1180" w:right="0" w:hanging="361"/>
        <w:jc w:val="left"/>
        <w:rPr>
          <w:sz w:val="24"/>
        </w:rPr>
      </w:pPr>
      <w:r>
        <w:rPr>
          <w:sz w:val="24"/>
        </w:rPr>
        <w:t>Peningkatan laju</w:t>
      </w:r>
      <w:r>
        <w:rPr>
          <w:spacing w:val="-1"/>
          <w:sz w:val="24"/>
        </w:rPr>
        <w:t> </w:t>
      </w:r>
      <w:r>
        <w:rPr>
          <w:sz w:val="24"/>
        </w:rPr>
        <w:t>metabolik</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Pakaian tidak</w:t>
      </w:r>
      <w:r>
        <w:rPr>
          <w:spacing w:val="-1"/>
          <w:sz w:val="24"/>
        </w:rPr>
        <w:t> </w:t>
      </w:r>
      <w:r>
        <w:rPr>
          <w:sz w:val="24"/>
        </w:rPr>
        <w:t>sesuai</w:t>
      </w:r>
    </w:p>
    <w:p>
      <w:pPr>
        <w:pStyle w:val="ListParagraph"/>
        <w:numPr>
          <w:ilvl w:val="1"/>
          <w:numId w:val="10"/>
        </w:numPr>
        <w:tabs>
          <w:tab w:pos="1180" w:val="left" w:leader="none"/>
          <w:tab w:pos="1181" w:val="left" w:leader="none"/>
        </w:tabs>
        <w:spacing w:line="240" w:lineRule="auto" w:before="135" w:after="0"/>
        <w:ind w:left="1180" w:right="0" w:hanging="361"/>
        <w:jc w:val="left"/>
        <w:rPr>
          <w:sz w:val="24"/>
        </w:rPr>
      </w:pPr>
      <w:r>
        <w:rPr>
          <w:sz w:val="24"/>
        </w:rPr>
        <w:t>Paparan terhadap lingkungan yang panas</w:t>
      </w:r>
    </w:p>
    <w:p>
      <w:pPr>
        <w:pStyle w:val="ListParagraph"/>
        <w:numPr>
          <w:ilvl w:val="1"/>
          <w:numId w:val="10"/>
        </w:numPr>
        <w:tabs>
          <w:tab w:pos="1180" w:val="left" w:leader="none"/>
          <w:tab w:pos="1181" w:val="left" w:leader="none"/>
        </w:tabs>
        <w:spacing w:line="240" w:lineRule="auto" w:before="138" w:after="0"/>
        <w:ind w:left="1180" w:right="0" w:hanging="361"/>
        <w:jc w:val="left"/>
        <w:rPr>
          <w:sz w:val="24"/>
        </w:rPr>
      </w:pPr>
      <w:r>
        <w:rPr>
          <w:sz w:val="24"/>
        </w:rPr>
        <w:t>Tidak dapat</w:t>
      </w:r>
      <w:r>
        <w:rPr>
          <w:spacing w:val="-2"/>
          <w:sz w:val="24"/>
        </w:rPr>
        <w:t> </w:t>
      </w:r>
      <w:r>
        <w:rPr>
          <w:sz w:val="24"/>
        </w:rPr>
        <w:t>berkeringat</w:t>
      </w:r>
    </w:p>
    <w:p>
      <w:pPr>
        <w:pStyle w:val="ListParagraph"/>
        <w:numPr>
          <w:ilvl w:val="1"/>
          <w:numId w:val="10"/>
        </w:numPr>
        <w:tabs>
          <w:tab w:pos="1180" w:val="left" w:leader="none"/>
          <w:tab w:pos="1181" w:val="left" w:leader="none"/>
        </w:tabs>
        <w:spacing w:line="240" w:lineRule="auto" w:before="139" w:after="0"/>
        <w:ind w:left="1180" w:right="0" w:hanging="361"/>
        <w:jc w:val="left"/>
        <w:rPr>
          <w:sz w:val="24"/>
        </w:rPr>
      </w:pPr>
      <w:r>
        <w:rPr>
          <w:sz w:val="24"/>
        </w:rPr>
        <w:t>Medikasi</w:t>
      </w:r>
    </w:p>
    <w:p>
      <w:pPr>
        <w:pStyle w:val="ListParagraph"/>
        <w:numPr>
          <w:ilvl w:val="1"/>
          <w:numId w:val="10"/>
        </w:numPr>
        <w:tabs>
          <w:tab w:pos="1180" w:val="left" w:leader="none"/>
          <w:tab w:pos="1181" w:val="left" w:leader="none"/>
        </w:tabs>
        <w:spacing w:line="240" w:lineRule="auto" w:before="136" w:after="0"/>
        <w:ind w:left="1180" w:right="0" w:hanging="361"/>
        <w:jc w:val="left"/>
        <w:rPr>
          <w:sz w:val="24"/>
        </w:rPr>
      </w:pPr>
      <w:r>
        <w:rPr>
          <w:sz w:val="24"/>
        </w:rPr>
        <w:t>Aktivitas banyak dan</w:t>
      </w:r>
      <w:r>
        <w:rPr>
          <w:spacing w:val="-1"/>
          <w:sz w:val="24"/>
        </w:rPr>
        <w:t> </w:t>
      </w:r>
      <w:r>
        <w:rPr>
          <w:sz w:val="24"/>
        </w:rPr>
        <w:t>berat</w:t>
      </w:r>
    </w:p>
    <w:p>
      <w:pPr>
        <w:pStyle w:val="ListParagraph"/>
        <w:numPr>
          <w:ilvl w:val="1"/>
          <w:numId w:val="10"/>
        </w:numPr>
        <w:tabs>
          <w:tab w:pos="1180" w:val="left" w:leader="none"/>
          <w:tab w:pos="1181" w:val="left" w:leader="none"/>
        </w:tabs>
        <w:spacing w:line="352" w:lineRule="auto" w:before="138" w:after="0"/>
        <w:ind w:left="460" w:right="4400" w:firstLine="360"/>
        <w:jc w:val="left"/>
        <w:rPr>
          <w:sz w:val="24"/>
        </w:rPr>
      </w:pPr>
      <w:r>
        <w:rPr>
          <w:sz w:val="24"/>
        </w:rPr>
        <w:t>Proses infeksi (disebabkan oleh bakteri/virus) Catatan:</w:t>
      </w:r>
    </w:p>
    <w:p>
      <w:pPr>
        <w:pStyle w:val="ListParagraph"/>
        <w:numPr>
          <w:ilvl w:val="0"/>
          <w:numId w:val="11"/>
        </w:numPr>
        <w:tabs>
          <w:tab w:pos="821" w:val="left" w:leader="none"/>
        </w:tabs>
        <w:spacing w:line="355" w:lineRule="auto" w:before="6" w:after="0"/>
        <w:ind w:left="820" w:right="477" w:hanging="360"/>
        <w:jc w:val="both"/>
        <w:rPr>
          <w:sz w:val="24"/>
        </w:rPr>
      </w:pPr>
      <w:r>
        <w:rPr>
          <w:sz w:val="24"/>
        </w:rPr>
        <w:t>Untuk pengukuran suhu tubuh per oral: apabila klien baru minum dingin atau panas, pemeriksaan dengan cara ini harus ditunda selama 10 – 15 menit dulu agar minuman tidak mempengaruhi hasil</w:t>
      </w:r>
      <w:r>
        <w:rPr>
          <w:spacing w:val="-1"/>
          <w:sz w:val="24"/>
        </w:rPr>
        <w:t> </w:t>
      </w:r>
      <w:r>
        <w:rPr>
          <w:sz w:val="24"/>
        </w:rPr>
        <w:t>pengukuran.</w:t>
      </w:r>
    </w:p>
    <w:p>
      <w:pPr>
        <w:spacing w:after="0" w:line="355" w:lineRule="auto"/>
        <w:jc w:val="both"/>
        <w:rPr>
          <w:sz w:val="24"/>
        </w:rPr>
        <w:sectPr>
          <w:headerReference w:type="default" r:id="rId37"/>
          <w:footerReference w:type="default" r:id="rId38"/>
          <w:pgSz w:w="11910" w:h="16840"/>
          <w:pgMar w:header="0" w:footer="1088" w:top="1580" w:bottom="1280" w:left="980" w:right="960"/>
          <w:pgNumType w:start="6"/>
        </w:sectPr>
      </w:pPr>
    </w:p>
    <w:p>
      <w:pPr>
        <w:pStyle w:val="ListParagraph"/>
        <w:numPr>
          <w:ilvl w:val="0"/>
          <w:numId w:val="11"/>
        </w:numPr>
        <w:tabs>
          <w:tab w:pos="820" w:val="left" w:leader="none"/>
          <w:tab w:pos="821" w:val="left" w:leader="none"/>
        </w:tabs>
        <w:spacing w:line="352" w:lineRule="auto" w:before="75" w:after="0"/>
        <w:ind w:left="820" w:right="476" w:hanging="360"/>
        <w:jc w:val="left"/>
        <w:rPr>
          <w:sz w:val="24"/>
        </w:rPr>
      </w:pPr>
      <w:r>
        <w:rPr>
          <w:sz w:val="24"/>
        </w:rPr>
        <w:t>Untuk pengu kuran suhu tubuh per axilla: apabila ketiak (axilla) klien masih basah maka dikeringkan terlebih dahulu dengan</w:t>
      </w:r>
      <w:r>
        <w:rPr>
          <w:spacing w:val="-1"/>
          <w:sz w:val="24"/>
        </w:rPr>
        <w:t> </w:t>
      </w:r>
      <w:r>
        <w:rPr>
          <w:sz w:val="24"/>
        </w:rPr>
        <w:t>tissue.</w:t>
      </w:r>
    </w:p>
    <w:p>
      <w:pPr>
        <w:pStyle w:val="ListParagraph"/>
        <w:numPr>
          <w:ilvl w:val="0"/>
          <w:numId w:val="11"/>
        </w:numPr>
        <w:tabs>
          <w:tab w:pos="820" w:val="left" w:leader="none"/>
          <w:tab w:pos="821" w:val="left" w:leader="none"/>
        </w:tabs>
        <w:spacing w:line="240" w:lineRule="auto" w:before="8" w:after="0"/>
        <w:ind w:left="820" w:right="0" w:hanging="361"/>
        <w:jc w:val="left"/>
        <w:rPr>
          <w:sz w:val="24"/>
        </w:rPr>
      </w:pPr>
      <w:r>
        <w:rPr>
          <w:sz w:val="24"/>
        </w:rPr>
        <w:t>Untuk pengukuran suhu tubuh per rectal: biasanya dilakukan pada</w:t>
      </w:r>
      <w:r>
        <w:rPr>
          <w:spacing w:val="-3"/>
          <w:sz w:val="24"/>
        </w:rPr>
        <w:t> </w:t>
      </w:r>
      <w:r>
        <w:rPr>
          <w:sz w:val="24"/>
        </w:rPr>
        <w:t>bayi.</w:t>
      </w:r>
    </w:p>
    <w:p>
      <w:pPr>
        <w:pStyle w:val="ListParagraph"/>
        <w:numPr>
          <w:ilvl w:val="0"/>
          <w:numId w:val="11"/>
        </w:numPr>
        <w:tabs>
          <w:tab w:pos="820" w:val="left" w:leader="none"/>
          <w:tab w:pos="821" w:val="left" w:leader="none"/>
        </w:tabs>
        <w:spacing w:line="350" w:lineRule="auto" w:before="137" w:after="0"/>
        <w:ind w:left="820" w:right="482" w:hanging="360"/>
        <w:jc w:val="left"/>
        <w:rPr>
          <w:sz w:val="24"/>
        </w:rPr>
      </w:pPr>
      <w:r>
        <w:rPr>
          <w:sz w:val="24"/>
        </w:rPr>
        <w:t>Pada prakteknya untuk menghemat waktu pada saat menunggu pengukuran suhu juga dibarengi dengan pemeriksaan nadi dan frekuensi</w:t>
      </w:r>
      <w:r>
        <w:rPr>
          <w:spacing w:val="-1"/>
          <w:sz w:val="24"/>
        </w:rPr>
        <w:t> </w:t>
      </w:r>
      <w:r>
        <w:rPr>
          <w:sz w:val="24"/>
        </w:rPr>
        <w:t>nafas.</w:t>
      </w:r>
    </w:p>
    <w:p>
      <w:pPr>
        <w:pStyle w:val="BodyText"/>
        <w:spacing w:before="8"/>
        <w:rPr>
          <w:sz w:val="29"/>
        </w:rPr>
      </w:pPr>
    </w:p>
    <w:p>
      <w:pPr>
        <w:pStyle w:val="Heading1"/>
        <w:spacing w:before="90"/>
      </w:pPr>
      <w:r>
        <w:rPr/>
        <w:t>NADI</w:t>
      </w:r>
    </w:p>
    <w:p>
      <w:pPr>
        <w:pStyle w:val="BodyText"/>
        <w:spacing w:before="134"/>
        <w:ind w:left="1180"/>
      </w:pPr>
      <w:r>
        <w:rPr/>
        <w:t>Nadi adalah aliran darah yang menonjol dan dapat diraba di berbagai tempat pada</w:t>
      </w:r>
    </w:p>
    <w:p>
      <w:pPr>
        <w:pStyle w:val="BodyText"/>
        <w:spacing w:before="137"/>
        <w:ind w:left="460"/>
      </w:pPr>
      <w:r>
        <w:rPr/>
        <w:t>tubuh. Nadi merupakan indikator status sirkulasi.</w:t>
      </w:r>
    </w:p>
    <w:p>
      <w:pPr>
        <w:pStyle w:val="BodyText"/>
        <w:spacing w:before="7"/>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3601"/>
        <w:gridCol w:w="3855"/>
      </w:tblGrid>
      <w:tr>
        <w:trPr>
          <w:trHeight w:val="276" w:hRule="atLeast"/>
        </w:trPr>
        <w:tc>
          <w:tcPr>
            <w:tcW w:w="9004" w:type="dxa"/>
            <w:gridSpan w:val="3"/>
          </w:tcPr>
          <w:p>
            <w:pPr>
              <w:pStyle w:val="TableParagraph"/>
              <w:spacing w:line="256" w:lineRule="exact"/>
              <w:ind w:left="107"/>
              <w:rPr>
                <w:b/>
                <w:sz w:val="24"/>
              </w:rPr>
            </w:pPr>
            <w:r>
              <w:rPr>
                <w:b/>
                <w:sz w:val="24"/>
              </w:rPr>
              <w:t>TEMPAT NADI</w:t>
            </w:r>
          </w:p>
        </w:tc>
      </w:tr>
      <w:tr>
        <w:trPr>
          <w:trHeight w:val="275" w:hRule="atLeast"/>
        </w:trPr>
        <w:tc>
          <w:tcPr>
            <w:tcW w:w="1548" w:type="dxa"/>
          </w:tcPr>
          <w:p>
            <w:pPr>
              <w:pStyle w:val="TableParagraph"/>
              <w:spacing w:line="256" w:lineRule="exact"/>
              <w:ind w:left="107"/>
              <w:rPr>
                <w:b/>
                <w:sz w:val="24"/>
              </w:rPr>
            </w:pPr>
            <w:r>
              <w:rPr>
                <w:b/>
                <w:sz w:val="24"/>
              </w:rPr>
              <w:t>Tempat</w:t>
            </w:r>
          </w:p>
        </w:tc>
        <w:tc>
          <w:tcPr>
            <w:tcW w:w="3601" w:type="dxa"/>
          </w:tcPr>
          <w:p>
            <w:pPr>
              <w:pStyle w:val="TableParagraph"/>
              <w:spacing w:line="256" w:lineRule="exact"/>
              <w:ind w:left="107"/>
              <w:rPr>
                <w:b/>
                <w:sz w:val="24"/>
              </w:rPr>
            </w:pPr>
            <w:r>
              <w:rPr>
                <w:b/>
                <w:sz w:val="24"/>
              </w:rPr>
              <w:t>Letak</w:t>
            </w:r>
          </w:p>
        </w:tc>
        <w:tc>
          <w:tcPr>
            <w:tcW w:w="3855" w:type="dxa"/>
          </w:tcPr>
          <w:p>
            <w:pPr>
              <w:pStyle w:val="TableParagraph"/>
              <w:spacing w:line="256" w:lineRule="exact"/>
              <w:ind w:left="107"/>
              <w:rPr>
                <w:b/>
                <w:sz w:val="24"/>
              </w:rPr>
            </w:pPr>
            <w:r>
              <w:rPr>
                <w:b/>
                <w:sz w:val="24"/>
              </w:rPr>
              <w:t>Kriteria Pengkajian</w:t>
            </w:r>
          </w:p>
        </w:tc>
      </w:tr>
      <w:tr>
        <w:trPr>
          <w:trHeight w:val="827" w:hRule="atLeast"/>
        </w:trPr>
        <w:tc>
          <w:tcPr>
            <w:tcW w:w="1548" w:type="dxa"/>
          </w:tcPr>
          <w:p>
            <w:pPr>
              <w:pStyle w:val="TableParagraph"/>
              <w:spacing w:line="268" w:lineRule="exact"/>
              <w:ind w:left="107"/>
              <w:rPr>
                <w:sz w:val="24"/>
              </w:rPr>
            </w:pPr>
            <w:r>
              <w:rPr>
                <w:sz w:val="24"/>
              </w:rPr>
              <w:t>Temporal</w:t>
            </w:r>
          </w:p>
        </w:tc>
        <w:tc>
          <w:tcPr>
            <w:tcW w:w="3601" w:type="dxa"/>
          </w:tcPr>
          <w:p>
            <w:pPr>
              <w:pStyle w:val="TableParagraph"/>
              <w:ind w:left="107" w:right="97"/>
              <w:rPr>
                <w:sz w:val="24"/>
              </w:rPr>
            </w:pPr>
            <w:r>
              <w:rPr>
                <w:sz w:val="24"/>
              </w:rPr>
              <w:t>Di atas tulang tengkorak, di atas dan lateral terhadap mata.</w:t>
            </w:r>
          </w:p>
        </w:tc>
        <w:tc>
          <w:tcPr>
            <w:tcW w:w="3855" w:type="dxa"/>
          </w:tcPr>
          <w:p>
            <w:pPr>
              <w:pStyle w:val="TableParagraph"/>
              <w:tabs>
                <w:tab w:pos="1172" w:val="left" w:leader="none"/>
                <w:tab w:pos="2015" w:val="left" w:leader="none"/>
                <w:tab w:pos="3052" w:val="left" w:leader="none"/>
              </w:tabs>
              <w:spacing w:line="268" w:lineRule="exact"/>
              <w:ind w:left="107"/>
              <w:rPr>
                <w:sz w:val="24"/>
              </w:rPr>
            </w:pPr>
            <w:r>
              <w:rPr>
                <w:sz w:val="24"/>
              </w:rPr>
              <w:t>Bagian</w:t>
              <w:tab/>
              <w:t>yang</w:t>
              <w:tab/>
              <w:t>mudah</w:t>
              <w:tab/>
              <w:t>dicapai</w:t>
            </w:r>
          </w:p>
          <w:p>
            <w:pPr>
              <w:pStyle w:val="TableParagraph"/>
              <w:spacing w:line="270" w:lineRule="atLeast"/>
              <w:ind w:left="107" w:right="97"/>
              <w:rPr>
                <w:sz w:val="24"/>
              </w:rPr>
            </w:pPr>
            <w:r>
              <w:rPr>
                <w:sz w:val="24"/>
              </w:rPr>
              <w:t>digunakan untuk mengkaji nadi pada anak-anak.</w:t>
            </w:r>
          </w:p>
        </w:tc>
      </w:tr>
      <w:tr>
        <w:trPr>
          <w:trHeight w:val="1103" w:hRule="atLeast"/>
        </w:trPr>
        <w:tc>
          <w:tcPr>
            <w:tcW w:w="1548" w:type="dxa"/>
          </w:tcPr>
          <w:p>
            <w:pPr>
              <w:pStyle w:val="TableParagraph"/>
              <w:spacing w:line="270" w:lineRule="exact"/>
              <w:ind w:left="107"/>
              <w:rPr>
                <w:sz w:val="24"/>
              </w:rPr>
            </w:pPr>
            <w:r>
              <w:rPr>
                <w:sz w:val="24"/>
              </w:rPr>
              <w:t>Karotis</w:t>
            </w:r>
          </w:p>
        </w:tc>
        <w:tc>
          <w:tcPr>
            <w:tcW w:w="3601" w:type="dxa"/>
          </w:tcPr>
          <w:p>
            <w:pPr>
              <w:pStyle w:val="TableParagraph"/>
              <w:tabs>
                <w:tab w:pos="1438" w:val="left" w:leader="none"/>
                <w:tab w:pos="2132" w:val="left" w:leader="none"/>
                <w:tab w:pos="3118" w:val="left" w:leader="none"/>
              </w:tabs>
              <w:ind w:left="107" w:right="97"/>
              <w:rPr>
                <w:sz w:val="24"/>
              </w:rPr>
            </w:pPr>
            <w:r>
              <w:rPr>
                <w:sz w:val="24"/>
              </w:rPr>
              <w:t>Sepanjang</w:t>
              <w:tab/>
              <w:t>tepi</w:t>
              <w:tab/>
              <w:t>medial</w:t>
              <w:tab/>
            </w:r>
            <w:r>
              <w:rPr>
                <w:spacing w:val="-5"/>
                <w:sz w:val="24"/>
              </w:rPr>
              <w:t>otot </w:t>
            </w:r>
            <w:r>
              <w:rPr>
                <w:sz w:val="24"/>
              </w:rPr>
              <w:t>sternokleidomastoid di</w:t>
            </w:r>
            <w:r>
              <w:rPr>
                <w:spacing w:val="-1"/>
                <w:sz w:val="24"/>
              </w:rPr>
              <w:t> </w:t>
            </w:r>
            <w:r>
              <w:rPr>
                <w:sz w:val="24"/>
              </w:rPr>
              <w:t>leher.</w:t>
            </w:r>
          </w:p>
        </w:tc>
        <w:tc>
          <w:tcPr>
            <w:tcW w:w="3855" w:type="dxa"/>
          </w:tcPr>
          <w:p>
            <w:pPr>
              <w:pStyle w:val="TableParagraph"/>
              <w:ind w:left="107" w:right="98"/>
              <w:jc w:val="both"/>
              <w:rPr>
                <w:sz w:val="24"/>
              </w:rPr>
            </w:pPr>
            <w:r>
              <w:rPr>
                <w:sz w:val="24"/>
              </w:rPr>
              <w:t>Bagian yang mudah dicapai digunakan pada saat syok </w:t>
            </w:r>
            <w:r>
              <w:rPr>
                <w:spacing w:val="-3"/>
                <w:sz w:val="24"/>
              </w:rPr>
              <w:t>psikologis </w:t>
            </w:r>
            <w:r>
              <w:rPr>
                <w:sz w:val="24"/>
              </w:rPr>
              <w:t>atau henti jantung saat bagian</w:t>
            </w:r>
            <w:r>
              <w:rPr>
                <w:spacing w:val="59"/>
                <w:sz w:val="24"/>
              </w:rPr>
              <w:t> </w:t>
            </w:r>
            <w:r>
              <w:rPr>
                <w:spacing w:val="-3"/>
                <w:sz w:val="24"/>
              </w:rPr>
              <w:t>lain</w:t>
            </w:r>
          </w:p>
          <w:p>
            <w:pPr>
              <w:pStyle w:val="TableParagraph"/>
              <w:spacing w:line="262" w:lineRule="exact"/>
              <w:ind w:left="107"/>
              <w:jc w:val="both"/>
              <w:rPr>
                <w:sz w:val="24"/>
              </w:rPr>
            </w:pPr>
            <w:r>
              <w:rPr>
                <w:sz w:val="24"/>
              </w:rPr>
              <w:t>tidak dapat diraba.</w:t>
            </w:r>
          </w:p>
        </w:tc>
      </w:tr>
      <w:tr>
        <w:trPr>
          <w:trHeight w:val="830" w:hRule="atLeast"/>
        </w:trPr>
        <w:tc>
          <w:tcPr>
            <w:tcW w:w="1548" w:type="dxa"/>
          </w:tcPr>
          <w:p>
            <w:pPr>
              <w:pStyle w:val="TableParagraph"/>
              <w:spacing w:line="270" w:lineRule="exact"/>
              <w:ind w:left="107"/>
              <w:rPr>
                <w:sz w:val="24"/>
              </w:rPr>
            </w:pPr>
            <w:r>
              <w:rPr>
                <w:sz w:val="24"/>
              </w:rPr>
              <w:t>Apikal</w:t>
            </w:r>
          </w:p>
        </w:tc>
        <w:tc>
          <w:tcPr>
            <w:tcW w:w="3601" w:type="dxa"/>
          </w:tcPr>
          <w:p>
            <w:pPr>
              <w:pStyle w:val="TableParagraph"/>
              <w:tabs>
                <w:tab w:pos="1122" w:val="left" w:leader="none"/>
                <w:tab w:pos="2405" w:val="left" w:leader="none"/>
                <w:tab w:pos="2904" w:val="left" w:leader="none"/>
              </w:tabs>
              <w:ind w:left="107" w:right="98"/>
              <w:rPr>
                <w:sz w:val="24"/>
              </w:rPr>
            </w:pPr>
            <w:r>
              <w:rPr>
                <w:sz w:val="24"/>
              </w:rPr>
              <w:t>Rongga</w:t>
              <w:tab/>
              <w:t>interkostal</w:t>
              <w:tab/>
              <w:t>ke</w:t>
              <w:tab/>
            </w:r>
            <w:r>
              <w:rPr>
                <w:spacing w:val="-5"/>
                <w:sz w:val="24"/>
              </w:rPr>
              <w:t>empat </w:t>
            </w:r>
            <w:r>
              <w:rPr>
                <w:sz w:val="24"/>
              </w:rPr>
              <w:t>sampai kelima pada garis</w:t>
            </w:r>
            <w:r>
              <w:rPr>
                <w:spacing w:val="32"/>
                <w:sz w:val="24"/>
              </w:rPr>
              <w:t> </w:t>
            </w:r>
            <w:r>
              <w:rPr>
                <w:spacing w:val="-4"/>
                <w:sz w:val="24"/>
              </w:rPr>
              <w:t>mid</w:t>
            </w:r>
          </w:p>
          <w:p>
            <w:pPr>
              <w:pStyle w:val="TableParagraph"/>
              <w:spacing w:line="264" w:lineRule="exact"/>
              <w:ind w:left="107"/>
              <w:rPr>
                <w:sz w:val="24"/>
              </w:rPr>
            </w:pPr>
            <w:r>
              <w:rPr>
                <w:sz w:val="24"/>
              </w:rPr>
              <w:t>klavikula kiri.</w:t>
            </w:r>
          </w:p>
        </w:tc>
        <w:tc>
          <w:tcPr>
            <w:tcW w:w="3855" w:type="dxa"/>
          </w:tcPr>
          <w:p>
            <w:pPr>
              <w:pStyle w:val="TableParagraph"/>
              <w:tabs>
                <w:tab w:pos="1170" w:val="left" w:leader="none"/>
                <w:tab w:pos="1810" w:val="left" w:leader="none"/>
                <w:tab w:pos="3197" w:val="left" w:leader="none"/>
              </w:tabs>
              <w:ind w:left="107" w:right="99"/>
              <w:rPr>
                <w:sz w:val="24"/>
              </w:rPr>
            </w:pPr>
            <w:r>
              <w:rPr>
                <w:sz w:val="24"/>
              </w:rPr>
              <w:t>Bagian</w:t>
              <w:tab/>
              <w:t>ini</w:t>
              <w:tab/>
              <w:t>digunakan</w:t>
              <w:tab/>
            </w:r>
            <w:r>
              <w:rPr>
                <w:spacing w:val="-4"/>
                <w:sz w:val="24"/>
              </w:rPr>
              <w:t>untuk </w:t>
            </w:r>
            <w:r>
              <w:rPr>
                <w:sz w:val="24"/>
              </w:rPr>
              <w:t>mengauskultasi nadi</w:t>
            </w:r>
            <w:r>
              <w:rPr>
                <w:spacing w:val="-1"/>
                <w:sz w:val="24"/>
              </w:rPr>
              <w:t> </w:t>
            </w:r>
            <w:r>
              <w:rPr>
                <w:sz w:val="24"/>
              </w:rPr>
              <w:t>apikal.</w:t>
            </w:r>
          </w:p>
        </w:tc>
      </w:tr>
      <w:tr>
        <w:trPr>
          <w:trHeight w:val="551" w:hRule="atLeast"/>
        </w:trPr>
        <w:tc>
          <w:tcPr>
            <w:tcW w:w="1548" w:type="dxa"/>
          </w:tcPr>
          <w:p>
            <w:pPr>
              <w:pStyle w:val="TableParagraph"/>
              <w:spacing w:line="268" w:lineRule="exact"/>
              <w:ind w:left="107"/>
              <w:rPr>
                <w:sz w:val="24"/>
              </w:rPr>
            </w:pPr>
            <w:r>
              <w:rPr>
                <w:sz w:val="24"/>
              </w:rPr>
              <w:t>Brakial</w:t>
            </w:r>
          </w:p>
        </w:tc>
        <w:tc>
          <w:tcPr>
            <w:tcW w:w="3601" w:type="dxa"/>
          </w:tcPr>
          <w:p>
            <w:pPr>
              <w:pStyle w:val="TableParagraph"/>
              <w:spacing w:line="268" w:lineRule="exact"/>
              <w:ind w:left="107"/>
              <w:rPr>
                <w:sz w:val="24"/>
              </w:rPr>
            </w:pPr>
            <w:r>
              <w:rPr>
                <w:sz w:val="24"/>
              </w:rPr>
              <w:t>Alur di antara otot bisep dan trisep</w:t>
            </w:r>
          </w:p>
          <w:p>
            <w:pPr>
              <w:pStyle w:val="TableParagraph"/>
              <w:spacing w:line="264" w:lineRule="exact"/>
              <w:ind w:left="107"/>
              <w:rPr>
                <w:sz w:val="24"/>
              </w:rPr>
            </w:pPr>
            <w:r>
              <w:rPr>
                <w:sz w:val="24"/>
              </w:rPr>
              <w:t>pada fosa antekubiti.</w:t>
            </w:r>
          </w:p>
        </w:tc>
        <w:tc>
          <w:tcPr>
            <w:tcW w:w="3855" w:type="dxa"/>
          </w:tcPr>
          <w:p>
            <w:pPr>
              <w:pStyle w:val="TableParagraph"/>
              <w:spacing w:line="268" w:lineRule="exact"/>
              <w:ind w:left="107"/>
              <w:rPr>
                <w:sz w:val="24"/>
              </w:rPr>
            </w:pPr>
            <w:r>
              <w:rPr>
                <w:sz w:val="24"/>
              </w:rPr>
              <w:t>Bagian ini digunakan untuk mengkaji</w:t>
            </w:r>
          </w:p>
          <w:p>
            <w:pPr>
              <w:pStyle w:val="TableParagraph"/>
              <w:spacing w:line="264" w:lineRule="exact"/>
              <w:ind w:left="107"/>
              <w:rPr>
                <w:sz w:val="24"/>
              </w:rPr>
            </w:pPr>
            <w:r>
              <w:rPr>
                <w:sz w:val="24"/>
              </w:rPr>
              <w:t>status sirkulasi ke lengan bawah.</w:t>
            </w:r>
          </w:p>
        </w:tc>
      </w:tr>
      <w:tr>
        <w:trPr>
          <w:trHeight w:val="827" w:hRule="atLeast"/>
        </w:trPr>
        <w:tc>
          <w:tcPr>
            <w:tcW w:w="1548" w:type="dxa"/>
          </w:tcPr>
          <w:p>
            <w:pPr>
              <w:pStyle w:val="TableParagraph"/>
              <w:spacing w:line="268" w:lineRule="exact"/>
              <w:ind w:left="107"/>
              <w:rPr>
                <w:sz w:val="24"/>
              </w:rPr>
            </w:pPr>
            <w:r>
              <w:rPr>
                <w:sz w:val="24"/>
              </w:rPr>
              <w:t>Radial</w:t>
            </w:r>
          </w:p>
        </w:tc>
        <w:tc>
          <w:tcPr>
            <w:tcW w:w="3601" w:type="dxa"/>
          </w:tcPr>
          <w:p>
            <w:pPr>
              <w:pStyle w:val="TableParagraph"/>
              <w:ind w:left="107"/>
              <w:rPr>
                <w:sz w:val="24"/>
              </w:rPr>
            </w:pPr>
            <w:r>
              <w:rPr>
                <w:sz w:val="24"/>
              </w:rPr>
              <w:t>Radial atau di sisi ibu jari dari jari telunjuk pada pergelangan tangan.</w:t>
            </w:r>
          </w:p>
        </w:tc>
        <w:tc>
          <w:tcPr>
            <w:tcW w:w="3855" w:type="dxa"/>
          </w:tcPr>
          <w:p>
            <w:pPr>
              <w:pStyle w:val="TableParagraph"/>
              <w:ind w:left="107"/>
              <w:rPr>
                <w:sz w:val="24"/>
              </w:rPr>
            </w:pPr>
            <w:r>
              <w:rPr>
                <w:sz w:val="24"/>
              </w:rPr>
              <w:t>Bagian ini digunakan untuk mengkaji karakter nadi perifer dan mengkaji</w:t>
            </w:r>
          </w:p>
          <w:p>
            <w:pPr>
              <w:pStyle w:val="TableParagraph"/>
              <w:spacing w:line="264" w:lineRule="exact"/>
              <w:ind w:left="107"/>
              <w:rPr>
                <w:sz w:val="24"/>
              </w:rPr>
            </w:pPr>
            <w:r>
              <w:rPr>
                <w:sz w:val="24"/>
              </w:rPr>
              <w:t>status sirkulasi ke tangan.</w:t>
            </w:r>
          </w:p>
        </w:tc>
      </w:tr>
      <w:tr>
        <w:trPr>
          <w:trHeight w:val="827" w:hRule="atLeast"/>
        </w:trPr>
        <w:tc>
          <w:tcPr>
            <w:tcW w:w="1548" w:type="dxa"/>
          </w:tcPr>
          <w:p>
            <w:pPr>
              <w:pStyle w:val="TableParagraph"/>
              <w:spacing w:line="268" w:lineRule="exact"/>
              <w:ind w:left="107"/>
              <w:rPr>
                <w:sz w:val="24"/>
              </w:rPr>
            </w:pPr>
            <w:r>
              <w:rPr>
                <w:sz w:val="24"/>
              </w:rPr>
              <w:t>Ulnar</w:t>
            </w:r>
          </w:p>
        </w:tc>
        <w:tc>
          <w:tcPr>
            <w:tcW w:w="3601" w:type="dxa"/>
          </w:tcPr>
          <w:p>
            <w:pPr>
              <w:pStyle w:val="TableParagraph"/>
              <w:tabs>
                <w:tab w:pos="1006" w:val="left" w:leader="none"/>
                <w:tab w:pos="1721" w:val="left" w:leader="none"/>
                <w:tab w:pos="2314" w:val="left" w:leader="none"/>
              </w:tabs>
              <w:ind w:left="107" w:right="102"/>
              <w:rPr>
                <w:sz w:val="24"/>
              </w:rPr>
            </w:pPr>
            <w:r>
              <w:rPr>
                <w:sz w:val="24"/>
              </w:rPr>
              <w:t>Bagian</w:t>
              <w:tab/>
              <w:t>ulnar</w:t>
              <w:tab/>
              <w:t>dari</w:t>
              <w:tab/>
            </w:r>
            <w:r>
              <w:rPr>
                <w:spacing w:val="-3"/>
                <w:sz w:val="24"/>
              </w:rPr>
              <w:t>pergelangan </w:t>
            </w:r>
            <w:r>
              <w:rPr>
                <w:sz w:val="24"/>
              </w:rPr>
              <w:t>tangan.</w:t>
            </w:r>
          </w:p>
        </w:tc>
        <w:tc>
          <w:tcPr>
            <w:tcW w:w="3855" w:type="dxa"/>
          </w:tcPr>
          <w:p>
            <w:pPr>
              <w:pStyle w:val="TableParagraph"/>
              <w:ind w:left="107"/>
              <w:rPr>
                <w:sz w:val="24"/>
              </w:rPr>
            </w:pPr>
            <w:r>
              <w:rPr>
                <w:sz w:val="24"/>
              </w:rPr>
              <w:t>Bagian ini digunakan untuk mengkaji status sirkulasi ke tangan. Bagian ini</w:t>
            </w:r>
          </w:p>
          <w:p>
            <w:pPr>
              <w:pStyle w:val="TableParagraph"/>
              <w:spacing w:line="264" w:lineRule="exact"/>
              <w:ind w:left="107"/>
              <w:rPr>
                <w:sz w:val="24"/>
              </w:rPr>
            </w:pPr>
            <w:r>
              <w:rPr>
                <w:sz w:val="24"/>
              </w:rPr>
              <w:t>juga digunakan tes Allen.</w:t>
            </w:r>
          </w:p>
        </w:tc>
      </w:tr>
      <w:tr>
        <w:trPr>
          <w:trHeight w:val="1656" w:hRule="atLeast"/>
        </w:trPr>
        <w:tc>
          <w:tcPr>
            <w:tcW w:w="1548" w:type="dxa"/>
          </w:tcPr>
          <w:p>
            <w:pPr>
              <w:pStyle w:val="TableParagraph"/>
              <w:spacing w:line="268" w:lineRule="exact"/>
              <w:ind w:left="107"/>
              <w:rPr>
                <w:sz w:val="24"/>
              </w:rPr>
            </w:pPr>
            <w:r>
              <w:rPr>
                <w:sz w:val="24"/>
              </w:rPr>
              <w:t>Femoral</w:t>
            </w:r>
          </w:p>
        </w:tc>
        <w:tc>
          <w:tcPr>
            <w:tcW w:w="3601" w:type="dxa"/>
          </w:tcPr>
          <w:p>
            <w:pPr>
              <w:pStyle w:val="TableParagraph"/>
              <w:ind w:left="107" w:right="99"/>
              <w:jc w:val="both"/>
              <w:rPr>
                <w:sz w:val="24"/>
              </w:rPr>
            </w:pPr>
            <w:r>
              <w:rPr>
                <w:sz w:val="24"/>
              </w:rPr>
              <w:t>Di bawah ligamen inguinal, di tengah antara simfisis pubis dan spina iliaka anterior superior.</w:t>
            </w:r>
          </w:p>
        </w:tc>
        <w:tc>
          <w:tcPr>
            <w:tcW w:w="3855" w:type="dxa"/>
          </w:tcPr>
          <w:p>
            <w:pPr>
              <w:pStyle w:val="TableParagraph"/>
              <w:ind w:left="107" w:right="96"/>
              <w:jc w:val="both"/>
              <w:rPr>
                <w:sz w:val="24"/>
              </w:rPr>
            </w:pPr>
            <w:r>
              <w:rPr>
                <w:sz w:val="24"/>
              </w:rPr>
              <w:t>Bagian ini digunakan untuk mengkaji status nadi pada saat syok psikologis atau henti jantung saat nadi  </w:t>
            </w:r>
            <w:r>
              <w:rPr>
                <w:spacing w:val="-3"/>
                <w:sz w:val="24"/>
              </w:rPr>
              <w:t>lain  </w:t>
            </w:r>
            <w:r>
              <w:rPr>
                <w:sz w:val="24"/>
              </w:rPr>
              <w:t>tidak dapat diraba dan digunakan untuk mengkaji status sirkulasi</w:t>
            </w:r>
            <w:r>
              <w:rPr>
                <w:spacing w:val="9"/>
                <w:sz w:val="24"/>
              </w:rPr>
              <w:t> </w:t>
            </w:r>
            <w:r>
              <w:rPr>
                <w:spacing w:val="-7"/>
                <w:sz w:val="24"/>
              </w:rPr>
              <w:t>ke</w:t>
            </w:r>
          </w:p>
          <w:p>
            <w:pPr>
              <w:pStyle w:val="TableParagraph"/>
              <w:spacing w:line="264" w:lineRule="exact"/>
              <w:ind w:left="107"/>
              <w:rPr>
                <w:sz w:val="24"/>
              </w:rPr>
            </w:pPr>
            <w:r>
              <w:rPr>
                <w:sz w:val="24"/>
              </w:rPr>
              <w:t>tungkai.</w:t>
            </w:r>
          </w:p>
        </w:tc>
      </w:tr>
      <w:tr>
        <w:trPr>
          <w:trHeight w:val="827" w:hRule="atLeast"/>
        </w:trPr>
        <w:tc>
          <w:tcPr>
            <w:tcW w:w="1548" w:type="dxa"/>
          </w:tcPr>
          <w:p>
            <w:pPr>
              <w:pStyle w:val="TableParagraph"/>
              <w:spacing w:line="268" w:lineRule="exact"/>
              <w:ind w:left="107"/>
              <w:rPr>
                <w:sz w:val="24"/>
              </w:rPr>
            </w:pPr>
            <w:r>
              <w:rPr>
                <w:sz w:val="24"/>
              </w:rPr>
              <w:t>Poplitea</w:t>
            </w:r>
          </w:p>
        </w:tc>
        <w:tc>
          <w:tcPr>
            <w:tcW w:w="3601" w:type="dxa"/>
          </w:tcPr>
          <w:p>
            <w:pPr>
              <w:pStyle w:val="TableParagraph"/>
              <w:tabs>
                <w:tab w:pos="577" w:val="left" w:leader="none"/>
                <w:tab w:pos="1671" w:val="left" w:leader="none"/>
                <w:tab w:pos="2410" w:val="left" w:leader="none"/>
                <w:tab w:pos="3088" w:val="left" w:leader="none"/>
              </w:tabs>
              <w:ind w:left="107" w:right="100"/>
              <w:rPr>
                <w:sz w:val="24"/>
              </w:rPr>
            </w:pPr>
            <w:r>
              <w:rPr>
                <w:sz w:val="24"/>
              </w:rPr>
              <w:t>Di</w:t>
              <w:tab/>
              <w:t>belakang</w:t>
              <w:tab/>
              <w:t>tumit</w:t>
              <w:tab/>
              <w:t>pada</w:t>
              <w:tab/>
            </w:r>
            <w:r>
              <w:rPr>
                <w:spacing w:val="-5"/>
                <w:sz w:val="24"/>
              </w:rPr>
              <w:t>fosa </w:t>
            </w:r>
            <w:r>
              <w:rPr>
                <w:sz w:val="24"/>
              </w:rPr>
              <w:t>popliteal.</w:t>
            </w:r>
          </w:p>
        </w:tc>
        <w:tc>
          <w:tcPr>
            <w:tcW w:w="3855" w:type="dxa"/>
          </w:tcPr>
          <w:p>
            <w:pPr>
              <w:pStyle w:val="TableParagraph"/>
              <w:spacing w:line="268" w:lineRule="exact"/>
              <w:ind w:left="107"/>
              <w:rPr>
                <w:sz w:val="24"/>
              </w:rPr>
            </w:pPr>
            <w:r>
              <w:rPr>
                <w:sz w:val="24"/>
              </w:rPr>
              <w:t>Bagian ini digunakan untuk mengkaji</w:t>
            </w:r>
          </w:p>
          <w:p>
            <w:pPr>
              <w:pStyle w:val="TableParagraph"/>
              <w:spacing w:line="270" w:lineRule="atLeast"/>
              <w:ind w:left="107"/>
              <w:rPr>
                <w:sz w:val="24"/>
              </w:rPr>
            </w:pPr>
            <w:r>
              <w:rPr>
                <w:sz w:val="24"/>
              </w:rPr>
              <w:t>status sirkulasi ke tungkai bagian bawah.</w:t>
            </w:r>
          </w:p>
        </w:tc>
      </w:tr>
      <w:tr>
        <w:trPr>
          <w:trHeight w:val="551" w:hRule="atLeast"/>
        </w:trPr>
        <w:tc>
          <w:tcPr>
            <w:tcW w:w="1548" w:type="dxa"/>
          </w:tcPr>
          <w:p>
            <w:pPr>
              <w:pStyle w:val="TableParagraph"/>
              <w:spacing w:line="268" w:lineRule="exact"/>
              <w:ind w:left="107"/>
              <w:rPr>
                <w:sz w:val="24"/>
              </w:rPr>
            </w:pPr>
            <w:r>
              <w:rPr>
                <w:sz w:val="24"/>
              </w:rPr>
              <w:t>Tibia</w:t>
            </w:r>
          </w:p>
          <w:p>
            <w:pPr>
              <w:pStyle w:val="TableParagraph"/>
              <w:spacing w:line="264" w:lineRule="exact"/>
              <w:ind w:left="107"/>
              <w:rPr>
                <w:sz w:val="24"/>
              </w:rPr>
            </w:pPr>
            <w:r>
              <w:rPr>
                <w:sz w:val="24"/>
              </w:rPr>
              <w:t>posterior</w:t>
            </w:r>
          </w:p>
        </w:tc>
        <w:tc>
          <w:tcPr>
            <w:tcW w:w="3601" w:type="dxa"/>
          </w:tcPr>
          <w:p>
            <w:pPr>
              <w:pStyle w:val="TableParagraph"/>
              <w:spacing w:line="268" w:lineRule="exact"/>
              <w:ind w:left="107"/>
              <w:rPr>
                <w:sz w:val="24"/>
              </w:rPr>
            </w:pPr>
            <w:r>
              <w:rPr>
                <w:sz w:val="24"/>
              </w:rPr>
              <w:t>Bagian dalam pergelangan kaki di</w:t>
            </w:r>
          </w:p>
          <w:p>
            <w:pPr>
              <w:pStyle w:val="TableParagraph"/>
              <w:spacing w:line="264" w:lineRule="exact"/>
              <w:ind w:left="107"/>
              <w:rPr>
                <w:sz w:val="24"/>
              </w:rPr>
            </w:pPr>
            <w:r>
              <w:rPr>
                <w:sz w:val="24"/>
              </w:rPr>
              <w:t>bawah maleolus medial.</w:t>
            </w:r>
          </w:p>
        </w:tc>
        <w:tc>
          <w:tcPr>
            <w:tcW w:w="3855" w:type="dxa"/>
          </w:tcPr>
          <w:p>
            <w:pPr>
              <w:pStyle w:val="TableParagraph"/>
              <w:spacing w:line="268" w:lineRule="exact"/>
              <w:ind w:left="107"/>
              <w:rPr>
                <w:sz w:val="24"/>
              </w:rPr>
            </w:pPr>
            <w:r>
              <w:rPr>
                <w:sz w:val="24"/>
              </w:rPr>
              <w:t>Bagian ini digunakan untuk mengkaji</w:t>
            </w:r>
          </w:p>
          <w:p>
            <w:pPr>
              <w:pStyle w:val="TableParagraph"/>
              <w:spacing w:line="264" w:lineRule="exact"/>
              <w:ind w:left="107"/>
              <w:rPr>
                <w:sz w:val="24"/>
              </w:rPr>
            </w:pPr>
            <w:r>
              <w:rPr>
                <w:sz w:val="24"/>
              </w:rPr>
              <w:t>status sirkulasi ke kaki.</w:t>
            </w:r>
          </w:p>
        </w:tc>
      </w:tr>
      <w:tr>
        <w:trPr>
          <w:trHeight w:val="830" w:hRule="atLeast"/>
        </w:trPr>
        <w:tc>
          <w:tcPr>
            <w:tcW w:w="1548" w:type="dxa"/>
          </w:tcPr>
          <w:p>
            <w:pPr>
              <w:pStyle w:val="TableParagraph"/>
              <w:spacing w:line="270" w:lineRule="exact"/>
              <w:ind w:left="107"/>
              <w:rPr>
                <w:sz w:val="24"/>
              </w:rPr>
            </w:pPr>
            <w:r>
              <w:rPr>
                <w:sz w:val="24"/>
              </w:rPr>
              <w:t>Pedis dorsal</w:t>
            </w:r>
          </w:p>
        </w:tc>
        <w:tc>
          <w:tcPr>
            <w:tcW w:w="3601" w:type="dxa"/>
          </w:tcPr>
          <w:p>
            <w:pPr>
              <w:pStyle w:val="TableParagraph"/>
              <w:tabs>
                <w:tab w:pos="1405" w:val="left" w:leader="none"/>
                <w:tab w:pos="2343" w:val="left" w:leader="none"/>
                <w:tab w:pos="3016" w:val="left" w:leader="none"/>
              </w:tabs>
              <w:ind w:left="107" w:right="99"/>
              <w:rPr>
                <w:sz w:val="24"/>
              </w:rPr>
            </w:pPr>
            <w:r>
              <w:rPr>
                <w:sz w:val="24"/>
              </w:rPr>
              <w:t>Sepanjang</w:t>
              <w:tab/>
              <w:t>bagian</w:t>
              <w:tab/>
              <w:t>atas</w:t>
              <w:tab/>
            </w:r>
            <w:r>
              <w:rPr>
                <w:spacing w:val="-5"/>
                <w:sz w:val="24"/>
              </w:rPr>
              <w:t>kaki, </w:t>
            </w:r>
            <w:r>
              <w:rPr>
                <w:sz w:val="24"/>
              </w:rPr>
              <w:t>diantara tendon ekstensi dari</w:t>
            </w:r>
            <w:r>
              <w:rPr>
                <w:spacing w:val="8"/>
                <w:sz w:val="24"/>
              </w:rPr>
              <w:t> </w:t>
            </w:r>
            <w:r>
              <w:rPr>
                <w:spacing w:val="-4"/>
                <w:sz w:val="24"/>
              </w:rPr>
              <w:t>jari</w:t>
            </w:r>
          </w:p>
          <w:p>
            <w:pPr>
              <w:pStyle w:val="TableParagraph"/>
              <w:spacing w:line="264" w:lineRule="exact"/>
              <w:ind w:left="107"/>
              <w:rPr>
                <w:sz w:val="24"/>
              </w:rPr>
            </w:pPr>
            <w:r>
              <w:rPr>
                <w:sz w:val="24"/>
              </w:rPr>
              <w:t>kaki pertama dan besar.</w:t>
            </w:r>
          </w:p>
        </w:tc>
        <w:tc>
          <w:tcPr>
            <w:tcW w:w="3855" w:type="dxa"/>
          </w:tcPr>
          <w:p>
            <w:pPr>
              <w:pStyle w:val="TableParagraph"/>
              <w:ind w:left="107"/>
              <w:rPr>
                <w:sz w:val="24"/>
              </w:rPr>
            </w:pPr>
            <w:r>
              <w:rPr>
                <w:sz w:val="24"/>
              </w:rPr>
              <w:t>Bagian ini digunakan untuk mengkaji status sirkulasi ke kaki.</w:t>
            </w:r>
          </w:p>
        </w:tc>
      </w:tr>
    </w:tbl>
    <w:p>
      <w:pPr>
        <w:spacing w:after="0"/>
        <w:rPr>
          <w:sz w:val="24"/>
        </w:rPr>
        <w:sectPr>
          <w:headerReference w:type="default" r:id="rId39"/>
          <w:footerReference w:type="default" r:id="rId40"/>
          <w:pgSz w:w="11910" w:h="16840"/>
          <w:pgMar w:header="0" w:footer="1088" w:top="1340" w:bottom="1280" w:left="980" w:right="960"/>
          <w:pgNumType w:start="7"/>
        </w:sectPr>
      </w:pPr>
    </w:p>
    <w:p>
      <w:pPr>
        <w:pStyle w:val="Heading1"/>
        <w:spacing w:before="60"/>
        <w:jc w:val="both"/>
      </w:pPr>
      <w:r>
        <w:rPr/>
        <w:t>Karakter Nadi</w:t>
      </w:r>
    </w:p>
    <w:p>
      <w:pPr>
        <w:pStyle w:val="BodyText"/>
        <w:spacing w:line="360" w:lineRule="auto" w:before="133"/>
        <w:ind w:left="460" w:right="481" w:firstLine="719"/>
        <w:jc w:val="both"/>
      </w:pPr>
      <w:r>
        <w:rPr/>
        <w:t>Pengkajian nadi radialis termasuk pengukuran frekuensi, irama, kekuatan dan kesamaan. Pada saat mengauskultasi nadi apikal, perawat hanya mengkaji frekuensi dan irama.</w:t>
      </w:r>
    </w:p>
    <w:p>
      <w:pPr>
        <w:pStyle w:val="BodyText"/>
        <w:rPr>
          <w:sz w:val="36"/>
        </w:rPr>
      </w:pPr>
    </w:p>
    <w:p>
      <w:pPr>
        <w:pStyle w:val="BodyText"/>
        <w:ind w:left="460"/>
        <w:jc w:val="both"/>
      </w:pPr>
      <w:r>
        <w:rPr>
          <w:b/>
        </w:rPr>
        <w:t>Takikardia </w:t>
      </w:r>
      <w:r>
        <w:rPr/>
        <w:t>: frekuensi jantung / nadi meningkat secara tidak normal, di atas 100 denyut</w:t>
      </w:r>
    </w:p>
    <w:p>
      <w:pPr>
        <w:pStyle w:val="BodyText"/>
        <w:spacing w:before="139"/>
        <w:ind w:left="460"/>
        <w:jc w:val="both"/>
      </w:pPr>
      <w:r>
        <w:rPr/>
        <w:t>/mnt pada dewasa.</w:t>
      </w:r>
    </w:p>
    <w:p>
      <w:pPr>
        <w:pStyle w:val="BodyText"/>
        <w:spacing w:before="137"/>
        <w:ind w:left="460"/>
        <w:jc w:val="both"/>
      </w:pPr>
      <w:r>
        <w:rPr>
          <w:b/>
        </w:rPr>
        <w:t>Bradikardia </w:t>
      </w:r>
      <w:r>
        <w:rPr/>
        <w:t>: Frekuensi jantung / nadi yang lambat, di bawah 60 denyut/mnt pada dewasa.</w:t>
      </w:r>
    </w:p>
    <w:p>
      <w:pPr>
        <w:pStyle w:val="BodyText"/>
        <w:rPr>
          <w:sz w:val="26"/>
        </w:rPr>
      </w:pPr>
    </w:p>
    <w:p>
      <w:pPr>
        <w:pStyle w:val="BodyText"/>
        <w:spacing w:before="5"/>
        <w:rPr>
          <w:sz w:val="22"/>
        </w:rPr>
      </w:pPr>
    </w:p>
    <w:p>
      <w:pPr>
        <w:pStyle w:val="Heading1"/>
        <w:spacing w:before="1"/>
        <w:jc w:val="both"/>
      </w:pPr>
      <w:r>
        <w:rPr/>
        <w:t>Frekuensi Nadi Berdasarkan Usia</w:t>
      </w:r>
    </w:p>
    <w:p>
      <w:pPr>
        <w:pStyle w:val="BodyText"/>
        <w:spacing w:before="1" w:after="1"/>
        <w:rPr>
          <w:b/>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4275"/>
        <w:gridCol w:w="3001"/>
      </w:tblGrid>
      <w:tr>
        <w:trPr>
          <w:trHeight w:val="414" w:hRule="atLeast"/>
        </w:trPr>
        <w:tc>
          <w:tcPr>
            <w:tcW w:w="1728" w:type="dxa"/>
          </w:tcPr>
          <w:p>
            <w:pPr>
              <w:pStyle w:val="TableParagraph"/>
              <w:spacing w:line="275" w:lineRule="exact"/>
              <w:ind w:left="360" w:right="354"/>
              <w:jc w:val="center"/>
              <w:rPr>
                <w:b/>
                <w:sz w:val="24"/>
              </w:rPr>
            </w:pPr>
            <w:r>
              <w:rPr>
                <w:b/>
                <w:sz w:val="24"/>
              </w:rPr>
              <w:t>Usia</w:t>
            </w:r>
          </w:p>
        </w:tc>
        <w:tc>
          <w:tcPr>
            <w:tcW w:w="4275" w:type="dxa"/>
          </w:tcPr>
          <w:p>
            <w:pPr>
              <w:pStyle w:val="TableParagraph"/>
              <w:spacing w:line="275" w:lineRule="exact"/>
              <w:ind w:left="1257" w:right="1253"/>
              <w:jc w:val="center"/>
              <w:rPr>
                <w:b/>
                <w:sz w:val="24"/>
              </w:rPr>
            </w:pPr>
            <w:r>
              <w:rPr>
                <w:b/>
                <w:sz w:val="24"/>
              </w:rPr>
              <w:t>Rentang Normal</w:t>
            </w:r>
          </w:p>
        </w:tc>
        <w:tc>
          <w:tcPr>
            <w:tcW w:w="3001" w:type="dxa"/>
          </w:tcPr>
          <w:p>
            <w:pPr>
              <w:pStyle w:val="TableParagraph"/>
              <w:spacing w:line="275" w:lineRule="exact"/>
              <w:ind w:left="143" w:right="134"/>
              <w:jc w:val="center"/>
              <w:rPr>
                <w:b/>
                <w:sz w:val="24"/>
              </w:rPr>
            </w:pPr>
            <w:r>
              <w:rPr>
                <w:b/>
                <w:sz w:val="24"/>
              </w:rPr>
              <w:t>Frekuensi rata-rata/menit</w:t>
            </w:r>
          </w:p>
        </w:tc>
      </w:tr>
      <w:tr>
        <w:trPr>
          <w:trHeight w:val="412" w:hRule="atLeast"/>
        </w:trPr>
        <w:tc>
          <w:tcPr>
            <w:tcW w:w="1728" w:type="dxa"/>
          </w:tcPr>
          <w:p>
            <w:pPr>
              <w:pStyle w:val="TableParagraph"/>
              <w:spacing w:line="270" w:lineRule="exact"/>
              <w:ind w:right="372"/>
              <w:jc w:val="right"/>
              <w:rPr>
                <w:sz w:val="24"/>
              </w:rPr>
            </w:pPr>
            <w:r>
              <w:rPr>
                <w:sz w:val="24"/>
              </w:rPr>
              <w:t>Baru lahir</w:t>
            </w:r>
          </w:p>
        </w:tc>
        <w:tc>
          <w:tcPr>
            <w:tcW w:w="4275" w:type="dxa"/>
          </w:tcPr>
          <w:p>
            <w:pPr>
              <w:pStyle w:val="TableParagraph"/>
              <w:spacing w:line="270" w:lineRule="exact"/>
              <w:ind w:left="1257" w:right="1250"/>
              <w:jc w:val="center"/>
              <w:rPr>
                <w:sz w:val="24"/>
              </w:rPr>
            </w:pPr>
            <w:r>
              <w:rPr>
                <w:sz w:val="24"/>
              </w:rPr>
              <w:t>100 – 170</w:t>
            </w:r>
          </w:p>
        </w:tc>
        <w:tc>
          <w:tcPr>
            <w:tcW w:w="3001" w:type="dxa"/>
          </w:tcPr>
          <w:p>
            <w:pPr>
              <w:pStyle w:val="TableParagraph"/>
              <w:spacing w:line="270" w:lineRule="exact"/>
              <w:ind w:left="143" w:right="133"/>
              <w:jc w:val="center"/>
              <w:rPr>
                <w:sz w:val="24"/>
              </w:rPr>
            </w:pPr>
            <w:r>
              <w:rPr>
                <w:sz w:val="24"/>
              </w:rPr>
              <w:t>140</w:t>
            </w:r>
          </w:p>
        </w:tc>
      </w:tr>
      <w:tr>
        <w:trPr>
          <w:trHeight w:val="414" w:hRule="atLeast"/>
        </w:trPr>
        <w:tc>
          <w:tcPr>
            <w:tcW w:w="1728" w:type="dxa"/>
          </w:tcPr>
          <w:p>
            <w:pPr>
              <w:pStyle w:val="TableParagraph"/>
              <w:spacing w:line="270" w:lineRule="exact"/>
              <w:ind w:left="506"/>
              <w:rPr>
                <w:sz w:val="24"/>
              </w:rPr>
            </w:pPr>
            <w:r>
              <w:rPr>
                <w:sz w:val="24"/>
              </w:rPr>
              <w:t>1 tahun</w:t>
            </w:r>
          </w:p>
        </w:tc>
        <w:tc>
          <w:tcPr>
            <w:tcW w:w="4275" w:type="dxa"/>
          </w:tcPr>
          <w:p>
            <w:pPr>
              <w:pStyle w:val="TableParagraph"/>
              <w:spacing w:line="270" w:lineRule="exact"/>
              <w:ind w:left="1257" w:right="1250"/>
              <w:jc w:val="center"/>
              <w:rPr>
                <w:sz w:val="24"/>
              </w:rPr>
            </w:pPr>
            <w:r>
              <w:rPr>
                <w:sz w:val="24"/>
              </w:rPr>
              <w:t>80 – 170</w:t>
            </w:r>
          </w:p>
        </w:tc>
        <w:tc>
          <w:tcPr>
            <w:tcW w:w="3001" w:type="dxa"/>
          </w:tcPr>
          <w:p>
            <w:pPr>
              <w:pStyle w:val="TableParagraph"/>
              <w:spacing w:line="270" w:lineRule="exact"/>
              <w:ind w:left="143" w:right="133"/>
              <w:jc w:val="center"/>
              <w:rPr>
                <w:sz w:val="24"/>
              </w:rPr>
            </w:pPr>
            <w:r>
              <w:rPr>
                <w:sz w:val="24"/>
              </w:rPr>
              <w:t>120</w:t>
            </w:r>
          </w:p>
        </w:tc>
      </w:tr>
      <w:tr>
        <w:trPr>
          <w:trHeight w:val="412" w:hRule="atLeast"/>
        </w:trPr>
        <w:tc>
          <w:tcPr>
            <w:tcW w:w="1728" w:type="dxa"/>
          </w:tcPr>
          <w:p>
            <w:pPr>
              <w:pStyle w:val="TableParagraph"/>
              <w:spacing w:line="270" w:lineRule="exact"/>
              <w:ind w:left="506"/>
              <w:rPr>
                <w:sz w:val="24"/>
              </w:rPr>
            </w:pPr>
            <w:r>
              <w:rPr>
                <w:sz w:val="24"/>
              </w:rPr>
              <w:t>3 tahun</w:t>
            </w:r>
          </w:p>
        </w:tc>
        <w:tc>
          <w:tcPr>
            <w:tcW w:w="4275" w:type="dxa"/>
          </w:tcPr>
          <w:p>
            <w:pPr>
              <w:pStyle w:val="TableParagraph"/>
              <w:spacing w:line="270" w:lineRule="exact"/>
              <w:ind w:left="1257" w:right="1250"/>
              <w:jc w:val="center"/>
              <w:rPr>
                <w:sz w:val="24"/>
              </w:rPr>
            </w:pPr>
            <w:r>
              <w:rPr>
                <w:sz w:val="24"/>
              </w:rPr>
              <w:t>80 – 130</w:t>
            </w:r>
          </w:p>
        </w:tc>
        <w:tc>
          <w:tcPr>
            <w:tcW w:w="3001" w:type="dxa"/>
          </w:tcPr>
          <w:p>
            <w:pPr>
              <w:pStyle w:val="TableParagraph"/>
              <w:spacing w:line="270" w:lineRule="exact"/>
              <w:ind w:left="143" w:right="133"/>
              <w:jc w:val="center"/>
              <w:rPr>
                <w:sz w:val="24"/>
              </w:rPr>
            </w:pPr>
            <w:r>
              <w:rPr>
                <w:sz w:val="24"/>
              </w:rPr>
              <w:t>110</w:t>
            </w:r>
          </w:p>
        </w:tc>
      </w:tr>
      <w:tr>
        <w:trPr>
          <w:trHeight w:val="414" w:hRule="atLeast"/>
        </w:trPr>
        <w:tc>
          <w:tcPr>
            <w:tcW w:w="1728" w:type="dxa"/>
          </w:tcPr>
          <w:p>
            <w:pPr>
              <w:pStyle w:val="TableParagraph"/>
              <w:spacing w:line="273" w:lineRule="exact"/>
              <w:ind w:left="506"/>
              <w:rPr>
                <w:sz w:val="24"/>
              </w:rPr>
            </w:pPr>
            <w:r>
              <w:rPr>
                <w:sz w:val="24"/>
              </w:rPr>
              <w:t>6 tahun</w:t>
            </w:r>
          </w:p>
        </w:tc>
        <w:tc>
          <w:tcPr>
            <w:tcW w:w="4275" w:type="dxa"/>
          </w:tcPr>
          <w:p>
            <w:pPr>
              <w:pStyle w:val="TableParagraph"/>
              <w:spacing w:line="273" w:lineRule="exact"/>
              <w:ind w:left="1257" w:right="1250"/>
              <w:jc w:val="center"/>
              <w:rPr>
                <w:sz w:val="24"/>
              </w:rPr>
            </w:pPr>
            <w:r>
              <w:rPr>
                <w:sz w:val="24"/>
              </w:rPr>
              <w:t>75 – 120</w:t>
            </w:r>
          </w:p>
        </w:tc>
        <w:tc>
          <w:tcPr>
            <w:tcW w:w="3001" w:type="dxa"/>
          </w:tcPr>
          <w:p>
            <w:pPr>
              <w:pStyle w:val="TableParagraph"/>
              <w:spacing w:line="273" w:lineRule="exact"/>
              <w:ind w:left="143" w:right="133"/>
              <w:jc w:val="center"/>
              <w:rPr>
                <w:sz w:val="24"/>
              </w:rPr>
            </w:pPr>
            <w:r>
              <w:rPr>
                <w:sz w:val="24"/>
              </w:rPr>
              <w:t>100</w:t>
            </w:r>
          </w:p>
        </w:tc>
      </w:tr>
      <w:tr>
        <w:trPr>
          <w:trHeight w:val="414" w:hRule="atLeast"/>
        </w:trPr>
        <w:tc>
          <w:tcPr>
            <w:tcW w:w="1728" w:type="dxa"/>
          </w:tcPr>
          <w:p>
            <w:pPr>
              <w:pStyle w:val="TableParagraph"/>
              <w:spacing w:line="270" w:lineRule="exact"/>
              <w:ind w:right="436"/>
              <w:jc w:val="right"/>
              <w:rPr>
                <w:sz w:val="24"/>
              </w:rPr>
            </w:pPr>
            <w:r>
              <w:rPr>
                <w:sz w:val="24"/>
              </w:rPr>
              <w:t>10 tahun</w:t>
            </w:r>
          </w:p>
        </w:tc>
        <w:tc>
          <w:tcPr>
            <w:tcW w:w="4275" w:type="dxa"/>
          </w:tcPr>
          <w:p>
            <w:pPr>
              <w:pStyle w:val="TableParagraph"/>
              <w:spacing w:line="270" w:lineRule="exact"/>
              <w:ind w:left="1257" w:right="1250"/>
              <w:jc w:val="center"/>
              <w:rPr>
                <w:sz w:val="24"/>
              </w:rPr>
            </w:pPr>
            <w:r>
              <w:rPr>
                <w:sz w:val="24"/>
              </w:rPr>
              <w:t>70 – 110</w:t>
            </w:r>
          </w:p>
        </w:tc>
        <w:tc>
          <w:tcPr>
            <w:tcW w:w="3001" w:type="dxa"/>
          </w:tcPr>
          <w:p>
            <w:pPr>
              <w:pStyle w:val="TableParagraph"/>
              <w:spacing w:line="270" w:lineRule="exact"/>
              <w:ind w:left="143" w:right="133"/>
              <w:jc w:val="center"/>
              <w:rPr>
                <w:sz w:val="24"/>
              </w:rPr>
            </w:pPr>
            <w:r>
              <w:rPr>
                <w:sz w:val="24"/>
              </w:rPr>
              <w:t>90</w:t>
            </w:r>
          </w:p>
        </w:tc>
      </w:tr>
      <w:tr>
        <w:trPr>
          <w:trHeight w:val="412" w:hRule="atLeast"/>
        </w:trPr>
        <w:tc>
          <w:tcPr>
            <w:tcW w:w="1728" w:type="dxa"/>
          </w:tcPr>
          <w:p>
            <w:pPr>
              <w:pStyle w:val="TableParagraph"/>
              <w:spacing w:line="270" w:lineRule="exact"/>
              <w:ind w:right="436"/>
              <w:jc w:val="right"/>
              <w:rPr>
                <w:sz w:val="24"/>
              </w:rPr>
            </w:pPr>
            <w:r>
              <w:rPr>
                <w:sz w:val="24"/>
              </w:rPr>
              <w:t>14 tahun</w:t>
            </w:r>
          </w:p>
        </w:tc>
        <w:tc>
          <w:tcPr>
            <w:tcW w:w="4275" w:type="dxa"/>
          </w:tcPr>
          <w:p>
            <w:pPr>
              <w:pStyle w:val="TableParagraph"/>
              <w:spacing w:line="270" w:lineRule="exact"/>
              <w:ind w:left="1257" w:right="1250"/>
              <w:jc w:val="center"/>
              <w:rPr>
                <w:sz w:val="24"/>
              </w:rPr>
            </w:pPr>
            <w:r>
              <w:rPr>
                <w:sz w:val="24"/>
              </w:rPr>
              <w:t>60 – 110</w:t>
            </w:r>
          </w:p>
        </w:tc>
        <w:tc>
          <w:tcPr>
            <w:tcW w:w="3001" w:type="dxa"/>
          </w:tcPr>
          <w:p>
            <w:pPr>
              <w:pStyle w:val="TableParagraph"/>
              <w:spacing w:line="270" w:lineRule="exact"/>
              <w:ind w:left="143" w:right="133"/>
              <w:jc w:val="center"/>
              <w:rPr>
                <w:sz w:val="24"/>
              </w:rPr>
            </w:pPr>
            <w:r>
              <w:rPr>
                <w:sz w:val="24"/>
              </w:rPr>
              <w:t>90</w:t>
            </w:r>
          </w:p>
        </w:tc>
      </w:tr>
      <w:tr>
        <w:trPr>
          <w:trHeight w:val="415" w:hRule="atLeast"/>
        </w:trPr>
        <w:tc>
          <w:tcPr>
            <w:tcW w:w="1728" w:type="dxa"/>
          </w:tcPr>
          <w:p>
            <w:pPr>
              <w:pStyle w:val="TableParagraph"/>
              <w:spacing w:line="273" w:lineRule="exact"/>
              <w:ind w:left="482"/>
              <w:rPr>
                <w:sz w:val="24"/>
              </w:rPr>
            </w:pPr>
            <w:r>
              <w:rPr>
                <w:sz w:val="24"/>
              </w:rPr>
              <w:t>Dewasa</w:t>
            </w:r>
          </w:p>
        </w:tc>
        <w:tc>
          <w:tcPr>
            <w:tcW w:w="4275" w:type="dxa"/>
          </w:tcPr>
          <w:p>
            <w:pPr>
              <w:pStyle w:val="TableParagraph"/>
              <w:spacing w:line="273" w:lineRule="exact"/>
              <w:ind w:left="1257" w:right="1250"/>
              <w:jc w:val="center"/>
              <w:rPr>
                <w:sz w:val="24"/>
              </w:rPr>
            </w:pPr>
            <w:r>
              <w:rPr>
                <w:sz w:val="24"/>
              </w:rPr>
              <w:t>60 – 100</w:t>
            </w:r>
          </w:p>
        </w:tc>
        <w:tc>
          <w:tcPr>
            <w:tcW w:w="3001" w:type="dxa"/>
          </w:tcPr>
          <w:p>
            <w:pPr>
              <w:pStyle w:val="TableParagraph"/>
              <w:spacing w:line="273" w:lineRule="exact"/>
              <w:ind w:left="143" w:right="133"/>
              <w:jc w:val="center"/>
              <w:rPr>
                <w:sz w:val="24"/>
              </w:rPr>
            </w:pPr>
            <w:r>
              <w:rPr>
                <w:sz w:val="24"/>
              </w:rPr>
              <w:t>80</w:t>
            </w:r>
          </w:p>
        </w:tc>
      </w:tr>
    </w:tbl>
    <w:p>
      <w:pPr>
        <w:pStyle w:val="BodyText"/>
        <w:spacing w:before="7"/>
        <w:rPr>
          <w:b/>
          <w:sz w:val="35"/>
        </w:rPr>
      </w:pPr>
    </w:p>
    <w:p>
      <w:pPr>
        <w:pStyle w:val="BodyText"/>
        <w:ind w:left="460"/>
        <w:jc w:val="both"/>
      </w:pPr>
      <w:r>
        <w:rPr/>
        <w:t>Faktor-faktor yang mempengaruhi frekuensi nadi:</w:t>
      </w:r>
    </w:p>
    <w:p>
      <w:pPr>
        <w:pStyle w:val="ListParagraph"/>
        <w:numPr>
          <w:ilvl w:val="0"/>
          <w:numId w:val="12"/>
        </w:numPr>
        <w:tabs>
          <w:tab w:pos="821" w:val="left" w:leader="none"/>
          <w:tab w:pos="4060" w:val="left" w:leader="none"/>
        </w:tabs>
        <w:spacing w:line="240" w:lineRule="auto" w:before="137" w:after="0"/>
        <w:ind w:left="820" w:right="0" w:hanging="361"/>
        <w:jc w:val="left"/>
        <w:rPr>
          <w:sz w:val="24"/>
        </w:rPr>
      </w:pPr>
      <w:r>
        <w:rPr>
          <w:sz w:val="24"/>
        </w:rPr>
        <w:t>Latihan fisik</w:t>
        <w:tab/>
        <w:t>5. Perdarahan</w:t>
      </w:r>
    </w:p>
    <w:p>
      <w:pPr>
        <w:pStyle w:val="ListParagraph"/>
        <w:numPr>
          <w:ilvl w:val="0"/>
          <w:numId w:val="12"/>
        </w:numPr>
        <w:tabs>
          <w:tab w:pos="821" w:val="left" w:leader="none"/>
          <w:tab w:pos="4060" w:val="left" w:leader="none"/>
        </w:tabs>
        <w:spacing w:line="240" w:lineRule="auto" w:before="139" w:after="0"/>
        <w:ind w:left="820" w:right="0" w:hanging="361"/>
        <w:jc w:val="left"/>
        <w:rPr>
          <w:sz w:val="24"/>
        </w:rPr>
      </w:pPr>
      <w:r>
        <w:rPr>
          <w:sz w:val="24"/>
        </w:rPr>
        <w:t>Suhu</w:t>
        <w:tab/>
        <w:t>6. Perubahan</w:t>
      </w:r>
      <w:r>
        <w:rPr>
          <w:spacing w:val="-1"/>
          <w:sz w:val="24"/>
        </w:rPr>
        <w:t> </w:t>
      </w:r>
      <w:r>
        <w:rPr>
          <w:sz w:val="24"/>
        </w:rPr>
        <w:t>postur</w:t>
      </w:r>
    </w:p>
    <w:p>
      <w:pPr>
        <w:pStyle w:val="ListParagraph"/>
        <w:numPr>
          <w:ilvl w:val="0"/>
          <w:numId w:val="12"/>
        </w:numPr>
        <w:tabs>
          <w:tab w:pos="821" w:val="left" w:leader="none"/>
          <w:tab w:pos="4060" w:val="left" w:leader="none"/>
        </w:tabs>
        <w:spacing w:line="240" w:lineRule="auto" w:before="137" w:after="0"/>
        <w:ind w:left="820" w:right="0" w:hanging="361"/>
        <w:jc w:val="left"/>
        <w:rPr>
          <w:sz w:val="24"/>
        </w:rPr>
      </w:pPr>
      <w:r>
        <w:rPr>
          <w:sz w:val="24"/>
        </w:rPr>
        <w:t>Emosi</w:t>
        <w:tab/>
        <w:t>7. Gangguan</w:t>
      </w:r>
      <w:r>
        <w:rPr>
          <w:spacing w:val="-1"/>
          <w:sz w:val="24"/>
        </w:rPr>
        <w:t> </w:t>
      </w:r>
      <w:r>
        <w:rPr>
          <w:sz w:val="24"/>
        </w:rPr>
        <w:t>paru</w:t>
      </w:r>
    </w:p>
    <w:p>
      <w:pPr>
        <w:pStyle w:val="ListParagraph"/>
        <w:numPr>
          <w:ilvl w:val="0"/>
          <w:numId w:val="12"/>
        </w:numPr>
        <w:tabs>
          <w:tab w:pos="821" w:val="left" w:leader="none"/>
        </w:tabs>
        <w:spacing w:line="240" w:lineRule="auto" w:before="139" w:after="0"/>
        <w:ind w:left="820" w:right="0" w:hanging="361"/>
        <w:jc w:val="left"/>
        <w:rPr>
          <w:sz w:val="24"/>
        </w:rPr>
      </w:pPr>
      <w:r>
        <w:rPr>
          <w:sz w:val="24"/>
        </w:rPr>
        <w:t>Obat-obatan</w:t>
      </w:r>
    </w:p>
    <w:p>
      <w:pPr>
        <w:pStyle w:val="BodyText"/>
        <w:rPr>
          <w:sz w:val="26"/>
        </w:rPr>
      </w:pPr>
    </w:p>
    <w:p>
      <w:pPr>
        <w:pStyle w:val="BodyText"/>
        <w:rPr>
          <w:sz w:val="22"/>
        </w:rPr>
      </w:pPr>
    </w:p>
    <w:p>
      <w:pPr>
        <w:pStyle w:val="BodyText"/>
        <w:spacing w:line="360" w:lineRule="auto"/>
        <w:ind w:left="460"/>
      </w:pPr>
      <w:r>
        <w:rPr/>
        <w:t>Diagnosa Keperawatan NANDA yang menggunakan Data Pengkajian Nadi sebagai batasan karakteristik:</w:t>
      </w:r>
    </w:p>
    <w:p>
      <w:pPr>
        <w:pStyle w:val="ListParagraph"/>
        <w:numPr>
          <w:ilvl w:val="0"/>
          <w:numId w:val="13"/>
        </w:numPr>
        <w:tabs>
          <w:tab w:pos="821" w:val="left" w:leader="none"/>
          <w:tab w:pos="4781" w:val="left" w:leader="none"/>
        </w:tabs>
        <w:spacing w:line="240" w:lineRule="auto" w:before="1" w:after="0"/>
        <w:ind w:left="820" w:right="0" w:hanging="361"/>
        <w:jc w:val="left"/>
        <w:rPr>
          <w:sz w:val="24"/>
        </w:rPr>
      </w:pPr>
      <w:r>
        <w:rPr>
          <w:sz w:val="24"/>
        </w:rPr>
        <w:t>Intoleransi</w:t>
      </w:r>
      <w:r>
        <w:rPr>
          <w:spacing w:val="-2"/>
          <w:sz w:val="24"/>
        </w:rPr>
        <w:t> </w:t>
      </w:r>
      <w:r>
        <w:rPr>
          <w:sz w:val="24"/>
        </w:rPr>
        <w:t>aktivitas</w:t>
        <w:tab/>
        <w:t>7. Kelebihan volume</w:t>
      </w:r>
      <w:r>
        <w:rPr>
          <w:spacing w:val="-2"/>
          <w:sz w:val="24"/>
        </w:rPr>
        <w:t> </w:t>
      </w:r>
      <w:r>
        <w:rPr>
          <w:sz w:val="24"/>
        </w:rPr>
        <w:t>cairan</w:t>
      </w:r>
    </w:p>
    <w:p>
      <w:pPr>
        <w:pStyle w:val="ListParagraph"/>
        <w:numPr>
          <w:ilvl w:val="0"/>
          <w:numId w:val="13"/>
        </w:numPr>
        <w:tabs>
          <w:tab w:pos="821" w:val="left" w:leader="none"/>
          <w:tab w:pos="4781" w:val="left" w:leader="none"/>
        </w:tabs>
        <w:spacing w:line="240" w:lineRule="auto" w:before="136" w:after="0"/>
        <w:ind w:left="820" w:right="0" w:hanging="361"/>
        <w:jc w:val="left"/>
        <w:rPr>
          <w:sz w:val="24"/>
        </w:rPr>
      </w:pPr>
      <w:r>
        <w:rPr>
          <w:sz w:val="24"/>
        </w:rPr>
        <w:t>Perubahan</w:t>
      </w:r>
      <w:r>
        <w:rPr>
          <w:spacing w:val="-2"/>
          <w:sz w:val="24"/>
        </w:rPr>
        <w:t> </w:t>
      </w:r>
      <w:r>
        <w:rPr>
          <w:sz w:val="24"/>
        </w:rPr>
        <w:t>perfusi</w:t>
      </w:r>
      <w:r>
        <w:rPr>
          <w:spacing w:val="-1"/>
          <w:sz w:val="24"/>
        </w:rPr>
        <w:t> </w:t>
      </w:r>
      <w:r>
        <w:rPr>
          <w:sz w:val="24"/>
        </w:rPr>
        <w:t>jaringan</w:t>
        <w:tab/>
        <w:t>8.  Hipertermia</w:t>
      </w:r>
    </w:p>
    <w:p>
      <w:pPr>
        <w:pStyle w:val="ListParagraph"/>
        <w:numPr>
          <w:ilvl w:val="0"/>
          <w:numId w:val="13"/>
        </w:numPr>
        <w:tabs>
          <w:tab w:pos="821" w:val="left" w:leader="none"/>
          <w:tab w:pos="4781" w:val="left" w:leader="none"/>
        </w:tabs>
        <w:spacing w:line="240" w:lineRule="auto" w:before="140" w:after="0"/>
        <w:ind w:left="820" w:right="0" w:hanging="361"/>
        <w:jc w:val="left"/>
        <w:rPr>
          <w:sz w:val="24"/>
        </w:rPr>
      </w:pPr>
      <w:r>
        <w:rPr>
          <w:sz w:val="24"/>
        </w:rPr>
        <w:t>Ansietas</w:t>
        <w:tab/>
        <w:t>9.</w:t>
      </w:r>
      <w:r>
        <w:rPr>
          <w:spacing w:val="59"/>
          <w:sz w:val="24"/>
        </w:rPr>
        <w:t> </w:t>
      </w:r>
      <w:r>
        <w:rPr>
          <w:sz w:val="24"/>
        </w:rPr>
        <w:t>Hipotermia</w:t>
      </w:r>
    </w:p>
    <w:p>
      <w:pPr>
        <w:pStyle w:val="ListParagraph"/>
        <w:numPr>
          <w:ilvl w:val="0"/>
          <w:numId w:val="13"/>
        </w:numPr>
        <w:tabs>
          <w:tab w:pos="821" w:val="left" w:leader="none"/>
          <w:tab w:pos="4781" w:val="left" w:leader="none"/>
        </w:tabs>
        <w:spacing w:line="240" w:lineRule="auto" w:before="136" w:after="0"/>
        <w:ind w:left="820" w:right="0" w:hanging="361"/>
        <w:jc w:val="left"/>
        <w:rPr>
          <w:sz w:val="24"/>
        </w:rPr>
      </w:pPr>
      <w:r>
        <w:rPr>
          <w:sz w:val="24"/>
        </w:rPr>
        <w:t>Perubahan</w:t>
      </w:r>
      <w:r>
        <w:rPr>
          <w:spacing w:val="-1"/>
          <w:sz w:val="24"/>
        </w:rPr>
        <w:t> </w:t>
      </w:r>
      <w:r>
        <w:rPr>
          <w:sz w:val="24"/>
        </w:rPr>
        <w:t>curah</w:t>
      </w:r>
      <w:r>
        <w:rPr>
          <w:spacing w:val="-1"/>
          <w:sz w:val="24"/>
        </w:rPr>
        <w:t> </w:t>
      </w:r>
      <w:r>
        <w:rPr>
          <w:sz w:val="24"/>
        </w:rPr>
        <w:t>jantung</w:t>
        <w:tab/>
        <w:t>10. Perubahan pertukaran gas</w:t>
      </w:r>
    </w:p>
    <w:p>
      <w:pPr>
        <w:pStyle w:val="ListParagraph"/>
        <w:numPr>
          <w:ilvl w:val="0"/>
          <w:numId w:val="13"/>
        </w:numPr>
        <w:tabs>
          <w:tab w:pos="821" w:val="left" w:leader="none"/>
          <w:tab w:pos="4781" w:val="left" w:leader="none"/>
        </w:tabs>
        <w:spacing w:line="240" w:lineRule="auto" w:before="140" w:after="0"/>
        <w:ind w:left="820" w:right="0" w:hanging="361"/>
        <w:jc w:val="left"/>
        <w:rPr>
          <w:sz w:val="24"/>
        </w:rPr>
      </w:pPr>
      <w:r>
        <w:rPr>
          <w:sz w:val="24"/>
        </w:rPr>
        <w:t>Takut</w:t>
        <w:tab/>
        <w:t>11.</w:t>
      </w:r>
      <w:r>
        <w:rPr>
          <w:spacing w:val="-1"/>
          <w:sz w:val="24"/>
        </w:rPr>
        <w:t> </w:t>
      </w:r>
      <w:r>
        <w:rPr>
          <w:sz w:val="24"/>
        </w:rPr>
        <w:t>Nyeri</w:t>
      </w:r>
    </w:p>
    <w:p>
      <w:pPr>
        <w:pStyle w:val="ListParagraph"/>
        <w:numPr>
          <w:ilvl w:val="0"/>
          <w:numId w:val="13"/>
        </w:numPr>
        <w:tabs>
          <w:tab w:pos="821" w:val="left" w:leader="none"/>
        </w:tabs>
        <w:spacing w:line="240" w:lineRule="auto" w:before="136" w:after="0"/>
        <w:ind w:left="820" w:right="0" w:hanging="361"/>
        <w:jc w:val="left"/>
        <w:rPr>
          <w:sz w:val="24"/>
        </w:rPr>
      </w:pPr>
      <w:r>
        <w:rPr>
          <w:sz w:val="24"/>
        </w:rPr>
        <w:t>Kekurangan volume</w:t>
      </w:r>
      <w:r>
        <w:rPr>
          <w:spacing w:val="-2"/>
          <w:sz w:val="24"/>
        </w:rPr>
        <w:t> </w:t>
      </w:r>
      <w:r>
        <w:rPr>
          <w:sz w:val="24"/>
        </w:rPr>
        <w:t>cairan</w:t>
      </w:r>
    </w:p>
    <w:p>
      <w:pPr>
        <w:spacing w:after="0" w:line="240" w:lineRule="auto"/>
        <w:jc w:val="left"/>
        <w:rPr>
          <w:sz w:val="24"/>
        </w:rPr>
        <w:sectPr>
          <w:headerReference w:type="default" r:id="rId41"/>
          <w:footerReference w:type="default" r:id="rId42"/>
          <w:pgSz w:w="11910" w:h="16840"/>
          <w:pgMar w:header="0" w:footer="1088" w:top="1360" w:bottom="1280" w:left="980" w:right="960"/>
          <w:pgNumType w:start="8"/>
        </w:sectPr>
      </w:pPr>
    </w:p>
    <w:p>
      <w:pPr>
        <w:pStyle w:val="BodyText"/>
        <w:spacing w:before="3"/>
        <w:rPr>
          <w:sz w:val="14"/>
        </w:rPr>
      </w:pPr>
    </w:p>
    <w:p>
      <w:pPr>
        <w:pStyle w:val="Heading1"/>
        <w:spacing w:before="90"/>
      </w:pPr>
      <w:r>
        <w:rPr/>
        <w:t>PERNAFASAN</w:t>
      </w:r>
    </w:p>
    <w:p>
      <w:pPr>
        <w:pStyle w:val="BodyText"/>
        <w:spacing w:line="360" w:lineRule="auto" w:before="134"/>
        <w:ind w:left="460" w:right="475"/>
      </w:pPr>
      <w:r>
        <w:rPr/>
        <w:t>Pernafasan adalah mekanisme tubuh menggunakan pertukaran udara antara atmosfir dengan darah serta dengan sel.</w:t>
      </w:r>
    </w:p>
    <w:p>
      <w:pPr>
        <w:pStyle w:val="BodyText"/>
        <w:ind w:left="460"/>
      </w:pPr>
      <w:r>
        <w:rPr/>
        <w:t>Jenis pernafasan:</w:t>
      </w:r>
    </w:p>
    <w:p>
      <w:pPr>
        <w:pStyle w:val="ListParagraph"/>
        <w:numPr>
          <w:ilvl w:val="0"/>
          <w:numId w:val="14"/>
        </w:numPr>
        <w:tabs>
          <w:tab w:pos="701" w:val="left" w:leader="none"/>
          <w:tab w:pos="2620" w:val="left" w:leader="none"/>
        </w:tabs>
        <w:spacing w:line="240" w:lineRule="auto" w:before="137" w:after="0"/>
        <w:ind w:left="700" w:right="0" w:hanging="241"/>
        <w:jc w:val="left"/>
        <w:rPr>
          <w:sz w:val="24"/>
        </w:rPr>
      </w:pPr>
      <w:r>
        <w:rPr>
          <w:sz w:val="24"/>
        </w:rPr>
        <w:t>Pernafasan</w:t>
      </w:r>
      <w:r>
        <w:rPr>
          <w:spacing w:val="-1"/>
          <w:sz w:val="24"/>
        </w:rPr>
        <w:t> </w:t>
      </w:r>
      <w:r>
        <w:rPr>
          <w:sz w:val="24"/>
        </w:rPr>
        <w:t>dada</w:t>
        <w:tab/>
        <w:t>: pada orang</w:t>
      </w:r>
      <w:r>
        <w:rPr>
          <w:spacing w:val="-4"/>
          <w:sz w:val="24"/>
        </w:rPr>
        <w:t> </w:t>
      </w:r>
      <w:r>
        <w:rPr>
          <w:sz w:val="24"/>
        </w:rPr>
        <w:t>dewasa</w:t>
      </w:r>
    </w:p>
    <w:p>
      <w:pPr>
        <w:pStyle w:val="ListParagraph"/>
        <w:numPr>
          <w:ilvl w:val="0"/>
          <w:numId w:val="14"/>
        </w:numPr>
        <w:tabs>
          <w:tab w:pos="701" w:val="left" w:leader="none"/>
          <w:tab w:pos="2620" w:val="left" w:leader="none"/>
        </w:tabs>
        <w:spacing w:line="240" w:lineRule="auto" w:before="139" w:after="0"/>
        <w:ind w:left="700" w:right="0" w:hanging="241"/>
        <w:jc w:val="left"/>
        <w:rPr>
          <w:sz w:val="24"/>
        </w:rPr>
      </w:pPr>
      <w:r>
        <w:rPr>
          <w:sz w:val="24"/>
        </w:rPr>
        <w:t>Pernafasan</w:t>
      </w:r>
      <w:r>
        <w:rPr>
          <w:spacing w:val="-2"/>
          <w:sz w:val="24"/>
        </w:rPr>
        <w:t> </w:t>
      </w:r>
      <w:r>
        <w:rPr>
          <w:sz w:val="24"/>
        </w:rPr>
        <w:t>perut</w:t>
        <w:tab/>
        <w:t>: pada</w:t>
      </w:r>
      <w:r>
        <w:rPr>
          <w:spacing w:val="-4"/>
          <w:sz w:val="24"/>
        </w:rPr>
        <w:t> </w:t>
      </w:r>
      <w:r>
        <w:rPr>
          <w:sz w:val="24"/>
        </w:rPr>
        <w:t>bayi</w:t>
      </w:r>
    </w:p>
    <w:p>
      <w:pPr>
        <w:pStyle w:val="BodyText"/>
        <w:rPr>
          <w:sz w:val="26"/>
        </w:rPr>
      </w:pPr>
    </w:p>
    <w:p>
      <w:pPr>
        <w:pStyle w:val="BodyText"/>
        <w:spacing w:before="5"/>
        <w:rPr>
          <w:sz w:val="22"/>
        </w:rPr>
      </w:pPr>
    </w:p>
    <w:p>
      <w:pPr>
        <w:pStyle w:val="Heading1"/>
      </w:pPr>
      <w:r>
        <w:rPr/>
        <w:t>Frekuensi Pernafasan Berdasarkan Usia</w:t>
      </w:r>
    </w:p>
    <w:p>
      <w:pPr>
        <w:pStyle w:val="BodyText"/>
        <w:rPr>
          <w:b/>
          <w:sz w:val="12"/>
        </w:rPr>
      </w:pPr>
    </w:p>
    <w:tbl>
      <w:tblPr>
        <w:tblW w:w="0" w:type="auto"/>
        <w:jc w:val="left"/>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2341"/>
        <w:gridCol w:w="3061"/>
      </w:tblGrid>
      <w:tr>
        <w:trPr>
          <w:trHeight w:val="415" w:hRule="atLeast"/>
        </w:trPr>
        <w:tc>
          <w:tcPr>
            <w:tcW w:w="1909" w:type="dxa"/>
          </w:tcPr>
          <w:p>
            <w:pPr>
              <w:pStyle w:val="TableParagraph"/>
              <w:spacing w:before="2"/>
              <w:ind w:left="449" w:right="441"/>
              <w:jc w:val="center"/>
              <w:rPr>
                <w:b/>
                <w:sz w:val="24"/>
              </w:rPr>
            </w:pPr>
            <w:r>
              <w:rPr>
                <w:b/>
                <w:sz w:val="24"/>
              </w:rPr>
              <w:t>Usia</w:t>
            </w:r>
          </w:p>
        </w:tc>
        <w:tc>
          <w:tcPr>
            <w:tcW w:w="2341" w:type="dxa"/>
          </w:tcPr>
          <w:p>
            <w:pPr>
              <w:pStyle w:val="TableParagraph"/>
              <w:spacing w:before="2"/>
              <w:ind w:left="289" w:right="288"/>
              <w:jc w:val="center"/>
              <w:rPr>
                <w:b/>
                <w:sz w:val="24"/>
              </w:rPr>
            </w:pPr>
            <w:r>
              <w:rPr>
                <w:b/>
                <w:sz w:val="24"/>
              </w:rPr>
              <w:t>Rentang Normal</w:t>
            </w:r>
          </w:p>
        </w:tc>
        <w:tc>
          <w:tcPr>
            <w:tcW w:w="3061" w:type="dxa"/>
          </w:tcPr>
          <w:p>
            <w:pPr>
              <w:pStyle w:val="TableParagraph"/>
              <w:spacing w:before="2"/>
              <w:ind w:left="171" w:right="167"/>
              <w:jc w:val="center"/>
              <w:rPr>
                <w:b/>
                <w:sz w:val="24"/>
              </w:rPr>
            </w:pPr>
            <w:r>
              <w:rPr>
                <w:b/>
                <w:sz w:val="24"/>
              </w:rPr>
              <w:t>Frekuensi rata-rata/menit</w:t>
            </w:r>
          </w:p>
        </w:tc>
      </w:tr>
      <w:tr>
        <w:trPr>
          <w:trHeight w:val="414" w:hRule="atLeast"/>
        </w:trPr>
        <w:tc>
          <w:tcPr>
            <w:tcW w:w="1909" w:type="dxa"/>
          </w:tcPr>
          <w:p>
            <w:pPr>
              <w:pStyle w:val="TableParagraph"/>
              <w:spacing w:line="270" w:lineRule="exact"/>
              <w:ind w:left="449" w:right="443"/>
              <w:jc w:val="center"/>
              <w:rPr>
                <w:sz w:val="24"/>
              </w:rPr>
            </w:pPr>
            <w:r>
              <w:rPr>
                <w:sz w:val="24"/>
              </w:rPr>
              <w:t>Baru lahir</w:t>
            </w:r>
          </w:p>
        </w:tc>
        <w:tc>
          <w:tcPr>
            <w:tcW w:w="2341" w:type="dxa"/>
          </w:tcPr>
          <w:p>
            <w:pPr>
              <w:pStyle w:val="TableParagraph"/>
              <w:spacing w:line="270" w:lineRule="exact"/>
              <w:ind w:left="289" w:right="284"/>
              <w:jc w:val="center"/>
              <w:rPr>
                <w:sz w:val="24"/>
              </w:rPr>
            </w:pPr>
            <w:r>
              <w:rPr>
                <w:sz w:val="24"/>
              </w:rPr>
              <w:t>30 – 50</w:t>
            </w:r>
          </w:p>
        </w:tc>
        <w:tc>
          <w:tcPr>
            <w:tcW w:w="3061" w:type="dxa"/>
          </w:tcPr>
          <w:p>
            <w:pPr>
              <w:pStyle w:val="TableParagraph"/>
              <w:spacing w:line="270" w:lineRule="exact"/>
              <w:ind w:left="171" w:right="166"/>
              <w:jc w:val="center"/>
              <w:rPr>
                <w:sz w:val="24"/>
              </w:rPr>
            </w:pPr>
            <w:r>
              <w:rPr>
                <w:sz w:val="24"/>
              </w:rPr>
              <w:t>40</w:t>
            </w:r>
          </w:p>
        </w:tc>
      </w:tr>
      <w:tr>
        <w:trPr>
          <w:trHeight w:val="412" w:hRule="atLeast"/>
        </w:trPr>
        <w:tc>
          <w:tcPr>
            <w:tcW w:w="1909" w:type="dxa"/>
          </w:tcPr>
          <w:p>
            <w:pPr>
              <w:pStyle w:val="TableParagraph"/>
              <w:spacing w:line="270" w:lineRule="exact"/>
              <w:ind w:left="449" w:right="440"/>
              <w:jc w:val="center"/>
              <w:rPr>
                <w:sz w:val="24"/>
              </w:rPr>
            </w:pPr>
            <w:r>
              <w:rPr>
                <w:sz w:val="24"/>
              </w:rPr>
              <w:t>1 tahun</w:t>
            </w:r>
          </w:p>
        </w:tc>
        <w:tc>
          <w:tcPr>
            <w:tcW w:w="2341" w:type="dxa"/>
          </w:tcPr>
          <w:p>
            <w:pPr>
              <w:pStyle w:val="TableParagraph"/>
              <w:spacing w:line="270" w:lineRule="exact"/>
              <w:ind w:left="289" w:right="284"/>
              <w:jc w:val="center"/>
              <w:rPr>
                <w:sz w:val="24"/>
              </w:rPr>
            </w:pPr>
            <w:r>
              <w:rPr>
                <w:sz w:val="24"/>
              </w:rPr>
              <w:t>20 – 40</w:t>
            </w:r>
          </w:p>
        </w:tc>
        <w:tc>
          <w:tcPr>
            <w:tcW w:w="3061" w:type="dxa"/>
          </w:tcPr>
          <w:p>
            <w:pPr>
              <w:pStyle w:val="TableParagraph"/>
              <w:spacing w:line="270" w:lineRule="exact"/>
              <w:ind w:left="171" w:right="166"/>
              <w:jc w:val="center"/>
              <w:rPr>
                <w:sz w:val="24"/>
              </w:rPr>
            </w:pPr>
            <w:r>
              <w:rPr>
                <w:sz w:val="24"/>
              </w:rPr>
              <w:t>30</w:t>
            </w:r>
          </w:p>
        </w:tc>
      </w:tr>
      <w:tr>
        <w:trPr>
          <w:trHeight w:val="414" w:hRule="atLeast"/>
        </w:trPr>
        <w:tc>
          <w:tcPr>
            <w:tcW w:w="1909" w:type="dxa"/>
          </w:tcPr>
          <w:p>
            <w:pPr>
              <w:pStyle w:val="TableParagraph"/>
              <w:spacing w:line="270" w:lineRule="exact"/>
              <w:ind w:left="449" w:right="440"/>
              <w:jc w:val="center"/>
              <w:rPr>
                <w:sz w:val="24"/>
              </w:rPr>
            </w:pPr>
            <w:r>
              <w:rPr>
                <w:sz w:val="24"/>
              </w:rPr>
              <w:t>3 tahun</w:t>
            </w:r>
          </w:p>
        </w:tc>
        <w:tc>
          <w:tcPr>
            <w:tcW w:w="2341" w:type="dxa"/>
          </w:tcPr>
          <w:p>
            <w:pPr>
              <w:pStyle w:val="TableParagraph"/>
              <w:spacing w:line="270" w:lineRule="exact"/>
              <w:ind w:left="289" w:right="284"/>
              <w:jc w:val="center"/>
              <w:rPr>
                <w:sz w:val="24"/>
              </w:rPr>
            </w:pPr>
            <w:r>
              <w:rPr>
                <w:sz w:val="24"/>
              </w:rPr>
              <w:t>20 – 30</w:t>
            </w:r>
          </w:p>
        </w:tc>
        <w:tc>
          <w:tcPr>
            <w:tcW w:w="3061" w:type="dxa"/>
          </w:tcPr>
          <w:p>
            <w:pPr>
              <w:pStyle w:val="TableParagraph"/>
              <w:spacing w:line="270" w:lineRule="exact"/>
              <w:ind w:left="171" w:right="166"/>
              <w:jc w:val="center"/>
              <w:rPr>
                <w:sz w:val="24"/>
              </w:rPr>
            </w:pPr>
            <w:r>
              <w:rPr>
                <w:sz w:val="24"/>
              </w:rPr>
              <w:t>25</w:t>
            </w:r>
          </w:p>
        </w:tc>
      </w:tr>
      <w:tr>
        <w:trPr>
          <w:trHeight w:val="414" w:hRule="atLeast"/>
        </w:trPr>
        <w:tc>
          <w:tcPr>
            <w:tcW w:w="1909" w:type="dxa"/>
          </w:tcPr>
          <w:p>
            <w:pPr>
              <w:pStyle w:val="TableParagraph"/>
              <w:spacing w:line="270" w:lineRule="exact"/>
              <w:ind w:left="449" w:right="440"/>
              <w:jc w:val="center"/>
              <w:rPr>
                <w:sz w:val="24"/>
              </w:rPr>
            </w:pPr>
            <w:r>
              <w:rPr>
                <w:sz w:val="24"/>
              </w:rPr>
              <w:t>6 tahun</w:t>
            </w:r>
          </w:p>
        </w:tc>
        <w:tc>
          <w:tcPr>
            <w:tcW w:w="2341" w:type="dxa"/>
          </w:tcPr>
          <w:p>
            <w:pPr>
              <w:pStyle w:val="TableParagraph"/>
              <w:spacing w:line="270" w:lineRule="exact"/>
              <w:ind w:left="289" w:right="284"/>
              <w:jc w:val="center"/>
              <w:rPr>
                <w:sz w:val="24"/>
              </w:rPr>
            </w:pPr>
            <w:r>
              <w:rPr>
                <w:sz w:val="24"/>
              </w:rPr>
              <w:t>16 – 22</w:t>
            </w:r>
          </w:p>
        </w:tc>
        <w:tc>
          <w:tcPr>
            <w:tcW w:w="3061" w:type="dxa"/>
          </w:tcPr>
          <w:p>
            <w:pPr>
              <w:pStyle w:val="TableParagraph"/>
              <w:spacing w:line="270" w:lineRule="exact"/>
              <w:ind w:left="171" w:right="166"/>
              <w:jc w:val="center"/>
              <w:rPr>
                <w:sz w:val="24"/>
              </w:rPr>
            </w:pPr>
            <w:r>
              <w:rPr>
                <w:sz w:val="24"/>
              </w:rPr>
              <w:t>19</w:t>
            </w:r>
          </w:p>
        </w:tc>
      </w:tr>
      <w:tr>
        <w:trPr>
          <w:trHeight w:val="412" w:hRule="atLeast"/>
        </w:trPr>
        <w:tc>
          <w:tcPr>
            <w:tcW w:w="1909" w:type="dxa"/>
          </w:tcPr>
          <w:p>
            <w:pPr>
              <w:pStyle w:val="TableParagraph"/>
              <w:spacing w:line="270" w:lineRule="exact"/>
              <w:ind w:left="449" w:right="440"/>
              <w:jc w:val="center"/>
              <w:rPr>
                <w:sz w:val="24"/>
              </w:rPr>
            </w:pPr>
            <w:r>
              <w:rPr>
                <w:sz w:val="24"/>
              </w:rPr>
              <w:t>14 tahun</w:t>
            </w:r>
          </w:p>
        </w:tc>
        <w:tc>
          <w:tcPr>
            <w:tcW w:w="2341" w:type="dxa"/>
          </w:tcPr>
          <w:p>
            <w:pPr>
              <w:pStyle w:val="TableParagraph"/>
              <w:spacing w:line="270" w:lineRule="exact"/>
              <w:ind w:left="289" w:right="284"/>
              <w:jc w:val="center"/>
              <w:rPr>
                <w:sz w:val="24"/>
              </w:rPr>
            </w:pPr>
            <w:r>
              <w:rPr>
                <w:sz w:val="24"/>
              </w:rPr>
              <w:t>14 – 20</w:t>
            </w:r>
          </w:p>
        </w:tc>
        <w:tc>
          <w:tcPr>
            <w:tcW w:w="3061" w:type="dxa"/>
          </w:tcPr>
          <w:p>
            <w:pPr>
              <w:pStyle w:val="TableParagraph"/>
              <w:spacing w:line="270" w:lineRule="exact"/>
              <w:ind w:left="171" w:right="166"/>
              <w:jc w:val="center"/>
              <w:rPr>
                <w:sz w:val="24"/>
              </w:rPr>
            </w:pPr>
            <w:r>
              <w:rPr>
                <w:sz w:val="24"/>
              </w:rPr>
              <w:t>17</w:t>
            </w:r>
          </w:p>
        </w:tc>
      </w:tr>
      <w:tr>
        <w:trPr>
          <w:trHeight w:val="414" w:hRule="atLeast"/>
        </w:trPr>
        <w:tc>
          <w:tcPr>
            <w:tcW w:w="1909" w:type="dxa"/>
          </w:tcPr>
          <w:p>
            <w:pPr>
              <w:pStyle w:val="TableParagraph"/>
              <w:spacing w:line="270" w:lineRule="exact"/>
              <w:ind w:left="449" w:right="443"/>
              <w:jc w:val="center"/>
              <w:rPr>
                <w:sz w:val="24"/>
              </w:rPr>
            </w:pPr>
            <w:r>
              <w:rPr>
                <w:sz w:val="24"/>
              </w:rPr>
              <w:t>Dewasa</w:t>
            </w:r>
          </w:p>
        </w:tc>
        <w:tc>
          <w:tcPr>
            <w:tcW w:w="2341" w:type="dxa"/>
          </w:tcPr>
          <w:p>
            <w:pPr>
              <w:pStyle w:val="TableParagraph"/>
              <w:spacing w:line="270" w:lineRule="exact"/>
              <w:ind w:left="289" w:right="284"/>
              <w:jc w:val="center"/>
              <w:rPr>
                <w:sz w:val="24"/>
              </w:rPr>
            </w:pPr>
            <w:r>
              <w:rPr>
                <w:sz w:val="24"/>
              </w:rPr>
              <w:t>12 – 20</w:t>
            </w:r>
          </w:p>
        </w:tc>
        <w:tc>
          <w:tcPr>
            <w:tcW w:w="3061" w:type="dxa"/>
          </w:tcPr>
          <w:p>
            <w:pPr>
              <w:pStyle w:val="TableParagraph"/>
              <w:spacing w:line="270" w:lineRule="exact"/>
              <w:ind w:left="171" w:right="166"/>
              <w:jc w:val="center"/>
              <w:rPr>
                <w:sz w:val="24"/>
              </w:rPr>
            </w:pPr>
            <w:r>
              <w:rPr>
                <w:sz w:val="24"/>
              </w:rPr>
              <w:t>18</w:t>
            </w:r>
          </w:p>
        </w:tc>
      </w:tr>
    </w:tbl>
    <w:p>
      <w:pPr>
        <w:pStyle w:val="BodyText"/>
        <w:spacing w:before="7"/>
        <w:rPr>
          <w:b/>
          <w:sz w:val="35"/>
        </w:rPr>
      </w:pPr>
    </w:p>
    <w:p>
      <w:pPr>
        <w:pStyle w:val="BodyText"/>
        <w:ind w:left="460"/>
      </w:pPr>
      <w:r>
        <w:rPr/>
        <w:t>Faktor-faktor yang mempengaruhi karakter pernafasan:</w:t>
      </w:r>
    </w:p>
    <w:p>
      <w:pPr>
        <w:pStyle w:val="ListParagraph"/>
        <w:numPr>
          <w:ilvl w:val="0"/>
          <w:numId w:val="15"/>
        </w:numPr>
        <w:tabs>
          <w:tab w:pos="821" w:val="left" w:leader="none"/>
          <w:tab w:pos="4060" w:val="left" w:leader="none"/>
        </w:tabs>
        <w:spacing w:line="240" w:lineRule="auto" w:before="137" w:after="0"/>
        <w:ind w:left="820" w:right="0" w:hanging="361"/>
        <w:jc w:val="left"/>
        <w:rPr>
          <w:sz w:val="24"/>
        </w:rPr>
      </w:pPr>
      <w:r>
        <w:rPr>
          <w:sz w:val="24"/>
        </w:rPr>
        <w:t>Olah</w:t>
      </w:r>
      <w:r>
        <w:rPr>
          <w:spacing w:val="-2"/>
          <w:sz w:val="24"/>
        </w:rPr>
        <w:t> </w:t>
      </w:r>
      <w:r>
        <w:rPr>
          <w:sz w:val="24"/>
        </w:rPr>
        <w:t>raga</w:t>
        <w:tab/>
        <w:t>5. Anemia</w:t>
      </w:r>
    </w:p>
    <w:p>
      <w:pPr>
        <w:pStyle w:val="ListParagraph"/>
        <w:numPr>
          <w:ilvl w:val="0"/>
          <w:numId w:val="15"/>
        </w:numPr>
        <w:tabs>
          <w:tab w:pos="821" w:val="left" w:leader="none"/>
          <w:tab w:pos="4060" w:val="left" w:leader="none"/>
        </w:tabs>
        <w:spacing w:line="240" w:lineRule="auto" w:before="139" w:after="0"/>
        <w:ind w:left="820" w:right="0" w:hanging="361"/>
        <w:jc w:val="left"/>
        <w:rPr>
          <w:sz w:val="24"/>
        </w:rPr>
      </w:pPr>
      <w:r>
        <w:rPr>
          <w:sz w:val="24"/>
        </w:rPr>
        <w:t>Nyeri</w:t>
      </w:r>
      <w:r>
        <w:rPr>
          <w:spacing w:val="-2"/>
          <w:sz w:val="24"/>
        </w:rPr>
        <w:t> </w:t>
      </w:r>
      <w:r>
        <w:rPr>
          <w:sz w:val="24"/>
        </w:rPr>
        <w:t>akut</w:t>
        <w:tab/>
        <w:t>6. Posisi tubuh</w:t>
      </w:r>
    </w:p>
    <w:p>
      <w:pPr>
        <w:pStyle w:val="ListParagraph"/>
        <w:numPr>
          <w:ilvl w:val="0"/>
          <w:numId w:val="15"/>
        </w:numPr>
        <w:tabs>
          <w:tab w:pos="821" w:val="left" w:leader="none"/>
          <w:tab w:pos="4060" w:val="left" w:leader="none"/>
        </w:tabs>
        <w:spacing w:line="240" w:lineRule="auto" w:before="137" w:after="0"/>
        <w:ind w:left="820" w:right="0" w:hanging="361"/>
        <w:jc w:val="left"/>
        <w:rPr>
          <w:sz w:val="24"/>
        </w:rPr>
      </w:pPr>
      <w:r>
        <w:rPr>
          <w:sz w:val="24"/>
        </w:rPr>
        <w:t>Ansietas</w:t>
        <w:tab/>
        <w:t>7.</w:t>
      </w:r>
      <w:r>
        <w:rPr>
          <w:spacing w:val="-1"/>
          <w:sz w:val="24"/>
        </w:rPr>
        <w:t> </w:t>
      </w:r>
      <w:r>
        <w:rPr>
          <w:sz w:val="24"/>
        </w:rPr>
        <w:t>Medikasi</w:t>
      </w:r>
    </w:p>
    <w:p>
      <w:pPr>
        <w:pStyle w:val="ListParagraph"/>
        <w:numPr>
          <w:ilvl w:val="0"/>
          <w:numId w:val="15"/>
        </w:numPr>
        <w:tabs>
          <w:tab w:pos="821" w:val="left" w:leader="none"/>
          <w:tab w:pos="4060" w:val="left" w:leader="none"/>
        </w:tabs>
        <w:spacing w:line="240" w:lineRule="auto" w:before="139" w:after="0"/>
        <w:ind w:left="820" w:right="0" w:hanging="361"/>
        <w:jc w:val="left"/>
        <w:rPr>
          <w:sz w:val="24"/>
        </w:rPr>
      </w:pPr>
      <w:r>
        <w:rPr>
          <w:sz w:val="24"/>
        </w:rPr>
        <w:t>Merokok</w:t>
        <w:tab/>
        <w:t>8. Cedera batang</w:t>
      </w:r>
      <w:r>
        <w:rPr>
          <w:spacing w:val="-5"/>
          <w:sz w:val="24"/>
        </w:rPr>
        <w:t> </w:t>
      </w:r>
      <w:r>
        <w:rPr>
          <w:sz w:val="24"/>
        </w:rPr>
        <w:t>otak</w:t>
      </w:r>
    </w:p>
    <w:p>
      <w:pPr>
        <w:pStyle w:val="BodyText"/>
        <w:rPr>
          <w:sz w:val="26"/>
        </w:rPr>
      </w:pPr>
    </w:p>
    <w:p>
      <w:pPr>
        <w:pStyle w:val="BodyText"/>
        <w:spacing w:before="9"/>
        <w:rPr>
          <w:sz w:val="21"/>
        </w:rPr>
      </w:pPr>
    </w:p>
    <w:p>
      <w:pPr>
        <w:pStyle w:val="BodyText"/>
        <w:spacing w:line="360" w:lineRule="auto"/>
        <w:ind w:left="460" w:right="475"/>
      </w:pPr>
      <w:r>
        <w:rPr/>
        <w:t>Diagnosa keperawatan NANDA yang menggunakan data pengkajian pernafasan sebagai batasan karakteristik:</w:t>
      </w:r>
    </w:p>
    <w:p>
      <w:pPr>
        <w:pStyle w:val="ListParagraph"/>
        <w:numPr>
          <w:ilvl w:val="0"/>
          <w:numId w:val="16"/>
        </w:numPr>
        <w:tabs>
          <w:tab w:pos="821" w:val="left" w:leader="none"/>
        </w:tabs>
        <w:spacing w:line="240" w:lineRule="auto" w:before="1" w:after="0"/>
        <w:ind w:left="820" w:right="0" w:hanging="361"/>
        <w:jc w:val="left"/>
        <w:rPr>
          <w:sz w:val="24"/>
        </w:rPr>
      </w:pPr>
      <w:r>
        <w:rPr>
          <w:sz w:val="24"/>
        </w:rPr>
        <w:t>Intoleransi</w:t>
      </w:r>
      <w:r>
        <w:rPr>
          <w:spacing w:val="-1"/>
          <w:sz w:val="24"/>
        </w:rPr>
        <w:t> </w:t>
      </w:r>
      <w:r>
        <w:rPr>
          <w:sz w:val="24"/>
        </w:rPr>
        <w:t>aktivitas</w:t>
      </w:r>
    </w:p>
    <w:p>
      <w:pPr>
        <w:pStyle w:val="ListParagraph"/>
        <w:numPr>
          <w:ilvl w:val="0"/>
          <w:numId w:val="16"/>
        </w:numPr>
        <w:tabs>
          <w:tab w:pos="821" w:val="left" w:leader="none"/>
        </w:tabs>
        <w:spacing w:line="240" w:lineRule="auto" w:before="139" w:after="0"/>
        <w:ind w:left="820" w:right="0" w:hanging="361"/>
        <w:jc w:val="left"/>
        <w:rPr>
          <w:sz w:val="24"/>
        </w:rPr>
      </w:pPr>
      <w:r>
        <w:rPr>
          <w:sz w:val="24"/>
        </w:rPr>
        <w:t>Perubahan perfusi</w:t>
      </w:r>
      <w:r>
        <w:rPr>
          <w:spacing w:val="-1"/>
          <w:sz w:val="24"/>
        </w:rPr>
        <w:t> </w:t>
      </w:r>
      <w:r>
        <w:rPr>
          <w:sz w:val="24"/>
        </w:rPr>
        <w:t>jaringan</w:t>
      </w:r>
    </w:p>
    <w:p>
      <w:pPr>
        <w:pStyle w:val="ListParagraph"/>
        <w:numPr>
          <w:ilvl w:val="0"/>
          <w:numId w:val="16"/>
        </w:numPr>
        <w:tabs>
          <w:tab w:pos="821" w:val="left" w:leader="none"/>
        </w:tabs>
        <w:spacing w:line="240" w:lineRule="auto" w:before="137" w:after="0"/>
        <w:ind w:left="820" w:right="0" w:hanging="361"/>
        <w:jc w:val="left"/>
        <w:rPr>
          <w:sz w:val="24"/>
        </w:rPr>
      </w:pPr>
      <w:r>
        <w:rPr>
          <w:sz w:val="24"/>
        </w:rPr>
        <w:t>Ansietas</w:t>
      </w:r>
    </w:p>
    <w:p>
      <w:pPr>
        <w:pStyle w:val="ListParagraph"/>
        <w:numPr>
          <w:ilvl w:val="0"/>
          <w:numId w:val="16"/>
        </w:numPr>
        <w:tabs>
          <w:tab w:pos="821" w:val="left" w:leader="none"/>
        </w:tabs>
        <w:spacing w:line="240" w:lineRule="auto" w:before="139" w:after="0"/>
        <w:ind w:left="820" w:right="0" w:hanging="361"/>
        <w:jc w:val="left"/>
        <w:rPr>
          <w:sz w:val="24"/>
        </w:rPr>
      </w:pPr>
      <w:r>
        <w:rPr>
          <w:sz w:val="24"/>
        </w:rPr>
        <w:t>Disfungsi respons penyapihan</w:t>
      </w:r>
      <w:r>
        <w:rPr>
          <w:spacing w:val="-1"/>
          <w:sz w:val="24"/>
        </w:rPr>
        <w:t> </w:t>
      </w:r>
      <w:r>
        <w:rPr>
          <w:sz w:val="24"/>
        </w:rPr>
        <w:t>ventilator</w:t>
      </w:r>
    </w:p>
    <w:p>
      <w:pPr>
        <w:pStyle w:val="ListParagraph"/>
        <w:numPr>
          <w:ilvl w:val="0"/>
          <w:numId w:val="16"/>
        </w:numPr>
        <w:tabs>
          <w:tab w:pos="821" w:val="left" w:leader="none"/>
        </w:tabs>
        <w:spacing w:line="240" w:lineRule="auto" w:before="137" w:after="0"/>
        <w:ind w:left="820" w:right="0" w:hanging="361"/>
        <w:jc w:val="left"/>
        <w:rPr>
          <w:sz w:val="24"/>
        </w:rPr>
      </w:pPr>
      <w:r>
        <w:rPr>
          <w:sz w:val="24"/>
        </w:rPr>
        <w:t>Gngguan pertukaran</w:t>
      </w:r>
      <w:r>
        <w:rPr>
          <w:spacing w:val="1"/>
          <w:sz w:val="24"/>
        </w:rPr>
        <w:t> </w:t>
      </w:r>
      <w:r>
        <w:rPr>
          <w:sz w:val="24"/>
        </w:rPr>
        <w:t>gas</w:t>
      </w:r>
    </w:p>
    <w:p>
      <w:pPr>
        <w:pStyle w:val="ListParagraph"/>
        <w:numPr>
          <w:ilvl w:val="0"/>
          <w:numId w:val="16"/>
        </w:numPr>
        <w:tabs>
          <w:tab w:pos="821" w:val="left" w:leader="none"/>
        </w:tabs>
        <w:spacing w:line="240" w:lineRule="auto" w:before="139" w:after="0"/>
        <w:ind w:left="820" w:right="0" w:hanging="361"/>
        <w:jc w:val="left"/>
        <w:rPr>
          <w:sz w:val="24"/>
        </w:rPr>
      </w:pPr>
      <w:r>
        <w:rPr>
          <w:sz w:val="24"/>
        </w:rPr>
        <w:t>Bersihan jalan nafas tidak</w:t>
      </w:r>
      <w:r>
        <w:rPr>
          <w:spacing w:val="-1"/>
          <w:sz w:val="24"/>
        </w:rPr>
        <w:t> </w:t>
      </w:r>
      <w:r>
        <w:rPr>
          <w:sz w:val="24"/>
        </w:rPr>
        <w:t>efektif</w:t>
      </w:r>
    </w:p>
    <w:p>
      <w:pPr>
        <w:pStyle w:val="ListParagraph"/>
        <w:numPr>
          <w:ilvl w:val="0"/>
          <w:numId w:val="16"/>
        </w:numPr>
        <w:tabs>
          <w:tab w:pos="821" w:val="left" w:leader="none"/>
        </w:tabs>
        <w:spacing w:line="240" w:lineRule="auto" w:before="137" w:after="0"/>
        <w:ind w:left="820" w:right="0" w:hanging="361"/>
        <w:jc w:val="left"/>
        <w:rPr>
          <w:sz w:val="24"/>
        </w:rPr>
      </w:pPr>
      <w:r>
        <w:rPr>
          <w:sz w:val="24"/>
        </w:rPr>
        <w:t>Pola pernafasan tidak</w:t>
      </w:r>
      <w:r>
        <w:rPr>
          <w:spacing w:val="-1"/>
          <w:sz w:val="24"/>
        </w:rPr>
        <w:t> </w:t>
      </w:r>
      <w:r>
        <w:rPr>
          <w:sz w:val="24"/>
        </w:rPr>
        <w:t>efektif</w:t>
      </w:r>
    </w:p>
    <w:p>
      <w:pPr>
        <w:pStyle w:val="ListParagraph"/>
        <w:numPr>
          <w:ilvl w:val="0"/>
          <w:numId w:val="16"/>
        </w:numPr>
        <w:tabs>
          <w:tab w:pos="821" w:val="left" w:leader="none"/>
        </w:tabs>
        <w:spacing w:line="240" w:lineRule="auto" w:before="139" w:after="0"/>
        <w:ind w:left="820" w:right="0" w:hanging="361"/>
        <w:jc w:val="left"/>
        <w:rPr>
          <w:sz w:val="24"/>
        </w:rPr>
      </w:pPr>
      <w:r>
        <w:rPr>
          <w:sz w:val="24"/>
        </w:rPr>
        <w:t>Nyeri</w:t>
      </w:r>
      <w:r>
        <w:rPr>
          <w:spacing w:val="-1"/>
          <w:sz w:val="24"/>
        </w:rPr>
        <w:t> </w:t>
      </w:r>
      <w:r>
        <w:rPr>
          <w:sz w:val="24"/>
        </w:rPr>
        <w:t>akut/kronik</w:t>
      </w:r>
    </w:p>
    <w:p>
      <w:pPr>
        <w:spacing w:after="0" w:line="240" w:lineRule="auto"/>
        <w:jc w:val="left"/>
        <w:rPr>
          <w:sz w:val="24"/>
        </w:rPr>
        <w:sectPr>
          <w:headerReference w:type="default" r:id="rId43"/>
          <w:footerReference w:type="default" r:id="rId44"/>
          <w:pgSz w:w="11910" w:h="16840"/>
          <w:pgMar w:header="0" w:footer="1088" w:top="1580" w:bottom="1280" w:left="980" w:right="960"/>
          <w:pgNumType w:start="9"/>
        </w:sectPr>
      </w:pPr>
    </w:p>
    <w:p>
      <w:pPr>
        <w:pStyle w:val="BodyText"/>
        <w:spacing w:before="3"/>
        <w:rPr>
          <w:sz w:val="14"/>
        </w:rPr>
      </w:pPr>
    </w:p>
    <w:p>
      <w:pPr>
        <w:pStyle w:val="Heading1"/>
        <w:spacing w:before="90"/>
        <w:jc w:val="both"/>
      </w:pPr>
      <w:r>
        <w:rPr/>
        <w:t>TEKANAN DARAH</w:t>
      </w:r>
    </w:p>
    <w:p>
      <w:pPr>
        <w:pStyle w:val="BodyText"/>
        <w:spacing w:line="360" w:lineRule="auto" w:before="134"/>
        <w:ind w:left="460" w:right="480" w:firstLine="719"/>
        <w:jc w:val="both"/>
      </w:pPr>
      <w:r>
        <w:rPr/>
        <w:t>Tekanan darah merupakan kekuatan lateral pada dinding arteri oleh darah yang didorong dengan tekanan dari jantung. Kontraksi jantung mendorong darah dengan tekanan tinggi ke aorta. Puncak dari tekanan maksimum saat ejeksi terjadi adalah tekanan darah </w:t>
      </w:r>
      <w:r>
        <w:rPr>
          <w:b/>
        </w:rPr>
        <w:t>sistolik</w:t>
      </w:r>
      <w:r>
        <w:rPr/>
        <w:t>. Pada saat ventrikel relaks, darah yang tetap dalam arteri menimbulkan tekanan </w:t>
      </w:r>
      <w:r>
        <w:rPr>
          <w:b/>
        </w:rPr>
        <w:t>diastolik </w:t>
      </w:r>
      <w:r>
        <w:rPr/>
        <w:t>atau minimum.</w:t>
      </w:r>
    </w:p>
    <w:p>
      <w:pPr>
        <w:pStyle w:val="BodyText"/>
        <w:spacing w:line="275" w:lineRule="exact"/>
        <w:ind w:left="460"/>
        <w:jc w:val="both"/>
      </w:pPr>
      <w:r>
        <w:rPr/>
        <w:t>Faktor-faktor yang mempengaruhi tekanan</w:t>
      </w:r>
      <w:r>
        <w:rPr>
          <w:spacing w:val="-9"/>
        </w:rPr>
        <w:t> </w:t>
      </w:r>
      <w:r>
        <w:rPr/>
        <w:t>darah:</w:t>
      </w:r>
    </w:p>
    <w:p>
      <w:pPr>
        <w:pStyle w:val="ListParagraph"/>
        <w:numPr>
          <w:ilvl w:val="0"/>
          <w:numId w:val="17"/>
        </w:numPr>
        <w:tabs>
          <w:tab w:pos="821" w:val="left" w:leader="none"/>
          <w:tab w:pos="4060" w:val="left" w:leader="none"/>
        </w:tabs>
        <w:spacing w:line="240" w:lineRule="auto" w:before="139" w:after="0"/>
        <w:ind w:left="820" w:right="0" w:hanging="361"/>
        <w:jc w:val="left"/>
        <w:rPr>
          <w:sz w:val="24"/>
        </w:rPr>
      </w:pPr>
      <w:r>
        <w:rPr>
          <w:sz w:val="24"/>
        </w:rPr>
        <w:t>Usia</w:t>
        <w:tab/>
        <w:t>4.</w:t>
      </w:r>
      <w:r>
        <w:rPr>
          <w:spacing w:val="-2"/>
          <w:sz w:val="24"/>
        </w:rPr>
        <w:t> </w:t>
      </w:r>
      <w:r>
        <w:rPr>
          <w:sz w:val="24"/>
        </w:rPr>
        <w:t>Medikasi</w:t>
      </w:r>
    </w:p>
    <w:p>
      <w:pPr>
        <w:pStyle w:val="ListParagraph"/>
        <w:numPr>
          <w:ilvl w:val="0"/>
          <w:numId w:val="17"/>
        </w:numPr>
        <w:tabs>
          <w:tab w:pos="821" w:val="left" w:leader="none"/>
          <w:tab w:pos="4060" w:val="left" w:leader="none"/>
        </w:tabs>
        <w:spacing w:line="240" w:lineRule="auto" w:before="138" w:after="0"/>
        <w:ind w:left="820" w:right="0" w:hanging="361"/>
        <w:jc w:val="left"/>
        <w:rPr>
          <w:sz w:val="24"/>
        </w:rPr>
      </w:pPr>
      <w:r>
        <w:rPr>
          <w:sz w:val="24"/>
        </w:rPr>
        <w:t>Stres</w:t>
        <w:tab/>
        <w:t>5. Variasi</w:t>
      </w:r>
      <w:r>
        <w:rPr>
          <w:spacing w:val="-1"/>
          <w:sz w:val="24"/>
        </w:rPr>
        <w:t> </w:t>
      </w:r>
      <w:r>
        <w:rPr>
          <w:sz w:val="24"/>
        </w:rPr>
        <w:t>diurnal</w:t>
      </w:r>
    </w:p>
    <w:p>
      <w:pPr>
        <w:pStyle w:val="ListParagraph"/>
        <w:numPr>
          <w:ilvl w:val="0"/>
          <w:numId w:val="17"/>
        </w:numPr>
        <w:tabs>
          <w:tab w:pos="821" w:val="left" w:leader="none"/>
          <w:tab w:pos="4060" w:val="left" w:leader="none"/>
        </w:tabs>
        <w:spacing w:line="240" w:lineRule="auto" w:before="139" w:after="0"/>
        <w:ind w:left="820" w:right="0" w:hanging="361"/>
        <w:jc w:val="left"/>
        <w:rPr>
          <w:sz w:val="24"/>
        </w:rPr>
      </w:pPr>
      <w:r>
        <w:rPr>
          <w:sz w:val="24"/>
        </w:rPr>
        <w:t>Ras</w:t>
        <w:tab/>
        <w:t>6. Jenis kelamin</w:t>
      </w:r>
    </w:p>
    <w:p>
      <w:pPr>
        <w:pStyle w:val="BodyText"/>
        <w:rPr>
          <w:sz w:val="20"/>
        </w:rPr>
      </w:pPr>
    </w:p>
    <w:p>
      <w:pPr>
        <w:pStyle w:val="BodyText"/>
        <w:rPr>
          <w:sz w:val="20"/>
        </w:rPr>
      </w:pPr>
    </w:p>
    <w:p>
      <w:pPr>
        <w:pStyle w:val="BodyText"/>
        <w:rPr>
          <w:sz w:val="20"/>
        </w:rPr>
      </w:pPr>
    </w:p>
    <w:p>
      <w:pPr>
        <w:pStyle w:val="BodyText"/>
        <w:spacing w:before="4" w:after="1"/>
      </w:pPr>
    </w:p>
    <w:tbl>
      <w:tblPr>
        <w:tblW w:w="0" w:type="auto"/>
        <w:jc w:val="left"/>
        <w:tblInd w:w="1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2881"/>
      </w:tblGrid>
      <w:tr>
        <w:trPr>
          <w:trHeight w:val="275" w:hRule="atLeast"/>
        </w:trPr>
        <w:tc>
          <w:tcPr>
            <w:tcW w:w="5510" w:type="dxa"/>
            <w:gridSpan w:val="2"/>
          </w:tcPr>
          <w:p>
            <w:pPr>
              <w:pStyle w:val="TableParagraph"/>
              <w:spacing w:line="256" w:lineRule="exact"/>
              <w:ind w:left="357"/>
              <w:rPr>
                <w:b/>
                <w:sz w:val="24"/>
              </w:rPr>
            </w:pPr>
            <w:r>
              <w:rPr>
                <w:b/>
                <w:sz w:val="24"/>
              </w:rPr>
              <w:t>TEKANAN DARAH NORMAL RATA-RATA</w:t>
            </w:r>
          </w:p>
        </w:tc>
      </w:tr>
      <w:tr>
        <w:trPr>
          <w:trHeight w:val="277" w:hRule="atLeast"/>
        </w:trPr>
        <w:tc>
          <w:tcPr>
            <w:tcW w:w="2629" w:type="dxa"/>
          </w:tcPr>
          <w:p>
            <w:pPr>
              <w:pStyle w:val="TableParagraph"/>
              <w:spacing w:line="258" w:lineRule="exact"/>
              <w:ind w:left="1067" w:right="1058"/>
              <w:jc w:val="center"/>
              <w:rPr>
                <w:b/>
                <w:sz w:val="24"/>
              </w:rPr>
            </w:pPr>
            <w:r>
              <w:rPr>
                <w:b/>
                <w:sz w:val="24"/>
              </w:rPr>
              <w:t>Usia</w:t>
            </w:r>
          </w:p>
        </w:tc>
        <w:tc>
          <w:tcPr>
            <w:tcW w:w="2881" w:type="dxa"/>
          </w:tcPr>
          <w:p>
            <w:pPr>
              <w:pStyle w:val="TableParagraph"/>
              <w:spacing w:line="258" w:lineRule="exact"/>
              <w:ind w:left="145" w:right="139"/>
              <w:jc w:val="center"/>
              <w:rPr>
                <w:b/>
                <w:sz w:val="24"/>
              </w:rPr>
            </w:pPr>
            <w:r>
              <w:rPr>
                <w:b/>
                <w:sz w:val="24"/>
              </w:rPr>
              <w:t>Tekanan Darah (mmHg)</w:t>
            </w:r>
          </w:p>
        </w:tc>
      </w:tr>
      <w:tr>
        <w:trPr>
          <w:trHeight w:val="275" w:hRule="atLeast"/>
        </w:trPr>
        <w:tc>
          <w:tcPr>
            <w:tcW w:w="2629" w:type="dxa"/>
          </w:tcPr>
          <w:p>
            <w:pPr>
              <w:pStyle w:val="TableParagraph"/>
              <w:spacing w:line="256" w:lineRule="exact"/>
              <w:ind w:left="107"/>
              <w:rPr>
                <w:sz w:val="24"/>
              </w:rPr>
            </w:pPr>
            <w:r>
              <w:rPr>
                <w:sz w:val="24"/>
              </w:rPr>
              <w:t>Bayi baru lahir (300 g)</w:t>
            </w:r>
          </w:p>
        </w:tc>
        <w:tc>
          <w:tcPr>
            <w:tcW w:w="2881" w:type="dxa"/>
          </w:tcPr>
          <w:p>
            <w:pPr>
              <w:pStyle w:val="TableParagraph"/>
              <w:spacing w:line="256" w:lineRule="exact"/>
              <w:ind w:left="143" w:right="139"/>
              <w:jc w:val="center"/>
              <w:rPr>
                <w:sz w:val="24"/>
              </w:rPr>
            </w:pPr>
            <w:r>
              <w:rPr>
                <w:sz w:val="24"/>
              </w:rPr>
              <w:t>40 (rerata)</w:t>
            </w:r>
          </w:p>
        </w:tc>
      </w:tr>
      <w:tr>
        <w:trPr>
          <w:trHeight w:val="275" w:hRule="atLeast"/>
        </w:trPr>
        <w:tc>
          <w:tcPr>
            <w:tcW w:w="2629" w:type="dxa"/>
          </w:tcPr>
          <w:p>
            <w:pPr>
              <w:pStyle w:val="TableParagraph"/>
              <w:spacing w:line="256" w:lineRule="exact"/>
              <w:ind w:left="107"/>
              <w:rPr>
                <w:sz w:val="24"/>
              </w:rPr>
            </w:pPr>
            <w:r>
              <w:rPr>
                <w:sz w:val="24"/>
              </w:rPr>
              <w:t>1 bulan</w:t>
            </w:r>
          </w:p>
        </w:tc>
        <w:tc>
          <w:tcPr>
            <w:tcW w:w="2881" w:type="dxa"/>
          </w:tcPr>
          <w:p>
            <w:pPr>
              <w:pStyle w:val="TableParagraph"/>
              <w:spacing w:line="256" w:lineRule="exact"/>
              <w:ind w:left="145" w:right="137"/>
              <w:jc w:val="center"/>
              <w:rPr>
                <w:sz w:val="24"/>
              </w:rPr>
            </w:pPr>
            <w:r>
              <w:rPr>
                <w:sz w:val="24"/>
              </w:rPr>
              <w:t>85/54</w:t>
            </w:r>
          </w:p>
        </w:tc>
      </w:tr>
      <w:tr>
        <w:trPr>
          <w:trHeight w:val="275" w:hRule="atLeast"/>
        </w:trPr>
        <w:tc>
          <w:tcPr>
            <w:tcW w:w="2629" w:type="dxa"/>
          </w:tcPr>
          <w:p>
            <w:pPr>
              <w:pStyle w:val="TableParagraph"/>
              <w:spacing w:line="256" w:lineRule="exact"/>
              <w:ind w:left="107"/>
              <w:rPr>
                <w:sz w:val="24"/>
              </w:rPr>
            </w:pPr>
            <w:r>
              <w:rPr>
                <w:sz w:val="24"/>
              </w:rPr>
              <w:t>1 tahun</w:t>
            </w:r>
          </w:p>
        </w:tc>
        <w:tc>
          <w:tcPr>
            <w:tcW w:w="2881" w:type="dxa"/>
          </w:tcPr>
          <w:p>
            <w:pPr>
              <w:pStyle w:val="TableParagraph"/>
              <w:spacing w:line="256" w:lineRule="exact"/>
              <w:ind w:left="145" w:right="137"/>
              <w:jc w:val="center"/>
              <w:rPr>
                <w:sz w:val="24"/>
              </w:rPr>
            </w:pPr>
            <w:r>
              <w:rPr>
                <w:sz w:val="24"/>
              </w:rPr>
              <w:t>95/65</w:t>
            </w:r>
          </w:p>
        </w:tc>
      </w:tr>
      <w:tr>
        <w:trPr>
          <w:trHeight w:val="275" w:hRule="atLeast"/>
        </w:trPr>
        <w:tc>
          <w:tcPr>
            <w:tcW w:w="2629" w:type="dxa"/>
          </w:tcPr>
          <w:p>
            <w:pPr>
              <w:pStyle w:val="TableParagraph"/>
              <w:spacing w:line="256" w:lineRule="exact"/>
              <w:ind w:left="107"/>
              <w:rPr>
                <w:sz w:val="24"/>
              </w:rPr>
            </w:pPr>
            <w:r>
              <w:rPr>
                <w:sz w:val="24"/>
              </w:rPr>
              <w:t>6 tahun</w:t>
            </w:r>
          </w:p>
        </w:tc>
        <w:tc>
          <w:tcPr>
            <w:tcW w:w="2881" w:type="dxa"/>
          </w:tcPr>
          <w:p>
            <w:pPr>
              <w:pStyle w:val="TableParagraph"/>
              <w:spacing w:line="256" w:lineRule="exact"/>
              <w:ind w:left="145" w:right="137"/>
              <w:jc w:val="center"/>
              <w:rPr>
                <w:sz w:val="24"/>
              </w:rPr>
            </w:pPr>
            <w:r>
              <w:rPr>
                <w:sz w:val="24"/>
              </w:rPr>
              <w:t>105/65</w:t>
            </w:r>
          </w:p>
        </w:tc>
      </w:tr>
      <w:tr>
        <w:trPr>
          <w:trHeight w:val="276" w:hRule="atLeast"/>
        </w:trPr>
        <w:tc>
          <w:tcPr>
            <w:tcW w:w="2629" w:type="dxa"/>
          </w:tcPr>
          <w:p>
            <w:pPr>
              <w:pStyle w:val="TableParagraph"/>
              <w:spacing w:line="256" w:lineRule="exact"/>
              <w:ind w:left="107"/>
              <w:rPr>
                <w:sz w:val="24"/>
              </w:rPr>
            </w:pPr>
            <w:r>
              <w:rPr>
                <w:sz w:val="24"/>
              </w:rPr>
              <w:t>10 – 13 tahun</w:t>
            </w:r>
          </w:p>
        </w:tc>
        <w:tc>
          <w:tcPr>
            <w:tcW w:w="2881" w:type="dxa"/>
          </w:tcPr>
          <w:p>
            <w:pPr>
              <w:pStyle w:val="TableParagraph"/>
              <w:spacing w:line="256" w:lineRule="exact"/>
              <w:ind w:left="145" w:right="137"/>
              <w:jc w:val="center"/>
              <w:rPr>
                <w:sz w:val="24"/>
              </w:rPr>
            </w:pPr>
            <w:r>
              <w:rPr>
                <w:sz w:val="24"/>
              </w:rPr>
              <w:t>110/65</w:t>
            </w:r>
          </w:p>
        </w:tc>
      </w:tr>
      <w:tr>
        <w:trPr>
          <w:trHeight w:val="277" w:hRule="atLeast"/>
        </w:trPr>
        <w:tc>
          <w:tcPr>
            <w:tcW w:w="2629" w:type="dxa"/>
          </w:tcPr>
          <w:p>
            <w:pPr>
              <w:pStyle w:val="TableParagraph"/>
              <w:spacing w:line="258" w:lineRule="exact"/>
              <w:ind w:left="107"/>
              <w:rPr>
                <w:sz w:val="24"/>
              </w:rPr>
            </w:pPr>
            <w:r>
              <w:rPr>
                <w:sz w:val="24"/>
              </w:rPr>
              <w:t>14 – 17 tahun</w:t>
            </w:r>
          </w:p>
        </w:tc>
        <w:tc>
          <w:tcPr>
            <w:tcW w:w="2881" w:type="dxa"/>
          </w:tcPr>
          <w:p>
            <w:pPr>
              <w:pStyle w:val="TableParagraph"/>
              <w:spacing w:line="258" w:lineRule="exact"/>
              <w:ind w:left="145" w:right="137"/>
              <w:jc w:val="center"/>
              <w:rPr>
                <w:sz w:val="24"/>
              </w:rPr>
            </w:pPr>
            <w:r>
              <w:rPr>
                <w:sz w:val="24"/>
              </w:rPr>
              <w:t>120/75</w:t>
            </w:r>
          </w:p>
        </w:tc>
      </w:tr>
      <w:tr>
        <w:trPr>
          <w:trHeight w:val="275" w:hRule="atLeast"/>
        </w:trPr>
        <w:tc>
          <w:tcPr>
            <w:tcW w:w="2629" w:type="dxa"/>
          </w:tcPr>
          <w:p>
            <w:pPr>
              <w:pStyle w:val="TableParagraph"/>
              <w:spacing w:line="256" w:lineRule="exact"/>
              <w:ind w:left="107"/>
              <w:rPr>
                <w:sz w:val="24"/>
              </w:rPr>
            </w:pPr>
            <w:r>
              <w:rPr>
                <w:sz w:val="24"/>
              </w:rPr>
              <w:t>Dewasa tengah</w:t>
            </w:r>
          </w:p>
        </w:tc>
        <w:tc>
          <w:tcPr>
            <w:tcW w:w="2881" w:type="dxa"/>
          </w:tcPr>
          <w:p>
            <w:pPr>
              <w:pStyle w:val="TableParagraph"/>
              <w:spacing w:line="256" w:lineRule="exact"/>
              <w:ind w:left="145" w:right="137"/>
              <w:jc w:val="center"/>
              <w:rPr>
                <w:sz w:val="24"/>
              </w:rPr>
            </w:pPr>
            <w:r>
              <w:rPr>
                <w:sz w:val="24"/>
              </w:rPr>
              <w:t>120/80</w:t>
            </w:r>
          </w:p>
        </w:tc>
      </w:tr>
      <w:tr>
        <w:trPr>
          <w:trHeight w:val="275" w:hRule="atLeast"/>
        </w:trPr>
        <w:tc>
          <w:tcPr>
            <w:tcW w:w="2629" w:type="dxa"/>
          </w:tcPr>
          <w:p>
            <w:pPr>
              <w:pStyle w:val="TableParagraph"/>
              <w:spacing w:line="256" w:lineRule="exact"/>
              <w:ind w:left="107"/>
              <w:rPr>
                <w:sz w:val="24"/>
              </w:rPr>
            </w:pPr>
            <w:r>
              <w:rPr>
                <w:sz w:val="24"/>
              </w:rPr>
              <w:t>Lansia</w:t>
            </w:r>
          </w:p>
        </w:tc>
        <w:tc>
          <w:tcPr>
            <w:tcW w:w="2881" w:type="dxa"/>
          </w:tcPr>
          <w:p>
            <w:pPr>
              <w:pStyle w:val="TableParagraph"/>
              <w:spacing w:line="256" w:lineRule="exact"/>
              <w:ind w:left="145" w:right="137"/>
              <w:jc w:val="center"/>
              <w:rPr>
                <w:sz w:val="24"/>
              </w:rPr>
            </w:pPr>
            <w:r>
              <w:rPr>
                <w:sz w:val="24"/>
              </w:rPr>
              <w:t>140/90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tbl>
      <w:tblPr>
        <w:tblW w:w="0" w:type="auto"/>
        <w:jc w:val="left"/>
        <w:tblInd w:w="1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3"/>
        <w:gridCol w:w="1966"/>
        <w:gridCol w:w="2340"/>
      </w:tblGrid>
      <w:tr>
        <w:trPr>
          <w:trHeight w:val="412" w:hRule="atLeast"/>
        </w:trPr>
        <w:tc>
          <w:tcPr>
            <w:tcW w:w="7309" w:type="dxa"/>
            <w:gridSpan w:val="3"/>
          </w:tcPr>
          <w:p>
            <w:pPr>
              <w:pStyle w:val="TableParagraph"/>
              <w:spacing w:line="275" w:lineRule="exact"/>
              <w:ind w:left="110"/>
              <w:rPr>
                <w:b/>
                <w:sz w:val="24"/>
              </w:rPr>
            </w:pPr>
            <w:r>
              <w:rPr>
                <w:b/>
                <w:sz w:val="24"/>
              </w:rPr>
              <w:t>Klasifikasi Tekanan Darah untuk Usia Dewasa 18 tahun dan Lansia*</w:t>
            </w:r>
          </w:p>
        </w:tc>
      </w:tr>
      <w:tr>
        <w:trPr>
          <w:trHeight w:val="414" w:hRule="atLeast"/>
        </w:trPr>
        <w:tc>
          <w:tcPr>
            <w:tcW w:w="3003" w:type="dxa"/>
          </w:tcPr>
          <w:p>
            <w:pPr>
              <w:pStyle w:val="TableParagraph"/>
              <w:spacing w:line="275" w:lineRule="exact"/>
              <w:ind w:left="1025" w:right="1021"/>
              <w:jc w:val="center"/>
              <w:rPr>
                <w:b/>
                <w:sz w:val="24"/>
              </w:rPr>
            </w:pPr>
            <w:r>
              <w:rPr>
                <w:b/>
                <w:sz w:val="24"/>
              </w:rPr>
              <w:t>Kategori</w:t>
            </w:r>
          </w:p>
        </w:tc>
        <w:tc>
          <w:tcPr>
            <w:tcW w:w="1966" w:type="dxa"/>
          </w:tcPr>
          <w:p>
            <w:pPr>
              <w:pStyle w:val="TableParagraph"/>
              <w:spacing w:line="275" w:lineRule="exact"/>
              <w:ind w:left="118" w:right="111"/>
              <w:jc w:val="center"/>
              <w:rPr>
                <w:b/>
                <w:sz w:val="24"/>
              </w:rPr>
            </w:pPr>
            <w:r>
              <w:rPr>
                <w:b/>
                <w:sz w:val="24"/>
              </w:rPr>
              <w:t>Sistolik (mmHg)</w:t>
            </w:r>
          </w:p>
        </w:tc>
        <w:tc>
          <w:tcPr>
            <w:tcW w:w="2340" w:type="dxa"/>
          </w:tcPr>
          <w:p>
            <w:pPr>
              <w:pStyle w:val="TableParagraph"/>
              <w:spacing w:line="275" w:lineRule="exact"/>
              <w:ind w:left="225" w:right="217"/>
              <w:jc w:val="center"/>
              <w:rPr>
                <w:b/>
                <w:sz w:val="24"/>
              </w:rPr>
            </w:pPr>
            <w:r>
              <w:rPr>
                <w:b/>
                <w:sz w:val="24"/>
              </w:rPr>
              <w:t>Diastolik (mmHg)</w:t>
            </w:r>
          </w:p>
        </w:tc>
      </w:tr>
      <w:tr>
        <w:trPr>
          <w:trHeight w:val="412" w:hRule="atLeast"/>
        </w:trPr>
        <w:tc>
          <w:tcPr>
            <w:tcW w:w="3003" w:type="dxa"/>
          </w:tcPr>
          <w:p>
            <w:pPr>
              <w:pStyle w:val="TableParagraph"/>
              <w:spacing w:line="270" w:lineRule="exact"/>
              <w:ind w:left="107"/>
              <w:rPr>
                <w:sz w:val="24"/>
              </w:rPr>
            </w:pPr>
            <w:r>
              <w:rPr>
                <w:sz w:val="24"/>
              </w:rPr>
              <w:t>Normal</w:t>
            </w:r>
          </w:p>
        </w:tc>
        <w:tc>
          <w:tcPr>
            <w:tcW w:w="1966" w:type="dxa"/>
          </w:tcPr>
          <w:p>
            <w:pPr>
              <w:pStyle w:val="TableParagraph"/>
              <w:spacing w:line="270" w:lineRule="exact"/>
              <w:ind w:left="118" w:right="109"/>
              <w:jc w:val="center"/>
              <w:rPr>
                <w:sz w:val="24"/>
              </w:rPr>
            </w:pPr>
            <w:r>
              <w:rPr>
                <w:sz w:val="24"/>
              </w:rPr>
              <w:t>&lt; 130</w:t>
            </w:r>
          </w:p>
        </w:tc>
        <w:tc>
          <w:tcPr>
            <w:tcW w:w="2340" w:type="dxa"/>
          </w:tcPr>
          <w:p>
            <w:pPr>
              <w:pStyle w:val="TableParagraph"/>
              <w:spacing w:line="270" w:lineRule="exact"/>
              <w:ind w:left="225" w:right="215"/>
              <w:jc w:val="center"/>
              <w:rPr>
                <w:sz w:val="24"/>
              </w:rPr>
            </w:pPr>
            <w:r>
              <w:rPr>
                <w:sz w:val="24"/>
              </w:rPr>
              <w:t>&lt; 85</w:t>
            </w:r>
          </w:p>
        </w:tc>
      </w:tr>
      <w:tr>
        <w:trPr>
          <w:trHeight w:val="415" w:hRule="atLeast"/>
        </w:trPr>
        <w:tc>
          <w:tcPr>
            <w:tcW w:w="3003" w:type="dxa"/>
          </w:tcPr>
          <w:p>
            <w:pPr>
              <w:pStyle w:val="TableParagraph"/>
              <w:spacing w:line="273" w:lineRule="exact"/>
              <w:ind w:left="107"/>
              <w:rPr>
                <w:sz w:val="24"/>
              </w:rPr>
            </w:pPr>
            <w:r>
              <w:rPr>
                <w:sz w:val="24"/>
              </w:rPr>
              <w:t>Normal tinggi</w:t>
            </w:r>
          </w:p>
        </w:tc>
        <w:tc>
          <w:tcPr>
            <w:tcW w:w="1966" w:type="dxa"/>
          </w:tcPr>
          <w:p>
            <w:pPr>
              <w:pStyle w:val="TableParagraph"/>
              <w:spacing w:line="273" w:lineRule="exact"/>
              <w:ind w:left="118" w:right="106"/>
              <w:jc w:val="center"/>
              <w:rPr>
                <w:sz w:val="24"/>
              </w:rPr>
            </w:pPr>
            <w:r>
              <w:rPr>
                <w:sz w:val="24"/>
              </w:rPr>
              <w:t>130 – 139</w:t>
            </w:r>
          </w:p>
        </w:tc>
        <w:tc>
          <w:tcPr>
            <w:tcW w:w="2340" w:type="dxa"/>
          </w:tcPr>
          <w:p>
            <w:pPr>
              <w:pStyle w:val="TableParagraph"/>
              <w:spacing w:line="273" w:lineRule="exact"/>
              <w:ind w:left="225" w:right="217"/>
              <w:jc w:val="center"/>
              <w:rPr>
                <w:sz w:val="24"/>
              </w:rPr>
            </w:pPr>
            <w:r>
              <w:rPr>
                <w:sz w:val="24"/>
              </w:rPr>
              <w:t>85 – 89</w:t>
            </w:r>
          </w:p>
        </w:tc>
      </w:tr>
      <w:tr>
        <w:trPr>
          <w:trHeight w:val="414" w:hRule="atLeast"/>
        </w:trPr>
        <w:tc>
          <w:tcPr>
            <w:tcW w:w="3003" w:type="dxa"/>
          </w:tcPr>
          <w:p>
            <w:pPr>
              <w:pStyle w:val="TableParagraph"/>
              <w:spacing w:line="270" w:lineRule="exact"/>
              <w:ind w:left="107"/>
              <w:rPr>
                <w:sz w:val="24"/>
              </w:rPr>
            </w:pPr>
            <w:r>
              <w:rPr>
                <w:sz w:val="24"/>
              </w:rPr>
              <w:t>Hipertensi derajat 1 (ringan)</w:t>
            </w:r>
          </w:p>
        </w:tc>
        <w:tc>
          <w:tcPr>
            <w:tcW w:w="1966" w:type="dxa"/>
          </w:tcPr>
          <w:p>
            <w:pPr>
              <w:pStyle w:val="TableParagraph"/>
              <w:spacing w:line="270" w:lineRule="exact"/>
              <w:ind w:left="118" w:right="106"/>
              <w:jc w:val="center"/>
              <w:rPr>
                <w:sz w:val="24"/>
              </w:rPr>
            </w:pPr>
            <w:r>
              <w:rPr>
                <w:sz w:val="24"/>
              </w:rPr>
              <w:t>140 – 159</w:t>
            </w:r>
          </w:p>
        </w:tc>
        <w:tc>
          <w:tcPr>
            <w:tcW w:w="2340" w:type="dxa"/>
          </w:tcPr>
          <w:p>
            <w:pPr>
              <w:pStyle w:val="TableParagraph"/>
              <w:spacing w:line="270" w:lineRule="exact"/>
              <w:ind w:left="225" w:right="217"/>
              <w:jc w:val="center"/>
              <w:rPr>
                <w:sz w:val="24"/>
              </w:rPr>
            </w:pPr>
            <w:r>
              <w:rPr>
                <w:sz w:val="24"/>
              </w:rPr>
              <w:t>90 – 99</w:t>
            </w:r>
          </w:p>
        </w:tc>
      </w:tr>
      <w:tr>
        <w:trPr>
          <w:trHeight w:val="412" w:hRule="atLeast"/>
        </w:trPr>
        <w:tc>
          <w:tcPr>
            <w:tcW w:w="3003" w:type="dxa"/>
          </w:tcPr>
          <w:p>
            <w:pPr>
              <w:pStyle w:val="TableParagraph"/>
              <w:spacing w:line="270" w:lineRule="exact"/>
              <w:ind w:left="107"/>
              <w:rPr>
                <w:sz w:val="24"/>
              </w:rPr>
            </w:pPr>
            <w:r>
              <w:rPr>
                <w:sz w:val="24"/>
              </w:rPr>
              <w:t>Hipertensi derajat 2 (sedang)</w:t>
            </w:r>
          </w:p>
        </w:tc>
        <w:tc>
          <w:tcPr>
            <w:tcW w:w="1966" w:type="dxa"/>
          </w:tcPr>
          <w:p>
            <w:pPr>
              <w:pStyle w:val="TableParagraph"/>
              <w:spacing w:line="270" w:lineRule="exact"/>
              <w:ind w:left="118" w:right="106"/>
              <w:jc w:val="center"/>
              <w:rPr>
                <w:sz w:val="24"/>
              </w:rPr>
            </w:pPr>
            <w:r>
              <w:rPr>
                <w:sz w:val="24"/>
              </w:rPr>
              <w:t>160 – 179</w:t>
            </w:r>
          </w:p>
        </w:tc>
        <w:tc>
          <w:tcPr>
            <w:tcW w:w="2340" w:type="dxa"/>
          </w:tcPr>
          <w:p>
            <w:pPr>
              <w:pStyle w:val="TableParagraph"/>
              <w:spacing w:line="270" w:lineRule="exact"/>
              <w:ind w:left="225" w:right="217"/>
              <w:jc w:val="center"/>
              <w:rPr>
                <w:sz w:val="24"/>
              </w:rPr>
            </w:pPr>
            <w:r>
              <w:rPr>
                <w:sz w:val="24"/>
              </w:rPr>
              <w:t>100 – 109</w:t>
            </w:r>
          </w:p>
        </w:tc>
      </w:tr>
      <w:tr>
        <w:trPr>
          <w:trHeight w:val="414" w:hRule="atLeast"/>
        </w:trPr>
        <w:tc>
          <w:tcPr>
            <w:tcW w:w="3003" w:type="dxa"/>
          </w:tcPr>
          <w:p>
            <w:pPr>
              <w:pStyle w:val="TableParagraph"/>
              <w:spacing w:line="273" w:lineRule="exact"/>
              <w:ind w:left="107"/>
              <w:rPr>
                <w:sz w:val="24"/>
              </w:rPr>
            </w:pPr>
            <w:r>
              <w:rPr>
                <w:sz w:val="24"/>
              </w:rPr>
              <w:t>Hipertensi derajat 3 (berat)</w:t>
            </w:r>
          </w:p>
        </w:tc>
        <w:tc>
          <w:tcPr>
            <w:tcW w:w="1966" w:type="dxa"/>
          </w:tcPr>
          <w:p>
            <w:pPr>
              <w:pStyle w:val="TableParagraph"/>
              <w:spacing w:line="273" w:lineRule="exact"/>
              <w:ind w:left="118" w:right="106"/>
              <w:jc w:val="center"/>
              <w:rPr>
                <w:sz w:val="24"/>
              </w:rPr>
            </w:pPr>
            <w:r>
              <w:rPr>
                <w:sz w:val="24"/>
              </w:rPr>
              <w:t>180 – 209</w:t>
            </w:r>
          </w:p>
        </w:tc>
        <w:tc>
          <w:tcPr>
            <w:tcW w:w="2340" w:type="dxa"/>
          </w:tcPr>
          <w:p>
            <w:pPr>
              <w:pStyle w:val="TableParagraph"/>
              <w:spacing w:line="273" w:lineRule="exact"/>
              <w:ind w:left="225" w:right="217"/>
              <w:jc w:val="center"/>
              <w:rPr>
                <w:sz w:val="24"/>
              </w:rPr>
            </w:pPr>
            <w:r>
              <w:rPr>
                <w:sz w:val="24"/>
              </w:rPr>
              <w:t>110 – 119</w:t>
            </w:r>
          </w:p>
        </w:tc>
      </w:tr>
      <w:tr>
        <w:trPr>
          <w:trHeight w:val="551" w:hRule="atLeast"/>
        </w:trPr>
        <w:tc>
          <w:tcPr>
            <w:tcW w:w="3003" w:type="dxa"/>
          </w:tcPr>
          <w:p>
            <w:pPr>
              <w:pStyle w:val="TableParagraph"/>
              <w:spacing w:line="268" w:lineRule="exact"/>
              <w:ind w:left="107"/>
              <w:rPr>
                <w:sz w:val="24"/>
              </w:rPr>
            </w:pPr>
            <w:r>
              <w:rPr>
                <w:sz w:val="24"/>
              </w:rPr>
              <w:t>Hipertensi derajat 4 (Sangat</w:t>
            </w:r>
          </w:p>
          <w:p>
            <w:pPr>
              <w:pStyle w:val="TableParagraph"/>
              <w:spacing w:line="264" w:lineRule="exact"/>
              <w:ind w:left="107"/>
              <w:rPr>
                <w:sz w:val="24"/>
              </w:rPr>
            </w:pPr>
            <w:r>
              <w:rPr>
                <w:sz w:val="24"/>
              </w:rPr>
              <w:t>berat)</w:t>
            </w:r>
          </w:p>
        </w:tc>
        <w:tc>
          <w:tcPr>
            <w:tcW w:w="1966" w:type="dxa"/>
          </w:tcPr>
          <w:p>
            <w:pPr>
              <w:pStyle w:val="TableParagraph"/>
              <w:spacing w:line="270" w:lineRule="exact"/>
              <w:ind w:left="118" w:right="106"/>
              <w:jc w:val="center"/>
              <w:rPr>
                <w:sz w:val="24"/>
              </w:rPr>
            </w:pPr>
            <w:r>
              <w:rPr>
                <w:sz w:val="24"/>
              </w:rPr>
              <w:t>≥ 210</w:t>
            </w:r>
          </w:p>
        </w:tc>
        <w:tc>
          <w:tcPr>
            <w:tcW w:w="2340" w:type="dxa"/>
          </w:tcPr>
          <w:p>
            <w:pPr>
              <w:pStyle w:val="TableParagraph"/>
              <w:spacing w:line="270" w:lineRule="exact"/>
              <w:ind w:left="225" w:right="217"/>
              <w:jc w:val="center"/>
              <w:rPr>
                <w:sz w:val="24"/>
              </w:rPr>
            </w:pPr>
            <w:r>
              <w:rPr>
                <w:sz w:val="24"/>
              </w:rPr>
              <w:t>≥ 120</w:t>
            </w:r>
          </w:p>
        </w:tc>
      </w:tr>
    </w:tbl>
    <w:p>
      <w:pPr>
        <w:spacing w:after="0" w:line="270" w:lineRule="exact"/>
        <w:jc w:val="center"/>
        <w:rPr>
          <w:sz w:val="24"/>
        </w:rPr>
        <w:sectPr>
          <w:headerReference w:type="default" r:id="rId45"/>
          <w:footerReference w:type="default" r:id="rId46"/>
          <w:pgSz w:w="11910" w:h="16840"/>
          <w:pgMar w:header="0" w:footer="1088" w:top="1580" w:bottom="1280" w:left="980" w:right="960"/>
          <w:pgNumType w:start="10"/>
        </w:sectPr>
      </w:pPr>
    </w:p>
    <w:p>
      <w:pPr>
        <w:pStyle w:val="BodyText"/>
        <w:spacing w:line="360" w:lineRule="auto" w:before="76" w:after="6"/>
        <w:ind w:left="460"/>
      </w:pPr>
      <w:r>
        <w:rPr/>
        <w:t>Rekomendasi untuk Tindak Lanjut Berdasarkan Set Awal Pengukuran Tekanan Darah untuk Dewasa Usia 18 dan Lansia.</w:t>
      </w: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621"/>
        <w:gridCol w:w="5656"/>
      </w:tblGrid>
      <w:tr>
        <w:trPr>
          <w:trHeight w:val="551" w:hRule="atLeast"/>
        </w:trPr>
        <w:tc>
          <w:tcPr>
            <w:tcW w:w="3349" w:type="dxa"/>
            <w:gridSpan w:val="2"/>
          </w:tcPr>
          <w:p>
            <w:pPr>
              <w:pStyle w:val="TableParagraph"/>
              <w:spacing w:line="276" w:lineRule="exact"/>
              <w:ind w:left="1240" w:right="150" w:hanging="1066"/>
              <w:rPr>
                <w:b/>
                <w:sz w:val="24"/>
              </w:rPr>
            </w:pPr>
            <w:r>
              <w:rPr>
                <w:b/>
                <w:sz w:val="24"/>
              </w:rPr>
              <w:t>Skrining awal tekanan darah (mmHg)</w:t>
            </w:r>
          </w:p>
        </w:tc>
        <w:tc>
          <w:tcPr>
            <w:tcW w:w="5656" w:type="dxa"/>
            <w:vMerge w:val="restart"/>
          </w:tcPr>
          <w:p>
            <w:pPr>
              <w:pStyle w:val="TableParagraph"/>
              <w:spacing w:line="273" w:lineRule="exact"/>
              <w:ind w:left="1228"/>
              <w:rPr>
                <w:b/>
                <w:sz w:val="24"/>
              </w:rPr>
            </w:pPr>
            <w:r>
              <w:rPr>
                <w:b/>
                <w:sz w:val="24"/>
              </w:rPr>
              <w:t>Tindak lanjut yang dianjurkan</w:t>
            </w:r>
          </w:p>
        </w:tc>
      </w:tr>
      <w:tr>
        <w:trPr>
          <w:trHeight w:val="275" w:hRule="atLeast"/>
        </w:trPr>
        <w:tc>
          <w:tcPr>
            <w:tcW w:w="1728" w:type="dxa"/>
          </w:tcPr>
          <w:p>
            <w:pPr>
              <w:pStyle w:val="TableParagraph"/>
              <w:spacing w:line="255" w:lineRule="exact"/>
              <w:ind w:left="362" w:right="354"/>
              <w:jc w:val="center"/>
              <w:rPr>
                <w:b/>
                <w:sz w:val="24"/>
              </w:rPr>
            </w:pPr>
            <w:r>
              <w:rPr>
                <w:b/>
                <w:sz w:val="24"/>
              </w:rPr>
              <w:t>Sistolik</w:t>
            </w:r>
          </w:p>
        </w:tc>
        <w:tc>
          <w:tcPr>
            <w:tcW w:w="1621" w:type="dxa"/>
          </w:tcPr>
          <w:p>
            <w:pPr>
              <w:pStyle w:val="TableParagraph"/>
              <w:spacing w:line="255" w:lineRule="exact"/>
              <w:ind w:left="309" w:right="299"/>
              <w:jc w:val="center"/>
              <w:rPr>
                <w:b/>
                <w:sz w:val="24"/>
              </w:rPr>
            </w:pPr>
            <w:r>
              <w:rPr>
                <w:b/>
                <w:sz w:val="24"/>
              </w:rPr>
              <w:t>Diastolik</w:t>
            </w:r>
          </w:p>
        </w:tc>
        <w:tc>
          <w:tcPr>
            <w:tcW w:w="5656" w:type="dxa"/>
            <w:vMerge/>
            <w:tcBorders>
              <w:top w:val="nil"/>
            </w:tcBorders>
          </w:tcPr>
          <w:p>
            <w:pPr>
              <w:rPr>
                <w:sz w:val="2"/>
                <w:szCs w:val="2"/>
              </w:rPr>
            </w:pPr>
          </w:p>
        </w:tc>
      </w:tr>
      <w:tr>
        <w:trPr>
          <w:trHeight w:val="275" w:hRule="atLeast"/>
        </w:trPr>
        <w:tc>
          <w:tcPr>
            <w:tcW w:w="1728" w:type="dxa"/>
          </w:tcPr>
          <w:p>
            <w:pPr>
              <w:pStyle w:val="TableParagraph"/>
              <w:spacing w:line="256" w:lineRule="exact"/>
              <w:ind w:left="361" w:right="354"/>
              <w:jc w:val="center"/>
              <w:rPr>
                <w:sz w:val="24"/>
              </w:rPr>
            </w:pPr>
            <w:r>
              <w:rPr>
                <w:sz w:val="24"/>
              </w:rPr>
              <w:t>&lt; 130</w:t>
            </w:r>
          </w:p>
        </w:tc>
        <w:tc>
          <w:tcPr>
            <w:tcW w:w="1621" w:type="dxa"/>
          </w:tcPr>
          <w:p>
            <w:pPr>
              <w:pStyle w:val="TableParagraph"/>
              <w:spacing w:line="256" w:lineRule="exact"/>
              <w:ind w:left="309" w:right="300"/>
              <w:jc w:val="center"/>
              <w:rPr>
                <w:sz w:val="24"/>
              </w:rPr>
            </w:pPr>
            <w:r>
              <w:rPr>
                <w:sz w:val="24"/>
              </w:rPr>
              <w:t>&lt; 85</w:t>
            </w:r>
          </w:p>
        </w:tc>
        <w:tc>
          <w:tcPr>
            <w:tcW w:w="5656" w:type="dxa"/>
          </w:tcPr>
          <w:p>
            <w:pPr>
              <w:pStyle w:val="TableParagraph"/>
              <w:spacing w:line="256" w:lineRule="exact"/>
              <w:ind w:left="107"/>
              <w:rPr>
                <w:sz w:val="24"/>
              </w:rPr>
            </w:pPr>
            <w:r>
              <w:rPr>
                <w:sz w:val="24"/>
              </w:rPr>
              <w:t>Cek ulang dalam 2 tahun</w:t>
            </w:r>
          </w:p>
        </w:tc>
      </w:tr>
      <w:tr>
        <w:trPr>
          <w:trHeight w:val="278" w:hRule="atLeast"/>
        </w:trPr>
        <w:tc>
          <w:tcPr>
            <w:tcW w:w="1728" w:type="dxa"/>
          </w:tcPr>
          <w:p>
            <w:pPr>
              <w:pStyle w:val="TableParagraph"/>
              <w:spacing w:line="258" w:lineRule="exact"/>
              <w:ind w:left="363" w:right="354"/>
              <w:jc w:val="center"/>
              <w:rPr>
                <w:sz w:val="24"/>
              </w:rPr>
            </w:pPr>
            <w:r>
              <w:rPr>
                <w:sz w:val="24"/>
              </w:rPr>
              <w:t>130 – 139</w:t>
            </w:r>
          </w:p>
        </w:tc>
        <w:tc>
          <w:tcPr>
            <w:tcW w:w="1621" w:type="dxa"/>
          </w:tcPr>
          <w:p>
            <w:pPr>
              <w:pStyle w:val="TableParagraph"/>
              <w:spacing w:line="258" w:lineRule="exact"/>
              <w:ind w:left="309" w:right="302"/>
              <w:jc w:val="center"/>
              <w:rPr>
                <w:sz w:val="24"/>
              </w:rPr>
            </w:pPr>
            <w:r>
              <w:rPr>
                <w:sz w:val="24"/>
              </w:rPr>
              <w:t>85 – 89</w:t>
            </w:r>
          </w:p>
        </w:tc>
        <w:tc>
          <w:tcPr>
            <w:tcW w:w="5656" w:type="dxa"/>
          </w:tcPr>
          <w:p>
            <w:pPr>
              <w:pStyle w:val="TableParagraph"/>
              <w:spacing w:line="258" w:lineRule="exact"/>
              <w:ind w:left="107"/>
              <w:rPr>
                <w:sz w:val="24"/>
              </w:rPr>
            </w:pPr>
            <w:r>
              <w:rPr>
                <w:sz w:val="24"/>
              </w:rPr>
              <w:t>Cek ulang dalam 1 tahun</w:t>
            </w:r>
          </w:p>
        </w:tc>
      </w:tr>
      <w:tr>
        <w:trPr>
          <w:trHeight w:val="275" w:hRule="atLeast"/>
        </w:trPr>
        <w:tc>
          <w:tcPr>
            <w:tcW w:w="1728" w:type="dxa"/>
          </w:tcPr>
          <w:p>
            <w:pPr>
              <w:pStyle w:val="TableParagraph"/>
              <w:spacing w:line="256" w:lineRule="exact"/>
              <w:ind w:left="363" w:right="354"/>
              <w:jc w:val="center"/>
              <w:rPr>
                <w:sz w:val="24"/>
              </w:rPr>
            </w:pPr>
            <w:r>
              <w:rPr>
                <w:sz w:val="24"/>
              </w:rPr>
              <w:t>140 – 159</w:t>
            </w:r>
          </w:p>
        </w:tc>
        <w:tc>
          <w:tcPr>
            <w:tcW w:w="1621" w:type="dxa"/>
          </w:tcPr>
          <w:p>
            <w:pPr>
              <w:pStyle w:val="TableParagraph"/>
              <w:spacing w:line="256" w:lineRule="exact"/>
              <w:ind w:left="309" w:right="302"/>
              <w:jc w:val="center"/>
              <w:rPr>
                <w:sz w:val="24"/>
              </w:rPr>
            </w:pPr>
            <w:r>
              <w:rPr>
                <w:sz w:val="24"/>
              </w:rPr>
              <w:t>90 – 99</w:t>
            </w:r>
          </w:p>
        </w:tc>
        <w:tc>
          <w:tcPr>
            <w:tcW w:w="5656" w:type="dxa"/>
          </w:tcPr>
          <w:p>
            <w:pPr>
              <w:pStyle w:val="TableParagraph"/>
              <w:spacing w:line="256" w:lineRule="exact"/>
              <w:ind w:left="107"/>
              <w:rPr>
                <w:sz w:val="24"/>
              </w:rPr>
            </w:pPr>
            <w:r>
              <w:rPr>
                <w:sz w:val="24"/>
              </w:rPr>
              <w:t>Konfirmasi dalam 2 bulan</w:t>
            </w:r>
          </w:p>
        </w:tc>
      </w:tr>
      <w:tr>
        <w:trPr>
          <w:trHeight w:val="551" w:hRule="atLeast"/>
        </w:trPr>
        <w:tc>
          <w:tcPr>
            <w:tcW w:w="1728" w:type="dxa"/>
          </w:tcPr>
          <w:p>
            <w:pPr>
              <w:pStyle w:val="TableParagraph"/>
              <w:spacing w:line="268" w:lineRule="exact"/>
              <w:ind w:left="363" w:right="354"/>
              <w:jc w:val="center"/>
              <w:rPr>
                <w:sz w:val="24"/>
              </w:rPr>
            </w:pPr>
            <w:r>
              <w:rPr>
                <w:sz w:val="24"/>
              </w:rPr>
              <w:t>160 – 179</w:t>
            </w:r>
          </w:p>
        </w:tc>
        <w:tc>
          <w:tcPr>
            <w:tcW w:w="1621" w:type="dxa"/>
          </w:tcPr>
          <w:p>
            <w:pPr>
              <w:pStyle w:val="TableParagraph"/>
              <w:spacing w:line="268" w:lineRule="exact"/>
              <w:ind w:left="309" w:right="302"/>
              <w:jc w:val="center"/>
              <w:rPr>
                <w:sz w:val="24"/>
              </w:rPr>
            </w:pPr>
            <w:r>
              <w:rPr>
                <w:sz w:val="24"/>
              </w:rPr>
              <w:t>100 – 109</w:t>
            </w:r>
          </w:p>
        </w:tc>
        <w:tc>
          <w:tcPr>
            <w:tcW w:w="5656" w:type="dxa"/>
          </w:tcPr>
          <w:p>
            <w:pPr>
              <w:pStyle w:val="TableParagraph"/>
              <w:spacing w:line="268" w:lineRule="exact"/>
              <w:ind w:left="107"/>
              <w:rPr>
                <w:sz w:val="24"/>
              </w:rPr>
            </w:pPr>
            <w:r>
              <w:rPr>
                <w:sz w:val="24"/>
              </w:rPr>
              <w:t>Evaluasi atau rujuk pada sumber perawatan dalam 1</w:t>
            </w:r>
          </w:p>
          <w:p>
            <w:pPr>
              <w:pStyle w:val="TableParagraph"/>
              <w:spacing w:line="264" w:lineRule="exact"/>
              <w:ind w:left="107"/>
              <w:rPr>
                <w:sz w:val="24"/>
              </w:rPr>
            </w:pPr>
            <w:r>
              <w:rPr>
                <w:sz w:val="24"/>
              </w:rPr>
              <w:t>bulan.</w:t>
            </w:r>
          </w:p>
        </w:tc>
      </w:tr>
      <w:tr>
        <w:trPr>
          <w:trHeight w:val="551" w:hRule="atLeast"/>
        </w:trPr>
        <w:tc>
          <w:tcPr>
            <w:tcW w:w="1728" w:type="dxa"/>
          </w:tcPr>
          <w:p>
            <w:pPr>
              <w:pStyle w:val="TableParagraph"/>
              <w:spacing w:line="268" w:lineRule="exact"/>
              <w:ind w:left="363" w:right="354"/>
              <w:jc w:val="center"/>
              <w:rPr>
                <w:sz w:val="24"/>
              </w:rPr>
            </w:pPr>
            <w:r>
              <w:rPr>
                <w:sz w:val="24"/>
              </w:rPr>
              <w:t>180 – 209</w:t>
            </w:r>
          </w:p>
        </w:tc>
        <w:tc>
          <w:tcPr>
            <w:tcW w:w="1621" w:type="dxa"/>
          </w:tcPr>
          <w:p>
            <w:pPr>
              <w:pStyle w:val="TableParagraph"/>
              <w:spacing w:line="268" w:lineRule="exact"/>
              <w:ind w:left="309" w:right="302"/>
              <w:jc w:val="center"/>
              <w:rPr>
                <w:sz w:val="24"/>
              </w:rPr>
            </w:pPr>
            <w:r>
              <w:rPr>
                <w:sz w:val="24"/>
              </w:rPr>
              <w:t>110 – 119</w:t>
            </w:r>
          </w:p>
        </w:tc>
        <w:tc>
          <w:tcPr>
            <w:tcW w:w="5656" w:type="dxa"/>
          </w:tcPr>
          <w:p>
            <w:pPr>
              <w:pStyle w:val="TableParagraph"/>
              <w:spacing w:line="268" w:lineRule="exact"/>
              <w:ind w:left="107"/>
              <w:rPr>
                <w:sz w:val="24"/>
              </w:rPr>
            </w:pPr>
            <w:r>
              <w:rPr>
                <w:sz w:val="24"/>
              </w:rPr>
              <w:t>Evaluasi atau rujuk pada sumber perawatan dalam 1</w:t>
            </w:r>
          </w:p>
          <w:p>
            <w:pPr>
              <w:pStyle w:val="TableParagraph"/>
              <w:spacing w:line="264" w:lineRule="exact"/>
              <w:ind w:left="107"/>
              <w:rPr>
                <w:sz w:val="24"/>
              </w:rPr>
            </w:pPr>
            <w:r>
              <w:rPr>
                <w:sz w:val="24"/>
              </w:rPr>
              <w:t>minggu.</w:t>
            </w:r>
          </w:p>
        </w:tc>
      </w:tr>
      <w:tr>
        <w:trPr>
          <w:trHeight w:val="276" w:hRule="atLeast"/>
        </w:trPr>
        <w:tc>
          <w:tcPr>
            <w:tcW w:w="1728" w:type="dxa"/>
          </w:tcPr>
          <w:p>
            <w:pPr>
              <w:pStyle w:val="TableParagraph"/>
              <w:spacing w:line="256" w:lineRule="exact"/>
              <w:ind w:left="363" w:right="354"/>
              <w:jc w:val="center"/>
              <w:rPr>
                <w:sz w:val="24"/>
              </w:rPr>
            </w:pPr>
            <w:r>
              <w:rPr>
                <w:sz w:val="24"/>
              </w:rPr>
              <w:t>≥ 210</w:t>
            </w:r>
          </w:p>
        </w:tc>
        <w:tc>
          <w:tcPr>
            <w:tcW w:w="1621" w:type="dxa"/>
          </w:tcPr>
          <w:p>
            <w:pPr>
              <w:pStyle w:val="TableParagraph"/>
              <w:spacing w:line="256" w:lineRule="exact"/>
              <w:ind w:left="309" w:right="302"/>
              <w:jc w:val="center"/>
              <w:rPr>
                <w:sz w:val="24"/>
              </w:rPr>
            </w:pPr>
            <w:r>
              <w:rPr>
                <w:sz w:val="24"/>
              </w:rPr>
              <w:t>≥ 120</w:t>
            </w:r>
          </w:p>
        </w:tc>
        <w:tc>
          <w:tcPr>
            <w:tcW w:w="5656" w:type="dxa"/>
          </w:tcPr>
          <w:p>
            <w:pPr>
              <w:pStyle w:val="TableParagraph"/>
              <w:spacing w:line="256" w:lineRule="exact"/>
              <w:ind w:left="107"/>
              <w:rPr>
                <w:sz w:val="24"/>
              </w:rPr>
            </w:pPr>
            <w:r>
              <w:rPr>
                <w:sz w:val="24"/>
              </w:rPr>
              <w:t>Evaluasi atau rujuk pada sumber perawatan segera.</w:t>
            </w:r>
          </w:p>
        </w:tc>
      </w:tr>
    </w:tbl>
    <w:p>
      <w:pPr>
        <w:pStyle w:val="BodyText"/>
        <w:spacing w:line="360" w:lineRule="auto"/>
        <w:ind w:left="460" w:firstLine="60"/>
      </w:pPr>
      <w:r>
        <w:rPr/>
        <w:t>Diagnosa Keperawatan NANDA yang menggunakan Tekanan Darah sebagai Batasan Karakteristik:</w:t>
      </w:r>
    </w:p>
    <w:p>
      <w:pPr>
        <w:pStyle w:val="ListParagraph"/>
        <w:numPr>
          <w:ilvl w:val="0"/>
          <w:numId w:val="18"/>
        </w:numPr>
        <w:tabs>
          <w:tab w:pos="821" w:val="left" w:leader="none"/>
        </w:tabs>
        <w:spacing w:line="240" w:lineRule="auto" w:before="0" w:after="0"/>
        <w:ind w:left="820" w:right="0" w:hanging="361"/>
        <w:jc w:val="left"/>
        <w:rPr>
          <w:sz w:val="24"/>
        </w:rPr>
      </w:pPr>
      <w:r>
        <w:rPr>
          <w:sz w:val="24"/>
        </w:rPr>
        <w:t>Intoleransi</w:t>
      </w:r>
      <w:r>
        <w:rPr>
          <w:spacing w:val="-1"/>
          <w:sz w:val="24"/>
        </w:rPr>
        <w:t> </w:t>
      </w:r>
      <w:r>
        <w:rPr>
          <w:sz w:val="24"/>
        </w:rPr>
        <w:t>aktivitas</w:t>
      </w:r>
    </w:p>
    <w:p>
      <w:pPr>
        <w:pStyle w:val="ListParagraph"/>
        <w:numPr>
          <w:ilvl w:val="0"/>
          <w:numId w:val="18"/>
        </w:numPr>
        <w:tabs>
          <w:tab w:pos="821" w:val="left" w:leader="none"/>
        </w:tabs>
        <w:spacing w:line="240" w:lineRule="auto" w:before="139" w:after="0"/>
        <w:ind w:left="820" w:right="0" w:hanging="361"/>
        <w:jc w:val="left"/>
        <w:rPr>
          <w:sz w:val="24"/>
        </w:rPr>
      </w:pPr>
      <w:r>
        <w:rPr>
          <w:sz w:val="24"/>
        </w:rPr>
        <w:t>Perubahan perfusi</w:t>
      </w:r>
      <w:r>
        <w:rPr>
          <w:spacing w:val="-1"/>
          <w:sz w:val="24"/>
        </w:rPr>
        <w:t> </w:t>
      </w:r>
      <w:r>
        <w:rPr>
          <w:sz w:val="24"/>
        </w:rPr>
        <w:t>jaringan</w:t>
      </w:r>
    </w:p>
    <w:p>
      <w:pPr>
        <w:pStyle w:val="ListParagraph"/>
        <w:numPr>
          <w:ilvl w:val="0"/>
          <w:numId w:val="18"/>
        </w:numPr>
        <w:tabs>
          <w:tab w:pos="821" w:val="left" w:leader="none"/>
        </w:tabs>
        <w:spacing w:line="240" w:lineRule="auto" w:before="137" w:after="0"/>
        <w:ind w:left="820" w:right="0" w:hanging="361"/>
        <w:jc w:val="left"/>
        <w:rPr>
          <w:sz w:val="24"/>
        </w:rPr>
      </w:pPr>
      <w:r>
        <w:rPr>
          <w:sz w:val="24"/>
        </w:rPr>
        <w:t>Ansietas</w:t>
      </w:r>
    </w:p>
    <w:p>
      <w:pPr>
        <w:pStyle w:val="ListParagraph"/>
        <w:numPr>
          <w:ilvl w:val="0"/>
          <w:numId w:val="18"/>
        </w:numPr>
        <w:tabs>
          <w:tab w:pos="821" w:val="left" w:leader="none"/>
        </w:tabs>
        <w:spacing w:line="240" w:lineRule="auto" w:before="139" w:after="0"/>
        <w:ind w:left="820" w:right="0" w:hanging="361"/>
        <w:jc w:val="left"/>
        <w:rPr>
          <w:sz w:val="24"/>
        </w:rPr>
      </w:pPr>
      <w:r>
        <w:rPr>
          <w:sz w:val="24"/>
        </w:rPr>
        <w:t>Penurunan curah</w:t>
      </w:r>
      <w:r>
        <w:rPr>
          <w:spacing w:val="-1"/>
          <w:sz w:val="24"/>
        </w:rPr>
        <w:t> </w:t>
      </w:r>
      <w:r>
        <w:rPr>
          <w:sz w:val="24"/>
        </w:rPr>
        <w:t>jantung</w:t>
      </w:r>
    </w:p>
    <w:p>
      <w:pPr>
        <w:pStyle w:val="ListParagraph"/>
        <w:numPr>
          <w:ilvl w:val="0"/>
          <w:numId w:val="18"/>
        </w:numPr>
        <w:tabs>
          <w:tab w:pos="821" w:val="left" w:leader="none"/>
        </w:tabs>
        <w:spacing w:line="240" w:lineRule="auto" w:before="137" w:after="0"/>
        <w:ind w:left="820" w:right="0" w:hanging="361"/>
        <w:jc w:val="left"/>
        <w:rPr>
          <w:sz w:val="24"/>
        </w:rPr>
      </w:pPr>
      <w:r>
        <w:rPr>
          <w:sz w:val="24"/>
        </w:rPr>
        <w:t>Kekurangan volume</w:t>
      </w:r>
      <w:r>
        <w:rPr>
          <w:spacing w:val="-2"/>
          <w:sz w:val="24"/>
        </w:rPr>
        <w:t> </w:t>
      </w:r>
      <w:r>
        <w:rPr>
          <w:sz w:val="24"/>
        </w:rPr>
        <w:t>cairan</w:t>
      </w:r>
    </w:p>
    <w:p>
      <w:pPr>
        <w:pStyle w:val="ListParagraph"/>
        <w:numPr>
          <w:ilvl w:val="0"/>
          <w:numId w:val="18"/>
        </w:numPr>
        <w:tabs>
          <w:tab w:pos="821" w:val="left" w:leader="none"/>
        </w:tabs>
        <w:spacing w:line="240" w:lineRule="auto" w:before="139" w:after="0"/>
        <w:ind w:left="820" w:right="0" w:hanging="361"/>
        <w:jc w:val="left"/>
        <w:rPr>
          <w:sz w:val="24"/>
        </w:rPr>
      </w:pPr>
      <w:r>
        <w:rPr>
          <w:sz w:val="24"/>
        </w:rPr>
        <w:t>Risiko</w:t>
      </w:r>
      <w:r>
        <w:rPr>
          <w:spacing w:val="-1"/>
          <w:sz w:val="24"/>
        </w:rPr>
        <w:t> </w:t>
      </w:r>
      <w:r>
        <w:rPr>
          <w:sz w:val="24"/>
        </w:rPr>
        <w:t>cedera</w:t>
      </w:r>
    </w:p>
    <w:p>
      <w:pPr>
        <w:pStyle w:val="ListParagraph"/>
        <w:numPr>
          <w:ilvl w:val="0"/>
          <w:numId w:val="18"/>
        </w:numPr>
        <w:tabs>
          <w:tab w:pos="821" w:val="left" w:leader="none"/>
        </w:tabs>
        <w:spacing w:line="240" w:lineRule="auto" w:before="137" w:after="0"/>
        <w:ind w:left="820" w:right="0" w:hanging="361"/>
        <w:jc w:val="left"/>
        <w:rPr>
          <w:sz w:val="24"/>
        </w:rPr>
      </w:pPr>
      <w:r>
        <w:rPr>
          <w:sz w:val="24"/>
        </w:rPr>
        <w:t>Nyeri</w:t>
      </w:r>
    </w:p>
    <w:p>
      <w:pPr>
        <w:pStyle w:val="Heading1"/>
        <w:numPr>
          <w:ilvl w:val="2"/>
          <w:numId w:val="6"/>
        </w:numPr>
        <w:tabs>
          <w:tab w:pos="1169" w:val="left" w:leader="none"/>
        </w:tabs>
        <w:spacing w:line="240" w:lineRule="auto" w:before="150" w:after="0"/>
        <w:ind w:left="1168" w:right="0" w:hanging="361"/>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60" w:lineRule="auto" w:before="140"/>
        <w:ind w:left="460" w:right="475" w:firstLine="707"/>
      </w:pPr>
      <w:r>
        <w:rPr/>
        <w:t>Setiap mahasiswa wajib mengikuti seluruh pembelajaran praktikum Keperawatan Dasar I, dengan ketentuan sebagai berikut :</w:t>
      </w:r>
    </w:p>
    <w:p>
      <w:pPr>
        <w:pStyle w:val="ListParagraph"/>
        <w:numPr>
          <w:ilvl w:val="3"/>
          <w:numId w:val="6"/>
        </w:numPr>
        <w:tabs>
          <w:tab w:pos="1169" w:val="left" w:leader="none"/>
        </w:tabs>
        <w:spacing w:line="240" w:lineRule="auto" w:before="0" w:after="0"/>
        <w:ind w:left="1168"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169" w:val="left" w:leader="none"/>
        </w:tabs>
        <w:spacing w:line="360" w:lineRule="auto" w:before="137" w:after="0"/>
        <w:ind w:left="1168" w:right="477"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169" w:val="left" w:leader="none"/>
        </w:tabs>
        <w:spacing w:line="360" w:lineRule="auto" w:before="0" w:after="0"/>
        <w:ind w:left="1168" w:right="481" w:hanging="360"/>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3"/>
          <w:numId w:val="6"/>
        </w:numPr>
        <w:tabs>
          <w:tab w:pos="1169" w:val="left" w:leader="none"/>
        </w:tabs>
        <w:spacing w:line="360" w:lineRule="auto" w:before="0" w:after="0"/>
        <w:ind w:left="1168" w:right="485" w:hanging="360"/>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3"/>
          <w:numId w:val="6"/>
        </w:numPr>
        <w:tabs>
          <w:tab w:pos="1169" w:val="left" w:leader="none"/>
        </w:tabs>
        <w:spacing w:line="360" w:lineRule="auto" w:before="0" w:after="0"/>
        <w:ind w:left="1168" w:right="483" w:hanging="360"/>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6"/>
        </w:numPr>
        <w:tabs>
          <w:tab w:pos="1169" w:val="left" w:leader="none"/>
        </w:tabs>
        <w:spacing w:line="240" w:lineRule="auto" w:before="1" w:after="0"/>
        <w:ind w:left="1168"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169" w:val="left" w:leader="none"/>
        </w:tabs>
        <w:spacing w:line="360" w:lineRule="auto" w:before="136" w:after="0"/>
        <w:ind w:left="1168" w:right="484"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47"/>
          <w:footerReference w:type="default" r:id="rId48"/>
          <w:pgSz w:w="11910" w:h="16840"/>
          <w:pgMar w:header="0" w:footer="1088" w:top="1340" w:bottom="1280" w:left="980" w:right="960"/>
          <w:pgNumType w:start="11"/>
        </w:sectPr>
      </w:pPr>
    </w:p>
    <w:p>
      <w:pPr>
        <w:pStyle w:val="Heading1"/>
        <w:numPr>
          <w:ilvl w:val="1"/>
          <w:numId w:val="6"/>
        </w:numPr>
        <w:tabs>
          <w:tab w:pos="1180" w:val="left" w:leader="none"/>
          <w:tab w:pos="1181" w:val="left" w:leader="none"/>
        </w:tabs>
        <w:spacing w:line="240" w:lineRule="auto" w:before="83" w:after="0"/>
        <w:ind w:left="1180" w:right="0" w:hanging="721"/>
        <w:jc w:val="left"/>
        <w:rPr>
          <w:rFonts w:ascii="Palladio Uralic"/>
        </w:rPr>
      </w:pPr>
      <w:r>
        <w:rPr>
          <w:rFonts w:ascii="Palladio Uralic"/>
        </w:rPr>
        <w:t>PRAKTIKUM 2 </w:t>
      </w:r>
      <w:r>
        <w:rPr/>
        <w:t>(WAKTU : 3 x 170</w:t>
      </w:r>
      <w:r>
        <w:rPr>
          <w:spacing w:val="-2"/>
        </w:rPr>
        <w:t> </w:t>
      </w:r>
      <w:r>
        <w:rPr/>
        <w:t>menit)</w:t>
      </w:r>
    </w:p>
    <w:p>
      <w:pPr>
        <w:spacing w:before="150"/>
        <w:ind w:left="443" w:right="463" w:firstLine="0"/>
        <w:jc w:val="center"/>
        <w:rPr>
          <w:rFonts w:ascii="Palladio Uralic"/>
          <w:b/>
          <w:sz w:val="24"/>
        </w:rPr>
      </w:pPr>
      <w:r>
        <w:rPr>
          <w:rFonts w:ascii="Palladio Uralic"/>
          <w:b/>
          <w:sz w:val="24"/>
        </w:rPr>
        <w:t>PEMERIKSAAN FISIK</w:t>
      </w:r>
    </w:p>
    <w:p>
      <w:pPr>
        <w:pStyle w:val="BodyText"/>
        <w:spacing w:before="153"/>
        <w:ind w:left="443" w:right="460"/>
        <w:jc w:val="center"/>
      </w:pPr>
      <w:r>
        <w:rPr>
          <w:rFonts w:ascii="Palladio Uralic"/>
        </w:rPr>
        <w:t>Oleh : </w:t>
      </w:r>
      <w:r>
        <w:rPr/>
        <w:t>Hurun Ain, S.Kep., Ns, M.Kep.</w:t>
      </w:r>
    </w:p>
    <w:p>
      <w:pPr>
        <w:pStyle w:val="Heading1"/>
        <w:numPr>
          <w:ilvl w:val="2"/>
          <w:numId w:val="6"/>
        </w:numPr>
        <w:tabs>
          <w:tab w:pos="1181" w:val="left" w:leader="none"/>
        </w:tabs>
        <w:spacing w:line="240" w:lineRule="auto" w:before="153" w:after="0"/>
        <w:ind w:left="1180" w:right="0" w:hanging="359"/>
        <w:jc w:val="both"/>
        <w:rPr>
          <w:rFonts w:ascii="Palladio Uralic"/>
        </w:rPr>
      </w:pPr>
      <w:r>
        <w:rPr>
          <w:rFonts w:ascii="Palladio Uralic"/>
        </w:rPr>
        <w:t>LANDASAN</w:t>
      </w:r>
      <w:r>
        <w:rPr>
          <w:rFonts w:ascii="Palladio Uralic"/>
          <w:spacing w:val="-2"/>
        </w:rPr>
        <w:t> </w:t>
      </w:r>
      <w:r>
        <w:rPr>
          <w:rFonts w:ascii="Palladio Uralic"/>
        </w:rPr>
        <w:t>TEORI</w:t>
      </w:r>
    </w:p>
    <w:p>
      <w:pPr>
        <w:pStyle w:val="BodyText"/>
        <w:spacing w:line="360" w:lineRule="auto" w:before="140"/>
        <w:ind w:left="822" w:right="478" w:firstLine="719"/>
        <w:jc w:val="both"/>
      </w:pPr>
      <w:r>
        <w:rPr/>
        <w:t>Pemeriksaan fisik merupakan peninjauan dari ujung rambut sampai ujung kaki pada setiap system tubuh yang memberikan informasi objektif tentang klien dan memungkinkan perawat untuk mebuat penilaian klinis. Keakuratan pemeriksaan fisik mempengaruhi pemilihan terapi yang diterima klien dan penetuan respon terhadap terapi tersebut.(Potter dan Perry, 2005)</w:t>
      </w:r>
    </w:p>
    <w:p>
      <w:pPr>
        <w:pStyle w:val="BodyText"/>
        <w:spacing w:line="360" w:lineRule="auto"/>
        <w:ind w:left="822" w:right="479" w:firstLine="719"/>
        <w:jc w:val="both"/>
      </w:pPr>
      <w:r>
        <w:rPr/>
        <w:t>Pemeriksaan fisik dalah pemeriksaan tubuh klien secara keseluruhan atau hanya bagian tertentu yang dianggap perlu, untuk memperoleh data yang sistematif dan komprehensif, memastikan/membuktikan hasil anamnesa, menentukan masalah dan merencanakan tindakan keperawatan yang tepat bagi klien. ( Dewi Sartika, 2010)</w:t>
      </w:r>
    </w:p>
    <w:p>
      <w:pPr>
        <w:pStyle w:val="BodyText"/>
        <w:ind w:left="1542"/>
        <w:jc w:val="both"/>
      </w:pPr>
      <w:r>
        <w:rPr/>
        <w:t>Adapun teknik-teknik pemeriksaan fisik yang digunakan adalah:</w:t>
      </w:r>
    </w:p>
    <w:p>
      <w:pPr>
        <w:pStyle w:val="Heading1"/>
        <w:numPr>
          <w:ilvl w:val="3"/>
          <w:numId w:val="6"/>
        </w:numPr>
        <w:tabs>
          <w:tab w:pos="1181" w:val="left" w:leader="none"/>
        </w:tabs>
        <w:spacing w:line="240" w:lineRule="auto" w:before="144" w:after="0"/>
        <w:ind w:left="1180" w:right="0" w:hanging="229"/>
        <w:jc w:val="both"/>
      </w:pPr>
      <w:r>
        <w:rPr/>
        <w:t>Inspeksi</w:t>
      </w:r>
    </w:p>
    <w:p>
      <w:pPr>
        <w:pStyle w:val="BodyText"/>
        <w:spacing w:line="360" w:lineRule="auto" w:before="132"/>
        <w:ind w:left="887" w:right="480" w:firstLine="424"/>
        <w:jc w:val="both"/>
      </w:pPr>
      <w:r>
        <w:rPr/>
        <w:t>Inspeksi adalah pemeriksaan dengan menggunakan indera penglihatan, pendengaran dan penciuman. Inspeksi umum dilakukan saat pertama kali bertemu pasien. Suatu gambaran atau kesan umum mengenai keadaan kesehatan yang di bentuk. Pemeriksaan kemudian maju ke suatu inspeksi local yang berfokus pada suatu system tunggal atau bagian dan biasanya mengguankan alat khusus seperto optalomoskop, otoskop, speculum dan lain-lain. (Laura A.Talbot dan Mary Meyers, 1997) Inspeksi adalah pemeriksaan yang dilakukan dengan cara melihat bagian tubuh yang diperiksa melalui pengamatan (mata atau kaca pembesar). (Dewi Sartika, 2010)</w:t>
      </w:r>
    </w:p>
    <w:p>
      <w:pPr>
        <w:pStyle w:val="BodyText"/>
        <w:spacing w:line="360" w:lineRule="auto" w:before="1"/>
        <w:ind w:left="887" w:right="474" w:firstLine="424"/>
        <w:jc w:val="both"/>
      </w:pPr>
      <w:r>
        <w:rPr/>
        <w:t>Fokus inspeksi pada setiap bagian tubuh meliputi : ukuran tubuh, warna, bentuk, posisi, kesimetrisan, lesi, dan penonjolan/pembengkakan.setelah inspeksi perlu dibandingkan hasil normal dan abnormal bagian tubuh satu dengan bagian tubuh lainnya.</w:t>
      </w:r>
    </w:p>
    <w:p>
      <w:pPr>
        <w:pStyle w:val="Heading1"/>
        <w:numPr>
          <w:ilvl w:val="3"/>
          <w:numId w:val="6"/>
        </w:numPr>
        <w:tabs>
          <w:tab w:pos="1181" w:val="left" w:leader="none"/>
        </w:tabs>
        <w:spacing w:line="240" w:lineRule="auto" w:before="7" w:after="0"/>
        <w:ind w:left="1180" w:right="0" w:hanging="373"/>
        <w:jc w:val="both"/>
      </w:pPr>
      <w:r>
        <w:rPr/>
        <w:t>Palpasi</w:t>
      </w:r>
    </w:p>
    <w:p>
      <w:pPr>
        <w:pStyle w:val="BodyText"/>
        <w:spacing w:line="360" w:lineRule="auto" w:before="132"/>
        <w:ind w:left="887" w:right="475" w:firstLine="424"/>
        <w:jc w:val="both"/>
      </w:pPr>
      <w:r>
        <w:rPr/>
        <w:t>Palpasi adalah pemeriksaan dengan menggunakan indera peraba dengan meletakkan tangan pada bagian tubuh yang dapat di jangkau tangan. Laura A.Talbot dan Mary Meyers, 1997)</w:t>
      </w:r>
    </w:p>
    <w:p>
      <w:pPr>
        <w:pStyle w:val="BodyText"/>
        <w:spacing w:line="360" w:lineRule="auto" w:before="1"/>
        <w:ind w:left="887" w:right="476" w:firstLine="424"/>
        <w:jc w:val="both"/>
      </w:pPr>
      <w:r>
        <w:rPr/>
        <w:t>Palpasi adalah teknik pemeriksaan yang menggunakan indera peraba ; tangan dan jari-jari, untuk mendeterminasi ciri2 jaringan atau organ seperti: temperatur, keelastisan, bentuk, ukuran, kelembaban dan penonjolan.(Dewi Sartika,2010)</w:t>
      </w:r>
    </w:p>
    <w:p>
      <w:pPr>
        <w:spacing w:after="0" w:line="360" w:lineRule="auto"/>
        <w:jc w:val="both"/>
        <w:sectPr>
          <w:headerReference w:type="default" r:id="rId49"/>
          <w:footerReference w:type="default" r:id="rId50"/>
          <w:pgSz w:w="11910" w:h="16840"/>
          <w:pgMar w:header="0" w:footer="1088" w:top="1340" w:bottom="1280" w:left="980" w:right="960"/>
          <w:pgNumType w:start="12"/>
        </w:sectPr>
      </w:pPr>
    </w:p>
    <w:p>
      <w:pPr>
        <w:pStyle w:val="BodyText"/>
        <w:spacing w:line="360" w:lineRule="auto" w:before="76"/>
        <w:ind w:left="887" w:right="482" w:firstLine="424"/>
        <w:jc w:val="both"/>
      </w:pPr>
      <w:r>
        <w:rPr/>
        <w:t>Hal yang di deteksi adalah suhu, kelembaban, tekstur, gerakan, vibrasi, pertumbuhan atau massa, edema, krepitasi dan sensasi.</w:t>
      </w:r>
    </w:p>
    <w:p>
      <w:pPr>
        <w:pStyle w:val="Heading1"/>
        <w:numPr>
          <w:ilvl w:val="3"/>
          <w:numId w:val="6"/>
        </w:numPr>
        <w:tabs>
          <w:tab w:pos="1169" w:val="left" w:leader="none"/>
        </w:tabs>
        <w:spacing w:line="240" w:lineRule="auto" w:before="5" w:after="0"/>
        <w:ind w:left="1168" w:right="0" w:hanging="361"/>
        <w:jc w:val="both"/>
      </w:pPr>
      <w:r>
        <w:rPr/>
        <w:t>Perkusi</w:t>
      </w:r>
    </w:p>
    <w:p>
      <w:pPr>
        <w:pStyle w:val="BodyText"/>
        <w:spacing w:line="360" w:lineRule="auto" w:before="132"/>
        <w:ind w:left="887" w:right="475" w:firstLine="424"/>
        <w:jc w:val="both"/>
      </w:pPr>
      <w:r>
        <w:rPr/>
        <w:t>Perkusi adalah pemeriksaan yang meliputi pengetukan permukaan tubuh unutk menghasilkan bunyi yang akan membantu dalam membantu penentuan densitas, lokasi, dan posisi struktur di bawahnya.(Laura A.Talbot dan Mary Meyers, 1997)</w:t>
      </w:r>
    </w:p>
    <w:p>
      <w:pPr>
        <w:pStyle w:val="BodyText"/>
        <w:spacing w:line="360" w:lineRule="auto" w:before="1"/>
        <w:ind w:left="887" w:right="479" w:firstLine="424"/>
        <w:jc w:val="both"/>
      </w:pPr>
      <w:r>
        <w:rPr/>
        <w:t>Perkusi adalah pemeriksaan dengan jalan mengetuk bagian permukaan tubuh tertentu untuk membandingkan dengan bagian tubuh lainnya (kiri/kanan) dengan menghasilkan suara, yang bertujuan untuk mengidentifikasi batas/ lokasi dan konsistensi jaringan. Dewi Sartika,</w:t>
      </w:r>
      <w:r>
        <w:rPr>
          <w:spacing w:val="-2"/>
        </w:rPr>
        <w:t> </w:t>
      </w:r>
      <w:r>
        <w:rPr/>
        <w:t>2010)</w:t>
      </w:r>
    </w:p>
    <w:p>
      <w:pPr>
        <w:pStyle w:val="Heading1"/>
        <w:numPr>
          <w:ilvl w:val="3"/>
          <w:numId w:val="6"/>
        </w:numPr>
        <w:tabs>
          <w:tab w:pos="1169" w:val="left" w:leader="none"/>
        </w:tabs>
        <w:spacing w:line="240" w:lineRule="auto" w:before="6" w:after="0"/>
        <w:ind w:left="1168" w:right="0" w:hanging="361"/>
        <w:jc w:val="both"/>
      </w:pPr>
      <w:r>
        <w:rPr/>
        <w:t>Auskultasi</w:t>
      </w:r>
    </w:p>
    <w:p>
      <w:pPr>
        <w:pStyle w:val="BodyText"/>
        <w:spacing w:line="360" w:lineRule="auto" w:before="132"/>
        <w:ind w:left="887" w:right="474" w:firstLine="484"/>
        <w:jc w:val="both"/>
      </w:pPr>
      <w:r>
        <w:rPr/>
        <w:t>Auskultasi adalah tindakan mendengarkan bunyi yang ditimbulkan oleh bermacam- macam organ dan jaringan tubuh.(Laura A.Talbot dan Mary Meyers, 1997)</w:t>
      </w:r>
    </w:p>
    <w:p>
      <w:pPr>
        <w:pStyle w:val="BodyText"/>
        <w:spacing w:line="360" w:lineRule="auto"/>
        <w:ind w:left="887" w:right="479" w:firstLine="484"/>
        <w:jc w:val="both"/>
      </w:pPr>
      <w:r>
        <w:rPr/>
        <w:t>Auskultasi Adalah pemeriksaan fisik yang dilakukan dengan cara mendengarkan suara yang dihasilkan oleh tubuh. Biasanya menggunakan alat yang disebut dengan stetoskop. Hal-hal yang didengarkan adalah : bunyi jantung, suara nafas, dan bising usus.(Dewi Sartika, 2010)</w:t>
      </w:r>
    </w:p>
    <w:p>
      <w:pPr>
        <w:pStyle w:val="BodyText"/>
        <w:spacing w:line="362" w:lineRule="auto"/>
        <w:ind w:left="887" w:right="478" w:firstLine="424"/>
        <w:jc w:val="both"/>
      </w:pPr>
      <w:r>
        <w:rPr/>
        <w:t>Dalam melakukan pemeriksaan fisik, ada prinsip-prinsip yang harus di perhatikan, yaitu sebagai berikut:</w:t>
      </w:r>
    </w:p>
    <w:p>
      <w:pPr>
        <w:pStyle w:val="ListParagraph"/>
        <w:numPr>
          <w:ilvl w:val="4"/>
          <w:numId w:val="6"/>
        </w:numPr>
        <w:tabs>
          <w:tab w:pos="1169" w:val="left" w:leader="none"/>
        </w:tabs>
        <w:spacing w:line="271" w:lineRule="exact" w:before="0" w:after="0"/>
        <w:ind w:left="1168" w:right="0" w:hanging="282"/>
        <w:jc w:val="both"/>
        <w:rPr>
          <w:sz w:val="24"/>
        </w:rPr>
      </w:pPr>
      <w:r>
        <w:rPr>
          <w:sz w:val="24"/>
        </w:rPr>
        <w:t>Kontrol</w:t>
      </w:r>
      <w:r>
        <w:rPr>
          <w:spacing w:val="-1"/>
          <w:sz w:val="24"/>
        </w:rPr>
        <w:t> </w:t>
      </w:r>
      <w:r>
        <w:rPr>
          <w:sz w:val="24"/>
        </w:rPr>
        <w:t>infeksi</w:t>
      </w:r>
    </w:p>
    <w:p>
      <w:pPr>
        <w:pStyle w:val="BodyText"/>
        <w:spacing w:line="360" w:lineRule="auto" w:before="139"/>
        <w:ind w:left="1180" w:right="479" w:firstLine="720"/>
        <w:jc w:val="both"/>
      </w:pPr>
      <w:r>
        <w:rPr/>
        <w:t>Meliputi mencuci tangan, memasang sarung tangan steril, memasang masker, dan membantu klien mengenakan baju periksa jika ada.</w:t>
      </w:r>
    </w:p>
    <w:p>
      <w:pPr>
        <w:pStyle w:val="ListParagraph"/>
        <w:numPr>
          <w:ilvl w:val="4"/>
          <w:numId w:val="6"/>
        </w:numPr>
        <w:tabs>
          <w:tab w:pos="1169" w:val="left" w:leader="none"/>
        </w:tabs>
        <w:spacing w:line="240" w:lineRule="auto" w:before="0" w:after="0"/>
        <w:ind w:left="1168" w:right="0" w:hanging="282"/>
        <w:jc w:val="both"/>
        <w:rPr>
          <w:sz w:val="24"/>
        </w:rPr>
      </w:pPr>
      <w:r>
        <w:rPr>
          <w:sz w:val="24"/>
        </w:rPr>
        <w:t>Kontrol</w:t>
      </w:r>
      <w:r>
        <w:rPr>
          <w:spacing w:val="-1"/>
          <w:sz w:val="24"/>
        </w:rPr>
        <w:t> </w:t>
      </w:r>
      <w:r>
        <w:rPr>
          <w:sz w:val="24"/>
        </w:rPr>
        <w:t>lingkungan</w:t>
      </w:r>
    </w:p>
    <w:p>
      <w:pPr>
        <w:pStyle w:val="BodyText"/>
        <w:spacing w:line="360" w:lineRule="auto" w:before="137"/>
        <w:ind w:left="1180" w:right="481" w:firstLine="412"/>
        <w:jc w:val="both"/>
      </w:pPr>
      <w:r>
        <w:rPr/>
        <w:t>Yaitu memastikan ruangan dalam keadaan nyaman, hangat, dan cukup penerangan untuk melakukan pemeriksaan fisik baik bagi klien maupun bagi pemeriksa itu sendiri. Misalnya menutup pintu/jendala atau skerem untuk menjaga privacy</w:t>
      </w:r>
      <w:r>
        <w:rPr>
          <w:spacing w:val="-5"/>
        </w:rPr>
        <w:t> </w:t>
      </w:r>
      <w:r>
        <w:rPr/>
        <w:t>klien</w:t>
      </w:r>
    </w:p>
    <w:p>
      <w:pPr>
        <w:pStyle w:val="ListParagraph"/>
        <w:numPr>
          <w:ilvl w:val="5"/>
          <w:numId w:val="6"/>
        </w:numPr>
        <w:tabs>
          <w:tab w:pos="1709" w:val="left" w:leader="none"/>
        </w:tabs>
        <w:spacing w:line="240" w:lineRule="auto" w:before="1" w:after="0"/>
        <w:ind w:left="1708" w:right="0" w:hanging="541"/>
        <w:jc w:val="both"/>
        <w:rPr>
          <w:sz w:val="24"/>
        </w:rPr>
      </w:pPr>
      <w:r>
        <w:rPr>
          <w:sz w:val="24"/>
        </w:rPr>
        <w:t>Komunikasi (penjelasan</w:t>
      </w:r>
      <w:r>
        <w:rPr>
          <w:spacing w:val="-1"/>
          <w:sz w:val="24"/>
        </w:rPr>
        <w:t> </w:t>
      </w:r>
      <w:r>
        <w:rPr>
          <w:sz w:val="24"/>
        </w:rPr>
        <w:t>prosedur)</w:t>
      </w:r>
    </w:p>
    <w:p>
      <w:pPr>
        <w:pStyle w:val="ListParagraph"/>
        <w:numPr>
          <w:ilvl w:val="5"/>
          <w:numId w:val="6"/>
        </w:numPr>
        <w:tabs>
          <w:tab w:pos="1708" w:val="left" w:leader="none"/>
          <w:tab w:pos="1709" w:val="left" w:leader="none"/>
        </w:tabs>
        <w:spacing w:line="240" w:lineRule="auto" w:before="139" w:after="0"/>
        <w:ind w:left="1708" w:right="0" w:hanging="541"/>
        <w:jc w:val="left"/>
        <w:rPr>
          <w:sz w:val="24"/>
        </w:rPr>
      </w:pPr>
      <w:r>
        <w:rPr>
          <w:sz w:val="24"/>
        </w:rPr>
        <w:t>Privacy dan kenyamanan</w:t>
      </w:r>
      <w:r>
        <w:rPr>
          <w:spacing w:val="-6"/>
          <w:sz w:val="24"/>
        </w:rPr>
        <w:t> </w:t>
      </w:r>
      <w:r>
        <w:rPr>
          <w:sz w:val="24"/>
        </w:rPr>
        <w:t>klien</w:t>
      </w:r>
    </w:p>
    <w:p>
      <w:pPr>
        <w:pStyle w:val="ListParagraph"/>
        <w:numPr>
          <w:ilvl w:val="5"/>
          <w:numId w:val="6"/>
        </w:numPr>
        <w:tabs>
          <w:tab w:pos="1744" w:val="left" w:leader="none"/>
          <w:tab w:pos="1745" w:val="left" w:leader="none"/>
        </w:tabs>
        <w:spacing w:line="360" w:lineRule="auto" w:before="137" w:after="0"/>
        <w:ind w:left="1593" w:right="472" w:hanging="425"/>
        <w:jc w:val="left"/>
        <w:rPr>
          <w:sz w:val="24"/>
        </w:rPr>
      </w:pPr>
      <w:r>
        <w:rPr/>
        <w:tab/>
      </w:r>
      <w:r>
        <w:rPr>
          <w:sz w:val="24"/>
        </w:rPr>
        <w:t>Sistematis dan konsisten ( head to toe, dr eksternal ke internal, dr normal </w:t>
      </w:r>
      <w:r>
        <w:rPr>
          <w:spacing w:val="3"/>
          <w:sz w:val="24"/>
        </w:rPr>
        <w:t>ke </w:t>
      </w:r>
      <w:r>
        <w:rPr>
          <w:sz w:val="24"/>
        </w:rPr>
        <w:t>abN)</w:t>
      </w:r>
    </w:p>
    <w:p>
      <w:pPr>
        <w:pStyle w:val="ListParagraph"/>
        <w:numPr>
          <w:ilvl w:val="5"/>
          <w:numId w:val="6"/>
        </w:numPr>
        <w:tabs>
          <w:tab w:pos="1708" w:val="left" w:leader="none"/>
          <w:tab w:pos="1709" w:val="left" w:leader="none"/>
        </w:tabs>
        <w:spacing w:line="240" w:lineRule="auto" w:before="0" w:after="0"/>
        <w:ind w:left="1708" w:right="0" w:hanging="541"/>
        <w:jc w:val="left"/>
        <w:rPr>
          <w:sz w:val="24"/>
        </w:rPr>
      </w:pPr>
      <w:r>
        <w:rPr>
          <w:sz w:val="24"/>
        </w:rPr>
        <w:t>Berada di sisi kanan</w:t>
      </w:r>
      <w:r>
        <w:rPr>
          <w:spacing w:val="-2"/>
          <w:sz w:val="24"/>
        </w:rPr>
        <w:t> </w:t>
      </w:r>
      <w:r>
        <w:rPr>
          <w:sz w:val="24"/>
        </w:rPr>
        <w:t>klien</w:t>
      </w:r>
    </w:p>
    <w:p>
      <w:pPr>
        <w:pStyle w:val="ListParagraph"/>
        <w:numPr>
          <w:ilvl w:val="5"/>
          <w:numId w:val="6"/>
        </w:numPr>
        <w:tabs>
          <w:tab w:pos="1708" w:val="left" w:leader="none"/>
          <w:tab w:pos="1709" w:val="left" w:leader="none"/>
        </w:tabs>
        <w:spacing w:line="240" w:lineRule="auto" w:before="139" w:after="0"/>
        <w:ind w:left="1708" w:right="0" w:hanging="541"/>
        <w:jc w:val="left"/>
        <w:rPr>
          <w:sz w:val="24"/>
        </w:rPr>
      </w:pPr>
      <w:r>
        <w:rPr>
          <w:sz w:val="24"/>
        </w:rPr>
        <w:t>Efisiensi</w:t>
      </w:r>
    </w:p>
    <w:p>
      <w:pPr>
        <w:pStyle w:val="ListParagraph"/>
        <w:numPr>
          <w:ilvl w:val="5"/>
          <w:numId w:val="6"/>
        </w:numPr>
        <w:tabs>
          <w:tab w:pos="1708" w:val="left" w:leader="none"/>
          <w:tab w:pos="1709" w:val="left" w:leader="none"/>
        </w:tabs>
        <w:spacing w:line="240" w:lineRule="auto" w:before="137" w:after="0"/>
        <w:ind w:left="1708" w:right="0" w:hanging="541"/>
        <w:jc w:val="left"/>
        <w:rPr>
          <w:sz w:val="24"/>
        </w:rPr>
      </w:pPr>
      <w:r>
        <w:rPr>
          <w:sz w:val="24"/>
        </w:rPr>
        <w:t>Dokumentasi</w:t>
      </w:r>
    </w:p>
    <w:p>
      <w:pPr>
        <w:spacing w:after="0" w:line="240" w:lineRule="auto"/>
        <w:jc w:val="left"/>
        <w:rPr>
          <w:sz w:val="24"/>
        </w:rPr>
        <w:sectPr>
          <w:headerReference w:type="default" r:id="rId51"/>
          <w:footerReference w:type="default" r:id="rId52"/>
          <w:pgSz w:w="11910" w:h="16840"/>
          <w:pgMar w:header="0" w:footer="1088" w:top="1340" w:bottom="1280" w:left="980" w:right="960"/>
          <w:pgNumType w:start="13"/>
        </w:sectPr>
      </w:pPr>
    </w:p>
    <w:p>
      <w:pPr>
        <w:pStyle w:val="BodyText"/>
        <w:spacing w:before="76"/>
        <w:ind w:left="1168"/>
      </w:pPr>
      <w:r>
        <w:rPr/>
        <w:t>Secara umum, pemeriksaan fisik yang dilakukan bertujuan:</w:t>
      </w:r>
    </w:p>
    <w:p>
      <w:pPr>
        <w:pStyle w:val="BodyText"/>
        <w:spacing w:before="4"/>
        <w:rPr>
          <w:sz w:val="36"/>
        </w:rPr>
      </w:pPr>
    </w:p>
    <w:p>
      <w:pPr>
        <w:pStyle w:val="ListParagraph"/>
        <w:numPr>
          <w:ilvl w:val="0"/>
          <w:numId w:val="19"/>
        </w:numPr>
        <w:tabs>
          <w:tab w:pos="1181" w:val="left" w:leader="none"/>
        </w:tabs>
        <w:spacing w:line="240" w:lineRule="auto" w:before="0" w:after="0"/>
        <w:ind w:left="1180" w:right="0" w:hanging="361"/>
        <w:jc w:val="left"/>
        <w:rPr>
          <w:sz w:val="24"/>
        </w:rPr>
      </w:pPr>
      <w:r>
        <w:rPr>
          <w:sz w:val="24"/>
        </w:rPr>
        <w:t>Untuk mengumpulkan data dasar tentang kesehatan</w:t>
      </w:r>
      <w:r>
        <w:rPr>
          <w:spacing w:val="-4"/>
          <w:sz w:val="24"/>
        </w:rPr>
        <w:t> </w:t>
      </w:r>
      <w:r>
        <w:rPr>
          <w:sz w:val="24"/>
        </w:rPr>
        <w:t>klien.</w:t>
      </w:r>
    </w:p>
    <w:p>
      <w:pPr>
        <w:pStyle w:val="ListParagraph"/>
        <w:numPr>
          <w:ilvl w:val="0"/>
          <w:numId w:val="19"/>
        </w:numPr>
        <w:tabs>
          <w:tab w:pos="1181" w:val="left" w:leader="none"/>
        </w:tabs>
        <w:spacing w:line="360" w:lineRule="auto" w:before="139" w:after="0"/>
        <w:ind w:left="1180" w:right="476" w:hanging="360"/>
        <w:jc w:val="left"/>
        <w:rPr>
          <w:sz w:val="24"/>
        </w:rPr>
      </w:pPr>
      <w:r>
        <w:rPr>
          <w:sz w:val="24"/>
        </w:rPr>
        <w:t>Untuk menambah, mengkonfirmasi, atau menyangkal data yang diperoleh dalam riwayat</w:t>
      </w:r>
      <w:r>
        <w:rPr>
          <w:spacing w:val="-1"/>
          <w:sz w:val="24"/>
        </w:rPr>
        <w:t> </w:t>
      </w:r>
      <w:r>
        <w:rPr>
          <w:sz w:val="24"/>
        </w:rPr>
        <w:t>keperawatan.</w:t>
      </w:r>
    </w:p>
    <w:p>
      <w:pPr>
        <w:pStyle w:val="ListParagraph"/>
        <w:numPr>
          <w:ilvl w:val="0"/>
          <w:numId w:val="19"/>
        </w:numPr>
        <w:tabs>
          <w:tab w:pos="1181" w:val="left" w:leader="none"/>
        </w:tabs>
        <w:spacing w:line="240" w:lineRule="auto" w:before="0" w:after="0"/>
        <w:ind w:left="1180" w:right="0" w:hanging="361"/>
        <w:jc w:val="left"/>
        <w:rPr>
          <w:sz w:val="24"/>
        </w:rPr>
      </w:pPr>
      <w:r>
        <w:rPr>
          <w:sz w:val="24"/>
        </w:rPr>
        <w:t>Untuk mengkonfirmasi dan mengidentifikasi diagnosa</w:t>
      </w:r>
      <w:r>
        <w:rPr>
          <w:spacing w:val="-2"/>
          <w:sz w:val="24"/>
        </w:rPr>
        <w:t> </w:t>
      </w:r>
      <w:r>
        <w:rPr>
          <w:sz w:val="24"/>
        </w:rPr>
        <w:t>keperawatan.</w:t>
      </w:r>
    </w:p>
    <w:p>
      <w:pPr>
        <w:pStyle w:val="ListParagraph"/>
        <w:numPr>
          <w:ilvl w:val="0"/>
          <w:numId w:val="19"/>
        </w:numPr>
        <w:tabs>
          <w:tab w:pos="1181" w:val="left" w:leader="none"/>
        </w:tabs>
        <w:spacing w:line="360" w:lineRule="auto" w:before="137" w:after="0"/>
        <w:ind w:left="1180" w:right="479" w:hanging="360"/>
        <w:jc w:val="left"/>
        <w:rPr>
          <w:sz w:val="24"/>
        </w:rPr>
      </w:pPr>
      <w:r>
        <w:rPr>
          <w:sz w:val="24"/>
        </w:rPr>
        <w:t>Untuk membuat penilaian klinis tentang perubahan status kesehatan klien dan penatalaksanaan.</w:t>
      </w:r>
    </w:p>
    <w:p>
      <w:pPr>
        <w:pStyle w:val="ListParagraph"/>
        <w:numPr>
          <w:ilvl w:val="0"/>
          <w:numId w:val="19"/>
        </w:numPr>
        <w:tabs>
          <w:tab w:pos="1181" w:val="left" w:leader="none"/>
        </w:tabs>
        <w:spacing w:line="240" w:lineRule="auto" w:before="0" w:after="0"/>
        <w:ind w:left="1180" w:right="0" w:hanging="361"/>
        <w:jc w:val="left"/>
        <w:rPr>
          <w:sz w:val="24"/>
        </w:rPr>
      </w:pPr>
      <w:r>
        <w:rPr>
          <w:sz w:val="24"/>
        </w:rPr>
        <w:t>Untuk mengevaluasi hasil fisiologis dari</w:t>
      </w:r>
      <w:r>
        <w:rPr>
          <w:spacing w:val="-1"/>
          <w:sz w:val="24"/>
        </w:rPr>
        <w:t> </w:t>
      </w:r>
      <w:r>
        <w:rPr>
          <w:sz w:val="24"/>
        </w:rPr>
        <w:t>asuhan.</w:t>
      </w:r>
    </w:p>
    <w:p>
      <w:pPr>
        <w:pStyle w:val="BodyText"/>
        <w:spacing w:before="4"/>
        <w:rPr>
          <w:sz w:val="36"/>
        </w:rPr>
      </w:pPr>
    </w:p>
    <w:p>
      <w:pPr>
        <w:pStyle w:val="BodyText"/>
        <w:spacing w:line="360" w:lineRule="auto"/>
        <w:ind w:left="820" w:right="475" w:firstLine="719"/>
      </w:pPr>
      <w:r>
        <w:rPr/>
        <w:t>Namun demikian, masing-masing pemeriksaan juga memiliki tujuan tertentu yang akan di jelaskan nanti di setiap bagian tibug yang akan di lakukan pemeriksaan fisik.</w:t>
      </w:r>
    </w:p>
    <w:p>
      <w:pPr>
        <w:pStyle w:val="Heading1"/>
        <w:numPr>
          <w:ilvl w:val="0"/>
          <w:numId w:val="20"/>
        </w:numPr>
        <w:tabs>
          <w:tab w:pos="1181" w:val="left" w:leader="none"/>
        </w:tabs>
        <w:spacing w:line="360" w:lineRule="auto" w:before="5" w:after="0"/>
        <w:ind w:left="460" w:right="5871" w:firstLine="360"/>
        <w:jc w:val="left"/>
      </w:pPr>
      <w:r>
        <w:rPr/>
        <w:t>Pemeriksaan kulit dan </w:t>
      </w:r>
      <w:r>
        <w:rPr>
          <w:spacing w:val="-4"/>
        </w:rPr>
        <w:t>kuku </w:t>
      </w:r>
      <w:r>
        <w:rPr/>
        <w:t>Tujuan</w:t>
      </w:r>
    </w:p>
    <w:p>
      <w:pPr>
        <w:pStyle w:val="ListParagraph"/>
        <w:numPr>
          <w:ilvl w:val="0"/>
          <w:numId w:val="21"/>
        </w:numPr>
        <w:tabs>
          <w:tab w:pos="1319" w:val="left" w:leader="none"/>
          <w:tab w:pos="1320" w:val="left" w:leader="none"/>
        </w:tabs>
        <w:spacing w:line="271" w:lineRule="exact" w:before="0" w:after="0"/>
        <w:ind w:left="1319" w:right="0" w:hanging="500"/>
        <w:jc w:val="left"/>
        <w:rPr>
          <w:sz w:val="24"/>
        </w:rPr>
      </w:pPr>
      <w:r>
        <w:rPr>
          <w:sz w:val="24"/>
        </w:rPr>
        <w:t>Mengetahui kondisi kulit dan</w:t>
      </w:r>
      <w:r>
        <w:rPr>
          <w:spacing w:val="-1"/>
          <w:sz w:val="24"/>
        </w:rPr>
        <w:t> </w:t>
      </w:r>
      <w:r>
        <w:rPr>
          <w:sz w:val="24"/>
        </w:rPr>
        <w:t>kuku</w:t>
      </w:r>
    </w:p>
    <w:p>
      <w:pPr>
        <w:pStyle w:val="ListParagraph"/>
        <w:numPr>
          <w:ilvl w:val="0"/>
          <w:numId w:val="21"/>
        </w:numPr>
        <w:tabs>
          <w:tab w:pos="1458" w:val="left" w:leader="none"/>
          <w:tab w:pos="1459" w:val="left" w:leader="none"/>
        </w:tabs>
        <w:spacing w:line="360" w:lineRule="auto" w:before="139" w:after="0"/>
        <w:ind w:left="460" w:right="483" w:firstLine="429"/>
        <w:jc w:val="left"/>
        <w:rPr>
          <w:sz w:val="24"/>
        </w:rPr>
      </w:pPr>
      <w:r>
        <w:rPr>
          <w:sz w:val="24"/>
        </w:rPr>
        <w:t>Mengetahui perubahan oksigenasi, sirkulasi, kerusakan jaringan setempat, dan hidrasi.</w:t>
      </w:r>
    </w:p>
    <w:p>
      <w:pPr>
        <w:pStyle w:val="Heading1"/>
        <w:spacing w:before="5"/>
      </w:pPr>
      <w:r>
        <w:rPr/>
        <w:t>Persiapan</w:t>
      </w:r>
    </w:p>
    <w:p>
      <w:pPr>
        <w:pStyle w:val="ListParagraph"/>
        <w:numPr>
          <w:ilvl w:val="0"/>
          <w:numId w:val="22"/>
        </w:numPr>
        <w:tabs>
          <w:tab w:pos="1319" w:val="left" w:leader="none"/>
          <w:tab w:pos="1320" w:val="left" w:leader="none"/>
        </w:tabs>
        <w:spacing w:line="240" w:lineRule="auto" w:before="133" w:after="0"/>
        <w:ind w:left="1319" w:right="0" w:hanging="500"/>
        <w:jc w:val="left"/>
        <w:rPr>
          <w:sz w:val="24"/>
        </w:rPr>
      </w:pPr>
      <w:r>
        <w:rPr>
          <w:sz w:val="24"/>
        </w:rPr>
        <w:t>Posisi klien: duduk/</w:t>
      </w:r>
      <w:r>
        <w:rPr>
          <w:spacing w:val="-1"/>
          <w:sz w:val="24"/>
        </w:rPr>
        <w:t> </w:t>
      </w:r>
      <w:r>
        <w:rPr>
          <w:sz w:val="24"/>
        </w:rPr>
        <w:t>berbaring</w:t>
      </w:r>
    </w:p>
    <w:p>
      <w:pPr>
        <w:pStyle w:val="ListParagraph"/>
        <w:numPr>
          <w:ilvl w:val="0"/>
          <w:numId w:val="22"/>
        </w:numPr>
        <w:tabs>
          <w:tab w:pos="1319" w:val="left" w:leader="none"/>
          <w:tab w:pos="1320" w:val="left" w:leader="none"/>
        </w:tabs>
        <w:spacing w:line="240" w:lineRule="auto" w:before="139" w:after="0"/>
        <w:ind w:left="1319" w:right="0" w:hanging="500"/>
        <w:jc w:val="left"/>
        <w:rPr>
          <w:sz w:val="24"/>
        </w:rPr>
      </w:pPr>
      <w:r>
        <w:rPr>
          <w:sz w:val="24"/>
        </w:rPr>
        <w:t>Pencahayaan yang cukup/lampu</w:t>
      </w:r>
    </w:p>
    <w:p>
      <w:pPr>
        <w:pStyle w:val="ListParagraph"/>
        <w:numPr>
          <w:ilvl w:val="0"/>
          <w:numId w:val="22"/>
        </w:numPr>
        <w:tabs>
          <w:tab w:pos="1379" w:val="left" w:leader="none"/>
          <w:tab w:pos="1380" w:val="left" w:leader="none"/>
        </w:tabs>
        <w:spacing w:line="240" w:lineRule="auto" w:before="137" w:after="0"/>
        <w:ind w:left="1379" w:right="0" w:hanging="560"/>
        <w:jc w:val="left"/>
        <w:rPr>
          <w:sz w:val="24"/>
        </w:rPr>
      </w:pPr>
      <w:r>
        <w:rPr>
          <w:sz w:val="24"/>
        </w:rPr>
        <w:t>Sarung tangan (utuk lesi basah dan</w:t>
      </w:r>
      <w:r>
        <w:rPr>
          <w:spacing w:val="-2"/>
          <w:sz w:val="24"/>
        </w:rPr>
        <w:t> </w:t>
      </w:r>
      <w:r>
        <w:rPr>
          <w:sz w:val="24"/>
        </w:rPr>
        <w:t>berair)</w:t>
      </w:r>
    </w:p>
    <w:p>
      <w:pPr>
        <w:pStyle w:val="Heading1"/>
        <w:spacing w:before="144"/>
      </w:pPr>
      <w:r>
        <w:rPr/>
        <w:t>Prosedur Pelaksanaan</w:t>
      </w:r>
    </w:p>
    <w:p>
      <w:pPr>
        <w:pStyle w:val="ListParagraph"/>
        <w:numPr>
          <w:ilvl w:val="1"/>
          <w:numId w:val="22"/>
        </w:numPr>
        <w:tabs>
          <w:tab w:pos="1421" w:val="left" w:leader="none"/>
        </w:tabs>
        <w:spacing w:line="240" w:lineRule="auto" w:before="129" w:after="0"/>
        <w:ind w:left="1420" w:right="0" w:hanging="241"/>
        <w:jc w:val="left"/>
        <w:rPr>
          <w:sz w:val="24"/>
        </w:rPr>
      </w:pPr>
      <w:r>
        <w:rPr>
          <w:b/>
          <w:sz w:val="24"/>
        </w:rPr>
        <w:t>Pemeriksaan</w:t>
      </w:r>
      <w:r>
        <w:rPr>
          <w:b/>
          <w:spacing w:val="-1"/>
          <w:sz w:val="24"/>
        </w:rPr>
        <w:t> </w:t>
      </w:r>
      <w:r>
        <w:rPr>
          <w:b/>
          <w:sz w:val="24"/>
        </w:rPr>
        <w:t>kulit</w:t>
      </w:r>
      <w:r>
        <w:rPr>
          <w:sz w:val="24"/>
        </w:rPr>
        <w:t>\</w:t>
      </w:r>
    </w:p>
    <w:p>
      <w:pPr>
        <w:pStyle w:val="ListParagraph"/>
        <w:numPr>
          <w:ilvl w:val="0"/>
          <w:numId w:val="23"/>
        </w:numPr>
        <w:tabs>
          <w:tab w:pos="719" w:val="left" w:leader="none"/>
          <w:tab w:pos="720" w:val="left" w:leader="none"/>
        </w:tabs>
        <w:spacing w:line="240" w:lineRule="auto" w:before="0" w:after="0"/>
        <w:ind w:left="719" w:right="0" w:hanging="620"/>
        <w:jc w:val="left"/>
        <w:rPr>
          <w:sz w:val="24"/>
        </w:rPr>
      </w:pPr>
      <w:r>
        <w:rPr>
          <w:b/>
          <w:sz w:val="24"/>
        </w:rPr>
        <w:t>Inspeks</w:t>
      </w:r>
      <w:r>
        <w:rPr>
          <w:sz w:val="24"/>
        </w:rPr>
        <w:t>i : kebersihan, warna, pigmentasi,lesi/perlukaan, pucat, sianosis, dan</w:t>
      </w:r>
      <w:r>
        <w:rPr>
          <w:spacing w:val="-5"/>
          <w:sz w:val="24"/>
        </w:rPr>
        <w:t> </w:t>
      </w:r>
      <w:r>
        <w:rPr>
          <w:sz w:val="24"/>
        </w:rPr>
        <w:t>ikterik.</w:t>
      </w:r>
    </w:p>
    <w:p>
      <w:pPr>
        <w:spacing w:before="3"/>
        <w:ind w:left="460" w:right="0" w:firstLine="0"/>
        <w:jc w:val="left"/>
        <w:rPr>
          <w:i/>
          <w:sz w:val="24"/>
        </w:rPr>
      </w:pPr>
      <w:r>
        <w:rPr>
          <w:i/>
          <w:sz w:val="24"/>
        </w:rPr>
        <w:t>Normal: kulit tidak ada ikterik/pucat/sianosis.</w:t>
      </w:r>
    </w:p>
    <w:p>
      <w:pPr>
        <w:pStyle w:val="ListParagraph"/>
        <w:numPr>
          <w:ilvl w:val="0"/>
          <w:numId w:val="23"/>
        </w:numPr>
        <w:tabs>
          <w:tab w:pos="720" w:val="left" w:leader="none"/>
        </w:tabs>
        <w:spacing w:line="240" w:lineRule="auto" w:before="139" w:after="0"/>
        <w:ind w:left="719" w:right="0" w:hanging="620"/>
        <w:jc w:val="both"/>
        <w:rPr>
          <w:sz w:val="24"/>
        </w:rPr>
      </w:pPr>
      <w:r>
        <w:rPr>
          <w:b/>
          <w:sz w:val="24"/>
        </w:rPr>
        <w:t>Palpas</w:t>
      </w:r>
      <w:r>
        <w:rPr>
          <w:sz w:val="24"/>
        </w:rPr>
        <w:t>i : kelembapan, suhu permukaan kulit, tekstur, ketebalan, turgor kulit, dan</w:t>
      </w:r>
      <w:r>
        <w:rPr>
          <w:spacing w:val="56"/>
          <w:sz w:val="24"/>
        </w:rPr>
        <w:t> </w:t>
      </w:r>
      <w:r>
        <w:rPr>
          <w:sz w:val="24"/>
        </w:rPr>
        <w:t>edema.</w:t>
      </w:r>
    </w:p>
    <w:p>
      <w:pPr>
        <w:spacing w:before="137"/>
        <w:ind w:left="460" w:right="0" w:firstLine="0"/>
        <w:jc w:val="both"/>
        <w:rPr>
          <w:i/>
          <w:sz w:val="24"/>
        </w:rPr>
      </w:pPr>
      <w:r>
        <w:rPr>
          <w:i/>
          <w:sz w:val="24"/>
        </w:rPr>
        <w:t>Normal: lembab, turgor baik/elastic, tidak ada edema.</w:t>
      </w:r>
    </w:p>
    <w:p>
      <w:pPr>
        <w:pStyle w:val="BodyText"/>
        <w:spacing w:line="360" w:lineRule="auto" w:before="137"/>
        <w:ind w:left="460" w:right="480"/>
        <w:jc w:val="both"/>
      </w:pPr>
      <w:r>
        <w:rPr/>
        <w:t>setelah diadakan pemeriksaan kulit dan kuku evaluasi hasil yang di dapat dengan membandikan dengan keadaan normal, dan dokumentasikan hasil pemeriksaan yang didapat tersebut.</w:t>
      </w:r>
    </w:p>
    <w:p>
      <w:pPr>
        <w:pStyle w:val="Heading1"/>
        <w:numPr>
          <w:ilvl w:val="1"/>
          <w:numId w:val="22"/>
        </w:numPr>
        <w:tabs>
          <w:tab w:pos="955" w:val="left" w:leader="none"/>
        </w:tabs>
        <w:spacing w:line="240" w:lineRule="auto" w:before="6" w:after="0"/>
        <w:ind w:left="954" w:right="0" w:hanging="495"/>
        <w:jc w:val="both"/>
      </w:pPr>
      <w:r>
        <w:rPr/>
        <w:t>Pemeriksaan</w:t>
      </w:r>
      <w:r>
        <w:rPr>
          <w:spacing w:val="-1"/>
        </w:rPr>
        <w:t> </w:t>
      </w:r>
      <w:r>
        <w:rPr/>
        <w:t>kuku</w:t>
      </w:r>
    </w:p>
    <w:p>
      <w:pPr>
        <w:pStyle w:val="ListParagraph"/>
        <w:numPr>
          <w:ilvl w:val="0"/>
          <w:numId w:val="23"/>
        </w:numPr>
        <w:tabs>
          <w:tab w:pos="720" w:val="left" w:leader="none"/>
        </w:tabs>
        <w:spacing w:line="240" w:lineRule="auto" w:before="132" w:after="0"/>
        <w:ind w:left="719" w:right="0" w:hanging="620"/>
        <w:jc w:val="both"/>
        <w:rPr>
          <w:sz w:val="24"/>
        </w:rPr>
      </w:pPr>
      <w:r>
        <w:rPr>
          <w:b/>
          <w:sz w:val="24"/>
        </w:rPr>
        <w:t>Inspeksi </w:t>
      </w:r>
      <w:r>
        <w:rPr>
          <w:sz w:val="24"/>
        </w:rPr>
        <w:t>: kebersihan, bentuk, dan warna</w:t>
      </w:r>
      <w:r>
        <w:rPr>
          <w:spacing w:val="-2"/>
          <w:sz w:val="24"/>
        </w:rPr>
        <w:t> </w:t>
      </w:r>
      <w:r>
        <w:rPr>
          <w:sz w:val="24"/>
        </w:rPr>
        <w:t>kuku</w:t>
      </w:r>
    </w:p>
    <w:p>
      <w:pPr>
        <w:spacing w:line="360" w:lineRule="auto" w:before="139"/>
        <w:ind w:left="460" w:right="477" w:firstLine="0"/>
        <w:jc w:val="both"/>
        <w:rPr>
          <w:i/>
          <w:sz w:val="24"/>
        </w:rPr>
      </w:pPr>
      <w:r>
        <w:rPr>
          <w:i/>
          <w:sz w:val="24"/>
        </w:rPr>
        <w:t>Normal: bersih, bentuk normaltidak ada tanda-tanda jari tabuh (clubbing finger), tidak </w:t>
      </w:r>
      <w:r>
        <w:rPr>
          <w:i/>
          <w:sz w:val="24"/>
        </w:rPr>
        <w:t>ikterik/sianosis.</w:t>
      </w:r>
    </w:p>
    <w:p>
      <w:pPr>
        <w:pStyle w:val="ListParagraph"/>
        <w:numPr>
          <w:ilvl w:val="0"/>
          <w:numId w:val="23"/>
        </w:numPr>
        <w:tabs>
          <w:tab w:pos="720" w:val="left" w:leader="none"/>
        </w:tabs>
        <w:spacing w:line="240" w:lineRule="auto" w:before="0" w:after="0"/>
        <w:ind w:left="719" w:right="0" w:hanging="620"/>
        <w:jc w:val="both"/>
        <w:rPr>
          <w:sz w:val="24"/>
        </w:rPr>
      </w:pPr>
      <w:r>
        <w:rPr>
          <w:b/>
          <w:sz w:val="24"/>
        </w:rPr>
        <w:t>Palpasi </w:t>
      </w:r>
      <w:r>
        <w:rPr>
          <w:sz w:val="24"/>
        </w:rPr>
        <w:t>: ketebalan kuku dan capillary refile ( pengisian kapiler</w:t>
      </w:r>
      <w:r>
        <w:rPr>
          <w:spacing w:val="-7"/>
          <w:sz w:val="24"/>
        </w:rPr>
        <w:t> </w:t>
      </w:r>
      <w:r>
        <w:rPr>
          <w:sz w:val="24"/>
        </w:rPr>
        <w:t>).</w:t>
      </w:r>
    </w:p>
    <w:p>
      <w:pPr>
        <w:spacing w:after="0" w:line="240" w:lineRule="auto"/>
        <w:jc w:val="both"/>
        <w:rPr>
          <w:sz w:val="24"/>
        </w:rPr>
        <w:sectPr>
          <w:headerReference w:type="default" r:id="rId53"/>
          <w:footerReference w:type="default" r:id="rId54"/>
          <w:pgSz w:w="11910" w:h="16840"/>
          <w:pgMar w:header="0" w:footer="1088" w:top="1340" w:bottom="1280" w:left="980" w:right="960"/>
          <w:pgNumType w:start="14"/>
        </w:sectPr>
      </w:pPr>
    </w:p>
    <w:p>
      <w:pPr>
        <w:spacing w:before="76"/>
        <w:ind w:left="460" w:right="0" w:firstLine="0"/>
        <w:jc w:val="left"/>
        <w:rPr>
          <w:i/>
          <w:sz w:val="24"/>
        </w:rPr>
      </w:pPr>
      <w:r>
        <w:rPr>
          <w:i/>
          <w:sz w:val="24"/>
        </w:rPr>
        <w:t>Normal: aliran darah kuku akan kembali &lt; 3 detik.</w:t>
      </w:r>
    </w:p>
    <w:p>
      <w:pPr>
        <w:pStyle w:val="BodyText"/>
        <w:spacing w:line="360" w:lineRule="auto" w:before="137"/>
        <w:ind w:left="460" w:right="536"/>
      </w:pPr>
      <w:r>
        <w:rPr/>
        <w:t>setelah diadakan pemeriksaan kuku evaluasi hasil yang di dapat dengan membandikan dengan keadaan normal, dan dokumentasikan hasil pemeriksaan yang didapat</w:t>
      </w:r>
      <w:r>
        <w:rPr>
          <w:spacing w:val="-4"/>
        </w:rPr>
        <w:t> </w:t>
      </w:r>
      <w:r>
        <w:rPr/>
        <w:t>tersebut.</w:t>
      </w:r>
    </w:p>
    <w:p>
      <w:pPr>
        <w:pStyle w:val="ListParagraph"/>
        <w:numPr>
          <w:ilvl w:val="1"/>
          <w:numId w:val="22"/>
        </w:numPr>
        <w:tabs>
          <w:tab w:pos="805" w:val="left" w:leader="none"/>
          <w:tab w:pos="807" w:val="left" w:leader="none"/>
        </w:tabs>
        <w:spacing w:line="357" w:lineRule="auto" w:before="5" w:after="0"/>
        <w:ind w:left="580" w:right="2002" w:hanging="481"/>
        <w:jc w:val="left"/>
        <w:rPr>
          <w:sz w:val="24"/>
        </w:rPr>
      </w:pPr>
      <w:r>
        <w:rPr/>
        <w:tab/>
      </w:r>
      <w:r>
        <w:rPr>
          <w:b/>
          <w:sz w:val="24"/>
        </w:rPr>
        <w:t>Pemeriksaan kepala, wajah, mata, telinga, hidung, mulut dan leher </w:t>
      </w:r>
      <w:r>
        <w:rPr>
          <w:sz w:val="24"/>
        </w:rPr>
        <w:t>Posisi klien : duduk , untuk pemeriksaan wajah sampai dengan leher perawat berhadapan dengan</w:t>
      </w:r>
      <w:r>
        <w:rPr>
          <w:spacing w:val="-1"/>
          <w:sz w:val="24"/>
        </w:rPr>
        <w:t> </w:t>
      </w:r>
      <w:r>
        <w:rPr>
          <w:sz w:val="24"/>
        </w:rPr>
        <w:t>klien</w:t>
      </w:r>
    </w:p>
    <w:p>
      <w:pPr>
        <w:pStyle w:val="BodyText"/>
        <w:rPr>
          <w:sz w:val="26"/>
        </w:rPr>
      </w:pPr>
    </w:p>
    <w:p>
      <w:pPr>
        <w:pStyle w:val="BodyText"/>
        <w:spacing w:before="8"/>
        <w:rPr>
          <w:sz w:val="34"/>
        </w:rPr>
      </w:pPr>
    </w:p>
    <w:p>
      <w:pPr>
        <w:pStyle w:val="Heading1"/>
        <w:numPr>
          <w:ilvl w:val="0"/>
          <w:numId w:val="20"/>
        </w:numPr>
        <w:tabs>
          <w:tab w:pos="963" w:val="left" w:leader="none"/>
        </w:tabs>
        <w:spacing w:line="240" w:lineRule="auto" w:before="0" w:after="0"/>
        <w:ind w:left="962" w:right="0" w:hanging="361"/>
        <w:jc w:val="left"/>
      </w:pPr>
      <w:r>
        <w:rPr/>
        <w:t>Pemeriksaan kepala, wajah, mata, telinga, hidung, mulut dan</w:t>
      </w:r>
      <w:r>
        <w:rPr>
          <w:spacing w:val="-5"/>
        </w:rPr>
        <w:t> </w:t>
      </w:r>
      <w:r>
        <w:rPr/>
        <w:t>leher</w:t>
      </w:r>
    </w:p>
    <w:p>
      <w:pPr>
        <w:pStyle w:val="ListParagraph"/>
        <w:numPr>
          <w:ilvl w:val="1"/>
          <w:numId w:val="20"/>
        </w:numPr>
        <w:tabs>
          <w:tab w:pos="1188" w:val="left" w:leader="none"/>
        </w:tabs>
        <w:spacing w:line="360" w:lineRule="auto" w:before="140" w:after="0"/>
        <w:ind w:left="460" w:right="6702" w:firstLine="427"/>
        <w:jc w:val="left"/>
        <w:rPr>
          <w:b/>
          <w:sz w:val="24"/>
        </w:rPr>
      </w:pPr>
      <w:r>
        <w:rPr>
          <w:b/>
          <w:sz w:val="24"/>
        </w:rPr>
        <w:t>Pemeriksaan </w:t>
      </w:r>
      <w:r>
        <w:rPr>
          <w:b/>
          <w:spacing w:val="-3"/>
          <w:sz w:val="24"/>
        </w:rPr>
        <w:t>kepala </w:t>
      </w:r>
      <w:r>
        <w:rPr>
          <w:b/>
          <w:sz w:val="24"/>
        </w:rPr>
        <w:t>Tujuan</w:t>
      </w:r>
    </w:p>
    <w:p>
      <w:pPr>
        <w:pStyle w:val="ListParagraph"/>
        <w:numPr>
          <w:ilvl w:val="0"/>
          <w:numId w:val="24"/>
        </w:numPr>
        <w:tabs>
          <w:tab w:pos="1305" w:val="left" w:leader="none"/>
          <w:tab w:pos="1306" w:val="left" w:leader="none"/>
        </w:tabs>
        <w:spacing w:line="271" w:lineRule="exact" w:before="0" w:after="0"/>
        <w:ind w:left="1305" w:right="0" w:hanging="486"/>
        <w:jc w:val="left"/>
        <w:rPr>
          <w:sz w:val="24"/>
        </w:rPr>
      </w:pPr>
      <w:r>
        <w:rPr>
          <w:sz w:val="24"/>
        </w:rPr>
        <w:t>Mengetahui bentuk dan fungsi kepala</w:t>
      </w:r>
    </w:p>
    <w:p>
      <w:pPr>
        <w:pStyle w:val="ListParagraph"/>
        <w:numPr>
          <w:ilvl w:val="0"/>
          <w:numId w:val="24"/>
        </w:numPr>
        <w:tabs>
          <w:tab w:pos="1319" w:val="left" w:leader="none"/>
          <w:tab w:pos="1320" w:val="left" w:leader="none"/>
        </w:tabs>
        <w:spacing w:line="240" w:lineRule="auto" w:before="137" w:after="0"/>
        <w:ind w:left="1319" w:right="0" w:hanging="500"/>
        <w:jc w:val="left"/>
        <w:rPr>
          <w:sz w:val="24"/>
        </w:rPr>
      </w:pPr>
      <w:r>
        <w:rPr>
          <w:sz w:val="24"/>
        </w:rPr>
        <w:t>Mengetahui kelainan yang terdapat di kepala</w:t>
      </w:r>
    </w:p>
    <w:p>
      <w:pPr>
        <w:pStyle w:val="Heading1"/>
        <w:spacing w:before="144"/>
      </w:pPr>
      <w:r>
        <w:rPr/>
        <w:t>Persiapan alat</w:t>
      </w:r>
    </w:p>
    <w:p>
      <w:pPr>
        <w:pStyle w:val="ListParagraph"/>
        <w:numPr>
          <w:ilvl w:val="0"/>
          <w:numId w:val="25"/>
        </w:numPr>
        <w:tabs>
          <w:tab w:pos="1247" w:val="left" w:leader="none"/>
          <w:tab w:pos="1248" w:val="left" w:leader="none"/>
        </w:tabs>
        <w:spacing w:line="240" w:lineRule="auto" w:before="132" w:after="0"/>
        <w:ind w:left="1247" w:right="0" w:hanging="488"/>
        <w:jc w:val="left"/>
        <w:rPr>
          <w:sz w:val="24"/>
        </w:rPr>
      </w:pPr>
      <w:r>
        <w:rPr>
          <w:sz w:val="24"/>
        </w:rPr>
        <w:t>Lampu</w:t>
      </w:r>
    </w:p>
    <w:p>
      <w:pPr>
        <w:pStyle w:val="ListParagraph"/>
        <w:numPr>
          <w:ilvl w:val="0"/>
          <w:numId w:val="25"/>
        </w:numPr>
        <w:tabs>
          <w:tab w:pos="1259" w:val="left" w:leader="none"/>
          <w:tab w:pos="1260" w:val="left" w:leader="none"/>
        </w:tabs>
        <w:spacing w:line="240" w:lineRule="auto" w:before="137" w:after="0"/>
        <w:ind w:left="1259" w:right="0" w:hanging="500"/>
        <w:jc w:val="left"/>
        <w:rPr>
          <w:sz w:val="24"/>
        </w:rPr>
      </w:pPr>
      <w:r>
        <w:rPr>
          <w:sz w:val="24"/>
        </w:rPr>
        <w:t>Sarung tangan (jika di duga terdapat lesi atau</w:t>
      </w:r>
      <w:r>
        <w:rPr>
          <w:spacing w:val="-3"/>
          <w:sz w:val="24"/>
        </w:rPr>
        <w:t> </w:t>
      </w:r>
      <w:r>
        <w:rPr>
          <w:sz w:val="24"/>
        </w:rPr>
        <w:t>luka)</w:t>
      </w:r>
    </w:p>
    <w:p>
      <w:pPr>
        <w:pStyle w:val="BodyText"/>
        <w:spacing w:before="4"/>
      </w:pPr>
    </w:p>
    <w:p>
      <w:pPr>
        <w:pStyle w:val="Heading1"/>
        <w:spacing w:line="274" w:lineRule="exact" w:before="1"/>
      </w:pPr>
      <w:r>
        <w:rPr/>
        <w:t>Prosedur Pelaksanaan</w:t>
      </w:r>
    </w:p>
    <w:p>
      <w:pPr>
        <w:pStyle w:val="ListParagraph"/>
        <w:numPr>
          <w:ilvl w:val="0"/>
          <w:numId w:val="23"/>
        </w:numPr>
        <w:tabs>
          <w:tab w:pos="733" w:val="left" w:leader="none"/>
          <w:tab w:pos="735" w:val="left" w:leader="none"/>
        </w:tabs>
        <w:spacing w:line="240" w:lineRule="auto" w:before="0" w:after="0"/>
        <w:ind w:left="460" w:right="479" w:hanging="360"/>
        <w:jc w:val="left"/>
        <w:rPr>
          <w:sz w:val="24"/>
        </w:rPr>
      </w:pPr>
      <w:r>
        <w:rPr/>
        <w:tab/>
      </w:r>
      <w:r>
        <w:rPr>
          <w:b/>
          <w:sz w:val="24"/>
        </w:rPr>
        <w:t>Inspeks</w:t>
      </w:r>
      <w:r>
        <w:rPr>
          <w:sz w:val="24"/>
        </w:rPr>
        <w:t>i : ukuran lingkar kepala, bentuk, kesimetrisan, adanya lesi atau tidak, kebersihan rambut dan kulit kepala, warna, rambut, jumlah dan distribusi rambut.</w:t>
      </w:r>
    </w:p>
    <w:p>
      <w:pPr>
        <w:spacing w:line="360" w:lineRule="auto" w:before="0"/>
        <w:ind w:left="460" w:right="475" w:firstLine="0"/>
        <w:jc w:val="left"/>
        <w:rPr>
          <w:i/>
          <w:sz w:val="24"/>
        </w:rPr>
      </w:pPr>
      <w:r>
        <w:rPr>
          <w:i/>
          <w:sz w:val="24"/>
        </w:rPr>
        <w:t>Normal: simetris, bersih, tidak ada lesi, tidak menunjukkan tanda-tanda kekurangan </w:t>
      </w:r>
      <w:r>
        <w:rPr>
          <w:i/>
          <w:sz w:val="24"/>
        </w:rPr>
        <w:t>gizi(rambut jagung dan kering)</w:t>
      </w:r>
    </w:p>
    <w:p>
      <w:pPr>
        <w:pStyle w:val="ListParagraph"/>
        <w:numPr>
          <w:ilvl w:val="0"/>
          <w:numId w:val="23"/>
        </w:numPr>
        <w:tabs>
          <w:tab w:pos="719" w:val="left" w:leader="none"/>
          <w:tab w:pos="720" w:val="left" w:leader="none"/>
        </w:tabs>
        <w:spacing w:line="240" w:lineRule="auto" w:before="0" w:after="0"/>
        <w:ind w:left="719" w:right="0" w:hanging="620"/>
        <w:jc w:val="left"/>
        <w:rPr>
          <w:sz w:val="24"/>
        </w:rPr>
      </w:pPr>
      <w:r>
        <w:rPr>
          <w:b/>
          <w:sz w:val="24"/>
        </w:rPr>
        <w:t>Palpasi </w:t>
      </w:r>
      <w:r>
        <w:rPr>
          <w:sz w:val="24"/>
        </w:rPr>
        <w:t>: adanya pembengkakan/penonjolan, dan tekstur</w:t>
      </w:r>
      <w:r>
        <w:rPr>
          <w:spacing w:val="-2"/>
          <w:sz w:val="24"/>
        </w:rPr>
        <w:t> </w:t>
      </w:r>
      <w:r>
        <w:rPr>
          <w:sz w:val="24"/>
        </w:rPr>
        <w:t>rambut.</w:t>
      </w:r>
    </w:p>
    <w:p>
      <w:pPr>
        <w:pStyle w:val="ListParagraph"/>
        <w:numPr>
          <w:ilvl w:val="0"/>
          <w:numId w:val="23"/>
        </w:numPr>
        <w:tabs>
          <w:tab w:pos="719" w:val="left" w:leader="none"/>
          <w:tab w:pos="720" w:val="left" w:leader="none"/>
        </w:tabs>
        <w:spacing w:line="240" w:lineRule="auto" w:before="137" w:after="0"/>
        <w:ind w:left="719" w:right="0" w:hanging="620"/>
        <w:jc w:val="left"/>
        <w:rPr>
          <w:i/>
          <w:sz w:val="24"/>
        </w:rPr>
      </w:pPr>
      <w:r>
        <w:rPr>
          <w:i/>
          <w:sz w:val="24"/>
        </w:rPr>
        <w:t>Normal: tidak ada penonjolan /pembengkakan, rambut lebat dan kuat/tidak</w:t>
      </w:r>
      <w:r>
        <w:rPr>
          <w:i/>
          <w:spacing w:val="-1"/>
          <w:sz w:val="24"/>
        </w:rPr>
        <w:t> </w:t>
      </w:r>
      <w:r>
        <w:rPr>
          <w:i/>
          <w:sz w:val="24"/>
        </w:rPr>
        <w:t>rapuh.</w:t>
      </w:r>
    </w:p>
    <w:p>
      <w:pPr>
        <w:pStyle w:val="BodyText"/>
        <w:spacing w:line="360" w:lineRule="auto" w:before="139"/>
        <w:ind w:left="460" w:right="475"/>
      </w:pPr>
      <w:r>
        <w:rPr/>
        <w:t>setelah diadakan pemeriksaan kepala evaluasi hasil yang di dapat dengan membandikan dengan keadaan normal, dan dokumentasikan hasil pemeriksaan yang didapat.</w:t>
      </w:r>
    </w:p>
    <w:p>
      <w:pPr>
        <w:pStyle w:val="BodyText"/>
        <w:spacing w:before="4"/>
        <w:rPr>
          <w:sz w:val="36"/>
        </w:rPr>
      </w:pPr>
    </w:p>
    <w:p>
      <w:pPr>
        <w:pStyle w:val="Heading1"/>
        <w:numPr>
          <w:ilvl w:val="1"/>
          <w:numId w:val="20"/>
        </w:numPr>
        <w:tabs>
          <w:tab w:pos="1385" w:val="left" w:leader="none"/>
        </w:tabs>
        <w:spacing w:line="240" w:lineRule="auto" w:before="0" w:after="0"/>
        <w:ind w:left="1384" w:right="0" w:hanging="255"/>
        <w:jc w:val="left"/>
      </w:pPr>
      <w:r>
        <w:rPr/>
        <w:t>Pemeriksaan</w:t>
      </w:r>
      <w:r>
        <w:rPr>
          <w:spacing w:val="-1"/>
        </w:rPr>
        <w:t> </w:t>
      </w:r>
      <w:r>
        <w:rPr/>
        <w:t>wajah</w:t>
      </w:r>
    </w:p>
    <w:p>
      <w:pPr>
        <w:pStyle w:val="ListParagraph"/>
        <w:numPr>
          <w:ilvl w:val="0"/>
          <w:numId w:val="23"/>
        </w:numPr>
        <w:tabs>
          <w:tab w:pos="719" w:val="left" w:leader="none"/>
          <w:tab w:pos="720" w:val="left" w:leader="none"/>
        </w:tabs>
        <w:spacing w:line="240" w:lineRule="auto" w:before="135" w:after="0"/>
        <w:ind w:left="719" w:right="0" w:hanging="620"/>
        <w:jc w:val="left"/>
        <w:rPr>
          <w:sz w:val="24"/>
        </w:rPr>
      </w:pPr>
      <w:r>
        <w:rPr>
          <w:b/>
          <w:sz w:val="24"/>
        </w:rPr>
        <w:t>Inspeksi </w:t>
      </w:r>
      <w:r>
        <w:rPr>
          <w:sz w:val="24"/>
        </w:rPr>
        <w:t>: warna kulit, pigmentasi, bentuk, dan</w:t>
      </w:r>
      <w:r>
        <w:rPr>
          <w:spacing w:val="-3"/>
          <w:sz w:val="24"/>
        </w:rPr>
        <w:t> </w:t>
      </w:r>
      <w:r>
        <w:rPr>
          <w:sz w:val="24"/>
        </w:rPr>
        <w:t>kesimetrisan.</w:t>
      </w:r>
    </w:p>
    <w:p>
      <w:pPr>
        <w:spacing w:before="137"/>
        <w:ind w:left="460" w:right="0" w:firstLine="0"/>
        <w:jc w:val="left"/>
        <w:rPr>
          <w:i/>
          <w:sz w:val="24"/>
        </w:rPr>
      </w:pPr>
      <w:r>
        <w:rPr>
          <w:i/>
          <w:sz w:val="24"/>
        </w:rPr>
        <w:t>Normal: warna sama dengan bagian tubuh lain, tidak pucat/ikterik, simetris.</w:t>
      </w:r>
    </w:p>
    <w:p>
      <w:pPr>
        <w:pStyle w:val="ListParagraph"/>
        <w:numPr>
          <w:ilvl w:val="0"/>
          <w:numId w:val="23"/>
        </w:numPr>
        <w:tabs>
          <w:tab w:pos="719" w:val="left" w:leader="none"/>
          <w:tab w:pos="720" w:val="left" w:leader="none"/>
        </w:tabs>
        <w:spacing w:line="240" w:lineRule="auto" w:before="139" w:after="0"/>
        <w:ind w:left="719" w:right="0" w:hanging="620"/>
        <w:jc w:val="left"/>
        <w:rPr>
          <w:sz w:val="24"/>
        </w:rPr>
      </w:pPr>
      <w:r>
        <w:rPr>
          <w:b/>
          <w:sz w:val="24"/>
        </w:rPr>
        <w:t>Palpasi </w:t>
      </w:r>
      <w:r>
        <w:rPr>
          <w:sz w:val="24"/>
        </w:rPr>
        <w:t>: nyeri tekan dahi, dan edema, pipi, dan</w:t>
      </w:r>
      <w:r>
        <w:rPr>
          <w:spacing w:val="1"/>
          <w:sz w:val="24"/>
        </w:rPr>
        <w:t> </w:t>
      </w:r>
      <w:r>
        <w:rPr>
          <w:sz w:val="24"/>
        </w:rPr>
        <w:t>rahang</w:t>
      </w:r>
    </w:p>
    <w:p>
      <w:pPr>
        <w:pStyle w:val="ListParagraph"/>
        <w:numPr>
          <w:ilvl w:val="0"/>
          <w:numId w:val="23"/>
        </w:numPr>
        <w:tabs>
          <w:tab w:pos="719" w:val="left" w:leader="none"/>
          <w:tab w:pos="720" w:val="left" w:leader="none"/>
        </w:tabs>
        <w:spacing w:line="240" w:lineRule="auto" w:before="137" w:after="0"/>
        <w:ind w:left="719" w:right="0" w:hanging="620"/>
        <w:jc w:val="left"/>
        <w:rPr>
          <w:i/>
          <w:sz w:val="24"/>
        </w:rPr>
      </w:pPr>
      <w:r>
        <w:rPr>
          <w:i/>
          <w:sz w:val="24"/>
        </w:rPr>
        <w:t>Normal: tidak ada nyeri tekan dan</w:t>
      </w:r>
      <w:r>
        <w:rPr>
          <w:i/>
          <w:spacing w:val="-1"/>
          <w:sz w:val="24"/>
        </w:rPr>
        <w:t> </w:t>
      </w:r>
      <w:r>
        <w:rPr>
          <w:i/>
          <w:sz w:val="24"/>
        </w:rPr>
        <w:t>edema.</w:t>
      </w:r>
    </w:p>
    <w:p>
      <w:pPr>
        <w:pStyle w:val="BodyText"/>
        <w:spacing w:line="360" w:lineRule="auto" w:before="139"/>
        <w:ind w:left="460" w:right="475"/>
      </w:pPr>
      <w:r>
        <w:rPr/>
        <w:t>setelah diadakan pemeriksaan wajah evaluasi hasil yang di dapat dengan membandikan dengan keadaan normal, dan dokumentasikan hasil pemeriksaan yang didapat tersebut.</w:t>
      </w:r>
    </w:p>
    <w:p>
      <w:pPr>
        <w:spacing w:after="0" w:line="360" w:lineRule="auto"/>
        <w:sectPr>
          <w:headerReference w:type="default" r:id="rId55"/>
          <w:footerReference w:type="default" r:id="rId56"/>
          <w:pgSz w:w="11910" w:h="16840"/>
          <w:pgMar w:header="0" w:footer="1088" w:top="1340" w:bottom="1280" w:left="980" w:right="960"/>
          <w:pgNumType w:start="15"/>
        </w:sectPr>
      </w:pPr>
    </w:p>
    <w:p>
      <w:pPr>
        <w:pStyle w:val="Heading1"/>
        <w:numPr>
          <w:ilvl w:val="1"/>
          <w:numId w:val="20"/>
        </w:numPr>
        <w:tabs>
          <w:tab w:pos="1476" w:val="left" w:leader="none"/>
        </w:tabs>
        <w:spacing w:line="240" w:lineRule="auto" w:before="78" w:after="0"/>
        <w:ind w:left="460" w:right="6576" w:firstLine="669"/>
        <w:jc w:val="left"/>
      </w:pPr>
      <w:r>
        <w:rPr/>
        <w:t>Pemeriksaan </w:t>
      </w:r>
      <w:r>
        <w:rPr>
          <w:spacing w:val="-5"/>
        </w:rPr>
        <w:t>mata </w:t>
      </w:r>
      <w:r>
        <w:rPr/>
        <w:t>Tujuan</w:t>
      </w:r>
    </w:p>
    <w:p>
      <w:pPr>
        <w:pStyle w:val="ListParagraph"/>
        <w:numPr>
          <w:ilvl w:val="0"/>
          <w:numId w:val="26"/>
        </w:numPr>
        <w:tabs>
          <w:tab w:pos="1245" w:val="left" w:leader="none"/>
          <w:tab w:pos="1246" w:val="left" w:leader="none"/>
        </w:tabs>
        <w:spacing w:line="274" w:lineRule="exact" w:before="0" w:after="0"/>
        <w:ind w:left="1245" w:right="0" w:hanging="486"/>
        <w:jc w:val="left"/>
        <w:rPr>
          <w:sz w:val="24"/>
        </w:rPr>
      </w:pPr>
      <w:r>
        <w:rPr>
          <w:sz w:val="24"/>
        </w:rPr>
        <w:t>Mengetahui bentuk dan fungsi</w:t>
      </w:r>
      <w:r>
        <w:rPr>
          <w:spacing w:val="-1"/>
          <w:sz w:val="24"/>
        </w:rPr>
        <w:t> </w:t>
      </w:r>
      <w:r>
        <w:rPr>
          <w:sz w:val="24"/>
        </w:rPr>
        <w:t>mata</w:t>
      </w:r>
    </w:p>
    <w:p>
      <w:pPr>
        <w:pStyle w:val="ListParagraph"/>
        <w:numPr>
          <w:ilvl w:val="0"/>
          <w:numId w:val="26"/>
        </w:numPr>
        <w:tabs>
          <w:tab w:pos="1259" w:val="left" w:leader="none"/>
          <w:tab w:pos="1260" w:val="left" w:leader="none"/>
        </w:tabs>
        <w:spacing w:line="240" w:lineRule="auto" w:before="137" w:after="0"/>
        <w:ind w:left="1259" w:right="0" w:hanging="500"/>
        <w:jc w:val="left"/>
        <w:rPr>
          <w:sz w:val="24"/>
        </w:rPr>
      </w:pPr>
      <w:r>
        <w:rPr>
          <w:sz w:val="24"/>
        </w:rPr>
        <w:t>Mengetahui adanya kelainan pada</w:t>
      </w:r>
      <w:r>
        <w:rPr>
          <w:spacing w:val="-3"/>
          <w:sz w:val="24"/>
        </w:rPr>
        <w:t> </w:t>
      </w:r>
      <w:r>
        <w:rPr>
          <w:sz w:val="24"/>
        </w:rPr>
        <w:t>mata.</w:t>
      </w:r>
    </w:p>
    <w:p>
      <w:pPr>
        <w:pStyle w:val="BodyText"/>
        <w:rPr>
          <w:sz w:val="26"/>
        </w:rPr>
      </w:pPr>
    </w:p>
    <w:p>
      <w:pPr>
        <w:pStyle w:val="BodyText"/>
        <w:spacing w:before="5"/>
        <w:rPr>
          <w:sz w:val="22"/>
        </w:rPr>
      </w:pPr>
    </w:p>
    <w:p>
      <w:pPr>
        <w:pStyle w:val="Heading1"/>
      </w:pPr>
      <w:r>
        <w:rPr/>
        <w:t>Persiapan alat</w:t>
      </w:r>
    </w:p>
    <w:p>
      <w:pPr>
        <w:pStyle w:val="ListParagraph"/>
        <w:numPr>
          <w:ilvl w:val="0"/>
          <w:numId w:val="27"/>
        </w:numPr>
        <w:tabs>
          <w:tab w:pos="1185" w:val="left" w:leader="none"/>
          <w:tab w:pos="1186" w:val="left" w:leader="none"/>
        </w:tabs>
        <w:spacing w:line="240" w:lineRule="auto" w:before="134" w:after="0"/>
        <w:ind w:left="1185" w:right="0" w:hanging="486"/>
        <w:jc w:val="left"/>
        <w:rPr>
          <w:sz w:val="24"/>
        </w:rPr>
      </w:pPr>
      <w:r>
        <w:rPr>
          <w:sz w:val="24"/>
        </w:rPr>
        <w:t>Senter</w:t>
      </w:r>
      <w:r>
        <w:rPr>
          <w:spacing w:val="-3"/>
          <w:sz w:val="24"/>
        </w:rPr>
        <w:t> </w:t>
      </w:r>
      <w:r>
        <w:rPr>
          <w:sz w:val="24"/>
        </w:rPr>
        <w:t>Kecil</w:t>
      </w:r>
    </w:p>
    <w:p>
      <w:pPr>
        <w:pStyle w:val="ListParagraph"/>
        <w:numPr>
          <w:ilvl w:val="0"/>
          <w:numId w:val="27"/>
        </w:numPr>
        <w:tabs>
          <w:tab w:pos="1199" w:val="left" w:leader="none"/>
          <w:tab w:pos="1200" w:val="left" w:leader="none"/>
        </w:tabs>
        <w:spacing w:line="240" w:lineRule="auto" w:before="137" w:after="0"/>
        <w:ind w:left="1199" w:right="0" w:hanging="500"/>
        <w:jc w:val="left"/>
        <w:rPr>
          <w:sz w:val="24"/>
        </w:rPr>
      </w:pPr>
      <w:r>
        <w:rPr>
          <w:sz w:val="24"/>
        </w:rPr>
        <w:t>Surat kabar atau majalah</w:t>
      </w:r>
    </w:p>
    <w:p>
      <w:pPr>
        <w:pStyle w:val="ListParagraph"/>
        <w:numPr>
          <w:ilvl w:val="0"/>
          <w:numId w:val="27"/>
        </w:numPr>
        <w:tabs>
          <w:tab w:pos="1245" w:val="left" w:leader="none"/>
          <w:tab w:pos="1246" w:val="left" w:leader="none"/>
        </w:tabs>
        <w:spacing w:line="240" w:lineRule="auto" w:before="139" w:after="0"/>
        <w:ind w:left="1245" w:right="0" w:hanging="546"/>
        <w:jc w:val="left"/>
        <w:rPr>
          <w:sz w:val="24"/>
        </w:rPr>
      </w:pPr>
      <w:r>
        <w:rPr>
          <w:sz w:val="24"/>
        </w:rPr>
        <w:t>Kartu</w:t>
      </w:r>
      <w:r>
        <w:rPr>
          <w:spacing w:val="-1"/>
          <w:sz w:val="24"/>
        </w:rPr>
        <w:t> </w:t>
      </w:r>
      <w:r>
        <w:rPr>
          <w:sz w:val="24"/>
        </w:rPr>
        <w:t>Snellen</w:t>
      </w:r>
    </w:p>
    <w:p>
      <w:pPr>
        <w:pStyle w:val="ListParagraph"/>
        <w:numPr>
          <w:ilvl w:val="0"/>
          <w:numId w:val="27"/>
        </w:numPr>
        <w:tabs>
          <w:tab w:pos="1199" w:val="left" w:leader="none"/>
          <w:tab w:pos="1200" w:val="left" w:leader="none"/>
        </w:tabs>
        <w:spacing w:line="240" w:lineRule="auto" w:before="137" w:after="0"/>
        <w:ind w:left="1199" w:right="0" w:hanging="500"/>
        <w:jc w:val="left"/>
        <w:rPr>
          <w:sz w:val="24"/>
        </w:rPr>
      </w:pPr>
      <w:r>
        <w:rPr>
          <w:sz w:val="24"/>
        </w:rPr>
        <w:t>Penutup</w:t>
      </w:r>
      <w:r>
        <w:rPr>
          <w:spacing w:val="-3"/>
          <w:sz w:val="24"/>
        </w:rPr>
        <w:t> </w:t>
      </w:r>
      <w:r>
        <w:rPr>
          <w:sz w:val="24"/>
        </w:rPr>
        <w:t>Mata</w:t>
      </w:r>
    </w:p>
    <w:p>
      <w:pPr>
        <w:pStyle w:val="ListParagraph"/>
        <w:numPr>
          <w:ilvl w:val="0"/>
          <w:numId w:val="27"/>
        </w:numPr>
        <w:tabs>
          <w:tab w:pos="1185" w:val="left" w:leader="none"/>
          <w:tab w:pos="1186" w:val="left" w:leader="none"/>
        </w:tabs>
        <w:spacing w:line="240" w:lineRule="auto" w:before="140" w:after="0"/>
        <w:ind w:left="1185" w:right="0" w:hanging="486"/>
        <w:jc w:val="left"/>
        <w:rPr>
          <w:sz w:val="24"/>
        </w:rPr>
      </w:pPr>
      <w:r>
        <w:rPr>
          <w:sz w:val="24"/>
        </w:rPr>
        <w:t>Sarung</w:t>
      </w:r>
      <w:r>
        <w:rPr>
          <w:spacing w:val="-4"/>
          <w:sz w:val="24"/>
        </w:rPr>
        <w:t> </w:t>
      </w:r>
      <w:r>
        <w:rPr>
          <w:sz w:val="24"/>
        </w:rPr>
        <w:t>tangan</w:t>
      </w:r>
    </w:p>
    <w:p>
      <w:pPr>
        <w:pStyle w:val="Heading1"/>
        <w:spacing w:line="275" w:lineRule="exact" w:before="139"/>
        <w:jc w:val="both"/>
      </w:pPr>
      <w:r>
        <w:rPr/>
        <w:t>Prosedur Pelaksanaan</w:t>
      </w:r>
    </w:p>
    <w:p>
      <w:pPr>
        <w:pStyle w:val="ListParagraph"/>
        <w:numPr>
          <w:ilvl w:val="0"/>
          <w:numId w:val="23"/>
        </w:numPr>
        <w:tabs>
          <w:tab w:pos="739" w:val="left" w:leader="none"/>
        </w:tabs>
        <w:spacing w:line="360" w:lineRule="auto" w:before="0" w:after="0"/>
        <w:ind w:left="460" w:right="483" w:hanging="360"/>
        <w:jc w:val="both"/>
        <w:rPr>
          <w:sz w:val="24"/>
        </w:rPr>
      </w:pPr>
      <w:r>
        <w:rPr/>
        <w:tab/>
      </w:r>
      <w:r>
        <w:rPr>
          <w:b/>
          <w:sz w:val="24"/>
        </w:rPr>
        <w:t>Inspeksi: </w:t>
      </w:r>
      <w:r>
        <w:rPr>
          <w:sz w:val="24"/>
        </w:rPr>
        <w:t>bentuk, kesimestrisan, alis mata, bulu mata, kelopak mata, kesimestrisan, bola mata, warna konjunctiva dan sclera (anemis/ikterik), penggunaan kacamata / lensa kontak, dan respon terhadap</w:t>
      </w:r>
      <w:r>
        <w:rPr>
          <w:spacing w:val="1"/>
          <w:sz w:val="24"/>
        </w:rPr>
        <w:t> </w:t>
      </w:r>
      <w:r>
        <w:rPr>
          <w:sz w:val="24"/>
        </w:rPr>
        <w:t>cahaya.</w:t>
      </w:r>
    </w:p>
    <w:p>
      <w:pPr>
        <w:spacing w:line="360" w:lineRule="auto" w:before="0"/>
        <w:ind w:left="460" w:right="480" w:firstLine="0"/>
        <w:jc w:val="both"/>
        <w:rPr>
          <w:i/>
          <w:sz w:val="24"/>
        </w:rPr>
      </w:pPr>
      <w:r>
        <w:rPr>
          <w:i/>
          <w:sz w:val="24"/>
        </w:rPr>
        <w:t>Normal: simetris mata kika, simetris bola mata kika, warna konjungtiva pink, dan sclera </w:t>
      </w:r>
      <w:r>
        <w:rPr>
          <w:i/>
          <w:sz w:val="24"/>
        </w:rPr>
        <w:t>berwarna putih.</w:t>
      </w:r>
    </w:p>
    <w:p>
      <w:pPr>
        <w:pStyle w:val="Heading1"/>
        <w:spacing w:before="5"/>
        <w:jc w:val="both"/>
      </w:pPr>
      <w:r>
        <w:rPr/>
        <w:t>Tes Ketajaman Penglihatan</w:t>
      </w:r>
    </w:p>
    <w:p>
      <w:pPr>
        <w:pStyle w:val="BodyText"/>
        <w:spacing w:line="360" w:lineRule="auto" w:before="132"/>
        <w:ind w:left="460" w:right="475" w:firstLine="813"/>
        <w:jc w:val="both"/>
      </w:pPr>
      <w:r>
        <w:rPr/>
        <w:t>Ketajaman penglihatan seseorang mungkin berbeda dengan orang lain. Tajam penglihatan tersebut merupakan derajad persepsi deteil dan kontour beda. Visus tersebut dibagi dua yaitu:</w:t>
      </w:r>
    </w:p>
    <w:p>
      <w:pPr>
        <w:pStyle w:val="Heading1"/>
        <w:numPr>
          <w:ilvl w:val="2"/>
          <w:numId w:val="22"/>
        </w:numPr>
        <w:tabs>
          <w:tab w:pos="840" w:val="left" w:leader="none"/>
        </w:tabs>
        <w:spacing w:line="240" w:lineRule="auto" w:before="7" w:after="0"/>
        <w:ind w:left="839" w:right="0" w:hanging="380"/>
        <w:jc w:val="both"/>
      </w:pPr>
      <w:r>
        <w:rPr/>
        <w:t>Visus</w:t>
      </w:r>
      <w:r>
        <w:rPr>
          <w:spacing w:val="-1"/>
        </w:rPr>
        <w:t> </w:t>
      </w:r>
      <w:r>
        <w:rPr/>
        <w:t>sentralis.</w:t>
      </w:r>
    </w:p>
    <w:p>
      <w:pPr>
        <w:pStyle w:val="BodyText"/>
        <w:spacing w:before="132"/>
        <w:ind w:left="1180"/>
        <w:jc w:val="both"/>
      </w:pPr>
      <w:r>
        <w:rPr/>
        <w:t>Visus sentralis ini dibagi dua yaitu visus sentralis jauh dan visus sentralis dekat.</w:t>
      </w:r>
    </w:p>
    <w:p>
      <w:pPr>
        <w:pStyle w:val="ListParagraph"/>
        <w:numPr>
          <w:ilvl w:val="0"/>
          <w:numId w:val="28"/>
        </w:numPr>
        <w:tabs>
          <w:tab w:pos="725" w:val="left" w:leader="none"/>
        </w:tabs>
        <w:spacing w:line="360" w:lineRule="auto" w:before="139" w:after="0"/>
        <w:ind w:left="460" w:right="475" w:hanging="361"/>
        <w:jc w:val="both"/>
        <w:rPr>
          <w:i/>
          <w:sz w:val="24"/>
        </w:rPr>
      </w:pPr>
      <w:r>
        <w:rPr/>
        <w:tab/>
      </w:r>
      <w:r>
        <w:rPr>
          <w:sz w:val="24"/>
        </w:rPr>
        <w:t>visus centralis jauh merupakan ketajaman penglihatan untuk melihat benda benda yang letaknya jauh. Pada keadaan ini mata tidak melakukan akomodasi. </w:t>
      </w:r>
      <w:r>
        <w:rPr>
          <w:i/>
          <w:sz w:val="24"/>
        </w:rPr>
        <w:t>(EM. Sutrisna, dkk, hal </w:t>
      </w:r>
      <w:r>
        <w:rPr>
          <w:i/>
          <w:sz w:val="24"/>
        </w:rPr>
        <w:t>21).</w:t>
      </w:r>
    </w:p>
    <w:p>
      <w:pPr>
        <w:pStyle w:val="ListParagraph"/>
        <w:numPr>
          <w:ilvl w:val="0"/>
          <w:numId w:val="28"/>
        </w:numPr>
        <w:tabs>
          <w:tab w:pos="677" w:val="left" w:leader="none"/>
        </w:tabs>
        <w:spacing w:line="360" w:lineRule="auto" w:before="0" w:after="0"/>
        <w:ind w:left="460" w:right="474" w:hanging="361"/>
        <w:jc w:val="both"/>
        <w:rPr>
          <w:i/>
          <w:sz w:val="24"/>
        </w:rPr>
      </w:pPr>
      <w:r>
        <w:rPr/>
        <w:tab/>
      </w:r>
      <w:r>
        <w:rPr>
          <w:sz w:val="24"/>
        </w:rPr>
        <w:t>virus centralis dekat yang merupakan ketajaman penglihatan untuk melihat benda benda dekat misalnya membaca, menulis dan lain lain. Pada keadaan ini mata harus akomodasi supaya bayangan benda tepat jatuh di retina. </w:t>
      </w:r>
      <w:r>
        <w:rPr>
          <w:i/>
          <w:sz w:val="24"/>
        </w:rPr>
        <w:t>(EM. Sutrisna, dkk, hal</w:t>
      </w:r>
      <w:r>
        <w:rPr>
          <w:i/>
          <w:spacing w:val="1"/>
          <w:sz w:val="24"/>
        </w:rPr>
        <w:t> </w:t>
      </w:r>
      <w:r>
        <w:rPr>
          <w:i/>
          <w:sz w:val="24"/>
        </w:rPr>
        <w:t>21).</w:t>
      </w:r>
    </w:p>
    <w:p>
      <w:pPr>
        <w:pStyle w:val="Heading1"/>
        <w:numPr>
          <w:ilvl w:val="2"/>
          <w:numId w:val="22"/>
        </w:numPr>
        <w:tabs>
          <w:tab w:pos="840" w:val="left" w:leader="none"/>
        </w:tabs>
        <w:spacing w:line="240" w:lineRule="auto" w:before="5" w:after="0"/>
        <w:ind w:left="839" w:right="0" w:hanging="380"/>
        <w:jc w:val="both"/>
      </w:pPr>
      <w:r>
        <w:rPr/>
        <w:t>Visus</w:t>
      </w:r>
      <w:r>
        <w:rPr>
          <w:spacing w:val="-1"/>
        </w:rPr>
        <w:t> </w:t>
      </w:r>
      <w:r>
        <w:rPr/>
        <w:t>perifer</w:t>
      </w:r>
    </w:p>
    <w:p>
      <w:pPr>
        <w:pStyle w:val="BodyText"/>
        <w:spacing w:line="360" w:lineRule="auto" w:before="132"/>
        <w:ind w:left="460" w:right="478" w:firstLine="775"/>
        <w:jc w:val="both"/>
      </w:pPr>
      <w:r>
        <w:rPr/>
        <w:t>Pada visus ini menggambarkan luasnya medan penglihatan dan diperiksa dengan perimeter. Fungsi dari visus perifer adalah untuk mengenal tempat suatu benda terhadap sekitarnya dan pertahanan tubuh dengan reaksi menghindar jika ada bahaya dari samping. Dalam klinis visus sentralis jauh tersebut diukur dengan menggunakan grafik huruf Snellen</w:t>
      </w:r>
    </w:p>
    <w:p>
      <w:pPr>
        <w:spacing w:after="0" w:line="360" w:lineRule="auto"/>
        <w:jc w:val="both"/>
        <w:sectPr>
          <w:headerReference w:type="default" r:id="rId57"/>
          <w:footerReference w:type="default" r:id="rId58"/>
          <w:pgSz w:w="11910" w:h="16840"/>
          <w:pgMar w:header="0" w:footer="1088" w:top="1340" w:bottom="1280" w:left="980" w:right="960"/>
          <w:pgNumType w:start="16"/>
        </w:sectPr>
      </w:pPr>
    </w:p>
    <w:p>
      <w:pPr>
        <w:pStyle w:val="BodyText"/>
        <w:spacing w:line="360" w:lineRule="auto" w:before="76"/>
        <w:ind w:left="460"/>
      </w:pPr>
      <w:r>
        <w:rPr/>
        <w:t>yang dilihat pada jarak 20 feet atau sekitar 6 meter. Jika hasil pemeriksaan tersebut visusnya e”20/20 maka tajam penglihatannya dikatakan normal.</w:t>
      </w:r>
    </w:p>
    <w:p>
      <w:pPr>
        <w:pStyle w:val="Heading1"/>
        <w:spacing w:before="5"/>
        <w:ind w:left="520"/>
      </w:pPr>
      <w:r>
        <w:rPr/>
        <w:t>prosedur pemeriksaan visus dengan menggunakan peta snellen yaitu:</w:t>
      </w:r>
    </w:p>
    <w:p>
      <w:pPr>
        <w:pStyle w:val="BodyText"/>
        <w:spacing w:before="10"/>
        <w:rPr>
          <w:b/>
          <w:sz w:val="35"/>
        </w:rPr>
      </w:pPr>
    </w:p>
    <w:p>
      <w:pPr>
        <w:pStyle w:val="ListParagraph"/>
        <w:numPr>
          <w:ilvl w:val="3"/>
          <w:numId w:val="22"/>
        </w:numPr>
        <w:tabs>
          <w:tab w:pos="1181" w:val="left" w:leader="none"/>
        </w:tabs>
        <w:spacing w:line="240" w:lineRule="auto" w:before="0" w:after="0"/>
        <w:ind w:left="1180" w:right="0" w:hanging="361"/>
        <w:jc w:val="both"/>
        <w:rPr>
          <w:sz w:val="24"/>
        </w:rPr>
      </w:pPr>
      <w:r>
        <w:rPr>
          <w:sz w:val="24"/>
        </w:rPr>
        <w:t>Memperkenalkan diri dan menjelaskan maksud tujuan</w:t>
      </w:r>
      <w:r>
        <w:rPr>
          <w:spacing w:val="-2"/>
          <w:sz w:val="24"/>
        </w:rPr>
        <w:t> </w:t>
      </w:r>
      <w:r>
        <w:rPr>
          <w:sz w:val="24"/>
        </w:rPr>
        <w:t>pemeriksaan.</w:t>
      </w:r>
    </w:p>
    <w:p>
      <w:pPr>
        <w:pStyle w:val="ListParagraph"/>
        <w:numPr>
          <w:ilvl w:val="3"/>
          <w:numId w:val="22"/>
        </w:numPr>
        <w:tabs>
          <w:tab w:pos="1181" w:val="left" w:leader="none"/>
        </w:tabs>
        <w:spacing w:line="240" w:lineRule="auto" w:before="139" w:after="0"/>
        <w:ind w:left="1180" w:right="0" w:hanging="361"/>
        <w:jc w:val="both"/>
        <w:rPr>
          <w:sz w:val="24"/>
        </w:rPr>
      </w:pPr>
      <w:r>
        <w:rPr>
          <w:sz w:val="24"/>
        </w:rPr>
        <w:t>Meminta pasien duduk menghadap kartu Snellen dengan jarak 6</w:t>
      </w:r>
      <w:r>
        <w:rPr>
          <w:spacing w:val="-2"/>
          <w:sz w:val="24"/>
        </w:rPr>
        <w:t> </w:t>
      </w:r>
      <w:r>
        <w:rPr>
          <w:sz w:val="24"/>
        </w:rPr>
        <w:t>meter.</w:t>
      </w:r>
    </w:p>
    <w:p>
      <w:pPr>
        <w:pStyle w:val="ListParagraph"/>
        <w:numPr>
          <w:ilvl w:val="3"/>
          <w:numId w:val="22"/>
        </w:numPr>
        <w:tabs>
          <w:tab w:pos="1181" w:val="left" w:leader="none"/>
        </w:tabs>
        <w:spacing w:line="360" w:lineRule="auto" w:before="137" w:after="0"/>
        <w:ind w:left="1180" w:right="481" w:hanging="360"/>
        <w:jc w:val="both"/>
        <w:rPr>
          <w:sz w:val="24"/>
        </w:rPr>
      </w:pPr>
      <w:r>
        <w:rPr>
          <w:sz w:val="24"/>
        </w:rPr>
        <w:t>Memberikan penjelasan apa yang harus dilakukan (pasien diminta mengucapkan apa yang akan ditunjuk di kartu Snellen) dengan menutup salah satu mata dengan tangannya tanpa ditekan (mata kiri ditutup</w:t>
      </w:r>
      <w:r>
        <w:rPr>
          <w:spacing w:val="-1"/>
          <w:sz w:val="24"/>
        </w:rPr>
        <w:t> </w:t>
      </w:r>
      <w:r>
        <w:rPr>
          <w:sz w:val="24"/>
        </w:rPr>
        <w:t>dulu).</w:t>
      </w:r>
    </w:p>
    <w:p>
      <w:pPr>
        <w:pStyle w:val="ListParagraph"/>
        <w:numPr>
          <w:ilvl w:val="3"/>
          <w:numId w:val="22"/>
        </w:numPr>
        <w:tabs>
          <w:tab w:pos="1181" w:val="left" w:leader="none"/>
        </w:tabs>
        <w:spacing w:line="360" w:lineRule="auto" w:before="2" w:after="0"/>
        <w:ind w:left="1180" w:right="478" w:hanging="360"/>
        <w:jc w:val="both"/>
        <w:rPr>
          <w:sz w:val="24"/>
        </w:rPr>
      </w:pPr>
      <w:r>
        <w:rPr>
          <w:sz w:val="24"/>
        </w:rPr>
        <w:t>Pemeriksaan dilakukan dengan meminta pasien menyebutkan simbol di kartu Snellen dari kiri ke kanan, atas ke</w:t>
      </w:r>
      <w:r>
        <w:rPr>
          <w:spacing w:val="-3"/>
          <w:sz w:val="24"/>
        </w:rPr>
        <w:t> </w:t>
      </w:r>
      <w:r>
        <w:rPr>
          <w:sz w:val="24"/>
        </w:rPr>
        <w:t>bawah.</w:t>
      </w:r>
    </w:p>
    <w:p>
      <w:pPr>
        <w:pStyle w:val="ListParagraph"/>
        <w:numPr>
          <w:ilvl w:val="3"/>
          <w:numId w:val="22"/>
        </w:numPr>
        <w:tabs>
          <w:tab w:pos="1181" w:val="left" w:leader="none"/>
        </w:tabs>
        <w:spacing w:line="360" w:lineRule="auto" w:before="0" w:after="0"/>
        <w:ind w:left="1180" w:right="480" w:hanging="360"/>
        <w:jc w:val="both"/>
        <w:rPr>
          <w:sz w:val="24"/>
        </w:rPr>
      </w:pPr>
      <w:r>
        <w:rPr>
          <w:sz w:val="24"/>
        </w:rPr>
        <w:t>Jika pasien tidak bisa melihat satu simbol maka diulangi lagi dari barisan atas. Jika tetap maka nilai visus oculi dextra = barisan</w:t>
      </w:r>
      <w:r>
        <w:rPr>
          <w:spacing w:val="-6"/>
          <w:sz w:val="24"/>
        </w:rPr>
        <w:t> </w:t>
      </w:r>
      <w:r>
        <w:rPr>
          <w:sz w:val="24"/>
        </w:rPr>
        <w:t>atas/6.</w:t>
      </w:r>
    </w:p>
    <w:p>
      <w:pPr>
        <w:pStyle w:val="ListParagraph"/>
        <w:numPr>
          <w:ilvl w:val="3"/>
          <w:numId w:val="22"/>
        </w:numPr>
        <w:tabs>
          <w:tab w:pos="1181" w:val="left" w:leader="none"/>
        </w:tabs>
        <w:spacing w:line="360" w:lineRule="auto" w:before="0" w:after="0"/>
        <w:ind w:left="1180" w:right="482" w:hanging="360"/>
        <w:jc w:val="both"/>
        <w:rPr>
          <w:sz w:val="24"/>
        </w:rPr>
      </w:pPr>
      <w:r>
        <w:rPr>
          <w:sz w:val="24"/>
        </w:rPr>
        <w:t>Jika pasien dari awal tidak dapat membaca simbol di Snellen chart maka pasien diminta untuk membaca hitungan jari dimulai jarak 1 meter kemudian mundur. Nilai visus oculi dextra = jarak pasien masih bisa membaca</w:t>
      </w:r>
      <w:r>
        <w:rPr>
          <w:spacing w:val="-6"/>
          <w:sz w:val="24"/>
        </w:rPr>
        <w:t> </w:t>
      </w:r>
      <w:r>
        <w:rPr>
          <w:sz w:val="24"/>
        </w:rPr>
        <w:t>hitungan/60.</w:t>
      </w:r>
    </w:p>
    <w:p>
      <w:pPr>
        <w:pStyle w:val="ListParagraph"/>
        <w:numPr>
          <w:ilvl w:val="3"/>
          <w:numId w:val="22"/>
        </w:numPr>
        <w:tabs>
          <w:tab w:pos="1181" w:val="left" w:leader="none"/>
        </w:tabs>
        <w:spacing w:line="360" w:lineRule="auto" w:before="0" w:after="0"/>
        <w:ind w:left="1180" w:right="477" w:hanging="360"/>
        <w:jc w:val="both"/>
        <w:rPr>
          <w:sz w:val="24"/>
        </w:rPr>
      </w:pPr>
      <w:r>
        <w:rPr>
          <w:sz w:val="24"/>
        </w:rPr>
        <w:t>Jika pasien juga tidak bisa membaca hitungan jari maka pasien diminta untuk melihat adanya gerakan tangan pemeriksa pada jarak 1 meter (Nilai visus oculi dextranya 1/300).</w:t>
      </w:r>
    </w:p>
    <w:p>
      <w:pPr>
        <w:pStyle w:val="ListParagraph"/>
        <w:numPr>
          <w:ilvl w:val="3"/>
          <w:numId w:val="22"/>
        </w:numPr>
        <w:tabs>
          <w:tab w:pos="1181" w:val="left" w:leader="none"/>
        </w:tabs>
        <w:spacing w:line="360" w:lineRule="auto" w:before="0" w:after="0"/>
        <w:ind w:left="1180" w:right="478" w:hanging="360"/>
        <w:jc w:val="both"/>
        <w:rPr>
          <w:sz w:val="24"/>
        </w:rPr>
      </w:pPr>
      <w:r>
        <w:rPr>
          <w:sz w:val="24"/>
        </w:rPr>
        <w:t>Jika pasien juga tetap tidak bisa melihat adanya gerakan tangan, maka pasien diminta untuk menunjukkan ada atau tidaknya sinar dan arah sinar (Nilai visus oculi dextra 1/tidak hingga). Pada keadaan tidak mengetahui cahaya nilai visus oculi dextranya nol.</w:t>
      </w:r>
    </w:p>
    <w:p>
      <w:pPr>
        <w:pStyle w:val="ListParagraph"/>
        <w:numPr>
          <w:ilvl w:val="3"/>
          <w:numId w:val="22"/>
        </w:numPr>
        <w:tabs>
          <w:tab w:pos="1181" w:val="left" w:leader="none"/>
        </w:tabs>
        <w:spacing w:line="240" w:lineRule="auto" w:before="0" w:after="0"/>
        <w:ind w:left="1180" w:right="0" w:hanging="361"/>
        <w:jc w:val="both"/>
        <w:rPr>
          <w:sz w:val="24"/>
        </w:rPr>
      </w:pPr>
      <w:r>
        <w:rPr>
          <w:sz w:val="24"/>
        </w:rPr>
        <w:t>Pemeriksaan dilanjutkan dengan menilai visus oculi sinistra dengan cara yang</w:t>
      </w:r>
      <w:r>
        <w:rPr>
          <w:spacing w:val="-7"/>
          <w:sz w:val="24"/>
        </w:rPr>
        <w:t> </w:t>
      </w:r>
      <w:r>
        <w:rPr>
          <w:sz w:val="24"/>
        </w:rPr>
        <w:t>sama.</w:t>
      </w:r>
    </w:p>
    <w:p>
      <w:pPr>
        <w:pStyle w:val="ListParagraph"/>
        <w:numPr>
          <w:ilvl w:val="3"/>
          <w:numId w:val="22"/>
        </w:numPr>
        <w:tabs>
          <w:tab w:pos="1181" w:val="left" w:leader="none"/>
        </w:tabs>
        <w:spacing w:line="360" w:lineRule="auto" w:before="138" w:after="0"/>
        <w:ind w:left="1180" w:right="481" w:hanging="360"/>
        <w:jc w:val="both"/>
        <w:rPr>
          <w:sz w:val="24"/>
        </w:rPr>
      </w:pPr>
      <w:r>
        <w:rPr>
          <w:sz w:val="24"/>
        </w:rPr>
        <w:t>Melaporkan hasil visus oculi sinistra dan dextra. (Pada pasien vos/vodnya “x/y” artinya mata kanan pasien dapat melihat sejauh x meter, sedangkan orang normal dapat melihat sejauh y</w:t>
      </w:r>
      <w:r>
        <w:rPr>
          <w:spacing w:val="-2"/>
          <w:sz w:val="24"/>
        </w:rPr>
        <w:t> </w:t>
      </w:r>
      <w:r>
        <w:rPr>
          <w:sz w:val="24"/>
        </w:rPr>
        <w:t>meter.</w:t>
      </w:r>
    </w:p>
    <w:p>
      <w:pPr>
        <w:pStyle w:val="BodyText"/>
        <w:spacing w:before="9"/>
      </w:pPr>
    </w:p>
    <w:p>
      <w:pPr>
        <w:pStyle w:val="Heading1"/>
      </w:pPr>
      <w:r>
        <w:rPr/>
        <w:t>Pemeriksaan Pergerakan Bola Mata</w:t>
      </w:r>
    </w:p>
    <w:p>
      <w:pPr>
        <w:spacing w:line="360" w:lineRule="auto" w:before="137"/>
        <w:ind w:left="460" w:right="475" w:firstLine="0"/>
        <w:jc w:val="left"/>
        <w:rPr>
          <w:b/>
          <w:sz w:val="24"/>
        </w:rPr>
      </w:pPr>
      <w:r>
        <w:rPr>
          <w:b/>
          <w:sz w:val="24"/>
        </w:rPr>
        <w:t>Pemeriksaan pergeraka bola mata dilakukan dengan cara Cover-Uncover Test / Tes Tutup-Buka Mata</w:t>
      </w:r>
    </w:p>
    <w:p>
      <w:pPr>
        <w:pStyle w:val="BodyText"/>
        <w:spacing w:line="271" w:lineRule="exact"/>
        <w:ind w:left="460"/>
      </w:pPr>
      <w:r>
        <w:rPr>
          <w:b/>
        </w:rPr>
        <w:t>Tujuannya </w:t>
      </w:r>
      <w:r>
        <w:rPr/>
        <w:t>adalah untuk mengidentifikasi adanya Heterophoria.</w:t>
      </w:r>
    </w:p>
    <w:p>
      <w:pPr>
        <w:pStyle w:val="BodyText"/>
        <w:spacing w:line="360" w:lineRule="auto" w:before="139"/>
        <w:ind w:left="460" w:right="475"/>
      </w:pPr>
      <w:r>
        <w:rPr/>
        <w:t>Heterophoria berhubungan dengan kelainan posisi bola mata, dimana terdapat penyimpangan posisi bolamata yang disebabkan adanya gangguan keseimbangan otot-otot bolamata yang</w:t>
      </w:r>
    </w:p>
    <w:p>
      <w:pPr>
        <w:spacing w:after="0" w:line="360" w:lineRule="auto"/>
        <w:sectPr>
          <w:headerReference w:type="default" r:id="rId59"/>
          <w:footerReference w:type="default" r:id="rId60"/>
          <w:pgSz w:w="11910" w:h="16840"/>
          <w:pgMar w:header="0" w:footer="1088" w:top="1340" w:bottom="1280" w:left="980" w:right="960"/>
          <w:pgNumType w:start="17"/>
        </w:sectPr>
      </w:pPr>
    </w:p>
    <w:p>
      <w:pPr>
        <w:pStyle w:val="BodyText"/>
        <w:spacing w:line="360" w:lineRule="auto" w:before="76"/>
        <w:ind w:left="460" w:right="485"/>
        <w:jc w:val="both"/>
      </w:pPr>
      <w:r>
        <w:rPr/>
        <w:t>sifatnya tersembunyi atau latent. Ini berarti mata itu cenderung untuk menyimpang atau juling, namun tidak nyata terlihat.</w:t>
      </w:r>
    </w:p>
    <w:p>
      <w:pPr>
        <w:pStyle w:val="BodyText"/>
        <w:spacing w:line="360" w:lineRule="auto"/>
        <w:ind w:left="460" w:right="477"/>
        <w:jc w:val="both"/>
      </w:pPr>
      <w:r>
        <w:rPr/>
        <w:t>Pada phoria, otot-otot ekstrinsik atau otot luar bola mata berusaha lebih tegang atau kuat untuk menjaga posisi kedua mata tetap sejajar. Sehingga rangsangan untuk berfusi atau menyatu inilah menjadi faktor utama yang membuat otot -otot tersebut berusaha extra atau lebih, yang pada akhirnya menjadi beban bagi otot-otot tersebut, wal hasil akan timbul rasa kurang nyaman atau Asthenopia.</w:t>
      </w:r>
    </w:p>
    <w:p>
      <w:pPr>
        <w:pStyle w:val="Heading1"/>
        <w:spacing w:line="275" w:lineRule="exact"/>
        <w:jc w:val="both"/>
        <w:rPr>
          <w:b w:val="0"/>
        </w:rPr>
      </w:pPr>
      <w:r>
        <w:rPr/>
        <w:t>Dasar pemeriksaan Cover-Uncover Test / Tes Tutup-Buka Mata </w:t>
      </w:r>
      <w:r>
        <w:rPr>
          <w:b w:val="0"/>
        </w:rPr>
        <w:t>:</w:t>
      </w:r>
    </w:p>
    <w:p>
      <w:pPr>
        <w:pStyle w:val="BodyText"/>
        <w:spacing w:before="7"/>
        <w:rPr>
          <w:sz w:val="36"/>
        </w:rPr>
      </w:pPr>
    </w:p>
    <w:p>
      <w:pPr>
        <w:pStyle w:val="ListParagraph"/>
        <w:numPr>
          <w:ilvl w:val="3"/>
          <w:numId w:val="22"/>
        </w:numPr>
        <w:tabs>
          <w:tab w:pos="1181" w:val="left" w:leader="none"/>
        </w:tabs>
        <w:spacing w:line="360" w:lineRule="auto" w:before="0" w:after="0"/>
        <w:ind w:left="1180" w:right="480" w:hanging="360"/>
        <w:jc w:val="both"/>
        <w:rPr>
          <w:sz w:val="24"/>
        </w:rPr>
      </w:pPr>
      <w:r>
        <w:rPr>
          <w:sz w:val="24"/>
        </w:rPr>
        <w:t>Pada orang yang Heterophoria maka apabila fusi kedua mata diganggu (menutup salah satu matanya dengan penutup/occluder, atau dipasangkan suatu filter), maka deviasi atau peyimpangan laten atau tersembunyi akan</w:t>
      </w:r>
      <w:r>
        <w:rPr>
          <w:spacing w:val="2"/>
          <w:sz w:val="24"/>
        </w:rPr>
        <w:t> </w:t>
      </w:r>
      <w:r>
        <w:rPr>
          <w:sz w:val="24"/>
        </w:rPr>
        <w:t>terlihat.</w:t>
      </w:r>
    </w:p>
    <w:p>
      <w:pPr>
        <w:pStyle w:val="ListParagraph"/>
        <w:numPr>
          <w:ilvl w:val="3"/>
          <w:numId w:val="22"/>
        </w:numPr>
        <w:tabs>
          <w:tab w:pos="1181" w:val="left" w:leader="none"/>
        </w:tabs>
        <w:spacing w:line="275" w:lineRule="exact" w:before="0" w:after="0"/>
        <w:ind w:left="1180" w:right="0" w:hanging="361"/>
        <w:jc w:val="both"/>
        <w:rPr>
          <w:sz w:val="24"/>
        </w:rPr>
      </w:pPr>
      <w:r>
        <w:rPr>
          <w:sz w:val="24"/>
        </w:rPr>
        <w:t>Pemeriksa memberi perhatian kepada mata yang berada dibelakang</w:t>
      </w:r>
      <w:r>
        <w:rPr>
          <w:spacing w:val="-8"/>
          <w:sz w:val="24"/>
        </w:rPr>
        <w:t> </w:t>
      </w:r>
      <w:r>
        <w:rPr>
          <w:sz w:val="24"/>
        </w:rPr>
        <w:t>penutup.</w:t>
      </w:r>
    </w:p>
    <w:p>
      <w:pPr>
        <w:pStyle w:val="ListParagraph"/>
        <w:numPr>
          <w:ilvl w:val="3"/>
          <w:numId w:val="22"/>
        </w:numPr>
        <w:tabs>
          <w:tab w:pos="1181" w:val="left" w:leader="none"/>
        </w:tabs>
        <w:spacing w:line="360" w:lineRule="auto" w:before="137" w:after="0"/>
        <w:ind w:left="1180" w:right="484" w:hanging="360"/>
        <w:jc w:val="both"/>
        <w:rPr>
          <w:b/>
          <w:sz w:val="24"/>
        </w:rPr>
      </w:pPr>
      <w:r>
        <w:rPr>
          <w:sz w:val="24"/>
        </w:rPr>
        <w:t>Sewaktu tutup di buka, bila terlihat adanya gerakan dari luar (temporal) kearah dalam (nasal) pada mata yang baru saja di tutup, berarti terdapat kelainan</w:t>
      </w:r>
      <w:r>
        <w:rPr>
          <w:spacing w:val="-4"/>
          <w:sz w:val="24"/>
        </w:rPr>
        <w:t> </w:t>
      </w:r>
      <w:r>
        <w:rPr>
          <w:b/>
          <w:sz w:val="24"/>
        </w:rPr>
        <w:t>EXOPHORIA.</w:t>
      </w:r>
    </w:p>
    <w:p>
      <w:pPr>
        <w:pStyle w:val="ListParagraph"/>
        <w:numPr>
          <w:ilvl w:val="3"/>
          <w:numId w:val="22"/>
        </w:numPr>
        <w:tabs>
          <w:tab w:pos="1181" w:val="left" w:leader="none"/>
        </w:tabs>
        <w:spacing w:line="360" w:lineRule="auto" w:before="0" w:after="0"/>
        <w:ind w:left="1180" w:right="534" w:hanging="360"/>
        <w:jc w:val="both"/>
        <w:rPr>
          <w:b/>
          <w:sz w:val="24"/>
        </w:rPr>
      </w:pPr>
      <w:r>
        <w:rPr>
          <w:sz w:val="24"/>
        </w:rPr>
        <w:t>Sewaktu tutup di buka, bila terlihat adanya gerakan dari dalam (nasal) luar kearah (temporal)pada mata yang baru saja di tutup, berarti terdapat kelainan</w:t>
      </w:r>
      <w:r>
        <w:rPr>
          <w:spacing w:val="-14"/>
          <w:sz w:val="24"/>
        </w:rPr>
        <w:t> </w:t>
      </w:r>
      <w:r>
        <w:rPr>
          <w:b/>
          <w:sz w:val="24"/>
        </w:rPr>
        <w:t>ESOPHORIA.</w:t>
      </w:r>
    </w:p>
    <w:p>
      <w:pPr>
        <w:pStyle w:val="ListParagraph"/>
        <w:numPr>
          <w:ilvl w:val="3"/>
          <w:numId w:val="22"/>
        </w:numPr>
        <w:tabs>
          <w:tab w:pos="1181" w:val="left" w:leader="none"/>
        </w:tabs>
        <w:spacing w:line="362" w:lineRule="auto" w:before="0" w:after="0"/>
        <w:ind w:left="1180" w:right="485" w:hanging="360"/>
        <w:jc w:val="both"/>
        <w:rPr>
          <w:b/>
          <w:sz w:val="24"/>
        </w:rPr>
      </w:pPr>
      <w:r>
        <w:rPr>
          <w:sz w:val="24"/>
        </w:rPr>
        <w:t>Sewaktu tutup di buka, bila terlihat adanya gerakan dari atas (superior) kearah bawah (inferior) pada mata yang baru saja di tutup, berarti terdapat kelainan </w:t>
      </w:r>
      <w:r>
        <w:rPr>
          <w:b/>
          <w:sz w:val="24"/>
        </w:rPr>
        <w:t>HYPERPHORIA.</w:t>
      </w:r>
    </w:p>
    <w:p>
      <w:pPr>
        <w:pStyle w:val="ListParagraph"/>
        <w:numPr>
          <w:ilvl w:val="3"/>
          <w:numId w:val="22"/>
        </w:numPr>
        <w:tabs>
          <w:tab w:pos="1181" w:val="left" w:leader="none"/>
        </w:tabs>
        <w:spacing w:line="362" w:lineRule="auto" w:before="0" w:after="0"/>
        <w:ind w:left="1180" w:right="479" w:hanging="360"/>
        <w:jc w:val="both"/>
        <w:rPr>
          <w:b/>
          <w:sz w:val="24"/>
        </w:rPr>
      </w:pPr>
      <w:r>
        <w:rPr>
          <w:sz w:val="24"/>
        </w:rPr>
        <w:t>Sewaktu tutup di buka, bila terlihat adanya gerakan dari bawah (inferior) kearah atas (superior) pada mata yang baru saja di tutup, berarti terdapat kelainan </w:t>
      </w:r>
      <w:r>
        <w:rPr>
          <w:b/>
          <w:sz w:val="24"/>
        </w:rPr>
        <w:t>HYPORPHORIA.</w:t>
      </w:r>
    </w:p>
    <w:p>
      <w:pPr>
        <w:pStyle w:val="BodyText"/>
        <w:spacing w:before="2"/>
        <w:rPr>
          <w:b/>
          <w:sz w:val="23"/>
        </w:rPr>
      </w:pPr>
    </w:p>
    <w:p>
      <w:pPr>
        <w:pStyle w:val="Heading1"/>
        <w:spacing w:before="1"/>
        <w:jc w:val="both"/>
      </w:pPr>
      <w:r>
        <w:rPr/>
        <w:t>Alat/sarana yang dipakai:</w:t>
      </w:r>
    </w:p>
    <w:p>
      <w:pPr>
        <w:pStyle w:val="BodyText"/>
        <w:spacing w:before="11"/>
        <w:rPr>
          <w:b/>
          <w:sz w:val="23"/>
        </w:rPr>
      </w:pPr>
    </w:p>
    <w:p>
      <w:pPr>
        <w:pStyle w:val="ListParagraph"/>
        <w:numPr>
          <w:ilvl w:val="3"/>
          <w:numId w:val="22"/>
        </w:numPr>
        <w:tabs>
          <w:tab w:pos="1180" w:val="left" w:leader="none"/>
          <w:tab w:pos="1181" w:val="left" w:leader="none"/>
        </w:tabs>
        <w:spacing w:line="240" w:lineRule="auto" w:before="0" w:after="0"/>
        <w:ind w:left="1180" w:right="0" w:hanging="361"/>
        <w:jc w:val="left"/>
        <w:rPr>
          <w:sz w:val="24"/>
        </w:rPr>
      </w:pPr>
      <w:r>
        <w:rPr>
          <w:sz w:val="24"/>
        </w:rPr>
        <w:t>Titik/lampu untuk</w:t>
      </w:r>
      <w:r>
        <w:rPr>
          <w:spacing w:val="-1"/>
          <w:sz w:val="24"/>
        </w:rPr>
        <w:t> </w:t>
      </w:r>
      <w:r>
        <w:rPr>
          <w:sz w:val="24"/>
        </w:rPr>
        <w:t>fiksasi</w:t>
      </w:r>
    </w:p>
    <w:p>
      <w:pPr>
        <w:pStyle w:val="ListParagraph"/>
        <w:numPr>
          <w:ilvl w:val="3"/>
          <w:numId w:val="22"/>
        </w:numPr>
        <w:tabs>
          <w:tab w:pos="1180" w:val="left" w:leader="none"/>
          <w:tab w:pos="1181" w:val="left" w:leader="none"/>
        </w:tabs>
        <w:spacing w:line="240" w:lineRule="auto" w:before="2" w:after="0"/>
        <w:ind w:left="1180" w:right="0" w:hanging="361"/>
        <w:jc w:val="left"/>
        <w:rPr>
          <w:sz w:val="24"/>
        </w:rPr>
      </w:pPr>
      <w:r>
        <w:rPr>
          <w:sz w:val="24"/>
        </w:rPr>
        <w:t>Jarak pemeriksaan</w:t>
      </w:r>
      <w:r>
        <w:rPr>
          <w:spacing w:val="-1"/>
          <w:sz w:val="24"/>
        </w:rPr>
        <w:t> </w:t>
      </w:r>
      <w:r>
        <w:rPr>
          <w:sz w:val="24"/>
        </w:rPr>
        <w:t>:</w:t>
      </w:r>
    </w:p>
    <w:p>
      <w:pPr>
        <w:pStyle w:val="ListParagraph"/>
        <w:numPr>
          <w:ilvl w:val="4"/>
          <w:numId w:val="22"/>
        </w:numPr>
        <w:tabs>
          <w:tab w:pos="1900" w:val="left" w:leader="none"/>
          <w:tab w:pos="1901" w:val="left" w:leader="none"/>
        </w:tabs>
        <w:spacing w:line="240" w:lineRule="auto" w:before="138" w:after="0"/>
        <w:ind w:left="1900" w:right="0" w:hanging="361"/>
        <w:jc w:val="left"/>
        <w:rPr>
          <w:sz w:val="24"/>
        </w:rPr>
      </w:pPr>
      <w:r>
        <w:rPr>
          <w:sz w:val="24"/>
        </w:rPr>
        <w:t>Jauh   : 20 feet (6</w:t>
      </w:r>
      <w:r>
        <w:rPr>
          <w:spacing w:val="-6"/>
          <w:sz w:val="24"/>
        </w:rPr>
        <w:t> </w:t>
      </w:r>
      <w:r>
        <w:rPr>
          <w:sz w:val="24"/>
        </w:rPr>
        <w:t>Meter)</w:t>
      </w:r>
    </w:p>
    <w:p>
      <w:pPr>
        <w:pStyle w:val="ListParagraph"/>
        <w:numPr>
          <w:ilvl w:val="4"/>
          <w:numId w:val="22"/>
        </w:numPr>
        <w:tabs>
          <w:tab w:pos="1900" w:val="left" w:leader="none"/>
          <w:tab w:pos="1901" w:val="left" w:leader="none"/>
        </w:tabs>
        <w:spacing w:line="240" w:lineRule="auto" w:before="131" w:after="0"/>
        <w:ind w:left="1900" w:right="0" w:hanging="361"/>
        <w:jc w:val="left"/>
        <w:rPr>
          <w:sz w:val="24"/>
        </w:rPr>
      </w:pPr>
      <w:r>
        <w:rPr>
          <w:sz w:val="24"/>
        </w:rPr>
        <w:t>Dekat : 14 Inch (35</w:t>
      </w:r>
      <w:r>
        <w:rPr>
          <w:spacing w:val="-5"/>
          <w:sz w:val="24"/>
        </w:rPr>
        <w:t> </w:t>
      </w:r>
      <w:r>
        <w:rPr>
          <w:sz w:val="24"/>
        </w:rPr>
        <w:t>Cm)</w:t>
      </w:r>
    </w:p>
    <w:p>
      <w:pPr>
        <w:pStyle w:val="ListParagraph"/>
        <w:numPr>
          <w:ilvl w:val="3"/>
          <w:numId w:val="22"/>
        </w:numPr>
        <w:tabs>
          <w:tab w:pos="1180" w:val="left" w:leader="none"/>
          <w:tab w:pos="1181" w:val="left" w:leader="none"/>
        </w:tabs>
        <w:spacing w:line="240" w:lineRule="auto" w:before="129" w:after="0"/>
        <w:ind w:left="1180" w:right="0" w:hanging="361"/>
        <w:jc w:val="left"/>
        <w:rPr>
          <w:sz w:val="24"/>
        </w:rPr>
      </w:pPr>
      <w:r>
        <w:rPr>
          <w:sz w:val="24"/>
        </w:rPr>
        <w:t>Penutup/Occluder</w:t>
      </w:r>
    </w:p>
    <w:p>
      <w:pPr>
        <w:pStyle w:val="BodyText"/>
        <w:spacing w:before="8"/>
        <w:rPr>
          <w:sz w:val="36"/>
        </w:rPr>
      </w:pPr>
    </w:p>
    <w:p>
      <w:pPr>
        <w:pStyle w:val="Heading1"/>
        <w:jc w:val="both"/>
      </w:pPr>
      <w:r>
        <w:rPr/>
        <w:t>Prosedur Pemeriksaan :</w:t>
      </w:r>
    </w:p>
    <w:p>
      <w:pPr>
        <w:pStyle w:val="BodyText"/>
        <w:spacing w:before="1"/>
        <w:rPr>
          <w:b/>
          <w:sz w:val="36"/>
        </w:rPr>
      </w:pPr>
    </w:p>
    <w:p>
      <w:pPr>
        <w:pStyle w:val="ListParagraph"/>
        <w:numPr>
          <w:ilvl w:val="0"/>
          <w:numId w:val="29"/>
        </w:numPr>
        <w:tabs>
          <w:tab w:pos="1181" w:val="left" w:leader="none"/>
        </w:tabs>
        <w:spacing w:line="360" w:lineRule="auto" w:before="0" w:after="0"/>
        <w:ind w:left="1180" w:right="478" w:hanging="360"/>
        <w:jc w:val="both"/>
        <w:rPr>
          <w:sz w:val="24"/>
        </w:rPr>
      </w:pPr>
      <w:r>
        <w:rPr>
          <w:sz w:val="24"/>
        </w:rPr>
        <w:t>Minta pasien untuk selalu melihat dan memperhatikan titik fiksasi, jika objek jauh kurang jelas, maka gunakan kacamata</w:t>
      </w:r>
      <w:r>
        <w:rPr>
          <w:spacing w:val="-4"/>
          <w:sz w:val="24"/>
        </w:rPr>
        <w:t> </w:t>
      </w:r>
      <w:r>
        <w:rPr>
          <w:sz w:val="24"/>
        </w:rPr>
        <w:t>koreksinya.</w:t>
      </w:r>
    </w:p>
    <w:p>
      <w:pPr>
        <w:spacing w:after="0" w:line="360" w:lineRule="auto"/>
        <w:jc w:val="both"/>
        <w:rPr>
          <w:sz w:val="24"/>
        </w:rPr>
        <w:sectPr>
          <w:headerReference w:type="default" r:id="rId61"/>
          <w:footerReference w:type="default" r:id="rId62"/>
          <w:pgSz w:w="11910" w:h="16840"/>
          <w:pgMar w:header="0" w:footer="1088" w:top="1340" w:bottom="1280" w:left="980" w:right="960"/>
          <w:pgNumType w:start="18"/>
        </w:sectPr>
      </w:pPr>
    </w:p>
    <w:p>
      <w:pPr>
        <w:pStyle w:val="ListParagraph"/>
        <w:numPr>
          <w:ilvl w:val="0"/>
          <w:numId w:val="29"/>
        </w:numPr>
        <w:tabs>
          <w:tab w:pos="1181" w:val="left" w:leader="none"/>
        </w:tabs>
        <w:spacing w:line="360" w:lineRule="auto" w:before="76" w:after="0"/>
        <w:ind w:left="1180" w:right="476" w:hanging="360"/>
        <w:jc w:val="both"/>
        <w:rPr>
          <w:sz w:val="24"/>
        </w:rPr>
      </w:pPr>
      <w:r>
        <w:rPr>
          <w:sz w:val="24"/>
        </w:rPr>
        <w:t>Pemeriksa menempatkan dirinya di depan pasien sedemikian rupa, sehingga apabila terjadi gerakan dari mata yang barusa saja ditutup dapat di lihat dengan jelas atau di deteksi dengan</w:t>
      </w:r>
      <w:r>
        <w:rPr>
          <w:spacing w:val="-1"/>
          <w:sz w:val="24"/>
        </w:rPr>
        <w:t> </w:t>
      </w:r>
      <w:r>
        <w:rPr>
          <w:sz w:val="24"/>
        </w:rPr>
        <w:t>jelas.</w:t>
      </w:r>
    </w:p>
    <w:p>
      <w:pPr>
        <w:pStyle w:val="ListParagraph"/>
        <w:numPr>
          <w:ilvl w:val="0"/>
          <w:numId w:val="29"/>
        </w:numPr>
        <w:tabs>
          <w:tab w:pos="1181" w:val="left" w:leader="none"/>
        </w:tabs>
        <w:spacing w:line="275" w:lineRule="exact" w:before="0" w:after="0"/>
        <w:ind w:left="1180" w:right="0" w:hanging="361"/>
        <w:jc w:val="both"/>
        <w:rPr>
          <w:sz w:val="24"/>
        </w:rPr>
      </w:pPr>
      <w:r>
        <w:rPr>
          <w:sz w:val="24"/>
        </w:rPr>
        <w:t>Perhatian dan konsentrasi pemeriksa selalu pada mata yang</w:t>
      </w:r>
      <w:r>
        <w:rPr>
          <w:spacing w:val="-4"/>
          <w:sz w:val="24"/>
        </w:rPr>
        <w:t> </w:t>
      </w:r>
      <w:r>
        <w:rPr>
          <w:sz w:val="24"/>
        </w:rPr>
        <w:t>ditutup.</w:t>
      </w:r>
    </w:p>
    <w:p>
      <w:pPr>
        <w:pStyle w:val="ListParagraph"/>
        <w:numPr>
          <w:ilvl w:val="0"/>
          <w:numId w:val="29"/>
        </w:numPr>
        <w:tabs>
          <w:tab w:pos="1181" w:val="left" w:leader="none"/>
        </w:tabs>
        <w:spacing w:line="360" w:lineRule="auto" w:before="139" w:after="0"/>
        <w:ind w:left="1180" w:right="476" w:hanging="360"/>
        <w:jc w:val="both"/>
        <w:rPr>
          <w:sz w:val="24"/>
        </w:rPr>
      </w:pPr>
      <w:r>
        <w:rPr>
          <w:sz w:val="24"/>
        </w:rPr>
        <w:t>Sewaktu tutup di buka, bila terlihat adanya gerakan dari luar (temporal) kearah dalam (nasal) pada mata yang baru saja di tutup, berarti terdapat kelainan </w:t>
      </w:r>
      <w:r>
        <w:rPr>
          <w:b/>
          <w:sz w:val="24"/>
        </w:rPr>
        <w:t>EXOPHORIA. </w:t>
      </w:r>
      <w:r>
        <w:rPr>
          <w:sz w:val="24"/>
        </w:rPr>
        <w:t>Exophoria dinyatakan dengan inisial = </w:t>
      </w:r>
      <w:r>
        <w:rPr>
          <w:b/>
          <w:sz w:val="24"/>
        </w:rPr>
        <w:t>X </w:t>
      </w:r>
      <w:r>
        <w:rPr>
          <w:sz w:val="24"/>
        </w:rPr>
        <w:t>(gambar D)</w:t>
      </w:r>
    </w:p>
    <w:p>
      <w:pPr>
        <w:pStyle w:val="ListParagraph"/>
        <w:numPr>
          <w:ilvl w:val="0"/>
          <w:numId w:val="29"/>
        </w:numPr>
        <w:tabs>
          <w:tab w:pos="1181" w:val="left" w:leader="none"/>
        </w:tabs>
        <w:spacing w:line="360" w:lineRule="auto" w:before="0" w:after="0"/>
        <w:ind w:left="1180" w:right="479" w:hanging="360"/>
        <w:jc w:val="both"/>
        <w:rPr>
          <w:sz w:val="24"/>
        </w:rPr>
      </w:pPr>
      <w:r>
        <w:rPr>
          <w:sz w:val="24"/>
        </w:rPr>
        <w:t>Sewaktu tutup di buka, bila terlihat adanya gerakan dari dalam (nasal) luar kearah (temporal)pada mata yang baru saja di tutup, berarti terdapat kelainan </w:t>
      </w:r>
      <w:r>
        <w:rPr>
          <w:b/>
          <w:sz w:val="24"/>
        </w:rPr>
        <w:t>ESOPHORIA. </w:t>
      </w:r>
      <w:r>
        <w:rPr>
          <w:sz w:val="24"/>
        </w:rPr>
        <w:t>Esophoria dinyatakan dengan inisial = </w:t>
      </w:r>
      <w:r>
        <w:rPr>
          <w:b/>
          <w:sz w:val="24"/>
        </w:rPr>
        <w:t>E </w:t>
      </w:r>
      <w:r>
        <w:rPr>
          <w:sz w:val="24"/>
        </w:rPr>
        <w:t>(gambar C)</w:t>
      </w:r>
    </w:p>
    <w:p>
      <w:pPr>
        <w:pStyle w:val="ListParagraph"/>
        <w:numPr>
          <w:ilvl w:val="0"/>
          <w:numId w:val="29"/>
        </w:numPr>
        <w:tabs>
          <w:tab w:pos="1181" w:val="left" w:leader="none"/>
        </w:tabs>
        <w:spacing w:line="360" w:lineRule="auto" w:before="1" w:after="0"/>
        <w:ind w:left="1180" w:right="480" w:hanging="360"/>
        <w:jc w:val="both"/>
        <w:rPr>
          <w:sz w:val="24"/>
        </w:rPr>
      </w:pPr>
      <w:r>
        <w:rPr>
          <w:sz w:val="24"/>
        </w:rPr>
        <w:t>Sewaktu tutup di buka, bila terlihat adanya gerakan dari atas (superior) kearah bawah (inferior)) pada mata yang baru saja di tutup, berarti terdapat kelainan </w:t>
      </w:r>
      <w:r>
        <w:rPr>
          <w:b/>
          <w:sz w:val="24"/>
        </w:rPr>
        <w:t>HYPERPHORIA. </w:t>
      </w:r>
      <w:r>
        <w:rPr>
          <w:sz w:val="24"/>
        </w:rPr>
        <w:t>Hyperphoria dinyatakan dengan inisial = </w:t>
      </w:r>
      <w:r>
        <w:rPr>
          <w:b/>
          <w:sz w:val="24"/>
        </w:rPr>
        <w:t>X </w:t>
      </w:r>
      <w:r>
        <w:rPr>
          <w:sz w:val="24"/>
        </w:rPr>
        <w:t>(gambar</w:t>
      </w:r>
      <w:r>
        <w:rPr>
          <w:spacing w:val="-4"/>
          <w:sz w:val="24"/>
        </w:rPr>
        <w:t> </w:t>
      </w:r>
      <w:r>
        <w:rPr>
          <w:sz w:val="24"/>
        </w:rPr>
        <w:t>E)</w:t>
      </w:r>
    </w:p>
    <w:p>
      <w:pPr>
        <w:pStyle w:val="ListParagraph"/>
        <w:numPr>
          <w:ilvl w:val="0"/>
          <w:numId w:val="29"/>
        </w:numPr>
        <w:tabs>
          <w:tab w:pos="1181" w:val="left" w:leader="none"/>
        </w:tabs>
        <w:spacing w:line="360" w:lineRule="auto" w:before="0" w:after="0"/>
        <w:ind w:left="1180" w:right="478" w:hanging="360"/>
        <w:jc w:val="both"/>
        <w:rPr>
          <w:sz w:val="24"/>
        </w:rPr>
      </w:pPr>
      <w:r>
        <w:rPr>
          <w:sz w:val="24"/>
        </w:rPr>
        <w:t>Sewaktu tutup di buka, bila terlihat adanya gerakan dari bawah (inferior) kearah atas (superior) pada mata yang baru saja di tutup, berarti terdapat kelainan </w:t>
      </w:r>
      <w:r>
        <w:rPr>
          <w:b/>
          <w:sz w:val="24"/>
        </w:rPr>
        <w:t>HYPOPHORIA. </w:t>
      </w:r>
      <w:r>
        <w:rPr>
          <w:sz w:val="24"/>
        </w:rPr>
        <w:t>Hypophoria dinyatakan dengan inisial = </w:t>
      </w:r>
      <w:r>
        <w:rPr>
          <w:b/>
          <w:sz w:val="24"/>
        </w:rPr>
        <w:t>X </w:t>
      </w:r>
      <w:r>
        <w:rPr>
          <w:sz w:val="24"/>
        </w:rPr>
        <w:t>(gambar</w:t>
      </w:r>
      <w:r>
        <w:rPr>
          <w:spacing w:val="-4"/>
          <w:sz w:val="24"/>
        </w:rPr>
        <w:t> </w:t>
      </w:r>
      <w:r>
        <w:rPr>
          <w:sz w:val="24"/>
        </w:rPr>
        <w:t>F)</w:t>
      </w:r>
    </w:p>
    <w:p>
      <w:pPr>
        <w:pStyle w:val="ListParagraph"/>
        <w:numPr>
          <w:ilvl w:val="0"/>
          <w:numId w:val="29"/>
        </w:numPr>
        <w:tabs>
          <w:tab w:pos="1181" w:val="left" w:leader="none"/>
        </w:tabs>
        <w:spacing w:line="360" w:lineRule="auto" w:before="0" w:after="0"/>
        <w:ind w:left="1180" w:right="483" w:hanging="360"/>
        <w:jc w:val="both"/>
        <w:rPr>
          <w:sz w:val="24"/>
        </w:rPr>
      </w:pPr>
      <w:r>
        <w:rPr>
          <w:sz w:val="24"/>
        </w:rPr>
        <w:t>Untuk mendeteksi Heterophoria yang kecil, seringkali kita tidak dapat mengenali adanya suatu gerakan, seolah kondisi mata tetap di tempat. Untuk itu metode ini sering kita ikuti dengan metode tutup mata bergantian (Alternating Cover</w:t>
      </w:r>
      <w:r>
        <w:rPr>
          <w:spacing w:val="-11"/>
          <w:sz w:val="24"/>
        </w:rPr>
        <w:t> </w:t>
      </w:r>
      <w:r>
        <w:rPr>
          <w:sz w:val="24"/>
        </w:rPr>
        <w:t>Test).</w:t>
      </w:r>
    </w:p>
    <w:p>
      <w:pPr>
        <w:pStyle w:val="BodyText"/>
        <w:spacing w:before="4"/>
      </w:pPr>
    </w:p>
    <w:p>
      <w:pPr>
        <w:pStyle w:val="BodyText"/>
        <w:spacing w:line="360" w:lineRule="auto"/>
        <w:ind w:left="460" w:right="536"/>
      </w:pPr>
      <w:r>
        <w:rPr/>
        <w:t>Setelah diadakan pemeriksaan mata evaluasi hasil yang di dapat dengan membandikan dengan keadaan normal, dan dokumentasikan hasil pemeriksaan yang didapat</w:t>
      </w:r>
      <w:r>
        <w:rPr>
          <w:spacing w:val="-4"/>
        </w:rPr>
        <w:t> </w:t>
      </w:r>
      <w:r>
        <w:rPr/>
        <w:t>tersebut.</w:t>
      </w:r>
    </w:p>
    <w:p>
      <w:pPr>
        <w:pStyle w:val="Heading1"/>
        <w:tabs>
          <w:tab w:pos="1847" w:val="left" w:leader="none"/>
        </w:tabs>
        <w:spacing w:before="5"/>
        <w:ind w:left="1233"/>
      </w:pPr>
      <w:r>
        <w:rPr/>
        <w:t>d.</w:t>
        <w:tab/>
        <w:t>Pemeriksaan</w:t>
      </w:r>
      <w:r>
        <w:rPr>
          <w:spacing w:val="-1"/>
        </w:rPr>
        <w:t> </w:t>
      </w:r>
      <w:r>
        <w:rPr/>
        <w:t>telinga</w:t>
      </w:r>
    </w:p>
    <w:p>
      <w:pPr>
        <w:spacing w:before="137"/>
        <w:ind w:left="460" w:right="0" w:firstLine="0"/>
        <w:jc w:val="left"/>
        <w:rPr>
          <w:b/>
          <w:sz w:val="24"/>
        </w:rPr>
      </w:pPr>
      <w:r>
        <w:rPr>
          <w:b/>
          <w:sz w:val="24"/>
        </w:rPr>
        <w:t>Tujuan</w:t>
      </w:r>
    </w:p>
    <w:p>
      <w:pPr>
        <w:pStyle w:val="BodyText"/>
        <w:spacing w:before="134"/>
        <w:ind w:left="460"/>
      </w:pPr>
      <w:r>
        <w:rPr/>
        <w:t>Mengetahui keadaan telinga luar, saluran telinga, gendang telinga, dan fungsi pendengaran.</w:t>
      </w:r>
    </w:p>
    <w:p>
      <w:pPr>
        <w:pStyle w:val="Heading1"/>
        <w:spacing w:before="142"/>
      </w:pPr>
      <w:r>
        <w:rPr/>
        <w:t>Persiapan Alat</w:t>
      </w:r>
    </w:p>
    <w:p>
      <w:pPr>
        <w:pStyle w:val="ListParagraph"/>
        <w:numPr>
          <w:ilvl w:val="1"/>
          <w:numId w:val="28"/>
        </w:numPr>
        <w:tabs>
          <w:tab w:pos="1185" w:val="left" w:leader="none"/>
          <w:tab w:pos="1186" w:val="left" w:leader="none"/>
        </w:tabs>
        <w:spacing w:line="240" w:lineRule="auto" w:before="135" w:after="0"/>
        <w:ind w:left="1185" w:right="0" w:hanging="486"/>
        <w:jc w:val="left"/>
        <w:rPr>
          <w:sz w:val="24"/>
        </w:rPr>
      </w:pPr>
      <w:r>
        <w:rPr>
          <w:sz w:val="24"/>
        </w:rPr>
        <w:t>Arloji berjarum</w:t>
      </w:r>
      <w:r>
        <w:rPr>
          <w:spacing w:val="-1"/>
          <w:sz w:val="24"/>
        </w:rPr>
        <w:t> </w:t>
      </w:r>
      <w:r>
        <w:rPr>
          <w:sz w:val="24"/>
        </w:rPr>
        <w:t>detik</w:t>
      </w:r>
    </w:p>
    <w:p>
      <w:pPr>
        <w:pStyle w:val="ListParagraph"/>
        <w:numPr>
          <w:ilvl w:val="1"/>
          <w:numId w:val="28"/>
        </w:numPr>
        <w:tabs>
          <w:tab w:pos="1199" w:val="left" w:leader="none"/>
          <w:tab w:pos="1200" w:val="left" w:leader="none"/>
        </w:tabs>
        <w:spacing w:line="240" w:lineRule="auto" w:before="137" w:after="0"/>
        <w:ind w:left="1199" w:right="0" w:hanging="500"/>
        <w:jc w:val="left"/>
        <w:rPr>
          <w:sz w:val="24"/>
        </w:rPr>
      </w:pPr>
      <w:r>
        <w:rPr>
          <w:sz w:val="24"/>
        </w:rPr>
        <w:t>Garpu</w:t>
      </w:r>
      <w:r>
        <w:rPr>
          <w:spacing w:val="-1"/>
          <w:sz w:val="24"/>
        </w:rPr>
        <w:t> </w:t>
      </w:r>
      <w:r>
        <w:rPr>
          <w:sz w:val="24"/>
        </w:rPr>
        <w:t>tala</w:t>
      </w:r>
    </w:p>
    <w:p>
      <w:pPr>
        <w:pStyle w:val="ListParagraph"/>
        <w:numPr>
          <w:ilvl w:val="1"/>
          <w:numId w:val="28"/>
        </w:numPr>
        <w:tabs>
          <w:tab w:pos="1185" w:val="left" w:leader="none"/>
          <w:tab w:pos="1186" w:val="left" w:leader="none"/>
        </w:tabs>
        <w:spacing w:line="240" w:lineRule="auto" w:before="139" w:after="0"/>
        <w:ind w:left="1185" w:right="0" w:hanging="486"/>
        <w:jc w:val="left"/>
        <w:rPr>
          <w:sz w:val="24"/>
        </w:rPr>
      </w:pPr>
      <w:r>
        <w:rPr>
          <w:sz w:val="24"/>
        </w:rPr>
        <w:t>Speculum</w:t>
      </w:r>
      <w:r>
        <w:rPr>
          <w:spacing w:val="-1"/>
          <w:sz w:val="24"/>
        </w:rPr>
        <w:t> </w:t>
      </w:r>
      <w:r>
        <w:rPr>
          <w:sz w:val="24"/>
        </w:rPr>
        <w:t>telinga</w:t>
      </w:r>
    </w:p>
    <w:p>
      <w:pPr>
        <w:pStyle w:val="ListParagraph"/>
        <w:numPr>
          <w:ilvl w:val="1"/>
          <w:numId w:val="28"/>
        </w:numPr>
        <w:tabs>
          <w:tab w:pos="1201" w:val="left" w:leader="none"/>
          <w:tab w:pos="1202" w:val="left" w:leader="none"/>
        </w:tabs>
        <w:spacing w:line="240" w:lineRule="auto" w:before="137" w:after="0"/>
        <w:ind w:left="1202" w:right="0" w:hanging="502"/>
        <w:jc w:val="left"/>
        <w:rPr>
          <w:sz w:val="24"/>
        </w:rPr>
      </w:pPr>
      <w:r>
        <w:rPr>
          <w:sz w:val="24"/>
        </w:rPr>
        <w:t>Lampu</w:t>
      </w:r>
      <w:r>
        <w:rPr>
          <w:spacing w:val="-1"/>
          <w:sz w:val="24"/>
        </w:rPr>
        <w:t> </w:t>
      </w:r>
      <w:r>
        <w:rPr>
          <w:sz w:val="24"/>
        </w:rPr>
        <w:t>kepala</w:t>
      </w:r>
    </w:p>
    <w:p>
      <w:pPr>
        <w:pStyle w:val="Heading1"/>
        <w:spacing w:before="144"/>
      </w:pPr>
      <w:r>
        <w:rPr/>
        <w:t>Prosedur Pelaksanaan</w:t>
      </w:r>
    </w:p>
    <w:p>
      <w:pPr>
        <w:pStyle w:val="ListParagraph"/>
        <w:numPr>
          <w:ilvl w:val="0"/>
          <w:numId w:val="23"/>
        </w:numPr>
        <w:tabs>
          <w:tab w:pos="784" w:val="left" w:leader="none"/>
          <w:tab w:pos="785" w:val="left" w:leader="none"/>
        </w:tabs>
        <w:spacing w:line="360" w:lineRule="auto" w:before="132" w:after="0"/>
        <w:ind w:left="460" w:right="477" w:hanging="360"/>
        <w:jc w:val="left"/>
        <w:rPr>
          <w:sz w:val="24"/>
        </w:rPr>
      </w:pPr>
      <w:r>
        <w:rPr/>
        <w:tab/>
      </w:r>
      <w:r>
        <w:rPr>
          <w:b/>
          <w:sz w:val="24"/>
        </w:rPr>
        <w:t>Inspeksi </w:t>
      </w:r>
      <w:r>
        <w:rPr>
          <w:sz w:val="24"/>
        </w:rPr>
        <w:t>: bentuk dan ukuran telinga, kesimetrisan, integritas, posisi telinga, warna, liang telinga (cerumen/tanda-tanda infeksi), alat bantu</w:t>
      </w:r>
      <w:r>
        <w:rPr>
          <w:spacing w:val="1"/>
          <w:sz w:val="24"/>
        </w:rPr>
        <w:t> </w:t>
      </w:r>
      <w:r>
        <w:rPr>
          <w:sz w:val="24"/>
        </w:rPr>
        <w:t>dengar..</w:t>
      </w:r>
    </w:p>
    <w:p>
      <w:pPr>
        <w:spacing w:after="0" w:line="360" w:lineRule="auto"/>
        <w:jc w:val="left"/>
        <w:rPr>
          <w:sz w:val="24"/>
        </w:rPr>
        <w:sectPr>
          <w:headerReference w:type="default" r:id="rId63"/>
          <w:footerReference w:type="default" r:id="rId64"/>
          <w:pgSz w:w="11910" w:h="16840"/>
          <w:pgMar w:header="0" w:footer="1088" w:top="1340" w:bottom="1280" w:left="980" w:right="960"/>
          <w:pgNumType w:start="19"/>
        </w:sectPr>
      </w:pPr>
    </w:p>
    <w:p>
      <w:pPr>
        <w:spacing w:line="360" w:lineRule="auto" w:before="76"/>
        <w:ind w:left="460" w:right="536" w:firstLine="0"/>
        <w:jc w:val="left"/>
        <w:rPr>
          <w:i/>
          <w:sz w:val="24"/>
        </w:rPr>
      </w:pPr>
      <w:r>
        <w:rPr>
          <w:i/>
          <w:sz w:val="24"/>
        </w:rPr>
        <w:t>Normal: bentuk dan posisi simetris kika, integritas kulit bagus, warna sama dengan kulit </w:t>
      </w:r>
      <w:r>
        <w:rPr>
          <w:i/>
          <w:sz w:val="24"/>
        </w:rPr>
        <w:t>lain, tidak ada tanda-tanda infeksi, dan alat bantu</w:t>
      </w:r>
      <w:r>
        <w:rPr>
          <w:i/>
          <w:spacing w:val="-4"/>
          <w:sz w:val="24"/>
        </w:rPr>
        <w:t> </w:t>
      </w:r>
      <w:r>
        <w:rPr>
          <w:i/>
          <w:sz w:val="24"/>
        </w:rPr>
        <w:t>dengar.</w:t>
      </w:r>
    </w:p>
    <w:p>
      <w:pPr>
        <w:pStyle w:val="ListParagraph"/>
        <w:numPr>
          <w:ilvl w:val="0"/>
          <w:numId w:val="23"/>
        </w:numPr>
        <w:tabs>
          <w:tab w:pos="719" w:val="left" w:leader="none"/>
          <w:tab w:pos="720" w:val="left" w:leader="none"/>
        </w:tabs>
        <w:spacing w:line="240" w:lineRule="auto" w:before="0" w:after="0"/>
        <w:ind w:left="719" w:right="0" w:hanging="620"/>
        <w:jc w:val="left"/>
        <w:rPr>
          <w:sz w:val="24"/>
        </w:rPr>
      </w:pPr>
      <w:r>
        <w:rPr>
          <w:b/>
          <w:sz w:val="24"/>
        </w:rPr>
        <w:t>Palpas</w:t>
      </w:r>
      <w:r>
        <w:rPr>
          <w:sz w:val="24"/>
        </w:rPr>
        <w:t>i : nyeri tekan aurikuler, mastoid, dan tragus</w:t>
      </w:r>
    </w:p>
    <w:p>
      <w:pPr>
        <w:spacing w:before="137"/>
        <w:ind w:left="460" w:right="0" w:firstLine="0"/>
        <w:jc w:val="left"/>
        <w:rPr>
          <w:i/>
          <w:sz w:val="24"/>
        </w:rPr>
      </w:pPr>
      <w:r>
        <w:rPr>
          <w:i/>
          <w:sz w:val="24"/>
        </w:rPr>
        <w:t>Normal: tidak ada nyeri tekan.</w:t>
      </w:r>
    </w:p>
    <w:p>
      <w:pPr>
        <w:pStyle w:val="BodyText"/>
        <w:spacing w:line="360" w:lineRule="auto" w:before="139"/>
        <w:ind w:left="460" w:right="475"/>
      </w:pPr>
      <w:r>
        <w:rPr/>
        <w:t>setelah diadakan pemeriksaan telinga evaluasi hasil yang di dapat dengan membandikan dengan keadaan normal, dan dokumentasikan hasil pemeriksaan yang didapat tersebut.</w:t>
      </w:r>
    </w:p>
    <w:p>
      <w:pPr>
        <w:pStyle w:val="Heading1"/>
        <w:spacing w:before="5"/>
      </w:pPr>
      <w:r>
        <w:rPr/>
        <w:t>Pemeriksaaan Telinga Dengan Menggunakan Garpu Tala</w:t>
      </w:r>
    </w:p>
    <w:p>
      <w:pPr>
        <w:pStyle w:val="ListParagraph"/>
        <w:numPr>
          <w:ilvl w:val="0"/>
          <w:numId w:val="30"/>
        </w:numPr>
        <w:tabs>
          <w:tab w:pos="685" w:val="left" w:leader="none"/>
          <w:tab w:pos="687" w:val="left" w:leader="none"/>
        </w:tabs>
        <w:spacing w:line="240" w:lineRule="auto" w:before="132" w:after="0"/>
        <w:ind w:left="686" w:right="0" w:hanging="587"/>
        <w:jc w:val="left"/>
        <w:rPr>
          <w:sz w:val="24"/>
        </w:rPr>
      </w:pPr>
      <w:r>
        <w:rPr>
          <w:sz w:val="24"/>
        </w:rPr>
        <w:t>Pemeriksaan</w:t>
      </w:r>
      <w:r>
        <w:rPr>
          <w:spacing w:val="-1"/>
          <w:sz w:val="24"/>
        </w:rPr>
        <w:t> </w:t>
      </w:r>
      <w:r>
        <w:rPr>
          <w:sz w:val="24"/>
        </w:rPr>
        <w:t>Rinne</w:t>
      </w:r>
    </w:p>
    <w:p>
      <w:pPr>
        <w:pStyle w:val="ListParagraph"/>
        <w:numPr>
          <w:ilvl w:val="0"/>
          <w:numId w:val="31"/>
        </w:numPr>
        <w:tabs>
          <w:tab w:pos="676" w:val="left" w:leader="none"/>
          <w:tab w:pos="677" w:val="left" w:leader="none"/>
        </w:tabs>
        <w:spacing w:line="360" w:lineRule="auto" w:before="139" w:after="0"/>
        <w:ind w:left="460" w:right="480" w:hanging="361"/>
        <w:jc w:val="left"/>
        <w:rPr>
          <w:sz w:val="24"/>
        </w:rPr>
      </w:pPr>
      <w:r>
        <w:rPr/>
        <w:tab/>
      </w:r>
      <w:r>
        <w:rPr>
          <w:sz w:val="24"/>
        </w:rPr>
        <w:t>Pegang agrpu tala pada tangkainya dan pukulkan ke telapak atau buku jari tangan yang berlawanan.</w:t>
      </w:r>
    </w:p>
    <w:p>
      <w:pPr>
        <w:pStyle w:val="ListParagraph"/>
        <w:numPr>
          <w:ilvl w:val="0"/>
          <w:numId w:val="31"/>
        </w:numPr>
        <w:tabs>
          <w:tab w:pos="642" w:val="left" w:leader="none"/>
          <w:tab w:pos="643" w:val="left" w:leader="none"/>
        </w:tabs>
        <w:spacing w:line="240" w:lineRule="auto" w:before="1" w:after="0"/>
        <w:ind w:left="642" w:right="0" w:hanging="543"/>
        <w:jc w:val="left"/>
        <w:rPr>
          <w:sz w:val="24"/>
        </w:rPr>
      </w:pPr>
      <w:r>
        <w:rPr>
          <w:sz w:val="24"/>
        </w:rPr>
        <w:t>Letakkan tangkai garpu tala pada prosesus mastoideus</w:t>
      </w:r>
      <w:r>
        <w:rPr>
          <w:spacing w:val="-2"/>
          <w:sz w:val="24"/>
        </w:rPr>
        <w:t> </w:t>
      </w:r>
      <w:r>
        <w:rPr>
          <w:sz w:val="24"/>
        </w:rPr>
        <w:t>klien.</w:t>
      </w:r>
    </w:p>
    <w:p>
      <w:pPr>
        <w:pStyle w:val="ListParagraph"/>
        <w:numPr>
          <w:ilvl w:val="0"/>
          <w:numId w:val="31"/>
        </w:numPr>
        <w:tabs>
          <w:tab w:pos="640" w:val="left" w:leader="none"/>
          <w:tab w:pos="641" w:val="left" w:leader="none"/>
        </w:tabs>
        <w:spacing w:line="240" w:lineRule="auto" w:before="137" w:after="0"/>
        <w:ind w:left="640" w:right="0" w:hanging="541"/>
        <w:jc w:val="left"/>
        <w:rPr>
          <w:sz w:val="24"/>
        </w:rPr>
      </w:pPr>
      <w:r>
        <w:rPr>
          <w:sz w:val="24"/>
        </w:rPr>
        <w:t>Anjurkan klien untuk memberi tahu pemeriksa jika ia tidak merasakan getaran</w:t>
      </w:r>
      <w:r>
        <w:rPr>
          <w:spacing w:val="-6"/>
          <w:sz w:val="24"/>
        </w:rPr>
        <w:t> </w:t>
      </w:r>
      <w:r>
        <w:rPr>
          <w:sz w:val="24"/>
        </w:rPr>
        <w:t>lagi.</w:t>
      </w:r>
    </w:p>
    <w:p>
      <w:pPr>
        <w:pStyle w:val="ListParagraph"/>
        <w:numPr>
          <w:ilvl w:val="0"/>
          <w:numId w:val="31"/>
        </w:numPr>
        <w:tabs>
          <w:tab w:pos="640" w:val="left" w:leader="none"/>
          <w:tab w:pos="641" w:val="left" w:leader="none"/>
        </w:tabs>
        <w:spacing w:line="360" w:lineRule="auto" w:before="139" w:after="0"/>
        <w:ind w:left="460" w:right="476" w:hanging="361"/>
        <w:jc w:val="left"/>
        <w:rPr>
          <w:sz w:val="24"/>
        </w:rPr>
      </w:pPr>
      <w:r>
        <w:rPr/>
        <w:tab/>
      </w:r>
      <w:r>
        <w:rPr>
          <w:sz w:val="24"/>
        </w:rPr>
        <w:t>Angkat garpu tala dan dengan cepat tempatkan di depan lubang telinga klien 1-2 cm dengan posisi garpu tala parallel terhadap lubang telinga luar</w:t>
      </w:r>
      <w:r>
        <w:rPr>
          <w:spacing w:val="-8"/>
          <w:sz w:val="24"/>
        </w:rPr>
        <w:t> </w:t>
      </w:r>
      <w:r>
        <w:rPr>
          <w:sz w:val="24"/>
        </w:rPr>
        <w:t>klien.</w:t>
      </w:r>
    </w:p>
    <w:p>
      <w:pPr>
        <w:pStyle w:val="ListParagraph"/>
        <w:numPr>
          <w:ilvl w:val="0"/>
          <w:numId w:val="31"/>
        </w:numPr>
        <w:tabs>
          <w:tab w:pos="642" w:val="left" w:leader="none"/>
          <w:tab w:pos="643" w:val="left" w:leader="none"/>
        </w:tabs>
        <w:spacing w:line="240" w:lineRule="auto" w:before="0" w:after="0"/>
        <w:ind w:left="642" w:right="0" w:hanging="543"/>
        <w:jc w:val="left"/>
        <w:rPr>
          <w:sz w:val="24"/>
        </w:rPr>
      </w:pPr>
      <w:r>
        <w:rPr>
          <w:sz w:val="24"/>
        </w:rPr>
        <w:t>Instruksikan klien untuk member tahu apakah ia masih mendengarkan suara atau</w:t>
      </w:r>
      <w:r>
        <w:rPr>
          <w:spacing w:val="-10"/>
          <w:sz w:val="24"/>
        </w:rPr>
        <w:t> </w:t>
      </w:r>
      <w:r>
        <w:rPr>
          <w:sz w:val="24"/>
        </w:rPr>
        <w:t>tidak.</w:t>
      </w:r>
    </w:p>
    <w:p>
      <w:pPr>
        <w:pStyle w:val="ListParagraph"/>
        <w:numPr>
          <w:ilvl w:val="0"/>
          <w:numId w:val="31"/>
        </w:numPr>
        <w:tabs>
          <w:tab w:pos="640" w:val="left" w:leader="none"/>
          <w:tab w:pos="641" w:val="left" w:leader="none"/>
        </w:tabs>
        <w:spacing w:line="240" w:lineRule="auto" w:before="137" w:after="0"/>
        <w:ind w:left="640" w:right="0" w:hanging="541"/>
        <w:jc w:val="left"/>
        <w:rPr>
          <w:sz w:val="24"/>
        </w:rPr>
      </w:pPr>
      <w:r>
        <w:rPr>
          <w:sz w:val="24"/>
        </w:rPr>
        <w:t>Catat hasil pemeriksaan pendengaran</w:t>
      </w:r>
      <w:r>
        <w:rPr>
          <w:spacing w:val="-1"/>
          <w:sz w:val="24"/>
        </w:rPr>
        <w:t> </w:t>
      </w:r>
      <w:r>
        <w:rPr>
          <w:sz w:val="24"/>
        </w:rPr>
        <w:t>tersebut.</w:t>
      </w:r>
    </w:p>
    <w:p>
      <w:pPr>
        <w:pStyle w:val="ListParagraph"/>
        <w:numPr>
          <w:ilvl w:val="0"/>
          <w:numId w:val="30"/>
        </w:numPr>
        <w:tabs>
          <w:tab w:pos="640" w:val="left" w:leader="none"/>
          <w:tab w:pos="641" w:val="left" w:leader="none"/>
        </w:tabs>
        <w:spacing w:line="240" w:lineRule="auto" w:before="139" w:after="0"/>
        <w:ind w:left="640" w:right="0" w:hanging="541"/>
        <w:jc w:val="left"/>
        <w:rPr>
          <w:sz w:val="24"/>
        </w:rPr>
      </w:pPr>
      <w:r>
        <w:rPr>
          <w:sz w:val="24"/>
        </w:rPr>
        <w:t>Pemeriksaan</w:t>
      </w:r>
      <w:r>
        <w:rPr>
          <w:spacing w:val="-1"/>
          <w:sz w:val="24"/>
        </w:rPr>
        <w:t> </w:t>
      </w:r>
      <w:r>
        <w:rPr>
          <w:sz w:val="24"/>
        </w:rPr>
        <w:t>Webber</w:t>
      </w:r>
    </w:p>
    <w:p>
      <w:pPr>
        <w:pStyle w:val="ListParagraph"/>
        <w:numPr>
          <w:ilvl w:val="0"/>
          <w:numId w:val="32"/>
        </w:numPr>
        <w:tabs>
          <w:tab w:pos="731" w:val="left" w:leader="none"/>
          <w:tab w:pos="732" w:val="left" w:leader="none"/>
        </w:tabs>
        <w:spacing w:line="362" w:lineRule="auto" w:before="137" w:after="0"/>
        <w:ind w:left="460" w:right="483" w:hanging="361"/>
        <w:jc w:val="left"/>
        <w:rPr>
          <w:sz w:val="24"/>
        </w:rPr>
      </w:pPr>
      <w:r>
        <w:rPr/>
        <w:tab/>
      </w:r>
      <w:r>
        <w:rPr>
          <w:sz w:val="24"/>
        </w:rPr>
        <w:t>Pegang garpu tala pada tangkainya dan pukulkan ke telapak atau buku jari yang berlawanan.</w:t>
      </w:r>
    </w:p>
    <w:p>
      <w:pPr>
        <w:pStyle w:val="ListParagraph"/>
        <w:numPr>
          <w:ilvl w:val="0"/>
          <w:numId w:val="32"/>
        </w:numPr>
        <w:tabs>
          <w:tab w:pos="642" w:val="left" w:leader="none"/>
          <w:tab w:pos="643" w:val="left" w:leader="none"/>
        </w:tabs>
        <w:spacing w:line="271" w:lineRule="exact" w:before="0" w:after="0"/>
        <w:ind w:left="642" w:right="0" w:hanging="543"/>
        <w:jc w:val="left"/>
        <w:rPr>
          <w:sz w:val="24"/>
        </w:rPr>
      </w:pPr>
      <w:r>
        <w:rPr>
          <w:sz w:val="24"/>
        </w:rPr>
        <w:t>Letakkan tangkai garpu tala di tengah puncak kepala klien</w:t>
      </w:r>
      <w:r>
        <w:rPr>
          <w:spacing w:val="-3"/>
          <w:sz w:val="24"/>
        </w:rPr>
        <w:t> </w:t>
      </w:r>
      <w:r>
        <w:rPr>
          <w:sz w:val="24"/>
        </w:rPr>
        <w:t>.</w:t>
      </w:r>
    </w:p>
    <w:p>
      <w:pPr>
        <w:pStyle w:val="ListParagraph"/>
        <w:numPr>
          <w:ilvl w:val="0"/>
          <w:numId w:val="32"/>
        </w:numPr>
        <w:tabs>
          <w:tab w:pos="649" w:val="left" w:leader="none"/>
          <w:tab w:pos="651" w:val="left" w:leader="none"/>
        </w:tabs>
        <w:spacing w:line="360" w:lineRule="auto" w:before="139" w:after="0"/>
        <w:ind w:left="460" w:right="481" w:hanging="361"/>
        <w:jc w:val="left"/>
        <w:rPr>
          <w:sz w:val="24"/>
        </w:rPr>
      </w:pPr>
      <w:r>
        <w:rPr/>
        <w:tab/>
      </w:r>
      <w:r>
        <w:rPr>
          <w:sz w:val="24"/>
        </w:rPr>
        <w:t>Tanyakan pada klien apakah bunyi terdengar sama jelas pada kedua telinga atau lebih jelas pada salah satu</w:t>
      </w:r>
      <w:r>
        <w:rPr>
          <w:spacing w:val="-2"/>
          <w:sz w:val="24"/>
        </w:rPr>
        <w:t> </w:t>
      </w:r>
      <w:r>
        <w:rPr>
          <w:sz w:val="24"/>
        </w:rPr>
        <w:t>telinga.</w:t>
      </w:r>
    </w:p>
    <w:p>
      <w:pPr>
        <w:pStyle w:val="ListParagraph"/>
        <w:numPr>
          <w:ilvl w:val="0"/>
          <w:numId w:val="32"/>
        </w:numPr>
        <w:tabs>
          <w:tab w:pos="640" w:val="left" w:leader="none"/>
          <w:tab w:pos="641" w:val="left" w:leader="none"/>
        </w:tabs>
        <w:spacing w:line="240" w:lineRule="auto" w:before="0" w:after="0"/>
        <w:ind w:left="640" w:right="0" w:hanging="541"/>
        <w:jc w:val="left"/>
        <w:rPr>
          <w:sz w:val="24"/>
        </w:rPr>
      </w:pPr>
      <w:r>
        <w:rPr>
          <w:sz w:val="24"/>
        </w:rPr>
        <w:t>Catat hasil pemeriksaan dengan pendengaran</w:t>
      </w:r>
      <w:r>
        <w:rPr>
          <w:spacing w:val="-1"/>
          <w:sz w:val="24"/>
        </w:rPr>
        <w:t> </w:t>
      </w:r>
      <w:r>
        <w:rPr>
          <w:sz w:val="24"/>
        </w:rPr>
        <w:t>tersebut</w:t>
      </w:r>
    </w:p>
    <w:p>
      <w:pPr>
        <w:pStyle w:val="BodyText"/>
        <w:rPr>
          <w:sz w:val="26"/>
        </w:rPr>
      </w:pPr>
    </w:p>
    <w:p>
      <w:pPr>
        <w:pStyle w:val="BodyText"/>
        <w:spacing w:before="5"/>
        <w:rPr>
          <w:sz w:val="22"/>
        </w:rPr>
      </w:pPr>
    </w:p>
    <w:p>
      <w:pPr>
        <w:pStyle w:val="Heading1"/>
        <w:numPr>
          <w:ilvl w:val="1"/>
          <w:numId w:val="30"/>
        </w:numPr>
        <w:tabs>
          <w:tab w:pos="1067" w:val="left" w:leader="none"/>
          <w:tab w:pos="1068" w:val="left" w:leader="none"/>
        </w:tabs>
        <w:spacing w:line="360" w:lineRule="auto" w:before="0" w:after="0"/>
        <w:ind w:left="460" w:right="5875" w:firstLine="141"/>
        <w:jc w:val="left"/>
      </w:pPr>
      <w:r>
        <w:rPr/>
        <w:t>Pemeriksan hidung dan </w:t>
      </w:r>
      <w:r>
        <w:rPr>
          <w:spacing w:val="-4"/>
        </w:rPr>
        <w:t>sinus </w:t>
      </w:r>
      <w:r>
        <w:rPr/>
        <w:t>Tujuan</w:t>
      </w:r>
    </w:p>
    <w:p>
      <w:pPr>
        <w:pStyle w:val="ListParagraph"/>
        <w:numPr>
          <w:ilvl w:val="2"/>
          <w:numId w:val="30"/>
        </w:numPr>
        <w:tabs>
          <w:tab w:pos="1185" w:val="left" w:leader="none"/>
          <w:tab w:pos="1186" w:val="left" w:leader="none"/>
        </w:tabs>
        <w:spacing w:line="272" w:lineRule="exact" w:before="0" w:after="0"/>
        <w:ind w:left="1185" w:right="0" w:hanging="486"/>
        <w:jc w:val="left"/>
        <w:rPr>
          <w:sz w:val="24"/>
        </w:rPr>
      </w:pPr>
      <w:r>
        <w:rPr>
          <w:sz w:val="24"/>
        </w:rPr>
        <w:t>Mengetahui bentuk dan fungsi</w:t>
      </w:r>
      <w:r>
        <w:rPr>
          <w:spacing w:val="-1"/>
          <w:sz w:val="24"/>
        </w:rPr>
        <w:t> </w:t>
      </w:r>
      <w:r>
        <w:rPr>
          <w:sz w:val="24"/>
        </w:rPr>
        <w:t>hidung</w:t>
      </w:r>
    </w:p>
    <w:p>
      <w:pPr>
        <w:pStyle w:val="ListParagraph"/>
        <w:numPr>
          <w:ilvl w:val="2"/>
          <w:numId w:val="30"/>
        </w:numPr>
        <w:tabs>
          <w:tab w:pos="1199" w:val="left" w:leader="none"/>
          <w:tab w:pos="1200" w:val="left" w:leader="none"/>
        </w:tabs>
        <w:spacing w:line="240" w:lineRule="auto" w:before="137" w:after="0"/>
        <w:ind w:left="1199" w:right="0" w:hanging="500"/>
        <w:jc w:val="left"/>
        <w:rPr>
          <w:sz w:val="24"/>
        </w:rPr>
      </w:pPr>
      <w:r>
        <w:rPr>
          <w:sz w:val="24"/>
        </w:rPr>
        <w:t>Menentukan kesimetrisan struktur dan adanya inflamasi atau</w:t>
      </w:r>
      <w:r>
        <w:rPr>
          <w:spacing w:val="-2"/>
          <w:sz w:val="24"/>
        </w:rPr>
        <w:t> </w:t>
      </w:r>
      <w:r>
        <w:rPr>
          <w:sz w:val="24"/>
        </w:rPr>
        <w:t>infeksi</w:t>
      </w:r>
    </w:p>
    <w:p>
      <w:pPr>
        <w:pStyle w:val="Heading1"/>
        <w:spacing w:before="144"/>
      </w:pPr>
      <w:r>
        <w:rPr/>
        <w:t>Persiapan Alat</w:t>
      </w:r>
    </w:p>
    <w:p>
      <w:pPr>
        <w:pStyle w:val="ListParagraph"/>
        <w:numPr>
          <w:ilvl w:val="0"/>
          <w:numId w:val="33"/>
        </w:numPr>
        <w:tabs>
          <w:tab w:pos="1185" w:val="left" w:leader="none"/>
          <w:tab w:pos="1186" w:val="left" w:leader="none"/>
        </w:tabs>
        <w:spacing w:line="240" w:lineRule="auto" w:before="132" w:after="0"/>
        <w:ind w:left="1185" w:right="0" w:hanging="486"/>
        <w:jc w:val="left"/>
        <w:rPr>
          <w:sz w:val="24"/>
        </w:rPr>
      </w:pPr>
      <w:r>
        <w:rPr>
          <w:sz w:val="24"/>
        </w:rPr>
        <w:t>Spekulum hidung</w:t>
      </w:r>
    </w:p>
    <w:p>
      <w:pPr>
        <w:pStyle w:val="ListParagraph"/>
        <w:numPr>
          <w:ilvl w:val="0"/>
          <w:numId w:val="33"/>
        </w:numPr>
        <w:tabs>
          <w:tab w:pos="1199" w:val="left" w:leader="none"/>
          <w:tab w:pos="1200" w:val="left" w:leader="none"/>
        </w:tabs>
        <w:spacing w:line="240" w:lineRule="auto" w:before="139" w:after="0"/>
        <w:ind w:left="1199" w:right="0" w:hanging="500"/>
        <w:jc w:val="left"/>
        <w:rPr>
          <w:sz w:val="24"/>
        </w:rPr>
      </w:pPr>
      <w:r>
        <w:rPr>
          <w:sz w:val="24"/>
        </w:rPr>
        <w:t>Senter</w:t>
      </w:r>
      <w:r>
        <w:rPr>
          <w:spacing w:val="-2"/>
          <w:sz w:val="24"/>
        </w:rPr>
        <w:t> </w:t>
      </w:r>
      <w:r>
        <w:rPr>
          <w:sz w:val="24"/>
        </w:rPr>
        <w:t>kecil</w:t>
      </w:r>
    </w:p>
    <w:p>
      <w:pPr>
        <w:pStyle w:val="ListParagraph"/>
        <w:numPr>
          <w:ilvl w:val="0"/>
          <w:numId w:val="33"/>
        </w:numPr>
        <w:tabs>
          <w:tab w:pos="1247" w:val="left" w:leader="none"/>
          <w:tab w:pos="1248" w:val="left" w:leader="none"/>
        </w:tabs>
        <w:spacing w:line="240" w:lineRule="auto" w:before="137" w:after="0"/>
        <w:ind w:left="1247" w:right="0" w:hanging="548"/>
        <w:jc w:val="left"/>
        <w:rPr>
          <w:sz w:val="24"/>
        </w:rPr>
      </w:pPr>
      <w:r>
        <w:rPr>
          <w:sz w:val="24"/>
        </w:rPr>
        <w:t>Lampu</w:t>
      </w:r>
      <w:r>
        <w:rPr>
          <w:spacing w:val="-1"/>
          <w:sz w:val="24"/>
        </w:rPr>
        <w:t> </w:t>
      </w:r>
      <w:r>
        <w:rPr>
          <w:sz w:val="24"/>
        </w:rPr>
        <w:t>penerang</w:t>
      </w:r>
    </w:p>
    <w:p>
      <w:pPr>
        <w:pStyle w:val="ListParagraph"/>
        <w:numPr>
          <w:ilvl w:val="0"/>
          <w:numId w:val="33"/>
        </w:numPr>
        <w:tabs>
          <w:tab w:pos="1199" w:val="left" w:leader="none"/>
          <w:tab w:pos="1200" w:val="left" w:leader="none"/>
        </w:tabs>
        <w:spacing w:line="240" w:lineRule="auto" w:before="139" w:after="0"/>
        <w:ind w:left="1199" w:right="0" w:hanging="500"/>
        <w:jc w:val="left"/>
        <w:rPr>
          <w:sz w:val="24"/>
        </w:rPr>
      </w:pPr>
      <w:r>
        <w:rPr>
          <w:sz w:val="24"/>
        </w:rPr>
        <w:t>Sarung tangan (jika</w:t>
      </w:r>
      <w:r>
        <w:rPr>
          <w:spacing w:val="-3"/>
          <w:sz w:val="24"/>
        </w:rPr>
        <w:t> </w:t>
      </w:r>
      <w:r>
        <w:rPr>
          <w:sz w:val="24"/>
        </w:rPr>
        <w:t>perlu)</w:t>
      </w:r>
    </w:p>
    <w:p>
      <w:pPr>
        <w:spacing w:after="0" w:line="240" w:lineRule="auto"/>
        <w:jc w:val="left"/>
        <w:rPr>
          <w:sz w:val="24"/>
        </w:rPr>
        <w:sectPr>
          <w:headerReference w:type="default" r:id="rId65"/>
          <w:footerReference w:type="default" r:id="rId66"/>
          <w:pgSz w:w="11910" w:h="16840"/>
          <w:pgMar w:header="0" w:footer="1088" w:top="1340" w:bottom="1280" w:left="980" w:right="960"/>
          <w:pgNumType w:start="20"/>
        </w:sectPr>
      </w:pPr>
    </w:p>
    <w:p>
      <w:pPr>
        <w:pStyle w:val="Heading1"/>
        <w:spacing w:before="60"/>
      </w:pPr>
      <w:r>
        <w:rPr/>
        <w:t>Prosedur Pelaksanaan</w:t>
      </w:r>
    </w:p>
    <w:p>
      <w:pPr>
        <w:pStyle w:val="ListParagraph"/>
        <w:numPr>
          <w:ilvl w:val="0"/>
          <w:numId w:val="23"/>
        </w:numPr>
        <w:tabs>
          <w:tab w:pos="736" w:val="left" w:leader="none"/>
          <w:tab w:pos="737" w:val="left" w:leader="none"/>
        </w:tabs>
        <w:spacing w:line="360" w:lineRule="auto" w:before="133" w:after="0"/>
        <w:ind w:left="460" w:right="480" w:hanging="360"/>
        <w:jc w:val="left"/>
        <w:rPr>
          <w:sz w:val="24"/>
        </w:rPr>
      </w:pPr>
      <w:r>
        <w:rPr/>
        <w:tab/>
      </w:r>
      <w:r>
        <w:rPr>
          <w:b/>
          <w:sz w:val="24"/>
        </w:rPr>
        <w:t>Inspeksi </w:t>
      </w:r>
      <w:r>
        <w:rPr>
          <w:sz w:val="24"/>
        </w:rPr>
        <w:t>: hidung eksternal (bentuk, ukuran, warna, kesimetrisan), rongga, hidung ( lesi, sekret, sumbatan, pendarahan), hidung internal (kemerahan, lesi, tanda2</w:t>
      </w:r>
      <w:r>
        <w:rPr>
          <w:spacing w:val="-6"/>
          <w:sz w:val="24"/>
        </w:rPr>
        <w:t> </w:t>
      </w:r>
      <w:r>
        <w:rPr>
          <w:sz w:val="24"/>
        </w:rPr>
        <w:t>infeksi)</w:t>
      </w:r>
    </w:p>
    <w:p>
      <w:pPr>
        <w:spacing w:line="360" w:lineRule="auto" w:before="0"/>
        <w:ind w:left="460" w:right="475" w:firstLine="0"/>
        <w:jc w:val="left"/>
        <w:rPr>
          <w:i/>
          <w:sz w:val="24"/>
        </w:rPr>
      </w:pPr>
      <w:r>
        <w:rPr>
          <w:i/>
          <w:sz w:val="24"/>
        </w:rPr>
        <w:t>Normal: simetris kika, warna sama dengan warna kulit lain, tidak ada lesi, tidak ada </w:t>
      </w:r>
      <w:r>
        <w:rPr>
          <w:i/>
          <w:sz w:val="24"/>
        </w:rPr>
        <w:t>sumbatan, perdarahan dan tanda-tanda infeksi.</w:t>
      </w:r>
    </w:p>
    <w:p>
      <w:pPr>
        <w:pStyle w:val="ListParagraph"/>
        <w:numPr>
          <w:ilvl w:val="0"/>
          <w:numId w:val="23"/>
        </w:numPr>
        <w:tabs>
          <w:tab w:pos="719" w:val="left" w:leader="none"/>
          <w:tab w:pos="720" w:val="left" w:leader="none"/>
        </w:tabs>
        <w:spacing w:line="240" w:lineRule="auto" w:before="0" w:after="0"/>
        <w:ind w:left="719" w:right="0" w:hanging="620"/>
        <w:jc w:val="left"/>
        <w:rPr>
          <w:sz w:val="24"/>
        </w:rPr>
      </w:pPr>
      <w:r>
        <w:rPr>
          <w:b/>
          <w:sz w:val="24"/>
        </w:rPr>
        <w:t>Palpasi dan Perkusi </w:t>
      </w:r>
      <w:r>
        <w:rPr>
          <w:sz w:val="24"/>
        </w:rPr>
        <w:t>frontalis dan, maksilaris (bengkak, nyeri, dan septum</w:t>
      </w:r>
      <w:r>
        <w:rPr>
          <w:spacing w:val="-2"/>
          <w:sz w:val="24"/>
        </w:rPr>
        <w:t> </w:t>
      </w:r>
      <w:r>
        <w:rPr>
          <w:sz w:val="24"/>
        </w:rPr>
        <w:t>deviasi)</w:t>
      </w:r>
    </w:p>
    <w:p>
      <w:pPr>
        <w:spacing w:before="139"/>
        <w:ind w:left="460" w:right="0" w:firstLine="0"/>
        <w:jc w:val="both"/>
        <w:rPr>
          <w:i/>
          <w:sz w:val="24"/>
        </w:rPr>
      </w:pPr>
      <w:r>
        <w:rPr>
          <w:i/>
          <w:sz w:val="24"/>
        </w:rPr>
        <w:t>Normal: tidak ada bengkak dan nyeri tekan.</w:t>
      </w:r>
    </w:p>
    <w:p>
      <w:pPr>
        <w:pStyle w:val="BodyText"/>
        <w:spacing w:line="360" w:lineRule="auto" w:before="137"/>
        <w:ind w:left="460" w:right="478"/>
        <w:jc w:val="both"/>
      </w:pPr>
      <w:r>
        <w:rPr/>
        <w:t>setelah diadakan pemeriksaan hidung dan sinus evaluasi hasil yang di dapat dengan membandikan dengan keadaan normal, dan dokumentasikan hasil pemeriksaan yang didapat tersebut.</w:t>
      </w:r>
    </w:p>
    <w:p>
      <w:pPr>
        <w:pStyle w:val="BodyText"/>
        <w:spacing w:before="5"/>
        <w:rPr>
          <w:sz w:val="36"/>
        </w:rPr>
      </w:pPr>
    </w:p>
    <w:p>
      <w:pPr>
        <w:pStyle w:val="Heading1"/>
        <w:numPr>
          <w:ilvl w:val="1"/>
          <w:numId w:val="30"/>
        </w:numPr>
        <w:tabs>
          <w:tab w:pos="1393" w:val="left" w:leader="none"/>
          <w:tab w:pos="1394" w:val="left" w:leader="none"/>
        </w:tabs>
        <w:spacing w:line="360" w:lineRule="auto" w:before="1" w:after="0"/>
        <w:ind w:left="460" w:right="5553" w:firstLine="492"/>
        <w:jc w:val="left"/>
      </w:pPr>
      <w:r>
        <w:rPr/>
        <w:t>Pemeriksaan mulut dan bibir Tujuan</w:t>
      </w:r>
    </w:p>
    <w:p>
      <w:pPr>
        <w:pStyle w:val="BodyText"/>
        <w:spacing w:line="271" w:lineRule="exact"/>
        <w:ind w:left="460"/>
        <w:jc w:val="both"/>
      </w:pPr>
      <w:r>
        <w:rPr/>
        <w:t>Mengetahui bentuk kelainan</w:t>
      </w:r>
      <w:r>
        <w:rPr>
          <w:spacing w:val="-4"/>
        </w:rPr>
        <w:t> </w:t>
      </w:r>
      <w:r>
        <w:rPr/>
        <w:t>mulut</w:t>
      </w:r>
    </w:p>
    <w:p>
      <w:pPr>
        <w:pStyle w:val="Heading1"/>
        <w:spacing w:before="144"/>
        <w:jc w:val="both"/>
      </w:pPr>
      <w:r>
        <w:rPr/>
        <w:t>Persiapan Alat</w:t>
      </w:r>
    </w:p>
    <w:p>
      <w:pPr>
        <w:pStyle w:val="ListParagraph"/>
        <w:numPr>
          <w:ilvl w:val="0"/>
          <w:numId w:val="34"/>
        </w:numPr>
        <w:tabs>
          <w:tab w:pos="1185" w:val="left" w:leader="none"/>
          <w:tab w:pos="1186" w:val="left" w:leader="none"/>
        </w:tabs>
        <w:spacing w:line="240" w:lineRule="auto" w:before="132" w:after="0"/>
        <w:ind w:left="1185" w:right="0" w:hanging="486"/>
        <w:jc w:val="left"/>
        <w:rPr>
          <w:sz w:val="24"/>
        </w:rPr>
      </w:pPr>
      <w:r>
        <w:rPr>
          <w:sz w:val="24"/>
        </w:rPr>
        <w:t>Senter</w:t>
      </w:r>
      <w:r>
        <w:rPr>
          <w:spacing w:val="-2"/>
          <w:sz w:val="24"/>
        </w:rPr>
        <w:t> </w:t>
      </w:r>
      <w:r>
        <w:rPr>
          <w:sz w:val="24"/>
        </w:rPr>
        <w:t>kecil</w:t>
      </w:r>
    </w:p>
    <w:p>
      <w:pPr>
        <w:pStyle w:val="ListParagraph"/>
        <w:numPr>
          <w:ilvl w:val="0"/>
          <w:numId w:val="34"/>
        </w:numPr>
        <w:tabs>
          <w:tab w:pos="1259" w:val="left" w:leader="none"/>
          <w:tab w:pos="1260" w:val="left" w:leader="none"/>
        </w:tabs>
        <w:spacing w:line="240" w:lineRule="auto" w:before="139" w:after="0"/>
        <w:ind w:left="1259" w:right="0" w:hanging="500"/>
        <w:jc w:val="left"/>
        <w:rPr>
          <w:sz w:val="24"/>
        </w:rPr>
      </w:pPr>
      <w:r>
        <w:rPr>
          <w:sz w:val="24"/>
        </w:rPr>
        <w:t>Sudip lidah</w:t>
      </w:r>
    </w:p>
    <w:p>
      <w:pPr>
        <w:pStyle w:val="ListParagraph"/>
        <w:numPr>
          <w:ilvl w:val="0"/>
          <w:numId w:val="34"/>
        </w:numPr>
        <w:tabs>
          <w:tab w:pos="1245" w:val="left" w:leader="none"/>
          <w:tab w:pos="1246" w:val="left" w:leader="none"/>
        </w:tabs>
        <w:spacing w:line="240" w:lineRule="auto" w:before="137" w:after="0"/>
        <w:ind w:left="1245" w:right="0" w:hanging="486"/>
        <w:jc w:val="left"/>
        <w:rPr>
          <w:sz w:val="24"/>
        </w:rPr>
      </w:pPr>
      <w:r>
        <w:rPr>
          <w:sz w:val="24"/>
        </w:rPr>
        <w:t>Sarung tangan</w:t>
      </w:r>
      <w:r>
        <w:rPr>
          <w:spacing w:val="-3"/>
          <w:sz w:val="24"/>
        </w:rPr>
        <w:t> </w:t>
      </w:r>
      <w:r>
        <w:rPr>
          <w:sz w:val="24"/>
        </w:rPr>
        <w:t>bersih</w:t>
      </w:r>
    </w:p>
    <w:p>
      <w:pPr>
        <w:pStyle w:val="ListParagraph"/>
        <w:numPr>
          <w:ilvl w:val="0"/>
          <w:numId w:val="34"/>
        </w:numPr>
        <w:tabs>
          <w:tab w:pos="1259" w:val="left" w:leader="none"/>
          <w:tab w:pos="1260" w:val="left" w:leader="none"/>
        </w:tabs>
        <w:spacing w:line="240" w:lineRule="auto" w:before="139" w:after="0"/>
        <w:ind w:left="1259" w:right="0" w:hanging="500"/>
        <w:jc w:val="left"/>
        <w:rPr>
          <w:sz w:val="24"/>
        </w:rPr>
      </w:pPr>
      <w:r>
        <w:rPr>
          <w:sz w:val="24"/>
        </w:rPr>
        <w:t>Kasa</w:t>
      </w:r>
    </w:p>
    <w:p>
      <w:pPr>
        <w:pStyle w:val="Heading1"/>
        <w:spacing w:before="142"/>
        <w:jc w:val="both"/>
      </w:pPr>
      <w:r>
        <w:rPr/>
        <w:t>Prosedur Pelaksanaan</w:t>
      </w:r>
    </w:p>
    <w:p>
      <w:pPr>
        <w:pStyle w:val="ListParagraph"/>
        <w:numPr>
          <w:ilvl w:val="0"/>
          <w:numId w:val="23"/>
        </w:numPr>
        <w:tabs>
          <w:tab w:pos="747" w:val="left" w:leader="none"/>
        </w:tabs>
        <w:spacing w:line="360" w:lineRule="auto" w:before="134" w:after="0"/>
        <w:ind w:left="460" w:right="477" w:hanging="360"/>
        <w:jc w:val="both"/>
        <w:rPr>
          <w:sz w:val="24"/>
        </w:rPr>
      </w:pPr>
      <w:r>
        <w:rPr/>
        <w:tab/>
      </w:r>
      <w:r>
        <w:rPr>
          <w:b/>
          <w:sz w:val="24"/>
        </w:rPr>
        <w:t>Inspeksi dan palpasi struktur luar </w:t>
      </w:r>
      <w:r>
        <w:rPr>
          <w:sz w:val="24"/>
        </w:rPr>
        <w:t>: warna mukosa mulut dan bibir, tekstur , lesi, dan stomatitis.</w:t>
      </w:r>
    </w:p>
    <w:p>
      <w:pPr>
        <w:spacing w:before="0"/>
        <w:ind w:left="460" w:right="0" w:firstLine="0"/>
        <w:jc w:val="both"/>
        <w:rPr>
          <w:i/>
          <w:sz w:val="24"/>
        </w:rPr>
      </w:pPr>
      <w:r>
        <w:rPr>
          <w:i/>
          <w:sz w:val="24"/>
        </w:rPr>
        <w:t>Normal: warna mukosa mulut dan bibir pink, lembab, tidak ada lesi dan stomatitis</w:t>
      </w:r>
    </w:p>
    <w:p>
      <w:pPr>
        <w:pStyle w:val="ListParagraph"/>
        <w:numPr>
          <w:ilvl w:val="0"/>
          <w:numId w:val="23"/>
        </w:numPr>
        <w:tabs>
          <w:tab w:pos="793" w:val="left" w:leader="none"/>
          <w:tab w:pos="795" w:val="left" w:leader="none"/>
        </w:tabs>
        <w:spacing w:line="360" w:lineRule="auto" w:before="137" w:after="0"/>
        <w:ind w:left="460" w:right="481" w:hanging="360"/>
        <w:jc w:val="both"/>
        <w:rPr>
          <w:sz w:val="24"/>
        </w:rPr>
      </w:pPr>
      <w:r>
        <w:rPr/>
        <w:tab/>
      </w:r>
      <w:r>
        <w:rPr>
          <w:b/>
          <w:sz w:val="24"/>
        </w:rPr>
        <w:t>Inspeksi dan palpasi strukur dalam </w:t>
      </w:r>
      <w:r>
        <w:rPr>
          <w:sz w:val="24"/>
        </w:rPr>
        <w:t>: gigi lengkap/penggunaan gigi palsu, perdarahan/ radang gusi, kesimetrisan, warna, posisi lidah, dan keadaan</w:t>
      </w:r>
      <w:r>
        <w:rPr>
          <w:spacing w:val="-2"/>
          <w:sz w:val="24"/>
        </w:rPr>
        <w:t> </w:t>
      </w:r>
      <w:r>
        <w:rPr>
          <w:sz w:val="24"/>
        </w:rPr>
        <w:t>langit2.</w:t>
      </w:r>
    </w:p>
    <w:p>
      <w:pPr>
        <w:pStyle w:val="ListParagraph"/>
        <w:numPr>
          <w:ilvl w:val="0"/>
          <w:numId w:val="23"/>
        </w:numPr>
        <w:tabs>
          <w:tab w:pos="754" w:val="left" w:leader="none"/>
        </w:tabs>
        <w:spacing w:line="360" w:lineRule="auto" w:before="0" w:after="0"/>
        <w:ind w:left="460" w:right="477" w:hanging="360"/>
        <w:jc w:val="both"/>
        <w:rPr>
          <w:i/>
          <w:sz w:val="24"/>
        </w:rPr>
      </w:pPr>
      <w:r>
        <w:rPr/>
        <w:tab/>
      </w:r>
      <w:r>
        <w:rPr>
          <w:i/>
          <w:sz w:val="24"/>
        </w:rPr>
        <w:t>Normal: gigi lengkap, tidak ada tanda-tanda gigi berlobang atau kerusakan gigi, tidak </w:t>
      </w:r>
      <w:r>
        <w:rPr>
          <w:i/>
          <w:sz w:val="24"/>
        </w:rPr>
        <w:t>ada perdarahan atau radang gusi, lidah simetris, warna pink, langit2 utuh dan tidak ada tanda</w:t>
      </w:r>
      <w:r>
        <w:rPr>
          <w:i/>
          <w:spacing w:val="-1"/>
          <w:sz w:val="24"/>
        </w:rPr>
        <w:t> </w:t>
      </w:r>
      <w:r>
        <w:rPr>
          <w:i/>
          <w:sz w:val="24"/>
        </w:rPr>
        <w:t>infeksi.</w:t>
      </w:r>
    </w:p>
    <w:p>
      <w:pPr>
        <w:pStyle w:val="BodyText"/>
        <w:spacing w:line="360" w:lineRule="auto" w:before="2"/>
        <w:ind w:left="460" w:right="480" w:firstLine="60"/>
        <w:jc w:val="both"/>
      </w:pPr>
      <w:r>
        <w:rPr/>
        <w:t>Gigi lengkap pada orang dewasa berjumlah 36 buah, yang terdiri dari 16 buah di rahang atas dan 16 buah di rahang bawah. Pada anak-anak gigi sudah mulai tumbuh pada usia enam bulan. Gigi pertama tumbuh dinamakan gigi susu di ikuti tumbuhnya gigi lain yang disebut gigi sulung. Akhirnya pada usia enam tahun hingga empat belas tahun, gigi tersebut mulai tanggal dan dig anti gigi tetap.</w:t>
      </w:r>
    </w:p>
    <w:p>
      <w:pPr>
        <w:spacing w:after="0" w:line="360" w:lineRule="auto"/>
        <w:jc w:val="both"/>
        <w:sectPr>
          <w:headerReference w:type="default" r:id="rId67"/>
          <w:footerReference w:type="default" r:id="rId68"/>
          <w:pgSz w:w="11910" w:h="16840"/>
          <w:pgMar w:header="0" w:footer="1088" w:top="1360" w:bottom="1280" w:left="980" w:right="960"/>
          <w:pgNumType w:start="21"/>
        </w:sectPr>
      </w:pPr>
    </w:p>
    <w:p>
      <w:pPr>
        <w:pStyle w:val="BodyText"/>
        <w:spacing w:line="360" w:lineRule="auto" w:before="76"/>
        <w:ind w:left="460" w:right="478" w:firstLine="664"/>
        <w:jc w:val="both"/>
      </w:pPr>
      <w:r>
        <w:rPr/>
        <w:t>Pada usia 6 bulan gigi berjumlah 2 buah (dirahang bawah), usia 7-8 bulan berjumlah 7 buah(2 dirahang atas dan 4 dirahang bawah) , usia 9-11 bulan berjumlah 8 buah(4 dirahang atas dan 4 dirahang bawah), usia 12-15 bulan gigi berjumlah 12 buah (6 dirahang atas dan 6 dirahang bawah), usia 16-19 bulan berjumlah 16 buah (8 dirahang atas dan 8 dirahang bawah), dan pada usia 20-30 bulan berjumlah 20 buah (10 dirahang atas dan 10 dirahang bawah)</w:t>
      </w:r>
    </w:p>
    <w:p>
      <w:pPr>
        <w:pStyle w:val="BodyText"/>
        <w:spacing w:line="360" w:lineRule="auto"/>
        <w:ind w:left="460" w:right="478"/>
        <w:jc w:val="both"/>
      </w:pPr>
      <w:r>
        <w:rPr/>
        <w:t>setelah diadakan pemeriksaan mulut dan bibir evaluasi hasil yang di dapat dengan membandikan dengan keadaan normal, dan dokumentasikan hasil pemeriksaan yang didapat tersebut.</w:t>
      </w:r>
    </w:p>
    <w:p>
      <w:pPr>
        <w:pStyle w:val="Heading1"/>
        <w:numPr>
          <w:ilvl w:val="1"/>
          <w:numId w:val="30"/>
        </w:numPr>
        <w:tabs>
          <w:tab w:pos="1248" w:val="left" w:leader="none"/>
        </w:tabs>
        <w:spacing w:line="360" w:lineRule="auto" w:before="5" w:after="0"/>
        <w:ind w:left="460" w:right="6803" w:firstLine="427"/>
        <w:jc w:val="both"/>
      </w:pPr>
      <w:r>
        <w:rPr/>
        <w:t>Pemeriksaan </w:t>
      </w:r>
      <w:r>
        <w:rPr>
          <w:spacing w:val="-3"/>
        </w:rPr>
        <w:t>leher </w:t>
      </w:r>
      <w:r>
        <w:rPr/>
        <w:t>Tujuan</w:t>
      </w:r>
    </w:p>
    <w:p>
      <w:pPr>
        <w:pStyle w:val="ListParagraph"/>
        <w:numPr>
          <w:ilvl w:val="0"/>
          <w:numId w:val="35"/>
        </w:numPr>
        <w:tabs>
          <w:tab w:pos="1186" w:val="left" w:leader="none"/>
        </w:tabs>
        <w:spacing w:line="271" w:lineRule="exact" w:before="0" w:after="0"/>
        <w:ind w:left="1185" w:right="0" w:hanging="486"/>
        <w:jc w:val="both"/>
        <w:rPr>
          <w:sz w:val="24"/>
        </w:rPr>
      </w:pPr>
      <w:r>
        <w:rPr>
          <w:sz w:val="24"/>
        </w:rPr>
        <w:t>Menentukan struktur integritas</w:t>
      </w:r>
      <w:r>
        <w:rPr>
          <w:spacing w:val="-1"/>
          <w:sz w:val="24"/>
        </w:rPr>
        <w:t> </w:t>
      </w:r>
      <w:r>
        <w:rPr>
          <w:sz w:val="24"/>
        </w:rPr>
        <w:t>leher</w:t>
      </w:r>
    </w:p>
    <w:p>
      <w:pPr>
        <w:pStyle w:val="ListParagraph"/>
        <w:numPr>
          <w:ilvl w:val="0"/>
          <w:numId w:val="35"/>
        </w:numPr>
        <w:tabs>
          <w:tab w:pos="1200" w:val="left" w:leader="none"/>
        </w:tabs>
        <w:spacing w:line="240" w:lineRule="auto" w:before="139" w:after="0"/>
        <w:ind w:left="1199" w:right="0" w:hanging="500"/>
        <w:jc w:val="both"/>
        <w:rPr>
          <w:sz w:val="24"/>
        </w:rPr>
      </w:pPr>
      <w:r>
        <w:rPr>
          <w:sz w:val="24"/>
        </w:rPr>
        <w:t>Mengetahui bentuk leher serta organ yang</w:t>
      </w:r>
      <w:r>
        <w:rPr>
          <w:spacing w:val="1"/>
          <w:sz w:val="24"/>
        </w:rPr>
        <w:t> </w:t>
      </w:r>
      <w:r>
        <w:rPr>
          <w:sz w:val="24"/>
        </w:rPr>
        <w:t>berkaitan</w:t>
      </w:r>
    </w:p>
    <w:p>
      <w:pPr>
        <w:pStyle w:val="ListParagraph"/>
        <w:numPr>
          <w:ilvl w:val="0"/>
          <w:numId w:val="35"/>
        </w:numPr>
        <w:tabs>
          <w:tab w:pos="1246" w:val="left" w:leader="none"/>
        </w:tabs>
        <w:spacing w:line="240" w:lineRule="auto" w:before="137" w:after="0"/>
        <w:ind w:left="1245" w:right="0" w:hanging="546"/>
        <w:jc w:val="both"/>
        <w:rPr>
          <w:sz w:val="24"/>
        </w:rPr>
      </w:pPr>
      <w:r>
        <w:rPr>
          <w:sz w:val="24"/>
        </w:rPr>
        <w:t>Memeriksa system</w:t>
      </w:r>
      <w:r>
        <w:rPr>
          <w:spacing w:val="-2"/>
          <w:sz w:val="24"/>
        </w:rPr>
        <w:t> </w:t>
      </w:r>
      <w:r>
        <w:rPr>
          <w:sz w:val="24"/>
        </w:rPr>
        <w:t>limfatik</w:t>
      </w:r>
    </w:p>
    <w:p>
      <w:pPr>
        <w:pStyle w:val="Heading1"/>
        <w:spacing w:before="144"/>
        <w:ind w:left="443" w:right="7960"/>
        <w:jc w:val="center"/>
      </w:pPr>
      <w:r>
        <w:rPr/>
        <w:t>Persiapan Alat</w:t>
      </w:r>
    </w:p>
    <w:p>
      <w:pPr>
        <w:pStyle w:val="BodyText"/>
        <w:spacing w:before="132"/>
        <w:ind w:left="345" w:right="7960"/>
        <w:jc w:val="center"/>
      </w:pPr>
      <w:r>
        <w:rPr/>
        <w:t>Stetoskop</w:t>
      </w:r>
    </w:p>
    <w:p>
      <w:pPr>
        <w:pStyle w:val="Heading1"/>
        <w:spacing w:before="144"/>
        <w:jc w:val="both"/>
      </w:pPr>
      <w:r>
        <w:rPr/>
        <w:t>Prosedur Pelaksanaan</w:t>
      </w:r>
    </w:p>
    <w:p>
      <w:pPr>
        <w:pStyle w:val="ListParagraph"/>
        <w:numPr>
          <w:ilvl w:val="0"/>
          <w:numId w:val="23"/>
        </w:numPr>
        <w:tabs>
          <w:tab w:pos="720" w:val="left" w:leader="none"/>
        </w:tabs>
        <w:spacing w:line="240" w:lineRule="auto" w:before="132" w:after="0"/>
        <w:ind w:left="719" w:right="0" w:hanging="620"/>
        <w:jc w:val="both"/>
        <w:rPr>
          <w:sz w:val="24"/>
        </w:rPr>
      </w:pPr>
      <w:r>
        <w:rPr>
          <w:b/>
          <w:sz w:val="24"/>
        </w:rPr>
        <w:t>Inspeksi leher: </w:t>
      </w:r>
      <w:r>
        <w:rPr>
          <w:sz w:val="24"/>
        </w:rPr>
        <w:t>warna integritas, bentuk</w:t>
      </w:r>
      <w:r>
        <w:rPr>
          <w:spacing w:val="-3"/>
          <w:sz w:val="24"/>
        </w:rPr>
        <w:t> </w:t>
      </w:r>
      <w:r>
        <w:rPr>
          <w:sz w:val="24"/>
        </w:rPr>
        <w:t>simetris.</w:t>
      </w:r>
    </w:p>
    <w:p>
      <w:pPr>
        <w:spacing w:line="360" w:lineRule="auto" w:before="139"/>
        <w:ind w:left="460" w:right="482" w:firstLine="0"/>
        <w:jc w:val="both"/>
        <w:rPr>
          <w:i/>
          <w:sz w:val="24"/>
        </w:rPr>
      </w:pPr>
      <w:r>
        <w:rPr>
          <w:i/>
          <w:sz w:val="24"/>
        </w:rPr>
        <w:t>Normal: warna sama dengan kulit lain, integritas kulit baik, bentuk simetris, tidak ada </w:t>
      </w:r>
      <w:r>
        <w:rPr>
          <w:i/>
          <w:sz w:val="24"/>
        </w:rPr>
        <w:t>pembesaran kelenjer gondok.</w:t>
      </w:r>
    </w:p>
    <w:p>
      <w:pPr>
        <w:pStyle w:val="ListParagraph"/>
        <w:numPr>
          <w:ilvl w:val="0"/>
          <w:numId w:val="23"/>
        </w:numPr>
        <w:tabs>
          <w:tab w:pos="720" w:val="left" w:leader="none"/>
        </w:tabs>
        <w:spacing w:line="240" w:lineRule="auto" w:before="0" w:after="0"/>
        <w:ind w:left="719" w:right="0" w:hanging="620"/>
        <w:jc w:val="both"/>
        <w:rPr>
          <w:sz w:val="24"/>
        </w:rPr>
      </w:pPr>
      <w:r>
        <w:rPr>
          <w:b/>
          <w:sz w:val="24"/>
        </w:rPr>
        <w:t>Inspeksi dan auskultasi arteri karotis: </w:t>
      </w:r>
      <w:r>
        <w:rPr>
          <w:sz w:val="24"/>
        </w:rPr>
        <w:t>lokasi</w:t>
      </w:r>
      <w:r>
        <w:rPr>
          <w:spacing w:val="-2"/>
          <w:sz w:val="24"/>
        </w:rPr>
        <w:t> </w:t>
      </w:r>
      <w:r>
        <w:rPr>
          <w:sz w:val="24"/>
        </w:rPr>
        <w:t>pulsasi</w:t>
      </w:r>
    </w:p>
    <w:p>
      <w:pPr>
        <w:spacing w:before="137"/>
        <w:ind w:left="460" w:right="0" w:firstLine="0"/>
        <w:jc w:val="both"/>
        <w:rPr>
          <w:i/>
          <w:sz w:val="24"/>
        </w:rPr>
      </w:pPr>
      <w:r>
        <w:rPr>
          <w:i/>
          <w:sz w:val="24"/>
        </w:rPr>
        <w:t>Normal: arteri karotis terdengar.</w:t>
      </w:r>
    </w:p>
    <w:p>
      <w:pPr>
        <w:pStyle w:val="ListParagraph"/>
        <w:numPr>
          <w:ilvl w:val="0"/>
          <w:numId w:val="23"/>
        </w:numPr>
        <w:tabs>
          <w:tab w:pos="742" w:val="left" w:leader="none"/>
        </w:tabs>
        <w:spacing w:line="360" w:lineRule="auto" w:before="139" w:after="0"/>
        <w:ind w:left="460" w:right="479" w:hanging="360"/>
        <w:jc w:val="both"/>
        <w:rPr>
          <w:sz w:val="24"/>
        </w:rPr>
      </w:pPr>
      <w:r>
        <w:rPr/>
        <w:tab/>
      </w:r>
      <w:r>
        <w:rPr>
          <w:b/>
          <w:sz w:val="24"/>
        </w:rPr>
        <w:t>Inspeksi dan palpasi kelenjer tiroid </w:t>
      </w:r>
      <w:r>
        <w:rPr>
          <w:sz w:val="24"/>
        </w:rPr>
        <w:t>(nodus/difus, pembesaran,batas, konsistensi, nyeri, gerakan/perlengketan pada kulit), kelenjer limfe (letak, konsistensi, nyeri, pembesaran), kelenjer parotis (letak, terlihat/</w:t>
      </w:r>
      <w:r>
        <w:rPr>
          <w:spacing w:val="-1"/>
          <w:sz w:val="24"/>
        </w:rPr>
        <w:t> </w:t>
      </w:r>
      <w:r>
        <w:rPr>
          <w:sz w:val="24"/>
        </w:rPr>
        <w:t>teraba)</w:t>
      </w:r>
    </w:p>
    <w:p>
      <w:pPr>
        <w:spacing w:line="362" w:lineRule="auto" w:before="0"/>
        <w:ind w:left="460" w:right="478" w:firstLine="0"/>
        <w:jc w:val="both"/>
        <w:rPr>
          <w:i/>
          <w:sz w:val="24"/>
        </w:rPr>
      </w:pPr>
      <w:r>
        <w:rPr>
          <w:i/>
          <w:sz w:val="24"/>
        </w:rPr>
        <w:t>Normal: tidak teraba pembesaran kel.gondok, tidak ada nyeri, tidak ada pembesaran </w:t>
      </w:r>
      <w:r>
        <w:rPr>
          <w:i/>
          <w:sz w:val="24"/>
        </w:rPr>
        <w:t>kel.limfe, tidak ada nyeri.</w:t>
      </w:r>
    </w:p>
    <w:p>
      <w:pPr>
        <w:pStyle w:val="ListParagraph"/>
        <w:numPr>
          <w:ilvl w:val="0"/>
          <w:numId w:val="23"/>
        </w:numPr>
        <w:tabs>
          <w:tab w:pos="720" w:val="left" w:leader="none"/>
        </w:tabs>
        <w:spacing w:line="271" w:lineRule="exact" w:before="0" w:after="0"/>
        <w:ind w:left="719" w:right="0" w:hanging="620"/>
        <w:jc w:val="both"/>
        <w:rPr>
          <w:sz w:val="24"/>
        </w:rPr>
      </w:pPr>
      <w:r>
        <w:rPr>
          <w:b/>
          <w:sz w:val="24"/>
        </w:rPr>
        <w:t>Auskultasi : </w:t>
      </w:r>
      <w:r>
        <w:rPr>
          <w:sz w:val="24"/>
        </w:rPr>
        <w:t>bising pembuluh</w:t>
      </w:r>
      <w:r>
        <w:rPr>
          <w:spacing w:val="-4"/>
          <w:sz w:val="24"/>
        </w:rPr>
        <w:t> </w:t>
      </w:r>
      <w:r>
        <w:rPr>
          <w:sz w:val="24"/>
        </w:rPr>
        <w:t>darah.</w:t>
      </w:r>
    </w:p>
    <w:p>
      <w:pPr>
        <w:pStyle w:val="BodyText"/>
        <w:spacing w:line="360" w:lineRule="auto" w:before="139"/>
        <w:ind w:left="460" w:right="478"/>
        <w:jc w:val="both"/>
      </w:pPr>
      <w:r>
        <w:rPr/>
        <w:t>Setelah diadakan pemeriksaan leher evaluasi hasil yang di dapat dengan membandikan dengan keadaan normal, dan dokumentasikan hasil pemeriksaan yang didapat</w:t>
      </w:r>
      <w:r>
        <w:rPr>
          <w:spacing w:val="-4"/>
        </w:rPr>
        <w:t> </w:t>
      </w:r>
      <w:r>
        <w:rPr/>
        <w:t>tersebut.</w:t>
      </w:r>
    </w:p>
    <w:p>
      <w:pPr>
        <w:spacing w:after="0" w:line="360" w:lineRule="auto"/>
        <w:jc w:val="both"/>
        <w:sectPr>
          <w:headerReference w:type="default" r:id="rId69"/>
          <w:footerReference w:type="default" r:id="rId70"/>
          <w:pgSz w:w="11910" w:h="16840"/>
          <w:pgMar w:header="0" w:footer="1088" w:top="1340" w:bottom="1280" w:left="980" w:right="960"/>
          <w:pgNumType w:start="22"/>
        </w:sectPr>
      </w:pPr>
    </w:p>
    <w:p>
      <w:pPr>
        <w:pStyle w:val="ListParagraph"/>
        <w:numPr>
          <w:ilvl w:val="1"/>
          <w:numId w:val="32"/>
        </w:numPr>
        <w:tabs>
          <w:tab w:pos="1372" w:val="left" w:leader="none"/>
          <w:tab w:pos="1373" w:val="left" w:leader="none"/>
        </w:tabs>
        <w:spacing w:line="357" w:lineRule="auto" w:before="60" w:after="0"/>
        <w:ind w:left="460" w:right="4430" w:firstLine="492"/>
        <w:jc w:val="left"/>
        <w:rPr>
          <w:sz w:val="24"/>
        </w:rPr>
      </w:pPr>
      <w:r>
        <w:rPr>
          <w:b/>
          <w:sz w:val="24"/>
        </w:rPr>
        <w:t>Pemeriksaan dada( dada dan punggung) </w:t>
      </w:r>
      <w:r>
        <w:rPr>
          <w:sz w:val="24"/>
        </w:rPr>
        <w:t>Posisi klien: berdiri, duduk dan berbaring Cara/prosedur:</w:t>
      </w:r>
    </w:p>
    <w:p>
      <w:pPr>
        <w:pStyle w:val="Heading1"/>
        <w:numPr>
          <w:ilvl w:val="0"/>
          <w:numId w:val="36"/>
        </w:numPr>
        <w:tabs>
          <w:tab w:pos="592" w:val="left" w:leader="none"/>
          <w:tab w:pos="593" w:val="left" w:leader="none"/>
        </w:tabs>
        <w:spacing w:line="240" w:lineRule="auto" w:before="145" w:after="0"/>
        <w:ind w:left="460" w:right="7432" w:hanging="361"/>
        <w:jc w:val="left"/>
      </w:pPr>
      <w:r>
        <w:rPr>
          <w:b w:val="0"/>
        </w:rPr>
        <w:tab/>
      </w:r>
      <w:r>
        <w:rPr/>
        <w:t>System </w:t>
      </w:r>
      <w:r>
        <w:rPr>
          <w:spacing w:val="-3"/>
        </w:rPr>
        <w:t>pernafasan </w:t>
      </w:r>
      <w:r>
        <w:rPr/>
        <w:t>Tujuan :</w:t>
      </w:r>
    </w:p>
    <w:p>
      <w:pPr>
        <w:pStyle w:val="ListParagraph"/>
        <w:numPr>
          <w:ilvl w:val="1"/>
          <w:numId w:val="36"/>
        </w:numPr>
        <w:tabs>
          <w:tab w:pos="1245" w:val="left" w:leader="none"/>
          <w:tab w:pos="1246" w:val="left" w:leader="none"/>
        </w:tabs>
        <w:spacing w:line="274" w:lineRule="exact" w:before="0" w:after="0"/>
        <w:ind w:left="1245" w:right="0" w:hanging="486"/>
        <w:jc w:val="left"/>
        <w:rPr>
          <w:sz w:val="24"/>
        </w:rPr>
      </w:pPr>
      <w:r>
        <w:rPr>
          <w:sz w:val="24"/>
        </w:rPr>
        <w:t>Mengetahui bentuk, kesimetrisas, ekspansi, keadaan kulit, dan dinding</w:t>
      </w:r>
      <w:r>
        <w:rPr>
          <w:spacing w:val="-4"/>
          <w:sz w:val="24"/>
        </w:rPr>
        <w:t> </w:t>
      </w:r>
      <w:r>
        <w:rPr>
          <w:sz w:val="24"/>
        </w:rPr>
        <w:t>dada</w:t>
      </w:r>
    </w:p>
    <w:p>
      <w:pPr>
        <w:pStyle w:val="ListParagraph"/>
        <w:numPr>
          <w:ilvl w:val="1"/>
          <w:numId w:val="36"/>
        </w:numPr>
        <w:tabs>
          <w:tab w:pos="1259" w:val="left" w:leader="none"/>
          <w:tab w:pos="1260" w:val="left" w:leader="none"/>
        </w:tabs>
        <w:spacing w:line="240" w:lineRule="auto" w:before="137" w:after="0"/>
        <w:ind w:left="1259" w:right="0" w:hanging="500"/>
        <w:jc w:val="left"/>
        <w:rPr>
          <w:sz w:val="24"/>
        </w:rPr>
      </w:pPr>
      <w:r>
        <w:rPr>
          <w:sz w:val="24"/>
        </w:rPr>
        <w:t>Mengetahui frekuensi, sifat, irama</w:t>
      </w:r>
      <w:r>
        <w:rPr>
          <w:spacing w:val="-1"/>
          <w:sz w:val="24"/>
        </w:rPr>
        <w:t> </w:t>
      </w:r>
      <w:r>
        <w:rPr>
          <w:sz w:val="24"/>
        </w:rPr>
        <w:t>pernafasan,</w:t>
      </w:r>
    </w:p>
    <w:p>
      <w:pPr>
        <w:pStyle w:val="ListParagraph"/>
        <w:numPr>
          <w:ilvl w:val="1"/>
          <w:numId w:val="36"/>
        </w:numPr>
        <w:tabs>
          <w:tab w:pos="1305" w:val="left" w:leader="none"/>
          <w:tab w:pos="1306" w:val="left" w:leader="none"/>
        </w:tabs>
        <w:spacing w:line="240" w:lineRule="auto" w:before="139" w:after="0"/>
        <w:ind w:left="1305" w:right="0" w:hanging="546"/>
        <w:jc w:val="left"/>
        <w:rPr>
          <w:sz w:val="24"/>
        </w:rPr>
      </w:pPr>
      <w:r>
        <w:rPr>
          <w:sz w:val="24"/>
        </w:rPr>
        <w:t>Mengetahui adanya nyeri tekan, masa, peradangan, traktil</w:t>
      </w:r>
      <w:r>
        <w:rPr>
          <w:spacing w:val="-4"/>
          <w:sz w:val="24"/>
        </w:rPr>
        <w:t> </w:t>
      </w:r>
      <w:r>
        <w:rPr>
          <w:sz w:val="24"/>
        </w:rPr>
        <w:t>premitus</w:t>
      </w:r>
    </w:p>
    <w:p>
      <w:pPr>
        <w:pStyle w:val="Heading1"/>
        <w:spacing w:before="141"/>
      </w:pPr>
      <w:r>
        <w:rPr/>
        <w:t>Persiapan alat</w:t>
      </w:r>
    </w:p>
    <w:p>
      <w:pPr>
        <w:pStyle w:val="ListParagraph"/>
        <w:numPr>
          <w:ilvl w:val="0"/>
          <w:numId w:val="37"/>
        </w:numPr>
        <w:tabs>
          <w:tab w:pos="1185" w:val="left" w:leader="none"/>
          <w:tab w:pos="1186" w:val="left" w:leader="none"/>
        </w:tabs>
        <w:spacing w:line="240" w:lineRule="auto" w:before="135" w:after="0"/>
        <w:ind w:left="1185" w:right="0" w:hanging="486"/>
        <w:jc w:val="left"/>
        <w:rPr>
          <w:sz w:val="24"/>
        </w:rPr>
      </w:pPr>
      <w:r>
        <w:rPr>
          <w:sz w:val="24"/>
        </w:rPr>
        <w:t>Stetoskop</w:t>
      </w:r>
    </w:p>
    <w:p>
      <w:pPr>
        <w:pStyle w:val="ListParagraph"/>
        <w:numPr>
          <w:ilvl w:val="0"/>
          <w:numId w:val="37"/>
        </w:numPr>
        <w:tabs>
          <w:tab w:pos="1199" w:val="left" w:leader="none"/>
          <w:tab w:pos="1200" w:val="left" w:leader="none"/>
        </w:tabs>
        <w:spacing w:line="240" w:lineRule="auto" w:before="137" w:after="0"/>
        <w:ind w:left="1199" w:right="0" w:hanging="500"/>
        <w:jc w:val="left"/>
        <w:rPr>
          <w:sz w:val="24"/>
        </w:rPr>
      </w:pPr>
      <w:r>
        <w:rPr>
          <w:sz w:val="24"/>
        </w:rPr>
        <w:t>Penggaris</w:t>
      </w:r>
      <w:r>
        <w:rPr>
          <w:spacing w:val="-1"/>
          <w:sz w:val="24"/>
        </w:rPr>
        <w:t> </w:t>
      </w:r>
      <w:r>
        <w:rPr>
          <w:sz w:val="24"/>
        </w:rPr>
        <w:t>centimeter</w:t>
      </w:r>
    </w:p>
    <w:p>
      <w:pPr>
        <w:pStyle w:val="ListParagraph"/>
        <w:numPr>
          <w:ilvl w:val="0"/>
          <w:numId w:val="37"/>
        </w:numPr>
        <w:tabs>
          <w:tab w:pos="1245" w:val="left" w:leader="none"/>
          <w:tab w:pos="1246" w:val="left" w:leader="none"/>
        </w:tabs>
        <w:spacing w:line="240" w:lineRule="auto" w:before="140" w:after="0"/>
        <w:ind w:left="1245" w:right="0" w:hanging="546"/>
        <w:jc w:val="left"/>
        <w:rPr>
          <w:sz w:val="24"/>
        </w:rPr>
      </w:pPr>
      <w:r>
        <w:rPr>
          <w:sz w:val="24"/>
        </w:rPr>
        <w:t>Pensil</w:t>
      </w:r>
      <w:r>
        <w:rPr>
          <w:spacing w:val="-1"/>
          <w:sz w:val="24"/>
        </w:rPr>
        <w:t> </w:t>
      </w:r>
      <w:r>
        <w:rPr>
          <w:sz w:val="24"/>
        </w:rPr>
        <w:t>penada</w:t>
      </w:r>
    </w:p>
    <w:p>
      <w:pPr>
        <w:pStyle w:val="Heading1"/>
        <w:spacing w:before="141"/>
        <w:jc w:val="both"/>
      </w:pPr>
      <w:r>
        <w:rPr/>
        <w:t>Prosedur pelaksanaan</w:t>
      </w:r>
    </w:p>
    <w:p>
      <w:pPr>
        <w:pStyle w:val="ListParagraph"/>
        <w:numPr>
          <w:ilvl w:val="0"/>
          <w:numId w:val="23"/>
        </w:numPr>
        <w:tabs>
          <w:tab w:pos="735" w:val="left" w:leader="none"/>
        </w:tabs>
        <w:spacing w:line="360" w:lineRule="auto" w:before="135" w:after="0"/>
        <w:ind w:left="460" w:right="477" w:hanging="360"/>
        <w:jc w:val="both"/>
        <w:rPr>
          <w:sz w:val="24"/>
        </w:rPr>
      </w:pPr>
      <w:r>
        <w:rPr/>
        <w:tab/>
      </w:r>
      <w:r>
        <w:rPr>
          <w:b/>
          <w:sz w:val="24"/>
        </w:rPr>
        <w:t>Inspeksi </w:t>
      </w:r>
      <w:r>
        <w:rPr>
          <w:sz w:val="24"/>
        </w:rPr>
        <w:t>: kesimetrisan, bentuk/postur dada, gerakan nafas (frekuensi, irama, kedalaman, dan upaya pernafasan/penggunaan otot-otot bantu pernafasan), warna kulit, lesi, edema, pembengkakan/</w:t>
      </w:r>
      <w:r>
        <w:rPr>
          <w:spacing w:val="-1"/>
          <w:sz w:val="24"/>
        </w:rPr>
        <w:t> </w:t>
      </w:r>
      <w:r>
        <w:rPr>
          <w:sz w:val="24"/>
        </w:rPr>
        <w:t>penonjolan.</w:t>
      </w:r>
    </w:p>
    <w:p>
      <w:pPr>
        <w:pStyle w:val="ListParagraph"/>
        <w:numPr>
          <w:ilvl w:val="0"/>
          <w:numId w:val="23"/>
        </w:numPr>
        <w:tabs>
          <w:tab w:pos="742" w:val="left" w:leader="none"/>
        </w:tabs>
        <w:spacing w:line="360" w:lineRule="auto" w:before="0" w:after="0"/>
        <w:ind w:left="460" w:right="474" w:hanging="360"/>
        <w:jc w:val="both"/>
        <w:rPr>
          <w:i/>
          <w:sz w:val="24"/>
        </w:rPr>
      </w:pPr>
      <w:r>
        <w:rPr/>
        <w:tab/>
      </w:r>
      <w:r>
        <w:rPr>
          <w:i/>
          <w:sz w:val="24"/>
        </w:rPr>
        <w:t>Normal: simetris, bentuk dan postur normal, tidak ada tanda-tanda distress pernapasan, </w:t>
      </w:r>
      <w:r>
        <w:rPr>
          <w:i/>
          <w:sz w:val="24"/>
        </w:rPr>
        <w:t>warna kulit sama dengan warna kulit lain, tidak ikterik/sianosis, tidak ada pembengkakan/penonjolan/edema</w:t>
      </w:r>
    </w:p>
    <w:p>
      <w:pPr>
        <w:pStyle w:val="ListParagraph"/>
        <w:numPr>
          <w:ilvl w:val="0"/>
          <w:numId w:val="23"/>
        </w:numPr>
        <w:tabs>
          <w:tab w:pos="720" w:val="left" w:leader="none"/>
        </w:tabs>
        <w:spacing w:line="240" w:lineRule="auto" w:before="0" w:after="0"/>
        <w:ind w:left="719" w:right="0" w:hanging="620"/>
        <w:jc w:val="both"/>
        <w:rPr>
          <w:sz w:val="24"/>
        </w:rPr>
      </w:pPr>
      <w:r>
        <w:rPr>
          <w:b/>
          <w:sz w:val="24"/>
        </w:rPr>
        <w:t>Palpasi</w:t>
      </w:r>
      <w:r>
        <w:rPr>
          <w:sz w:val="24"/>
        </w:rPr>
        <w:t>: Simetris, pergerakan dada, massa dan lesi, nyeri, tractile</w:t>
      </w:r>
      <w:r>
        <w:rPr>
          <w:spacing w:val="-2"/>
          <w:sz w:val="24"/>
        </w:rPr>
        <w:t> </w:t>
      </w:r>
      <w:r>
        <w:rPr>
          <w:sz w:val="24"/>
        </w:rPr>
        <w:t>fremitus.</w:t>
      </w:r>
    </w:p>
    <w:p>
      <w:pPr>
        <w:pStyle w:val="BodyText"/>
        <w:spacing w:line="360" w:lineRule="auto" w:before="137"/>
        <w:ind w:left="460" w:right="477"/>
        <w:jc w:val="both"/>
      </w:pPr>
      <w:r>
        <w:rPr/>
        <w:t>(perawat berdiri dibelakang pasien, instruksikan pasien untuk mengucapkan angka “tujuh- tujuh” atau “enam-enam” sambil melakukan perabaan dengan kedua telapak tangan pada punggung pasien.)</w:t>
      </w:r>
    </w:p>
    <w:p>
      <w:pPr>
        <w:spacing w:line="360" w:lineRule="auto" w:before="1"/>
        <w:ind w:left="460" w:right="477" w:firstLine="0"/>
        <w:jc w:val="both"/>
        <w:rPr>
          <w:i/>
          <w:sz w:val="24"/>
        </w:rPr>
      </w:pPr>
      <w:r>
        <w:rPr>
          <w:i/>
          <w:sz w:val="24"/>
        </w:rPr>
        <w:t>Normal: integritas kulit baik, tidak ada nyeri tekan/massa/tanda-tanda peradangan, ekspansi </w:t>
      </w:r>
      <w:r>
        <w:rPr>
          <w:i/>
          <w:sz w:val="24"/>
        </w:rPr>
        <w:t>simetris, taktil vremitus cendrung sebelah kanan lebih teraba jelas.</w:t>
      </w:r>
    </w:p>
    <w:p>
      <w:pPr>
        <w:pStyle w:val="ListParagraph"/>
        <w:numPr>
          <w:ilvl w:val="0"/>
          <w:numId w:val="23"/>
        </w:numPr>
        <w:tabs>
          <w:tab w:pos="754" w:val="left" w:leader="none"/>
        </w:tabs>
        <w:spacing w:line="360" w:lineRule="auto" w:before="0" w:after="0"/>
        <w:ind w:left="460" w:right="482" w:hanging="360"/>
        <w:jc w:val="both"/>
        <w:rPr>
          <w:sz w:val="24"/>
        </w:rPr>
      </w:pPr>
      <w:r>
        <w:rPr/>
        <w:tab/>
      </w:r>
      <w:r>
        <w:rPr>
          <w:b/>
          <w:sz w:val="24"/>
        </w:rPr>
        <w:t>Perkusi</w:t>
      </w:r>
      <w:r>
        <w:rPr>
          <w:sz w:val="24"/>
        </w:rPr>
        <w:t>: paru, eksrusi diafragma (konsistensi dan bandingkan satu sisi dengan satu sisi lain pada tinggi yang sama dengan pola berjenjang sisi ke</w:t>
      </w:r>
      <w:r>
        <w:rPr>
          <w:spacing w:val="-4"/>
          <w:sz w:val="24"/>
        </w:rPr>
        <w:t> </w:t>
      </w:r>
      <w:r>
        <w:rPr>
          <w:sz w:val="24"/>
        </w:rPr>
        <w:t>sisi)</w:t>
      </w:r>
    </w:p>
    <w:p>
      <w:pPr>
        <w:spacing w:line="360" w:lineRule="auto" w:before="1"/>
        <w:ind w:left="460" w:right="483" w:firstLine="0"/>
        <w:jc w:val="both"/>
        <w:rPr>
          <w:i/>
          <w:sz w:val="24"/>
        </w:rPr>
      </w:pPr>
      <w:r>
        <w:rPr>
          <w:i/>
          <w:sz w:val="24"/>
        </w:rPr>
        <w:t>Normal: resonan (“dug dug dug”), jika bagian padat lebih daripada bagian udara=pekak </w:t>
      </w:r>
      <w:r>
        <w:rPr>
          <w:i/>
          <w:sz w:val="24"/>
        </w:rPr>
        <w:t>(“bleg bleg bleg”), jika bagian udara lebih besar dari bagian padat=hiperesonan (“deng deng deng”), batas jantung=bunyi rensonan hilang&gt;&gt;redup.</w:t>
      </w:r>
    </w:p>
    <w:p>
      <w:pPr>
        <w:pStyle w:val="ListParagraph"/>
        <w:numPr>
          <w:ilvl w:val="0"/>
          <w:numId w:val="23"/>
        </w:numPr>
        <w:tabs>
          <w:tab w:pos="803" w:val="left" w:leader="none"/>
          <w:tab w:pos="804" w:val="left" w:leader="none"/>
        </w:tabs>
        <w:spacing w:line="360" w:lineRule="auto" w:before="0" w:after="0"/>
        <w:ind w:left="460" w:right="481" w:hanging="360"/>
        <w:jc w:val="left"/>
        <w:rPr>
          <w:i/>
          <w:sz w:val="24"/>
        </w:rPr>
      </w:pPr>
      <w:r>
        <w:rPr/>
        <w:tab/>
      </w:r>
      <w:r>
        <w:rPr>
          <w:b/>
          <w:sz w:val="24"/>
        </w:rPr>
        <w:t>Auskultasi</w:t>
      </w:r>
      <w:r>
        <w:rPr>
          <w:sz w:val="24"/>
        </w:rPr>
        <w:t>: suara nafas, trachea, bronchus, paru. (dengarkan dengan menggunakan stetoskop di lapang paru kika, di RIC 1 dan 2, di atas manubrium dan di atas trachea) </w:t>
      </w:r>
      <w:r>
        <w:rPr>
          <w:i/>
          <w:sz w:val="24"/>
        </w:rPr>
        <w:t>Normal: bunyi napas vesikuler, bronchovesikuler, brochial,</w:t>
      </w:r>
      <w:r>
        <w:rPr>
          <w:i/>
          <w:spacing w:val="2"/>
          <w:sz w:val="24"/>
        </w:rPr>
        <w:t> </w:t>
      </w:r>
      <w:r>
        <w:rPr>
          <w:i/>
          <w:sz w:val="24"/>
        </w:rPr>
        <w:t>tracheal.</w:t>
      </w:r>
    </w:p>
    <w:p>
      <w:pPr>
        <w:spacing w:after="0" w:line="360" w:lineRule="auto"/>
        <w:jc w:val="left"/>
        <w:rPr>
          <w:sz w:val="24"/>
        </w:rPr>
        <w:sectPr>
          <w:headerReference w:type="default" r:id="rId71"/>
          <w:footerReference w:type="default" r:id="rId72"/>
          <w:pgSz w:w="11910" w:h="16840"/>
          <w:pgMar w:header="0" w:footer="1088" w:top="1360" w:bottom="1280" w:left="980" w:right="960"/>
          <w:pgNumType w:start="23"/>
        </w:sectPr>
      </w:pPr>
    </w:p>
    <w:p>
      <w:pPr>
        <w:pStyle w:val="BodyText"/>
        <w:spacing w:line="360" w:lineRule="auto" w:before="76"/>
        <w:ind w:left="460" w:right="485"/>
        <w:jc w:val="both"/>
      </w:pPr>
      <w:r>
        <w:rPr/>
        <w:t>Setelah diadakan pemeriksaan dada evaluasi hasil yang di dapat dengan membandikan dengan keadaan normal, dan dokumentasikan hasil pemeriksaan yang didapat</w:t>
      </w:r>
      <w:r>
        <w:rPr>
          <w:spacing w:val="-4"/>
        </w:rPr>
        <w:t> </w:t>
      </w:r>
      <w:r>
        <w:rPr/>
        <w:t>tersebut.</w:t>
      </w:r>
    </w:p>
    <w:p>
      <w:pPr>
        <w:pStyle w:val="BodyText"/>
        <w:spacing w:before="4"/>
        <w:rPr>
          <w:sz w:val="36"/>
        </w:rPr>
      </w:pPr>
    </w:p>
    <w:p>
      <w:pPr>
        <w:pStyle w:val="Heading1"/>
        <w:numPr>
          <w:ilvl w:val="0"/>
          <w:numId w:val="36"/>
        </w:numPr>
        <w:tabs>
          <w:tab w:pos="580" w:val="left" w:leader="none"/>
          <w:tab w:pos="581" w:val="left" w:leader="none"/>
        </w:tabs>
        <w:spacing w:line="360" w:lineRule="auto" w:before="0" w:after="0"/>
        <w:ind w:left="460" w:right="7029" w:hanging="361"/>
        <w:jc w:val="left"/>
      </w:pPr>
      <w:r>
        <w:rPr>
          <w:b w:val="0"/>
        </w:rPr>
        <w:tab/>
      </w:r>
      <w:r>
        <w:rPr/>
        <w:t>System kardiovaskuler Tujuan</w:t>
      </w:r>
    </w:p>
    <w:p>
      <w:pPr>
        <w:pStyle w:val="ListParagraph"/>
        <w:numPr>
          <w:ilvl w:val="1"/>
          <w:numId w:val="36"/>
        </w:numPr>
        <w:tabs>
          <w:tab w:pos="1245" w:val="left" w:leader="none"/>
          <w:tab w:pos="1246" w:val="left" w:leader="none"/>
        </w:tabs>
        <w:spacing w:line="271" w:lineRule="exact" w:before="0" w:after="0"/>
        <w:ind w:left="1245" w:right="0" w:hanging="486"/>
        <w:jc w:val="left"/>
        <w:rPr>
          <w:sz w:val="24"/>
        </w:rPr>
      </w:pPr>
      <w:r>
        <w:rPr>
          <w:sz w:val="24"/>
        </w:rPr>
        <w:t>Mengetahui ketifdak normalan denyut</w:t>
      </w:r>
      <w:r>
        <w:rPr>
          <w:spacing w:val="-1"/>
          <w:sz w:val="24"/>
        </w:rPr>
        <w:t> </w:t>
      </w:r>
      <w:r>
        <w:rPr>
          <w:sz w:val="24"/>
        </w:rPr>
        <w:t>jantung</w:t>
      </w:r>
    </w:p>
    <w:p>
      <w:pPr>
        <w:pStyle w:val="ListParagraph"/>
        <w:numPr>
          <w:ilvl w:val="1"/>
          <w:numId w:val="36"/>
        </w:numPr>
        <w:tabs>
          <w:tab w:pos="1259" w:val="left" w:leader="none"/>
          <w:tab w:pos="1260" w:val="left" w:leader="none"/>
        </w:tabs>
        <w:spacing w:line="240" w:lineRule="auto" w:before="139" w:after="0"/>
        <w:ind w:left="1259" w:right="0" w:hanging="500"/>
        <w:jc w:val="left"/>
        <w:rPr>
          <w:sz w:val="24"/>
        </w:rPr>
      </w:pPr>
      <w:r>
        <w:rPr>
          <w:sz w:val="24"/>
        </w:rPr>
        <w:t>Mengetahui ukuran dan bentuk jantug secara</w:t>
      </w:r>
      <w:r>
        <w:rPr>
          <w:spacing w:val="-6"/>
          <w:sz w:val="24"/>
        </w:rPr>
        <w:t> </w:t>
      </w:r>
      <w:r>
        <w:rPr>
          <w:sz w:val="24"/>
        </w:rPr>
        <w:t>kasar</w:t>
      </w:r>
    </w:p>
    <w:p>
      <w:pPr>
        <w:pStyle w:val="ListParagraph"/>
        <w:numPr>
          <w:ilvl w:val="1"/>
          <w:numId w:val="36"/>
        </w:numPr>
        <w:tabs>
          <w:tab w:pos="1305" w:val="left" w:leader="none"/>
          <w:tab w:pos="1306" w:val="left" w:leader="none"/>
        </w:tabs>
        <w:spacing w:line="240" w:lineRule="auto" w:before="137" w:after="0"/>
        <w:ind w:left="1305" w:right="0" w:hanging="546"/>
        <w:jc w:val="left"/>
        <w:rPr>
          <w:sz w:val="24"/>
        </w:rPr>
      </w:pPr>
      <w:r>
        <w:rPr>
          <w:sz w:val="24"/>
        </w:rPr>
        <w:t>Mengetahui bunyi jantung normal dan</w:t>
      </w:r>
      <w:r>
        <w:rPr>
          <w:spacing w:val="-1"/>
          <w:sz w:val="24"/>
        </w:rPr>
        <w:t> </w:t>
      </w:r>
      <w:r>
        <w:rPr>
          <w:sz w:val="24"/>
        </w:rPr>
        <w:t>abnormal</w:t>
      </w:r>
    </w:p>
    <w:p>
      <w:pPr>
        <w:pStyle w:val="ListParagraph"/>
        <w:numPr>
          <w:ilvl w:val="1"/>
          <w:numId w:val="36"/>
        </w:numPr>
        <w:tabs>
          <w:tab w:pos="1259" w:val="left" w:leader="none"/>
          <w:tab w:pos="1260" w:val="left" w:leader="none"/>
        </w:tabs>
        <w:spacing w:line="240" w:lineRule="auto" w:before="139" w:after="0"/>
        <w:ind w:left="1259" w:right="0" w:hanging="500"/>
        <w:jc w:val="left"/>
        <w:rPr>
          <w:sz w:val="24"/>
        </w:rPr>
      </w:pPr>
      <w:r>
        <w:rPr>
          <w:sz w:val="24"/>
        </w:rPr>
        <w:t>Mendeteksi gangguan</w:t>
      </w:r>
      <w:r>
        <w:rPr>
          <w:spacing w:val="1"/>
          <w:sz w:val="24"/>
        </w:rPr>
        <w:t> </w:t>
      </w:r>
      <w:r>
        <w:rPr>
          <w:sz w:val="24"/>
        </w:rPr>
        <w:t>kardiovaskuler</w:t>
      </w:r>
    </w:p>
    <w:p>
      <w:pPr>
        <w:pStyle w:val="Heading1"/>
        <w:spacing w:before="142"/>
      </w:pPr>
      <w:r>
        <w:rPr/>
        <w:t>Persiapan alat</w:t>
      </w:r>
    </w:p>
    <w:p>
      <w:pPr>
        <w:pStyle w:val="ListParagraph"/>
        <w:numPr>
          <w:ilvl w:val="0"/>
          <w:numId w:val="38"/>
        </w:numPr>
        <w:tabs>
          <w:tab w:pos="1185" w:val="left" w:leader="none"/>
          <w:tab w:pos="1186" w:val="left" w:leader="none"/>
        </w:tabs>
        <w:spacing w:line="240" w:lineRule="auto" w:before="135" w:after="0"/>
        <w:ind w:left="1185" w:right="0" w:hanging="486"/>
        <w:jc w:val="left"/>
        <w:rPr>
          <w:sz w:val="24"/>
        </w:rPr>
      </w:pPr>
      <w:r>
        <w:rPr>
          <w:sz w:val="24"/>
        </w:rPr>
        <w:t>Stetoskop</w:t>
      </w:r>
    </w:p>
    <w:p>
      <w:pPr>
        <w:pStyle w:val="ListParagraph"/>
        <w:numPr>
          <w:ilvl w:val="0"/>
          <w:numId w:val="38"/>
        </w:numPr>
        <w:tabs>
          <w:tab w:pos="1199" w:val="left" w:leader="none"/>
          <w:tab w:pos="1200" w:val="left" w:leader="none"/>
        </w:tabs>
        <w:spacing w:line="240" w:lineRule="auto" w:before="136" w:after="0"/>
        <w:ind w:left="1199" w:right="0" w:hanging="500"/>
        <w:jc w:val="left"/>
        <w:rPr>
          <w:sz w:val="24"/>
        </w:rPr>
      </w:pPr>
      <w:r>
        <w:rPr>
          <w:sz w:val="24"/>
        </w:rPr>
        <w:t>Senter</w:t>
      </w:r>
      <w:r>
        <w:rPr>
          <w:spacing w:val="-2"/>
          <w:sz w:val="24"/>
        </w:rPr>
        <w:t> </w:t>
      </w:r>
      <w:r>
        <w:rPr>
          <w:sz w:val="24"/>
        </w:rPr>
        <w:t>kecil</w:t>
      </w:r>
    </w:p>
    <w:p>
      <w:pPr>
        <w:pStyle w:val="Heading1"/>
        <w:spacing w:before="145"/>
      </w:pPr>
      <w:r>
        <w:rPr/>
        <w:t>Prosedur pelaksanaan</w:t>
      </w:r>
    </w:p>
    <w:p>
      <w:pPr>
        <w:pStyle w:val="ListParagraph"/>
        <w:numPr>
          <w:ilvl w:val="0"/>
          <w:numId w:val="23"/>
        </w:numPr>
        <w:tabs>
          <w:tab w:pos="720" w:val="left" w:leader="none"/>
        </w:tabs>
        <w:spacing w:line="240" w:lineRule="auto" w:before="132" w:after="0"/>
        <w:ind w:left="719" w:right="0" w:hanging="620"/>
        <w:jc w:val="both"/>
        <w:rPr>
          <w:sz w:val="24"/>
        </w:rPr>
      </w:pPr>
      <w:r>
        <w:rPr>
          <w:b/>
          <w:sz w:val="24"/>
        </w:rPr>
        <w:t>Inspeksi : </w:t>
      </w:r>
      <w:r>
        <w:rPr>
          <w:sz w:val="24"/>
        </w:rPr>
        <w:t>Muka bibir, konjungtiva, vena jugularis, arteri</w:t>
      </w:r>
      <w:r>
        <w:rPr>
          <w:spacing w:val="-1"/>
          <w:sz w:val="24"/>
        </w:rPr>
        <w:t> </w:t>
      </w:r>
      <w:r>
        <w:rPr>
          <w:sz w:val="24"/>
        </w:rPr>
        <w:t>karotis</w:t>
      </w:r>
    </w:p>
    <w:p>
      <w:pPr>
        <w:pStyle w:val="ListParagraph"/>
        <w:numPr>
          <w:ilvl w:val="0"/>
          <w:numId w:val="23"/>
        </w:numPr>
        <w:tabs>
          <w:tab w:pos="720" w:val="left" w:leader="none"/>
        </w:tabs>
        <w:spacing w:line="240" w:lineRule="auto" w:before="139" w:after="0"/>
        <w:ind w:left="719" w:right="0" w:hanging="620"/>
        <w:jc w:val="both"/>
        <w:rPr>
          <w:sz w:val="24"/>
        </w:rPr>
      </w:pPr>
      <w:r>
        <w:rPr>
          <w:b/>
          <w:sz w:val="24"/>
        </w:rPr>
        <w:t>Palpasi:</w:t>
      </w:r>
      <w:r>
        <w:rPr>
          <w:b/>
          <w:spacing w:val="-1"/>
          <w:sz w:val="24"/>
        </w:rPr>
        <w:t> </w:t>
      </w:r>
      <w:r>
        <w:rPr>
          <w:sz w:val="24"/>
        </w:rPr>
        <w:t>denyutan</w:t>
      </w:r>
    </w:p>
    <w:p>
      <w:pPr>
        <w:spacing w:before="137"/>
        <w:ind w:left="460" w:right="0" w:firstLine="0"/>
        <w:jc w:val="both"/>
        <w:rPr>
          <w:i/>
          <w:sz w:val="24"/>
        </w:rPr>
      </w:pPr>
      <w:r>
        <w:rPr>
          <w:i/>
          <w:sz w:val="24"/>
        </w:rPr>
        <w:t>Normal untuk inspeksi dan palpasi: denyutan aorta teraba.</w:t>
      </w:r>
    </w:p>
    <w:p>
      <w:pPr>
        <w:pStyle w:val="ListParagraph"/>
        <w:numPr>
          <w:ilvl w:val="0"/>
          <w:numId w:val="23"/>
        </w:numPr>
        <w:tabs>
          <w:tab w:pos="749" w:val="left" w:leader="none"/>
        </w:tabs>
        <w:spacing w:line="360" w:lineRule="auto" w:before="139" w:after="0"/>
        <w:ind w:left="460" w:right="479" w:hanging="360"/>
        <w:jc w:val="both"/>
        <w:rPr>
          <w:sz w:val="24"/>
        </w:rPr>
      </w:pPr>
      <w:r>
        <w:rPr/>
        <w:tab/>
      </w:r>
      <w:r>
        <w:rPr>
          <w:b/>
          <w:sz w:val="24"/>
        </w:rPr>
        <w:t>Perkusi: </w:t>
      </w:r>
      <w:r>
        <w:rPr>
          <w:sz w:val="24"/>
        </w:rPr>
        <w:t>ukuran, bentuk, dan batas jantung (lakukan dari arah samping ke tengah dada, dan dari atas ke bawah sampai bunyi</w:t>
      </w:r>
      <w:r>
        <w:rPr>
          <w:spacing w:val="-2"/>
          <w:sz w:val="24"/>
        </w:rPr>
        <w:t> </w:t>
      </w:r>
      <w:r>
        <w:rPr>
          <w:sz w:val="24"/>
        </w:rPr>
        <w:t>redup)</w:t>
      </w:r>
    </w:p>
    <w:p>
      <w:pPr>
        <w:spacing w:line="360" w:lineRule="auto" w:before="0"/>
        <w:ind w:left="460" w:right="480" w:firstLine="0"/>
        <w:jc w:val="both"/>
        <w:rPr>
          <w:i/>
          <w:sz w:val="24"/>
        </w:rPr>
      </w:pPr>
      <w:r>
        <w:rPr>
          <w:i/>
          <w:sz w:val="24"/>
        </w:rPr>
        <w:t>Normal: batas jantung: tidak lebih dari 4,7,10 cm ke arah kiri dari garis mid sterna, pada </w:t>
      </w:r>
      <w:r>
        <w:rPr>
          <w:i/>
          <w:sz w:val="24"/>
        </w:rPr>
        <w:t>RIC 4,5,dan 8.</w:t>
      </w:r>
    </w:p>
    <w:p>
      <w:pPr>
        <w:pStyle w:val="ListParagraph"/>
        <w:numPr>
          <w:ilvl w:val="0"/>
          <w:numId w:val="23"/>
        </w:numPr>
        <w:tabs>
          <w:tab w:pos="798" w:val="left" w:leader="none"/>
          <w:tab w:pos="799" w:val="left" w:leader="none"/>
        </w:tabs>
        <w:spacing w:line="360" w:lineRule="auto" w:before="0" w:after="0"/>
        <w:ind w:left="460" w:right="476" w:hanging="360"/>
        <w:jc w:val="both"/>
        <w:rPr>
          <w:sz w:val="24"/>
        </w:rPr>
      </w:pPr>
      <w:r>
        <w:rPr/>
        <w:tab/>
      </w:r>
      <w:r>
        <w:rPr>
          <w:b/>
          <w:sz w:val="24"/>
        </w:rPr>
        <w:t>Auskultasi: </w:t>
      </w:r>
      <w:r>
        <w:rPr>
          <w:sz w:val="24"/>
        </w:rPr>
        <w:t>bunyi jantung, arteri karotis. (gunakan bagian diafragma dan bell dari stetoskop untuk mendengarkan bunyi</w:t>
      </w:r>
      <w:r>
        <w:rPr>
          <w:spacing w:val="-1"/>
          <w:sz w:val="24"/>
        </w:rPr>
        <w:t> </w:t>
      </w:r>
      <w:r>
        <w:rPr>
          <w:sz w:val="24"/>
        </w:rPr>
        <w:t>jantung.</w:t>
      </w:r>
    </w:p>
    <w:p>
      <w:pPr>
        <w:pStyle w:val="ListParagraph"/>
        <w:numPr>
          <w:ilvl w:val="0"/>
          <w:numId w:val="23"/>
        </w:numPr>
        <w:tabs>
          <w:tab w:pos="725" w:val="left" w:leader="none"/>
        </w:tabs>
        <w:spacing w:line="360" w:lineRule="auto" w:before="0" w:after="0"/>
        <w:ind w:left="460" w:right="484" w:hanging="360"/>
        <w:jc w:val="both"/>
        <w:rPr>
          <w:i/>
          <w:sz w:val="24"/>
        </w:rPr>
      </w:pPr>
      <w:r>
        <w:rPr/>
        <w:tab/>
      </w:r>
      <w:r>
        <w:rPr>
          <w:i/>
          <w:sz w:val="24"/>
        </w:rPr>
        <w:t>Normal: terdengar bunyi jantung I/S1 (lub) dan bunyi jantung II/S2 (dub), tidak ada bunyi </w:t>
      </w:r>
      <w:r>
        <w:rPr>
          <w:i/>
          <w:sz w:val="24"/>
        </w:rPr>
        <w:t>jantung tambahan (S3 atau</w:t>
      </w:r>
      <w:r>
        <w:rPr>
          <w:i/>
          <w:spacing w:val="-1"/>
          <w:sz w:val="24"/>
        </w:rPr>
        <w:t> </w:t>
      </w:r>
      <w:r>
        <w:rPr>
          <w:i/>
          <w:sz w:val="24"/>
        </w:rPr>
        <w:t>S4).</w:t>
      </w:r>
    </w:p>
    <w:p>
      <w:pPr>
        <w:pStyle w:val="BodyText"/>
        <w:spacing w:line="360" w:lineRule="auto"/>
        <w:ind w:left="460" w:right="476"/>
        <w:jc w:val="both"/>
      </w:pPr>
      <w:r>
        <w:rPr/>
        <w:t>Setelah diadakan pemeriksaan system kardiovaskuler evaluasi hasil yang di dapat dengan membandikan dengan keadaan normal, dan dokumentasikan hasil pemeriksaan yang didapat tersebut.</w:t>
      </w:r>
    </w:p>
    <w:p>
      <w:pPr>
        <w:pStyle w:val="BodyText"/>
        <w:spacing w:before="6"/>
        <w:rPr>
          <w:sz w:val="36"/>
        </w:rPr>
      </w:pPr>
    </w:p>
    <w:p>
      <w:pPr>
        <w:pStyle w:val="Heading1"/>
        <w:numPr>
          <w:ilvl w:val="1"/>
          <w:numId w:val="32"/>
        </w:numPr>
        <w:tabs>
          <w:tab w:pos="1247" w:val="left" w:leader="none"/>
          <w:tab w:pos="1248" w:val="left" w:leader="none"/>
        </w:tabs>
        <w:spacing w:line="360" w:lineRule="auto" w:before="0" w:after="0"/>
        <w:ind w:left="460" w:right="7061" w:firstLine="67"/>
        <w:jc w:val="left"/>
      </w:pPr>
      <w:r>
        <w:rPr/>
        <w:t>Dada dan </w:t>
      </w:r>
      <w:r>
        <w:rPr>
          <w:spacing w:val="-4"/>
        </w:rPr>
        <w:t>aksila </w:t>
      </w:r>
      <w:r>
        <w:rPr/>
        <w:t>Tujuan</w:t>
      </w:r>
    </w:p>
    <w:p>
      <w:pPr>
        <w:pStyle w:val="ListParagraph"/>
        <w:numPr>
          <w:ilvl w:val="2"/>
          <w:numId w:val="32"/>
        </w:numPr>
        <w:tabs>
          <w:tab w:pos="1245" w:val="left" w:leader="none"/>
          <w:tab w:pos="1246" w:val="left" w:leader="none"/>
        </w:tabs>
        <w:spacing w:line="271" w:lineRule="exact" w:before="0" w:after="0"/>
        <w:ind w:left="1245" w:right="0" w:hanging="486"/>
        <w:jc w:val="left"/>
        <w:rPr>
          <w:sz w:val="24"/>
        </w:rPr>
      </w:pPr>
      <w:r>
        <w:rPr>
          <w:sz w:val="24"/>
        </w:rPr>
        <w:t>Mengetahui adanya masa atau ketidak teraturan dalam jaringan</w:t>
      </w:r>
      <w:r>
        <w:rPr>
          <w:spacing w:val="-3"/>
          <w:sz w:val="24"/>
        </w:rPr>
        <w:t> </w:t>
      </w:r>
      <w:r>
        <w:rPr>
          <w:sz w:val="24"/>
        </w:rPr>
        <w:t>payudara</w:t>
      </w:r>
    </w:p>
    <w:p>
      <w:pPr>
        <w:pStyle w:val="ListParagraph"/>
        <w:numPr>
          <w:ilvl w:val="2"/>
          <w:numId w:val="32"/>
        </w:numPr>
        <w:tabs>
          <w:tab w:pos="1259" w:val="left" w:leader="none"/>
          <w:tab w:pos="1260" w:val="left" w:leader="none"/>
        </w:tabs>
        <w:spacing w:line="240" w:lineRule="auto" w:before="137" w:after="0"/>
        <w:ind w:left="1259" w:right="0" w:hanging="500"/>
        <w:jc w:val="left"/>
        <w:rPr>
          <w:sz w:val="24"/>
        </w:rPr>
      </w:pPr>
      <w:r>
        <w:rPr>
          <w:sz w:val="24"/>
        </w:rPr>
        <w:t>Mendeteksi awal adanya kanker</w:t>
      </w:r>
      <w:r>
        <w:rPr>
          <w:spacing w:val="1"/>
          <w:sz w:val="24"/>
        </w:rPr>
        <w:t> </w:t>
      </w:r>
      <w:r>
        <w:rPr>
          <w:sz w:val="24"/>
        </w:rPr>
        <w:t>payudara</w:t>
      </w:r>
    </w:p>
    <w:p>
      <w:pPr>
        <w:pStyle w:val="Heading1"/>
        <w:spacing w:before="144"/>
        <w:jc w:val="both"/>
      </w:pPr>
      <w:r>
        <w:rPr/>
        <w:t>Persiapan alat</w:t>
      </w:r>
    </w:p>
    <w:p>
      <w:pPr>
        <w:pStyle w:val="BodyText"/>
        <w:tabs>
          <w:tab w:pos="1245" w:val="left" w:leader="none"/>
        </w:tabs>
        <w:spacing w:before="132"/>
        <w:ind w:left="760"/>
      </w:pPr>
      <w:r>
        <w:rPr/>
        <w:t>a)</w:t>
        <w:tab/>
        <w:t>Sarung tangan sekali pakai (jika</w:t>
      </w:r>
      <w:r>
        <w:rPr>
          <w:spacing w:val="-5"/>
        </w:rPr>
        <w:t> </w:t>
      </w:r>
      <w:r>
        <w:rPr/>
        <w:t>diperlukan)</w:t>
      </w:r>
    </w:p>
    <w:p>
      <w:pPr>
        <w:spacing w:after="0"/>
        <w:sectPr>
          <w:headerReference w:type="default" r:id="rId73"/>
          <w:footerReference w:type="default" r:id="rId74"/>
          <w:pgSz w:w="11910" w:h="16840"/>
          <w:pgMar w:header="0" w:footer="1088" w:top="1340" w:bottom="1280" w:left="980" w:right="960"/>
          <w:pgNumType w:start="24"/>
        </w:sectPr>
      </w:pPr>
    </w:p>
    <w:p>
      <w:pPr>
        <w:pStyle w:val="Heading1"/>
        <w:spacing w:before="60"/>
      </w:pPr>
      <w:r>
        <w:rPr/>
        <w:t>Prosedur pelaksanaan</w:t>
      </w:r>
    </w:p>
    <w:p>
      <w:pPr>
        <w:pStyle w:val="BodyText"/>
        <w:spacing w:before="11"/>
        <w:rPr>
          <w:b/>
          <w:sz w:val="35"/>
        </w:rPr>
      </w:pPr>
    </w:p>
    <w:p>
      <w:pPr>
        <w:pStyle w:val="ListParagraph"/>
        <w:numPr>
          <w:ilvl w:val="1"/>
          <w:numId w:val="23"/>
        </w:numPr>
        <w:tabs>
          <w:tab w:pos="1180" w:val="left" w:leader="none"/>
          <w:tab w:pos="1181" w:val="left" w:leader="none"/>
        </w:tabs>
        <w:spacing w:line="240" w:lineRule="auto" w:before="0" w:after="0"/>
        <w:ind w:left="1180" w:right="0" w:hanging="361"/>
        <w:jc w:val="left"/>
        <w:rPr>
          <w:sz w:val="24"/>
        </w:rPr>
      </w:pPr>
      <w:r>
        <w:rPr>
          <w:b/>
          <w:sz w:val="24"/>
        </w:rPr>
        <w:t>Inspeksi payudara</w:t>
      </w:r>
      <w:r>
        <w:rPr>
          <w:sz w:val="24"/>
        </w:rPr>
        <w:t>: Integritas</w:t>
      </w:r>
      <w:r>
        <w:rPr>
          <w:spacing w:val="-3"/>
          <w:sz w:val="24"/>
        </w:rPr>
        <w:t> </w:t>
      </w:r>
      <w:r>
        <w:rPr>
          <w:sz w:val="24"/>
        </w:rPr>
        <w:t>kulit</w:t>
      </w:r>
    </w:p>
    <w:p>
      <w:pPr>
        <w:pStyle w:val="ListParagraph"/>
        <w:numPr>
          <w:ilvl w:val="1"/>
          <w:numId w:val="23"/>
        </w:numPr>
        <w:tabs>
          <w:tab w:pos="1180" w:val="left" w:leader="none"/>
          <w:tab w:pos="1181" w:val="left" w:leader="none"/>
        </w:tabs>
        <w:spacing w:line="240" w:lineRule="auto" w:before="139" w:after="0"/>
        <w:ind w:left="1180" w:right="0" w:hanging="361"/>
        <w:jc w:val="left"/>
        <w:rPr>
          <w:sz w:val="24"/>
        </w:rPr>
      </w:pPr>
      <w:r>
        <w:rPr>
          <w:b/>
          <w:sz w:val="24"/>
        </w:rPr>
        <w:t>Palpasi payudara</w:t>
      </w:r>
      <w:r>
        <w:rPr>
          <w:sz w:val="24"/>
        </w:rPr>
        <w:t>: Bentuk, simetris, ukuran, aerola, putting, dan penyebaran</w:t>
      </w:r>
      <w:r>
        <w:rPr>
          <w:spacing w:val="-6"/>
          <w:sz w:val="24"/>
        </w:rPr>
        <w:t> </w:t>
      </w:r>
      <w:r>
        <w:rPr>
          <w:sz w:val="24"/>
        </w:rPr>
        <w:t>vena</w:t>
      </w:r>
    </w:p>
    <w:p>
      <w:pPr>
        <w:pStyle w:val="ListParagraph"/>
        <w:numPr>
          <w:ilvl w:val="1"/>
          <w:numId w:val="23"/>
        </w:numPr>
        <w:tabs>
          <w:tab w:pos="1180" w:val="left" w:leader="none"/>
          <w:tab w:pos="1181" w:val="left" w:leader="none"/>
        </w:tabs>
        <w:spacing w:line="240" w:lineRule="auto" w:before="137" w:after="0"/>
        <w:ind w:left="1180" w:right="0" w:hanging="361"/>
        <w:jc w:val="left"/>
        <w:rPr>
          <w:sz w:val="24"/>
        </w:rPr>
      </w:pPr>
      <w:r>
        <w:rPr>
          <w:b/>
          <w:sz w:val="24"/>
        </w:rPr>
        <w:t>Inspeksi dan palpasi aksila: </w:t>
      </w:r>
      <w:r>
        <w:rPr>
          <w:sz w:val="24"/>
        </w:rPr>
        <w:t>nyeri, perbesaran nodus limfe,</w:t>
      </w:r>
      <w:r>
        <w:rPr>
          <w:spacing w:val="-5"/>
          <w:sz w:val="24"/>
        </w:rPr>
        <w:t> </w:t>
      </w:r>
      <w:r>
        <w:rPr>
          <w:sz w:val="24"/>
        </w:rPr>
        <w:t>konsistensi.</w:t>
      </w:r>
    </w:p>
    <w:p>
      <w:pPr>
        <w:pStyle w:val="BodyText"/>
        <w:spacing w:before="4"/>
        <w:rPr>
          <w:sz w:val="36"/>
        </w:rPr>
      </w:pPr>
    </w:p>
    <w:p>
      <w:pPr>
        <w:pStyle w:val="BodyText"/>
        <w:spacing w:line="360" w:lineRule="auto"/>
        <w:ind w:left="460" w:right="480"/>
        <w:jc w:val="both"/>
      </w:pPr>
      <w:r>
        <w:rPr/>
        <w:t>Setelah diadakan pemeriksaan dadadan aksila evaluasi hasil yang di dapat dengan membandikan dengan keadaan normal, dan dokumentasikan hasil pemeriksaan yang didapat tersebut.</w:t>
      </w:r>
    </w:p>
    <w:p>
      <w:pPr>
        <w:pStyle w:val="BodyText"/>
        <w:spacing w:before="5"/>
        <w:rPr>
          <w:sz w:val="36"/>
        </w:rPr>
      </w:pPr>
    </w:p>
    <w:p>
      <w:pPr>
        <w:pStyle w:val="Heading1"/>
        <w:numPr>
          <w:ilvl w:val="1"/>
          <w:numId w:val="32"/>
        </w:numPr>
        <w:tabs>
          <w:tab w:pos="803" w:val="left" w:leader="none"/>
          <w:tab w:pos="804" w:val="left" w:leader="none"/>
        </w:tabs>
        <w:spacing w:line="240" w:lineRule="auto" w:before="0" w:after="0"/>
        <w:ind w:left="803" w:right="0" w:hanging="421"/>
        <w:jc w:val="left"/>
      </w:pPr>
      <w:r>
        <w:rPr/>
        <w:t>Pemeriksaan Abdomen</w:t>
      </w:r>
      <w:r>
        <w:rPr>
          <w:spacing w:val="-1"/>
        </w:rPr>
        <w:t> </w:t>
      </w:r>
      <w:r>
        <w:rPr/>
        <w:t>(Perut)</w:t>
      </w:r>
    </w:p>
    <w:p>
      <w:pPr>
        <w:pStyle w:val="BodyText"/>
        <w:spacing w:before="135"/>
        <w:ind w:left="460"/>
      </w:pPr>
      <w:r>
        <w:rPr/>
        <w:t>Posisi klien: Berbaring</w:t>
      </w:r>
    </w:p>
    <w:p>
      <w:pPr>
        <w:pStyle w:val="Heading1"/>
        <w:spacing w:before="141"/>
      </w:pPr>
      <w:r>
        <w:rPr/>
        <w:t>Tujuan</w:t>
      </w:r>
    </w:p>
    <w:p>
      <w:pPr>
        <w:pStyle w:val="ListParagraph"/>
        <w:numPr>
          <w:ilvl w:val="2"/>
          <w:numId w:val="32"/>
        </w:numPr>
        <w:tabs>
          <w:tab w:pos="1185" w:val="left" w:leader="none"/>
          <w:tab w:pos="1186" w:val="left" w:leader="none"/>
        </w:tabs>
        <w:spacing w:line="240" w:lineRule="auto" w:before="135" w:after="0"/>
        <w:ind w:left="1185" w:right="0" w:hanging="486"/>
        <w:jc w:val="left"/>
        <w:rPr>
          <w:sz w:val="24"/>
        </w:rPr>
      </w:pPr>
      <w:r>
        <w:rPr>
          <w:sz w:val="24"/>
        </w:rPr>
        <w:t>Mengetahui betuk dan gerakan-gerakan</w:t>
      </w:r>
      <w:r>
        <w:rPr>
          <w:spacing w:val="-1"/>
          <w:sz w:val="24"/>
        </w:rPr>
        <w:t> </w:t>
      </w:r>
      <w:r>
        <w:rPr>
          <w:sz w:val="24"/>
        </w:rPr>
        <w:t>perut</w:t>
      </w:r>
    </w:p>
    <w:p>
      <w:pPr>
        <w:pStyle w:val="ListParagraph"/>
        <w:numPr>
          <w:ilvl w:val="2"/>
          <w:numId w:val="32"/>
        </w:numPr>
        <w:tabs>
          <w:tab w:pos="1199" w:val="left" w:leader="none"/>
          <w:tab w:pos="1200" w:val="left" w:leader="none"/>
        </w:tabs>
        <w:spacing w:line="240" w:lineRule="auto" w:before="137" w:after="0"/>
        <w:ind w:left="1199" w:right="0" w:hanging="500"/>
        <w:jc w:val="left"/>
        <w:rPr>
          <w:sz w:val="24"/>
        </w:rPr>
      </w:pPr>
      <w:r>
        <w:rPr>
          <w:sz w:val="24"/>
        </w:rPr>
        <w:t>Mendengarkan suara peristaltic</w:t>
      </w:r>
      <w:r>
        <w:rPr>
          <w:spacing w:val="-4"/>
          <w:sz w:val="24"/>
        </w:rPr>
        <w:t> </w:t>
      </w:r>
      <w:r>
        <w:rPr>
          <w:sz w:val="24"/>
        </w:rPr>
        <w:t>usus</w:t>
      </w:r>
    </w:p>
    <w:p>
      <w:pPr>
        <w:pStyle w:val="ListParagraph"/>
        <w:numPr>
          <w:ilvl w:val="2"/>
          <w:numId w:val="32"/>
        </w:numPr>
        <w:tabs>
          <w:tab w:pos="1185" w:val="left" w:leader="none"/>
          <w:tab w:pos="1186" w:val="left" w:leader="none"/>
        </w:tabs>
        <w:spacing w:line="240" w:lineRule="auto" w:before="139" w:after="0"/>
        <w:ind w:left="1185" w:right="0" w:hanging="486"/>
        <w:jc w:val="left"/>
        <w:rPr>
          <w:sz w:val="24"/>
        </w:rPr>
      </w:pPr>
      <w:r>
        <w:rPr>
          <w:sz w:val="24"/>
        </w:rPr>
        <w:t>Meneliti tempat nyeri tekan, organ-organ dalam rongga perut benjolan dalam</w:t>
      </w:r>
      <w:r>
        <w:rPr>
          <w:spacing w:val="-4"/>
          <w:sz w:val="24"/>
        </w:rPr>
        <w:t> </w:t>
      </w:r>
      <w:r>
        <w:rPr>
          <w:sz w:val="24"/>
        </w:rPr>
        <w:t>perut.</w:t>
      </w:r>
    </w:p>
    <w:p>
      <w:pPr>
        <w:pStyle w:val="Heading1"/>
        <w:spacing w:before="142"/>
      </w:pPr>
      <w:r>
        <w:rPr/>
        <w:t>Persiapan</w:t>
      </w:r>
    </w:p>
    <w:p>
      <w:pPr>
        <w:pStyle w:val="ListParagraph"/>
        <w:numPr>
          <w:ilvl w:val="0"/>
          <w:numId w:val="39"/>
        </w:numPr>
        <w:tabs>
          <w:tab w:pos="1185" w:val="left" w:leader="none"/>
          <w:tab w:pos="1186" w:val="left" w:leader="none"/>
        </w:tabs>
        <w:spacing w:line="240" w:lineRule="auto" w:before="134" w:after="0"/>
        <w:ind w:left="1185" w:right="0" w:hanging="486"/>
        <w:jc w:val="left"/>
        <w:rPr>
          <w:sz w:val="24"/>
        </w:rPr>
      </w:pPr>
      <w:r>
        <w:rPr>
          <w:sz w:val="24"/>
        </w:rPr>
        <w:t>Posisi klien:</w:t>
      </w:r>
      <w:r>
        <w:rPr>
          <w:spacing w:val="-1"/>
          <w:sz w:val="24"/>
        </w:rPr>
        <w:t> </w:t>
      </w:r>
      <w:r>
        <w:rPr>
          <w:sz w:val="24"/>
        </w:rPr>
        <w:t>Berbaring</w:t>
      </w:r>
    </w:p>
    <w:p>
      <w:pPr>
        <w:pStyle w:val="ListParagraph"/>
        <w:numPr>
          <w:ilvl w:val="0"/>
          <w:numId w:val="39"/>
        </w:numPr>
        <w:tabs>
          <w:tab w:pos="1199" w:val="left" w:leader="none"/>
          <w:tab w:pos="1200" w:val="left" w:leader="none"/>
        </w:tabs>
        <w:spacing w:line="240" w:lineRule="auto" w:before="137" w:after="0"/>
        <w:ind w:left="1199" w:right="0" w:hanging="500"/>
        <w:jc w:val="left"/>
        <w:rPr>
          <w:sz w:val="24"/>
        </w:rPr>
      </w:pPr>
      <w:r>
        <w:rPr>
          <w:sz w:val="24"/>
        </w:rPr>
        <w:t>Stetoskop</w:t>
      </w:r>
    </w:p>
    <w:p>
      <w:pPr>
        <w:pStyle w:val="ListParagraph"/>
        <w:numPr>
          <w:ilvl w:val="0"/>
          <w:numId w:val="39"/>
        </w:numPr>
        <w:tabs>
          <w:tab w:pos="1245" w:val="left" w:leader="none"/>
          <w:tab w:pos="1246" w:val="left" w:leader="none"/>
        </w:tabs>
        <w:spacing w:line="240" w:lineRule="auto" w:before="139" w:after="0"/>
        <w:ind w:left="1245" w:right="0" w:hanging="546"/>
        <w:jc w:val="left"/>
        <w:rPr>
          <w:sz w:val="24"/>
        </w:rPr>
      </w:pPr>
      <w:r>
        <w:rPr>
          <w:sz w:val="24"/>
        </w:rPr>
        <w:t>Penggaris</w:t>
      </w:r>
      <w:r>
        <w:rPr>
          <w:spacing w:val="-1"/>
          <w:sz w:val="24"/>
        </w:rPr>
        <w:t> </w:t>
      </w:r>
      <w:r>
        <w:rPr>
          <w:sz w:val="24"/>
        </w:rPr>
        <w:t>kecil</w:t>
      </w:r>
    </w:p>
    <w:p>
      <w:pPr>
        <w:pStyle w:val="ListParagraph"/>
        <w:numPr>
          <w:ilvl w:val="0"/>
          <w:numId w:val="39"/>
        </w:numPr>
        <w:tabs>
          <w:tab w:pos="1199" w:val="left" w:leader="none"/>
          <w:tab w:pos="1200" w:val="left" w:leader="none"/>
        </w:tabs>
        <w:spacing w:line="240" w:lineRule="auto" w:before="137" w:after="0"/>
        <w:ind w:left="1199" w:right="0" w:hanging="500"/>
        <w:jc w:val="left"/>
        <w:rPr>
          <w:sz w:val="24"/>
        </w:rPr>
      </w:pPr>
      <w:r>
        <w:rPr>
          <w:sz w:val="24"/>
        </w:rPr>
        <w:t>Pensil</w:t>
      </w:r>
      <w:r>
        <w:rPr>
          <w:spacing w:val="-1"/>
          <w:sz w:val="24"/>
        </w:rPr>
        <w:t> </w:t>
      </w:r>
      <w:r>
        <w:rPr>
          <w:sz w:val="24"/>
        </w:rPr>
        <w:t>gambar</w:t>
      </w:r>
    </w:p>
    <w:p>
      <w:pPr>
        <w:pStyle w:val="ListParagraph"/>
        <w:numPr>
          <w:ilvl w:val="0"/>
          <w:numId w:val="39"/>
        </w:numPr>
        <w:tabs>
          <w:tab w:pos="1185" w:val="left" w:leader="none"/>
          <w:tab w:pos="1186" w:val="left" w:leader="none"/>
        </w:tabs>
        <w:spacing w:line="240" w:lineRule="auto" w:before="139" w:after="0"/>
        <w:ind w:left="1185" w:right="0" w:hanging="486"/>
        <w:jc w:val="left"/>
        <w:rPr>
          <w:sz w:val="24"/>
        </w:rPr>
      </w:pPr>
      <w:r>
        <w:rPr>
          <w:sz w:val="24"/>
        </w:rPr>
        <w:t>Bntal</w:t>
      </w:r>
      <w:r>
        <w:rPr>
          <w:spacing w:val="-1"/>
          <w:sz w:val="24"/>
        </w:rPr>
        <w:t> </w:t>
      </w:r>
      <w:r>
        <w:rPr>
          <w:sz w:val="24"/>
        </w:rPr>
        <w:t>kecil</w:t>
      </w:r>
    </w:p>
    <w:p>
      <w:pPr>
        <w:pStyle w:val="ListParagraph"/>
        <w:numPr>
          <w:ilvl w:val="0"/>
          <w:numId w:val="39"/>
        </w:numPr>
        <w:tabs>
          <w:tab w:pos="1218" w:val="left" w:leader="none"/>
          <w:tab w:pos="1219" w:val="left" w:leader="none"/>
        </w:tabs>
        <w:spacing w:line="240" w:lineRule="auto" w:before="137" w:after="0"/>
        <w:ind w:left="1218" w:right="0" w:hanging="519"/>
        <w:jc w:val="left"/>
        <w:rPr>
          <w:sz w:val="24"/>
        </w:rPr>
      </w:pPr>
      <w:r>
        <w:rPr>
          <w:sz w:val="24"/>
        </w:rPr>
        <w:t>Pita</w:t>
      </w:r>
      <w:r>
        <w:rPr>
          <w:spacing w:val="-2"/>
          <w:sz w:val="24"/>
        </w:rPr>
        <w:t> </w:t>
      </w:r>
      <w:r>
        <w:rPr>
          <w:sz w:val="24"/>
        </w:rPr>
        <w:t>pengukur</w:t>
      </w:r>
    </w:p>
    <w:p>
      <w:pPr>
        <w:pStyle w:val="Heading1"/>
        <w:spacing w:before="144"/>
      </w:pPr>
      <w:r>
        <w:rPr/>
        <w:t>Prosedur pelaksanaan</w:t>
      </w:r>
    </w:p>
    <w:p>
      <w:pPr>
        <w:pStyle w:val="BodyText"/>
        <w:spacing w:before="11"/>
        <w:rPr>
          <w:b/>
          <w:sz w:val="35"/>
        </w:rPr>
      </w:pPr>
    </w:p>
    <w:p>
      <w:pPr>
        <w:pStyle w:val="ListParagraph"/>
        <w:numPr>
          <w:ilvl w:val="1"/>
          <w:numId w:val="39"/>
        </w:numPr>
        <w:tabs>
          <w:tab w:pos="1181" w:val="left" w:leader="none"/>
        </w:tabs>
        <w:spacing w:line="360" w:lineRule="auto" w:before="0" w:after="0"/>
        <w:ind w:left="1180" w:right="483" w:hanging="360"/>
        <w:jc w:val="both"/>
        <w:rPr>
          <w:sz w:val="24"/>
        </w:rPr>
      </w:pPr>
      <w:r>
        <w:rPr>
          <w:b/>
          <w:sz w:val="24"/>
        </w:rPr>
        <w:t>Inspeksi </w:t>
      </w:r>
      <w:r>
        <w:rPr>
          <w:sz w:val="24"/>
        </w:rPr>
        <w:t>: kuadran dan simetris, contour, warna kulit, lesi, scar, ostomy, distensi, tonjolan, pelebaran vena, kelainan umbilicus, dan gerakan dinding</w:t>
      </w:r>
      <w:r>
        <w:rPr>
          <w:spacing w:val="-2"/>
          <w:sz w:val="24"/>
        </w:rPr>
        <w:t> </w:t>
      </w:r>
      <w:r>
        <w:rPr>
          <w:sz w:val="24"/>
        </w:rPr>
        <w:t>perut.</w:t>
      </w:r>
    </w:p>
    <w:p>
      <w:pPr>
        <w:pStyle w:val="BodyText"/>
        <w:spacing w:before="3"/>
      </w:pPr>
    </w:p>
    <w:p>
      <w:pPr>
        <w:spacing w:line="360" w:lineRule="auto" w:before="0"/>
        <w:ind w:left="460" w:right="485" w:firstLine="0"/>
        <w:jc w:val="both"/>
        <w:rPr>
          <w:i/>
          <w:sz w:val="24"/>
        </w:rPr>
      </w:pPr>
      <w:r>
        <w:rPr>
          <w:i/>
          <w:sz w:val="24"/>
        </w:rPr>
        <w:t>Normal: simetris kika, warna dengan warna kulit lain, tidak ikterik tidak terdapat ostomy, </w:t>
      </w:r>
      <w:r>
        <w:rPr>
          <w:i/>
          <w:sz w:val="24"/>
        </w:rPr>
        <w:t>distensi, tonjolan, pelebaran vena, kelainan umbilicus.</w:t>
      </w:r>
    </w:p>
    <w:p>
      <w:pPr>
        <w:pStyle w:val="BodyText"/>
        <w:spacing w:before="5"/>
        <w:rPr>
          <w:i/>
        </w:rPr>
      </w:pPr>
    </w:p>
    <w:p>
      <w:pPr>
        <w:pStyle w:val="ListParagraph"/>
        <w:numPr>
          <w:ilvl w:val="1"/>
          <w:numId w:val="39"/>
        </w:numPr>
        <w:tabs>
          <w:tab w:pos="1181" w:val="left" w:leader="none"/>
        </w:tabs>
        <w:spacing w:line="360" w:lineRule="auto" w:before="0" w:after="0"/>
        <w:ind w:left="1180" w:right="478" w:hanging="360"/>
        <w:jc w:val="both"/>
        <w:rPr>
          <w:sz w:val="24"/>
        </w:rPr>
      </w:pPr>
      <w:r>
        <w:rPr>
          <w:b/>
          <w:sz w:val="24"/>
        </w:rPr>
        <w:t>Auskultasi </w:t>
      </w:r>
      <w:r>
        <w:rPr>
          <w:sz w:val="24"/>
        </w:rPr>
        <w:t>: suara peristaltik (bising usus) di semua kuadran (bagian diafragma dari stetoskop) dan suara pembuluh darah dan friction rub :aorta, a.renalis, a. illiaka (bagian</w:t>
      </w:r>
      <w:r>
        <w:rPr>
          <w:spacing w:val="-1"/>
          <w:sz w:val="24"/>
        </w:rPr>
        <w:t> </w:t>
      </w:r>
      <w:r>
        <w:rPr>
          <w:sz w:val="24"/>
        </w:rPr>
        <w:t>bell).</w:t>
      </w:r>
    </w:p>
    <w:p>
      <w:pPr>
        <w:spacing w:after="0" w:line="360" w:lineRule="auto"/>
        <w:jc w:val="both"/>
        <w:rPr>
          <w:sz w:val="24"/>
        </w:rPr>
        <w:sectPr>
          <w:headerReference w:type="default" r:id="rId75"/>
          <w:footerReference w:type="default" r:id="rId76"/>
          <w:pgSz w:w="11910" w:h="16840"/>
          <w:pgMar w:header="0" w:footer="1088" w:top="1360" w:bottom="1280" w:left="980" w:right="960"/>
          <w:pgNumType w:start="25"/>
        </w:sectPr>
      </w:pPr>
    </w:p>
    <w:p>
      <w:pPr>
        <w:spacing w:line="360" w:lineRule="auto" w:before="76"/>
        <w:ind w:left="460" w:right="536" w:firstLine="0"/>
        <w:jc w:val="left"/>
        <w:rPr>
          <w:i/>
          <w:sz w:val="24"/>
        </w:rPr>
      </w:pPr>
      <w:r>
        <w:rPr>
          <w:i/>
          <w:sz w:val="24"/>
        </w:rPr>
        <w:t>Normal: suara peristaltic terdengar setiap 5-20x/dtk, terdengar denyutan arteri renalis, </w:t>
      </w:r>
      <w:r>
        <w:rPr>
          <w:i/>
          <w:sz w:val="24"/>
        </w:rPr>
        <w:t>arteri iliaka dan</w:t>
      </w:r>
      <w:r>
        <w:rPr>
          <w:i/>
          <w:spacing w:val="-1"/>
          <w:sz w:val="24"/>
        </w:rPr>
        <w:t> </w:t>
      </w:r>
      <w:r>
        <w:rPr>
          <w:i/>
          <w:sz w:val="24"/>
        </w:rPr>
        <w:t>aorta.</w:t>
      </w:r>
    </w:p>
    <w:p>
      <w:pPr>
        <w:pStyle w:val="BodyText"/>
        <w:spacing w:before="5"/>
        <w:rPr>
          <w:i/>
        </w:rPr>
      </w:pPr>
    </w:p>
    <w:p>
      <w:pPr>
        <w:pStyle w:val="ListParagraph"/>
        <w:numPr>
          <w:ilvl w:val="1"/>
          <w:numId w:val="39"/>
        </w:numPr>
        <w:tabs>
          <w:tab w:pos="1180" w:val="left" w:leader="none"/>
          <w:tab w:pos="1181" w:val="left" w:leader="none"/>
        </w:tabs>
        <w:spacing w:line="360" w:lineRule="auto" w:before="0" w:after="0"/>
        <w:ind w:left="1180" w:right="484" w:hanging="360"/>
        <w:jc w:val="left"/>
        <w:rPr>
          <w:sz w:val="24"/>
        </w:rPr>
      </w:pPr>
      <w:r>
        <w:rPr>
          <w:b/>
          <w:sz w:val="24"/>
        </w:rPr>
        <w:t>Perkusi semua kuadran </w:t>
      </w:r>
      <w:r>
        <w:rPr>
          <w:sz w:val="24"/>
        </w:rPr>
        <w:t>: mulai dari kuadran kanan atas bergerak searah jarum jam, perhatikan jika klien merasa nyeri dan bagaiman kualitas</w:t>
      </w:r>
      <w:r>
        <w:rPr>
          <w:spacing w:val="-6"/>
          <w:sz w:val="24"/>
        </w:rPr>
        <w:t> </w:t>
      </w:r>
      <w:r>
        <w:rPr>
          <w:sz w:val="24"/>
        </w:rPr>
        <w:t>bunyinya.</w:t>
      </w:r>
    </w:p>
    <w:p>
      <w:pPr>
        <w:pStyle w:val="ListParagraph"/>
        <w:numPr>
          <w:ilvl w:val="1"/>
          <w:numId w:val="39"/>
        </w:numPr>
        <w:tabs>
          <w:tab w:pos="1180" w:val="left" w:leader="none"/>
          <w:tab w:pos="1181" w:val="left" w:leader="none"/>
        </w:tabs>
        <w:spacing w:line="240" w:lineRule="auto" w:before="0" w:after="0"/>
        <w:ind w:left="1180" w:right="0" w:hanging="361"/>
        <w:jc w:val="left"/>
        <w:rPr>
          <w:sz w:val="24"/>
        </w:rPr>
      </w:pPr>
      <w:r>
        <w:rPr>
          <w:b/>
          <w:sz w:val="24"/>
        </w:rPr>
        <w:t>Perkusi hepar</w:t>
      </w:r>
      <w:r>
        <w:rPr>
          <w:sz w:val="24"/>
        </w:rPr>
        <w:t>:</w:t>
      </w:r>
      <w:r>
        <w:rPr>
          <w:spacing w:val="-1"/>
          <w:sz w:val="24"/>
        </w:rPr>
        <w:t> </w:t>
      </w:r>
      <w:r>
        <w:rPr>
          <w:sz w:val="24"/>
        </w:rPr>
        <w:t>Batas</w:t>
      </w:r>
    </w:p>
    <w:p>
      <w:pPr>
        <w:pStyle w:val="ListParagraph"/>
        <w:numPr>
          <w:ilvl w:val="1"/>
          <w:numId w:val="39"/>
        </w:numPr>
        <w:tabs>
          <w:tab w:pos="1180" w:val="left" w:leader="none"/>
          <w:tab w:pos="1181" w:val="left" w:leader="none"/>
        </w:tabs>
        <w:spacing w:line="240" w:lineRule="auto" w:before="137" w:after="0"/>
        <w:ind w:left="1180" w:right="0" w:hanging="361"/>
        <w:jc w:val="left"/>
        <w:rPr>
          <w:sz w:val="24"/>
        </w:rPr>
      </w:pPr>
      <w:r>
        <w:rPr>
          <w:b/>
          <w:sz w:val="24"/>
        </w:rPr>
        <w:t>Perkusi Limfa</w:t>
      </w:r>
      <w:r>
        <w:rPr>
          <w:sz w:val="24"/>
        </w:rPr>
        <w:t>: ukuran dan</w:t>
      </w:r>
      <w:r>
        <w:rPr>
          <w:spacing w:val="-1"/>
          <w:sz w:val="24"/>
        </w:rPr>
        <w:t> </w:t>
      </w:r>
      <w:r>
        <w:rPr>
          <w:sz w:val="24"/>
        </w:rPr>
        <w:t>batas</w:t>
      </w:r>
    </w:p>
    <w:p>
      <w:pPr>
        <w:pStyle w:val="ListParagraph"/>
        <w:numPr>
          <w:ilvl w:val="1"/>
          <w:numId w:val="39"/>
        </w:numPr>
        <w:tabs>
          <w:tab w:pos="1180" w:val="left" w:leader="none"/>
          <w:tab w:pos="1181" w:val="left" w:leader="none"/>
        </w:tabs>
        <w:spacing w:line="240" w:lineRule="auto" w:before="139" w:after="0"/>
        <w:ind w:left="1180" w:right="0" w:hanging="361"/>
        <w:jc w:val="left"/>
        <w:rPr>
          <w:sz w:val="24"/>
        </w:rPr>
      </w:pPr>
      <w:r>
        <w:rPr>
          <w:b/>
          <w:sz w:val="24"/>
        </w:rPr>
        <w:t>Perkusi ginjal</w:t>
      </w:r>
      <w:r>
        <w:rPr>
          <w:sz w:val="24"/>
        </w:rPr>
        <w:t>:</w:t>
      </w:r>
      <w:r>
        <w:rPr>
          <w:spacing w:val="-1"/>
          <w:sz w:val="24"/>
        </w:rPr>
        <w:t> </w:t>
      </w:r>
      <w:r>
        <w:rPr>
          <w:sz w:val="24"/>
        </w:rPr>
        <w:t>nyeri</w:t>
      </w:r>
    </w:p>
    <w:p>
      <w:pPr>
        <w:pStyle w:val="ListParagraph"/>
        <w:numPr>
          <w:ilvl w:val="1"/>
          <w:numId w:val="39"/>
        </w:numPr>
        <w:tabs>
          <w:tab w:pos="1180" w:val="left" w:leader="none"/>
          <w:tab w:pos="1181" w:val="left" w:leader="none"/>
        </w:tabs>
        <w:spacing w:line="240" w:lineRule="auto" w:before="137" w:after="0"/>
        <w:ind w:left="1180" w:right="0" w:hanging="361"/>
        <w:jc w:val="left"/>
        <w:rPr>
          <w:i/>
          <w:sz w:val="24"/>
        </w:rPr>
      </w:pPr>
      <w:r>
        <w:rPr>
          <w:i/>
          <w:sz w:val="24"/>
        </w:rPr>
        <w:t>Normal:</w:t>
      </w:r>
      <w:r>
        <w:rPr>
          <w:i/>
          <w:spacing w:val="17"/>
          <w:sz w:val="24"/>
        </w:rPr>
        <w:t> </w:t>
      </w:r>
      <w:r>
        <w:rPr>
          <w:i/>
          <w:sz w:val="24"/>
        </w:rPr>
        <w:t>timpani,</w:t>
      </w:r>
      <w:r>
        <w:rPr>
          <w:i/>
          <w:spacing w:val="18"/>
          <w:sz w:val="24"/>
        </w:rPr>
        <w:t> </w:t>
      </w:r>
      <w:r>
        <w:rPr>
          <w:i/>
          <w:sz w:val="24"/>
        </w:rPr>
        <w:t>bila</w:t>
      </w:r>
      <w:r>
        <w:rPr>
          <w:i/>
          <w:spacing w:val="18"/>
          <w:sz w:val="24"/>
        </w:rPr>
        <w:t> </w:t>
      </w:r>
      <w:r>
        <w:rPr>
          <w:i/>
          <w:sz w:val="24"/>
        </w:rPr>
        <w:t>hepar</w:t>
      </w:r>
      <w:r>
        <w:rPr>
          <w:i/>
          <w:spacing w:val="18"/>
          <w:sz w:val="24"/>
        </w:rPr>
        <w:t> </w:t>
      </w:r>
      <w:r>
        <w:rPr>
          <w:i/>
          <w:sz w:val="24"/>
        </w:rPr>
        <w:t>dan</w:t>
      </w:r>
      <w:r>
        <w:rPr>
          <w:i/>
          <w:spacing w:val="18"/>
          <w:sz w:val="24"/>
        </w:rPr>
        <w:t> </w:t>
      </w:r>
      <w:r>
        <w:rPr>
          <w:i/>
          <w:sz w:val="24"/>
        </w:rPr>
        <w:t>limfa</w:t>
      </w:r>
      <w:r>
        <w:rPr>
          <w:i/>
          <w:spacing w:val="18"/>
          <w:sz w:val="24"/>
        </w:rPr>
        <w:t> </w:t>
      </w:r>
      <w:r>
        <w:rPr>
          <w:i/>
          <w:sz w:val="24"/>
        </w:rPr>
        <w:t>membesar=redup</w:t>
      </w:r>
      <w:r>
        <w:rPr>
          <w:i/>
          <w:spacing w:val="18"/>
          <w:sz w:val="24"/>
        </w:rPr>
        <w:t> </w:t>
      </w:r>
      <w:r>
        <w:rPr>
          <w:i/>
          <w:sz w:val="24"/>
        </w:rPr>
        <w:t>dan</w:t>
      </w:r>
      <w:r>
        <w:rPr>
          <w:i/>
          <w:spacing w:val="17"/>
          <w:sz w:val="24"/>
        </w:rPr>
        <w:t> </w:t>
      </w:r>
      <w:r>
        <w:rPr>
          <w:i/>
          <w:sz w:val="24"/>
        </w:rPr>
        <w:t>apabila</w:t>
      </w:r>
      <w:r>
        <w:rPr>
          <w:i/>
          <w:spacing w:val="18"/>
          <w:sz w:val="24"/>
        </w:rPr>
        <w:t> </w:t>
      </w:r>
      <w:r>
        <w:rPr>
          <w:i/>
          <w:sz w:val="24"/>
        </w:rPr>
        <w:t>banyak</w:t>
      </w:r>
      <w:r>
        <w:rPr>
          <w:i/>
          <w:spacing w:val="18"/>
          <w:sz w:val="24"/>
        </w:rPr>
        <w:t> </w:t>
      </w:r>
      <w:r>
        <w:rPr>
          <w:i/>
          <w:sz w:val="24"/>
        </w:rPr>
        <w:t>cairan</w:t>
      </w:r>
    </w:p>
    <w:p>
      <w:pPr>
        <w:spacing w:before="140"/>
        <w:ind w:left="1180" w:right="0" w:firstLine="0"/>
        <w:jc w:val="both"/>
        <w:rPr>
          <w:i/>
          <w:sz w:val="24"/>
        </w:rPr>
      </w:pPr>
      <w:r>
        <w:rPr>
          <w:i/>
          <w:sz w:val="24"/>
        </w:rPr>
        <w:t>= hipertimpani</w:t>
      </w:r>
    </w:p>
    <w:p>
      <w:pPr>
        <w:pStyle w:val="ListParagraph"/>
        <w:numPr>
          <w:ilvl w:val="1"/>
          <w:numId w:val="39"/>
        </w:numPr>
        <w:tabs>
          <w:tab w:pos="1181" w:val="left" w:leader="none"/>
        </w:tabs>
        <w:spacing w:line="360" w:lineRule="auto" w:before="137" w:after="0"/>
        <w:ind w:left="1180" w:right="479" w:hanging="360"/>
        <w:jc w:val="both"/>
        <w:rPr>
          <w:sz w:val="24"/>
        </w:rPr>
      </w:pPr>
      <w:r>
        <w:rPr>
          <w:b/>
          <w:sz w:val="24"/>
        </w:rPr>
        <w:t>Palpasi semua kuadran </w:t>
      </w:r>
      <w:r>
        <w:rPr>
          <w:sz w:val="24"/>
        </w:rPr>
        <w:t>(hepar, limfa, ginjal kiri dan kanan): massa, karakteristik organ, adanya asistes, nyeri irregular, lokasi, dan nyeri.dengan cara perawat menghangatkan tangan terlebih</w:t>
      </w:r>
      <w:r>
        <w:rPr>
          <w:spacing w:val="-1"/>
          <w:sz w:val="24"/>
        </w:rPr>
        <w:t> </w:t>
      </w:r>
      <w:r>
        <w:rPr>
          <w:sz w:val="24"/>
        </w:rPr>
        <w:t>dahulu</w:t>
      </w:r>
    </w:p>
    <w:p>
      <w:pPr>
        <w:pStyle w:val="ListParagraph"/>
        <w:numPr>
          <w:ilvl w:val="1"/>
          <w:numId w:val="39"/>
        </w:numPr>
        <w:tabs>
          <w:tab w:pos="1181" w:val="left" w:leader="none"/>
        </w:tabs>
        <w:spacing w:line="360" w:lineRule="auto" w:before="0" w:after="0"/>
        <w:ind w:left="1180" w:right="484" w:hanging="360"/>
        <w:jc w:val="both"/>
        <w:rPr>
          <w:i/>
          <w:sz w:val="24"/>
        </w:rPr>
      </w:pPr>
      <w:r>
        <w:rPr>
          <w:i/>
          <w:sz w:val="24"/>
        </w:rPr>
        <w:t>Normal: tidak teraba penonjolan tidak ada nyeri tekan, tidak ada massa dan </w:t>
      </w:r>
      <w:r>
        <w:rPr>
          <w:i/>
          <w:sz w:val="24"/>
        </w:rPr>
        <w:t>penumpukan</w:t>
      </w:r>
      <w:r>
        <w:rPr>
          <w:i/>
          <w:spacing w:val="-1"/>
          <w:sz w:val="24"/>
        </w:rPr>
        <w:t> </w:t>
      </w:r>
      <w:r>
        <w:rPr>
          <w:i/>
          <w:sz w:val="24"/>
        </w:rPr>
        <w:t>cairan</w:t>
      </w:r>
    </w:p>
    <w:p>
      <w:pPr>
        <w:pStyle w:val="ListParagraph"/>
        <w:numPr>
          <w:ilvl w:val="1"/>
          <w:numId w:val="39"/>
        </w:numPr>
        <w:tabs>
          <w:tab w:pos="1181" w:val="left" w:leader="none"/>
        </w:tabs>
        <w:spacing w:line="360" w:lineRule="auto" w:before="0" w:after="0"/>
        <w:ind w:left="1180" w:right="482" w:hanging="360"/>
        <w:jc w:val="both"/>
        <w:rPr>
          <w:sz w:val="24"/>
        </w:rPr>
      </w:pPr>
      <w:r>
        <w:rPr>
          <w:sz w:val="24"/>
        </w:rPr>
        <w:t>Setelah diadakan pemeriksaan abdomen evaluasi hasil yang di dapat dengan membandikan dengan keadaan normal, dan dokumentasikan hasil pemeriksaan yang didapat</w:t>
      </w:r>
      <w:r>
        <w:rPr>
          <w:spacing w:val="-1"/>
          <w:sz w:val="24"/>
        </w:rPr>
        <w:t> </w:t>
      </w:r>
      <w:r>
        <w:rPr>
          <w:sz w:val="24"/>
        </w:rPr>
        <w:t>tersebut.</w:t>
      </w:r>
    </w:p>
    <w:p>
      <w:pPr>
        <w:pStyle w:val="BodyText"/>
        <w:rPr>
          <w:sz w:val="26"/>
        </w:rPr>
      </w:pPr>
    </w:p>
    <w:p>
      <w:pPr>
        <w:pStyle w:val="BodyText"/>
        <w:spacing w:before="8"/>
        <w:rPr>
          <w:sz w:val="34"/>
        </w:rPr>
      </w:pPr>
    </w:p>
    <w:p>
      <w:pPr>
        <w:pStyle w:val="Heading1"/>
        <w:numPr>
          <w:ilvl w:val="1"/>
          <w:numId w:val="32"/>
        </w:numPr>
        <w:tabs>
          <w:tab w:pos="761" w:val="left" w:leader="none"/>
        </w:tabs>
        <w:spacing w:line="360" w:lineRule="auto" w:before="1" w:after="0"/>
        <w:ind w:left="460" w:right="4037" w:firstLine="0"/>
        <w:jc w:val="left"/>
      </w:pPr>
      <w:r>
        <w:rPr/>
        <w:t>Pemeriksaan ekstermitas atas (bahu, siku, tangan) Tujuan :</w:t>
      </w:r>
    </w:p>
    <w:p>
      <w:pPr>
        <w:pStyle w:val="BodyText"/>
        <w:rPr>
          <w:b/>
        </w:rPr>
      </w:pPr>
    </w:p>
    <w:p>
      <w:pPr>
        <w:pStyle w:val="ListParagraph"/>
        <w:numPr>
          <w:ilvl w:val="0"/>
          <w:numId w:val="40"/>
        </w:numPr>
        <w:tabs>
          <w:tab w:pos="1181" w:val="left" w:leader="none"/>
        </w:tabs>
        <w:spacing w:line="240" w:lineRule="auto" w:before="0" w:after="0"/>
        <w:ind w:left="1180" w:right="0" w:hanging="361"/>
        <w:jc w:val="left"/>
        <w:rPr>
          <w:sz w:val="24"/>
        </w:rPr>
      </w:pPr>
      <w:r>
        <w:rPr>
          <w:sz w:val="24"/>
        </w:rPr>
        <w:t>Memperoleh data dasar tetang otot, tulang dan</w:t>
      </w:r>
      <w:r>
        <w:rPr>
          <w:spacing w:val="-8"/>
          <w:sz w:val="24"/>
        </w:rPr>
        <w:t> </w:t>
      </w:r>
      <w:r>
        <w:rPr>
          <w:sz w:val="24"/>
        </w:rPr>
        <w:t>persendian</w:t>
      </w:r>
    </w:p>
    <w:p>
      <w:pPr>
        <w:pStyle w:val="ListParagraph"/>
        <w:numPr>
          <w:ilvl w:val="0"/>
          <w:numId w:val="40"/>
        </w:numPr>
        <w:tabs>
          <w:tab w:pos="1181" w:val="left" w:leader="none"/>
        </w:tabs>
        <w:spacing w:line="360" w:lineRule="auto" w:before="137" w:after="0"/>
        <w:ind w:left="1180" w:right="475" w:hanging="360"/>
        <w:jc w:val="both"/>
        <w:rPr>
          <w:sz w:val="24"/>
        </w:rPr>
      </w:pPr>
      <w:r>
        <w:rPr>
          <w:sz w:val="24"/>
        </w:rPr>
        <w:t>Mengetahui adanya mobilitas, kekuatan atau adanya gangguan pada bagian-bagian tertentu.</w:t>
      </w:r>
    </w:p>
    <w:p>
      <w:pPr>
        <w:pStyle w:val="Heading1"/>
        <w:spacing w:before="4"/>
      </w:pPr>
      <w:r>
        <w:rPr/>
        <w:t>Alat :</w:t>
      </w:r>
    </w:p>
    <w:p>
      <w:pPr>
        <w:pStyle w:val="BodyText"/>
        <w:spacing w:before="37"/>
        <w:ind w:left="820"/>
      </w:pPr>
      <w:r>
        <w:rPr/>
        <w:t>1.</w:t>
      </w:r>
      <w:r>
        <w:rPr>
          <w:spacing w:val="58"/>
        </w:rPr>
        <w:t> </w:t>
      </w:r>
      <w:r>
        <w:rPr/>
        <w:t>Meteran</w:t>
      </w:r>
    </w:p>
    <w:p>
      <w:pPr>
        <w:pStyle w:val="BodyText"/>
        <w:spacing w:before="139"/>
        <w:ind w:left="460"/>
      </w:pPr>
      <w:r>
        <w:rPr/>
        <w:t>Posisi klien: Berdiri. duduk</w:t>
      </w:r>
    </w:p>
    <w:p>
      <w:pPr>
        <w:pStyle w:val="ListParagraph"/>
        <w:numPr>
          <w:ilvl w:val="1"/>
          <w:numId w:val="39"/>
        </w:numPr>
        <w:tabs>
          <w:tab w:pos="1180" w:val="left" w:leader="none"/>
          <w:tab w:pos="1181" w:val="left" w:leader="none"/>
        </w:tabs>
        <w:spacing w:line="360" w:lineRule="auto" w:before="137" w:after="0"/>
        <w:ind w:left="1180" w:right="479" w:hanging="360"/>
        <w:jc w:val="left"/>
        <w:rPr>
          <w:sz w:val="24"/>
        </w:rPr>
      </w:pPr>
      <w:r>
        <w:rPr>
          <w:b/>
          <w:sz w:val="24"/>
        </w:rPr>
        <w:t>Inspeksi struktur muskuloskletal : </w:t>
      </w:r>
      <w:r>
        <w:rPr>
          <w:sz w:val="24"/>
        </w:rPr>
        <w:t>simetris dan pergerakan, Integritas ROM, kekuatan dan tonus</w:t>
      </w:r>
      <w:r>
        <w:rPr>
          <w:spacing w:val="-1"/>
          <w:sz w:val="24"/>
        </w:rPr>
        <w:t> </w:t>
      </w:r>
      <w:r>
        <w:rPr>
          <w:sz w:val="24"/>
        </w:rPr>
        <w:t>otot.</w:t>
      </w:r>
    </w:p>
    <w:p>
      <w:pPr>
        <w:pStyle w:val="ListParagraph"/>
        <w:numPr>
          <w:ilvl w:val="1"/>
          <w:numId w:val="39"/>
        </w:numPr>
        <w:tabs>
          <w:tab w:pos="1180" w:val="left" w:leader="none"/>
          <w:tab w:pos="1181" w:val="left" w:leader="none"/>
        </w:tabs>
        <w:spacing w:line="240" w:lineRule="auto" w:before="0" w:after="0"/>
        <w:ind w:left="1180" w:right="0" w:hanging="361"/>
        <w:jc w:val="left"/>
        <w:rPr>
          <w:i/>
          <w:sz w:val="24"/>
        </w:rPr>
      </w:pPr>
      <w:r>
        <w:rPr>
          <w:i/>
          <w:sz w:val="24"/>
        </w:rPr>
        <w:t>Normal: simetris kika, integritas kulit baik, ROM aktif, kekuatan otot</w:t>
      </w:r>
      <w:r>
        <w:rPr>
          <w:i/>
          <w:spacing w:val="-5"/>
          <w:sz w:val="24"/>
        </w:rPr>
        <w:t> </w:t>
      </w:r>
      <w:r>
        <w:rPr>
          <w:i/>
          <w:sz w:val="24"/>
        </w:rPr>
        <w:t>penuh.</w:t>
      </w:r>
    </w:p>
    <w:p>
      <w:pPr>
        <w:pStyle w:val="ListParagraph"/>
        <w:numPr>
          <w:ilvl w:val="1"/>
          <w:numId w:val="39"/>
        </w:numPr>
        <w:tabs>
          <w:tab w:pos="1180" w:val="left" w:leader="none"/>
          <w:tab w:pos="1181" w:val="left" w:leader="none"/>
        </w:tabs>
        <w:spacing w:line="240" w:lineRule="auto" w:before="139" w:after="0"/>
        <w:ind w:left="1180" w:right="0" w:hanging="361"/>
        <w:jc w:val="left"/>
        <w:rPr>
          <w:sz w:val="24"/>
        </w:rPr>
      </w:pPr>
      <w:r>
        <w:rPr>
          <w:b/>
          <w:sz w:val="24"/>
        </w:rPr>
        <w:t>Palpasi: </w:t>
      </w:r>
      <w:r>
        <w:rPr>
          <w:sz w:val="24"/>
        </w:rPr>
        <w:t>denyutan a.brachialis dan a. radialis</w:t>
      </w:r>
      <w:r>
        <w:rPr>
          <w:spacing w:val="-1"/>
          <w:sz w:val="24"/>
        </w:rPr>
        <w:t> </w:t>
      </w:r>
      <w:r>
        <w:rPr>
          <w:sz w:val="24"/>
        </w:rPr>
        <w:t>.</w:t>
      </w:r>
    </w:p>
    <w:p>
      <w:pPr>
        <w:pStyle w:val="BodyText"/>
        <w:spacing w:before="4"/>
        <w:rPr>
          <w:sz w:val="36"/>
        </w:rPr>
      </w:pPr>
    </w:p>
    <w:p>
      <w:pPr>
        <w:spacing w:before="0"/>
        <w:ind w:left="460" w:right="0" w:firstLine="0"/>
        <w:jc w:val="left"/>
        <w:rPr>
          <w:i/>
          <w:sz w:val="24"/>
        </w:rPr>
      </w:pPr>
      <w:r>
        <w:rPr>
          <w:i/>
          <w:sz w:val="24"/>
        </w:rPr>
        <w:t>Normal: teraba jelas</w:t>
      </w:r>
    </w:p>
    <w:p>
      <w:pPr>
        <w:spacing w:after="0"/>
        <w:jc w:val="left"/>
        <w:rPr>
          <w:sz w:val="24"/>
        </w:rPr>
        <w:sectPr>
          <w:headerReference w:type="default" r:id="rId77"/>
          <w:footerReference w:type="default" r:id="rId78"/>
          <w:pgSz w:w="11910" w:h="16840"/>
          <w:pgMar w:header="0" w:footer="1088" w:top="1340" w:bottom="1280" w:left="980" w:right="960"/>
          <w:pgNumType w:start="26"/>
        </w:sectPr>
      </w:pPr>
    </w:p>
    <w:p>
      <w:pPr>
        <w:spacing w:before="76"/>
        <w:ind w:left="460" w:right="0" w:firstLine="0"/>
        <w:jc w:val="both"/>
        <w:rPr>
          <w:sz w:val="24"/>
        </w:rPr>
      </w:pPr>
      <w:r>
        <w:rPr>
          <w:b/>
          <w:sz w:val="24"/>
        </w:rPr>
        <w:t>Tes reflex </w:t>
      </w:r>
      <w:r>
        <w:rPr>
          <w:sz w:val="24"/>
        </w:rPr>
        <w:t>:tendon trisep, bisep, dan brachioradialis.</w:t>
      </w:r>
    </w:p>
    <w:p>
      <w:pPr>
        <w:spacing w:before="137"/>
        <w:ind w:left="460" w:right="0" w:firstLine="0"/>
        <w:jc w:val="both"/>
        <w:rPr>
          <w:i/>
          <w:sz w:val="24"/>
        </w:rPr>
      </w:pPr>
      <w:r>
        <w:rPr>
          <w:i/>
          <w:sz w:val="24"/>
        </w:rPr>
        <w:t>Normal: reflek bisep dan trisep positif</w:t>
      </w:r>
    </w:p>
    <w:p>
      <w:pPr>
        <w:pStyle w:val="BodyText"/>
        <w:spacing w:line="360" w:lineRule="auto" w:before="139"/>
        <w:ind w:left="460" w:right="480"/>
        <w:jc w:val="both"/>
      </w:pPr>
      <w:r>
        <w:rPr/>
        <w:t>Setelah diadakan pemeriksaan ekstermitas atas evaluasi hasil yang di dapat dengan membandikan dengan keadaan normal, dan dokumentasikan hasil pemeriksaan yang didapat tersebut.</w:t>
      </w:r>
    </w:p>
    <w:p>
      <w:pPr>
        <w:pStyle w:val="BodyText"/>
        <w:spacing w:before="5"/>
        <w:rPr>
          <w:sz w:val="36"/>
        </w:rPr>
      </w:pPr>
    </w:p>
    <w:p>
      <w:pPr>
        <w:pStyle w:val="Heading1"/>
        <w:numPr>
          <w:ilvl w:val="1"/>
          <w:numId w:val="32"/>
        </w:numPr>
        <w:tabs>
          <w:tab w:pos="761" w:val="left" w:leader="none"/>
        </w:tabs>
        <w:spacing w:line="360" w:lineRule="auto" w:before="0" w:after="0"/>
        <w:ind w:left="820" w:right="1136" w:hanging="360"/>
        <w:jc w:val="left"/>
      </w:pPr>
      <w:r>
        <w:rPr/>
        <w:t>Pemeriksaan ekstermitas bawah (panggul, lutut, pergelangan kaki dan telapak kaki)</w:t>
      </w:r>
    </w:p>
    <w:p>
      <w:pPr>
        <w:pStyle w:val="BodyText"/>
        <w:spacing w:before="1"/>
        <w:rPr>
          <w:b/>
        </w:rPr>
      </w:pPr>
    </w:p>
    <w:p>
      <w:pPr>
        <w:pStyle w:val="ListParagraph"/>
        <w:numPr>
          <w:ilvl w:val="1"/>
          <w:numId w:val="39"/>
        </w:numPr>
        <w:tabs>
          <w:tab w:pos="1181" w:val="left" w:leader="none"/>
        </w:tabs>
        <w:spacing w:line="360" w:lineRule="auto" w:before="0" w:after="0"/>
        <w:ind w:left="1180" w:right="478" w:hanging="360"/>
        <w:jc w:val="both"/>
        <w:rPr>
          <w:sz w:val="24"/>
        </w:rPr>
      </w:pPr>
      <w:r>
        <w:rPr>
          <w:b/>
          <w:sz w:val="24"/>
        </w:rPr>
        <w:t>Inspeksi struktur muskuloskletal : </w:t>
      </w:r>
      <w:r>
        <w:rPr>
          <w:sz w:val="24"/>
        </w:rPr>
        <w:t>simetris dan pergerakan, integritas kulit, posisi dan letak, ROM, kekuatan dan tonus</w:t>
      </w:r>
      <w:r>
        <w:rPr>
          <w:spacing w:val="-1"/>
          <w:sz w:val="24"/>
        </w:rPr>
        <w:t> </w:t>
      </w:r>
      <w:r>
        <w:rPr>
          <w:sz w:val="24"/>
        </w:rPr>
        <w:t>otot</w:t>
      </w:r>
    </w:p>
    <w:p>
      <w:pPr>
        <w:pStyle w:val="BodyText"/>
        <w:spacing w:before="2"/>
      </w:pPr>
    </w:p>
    <w:p>
      <w:pPr>
        <w:spacing w:before="0"/>
        <w:ind w:left="460" w:right="0" w:firstLine="0"/>
        <w:jc w:val="left"/>
        <w:rPr>
          <w:i/>
          <w:sz w:val="24"/>
        </w:rPr>
      </w:pPr>
      <w:r>
        <w:rPr>
          <w:i/>
          <w:sz w:val="24"/>
        </w:rPr>
        <w:t>Normal</w:t>
      </w:r>
      <w:r>
        <w:rPr>
          <w:b/>
          <w:i/>
          <w:sz w:val="24"/>
        </w:rPr>
        <w:t>: </w:t>
      </w:r>
      <w:r>
        <w:rPr>
          <w:i/>
          <w:sz w:val="24"/>
        </w:rPr>
        <w:t>simetris kika, integritas kulit baik, ROM aktif, kekuatan otot penuh</w:t>
      </w:r>
    </w:p>
    <w:p>
      <w:pPr>
        <w:pStyle w:val="BodyText"/>
        <w:spacing w:before="4"/>
        <w:rPr>
          <w:i/>
          <w:sz w:val="36"/>
        </w:rPr>
      </w:pPr>
    </w:p>
    <w:p>
      <w:pPr>
        <w:pStyle w:val="ListParagraph"/>
        <w:numPr>
          <w:ilvl w:val="1"/>
          <w:numId w:val="39"/>
        </w:numPr>
        <w:tabs>
          <w:tab w:pos="1180" w:val="left" w:leader="none"/>
          <w:tab w:pos="1181" w:val="left" w:leader="none"/>
        </w:tabs>
        <w:spacing w:line="240" w:lineRule="auto" w:before="0" w:after="0"/>
        <w:ind w:left="1180" w:right="0" w:hanging="361"/>
        <w:jc w:val="left"/>
        <w:rPr>
          <w:sz w:val="24"/>
        </w:rPr>
      </w:pPr>
      <w:r>
        <w:rPr>
          <w:b/>
          <w:sz w:val="24"/>
        </w:rPr>
        <w:t>Palpasi </w:t>
      </w:r>
      <w:r>
        <w:rPr>
          <w:sz w:val="24"/>
        </w:rPr>
        <w:t>: a. femoralis, a. poplitea, a. dorsalis pedis:</w:t>
      </w:r>
      <w:r>
        <w:rPr>
          <w:spacing w:val="-2"/>
          <w:sz w:val="24"/>
        </w:rPr>
        <w:t> </w:t>
      </w:r>
      <w:r>
        <w:rPr>
          <w:sz w:val="24"/>
        </w:rPr>
        <w:t>denyutan</w:t>
      </w:r>
    </w:p>
    <w:p>
      <w:pPr>
        <w:pStyle w:val="BodyText"/>
        <w:spacing w:before="3"/>
        <w:rPr>
          <w:sz w:val="36"/>
        </w:rPr>
      </w:pPr>
    </w:p>
    <w:p>
      <w:pPr>
        <w:spacing w:before="1"/>
        <w:ind w:left="460" w:right="0" w:firstLine="0"/>
        <w:jc w:val="left"/>
        <w:rPr>
          <w:i/>
          <w:sz w:val="24"/>
        </w:rPr>
      </w:pPr>
      <w:r>
        <w:rPr>
          <w:i/>
          <w:sz w:val="24"/>
        </w:rPr>
        <w:t>Normal: teraba jelas</w:t>
      </w:r>
    </w:p>
    <w:p>
      <w:pPr>
        <w:pStyle w:val="BodyText"/>
        <w:spacing w:before="3"/>
        <w:rPr>
          <w:i/>
          <w:sz w:val="36"/>
        </w:rPr>
      </w:pPr>
    </w:p>
    <w:p>
      <w:pPr>
        <w:pStyle w:val="ListParagraph"/>
        <w:numPr>
          <w:ilvl w:val="1"/>
          <w:numId w:val="39"/>
        </w:numPr>
        <w:tabs>
          <w:tab w:pos="1180" w:val="left" w:leader="none"/>
          <w:tab w:pos="1181" w:val="left" w:leader="none"/>
        </w:tabs>
        <w:spacing w:line="240" w:lineRule="auto" w:before="0" w:after="0"/>
        <w:ind w:left="1180" w:right="0" w:hanging="361"/>
        <w:jc w:val="left"/>
        <w:rPr>
          <w:sz w:val="24"/>
        </w:rPr>
      </w:pPr>
      <w:r>
        <w:rPr>
          <w:b/>
          <w:sz w:val="24"/>
        </w:rPr>
        <w:t>Tes reflex </w:t>
      </w:r>
      <w:r>
        <w:rPr>
          <w:sz w:val="24"/>
        </w:rPr>
        <w:t>:tendon patella dan</w:t>
      </w:r>
      <w:r>
        <w:rPr>
          <w:spacing w:val="-1"/>
          <w:sz w:val="24"/>
        </w:rPr>
        <w:t> </w:t>
      </w:r>
      <w:r>
        <w:rPr>
          <w:sz w:val="24"/>
        </w:rPr>
        <w:t>archilles.</w:t>
      </w:r>
    </w:p>
    <w:p>
      <w:pPr>
        <w:pStyle w:val="BodyText"/>
        <w:spacing w:before="6"/>
        <w:rPr>
          <w:sz w:val="36"/>
        </w:rPr>
      </w:pPr>
    </w:p>
    <w:p>
      <w:pPr>
        <w:spacing w:before="1"/>
        <w:ind w:left="460" w:right="0" w:firstLine="0"/>
        <w:jc w:val="left"/>
        <w:rPr>
          <w:i/>
          <w:sz w:val="24"/>
        </w:rPr>
      </w:pPr>
      <w:r>
        <w:rPr>
          <w:i/>
          <w:sz w:val="24"/>
        </w:rPr>
        <w:t>Normal: reflex patella dan archiles</w:t>
      </w:r>
      <w:r>
        <w:rPr>
          <w:i/>
          <w:spacing w:val="-6"/>
          <w:sz w:val="24"/>
        </w:rPr>
        <w:t> </w:t>
      </w:r>
      <w:r>
        <w:rPr>
          <w:i/>
          <w:sz w:val="24"/>
        </w:rPr>
        <w:t>positif</w:t>
      </w:r>
    </w:p>
    <w:p>
      <w:pPr>
        <w:pStyle w:val="BodyText"/>
        <w:spacing w:before="3"/>
        <w:rPr>
          <w:i/>
          <w:sz w:val="36"/>
        </w:rPr>
      </w:pPr>
    </w:p>
    <w:p>
      <w:pPr>
        <w:pStyle w:val="ListParagraph"/>
        <w:numPr>
          <w:ilvl w:val="1"/>
          <w:numId w:val="39"/>
        </w:numPr>
        <w:tabs>
          <w:tab w:pos="1181" w:val="left" w:leader="none"/>
        </w:tabs>
        <w:spacing w:line="360" w:lineRule="auto" w:before="0" w:after="0"/>
        <w:ind w:left="1180" w:right="482" w:hanging="360"/>
        <w:jc w:val="both"/>
        <w:rPr>
          <w:sz w:val="24"/>
        </w:rPr>
      </w:pPr>
      <w:r>
        <w:rPr>
          <w:sz w:val="24"/>
        </w:rPr>
        <w:t>Setelah diadakan pemeriksaan ekstermitas bawah evaluasi hasil yang di dapat dengan membandingkan dengan keadaan normal, dan dokumentasikan hasil pemeriksaan yang didapat</w:t>
      </w:r>
      <w:r>
        <w:rPr>
          <w:spacing w:val="-4"/>
          <w:sz w:val="24"/>
        </w:rPr>
        <w:t> </w:t>
      </w:r>
      <w:r>
        <w:rPr>
          <w:sz w:val="24"/>
        </w:rPr>
        <w:t>tersebut.</w:t>
      </w:r>
    </w:p>
    <w:p>
      <w:pPr>
        <w:pStyle w:val="BodyText"/>
        <w:spacing w:before="9"/>
      </w:pPr>
    </w:p>
    <w:p>
      <w:pPr>
        <w:pStyle w:val="Heading1"/>
        <w:numPr>
          <w:ilvl w:val="1"/>
          <w:numId w:val="32"/>
        </w:numPr>
        <w:tabs>
          <w:tab w:pos="761" w:val="left" w:leader="none"/>
        </w:tabs>
        <w:spacing w:line="240" w:lineRule="auto" w:before="0" w:after="0"/>
        <w:ind w:left="760" w:right="0" w:hanging="301"/>
        <w:jc w:val="left"/>
      </w:pPr>
      <w:r>
        <w:rPr/>
        <w:t>Pemeriksaan genitalia (alat genital, anus,</w:t>
      </w:r>
      <w:r>
        <w:rPr>
          <w:spacing w:val="-2"/>
        </w:rPr>
        <w:t> </w:t>
      </w:r>
      <w:r>
        <w:rPr/>
        <w:t>rectum)</w:t>
      </w:r>
    </w:p>
    <w:p>
      <w:pPr>
        <w:pStyle w:val="BodyText"/>
        <w:spacing w:before="134"/>
        <w:ind w:left="460"/>
      </w:pPr>
      <w:r>
        <w:rPr/>
        <w:t>Posisi Klien : Pria berdiri dan wanita litotomy</w:t>
      </w:r>
    </w:p>
    <w:p>
      <w:pPr>
        <w:pStyle w:val="Heading1"/>
        <w:spacing w:before="142"/>
      </w:pPr>
      <w:r>
        <w:rPr/>
        <w:t>Tujuan:</w:t>
      </w:r>
    </w:p>
    <w:p>
      <w:pPr>
        <w:pStyle w:val="BodyText"/>
        <w:spacing w:before="2"/>
        <w:rPr>
          <w:b/>
          <w:sz w:val="36"/>
        </w:rPr>
      </w:pPr>
    </w:p>
    <w:p>
      <w:pPr>
        <w:pStyle w:val="ListParagraph"/>
        <w:numPr>
          <w:ilvl w:val="0"/>
          <w:numId w:val="41"/>
        </w:numPr>
        <w:tabs>
          <w:tab w:pos="1181" w:val="left" w:leader="none"/>
        </w:tabs>
        <w:spacing w:line="240" w:lineRule="auto" w:before="0" w:after="0"/>
        <w:ind w:left="1180" w:right="0" w:hanging="361"/>
        <w:jc w:val="left"/>
        <w:rPr>
          <w:sz w:val="24"/>
        </w:rPr>
      </w:pPr>
      <w:r>
        <w:rPr>
          <w:sz w:val="24"/>
        </w:rPr>
        <w:t>Melihat dan mengetahui organ-organ yang termasuk dalam genetalia.</w:t>
      </w:r>
    </w:p>
    <w:p>
      <w:pPr>
        <w:pStyle w:val="ListParagraph"/>
        <w:numPr>
          <w:ilvl w:val="0"/>
          <w:numId w:val="41"/>
        </w:numPr>
        <w:tabs>
          <w:tab w:pos="1181" w:val="left" w:leader="none"/>
        </w:tabs>
        <w:spacing w:line="360" w:lineRule="auto" w:before="137" w:after="0"/>
        <w:ind w:left="1180" w:right="480" w:hanging="360"/>
        <w:jc w:val="left"/>
        <w:rPr>
          <w:sz w:val="24"/>
        </w:rPr>
      </w:pPr>
      <w:r>
        <w:rPr>
          <w:sz w:val="24"/>
        </w:rPr>
        <w:t>Mengetahui adanya abnormalitas pada genetalia, misalnya varises, edema, tumor/ benjolan, infeksi, luka atau iritasi, pengeluaran cairan atau</w:t>
      </w:r>
      <w:r>
        <w:rPr>
          <w:spacing w:val="-4"/>
          <w:sz w:val="24"/>
        </w:rPr>
        <w:t> </w:t>
      </w:r>
      <w:r>
        <w:rPr>
          <w:sz w:val="24"/>
        </w:rPr>
        <w:t>darah.</w:t>
      </w:r>
    </w:p>
    <w:p>
      <w:pPr>
        <w:pStyle w:val="ListParagraph"/>
        <w:numPr>
          <w:ilvl w:val="0"/>
          <w:numId w:val="41"/>
        </w:numPr>
        <w:tabs>
          <w:tab w:pos="1181" w:val="left" w:leader="none"/>
        </w:tabs>
        <w:spacing w:line="240" w:lineRule="auto" w:before="0" w:after="0"/>
        <w:ind w:left="1180" w:right="0" w:hanging="361"/>
        <w:jc w:val="left"/>
        <w:rPr>
          <w:sz w:val="24"/>
        </w:rPr>
      </w:pPr>
      <w:r>
        <w:rPr>
          <w:sz w:val="24"/>
        </w:rPr>
        <w:t>Melakukan perawatan genetalia</w:t>
      </w:r>
    </w:p>
    <w:p>
      <w:pPr>
        <w:pStyle w:val="ListParagraph"/>
        <w:numPr>
          <w:ilvl w:val="0"/>
          <w:numId w:val="41"/>
        </w:numPr>
        <w:tabs>
          <w:tab w:pos="1181" w:val="left" w:leader="none"/>
        </w:tabs>
        <w:spacing w:line="240" w:lineRule="auto" w:before="136" w:after="0"/>
        <w:ind w:left="1180" w:right="0" w:hanging="361"/>
        <w:jc w:val="left"/>
        <w:rPr>
          <w:sz w:val="24"/>
        </w:rPr>
      </w:pPr>
      <w:r>
        <w:rPr>
          <w:sz w:val="24"/>
        </w:rPr>
        <w:t>Mengetahui kemajuan proses persalinan pada ibu hamil atau</w:t>
      </w:r>
      <w:r>
        <w:rPr>
          <w:spacing w:val="-2"/>
          <w:sz w:val="24"/>
        </w:rPr>
        <w:t> </w:t>
      </w:r>
      <w:r>
        <w:rPr>
          <w:sz w:val="24"/>
        </w:rPr>
        <w:t>persalinan.</w:t>
      </w:r>
    </w:p>
    <w:p>
      <w:pPr>
        <w:spacing w:after="0" w:line="240" w:lineRule="auto"/>
        <w:jc w:val="left"/>
        <w:rPr>
          <w:sz w:val="24"/>
        </w:rPr>
        <w:sectPr>
          <w:headerReference w:type="default" r:id="rId79"/>
          <w:footerReference w:type="default" r:id="rId80"/>
          <w:pgSz w:w="11910" w:h="16840"/>
          <w:pgMar w:header="0" w:footer="1088" w:top="1340" w:bottom="1280" w:left="980" w:right="960"/>
          <w:pgNumType w:start="27"/>
        </w:sectPr>
      </w:pPr>
    </w:p>
    <w:p>
      <w:pPr>
        <w:pStyle w:val="Heading1"/>
        <w:spacing w:before="60"/>
      </w:pPr>
      <w:r>
        <w:rPr/>
        <w:t>Alat :</w:t>
      </w:r>
    </w:p>
    <w:p>
      <w:pPr>
        <w:pStyle w:val="BodyText"/>
        <w:spacing w:before="11"/>
        <w:rPr>
          <w:b/>
          <w:sz w:val="35"/>
        </w:rPr>
      </w:pPr>
    </w:p>
    <w:p>
      <w:pPr>
        <w:pStyle w:val="ListParagraph"/>
        <w:numPr>
          <w:ilvl w:val="0"/>
          <w:numId w:val="42"/>
        </w:numPr>
        <w:tabs>
          <w:tab w:pos="1181" w:val="left" w:leader="none"/>
        </w:tabs>
        <w:spacing w:line="240" w:lineRule="auto" w:before="0" w:after="0"/>
        <w:ind w:left="1180" w:right="0" w:hanging="361"/>
        <w:jc w:val="left"/>
        <w:rPr>
          <w:sz w:val="24"/>
        </w:rPr>
      </w:pPr>
      <w:r>
        <w:rPr>
          <w:sz w:val="24"/>
        </w:rPr>
        <w:t>Lampu yang dapat diatur</w:t>
      </w:r>
      <w:r>
        <w:rPr>
          <w:spacing w:val="2"/>
          <w:sz w:val="24"/>
        </w:rPr>
        <w:t> </w:t>
      </w:r>
      <w:r>
        <w:rPr>
          <w:sz w:val="24"/>
        </w:rPr>
        <w:t>pencahayaannya</w:t>
      </w:r>
    </w:p>
    <w:p>
      <w:pPr>
        <w:pStyle w:val="ListParagraph"/>
        <w:numPr>
          <w:ilvl w:val="0"/>
          <w:numId w:val="42"/>
        </w:numPr>
        <w:tabs>
          <w:tab w:pos="1181" w:val="left" w:leader="none"/>
        </w:tabs>
        <w:spacing w:line="240" w:lineRule="auto" w:before="139" w:after="0"/>
        <w:ind w:left="1180" w:right="0" w:hanging="361"/>
        <w:jc w:val="left"/>
        <w:rPr>
          <w:sz w:val="24"/>
        </w:rPr>
      </w:pPr>
      <w:r>
        <w:rPr>
          <w:sz w:val="24"/>
        </w:rPr>
        <w:t>Sarung</w:t>
      </w:r>
      <w:r>
        <w:rPr>
          <w:spacing w:val="-5"/>
          <w:sz w:val="24"/>
        </w:rPr>
        <w:t> </w:t>
      </w:r>
      <w:r>
        <w:rPr>
          <w:sz w:val="24"/>
        </w:rPr>
        <w:t>tangan</w:t>
      </w:r>
    </w:p>
    <w:p>
      <w:pPr>
        <w:pStyle w:val="BodyText"/>
        <w:spacing w:before="9"/>
        <w:rPr>
          <w:sz w:val="36"/>
        </w:rPr>
      </w:pPr>
    </w:p>
    <w:p>
      <w:pPr>
        <w:pStyle w:val="Heading1"/>
        <w:spacing w:line="360" w:lineRule="auto"/>
        <w:ind w:right="7363"/>
      </w:pPr>
      <w:r>
        <w:rPr/>
        <w:t>Pemeriksaan rectum Tujuan :</w:t>
      </w:r>
    </w:p>
    <w:p>
      <w:pPr>
        <w:pStyle w:val="BodyText"/>
        <w:rPr>
          <w:b/>
        </w:rPr>
      </w:pPr>
    </w:p>
    <w:p>
      <w:pPr>
        <w:pStyle w:val="ListParagraph"/>
        <w:numPr>
          <w:ilvl w:val="0"/>
          <w:numId w:val="43"/>
        </w:numPr>
        <w:tabs>
          <w:tab w:pos="1181" w:val="left" w:leader="none"/>
        </w:tabs>
        <w:spacing w:line="240" w:lineRule="auto" w:before="0" w:after="0"/>
        <w:ind w:left="1180" w:right="0" w:hanging="361"/>
        <w:jc w:val="left"/>
        <w:rPr>
          <w:sz w:val="24"/>
        </w:rPr>
      </w:pPr>
      <w:r>
        <w:rPr>
          <w:sz w:val="24"/>
        </w:rPr>
        <w:t>Mengetahui kondisi anus dan</w:t>
      </w:r>
      <w:r>
        <w:rPr>
          <w:spacing w:val="-1"/>
          <w:sz w:val="24"/>
        </w:rPr>
        <w:t> </w:t>
      </w:r>
      <w:r>
        <w:rPr>
          <w:sz w:val="24"/>
        </w:rPr>
        <w:t>rectum</w:t>
      </w:r>
    </w:p>
    <w:p>
      <w:pPr>
        <w:pStyle w:val="ListParagraph"/>
        <w:numPr>
          <w:ilvl w:val="0"/>
          <w:numId w:val="43"/>
        </w:numPr>
        <w:tabs>
          <w:tab w:pos="1181" w:val="left" w:leader="none"/>
        </w:tabs>
        <w:spacing w:line="240" w:lineRule="auto" w:before="137" w:after="0"/>
        <w:ind w:left="1180" w:right="0" w:hanging="361"/>
        <w:jc w:val="left"/>
        <w:rPr>
          <w:sz w:val="24"/>
        </w:rPr>
      </w:pPr>
      <w:r>
        <w:rPr>
          <w:sz w:val="24"/>
        </w:rPr>
        <w:t>Menentukan adanya masa atau bentuk tidak teratur dari dinding</w:t>
      </w:r>
      <w:r>
        <w:rPr>
          <w:spacing w:val="-5"/>
          <w:sz w:val="24"/>
        </w:rPr>
        <w:t> </w:t>
      </w:r>
      <w:r>
        <w:rPr>
          <w:sz w:val="24"/>
        </w:rPr>
        <w:t>rektal</w:t>
      </w:r>
    </w:p>
    <w:p>
      <w:pPr>
        <w:pStyle w:val="ListParagraph"/>
        <w:numPr>
          <w:ilvl w:val="0"/>
          <w:numId w:val="43"/>
        </w:numPr>
        <w:tabs>
          <w:tab w:pos="1181" w:val="left" w:leader="none"/>
        </w:tabs>
        <w:spacing w:line="240" w:lineRule="auto" w:before="137" w:after="0"/>
        <w:ind w:left="1180" w:right="0" w:hanging="361"/>
        <w:jc w:val="left"/>
        <w:rPr>
          <w:sz w:val="24"/>
        </w:rPr>
      </w:pPr>
      <w:r>
        <w:rPr>
          <w:sz w:val="24"/>
        </w:rPr>
        <w:t>Mengetahui intregritas spingter anal</w:t>
      </w:r>
      <w:r>
        <w:rPr>
          <w:spacing w:val="-1"/>
          <w:sz w:val="24"/>
        </w:rPr>
        <w:t> </w:t>
      </w:r>
      <w:r>
        <w:rPr>
          <w:sz w:val="24"/>
        </w:rPr>
        <w:t>eksternal</w:t>
      </w:r>
    </w:p>
    <w:p>
      <w:pPr>
        <w:pStyle w:val="ListParagraph"/>
        <w:numPr>
          <w:ilvl w:val="0"/>
          <w:numId w:val="43"/>
        </w:numPr>
        <w:tabs>
          <w:tab w:pos="1181" w:val="left" w:leader="none"/>
        </w:tabs>
        <w:spacing w:line="240" w:lineRule="auto" w:before="139" w:after="0"/>
        <w:ind w:left="1180" w:right="0" w:hanging="361"/>
        <w:jc w:val="left"/>
        <w:rPr>
          <w:sz w:val="24"/>
        </w:rPr>
      </w:pPr>
      <w:r>
        <w:rPr>
          <w:sz w:val="24"/>
        </w:rPr>
        <w:t>Memeriksa kangker rectal</w:t>
      </w:r>
      <w:r>
        <w:rPr>
          <w:spacing w:val="-2"/>
          <w:sz w:val="24"/>
        </w:rPr>
        <w:t> </w:t>
      </w:r>
      <w:r>
        <w:rPr>
          <w:sz w:val="24"/>
        </w:rPr>
        <w:t>dll</w:t>
      </w:r>
    </w:p>
    <w:p>
      <w:pPr>
        <w:pStyle w:val="BodyText"/>
        <w:spacing w:before="9"/>
        <w:rPr>
          <w:sz w:val="36"/>
        </w:rPr>
      </w:pPr>
    </w:p>
    <w:p>
      <w:pPr>
        <w:pStyle w:val="Heading1"/>
      </w:pPr>
      <w:r>
        <w:rPr/>
        <w:t>Alat :</w:t>
      </w:r>
    </w:p>
    <w:p>
      <w:pPr>
        <w:pStyle w:val="BodyText"/>
        <w:spacing w:before="1"/>
        <w:rPr>
          <w:b/>
          <w:sz w:val="36"/>
        </w:rPr>
      </w:pPr>
    </w:p>
    <w:p>
      <w:pPr>
        <w:pStyle w:val="ListParagraph"/>
        <w:numPr>
          <w:ilvl w:val="0"/>
          <w:numId w:val="44"/>
        </w:numPr>
        <w:tabs>
          <w:tab w:pos="1181" w:val="left" w:leader="none"/>
        </w:tabs>
        <w:spacing w:line="240" w:lineRule="auto" w:before="0" w:after="0"/>
        <w:ind w:left="1180" w:right="0" w:hanging="361"/>
        <w:jc w:val="left"/>
        <w:rPr>
          <w:sz w:val="24"/>
        </w:rPr>
      </w:pPr>
      <w:r>
        <w:rPr>
          <w:sz w:val="24"/>
        </w:rPr>
        <w:t>Sarung tangan sekali</w:t>
      </w:r>
      <w:r>
        <w:rPr>
          <w:spacing w:val="-5"/>
          <w:sz w:val="24"/>
        </w:rPr>
        <w:t> </w:t>
      </w:r>
      <w:r>
        <w:rPr>
          <w:sz w:val="24"/>
        </w:rPr>
        <w:t>pakai</w:t>
      </w:r>
    </w:p>
    <w:p>
      <w:pPr>
        <w:pStyle w:val="ListParagraph"/>
        <w:numPr>
          <w:ilvl w:val="0"/>
          <w:numId w:val="44"/>
        </w:numPr>
        <w:tabs>
          <w:tab w:pos="1181" w:val="left" w:leader="none"/>
        </w:tabs>
        <w:spacing w:line="240" w:lineRule="auto" w:before="137" w:after="0"/>
        <w:ind w:left="1180" w:right="0" w:hanging="361"/>
        <w:jc w:val="left"/>
        <w:rPr>
          <w:sz w:val="24"/>
        </w:rPr>
      </w:pPr>
      <w:r>
        <w:rPr>
          <w:sz w:val="24"/>
        </w:rPr>
        <w:t>Zat</w:t>
      </w:r>
      <w:r>
        <w:rPr>
          <w:spacing w:val="59"/>
          <w:sz w:val="24"/>
        </w:rPr>
        <w:t> </w:t>
      </w:r>
      <w:r>
        <w:rPr>
          <w:sz w:val="24"/>
        </w:rPr>
        <w:t>pelumas</w:t>
      </w:r>
    </w:p>
    <w:p>
      <w:pPr>
        <w:pStyle w:val="ListParagraph"/>
        <w:numPr>
          <w:ilvl w:val="0"/>
          <w:numId w:val="44"/>
        </w:numPr>
        <w:tabs>
          <w:tab w:pos="1181" w:val="left" w:leader="none"/>
        </w:tabs>
        <w:spacing w:line="240" w:lineRule="auto" w:before="137" w:after="0"/>
        <w:ind w:left="1180" w:right="0" w:hanging="361"/>
        <w:jc w:val="left"/>
        <w:rPr>
          <w:sz w:val="24"/>
        </w:rPr>
      </w:pPr>
      <w:r>
        <w:rPr>
          <w:sz w:val="24"/>
        </w:rPr>
        <w:t>Penetangan untuk</w:t>
      </w:r>
      <w:r>
        <w:rPr>
          <w:spacing w:val="-1"/>
          <w:sz w:val="24"/>
        </w:rPr>
        <w:t> </w:t>
      </w:r>
      <w:r>
        <w:rPr>
          <w:sz w:val="24"/>
        </w:rPr>
        <w:t>pemeriksaan</w:t>
      </w:r>
    </w:p>
    <w:p>
      <w:pPr>
        <w:pStyle w:val="BodyText"/>
        <w:spacing w:before="8"/>
        <w:rPr>
          <w:sz w:val="36"/>
        </w:rPr>
      </w:pPr>
    </w:p>
    <w:p>
      <w:pPr>
        <w:pStyle w:val="Heading1"/>
      </w:pPr>
      <w:r>
        <w:rPr/>
        <w:t>Prosedur Pelaksanaan</w:t>
      </w:r>
    </w:p>
    <w:p>
      <w:pPr>
        <w:pStyle w:val="BodyText"/>
        <w:spacing w:before="4"/>
        <w:rPr>
          <w:b/>
          <w:sz w:val="36"/>
        </w:rPr>
      </w:pPr>
    </w:p>
    <w:p>
      <w:pPr>
        <w:pStyle w:val="ListParagraph"/>
        <w:numPr>
          <w:ilvl w:val="0"/>
          <w:numId w:val="45"/>
        </w:numPr>
        <w:tabs>
          <w:tab w:pos="1181" w:val="left" w:leader="none"/>
        </w:tabs>
        <w:spacing w:line="240" w:lineRule="auto" w:before="0" w:after="0"/>
        <w:ind w:left="1180" w:right="0" w:hanging="361"/>
        <w:jc w:val="left"/>
        <w:rPr>
          <w:b/>
          <w:sz w:val="24"/>
        </w:rPr>
      </w:pPr>
      <w:r>
        <w:rPr>
          <w:b/>
          <w:sz w:val="24"/>
        </w:rPr>
        <w:t>Wanita:</w:t>
      </w:r>
    </w:p>
    <w:p>
      <w:pPr>
        <w:pStyle w:val="BodyText"/>
        <w:spacing w:before="1"/>
        <w:rPr>
          <w:b/>
          <w:sz w:val="36"/>
        </w:rPr>
      </w:pPr>
    </w:p>
    <w:p>
      <w:pPr>
        <w:pStyle w:val="ListParagraph"/>
        <w:numPr>
          <w:ilvl w:val="0"/>
          <w:numId w:val="23"/>
        </w:numPr>
        <w:tabs>
          <w:tab w:pos="779" w:val="left" w:leader="none"/>
          <w:tab w:pos="780" w:val="left" w:leader="none"/>
        </w:tabs>
        <w:spacing w:line="360" w:lineRule="auto" w:before="1" w:after="0"/>
        <w:ind w:left="460" w:right="478" w:hanging="360"/>
        <w:jc w:val="left"/>
        <w:rPr>
          <w:sz w:val="24"/>
        </w:rPr>
      </w:pPr>
      <w:r>
        <w:rPr/>
        <w:tab/>
      </w:r>
      <w:r>
        <w:rPr>
          <w:b/>
          <w:sz w:val="24"/>
        </w:rPr>
        <w:t>Inspeksi genitalia eksternal</w:t>
      </w:r>
      <w:r>
        <w:rPr>
          <w:sz w:val="24"/>
        </w:rPr>
        <w:t>: mukosa kulit, integritas kulit, contour simetris, edema, pengeluaran.</w:t>
      </w:r>
    </w:p>
    <w:p>
      <w:pPr>
        <w:pStyle w:val="ListParagraph"/>
        <w:numPr>
          <w:ilvl w:val="0"/>
          <w:numId w:val="23"/>
        </w:numPr>
        <w:tabs>
          <w:tab w:pos="719" w:val="left" w:leader="none"/>
          <w:tab w:pos="720" w:val="left" w:leader="none"/>
        </w:tabs>
        <w:spacing w:line="360" w:lineRule="auto" w:before="0" w:after="0"/>
        <w:ind w:left="460" w:right="477" w:hanging="360"/>
        <w:jc w:val="left"/>
        <w:rPr>
          <w:i/>
          <w:sz w:val="24"/>
        </w:rPr>
      </w:pPr>
      <w:r>
        <w:rPr/>
        <w:tab/>
      </w:r>
      <w:r>
        <w:rPr>
          <w:i/>
          <w:sz w:val="24"/>
        </w:rPr>
        <w:t>Normal: bersih, mukosa lembab, integritas kulit baik, semetris tidak ada edema dan tanda- </w:t>
      </w:r>
      <w:r>
        <w:rPr>
          <w:i/>
          <w:sz w:val="24"/>
        </w:rPr>
        <w:t>tanda infeksi (pengeluaran pus</w:t>
      </w:r>
      <w:r>
        <w:rPr>
          <w:i/>
          <w:spacing w:val="-1"/>
          <w:sz w:val="24"/>
        </w:rPr>
        <w:t> </w:t>
      </w:r>
      <w:r>
        <w:rPr>
          <w:i/>
          <w:sz w:val="24"/>
        </w:rPr>
        <w:t>/bau)</w:t>
      </w:r>
    </w:p>
    <w:p>
      <w:pPr>
        <w:pStyle w:val="ListParagraph"/>
        <w:numPr>
          <w:ilvl w:val="0"/>
          <w:numId w:val="23"/>
        </w:numPr>
        <w:tabs>
          <w:tab w:pos="719" w:val="left" w:leader="none"/>
          <w:tab w:pos="720" w:val="left" w:leader="none"/>
        </w:tabs>
        <w:spacing w:line="240" w:lineRule="auto" w:before="0" w:after="0"/>
        <w:ind w:left="719" w:right="0" w:hanging="620"/>
        <w:jc w:val="left"/>
        <w:rPr>
          <w:sz w:val="24"/>
        </w:rPr>
      </w:pPr>
      <w:r>
        <w:rPr>
          <w:b/>
          <w:sz w:val="24"/>
        </w:rPr>
        <w:t>Inspeksi vagina dan servik </w:t>
      </w:r>
      <w:r>
        <w:rPr>
          <w:sz w:val="24"/>
        </w:rPr>
        <w:t>: integritas kulit, massa,</w:t>
      </w:r>
      <w:r>
        <w:rPr>
          <w:spacing w:val="-2"/>
          <w:sz w:val="24"/>
        </w:rPr>
        <w:t> </w:t>
      </w:r>
      <w:r>
        <w:rPr>
          <w:sz w:val="24"/>
        </w:rPr>
        <w:t>pengeluaran</w:t>
      </w:r>
    </w:p>
    <w:p>
      <w:pPr>
        <w:pStyle w:val="ListParagraph"/>
        <w:numPr>
          <w:ilvl w:val="0"/>
          <w:numId w:val="23"/>
        </w:numPr>
        <w:tabs>
          <w:tab w:pos="719" w:val="left" w:leader="none"/>
          <w:tab w:pos="720" w:val="left" w:leader="none"/>
        </w:tabs>
        <w:spacing w:line="240" w:lineRule="auto" w:before="137" w:after="0"/>
        <w:ind w:left="719" w:right="0" w:hanging="620"/>
        <w:jc w:val="left"/>
        <w:rPr>
          <w:sz w:val="24"/>
        </w:rPr>
      </w:pPr>
      <w:r>
        <w:rPr>
          <w:b/>
          <w:sz w:val="24"/>
        </w:rPr>
        <w:t>Palpasi vagina, uterus dan ovarium</w:t>
      </w:r>
      <w:r>
        <w:rPr>
          <w:sz w:val="24"/>
        </w:rPr>
        <w:t>: letak ukuran, konsistensi dan,</w:t>
      </w:r>
      <w:r>
        <w:rPr>
          <w:spacing w:val="1"/>
          <w:sz w:val="24"/>
        </w:rPr>
        <w:t> </w:t>
      </w:r>
      <w:r>
        <w:rPr>
          <w:sz w:val="24"/>
        </w:rPr>
        <w:t>massa</w:t>
      </w:r>
    </w:p>
    <w:p>
      <w:pPr>
        <w:pStyle w:val="ListParagraph"/>
        <w:numPr>
          <w:ilvl w:val="0"/>
          <w:numId w:val="23"/>
        </w:numPr>
        <w:tabs>
          <w:tab w:pos="796" w:val="left" w:leader="none"/>
          <w:tab w:pos="797" w:val="left" w:leader="none"/>
        </w:tabs>
        <w:spacing w:line="360" w:lineRule="auto" w:before="139" w:after="0"/>
        <w:ind w:left="460" w:right="482" w:hanging="360"/>
        <w:jc w:val="both"/>
        <w:rPr>
          <w:sz w:val="24"/>
        </w:rPr>
      </w:pPr>
      <w:r>
        <w:rPr/>
        <w:tab/>
      </w:r>
      <w:r>
        <w:rPr>
          <w:b/>
          <w:sz w:val="24"/>
        </w:rPr>
        <w:t>Pemeriksaan anus dan rectum</w:t>
      </w:r>
      <w:r>
        <w:rPr>
          <w:sz w:val="24"/>
        </w:rPr>
        <w:t>: feses, nyeri, massa edema, haemoroid, fistula ani pengeluaran dan</w:t>
      </w:r>
      <w:r>
        <w:rPr>
          <w:spacing w:val="-1"/>
          <w:sz w:val="24"/>
        </w:rPr>
        <w:t> </w:t>
      </w:r>
      <w:r>
        <w:rPr>
          <w:sz w:val="24"/>
        </w:rPr>
        <w:t>perdarahan.</w:t>
      </w:r>
    </w:p>
    <w:p>
      <w:pPr>
        <w:pStyle w:val="ListParagraph"/>
        <w:numPr>
          <w:ilvl w:val="0"/>
          <w:numId w:val="23"/>
        </w:numPr>
        <w:tabs>
          <w:tab w:pos="727" w:val="left" w:leader="none"/>
        </w:tabs>
        <w:spacing w:line="360" w:lineRule="auto" w:before="0" w:after="0"/>
        <w:ind w:left="460" w:right="474" w:hanging="360"/>
        <w:jc w:val="both"/>
        <w:rPr>
          <w:i/>
          <w:sz w:val="24"/>
        </w:rPr>
      </w:pPr>
      <w:r>
        <w:rPr/>
        <w:tab/>
      </w:r>
      <w:r>
        <w:rPr>
          <w:i/>
          <w:sz w:val="24"/>
        </w:rPr>
        <w:t>Normal: tidak ada nyeri, tidak terdapat edema / hemoroid/ polip/ tanda-tanda infeksi dan </w:t>
      </w:r>
      <w:r>
        <w:rPr>
          <w:i/>
          <w:sz w:val="24"/>
        </w:rPr>
        <w:t>pendarahan.</w:t>
      </w:r>
    </w:p>
    <w:p>
      <w:pPr>
        <w:pStyle w:val="ListParagraph"/>
        <w:numPr>
          <w:ilvl w:val="0"/>
          <w:numId w:val="23"/>
        </w:numPr>
        <w:tabs>
          <w:tab w:pos="720" w:val="left" w:leader="none"/>
        </w:tabs>
        <w:spacing w:line="360" w:lineRule="auto" w:before="0" w:after="0"/>
        <w:ind w:left="460" w:right="481" w:hanging="360"/>
        <w:jc w:val="both"/>
        <w:rPr>
          <w:sz w:val="24"/>
        </w:rPr>
      </w:pPr>
      <w:r>
        <w:rPr/>
        <w:tab/>
      </w:r>
      <w:r>
        <w:rPr>
          <w:sz w:val="24"/>
        </w:rPr>
        <w:t>Setelah diadakan pemeriksaan di adakan pemeriksaan genitalia evaluasi hasil yang di dapat dengan membandikan dengan keadaan normal, dan dokumentasikan hasil pemeriksaan yang didapat</w:t>
      </w:r>
      <w:r>
        <w:rPr>
          <w:spacing w:val="-1"/>
          <w:sz w:val="24"/>
        </w:rPr>
        <w:t> </w:t>
      </w:r>
      <w:r>
        <w:rPr>
          <w:sz w:val="24"/>
        </w:rPr>
        <w:t>tersebut.</w:t>
      </w:r>
    </w:p>
    <w:p>
      <w:pPr>
        <w:spacing w:after="0" w:line="360" w:lineRule="auto"/>
        <w:jc w:val="both"/>
        <w:rPr>
          <w:sz w:val="24"/>
        </w:rPr>
        <w:sectPr>
          <w:headerReference w:type="default" r:id="rId81"/>
          <w:footerReference w:type="default" r:id="rId82"/>
          <w:pgSz w:w="11910" w:h="16840"/>
          <w:pgMar w:header="0" w:footer="1088" w:top="1360" w:bottom="1280" w:left="980" w:right="960"/>
          <w:pgNumType w:start="28"/>
        </w:sectPr>
      </w:pPr>
    </w:p>
    <w:p>
      <w:pPr>
        <w:pStyle w:val="Heading1"/>
        <w:numPr>
          <w:ilvl w:val="0"/>
          <w:numId w:val="45"/>
        </w:numPr>
        <w:tabs>
          <w:tab w:pos="641" w:val="left" w:leader="none"/>
        </w:tabs>
        <w:spacing w:line="240" w:lineRule="auto" w:before="60" w:after="0"/>
        <w:ind w:left="640" w:right="0" w:hanging="541"/>
        <w:jc w:val="both"/>
      </w:pPr>
      <w:r>
        <w:rPr/>
        <w:t>Pria:</w:t>
      </w:r>
    </w:p>
    <w:p>
      <w:pPr>
        <w:pStyle w:val="ListParagraph"/>
        <w:numPr>
          <w:ilvl w:val="0"/>
          <w:numId w:val="23"/>
        </w:numPr>
        <w:tabs>
          <w:tab w:pos="720" w:val="left" w:leader="none"/>
        </w:tabs>
        <w:spacing w:line="240" w:lineRule="auto" w:before="133" w:after="0"/>
        <w:ind w:left="719" w:right="0" w:hanging="620"/>
        <w:jc w:val="both"/>
        <w:rPr>
          <w:sz w:val="24"/>
        </w:rPr>
      </w:pPr>
      <w:r>
        <w:rPr>
          <w:b/>
          <w:sz w:val="24"/>
        </w:rPr>
        <w:t>Inspeksi dan palpasi penis: </w:t>
      </w:r>
      <w:r>
        <w:rPr>
          <w:sz w:val="24"/>
        </w:rPr>
        <w:t>Integritas kulit, massa dan pengeluaran</w:t>
      </w:r>
    </w:p>
    <w:p>
      <w:pPr>
        <w:pStyle w:val="ListParagraph"/>
        <w:numPr>
          <w:ilvl w:val="0"/>
          <w:numId w:val="23"/>
        </w:numPr>
        <w:tabs>
          <w:tab w:pos="732" w:val="left" w:leader="none"/>
        </w:tabs>
        <w:spacing w:line="360" w:lineRule="auto" w:before="139" w:after="0"/>
        <w:ind w:left="460" w:right="482" w:hanging="360"/>
        <w:jc w:val="both"/>
        <w:rPr>
          <w:i/>
          <w:sz w:val="24"/>
        </w:rPr>
      </w:pPr>
      <w:r>
        <w:rPr/>
        <w:tab/>
      </w:r>
      <w:r>
        <w:rPr>
          <w:i/>
          <w:sz w:val="24"/>
        </w:rPr>
        <w:t>Normal: integritas kulit baik, tidak ada masa atau pembengkakan, tidak ada pengeluaran </w:t>
      </w:r>
      <w:r>
        <w:rPr>
          <w:i/>
          <w:sz w:val="24"/>
        </w:rPr>
        <w:t>pus atau darah</w:t>
      </w:r>
    </w:p>
    <w:p>
      <w:pPr>
        <w:pStyle w:val="ListParagraph"/>
        <w:numPr>
          <w:ilvl w:val="0"/>
          <w:numId w:val="23"/>
        </w:numPr>
        <w:tabs>
          <w:tab w:pos="751" w:val="left" w:leader="none"/>
        </w:tabs>
        <w:spacing w:line="360" w:lineRule="auto" w:before="0" w:after="0"/>
        <w:ind w:left="460" w:right="475" w:hanging="360"/>
        <w:jc w:val="both"/>
        <w:rPr>
          <w:sz w:val="24"/>
        </w:rPr>
      </w:pPr>
      <w:r>
        <w:rPr/>
        <w:tab/>
      </w:r>
      <w:r>
        <w:rPr>
          <w:b/>
          <w:sz w:val="24"/>
        </w:rPr>
        <w:t>Inspeksi dan palpassi skrotum: </w:t>
      </w:r>
      <w:r>
        <w:rPr>
          <w:sz w:val="24"/>
        </w:rPr>
        <w:t>integritas kulit, ukuran dan bentuk, turunan testes dan mobilitas, massa, nyeri dan</w:t>
      </w:r>
      <w:r>
        <w:rPr>
          <w:spacing w:val="-1"/>
          <w:sz w:val="24"/>
        </w:rPr>
        <w:t> </w:t>
      </w:r>
      <w:r>
        <w:rPr>
          <w:sz w:val="24"/>
        </w:rPr>
        <w:t>tonjolan</w:t>
      </w:r>
    </w:p>
    <w:p>
      <w:pPr>
        <w:pStyle w:val="ListParagraph"/>
        <w:numPr>
          <w:ilvl w:val="0"/>
          <w:numId w:val="23"/>
        </w:numPr>
        <w:tabs>
          <w:tab w:pos="783" w:val="left" w:leader="none"/>
        </w:tabs>
        <w:spacing w:line="360" w:lineRule="auto" w:before="0" w:after="0"/>
        <w:ind w:left="460" w:right="477" w:hanging="360"/>
        <w:jc w:val="both"/>
        <w:rPr>
          <w:sz w:val="24"/>
        </w:rPr>
      </w:pPr>
      <w:r>
        <w:rPr/>
        <w:tab/>
      </w:r>
      <w:r>
        <w:rPr>
          <w:b/>
          <w:sz w:val="24"/>
        </w:rPr>
        <w:t>Pemeriksaan anus dan rectum : </w:t>
      </w:r>
      <w:r>
        <w:rPr>
          <w:sz w:val="24"/>
        </w:rPr>
        <w:t>feses, nyeri, massa, edema, hemoroid, fistula ani, pengeluaran dan</w:t>
      </w:r>
      <w:r>
        <w:rPr>
          <w:spacing w:val="-1"/>
          <w:sz w:val="24"/>
        </w:rPr>
        <w:t> </w:t>
      </w:r>
      <w:r>
        <w:rPr>
          <w:sz w:val="24"/>
        </w:rPr>
        <w:t>perdarahan.</w:t>
      </w:r>
    </w:p>
    <w:p>
      <w:pPr>
        <w:pStyle w:val="ListParagraph"/>
        <w:numPr>
          <w:ilvl w:val="0"/>
          <w:numId w:val="23"/>
        </w:numPr>
        <w:tabs>
          <w:tab w:pos="749" w:val="left" w:leader="none"/>
        </w:tabs>
        <w:spacing w:line="360" w:lineRule="auto" w:before="0" w:after="0"/>
        <w:ind w:left="460" w:right="474" w:hanging="360"/>
        <w:jc w:val="both"/>
        <w:rPr>
          <w:i/>
          <w:sz w:val="24"/>
        </w:rPr>
      </w:pPr>
      <w:r>
        <w:rPr/>
        <w:tab/>
      </w:r>
      <w:r>
        <w:rPr>
          <w:i/>
          <w:sz w:val="24"/>
        </w:rPr>
        <w:t>Normal: tidak ada nyeri , tidak terdapat edema /  hemoroid/ polip/ tanda-tanda infeksi  </w:t>
      </w:r>
      <w:r>
        <w:rPr>
          <w:i/>
          <w:sz w:val="24"/>
        </w:rPr>
        <w:t>dan pendarahan.</w:t>
      </w:r>
    </w:p>
    <w:p>
      <w:pPr>
        <w:pStyle w:val="ListParagraph"/>
        <w:numPr>
          <w:ilvl w:val="0"/>
          <w:numId w:val="23"/>
        </w:numPr>
        <w:tabs>
          <w:tab w:pos="785" w:val="left" w:leader="none"/>
        </w:tabs>
        <w:spacing w:line="360" w:lineRule="auto" w:before="1" w:after="0"/>
        <w:ind w:left="460" w:right="481" w:hanging="360"/>
        <w:jc w:val="both"/>
        <w:rPr>
          <w:sz w:val="24"/>
        </w:rPr>
      </w:pPr>
      <w:r>
        <w:rPr/>
        <w:tab/>
      </w:r>
      <w:r>
        <w:rPr>
          <w:sz w:val="24"/>
        </w:rPr>
        <w:t>Setelah diadakan pemeriksaan dadadan genitalia wanita evaluasi hasil yang di dapat dengan membandikan dengan keadaan normal, dan dokumentasikan hasil pemeriksaan yang didapat</w:t>
      </w:r>
      <w:r>
        <w:rPr>
          <w:spacing w:val="-1"/>
          <w:sz w:val="24"/>
        </w:rPr>
        <w:t> </w:t>
      </w:r>
      <w:r>
        <w:rPr>
          <w:sz w:val="24"/>
        </w:rPr>
        <w:t>tersebut.</w:t>
      </w:r>
    </w:p>
    <w:p>
      <w:pPr>
        <w:pStyle w:val="BodyText"/>
        <w:spacing w:before="10"/>
        <w:rPr>
          <w:sz w:val="36"/>
        </w:rPr>
      </w:pPr>
    </w:p>
    <w:p>
      <w:pPr>
        <w:pStyle w:val="Heading1"/>
        <w:numPr>
          <w:ilvl w:val="2"/>
          <w:numId w:val="6"/>
        </w:numPr>
        <w:tabs>
          <w:tab w:pos="1181" w:val="left" w:leader="none"/>
        </w:tabs>
        <w:spacing w:line="240" w:lineRule="auto" w:before="0" w:after="0"/>
        <w:ind w:left="1180" w:right="0" w:hanging="359"/>
        <w:jc w:val="left"/>
        <w:rPr>
          <w:rFonts w:ascii="Palladio Uralic"/>
        </w:rPr>
      </w:pPr>
      <w:r>
        <w:rPr>
          <w:rFonts w:ascii="Palladio Uralic"/>
        </w:rPr>
        <w:t>TEKNIK</w:t>
      </w:r>
      <w:r>
        <w:rPr>
          <w:rFonts w:ascii="Palladio Uralic"/>
          <w:spacing w:val="-1"/>
        </w:rPr>
        <w:t> </w:t>
      </w:r>
      <w:r>
        <w:rPr>
          <w:rFonts w:ascii="Palladio Uralic"/>
        </w:rPr>
        <w:t>PELAKSANAAN</w:t>
      </w:r>
    </w:p>
    <w:p>
      <w:pPr>
        <w:pStyle w:val="BodyText"/>
        <w:spacing w:line="372" w:lineRule="auto" w:before="156"/>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3"/>
          <w:numId w:val="6"/>
        </w:numPr>
        <w:tabs>
          <w:tab w:pos="1901" w:val="left" w:leader="none"/>
        </w:tabs>
        <w:spacing w:line="240" w:lineRule="auto" w:before="2" w:after="0"/>
        <w:ind w:left="190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6"/>
        </w:numPr>
        <w:tabs>
          <w:tab w:pos="1901" w:val="left" w:leader="none"/>
        </w:tabs>
        <w:spacing w:line="372" w:lineRule="auto" w:before="161" w:after="0"/>
        <w:ind w:left="1900" w:right="482"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6"/>
        </w:numPr>
        <w:tabs>
          <w:tab w:pos="1901" w:val="left" w:leader="none"/>
        </w:tabs>
        <w:spacing w:line="372" w:lineRule="auto" w:before="4" w:after="0"/>
        <w:ind w:left="1900" w:right="480" w:hanging="360"/>
        <w:jc w:val="left"/>
        <w:rPr>
          <w:rFonts w:ascii="Palladio Uralic"/>
          <w:sz w:val="24"/>
        </w:rPr>
      </w:pPr>
      <w:r>
        <w:rPr>
          <w:rFonts w:ascii="Palladio Uralic"/>
          <w:sz w:val="24"/>
        </w:rPr>
        <w:t>Wajib mentaati tata tertib yang berlaku di laboratorium keperawatan maupun yang berlaku di tatanan</w:t>
      </w:r>
      <w:r>
        <w:rPr>
          <w:rFonts w:ascii="Palladio Uralic"/>
          <w:spacing w:val="-6"/>
          <w:sz w:val="24"/>
        </w:rPr>
        <w:t> </w:t>
      </w:r>
      <w:r>
        <w:rPr>
          <w:rFonts w:ascii="Palladio Uralic"/>
          <w:sz w:val="24"/>
        </w:rPr>
        <w:t>nyata</w:t>
      </w:r>
    </w:p>
    <w:p>
      <w:pPr>
        <w:pStyle w:val="ListParagraph"/>
        <w:numPr>
          <w:ilvl w:val="3"/>
          <w:numId w:val="6"/>
        </w:numPr>
        <w:tabs>
          <w:tab w:pos="1901" w:val="left" w:leader="none"/>
          <w:tab w:pos="2848" w:val="left" w:leader="none"/>
          <w:tab w:pos="4021" w:val="left" w:leader="none"/>
          <w:tab w:pos="5335" w:val="left" w:leader="none"/>
          <w:tab w:pos="6295" w:val="left" w:leader="none"/>
          <w:tab w:pos="7597" w:val="left" w:leader="none"/>
          <w:tab w:pos="9077" w:val="left" w:leader="none"/>
        </w:tabs>
        <w:spacing w:line="374" w:lineRule="auto" w:before="1" w:after="0"/>
        <w:ind w:left="1900" w:right="479"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3"/>
          <w:numId w:val="6"/>
        </w:numPr>
        <w:tabs>
          <w:tab w:pos="1901" w:val="left" w:leader="none"/>
        </w:tabs>
        <w:spacing w:line="374" w:lineRule="auto" w:before="0" w:after="0"/>
        <w:ind w:left="1900" w:right="473"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3"/>
          <w:numId w:val="6"/>
        </w:numPr>
        <w:tabs>
          <w:tab w:pos="1901" w:val="left" w:leader="none"/>
        </w:tabs>
        <w:spacing w:line="286" w:lineRule="exact" w:before="0" w:after="0"/>
        <w:ind w:left="1900" w:right="0" w:hanging="361"/>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3"/>
          <w:numId w:val="6"/>
        </w:numPr>
        <w:tabs>
          <w:tab w:pos="1901" w:val="left" w:leader="none"/>
        </w:tabs>
        <w:spacing w:line="374" w:lineRule="auto" w:before="157" w:after="0"/>
        <w:ind w:left="1900" w:right="479"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2"/>
          <w:sz w:val="24"/>
        </w:rPr>
        <w:t> </w:t>
      </w:r>
      <w:r>
        <w:rPr>
          <w:rFonts w:ascii="Palladio Uralic"/>
          <w:sz w:val="24"/>
        </w:rPr>
        <w:t>mahasiswa</w:t>
      </w:r>
    </w:p>
    <w:p>
      <w:pPr>
        <w:spacing w:after="0" w:line="374" w:lineRule="auto"/>
        <w:jc w:val="left"/>
        <w:rPr>
          <w:rFonts w:ascii="Palladio Uralic"/>
          <w:sz w:val="24"/>
        </w:rPr>
        <w:sectPr>
          <w:headerReference w:type="default" r:id="rId83"/>
          <w:footerReference w:type="default" r:id="rId84"/>
          <w:pgSz w:w="11910" w:h="16840"/>
          <w:pgMar w:header="0" w:footer="1088" w:top="1360" w:bottom="1280" w:left="980" w:right="960"/>
          <w:pgNumType w:start="29"/>
        </w:sectPr>
      </w:pPr>
    </w:p>
    <w:p>
      <w:pPr>
        <w:pStyle w:val="Heading1"/>
        <w:numPr>
          <w:ilvl w:val="1"/>
          <w:numId w:val="6"/>
        </w:numPr>
        <w:tabs>
          <w:tab w:pos="821" w:val="left" w:leader="none"/>
        </w:tabs>
        <w:spacing w:line="240" w:lineRule="auto" w:before="83" w:after="0"/>
        <w:ind w:left="820" w:right="0" w:hanging="361"/>
        <w:jc w:val="left"/>
        <w:rPr>
          <w:rFonts w:ascii="Palladio Uralic"/>
        </w:rPr>
      </w:pPr>
      <w:r>
        <w:rPr>
          <w:rFonts w:ascii="Palladio Uralic"/>
        </w:rPr>
        <w:t>PRAKTIKUM 3 </w:t>
      </w:r>
      <w:r>
        <w:rPr/>
        <w:t>(WAKTU : 2 x 170 menit)</w:t>
      </w:r>
    </w:p>
    <w:p>
      <w:pPr>
        <w:spacing w:before="150"/>
        <w:ind w:left="443" w:right="459" w:firstLine="0"/>
        <w:jc w:val="center"/>
        <w:rPr>
          <w:rFonts w:ascii="Palladio Uralic"/>
          <w:b/>
          <w:sz w:val="24"/>
        </w:rPr>
      </w:pPr>
      <w:r>
        <w:rPr>
          <w:rFonts w:ascii="Palladio Uralic"/>
          <w:b/>
          <w:sz w:val="24"/>
        </w:rPr>
        <w:t>PEMENUHAN KEBUTUHAN OKSIGENASI</w:t>
      </w:r>
    </w:p>
    <w:p>
      <w:pPr>
        <w:pStyle w:val="BodyText"/>
        <w:spacing w:before="153"/>
        <w:ind w:left="443" w:right="461"/>
        <w:jc w:val="center"/>
      </w:pPr>
      <w:r>
        <w:rPr>
          <w:rFonts w:ascii="Palladio Uralic"/>
        </w:rPr>
        <w:t>Oleh : </w:t>
      </w:r>
      <w:r>
        <w:rPr/>
        <w:t>Kasiati, S.Kep., Ns., M.Kep.</w:t>
      </w:r>
    </w:p>
    <w:p>
      <w:pPr>
        <w:pStyle w:val="BodyText"/>
        <w:rPr>
          <w:sz w:val="28"/>
        </w:rPr>
      </w:pPr>
    </w:p>
    <w:p>
      <w:pPr>
        <w:pStyle w:val="BodyText"/>
        <w:spacing w:before="8"/>
        <w:rPr>
          <w:sz w:val="23"/>
        </w:rPr>
      </w:pPr>
    </w:p>
    <w:p>
      <w:pPr>
        <w:pStyle w:val="Heading1"/>
        <w:numPr>
          <w:ilvl w:val="2"/>
          <w:numId w:val="6"/>
        </w:numPr>
        <w:tabs>
          <w:tab w:pos="1594" w:val="left" w:leader="none"/>
        </w:tabs>
        <w:spacing w:line="240" w:lineRule="auto" w:before="0" w:after="0"/>
        <w:ind w:left="1593" w:right="0" w:hanging="426"/>
        <w:jc w:val="both"/>
      </w:pPr>
      <w:r>
        <w:rPr/>
        <w:t>LANDASAN</w:t>
      </w:r>
      <w:r>
        <w:rPr>
          <w:spacing w:val="-2"/>
        </w:rPr>
        <w:t> </w:t>
      </w:r>
      <w:r>
        <w:rPr/>
        <w:t>TEORI</w:t>
      </w:r>
    </w:p>
    <w:p>
      <w:pPr>
        <w:pStyle w:val="ListParagraph"/>
        <w:numPr>
          <w:ilvl w:val="0"/>
          <w:numId w:val="46"/>
        </w:numPr>
        <w:tabs>
          <w:tab w:pos="1181" w:val="left" w:leader="none"/>
        </w:tabs>
        <w:spacing w:line="240" w:lineRule="auto" w:before="139" w:after="0"/>
        <w:ind w:left="1180" w:right="0" w:hanging="361"/>
        <w:jc w:val="left"/>
        <w:rPr>
          <w:b/>
          <w:sz w:val="24"/>
        </w:rPr>
      </w:pPr>
      <w:r>
        <w:rPr>
          <w:b/>
          <w:sz w:val="24"/>
        </w:rPr>
        <w:t>ANATOMI SISTEM</w:t>
      </w:r>
      <w:r>
        <w:rPr>
          <w:b/>
          <w:spacing w:val="-2"/>
          <w:sz w:val="24"/>
        </w:rPr>
        <w:t> </w:t>
      </w:r>
      <w:r>
        <w:rPr>
          <w:b/>
          <w:sz w:val="24"/>
        </w:rPr>
        <w:t>PERNAPASAN</w:t>
      </w:r>
    </w:p>
    <w:p>
      <w:pPr>
        <w:pStyle w:val="BodyText"/>
        <w:spacing w:line="276" w:lineRule="auto" w:before="36"/>
        <w:ind w:left="820" w:right="476" w:firstLine="359"/>
        <w:jc w:val="both"/>
      </w:pPr>
      <w:r>
        <w:rPr/>
        <w:t>Bernapas membawa udara ke paru, dimana terjadi pertukaran gas. Udara masuk ke paru melalui saluran pernapasan. Organ saluran pernapasan atas terdiri dari mulut, hidung, dan pharing. Ketiganya dihubungkan dengan nasopharing, yang membawa udara melalui mulut dan hidung ke pharing. Organ saluran pernapasan bawah terdiri dari trakhea, lobus bronkhus, segmen bronkhus, dan paru. Bronkhus berlanjut ke bronkhiolus, yang menghubungkan jalan napas dengan parenkhim paru. Pertukaran gas di paru terjadi di alveoli. Struktur epitel berdinding tipis dihubungkan dengan kapiler. Oksigen masuk alveoli menembus epitel, masuk darah menuju jantung dan dari jantung ke jaringan</w:t>
      </w:r>
      <w:r>
        <w:rPr>
          <w:spacing w:val="-8"/>
        </w:rPr>
        <w:t> </w:t>
      </w:r>
      <w:r>
        <w:rPr/>
        <w:t>tubuh.</w:t>
      </w:r>
    </w:p>
    <w:p>
      <w:pPr>
        <w:pStyle w:val="BodyText"/>
        <w:spacing w:before="11"/>
        <w:rPr>
          <w:sz w:val="8"/>
        </w:rPr>
      </w:pPr>
      <w:r>
        <w:rPr/>
        <w:drawing>
          <wp:anchor distT="0" distB="0" distL="0" distR="0" allowOverlap="1" layoutInCell="1" locked="0" behindDoc="0" simplePos="0" relativeHeight="11">
            <wp:simplePos x="0" y="0"/>
            <wp:positionH relativeFrom="page">
              <wp:posOffset>2920321</wp:posOffset>
            </wp:positionH>
            <wp:positionV relativeFrom="paragraph">
              <wp:posOffset>90225</wp:posOffset>
            </wp:positionV>
            <wp:extent cx="2181831" cy="1762506"/>
            <wp:effectExtent l="0" t="0" r="0" b="0"/>
            <wp:wrapTopAndBottom/>
            <wp:docPr id="7" name="image13.jpeg"/>
            <wp:cNvGraphicFramePr>
              <a:graphicFrameLocks noChangeAspect="1"/>
            </wp:cNvGraphicFramePr>
            <a:graphic>
              <a:graphicData uri="http://schemas.openxmlformats.org/drawingml/2006/picture">
                <pic:pic>
                  <pic:nvPicPr>
                    <pic:cNvPr id="8" name="image13.jpeg"/>
                    <pic:cNvPicPr/>
                  </pic:nvPicPr>
                  <pic:blipFill>
                    <a:blip r:embed="rId87" cstate="print"/>
                    <a:stretch>
                      <a:fillRect/>
                    </a:stretch>
                  </pic:blipFill>
                  <pic:spPr>
                    <a:xfrm>
                      <a:off x="0" y="0"/>
                      <a:ext cx="2181831" cy="1762506"/>
                    </a:xfrm>
                    <a:prstGeom prst="rect">
                      <a:avLst/>
                    </a:prstGeom>
                  </pic:spPr>
                </pic:pic>
              </a:graphicData>
            </a:graphic>
          </wp:anchor>
        </w:drawing>
      </w:r>
    </w:p>
    <w:p>
      <w:pPr>
        <w:pStyle w:val="Heading1"/>
        <w:numPr>
          <w:ilvl w:val="0"/>
          <w:numId w:val="46"/>
        </w:numPr>
        <w:tabs>
          <w:tab w:pos="1181" w:val="left" w:leader="none"/>
        </w:tabs>
        <w:spacing w:line="240" w:lineRule="auto" w:before="136" w:after="0"/>
        <w:ind w:left="1180" w:right="0" w:hanging="361"/>
        <w:jc w:val="left"/>
      </w:pPr>
      <w:r>
        <w:rPr/>
        <w:t>FUNGSI SISTEM</w:t>
      </w:r>
      <w:r>
        <w:rPr>
          <w:spacing w:val="-2"/>
        </w:rPr>
        <w:t> </w:t>
      </w:r>
      <w:r>
        <w:rPr/>
        <w:t>PERNAPASAN</w:t>
      </w:r>
    </w:p>
    <w:p>
      <w:pPr>
        <w:pStyle w:val="BodyText"/>
        <w:spacing w:line="276" w:lineRule="auto" w:before="36"/>
        <w:ind w:left="822" w:right="481" w:firstLine="357"/>
        <w:jc w:val="both"/>
      </w:pPr>
      <w:r>
        <w:rPr/>
        <w:t>Bernafas adalah pergerakan udara dari atmosfir ke sel tubuh dan pengeluaran CO2 dari sel tubuh ke luar tubuh. Proses pernafasan mencakup ventilasi, difusi, transportasi dan</w:t>
      </w:r>
      <w:r>
        <w:rPr>
          <w:spacing w:val="-1"/>
        </w:rPr>
        <w:t> </w:t>
      </w:r>
      <w:r>
        <w:rPr/>
        <w:t>perfusi.</w:t>
      </w:r>
    </w:p>
    <w:p>
      <w:pPr>
        <w:pStyle w:val="ListParagraph"/>
        <w:numPr>
          <w:ilvl w:val="1"/>
          <w:numId w:val="46"/>
        </w:numPr>
        <w:tabs>
          <w:tab w:pos="1541" w:val="left" w:leader="none"/>
        </w:tabs>
        <w:spacing w:line="240" w:lineRule="auto" w:before="1" w:after="0"/>
        <w:ind w:left="1540" w:right="0" w:hanging="361"/>
        <w:jc w:val="both"/>
        <w:rPr>
          <w:sz w:val="24"/>
        </w:rPr>
      </w:pPr>
      <w:r>
        <w:rPr>
          <w:sz w:val="24"/>
        </w:rPr>
        <w:t>Ventilasi</w:t>
      </w:r>
    </w:p>
    <w:p>
      <w:pPr>
        <w:pStyle w:val="BodyText"/>
        <w:spacing w:line="276" w:lineRule="auto" w:before="41"/>
        <w:ind w:left="1180" w:right="479" w:firstLine="357"/>
        <w:jc w:val="both"/>
      </w:pPr>
      <w:r>
        <w:rPr/>
        <w:t>Ventilasi adalah proses masuk dan ke luarnya udara di paru sehingga pertukaran gas terjadi. Ventilasi mencakup kegiatan bernafas atau inspirasi dan ekspirasi. Selama inspirasi, diafragma dan otot intercostal eksternal berkontraksi, sehingga memperbesar volume thorak dan menurunkan tekanan intrathorak. Pelebaran dinding dada mendorong paru ekspansi, menyebabkan tekanan jalan napas turun di bawah tekanan atmosfir, dan udara masuk paru. Pada saat ekspirasi, diafragma dan otot intrcostal relaksasi, menyebabkan thorak kembali bergerak ke atas ke ukuran lebih kecil. Tekanan dada meningkat menyebabkan udara mengalir keluar dari</w:t>
      </w:r>
      <w:r>
        <w:rPr>
          <w:spacing w:val="-8"/>
        </w:rPr>
        <w:t> </w:t>
      </w:r>
      <w:r>
        <w:rPr/>
        <w:t>paru.</w:t>
      </w:r>
    </w:p>
    <w:p>
      <w:pPr>
        <w:pStyle w:val="ListParagraph"/>
        <w:numPr>
          <w:ilvl w:val="1"/>
          <w:numId w:val="46"/>
        </w:numPr>
        <w:tabs>
          <w:tab w:pos="1541" w:val="left" w:leader="none"/>
        </w:tabs>
        <w:spacing w:line="240" w:lineRule="auto" w:before="1" w:after="0"/>
        <w:ind w:left="1540" w:right="0" w:hanging="361"/>
        <w:jc w:val="both"/>
        <w:rPr>
          <w:sz w:val="24"/>
        </w:rPr>
      </w:pPr>
      <w:r>
        <w:rPr>
          <w:sz w:val="24"/>
        </w:rPr>
        <w:t>Difusi</w:t>
      </w:r>
      <w:r>
        <w:rPr>
          <w:spacing w:val="-1"/>
          <w:sz w:val="24"/>
        </w:rPr>
        <w:t> </w:t>
      </w:r>
      <w:r>
        <w:rPr>
          <w:sz w:val="24"/>
        </w:rPr>
        <w:t>Gas</w:t>
      </w:r>
    </w:p>
    <w:p>
      <w:pPr>
        <w:pStyle w:val="BodyText"/>
        <w:spacing w:line="276" w:lineRule="auto" w:before="43"/>
        <w:ind w:left="1182" w:right="477" w:firstLine="357"/>
        <w:jc w:val="both"/>
      </w:pPr>
      <w:r>
        <w:rPr/>
        <w:t>Difusi adalah proses dimana molekul (gas/partikel lain) bergerak dari daerah yang bertekanan tinggi ke daerah yang bertekanan rendah. Oksigen dan karbon dioksida berdifusi diantara alveoli dan darah. Bernapas secara kontinyu menambah supply oksigen paru, sehingga tekanan partial oksigen (PO2) di alveoli relatif tinggi.</w:t>
      </w:r>
    </w:p>
    <w:p>
      <w:pPr>
        <w:spacing w:after="0" w:line="276" w:lineRule="auto"/>
        <w:jc w:val="both"/>
        <w:sectPr>
          <w:headerReference w:type="default" r:id="rId85"/>
          <w:footerReference w:type="default" r:id="rId86"/>
          <w:pgSz w:w="11910" w:h="16840"/>
          <w:pgMar w:header="0" w:footer="1088" w:top="1340" w:bottom="1280" w:left="980" w:right="960"/>
          <w:pgNumType w:start="30"/>
        </w:sectPr>
      </w:pPr>
    </w:p>
    <w:p>
      <w:pPr>
        <w:pStyle w:val="BodyText"/>
        <w:spacing w:line="276" w:lineRule="auto" w:before="76"/>
        <w:ind w:left="1182" w:right="479"/>
        <w:jc w:val="both"/>
      </w:pPr>
      <w:r>
        <w:rPr/>
        <w:t>Sebaliknya bernapas mengeluarkan karbon dioksida dari paru, sehingga tekanan partial karbon dioksida (PCO2) di alveoli rendah. Oksigen berdifusi dari alveoli ke darah karena PO2 lebih tinggi di alveoli daripada di darah kapiler. Karbon dioksida berdifusi dari darah ke alveoli.</w:t>
      </w:r>
    </w:p>
    <w:p>
      <w:pPr>
        <w:pStyle w:val="ListParagraph"/>
        <w:numPr>
          <w:ilvl w:val="1"/>
          <w:numId w:val="46"/>
        </w:numPr>
        <w:tabs>
          <w:tab w:pos="1541" w:val="left" w:leader="none"/>
        </w:tabs>
        <w:spacing w:line="240" w:lineRule="auto" w:before="0" w:after="0"/>
        <w:ind w:left="1540" w:right="0" w:hanging="361"/>
        <w:jc w:val="both"/>
        <w:rPr>
          <w:sz w:val="24"/>
        </w:rPr>
      </w:pPr>
      <w:r>
        <w:rPr>
          <w:sz w:val="24"/>
        </w:rPr>
        <w:t>Transportasi dan Perfusi</w:t>
      </w:r>
      <w:r>
        <w:rPr>
          <w:spacing w:val="1"/>
          <w:sz w:val="24"/>
        </w:rPr>
        <w:t> </w:t>
      </w:r>
      <w:r>
        <w:rPr>
          <w:sz w:val="24"/>
        </w:rPr>
        <w:t>Gas</w:t>
      </w:r>
    </w:p>
    <w:p>
      <w:pPr>
        <w:pStyle w:val="BodyText"/>
        <w:spacing w:line="276" w:lineRule="auto" w:before="41"/>
        <w:ind w:left="1182" w:right="478" w:firstLine="357"/>
        <w:jc w:val="both"/>
      </w:pPr>
      <w:r>
        <w:rPr/>
        <w:t>Oksigen ditransportasikan dari membrane kapiler alveoli paru ke darah kemudian ke jaringan dan karbondioksida ditransportasikan dari jaringan ke paru kembali. Oksigen diangkut dalam darah melalui hemoglobin. Metabolisme meningkat maka akan mengakibatkan peningkatan kebutuhan oksigen. Jumlah oksigen yang disampaikan ke sel disebut perfusi gas.</w:t>
      </w:r>
    </w:p>
    <w:p>
      <w:pPr>
        <w:pStyle w:val="BodyText"/>
        <w:spacing w:before="1"/>
        <w:rPr>
          <w:sz w:val="28"/>
        </w:rPr>
      </w:pPr>
    </w:p>
    <w:p>
      <w:pPr>
        <w:pStyle w:val="Heading1"/>
        <w:numPr>
          <w:ilvl w:val="0"/>
          <w:numId w:val="46"/>
        </w:numPr>
        <w:tabs>
          <w:tab w:pos="1181" w:val="left" w:leader="none"/>
        </w:tabs>
        <w:spacing w:line="240" w:lineRule="auto" w:before="1" w:after="0"/>
        <w:ind w:left="1180" w:right="0" w:hanging="361"/>
        <w:jc w:val="left"/>
      </w:pPr>
      <w:r>
        <w:rPr/>
        <w:t>POLA PERNAPASAN</w:t>
      </w:r>
      <w:r>
        <w:rPr>
          <w:spacing w:val="1"/>
        </w:rPr>
        <w:t> </w:t>
      </w:r>
      <w:r>
        <w:rPr/>
        <w:t>NORMAL</w:t>
      </w:r>
    </w:p>
    <w:p>
      <w:pPr>
        <w:pStyle w:val="BodyText"/>
        <w:spacing w:before="36"/>
        <w:ind w:left="822"/>
      </w:pPr>
      <w:r>
        <w:rPr/>
        <w:t>Tabel</w:t>
      </w:r>
    </w:p>
    <w:p>
      <w:pPr>
        <w:pStyle w:val="BodyText"/>
        <w:spacing w:line="276" w:lineRule="auto" w:before="41"/>
        <w:ind w:left="1180" w:right="475" w:hanging="358"/>
      </w:pPr>
      <w:r>
        <w:rPr/>
        <w:drawing>
          <wp:anchor distT="0" distB="0" distL="0" distR="0" allowOverlap="1" layoutInCell="1" locked="0" behindDoc="0" simplePos="0" relativeHeight="12">
            <wp:simplePos x="0" y="0"/>
            <wp:positionH relativeFrom="page">
              <wp:posOffset>1194210</wp:posOffset>
            </wp:positionH>
            <wp:positionV relativeFrom="paragraph">
              <wp:posOffset>488768</wp:posOffset>
            </wp:positionV>
            <wp:extent cx="3258113" cy="1159002"/>
            <wp:effectExtent l="0" t="0" r="0" b="0"/>
            <wp:wrapTopAndBottom/>
            <wp:docPr id="9" name="image14.png"/>
            <wp:cNvGraphicFramePr>
              <a:graphicFrameLocks noChangeAspect="1"/>
            </wp:cNvGraphicFramePr>
            <a:graphic>
              <a:graphicData uri="http://schemas.openxmlformats.org/drawingml/2006/picture">
                <pic:pic>
                  <pic:nvPicPr>
                    <pic:cNvPr id="10" name="image14.png"/>
                    <pic:cNvPicPr/>
                  </pic:nvPicPr>
                  <pic:blipFill>
                    <a:blip r:embed="rId90" cstate="print"/>
                    <a:stretch>
                      <a:fillRect/>
                    </a:stretch>
                  </pic:blipFill>
                  <pic:spPr>
                    <a:xfrm>
                      <a:off x="0" y="0"/>
                      <a:ext cx="3258113" cy="1159002"/>
                    </a:xfrm>
                    <a:prstGeom prst="rect">
                      <a:avLst/>
                    </a:prstGeom>
                  </pic:spPr>
                </pic:pic>
              </a:graphicData>
            </a:graphic>
          </wp:anchor>
        </w:drawing>
      </w:r>
      <w:r>
        <w:rPr/>
        <w:t>Pola pernapasan normal tergantung pada usia. Rata-Rata Pernapasan Menurut Kelompok Usia</w:t>
      </w:r>
    </w:p>
    <w:p>
      <w:pPr>
        <w:pStyle w:val="BodyText"/>
        <w:spacing w:before="6"/>
        <w:rPr>
          <w:sz w:val="37"/>
        </w:rPr>
      </w:pPr>
    </w:p>
    <w:p>
      <w:pPr>
        <w:pStyle w:val="Heading1"/>
        <w:numPr>
          <w:ilvl w:val="0"/>
          <w:numId w:val="46"/>
        </w:numPr>
        <w:tabs>
          <w:tab w:pos="1181" w:val="left" w:leader="none"/>
        </w:tabs>
        <w:spacing w:line="240" w:lineRule="auto" w:before="0" w:after="0"/>
        <w:ind w:left="1180" w:right="0" w:hanging="361"/>
        <w:jc w:val="left"/>
      </w:pPr>
      <w:r>
        <w:rPr/>
        <w:t>JENIS PERNAPASAN</w:t>
      </w:r>
    </w:p>
    <w:p>
      <w:pPr>
        <w:pStyle w:val="BodyText"/>
        <w:spacing w:before="10"/>
        <w:rPr>
          <w:b/>
          <w:sz w:val="30"/>
        </w:rPr>
      </w:pPr>
    </w:p>
    <w:p>
      <w:pPr>
        <w:pStyle w:val="ListParagraph"/>
        <w:numPr>
          <w:ilvl w:val="1"/>
          <w:numId w:val="46"/>
        </w:numPr>
        <w:tabs>
          <w:tab w:pos="1738" w:val="left" w:leader="none"/>
        </w:tabs>
        <w:spacing w:line="240" w:lineRule="auto" w:before="0" w:after="0"/>
        <w:ind w:left="1737" w:right="0" w:hanging="284"/>
        <w:jc w:val="left"/>
        <w:rPr>
          <w:sz w:val="24"/>
        </w:rPr>
      </w:pPr>
      <w:r>
        <w:rPr>
          <w:sz w:val="24"/>
        </w:rPr>
        <w:t>Pernafasan Eupnoe: pernafasan normal, tenang dan</w:t>
      </w:r>
      <w:r>
        <w:rPr>
          <w:spacing w:val="-2"/>
          <w:sz w:val="24"/>
        </w:rPr>
        <w:t> </w:t>
      </w:r>
      <w:r>
        <w:rPr>
          <w:sz w:val="24"/>
        </w:rPr>
        <w:t>teratur.</w:t>
      </w:r>
    </w:p>
    <w:p>
      <w:pPr>
        <w:pStyle w:val="ListParagraph"/>
        <w:numPr>
          <w:ilvl w:val="1"/>
          <w:numId w:val="46"/>
        </w:numPr>
        <w:tabs>
          <w:tab w:pos="1738" w:val="left" w:leader="none"/>
        </w:tabs>
        <w:spacing w:line="276" w:lineRule="auto" w:before="41" w:after="0"/>
        <w:ind w:left="1737" w:right="474" w:hanging="284"/>
        <w:jc w:val="left"/>
        <w:rPr>
          <w:sz w:val="24"/>
        </w:rPr>
      </w:pPr>
      <w:r>
        <w:rPr>
          <w:sz w:val="24"/>
        </w:rPr>
        <w:t>Pernafasan Kussmaul: Pernafasan kadang-kadang cepat dan kadang-kadang lambat sehingga frekuensi tidak</w:t>
      </w:r>
      <w:r>
        <w:rPr>
          <w:spacing w:val="-2"/>
          <w:sz w:val="24"/>
        </w:rPr>
        <w:t> </w:t>
      </w:r>
      <w:r>
        <w:rPr>
          <w:sz w:val="24"/>
        </w:rPr>
        <w:t>teratur</w:t>
      </w:r>
    </w:p>
    <w:p>
      <w:pPr>
        <w:pStyle w:val="ListParagraph"/>
        <w:numPr>
          <w:ilvl w:val="1"/>
          <w:numId w:val="46"/>
        </w:numPr>
        <w:tabs>
          <w:tab w:pos="1738" w:val="left" w:leader="none"/>
        </w:tabs>
        <w:spacing w:line="278" w:lineRule="auto" w:before="0" w:after="0"/>
        <w:ind w:left="1737" w:right="475" w:hanging="284"/>
        <w:jc w:val="left"/>
        <w:rPr>
          <w:sz w:val="24"/>
        </w:rPr>
      </w:pPr>
      <w:r>
        <w:rPr>
          <w:sz w:val="24"/>
        </w:rPr>
        <w:t>Pernafasan Cheyene stokes: Pernafasan kadang-kadang apnoe (berhenti), frekuensi pernafasan di bawah</w:t>
      </w:r>
      <w:r>
        <w:rPr>
          <w:spacing w:val="-1"/>
          <w:sz w:val="24"/>
        </w:rPr>
        <w:t> </w:t>
      </w:r>
      <w:r>
        <w:rPr>
          <w:sz w:val="24"/>
        </w:rPr>
        <w:t>20x/menit</w:t>
      </w:r>
    </w:p>
    <w:p>
      <w:pPr>
        <w:pStyle w:val="ListParagraph"/>
        <w:numPr>
          <w:ilvl w:val="1"/>
          <w:numId w:val="46"/>
        </w:numPr>
        <w:tabs>
          <w:tab w:pos="1738" w:val="left" w:leader="none"/>
        </w:tabs>
        <w:spacing w:line="276" w:lineRule="auto" w:before="0" w:after="0"/>
        <w:ind w:left="1737" w:right="474" w:hanging="284"/>
        <w:jc w:val="left"/>
        <w:rPr>
          <w:sz w:val="24"/>
        </w:rPr>
      </w:pPr>
      <w:r>
        <w:rPr>
          <w:sz w:val="24"/>
        </w:rPr>
        <w:t>Pernafasan Biot: Pernafasan yang tidak teratur iramanya dan kadang-kadang diikuti apnoe</w:t>
      </w:r>
    </w:p>
    <w:p>
      <w:pPr>
        <w:pStyle w:val="BodyText"/>
        <w:spacing w:before="5"/>
        <w:rPr>
          <w:sz w:val="27"/>
        </w:rPr>
      </w:pPr>
    </w:p>
    <w:p>
      <w:pPr>
        <w:pStyle w:val="Heading1"/>
        <w:numPr>
          <w:ilvl w:val="1"/>
          <w:numId w:val="46"/>
        </w:numPr>
        <w:tabs>
          <w:tab w:pos="1181" w:val="left" w:leader="none"/>
        </w:tabs>
        <w:spacing w:line="240" w:lineRule="auto" w:before="0" w:after="0"/>
        <w:ind w:left="1180" w:right="0" w:hanging="361"/>
        <w:jc w:val="left"/>
      </w:pPr>
      <w:r>
        <w:rPr/>
        <w:t>FAKTOR YANG MEMPENGARUHI</w:t>
      </w:r>
      <w:r>
        <w:rPr>
          <w:spacing w:val="1"/>
        </w:rPr>
        <w:t> </w:t>
      </w:r>
      <w:r>
        <w:rPr/>
        <w:t>PERNAFASAN</w:t>
      </w:r>
    </w:p>
    <w:p>
      <w:pPr>
        <w:pStyle w:val="ListParagraph"/>
        <w:numPr>
          <w:ilvl w:val="2"/>
          <w:numId w:val="46"/>
        </w:numPr>
        <w:tabs>
          <w:tab w:pos="1541" w:val="left" w:leader="none"/>
        </w:tabs>
        <w:spacing w:line="240" w:lineRule="auto" w:before="39" w:after="0"/>
        <w:ind w:left="1540" w:right="0" w:hanging="361"/>
        <w:jc w:val="both"/>
        <w:rPr>
          <w:sz w:val="24"/>
        </w:rPr>
      </w:pPr>
      <w:r>
        <w:rPr>
          <w:sz w:val="24"/>
        </w:rPr>
        <w:t>Posisi Tubuh</w:t>
      </w:r>
    </w:p>
    <w:p>
      <w:pPr>
        <w:pStyle w:val="BodyText"/>
        <w:spacing w:line="276" w:lineRule="auto" w:before="41"/>
        <w:ind w:left="1182" w:right="476" w:firstLine="357"/>
        <w:jc w:val="both"/>
      </w:pPr>
      <w:r>
        <w:rPr/>
        <w:t>Berdiri atau duduk tegak menyebabkan ekspansi (pelebaran) paru paling besar. Diafragma dapat naik turun secara leluasa karena organ abdominal tidak menekan/mendorong diafragma. Pernapasan lebih kuat saat berbaring karena isi abdomen mendorong diafragma. Pada minggu-minggu terakhir kehamilan, pernapasan meningkat dan sulit pada posisi berbaring karena janin mendorong diafragma.</w:t>
      </w:r>
    </w:p>
    <w:p>
      <w:pPr>
        <w:pStyle w:val="ListParagraph"/>
        <w:numPr>
          <w:ilvl w:val="2"/>
          <w:numId w:val="46"/>
        </w:numPr>
        <w:tabs>
          <w:tab w:pos="1423" w:val="left" w:leader="none"/>
        </w:tabs>
        <w:spacing w:line="275" w:lineRule="exact" w:before="0" w:after="0"/>
        <w:ind w:left="1422" w:right="0" w:hanging="243"/>
        <w:jc w:val="both"/>
        <w:rPr>
          <w:sz w:val="24"/>
        </w:rPr>
      </w:pPr>
      <w:r>
        <w:rPr>
          <w:sz w:val="24"/>
        </w:rPr>
        <w:t>Lingkungan</w:t>
      </w:r>
    </w:p>
    <w:p>
      <w:pPr>
        <w:pStyle w:val="ListParagraph"/>
        <w:numPr>
          <w:ilvl w:val="3"/>
          <w:numId w:val="46"/>
        </w:numPr>
        <w:tabs>
          <w:tab w:pos="2126" w:val="left" w:leader="none"/>
        </w:tabs>
        <w:spacing w:line="240" w:lineRule="auto" w:before="43" w:after="0"/>
        <w:ind w:left="2125" w:right="0" w:hanging="226"/>
        <w:jc w:val="both"/>
        <w:rPr>
          <w:sz w:val="24"/>
        </w:rPr>
      </w:pPr>
      <w:r>
        <w:rPr>
          <w:sz w:val="24"/>
        </w:rPr>
        <w:t>Ketinggian</w:t>
      </w:r>
      <w:r>
        <w:rPr>
          <w:spacing w:val="-1"/>
          <w:sz w:val="24"/>
        </w:rPr>
        <w:t> </w:t>
      </w:r>
      <w:r>
        <w:rPr>
          <w:sz w:val="24"/>
        </w:rPr>
        <w:t>tempat</w:t>
      </w:r>
    </w:p>
    <w:p>
      <w:pPr>
        <w:spacing w:after="0" w:line="240" w:lineRule="auto"/>
        <w:jc w:val="both"/>
        <w:rPr>
          <w:sz w:val="24"/>
        </w:rPr>
        <w:sectPr>
          <w:headerReference w:type="default" r:id="rId88"/>
          <w:footerReference w:type="default" r:id="rId89"/>
          <w:pgSz w:w="11910" w:h="16840"/>
          <w:pgMar w:header="0" w:footer="1088" w:top="1340" w:bottom="1280" w:left="980" w:right="960"/>
          <w:pgNumType w:start="31"/>
        </w:sectPr>
      </w:pPr>
    </w:p>
    <w:p>
      <w:pPr>
        <w:pStyle w:val="BodyText"/>
        <w:spacing w:line="276" w:lineRule="auto" w:before="76"/>
        <w:ind w:left="1900" w:right="479" w:firstLine="720"/>
        <w:jc w:val="both"/>
      </w:pPr>
      <w:r>
        <w:rPr/>
        <w:t>Tempat lebih tinggi mempunyai tekanan oksigen lebih rendah, sehingga darah arteri mempunyai tekanan oksigen yang rendah. Akibatnya orang di dataran tinggi mempunyai pernafasan dan denyut nadi yang meningkat dan peningkatan kedalaman</w:t>
      </w:r>
      <w:r>
        <w:rPr>
          <w:spacing w:val="-1"/>
        </w:rPr>
        <w:t> </w:t>
      </w:r>
      <w:r>
        <w:rPr/>
        <w:t>napas.</w:t>
      </w:r>
    </w:p>
    <w:p>
      <w:pPr>
        <w:pStyle w:val="ListParagraph"/>
        <w:numPr>
          <w:ilvl w:val="3"/>
          <w:numId w:val="46"/>
        </w:numPr>
        <w:tabs>
          <w:tab w:pos="2141" w:val="left" w:leader="none"/>
        </w:tabs>
        <w:spacing w:line="240" w:lineRule="auto" w:before="0" w:after="0"/>
        <w:ind w:left="2140" w:right="0" w:hanging="241"/>
        <w:jc w:val="both"/>
        <w:rPr>
          <w:sz w:val="24"/>
        </w:rPr>
      </w:pPr>
      <w:r>
        <w:rPr>
          <w:sz w:val="24"/>
        </w:rPr>
        <w:t>Polusi</w:t>
      </w:r>
      <w:r>
        <w:rPr>
          <w:spacing w:val="-1"/>
          <w:sz w:val="24"/>
        </w:rPr>
        <w:t> </w:t>
      </w:r>
      <w:r>
        <w:rPr>
          <w:sz w:val="24"/>
        </w:rPr>
        <w:t>udara</w:t>
      </w:r>
    </w:p>
    <w:p>
      <w:pPr>
        <w:pStyle w:val="BodyText"/>
        <w:spacing w:line="276" w:lineRule="auto" w:before="41"/>
        <w:ind w:left="1900" w:right="480" w:firstLine="720"/>
        <w:jc w:val="both"/>
      </w:pPr>
      <w:r>
        <w:rPr/>
        <w:t>Polutan (hidrokarbon, oksidan) bercampur dengan oksigen membahayakan paru. Karbon monoksida menghambat ikatan oksigen dalam hemoglobin. Polutan menyebabkan peningkatan produksi mukus, bronkhitis dan asma.</w:t>
      </w:r>
    </w:p>
    <w:p>
      <w:pPr>
        <w:pStyle w:val="ListParagraph"/>
        <w:numPr>
          <w:ilvl w:val="3"/>
          <w:numId w:val="46"/>
        </w:numPr>
        <w:tabs>
          <w:tab w:pos="2126" w:val="left" w:leader="none"/>
        </w:tabs>
        <w:spacing w:line="240" w:lineRule="auto" w:before="0" w:after="0"/>
        <w:ind w:left="2125" w:right="0" w:hanging="226"/>
        <w:jc w:val="both"/>
        <w:rPr>
          <w:sz w:val="24"/>
        </w:rPr>
      </w:pPr>
      <w:r>
        <w:rPr>
          <w:sz w:val="24"/>
        </w:rPr>
        <w:t>Alergen</w:t>
      </w:r>
    </w:p>
    <w:p>
      <w:pPr>
        <w:pStyle w:val="BodyText"/>
        <w:spacing w:line="276" w:lineRule="auto" w:before="41"/>
        <w:ind w:left="1900" w:right="479" w:firstLine="720"/>
        <w:jc w:val="both"/>
      </w:pPr>
      <w:r>
        <w:rPr/>
        <w:t>Alergen (pollen, debu, makanan) menyebabkan jalan napas sempit akibat udem, produksi mukus meningkat, dan bronkhospasme. Hal ini menyebabkan kesulitan bernapas sehingga meningkatkan kebutuhan oksigen</w:t>
      </w:r>
    </w:p>
    <w:p>
      <w:pPr>
        <w:pStyle w:val="ListParagraph"/>
        <w:numPr>
          <w:ilvl w:val="3"/>
          <w:numId w:val="46"/>
        </w:numPr>
        <w:tabs>
          <w:tab w:pos="2141" w:val="left" w:leader="none"/>
        </w:tabs>
        <w:spacing w:line="240" w:lineRule="auto" w:before="1" w:after="0"/>
        <w:ind w:left="2140" w:right="0" w:hanging="241"/>
        <w:jc w:val="both"/>
        <w:rPr>
          <w:sz w:val="24"/>
        </w:rPr>
      </w:pPr>
      <w:r>
        <w:rPr>
          <w:sz w:val="24"/>
        </w:rPr>
        <w:t>Suhu</w:t>
      </w:r>
    </w:p>
    <w:p>
      <w:pPr>
        <w:pStyle w:val="BodyText"/>
        <w:spacing w:line="276" w:lineRule="auto" w:before="41"/>
        <w:ind w:left="1900" w:right="474" w:firstLine="720"/>
        <w:jc w:val="both"/>
      </w:pPr>
      <w:r>
        <w:rPr/>
        <w:t>Panas menyebabkan delatasi pembuluh darah perifer yang mengakibatkan aliran darah ke kulit dan meningkatkan sejumlah panas yang hilang dari permukaan tubuh. Vasodilatasi kapiler menurunkan resistensi atau hambatan aliran darah. Respons jantung meningkatkan output untuk mempertahankan tekanan darah. Peningkatan cardiac output membutuhkan tambahan oksigen sehingga kedalaman napas meningkat. Lingkungan yang dingin menyebabkan kapiler perifer kontriksi, sehingga meningkatkan tekanan darah yang menurunkan kerja jantung dan menurunkan kebutuhan oksigen.</w:t>
      </w:r>
    </w:p>
    <w:p>
      <w:pPr>
        <w:pStyle w:val="BodyText"/>
        <w:spacing w:before="7"/>
        <w:rPr>
          <w:sz w:val="27"/>
        </w:rPr>
      </w:pPr>
    </w:p>
    <w:p>
      <w:pPr>
        <w:pStyle w:val="ListParagraph"/>
        <w:numPr>
          <w:ilvl w:val="2"/>
          <w:numId w:val="46"/>
        </w:numPr>
        <w:tabs>
          <w:tab w:pos="1421" w:val="left" w:leader="none"/>
        </w:tabs>
        <w:spacing w:line="240" w:lineRule="auto" w:before="0" w:after="0"/>
        <w:ind w:left="1420" w:right="0" w:hanging="241"/>
        <w:jc w:val="both"/>
        <w:rPr>
          <w:sz w:val="24"/>
        </w:rPr>
      </w:pPr>
      <w:r>
        <w:rPr>
          <w:sz w:val="24"/>
        </w:rPr>
        <w:t>Gaya Hidup dan Kebiasaan</w:t>
      </w:r>
    </w:p>
    <w:p>
      <w:pPr>
        <w:pStyle w:val="ListParagraph"/>
        <w:numPr>
          <w:ilvl w:val="3"/>
          <w:numId w:val="46"/>
        </w:numPr>
        <w:tabs>
          <w:tab w:pos="2126" w:val="left" w:leader="none"/>
        </w:tabs>
        <w:spacing w:line="240" w:lineRule="auto" w:before="43" w:after="0"/>
        <w:ind w:left="2125" w:right="0" w:hanging="226"/>
        <w:jc w:val="both"/>
        <w:rPr>
          <w:sz w:val="24"/>
        </w:rPr>
      </w:pPr>
      <w:r>
        <w:rPr>
          <w:sz w:val="24"/>
        </w:rPr>
        <w:t>Merokok</w:t>
      </w:r>
    </w:p>
    <w:p>
      <w:pPr>
        <w:pStyle w:val="BodyText"/>
        <w:spacing w:line="276" w:lineRule="auto" w:before="41"/>
        <w:ind w:left="1900" w:right="476" w:firstLine="720"/>
        <w:jc w:val="both"/>
      </w:pPr>
      <w:r>
        <w:rPr/>
        <w:t>Perokok lebih banyak mengalami emfisema, bronkhitis kronis, Ca paru, Ca mulut, dan penyakit kardiovaskular daripada yang bukan perokok. Rokok dapat menghasilkan banyak mukus dan memperlambat gerakan mukosilia, yang akan menghambat gerakan mukus dan dapat menyebabkan sumbatan jalan napas, penumpukan bakteri dan infeksi, sehingga menyebabkan pernapasan lebih</w:t>
      </w:r>
      <w:r>
        <w:rPr>
          <w:spacing w:val="-1"/>
        </w:rPr>
        <w:t> </w:t>
      </w:r>
      <w:r>
        <w:rPr/>
        <w:t>cepat.</w:t>
      </w:r>
    </w:p>
    <w:p>
      <w:pPr>
        <w:pStyle w:val="ListParagraph"/>
        <w:numPr>
          <w:ilvl w:val="3"/>
          <w:numId w:val="46"/>
        </w:numPr>
        <w:tabs>
          <w:tab w:pos="2141" w:val="left" w:leader="none"/>
        </w:tabs>
        <w:spacing w:line="275" w:lineRule="exact" w:before="0" w:after="0"/>
        <w:ind w:left="2140" w:right="0" w:hanging="241"/>
        <w:jc w:val="both"/>
        <w:rPr>
          <w:sz w:val="24"/>
        </w:rPr>
      </w:pPr>
      <w:r>
        <w:rPr>
          <w:sz w:val="24"/>
        </w:rPr>
        <w:t>Obat-obatan dan</w:t>
      </w:r>
      <w:r>
        <w:rPr>
          <w:spacing w:val="-1"/>
          <w:sz w:val="24"/>
        </w:rPr>
        <w:t> </w:t>
      </w:r>
      <w:r>
        <w:rPr>
          <w:sz w:val="24"/>
        </w:rPr>
        <w:t>alkohol</w:t>
      </w:r>
    </w:p>
    <w:p>
      <w:pPr>
        <w:pStyle w:val="BodyText"/>
        <w:spacing w:line="276" w:lineRule="auto" w:before="43"/>
        <w:ind w:left="1900" w:right="481" w:firstLine="720"/>
        <w:jc w:val="both"/>
      </w:pPr>
      <w:r>
        <w:rPr/>
        <w:t>Barbiturat, narkotik, beberapa sedative, dan alkohol dosis tinggi dapat menekan sistem syaraf pusat dan menyebabkan penurunan pernapasan. Alkohol menekan refleks yang melindungi jalan napas, sehingga orang yang teracuni alkohol dapat muntah, teraspirasi isi lambung ke paru dan menyebabkan pneumonia.</w:t>
      </w:r>
    </w:p>
    <w:p>
      <w:pPr>
        <w:pStyle w:val="ListParagraph"/>
        <w:numPr>
          <w:ilvl w:val="3"/>
          <w:numId w:val="46"/>
        </w:numPr>
        <w:tabs>
          <w:tab w:pos="2126" w:val="left" w:leader="none"/>
        </w:tabs>
        <w:spacing w:line="240" w:lineRule="auto" w:before="0" w:after="0"/>
        <w:ind w:left="2125" w:right="0" w:hanging="226"/>
        <w:jc w:val="both"/>
        <w:rPr>
          <w:sz w:val="24"/>
        </w:rPr>
      </w:pPr>
      <w:r>
        <w:rPr>
          <w:sz w:val="24"/>
        </w:rPr>
        <w:t>Nutrisi</w:t>
      </w:r>
    </w:p>
    <w:p>
      <w:pPr>
        <w:pStyle w:val="BodyText"/>
        <w:spacing w:line="276" w:lineRule="auto" w:before="41"/>
        <w:ind w:left="1900" w:right="478" w:firstLine="720"/>
        <w:jc w:val="both"/>
      </w:pPr>
      <w:r>
        <w:rPr/>
        <w:t>Kalori dan protein diperlukan untuk kekuatan otot pernapasan dan memelihara sistem imun. Cairan diperlukan untuk mengencerkan dan mengeluarkan sekresi sehingga kepatenan jalan napas terjaga. Pada obesitas, gerakan paru terbatas khususnya pada posisi berbaring, menyebabkan pernapasan cepat dan dangkal, sehingga kebutuhan oksigen meningkat.</w:t>
      </w:r>
    </w:p>
    <w:p>
      <w:pPr>
        <w:pStyle w:val="ListParagraph"/>
        <w:numPr>
          <w:ilvl w:val="3"/>
          <w:numId w:val="46"/>
        </w:numPr>
        <w:tabs>
          <w:tab w:pos="2141" w:val="left" w:leader="none"/>
        </w:tabs>
        <w:spacing w:line="275" w:lineRule="exact" w:before="0" w:after="0"/>
        <w:ind w:left="2140" w:right="0" w:hanging="241"/>
        <w:jc w:val="both"/>
        <w:rPr>
          <w:sz w:val="24"/>
        </w:rPr>
      </w:pPr>
      <w:r>
        <w:rPr>
          <w:sz w:val="24"/>
        </w:rPr>
        <w:t>Aktivitas</w:t>
      </w:r>
    </w:p>
    <w:p>
      <w:pPr>
        <w:spacing w:after="0" w:line="275" w:lineRule="exact"/>
        <w:jc w:val="both"/>
        <w:rPr>
          <w:sz w:val="24"/>
        </w:rPr>
        <w:sectPr>
          <w:headerReference w:type="default" r:id="rId91"/>
          <w:footerReference w:type="default" r:id="rId92"/>
          <w:pgSz w:w="11910" w:h="16840"/>
          <w:pgMar w:header="0" w:footer="1088" w:top="1340" w:bottom="1280" w:left="980" w:right="960"/>
          <w:pgNumType w:start="32"/>
        </w:sectPr>
      </w:pPr>
    </w:p>
    <w:p>
      <w:pPr>
        <w:pStyle w:val="BodyText"/>
        <w:spacing w:line="276" w:lineRule="auto" w:before="76"/>
        <w:ind w:left="1900" w:right="478" w:firstLine="720"/>
        <w:jc w:val="both"/>
      </w:pPr>
      <w:r>
        <w:rPr/>
        <w:t>Aktivitas meningkatkan pernafasan dan kebutuhan oksigen dalam tubuh. Mekanisme yang mendasarinya tidak banyak diketahui. Walaupun demikian hal ini menerangkan bahwa beberapa faktor yang terlibat di dalamnya antara lain kimiawi, neural dan perubahan suhu.</w:t>
      </w:r>
    </w:p>
    <w:p>
      <w:pPr>
        <w:pStyle w:val="ListParagraph"/>
        <w:numPr>
          <w:ilvl w:val="2"/>
          <w:numId w:val="46"/>
        </w:numPr>
        <w:tabs>
          <w:tab w:pos="1541" w:val="left" w:leader="none"/>
        </w:tabs>
        <w:spacing w:line="240" w:lineRule="auto" w:before="0" w:after="0"/>
        <w:ind w:left="1540" w:right="0" w:hanging="361"/>
        <w:jc w:val="both"/>
        <w:rPr>
          <w:sz w:val="24"/>
        </w:rPr>
      </w:pPr>
      <w:r>
        <w:rPr>
          <w:sz w:val="24"/>
        </w:rPr>
        <w:t>Emosi</w:t>
      </w:r>
    </w:p>
    <w:p>
      <w:pPr>
        <w:pStyle w:val="BodyText"/>
        <w:spacing w:before="39"/>
        <w:ind w:left="1540" w:right="479" w:firstLine="360"/>
        <w:jc w:val="both"/>
      </w:pPr>
      <w:r>
        <w:rPr/>
        <w:t>Takut, cemas, dan marah menyebabkan impuls ke hipotalamus otak yang menstimulasi pusat kardiak untuk membawa impuls ke saraf simpatis dan parasimpatis kemudian mengirim ke jantung. Kerja jantung meningkat dengan jalan meningkatkan frekuensi nadi, sehingga pernapasan dan kebutuhan oksigen meningkat untuk membantu kerja jantung.</w:t>
      </w:r>
    </w:p>
    <w:p>
      <w:pPr>
        <w:pStyle w:val="BodyText"/>
        <w:spacing w:before="2"/>
        <w:rPr>
          <w:sz w:val="28"/>
        </w:rPr>
      </w:pPr>
    </w:p>
    <w:p>
      <w:pPr>
        <w:pStyle w:val="Heading1"/>
        <w:ind w:left="822"/>
      </w:pPr>
      <w:r>
        <w:rPr/>
        <w:t>ASUHAN KEPERAWATAN</w:t>
      </w:r>
    </w:p>
    <w:p>
      <w:pPr>
        <w:pStyle w:val="BodyText"/>
        <w:spacing w:before="4"/>
        <w:rPr>
          <w:b/>
          <w:sz w:val="31"/>
        </w:rPr>
      </w:pPr>
    </w:p>
    <w:p>
      <w:pPr>
        <w:pStyle w:val="ListParagraph"/>
        <w:numPr>
          <w:ilvl w:val="0"/>
          <w:numId w:val="47"/>
        </w:numPr>
        <w:tabs>
          <w:tab w:pos="1541" w:val="left" w:leader="none"/>
        </w:tabs>
        <w:spacing w:line="240" w:lineRule="auto" w:before="0" w:after="0"/>
        <w:ind w:left="1540" w:right="0" w:hanging="361"/>
        <w:jc w:val="both"/>
        <w:rPr>
          <w:b/>
          <w:sz w:val="24"/>
        </w:rPr>
      </w:pPr>
      <w:r>
        <w:rPr>
          <w:b/>
          <w:sz w:val="24"/>
        </w:rPr>
        <w:t>Pengkajian</w:t>
      </w:r>
    </w:p>
    <w:p>
      <w:pPr>
        <w:pStyle w:val="BodyText"/>
        <w:spacing w:before="36"/>
        <w:ind w:left="1182"/>
        <w:jc w:val="both"/>
      </w:pPr>
      <w:r>
        <w:rPr/>
        <w:t>Riwayat Keperawatan</w:t>
      </w:r>
    </w:p>
    <w:p>
      <w:pPr>
        <w:pStyle w:val="ListParagraph"/>
        <w:numPr>
          <w:ilvl w:val="1"/>
          <w:numId w:val="47"/>
        </w:numPr>
        <w:tabs>
          <w:tab w:pos="1901" w:val="left" w:leader="none"/>
        </w:tabs>
        <w:spacing w:line="276" w:lineRule="auto" w:before="41" w:after="0"/>
        <w:ind w:left="2020" w:right="477" w:hanging="411"/>
        <w:jc w:val="both"/>
        <w:rPr>
          <w:sz w:val="24"/>
        </w:rPr>
      </w:pPr>
      <w:r>
        <w:rPr>
          <w:sz w:val="24"/>
        </w:rPr>
        <w:t>Keletihan (Fatigue) Klien melaporkan bahwa ia kehilangan daya tahan. Untuk mengukur keletihan secara objektif, klien diminta untuk menilai keletihan dengan skala 1 –</w:t>
      </w:r>
      <w:r>
        <w:rPr>
          <w:spacing w:val="-1"/>
          <w:sz w:val="24"/>
        </w:rPr>
        <w:t> </w:t>
      </w:r>
      <w:r>
        <w:rPr>
          <w:sz w:val="24"/>
        </w:rPr>
        <w:t>10.</w:t>
      </w:r>
    </w:p>
    <w:p>
      <w:pPr>
        <w:pStyle w:val="ListParagraph"/>
        <w:numPr>
          <w:ilvl w:val="1"/>
          <w:numId w:val="47"/>
        </w:numPr>
        <w:tabs>
          <w:tab w:pos="1901" w:val="left" w:leader="none"/>
        </w:tabs>
        <w:spacing w:line="276" w:lineRule="auto" w:before="0" w:after="0"/>
        <w:ind w:left="2020" w:right="477" w:hanging="478"/>
        <w:jc w:val="both"/>
        <w:rPr>
          <w:sz w:val="24"/>
        </w:rPr>
      </w:pPr>
      <w:r>
        <w:rPr>
          <w:sz w:val="24"/>
        </w:rPr>
        <w:t>Dispnea Dispnea merupakan tanda klinis hipoksia dan termanifestasi dengan sesak napas, yaitu pernapasan sulit dan tidak nyaman. Tanda klinis dispnea, seperti usaha napas berlebihan, penggunaan otot bantu napas, pernapasan cuping hidung, peningkatan frekuensi dan kedalaman pernapasan, napas pendek. Skala analog visual dapat membantu klien membuat pengkajian objektif dispnea, yaitu garis vertikal dengan skala 0 – 100 mm. Saat terjadinya dispnea (bernapas disertai usaha napas, sedang stres, infeksi saluran napas, saat berbaring</w:t>
      </w:r>
      <w:r>
        <w:rPr>
          <w:spacing w:val="-4"/>
          <w:sz w:val="24"/>
        </w:rPr>
        <w:t> </w:t>
      </w:r>
      <w:r>
        <w:rPr>
          <w:sz w:val="24"/>
        </w:rPr>
        <w:t>datar/orthopnea).</w:t>
      </w:r>
    </w:p>
    <w:p>
      <w:pPr>
        <w:pStyle w:val="ListParagraph"/>
        <w:numPr>
          <w:ilvl w:val="1"/>
          <w:numId w:val="47"/>
        </w:numPr>
        <w:tabs>
          <w:tab w:pos="1901" w:val="left" w:leader="none"/>
        </w:tabs>
        <w:spacing w:line="276" w:lineRule="auto" w:before="1" w:after="0"/>
        <w:ind w:left="2020" w:right="476" w:hanging="545"/>
        <w:jc w:val="both"/>
        <w:rPr>
          <w:sz w:val="24"/>
        </w:rPr>
      </w:pPr>
      <w:r>
        <w:rPr>
          <w:sz w:val="24"/>
        </w:rPr>
        <w:t>Batuk Batuk merupakan pengeluaran udara dari paru yang tiba-tiba dan dapat didengar. Batuk merupakan refleks untuk membersihkan trakhea, bronkhus, dan paru untuk melindungi organ tersebut dari iritan dan sekresi. Pada sinusitis kronis, batuk terjadi pada awal pagi atau segera setelah bangun  tidur, untuk membersihkan lendir jalan napas yang berasal dari drainage sinus. Pada bronkhitis kronis umumnya batuk sepanjang hari karena produksi sputum sepanjang hari, akibat akumulasi sputum yang menempel di jalan napas dan disebabkan oleh penurunan mobilitas. Perawat mengidentifikasi apakah batuk produktif atau tidak, frekuensi batuk, putum (jenis, jumlah, mengandung</w:t>
      </w:r>
      <w:r>
        <w:rPr>
          <w:spacing w:val="-3"/>
          <w:sz w:val="24"/>
        </w:rPr>
        <w:t> </w:t>
      </w:r>
      <w:r>
        <w:rPr>
          <w:sz w:val="24"/>
        </w:rPr>
        <w:t>darah/hemoptisis.</w:t>
      </w:r>
    </w:p>
    <w:p>
      <w:pPr>
        <w:pStyle w:val="ListParagraph"/>
        <w:numPr>
          <w:ilvl w:val="1"/>
          <w:numId w:val="47"/>
        </w:numPr>
        <w:tabs>
          <w:tab w:pos="1901" w:val="left" w:leader="none"/>
        </w:tabs>
        <w:spacing w:line="276" w:lineRule="auto" w:before="0" w:after="0"/>
        <w:ind w:left="2020" w:right="479" w:hanging="531"/>
        <w:jc w:val="both"/>
        <w:rPr>
          <w:sz w:val="24"/>
        </w:rPr>
      </w:pPr>
      <w:r>
        <w:rPr>
          <w:sz w:val="24"/>
        </w:rPr>
        <w:t>Mengi (Wheezing) Wheezing ditandai dengan bunyi bernada tinggi, akibat gerakan udara berkecepatan tinggi melalui jalan napas yang sempit. Wheezing dapt terjadi saat inspirasi, ekspirasi, atau keduanya. Wheezing dikaitkan dengan asma, bronkhitis akut, atau</w:t>
      </w:r>
      <w:r>
        <w:rPr>
          <w:spacing w:val="-2"/>
          <w:sz w:val="24"/>
        </w:rPr>
        <w:t> </w:t>
      </w:r>
      <w:r>
        <w:rPr>
          <w:sz w:val="24"/>
        </w:rPr>
        <w:t>pneumonia.</w:t>
      </w:r>
    </w:p>
    <w:p>
      <w:pPr>
        <w:pStyle w:val="ListParagraph"/>
        <w:numPr>
          <w:ilvl w:val="1"/>
          <w:numId w:val="47"/>
        </w:numPr>
        <w:tabs>
          <w:tab w:pos="1901" w:val="left" w:leader="none"/>
        </w:tabs>
        <w:spacing w:line="276" w:lineRule="auto" w:before="0" w:after="0"/>
        <w:ind w:left="2020" w:right="479" w:hanging="464"/>
        <w:jc w:val="both"/>
        <w:rPr>
          <w:sz w:val="24"/>
        </w:rPr>
      </w:pPr>
      <w:r>
        <w:rPr>
          <w:sz w:val="24"/>
        </w:rPr>
        <w:t>Nyeri Nyeri dada perlu dievaluasi dengan memperhatikan lokasi, durasi, radiasi, dan frekuensi nyeri. Nyeri dapat timbul setelah latihan fisik, rauma iga, dan rangkaian batuk yang berlangsung lama. Nyeri diperburuk</w:t>
      </w:r>
      <w:r>
        <w:rPr>
          <w:spacing w:val="12"/>
          <w:sz w:val="24"/>
        </w:rPr>
        <w:t> </w:t>
      </w:r>
      <w:r>
        <w:rPr>
          <w:sz w:val="24"/>
        </w:rPr>
        <w:t>oleh</w:t>
      </w:r>
    </w:p>
    <w:p>
      <w:pPr>
        <w:spacing w:after="0" w:line="276" w:lineRule="auto"/>
        <w:jc w:val="both"/>
        <w:rPr>
          <w:sz w:val="24"/>
        </w:rPr>
        <w:sectPr>
          <w:headerReference w:type="default" r:id="rId93"/>
          <w:footerReference w:type="default" r:id="rId94"/>
          <w:pgSz w:w="11910" w:h="16840"/>
          <w:pgMar w:header="0" w:footer="1088" w:top="1340" w:bottom="1280" w:left="980" w:right="960"/>
          <w:pgNumType w:start="33"/>
        </w:sectPr>
      </w:pPr>
    </w:p>
    <w:p>
      <w:pPr>
        <w:pStyle w:val="BodyText"/>
        <w:spacing w:line="276" w:lineRule="auto" w:before="76"/>
        <w:ind w:left="2020" w:right="479"/>
        <w:jc w:val="both"/>
      </w:pPr>
      <w:r>
        <w:rPr/>
        <w:t>gerakan inspirasi dan kadang-kadang dengan mudah dipersepsikan sebagai nyeri dada pleuritik.</w:t>
      </w:r>
    </w:p>
    <w:p>
      <w:pPr>
        <w:pStyle w:val="ListParagraph"/>
        <w:numPr>
          <w:ilvl w:val="1"/>
          <w:numId w:val="47"/>
        </w:numPr>
        <w:tabs>
          <w:tab w:pos="1901" w:val="left" w:leader="none"/>
        </w:tabs>
        <w:spacing w:line="276" w:lineRule="auto" w:before="0" w:after="0"/>
        <w:ind w:left="2020" w:right="479" w:hanging="531"/>
        <w:jc w:val="both"/>
        <w:rPr>
          <w:sz w:val="24"/>
        </w:rPr>
      </w:pPr>
      <w:r>
        <w:rPr>
          <w:sz w:val="24"/>
        </w:rPr>
        <w:t>Pemaparan Geografi atau Lingkungan Pemaparan lingkungan didapat dari asap rokok (pasif/aktif), karbon monoksida (asap perapian/cerobong), dan radon (radioaktif). Riwayat pekerjaan berhubungan dengan asbestosis, batubara, serat kapas, atau inhalasi</w:t>
      </w:r>
      <w:r>
        <w:rPr>
          <w:spacing w:val="-1"/>
          <w:sz w:val="24"/>
        </w:rPr>
        <w:t> </w:t>
      </w:r>
      <w:r>
        <w:rPr>
          <w:sz w:val="24"/>
        </w:rPr>
        <w:t>kimia.</w:t>
      </w:r>
    </w:p>
    <w:p>
      <w:pPr>
        <w:pStyle w:val="ListParagraph"/>
        <w:numPr>
          <w:ilvl w:val="1"/>
          <w:numId w:val="47"/>
        </w:numPr>
        <w:tabs>
          <w:tab w:pos="1901" w:val="left" w:leader="none"/>
        </w:tabs>
        <w:spacing w:line="276" w:lineRule="auto" w:before="0" w:after="0"/>
        <w:ind w:left="2020" w:right="478" w:hanging="598"/>
        <w:jc w:val="both"/>
        <w:rPr>
          <w:sz w:val="24"/>
        </w:rPr>
      </w:pPr>
      <w:r>
        <w:rPr>
          <w:sz w:val="24"/>
        </w:rPr>
        <w:t>Infeksi Pernapasan Riwayat keperawatan berisi tentang frekuensi dan durasi infeksi saluran pernapasan. Flu dapat mengakibatkan bronkhitis dan pneumonia. Pemaparan tuberkulosis dan hasil tes tuberkulin, risiko infeksi HIV dengan gejala infeksi pneumocystic carinii atau infeksi mikobakterium pneumonia perlu</w:t>
      </w:r>
      <w:r>
        <w:rPr>
          <w:spacing w:val="-2"/>
          <w:sz w:val="24"/>
        </w:rPr>
        <w:t> </w:t>
      </w:r>
      <w:r>
        <w:rPr>
          <w:sz w:val="24"/>
        </w:rPr>
        <w:t>dikaji.</w:t>
      </w:r>
    </w:p>
    <w:p>
      <w:pPr>
        <w:pStyle w:val="ListParagraph"/>
        <w:numPr>
          <w:ilvl w:val="1"/>
          <w:numId w:val="47"/>
        </w:numPr>
        <w:tabs>
          <w:tab w:pos="1901" w:val="left" w:leader="none"/>
        </w:tabs>
        <w:spacing w:line="276" w:lineRule="auto" w:before="1" w:after="0"/>
        <w:ind w:left="2020" w:right="476" w:hanging="665"/>
        <w:jc w:val="both"/>
        <w:rPr>
          <w:sz w:val="24"/>
        </w:rPr>
      </w:pPr>
      <w:r>
        <w:rPr>
          <w:sz w:val="24"/>
        </w:rPr>
        <w:t>Faktor risiko Riwayat keluarga dengan tuberkulosis, kanker paru, penyakit kardiovaskular merupakan faktor risiko bagi</w:t>
      </w:r>
      <w:r>
        <w:rPr>
          <w:spacing w:val="-1"/>
          <w:sz w:val="24"/>
        </w:rPr>
        <w:t> </w:t>
      </w:r>
      <w:r>
        <w:rPr>
          <w:sz w:val="24"/>
        </w:rPr>
        <w:t>klien.</w:t>
      </w:r>
    </w:p>
    <w:p>
      <w:pPr>
        <w:pStyle w:val="ListParagraph"/>
        <w:numPr>
          <w:ilvl w:val="1"/>
          <w:numId w:val="47"/>
        </w:numPr>
        <w:tabs>
          <w:tab w:pos="1901" w:val="left" w:leader="none"/>
        </w:tabs>
        <w:spacing w:line="276" w:lineRule="auto" w:before="0" w:after="0"/>
        <w:ind w:left="2020" w:right="479" w:hanging="531"/>
        <w:jc w:val="both"/>
        <w:rPr>
          <w:sz w:val="24"/>
        </w:rPr>
      </w:pPr>
      <w:r>
        <w:rPr>
          <w:sz w:val="24"/>
        </w:rPr>
        <w:t>Obat-obatan Komponen ini mencakup obat yang diresepkan, obat yang dibeli secara bebas, dan obat yang tidak legal. Obat tersebut mungkin memiliki efek yang merugikan akibat kerja obat itu sendiri atau karena interaksi dengan obat lain. Obat ini mungkin mempunyai efek racun dan dapat merusak fungsi kardiopulmoner.</w:t>
      </w:r>
    </w:p>
    <w:p>
      <w:pPr>
        <w:pStyle w:val="BodyText"/>
        <w:spacing w:before="1"/>
        <w:rPr>
          <w:sz w:val="28"/>
        </w:rPr>
      </w:pPr>
    </w:p>
    <w:p>
      <w:pPr>
        <w:pStyle w:val="Heading1"/>
        <w:ind w:left="1180"/>
        <w:jc w:val="both"/>
      </w:pPr>
      <w:r>
        <w:rPr/>
        <w:t>PEMERIKSAAN FISIK</w:t>
      </w:r>
    </w:p>
    <w:p>
      <w:pPr>
        <w:pStyle w:val="BodyText"/>
        <w:spacing w:before="36"/>
        <w:ind w:left="1180"/>
        <w:jc w:val="both"/>
      </w:pPr>
      <w:r>
        <w:rPr/>
        <w:t>Pemeriksaan fisik dilakukan dengan cara inspeksi, palpasi, perkusi, dan auskultasi.</w:t>
      </w:r>
    </w:p>
    <w:p>
      <w:pPr>
        <w:pStyle w:val="ListParagraph"/>
        <w:numPr>
          <w:ilvl w:val="0"/>
          <w:numId w:val="48"/>
        </w:numPr>
        <w:tabs>
          <w:tab w:pos="1560" w:val="left" w:leader="none"/>
        </w:tabs>
        <w:spacing w:line="276" w:lineRule="auto" w:before="41" w:after="0"/>
        <w:ind w:left="1593" w:right="481" w:hanging="281"/>
        <w:jc w:val="both"/>
        <w:rPr>
          <w:sz w:val="24"/>
        </w:rPr>
      </w:pPr>
      <w:r>
        <w:rPr>
          <w:sz w:val="24"/>
        </w:rPr>
        <w:t>Inspeksi Observasi dari kepala sampai ujung kaki untuk mengkaji kulit dan warna membran mukosa (pucat, sianosis), penampilan umum, tingkat kesadaran (gelisah), keadekuatan sirkulasi sistemik, pola pernapasan, dan gerakan dinding dada.</w:t>
      </w:r>
    </w:p>
    <w:p>
      <w:pPr>
        <w:pStyle w:val="ListParagraph"/>
        <w:numPr>
          <w:ilvl w:val="0"/>
          <w:numId w:val="48"/>
        </w:numPr>
        <w:tabs>
          <w:tab w:pos="1605" w:val="left" w:leader="none"/>
        </w:tabs>
        <w:spacing w:line="276" w:lineRule="auto" w:before="0" w:after="0"/>
        <w:ind w:left="1593" w:right="477" w:hanging="281"/>
        <w:jc w:val="both"/>
        <w:rPr>
          <w:sz w:val="24"/>
        </w:rPr>
      </w:pPr>
      <w:r>
        <w:rPr>
          <w:sz w:val="24"/>
        </w:rPr>
        <w:t>Palpasi Dengan palpasi dada, dapat diketahui jenis dan jumlah kerja thoraks, daerah nyeri tekan, taktil fremitus, getaran dada (thrill), angkat dada (heaves), dan titik impuls jantung maksimal, adanya massa di aksila dan payudara. Palpasi ekstremitas untuk mengetahui sirkulasi perifer, nadi perifer (takhikardia), suhu kulit, warna, dan pengisian</w:t>
      </w:r>
      <w:r>
        <w:rPr>
          <w:spacing w:val="-1"/>
          <w:sz w:val="24"/>
        </w:rPr>
        <w:t> </w:t>
      </w:r>
      <w:r>
        <w:rPr>
          <w:sz w:val="24"/>
        </w:rPr>
        <w:t>kapiler.</w:t>
      </w:r>
    </w:p>
    <w:p>
      <w:pPr>
        <w:pStyle w:val="ListParagraph"/>
        <w:numPr>
          <w:ilvl w:val="0"/>
          <w:numId w:val="48"/>
        </w:numPr>
        <w:tabs>
          <w:tab w:pos="1610" w:val="left" w:leader="none"/>
        </w:tabs>
        <w:spacing w:line="276" w:lineRule="auto" w:before="0" w:after="0"/>
        <w:ind w:left="1593" w:right="480" w:hanging="281"/>
        <w:jc w:val="both"/>
        <w:rPr>
          <w:sz w:val="24"/>
        </w:rPr>
      </w:pPr>
      <w:r>
        <w:rPr>
          <w:sz w:val="24"/>
        </w:rPr>
        <w:t>Perkusi Perkusi untuk mengetahui adanya udara, cairan, atau benda padat di jaringan. Lima nada perkusi adalah resonansi, hiperresonansi, redup, datar, timpani.</w:t>
      </w:r>
    </w:p>
    <w:p>
      <w:pPr>
        <w:pStyle w:val="ListParagraph"/>
        <w:numPr>
          <w:ilvl w:val="0"/>
          <w:numId w:val="48"/>
        </w:numPr>
        <w:tabs>
          <w:tab w:pos="1673" w:val="left" w:leader="none"/>
        </w:tabs>
        <w:spacing w:line="276" w:lineRule="auto" w:before="1" w:after="0"/>
        <w:ind w:left="1593" w:right="479" w:hanging="281"/>
        <w:jc w:val="both"/>
        <w:rPr>
          <w:sz w:val="24"/>
        </w:rPr>
      </w:pPr>
      <w:r>
        <w:rPr/>
        <w:tab/>
      </w:r>
      <w:r>
        <w:rPr>
          <w:sz w:val="24"/>
        </w:rPr>
        <w:t>Auskultasi Auskultasi untuk mendengarkan bunyi paru. Pemeriksa harus mengidentifikasi lokasi, radiasi, intensitas, nada, dan kualitas. Auskultasi bunyi paru dilakukan dengan mendengarkan gerakan udara di sepanjang lapangan paru : anterior, posterior, dan lateral. Suara napas tambahan terdengar jika paru mengalami kolaps, terdapat cairan, atau</w:t>
      </w:r>
      <w:r>
        <w:rPr>
          <w:spacing w:val="1"/>
          <w:sz w:val="24"/>
        </w:rPr>
        <w:t> </w:t>
      </w:r>
      <w:r>
        <w:rPr>
          <w:sz w:val="24"/>
        </w:rPr>
        <w:t>obstruksi.</w:t>
      </w:r>
    </w:p>
    <w:p>
      <w:pPr>
        <w:pStyle w:val="BodyText"/>
        <w:spacing w:before="11"/>
        <w:rPr>
          <w:sz w:val="27"/>
        </w:rPr>
      </w:pPr>
    </w:p>
    <w:p>
      <w:pPr>
        <w:pStyle w:val="Heading1"/>
        <w:ind w:left="1180"/>
        <w:jc w:val="both"/>
      </w:pPr>
      <w:r>
        <w:rPr/>
        <w:t>PEMERIKSAAN DIAGNOSTIK</w:t>
      </w:r>
    </w:p>
    <w:p>
      <w:pPr>
        <w:pStyle w:val="BodyText"/>
        <w:spacing w:line="276" w:lineRule="auto" w:before="38"/>
        <w:ind w:left="1180" w:firstLine="556"/>
      </w:pPr>
      <w:r>
        <w:rPr/>
        <w:t>Pemeriksaan diagnostik dilakukan untuk mengukur keadekuatan ventilasi dan oksigenasi.</w:t>
      </w:r>
    </w:p>
    <w:p>
      <w:pPr>
        <w:pStyle w:val="ListParagraph"/>
        <w:numPr>
          <w:ilvl w:val="0"/>
          <w:numId w:val="49"/>
        </w:numPr>
        <w:tabs>
          <w:tab w:pos="1421" w:val="left" w:leader="none"/>
        </w:tabs>
        <w:spacing w:line="276" w:lineRule="auto" w:before="0" w:after="0"/>
        <w:ind w:left="1454" w:right="480" w:hanging="286"/>
        <w:jc w:val="left"/>
        <w:rPr>
          <w:sz w:val="24"/>
        </w:rPr>
      </w:pPr>
      <w:r>
        <w:rPr>
          <w:sz w:val="24"/>
        </w:rPr>
        <w:t>Pemeriksaan fungsi paru Pemeriksaan fungsi paru dilakukan dengan menggunakan spirometer. Klien bernapas melalui masker mulut yang dihubungkan</w:t>
      </w:r>
      <w:r>
        <w:rPr>
          <w:spacing w:val="20"/>
          <w:sz w:val="24"/>
        </w:rPr>
        <w:t> </w:t>
      </w:r>
      <w:r>
        <w:rPr>
          <w:sz w:val="24"/>
        </w:rPr>
        <w:t>dengan</w:t>
      </w:r>
    </w:p>
    <w:p>
      <w:pPr>
        <w:spacing w:after="0" w:line="276" w:lineRule="auto"/>
        <w:jc w:val="left"/>
        <w:rPr>
          <w:sz w:val="24"/>
        </w:rPr>
        <w:sectPr>
          <w:headerReference w:type="default" r:id="rId95"/>
          <w:footerReference w:type="default" r:id="rId96"/>
          <w:pgSz w:w="11910" w:h="16840"/>
          <w:pgMar w:header="0" w:footer="1088" w:top="1340" w:bottom="1280" w:left="980" w:right="960"/>
          <w:pgNumType w:start="34"/>
        </w:sectPr>
      </w:pPr>
    </w:p>
    <w:p>
      <w:pPr>
        <w:pStyle w:val="BodyText"/>
        <w:spacing w:line="276" w:lineRule="auto" w:before="76"/>
        <w:ind w:left="1454" w:right="481"/>
        <w:jc w:val="both"/>
      </w:pPr>
      <w:r>
        <w:rPr/>
        <w:t>spirometer. Pengukuran yang dilakukan mencakup volume tidal (Vт), volume residual (RV), kapasitas residual fungsional (FRC), kapasitas vital (VC), kapasitas paru total (TLC).</w:t>
      </w:r>
    </w:p>
    <w:p>
      <w:pPr>
        <w:pStyle w:val="ListParagraph"/>
        <w:numPr>
          <w:ilvl w:val="0"/>
          <w:numId w:val="49"/>
        </w:numPr>
        <w:tabs>
          <w:tab w:pos="1473" w:val="left" w:leader="none"/>
        </w:tabs>
        <w:spacing w:line="276" w:lineRule="auto" w:before="1" w:after="0"/>
        <w:ind w:left="1454" w:right="482" w:hanging="286"/>
        <w:jc w:val="both"/>
        <w:rPr>
          <w:sz w:val="24"/>
        </w:rPr>
      </w:pPr>
      <w:r>
        <w:rPr>
          <w:sz w:val="24"/>
        </w:rPr>
        <w:t>Kecepatan Aliran Ekspirasi Puncak (Peak Expiratory Flow Rate/PEFR) PEFR adalah titik aliran tertinggi yang dicapai selama ekspirasi maksimal dan titik ini mencerminkan terjadinya perubahan ukuran jalan napas menjadi besar.</w:t>
      </w:r>
    </w:p>
    <w:p>
      <w:pPr>
        <w:pStyle w:val="ListParagraph"/>
        <w:numPr>
          <w:ilvl w:val="0"/>
          <w:numId w:val="49"/>
        </w:numPr>
        <w:tabs>
          <w:tab w:pos="1533" w:val="left" w:leader="none"/>
        </w:tabs>
        <w:spacing w:line="276" w:lineRule="auto" w:before="0" w:after="0"/>
        <w:ind w:left="1454" w:right="479" w:hanging="286"/>
        <w:jc w:val="both"/>
        <w:rPr>
          <w:sz w:val="24"/>
        </w:rPr>
      </w:pPr>
      <w:r>
        <w:rPr/>
        <w:tab/>
      </w:r>
      <w:r>
        <w:rPr>
          <w:sz w:val="24"/>
        </w:rPr>
        <w:t>Pemeriksaan Gas Darah Arteri Pengukuran gas darah untuk menentukan konsentrasi hidrogen (H+), tekanan parsial oksigen (PaO2) dan karbon dioksida (PaCO2), dan saturasi oksihemoglobin (SaO2), pH,</w:t>
      </w:r>
      <w:r>
        <w:rPr>
          <w:spacing w:val="-1"/>
          <w:sz w:val="24"/>
        </w:rPr>
        <w:t> </w:t>
      </w:r>
      <w:r>
        <w:rPr>
          <w:sz w:val="24"/>
        </w:rPr>
        <w:t>HCO3-.</w:t>
      </w:r>
    </w:p>
    <w:p>
      <w:pPr>
        <w:pStyle w:val="ListParagraph"/>
        <w:numPr>
          <w:ilvl w:val="0"/>
          <w:numId w:val="49"/>
        </w:numPr>
        <w:tabs>
          <w:tab w:pos="1437" w:val="left" w:leader="none"/>
        </w:tabs>
        <w:spacing w:line="276" w:lineRule="auto" w:before="0" w:after="0"/>
        <w:ind w:left="1454" w:right="479" w:hanging="286"/>
        <w:jc w:val="both"/>
        <w:rPr>
          <w:sz w:val="24"/>
        </w:rPr>
      </w:pPr>
      <w:r>
        <w:rPr>
          <w:sz w:val="24"/>
        </w:rPr>
        <w:t>Oksimetri Oksimetri digunakan untuk mengukur saturasi oksigen kapiler (SaO2), yaitu persentase hemoglobin yang disaturasi</w:t>
      </w:r>
      <w:r>
        <w:rPr>
          <w:spacing w:val="-4"/>
          <w:sz w:val="24"/>
        </w:rPr>
        <w:t> </w:t>
      </w:r>
      <w:r>
        <w:rPr>
          <w:sz w:val="24"/>
        </w:rPr>
        <w:t>oksigen.</w:t>
      </w:r>
    </w:p>
    <w:p>
      <w:pPr>
        <w:pStyle w:val="ListParagraph"/>
        <w:numPr>
          <w:ilvl w:val="0"/>
          <w:numId w:val="49"/>
        </w:numPr>
        <w:tabs>
          <w:tab w:pos="1488" w:val="left" w:leader="none"/>
        </w:tabs>
        <w:spacing w:line="276" w:lineRule="auto" w:before="0" w:after="0"/>
        <w:ind w:left="1454" w:right="483" w:hanging="286"/>
        <w:jc w:val="both"/>
        <w:rPr>
          <w:sz w:val="24"/>
        </w:rPr>
      </w:pPr>
      <w:r>
        <w:rPr>
          <w:sz w:val="24"/>
        </w:rPr>
        <w:t>Hitung Darah Lengkap Darah vena untuk mengetahui jumlah darah lengkap meliputi hemoglobin, hematokrit, leukosit, eritrosit, dan perbedaan sel darah merah dan sel darah</w:t>
      </w:r>
      <w:r>
        <w:rPr>
          <w:spacing w:val="-1"/>
          <w:sz w:val="24"/>
        </w:rPr>
        <w:t> </w:t>
      </w:r>
      <w:r>
        <w:rPr>
          <w:sz w:val="24"/>
        </w:rPr>
        <w:t>putih.</w:t>
      </w:r>
    </w:p>
    <w:p>
      <w:pPr>
        <w:pStyle w:val="ListParagraph"/>
        <w:numPr>
          <w:ilvl w:val="0"/>
          <w:numId w:val="49"/>
        </w:numPr>
        <w:tabs>
          <w:tab w:pos="1440" w:val="left" w:leader="none"/>
        </w:tabs>
        <w:spacing w:line="276" w:lineRule="auto" w:before="0" w:after="0"/>
        <w:ind w:left="1454" w:right="478" w:hanging="286"/>
        <w:jc w:val="both"/>
        <w:rPr>
          <w:sz w:val="24"/>
        </w:rPr>
      </w:pPr>
      <w:r>
        <w:rPr>
          <w:sz w:val="24"/>
        </w:rPr>
        <w:t>Pemeriksaan sinar X dada Sinar X dada untuk mengobservasi lapang paru untuk mendeteksi adanya cairan (pneumonia), massa (kanker paru), fraktur (klavikula dan costae), proses abnormal (TBC).</w:t>
      </w:r>
    </w:p>
    <w:p>
      <w:pPr>
        <w:pStyle w:val="ListParagraph"/>
        <w:numPr>
          <w:ilvl w:val="0"/>
          <w:numId w:val="49"/>
        </w:numPr>
        <w:tabs>
          <w:tab w:pos="1433" w:val="left" w:leader="none"/>
        </w:tabs>
        <w:spacing w:line="276" w:lineRule="auto" w:before="0" w:after="0"/>
        <w:ind w:left="1454" w:right="476" w:hanging="286"/>
        <w:jc w:val="both"/>
        <w:rPr>
          <w:sz w:val="24"/>
        </w:rPr>
      </w:pPr>
      <w:r>
        <w:rPr>
          <w:sz w:val="24"/>
        </w:rPr>
        <w:t>Bronkoskopi Bronkoskopi dilakukan untuk memperoleh sampel biopsi dan cairan atau sampel sputum dan untuk mengangkat plak lendir atau benda asing yang menghambat jalan</w:t>
      </w:r>
      <w:r>
        <w:rPr>
          <w:spacing w:val="-1"/>
          <w:sz w:val="24"/>
        </w:rPr>
        <w:t> </w:t>
      </w:r>
      <w:r>
        <w:rPr>
          <w:sz w:val="24"/>
        </w:rPr>
        <w:t>napas.</w:t>
      </w:r>
    </w:p>
    <w:p>
      <w:pPr>
        <w:pStyle w:val="ListParagraph"/>
        <w:numPr>
          <w:ilvl w:val="0"/>
          <w:numId w:val="49"/>
        </w:numPr>
        <w:tabs>
          <w:tab w:pos="1442" w:val="left" w:leader="none"/>
        </w:tabs>
        <w:spacing w:line="276" w:lineRule="auto" w:before="0" w:after="0"/>
        <w:ind w:left="1454" w:right="484" w:hanging="286"/>
        <w:jc w:val="both"/>
        <w:rPr>
          <w:sz w:val="24"/>
        </w:rPr>
      </w:pPr>
      <w:r>
        <w:rPr>
          <w:sz w:val="24"/>
        </w:rPr>
        <w:t>CT Scann CT scann dapat mengidentifikasi massa abnormal melalui ukuran dan lokasi, tetapi tidak dapat mengidentifikasi tipe jaringan.</w:t>
      </w:r>
    </w:p>
    <w:p>
      <w:pPr>
        <w:pStyle w:val="ListParagraph"/>
        <w:numPr>
          <w:ilvl w:val="0"/>
          <w:numId w:val="49"/>
        </w:numPr>
        <w:tabs>
          <w:tab w:pos="1553" w:val="left" w:leader="none"/>
        </w:tabs>
        <w:spacing w:line="276" w:lineRule="auto" w:before="0" w:after="0"/>
        <w:ind w:left="1454" w:right="483" w:hanging="286"/>
        <w:jc w:val="both"/>
        <w:rPr>
          <w:sz w:val="24"/>
        </w:rPr>
      </w:pPr>
      <w:r>
        <w:rPr/>
        <w:tab/>
      </w:r>
      <w:r>
        <w:rPr>
          <w:sz w:val="24"/>
        </w:rPr>
        <w:t>Kultur Tenggorok Kultur tenggorok menentukan adanya mikroorganisme patogenik, dan sensitivitas terhadap</w:t>
      </w:r>
      <w:r>
        <w:rPr>
          <w:spacing w:val="1"/>
          <w:sz w:val="24"/>
        </w:rPr>
        <w:t> </w:t>
      </w:r>
      <w:r>
        <w:rPr>
          <w:sz w:val="24"/>
        </w:rPr>
        <w:t>antibiotik.</w:t>
      </w:r>
    </w:p>
    <w:p>
      <w:pPr>
        <w:pStyle w:val="ListParagraph"/>
        <w:numPr>
          <w:ilvl w:val="0"/>
          <w:numId w:val="49"/>
        </w:numPr>
        <w:tabs>
          <w:tab w:pos="1649" w:val="left" w:leader="none"/>
        </w:tabs>
        <w:spacing w:line="276" w:lineRule="auto" w:before="1" w:after="0"/>
        <w:ind w:left="1454" w:right="478" w:hanging="286"/>
        <w:jc w:val="both"/>
        <w:rPr>
          <w:sz w:val="24"/>
        </w:rPr>
      </w:pPr>
      <w:r>
        <w:rPr>
          <w:sz w:val="24"/>
        </w:rPr>
        <w:t>Spesimen Sputum Spesimen sputum diambil untuk mengidentifikasi tipe organisme yang berkembang dalam sputum, resistensi, dan sensitivitas terhadap obat.</w:t>
      </w:r>
    </w:p>
    <w:p>
      <w:pPr>
        <w:pStyle w:val="ListParagraph"/>
        <w:numPr>
          <w:ilvl w:val="0"/>
          <w:numId w:val="49"/>
        </w:numPr>
        <w:tabs>
          <w:tab w:pos="1567" w:val="left" w:leader="none"/>
        </w:tabs>
        <w:spacing w:line="278" w:lineRule="auto" w:before="0" w:after="0"/>
        <w:ind w:left="1454" w:right="486" w:hanging="286"/>
        <w:jc w:val="both"/>
        <w:rPr>
          <w:sz w:val="24"/>
        </w:rPr>
      </w:pPr>
      <w:r>
        <w:rPr>
          <w:sz w:val="24"/>
        </w:rPr>
        <w:t>Skin Tes Pemeriksaan kulit untuk menentukan adanya bakteri, jamur, penyakit paru viral, dan</w:t>
      </w:r>
      <w:r>
        <w:rPr>
          <w:spacing w:val="-1"/>
          <w:sz w:val="24"/>
        </w:rPr>
        <w:t> </w:t>
      </w:r>
      <w:r>
        <w:rPr>
          <w:sz w:val="24"/>
        </w:rPr>
        <w:t>tuberkulosis.</w:t>
      </w:r>
    </w:p>
    <w:p>
      <w:pPr>
        <w:pStyle w:val="ListParagraph"/>
        <w:numPr>
          <w:ilvl w:val="0"/>
          <w:numId w:val="49"/>
        </w:numPr>
        <w:tabs>
          <w:tab w:pos="1584" w:val="left" w:leader="none"/>
        </w:tabs>
        <w:spacing w:line="276" w:lineRule="auto" w:before="0" w:after="0"/>
        <w:ind w:left="1454" w:right="478" w:hanging="286"/>
        <w:jc w:val="both"/>
        <w:rPr>
          <w:sz w:val="24"/>
        </w:rPr>
      </w:pPr>
      <w:r>
        <w:rPr>
          <w:sz w:val="24"/>
        </w:rPr>
        <w:t>Torasentesis Torasentesis merupakan perforasi bedah dinding dada dan ruang pleura dengan jarum untuk mengaspirasi cairan untuk tujuan diagnostik atau tujuan terapeutik atau untuk mengangkat spesimen untuk biopsi.</w:t>
      </w:r>
    </w:p>
    <w:p>
      <w:pPr>
        <w:pStyle w:val="BodyText"/>
        <w:spacing w:before="5"/>
        <w:rPr>
          <w:sz w:val="27"/>
        </w:rPr>
      </w:pPr>
    </w:p>
    <w:p>
      <w:pPr>
        <w:pStyle w:val="Heading1"/>
        <w:spacing w:before="1"/>
        <w:ind w:left="1540"/>
        <w:jc w:val="both"/>
      </w:pPr>
      <w:r>
        <w:rPr/>
        <w:t>DIAGNOSA KEPERAWATAN</w:t>
      </w:r>
    </w:p>
    <w:p>
      <w:pPr>
        <w:pStyle w:val="BodyText"/>
        <w:spacing w:line="276" w:lineRule="auto" w:before="36"/>
        <w:ind w:left="1180" w:right="475" w:firstLine="360"/>
      </w:pPr>
      <w:r>
        <w:rPr/>
        <w:t>Diagnosa keperawatan utama yang muncul pada pasien dengan gangguan kebutuhan oksigen adalah:</w:t>
      </w:r>
    </w:p>
    <w:p>
      <w:pPr>
        <w:pStyle w:val="ListParagraph"/>
        <w:numPr>
          <w:ilvl w:val="1"/>
          <w:numId w:val="49"/>
        </w:numPr>
        <w:tabs>
          <w:tab w:pos="2304" w:val="left" w:leader="none"/>
        </w:tabs>
        <w:spacing w:line="240" w:lineRule="auto" w:before="1" w:after="0"/>
        <w:ind w:left="2303" w:right="0" w:hanging="361"/>
        <w:jc w:val="left"/>
        <w:rPr>
          <w:sz w:val="24"/>
        </w:rPr>
      </w:pPr>
      <w:r>
        <w:rPr>
          <w:sz w:val="24"/>
        </w:rPr>
        <w:t>Ketidakefektifan Bersihan Jalan</w:t>
      </w:r>
      <w:r>
        <w:rPr>
          <w:spacing w:val="1"/>
          <w:sz w:val="24"/>
        </w:rPr>
        <w:t> </w:t>
      </w:r>
      <w:r>
        <w:rPr>
          <w:sz w:val="24"/>
        </w:rPr>
        <w:t>Napas</w:t>
      </w:r>
    </w:p>
    <w:p>
      <w:pPr>
        <w:pStyle w:val="ListParagraph"/>
        <w:numPr>
          <w:ilvl w:val="1"/>
          <w:numId w:val="49"/>
        </w:numPr>
        <w:tabs>
          <w:tab w:pos="2304" w:val="left" w:leader="none"/>
        </w:tabs>
        <w:spacing w:line="240" w:lineRule="auto" w:before="41" w:after="0"/>
        <w:ind w:left="2303" w:right="0" w:hanging="361"/>
        <w:jc w:val="left"/>
        <w:rPr>
          <w:sz w:val="24"/>
        </w:rPr>
      </w:pPr>
      <w:r>
        <w:rPr>
          <w:sz w:val="24"/>
        </w:rPr>
        <w:t>Kerusakan pertukaran</w:t>
      </w:r>
      <w:r>
        <w:rPr>
          <w:spacing w:val="1"/>
          <w:sz w:val="24"/>
        </w:rPr>
        <w:t> </w:t>
      </w:r>
      <w:r>
        <w:rPr>
          <w:sz w:val="24"/>
        </w:rPr>
        <w:t>gas</w:t>
      </w:r>
    </w:p>
    <w:p>
      <w:pPr>
        <w:pStyle w:val="ListParagraph"/>
        <w:numPr>
          <w:ilvl w:val="1"/>
          <w:numId w:val="49"/>
        </w:numPr>
        <w:tabs>
          <w:tab w:pos="2304" w:val="left" w:leader="none"/>
        </w:tabs>
        <w:spacing w:line="240" w:lineRule="auto" w:before="41" w:after="0"/>
        <w:ind w:left="2303" w:right="0" w:hanging="361"/>
        <w:jc w:val="left"/>
        <w:rPr>
          <w:sz w:val="24"/>
        </w:rPr>
      </w:pPr>
      <w:r>
        <w:rPr>
          <w:sz w:val="24"/>
        </w:rPr>
        <w:t>Ketidakefektifan pola</w:t>
      </w:r>
      <w:r>
        <w:rPr>
          <w:spacing w:val="-1"/>
          <w:sz w:val="24"/>
        </w:rPr>
        <w:t> </w:t>
      </w:r>
      <w:r>
        <w:rPr>
          <w:sz w:val="24"/>
        </w:rPr>
        <w:t>napas</w:t>
      </w:r>
    </w:p>
    <w:p>
      <w:pPr>
        <w:pStyle w:val="BodyText"/>
        <w:spacing w:before="10"/>
        <w:rPr>
          <w:sz w:val="20"/>
        </w:rPr>
      </w:pPr>
    </w:p>
    <w:p>
      <w:pPr>
        <w:pStyle w:val="BodyText"/>
        <w:ind w:left="1962"/>
      </w:pPr>
      <w:r>
        <w:rPr/>
        <w:t>Intervensi keperawatan meliputi tujuan dan rencana tindakan keperawatan.</w:t>
      </w:r>
    </w:p>
    <w:p>
      <w:pPr>
        <w:pStyle w:val="ListParagraph"/>
        <w:numPr>
          <w:ilvl w:val="0"/>
          <w:numId w:val="50"/>
        </w:numPr>
        <w:tabs>
          <w:tab w:pos="2141" w:val="left" w:leader="none"/>
        </w:tabs>
        <w:spacing w:line="240" w:lineRule="auto" w:before="0" w:after="0"/>
        <w:ind w:left="2140" w:right="0" w:hanging="241"/>
        <w:jc w:val="left"/>
        <w:rPr>
          <w:sz w:val="24"/>
        </w:rPr>
      </w:pPr>
      <w:r>
        <w:rPr>
          <w:sz w:val="24"/>
        </w:rPr>
        <w:t>Tujuan:</w:t>
      </w:r>
    </w:p>
    <w:p>
      <w:pPr>
        <w:pStyle w:val="ListParagraph"/>
        <w:numPr>
          <w:ilvl w:val="1"/>
          <w:numId w:val="50"/>
        </w:numPr>
        <w:tabs>
          <w:tab w:pos="2462" w:val="left" w:leader="none"/>
        </w:tabs>
        <w:spacing w:line="240" w:lineRule="auto" w:before="0" w:after="0"/>
        <w:ind w:left="2445" w:right="481" w:hanging="284"/>
        <w:jc w:val="left"/>
        <w:rPr>
          <w:sz w:val="24"/>
        </w:rPr>
      </w:pPr>
      <w:r>
        <w:rPr>
          <w:sz w:val="24"/>
        </w:rPr>
        <w:t>Klien akan menunjukkan pengetahuan tentang pencegahan </w:t>
      </w:r>
      <w:r>
        <w:rPr>
          <w:spacing w:val="-3"/>
          <w:sz w:val="24"/>
        </w:rPr>
        <w:t>disfungsi </w:t>
      </w:r>
      <w:r>
        <w:rPr>
          <w:sz w:val="24"/>
        </w:rPr>
        <w:t>pernapasan.</w:t>
      </w:r>
    </w:p>
    <w:p>
      <w:pPr>
        <w:pStyle w:val="ListParagraph"/>
        <w:numPr>
          <w:ilvl w:val="1"/>
          <w:numId w:val="50"/>
        </w:numPr>
        <w:tabs>
          <w:tab w:pos="2402" w:val="left" w:leader="none"/>
        </w:tabs>
        <w:spacing w:line="240" w:lineRule="auto" w:before="0" w:after="0"/>
        <w:ind w:left="2402" w:right="0" w:hanging="240"/>
        <w:jc w:val="left"/>
        <w:rPr>
          <w:sz w:val="24"/>
        </w:rPr>
      </w:pPr>
      <w:r>
        <w:rPr>
          <w:sz w:val="24"/>
        </w:rPr>
        <w:t>Jaringan klien akan mempunyai oksigenasi yang adekuat.</w:t>
      </w:r>
    </w:p>
    <w:p>
      <w:pPr>
        <w:spacing w:after="0" w:line="240" w:lineRule="auto"/>
        <w:jc w:val="left"/>
        <w:rPr>
          <w:sz w:val="24"/>
        </w:rPr>
        <w:sectPr>
          <w:headerReference w:type="default" r:id="rId97"/>
          <w:footerReference w:type="default" r:id="rId98"/>
          <w:pgSz w:w="11910" w:h="16840"/>
          <w:pgMar w:header="0" w:footer="1088" w:top="1340" w:bottom="1280" w:left="980" w:right="960"/>
          <w:pgNumType w:start="35"/>
        </w:sectPr>
      </w:pPr>
    </w:p>
    <w:p>
      <w:pPr>
        <w:pStyle w:val="ListParagraph"/>
        <w:numPr>
          <w:ilvl w:val="1"/>
          <w:numId w:val="50"/>
        </w:numPr>
        <w:tabs>
          <w:tab w:pos="2388" w:val="left" w:leader="none"/>
        </w:tabs>
        <w:spacing w:line="240" w:lineRule="auto" w:before="73" w:after="0"/>
        <w:ind w:left="2387" w:right="0" w:hanging="226"/>
        <w:jc w:val="both"/>
        <w:rPr>
          <w:sz w:val="24"/>
        </w:rPr>
      </w:pPr>
      <w:r>
        <w:rPr>
          <w:sz w:val="24"/>
        </w:rPr>
        <w:t>Klien akan mengeluarkan sekresi</w:t>
      </w:r>
      <w:r>
        <w:rPr>
          <w:spacing w:val="-1"/>
          <w:sz w:val="24"/>
        </w:rPr>
        <w:t> </w:t>
      </w:r>
      <w:r>
        <w:rPr>
          <w:sz w:val="24"/>
        </w:rPr>
        <w:t>pulmonar</w:t>
      </w:r>
    </w:p>
    <w:p>
      <w:pPr>
        <w:pStyle w:val="ListParagraph"/>
        <w:numPr>
          <w:ilvl w:val="1"/>
          <w:numId w:val="50"/>
        </w:numPr>
        <w:tabs>
          <w:tab w:pos="2441" w:val="left" w:leader="none"/>
        </w:tabs>
        <w:spacing w:line="240" w:lineRule="auto" w:before="1" w:after="0"/>
        <w:ind w:left="2445" w:right="484" w:hanging="284"/>
        <w:jc w:val="both"/>
        <w:rPr>
          <w:sz w:val="24"/>
        </w:rPr>
      </w:pPr>
      <w:r>
        <w:rPr>
          <w:sz w:val="24"/>
        </w:rPr>
        <w:t>Klien akan mempunyai koping yang efektif dengan perubahan konsep diri dan gaya</w:t>
      </w:r>
      <w:r>
        <w:rPr>
          <w:spacing w:val="-2"/>
          <w:sz w:val="24"/>
        </w:rPr>
        <w:t> </w:t>
      </w:r>
      <w:r>
        <w:rPr>
          <w:sz w:val="24"/>
        </w:rPr>
        <w:t>hidup.</w:t>
      </w:r>
    </w:p>
    <w:p>
      <w:pPr>
        <w:pStyle w:val="Heading1"/>
        <w:numPr>
          <w:ilvl w:val="0"/>
          <w:numId w:val="50"/>
        </w:numPr>
        <w:tabs>
          <w:tab w:pos="1361" w:val="left" w:leader="none"/>
        </w:tabs>
        <w:spacing w:line="274" w:lineRule="exact" w:before="5" w:after="0"/>
        <w:ind w:left="1360" w:right="0" w:hanging="241"/>
        <w:jc w:val="both"/>
      </w:pPr>
      <w:r>
        <w:rPr/>
        <w:t>Rencana Tindakan</w:t>
      </w:r>
      <w:r>
        <w:rPr>
          <w:spacing w:val="-1"/>
        </w:rPr>
        <w:t> </w:t>
      </w:r>
      <w:r>
        <w:rPr/>
        <w:t>Keperawatan</w:t>
      </w:r>
    </w:p>
    <w:p>
      <w:pPr>
        <w:pStyle w:val="ListParagraph"/>
        <w:numPr>
          <w:ilvl w:val="0"/>
          <w:numId w:val="51"/>
        </w:numPr>
        <w:tabs>
          <w:tab w:pos="1449" w:val="left" w:leader="none"/>
        </w:tabs>
        <w:spacing w:line="240" w:lineRule="auto" w:before="0" w:after="0"/>
        <w:ind w:left="1454" w:right="476" w:hanging="274"/>
        <w:jc w:val="both"/>
        <w:rPr>
          <w:sz w:val="24"/>
        </w:rPr>
      </w:pPr>
      <w:r>
        <w:rPr>
          <w:sz w:val="24"/>
        </w:rPr>
        <w:t>Promosi kesehatan dalam lingkungan perawatan primer Upaya mempertahankan tingkat kesehatan optimal klien adalah penting dalam upaya menurunkan jumlah dan/atau keparahan gejala gangguan pernapasan. Upaya yang dilakukan adalah pencegahan infeksi pernapasan, dan memberikan penyuluhan tentang informasi kesehatan yang terkait dengan</w:t>
      </w:r>
      <w:r>
        <w:rPr>
          <w:spacing w:val="2"/>
          <w:sz w:val="24"/>
        </w:rPr>
        <w:t> </w:t>
      </w:r>
      <w:r>
        <w:rPr>
          <w:sz w:val="24"/>
        </w:rPr>
        <w:t>pernapasan.</w:t>
      </w:r>
    </w:p>
    <w:p>
      <w:pPr>
        <w:pStyle w:val="ListParagraph"/>
        <w:numPr>
          <w:ilvl w:val="1"/>
          <w:numId w:val="51"/>
        </w:numPr>
        <w:tabs>
          <w:tab w:pos="1757" w:val="left" w:leader="none"/>
        </w:tabs>
        <w:spacing w:line="240" w:lineRule="auto" w:before="0" w:after="0"/>
        <w:ind w:left="1737" w:right="479" w:hanging="284"/>
        <w:jc w:val="both"/>
        <w:rPr>
          <w:sz w:val="24"/>
        </w:rPr>
      </w:pPr>
      <w:r>
        <w:rPr>
          <w:sz w:val="24"/>
        </w:rPr>
        <w:t>Vaksin influenza dan pneumokokus Pemberian vaksin influenza setiap tahun direkomendasikan untuk klien lansia dan klien yang mengalami penyakit kronik. Vaksin pneumokokus direkomendasikan untuk klien yang berisiko tinggi mengidap pneumonia, mengalami penyakit kronis atau imunosupresi, tinggal di lingkungan khusus, seperti panti werdha, dan klien berusia di atas 65 tahun. Vaksin influenza maupun pneumokokus dapat digunakan pada wanita hamil, dapat diberikan setelah trimester I.</w:t>
      </w:r>
    </w:p>
    <w:p>
      <w:pPr>
        <w:pStyle w:val="ListParagraph"/>
        <w:numPr>
          <w:ilvl w:val="1"/>
          <w:numId w:val="51"/>
        </w:numPr>
        <w:tabs>
          <w:tab w:pos="1747" w:val="left" w:leader="none"/>
        </w:tabs>
        <w:spacing w:line="240" w:lineRule="auto" w:before="0" w:after="0"/>
        <w:ind w:left="1737" w:right="478" w:hanging="284"/>
        <w:jc w:val="both"/>
        <w:rPr>
          <w:sz w:val="24"/>
        </w:rPr>
      </w:pPr>
      <w:r>
        <w:rPr>
          <w:sz w:val="24"/>
        </w:rPr>
        <w:t>Polutan lingkungan Sangat penting untuk menghindari pemaparan asap rokok dalam upaya mempertahankan fungsi kardiopulmonar optimal. Konseling dan dukungan membantu perokok supaya dapat berhenti merokok atau mengubah perilakunya, misalnya tidak merokok di tempat umum atau banyak orang, merokok di luar rumah atau di area merokok. Pemaparan bahan kimia dan polutan di lingkungan kerja juga harus dipertimbangkan. Individu atau pekerja yang menggunakan masker penyaring pertikel sangat terbantu dalam mengurangi inhalasi</w:t>
      </w:r>
      <w:r>
        <w:rPr>
          <w:spacing w:val="-1"/>
          <w:sz w:val="24"/>
        </w:rPr>
        <w:t> </w:t>
      </w:r>
      <w:r>
        <w:rPr>
          <w:sz w:val="24"/>
        </w:rPr>
        <w:t>partikel.</w:t>
      </w:r>
    </w:p>
    <w:p>
      <w:pPr>
        <w:pStyle w:val="ListParagraph"/>
        <w:numPr>
          <w:ilvl w:val="0"/>
          <w:numId w:val="51"/>
        </w:numPr>
        <w:tabs>
          <w:tab w:pos="1421" w:val="left" w:leader="none"/>
        </w:tabs>
        <w:spacing w:line="240" w:lineRule="auto" w:before="0" w:after="0"/>
        <w:ind w:left="1420" w:right="0" w:hanging="241"/>
        <w:jc w:val="both"/>
        <w:rPr>
          <w:sz w:val="24"/>
        </w:rPr>
      </w:pPr>
      <w:r>
        <w:rPr>
          <w:sz w:val="24"/>
        </w:rPr>
        <w:t>Perawatan akut dan tersier</w:t>
      </w:r>
    </w:p>
    <w:p>
      <w:pPr>
        <w:pStyle w:val="ListParagraph"/>
        <w:numPr>
          <w:ilvl w:val="1"/>
          <w:numId w:val="51"/>
        </w:numPr>
        <w:tabs>
          <w:tab w:pos="1733" w:val="left" w:leader="none"/>
        </w:tabs>
        <w:spacing w:line="240" w:lineRule="auto" w:before="0" w:after="0"/>
        <w:ind w:left="1737" w:right="484" w:hanging="284"/>
        <w:jc w:val="both"/>
        <w:rPr>
          <w:sz w:val="24"/>
        </w:rPr>
      </w:pPr>
      <w:r>
        <w:rPr>
          <w:sz w:val="24"/>
        </w:rPr>
        <w:t>Mempertahankan kepatenan jalan napas Jalan napas yang paten ketika trakhea, bronkhus, dan jalan napas yang besar bebas dari</w:t>
      </w:r>
      <w:r>
        <w:rPr>
          <w:spacing w:val="-2"/>
          <w:sz w:val="24"/>
        </w:rPr>
        <w:t> </w:t>
      </w:r>
      <w:r>
        <w:rPr>
          <w:sz w:val="24"/>
        </w:rPr>
        <w:t>obstruksi.</w:t>
      </w:r>
    </w:p>
    <w:p>
      <w:pPr>
        <w:pStyle w:val="ListParagraph"/>
        <w:numPr>
          <w:ilvl w:val="2"/>
          <w:numId w:val="51"/>
        </w:numPr>
        <w:tabs>
          <w:tab w:pos="2062" w:val="left" w:leader="none"/>
        </w:tabs>
        <w:spacing w:line="240" w:lineRule="auto" w:before="0" w:after="0"/>
        <w:ind w:left="2061" w:right="0" w:hanging="325"/>
        <w:jc w:val="both"/>
        <w:rPr>
          <w:sz w:val="24"/>
        </w:rPr>
      </w:pPr>
      <w:r>
        <w:rPr>
          <w:sz w:val="24"/>
        </w:rPr>
        <w:t>Teknik batuk</w:t>
      </w:r>
    </w:p>
    <w:p>
      <w:pPr>
        <w:pStyle w:val="BodyText"/>
        <w:ind w:left="1737" w:right="474" w:firstLine="720"/>
        <w:jc w:val="both"/>
      </w:pPr>
      <w:r>
        <w:rPr/>
        <w:t>Batuk efektif untuk mempertahankan kepatenan jalan napas. Batuk memungkinkan klien mengeluarkan sekresi dari jalan napas bagian atas dan bawah. Klien yang mengalami penyakit pulmonar kronik, infeksi saluran napas harus didorong untuk napas dalam dan batuk efektif sekurang-kurangnya setiap 2 jam saat terjaga. Klien dengan sputum jumlah besar harus didorong untuk batuk setiap jam saat terjaga dan setiap 2-3 jam saat tidur sampai fase akut produksi lendir berakhir. Teknik batuk mencakup teknik napas dalam dan batuk untuk klien paska operasi, batuk cascade, batuk huff, dan batuk</w:t>
      </w:r>
      <w:r>
        <w:rPr>
          <w:spacing w:val="-3"/>
        </w:rPr>
        <w:t> </w:t>
      </w:r>
      <w:r>
        <w:rPr/>
        <w:t>quad.</w:t>
      </w:r>
    </w:p>
    <w:p>
      <w:pPr>
        <w:pStyle w:val="ListParagraph"/>
        <w:numPr>
          <w:ilvl w:val="3"/>
          <w:numId w:val="51"/>
        </w:numPr>
        <w:tabs>
          <w:tab w:pos="2021" w:val="left" w:leader="none"/>
        </w:tabs>
        <w:spacing w:line="240" w:lineRule="auto" w:before="0" w:after="0"/>
        <w:ind w:left="2020" w:right="0" w:hanging="361"/>
        <w:jc w:val="both"/>
        <w:rPr>
          <w:sz w:val="24"/>
        </w:rPr>
      </w:pPr>
      <w:r>
        <w:rPr>
          <w:sz w:val="24"/>
        </w:rPr>
        <w:t>Batuk</w:t>
      </w:r>
      <w:r>
        <w:rPr>
          <w:spacing w:val="-1"/>
          <w:sz w:val="24"/>
        </w:rPr>
        <w:t> </w:t>
      </w:r>
      <w:r>
        <w:rPr>
          <w:sz w:val="24"/>
        </w:rPr>
        <w:t>cascade</w:t>
      </w:r>
    </w:p>
    <w:p>
      <w:pPr>
        <w:pStyle w:val="BodyText"/>
        <w:ind w:left="2020" w:right="478"/>
        <w:jc w:val="both"/>
      </w:pPr>
      <w:r>
        <w:rPr/>
        <w:t>Klien mengambil napas dalam dengan lambat dan menahannya selama dua detik sambil mengontraksikan otot-otot ekspirasi. Kemudian klien membuka mulut dan melakukan serangkaian batuk melalui ekshalasi, dengan demikian klien batuk pada volume paru yang menurun secara progresif. Teknik ini meningkatkan bersihan jalan napas dan meningkatkan kepatenan jalan napas pada klien dengan volume sputum yang banyak.</w:t>
      </w:r>
    </w:p>
    <w:p>
      <w:pPr>
        <w:pStyle w:val="ListParagraph"/>
        <w:numPr>
          <w:ilvl w:val="3"/>
          <w:numId w:val="51"/>
        </w:numPr>
        <w:tabs>
          <w:tab w:pos="2021" w:val="left" w:leader="none"/>
        </w:tabs>
        <w:spacing w:line="240" w:lineRule="auto" w:before="0" w:after="0"/>
        <w:ind w:left="2020" w:right="0" w:hanging="361"/>
        <w:jc w:val="both"/>
        <w:rPr>
          <w:sz w:val="24"/>
        </w:rPr>
      </w:pPr>
      <w:r>
        <w:rPr>
          <w:sz w:val="24"/>
        </w:rPr>
        <w:t>Batuk</w:t>
      </w:r>
      <w:r>
        <w:rPr>
          <w:spacing w:val="-1"/>
          <w:sz w:val="24"/>
        </w:rPr>
        <w:t> </w:t>
      </w:r>
      <w:r>
        <w:rPr>
          <w:sz w:val="24"/>
        </w:rPr>
        <w:t>huff</w:t>
      </w:r>
    </w:p>
    <w:p>
      <w:pPr>
        <w:pStyle w:val="BodyText"/>
        <w:ind w:left="2020" w:right="479"/>
        <w:jc w:val="both"/>
      </w:pPr>
      <w:r>
        <w:rPr/>
        <w:t>Batuk huff menstimulasi refleks batuk alamiah dan umumnya efektif hanya untuk membersihkan jalan napas pusat. Saat mengeluarkan udara, klien membuka glotis dengan mengatakan kata huff. Dengan batuk ini, klien menghirup lebih banyak udara dan bahkan mampu meningkat ke batuk cascade.</w:t>
      </w:r>
    </w:p>
    <w:p>
      <w:pPr>
        <w:spacing w:after="0"/>
        <w:jc w:val="both"/>
        <w:sectPr>
          <w:headerReference w:type="default" r:id="rId99"/>
          <w:footerReference w:type="default" r:id="rId100"/>
          <w:pgSz w:w="11910" w:h="16840"/>
          <w:pgMar w:header="0" w:footer="1088" w:top="1340" w:bottom="1280" w:left="980" w:right="960"/>
          <w:pgNumType w:start="36"/>
        </w:sectPr>
      </w:pPr>
    </w:p>
    <w:p>
      <w:pPr>
        <w:pStyle w:val="ListParagraph"/>
        <w:numPr>
          <w:ilvl w:val="3"/>
          <w:numId w:val="51"/>
        </w:numPr>
        <w:tabs>
          <w:tab w:pos="2021" w:val="left" w:leader="none"/>
        </w:tabs>
        <w:spacing w:line="240" w:lineRule="auto" w:before="73" w:after="0"/>
        <w:ind w:left="2020" w:right="0" w:hanging="361"/>
        <w:jc w:val="both"/>
        <w:rPr>
          <w:sz w:val="24"/>
        </w:rPr>
      </w:pPr>
      <w:r>
        <w:rPr>
          <w:sz w:val="24"/>
        </w:rPr>
        <w:t>Batuk</w:t>
      </w:r>
      <w:r>
        <w:rPr>
          <w:spacing w:val="-1"/>
          <w:sz w:val="24"/>
        </w:rPr>
        <w:t> </w:t>
      </w:r>
      <w:r>
        <w:rPr>
          <w:sz w:val="24"/>
        </w:rPr>
        <w:t>quad</w:t>
      </w:r>
    </w:p>
    <w:p>
      <w:pPr>
        <w:pStyle w:val="BodyText"/>
        <w:spacing w:before="1"/>
        <w:ind w:left="2020" w:right="475"/>
        <w:jc w:val="both"/>
      </w:pPr>
      <w:r>
        <w:rPr/>
        <w:t>Teknik batuk quad digunakan untuk klien tanpa kontrol otot abdomen,  seperti pada klien yang mengalami cedera medulla spinalis. Saat klien mengeluarkan napas dengan upaya ekspirasi maksimal, klien atau perawat mendorong ke luar dan ke atas pada otot abdomen melalui diafragma, sehingga menyebabkan</w:t>
      </w:r>
      <w:r>
        <w:rPr>
          <w:spacing w:val="-2"/>
        </w:rPr>
        <w:t> </w:t>
      </w:r>
      <w:r>
        <w:rPr/>
        <w:t>batuk.</w:t>
      </w:r>
    </w:p>
    <w:p>
      <w:pPr>
        <w:pStyle w:val="ListParagraph"/>
        <w:numPr>
          <w:ilvl w:val="2"/>
          <w:numId w:val="51"/>
        </w:numPr>
        <w:tabs>
          <w:tab w:pos="1562" w:val="left" w:leader="none"/>
        </w:tabs>
        <w:spacing w:line="240" w:lineRule="auto" w:before="0" w:after="0"/>
        <w:ind w:left="1454" w:right="482" w:hanging="286"/>
        <w:jc w:val="both"/>
        <w:rPr>
          <w:sz w:val="24"/>
        </w:rPr>
      </w:pPr>
      <w:r>
        <w:rPr>
          <w:sz w:val="24"/>
        </w:rPr>
        <w:t>Teknik pengisapan (suction) Suction dilakukan pada klien yang tidak mampu mengeluarkan sekresi dari saluran pernapasan dengan</w:t>
      </w:r>
      <w:r>
        <w:rPr>
          <w:spacing w:val="-2"/>
          <w:sz w:val="24"/>
        </w:rPr>
        <w:t> </w:t>
      </w:r>
      <w:r>
        <w:rPr>
          <w:sz w:val="24"/>
        </w:rPr>
        <w:t>batuk.</w:t>
      </w:r>
    </w:p>
    <w:p>
      <w:pPr>
        <w:pStyle w:val="ListParagraph"/>
        <w:numPr>
          <w:ilvl w:val="3"/>
          <w:numId w:val="51"/>
        </w:numPr>
        <w:tabs>
          <w:tab w:pos="2203" w:val="left" w:leader="none"/>
        </w:tabs>
        <w:spacing w:line="240" w:lineRule="auto" w:before="0" w:after="0"/>
        <w:ind w:left="2162" w:right="473" w:hanging="425"/>
        <w:jc w:val="both"/>
        <w:rPr>
          <w:sz w:val="24"/>
        </w:rPr>
      </w:pPr>
      <w:r>
        <w:rPr/>
        <w:tab/>
      </w:r>
      <w:r>
        <w:rPr>
          <w:sz w:val="24"/>
        </w:rPr>
        <w:t>Suction nasofaring dan orofaring Suction orofaring dan nasofaring digunakan saat klien mampu batuk efektif, tetapi tidak mampu mengeluarkan sekresi dengan mencairkan sputum atau menelannya. Suction digunakan setelah klien batuk. Apabila sekresi paru berkurang dan klien tidak terlalu letih, klien mungkin mampu mencairkan atau menelan lendir sehingga tidak membutuhkan</w:t>
      </w:r>
      <w:r>
        <w:rPr>
          <w:spacing w:val="-2"/>
          <w:sz w:val="24"/>
        </w:rPr>
        <w:t> </w:t>
      </w:r>
      <w:r>
        <w:rPr>
          <w:sz w:val="24"/>
        </w:rPr>
        <w:t>suction.</w:t>
      </w:r>
    </w:p>
    <w:p>
      <w:pPr>
        <w:pStyle w:val="ListParagraph"/>
        <w:numPr>
          <w:ilvl w:val="3"/>
          <w:numId w:val="51"/>
        </w:numPr>
        <w:tabs>
          <w:tab w:pos="2136" w:val="left" w:leader="none"/>
        </w:tabs>
        <w:spacing w:line="240" w:lineRule="auto" w:before="1" w:after="0"/>
        <w:ind w:left="2162" w:right="479" w:hanging="425"/>
        <w:jc w:val="both"/>
        <w:rPr>
          <w:sz w:val="24"/>
        </w:rPr>
      </w:pPr>
      <w:r>
        <w:rPr>
          <w:sz w:val="24"/>
        </w:rPr>
        <w:t>Suction nasotrakhea dan orotrakhea Suction nasotrakhea dan orotrakhea dibutuhkan pada klien dengan sekresi pulmonar yang tidak mampu batuk dan tidak menggunakan jalan napas</w:t>
      </w:r>
      <w:r>
        <w:rPr>
          <w:spacing w:val="-1"/>
          <w:sz w:val="24"/>
        </w:rPr>
        <w:t> </w:t>
      </w:r>
      <w:r>
        <w:rPr>
          <w:sz w:val="24"/>
        </w:rPr>
        <w:t>buatan.</w:t>
      </w:r>
    </w:p>
    <w:p>
      <w:pPr>
        <w:pStyle w:val="ListParagraph"/>
        <w:numPr>
          <w:ilvl w:val="3"/>
          <w:numId w:val="51"/>
        </w:numPr>
        <w:tabs>
          <w:tab w:pos="2095" w:val="left" w:leader="none"/>
        </w:tabs>
        <w:spacing w:line="240" w:lineRule="auto" w:before="0" w:after="0"/>
        <w:ind w:left="2162" w:right="477" w:hanging="425"/>
        <w:jc w:val="both"/>
        <w:rPr>
          <w:sz w:val="24"/>
        </w:rPr>
      </w:pPr>
      <w:r>
        <w:rPr>
          <w:sz w:val="24"/>
        </w:rPr>
        <w:t>Suction jalan napas Suction jalan napas dilakukan pada jalan napas buatan, seperti selang endotrakhea atau selang</w:t>
      </w:r>
      <w:r>
        <w:rPr>
          <w:spacing w:val="-8"/>
          <w:sz w:val="24"/>
        </w:rPr>
        <w:t> </w:t>
      </w:r>
      <w:r>
        <w:rPr>
          <w:sz w:val="24"/>
        </w:rPr>
        <w:t>trakheostomi.</w:t>
      </w:r>
    </w:p>
    <w:p>
      <w:pPr>
        <w:pStyle w:val="ListParagraph"/>
        <w:numPr>
          <w:ilvl w:val="2"/>
          <w:numId w:val="51"/>
        </w:numPr>
        <w:tabs>
          <w:tab w:pos="1494" w:val="left" w:leader="none"/>
        </w:tabs>
        <w:spacing w:line="240" w:lineRule="auto" w:before="0" w:after="0"/>
        <w:ind w:left="1737" w:right="476" w:hanging="569"/>
        <w:jc w:val="both"/>
        <w:rPr>
          <w:sz w:val="24"/>
        </w:rPr>
      </w:pPr>
      <w:r>
        <w:rPr>
          <w:sz w:val="24"/>
        </w:rPr>
        <w:t>Jalan napas buatan Jalan napas buatan diindikasikan untuk klien dengan penurunan tingkat kesadaran, obstruksi jalan napas, menggunakan ventilasi mekanik, dan mengangkat sekresi</w:t>
      </w:r>
      <w:r>
        <w:rPr>
          <w:spacing w:val="-1"/>
          <w:sz w:val="24"/>
        </w:rPr>
        <w:t> </w:t>
      </w:r>
      <w:r>
        <w:rPr>
          <w:sz w:val="24"/>
        </w:rPr>
        <w:t>trakhea-bronkhial.</w:t>
      </w:r>
    </w:p>
    <w:p>
      <w:pPr>
        <w:pStyle w:val="ListParagraph"/>
        <w:numPr>
          <w:ilvl w:val="3"/>
          <w:numId w:val="51"/>
        </w:numPr>
        <w:tabs>
          <w:tab w:pos="2155" w:val="left" w:leader="none"/>
        </w:tabs>
        <w:spacing w:line="240" w:lineRule="auto" w:before="0" w:after="0"/>
        <w:ind w:left="2162" w:right="479" w:hanging="425"/>
        <w:jc w:val="both"/>
        <w:rPr>
          <w:sz w:val="24"/>
        </w:rPr>
      </w:pPr>
      <w:r>
        <w:rPr>
          <w:sz w:val="24"/>
        </w:rPr>
        <w:t>Jalan napas oral Jalan napas oral mencegah obstruksi trakhea dengan memindahkan lidah ke dalam orofaring, sehingga memungkinkan untuk mempertahankan posisi lidah yang</w:t>
      </w:r>
      <w:r>
        <w:rPr>
          <w:spacing w:val="-3"/>
          <w:sz w:val="24"/>
        </w:rPr>
        <w:t> </w:t>
      </w:r>
      <w:r>
        <w:rPr>
          <w:sz w:val="24"/>
        </w:rPr>
        <w:t>normal.</w:t>
      </w:r>
    </w:p>
    <w:p>
      <w:pPr>
        <w:pStyle w:val="ListParagraph"/>
        <w:numPr>
          <w:ilvl w:val="3"/>
          <w:numId w:val="51"/>
        </w:numPr>
        <w:tabs>
          <w:tab w:pos="2105" w:val="left" w:leader="none"/>
        </w:tabs>
        <w:spacing w:line="240" w:lineRule="auto" w:before="0" w:after="0"/>
        <w:ind w:left="2162" w:right="477" w:hanging="425"/>
        <w:jc w:val="both"/>
        <w:rPr>
          <w:sz w:val="24"/>
        </w:rPr>
      </w:pPr>
      <w:r>
        <w:rPr>
          <w:sz w:val="24"/>
        </w:rPr>
        <w:t>Jalan napas trakhea Karena ada jalan napas trakhea, mukosa trakhea tidak lagi dihumidifikasi secara normal. Perawat memastikan bahwa jalan napas dilembabkan dengan melakukan nebulisasi atau dengan sistem pemberian oksigen. Humidifikasi bertujuan untuk proteksi dan membantu mengurangi risiko penyumbatan jalan</w:t>
      </w:r>
      <w:r>
        <w:rPr>
          <w:spacing w:val="1"/>
          <w:sz w:val="24"/>
        </w:rPr>
        <w:t> </w:t>
      </w:r>
      <w:r>
        <w:rPr>
          <w:sz w:val="24"/>
        </w:rPr>
        <w:t>napas.</w:t>
      </w:r>
    </w:p>
    <w:p>
      <w:pPr>
        <w:pStyle w:val="ListParagraph"/>
        <w:numPr>
          <w:ilvl w:val="1"/>
          <w:numId w:val="51"/>
        </w:numPr>
        <w:tabs>
          <w:tab w:pos="1440" w:val="left" w:leader="none"/>
        </w:tabs>
        <w:spacing w:line="240" w:lineRule="auto" w:before="0" w:after="0"/>
        <w:ind w:left="1439" w:right="0" w:hanging="260"/>
        <w:jc w:val="both"/>
        <w:rPr>
          <w:sz w:val="24"/>
        </w:rPr>
      </w:pPr>
      <w:r>
        <w:rPr>
          <w:sz w:val="24"/>
        </w:rPr>
        <w:t>Mobilisasi sekresi</w:t>
      </w:r>
      <w:r>
        <w:rPr>
          <w:spacing w:val="-1"/>
          <w:sz w:val="24"/>
        </w:rPr>
        <w:t> </w:t>
      </w:r>
      <w:r>
        <w:rPr>
          <w:sz w:val="24"/>
        </w:rPr>
        <w:t>pulmonar</w:t>
      </w:r>
    </w:p>
    <w:p>
      <w:pPr>
        <w:pStyle w:val="ListParagraph"/>
        <w:numPr>
          <w:ilvl w:val="0"/>
          <w:numId w:val="52"/>
        </w:numPr>
        <w:tabs>
          <w:tab w:pos="1454" w:val="left" w:leader="none"/>
        </w:tabs>
        <w:spacing w:line="276" w:lineRule="auto" w:before="3" w:after="0"/>
        <w:ind w:left="1454" w:right="475" w:hanging="360"/>
        <w:jc w:val="both"/>
        <w:rPr>
          <w:sz w:val="24"/>
        </w:rPr>
      </w:pPr>
      <w:r>
        <w:rPr>
          <w:sz w:val="24"/>
        </w:rPr>
        <w:t>Hidrasi Klien dengan hidrasi adekuat, sekresi paru encer, berwarna putih, berair, dan mudah dikeluarkan dengan batuk minimal. Cara yang paling baik untuk mempertahankan sekresi encer ialah dengan memberi masukan cairan 1500-2000 ml per hari, kecuali kontra indikasi karena status</w:t>
      </w:r>
      <w:r>
        <w:rPr>
          <w:spacing w:val="-4"/>
          <w:sz w:val="24"/>
        </w:rPr>
        <w:t> </w:t>
      </w:r>
      <w:r>
        <w:rPr>
          <w:sz w:val="24"/>
        </w:rPr>
        <w:t>jantung.</w:t>
      </w:r>
    </w:p>
    <w:p>
      <w:pPr>
        <w:pStyle w:val="ListParagraph"/>
        <w:numPr>
          <w:ilvl w:val="0"/>
          <w:numId w:val="52"/>
        </w:numPr>
        <w:tabs>
          <w:tab w:pos="1454" w:val="left" w:leader="none"/>
        </w:tabs>
        <w:spacing w:line="276" w:lineRule="auto" w:before="0" w:after="0"/>
        <w:ind w:left="1454" w:right="476" w:hanging="360"/>
        <w:jc w:val="both"/>
        <w:rPr>
          <w:sz w:val="24"/>
        </w:rPr>
      </w:pPr>
      <w:r>
        <w:rPr>
          <w:sz w:val="24"/>
        </w:rPr>
        <w:t>Humidifikasi Humidifikasi adalah proses penambahan air ke gas. Humidifikasi diperlukan bagi klien yang menerima terapi oksigen. Oksigen dengan kelembaban relatif tinggi membuat jalan napas tetap lembab dan membantu melepaskan sekresi dan dikeluarkan dari</w:t>
      </w:r>
      <w:r>
        <w:rPr>
          <w:spacing w:val="-1"/>
          <w:sz w:val="24"/>
        </w:rPr>
        <w:t> </w:t>
      </w:r>
      <w:r>
        <w:rPr>
          <w:sz w:val="24"/>
        </w:rPr>
        <w:t>paru.</w:t>
      </w:r>
    </w:p>
    <w:p>
      <w:pPr>
        <w:pStyle w:val="ListParagraph"/>
        <w:numPr>
          <w:ilvl w:val="0"/>
          <w:numId w:val="52"/>
        </w:numPr>
        <w:tabs>
          <w:tab w:pos="1454" w:val="left" w:leader="none"/>
        </w:tabs>
        <w:spacing w:line="276" w:lineRule="auto" w:before="1" w:after="0"/>
        <w:ind w:left="1454" w:right="476" w:hanging="360"/>
        <w:jc w:val="both"/>
        <w:rPr>
          <w:sz w:val="24"/>
        </w:rPr>
      </w:pPr>
      <w:r>
        <w:rPr>
          <w:sz w:val="24"/>
        </w:rPr>
        <w:t>Nebulisasi Nebulisasi merupakan proses menambahkan pelembab atau obat ke udara yang diinspirasi dengan mencampur partikel berbagai ukuran dengan udara. Pelembab yang ditambahkan melalui nebulisasi akan meningkatkan bersihan sekresi pulmoner. Nebulisasi digunakan untuk pemberian bronkhodilator dan mukolitik.</w:t>
      </w:r>
    </w:p>
    <w:p>
      <w:pPr>
        <w:spacing w:after="0" w:line="276" w:lineRule="auto"/>
        <w:jc w:val="both"/>
        <w:rPr>
          <w:sz w:val="24"/>
        </w:rPr>
        <w:sectPr>
          <w:headerReference w:type="default" r:id="rId101"/>
          <w:footerReference w:type="default" r:id="rId102"/>
          <w:pgSz w:w="11910" w:h="16840"/>
          <w:pgMar w:header="0" w:footer="1088" w:top="1340" w:bottom="1280" w:left="980" w:right="960"/>
          <w:pgNumType w:start="37"/>
        </w:sectPr>
      </w:pPr>
    </w:p>
    <w:p>
      <w:pPr>
        <w:pStyle w:val="BodyText"/>
        <w:spacing w:before="8"/>
        <w:rPr>
          <w:sz w:val="16"/>
        </w:rPr>
      </w:pPr>
    </w:p>
    <w:p>
      <w:pPr>
        <w:pStyle w:val="Heading1"/>
        <w:numPr>
          <w:ilvl w:val="0"/>
          <w:numId w:val="47"/>
        </w:numPr>
        <w:tabs>
          <w:tab w:pos="1594" w:val="left" w:leader="none"/>
        </w:tabs>
        <w:spacing w:line="240" w:lineRule="auto" w:before="100" w:after="0"/>
        <w:ind w:left="1593" w:right="0" w:hanging="361"/>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4" w:lineRule="auto" w:before="156"/>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0"/>
          <w:numId w:val="53"/>
        </w:numPr>
        <w:tabs>
          <w:tab w:pos="1901" w:val="left" w:leader="none"/>
        </w:tabs>
        <w:spacing w:line="286" w:lineRule="exact" w:before="0" w:after="0"/>
        <w:ind w:left="190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0"/>
          <w:numId w:val="53"/>
        </w:numPr>
        <w:tabs>
          <w:tab w:pos="1901" w:val="left" w:leader="none"/>
        </w:tabs>
        <w:spacing w:line="374" w:lineRule="auto" w:before="159" w:after="0"/>
        <w:ind w:left="1900" w:right="482"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0"/>
          <w:numId w:val="53"/>
        </w:numPr>
        <w:tabs>
          <w:tab w:pos="1901" w:val="left" w:leader="none"/>
        </w:tabs>
        <w:spacing w:line="374" w:lineRule="auto" w:before="0" w:after="0"/>
        <w:ind w:left="1900" w:right="480" w:hanging="360"/>
        <w:jc w:val="left"/>
        <w:rPr>
          <w:rFonts w:ascii="Palladio Uralic"/>
          <w:sz w:val="24"/>
        </w:rPr>
      </w:pPr>
      <w:r>
        <w:rPr>
          <w:rFonts w:ascii="Palladio Uralic"/>
          <w:sz w:val="24"/>
        </w:rPr>
        <w:t>Wajib mentaati tata tertib yang berlaku di laboratorium keperawatan maupun yang berlaku di tatanan</w:t>
      </w:r>
      <w:r>
        <w:rPr>
          <w:rFonts w:ascii="Palladio Uralic"/>
          <w:spacing w:val="-6"/>
          <w:sz w:val="24"/>
        </w:rPr>
        <w:t> </w:t>
      </w:r>
      <w:r>
        <w:rPr>
          <w:rFonts w:ascii="Palladio Uralic"/>
          <w:sz w:val="24"/>
        </w:rPr>
        <w:t>nyata</w:t>
      </w:r>
    </w:p>
    <w:p>
      <w:pPr>
        <w:pStyle w:val="ListParagraph"/>
        <w:numPr>
          <w:ilvl w:val="0"/>
          <w:numId w:val="53"/>
        </w:numPr>
        <w:tabs>
          <w:tab w:pos="1901" w:val="left" w:leader="none"/>
          <w:tab w:pos="2848" w:val="left" w:leader="none"/>
          <w:tab w:pos="4021" w:val="left" w:leader="none"/>
          <w:tab w:pos="5335" w:val="left" w:leader="none"/>
          <w:tab w:pos="6295" w:val="left" w:leader="none"/>
          <w:tab w:pos="7597" w:val="left" w:leader="none"/>
          <w:tab w:pos="9077" w:val="left" w:leader="none"/>
        </w:tabs>
        <w:spacing w:line="372" w:lineRule="auto" w:before="0" w:after="0"/>
        <w:ind w:left="1900" w:right="479"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0"/>
          <w:numId w:val="53"/>
        </w:numPr>
        <w:tabs>
          <w:tab w:pos="1901" w:val="left" w:leader="none"/>
        </w:tabs>
        <w:spacing w:line="372" w:lineRule="auto" w:before="1" w:after="0"/>
        <w:ind w:left="1900" w:right="477"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8"/>
          <w:sz w:val="24"/>
        </w:rPr>
        <w:t> </w:t>
      </w:r>
      <w:r>
        <w:rPr>
          <w:rFonts w:ascii="Palladio Uralic"/>
          <w:sz w:val="24"/>
        </w:rPr>
        <w:t>berlaku</w:t>
      </w:r>
    </w:p>
    <w:p>
      <w:pPr>
        <w:pStyle w:val="ListParagraph"/>
        <w:numPr>
          <w:ilvl w:val="0"/>
          <w:numId w:val="53"/>
        </w:numPr>
        <w:tabs>
          <w:tab w:pos="1901" w:val="left" w:leader="none"/>
        </w:tabs>
        <w:spacing w:line="240" w:lineRule="auto" w:before="4" w:after="0"/>
        <w:ind w:left="1900" w:right="0" w:hanging="361"/>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0"/>
          <w:numId w:val="53"/>
        </w:numPr>
        <w:tabs>
          <w:tab w:pos="1901" w:val="left" w:leader="none"/>
        </w:tabs>
        <w:spacing w:line="372" w:lineRule="auto" w:before="159" w:after="0"/>
        <w:ind w:left="1900" w:right="479"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2"/>
          <w:sz w:val="24"/>
        </w:rPr>
        <w:t> </w:t>
      </w:r>
      <w:r>
        <w:rPr>
          <w:rFonts w:ascii="Palladio Uralic"/>
          <w:sz w:val="24"/>
        </w:rPr>
        <w:t>mahasiswa</w:t>
      </w:r>
    </w:p>
    <w:p>
      <w:pPr>
        <w:spacing w:after="0" w:line="372" w:lineRule="auto"/>
        <w:jc w:val="left"/>
        <w:rPr>
          <w:rFonts w:ascii="Palladio Uralic"/>
          <w:sz w:val="24"/>
        </w:rPr>
        <w:sectPr>
          <w:headerReference w:type="default" r:id="rId103"/>
          <w:footerReference w:type="default" r:id="rId104"/>
          <w:pgSz w:w="11910" w:h="16840"/>
          <w:pgMar w:header="0" w:footer="1088" w:top="1580" w:bottom="1280" w:left="980" w:right="960"/>
          <w:pgNumType w:start="38"/>
        </w:sectPr>
      </w:pPr>
    </w:p>
    <w:p>
      <w:pPr>
        <w:pStyle w:val="BodyText"/>
        <w:rPr>
          <w:rFonts w:ascii="Palladio Uralic"/>
          <w:sz w:val="15"/>
        </w:rPr>
      </w:pPr>
    </w:p>
    <w:p>
      <w:pPr>
        <w:pStyle w:val="Heading1"/>
        <w:numPr>
          <w:ilvl w:val="1"/>
          <w:numId w:val="6"/>
        </w:numPr>
        <w:tabs>
          <w:tab w:pos="821" w:val="left" w:leader="none"/>
        </w:tabs>
        <w:spacing w:line="240" w:lineRule="auto" w:before="98" w:after="0"/>
        <w:ind w:left="820" w:right="0" w:hanging="361"/>
        <w:jc w:val="left"/>
        <w:rPr>
          <w:rFonts w:ascii="Palladio Uralic"/>
        </w:rPr>
      </w:pPr>
      <w:r>
        <w:rPr>
          <w:rFonts w:ascii="Palladio Uralic"/>
        </w:rPr>
        <w:t>PRAKTIKUM 4 </w:t>
      </w:r>
      <w:r>
        <w:rPr/>
        <w:t>(WAKTU : 1 x 170 menit)</w:t>
      </w:r>
    </w:p>
    <w:p>
      <w:pPr>
        <w:spacing w:before="244"/>
        <w:ind w:left="443" w:right="461" w:firstLine="0"/>
        <w:jc w:val="center"/>
        <w:rPr>
          <w:rFonts w:ascii="Palladio Uralic"/>
          <w:b/>
          <w:sz w:val="24"/>
        </w:rPr>
      </w:pPr>
      <w:r>
        <w:rPr>
          <w:rFonts w:ascii="Palladio Uralic"/>
          <w:b/>
          <w:sz w:val="24"/>
        </w:rPr>
        <w:t>PEMENUHAN KEBUTUHAN</w:t>
      </w:r>
      <w:r>
        <w:rPr>
          <w:rFonts w:ascii="Palladio Uralic"/>
          <w:b/>
          <w:spacing w:val="-10"/>
          <w:sz w:val="24"/>
        </w:rPr>
        <w:t> </w:t>
      </w:r>
      <w:r>
        <w:rPr>
          <w:rFonts w:ascii="Palladio Uralic"/>
          <w:b/>
          <w:sz w:val="24"/>
        </w:rPr>
        <w:t>NUTRISI</w:t>
      </w:r>
    </w:p>
    <w:p>
      <w:pPr>
        <w:pStyle w:val="BodyText"/>
        <w:spacing w:before="248"/>
        <w:ind w:left="443" w:right="458"/>
        <w:jc w:val="center"/>
      </w:pPr>
      <w:r>
        <w:rPr>
          <w:rFonts w:ascii="Palladio Uralic"/>
        </w:rPr>
        <w:t>Oleh : </w:t>
      </w:r>
      <w:r>
        <w:rPr/>
        <w:t>Sumirah Budi Pertami, S.Kp.,</w:t>
      </w:r>
      <w:r>
        <w:rPr>
          <w:spacing w:val="-7"/>
        </w:rPr>
        <w:t> </w:t>
      </w:r>
      <w:r>
        <w:rPr/>
        <w:t>M.Kep.</w:t>
      </w:r>
    </w:p>
    <w:p>
      <w:pPr>
        <w:pStyle w:val="BodyText"/>
        <w:rPr>
          <w:sz w:val="28"/>
        </w:rPr>
      </w:pPr>
    </w:p>
    <w:p>
      <w:pPr>
        <w:pStyle w:val="BodyText"/>
        <w:rPr>
          <w:sz w:val="40"/>
        </w:rPr>
      </w:pPr>
    </w:p>
    <w:p>
      <w:pPr>
        <w:pStyle w:val="Heading1"/>
        <w:numPr>
          <w:ilvl w:val="2"/>
          <w:numId w:val="6"/>
        </w:numPr>
        <w:tabs>
          <w:tab w:pos="1594" w:val="left" w:leader="none"/>
        </w:tabs>
        <w:spacing w:line="240" w:lineRule="auto" w:before="0" w:after="0"/>
        <w:ind w:left="1593" w:right="0" w:hanging="426"/>
        <w:jc w:val="left"/>
        <w:rPr>
          <w:rFonts w:ascii="Palladio Uralic"/>
        </w:rPr>
      </w:pPr>
      <w:r>
        <w:rPr>
          <w:rFonts w:ascii="Palladio Uralic"/>
        </w:rPr>
        <w:t>LANDASAN</w:t>
      </w:r>
      <w:r>
        <w:rPr>
          <w:rFonts w:ascii="Palladio Uralic"/>
          <w:spacing w:val="-2"/>
        </w:rPr>
        <w:t> </w:t>
      </w:r>
      <w:r>
        <w:rPr>
          <w:rFonts w:ascii="Palladio Uralic"/>
        </w:rPr>
        <w:t>TEORI</w:t>
      </w:r>
    </w:p>
    <w:p>
      <w:pPr>
        <w:pStyle w:val="BodyText"/>
        <w:spacing w:line="276" w:lineRule="auto" w:before="141"/>
        <w:ind w:left="1180" w:right="479" w:firstLine="273"/>
        <w:jc w:val="both"/>
      </w:pPr>
      <w:r>
        <w:rPr/>
        <w:t>Nutrisi berasal dari kata nutrients artinya bahan gizi. Nutrisi adalah proses tersedianya energi dan bahan kimia dari makanan yang penting untuk pembentukan, pemeliharaan dan penggantian sel tubuh.</w:t>
      </w:r>
    </w:p>
    <w:p>
      <w:pPr>
        <w:pStyle w:val="BodyText"/>
        <w:spacing w:line="276" w:lineRule="auto" w:before="1"/>
        <w:ind w:left="1180" w:right="478" w:firstLine="292"/>
        <w:jc w:val="both"/>
      </w:pPr>
      <w:r>
        <w:rPr/>
        <w:t>Nutrient adalah zat organik dan anorganik dalam makanan yang diperlukan tubuh agar dapat berfungsi untuk pertumbuhan dan perkembangan, aktivitas, mencegah defisiensi, memeliharan kesehatan dan mencegah penyakit, memelihara fungsi tubuh, kesehatan jaringan, dan suhu tubuh, meningkatkan kesembuhan, dan membentuk kekebalan.</w:t>
      </w:r>
    </w:p>
    <w:p>
      <w:pPr>
        <w:pStyle w:val="BodyText"/>
        <w:spacing w:line="276" w:lineRule="auto"/>
        <w:ind w:left="1180" w:right="482" w:firstLine="292"/>
        <w:jc w:val="both"/>
      </w:pPr>
      <w:r>
        <w:rPr/>
        <w:t>Energi yang didapat dari makanan diukur dalam bentuk kalori (cal) atau kilokalori (kcal). Kalori adalah jumlah panas yang diperlukan untuk meningkatkan suhu 1 C dari 1 gr air. Kilokalori adalah jumlah panas yang diperlukan untuk meningkatkan suhu 1 C dari 1 kg air.</w:t>
      </w:r>
    </w:p>
    <w:p>
      <w:pPr>
        <w:pStyle w:val="ListParagraph"/>
        <w:numPr>
          <w:ilvl w:val="3"/>
          <w:numId w:val="6"/>
        </w:numPr>
        <w:tabs>
          <w:tab w:pos="1541" w:val="left" w:leader="none"/>
        </w:tabs>
        <w:spacing w:line="240" w:lineRule="auto" w:before="0" w:after="0"/>
        <w:ind w:left="1540" w:right="0" w:hanging="361"/>
        <w:jc w:val="left"/>
        <w:rPr>
          <w:sz w:val="24"/>
        </w:rPr>
      </w:pPr>
      <w:r>
        <w:rPr>
          <w:sz w:val="24"/>
        </w:rPr>
        <w:t>Struktur dan Fungsi</w:t>
      </w:r>
      <w:r>
        <w:rPr>
          <w:spacing w:val="-1"/>
          <w:sz w:val="24"/>
        </w:rPr>
        <w:t> </w:t>
      </w:r>
      <w:r>
        <w:rPr>
          <w:sz w:val="24"/>
        </w:rPr>
        <w:t>Nutrient</w:t>
      </w:r>
    </w:p>
    <w:p>
      <w:pPr>
        <w:pStyle w:val="BodyText"/>
        <w:spacing w:line="278" w:lineRule="auto" w:before="41"/>
        <w:ind w:left="1540" w:hanging="358"/>
      </w:pPr>
      <w:r>
        <w:rPr/>
        <w:t>Nutrient digolongkan ke dalam 6 kategori, yaitu karbohidrat, protein, lemak, vitamin, mineral, dan air.</w:t>
      </w:r>
    </w:p>
    <w:p>
      <w:pPr>
        <w:pStyle w:val="ListParagraph"/>
        <w:numPr>
          <w:ilvl w:val="4"/>
          <w:numId w:val="6"/>
        </w:numPr>
        <w:tabs>
          <w:tab w:pos="1541" w:val="left" w:leader="none"/>
        </w:tabs>
        <w:spacing w:line="272" w:lineRule="exact" w:before="0" w:after="0"/>
        <w:ind w:left="1540" w:right="0" w:hanging="361"/>
        <w:jc w:val="left"/>
        <w:rPr>
          <w:sz w:val="24"/>
        </w:rPr>
      </w:pPr>
      <w:r>
        <w:rPr>
          <w:sz w:val="24"/>
        </w:rPr>
        <w:t>Karbohidrat</w:t>
      </w:r>
    </w:p>
    <w:p>
      <w:pPr>
        <w:pStyle w:val="BodyText"/>
        <w:spacing w:line="276" w:lineRule="auto" w:before="40"/>
        <w:ind w:left="1182" w:right="477" w:firstLine="357"/>
        <w:jc w:val="both"/>
      </w:pPr>
      <w:r>
        <w:rPr/>
        <w:t>Karbohidrat adalah gula sederhana (monosakarida dan disakarida) dan gula kompleks (polisakarida). Karbohidrat terdiri dari karbon, hidrogen, dan oksigen.  Gula, sirup, madu, buah, dan susu adalah sumber karbohidrat sederhana. Roti, sereal, kentang, beras, pasta, dan gandum berisi karbohidrat</w:t>
      </w:r>
      <w:r>
        <w:rPr>
          <w:spacing w:val="-1"/>
        </w:rPr>
        <w:t> </w:t>
      </w:r>
      <w:r>
        <w:rPr/>
        <w:t>kompleks.</w:t>
      </w:r>
    </w:p>
    <w:p>
      <w:pPr>
        <w:pStyle w:val="BodyText"/>
        <w:spacing w:line="276" w:lineRule="auto" w:before="1"/>
        <w:ind w:left="1180" w:right="482" w:firstLine="360"/>
        <w:jc w:val="both"/>
      </w:pPr>
      <w:r>
        <w:rPr/>
        <w:t>Fungsi karbohidrat adalah memberikan energi. Setiap gram karbohidrat mengandung 4 kcal. Karbohidrat juga penting dalam oksidasi lemak, meningkatkan pertumbuhan bakteri dalam saluran pencernaan, yang membantu sintesis vitamin K dan B12, memproduksi komponen karbon dalam sintesis asam amino esensial.</w:t>
      </w:r>
    </w:p>
    <w:p>
      <w:pPr>
        <w:pStyle w:val="BodyText"/>
        <w:spacing w:line="276" w:lineRule="auto"/>
        <w:ind w:left="1180" w:right="478" w:firstLine="360"/>
        <w:jc w:val="both"/>
      </w:pPr>
      <w:r>
        <w:rPr/>
        <w:t>Sirkulasi darah membawa glukosa ke sel sebagai sumber energi dan untuk produksi substansi penting. Kadar glukosa darah normal 80-110 mg/dL, pada kondisi puasa kadar glukosa darah 60-80 mg/dL, dan pada 2 jam setelah puasa meningkat menjadi 140-180 mg/dL, tergantung usia. Hiperglikemia dimana kadar glukosa darah lebih tinggi dari normal akibat produksi atau penggunaan insulin tidak adekuat, terjadi pada diabetes militus. Hipoglikemia dimana kadar glukosa darah lebih rendah dari normal, dapat sebagai tanda dari abnormalitas liver dan pankreas.</w:t>
      </w:r>
    </w:p>
    <w:p>
      <w:pPr>
        <w:pStyle w:val="ListParagraph"/>
        <w:numPr>
          <w:ilvl w:val="4"/>
          <w:numId w:val="6"/>
        </w:numPr>
        <w:tabs>
          <w:tab w:pos="1541" w:val="left" w:leader="none"/>
        </w:tabs>
        <w:spacing w:line="240" w:lineRule="auto" w:before="1" w:after="0"/>
        <w:ind w:left="1540" w:right="0" w:hanging="361"/>
        <w:jc w:val="both"/>
        <w:rPr>
          <w:sz w:val="24"/>
        </w:rPr>
      </w:pPr>
      <w:r>
        <w:rPr>
          <w:sz w:val="24"/>
        </w:rPr>
        <w:t>Protein</w:t>
      </w:r>
    </w:p>
    <w:p>
      <w:pPr>
        <w:pStyle w:val="BodyText"/>
        <w:spacing w:line="276" w:lineRule="auto" w:before="41"/>
        <w:ind w:left="1182" w:right="483" w:firstLine="357"/>
        <w:jc w:val="both"/>
      </w:pPr>
      <w:r>
        <w:rPr/>
        <w:t>Protein adalah zat kimia organik yang berisi asam amino, yang dihubungkan dengan rantai peptida. Protein terdiri dari karbon, hidrogen, oksigen, dan nitrogen.</w:t>
      </w:r>
    </w:p>
    <w:p>
      <w:pPr>
        <w:spacing w:after="0" w:line="276" w:lineRule="auto"/>
        <w:jc w:val="both"/>
        <w:sectPr>
          <w:headerReference w:type="default" r:id="rId105"/>
          <w:footerReference w:type="default" r:id="rId106"/>
          <w:pgSz w:w="11910" w:h="16840"/>
          <w:pgMar w:header="0" w:footer="1088" w:top="1580" w:bottom="1280" w:left="980" w:right="960"/>
          <w:pgNumType w:start="39"/>
        </w:sectPr>
      </w:pPr>
    </w:p>
    <w:p>
      <w:pPr>
        <w:pStyle w:val="BodyText"/>
        <w:spacing w:line="276" w:lineRule="auto" w:before="76"/>
        <w:ind w:left="1182" w:right="478"/>
        <w:jc w:val="both"/>
      </w:pPr>
      <w:r>
        <w:rPr/>
        <w:t>Tubuh mensintesis protein antara lain membentuk hemoglobin untuk membawa oksigen ke jaringan, insulin untuk regulasi glukosa darah, dan albumin untuk regulasi tekanan osmotik darah. Fungsi protein untuk pertumbuhan, regulasi fungsi dan proses tubuh, pembentukan kembali protein sel, dan energi, memelihara sistem imunitas tubuh, sel, cairan tubuh, tulang, kulit, gigi, otot, rambut, darah, dan serum. Katabolisme protein memberi 4 kcal/g. Katalis enzim dibentuk dari protein pada regulasi pencernaan, absorbsi, metabolisme, dan katabolisme. Diit protein diklasifikasikan menjadi :</w:t>
      </w:r>
    </w:p>
    <w:p>
      <w:pPr>
        <w:pStyle w:val="ListParagraph"/>
        <w:numPr>
          <w:ilvl w:val="0"/>
          <w:numId w:val="54"/>
        </w:numPr>
        <w:tabs>
          <w:tab w:pos="1459" w:val="left" w:leader="none"/>
        </w:tabs>
        <w:spacing w:line="276" w:lineRule="auto" w:before="0" w:after="0"/>
        <w:ind w:left="1540" w:right="474" w:hanging="358"/>
        <w:jc w:val="both"/>
        <w:rPr>
          <w:sz w:val="24"/>
        </w:rPr>
      </w:pPr>
      <w:r>
        <w:rPr>
          <w:sz w:val="24"/>
        </w:rPr>
        <w:t>Protein lengkap, berisi asam amino esensial untuk memelihara jaringan tubuh dan meningkatkan pertumbuhan. Tubuh tidak dapat mensintesis asam amino esensial. Tubuh dapat mensintesis asam amino nonesensial dari sumber lain. Sumber protein lengkap antara lain daging, ikan, susu, keju, dan</w:t>
      </w:r>
      <w:r>
        <w:rPr>
          <w:spacing w:val="-4"/>
          <w:sz w:val="24"/>
        </w:rPr>
        <w:t> </w:t>
      </w:r>
      <w:r>
        <w:rPr>
          <w:sz w:val="24"/>
        </w:rPr>
        <w:t>telur.</w:t>
      </w:r>
    </w:p>
    <w:p>
      <w:pPr>
        <w:pStyle w:val="ListParagraph"/>
        <w:numPr>
          <w:ilvl w:val="0"/>
          <w:numId w:val="54"/>
        </w:numPr>
        <w:tabs>
          <w:tab w:pos="1469" w:val="left" w:leader="none"/>
        </w:tabs>
        <w:spacing w:line="276" w:lineRule="auto" w:before="1" w:after="0"/>
        <w:ind w:left="1540" w:right="482" w:hanging="358"/>
        <w:jc w:val="both"/>
        <w:rPr>
          <w:sz w:val="24"/>
        </w:rPr>
      </w:pPr>
      <w:r>
        <w:rPr>
          <w:sz w:val="24"/>
        </w:rPr>
        <w:t>Protein lengkap sebagian, berisi asam amino untuk memelihara kehidupan, tetapi tidak meningkatkan</w:t>
      </w:r>
      <w:r>
        <w:rPr>
          <w:spacing w:val="-1"/>
          <w:sz w:val="24"/>
        </w:rPr>
        <w:t> </w:t>
      </w:r>
      <w:r>
        <w:rPr>
          <w:sz w:val="24"/>
        </w:rPr>
        <w:t>pertumbuhan.</w:t>
      </w:r>
    </w:p>
    <w:p>
      <w:pPr>
        <w:pStyle w:val="ListParagraph"/>
        <w:numPr>
          <w:ilvl w:val="0"/>
          <w:numId w:val="54"/>
        </w:numPr>
        <w:tabs>
          <w:tab w:pos="1538" w:val="left" w:leader="none"/>
        </w:tabs>
        <w:spacing w:line="276" w:lineRule="auto" w:before="0" w:after="0"/>
        <w:ind w:left="1540" w:right="478" w:hanging="358"/>
        <w:jc w:val="both"/>
        <w:rPr>
          <w:sz w:val="24"/>
        </w:rPr>
      </w:pPr>
      <w:r>
        <w:rPr>
          <w:sz w:val="24"/>
        </w:rPr>
        <w:t>Protein tidak lengkap, tidak berisi asam amino esensial untuk memelihara kehidupan, membentuk jaringan, dan meningkatkan pertumbuhan. Sumber </w:t>
      </w:r>
      <w:r>
        <w:rPr>
          <w:spacing w:val="-3"/>
          <w:sz w:val="24"/>
        </w:rPr>
        <w:t>protein </w:t>
      </w:r>
      <w:r>
        <w:rPr>
          <w:sz w:val="24"/>
        </w:rPr>
        <w:t>tidak lengkap antara lain buah dan sayuran, buncis, roti, sereal, beras, pasta, kacang-kacangan.</w:t>
      </w:r>
    </w:p>
    <w:p>
      <w:pPr>
        <w:pStyle w:val="BodyText"/>
        <w:spacing w:before="7"/>
        <w:rPr>
          <w:sz w:val="27"/>
        </w:rPr>
      </w:pPr>
    </w:p>
    <w:p>
      <w:pPr>
        <w:pStyle w:val="BodyText"/>
        <w:spacing w:line="276" w:lineRule="auto" w:before="1"/>
        <w:ind w:left="1180" w:right="478" w:firstLine="360"/>
        <w:jc w:val="both"/>
      </w:pPr>
      <w:r>
        <w:rPr/>
        <w:t>Status protein diukur dalam keseimbangan nitrogen. Keseimbangan nitrogen adalah jumlah nitrogen yang digunakan sama dengan jumlah nitrogen yang dikeluarkan. Keseimbangan nitrogen positif jika intake nitrogen lebih besar dari nitrogen yang dikeluarkan. Keadaan ini terjadi jika jaringan baru disintesis, misalnya sembuh dari sakit, latihan, hamil, dan pertumbuhan masa anak. Keseimbangan nitrogen negatif jika pengeluaran nitrogen lebih besar dari intake nitrogen. Keadaan ini terjadi pada penyakit yang disebabkan kerusakan jaringan, atau diet protein dan/atau kalori tidak</w:t>
      </w:r>
      <w:r>
        <w:rPr>
          <w:spacing w:val="-1"/>
        </w:rPr>
        <w:t> </w:t>
      </w:r>
      <w:r>
        <w:rPr/>
        <w:t>adekuat.</w:t>
      </w:r>
    </w:p>
    <w:p>
      <w:pPr>
        <w:pStyle w:val="ListParagraph"/>
        <w:numPr>
          <w:ilvl w:val="4"/>
          <w:numId w:val="6"/>
        </w:numPr>
        <w:tabs>
          <w:tab w:pos="1541" w:val="left" w:leader="none"/>
        </w:tabs>
        <w:spacing w:line="274" w:lineRule="exact" w:before="0" w:after="0"/>
        <w:ind w:left="1540" w:right="0" w:hanging="361"/>
        <w:jc w:val="both"/>
        <w:rPr>
          <w:sz w:val="24"/>
        </w:rPr>
      </w:pPr>
      <w:r>
        <w:rPr>
          <w:sz w:val="24"/>
        </w:rPr>
        <w:t>Lemak</w:t>
      </w:r>
    </w:p>
    <w:p>
      <w:pPr>
        <w:pStyle w:val="BodyText"/>
        <w:spacing w:line="276" w:lineRule="auto" w:before="43"/>
        <w:ind w:left="1180" w:right="475" w:firstLine="360"/>
        <w:jc w:val="both"/>
      </w:pPr>
      <w:r>
        <w:rPr/>
        <w:t>Lemak atau lipid, termasuk lemak netral, minyak, asam lemak, kolesterol, dan phospholopid. Lemak adalah zat organik yang terdiri dari karbon, hidrogen, dan oksigen. Lemak secara ideal membentuk sekitar 20% berat badan pada orang yang tidak gemuk. Lemak berfungsi sebagai transport sel, proteksi organ vital, energi, simpanan energi pada jaringan adiposa, absorbsi vitamin, dan transport vitamin larut lemak. Lemak yang dioksidasi menghasilkan energi 9 kcal/g. Lemak memberikan rasa kenyang karena menetap di lambung lebih lama daripada karbohidrat atau protein.</w:t>
      </w:r>
    </w:p>
    <w:p>
      <w:pPr>
        <w:pStyle w:val="BodyText"/>
        <w:spacing w:line="276" w:lineRule="auto"/>
        <w:ind w:left="1180" w:right="481" w:firstLine="360"/>
        <w:jc w:val="both"/>
      </w:pPr>
      <w:r>
        <w:rPr/>
        <w:t>Lemak diklasifikasikan sebagai lemak jenuh dan lemak tidak jenuh. Daging sapi, daging domba, minyak kelapa, minyak kelapa sawit, dan minyak biji kelapa sawit mengandung asam lemak jenuh lebih tinggi dan lebih keras. Daging ayam, ikan dan sayuran berisi asam lemak tidak jenuh lebih tinggi dan lebih lunak.</w:t>
      </w:r>
    </w:p>
    <w:p>
      <w:pPr>
        <w:pStyle w:val="ListParagraph"/>
        <w:numPr>
          <w:ilvl w:val="4"/>
          <w:numId w:val="6"/>
        </w:numPr>
        <w:tabs>
          <w:tab w:pos="1541" w:val="left" w:leader="none"/>
        </w:tabs>
        <w:spacing w:line="240" w:lineRule="auto" w:before="0" w:after="0"/>
        <w:ind w:left="1540" w:right="0" w:hanging="361"/>
        <w:jc w:val="both"/>
        <w:rPr>
          <w:sz w:val="24"/>
        </w:rPr>
      </w:pPr>
      <w:r>
        <w:rPr>
          <w:sz w:val="24"/>
        </w:rPr>
        <w:t>Vitamin</w:t>
      </w:r>
    </w:p>
    <w:p>
      <w:pPr>
        <w:pStyle w:val="BodyText"/>
        <w:spacing w:line="276" w:lineRule="auto" w:before="42"/>
        <w:ind w:left="1182" w:right="479" w:firstLine="357"/>
        <w:jc w:val="both"/>
      </w:pPr>
      <w:r>
        <w:rPr/>
        <w:t>Vitamin adalah zat organik yang penting bagi tubuh untuk pertumbuhan, perkembangan, pemeliharaan, dan reproduksi, serta membantu dalam penggunaan energi nutrient. Vitamin diklasifikasikan sebagai vitamin larut lemak dan vitamin larut</w:t>
      </w:r>
      <w:r>
        <w:rPr>
          <w:spacing w:val="-1"/>
        </w:rPr>
        <w:t> </w:t>
      </w:r>
      <w:r>
        <w:rPr/>
        <w:t>air.</w:t>
      </w:r>
    </w:p>
    <w:p>
      <w:pPr>
        <w:spacing w:after="0" w:line="276" w:lineRule="auto"/>
        <w:jc w:val="both"/>
        <w:sectPr>
          <w:headerReference w:type="default" r:id="rId107"/>
          <w:footerReference w:type="default" r:id="rId108"/>
          <w:pgSz w:w="11910" w:h="16840"/>
          <w:pgMar w:header="0" w:footer="1088" w:top="1340" w:bottom="1280" w:left="980" w:right="960"/>
          <w:pgNumType w:start="40"/>
        </w:sectPr>
      </w:pPr>
    </w:p>
    <w:p>
      <w:pPr>
        <w:pStyle w:val="ListParagraph"/>
        <w:numPr>
          <w:ilvl w:val="0"/>
          <w:numId w:val="55"/>
        </w:numPr>
        <w:tabs>
          <w:tab w:pos="1471" w:val="left" w:leader="none"/>
        </w:tabs>
        <w:spacing w:line="276" w:lineRule="auto" w:before="76" w:after="0"/>
        <w:ind w:left="1540" w:right="482" w:hanging="358"/>
        <w:jc w:val="both"/>
        <w:rPr>
          <w:sz w:val="24"/>
        </w:rPr>
      </w:pPr>
      <w:r>
        <w:rPr>
          <w:sz w:val="24"/>
        </w:rPr>
        <w:t>Vitamin larut lemak Vitamin larut lemak disimpan di hati atau jaringan adiposa, sehingga intake vitamin berlebihan dapat menyebabkan</w:t>
      </w:r>
      <w:r>
        <w:rPr>
          <w:spacing w:val="-1"/>
          <w:sz w:val="24"/>
        </w:rPr>
        <w:t> </w:t>
      </w:r>
      <w:r>
        <w:rPr>
          <w:sz w:val="24"/>
        </w:rPr>
        <w:t>keracunan.</w:t>
      </w:r>
    </w:p>
    <w:p>
      <w:pPr>
        <w:pStyle w:val="ListParagraph"/>
        <w:numPr>
          <w:ilvl w:val="0"/>
          <w:numId w:val="56"/>
        </w:numPr>
        <w:tabs>
          <w:tab w:pos="1584" w:val="left" w:leader="none"/>
        </w:tabs>
        <w:spacing w:line="276" w:lineRule="auto" w:before="0" w:after="0"/>
        <w:ind w:left="1540" w:right="481" w:hanging="358"/>
        <w:jc w:val="both"/>
        <w:rPr>
          <w:sz w:val="24"/>
        </w:rPr>
      </w:pPr>
      <w:r>
        <w:rPr/>
        <w:tab/>
      </w:r>
      <w:r>
        <w:rPr>
          <w:sz w:val="24"/>
        </w:rPr>
        <w:t>Vitamin A Vitamin A berfungsi untuk memelihara penglihatan, memelihara jaringan epitel, meningkatkan perkembangan tulang dan gigi, meningkatkan proliferasi sel. Kekurangan vitamin A ditandai dengan buta senja atau buta total, degenerasi sel keratin yang menyebabkan infeksi mata, telinga, dan rongga hidung. Kulit menjadi kasar, kering, dan bersisik, mata kering, perkembangan gigi dan tulang tidak adekuat. Vitamin A disimpan di hati dan intake berlebihan menyebabkan</w:t>
      </w:r>
      <w:r>
        <w:rPr>
          <w:spacing w:val="-1"/>
          <w:sz w:val="24"/>
        </w:rPr>
        <w:t> </w:t>
      </w:r>
      <w:r>
        <w:rPr>
          <w:sz w:val="24"/>
        </w:rPr>
        <w:t>keracunan.</w:t>
      </w:r>
    </w:p>
    <w:p>
      <w:pPr>
        <w:pStyle w:val="ListParagraph"/>
        <w:numPr>
          <w:ilvl w:val="0"/>
          <w:numId w:val="56"/>
        </w:numPr>
        <w:tabs>
          <w:tab w:pos="1565" w:val="left" w:leader="none"/>
        </w:tabs>
        <w:spacing w:line="276" w:lineRule="auto" w:before="0" w:after="0"/>
        <w:ind w:left="1540" w:right="482" w:hanging="358"/>
        <w:jc w:val="both"/>
        <w:rPr>
          <w:sz w:val="24"/>
        </w:rPr>
      </w:pPr>
      <w:r>
        <w:rPr>
          <w:sz w:val="24"/>
        </w:rPr>
        <w:t>Vitamin D Vitamin D berfungsi untuk mineralisasi tulang, kartilago, dan gigi, memelihara calcium cairan ekstra selular, dan untuk kontraksi otot. Kekurangan vitamin D menyebabkan riketsia, kesehatan gigi kurang, otot kaku dan kejang, osteomalasia (tulang lunak dan mudah fraktur</w:t>
      </w:r>
      <w:r>
        <w:rPr>
          <w:spacing w:val="-2"/>
          <w:sz w:val="24"/>
        </w:rPr>
        <w:t> </w:t>
      </w:r>
      <w:r>
        <w:rPr>
          <w:sz w:val="24"/>
        </w:rPr>
        <w:t>spontan).</w:t>
      </w:r>
    </w:p>
    <w:p>
      <w:pPr>
        <w:pStyle w:val="ListParagraph"/>
        <w:numPr>
          <w:ilvl w:val="0"/>
          <w:numId w:val="56"/>
        </w:numPr>
        <w:tabs>
          <w:tab w:pos="1536" w:val="left" w:leader="none"/>
        </w:tabs>
        <w:spacing w:line="276" w:lineRule="auto" w:before="0" w:after="0"/>
        <w:ind w:left="1540" w:right="475" w:hanging="358"/>
        <w:jc w:val="both"/>
        <w:rPr>
          <w:sz w:val="24"/>
        </w:rPr>
      </w:pPr>
      <w:r>
        <w:rPr>
          <w:sz w:val="24"/>
        </w:rPr>
        <w:t>Vitamin E Vitamin E berperan sebagai antioksidan yang membantu memelihara integritas membran sel dan melindungi vitamin A dan C dari oksidasi. Kekurangan vitamin E ditandai dengan meningkatnya hemolisis eritrosit, refleks kurang, kerusakan fungsi neuromuskular, dan</w:t>
      </w:r>
      <w:r>
        <w:rPr>
          <w:spacing w:val="2"/>
          <w:sz w:val="24"/>
        </w:rPr>
        <w:t> </w:t>
      </w:r>
      <w:r>
        <w:rPr>
          <w:sz w:val="24"/>
        </w:rPr>
        <w:t>anemia.</w:t>
      </w:r>
    </w:p>
    <w:p>
      <w:pPr>
        <w:pStyle w:val="ListParagraph"/>
        <w:numPr>
          <w:ilvl w:val="0"/>
          <w:numId w:val="56"/>
        </w:numPr>
        <w:tabs>
          <w:tab w:pos="1598" w:val="left" w:leader="none"/>
        </w:tabs>
        <w:spacing w:line="276" w:lineRule="auto" w:before="0" w:after="0"/>
        <w:ind w:left="1540" w:right="480" w:hanging="358"/>
        <w:jc w:val="both"/>
        <w:rPr>
          <w:sz w:val="24"/>
        </w:rPr>
      </w:pPr>
      <w:r>
        <w:rPr/>
        <w:tab/>
      </w:r>
      <w:r>
        <w:rPr>
          <w:sz w:val="24"/>
        </w:rPr>
        <w:t>Vitamin K Vitamin K berfungsi untuk pembentukan protrombin dan </w:t>
      </w:r>
      <w:r>
        <w:rPr>
          <w:spacing w:val="-3"/>
          <w:sz w:val="24"/>
        </w:rPr>
        <w:t>faktor </w:t>
      </w:r>
      <w:r>
        <w:rPr>
          <w:sz w:val="24"/>
        </w:rPr>
        <w:t>pembekuan lain untuk pembekuan darah. Kekurangan vitamin K dimanifestasikan dengan perdarahan, dan penyakit perdarahan pada bayi baru</w:t>
      </w:r>
      <w:r>
        <w:rPr>
          <w:spacing w:val="1"/>
          <w:sz w:val="24"/>
        </w:rPr>
        <w:t> </w:t>
      </w:r>
      <w:r>
        <w:rPr>
          <w:sz w:val="24"/>
        </w:rPr>
        <w:t>lahir.</w:t>
      </w:r>
    </w:p>
    <w:p>
      <w:pPr>
        <w:pStyle w:val="BodyText"/>
        <w:spacing w:before="7"/>
        <w:rPr>
          <w:sz w:val="27"/>
        </w:rPr>
      </w:pPr>
    </w:p>
    <w:p>
      <w:pPr>
        <w:pStyle w:val="ListParagraph"/>
        <w:numPr>
          <w:ilvl w:val="0"/>
          <w:numId w:val="55"/>
        </w:numPr>
        <w:tabs>
          <w:tab w:pos="1442" w:val="left" w:leader="none"/>
        </w:tabs>
        <w:spacing w:line="240" w:lineRule="auto" w:before="1" w:after="0"/>
        <w:ind w:left="1442" w:right="0" w:hanging="260"/>
        <w:jc w:val="both"/>
        <w:rPr>
          <w:sz w:val="24"/>
        </w:rPr>
      </w:pPr>
      <w:r>
        <w:rPr>
          <w:sz w:val="24"/>
        </w:rPr>
        <w:t>Vitamin larut</w:t>
      </w:r>
      <w:r>
        <w:rPr>
          <w:spacing w:val="-1"/>
          <w:sz w:val="24"/>
        </w:rPr>
        <w:t> </w:t>
      </w:r>
      <w:r>
        <w:rPr>
          <w:sz w:val="24"/>
        </w:rPr>
        <w:t>air</w:t>
      </w:r>
    </w:p>
    <w:p>
      <w:pPr>
        <w:pStyle w:val="BodyText"/>
        <w:spacing w:line="276" w:lineRule="auto" w:before="40"/>
        <w:ind w:left="1182" w:right="480" w:firstLine="357"/>
        <w:jc w:val="both"/>
      </w:pPr>
      <w:r>
        <w:rPr/>
        <w:t>Vitamin larut air disimpan dalam tubuh. Intake berlebihan diabsorbsi oleh jaringan, dan diekskresikan dalam urine.</w:t>
      </w:r>
    </w:p>
    <w:p>
      <w:pPr>
        <w:pStyle w:val="ListParagraph"/>
        <w:numPr>
          <w:ilvl w:val="0"/>
          <w:numId w:val="57"/>
        </w:numPr>
        <w:tabs>
          <w:tab w:pos="1601" w:val="left" w:leader="none"/>
        </w:tabs>
        <w:spacing w:line="276" w:lineRule="auto" w:before="2" w:after="0"/>
        <w:ind w:left="1540" w:right="475" w:hanging="358"/>
        <w:jc w:val="both"/>
        <w:rPr>
          <w:sz w:val="24"/>
        </w:rPr>
      </w:pPr>
      <w:r>
        <w:rPr/>
        <w:tab/>
      </w:r>
      <w:r>
        <w:rPr>
          <w:sz w:val="24"/>
        </w:rPr>
        <w:t>Vitamin B kompleks Vitamin B1 (thiamine) berfungsi dalam metabolisme karbohidrat, memelihara fungsi syaraf, nafsu makan dan pencernaan. Gejala kekurangan vitamin B1 adalah nafsu makan menurun, apatis, depresi mental, fatigue, konstipasi, edema, gagal jantung, dan neuritis. Vitamin B2 (riboflavin) berfungsi dalam metabolisme protein dan karbohidrat, memelihara kulit dan penglihatan. Gajala kekurangan vitamin B2 adalah sudut mulut pecah-pecah, dermatitis, dan peningkatan vaskularisasi kornea dan penglihatan tidak teratur. Vitamin B3 (niacin) berfungsi dalam metabolisme glikogen, regenerasi jaringan, dan sintesis lemak. Kekurangan vitamin B3 menyebabkan pellagra, ditandai dengan fatigue, sakit kepala, anoreksi, penurunan berat badan, nyeri abdomen, diare, dermatitis, gangguan syaraf. Vitamin B12 (cyanocobalamin) berfungsi dalam</w:t>
      </w:r>
      <w:r>
        <w:rPr>
          <w:spacing w:val="7"/>
          <w:sz w:val="24"/>
        </w:rPr>
        <w:t> </w:t>
      </w:r>
      <w:r>
        <w:rPr>
          <w:sz w:val="24"/>
        </w:rPr>
        <w:t>membentuk</w:t>
      </w:r>
      <w:r>
        <w:rPr>
          <w:spacing w:val="8"/>
          <w:sz w:val="24"/>
        </w:rPr>
        <w:t> </w:t>
      </w:r>
      <w:r>
        <w:rPr>
          <w:sz w:val="24"/>
        </w:rPr>
        <w:t>eritrosit</w:t>
      </w:r>
      <w:r>
        <w:rPr>
          <w:spacing w:val="9"/>
          <w:sz w:val="24"/>
        </w:rPr>
        <w:t> </w:t>
      </w:r>
      <w:r>
        <w:rPr>
          <w:sz w:val="24"/>
        </w:rPr>
        <w:t>matang,</w:t>
      </w:r>
      <w:r>
        <w:rPr>
          <w:spacing w:val="11"/>
          <w:sz w:val="24"/>
        </w:rPr>
        <w:t> </w:t>
      </w:r>
      <w:r>
        <w:rPr>
          <w:sz w:val="24"/>
        </w:rPr>
        <w:t>dan</w:t>
      </w:r>
      <w:r>
        <w:rPr>
          <w:spacing w:val="8"/>
          <w:sz w:val="24"/>
        </w:rPr>
        <w:t> </w:t>
      </w:r>
      <w:r>
        <w:rPr>
          <w:sz w:val="24"/>
        </w:rPr>
        <w:t>sintesis</w:t>
      </w:r>
      <w:r>
        <w:rPr>
          <w:spacing w:val="11"/>
          <w:sz w:val="24"/>
        </w:rPr>
        <w:t> </w:t>
      </w:r>
      <w:r>
        <w:rPr>
          <w:sz w:val="24"/>
        </w:rPr>
        <w:t>DNA</w:t>
      </w:r>
      <w:r>
        <w:rPr>
          <w:spacing w:val="7"/>
          <w:sz w:val="24"/>
        </w:rPr>
        <w:t> </w:t>
      </w:r>
      <w:r>
        <w:rPr>
          <w:sz w:val="24"/>
        </w:rPr>
        <w:t>dan</w:t>
      </w:r>
      <w:r>
        <w:rPr>
          <w:spacing w:val="8"/>
          <w:sz w:val="24"/>
        </w:rPr>
        <w:t> </w:t>
      </w:r>
      <w:r>
        <w:rPr>
          <w:sz w:val="24"/>
        </w:rPr>
        <w:t>RNA,</w:t>
      </w:r>
      <w:r>
        <w:rPr>
          <w:spacing w:val="7"/>
          <w:sz w:val="24"/>
        </w:rPr>
        <w:t> </w:t>
      </w:r>
      <w:r>
        <w:rPr>
          <w:sz w:val="24"/>
        </w:rPr>
        <w:t>absorbsi</w:t>
      </w:r>
      <w:r>
        <w:rPr>
          <w:spacing w:val="8"/>
          <w:sz w:val="24"/>
        </w:rPr>
        <w:t> </w:t>
      </w:r>
      <w:r>
        <w:rPr>
          <w:sz w:val="24"/>
        </w:rPr>
        <w:t>vitamin</w:t>
      </w:r>
    </w:p>
    <w:p>
      <w:pPr>
        <w:pStyle w:val="ListParagraph"/>
        <w:numPr>
          <w:ilvl w:val="1"/>
          <w:numId w:val="57"/>
        </w:numPr>
        <w:tabs>
          <w:tab w:pos="1915" w:val="left" w:leader="none"/>
        </w:tabs>
        <w:spacing w:line="276" w:lineRule="auto" w:before="1" w:after="0"/>
        <w:ind w:left="1540" w:right="473" w:firstLine="0"/>
        <w:jc w:val="both"/>
        <w:rPr>
          <w:sz w:val="24"/>
        </w:rPr>
      </w:pPr>
      <w:r>
        <w:rPr>
          <w:sz w:val="24"/>
        </w:rPr>
        <w:t>Kekurangan vitamin B12 menyebabkan anemi pernisiosa, dan kerusakan syaraf. Asam folat berfungsi sebagai ko enzim metabolisme protein dan pertumbuhan sel, membentuk eritrosit, perkembangan tulang dan sumsum tulang belakang janin. Tanda kekurangan asam folat adalah glositis, diare, anemi makrositik, defek kelahiran (spina</w:t>
      </w:r>
      <w:r>
        <w:rPr>
          <w:spacing w:val="-2"/>
          <w:sz w:val="24"/>
        </w:rPr>
        <w:t> </w:t>
      </w:r>
      <w:r>
        <w:rPr>
          <w:sz w:val="24"/>
        </w:rPr>
        <w:t>bifida)</w:t>
      </w:r>
    </w:p>
    <w:p>
      <w:pPr>
        <w:pStyle w:val="ListParagraph"/>
        <w:numPr>
          <w:ilvl w:val="0"/>
          <w:numId w:val="57"/>
        </w:numPr>
        <w:tabs>
          <w:tab w:pos="1538" w:val="left" w:leader="none"/>
        </w:tabs>
        <w:spacing w:line="276" w:lineRule="auto" w:before="0" w:after="0"/>
        <w:ind w:left="1540" w:right="478" w:hanging="358"/>
        <w:jc w:val="both"/>
        <w:rPr>
          <w:sz w:val="24"/>
        </w:rPr>
      </w:pPr>
      <w:r>
        <w:rPr>
          <w:sz w:val="24"/>
        </w:rPr>
        <w:t>Vitamin C Vitamin C penting untuk absorbsi Fe, melawan infeksi, penyembuhan luka, pembentukan kolagen, metabolisme beberapa asam amino. Vitamin C adalah antioksidan,</w:t>
      </w:r>
      <w:r>
        <w:rPr>
          <w:spacing w:val="7"/>
          <w:sz w:val="24"/>
        </w:rPr>
        <w:t> </w:t>
      </w:r>
      <w:r>
        <w:rPr>
          <w:sz w:val="24"/>
        </w:rPr>
        <w:t>dan</w:t>
      </w:r>
      <w:r>
        <w:rPr>
          <w:spacing w:val="8"/>
          <w:sz w:val="24"/>
        </w:rPr>
        <w:t> </w:t>
      </w:r>
      <w:r>
        <w:rPr>
          <w:sz w:val="24"/>
        </w:rPr>
        <w:t>melindungi</w:t>
      </w:r>
      <w:r>
        <w:rPr>
          <w:spacing w:val="8"/>
          <w:sz w:val="24"/>
        </w:rPr>
        <w:t> </w:t>
      </w:r>
      <w:r>
        <w:rPr>
          <w:sz w:val="24"/>
        </w:rPr>
        <w:t>vitamin</w:t>
      </w:r>
      <w:r>
        <w:rPr>
          <w:spacing w:val="8"/>
          <w:sz w:val="24"/>
        </w:rPr>
        <w:t> </w:t>
      </w:r>
      <w:r>
        <w:rPr>
          <w:sz w:val="24"/>
        </w:rPr>
        <w:t>A</w:t>
      </w:r>
      <w:r>
        <w:rPr>
          <w:spacing w:val="7"/>
          <w:sz w:val="24"/>
        </w:rPr>
        <w:t> </w:t>
      </w:r>
      <w:r>
        <w:rPr>
          <w:sz w:val="24"/>
        </w:rPr>
        <w:t>dan</w:t>
      </w:r>
      <w:r>
        <w:rPr>
          <w:spacing w:val="10"/>
          <w:sz w:val="24"/>
        </w:rPr>
        <w:t> </w:t>
      </w:r>
      <w:r>
        <w:rPr>
          <w:sz w:val="24"/>
        </w:rPr>
        <w:t>E</w:t>
      </w:r>
      <w:r>
        <w:rPr>
          <w:spacing w:val="8"/>
          <w:sz w:val="24"/>
        </w:rPr>
        <w:t> </w:t>
      </w:r>
      <w:r>
        <w:rPr>
          <w:sz w:val="24"/>
        </w:rPr>
        <w:t>dari</w:t>
      </w:r>
      <w:r>
        <w:rPr>
          <w:spacing w:val="8"/>
          <w:sz w:val="24"/>
        </w:rPr>
        <w:t> </w:t>
      </w:r>
      <w:r>
        <w:rPr>
          <w:sz w:val="24"/>
        </w:rPr>
        <w:t>oksidasi</w:t>
      </w:r>
      <w:r>
        <w:rPr>
          <w:spacing w:val="9"/>
          <w:sz w:val="24"/>
        </w:rPr>
        <w:t> </w:t>
      </w:r>
      <w:r>
        <w:rPr>
          <w:sz w:val="24"/>
        </w:rPr>
        <w:t>berlebihan.</w:t>
      </w:r>
    </w:p>
    <w:p>
      <w:pPr>
        <w:spacing w:after="0" w:line="276" w:lineRule="auto"/>
        <w:jc w:val="both"/>
        <w:rPr>
          <w:sz w:val="24"/>
        </w:rPr>
        <w:sectPr>
          <w:headerReference w:type="default" r:id="rId109"/>
          <w:footerReference w:type="default" r:id="rId110"/>
          <w:pgSz w:w="11910" w:h="16840"/>
          <w:pgMar w:header="0" w:footer="1088" w:top="1340" w:bottom="1280" w:left="980" w:right="960"/>
          <w:pgNumType w:start="41"/>
        </w:sectPr>
      </w:pPr>
    </w:p>
    <w:p>
      <w:pPr>
        <w:pStyle w:val="BodyText"/>
        <w:spacing w:line="276" w:lineRule="auto" w:before="76"/>
        <w:ind w:left="1540"/>
      </w:pPr>
      <w:r>
        <w:rPr/>
        <w:t>Kekurangan vitamin C ditandai dengan penyembuhan luka kurang, rentan infeksi, retardasi pertumbuhan dan perkembangan, nyeri sendi, anemi, gusi berdarah.</w:t>
      </w:r>
    </w:p>
    <w:p>
      <w:pPr>
        <w:pStyle w:val="BodyText"/>
        <w:spacing w:before="7"/>
        <w:rPr>
          <w:sz w:val="27"/>
        </w:rPr>
      </w:pPr>
    </w:p>
    <w:p>
      <w:pPr>
        <w:pStyle w:val="ListParagraph"/>
        <w:numPr>
          <w:ilvl w:val="4"/>
          <w:numId w:val="6"/>
        </w:numPr>
        <w:tabs>
          <w:tab w:pos="1541" w:val="left" w:leader="none"/>
        </w:tabs>
        <w:spacing w:line="240" w:lineRule="auto" w:before="1" w:after="0"/>
        <w:ind w:left="1540" w:right="0" w:hanging="361"/>
        <w:jc w:val="both"/>
        <w:rPr>
          <w:sz w:val="24"/>
        </w:rPr>
      </w:pPr>
      <w:r>
        <w:rPr>
          <w:sz w:val="24"/>
        </w:rPr>
        <w:t>Mineral</w:t>
      </w:r>
    </w:p>
    <w:p>
      <w:pPr>
        <w:pStyle w:val="BodyText"/>
        <w:spacing w:before="40"/>
        <w:ind w:left="1182"/>
        <w:jc w:val="both"/>
      </w:pPr>
      <w:r>
        <w:rPr/>
        <w:t>Mineral membantu membentuk jaringan tubuh dan regulasi metabolisme</w:t>
      </w:r>
    </w:p>
    <w:p>
      <w:pPr>
        <w:pStyle w:val="ListParagraph"/>
        <w:numPr>
          <w:ilvl w:val="0"/>
          <w:numId w:val="58"/>
        </w:numPr>
        <w:tabs>
          <w:tab w:pos="1485" w:val="left" w:leader="none"/>
        </w:tabs>
        <w:spacing w:line="276" w:lineRule="auto" w:before="41" w:after="0"/>
        <w:ind w:left="1540" w:right="478" w:hanging="358"/>
        <w:jc w:val="both"/>
        <w:rPr>
          <w:sz w:val="24"/>
        </w:rPr>
      </w:pPr>
      <w:r>
        <w:rPr>
          <w:sz w:val="24"/>
        </w:rPr>
        <w:t>Calcium Calcium berfungsi untuk membentuk dan memelihara tulang dan gigi, pembekuan darah, tansmisi syaraf, kontraksi dan relaksasi otot, permeabilitas membran sel. Tanda dan gejala kekurangan calcium adalah pertumbuhan pendek, ricketsia, osteoporosis,</w:t>
      </w:r>
      <w:r>
        <w:rPr>
          <w:spacing w:val="-1"/>
          <w:sz w:val="24"/>
        </w:rPr>
        <w:t> </w:t>
      </w:r>
      <w:r>
        <w:rPr>
          <w:sz w:val="24"/>
        </w:rPr>
        <w:t>tetani.</w:t>
      </w:r>
    </w:p>
    <w:p>
      <w:pPr>
        <w:pStyle w:val="ListParagraph"/>
        <w:numPr>
          <w:ilvl w:val="0"/>
          <w:numId w:val="58"/>
        </w:numPr>
        <w:tabs>
          <w:tab w:pos="1526" w:val="left" w:leader="none"/>
        </w:tabs>
        <w:spacing w:line="276" w:lineRule="auto" w:before="0" w:after="0"/>
        <w:ind w:left="1540" w:right="480" w:hanging="358"/>
        <w:jc w:val="both"/>
        <w:rPr>
          <w:sz w:val="24"/>
        </w:rPr>
      </w:pPr>
      <w:r>
        <w:rPr>
          <w:sz w:val="24"/>
        </w:rPr>
        <w:t>Magnesium Magnesium berfungsi untuk pembentukan tulang, relaksasi otot, sintesis protein. Tanda dan gejala kekurangan magnesium adalah penyakit ginjal, tremor mengakibatkan</w:t>
      </w:r>
      <w:r>
        <w:rPr>
          <w:spacing w:val="-1"/>
          <w:sz w:val="24"/>
        </w:rPr>
        <w:t> </w:t>
      </w:r>
      <w:r>
        <w:rPr>
          <w:sz w:val="24"/>
        </w:rPr>
        <w:t>kejang</w:t>
      </w:r>
    </w:p>
    <w:p>
      <w:pPr>
        <w:pStyle w:val="ListParagraph"/>
        <w:numPr>
          <w:ilvl w:val="0"/>
          <w:numId w:val="58"/>
        </w:numPr>
        <w:tabs>
          <w:tab w:pos="1514" w:val="left" w:leader="none"/>
        </w:tabs>
        <w:spacing w:line="276" w:lineRule="auto" w:before="2" w:after="0"/>
        <w:ind w:left="1540" w:right="482" w:hanging="358"/>
        <w:jc w:val="both"/>
        <w:rPr>
          <w:sz w:val="24"/>
        </w:rPr>
      </w:pPr>
      <w:r>
        <w:rPr>
          <w:sz w:val="24"/>
        </w:rPr>
        <w:t>Sodium Sodium berfungsi untuk membantu memelihara keseimbangan cairan tubuh dan asam basa. Makanan rendah sodium penting bagi orang dengan penyakit jantung, hipertensi, edema, gangguan ginjal, penyakit</w:t>
      </w:r>
      <w:r>
        <w:rPr>
          <w:spacing w:val="-2"/>
          <w:sz w:val="24"/>
        </w:rPr>
        <w:t> </w:t>
      </w:r>
      <w:r>
        <w:rPr>
          <w:sz w:val="24"/>
        </w:rPr>
        <w:t>liver.</w:t>
      </w:r>
    </w:p>
    <w:p>
      <w:pPr>
        <w:pStyle w:val="ListParagraph"/>
        <w:numPr>
          <w:ilvl w:val="0"/>
          <w:numId w:val="58"/>
        </w:numPr>
        <w:tabs>
          <w:tab w:pos="1447" w:val="left" w:leader="none"/>
        </w:tabs>
        <w:spacing w:line="276" w:lineRule="auto" w:before="0" w:after="0"/>
        <w:ind w:left="1540" w:right="479" w:hanging="358"/>
        <w:jc w:val="both"/>
        <w:rPr>
          <w:sz w:val="24"/>
        </w:rPr>
      </w:pPr>
      <w:r>
        <w:rPr>
          <w:sz w:val="24"/>
        </w:rPr>
        <w:t>Potasium/kalium Fungsi potasium untuk sintesis protein, keseimbangan cairan, dan regulasi kontraksi otot. Pembatasan potasium dilakukan pada klien dengan kerusakan/gagal</w:t>
      </w:r>
      <w:r>
        <w:rPr>
          <w:spacing w:val="1"/>
          <w:sz w:val="24"/>
        </w:rPr>
        <w:t> </w:t>
      </w:r>
      <w:r>
        <w:rPr>
          <w:sz w:val="24"/>
        </w:rPr>
        <w:t>ginjal</w:t>
      </w:r>
    </w:p>
    <w:p>
      <w:pPr>
        <w:pStyle w:val="ListParagraph"/>
        <w:numPr>
          <w:ilvl w:val="0"/>
          <w:numId w:val="58"/>
        </w:numPr>
        <w:tabs>
          <w:tab w:pos="1490" w:val="left" w:leader="none"/>
        </w:tabs>
        <w:spacing w:line="276" w:lineRule="auto" w:before="0" w:after="0"/>
        <w:ind w:left="1540" w:right="477" w:hanging="358"/>
        <w:jc w:val="both"/>
        <w:rPr>
          <w:sz w:val="24"/>
        </w:rPr>
      </w:pPr>
      <w:r>
        <w:rPr>
          <w:sz w:val="24"/>
        </w:rPr>
        <w:t>Fosfor Fosfor berfungsi untuk pembentukan dan pemeliharaan tulang dan gigi, keseimbangan asam basa, metabolisme energi, struktur membran sel, regulasi hormon dan ko enzim. Tanda dan gejala kekurangan fosfor adalah pertumbuhan pendek,</w:t>
      </w:r>
      <w:r>
        <w:rPr>
          <w:spacing w:val="-1"/>
          <w:sz w:val="24"/>
        </w:rPr>
        <w:t> </w:t>
      </w:r>
      <w:r>
        <w:rPr>
          <w:sz w:val="24"/>
        </w:rPr>
        <w:t>riketsia.</w:t>
      </w:r>
    </w:p>
    <w:p>
      <w:pPr>
        <w:pStyle w:val="ListParagraph"/>
        <w:numPr>
          <w:ilvl w:val="0"/>
          <w:numId w:val="58"/>
        </w:numPr>
        <w:tabs>
          <w:tab w:pos="1529" w:val="left" w:leader="none"/>
        </w:tabs>
        <w:spacing w:line="276" w:lineRule="auto" w:before="0" w:after="0"/>
        <w:ind w:left="1540" w:right="477" w:hanging="358"/>
        <w:jc w:val="both"/>
        <w:rPr>
          <w:sz w:val="24"/>
        </w:rPr>
      </w:pPr>
      <w:r>
        <w:rPr>
          <w:sz w:val="24"/>
        </w:rPr>
        <w:t>Besi (Fe) Besi berfungsi untuk membawa oksigen melalui hemoglobin dan myoglobin, unsur pokok sistem enzim. Kekurangan besi ditandai dengan deplesi simpanan besi, anemi,</w:t>
      </w:r>
      <w:r>
        <w:rPr>
          <w:spacing w:val="-1"/>
          <w:sz w:val="24"/>
        </w:rPr>
        <w:t> </w:t>
      </w:r>
      <w:r>
        <w:rPr>
          <w:sz w:val="24"/>
        </w:rPr>
        <w:t>pucat.</w:t>
      </w:r>
    </w:p>
    <w:p>
      <w:pPr>
        <w:pStyle w:val="ListParagraph"/>
        <w:numPr>
          <w:ilvl w:val="0"/>
          <w:numId w:val="58"/>
        </w:numPr>
        <w:tabs>
          <w:tab w:pos="1493" w:val="left" w:leader="none"/>
        </w:tabs>
        <w:spacing w:line="276" w:lineRule="auto" w:before="0" w:after="0"/>
        <w:ind w:left="1540" w:right="486" w:hanging="358"/>
        <w:jc w:val="both"/>
        <w:rPr>
          <w:sz w:val="24"/>
        </w:rPr>
      </w:pPr>
      <w:r>
        <w:rPr>
          <w:sz w:val="24"/>
        </w:rPr>
        <w:t>Iodine Fungsi iodine adalah unsur pokok hormon tiroid yang meregulasi basal metabolisme rate. Kekurangan iodine menyebabkan</w:t>
      </w:r>
      <w:r>
        <w:rPr>
          <w:spacing w:val="-2"/>
          <w:sz w:val="24"/>
        </w:rPr>
        <w:t> </w:t>
      </w:r>
      <w:r>
        <w:rPr>
          <w:sz w:val="24"/>
        </w:rPr>
        <w:t>goiter.</w:t>
      </w:r>
    </w:p>
    <w:p>
      <w:pPr>
        <w:pStyle w:val="ListParagraph"/>
        <w:numPr>
          <w:ilvl w:val="0"/>
          <w:numId w:val="58"/>
        </w:numPr>
        <w:tabs>
          <w:tab w:pos="1471" w:val="left" w:leader="none"/>
        </w:tabs>
        <w:spacing w:line="276" w:lineRule="auto" w:before="0" w:after="0"/>
        <w:ind w:left="1540" w:right="477" w:hanging="358"/>
        <w:jc w:val="both"/>
        <w:rPr>
          <w:sz w:val="24"/>
        </w:rPr>
      </w:pPr>
      <w:r>
        <w:rPr>
          <w:sz w:val="24"/>
        </w:rPr>
        <w:t>Zinc Fungsi zinc untuk pertumbuhan jaringan, perkembangan </w:t>
      </w:r>
      <w:r>
        <w:rPr>
          <w:spacing w:val="2"/>
          <w:sz w:val="24"/>
        </w:rPr>
        <w:t>dan </w:t>
      </w:r>
      <w:r>
        <w:rPr>
          <w:sz w:val="24"/>
        </w:rPr>
        <w:t>penyembuhan, kematangan seksual dan reproduksi, unsur utama beberapa enzim dalam energi dan metabolime asam nukleat. Kekurangan zinc menyebabkan kerusakan pertumbuhan, kematangan seksual, dan fungsi sistem imun, lesi kulit, akrodermatitis, penurunan sensasi rasa dan</w:t>
      </w:r>
      <w:r>
        <w:rPr>
          <w:spacing w:val="-2"/>
          <w:sz w:val="24"/>
        </w:rPr>
        <w:t> </w:t>
      </w:r>
      <w:r>
        <w:rPr>
          <w:sz w:val="24"/>
        </w:rPr>
        <w:t>penghidu</w:t>
      </w:r>
    </w:p>
    <w:p>
      <w:pPr>
        <w:pStyle w:val="ListParagraph"/>
        <w:numPr>
          <w:ilvl w:val="0"/>
          <w:numId w:val="58"/>
        </w:numPr>
        <w:tabs>
          <w:tab w:pos="1464" w:val="left" w:leader="none"/>
        </w:tabs>
        <w:spacing w:line="276" w:lineRule="auto" w:before="1" w:after="0"/>
        <w:ind w:left="1540" w:right="481" w:hanging="358"/>
        <w:jc w:val="both"/>
        <w:rPr>
          <w:sz w:val="24"/>
        </w:rPr>
      </w:pPr>
      <w:r>
        <w:rPr/>
        <w:drawing>
          <wp:anchor distT="0" distB="0" distL="0" distR="0" allowOverlap="1" layoutInCell="1" locked="0" behindDoc="1" simplePos="0" relativeHeight="483748864">
            <wp:simplePos x="0" y="0"/>
            <wp:positionH relativeFrom="page">
              <wp:posOffset>2818597</wp:posOffset>
            </wp:positionH>
            <wp:positionV relativeFrom="paragraph">
              <wp:posOffset>524803</wp:posOffset>
            </wp:positionV>
            <wp:extent cx="2164145" cy="1852560"/>
            <wp:effectExtent l="0" t="0" r="0" b="0"/>
            <wp:wrapNone/>
            <wp:docPr id="11" name="image15.jpeg"/>
            <wp:cNvGraphicFramePr>
              <a:graphicFrameLocks noChangeAspect="1"/>
            </wp:cNvGraphicFramePr>
            <a:graphic>
              <a:graphicData uri="http://schemas.openxmlformats.org/drawingml/2006/picture">
                <pic:pic>
                  <pic:nvPicPr>
                    <pic:cNvPr id="12" name="image15.jpeg"/>
                    <pic:cNvPicPr/>
                  </pic:nvPicPr>
                  <pic:blipFill>
                    <a:blip r:embed="rId113" cstate="print"/>
                    <a:stretch>
                      <a:fillRect/>
                    </a:stretch>
                  </pic:blipFill>
                  <pic:spPr>
                    <a:xfrm>
                      <a:off x="0" y="0"/>
                      <a:ext cx="2164145" cy="1852560"/>
                    </a:xfrm>
                    <a:prstGeom prst="rect">
                      <a:avLst/>
                    </a:prstGeom>
                  </pic:spPr>
                </pic:pic>
              </a:graphicData>
            </a:graphic>
          </wp:anchor>
        </w:drawing>
      </w:r>
      <w:r>
        <w:rPr>
          <w:sz w:val="24"/>
        </w:rPr>
        <w:t>Air Air diperlukan untuk memelihara fungsi sel. Air diperoleh dari minum cairan dan makan makanan tinggi air, dan dengan oksidasi makanan. Haus menandakan butuh air dan mendorong seseorang untuk</w:t>
      </w:r>
      <w:r>
        <w:rPr>
          <w:spacing w:val="-5"/>
          <w:sz w:val="24"/>
        </w:rPr>
        <w:t> </w:t>
      </w:r>
      <w:r>
        <w:rPr>
          <w:sz w:val="24"/>
        </w:rPr>
        <w:t>minum.</w:t>
      </w:r>
    </w:p>
    <w:p>
      <w:pPr>
        <w:spacing w:after="0" w:line="276" w:lineRule="auto"/>
        <w:jc w:val="both"/>
        <w:rPr>
          <w:sz w:val="24"/>
        </w:rPr>
        <w:sectPr>
          <w:headerReference w:type="default" r:id="rId111"/>
          <w:footerReference w:type="default" r:id="rId112"/>
          <w:pgSz w:w="11910" w:h="16840"/>
          <w:pgMar w:header="0" w:footer="1088" w:top="1340" w:bottom="1280" w:left="980" w:right="960"/>
          <w:pgNumType w:start="42"/>
        </w:sectPr>
      </w:pPr>
    </w:p>
    <w:p>
      <w:pPr>
        <w:pStyle w:val="BodyText"/>
        <w:rPr>
          <w:sz w:val="20"/>
        </w:rPr>
      </w:pPr>
    </w:p>
    <w:p>
      <w:pPr>
        <w:pStyle w:val="BodyText"/>
        <w:rPr>
          <w:sz w:val="20"/>
        </w:rPr>
      </w:pPr>
    </w:p>
    <w:p>
      <w:pPr>
        <w:pStyle w:val="BodyText"/>
        <w:spacing w:before="9"/>
        <w:rPr>
          <w:sz w:val="20"/>
        </w:rPr>
      </w:pPr>
    </w:p>
    <w:p>
      <w:pPr>
        <w:pStyle w:val="ListParagraph"/>
        <w:numPr>
          <w:ilvl w:val="3"/>
          <w:numId w:val="6"/>
        </w:numPr>
        <w:tabs>
          <w:tab w:pos="1541" w:val="left" w:leader="none"/>
        </w:tabs>
        <w:spacing w:line="240" w:lineRule="auto" w:before="90" w:after="0"/>
        <w:ind w:left="1540" w:right="0" w:hanging="361"/>
        <w:jc w:val="both"/>
        <w:rPr>
          <w:sz w:val="24"/>
        </w:rPr>
      </w:pPr>
      <w:r>
        <w:rPr>
          <w:sz w:val="24"/>
        </w:rPr>
        <w:t>Anatomi Sistem Pencernaan</w:t>
      </w:r>
    </w:p>
    <w:p>
      <w:pPr>
        <w:pStyle w:val="BodyText"/>
        <w:spacing w:line="276" w:lineRule="auto" w:before="41"/>
        <w:ind w:left="1540" w:right="478" w:firstLine="302"/>
        <w:jc w:val="both"/>
      </w:pPr>
      <w:r>
        <w:rPr/>
        <w:t>Sistem pencernaan terdiri dari mulut, faring, esofagus, lambung, usus halus, kolon/usus besar, dimana makanan masuk, berjalan, dan keluar tubuh, dan organ asesoris yang berperan dalam proses pencernaan (lidah, kelenjar saliva/ludah, gigi, hepar, pankreas, dan kandung empedu).</w:t>
      </w:r>
    </w:p>
    <w:p>
      <w:pPr>
        <w:pStyle w:val="BodyText"/>
        <w:spacing w:line="276" w:lineRule="auto"/>
        <w:ind w:left="1540" w:right="479" w:firstLine="182"/>
        <w:jc w:val="both"/>
      </w:pPr>
      <w:r>
        <w:rPr/>
        <w:t>Mulut dilapisi membran mukosa. Lidah terdiri dari otot bertulang dan dilapisi membran mukosa. Papila merupakan permukaan lidah yang mengandung ujung perasa. Kelenjar saliva berada di sublingual, sub mandibula, dan parotis. Kelenjar saliva mengeluarkan saliva yang mengandung cairan dan enzim. Mengunyah mengurangi ukuran makanan, dan mencampur makanan dengan saliva.</w:t>
      </w:r>
    </w:p>
    <w:p>
      <w:pPr>
        <w:pStyle w:val="BodyText"/>
        <w:spacing w:line="276" w:lineRule="auto"/>
        <w:ind w:left="1540" w:right="483" w:firstLine="242"/>
        <w:jc w:val="both"/>
      </w:pPr>
      <w:r>
        <w:rPr/>
        <w:t>Faring terdiri dari otot yang dilapisi membrane mukosa, makanan dan udara berjalan melewati struktur ini sebelum mencapai saluran keluar yang tepat (epiglotis untuk makanan dan trakhea untuk udara). Epiglotis menutup jalan napas selama menelan.</w:t>
      </w:r>
    </w:p>
    <w:p>
      <w:pPr>
        <w:pStyle w:val="BodyText"/>
        <w:spacing w:line="276" w:lineRule="auto"/>
        <w:ind w:left="1540" w:right="478" w:firstLine="242"/>
        <w:jc w:val="both"/>
      </w:pPr>
      <w:r>
        <w:rPr/>
        <w:t>Esofagus terdiri dari dinding otot yang dilapisi membran mukosa, dan mendorong makanan dari mulut ke lambung. Lambung dilapisi membrane mukosa dan mempunyai lapisan otot dan lapisan luar fibroserous. Usus halus mempunyai lapisan mukosa, 2 lapisan otot, dan lapisan luar peritoneal viseral.</w:t>
      </w:r>
    </w:p>
    <w:p>
      <w:pPr>
        <w:pStyle w:val="BodyText"/>
        <w:spacing w:line="276" w:lineRule="auto"/>
        <w:ind w:left="1540" w:right="475" w:firstLine="182"/>
        <w:jc w:val="both"/>
      </w:pPr>
      <w:r>
        <w:rPr/>
        <w:t>Usus halus terdiri dari duodenum, yeyenum, dan ileum. Kolon mempunyai lapisan mukosa, 2 lapisan otot, dan lebih dari beberapa bagian, lapisan luar peritoneal viseral. Kolon terdiri dari cecum, kolon (asenden, transversum, desenden, dan sigmoid), dan rektum. Organ asesoris berada di luar saluran gastrointestinal, tetapi skresinya dibawa melalui duktus. Empedu yang dihasilkan hepar dibawa melalui duktus hepatik dan duktus kistik ke kandung empedu. Duktus empedu membawa empedu ke duodenum. Enzim pakreas dibawa ke duodenum melalui duktus pankreatik.</w:t>
      </w:r>
    </w:p>
    <w:p>
      <w:pPr>
        <w:pStyle w:val="BodyText"/>
        <w:spacing w:before="7"/>
        <w:rPr>
          <w:sz w:val="27"/>
        </w:rPr>
      </w:pPr>
    </w:p>
    <w:p>
      <w:pPr>
        <w:pStyle w:val="ListParagraph"/>
        <w:numPr>
          <w:ilvl w:val="3"/>
          <w:numId w:val="6"/>
        </w:numPr>
        <w:tabs>
          <w:tab w:pos="1541" w:val="left" w:leader="none"/>
        </w:tabs>
        <w:spacing w:line="240" w:lineRule="auto" w:before="0" w:after="0"/>
        <w:ind w:left="1540" w:right="0" w:hanging="361"/>
        <w:jc w:val="both"/>
        <w:rPr>
          <w:sz w:val="24"/>
        </w:rPr>
      </w:pPr>
      <w:r>
        <w:rPr>
          <w:sz w:val="24"/>
        </w:rPr>
        <w:t>Fungsi Sistem</w:t>
      </w:r>
      <w:r>
        <w:rPr>
          <w:spacing w:val="-1"/>
          <w:sz w:val="24"/>
        </w:rPr>
        <w:t> </w:t>
      </w:r>
      <w:r>
        <w:rPr>
          <w:sz w:val="24"/>
        </w:rPr>
        <w:t>Pencernaan</w:t>
      </w:r>
    </w:p>
    <w:p>
      <w:pPr>
        <w:pStyle w:val="BodyText"/>
        <w:spacing w:line="278" w:lineRule="auto" w:before="41"/>
        <w:ind w:left="1180" w:right="480" w:firstLine="360"/>
        <w:jc w:val="both"/>
      </w:pPr>
      <w:r>
        <w:rPr/>
        <w:t>Sistem pencernaan membentuk makanan yang diubah ke zat dimana sel tubuh dapat mengabsorbsi dan menggunakannya.</w:t>
      </w:r>
    </w:p>
    <w:p>
      <w:pPr>
        <w:pStyle w:val="ListParagraph"/>
        <w:numPr>
          <w:ilvl w:val="4"/>
          <w:numId w:val="6"/>
        </w:numPr>
        <w:tabs>
          <w:tab w:pos="1901" w:val="left" w:leader="none"/>
        </w:tabs>
        <w:spacing w:line="272" w:lineRule="exact" w:before="0" w:after="0"/>
        <w:ind w:left="1900" w:right="0" w:hanging="361"/>
        <w:jc w:val="both"/>
        <w:rPr>
          <w:sz w:val="24"/>
        </w:rPr>
      </w:pPr>
      <w:r>
        <w:rPr>
          <w:sz w:val="24"/>
        </w:rPr>
        <w:t>Mencerna</w:t>
      </w:r>
    </w:p>
    <w:p>
      <w:pPr>
        <w:pStyle w:val="BodyText"/>
        <w:spacing w:line="276" w:lineRule="auto" w:before="41"/>
        <w:ind w:left="1900" w:right="477" w:firstLine="122"/>
        <w:jc w:val="both"/>
      </w:pPr>
      <w:r>
        <w:rPr/>
        <w:t>Proses memecah makanan oleh tubuh untuk pertumbuhan, perkembangan, penyembuhan, dan pencegahan penyakit. Mencerna meliputi proses mekanik dan kimia untuk mengubah makanan dalam bentuk yang bisa dicerna. Proses mekanik meliputi mengunyah, menelan, mencampur dan menggerakkan makanan ke lambung dan duodenum. Dalam usus, makanan diaduk dan dicampur dengan enzim pencernaan, dan diabsorbsi mukosa usus halus. Peristaltik membawa makanan ke dalam kolon untuk disimpan sampai dikeluarkan dari tubuh.</w:t>
      </w:r>
    </w:p>
    <w:p>
      <w:pPr>
        <w:pStyle w:val="BodyText"/>
        <w:spacing w:line="276" w:lineRule="auto" w:before="1"/>
        <w:ind w:left="1900" w:right="481" w:firstLine="242"/>
        <w:jc w:val="both"/>
      </w:pPr>
      <w:r>
        <w:rPr/>
        <w:t>Proses kimia mengubah komposisi makanan yang masuk. Karbohidrat, lemak, dan protein harus dipecah secara kimia untuk diabsorbsi. Pencernaan</w:t>
      </w:r>
    </w:p>
    <w:p>
      <w:pPr>
        <w:spacing w:after="0" w:line="276" w:lineRule="auto"/>
        <w:jc w:val="both"/>
        <w:sectPr>
          <w:headerReference w:type="default" r:id="rId114"/>
          <w:footerReference w:type="default" r:id="rId115"/>
          <w:pgSz w:w="11910" w:h="16840"/>
          <w:pgMar w:header="0" w:footer="1088" w:top="1580" w:bottom="1280" w:left="980" w:right="960"/>
          <w:pgNumType w:start="43"/>
        </w:sectPr>
      </w:pPr>
    </w:p>
    <w:p>
      <w:pPr>
        <w:pStyle w:val="BodyText"/>
        <w:spacing w:line="276" w:lineRule="auto" w:before="76"/>
        <w:ind w:left="1900" w:right="475"/>
        <w:jc w:val="both"/>
      </w:pPr>
      <w:r>
        <w:rPr/>
        <w:t>karbohidrat meliputi hidrolisis polisakarida (kecuali selulosa dan fiber) menjadi disakarida oleh enzim amilase. Disakarida dihidrolisis menjadi monosakarida oleh enzim sukrase, maltase, dan laktase yang disekresi oleh usus halus. Pencernaan lemak dilakukan oleh emulsi lemak yang difasilitasi oleh empedu. Emulsi memecah lemak menjadi lemak yang lebih kecil dan diurai menjadi solution. Enzim lipase pankreas menghidrolisis lemak kecil menjadi asam lemak dan gliserol. Pencernaan protein meliputi hidrolisis protein menjadi asam amino oleh enzim protease (pepsin dari cairan gaster, tripsin, dan protease lain dari cairan pankreas, dan peptidase dari cairan usus halus).</w:t>
      </w:r>
    </w:p>
    <w:p>
      <w:pPr>
        <w:pStyle w:val="ListParagraph"/>
        <w:numPr>
          <w:ilvl w:val="4"/>
          <w:numId w:val="6"/>
        </w:numPr>
        <w:tabs>
          <w:tab w:pos="1901" w:val="left" w:leader="none"/>
        </w:tabs>
        <w:spacing w:line="275" w:lineRule="exact" w:before="0" w:after="0"/>
        <w:ind w:left="1900" w:right="0" w:hanging="361"/>
        <w:jc w:val="both"/>
        <w:rPr>
          <w:sz w:val="24"/>
        </w:rPr>
      </w:pPr>
      <w:r>
        <w:rPr>
          <w:sz w:val="24"/>
        </w:rPr>
        <w:t>Absorbsi</w:t>
      </w:r>
    </w:p>
    <w:p>
      <w:pPr>
        <w:pStyle w:val="BodyText"/>
        <w:spacing w:line="276" w:lineRule="auto" w:before="43"/>
        <w:ind w:left="1900" w:right="473" w:hanging="358"/>
        <w:jc w:val="both"/>
      </w:pPr>
      <w:r>
        <w:rPr/>
        <w:t>Absorbsi adalah proses mencerna protein, lemak, karbohidrat, vitamin, mineral, dan air yang secara aktif dan pasif dibawa melalui mukosa usus halus ke darah atau sirkulasi limfatik. Asam amino, monosakarida diabsorbsi ke aliran darah melalui kapiler usus halus. Gliserol dan asam lemak diabsorbsi ke sistem limfatik melalui kapiler limfatik di vili usus halus. Beberapa lemak netral yang diemulsi diabsorbsi tanpa dicerna ke kapiler.</w:t>
      </w:r>
    </w:p>
    <w:p>
      <w:pPr>
        <w:pStyle w:val="ListParagraph"/>
        <w:numPr>
          <w:ilvl w:val="4"/>
          <w:numId w:val="6"/>
        </w:numPr>
        <w:tabs>
          <w:tab w:pos="1901" w:val="left" w:leader="none"/>
        </w:tabs>
        <w:spacing w:line="276" w:lineRule="exact" w:before="0" w:after="0"/>
        <w:ind w:left="1900" w:right="0" w:hanging="361"/>
        <w:jc w:val="both"/>
        <w:rPr>
          <w:sz w:val="24"/>
        </w:rPr>
      </w:pPr>
      <w:r>
        <w:rPr>
          <w:sz w:val="24"/>
        </w:rPr>
        <w:t>Metabolisme</w:t>
      </w:r>
    </w:p>
    <w:p>
      <w:pPr>
        <w:pStyle w:val="BodyText"/>
        <w:spacing w:line="276" w:lineRule="auto" w:before="41"/>
        <w:ind w:left="1900" w:right="475" w:firstLine="182"/>
        <w:jc w:val="both"/>
      </w:pPr>
      <w:r>
        <w:rPr/>
        <w:t>Metabolisme adalah proses kimia kompleks yang terjadi di sel yang digunakan untuk energi, untuk pertumbuhan dan perbaikan sel. Katabolisme adalah proses memecah zat kompleks menjadi zat simpel (misalnya, memecah jaringan), dan anabolisme adalah proses mengubah zat sederhana menjadi sesuatu yang lebih kompleks (misalnya, perbaikan jaringan).</w:t>
      </w:r>
    </w:p>
    <w:p>
      <w:pPr>
        <w:pStyle w:val="BodyText"/>
        <w:spacing w:line="276" w:lineRule="auto"/>
        <w:ind w:left="1900" w:right="478" w:firstLine="122"/>
        <w:jc w:val="both"/>
      </w:pPr>
      <w:r>
        <w:rPr/>
        <w:t>Sel hepar merubah glukosa menjadi glikogen oleh insulin. Proses anabolisme ini disebut glikogenesis. Glikogen disimpan di hepar dan jaringan otot, kemudian diubah kembali menjadi glukose oleh proses katabolisme yang disebut glikogenolisis. Simpanan glukose oleh insulin dalam bentuk deposit lemak (jaringan adiposa). Jika glukosa yang masuk sel tidak cukup untuk kebutuhan sel, glukoneogenesis (bentuk glukosa dari protein dan lemak di hepar) terjadi. Proses katabolisme menghasilkan energi 4 kcal/g. Lemak diubah menjadi jaringan adiposa dan disimpan di deposit lemak tubuh. Simpanan deposit lemak membuat sumber energi paling besar. Katabolisme lemak menghidrolisis lemak menjadi gliserol dan asam</w:t>
      </w:r>
      <w:r>
        <w:rPr>
          <w:spacing w:val="-1"/>
        </w:rPr>
        <w:t> </w:t>
      </w:r>
      <w:r>
        <w:rPr/>
        <w:t>lemak.</w:t>
      </w:r>
    </w:p>
    <w:p>
      <w:pPr>
        <w:pStyle w:val="BodyText"/>
        <w:spacing w:line="276" w:lineRule="auto" w:before="1"/>
        <w:ind w:left="1900" w:right="476" w:firstLine="242"/>
        <w:jc w:val="both"/>
      </w:pPr>
      <w:r>
        <w:rPr/>
        <w:t>Asam lemak diubah oleh reaksi kimia yang disebut ketogenesis menjadi keton. Dalam jaringan sel, keton diubah oleh siklus asam sitras menjadi energi, karbon dioksida, dan air. Gliserol diubah oleh glukoneogenesis menjadi glukosa. Lemak menghasilkan energi 9 kcal/g. Anabolisme protein membangun jaringan, menghasilkan antibodi, membentuk sel darah, dan memperbaiki jaringan. Protein disimpan di hepar dan jaringan otot atau diubah menjadi lemak. Katabolisme protein menghidrolisis protein sel menjadi asam amino di jaringan sel. Asam amino dipecah menjadi amoniak dan ketoacid. Proses ini terjadi di sel hepar untuk membentuk glukosa dan</w:t>
      </w:r>
      <w:r>
        <w:rPr>
          <w:spacing w:val="-3"/>
        </w:rPr>
        <w:t> </w:t>
      </w:r>
      <w:r>
        <w:rPr/>
        <w:t>urea.</w:t>
      </w:r>
    </w:p>
    <w:p>
      <w:pPr>
        <w:spacing w:after="0" w:line="276" w:lineRule="auto"/>
        <w:jc w:val="both"/>
        <w:sectPr>
          <w:headerReference w:type="default" r:id="rId116"/>
          <w:footerReference w:type="default" r:id="rId117"/>
          <w:pgSz w:w="11910" w:h="16840"/>
          <w:pgMar w:header="0" w:footer="1088" w:top="1340" w:bottom="1280" w:left="980" w:right="960"/>
          <w:pgNumType w:start="44"/>
        </w:sectPr>
      </w:pPr>
    </w:p>
    <w:p>
      <w:pPr>
        <w:pStyle w:val="ListParagraph"/>
        <w:numPr>
          <w:ilvl w:val="4"/>
          <w:numId w:val="6"/>
        </w:numPr>
        <w:tabs>
          <w:tab w:pos="1783" w:val="left" w:leader="none"/>
        </w:tabs>
        <w:spacing w:line="240" w:lineRule="auto" w:before="76" w:after="0"/>
        <w:ind w:left="1782" w:right="0" w:hanging="241"/>
        <w:jc w:val="both"/>
        <w:rPr>
          <w:sz w:val="24"/>
        </w:rPr>
      </w:pPr>
      <w:r>
        <w:rPr>
          <w:sz w:val="24"/>
        </w:rPr>
        <w:t>Ekskresi</w:t>
      </w:r>
    </w:p>
    <w:p>
      <w:pPr>
        <w:pStyle w:val="BodyText"/>
        <w:spacing w:line="276" w:lineRule="auto" w:before="41"/>
        <w:ind w:left="1542" w:right="479" w:firstLine="357"/>
        <w:jc w:val="both"/>
      </w:pPr>
      <w:r>
        <w:rPr/>
        <w:t>Organ ekskretori (ginjal, kelenjar keringat, kulit, paru, dan usus) mengeluarkan produk pembuangan dari tubuh. Air, toksin, garam, dan nitrogen diekskresikan melalui ginjal, kulit, dan kelenjar keringat. Karbon dioksida dan air diekskresikan melalui paru. Pembuangan pencernaan diekskresikan melalui usus dan</w:t>
      </w:r>
      <w:r>
        <w:rPr>
          <w:spacing w:val="-1"/>
        </w:rPr>
        <w:t> </w:t>
      </w:r>
      <w:r>
        <w:rPr/>
        <w:t>rektum.</w:t>
      </w:r>
    </w:p>
    <w:p>
      <w:pPr>
        <w:pStyle w:val="BodyText"/>
        <w:spacing w:before="8"/>
        <w:rPr>
          <w:sz w:val="27"/>
        </w:rPr>
      </w:pPr>
    </w:p>
    <w:p>
      <w:pPr>
        <w:pStyle w:val="ListParagraph"/>
        <w:numPr>
          <w:ilvl w:val="3"/>
          <w:numId w:val="6"/>
        </w:numPr>
        <w:tabs>
          <w:tab w:pos="1541" w:val="left" w:leader="none"/>
        </w:tabs>
        <w:spacing w:line="240" w:lineRule="auto" w:before="0" w:after="0"/>
        <w:ind w:left="1540" w:right="0" w:hanging="361"/>
        <w:jc w:val="both"/>
        <w:rPr>
          <w:sz w:val="24"/>
        </w:rPr>
      </w:pPr>
      <w:r>
        <w:rPr>
          <w:sz w:val="24"/>
        </w:rPr>
        <w:t>Keseimbangan</w:t>
      </w:r>
      <w:r>
        <w:rPr>
          <w:spacing w:val="-1"/>
          <w:sz w:val="24"/>
        </w:rPr>
        <w:t> </w:t>
      </w:r>
      <w:r>
        <w:rPr>
          <w:sz w:val="24"/>
        </w:rPr>
        <w:t>Energi</w:t>
      </w:r>
    </w:p>
    <w:p>
      <w:pPr>
        <w:pStyle w:val="BodyText"/>
        <w:spacing w:line="276" w:lineRule="auto" w:before="41"/>
        <w:ind w:left="1182" w:right="477" w:firstLine="357"/>
        <w:jc w:val="both"/>
      </w:pPr>
      <w:r>
        <w:rPr/>
        <w:t>Pola diit untuk memelihara keseimbangan antara intake kalori dan energi. Basal metabolisme adalah sejumlah energi yang dibutuhkan untuk aktivitas saat istirahat (bernapas, sirkulasi darah, memelihara suhu tubuh). Laki-laki mempunyai basal metabolisme rate (BMR) lebih tinggi daripada wanita. Pertumbuhan, infeksi, demam, stres dan suhu lingkungan ekstrim dapat meningkatkan BMR. Penurunan BMR dapat disebabkan oleh usia, puasa lama, dan tidur. Jika intake kalori lebih besar daripada energi, terjadi peningkatan berat badan, karena energi disimpan menjadi lemak, jika intake kalori kurang dari pengeluaran energi, terjadi kehilangan berat badan, karena simpanan energi tubuh sedikit.</w:t>
      </w:r>
    </w:p>
    <w:p>
      <w:pPr>
        <w:pStyle w:val="BodyText"/>
        <w:spacing w:before="6"/>
        <w:rPr>
          <w:sz w:val="27"/>
        </w:rPr>
      </w:pPr>
    </w:p>
    <w:p>
      <w:pPr>
        <w:pStyle w:val="ListParagraph"/>
        <w:numPr>
          <w:ilvl w:val="3"/>
          <w:numId w:val="6"/>
        </w:numPr>
        <w:tabs>
          <w:tab w:pos="1423" w:val="left" w:leader="none"/>
        </w:tabs>
        <w:spacing w:line="240" w:lineRule="auto" w:before="1" w:after="0"/>
        <w:ind w:left="1422" w:right="0" w:hanging="241"/>
        <w:jc w:val="both"/>
        <w:rPr>
          <w:sz w:val="24"/>
        </w:rPr>
      </w:pPr>
      <w:r>
        <w:rPr>
          <w:sz w:val="24"/>
        </w:rPr>
        <w:t>Kebutuhan Nutrisi Sesuai Tingkat Perkembangan</w:t>
      </w:r>
      <w:r>
        <w:rPr>
          <w:spacing w:val="-1"/>
          <w:sz w:val="24"/>
        </w:rPr>
        <w:t> </w:t>
      </w:r>
      <w:r>
        <w:rPr>
          <w:sz w:val="24"/>
        </w:rPr>
        <w:t>Usia</w:t>
      </w:r>
    </w:p>
    <w:p>
      <w:pPr>
        <w:pStyle w:val="ListParagraph"/>
        <w:numPr>
          <w:ilvl w:val="4"/>
          <w:numId w:val="6"/>
        </w:numPr>
        <w:tabs>
          <w:tab w:pos="1409" w:val="left" w:leader="none"/>
        </w:tabs>
        <w:spacing w:line="240" w:lineRule="auto" w:before="43" w:after="0"/>
        <w:ind w:left="1408" w:right="0" w:hanging="227"/>
        <w:jc w:val="both"/>
        <w:rPr>
          <w:sz w:val="24"/>
        </w:rPr>
      </w:pPr>
      <w:r>
        <w:rPr>
          <w:sz w:val="24"/>
        </w:rPr>
        <w:t>Bayi (Umur 0 – 12</w:t>
      </w:r>
      <w:r>
        <w:rPr>
          <w:spacing w:val="1"/>
          <w:sz w:val="24"/>
        </w:rPr>
        <w:t> </w:t>
      </w:r>
      <w:r>
        <w:rPr>
          <w:sz w:val="24"/>
        </w:rPr>
        <w:t>bulan)</w:t>
      </w:r>
    </w:p>
    <w:p>
      <w:pPr>
        <w:pStyle w:val="BodyText"/>
        <w:spacing w:line="276" w:lineRule="auto" w:before="41"/>
        <w:ind w:left="1182" w:right="472" w:firstLine="357"/>
        <w:jc w:val="both"/>
      </w:pPr>
      <w:r>
        <w:rPr/>
        <w:t>Bayi sebelum usia 6 bulan, nutrisi yang pokok adalah air susu ibu (ASI eksklusif). Kalori yang dibutuhkan sekitar 110-120 kalori/kg/hari. Kebutuhan cairan sekitar 140- 160 ml/kg/hari. Keuntungan pemberian ASI adalah:</w:t>
      </w:r>
    </w:p>
    <w:p>
      <w:pPr>
        <w:pStyle w:val="ListParagraph"/>
        <w:numPr>
          <w:ilvl w:val="0"/>
          <w:numId w:val="59"/>
        </w:numPr>
        <w:tabs>
          <w:tab w:pos="1562" w:val="left" w:leader="none"/>
        </w:tabs>
        <w:spacing w:line="275" w:lineRule="exact" w:before="0" w:after="0"/>
        <w:ind w:left="1562" w:right="0" w:hanging="380"/>
        <w:jc w:val="both"/>
        <w:rPr>
          <w:sz w:val="24"/>
        </w:rPr>
      </w:pPr>
      <w:r>
        <w:rPr>
          <w:sz w:val="24"/>
        </w:rPr>
        <w:t>ASI merupakan nutrisi yang</w:t>
      </w:r>
      <w:r>
        <w:rPr>
          <w:spacing w:val="-8"/>
          <w:sz w:val="24"/>
        </w:rPr>
        <w:t> </w:t>
      </w:r>
      <w:r>
        <w:rPr>
          <w:sz w:val="24"/>
        </w:rPr>
        <w:t>komplet.</w:t>
      </w:r>
    </w:p>
    <w:p>
      <w:pPr>
        <w:pStyle w:val="ListParagraph"/>
        <w:numPr>
          <w:ilvl w:val="0"/>
          <w:numId w:val="59"/>
        </w:numPr>
        <w:tabs>
          <w:tab w:pos="1471" w:val="left" w:leader="none"/>
        </w:tabs>
        <w:spacing w:line="276" w:lineRule="auto" w:before="43" w:after="0"/>
        <w:ind w:left="1540" w:right="482" w:hanging="358"/>
        <w:jc w:val="both"/>
        <w:rPr>
          <w:sz w:val="24"/>
        </w:rPr>
      </w:pPr>
      <w:r>
        <w:rPr>
          <w:sz w:val="24"/>
        </w:rPr>
        <w:t>ASI mengandung lactobacillus bifidus, berguna untuk menghambat pertumbuhan mikroorganisme berbahaya dalam</w:t>
      </w:r>
      <w:r>
        <w:rPr>
          <w:spacing w:val="-1"/>
          <w:sz w:val="24"/>
        </w:rPr>
        <w:t> </w:t>
      </w:r>
      <w:r>
        <w:rPr>
          <w:sz w:val="24"/>
        </w:rPr>
        <w:t>intestinal.</w:t>
      </w:r>
    </w:p>
    <w:p>
      <w:pPr>
        <w:pStyle w:val="ListParagraph"/>
        <w:numPr>
          <w:ilvl w:val="0"/>
          <w:numId w:val="59"/>
        </w:numPr>
        <w:tabs>
          <w:tab w:pos="1553" w:val="left" w:leader="none"/>
        </w:tabs>
        <w:spacing w:line="276" w:lineRule="auto" w:before="0" w:after="0"/>
        <w:ind w:left="1540" w:right="485" w:hanging="358"/>
        <w:jc w:val="both"/>
        <w:rPr>
          <w:sz w:val="24"/>
        </w:rPr>
      </w:pPr>
      <w:r>
        <w:rPr>
          <w:sz w:val="24"/>
        </w:rPr>
        <w:t>Protein (laktalbumin) lebih mudah dicerna bayi. Protein ASI tidak dapat menyebabkan</w:t>
      </w:r>
      <w:r>
        <w:rPr>
          <w:spacing w:val="1"/>
          <w:sz w:val="24"/>
        </w:rPr>
        <w:t> </w:t>
      </w:r>
      <w:r>
        <w:rPr>
          <w:sz w:val="24"/>
        </w:rPr>
        <w:t>alergi.</w:t>
      </w:r>
    </w:p>
    <w:p>
      <w:pPr>
        <w:pStyle w:val="ListParagraph"/>
        <w:numPr>
          <w:ilvl w:val="0"/>
          <w:numId w:val="59"/>
        </w:numPr>
        <w:tabs>
          <w:tab w:pos="1469" w:val="left" w:leader="none"/>
        </w:tabs>
        <w:spacing w:line="276" w:lineRule="auto" w:before="0" w:after="0"/>
        <w:ind w:left="1540" w:right="481" w:hanging="358"/>
        <w:jc w:val="both"/>
        <w:rPr>
          <w:sz w:val="24"/>
        </w:rPr>
      </w:pPr>
      <w:r>
        <w:rPr>
          <w:sz w:val="24"/>
        </w:rPr>
        <w:t>Laktose dalam ASI lebih banyak dan lebih dapat meningkatkan absorbsi kalsium dan mineral</w:t>
      </w:r>
      <w:r>
        <w:rPr>
          <w:spacing w:val="-1"/>
          <w:sz w:val="24"/>
        </w:rPr>
        <w:t> </w:t>
      </w:r>
      <w:r>
        <w:rPr>
          <w:sz w:val="24"/>
        </w:rPr>
        <w:t>lain.</w:t>
      </w:r>
    </w:p>
    <w:p>
      <w:pPr>
        <w:pStyle w:val="ListParagraph"/>
        <w:numPr>
          <w:ilvl w:val="0"/>
          <w:numId w:val="59"/>
        </w:numPr>
        <w:tabs>
          <w:tab w:pos="1464" w:val="left" w:leader="none"/>
        </w:tabs>
        <w:spacing w:line="276" w:lineRule="auto" w:before="0" w:after="0"/>
        <w:ind w:left="1540" w:right="481" w:hanging="358"/>
        <w:jc w:val="both"/>
        <w:rPr>
          <w:sz w:val="24"/>
        </w:rPr>
      </w:pPr>
      <w:r>
        <w:rPr>
          <w:sz w:val="24"/>
        </w:rPr>
        <w:t>Mineral dalam ASI (calsium: pospor = 2 : 1) baik untuk bayi. Zat besi ASI lebih mudah diabsorbsi. 6) Lipose ASI membantu bayi yang immatur dalam pencernaan lemak.</w:t>
      </w:r>
    </w:p>
    <w:p>
      <w:pPr>
        <w:pStyle w:val="BodyText"/>
        <w:spacing w:before="6"/>
        <w:rPr>
          <w:sz w:val="27"/>
        </w:rPr>
      </w:pPr>
    </w:p>
    <w:p>
      <w:pPr>
        <w:pStyle w:val="ListParagraph"/>
        <w:numPr>
          <w:ilvl w:val="4"/>
          <w:numId w:val="6"/>
        </w:numPr>
        <w:tabs>
          <w:tab w:pos="1423" w:val="left" w:leader="none"/>
        </w:tabs>
        <w:spacing w:line="240" w:lineRule="auto" w:before="0" w:after="0"/>
        <w:ind w:left="1422" w:right="0" w:hanging="241"/>
        <w:jc w:val="left"/>
        <w:rPr>
          <w:sz w:val="24"/>
        </w:rPr>
      </w:pPr>
      <w:r>
        <w:rPr>
          <w:sz w:val="24"/>
        </w:rPr>
        <w:t>Masa Toddler (Umur 1–3 tahun) dan pra sekolah (Umur 3–5</w:t>
      </w:r>
      <w:r>
        <w:rPr>
          <w:spacing w:val="-4"/>
          <w:sz w:val="24"/>
        </w:rPr>
        <w:t> </w:t>
      </w:r>
      <w:r>
        <w:rPr>
          <w:sz w:val="24"/>
        </w:rPr>
        <w:t>tahun)</w:t>
      </w:r>
    </w:p>
    <w:p>
      <w:pPr>
        <w:pStyle w:val="BodyText"/>
        <w:spacing w:line="278" w:lineRule="auto" w:before="41"/>
        <w:ind w:left="1182" w:right="475" w:firstLine="357"/>
      </w:pPr>
      <w:r>
        <w:rPr/>
        <w:t>Masa untuk mendidik pola, cara dan jenis makan yang benar. Kebiasaan yang sebaiknya diajarkan pada usia ini antara lain:</w:t>
      </w:r>
    </w:p>
    <w:p>
      <w:pPr>
        <w:pStyle w:val="ListParagraph"/>
        <w:numPr>
          <w:ilvl w:val="0"/>
          <w:numId w:val="60"/>
        </w:numPr>
        <w:tabs>
          <w:tab w:pos="1442" w:val="left" w:leader="none"/>
        </w:tabs>
        <w:spacing w:line="272" w:lineRule="exact" w:before="0" w:after="0"/>
        <w:ind w:left="1442" w:right="0" w:hanging="260"/>
        <w:jc w:val="left"/>
        <w:rPr>
          <w:sz w:val="24"/>
        </w:rPr>
      </w:pPr>
      <w:r>
        <w:rPr>
          <w:sz w:val="24"/>
        </w:rPr>
        <w:t>penyediaan makanan dalam berbagai</w:t>
      </w:r>
      <w:r>
        <w:rPr>
          <w:spacing w:val="1"/>
          <w:sz w:val="24"/>
        </w:rPr>
        <w:t> </w:t>
      </w:r>
      <w:r>
        <w:rPr>
          <w:sz w:val="24"/>
        </w:rPr>
        <w:t>variasi;</w:t>
      </w:r>
    </w:p>
    <w:p>
      <w:pPr>
        <w:pStyle w:val="ListParagraph"/>
        <w:numPr>
          <w:ilvl w:val="0"/>
          <w:numId w:val="60"/>
        </w:numPr>
        <w:tabs>
          <w:tab w:pos="1442" w:val="left" w:leader="none"/>
        </w:tabs>
        <w:spacing w:line="240" w:lineRule="auto" w:before="41" w:after="0"/>
        <w:ind w:left="1442" w:right="0" w:hanging="260"/>
        <w:jc w:val="left"/>
        <w:rPr>
          <w:sz w:val="24"/>
        </w:rPr>
      </w:pPr>
      <w:r>
        <w:rPr>
          <w:sz w:val="24"/>
        </w:rPr>
        <w:t>membatasi makanan</w:t>
      </w:r>
      <w:r>
        <w:rPr>
          <w:spacing w:val="1"/>
          <w:sz w:val="24"/>
        </w:rPr>
        <w:t> </w:t>
      </w:r>
      <w:r>
        <w:rPr>
          <w:sz w:val="24"/>
        </w:rPr>
        <w:t>manis;</w:t>
      </w:r>
    </w:p>
    <w:p>
      <w:pPr>
        <w:pStyle w:val="ListParagraph"/>
        <w:numPr>
          <w:ilvl w:val="0"/>
          <w:numId w:val="60"/>
        </w:numPr>
        <w:tabs>
          <w:tab w:pos="1442" w:val="left" w:leader="none"/>
        </w:tabs>
        <w:spacing w:line="240" w:lineRule="auto" w:before="41" w:after="0"/>
        <w:ind w:left="1442" w:right="0" w:hanging="260"/>
        <w:jc w:val="left"/>
        <w:rPr>
          <w:sz w:val="24"/>
        </w:rPr>
      </w:pPr>
      <w:r>
        <w:rPr>
          <w:sz w:val="24"/>
        </w:rPr>
        <w:t>konsumsi diet yang</w:t>
      </w:r>
      <w:r>
        <w:rPr>
          <w:spacing w:val="-2"/>
          <w:sz w:val="24"/>
        </w:rPr>
        <w:t> </w:t>
      </w:r>
      <w:r>
        <w:rPr>
          <w:sz w:val="24"/>
        </w:rPr>
        <w:t>seimbang;</w:t>
      </w:r>
    </w:p>
    <w:p>
      <w:pPr>
        <w:pStyle w:val="ListParagraph"/>
        <w:numPr>
          <w:ilvl w:val="0"/>
          <w:numId w:val="60"/>
        </w:numPr>
        <w:tabs>
          <w:tab w:pos="1442" w:val="left" w:leader="none"/>
        </w:tabs>
        <w:spacing w:line="240" w:lineRule="auto" w:before="43" w:after="0"/>
        <w:ind w:left="1442" w:right="0" w:hanging="260"/>
        <w:jc w:val="left"/>
        <w:rPr>
          <w:sz w:val="24"/>
        </w:rPr>
      </w:pPr>
      <w:r>
        <w:rPr>
          <w:sz w:val="24"/>
        </w:rPr>
        <w:t>penyajian waktu makan yang</w:t>
      </w:r>
      <w:r>
        <w:rPr>
          <w:spacing w:val="-2"/>
          <w:sz w:val="24"/>
        </w:rPr>
        <w:t> </w:t>
      </w:r>
      <w:r>
        <w:rPr>
          <w:sz w:val="24"/>
        </w:rPr>
        <w:t>teratur.</w:t>
      </w:r>
    </w:p>
    <w:p>
      <w:pPr>
        <w:pStyle w:val="BodyText"/>
        <w:spacing w:before="1"/>
        <w:rPr>
          <w:sz w:val="31"/>
        </w:rPr>
      </w:pPr>
    </w:p>
    <w:p>
      <w:pPr>
        <w:pStyle w:val="BodyText"/>
        <w:ind w:left="1182"/>
      </w:pPr>
      <w:r>
        <w:rPr/>
        <w:t>Kebutuhan kalori pada masing-masing usia:</w:t>
      </w:r>
    </w:p>
    <w:p>
      <w:pPr>
        <w:pStyle w:val="ListParagraph"/>
        <w:numPr>
          <w:ilvl w:val="0"/>
          <w:numId w:val="61"/>
        </w:numPr>
        <w:tabs>
          <w:tab w:pos="1442" w:val="left" w:leader="none"/>
        </w:tabs>
        <w:spacing w:line="240" w:lineRule="auto" w:before="41" w:after="0"/>
        <w:ind w:left="1442" w:right="0" w:hanging="260"/>
        <w:jc w:val="left"/>
        <w:rPr>
          <w:sz w:val="24"/>
        </w:rPr>
      </w:pPr>
      <w:r>
        <w:rPr>
          <w:sz w:val="24"/>
        </w:rPr>
        <w:t>1 tahun = 100 kcal /</w:t>
      </w:r>
      <w:r>
        <w:rPr>
          <w:spacing w:val="-3"/>
          <w:sz w:val="24"/>
        </w:rPr>
        <w:t> </w:t>
      </w:r>
      <w:r>
        <w:rPr>
          <w:sz w:val="24"/>
        </w:rPr>
        <w:t>hari</w:t>
      </w:r>
    </w:p>
    <w:p>
      <w:pPr>
        <w:spacing w:after="0" w:line="240" w:lineRule="auto"/>
        <w:jc w:val="left"/>
        <w:rPr>
          <w:sz w:val="24"/>
        </w:rPr>
        <w:sectPr>
          <w:headerReference w:type="default" r:id="rId118"/>
          <w:footerReference w:type="default" r:id="rId119"/>
          <w:pgSz w:w="11910" w:h="16840"/>
          <w:pgMar w:header="0" w:footer="1088" w:top="1340" w:bottom="1280" w:left="980" w:right="960"/>
          <w:pgNumType w:start="45"/>
        </w:sectPr>
      </w:pPr>
    </w:p>
    <w:p>
      <w:pPr>
        <w:pStyle w:val="ListParagraph"/>
        <w:numPr>
          <w:ilvl w:val="0"/>
          <w:numId w:val="61"/>
        </w:numPr>
        <w:tabs>
          <w:tab w:pos="1442" w:val="left" w:leader="none"/>
        </w:tabs>
        <w:spacing w:line="276" w:lineRule="auto" w:before="76" w:after="0"/>
        <w:ind w:left="1542" w:right="4908" w:hanging="360"/>
        <w:jc w:val="left"/>
        <w:rPr>
          <w:sz w:val="24"/>
        </w:rPr>
      </w:pPr>
      <w:r>
        <w:rPr>
          <w:sz w:val="24"/>
        </w:rPr>
        <w:t>3 tahun = 300 -500 kcal / hari. c.Anak sekolah (Umur 6 – 12</w:t>
      </w:r>
      <w:r>
        <w:rPr>
          <w:spacing w:val="2"/>
          <w:sz w:val="24"/>
        </w:rPr>
        <w:t> </w:t>
      </w:r>
      <w:r>
        <w:rPr>
          <w:spacing w:val="-3"/>
          <w:sz w:val="24"/>
        </w:rPr>
        <w:t>tahun)</w:t>
      </w:r>
    </w:p>
    <w:p>
      <w:pPr>
        <w:pStyle w:val="BodyText"/>
        <w:spacing w:before="4"/>
        <w:rPr>
          <w:sz w:val="9"/>
        </w:rPr>
      </w:pPr>
      <w:r>
        <w:rPr/>
        <w:drawing>
          <wp:anchor distT="0" distB="0" distL="0" distR="0" allowOverlap="1" layoutInCell="1" locked="0" behindDoc="0" simplePos="0" relativeHeight="14">
            <wp:simplePos x="0" y="0"/>
            <wp:positionH relativeFrom="page">
              <wp:posOffset>2412096</wp:posOffset>
            </wp:positionH>
            <wp:positionV relativeFrom="paragraph">
              <wp:posOffset>93121</wp:posOffset>
            </wp:positionV>
            <wp:extent cx="2373744" cy="896207"/>
            <wp:effectExtent l="0" t="0" r="0" b="0"/>
            <wp:wrapTopAndBottom/>
            <wp:docPr id="13" name="image16.png"/>
            <wp:cNvGraphicFramePr>
              <a:graphicFrameLocks noChangeAspect="1"/>
            </wp:cNvGraphicFramePr>
            <a:graphic>
              <a:graphicData uri="http://schemas.openxmlformats.org/drawingml/2006/picture">
                <pic:pic>
                  <pic:nvPicPr>
                    <pic:cNvPr id="14" name="image16.png"/>
                    <pic:cNvPicPr/>
                  </pic:nvPicPr>
                  <pic:blipFill>
                    <a:blip r:embed="rId122" cstate="print"/>
                    <a:stretch>
                      <a:fillRect/>
                    </a:stretch>
                  </pic:blipFill>
                  <pic:spPr>
                    <a:xfrm>
                      <a:off x="0" y="0"/>
                      <a:ext cx="2373744" cy="896207"/>
                    </a:xfrm>
                    <a:prstGeom prst="rect">
                      <a:avLst/>
                    </a:prstGeom>
                  </pic:spPr>
                </pic:pic>
              </a:graphicData>
            </a:graphic>
          </wp:anchor>
        </w:drawing>
      </w:r>
    </w:p>
    <w:p>
      <w:pPr>
        <w:pStyle w:val="ListParagraph"/>
        <w:numPr>
          <w:ilvl w:val="0"/>
          <w:numId w:val="62"/>
        </w:numPr>
        <w:tabs>
          <w:tab w:pos="1901" w:val="left" w:leader="none"/>
        </w:tabs>
        <w:spacing w:line="240" w:lineRule="auto" w:before="205" w:after="0"/>
        <w:ind w:left="1900" w:right="0" w:hanging="361"/>
        <w:jc w:val="both"/>
        <w:rPr>
          <w:sz w:val="24"/>
        </w:rPr>
      </w:pPr>
      <w:r>
        <w:rPr>
          <w:sz w:val="24"/>
        </w:rPr>
        <w:t>Masa adolescents atau remaja (Umur 13 – 21</w:t>
      </w:r>
      <w:r>
        <w:rPr>
          <w:spacing w:val="-3"/>
          <w:sz w:val="24"/>
        </w:rPr>
        <w:t> </w:t>
      </w:r>
      <w:r>
        <w:rPr>
          <w:sz w:val="24"/>
        </w:rPr>
        <w:t>tahun)</w:t>
      </w:r>
    </w:p>
    <w:p>
      <w:pPr>
        <w:pStyle w:val="BodyText"/>
        <w:spacing w:line="276" w:lineRule="auto" w:before="43"/>
        <w:ind w:left="1542" w:right="481" w:firstLine="357"/>
        <w:jc w:val="both"/>
      </w:pPr>
      <w:r>
        <w:rPr/>
        <w:t>Lemak tubuh meningkat, mengakibatkan obesitas sehingga menimbulkan stres terhadap body image yang dapat mengakibatkan masalah kesehatan, seperti anoreksia nervosa, bulimia.</w:t>
      </w:r>
    </w:p>
    <w:p>
      <w:pPr>
        <w:pStyle w:val="ListParagraph"/>
        <w:numPr>
          <w:ilvl w:val="0"/>
          <w:numId w:val="62"/>
        </w:numPr>
        <w:tabs>
          <w:tab w:pos="1901" w:val="left" w:leader="none"/>
        </w:tabs>
        <w:spacing w:line="275" w:lineRule="exact" w:before="0" w:after="0"/>
        <w:ind w:left="1900" w:right="0" w:hanging="361"/>
        <w:jc w:val="both"/>
        <w:rPr>
          <w:sz w:val="24"/>
        </w:rPr>
      </w:pPr>
      <w:r>
        <w:rPr>
          <w:sz w:val="24"/>
        </w:rPr>
        <w:t>Masa dewasa muda (Umur 23 – 30</w:t>
      </w:r>
      <w:r>
        <w:rPr>
          <w:spacing w:val="-4"/>
          <w:sz w:val="24"/>
        </w:rPr>
        <w:t> </w:t>
      </w:r>
      <w:r>
        <w:rPr>
          <w:sz w:val="24"/>
        </w:rPr>
        <w:t>tahun)</w:t>
      </w:r>
    </w:p>
    <w:p>
      <w:pPr>
        <w:pStyle w:val="BodyText"/>
        <w:spacing w:line="276" w:lineRule="auto" w:before="43"/>
        <w:ind w:left="1542" w:right="484" w:firstLine="357"/>
        <w:jc w:val="both"/>
      </w:pPr>
      <w:r>
        <w:rPr/>
        <w:t>Kebutuhan nutrisi pada dewasa muda digunakan untuk proses pemeliharaan dan perbaikan tubuh, dan untuk mempertahankan keadaan gizi lebih baik.</w:t>
      </w:r>
    </w:p>
    <w:p>
      <w:pPr>
        <w:pStyle w:val="ListParagraph"/>
        <w:numPr>
          <w:ilvl w:val="0"/>
          <w:numId w:val="62"/>
        </w:numPr>
        <w:tabs>
          <w:tab w:pos="1901" w:val="left" w:leader="none"/>
        </w:tabs>
        <w:spacing w:line="276" w:lineRule="auto" w:before="0" w:after="0"/>
        <w:ind w:left="1900" w:right="479" w:hanging="360"/>
        <w:jc w:val="both"/>
        <w:rPr>
          <w:sz w:val="24"/>
        </w:rPr>
      </w:pPr>
      <w:r>
        <w:rPr>
          <w:sz w:val="24"/>
        </w:rPr>
        <w:t>Masa dewasa (Umur 31 - 45 tahun) Masa dewasa merupakan masa produktif khususnya terkait dengan aktivitas fisik. Kebutuhan nutrisi pada masa dewasa ini dibedakan antara tingkat pekerjaan ringan, sedang dan</w:t>
      </w:r>
      <w:r>
        <w:rPr>
          <w:spacing w:val="-7"/>
          <w:sz w:val="24"/>
        </w:rPr>
        <w:t> </w:t>
      </w:r>
      <w:r>
        <w:rPr>
          <w:sz w:val="24"/>
        </w:rPr>
        <w:t>berat.</w:t>
      </w:r>
    </w:p>
    <w:p>
      <w:pPr>
        <w:pStyle w:val="BodyText"/>
        <w:rPr>
          <w:sz w:val="20"/>
        </w:rPr>
      </w:pPr>
    </w:p>
    <w:p>
      <w:pPr>
        <w:pStyle w:val="BodyText"/>
        <w:spacing w:before="7"/>
        <w:rPr>
          <w:sz w:val="26"/>
        </w:rPr>
      </w:pPr>
      <w:r>
        <w:rPr/>
        <w:drawing>
          <wp:anchor distT="0" distB="0" distL="0" distR="0" allowOverlap="1" layoutInCell="1" locked="0" behindDoc="0" simplePos="0" relativeHeight="15">
            <wp:simplePos x="0" y="0"/>
            <wp:positionH relativeFrom="page">
              <wp:posOffset>2105790</wp:posOffset>
            </wp:positionH>
            <wp:positionV relativeFrom="paragraph">
              <wp:posOffset>219085</wp:posOffset>
            </wp:positionV>
            <wp:extent cx="2704562" cy="1075277"/>
            <wp:effectExtent l="0" t="0" r="0" b="0"/>
            <wp:wrapTopAndBottom/>
            <wp:docPr id="15" name="image17.png"/>
            <wp:cNvGraphicFramePr>
              <a:graphicFrameLocks noChangeAspect="1"/>
            </wp:cNvGraphicFramePr>
            <a:graphic>
              <a:graphicData uri="http://schemas.openxmlformats.org/drawingml/2006/picture">
                <pic:pic>
                  <pic:nvPicPr>
                    <pic:cNvPr id="16" name="image17.png"/>
                    <pic:cNvPicPr/>
                  </pic:nvPicPr>
                  <pic:blipFill>
                    <a:blip r:embed="rId123" cstate="print"/>
                    <a:stretch>
                      <a:fillRect/>
                    </a:stretch>
                  </pic:blipFill>
                  <pic:spPr>
                    <a:xfrm>
                      <a:off x="0" y="0"/>
                      <a:ext cx="2704562" cy="1075277"/>
                    </a:xfrm>
                    <a:prstGeom prst="rect">
                      <a:avLst/>
                    </a:prstGeom>
                  </pic:spPr>
                </pic:pic>
              </a:graphicData>
            </a:graphic>
          </wp:anchor>
        </w:drawing>
      </w:r>
    </w:p>
    <w:p>
      <w:pPr>
        <w:pStyle w:val="ListParagraph"/>
        <w:numPr>
          <w:ilvl w:val="0"/>
          <w:numId w:val="62"/>
        </w:numPr>
        <w:tabs>
          <w:tab w:pos="1901" w:val="left" w:leader="none"/>
        </w:tabs>
        <w:spacing w:line="240" w:lineRule="auto" w:before="134" w:after="0"/>
        <w:ind w:left="1900" w:right="0" w:hanging="361"/>
        <w:jc w:val="both"/>
        <w:rPr>
          <w:sz w:val="24"/>
        </w:rPr>
      </w:pPr>
      <w:r>
        <w:rPr>
          <w:sz w:val="24"/>
        </w:rPr>
        <w:t>Dewasa tua (Usia 46 tahun</w:t>
      </w:r>
      <w:r>
        <w:rPr>
          <w:spacing w:val="-2"/>
          <w:sz w:val="24"/>
        </w:rPr>
        <w:t> </w:t>
      </w:r>
      <w:r>
        <w:rPr>
          <w:sz w:val="24"/>
        </w:rPr>
        <w:t>keatas)</w:t>
      </w:r>
    </w:p>
    <w:p>
      <w:pPr>
        <w:pStyle w:val="BodyText"/>
        <w:spacing w:line="276" w:lineRule="auto" w:before="41"/>
        <w:ind w:left="1542" w:right="479" w:firstLine="357"/>
        <w:jc w:val="both"/>
      </w:pPr>
      <w:r>
        <w:rPr/>
        <w:t>Pada usia lanjut BMR berkurang 10–30%. Umumnya aktivitas berkurang, maka akan banyak organ tubuh mengalami degeneratif, organ pencernaan sudah mengalami kemunduran.</w:t>
      </w:r>
    </w:p>
    <w:p>
      <w:pPr>
        <w:pStyle w:val="ListParagraph"/>
        <w:numPr>
          <w:ilvl w:val="0"/>
          <w:numId w:val="62"/>
        </w:numPr>
        <w:tabs>
          <w:tab w:pos="1901" w:val="left" w:leader="none"/>
        </w:tabs>
        <w:spacing w:line="240" w:lineRule="auto" w:before="0" w:after="0"/>
        <w:ind w:left="1900" w:right="0" w:hanging="361"/>
        <w:jc w:val="both"/>
        <w:rPr>
          <w:sz w:val="24"/>
        </w:rPr>
      </w:pPr>
      <w:r>
        <w:rPr>
          <w:sz w:val="24"/>
        </w:rPr>
        <w:t>Wanita masa kehamilan dan</w:t>
      </w:r>
      <w:r>
        <w:rPr>
          <w:spacing w:val="-3"/>
          <w:sz w:val="24"/>
        </w:rPr>
        <w:t> </w:t>
      </w:r>
      <w:r>
        <w:rPr>
          <w:sz w:val="24"/>
        </w:rPr>
        <w:t>menyusui</w:t>
      </w:r>
    </w:p>
    <w:p>
      <w:pPr>
        <w:pStyle w:val="BodyText"/>
        <w:spacing w:line="276" w:lineRule="auto" w:before="41"/>
        <w:ind w:left="1542" w:right="475" w:firstLine="357"/>
        <w:jc w:val="both"/>
      </w:pPr>
      <w:r>
        <w:rPr/>
        <w:t>Untuk menghasilkan 1 liter ASI, ibu harus menyediakan kalori sebanyak 350 kal, sedangkan ASI sendiri mengandung 750 kal, 12 gr protein, 45 gr lemak, laktosa, vitamin dan lainnya. Kebutuhan kalori bertambah kira-kira 40 kcal/kg BB (300 kcal/hari). Kebutuhan nutrisi masa kehamilan mencakup protein, besi, calcium, zinc, vitamin A B C</w:t>
      </w:r>
    </w:p>
    <w:p>
      <w:pPr>
        <w:pStyle w:val="BodyText"/>
        <w:spacing w:before="9"/>
        <w:rPr>
          <w:sz w:val="27"/>
        </w:rPr>
      </w:pPr>
    </w:p>
    <w:p>
      <w:pPr>
        <w:pStyle w:val="BodyText"/>
        <w:spacing w:line="276" w:lineRule="auto"/>
        <w:ind w:left="1900" w:right="482" w:hanging="358"/>
      </w:pPr>
      <w:r>
        <w:rPr/>
        <w:t>D. Pada masa menyusui kebutuhan nutrisi lebih banyak dari pada saat kehamilan (500-600 kcal/hari).</w:t>
      </w:r>
    </w:p>
    <w:p>
      <w:pPr>
        <w:spacing w:after="0" w:line="276" w:lineRule="auto"/>
        <w:sectPr>
          <w:headerReference w:type="default" r:id="rId120"/>
          <w:footerReference w:type="default" r:id="rId121"/>
          <w:pgSz w:w="11910" w:h="16840"/>
          <w:pgMar w:header="0" w:footer="1088" w:top="1340" w:bottom="1280" w:left="980" w:right="960"/>
          <w:pgNumType w:start="46"/>
        </w:sectPr>
      </w:pPr>
    </w:p>
    <w:p>
      <w:pPr>
        <w:pStyle w:val="BodyText"/>
        <w:ind w:left="2498"/>
        <w:rPr>
          <w:sz w:val="20"/>
        </w:rPr>
      </w:pPr>
      <w:r>
        <w:rPr>
          <w:sz w:val="20"/>
        </w:rPr>
        <w:drawing>
          <wp:inline distT="0" distB="0" distL="0" distR="0">
            <wp:extent cx="3473152" cy="1433322"/>
            <wp:effectExtent l="0" t="0" r="0" b="0"/>
            <wp:docPr id="17" name="image18.png"/>
            <wp:cNvGraphicFramePr>
              <a:graphicFrameLocks noChangeAspect="1"/>
            </wp:cNvGraphicFramePr>
            <a:graphic>
              <a:graphicData uri="http://schemas.openxmlformats.org/drawingml/2006/picture">
                <pic:pic>
                  <pic:nvPicPr>
                    <pic:cNvPr id="18" name="image18.png"/>
                    <pic:cNvPicPr/>
                  </pic:nvPicPr>
                  <pic:blipFill>
                    <a:blip r:embed="rId126" cstate="print"/>
                    <a:stretch>
                      <a:fillRect/>
                    </a:stretch>
                  </pic:blipFill>
                  <pic:spPr>
                    <a:xfrm>
                      <a:off x="0" y="0"/>
                      <a:ext cx="3473152" cy="1433322"/>
                    </a:xfrm>
                    <a:prstGeom prst="rect">
                      <a:avLst/>
                    </a:prstGeom>
                  </pic:spPr>
                </pic:pic>
              </a:graphicData>
            </a:graphic>
          </wp:inline>
        </w:drawing>
      </w:r>
      <w:r>
        <w:rPr>
          <w:sz w:val="20"/>
        </w:rPr>
      </w:r>
    </w:p>
    <w:p>
      <w:pPr>
        <w:pStyle w:val="BodyText"/>
        <w:spacing w:before="2"/>
        <w:rPr>
          <w:sz w:val="8"/>
        </w:rPr>
      </w:pPr>
    </w:p>
    <w:p>
      <w:pPr>
        <w:pStyle w:val="ListParagraph"/>
        <w:numPr>
          <w:ilvl w:val="3"/>
          <w:numId w:val="6"/>
        </w:numPr>
        <w:tabs>
          <w:tab w:pos="1819" w:val="left" w:leader="none"/>
        </w:tabs>
        <w:spacing w:line="278" w:lineRule="auto" w:before="90" w:after="0"/>
        <w:ind w:left="1900" w:right="480" w:hanging="358"/>
        <w:jc w:val="left"/>
        <w:rPr>
          <w:sz w:val="24"/>
        </w:rPr>
      </w:pPr>
      <w:r>
        <w:rPr>
          <w:sz w:val="24"/>
        </w:rPr>
        <w:t>Faktor-faktor yang Memengaruhi Pola Diet Faktor-faktor yang memengaruhi pola diet seseorang</w:t>
      </w:r>
      <w:r>
        <w:rPr>
          <w:spacing w:val="-2"/>
          <w:sz w:val="24"/>
        </w:rPr>
        <w:t> </w:t>
      </w:r>
      <w:r>
        <w:rPr>
          <w:sz w:val="24"/>
        </w:rPr>
        <w:t>adalah:</w:t>
      </w:r>
    </w:p>
    <w:p>
      <w:pPr>
        <w:pStyle w:val="ListParagraph"/>
        <w:numPr>
          <w:ilvl w:val="0"/>
          <w:numId w:val="63"/>
        </w:numPr>
        <w:tabs>
          <w:tab w:pos="1769" w:val="left" w:leader="none"/>
        </w:tabs>
        <w:spacing w:line="272" w:lineRule="exact" w:before="0" w:after="0"/>
        <w:ind w:left="1768" w:right="0" w:hanging="227"/>
        <w:jc w:val="left"/>
        <w:rPr>
          <w:sz w:val="24"/>
        </w:rPr>
      </w:pPr>
      <w:r>
        <w:rPr>
          <w:sz w:val="24"/>
        </w:rPr>
        <w:t>kebudayaan;</w:t>
      </w:r>
    </w:p>
    <w:p>
      <w:pPr>
        <w:pStyle w:val="ListParagraph"/>
        <w:numPr>
          <w:ilvl w:val="0"/>
          <w:numId w:val="63"/>
        </w:numPr>
        <w:tabs>
          <w:tab w:pos="1783" w:val="left" w:leader="none"/>
        </w:tabs>
        <w:spacing w:line="240" w:lineRule="auto" w:before="41" w:after="0"/>
        <w:ind w:left="1782" w:right="0" w:hanging="241"/>
        <w:jc w:val="left"/>
        <w:rPr>
          <w:sz w:val="24"/>
        </w:rPr>
      </w:pPr>
      <w:r>
        <w:rPr>
          <w:sz w:val="24"/>
        </w:rPr>
        <w:t>agama;</w:t>
      </w:r>
    </w:p>
    <w:p>
      <w:pPr>
        <w:pStyle w:val="ListParagraph"/>
        <w:numPr>
          <w:ilvl w:val="0"/>
          <w:numId w:val="63"/>
        </w:numPr>
        <w:tabs>
          <w:tab w:pos="1769" w:val="left" w:leader="none"/>
        </w:tabs>
        <w:spacing w:line="240" w:lineRule="auto" w:before="42" w:after="0"/>
        <w:ind w:left="1768" w:right="0" w:hanging="227"/>
        <w:jc w:val="left"/>
        <w:rPr>
          <w:sz w:val="24"/>
        </w:rPr>
      </w:pPr>
      <w:r>
        <w:rPr>
          <w:sz w:val="24"/>
        </w:rPr>
        <w:t>kesukaan seseorang terhadap</w:t>
      </w:r>
      <w:r>
        <w:rPr>
          <w:spacing w:val="-4"/>
          <w:sz w:val="24"/>
        </w:rPr>
        <w:t> </w:t>
      </w:r>
      <w:r>
        <w:rPr>
          <w:sz w:val="24"/>
        </w:rPr>
        <w:t>makanan;</w:t>
      </w:r>
    </w:p>
    <w:p>
      <w:pPr>
        <w:pStyle w:val="ListParagraph"/>
        <w:numPr>
          <w:ilvl w:val="0"/>
          <w:numId w:val="63"/>
        </w:numPr>
        <w:tabs>
          <w:tab w:pos="1783" w:val="left" w:leader="none"/>
        </w:tabs>
        <w:spacing w:line="240" w:lineRule="auto" w:before="43" w:after="0"/>
        <w:ind w:left="1782" w:right="0" w:hanging="241"/>
        <w:jc w:val="left"/>
        <w:rPr>
          <w:sz w:val="24"/>
        </w:rPr>
      </w:pPr>
      <w:r>
        <w:rPr>
          <w:sz w:val="24"/>
        </w:rPr>
        <w:t>sikap dan</w:t>
      </w:r>
      <w:r>
        <w:rPr>
          <w:spacing w:val="-1"/>
          <w:sz w:val="24"/>
        </w:rPr>
        <w:t> </w:t>
      </w:r>
      <w:r>
        <w:rPr>
          <w:sz w:val="24"/>
        </w:rPr>
        <w:t>emosi;</w:t>
      </w:r>
    </w:p>
    <w:p>
      <w:pPr>
        <w:pStyle w:val="ListParagraph"/>
        <w:numPr>
          <w:ilvl w:val="0"/>
          <w:numId w:val="63"/>
        </w:numPr>
        <w:tabs>
          <w:tab w:pos="1769" w:val="left" w:leader="none"/>
        </w:tabs>
        <w:spacing w:line="240" w:lineRule="auto" w:before="41" w:after="0"/>
        <w:ind w:left="1768" w:right="0" w:hanging="227"/>
        <w:jc w:val="left"/>
        <w:rPr>
          <w:sz w:val="24"/>
        </w:rPr>
      </w:pPr>
      <w:r>
        <w:rPr>
          <w:sz w:val="24"/>
        </w:rPr>
        <w:t>letak</w:t>
      </w:r>
      <w:r>
        <w:rPr>
          <w:spacing w:val="1"/>
          <w:sz w:val="24"/>
        </w:rPr>
        <w:t> </w:t>
      </w:r>
      <w:r>
        <w:rPr>
          <w:sz w:val="24"/>
        </w:rPr>
        <w:t>geografi;</w:t>
      </w:r>
    </w:p>
    <w:p>
      <w:pPr>
        <w:pStyle w:val="ListParagraph"/>
        <w:numPr>
          <w:ilvl w:val="0"/>
          <w:numId w:val="63"/>
        </w:numPr>
        <w:tabs>
          <w:tab w:pos="1743" w:val="left" w:leader="none"/>
        </w:tabs>
        <w:spacing w:line="240" w:lineRule="auto" w:before="41" w:after="0"/>
        <w:ind w:left="1742" w:right="0" w:hanging="201"/>
        <w:jc w:val="left"/>
        <w:rPr>
          <w:sz w:val="24"/>
        </w:rPr>
      </w:pPr>
      <w:r>
        <w:rPr>
          <w:sz w:val="24"/>
        </w:rPr>
        <w:t>ekonomi.</w:t>
      </w:r>
    </w:p>
    <w:p>
      <w:pPr>
        <w:pStyle w:val="BodyText"/>
        <w:rPr>
          <w:sz w:val="26"/>
        </w:rPr>
      </w:pPr>
    </w:p>
    <w:p>
      <w:pPr>
        <w:pStyle w:val="BodyText"/>
        <w:spacing w:before="9"/>
        <w:rPr>
          <w:sz w:val="31"/>
        </w:rPr>
      </w:pPr>
    </w:p>
    <w:p>
      <w:pPr>
        <w:pStyle w:val="Heading1"/>
        <w:numPr>
          <w:ilvl w:val="2"/>
          <w:numId w:val="6"/>
        </w:numPr>
        <w:tabs>
          <w:tab w:pos="1593" w:val="left" w:leader="none"/>
          <w:tab w:pos="1594" w:val="left" w:leader="none"/>
        </w:tabs>
        <w:spacing w:line="240" w:lineRule="auto" w:before="0" w:after="0"/>
        <w:ind w:left="1593" w:right="0" w:hanging="426"/>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6"/>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3"/>
          <w:numId w:val="6"/>
        </w:numPr>
        <w:tabs>
          <w:tab w:pos="2261" w:val="left" w:leader="none"/>
        </w:tabs>
        <w:spacing w:line="240" w:lineRule="auto" w:before="4" w:after="0"/>
        <w:ind w:left="226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6"/>
        </w:numPr>
        <w:tabs>
          <w:tab w:pos="2261" w:val="left" w:leader="none"/>
        </w:tabs>
        <w:spacing w:line="374" w:lineRule="auto" w:before="159" w:after="0"/>
        <w:ind w:left="2260" w:right="481"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6"/>
        </w:numPr>
        <w:tabs>
          <w:tab w:pos="2261" w:val="left" w:leader="none"/>
          <w:tab w:pos="3128" w:val="left" w:leader="none"/>
          <w:tab w:pos="4313" w:val="left" w:leader="none"/>
          <w:tab w:pos="4961" w:val="left" w:leader="none"/>
          <w:tab w:pos="5781" w:val="left" w:leader="none"/>
          <w:tab w:pos="6558" w:val="left" w:leader="none"/>
          <w:tab w:pos="7618" w:val="left" w:leader="none"/>
          <w:tab w:pos="8086" w:val="left" w:leader="none"/>
        </w:tabs>
        <w:spacing w:line="372" w:lineRule="auto" w:before="0" w:after="0"/>
        <w:ind w:left="2260" w:right="479" w:hanging="360"/>
        <w:jc w:val="left"/>
        <w:rPr>
          <w:rFonts w:ascii="Palladio Uralic"/>
          <w:sz w:val="24"/>
        </w:rPr>
      </w:pPr>
      <w:r>
        <w:rPr>
          <w:rFonts w:ascii="Palladio Uralic"/>
          <w:sz w:val="24"/>
        </w:rPr>
        <w:t>Wajib</w:t>
        <w:tab/>
        <w:t>mentaati</w:t>
        <w:tab/>
        <w:t>tata</w:t>
        <w:tab/>
        <w:t>tertib</w:t>
        <w:tab/>
        <w:t>yang</w:t>
        <w:tab/>
        <w:t>berlaku</w:t>
        <w:tab/>
        <w:t>di</w:t>
        <w:tab/>
      </w:r>
      <w:r>
        <w:rPr>
          <w:rFonts w:ascii="Palladio Uralic"/>
          <w:spacing w:val="-3"/>
          <w:sz w:val="24"/>
        </w:rPr>
        <w:t>laboratorium </w:t>
      </w:r>
      <w:r>
        <w:rPr>
          <w:rFonts w:ascii="Palladio Uralic"/>
          <w:sz w:val="24"/>
        </w:rPr>
        <w:t>keperawatan maupun yang berlaku di tatanan</w:t>
      </w:r>
      <w:r>
        <w:rPr>
          <w:rFonts w:ascii="Palladio Uralic"/>
          <w:spacing w:val="-6"/>
          <w:sz w:val="24"/>
        </w:rPr>
        <w:t> </w:t>
      </w:r>
      <w:r>
        <w:rPr>
          <w:rFonts w:ascii="Palladio Uralic"/>
          <w:sz w:val="24"/>
        </w:rPr>
        <w:t>nyata</w:t>
      </w:r>
    </w:p>
    <w:p>
      <w:pPr>
        <w:pStyle w:val="ListParagraph"/>
        <w:numPr>
          <w:ilvl w:val="3"/>
          <w:numId w:val="6"/>
        </w:numPr>
        <w:tabs>
          <w:tab w:pos="2261" w:val="left" w:leader="none"/>
          <w:tab w:pos="3148" w:val="left" w:leader="none"/>
          <w:tab w:pos="4261" w:val="left" w:leader="none"/>
          <w:tab w:pos="5515" w:val="left" w:leader="none"/>
          <w:tab w:pos="6418" w:val="left" w:leader="none"/>
          <w:tab w:pos="7660" w:val="left" w:leader="none"/>
          <w:tab w:pos="9080" w:val="left" w:leader="none"/>
        </w:tabs>
        <w:spacing w:line="372" w:lineRule="auto" w:before="2" w:after="0"/>
        <w:ind w:left="2260" w:right="478"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3"/>
          <w:numId w:val="6"/>
        </w:numPr>
        <w:tabs>
          <w:tab w:pos="2261" w:val="left" w:leader="none"/>
        </w:tabs>
        <w:spacing w:line="372" w:lineRule="auto" w:before="4" w:after="0"/>
        <w:ind w:left="2260" w:right="479"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3"/>
          <w:numId w:val="6"/>
        </w:numPr>
        <w:tabs>
          <w:tab w:pos="2261" w:val="left" w:leader="none"/>
        </w:tabs>
        <w:spacing w:line="240" w:lineRule="auto" w:before="2" w:after="0"/>
        <w:ind w:left="2260" w:right="0" w:hanging="361"/>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3"/>
          <w:numId w:val="6"/>
        </w:numPr>
        <w:tabs>
          <w:tab w:pos="2261" w:val="left" w:leader="none"/>
        </w:tabs>
        <w:spacing w:line="372" w:lineRule="auto" w:before="162" w:after="0"/>
        <w:ind w:left="2260" w:right="478"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4"/>
          <w:sz w:val="24"/>
        </w:rPr>
        <w:t> </w:t>
      </w:r>
      <w:r>
        <w:rPr>
          <w:rFonts w:ascii="Palladio Uralic"/>
          <w:sz w:val="24"/>
        </w:rPr>
        <w:t>mahasiswa</w:t>
      </w:r>
    </w:p>
    <w:p>
      <w:pPr>
        <w:spacing w:after="0" w:line="372" w:lineRule="auto"/>
        <w:jc w:val="left"/>
        <w:rPr>
          <w:rFonts w:ascii="Palladio Uralic"/>
          <w:sz w:val="24"/>
        </w:rPr>
        <w:sectPr>
          <w:headerReference w:type="default" r:id="rId124"/>
          <w:footerReference w:type="default" r:id="rId125"/>
          <w:pgSz w:w="11910" w:h="16840"/>
          <w:pgMar w:header="0" w:footer="1088" w:top="1420" w:bottom="1280" w:left="980" w:right="960"/>
          <w:pgNumType w:start="47"/>
        </w:sectPr>
      </w:pPr>
    </w:p>
    <w:p>
      <w:pPr>
        <w:pStyle w:val="Heading1"/>
        <w:numPr>
          <w:ilvl w:val="1"/>
          <w:numId w:val="6"/>
        </w:numPr>
        <w:tabs>
          <w:tab w:pos="821" w:val="left" w:leader="none"/>
        </w:tabs>
        <w:spacing w:line="240" w:lineRule="auto" w:before="78" w:after="0"/>
        <w:ind w:left="820" w:right="0" w:hanging="361"/>
        <w:jc w:val="left"/>
      </w:pPr>
      <w:r>
        <w:rPr/>
        <w:t>PRAKTIKUM 5 (WAKTU : 2 x 170</w:t>
      </w:r>
      <w:r>
        <w:rPr>
          <w:spacing w:val="1"/>
        </w:rPr>
        <w:t> </w:t>
      </w:r>
      <w:r>
        <w:rPr/>
        <w:t>menit)</w:t>
      </w:r>
    </w:p>
    <w:p>
      <w:pPr>
        <w:pStyle w:val="BodyText"/>
        <w:spacing w:before="10"/>
        <w:rPr>
          <w:b/>
          <w:sz w:val="20"/>
        </w:rPr>
      </w:pPr>
    </w:p>
    <w:p>
      <w:pPr>
        <w:spacing w:before="0"/>
        <w:ind w:left="443" w:right="457" w:firstLine="0"/>
        <w:jc w:val="center"/>
        <w:rPr>
          <w:b/>
          <w:sz w:val="24"/>
        </w:rPr>
      </w:pPr>
      <w:r>
        <w:rPr>
          <w:b/>
          <w:sz w:val="24"/>
        </w:rPr>
        <w:t>PEMENUHAN KEBUTUHAN ELIMINASI BOWEL</w:t>
      </w:r>
    </w:p>
    <w:p>
      <w:pPr>
        <w:pStyle w:val="BodyText"/>
        <w:spacing w:before="6"/>
        <w:rPr>
          <w:b/>
          <w:sz w:val="20"/>
        </w:rPr>
      </w:pPr>
    </w:p>
    <w:p>
      <w:pPr>
        <w:pStyle w:val="BodyText"/>
        <w:ind w:left="443" w:right="460"/>
        <w:jc w:val="center"/>
      </w:pPr>
      <w:r>
        <w:rPr/>
        <w:t>Oleh : Hurun Ain, S.Kep., Ns., M.Kep.</w:t>
      </w:r>
    </w:p>
    <w:p>
      <w:pPr>
        <w:pStyle w:val="BodyText"/>
        <w:spacing w:before="5"/>
        <w:rPr>
          <w:sz w:val="21"/>
        </w:rPr>
      </w:pPr>
    </w:p>
    <w:p>
      <w:pPr>
        <w:pStyle w:val="Heading1"/>
        <w:numPr>
          <w:ilvl w:val="2"/>
          <w:numId w:val="6"/>
        </w:numPr>
        <w:tabs>
          <w:tab w:pos="1181" w:val="left" w:leader="none"/>
        </w:tabs>
        <w:spacing w:line="240" w:lineRule="auto" w:before="0" w:after="0"/>
        <w:ind w:left="1180" w:right="0" w:hanging="385"/>
        <w:jc w:val="left"/>
      </w:pPr>
      <w:r>
        <w:rPr/>
        <w:t>LANDASAN</w:t>
      </w:r>
      <w:r>
        <w:rPr>
          <w:spacing w:val="-2"/>
        </w:rPr>
        <w:t> </w:t>
      </w:r>
      <w:r>
        <w:rPr/>
        <w:t>TEORI</w:t>
      </w:r>
    </w:p>
    <w:p>
      <w:pPr>
        <w:pStyle w:val="ListParagraph"/>
        <w:numPr>
          <w:ilvl w:val="3"/>
          <w:numId w:val="6"/>
        </w:numPr>
        <w:tabs>
          <w:tab w:pos="1454" w:val="left" w:leader="none"/>
        </w:tabs>
        <w:spacing w:line="240" w:lineRule="auto" w:before="137" w:after="0"/>
        <w:ind w:left="1454" w:right="0" w:hanging="286"/>
        <w:jc w:val="left"/>
        <w:rPr>
          <w:b/>
          <w:sz w:val="24"/>
        </w:rPr>
      </w:pPr>
      <w:r>
        <w:rPr>
          <w:b/>
          <w:sz w:val="24"/>
        </w:rPr>
        <w:t>DEFINISI</w:t>
      </w:r>
    </w:p>
    <w:p>
      <w:pPr>
        <w:pStyle w:val="BodyText"/>
        <w:spacing w:line="360" w:lineRule="auto" w:before="135"/>
        <w:ind w:left="1168" w:right="474" w:firstLine="364"/>
        <w:jc w:val="both"/>
      </w:pPr>
      <w:r>
        <w:rPr/>
        <w:t>Buang air besar atau defekasi adalah suatu tindakan atau proses makhluk hidup untuk membuang kotoran atau tinja yang padat atau setengah-padat yang berasaldari sistem pencernaan (Dianawuri, 2009).</w:t>
      </w:r>
    </w:p>
    <w:p>
      <w:pPr>
        <w:pStyle w:val="Heading1"/>
        <w:numPr>
          <w:ilvl w:val="3"/>
          <w:numId w:val="6"/>
        </w:numPr>
        <w:tabs>
          <w:tab w:pos="1454" w:val="left" w:leader="none"/>
        </w:tabs>
        <w:spacing w:line="240" w:lineRule="auto" w:before="4" w:after="0"/>
        <w:ind w:left="1454" w:right="0" w:hanging="286"/>
        <w:jc w:val="left"/>
      </w:pPr>
      <w:r>
        <w:rPr/>
        <w:t>ANATOMI SISTEM ELIMINASI</w:t>
      </w:r>
      <w:r>
        <w:rPr>
          <w:spacing w:val="1"/>
        </w:rPr>
        <w:t> </w:t>
      </w:r>
      <w:r>
        <w:rPr/>
        <w:t>BOWEL</w:t>
      </w:r>
    </w:p>
    <w:p>
      <w:pPr>
        <w:pStyle w:val="BodyText"/>
        <w:spacing w:before="10"/>
        <w:rPr>
          <w:b/>
          <w:sz w:val="35"/>
        </w:rPr>
      </w:pPr>
    </w:p>
    <w:p>
      <w:pPr>
        <w:pStyle w:val="ListParagraph"/>
        <w:numPr>
          <w:ilvl w:val="0"/>
          <w:numId w:val="64"/>
        </w:numPr>
        <w:tabs>
          <w:tab w:pos="1633" w:val="left" w:leader="none"/>
        </w:tabs>
        <w:spacing w:line="274" w:lineRule="exact" w:before="0" w:after="0"/>
        <w:ind w:left="1632" w:right="0" w:hanging="182"/>
        <w:jc w:val="left"/>
        <w:rPr>
          <w:b/>
          <w:sz w:val="24"/>
        </w:rPr>
      </w:pPr>
      <w:r>
        <w:rPr>
          <w:b/>
          <w:sz w:val="24"/>
        </w:rPr>
        <w:t>Mulut</w:t>
      </w:r>
    </w:p>
    <w:p>
      <w:pPr>
        <w:pStyle w:val="BodyText"/>
        <w:ind w:left="1540" w:right="475" w:firstLine="451"/>
        <w:jc w:val="both"/>
      </w:pPr>
      <w:r>
        <w:rPr/>
        <w:t>Saluran gastrointestiral GI secara mekanis dan kimiawi memecah nutrisi ke ukuran dan bentuk yang sesuai. Semua organ pencernaan bekerja sama untuk memastikan bahwa masa atau bolus makanan mencapai daerah absorpsi nutrisi dengan aman dan efektif. Gigi mengunyah makanan, memecahkan menjadi berukuran yang dapat di telan.Sekresi saliva mengandung enzim, seperti ptyalin, yang mengawali pencernaan unsure – unsure makanan tertentu.Saliva mencairkan dan melunakkan bolus makanan di dalam mulut sehingga lebih mudah ditelan.</w:t>
      </w:r>
    </w:p>
    <w:p>
      <w:pPr>
        <w:pStyle w:val="BodyText"/>
        <w:spacing w:before="3"/>
      </w:pPr>
    </w:p>
    <w:p>
      <w:pPr>
        <w:pStyle w:val="Heading1"/>
        <w:numPr>
          <w:ilvl w:val="0"/>
          <w:numId w:val="64"/>
        </w:numPr>
        <w:tabs>
          <w:tab w:pos="1633" w:val="left" w:leader="none"/>
        </w:tabs>
        <w:spacing w:line="240" w:lineRule="auto" w:before="0" w:after="0"/>
        <w:ind w:left="1632" w:right="0" w:hanging="182"/>
        <w:jc w:val="left"/>
      </w:pPr>
      <w:r>
        <w:rPr/>
        <w:drawing>
          <wp:anchor distT="0" distB="0" distL="0" distR="0" allowOverlap="1" layoutInCell="1" locked="0" behindDoc="0" simplePos="0" relativeHeight="16">
            <wp:simplePos x="0" y="0"/>
            <wp:positionH relativeFrom="page">
              <wp:posOffset>1543685</wp:posOffset>
            </wp:positionH>
            <wp:positionV relativeFrom="paragraph">
              <wp:posOffset>237656</wp:posOffset>
            </wp:positionV>
            <wp:extent cx="2646765" cy="1785366"/>
            <wp:effectExtent l="0" t="0" r="0" b="0"/>
            <wp:wrapTopAndBottom/>
            <wp:docPr id="19" name="image19.jpeg" descr="Hasil gambar untuk esophagus"/>
            <wp:cNvGraphicFramePr>
              <a:graphicFrameLocks noChangeAspect="1"/>
            </wp:cNvGraphicFramePr>
            <a:graphic>
              <a:graphicData uri="http://schemas.openxmlformats.org/drawingml/2006/picture">
                <pic:pic>
                  <pic:nvPicPr>
                    <pic:cNvPr id="20" name="image19.jpeg"/>
                    <pic:cNvPicPr/>
                  </pic:nvPicPr>
                  <pic:blipFill>
                    <a:blip r:embed="rId129" cstate="print"/>
                    <a:stretch>
                      <a:fillRect/>
                    </a:stretch>
                  </pic:blipFill>
                  <pic:spPr>
                    <a:xfrm>
                      <a:off x="0" y="0"/>
                      <a:ext cx="2646765" cy="1785366"/>
                    </a:xfrm>
                    <a:prstGeom prst="rect">
                      <a:avLst/>
                    </a:prstGeom>
                  </pic:spPr>
                </pic:pic>
              </a:graphicData>
            </a:graphic>
          </wp:anchor>
        </w:drawing>
      </w:r>
      <w:r>
        <w:rPr/>
        <w:t>Esophagus</w:t>
      </w:r>
    </w:p>
    <w:p>
      <w:pPr>
        <w:pStyle w:val="BodyText"/>
        <w:rPr>
          <w:b/>
          <w:sz w:val="31"/>
        </w:rPr>
      </w:pPr>
    </w:p>
    <w:p>
      <w:pPr>
        <w:pStyle w:val="BodyText"/>
        <w:tabs>
          <w:tab w:pos="3411" w:val="left" w:leader="none"/>
          <w:tab w:pos="5057" w:val="left" w:leader="none"/>
          <w:tab w:pos="6557" w:val="left" w:leader="none"/>
          <w:tab w:pos="8402" w:val="left" w:leader="none"/>
        </w:tabs>
        <w:ind w:left="1540" w:right="474" w:firstLine="840"/>
        <w:jc w:val="both"/>
      </w:pPr>
      <w:r>
        <w:rPr/>
        <w:t>Begitu makanan memasuki bagian atas esophagus, makanan berjalan melalui otot sirkular, yang mencegah udara memasuki esophagus dan makanan mengalami refluks ( bergerak ke belakang ) kembali ke tenggorokan. Bolus makanan menelusuri esophagus yang panjangnya kira – kira 25 cm. makanan didorong oleh gerakan peristaltic lambat yang dihasilkan oleh kontraksi involunter dan relaksasi otot halus secara bergantian. Pada saat bagian esophagus berkontraksi di atas bolus makanan, otot sirkular di bawah ( atau di depan ) bolus berelaksasi. Kontraksi – kontraksi otot halus yang saling bergantian ini mendorong</w:t>
        <w:tab/>
        <w:t>makanan</w:t>
        <w:tab/>
        <w:t>menuju</w:t>
        <w:tab/>
        <w:t>gelombang</w:t>
        <w:tab/>
      </w:r>
      <w:r>
        <w:rPr>
          <w:spacing w:val="-1"/>
        </w:rPr>
        <w:t>berikutnya. </w:t>
      </w:r>
      <w:r>
        <w:rPr/>
        <w:t>Dalam 15 detik, bolus makanan bergerak menuruni esophagus dan mencapai sfingter esophagus bagian bawah.Sfingter esophagus bagian bawah terletak di antara esophagus dan lambung. Factor</w:t>
      </w:r>
      <w:r>
        <w:rPr>
          <w:spacing w:val="16"/>
        </w:rPr>
        <w:t> </w:t>
      </w:r>
      <w:r>
        <w:rPr/>
        <w:t>– factor yang mempengaruhi tekanan</w:t>
      </w:r>
    </w:p>
    <w:p>
      <w:pPr>
        <w:spacing w:after="0"/>
        <w:jc w:val="both"/>
        <w:sectPr>
          <w:headerReference w:type="default" r:id="rId127"/>
          <w:footerReference w:type="default" r:id="rId128"/>
          <w:pgSz w:w="11910" w:h="16840"/>
          <w:pgMar w:header="0" w:footer="1088" w:top="1340" w:bottom="1280" w:left="980" w:right="960"/>
          <w:pgNumType w:start="48"/>
        </w:sectPr>
      </w:pPr>
    </w:p>
    <w:p>
      <w:pPr>
        <w:pStyle w:val="BodyText"/>
        <w:spacing w:before="73"/>
        <w:ind w:left="1540" w:right="475"/>
      </w:pPr>
      <w:r>
        <w:rPr/>
        <w:t>sfingter esophagus bagian bawah meliputi antacid, yang meminimalkan refluks, dan nikotin serta makanan berlemak, yang meningkatkan refluks.</w:t>
      </w:r>
    </w:p>
    <w:p>
      <w:pPr>
        <w:pStyle w:val="Heading1"/>
        <w:numPr>
          <w:ilvl w:val="0"/>
          <w:numId w:val="64"/>
        </w:numPr>
        <w:tabs>
          <w:tab w:pos="1362" w:val="left" w:leader="none"/>
        </w:tabs>
        <w:spacing w:line="240" w:lineRule="auto" w:before="106" w:after="0"/>
        <w:ind w:left="1361" w:right="0" w:hanging="182"/>
        <w:jc w:val="left"/>
      </w:pPr>
      <w:r>
        <w:rPr/>
        <w:drawing>
          <wp:anchor distT="0" distB="0" distL="0" distR="0" allowOverlap="1" layoutInCell="1" locked="0" behindDoc="0" simplePos="0" relativeHeight="17">
            <wp:simplePos x="0" y="0"/>
            <wp:positionH relativeFrom="page">
              <wp:posOffset>1371600</wp:posOffset>
            </wp:positionH>
            <wp:positionV relativeFrom="paragraph">
              <wp:posOffset>305474</wp:posOffset>
            </wp:positionV>
            <wp:extent cx="2283394" cy="1712213"/>
            <wp:effectExtent l="0" t="0" r="0" b="0"/>
            <wp:wrapTopAndBottom/>
            <wp:docPr id="21" name="image20.jpeg" descr="Hasil gambar untuk lambung"/>
            <wp:cNvGraphicFramePr>
              <a:graphicFrameLocks noChangeAspect="1"/>
            </wp:cNvGraphicFramePr>
            <a:graphic>
              <a:graphicData uri="http://schemas.openxmlformats.org/drawingml/2006/picture">
                <pic:pic>
                  <pic:nvPicPr>
                    <pic:cNvPr id="22" name="image20.jpeg"/>
                    <pic:cNvPicPr/>
                  </pic:nvPicPr>
                  <pic:blipFill>
                    <a:blip r:embed="rId132" cstate="print"/>
                    <a:stretch>
                      <a:fillRect/>
                    </a:stretch>
                  </pic:blipFill>
                  <pic:spPr>
                    <a:xfrm>
                      <a:off x="0" y="0"/>
                      <a:ext cx="2283394" cy="1712213"/>
                    </a:xfrm>
                    <a:prstGeom prst="rect">
                      <a:avLst/>
                    </a:prstGeom>
                  </pic:spPr>
                </pic:pic>
              </a:graphicData>
            </a:graphic>
          </wp:anchor>
        </w:drawing>
      </w:r>
      <w:r>
        <w:rPr/>
        <w:t>Lambung</w:t>
      </w:r>
    </w:p>
    <w:p>
      <w:pPr>
        <w:pStyle w:val="BodyText"/>
        <w:spacing w:before="101"/>
        <w:ind w:left="1540" w:right="471" w:firstLine="360"/>
        <w:jc w:val="both"/>
      </w:pPr>
      <w:r>
        <w:rPr/>
        <w:t>Di dalam lambung, makanan disimpan untuk sementara dan secara mekanis dan kimiawi dipecahkan untuk dicerna dan diabsorpsi. Lambung menyekresi asam hidroklorida ( HCL ), lendir, enzim pepsin, dan factor intrinsic. Konsentrasi HCL mempengaruhi keasaman lambung dan keseimbangan asam – basa tubuh.HCL membantu mencampur dan memecahkan makanan di lambung.Lendir melindungi mukosa lambung dari keasaman dan aktivitasenzim.Pepsin mencerna protein, walaupun tidak banyak pencernaan yang berlangsung di lambung.Factor intrinsik adalah komponen penting yang dibutuhkan untuk absopsi viatamin B12 di dalam usus dan selanjutnya untuk pembentukan sel darah merah normal.Kekurangan factor     intrinsic     ini     mengakibatkan     anemia      dan      pernisiosa.  Sebelum makan meninggalkan lambung, makanan diubah menjadi materi semicair yang disebut kimus.Kimus lebih mudah dicerna dan diabsorpsi daripada makanan padat. Klien yang sebagian lambungnya diangkat atau yang memiliki pengosongan lambung yang cepat ( seperti pada gastritis ) dapat mengalami masalah pencernaan yang serius karena makanan tidak dipecah menjadi</w:t>
      </w:r>
      <w:r>
        <w:rPr>
          <w:spacing w:val="-5"/>
        </w:rPr>
        <w:t> </w:t>
      </w:r>
      <w:r>
        <w:rPr/>
        <w:t>kimus.</w:t>
      </w:r>
    </w:p>
    <w:p>
      <w:pPr>
        <w:pStyle w:val="Heading1"/>
        <w:numPr>
          <w:ilvl w:val="0"/>
          <w:numId w:val="64"/>
        </w:numPr>
        <w:tabs>
          <w:tab w:pos="1362" w:val="left" w:leader="none"/>
        </w:tabs>
        <w:spacing w:line="240" w:lineRule="auto" w:before="104" w:after="0"/>
        <w:ind w:left="1361" w:right="0" w:hanging="182"/>
        <w:jc w:val="left"/>
      </w:pPr>
      <w:r>
        <w:rPr/>
        <w:t>UsusHalus</w:t>
      </w:r>
    </w:p>
    <w:p>
      <w:pPr>
        <w:pStyle w:val="BodyText"/>
        <w:spacing w:before="10"/>
        <w:rPr>
          <w:b/>
          <w:sz w:val="14"/>
        </w:rPr>
      </w:pPr>
      <w:r>
        <w:rPr/>
        <w:drawing>
          <wp:anchor distT="0" distB="0" distL="0" distR="0" allowOverlap="1" layoutInCell="1" locked="0" behindDoc="0" simplePos="0" relativeHeight="18">
            <wp:simplePos x="0" y="0"/>
            <wp:positionH relativeFrom="page">
              <wp:posOffset>1789176</wp:posOffset>
            </wp:positionH>
            <wp:positionV relativeFrom="paragraph">
              <wp:posOffset>133486</wp:posOffset>
            </wp:positionV>
            <wp:extent cx="2177202" cy="1682495"/>
            <wp:effectExtent l="0" t="0" r="0" b="0"/>
            <wp:wrapTopAndBottom/>
            <wp:docPr id="23" name="image21.jpeg" descr="Hasil gambar untuk usus halus"/>
            <wp:cNvGraphicFramePr>
              <a:graphicFrameLocks noChangeAspect="1"/>
            </wp:cNvGraphicFramePr>
            <a:graphic>
              <a:graphicData uri="http://schemas.openxmlformats.org/drawingml/2006/picture">
                <pic:pic>
                  <pic:nvPicPr>
                    <pic:cNvPr id="24" name="image21.jpeg"/>
                    <pic:cNvPicPr/>
                  </pic:nvPicPr>
                  <pic:blipFill>
                    <a:blip r:embed="rId133" cstate="print"/>
                    <a:stretch>
                      <a:fillRect/>
                    </a:stretch>
                  </pic:blipFill>
                  <pic:spPr>
                    <a:xfrm>
                      <a:off x="0" y="0"/>
                      <a:ext cx="2177202" cy="1682495"/>
                    </a:xfrm>
                    <a:prstGeom prst="rect">
                      <a:avLst/>
                    </a:prstGeom>
                  </pic:spPr>
                </pic:pic>
              </a:graphicData>
            </a:graphic>
          </wp:anchor>
        </w:drawing>
      </w:r>
    </w:p>
    <w:p>
      <w:pPr>
        <w:pStyle w:val="BodyText"/>
        <w:rPr>
          <w:b/>
          <w:sz w:val="36"/>
        </w:rPr>
      </w:pPr>
    </w:p>
    <w:p>
      <w:pPr>
        <w:pStyle w:val="BodyText"/>
        <w:spacing w:before="1"/>
        <w:ind w:left="1540" w:right="473"/>
        <w:jc w:val="both"/>
      </w:pPr>
      <w:r>
        <w:rPr/>
        <w:t>Selama proses pencernaan normal. Kimus meninggalkan lambung dan memasuki usus. Usus halus merupakan sebuah saluran dengan diameter sekitar 2.5 cm dan panjang 6 m. Usus halus dibagi mkenjadi 3 bagian : duodenum, jejunum, dan ileum. Kimus bercampur dengan enzim – enzim pencernaan ( missal : empedu dan amylase ) saat berjalan memalui usus halus. Segmentasi ( kontrasi dan relaksasi otot halus secara bergantian ) mengaduk kimus, memecahkan makanan lebih lanjut untuk dicerna. Pada saat kimus bercampur, gerakan peristaltic berikutnya sementara berhenti sehingga memungkinkan absorpsi.Kimus berjalan</w:t>
      </w:r>
      <w:r>
        <w:rPr>
          <w:spacing w:val="9"/>
        </w:rPr>
        <w:t> </w:t>
      </w:r>
      <w:r>
        <w:rPr/>
        <w:t>perlahan</w:t>
      </w:r>
    </w:p>
    <w:p>
      <w:pPr>
        <w:spacing w:after="0"/>
        <w:jc w:val="both"/>
        <w:sectPr>
          <w:headerReference w:type="default" r:id="rId130"/>
          <w:footerReference w:type="default" r:id="rId131"/>
          <w:pgSz w:w="11910" w:h="16840"/>
          <w:pgMar w:header="0" w:footer="1088" w:top="1340" w:bottom="1280" w:left="980" w:right="960"/>
          <w:pgNumType w:start="49"/>
        </w:sectPr>
      </w:pPr>
    </w:p>
    <w:p>
      <w:pPr>
        <w:pStyle w:val="BodyText"/>
        <w:spacing w:before="73"/>
        <w:ind w:left="1540" w:right="475"/>
        <w:jc w:val="both"/>
      </w:pPr>
      <w:r>
        <w:rPr/>
        <w:t>melalui usus halus untuk memungkinkan absorpsi.Kebanyakan nutrisi dan elektrolit diabsorbsi di dalam usus halus. Enzim dari pancreas ( missal : amylase ) dan empedu dari kandungan empedu dilepaskan ke dalam duodenum. Enzim di dalam usus halus memecahkan lemak, protein, dan karbohidrat menjadi unsure – unsur dasar.Nutrisi hampir seluruhnya diabsorbsioleh duodenum dan jejunum.Ileum mengabsorpsi vitamin – vitamin tertentu, zat besi, dan garam empedu. Apabila fungsi ileum terganggu, proses pencernaan akan mengalami perubahan besar. Inflamasi, reseksi bedah, atau obstruksi dapat mengganggu peristaltic, mengurangi area absorpsi, atau menghambat aliran kimus.</w:t>
      </w:r>
    </w:p>
    <w:p>
      <w:pPr>
        <w:pStyle w:val="Heading1"/>
        <w:numPr>
          <w:ilvl w:val="0"/>
          <w:numId w:val="64"/>
        </w:numPr>
        <w:tabs>
          <w:tab w:pos="1362" w:val="left" w:leader="none"/>
        </w:tabs>
        <w:spacing w:line="240" w:lineRule="auto" w:before="106" w:after="0"/>
        <w:ind w:left="1361" w:right="0" w:hanging="182"/>
        <w:jc w:val="left"/>
      </w:pPr>
      <w:r>
        <w:rPr/>
        <w:t>UsusBesar</w:t>
      </w:r>
    </w:p>
    <w:p>
      <w:pPr>
        <w:pStyle w:val="BodyText"/>
        <w:spacing w:before="94"/>
        <w:ind w:left="1180" w:right="476" w:firstLine="720"/>
        <w:jc w:val="both"/>
      </w:pPr>
      <w:r>
        <w:rPr/>
        <w:drawing>
          <wp:anchor distT="0" distB="0" distL="0" distR="0" allowOverlap="1" layoutInCell="1" locked="0" behindDoc="0" simplePos="0" relativeHeight="19">
            <wp:simplePos x="0" y="0"/>
            <wp:positionH relativeFrom="page">
              <wp:posOffset>1371600</wp:posOffset>
            </wp:positionH>
            <wp:positionV relativeFrom="paragraph">
              <wp:posOffset>828333</wp:posOffset>
            </wp:positionV>
            <wp:extent cx="2735696" cy="2199131"/>
            <wp:effectExtent l="0" t="0" r="0" b="0"/>
            <wp:wrapTopAndBottom/>
            <wp:docPr id="25" name="image22.jpeg" descr="Hasil gambar untuk usus besar"/>
            <wp:cNvGraphicFramePr>
              <a:graphicFrameLocks noChangeAspect="1"/>
            </wp:cNvGraphicFramePr>
            <a:graphic>
              <a:graphicData uri="http://schemas.openxmlformats.org/drawingml/2006/picture">
                <pic:pic>
                  <pic:nvPicPr>
                    <pic:cNvPr id="26" name="image22.jpeg"/>
                    <pic:cNvPicPr/>
                  </pic:nvPicPr>
                  <pic:blipFill>
                    <a:blip r:embed="rId136" cstate="print"/>
                    <a:stretch>
                      <a:fillRect/>
                    </a:stretch>
                  </pic:blipFill>
                  <pic:spPr>
                    <a:xfrm>
                      <a:off x="0" y="0"/>
                      <a:ext cx="2735696" cy="2199131"/>
                    </a:xfrm>
                    <a:prstGeom prst="rect">
                      <a:avLst/>
                    </a:prstGeom>
                  </pic:spPr>
                </pic:pic>
              </a:graphicData>
            </a:graphic>
          </wp:anchor>
        </w:drawing>
      </w:r>
      <w:r>
        <w:rPr/>
        <w:t>Saluran GL bagian bawah disebut usus besar ( kolon ) karena ukuran diameternya lebih besar daripada usus halus. Namun, panjangnya, yakni 1,5 sampai 1,8 m jauh lebih pendek. Usus besar dibagi menjadi sekum, kolon, dan rectum.Usus besar merupakan utama dalam eliminasi fekal.</w:t>
      </w:r>
    </w:p>
    <w:p>
      <w:pPr>
        <w:pStyle w:val="BodyText"/>
        <w:rPr>
          <w:sz w:val="26"/>
        </w:rPr>
      </w:pPr>
    </w:p>
    <w:p>
      <w:pPr>
        <w:pStyle w:val="Heading1"/>
        <w:spacing w:line="274" w:lineRule="exact" w:before="181"/>
        <w:ind w:left="1454"/>
      </w:pPr>
      <w:r>
        <w:rPr/>
        <w:t>a.Sekum</w:t>
      </w:r>
    </w:p>
    <w:p>
      <w:pPr>
        <w:pStyle w:val="BodyText"/>
        <w:ind w:left="1454" w:right="475" w:firstLine="720"/>
        <w:jc w:val="both"/>
      </w:pPr>
      <w:r>
        <w:rPr/>
        <w:t>Kimus yang tidak diabsorpsi memasuki sekum melalui katup ileosekal. Katup ini merupakan lapisan otot sirkulat yang mencegah regurgitasi dan kembalinya isi kolon ke usus halus.</w:t>
      </w:r>
    </w:p>
    <w:p>
      <w:pPr>
        <w:pStyle w:val="Heading1"/>
        <w:spacing w:before="103"/>
        <w:ind w:left="1454"/>
      </w:pPr>
      <w:r>
        <w:rPr/>
        <w:t>b.Kolon</w:t>
      </w:r>
    </w:p>
    <w:p>
      <w:pPr>
        <w:pStyle w:val="BodyText"/>
        <w:ind w:left="1454" w:right="475" w:firstLine="840"/>
        <w:jc w:val="both"/>
      </w:pPr>
      <w:r>
        <w:rPr/>
        <w:t>Walaupun kimus yang berair memasuki kolon, volume air menurun saat kimus bergerak di sepanjang kolon. Kolon dibagi menjadi kolon asendens, kolon transversal, kolon desenden, kolon sigmoid. Kolon dibangun oleh jaringan otot, yang memungkinkannya menampung dan mengeliminasi produk buangan dalam jumlah besar.Kolon memiliki empat fungsi yang saling berkaitan : absorpsi, proteksi, sekresi, dan eliminasi.</w:t>
      </w:r>
    </w:p>
    <w:p>
      <w:pPr>
        <w:pStyle w:val="Heading1"/>
        <w:spacing w:line="274" w:lineRule="exact" w:before="99"/>
        <w:ind w:left="1454"/>
        <w:jc w:val="both"/>
      </w:pPr>
      <w:r>
        <w:rPr/>
        <w:t>c. Rectum</w:t>
      </w:r>
    </w:p>
    <w:p>
      <w:pPr>
        <w:pStyle w:val="BodyText"/>
        <w:ind w:left="1454" w:right="478" w:firstLine="660"/>
        <w:jc w:val="both"/>
      </w:pPr>
      <w:r>
        <w:rPr/>
        <w:t>Produk buangan yang mencapai bagian kolon sigmoid, disebut feses. Sigmoid menyimpan feses sampai beberapa saat sebelum defekasi. Rectum merupakan bagian akhir pada saluran GL. Panjang rectum bervariasi menurut usia :</w:t>
      </w:r>
    </w:p>
    <w:p>
      <w:pPr>
        <w:pStyle w:val="BodyText"/>
        <w:spacing w:before="6"/>
      </w:pPr>
    </w:p>
    <w:tbl>
      <w:tblPr>
        <w:tblW w:w="0" w:type="auto"/>
        <w:jc w:val="left"/>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1"/>
        <w:gridCol w:w="3348"/>
      </w:tblGrid>
      <w:tr>
        <w:trPr>
          <w:trHeight w:val="275" w:hRule="atLeast"/>
        </w:trPr>
        <w:tc>
          <w:tcPr>
            <w:tcW w:w="4131" w:type="dxa"/>
          </w:tcPr>
          <w:p>
            <w:pPr>
              <w:pStyle w:val="TableParagraph"/>
              <w:spacing w:line="256" w:lineRule="exact"/>
              <w:ind w:left="520" w:right="513"/>
              <w:jc w:val="center"/>
              <w:rPr>
                <w:sz w:val="24"/>
              </w:rPr>
            </w:pPr>
            <w:r>
              <w:rPr>
                <w:sz w:val="24"/>
              </w:rPr>
              <w:t>Bayi</w:t>
            </w:r>
          </w:p>
        </w:tc>
        <w:tc>
          <w:tcPr>
            <w:tcW w:w="3348" w:type="dxa"/>
          </w:tcPr>
          <w:p>
            <w:pPr>
              <w:pStyle w:val="TableParagraph"/>
              <w:spacing w:line="256" w:lineRule="exact"/>
              <w:ind w:left="108"/>
              <w:rPr>
                <w:sz w:val="24"/>
              </w:rPr>
            </w:pPr>
            <w:r>
              <w:rPr>
                <w:sz w:val="24"/>
              </w:rPr>
              <w:t>2,5 sampai 3,8 cm</w:t>
            </w:r>
          </w:p>
        </w:tc>
      </w:tr>
      <w:tr>
        <w:trPr>
          <w:trHeight w:val="278" w:hRule="atLeast"/>
        </w:trPr>
        <w:tc>
          <w:tcPr>
            <w:tcW w:w="4131" w:type="dxa"/>
          </w:tcPr>
          <w:p>
            <w:pPr>
              <w:pStyle w:val="TableParagraph"/>
              <w:spacing w:line="258" w:lineRule="exact"/>
              <w:ind w:left="520" w:right="511"/>
              <w:jc w:val="center"/>
              <w:rPr>
                <w:sz w:val="24"/>
              </w:rPr>
            </w:pPr>
            <w:r>
              <w:rPr>
                <w:sz w:val="24"/>
              </w:rPr>
              <w:t>Toddler</w:t>
            </w:r>
          </w:p>
        </w:tc>
        <w:tc>
          <w:tcPr>
            <w:tcW w:w="3348" w:type="dxa"/>
          </w:tcPr>
          <w:p>
            <w:pPr>
              <w:pStyle w:val="TableParagraph"/>
              <w:spacing w:line="258" w:lineRule="exact"/>
              <w:ind w:left="108"/>
              <w:rPr>
                <w:sz w:val="24"/>
              </w:rPr>
            </w:pPr>
            <w:r>
              <w:rPr>
                <w:sz w:val="24"/>
              </w:rPr>
              <w:t>5 cm</w:t>
            </w:r>
          </w:p>
        </w:tc>
      </w:tr>
      <w:tr>
        <w:trPr>
          <w:trHeight w:val="275" w:hRule="atLeast"/>
        </w:trPr>
        <w:tc>
          <w:tcPr>
            <w:tcW w:w="4131" w:type="dxa"/>
          </w:tcPr>
          <w:p>
            <w:pPr>
              <w:pStyle w:val="TableParagraph"/>
              <w:spacing w:line="256" w:lineRule="exact"/>
              <w:ind w:left="520" w:right="513"/>
              <w:jc w:val="center"/>
              <w:rPr>
                <w:sz w:val="24"/>
              </w:rPr>
            </w:pPr>
            <w:r>
              <w:rPr>
                <w:sz w:val="24"/>
              </w:rPr>
              <w:t>Anak usia sekolah</w:t>
            </w:r>
          </w:p>
        </w:tc>
        <w:tc>
          <w:tcPr>
            <w:tcW w:w="3348" w:type="dxa"/>
          </w:tcPr>
          <w:p>
            <w:pPr>
              <w:pStyle w:val="TableParagraph"/>
              <w:spacing w:line="256" w:lineRule="exact"/>
              <w:ind w:left="108"/>
              <w:rPr>
                <w:sz w:val="24"/>
              </w:rPr>
            </w:pPr>
            <w:r>
              <w:rPr>
                <w:sz w:val="24"/>
              </w:rPr>
              <w:t>7,5 cm</w:t>
            </w:r>
          </w:p>
        </w:tc>
      </w:tr>
      <w:tr>
        <w:trPr>
          <w:trHeight w:val="275" w:hRule="atLeast"/>
        </w:trPr>
        <w:tc>
          <w:tcPr>
            <w:tcW w:w="4131" w:type="dxa"/>
          </w:tcPr>
          <w:p>
            <w:pPr>
              <w:pStyle w:val="TableParagraph"/>
              <w:spacing w:line="256" w:lineRule="exact"/>
              <w:ind w:left="520" w:right="512"/>
              <w:jc w:val="center"/>
              <w:rPr>
                <w:sz w:val="24"/>
              </w:rPr>
            </w:pPr>
            <w:r>
              <w:rPr>
                <w:sz w:val="24"/>
              </w:rPr>
              <w:t>Dewasa</w:t>
            </w:r>
          </w:p>
        </w:tc>
        <w:tc>
          <w:tcPr>
            <w:tcW w:w="3348" w:type="dxa"/>
          </w:tcPr>
          <w:p>
            <w:pPr>
              <w:pStyle w:val="TableParagraph"/>
              <w:spacing w:line="256" w:lineRule="exact"/>
              <w:ind w:left="108"/>
              <w:rPr>
                <w:sz w:val="24"/>
              </w:rPr>
            </w:pPr>
            <w:r>
              <w:rPr>
                <w:sz w:val="24"/>
              </w:rPr>
              <w:t>15 sampai 20 cm</w:t>
            </w:r>
          </w:p>
        </w:tc>
      </w:tr>
    </w:tbl>
    <w:p>
      <w:pPr>
        <w:spacing w:after="0" w:line="256" w:lineRule="exact"/>
        <w:rPr>
          <w:sz w:val="24"/>
        </w:rPr>
        <w:sectPr>
          <w:headerReference w:type="default" r:id="rId134"/>
          <w:footerReference w:type="default" r:id="rId135"/>
          <w:pgSz w:w="11910" w:h="16840"/>
          <w:pgMar w:header="0" w:footer="1088" w:top="1340" w:bottom="1280" w:left="980" w:right="960"/>
          <w:pgNumType w:start="50"/>
        </w:sectPr>
      </w:pPr>
    </w:p>
    <w:p>
      <w:pPr>
        <w:pStyle w:val="BodyText"/>
        <w:spacing w:before="73"/>
        <w:ind w:left="1454"/>
        <w:jc w:val="both"/>
      </w:pPr>
      <w:r>
        <w:rPr/>
        <w:t>Dalam kondisi normal, rectum tidak berisi feses sampai defekasi.</w:t>
      </w:r>
    </w:p>
    <w:p>
      <w:pPr>
        <w:pStyle w:val="BodyText"/>
        <w:spacing w:before="1"/>
        <w:ind w:left="1454" w:right="476" w:firstLine="446"/>
        <w:jc w:val="both"/>
      </w:pPr>
      <w:r>
        <w:rPr/>
        <w:t>Rectum dibangun oleh lipatan– lipatan jaringan vertical dan transversal. Setiap lipatan vertical berisi sebuah arteri dan lebih dari satu vena.Apabila vena menjadi distensi akibat tekanan selama mengedan, maka terbentuk hemoroid. Hemoroid dapat membuat proses defekasi terasa nyeri. Apabila masa feses atau gas bergerak kedalam rectum untuk membuat dindingnya berdisensi, maka proses defekasi dimulai. Proses ini melibatkan control voluntary dan control involunter. Sfingter interna adalah sebuah otot polos ynag di persarafi  oleh  system  saraf  otonom. Saat sfingter interna relaksasi sfingter eksterna juga relaksasi. Orang dewasa dan anak – anak yang sudah menjalani toilet training ( latihan defekasi ) dapat mengontrol sfingter eksterna secara volunteer ( sadar ). Tekanan untuk mengeluarkan feses dapat dilakukan dengan meningkatkan tekanan intraabdomen atau melakukan valsava</w:t>
      </w:r>
      <w:r>
        <w:rPr>
          <w:spacing w:val="-1"/>
        </w:rPr>
        <w:t> </w:t>
      </w:r>
      <w:r>
        <w:rPr/>
        <w:t>maneuver.</w:t>
      </w:r>
    </w:p>
    <w:p>
      <w:pPr>
        <w:pStyle w:val="BodyText"/>
        <w:ind w:left="1454" w:right="478"/>
        <w:jc w:val="both"/>
      </w:pPr>
      <w:r>
        <w:rPr/>
        <w:t>Maneuver valsava ialah kontraksi volunter otot – otot abdomen saat indivudu mengeluarkan nafas secara paksa, sementara glottis menutup (menahan napas saat mengedan).</w:t>
      </w:r>
    </w:p>
    <w:p>
      <w:pPr>
        <w:pStyle w:val="BodyText"/>
        <w:spacing w:before="8"/>
      </w:pPr>
    </w:p>
    <w:p>
      <w:pPr>
        <w:pStyle w:val="Heading1"/>
        <w:numPr>
          <w:ilvl w:val="0"/>
          <w:numId w:val="65"/>
        </w:numPr>
        <w:tabs>
          <w:tab w:pos="1901" w:val="left" w:leader="none"/>
        </w:tabs>
        <w:spacing w:line="240" w:lineRule="auto" w:before="0" w:after="0"/>
        <w:ind w:left="1900" w:right="0" w:hanging="361"/>
        <w:jc w:val="left"/>
      </w:pPr>
      <w:r>
        <w:rPr/>
        <w:t>FISIOLOGI DEFEKASI</w:t>
      </w:r>
    </w:p>
    <w:p>
      <w:pPr>
        <w:pStyle w:val="BodyText"/>
        <w:rPr>
          <w:b/>
          <w:sz w:val="29"/>
        </w:rPr>
      </w:pPr>
    </w:p>
    <w:p>
      <w:pPr>
        <w:pStyle w:val="BodyText"/>
        <w:spacing w:line="360" w:lineRule="auto"/>
        <w:ind w:left="1900" w:right="474" w:firstLine="720"/>
        <w:jc w:val="both"/>
      </w:pPr>
      <w:r>
        <w:rPr/>
        <w:t>Rektum biasanya kosong sampai menjelang defekasi. Seorang yang mempunyai kebiasaan teratur akan merasa kebutuhan membung air besar kira- kira pada waktu yang sama setiap hari. Hal ini disebabkan oleh refleks gastro- kolika yang biasanyabekerja sesudah makan pagi.Setelah makanan ini mencapai lambung dan setelahpencernaan dimulai maka peristaltik di dalam usus terangsang, merambat ke kolon,dan sisa makanan dari hari kemarinnya, yang waktu malam mencapai sekum mulaibergerak.Isi kolon pelvis masuk ke dalam rektum, serentak peristaltik keras terjadidi dalam kolon dan terjadi perasaan di daerah perineum. Tekanan intra-abdominalbertambah dengan penutupan glottis dan kontraksi diafragma dan otot abdominal,sfinkter anus mengendor dan kerjanya berakhir.</w:t>
      </w:r>
    </w:p>
    <w:p>
      <w:pPr>
        <w:pStyle w:val="BodyText"/>
        <w:spacing w:line="360" w:lineRule="auto"/>
        <w:ind w:left="1900" w:right="475" w:firstLine="720"/>
        <w:jc w:val="both"/>
      </w:pPr>
      <w:r>
        <w:rPr/>
        <w:t>Saluran gastrointestiral ( GI ) merupakan serangkaian organ muscular berongga yang dilapisi oleh membrane mukosa ( selaput lendir ). Tujuan kerja organ ini ialah mengabsorpsi cairan dan nutrisi, menyiapkan makanan untuk diabsorpsi dan digunakan oleh sel – sel tubuh, serta menyediakan tempat penyimpanan fese sementara. Fungsi utama system GI adalah membuat keseimbangan cairan. GI juga menerima banyak sekresi dari organ – organ, seperti kandung empedu dan pancreas.Setiap kondisi yang secara serius mengganggu absorpsi atau sekresi normal cairan GI, dapat menyebabkan ketidakseimbangan cairan.</w:t>
      </w:r>
    </w:p>
    <w:p>
      <w:pPr>
        <w:spacing w:after="0" w:line="360" w:lineRule="auto"/>
        <w:jc w:val="both"/>
        <w:sectPr>
          <w:headerReference w:type="default" r:id="rId137"/>
          <w:footerReference w:type="default" r:id="rId138"/>
          <w:pgSz w:w="11910" w:h="16840"/>
          <w:pgMar w:header="0" w:footer="1088" w:top="1340" w:bottom="1280" w:left="980" w:right="960"/>
          <w:pgNumType w:start="51"/>
        </w:sectPr>
      </w:pPr>
    </w:p>
    <w:p>
      <w:pPr>
        <w:pStyle w:val="Heading1"/>
        <w:numPr>
          <w:ilvl w:val="0"/>
          <w:numId w:val="65"/>
        </w:numPr>
        <w:tabs>
          <w:tab w:pos="1901" w:val="left" w:leader="none"/>
        </w:tabs>
        <w:spacing w:line="240" w:lineRule="auto" w:before="60" w:after="0"/>
        <w:ind w:left="1900" w:right="0" w:hanging="361"/>
        <w:jc w:val="left"/>
      </w:pPr>
      <w:r>
        <w:rPr/>
        <w:t>FAKTOR YANG MEMPENGARUHI ELIMINASI</w:t>
      </w:r>
      <w:r>
        <w:rPr>
          <w:spacing w:val="1"/>
        </w:rPr>
        <w:t> </w:t>
      </w:r>
      <w:r>
        <w:rPr/>
        <w:t>FEKAL</w:t>
      </w:r>
    </w:p>
    <w:p>
      <w:pPr>
        <w:pStyle w:val="BodyText"/>
        <w:spacing w:before="8"/>
        <w:rPr>
          <w:b/>
          <w:sz w:val="20"/>
        </w:rPr>
      </w:pPr>
    </w:p>
    <w:p>
      <w:pPr>
        <w:pStyle w:val="ListParagraph"/>
        <w:numPr>
          <w:ilvl w:val="1"/>
          <w:numId w:val="65"/>
        </w:numPr>
        <w:tabs>
          <w:tab w:pos="2141" w:val="left" w:leader="none"/>
        </w:tabs>
        <w:spacing w:line="240" w:lineRule="auto" w:before="0" w:after="0"/>
        <w:ind w:left="2140" w:right="0" w:hanging="241"/>
        <w:jc w:val="both"/>
        <w:rPr>
          <w:b/>
          <w:sz w:val="24"/>
        </w:rPr>
      </w:pPr>
      <w:r>
        <w:rPr>
          <w:b/>
          <w:sz w:val="24"/>
        </w:rPr>
        <w:t>Usia</w:t>
      </w:r>
    </w:p>
    <w:p>
      <w:pPr>
        <w:pStyle w:val="BodyText"/>
        <w:tabs>
          <w:tab w:pos="3659" w:val="left" w:leader="none"/>
          <w:tab w:pos="5115" w:val="left" w:leader="none"/>
          <w:tab w:pos="6403" w:val="left" w:leader="none"/>
          <w:tab w:pos="8068" w:val="left" w:leader="none"/>
        </w:tabs>
        <w:spacing w:line="360" w:lineRule="auto" w:before="233"/>
        <w:ind w:left="1900" w:right="474" w:firstLine="240"/>
        <w:jc w:val="both"/>
      </w:pPr>
      <w:r>
        <w:rPr/>
        <w:t>Perubahan dalam tahapan perkembangan dalam mempengaruhi status eliminasi terjadi disepanjang kehidupan. Seorang bayi memiliki lambung yang kecil dan lebih sedikit menyekresi enzim pencernaan.Beberapa makanan, seperti zat pati yang kompleks, ditoleransi dengan buruk.Bayi tidak mampu mengontrol</w:t>
        <w:tab/>
        <w:t>defekasi</w:t>
        <w:tab/>
        <w:t>karana</w:t>
        <w:tab/>
        <w:t>kurangnya</w:t>
        <w:tab/>
        <w:t>perkembangan neuromuskolar.Perkembangan ini biasanya tidak terjadi sampai 2 sampai 3 tahun.Pertumbuhan usus besar terjadi sangat pesat selama masa remaja.Sekresi HCL meningkat khususnya pada anak laki-laki.Anak remaja biasanya mengkonsumsi makana dalam jumlah lebih besar. Sistem GI pada lansia sering mengalami perubahan sehingga merusak proses pencernaan dan eliminasi. Beberapa lansia mungkin tidak lagi memiliki gigi sehingga mereka tidak mampu mengunyah makanan dengan baik. Makanan yang memasuki saluran GI hanya dikunyah sebagian dan tidak dapat dicerna karena jumlah enzim pencernaan didalam saliva dan volume asam lambung menurun seiring dengan proseas penuaan. Ketidakmampuan untuk mencerna makanan yang mengandung lemak mencerminkan terjadinya kehilangan enzim</w:t>
      </w:r>
      <w:r>
        <w:rPr>
          <w:spacing w:val="-6"/>
        </w:rPr>
        <w:t> </w:t>
      </w:r>
      <w:r>
        <w:rPr/>
        <w:t>limpase.</w:t>
      </w:r>
    </w:p>
    <w:p>
      <w:pPr>
        <w:pStyle w:val="Heading1"/>
        <w:numPr>
          <w:ilvl w:val="1"/>
          <w:numId w:val="65"/>
        </w:numPr>
        <w:tabs>
          <w:tab w:pos="2141" w:val="left" w:leader="none"/>
        </w:tabs>
        <w:spacing w:line="240" w:lineRule="auto" w:before="107" w:after="0"/>
        <w:ind w:left="2140" w:right="0" w:hanging="241"/>
        <w:jc w:val="both"/>
      </w:pPr>
      <w:r>
        <w:rPr/>
        <w:t>Diet</w:t>
      </w:r>
    </w:p>
    <w:p>
      <w:pPr>
        <w:pStyle w:val="BodyText"/>
        <w:tabs>
          <w:tab w:pos="3812" w:val="left" w:leader="none"/>
          <w:tab w:pos="4940" w:val="left" w:leader="none"/>
          <w:tab w:pos="6199" w:val="left" w:leader="none"/>
          <w:tab w:pos="7538" w:val="left" w:leader="none"/>
          <w:tab w:pos="8771" w:val="left" w:leader="none"/>
        </w:tabs>
        <w:spacing w:line="360" w:lineRule="auto" w:before="233"/>
        <w:ind w:left="1900" w:right="475" w:firstLine="300"/>
        <w:jc w:val="both"/>
      </w:pPr>
      <w:r>
        <w:rPr/>
        <w:t>Asupan makanan setiap hari secara teratur membantu mempertahankan pola peristaltic yang teratur di dalam kolon. Makanan yang dikonsumsi individu mempengaruhi eliminasi.Serat, residu makanan yang tidak dapat dicerna, memungkinkan terbentuknya masa dalam materi feses.Makanan pembentuk masa mengabsorbsi cairan sehingga meningkatkan masa feses. Dinding usus teregang, menciptakan gerakan peristaltic dan menimbulkan reflex defekasi.Usus bayi yang belum matang biasanya tidak dapat mentoleransi makanan berserat sampai usianya mencapai beberapa bulan.Dengan menstimulasi peristaltic, masa makanan berjalan dengan cepat melalui usus, mempertahankan feses tetap lunak.Makanan-makanan berikut mengandung</w:t>
        <w:tab/>
        <w:t>serat</w:t>
        <w:tab/>
        <w:t>dalam</w:t>
        <w:tab/>
        <w:t>jumlah</w:t>
        <w:tab/>
        <w:t>tinggi</w:t>
        <w:tab/>
        <w:t>(masa).</w:t>
      </w:r>
    </w:p>
    <w:p>
      <w:pPr>
        <w:pStyle w:val="ListParagraph"/>
        <w:numPr>
          <w:ilvl w:val="2"/>
          <w:numId w:val="65"/>
        </w:numPr>
        <w:tabs>
          <w:tab w:pos="2088" w:val="left" w:leader="none"/>
        </w:tabs>
        <w:spacing w:line="276" w:lineRule="exact" w:before="0" w:after="0"/>
        <w:ind w:left="2087" w:right="0" w:hanging="188"/>
        <w:jc w:val="both"/>
        <w:rPr>
          <w:sz w:val="24"/>
        </w:rPr>
      </w:pPr>
      <w:r>
        <w:rPr>
          <w:sz w:val="24"/>
        </w:rPr>
        <w:t>Buah-buahan mentah</w:t>
      </w:r>
      <w:r>
        <w:rPr>
          <w:spacing w:val="1"/>
          <w:sz w:val="24"/>
        </w:rPr>
        <w:t> </w:t>
      </w:r>
      <w:r>
        <w:rPr>
          <w:sz w:val="24"/>
        </w:rPr>
        <w:t>(apel,jeruk)</w:t>
      </w:r>
    </w:p>
    <w:p>
      <w:pPr>
        <w:pStyle w:val="BodyText"/>
        <w:spacing w:before="8"/>
        <w:rPr>
          <w:sz w:val="20"/>
        </w:rPr>
      </w:pPr>
    </w:p>
    <w:p>
      <w:pPr>
        <w:pStyle w:val="ListParagraph"/>
        <w:numPr>
          <w:ilvl w:val="2"/>
          <w:numId w:val="65"/>
        </w:numPr>
        <w:tabs>
          <w:tab w:pos="2155" w:val="left" w:leader="none"/>
        </w:tabs>
        <w:spacing w:line="240" w:lineRule="auto" w:before="0" w:after="0"/>
        <w:ind w:left="2154" w:right="0" w:hanging="255"/>
        <w:jc w:val="both"/>
        <w:rPr>
          <w:sz w:val="24"/>
        </w:rPr>
      </w:pPr>
      <w:r>
        <w:rPr>
          <w:sz w:val="24"/>
        </w:rPr>
        <w:t>Buah-buahan yang diolah (prum,apricot)</w:t>
      </w:r>
    </w:p>
    <w:p>
      <w:pPr>
        <w:spacing w:after="0" w:line="240" w:lineRule="auto"/>
        <w:jc w:val="both"/>
        <w:rPr>
          <w:sz w:val="24"/>
        </w:rPr>
        <w:sectPr>
          <w:headerReference w:type="default" r:id="rId139"/>
          <w:footerReference w:type="default" r:id="rId140"/>
          <w:pgSz w:w="11910" w:h="16840"/>
          <w:pgMar w:header="0" w:footer="1088" w:top="1360" w:bottom="1280" w:left="980" w:right="960"/>
          <w:pgNumType w:start="52"/>
        </w:sectPr>
      </w:pPr>
    </w:p>
    <w:p>
      <w:pPr>
        <w:pStyle w:val="ListParagraph"/>
        <w:numPr>
          <w:ilvl w:val="2"/>
          <w:numId w:val="65"/>
        </w:numPr>
        <w:tabs>
          <w:tab w:pos="2222" w:val="left" w:leader="none"/>
        </w:tabs>
        <w:spacing w:line="240" w:lineRule="auto" w:before="76" w:after="0"/>
        <w:ind w:left="2221" w:right="0" w:hanging="322"/>
        <w:jc w:val="both"/>
        <w:rPr>
          <w:sz w:val="24"/>
        </w:rPr>
      </w:pPr>
      <w:r>
        <w:rPr>
          <w:sz w:val="24"/>
        </w:rPr>
        <w:t>Sayur-sayuran</w:t>
      </w:r>
      <w:r>
        <w:rPr>
          <w:spacing w:val="-1"/>
          <w:sz w:val="24"/>
        </w:rPr>
        <w:t> </w:t>
      </w:r>
      <w:r>
        <w:rPr>
          <w:sz w:val="24"/>
        </w:rPr>
        <w:t>(bayam,kangkung,kubis)</w:t>
      </w:r>
    </w:p>
    <w:p>
      <w:pPr>
        <w:pStyle w:val="BodyText"/>
        <w:spacing w:before="7"/>
        <w:rPr>
          <w:sz w:val="20"/>
        </w:rPr>
      </w:pPr>
    </w:p>
    <w:p>
      <w:pPr>
        <w:pStyle w:val="ListParagraph"/>
        <w:numPr>
          <w:ilvl w:val="2"/>
          <w:numId w:val="65"/>
        </w:numPr>
        <w:tabs>
          <w:tab w:pos="2208" w:val="left" w:leader="none"/>
        </w:tabs>
        <w:spacing w:line="240" w:lineRule="auto" w:before="1" w:after="0"/>
        <w:ind w:left="2207" w:right="0" w:hanging="308"/>
        <w:jc w:val="both"/>
        <w:rPr>
          <w:sz w:val="24"/>
        </w:rPr>
      </w:pPr>
      <w:r>
        <w:rPr>
          <w:sz w:val="24"/>
        </w:rPr>
        <w:t>Sayur-sayuran mentah</w:t>
      </w:r>
      <w:r>
        <w:rPr>
          <w:spacing w:val="-1"/>
          <w:sz w:val="24"/>
        </w:rPr>
        <w:t> </w:t>
      </w:r>
      <w:r>
        <w:rPr>
          <w:sz w:val="24"/>
        </w:rPr>
        <w:t>(seledri,mentimun)</w:t>
      </w:r>
    </w:p>
    <w:p>
      <w:pPr>
        <w:pStyle w:val="BodyText"/>
        <w:spacing w:before="7"/>
        <w:rPr>
          <w:sz w:val="20"/>
        </w:rPr>
      </w:pPr>
    </w:p>
    <w:p>
      <w:pPr>
        <w:pStyle w:val="ListParagraph"/>
        <w:numPr>
          <w:ilvl w:val="2"/>
          <w:numId w:val="65"/>
        </w:numPr>
        <w:tabs>
          <w:tab w:pos="2141" w:val="left" w:leader="none"/>
        </w:tabs>
        <w:spacing w:line="240" w:lineRule="auto" w:before="0" w:after="0"/>
        <w:ind w:left="2140" w:right="0" w:hanging="241"/>
        <w:jc w:val="both"/>
        <w:rPr>
          <w:sz w:val="24"/>
        </w:rPr>
      </w:pPr>
      <w:r>
        <w:rPr>
          <w:sz w:val="24"/>
        </w:rPr>
        <w:t>Gandum utuh (sereal,</w:t>
      </w:r>
      <w:r>
        <w:rPr>
          <w:spacing w:val="-1"/>
          <w:sz w:val="24"/>
        </w:rPr>
        <w:t> </w:t>
      </w:r>
      <w:r>
        <w:rPr>
          <w:sz w:val="24"/>
        </w:rPr>
        <w:t>roti)</w:t>
      </w:r>
    </w:p>
    <w:p>
      <w:pPr>
        <w:pStyle w:val="BodyText"/>
        <w:spacing w:before="8"/>
        <w:rPr>
          <w:sz w:val="20"/>
        </w:rPr>
      </w:pPr>
    </w:p>
    <w:p>
      <w:pPr>
        <w:pStyle w:val="BodyText"/>
        <w:spacing w:line="360" w:lineRule="auto"/>
        <w:ind w:left="1900" w:right="479" w:firstLine="720"/>
        <w:jc w:val="both"/>
      </w:pPr>
      <w:r>
        <w:rPr/>
        <w:t>Mengkonsumsi makanan tinggi serat meningkatkan kemungkinan normalnya pola eliminasi jika factor lain juga normal. Makanan yang menghasilkan gas, seperti bawang, kembang kol, dan buncis juga menstimulasi peristaltic. Gas yang dihasilkan membuat dinding usus berdistensi , meningkatkan motilitas kolon. Beberapa makanan pedas dapat meningkatkan peristaltic , tetapi juga dapat menyebabkan pencernaan tidak berlangsung dan feses menjadi</w:t>
      </w:r>
      <w:r>
        <w:rPr>
          <w:spacing w:val="-2"/>
        </w:rPr>
        <w:t> </w:t>
      </w:r>
      <w:r>
        <w:rPr/>
        <w:t>encer.</w:t>
      </w:r>
    </w:p>
    <w:p>
      <w:pPr>
        <w:pStyle w:val="BodyText"/>
        <w:spacing w:line="360" w:lineRule="auto" w:before="103"/>
        <w:ind w:left="1900" w:right="474" w:firstLine="720"/>
        <w:jc w:val="both"/>
      </w:pPr>
      <w:r>
        <w:rPr/>
        <w:t>Beberapa jenis makanan, seperti susu dan produk-produk susu, sulit atau tidak mungkin dicerna oleh beberapa individu. Hal ini disebabkan oleh intoleransi laktosa. Laktosa, suatu bentuk karbohidrat sederhana yang ditemukan di dalam susu, secara normal dipecah oleh enzim lactase. Intoleransi terhadap makana tertentu dapat mengakibatkan diare, distensi gas, dank</w:t>
      </w:r>
      <w:r>
        <w:rPr>
          <w:spacing w:val="-1"/>
        </w:rPr>
        <w:t> </w:t>
      </w:r>
      <w:r>
        <w:rPr/>
        <w:t>ram.</w:t>
      </w:r>
    </w:p>
    <w:p>
      <w:pPr>
        <w:pStyle w:val="Heading1"/>
        <w:numPr>
          <w:ilvl w:val="1"/>
          <w:numId w:val="65"/>
        </w:numPr>
        <w:tabs>
          <w:tab w:pos="2141" w:val="left" w:leader="none"/>
        </w:tabs>
        <w:spacing w:line="240" w:lineRule="auto" w:before="104" w:after="0"/>
        <w:ind w:left="2140" w:right="0" w:hanging="241"/>
        <w:jc w:val="both"/>
      </w:pPr>
      <w:r>
        <w:rPr/>
        <w:t>Asupan</w:t>
      </w:r>
      <w:r>
        <w:rPr>
          <w:spacing w:val="-1"/>
        </w:rPr>
        <w:t> </w:t>
      </w:r>
      <w:r>
        <w:rPr/>
        <w:t>Cairan</w:t>
      </w:r>
    </w:p>
    <w:p>
      <w:pPr>
        <w:pStyle w:val="BodyText"/>
        <w:spacing w:line="360" w:lineRule="auto" w:before="232"/>
        <w:ind w:left="1900" w:right="476" w:firstLine="300"/>
        <w:jc w:val="both"/>
      </w:pPr>
      <w:r>
        <w:rPr/>
        <w:t>Asupan cairan yang tidak adekuat atau gangguan yang menyebabkan kehilangan cairan (seperti muntah) mempengaruhi karakter feses.Cairan mengencerkan isi usus, memudahkannya bergerak melalui kolon.Asupan cairan yang menurun memperlambat pergerakan makanan yang melalui usus. Orang dewasa harus minum 6 sampai 8 gelas (1400 sampai 2000ml) cairan setiap hari. Minuman ringan yang hangat dan jus buah memperlunak feses dan meningkatkan peristaltic. Konsumsi susu dalam jumlah besar dapat memperlambat peristaltic pada beberapa individu dan menyebabkan konstipasi.</w:t>
      </w:r>
    </w:p>
    <w:p>
      <w:pPr>
        <w:pStyle w:val="Heading1"/>
        <w:numPr>
          <w:ilvl w:val="1"/>
          <w:numId w:val="65"/>
        </w:numPr>
        <w:tabs>
          <w:tab w:pos="2082" w:val="left" w:leader="none"/>
        </w:tabs>
        <w:spacing w:line="240" w:lineRule="auto" w:before="106" w:after="0"/>
        <w:ind w:left="2081" w:right="0" w:hanging="182"/>
        <w:jc w:val="both"/>
        <w:rPr>
          <w:sz w:val="22"/>
        </w:rPr>
      </w:pPr>
      <w:r>
        <w:rPr/>
        <w:t>Aktivitas</w:t>
      </w:r>
      <w:r>
        <w:rPr>
          <w:spacing w:val="-1"/>
        </w:rPr>
        <w:t> </w:t>
      </w:r>
      <w:r>
        <w:rPr/>
        <w:t>Fisik</w:t>
      </w:r>
    </w:p>
    <w:p>
      <w:pPr>
        <w:pStyle w:val="BodyText"/>
        <w:spacing w:line="360" w:lineRule="auto" w:before="233"/>
        <w:ind w:left="1900" w:right="477" w:firstLine="360"/>
        <w:jc w:val="both"/>
      </w:pPr>
      <w:r>
        <w:rPr/>
        <w:t>Aktivitas fisik meninkatkan peristaltic, sementara imobilisasi menekan motilitas kolon. Ambulasi dini setelah klien menderita suatu penyakit dianjurkan  untuk  meningkatkan  dipertahankannya  eliminasi  normal   Upaya mempertahankan tonus otot rangka, yang digunakan selama proses defekasi, merupakan hal yang penting. Melemahnya otot-otot dasar</w:t>
      </w:r>
      <w:r>
        <w:rPr>
          <w:spacing w:val="28"/>
        </w:rPr>
        <w:t> </w:t>
      </w:r>
      <w:r>
        <w:rPr/>
        <w:t>panggul</w:t>
      </w:r>
    </w:p>
    <w:p>
      <w:pPr>
        <w:spacing w:after="0" w:line="360" w:lineRule="auto"/>
        <w:jc w:val="both"/>
        <w:sectPr>
          <w:headerReference w:type="default" r:id="rId141"/>
          <w:footerReference w:type="default" r:id="rId142"/>
          <w:pgSz w:w="11910" w:h="16840"/>
          <w:pgMar w:header="0" w:footer="1088" w:top="1340" w:bottom="1280" w:left="980" w:right="960"/>
          <w:pgNumType w:start="53"/>
        </w:sectPr>
      </w:pPr>
    </w:p>
    <w:p>
      <w:pPr>
        <w:pStyle w:val="BodyText"/>
        <w:spacing w:line="360" w:lineRule="auto" w:before="76"/>
        <w:ind w:left="1900" w:right="478"/>
        <w:jc w:val="both"/>
      </w:pPr>
      <w:r>
        <w:rPr/>
        <w:t>dan abdomen merusak kemampuan individu untuk meningkatkan tekanan intraabdomen dan untuk mengontrol sfingter eksterna.Tonus otot dapat melemah atau hilang akibat penyakit yang berlangsung dalam jangka waktu lama atau penyakit neurologis yang merusak transmisi saraf.</w:t>
      </w:r>
    </w:p>
    <w:p>
      <w:pPr>
        <w:pStyle w:val="Heading1"/>
        <w:numPr>
          <w:ilvl w:val="1"/>
          <w:numId w:val="65"/>
        </w:numPr>
        <w:tabs>
          <w:tab w:pos="2082" w:val="left" w:leader="none"/>
        </w:tabs>
        <w:spacing w:line="240" w:lineRule="auto" w:before="106" w:after="0"/>
        <w:ind w:left="2081" w:right="0" w:hanging="182"/>
        <w:jc w:val="both"/>
        <w:rPr>
          <w:sz w:val="22"/>
        </w:rPr>
      </w:pPr>
      <w:r>
        <w:rPr/>
        <w:t>Faktor Psikologis</w:t>
      </w:r>
    </w:p>
    <w:p>
      <w:pPr>
        <w:pStyle w:val="BodyText"/>
        <w:spacing w:line="360" w:lineRule="auto" w:before="233"/>
        <w:ind w:left="1900" w:right="476" w:firstLine="300"/>
        <w:jc w:val="both"/>
      </w:pPr>
      <w:r>
        <w:rPr/>
        <w:t>Fungsi dari hampir semua sistem tubuh dapat mengalami gangguan akibat stress emosional yang lama. Apabila individu mengalami kecemasan, ketakutan, atau marah, muncul respons stress, yang memungkinkan tubuh membuat pertahanan.Untuk menyediakan nutrisi yang dibutuhkan dalam upaya pertahanan tersebut, proses pencernaan dipercepat dan peristaltic meningkat. Efek samping peristaltic yang meningkat antara lain diare dan distensi gas. Apabila individu mengalami depresi, sistem saraf otonom memperlambat impuls saraf dan peristaltic dapat menurun. Sejumlah penyakit pada saluran GI dapat dikaitkan dengan stress. Penyakit ini meliputi colitis ulseratif, ulkus lambung, dan penyakit crohn.Upaya penelitian berulang yang dilakukan sejak lama telah gagal membuktikan mitos bahwa penyebab klien mengalami penyakit tersebut adalah karena memiliki kondisi psikopatologis. Namu, ansietas dan depresi mungkin merupakan akibat dari masalah kronik tersebut</w:t>
      </w:r>
      <w:r>
        <w:rPr>
          <w:spacing w:val="-1"/>
        </w:rPr>
        <w:t> </w:t>
      </w:r>
      <w:r>
        <w:rPr/>
        <w:t>(cooke,1991)</w:t>
      </w:r>
    </w:p>
    <w:p>
      <w:pPr>
        <w:pStyle w:val="Heading1"/>
        <w:numPr>
          <w:ilvl w:val="1"/>
          <w:numId w:val="65"/>
        </w:numPr>
        <w:tabs>
          <w:tab w:pos="2141" w:val="left" w:leader="none"/>
        </w:tabs>
        <w:spacing w:line="240" w:lineRule="auto" w:before="104" w:after="0"/>
        <w:ind w:left="2140" w:right="0" w:hanging="241"/>
        <w:jc w:val="both"/>
      </w:pPr>
      <w:r>
        <w:rPr/>
        <w:t>Kebiasaan</w:t>
      </w:r>
      <w:r>
        <w:rPr>
          <w:spacing w:val="-1"/>
        </w:rPr>
        <w:t> </w:t>
      </w:r>
      <w:r>
        <w:rPr/>
        <w:t>pribadi</w:t>
      </w:r>
    </w:p>
    <w:p>
      <w:pPr>
        <w:pStyle w:val="BodyText"/>
        <w:spacing w:line="360" w:lineRule="auto" w:before="233"/>
        <w:ind w:left="1900" w:right="478" w:firstLine="300"/>
        <w:jc w:val="both"/>
      </w:pPr>
      <w:r>
        <w:rPr/>
        <w:t>Kebiasaan eliminasi pribadi mempengaruhi fungsi usus. Kebanyakan individu merasa lebih mudah melakukan defekasi dikamar mandi mereka sendiri pada waktu yang paling efektif dan paling nyaman bagi mereka.Jadwal kerja yang sibuk dapat mengganggu kebiasaan dan mengakibatkan perubahan seperti konstipasi.Individu harus mencari waktu terbaik untuk melaksanakan eliminasinya. Reflex gastrokolik adalah reflex yang paling mudah distimulasi untuk menimbulkan defekasi setelah sarapan.</w:t>
      </w:r>
    </w:p>
    <w:p>
      <w:pPr>
        <w:pStyle w:val="Heading1"/>
        <w:numPr>
          <w:ilvl w:val="1"/>
          <w:numId w:val="65"/>
        </w:numPr>
        <w:tabs>
          <w:tab w:pos="2141" w:val="left" w:leader="none"/>
        </w:tabs>
        <w:spacing w:line="240" w:lineRule="auto" w:before="105" w:after="0"/>
        <w:ind w:left="2140" w:right="0" w:hanging="241"/>
        <w:jc w:val="both"/>
      </w:pPr>
      <w:r>
        <w:rPr/>
        <w:t>Posisi Selama</w:t>
      </w:r>
      <w:r>
        <w:rPr>
          <w:spacing w:val="-1"/>
        </w:rPr>
        <w:t> </w:t>
      </w:r>
      <w:r>
        <w:rPr/>
        <w:t>Defekasi</w:t>
      </w:r>
    </w:p>
    <w:p>
      <w:pPr>
        <w:pStyle w:val="BodyText"/>
        <w:spacing w:before="5"/>
        <w:rPr>
          <w:b/>
          <w:sz w:val="20"/>
        </w:rPr>
      </w:pPr>
    </w:p>
    <w:p>
      <w:pPr>
        <w:pStyle w:val="BodyText"/>
        <w:spacing w:line="360" w:lineRule="auto" w:before="1"/>
        <w:ind w:left="1900" w:right="478" w:firstLine="720"/>
        <w:jc w:val="both"/>
      </w:pPr>
      <w:r>
        <w:rPr/>
        <w:t>Posisi jongkok merupakan posisi yang normal saat melakukan defekasi. Toilet modern dirancang untuk memfasilitasi posisi ini, sehingga memungkinkan individu untuk duduk tegak ke arah depan, mengeluarkan tekanan</w:t>
      </w:r>
      <w:r>
        <w:rPr>
          <w:spacing w:val="12"/>
        </w:rPr>
        <w:t> </w:t>
      </w:r>
      <w:r>
        <w:rPr/>
        <w:t>intraabdomen</w:t>
      </w:r>
      <w:r>
        <w:rPr>
          <w:spacing w:val="12"/>
        </w:rPr>
        <w:t> </w:t>
      </w:r>
      <w:r>
        <w:rPr/>
        <w:t>dan</w:t>
      </w:r>
      <w:r>
        <w:rPr>
          <w:spacing w:val="12"/>
        </w:rPr>
        <w:t> </w:t>
      </w:r>
      <w:r>
        <w:rPr/>
        <w:t>mengontraksi</w:t>
      </w:r>
      <w:r>
        <w:rPr>
          <w:spacing w:val="12"/>
        </w:rPr>
        <w:t> </w:t>
      </w:r>
      <w:r>
        <w:rPr/>
        <w:t>otot-otot</w:t>
      </w:r>
      <w:r>
        <w:rPr>
          <w:spacing w:val="12"/>
        </w:rPr>
        <w:t> </w:t>
      </w:r>
      <w:r>
        <w:rPr/>
        <w:t>pahanya.</w:t>
      </w:r>
      <w:r>
        <w:rPr>
          <w:spacing w:val="12"/>
        </w:rPr>
        <w:t> </w:t>
      </w:r>
      <w:r>
        <w:rPr/>
        <w:t>Namun,</w:t>
      </w:r>
      <w:r>
        <w:rPr>
          <w:spacing w:val="13"/>
        </w:rPr>
        <w:t> </w:t>
      </w:r>
      <w:r>
        <w:rPr/>
        <w:t>klien</w:t>
      </w:r>
    </w:p>
    <w:p>
      <w:pPr>
        <w:spacing w:after="0" w:line="360" w:lineRule="auto"/>
        <w:jc w:val="both"/>
        <w:sectPr>
          <w:headerReference w:type="default" r:id="rId143"/>
          <w:footerReference w:type="default" r:id="rId144"/>
          <w:pgSz w:w="11910" w:h="16840"/>
          <w:pgMar w:header="0" w:footer="1088" w:top="1340" w:bottom="1280" w:left="980" w:right="960"/>
          <w:pgNumType w:start="54"/>
        </w:sectPr>
      </w:pPr>
    </w:p>
    <w:p>
      <w:pPr>
        <w:pStyle w:val="BodyText"/>
        <w:spacing w:line="360" w:lineRule="auto" w:before="76"/>
        <w:ind w:left="1900" w:right="476"/>
        <w:jc w:val="both"/>
      </w:pPr>
      <w:r>
        <w:rPr/>
        <w:t>lansia atau individu yang menderita penyakit sendi, seperti artritis, mungkin tidak mampu bangkit dari tempat duduk tpilet memampukan klienuntuk bangun dari posisi duduk di toilet tanpa bantuan. Klien yang mengguanakan alat tersebut dan individu yang berposter pendek, mungkin membutuhkan pijakan kaki yang memungkinkan ia menekluk pinggulnya dengan benar.Untuk klien imobilisasi di tempat tidur, defekasi seringkali dirasakan sulit. Posisi telentang tidak memungkinkan klien mengontraksi otot-otot yang digunakan selama defekasi.Membantu klien ke posisi duduk yang lebih normal pada pispot.Akan meningkatkan kemampuan</w:t>
      </w:r>
      <w:r>
        <w:rPr>
          <w:spacing w:val="-2"/>
        </w:rPr>
        <w:t> </w:t>
      </w:r>
      <w:r>
        <w:rPr/>
        <w:t>defekasi.</w:t>
      </w:r>
    </w:p>
    <w:p>
      <w:pPr>
        <w:pStyle w:val="Heading1"/>
        <w:numPr>
          <w:ilvl w:val="1"/>
          <w:numId w:val="65"/>
        </w:numPr>
        <w:tabs>
          <w:tab w:pos="2082" w:val="left" w:leader="none"/>
        </w:tabs>
        <w:spacing w:line="240" w:lineRule="auto" w:before="105" w:after="0"/>
        <w:ind w:left="2081" w:right="0" w:hanging="182"/>
        <w:jc w:val="left"/>
        <w:rPr>
          <w:sz w:val="22"/>
        </w:rPr>
      </w:pPr>
      <w:r>
        <w:rPr/>
        <w:t>Nyeri</w:t>
      </w:r>
    </w:p>
    <w:p>
      <w:pPr>
        <w:pStyle w:val="BodyText"/>
        <w:spacing w:line="360" w:lineRule="auto" w:before="135"/>
        <w:ind w:left="1900" w:right="477" w:firstLine="720"/>
        <w:jc w:val="both"/>
      </w:pPr>
      <w:r>
        <w:rPr/>
        <w:t>Dalam kondisi normal, kegiatan defekasi tidak menimbulkan nyeri. Namun, pada sejumlah kondisi, termasukhemoroid, bedah rectum, fistula rectum, bedah abdomen, dan melahirkan anak dapat menimbulkan rasa tidak nyaman ketika defekasi. Pada kondisi-kondisi seperti ini, klien seringkali mensupresi keinginanya untuk berdefekasi guna menghindari rasa nyeri yang mungkin akan timbul. Konstipasi merupakan masalah umum pada klien yang merasa nyeri selama defekasi.</w:t>
      </w:r>
    </w:p>
    <w:p>
      <w:pPr>
        <w:pStyle w:val="Heading1"/>
        <w:numPr>
          <w:ilvl w:val="1"/>
          <w:numId w:val="65"/>
        </w:numPr>
        <w:tabs>
          <w:tab w:pos="2082" w:val="left" w:leader="none"/>
        </w:tabs>
        <w:spacing w:line="240" w:lineRule="auto" w:before="105" w:after="0"/>
        <w:ind w:left="2081" w:right="0" w:hanging="182"/>
        <w:jc w:val="left"/>
        <w:rPr>
          <w:sz w:val="22"/>
        </w:rPr>
      </w:pPr>
      <w:r>
        <w:rPr/>
        <w:t>Kehamilan</w:t>
      </w:r>
    </w:p>
    <w:p>
      <w:pPr>
        <w:pStyle w:val="BodyText"/>
        <w:spacing w:line="360" w:lineRule="auto" w:before="132"/>
        <w:ind w:left="1900" w:right="478" w:firstLine="840"/>
        <w:jc w:val="both"/>
      </w:pPr>
      <w:r>
        <w:rPr/>
        <w:t>Seiring dengan meningkatnya usia kehamilan dan ukuran fetus, tekanan diberikan pada rectum. Obsetruksi semenmtara akibat keberadaan fectus mengganggu pengeluaran feses.Konstipasi adalah masalah umum yang muncul pada trimester terakhir.Wanita hamilselama defekasi dapat menyebabkan terbentukannya hemoroid yang permanen.</w:t>
      </w:r>
    </w:p>
    <w:p>
      <w:pPr>
        <w:pStyle w:val="Heading1"/>
        <w:numPr>
          <w:ilvl w:val="1"/>
          <w:numId w:val="65"/>
        </w:numPr>
        <w:tabs>
          <w:tab w:pos="2261" w:val="left" w:leader="none"/>
        </w:tabs>
        <w:spacing w:line="240" w:lineRule="auto" w:before="104" w:after="0"/>
        <w:ind w:left="2260" w:right="0" w:hanging="361"/>
        <w:jc w:val="both"/>
      </w:pPr>
      <w:r>
        <w:rPr/>
        <w:t>Pembedahan dan</w:t>
      </w:r>
      <w:r>
        <w:rPr>
          <w:spacing w:val="-1"/>
        </w:rPr>
        <w:t> </w:t>
      </w:r>
      <w:r>
        <w:rPr/>
        <w:t>Anestesia</w:t>
      </w:r>
    </w:p>
    <w:p>
      <w:pPr>
        <w:pStyle w:val="BodyText"/>
        <w:spacing w:line="360" w:lineRule="auto" w:before="233"/>
        <w:ind w:left="1900" w:right="476" w:firstLine="420"/>
        <w:jc w:val="both"/>
      </w:pPr>
      <w:r>
        <w:rPr/>
        <w:t>Agen anestesi yang digunakan selama proses pembedahan, membuat gerakan peristaltic berhenti untuk sementara waktu. Agens anestesi yang dihirup menghambat impuls saraf parasimpatis ke otot usus.Kerja anestesi tersebut memperlambat atau menghentikan gelombang peristaltic. Klien yang menerima anestesi local atau regional beresiko lebih kecil untuk mengalami perubahan eliminasi karena aktivitas usus hanya dipengaruhi sedikitt atau bahkan tidak dipengaruhi sama sekali.</w:t>
      </w:r>
    </w:p>
    <w:p>
      <w:pPr>
        <w:spacing w:after="0" w:line="360" w:lineRule="auto"/>
        <w:jc w:val="both"/>
        <w:sectPr>
          <w:headerReference w:type="default" r:id="rId145"/>
          <w:footerReference w:type="default" r:id="rId146"/>
          <w:pgSz w:w="11910" w:h="16840"/>
          <w:pgMar w:header="0" w:footer="1088" w:top="1340" w:bottom="1280" w:left="980" w:right="960"/>
          <w:pgNumType w:start="55"/>
        </w:sectPr>
      </w:pPr>
    </w:p>
    <w:p>
      <w:pPr>
        <w:pStyle w:val="BodyText"/>
        <w:spacing w:line="360" w:lineRule="auto" w:before="76"/>
        <w:ind w:left="1900" w:right="474" w:firstLine="720"/>
        <w:jc w:val="both"/>
      </w:pPr>
      <w:r>
        <w:rPr/>
        <w:t>Pembedahan yang melibatkan manipulasi usus secara langsung, sementara akan menghentikan gerakan peristaltic. Kondisi ini disebut ileus paralitik yang biasanya berlangsung sekitar 24 sampai 48 jam.Apabila klien tetap tidak aktif atau tidak dapat makan setelah pembedahan, kembalinya fungsi normal usus dapat terhambat lebih lanjut.</w:t>
      </w:r>
    </w:p>
    <w:p>
      <w:pPr>
        <w:pStyle w:val="Heading1"/>
        <w:numPr>
          <w:ilvl w:val="1"/>
          <w:numId w:val="65"/>
        </w:numPr>
        <w:tabs>
          <w:tab w:pos="2261" w:val="left" w:leader="none"/>
        </w:tabs>
        <w:spacing w:line="240" w:lineRule="auto" w:before="105" w:after="0"/>
        <w:ind w:left="2260" w:right="0" w:hanging="361"/>
        <w:jc w:val="both"/>
      </w:pPr>
      <w:r>
        <w:rPr/>
        <w:t>Obat-obatan</w:t>
      </w:r>
    </w:p>
    <w:p>
      <w:pPr>
        <w:pStyle w:val="BodyText"/>
        <w:spacing w:line="360" w:lineRule="auto" w:before="232"/>
        <w:ind w:left="1900" w:right="477" w:firstLine="420"/>
        <w:jc w:val="both"/>
      </w:pPr>
      <w:r>
        <w:rPr/>
        <w:t>Obat-obatan untuk meningkatkan defekasi telah tersedia .laksatif dan katartik melunakkan feses dan meningkatkan peristaltic. Obat-obatan seperti disiklomin HCL (Bentyl) menekan gerakan peristaltic dan mengobati diare.Beberapa obat memiliki efek samping yang dapat mengganggu eliminasi.Obat analgesic narkotik menekan gerakan peristaltic.Opiat umumnya menyebabkan konstipasi.</w:t>
      </w:r>
    </w:p>
    <w:p>
      <w:pPr>
        <w:pStyle w:val="BodyText"/>
        <w:spacing w:line="360" w:lineRule="auto" w:before="102"/>
        <w:ind w:left="1900" w:right="476" w:firstLine="720"/>
        <w:jc w:val="both"/>
      </w:pPr>
      <w:r>
        <w:rPr/>
        <w:t>Obat-obatan antikolinergik, seperti atropin, atau glikopirolat (robinul), menghambat sekresi asam lambung dan menekan motilitas saluran GI.Walupun bermanfaat dalam mengobati gangguan usus, yakni hiperaktivitas usus, agens antikolinegik dapat menyebabkan konstipasi, banyak antibiotik menyebabkan diare dengan menggangu flora bakteri normal didalam saluran GI.Apabila diare dan kram abdomen yang terkait dengan diare semakin parah, obat-obatan yang diberikan kepada klien mungkin perlu diubah. Intervensi keperawatan dapat digunakan untuk diare osmotic, yang disebabkan oleh obat- obatan hiperosmolar telah diuraikan oleh Fruto(1994)</w:t>
      </w:r>
    </w:p>
    <w:p>
      <w:pPr>
        <w:pStyle w:val="Heading1"/>
        <w:numPr>
          <w:ilvl w:val="1"/>
          <w:numId w:val="65"/>
        </w:numPr>
        <w:tabs>
          <w:tab w:pos="2261" w:val="left" w:leader="none"/>
        </w:tabs>
        <w:spacing w:line="240" w:lineRule="auto" w:before="105" w:after="0"/>
        <w:ind w:left="2260" w:right="0" w:hanging="361"/>
        <w:jc w:val="both"/>
      </w:pPr>
      <w:r>
        <w:rPr/>
        <w:t>Pemeriksaan</w:t>
      </w:r>
      <w:r>
        <w:rPr>
          <w:spacing w:val="-1"/>
        </w:rPr>
        <w:t> </w:t>
      </w:r>
      <w:r>
        <w:rPr/>
        <w:t>Diagnostik</w:t>
      </w:r>
    </w:p>
    <w:p>
      <w:pPr>
        <w:pStyle w:val="BodyText"/>
        <w:spacing w:line="360" w:lineRule="auto" w:before="233"/>
        <w:ind w:left="1900" w:right="476" w:firstLine="420"/>
        <w:jc w:val="both"/>
      </w:pPr>
      <w:r>
        <w:rPr/>
        <w:t>Pemeriksaan diagnostik, yang melibatkan visualisasi struktur saluran GI, sering memerlukan dikosongkannya isi dibagian usus. Klien tidak diizinkan untuk makan atau minum setelah tengah malam jika esoknya akan dilakukan pemeriksaan, seperti pemeriksaan yang menggunakan barium enema, endoskopi saluran GI bagian bawah atau serangkaian pemereksaan saluran GI bagian atas. Pada kasus penggunaan barium enema atau endoskopi, klien biasanya meneri,ma katartik dan enema. Pengosongan usus dapat mengganggu eliminasi     sampai     klien      dapat      makan      dengan      normal.  Prosedur pemeriksaan menggunakan barium menimbulkan masalah tambahan.Barium</w:t>
      </w:r>
      <w:r>
        <w:rPr>
          <w:spacing w:val="26"/>
        </w:rPr>
        <w:t> </w:t>
      </w:r>
      <w:r>
        <w:rPr/>
        <w:t>mengeras</w:t>
      </w:r>
      <w:r>
        <w:rPr>
          <w:spacing w:val="26"/>
        </w:rPr>
        <w:t> </w:t>
      </w:r>
      <w:r>
        <w:rPr/>
        <w:t>jika</w:t>
      </w:r>
      <w:r>
        <w:rPr>
          <w:spacing w:val="24"/>
        </w:rPr>
        <w:t> </w:t>
      </w:r>
      <w:r>
        <w:rPr/>
        <w:t>dibiarkan</w:t>
      </w:r>
      <w:r>
        <w:rPr>
          <w:spacing w:val="26"/>
        </w:rPr>
        <w:t> </w:t>
      </w:r>
      <w:r>
        <w:rPr/>
        <w:t>di</w:t>
      </w:r>
      <w:r>
        <w:rPr>
          <w:spacing w:val="27"/>
        </w:rPr>
        <w:t> </w:t>
      </w:r>
      <w:r>
        <w:rPr/>
        <w:t>dalam</w:t>
      </w:r>
      <w:r>
        <w:rPr>
          <w:spacing w:val="26"/>
        </w:rPr>
        <w:t> </w:t>
      </w:r>
      <w:r>
        <w:rPr/>
        <w:t>saluran</w:t>
      </w:r>
      <w:r>
        <w:rPr>
          <w:spacing w:val="26"/>
        </w:rPr>
        <w:t> </w:t>
      </w:r>
      <w:r>
        <w:rPr/>
        <w:t>GI.Hal</w:t>
      </w:r>
      <w:r>
        <w:rPr>
          <w:spacing w:val="26"/>
        </w:rPr>
        <w:t> </w:t>
      </w:r>
      <w:r>
        <w:rPr/>
        <w:t>ini</w:t>
      </w:r>
      <w:r>
        <w:rPr>
          <w:spacing w:val="27"/>
        </w:rPr>
        <w:t> </w:t>
      </w:r>
      <w:r>
        <w:rPr/>
        <w:t>dapat</w:t>
      </w:r>
    </w:p>
    <w:p>
      <w:pPr>
        <w:spacing w:after="0" w:line="360" w:lineRule="auto"/>
        <w:jc w:val="both"/>
        <w:sectPr>
          <w:headerReference w:type="default" r:id="rId147"/>
          <w:footerReference w:type="default" r:id="rId148"/>
          <w:pgSz w:w="11910" w:h="16840"/>
          <w:pgMar w:header="0" w:footer="1088" w:top="1340" w:bottom="1280" w:left="980" w:right="960"/>
          <w:pgNumType w:start="56"/>
        </w:sectPr>
      </w:pPr>
    </w:p>
    <w:p>
      <w:pPr>
        <w:pStyle w:val="BodyText"/>
        <w:spacing w:line="360" w:lineRule="auto" w:before="76"/>
        <w:ind w:left="1900" w:right="476"/>
        <w:jc w:val="both"/>
      </w:pPr>
      <w:r>
        <w:rPr/>
        <w:t>menyebabkan konstipasi atau impaksi usus.Seorang klien harus menerima katartik untuk meningkatkan eliminasi barium setelah prosedur dilakukan.Klien yang mengalami kegagalan dalam mengevakuasi semua barium, mungkin usus klien perlu dibersihkan dengan menggunakan enema.</w:t>
      </w:r>
    </w:p>
    <w:p>
      <w:pPr>
        <w:pStyle w:val="Heading1"/>
        <w:numPr>
          <w:ilvl w:val="0"/>
          <w:numId w:val="65"/>
        </w:numPr>
        <w:tabs>
          <w:tab w:pos="1901" w:val="left" w:leader="none"/>
        </w:tabs>
        <w:spacing w:line="240" w:lineRule="auto" w:before="106" w:after="0"/>
        <w:ind w:left="1900" w:right="0" w:hanging="361"/>
        <w:jc w:val="left"/>
      </w:pPr>
      <w:r>
        <w:rPr/>
        <w:t>MASALAH /GANGGUAN ELIMINASI BOWEL</w:t>
      </w:r>
    </w:p>
    <w:p>
      <w:pPr>
        <w:pStyle w:val="ListParagraph"/>
        <w:numPr>
          <w:ilvl w:val="0"/>
          <w:numId w:val="66"/>
        </w:numPr>
        <w:tabs>
          <w:tab w:pos="2446" w:val="left" w:leader="none"/>
        </w:tabs>
        <w:spacing w:line="240" w:lineRule="auto" w:before="131" w:after="0"/>
        <w:ind w:left="2445" w:right="0" w:hanging="284"/>
        <w:jc w:val="both"/>
        <w:rPr>
          <w:sz w:val="24"/>
        </w:rPr>
      </w:pPr>
      <w:r>
        <w:rPr>
          <w:sz w:val="24"/>
        </w:rPr>
        <w:t>Sifat/ciri feses normal</w:t>
      </w:r>
      <w:r>
        <w:rPr>
          <w:spacing w:val="-1"/>
          <w:sz w:val="24"/>
        </w:rPr>
        <w:t> </w:t>
      </w:r>
      <w:r>
        <w:rPr>
          <w:sz w:val="24"/>
        </w:rPr>
        <w:t>:</w:t>
      </w:r>
    </w:p>
    <w:p>
      <w:pPr>
        <w:pStyle w:val="ListParagraph"/>
        <w:numPr>
          <w:ilvl w:val="1"/>
          <w:numId w:val="65"/>
        </w:numPr>
        <w:tabs>
          <w:tab w:pos="2621" w:val="left" w:leader="none"/>
        </w:tabs>
        <w:spacing w:line="360" w:lineRule="auto" w:before="139" w:after="0"/>
        <w:ind w:left="2621" w:right="477" w:hanging="361"/>
        <w:jc w:val="both"/>
        <w:rPr>
          <w:sz w:val="24"/>
        </w:rPr>
      </w:pPr>
      <w:r>
        <w:rPr>
          <w:b/>
          <w:sz w:val="24"/>
        </w:rPr>
        <w:t>Berwarna kecokelatan hingga cokelat tua</w:t>
      </w:r>
      <w:r>
        <w:rPr>
          <w:sz w:val="24"/>
        </w:rPr>
        <w:t>: Ini karena feses mengandung pigmen yang disebut dengan </w:t>
      </w:r>
      <w:hyperlink r:id="rId151">
        <w:r>
          <w:rPr>
            <w:sz w:val="24"/>
            <w:u w:val="single"/>
          </w:rPr>
          <w:t>bilirubin</w:t>
        </w:r>
      </w:hyperlink>
      <w:r>
        <w:rPr>
          <w:sz w:val="24"/>
        </w:rPr>
        <w:t>, terbentuk dari sel darah merah yang telah rusak.</w:t>
      </w:r>
    </w:p>
    <w:p>
      <w:pPr>
        <w:pStyle w:val="ListParagraph"/>
        <w:numPr>
          <w:ilvl w:val="1"/>
          <w:numId w:val="65"/>
        </w:numPr>
        <w:tabs>
          <w:tab w:pos="2621" w:val="left" w:leader="none"/>
        </w:tabs>
        <w:spacing w:line="360" w:lineRule="auto" w:before="0" w:after="0"/>
        <w:ind w:left="2621" w:right="478" w:hanging="361"/>
        <w:jc w:val="both"/>
        <w:rPr>
          <w:sz w:val="24"/>
        </w:rPr>
      </w:pPr>
      <w:r>
        <w:rPr>
          <w:b/>
          <w:sz w:val="24"/>
        </w:rPr>
        <w:t>Bau tak sedap yang cenderung kuat</w:t>
      </w:r>
      <w:r>
        <w:rPr>
          <w:sz w:val="24"/>
        </w:rPr>
        <w:t>: Ini disebabkan oleh bakteri pada feses yang menghasilkan gas berbau tak</w:t>
      </w:r>
      <w:r>
        <w:rPr>
          <w:spacing w:val="-2"/>
          <w:sz w:val="24"/>
        </w:rPr>
        <w:t> </w:t>
      </w:r>
      <w:r>
        <w:rPr>
          <w:sz w:val="24"/>
        </w:rPr>
        <w:t>sedap.</w:t>
      </w:r>
    </w:p>
    <w:p>
      <w:pPr>
        <w:pStyle w:val="ListParagraph"/>
        <w:numPr>
          <w:ilvl w:val="1"/>
          <w:numId w:val="65"/>
        </w:numPr>
        <w:tabs>
          <w:tab w:pos="2621" w:val="left" w:leader="none"/>
        </w:tabs>
        <w:spacing w:line="360" w:lineRule="auto" w:before="0" w:after="0"/>
        <w:ind w:left="2621" w:right="475" w:hanging="361"/>
        <w:jc w:val="both"/>
        <w:rPr>
          <w:sz w:val="24"/>
        </w:rPr>
      </w:pPr>
      <w:r>
        <w:rPr>
          <w:b/>
          <w:sz w:val="24"/>
        </w:rPr>
        <w:t>Tidak menimbulkan rasa sakit</w:t>
      </w:r>
      <w:r>
        <w:rPr>
          <w:sz w:val="24"/>
        </w:rPr>
        <w:t>: Kondisi usus yang sehat tidak membuat seseorang merasa sakit saat buang air besar. Sebab, tekanan yang dihasilkan oleh feses cenderung lemah sehingga setidaknya hanya membutuhkan 10-15 menit untuk keluar dari anus. Jika Anda menghabiskan waktu yang lebih lama saat buang air besar, maka kemungkinan Anda mengalami </w:t>
      </w:r>
      <w:hyperlink r:id="rId152">
        <w:r>
          <w:rPr>
            <w:sz w:val="24"/>
            <w:u w:val="single"/>
          </w:rPr>
          <w:t>sembelit</w:t>
        </w:r>
      </w:hyperlink>
      <w:r>
        <w:rPr>
          <w:sz w:val="24"/>
        </w:rPr>
        <w:t>,</w:t>
      </w:r>
      <w:hyperlink r:id="rId153">
        <w:r>
          <w:rPr>
            <w:sz w:val="24"/>
          </w:rPr>
          <w:t> </w:t>
        </w:r>
        <w:r>
          <w:rPr>
            <w:sz w:val="24"/>
            <w:u w:val="single"/>
          </w:rPr>
          <w:t>wasir</w:t>
        </w:r>
      </w:hyperlink>
      <w:r>
        <w:rPr>
          <w:sz w:val="24"/>
        </w:rPr>
        <w:t>, atau  </w:t>
      </w:r>
      <w:r>
        <w:rPr>
          <w:spacing w:val="-3"/>
          <w:sz w:val="24"/>
        </w:rPr>
        <w:t>masalah </w:t>
      </w:r>
      <w:r>
        <w:rPr>
          <w:sz w:val="24"/>
        </w:rPr>
        <w:t>kesehatan</w:t>
      </w:r>
      <w:r>
        <w:rPr>
          <w:spacing w:val="-1"/>
          <w:sz w:val="24"/>
        </w:rPr>
        <w:t> </w:t>
      </w:r>
      <w:r>
        <w:rPr>
          <w:sz w:val="24"/>
        </w:rPr>
        <w:t>lainnya.</w:t>
      </w:r>
    </w:p>
    <w:p>
      <w:pPr>
        <w:pStyle w:val="ListParagraph"/>
        <w:numPr>
          <w:ilvl w:val="1"/>
          <w:numId w:val="65"/>
        </w:numPr>
        <w:tabs>
          <w:tab w:pos="2621" w:val="left" w:leader="none"/>
        </w:tabs>
        <w:spacing w:line="360" w:lineRule="auto" w:before="1" w:after="0"/>
        <w:ind w:left="2621" w:right="479" w:hanging="361"/>
        <w:jc w:val="both"/>
        <w:rPr>
          <w:sz w:val="24"/>
        </w:rPr>
      </w:pPr>
      <w:r>
        <w:rPr>
          <w:b/>
          <w:sz w:val="24"/>
        </w:rPr>
        <w:t>Tekstur lembut</w:t>
      </w:r>
      <w:r>
        <w:rPr>
          <w:sz w:val="24"/>
        </w:rPr>
        <w:t>: Feses yang keluar berupa satu potongan atau beberapa potongan kecil adalah pertanda usus yang sehat. Feses pada orang yang sehat biasanya berbentuk seperti sosis karena bentuk usus yang</w:t>
      </w:r>
      <w:r>
        <w:rPr>
          <w:spacing w:val="-4"/>
          <w:sz w:val="24"/>
        </w:rPr>
        <w:t> </w:t>
      </w:r>
      <w:r>
        <w:rPr>
          <w:sz w:val="24"/>
        </w:rPr>
        <w:t>memanjang.</w:t>
      </w:r>
    </w:p>
    <w:p>
      <w:pPr>
        <w:pStyle w:val="ListParagraph"/>
        <w:numPr>
          <w:ilvl w:val="1"/>
          <w:numId w:val="65"/>
        </w:numPr>
        <w:tabs>
          <w:tab w:pos="2621" w:val="left" w:leader="none"/>
        </w:tabs>
        <w:spacing w:line="360" w:lineRule="auto" w:before="0" w:after="0"/>
        <w:ind w:left="2621" w:right="475" w:hanging="361"/>
        <w:jc w:val="both"/>
        <w:rPr>
          <w:sz w:val="24"/>
        </w:rPr>
      </w:pPr>
      <w:r>
        <w:rPr>
          <w:b/>
          <w:sz w:val="24"/>
        </w:rPr>
        <w:t>Frekuensi buang air besar sekali atau dua kali sehari</w:t>
      </w:r>
      <w:r>
        <w:rPr>
          <w:sz w:val="24"/>
        </w:rPr>
        <w:t>: Sebagian orang buang air besar sekali sehari, tapi ada juga yang buang air besar sampai 3 kali sehari. Nah, frekuensi buang air besar yang normal setidaknya 3 kali dalam seminggu.</w:t>
      </w:r>
    </w:p>
    <w:p>
      <w:pPr>
        <w:pStyle w:val="ListParagraph"/>
        <w:numPr>
          <w:ilvl w:val="1"/>
          <w:numId w:val="65"/>
        </w:numPr>
        <w:tabs>
          <w:tab w:pos="2621" w:val="left" w:leader="none"/>
        </w:tabs>
        <w:spacing w:line="360" w:lineRule="auto" w:before="0" w:after="0"/>
        <w:ind w:left="2621" w:right="478" w:hanging="361"/>
        <w:jc w:val="both"/>
        <w:rPr>
          <w:sz w:val="24"/>
        </w:rPr>
      </w:pPr>
      <w:r>
        <w:rPr>
          <w:b/>
          <w:sz w:val="24"/>
        </w:rPr>
        <w:t>Konsisten</w:t>
      </w:r>
      <w:r>
        <w:rPr>
          <w:sz w:val="24"/>
        </w:rPr>
        <w:t>: Daripada bergantung pada frekuensi, yang terpenting adalah fokus pada konsistensi buang air besar. Bila Anda mengalami adanya perubahan pada bau, frekuensi, dan warna feses daripada biasanya, maka ini menjadi pertanda adanya masalah pada kesehatan Anda</w:t>
      </w:r>
    </w:p>
    <w:p>
      <w:pPr>
        <w:pStyle w:val="Heading1"/>
        <w:numPr>
          <w:ilvl w:val="1"/>
          <w:numId w:val="65"/>
        </w:numPr>
        <w:tabs>
          <w:tab w:pos="2621" w:val="left" w:leader="none"/>
        </w:tabs>
        <w:spacing w:line="240" w:lineRule="auto" w:before="5" w:after="0"/>
        <w:ind w:left="2621" w:right="0" w:hanging="361"/>
        <w:jc w:val="both"/>
      </w:pPr>
      <w:r>
        <w:rPr/>
        <w:t>Indikator jenis</w:t>
      </w:r>
      <w:r>
        <w:rPr>
          <w:spacing w:val="-2"/>
        </w:rPr>
        <w:t> </w:t>
      </w:r>
      <w:r>
        <w:rPr/>
        <w:t>feses</w:t>
      </w:r>
    </w:p>
    <w:p>
      <w:pPr>
        <w:spacing w:after="0" w:line="240" w:lineRule="auto"/>
        <w:jc w:val="both"/>
        <w:sectPr>
          <w:headerReference w:type="default" r:id="rId149"/>
          <w:footerReference w:type="default" r:id="rId150"/>
          <w:pgSz w:w="11910" w:h="16840"/>
          <w:pgMar w:header="0" w:footer="1088" w:top="1340" w:bottom="1280" w:left="980" w:right="960"/>
          <w:pgNumType w:start="57"/>
        </w:sectPr>
      </w:pPr>
    </w:p>
    <w:p>
      <w:pPr>
        <w:pStyle w:val="BodyText"/>
        <w:ind w:left="4005"/>
        <w:rPr>
          <w:sz w:val="20"/>
        </w:rPr>
      </w:pPr>
      <w:r>
        <w:rPr>
          <w:sz w:val="20"/>
        </w:rPr>
        <w:drawing>
          <wp:inline distT="0" distB="0" distL="0" distR="0">
            <wp:extent cx="2142936" cy="2052827"/>
            <wp:effectExtent l="0" t="0" r="0" b="0"/>
            <wp:docPr id="27" name="image23.jpeg" descr="bentuk dan warna feses"/>
            <wp:cNvGraphicFramePr>
              <a:graphicFrameLocks noChangeAspect="1"/>
            </wp:cNvGraphicFramePr>
            <a:graphic>
              <a:graphicData uri="http://schemas.openxmlformats.org/drawingml/2006/picture">
                <pic:pic>
                  <pic:nvPicPr>
                    <pic:cNvPr id="28" name="image23.jpeg"/>
                    <pic:cNvPicPr/>
                  </pic:nvPicPr>
                  <pic:blipFill>
                    <a:blip r:embed="rId156" cstate="print"/>
                    <a:stretch>
                      <a:fillRect/>
                    </a:stretch>
                  </pic:blipFill>
                  <pic:spPr>
                    <a:xfrm>
                      <a:off x="0" y="0"/>
                      <a:ext cx="2142936" cy="2052827"/>
                    </a:xfrm>
                    <a:prstGeom prst="rect">
                      <a:avLst/>
                    </a:prstGeom>
                  </pic:spPr>
                </pic:pic>
              </a:graphicData>
            </a:graphic>
          </wp:inline>
        </w:drawing>
      </w:r>
      <w:r>
        <w:rPr>
          <w:sz w:val="20"/>
        </w:rPr>
      </w:r>
    </w:p>
    <w:p>
      <w:pPr>
        <w:pStyle w:val="BodyText"/>
        <w:spacing w:before="11"/>
        <w:rPr>
          <w:b/>
          <w:sz w:val="15"/>
        </w:rPr>
      </w:pPr>
    </w:p>
    <w:p>
      <w:pPr>
        <w:pStyle w:val="ListParagraph"/>
        <w:numPr>
          <w:ilvl w:val="0"/>
          <w:numId w:val="67"/>
        </w:numPr>
        <w:tabs>
          <w:tab w:pos="2304" w:val="left" w:leader="none"/>
        </w:tabs>
        <w:spacing w:line="240" w:lineRule="auto" w:before="100" w:after="0"/>
        <w:ind w:left="2303" w:right="0" w:hanging="361"/>
        <w:jc w:val="both"/>
        <w:rPr>
          <w:b/>
          <w:sz w:val="24"/>
        </w:rPr>
      </w:pPr>
      <w:r>
        <w:rPr>
          <w:b/>
          <w:sz w:val="24"/>
        </w:rPr>
        <w:t>Gangguan Dalam Eliminasi</w:t>
      </w:r>
      <w:r>
        <w:rPr>
          <w:b/>
          <w:spacing w:val="-5"/>
          <w:sz w:val="24"/>
        </w:rPr>
        <w:t> </w:t>
      </w:r>
      <w:r>
        <w:rPr>
          <w:b/>
          <w:sz w:val="24"/>
        </w:rPr>
        <w:t>Fekal:</w:t>
      </w:r>
    </w:p>
    <w:p>
      <w:pPr>
        <w:pStyle w:val="ListParagraph"/>
        <w:numPr>
          <w:ilvl w:val="0"/>
          <w:numId w:val="68"/>
        </w:numPr>
        <w:tabs>
          <w:tab w:pos="2261" w:val="left" w:leader="none"/>
        </w:tabs>
        <w:spacing w:line="360" w:lineRule="auto" w:before="132" w:after="0"/>
        <w:ind w:left="2260" w:right="480" w:hanging="360"/>
        <w:jc w:val="both"/>
        <w:rPr>
          <w:sz w:val="24"/>
        </w:rPr>
      </w:pPr>
      <w:r>
        <w:rPr>
          <w:sz w:val="24"/>
        </w:rPr>
        <w:t>Konstipasi, merupakan gejala, bukan penyakit yaitu menurunnya frekuensi BAB disertai dengan pengeluaran feses yang sulit, keras, dan mengejan. BAB yang keras dapat menyebabkan nyeri rektum. Kondisi ini terjadi karena feses berada di intestinal lebih lama, sehingga banyak air</w:t>
      </w:r>
      <w:r>
        <w:rPr>
          <w:spacing w:val="-11"/>
          <w:sz w:val="24"/>
        </w:rPr>
        <w:t> </w:t>
      </w:r>
      <w:r>
        <w:rPr>
          <w:sz w:val="24"/>
        </w:rPr>
        <w:t>diserap.</w:t>
      </w:r>
    </w:p>
    <w:p>
      <w:pPr>
        <w:pStyle w:val="ListParagraph"/>
        <w:numPr>
          <w:ilvl w:val="0"/>
          <w:numId w:val="68"/>
        </w:numPr>
        <w:tabs>
          <w:tab w:pos="2304" w:val="left" w:leader="none"/>
        </w:tabs>
        <w:spacing w:line="360" w:lineRule="auto" w:before="0" w:after="0"/>
        <w:ind w:left="2260" w:right="475" w:hanging="360"/>
        <w:jc w:val="both"/>
        <w:rPr>
          <w:sz w:val="24"/>
        </w:rPr>
      </w:pPr>
      <w:r>
        <w:rPr/>
        <w:tab/>
      </w:r>
      <w:r>
        <w:rPr>
          <w:sz w:val="24"/>
        </w:rPr>
        <w:t>Impaction, merupakan akibat konstipasi yang tidak teratur, sehingga tumpukan feses ektum tidak bisa dikeluarkan. Impaction berat, tumpukan feses sampai pada kolon sigmoid.</w:t>
      </w:r>
    </w:p>
    <w:p>
      <w:pPr>
        <w:pStyle w:val="ListParagraph"/>
        <w:numPr>
          <w:ilvl w:val="0"/>
          <w:numId w:val="68"/>
        </w:numPr>
        <w:tabs>
          <w:tab w:pos="2261" w:val="left" w:leader="none"/>
        </w:tabs>
        <w:spacing w:line="360" w:lineRule="auto" w:before="1" w:after="0"/>
        <w:ind w:left="2260" w:right="479" w:hanging="360"/>
        <w:jc w:val="both"/>
        <w:rPr>
          <w:sz w:val="24"/>
        </w:rPr>
      </w:pPr>
      <w:r>
        <w:rPr>
          <w:sz w:val="24"/>
        </w:rPr>
        <w:t>Diare, merupakan BAB sering dengan cairan dan feses yang tidak berbentuk. Isi intestinal melewati usus halus dan kolon sangat cepat. Iritasi di dalam kolon merupakan faktor tambahan yang menyebabkan meningkatkan sekresi mukosa. Akibatnya feses menjadi encer sehingga pasien tidak dapat mengontrol dan menahan BAB.</w:t>
      </w:r>
    </w:p>
    <w:p>
      <w:pPr>
        <w:pStyle w:val="ListParagraph"/>
        <w:numPr>
          <w:ilvl w:val="0"/>
          <w:numId w:val="68"/>
        </w:numPr>
        <w:tabs>
          <w:tab w:pos="2261" w:val="left" w:leader="none"/>
        </w:tabs>
        <w:spacing w:line="360" w:lineRule="auto" w:before="0" w:after="0"/>
        <w:ind w:left="2260" w:right="474" w:hanging="360"/>
        <w:jc w:val="both"/>
        <w:rPr>
          <w:sz w:val="24"/>
        </w:rPr>
      </w:pPr>
      <w:r>
        <w:rPr>
          <w:sz w:val="24"/>
        </w:rPr>
        <w:t>Inkontinensia fecal, yaitu suatu keadaan tidak mampu mengontrol BAB dan udara dari anus, BAB encer dan jumlahnya banyak. Umumnya disertai dengan gangguan fungsi spingter anal, penyakit neuromuskuler, trauma spinal cord dan tumor spingter anal eksternal. Pada situasi tertentu secara mental pasien sadar akan kebutuhan BAB tapi tidak sadar secara fisik. Kebutuhan dasar pasien tergantung pada</w:t>
      </w:r>
      <w:r>
        <w:rPr>
          <w:spacing w:val="-5"/>
          <w:sz w:val="24"/>
        </w:rPr>
        <w:t> </w:t>
      </w:r>
      <w:r>
        <w:rPr>
          <w:sz w:val="24"/>
        </w:rPr>
        <w:t>perawat.</w:t>
      </w:r>
    </w:p>
    <w:p>
      <w:pPr>
        <w:pStyle w:val="ListParagraph"/>
        <w:numPr>
          <w:ilvl w:val="0"/>
          <w:numId w:val="68"/>
        </w:numPr>
        <w:tabs>
          <w:tab w:pos="2261" w:val="left" w:leader="none"/>
        </w:tabs>
        <w:spacing w:line="360" w:lineRule="auto" w:before="0" w:after="0"/>
        <w:ind w:left="2260" w:right="475" w:hanging="360"/>
        <w:jc w:val="both"/>
        <w:rPr>
          <w:sz w:val="24"/>
        </w:rPr>
      </w:pPr>
      <w:r>
        <w:rPr>
          <w:sz w:val="24"/>
        </w:rPr>
        <w:t>Flatulens, yaitu menumpuknya gas pada lumen intestinal, dinding usus meregang dan distended, merasa penuh, nyeri dan kram. Biasanya gas keluar melalui mulut (sendawa) atau anus (flatus). Hal-hal yang menyebabkan peningkatan gas di usus adalah pemecahan makanan oleh bakteri yang menghasilkan gas metan, pembusukan di usus yang menghasilkan</w:t>
      </w:r>
      <w:r>
        <w:rPr>
          <w:spacing w:val="-1"/>
          <w:sz w:val="24"/>
        </w:rPr>
        <w:t> </w:t>
      </w:r>
      <w:r>
        <w:rPr>
          <w:sz w:val="24"/>
        </w:rPr>
        <w:t>CO2.</w:t>
      </w:r>
    </w:p>
    <w:p>
      <w:pPr>
        <w:spacing w:after="0" w:line="360" w:lineRule="auto"/>
        <w:jc w:val="both"/>
        <w:rPr>
          <w:sz w:val="24"/>
        </w:rPr>
        <w:sectPr>
          <w:headerReference w:type="default" r:id="rId154"/>
          <w:footerReference w:type="default" r:id="rId155"/>
          <w:pgSz w:w="11910" w:h="16840"/>
          <w:pgMar w:header="0" w:footer="1088" w:top="1420" w:bottom="1280" w:left="980" w:right="960"/>
          <w:pgNumType w:start="58"/>
        </w:sectPr>
      </w:pPr>
    </w:p>
    <w:p>
      <w:pPr>
        <w:pStyle w:val="ListParagraph"/>
        <w:numPr>
          <w:ilvl w:val="0"/>
          <w:numId w:val="68"/>
        </w:numPr>
        <w:tabs>
          <w:tab w:pos="2261" w:val="left" w:leader="none"/>
        </w:tabs>
        <w:spacing w:line="360" w:lineRule="auto" w:before="76" w:after="0"/>
        <w:ind w:left="2260" w:right="477" w:hanging="360"/>
        <w:jc w:val="both"/>
        <w:rPr>
          <w:sz w:val="24"/>
        </w:rPr>
      </w:pPr>
      <w:r>
        <w:rPr>
          <w:sz w:val="24"/>
        </w:rPr>
        <w:t>Hemoroid, yaitu dilatasi pembengkakan vena pada dinding rektum (bisa internal atau eksternal). Hal ini terjadi pada defekasi yang keras, kehamilan, gagal jantung dan penyakit hati menahun. Perdarahan dapat terjadi dengan mudah jika dinding pembuluh darah teregang. Jika terjadi infla-masi dan pengerasan, maka pasien merasa panas dan gatal. Kadang- kadang BAB dilupakan oleh pasien, karena saat BAB menimbulkan nyeri. Akibatnya pasien mengalami konstipasi</w:t>
      </w:r>
      <w:r>
        <w:rPr>
          <w:color w:val="212121"/>
          <w:sz w:val="24"/>
        </w:rPr>
        <w:t>.</w:t>
      </w:r>
    </w:p>
    <w:p>
      <w:pPr>
        <w:pStyle w:val="BodyText"/>
        <w:rPr>
          <w:sz w:val="26"/>
        </w:rPr>
      </w:pPr>
    </w:p>
    <w:p>
      <w:pPr>
        <w:pStyle w:val="BodyText"/>
        <w:rPr>
          <w:sz w:val="26"/>
        </w:rPr>
      </w:pPr>
    </w:p>
    <w:p>
      <w:pPr>
        <w:pStyle w:val="BodyText"/>
        <w:rPr>
          <w:sz w:val="26"/>
        </w:rPr>
      </w:pPr>
    </w:p>
    <w:p>
      <w:pPr>
        <w:pStyle w:val="BodyText"/>
        <w:spacing w:before="11"/>
        <w:rPr>
          <w:sz w:val="30"/>
        </w:rPr>
      </w:pPr>
    </w:p>
    <w:p>
      <w:pPr>
        <w:pStyle w:val="Heading1"/>
        <w:numPr>
          <w:ilvl w:val="2"/>
          <w:numId w:val="6"/>
        </w:numPr>
        <w:tabs>
          <w:tab w:pos="1181" w:val="left" w:leader="none"/>
        </w:tabs>
        <w:spacing w:line="240" w:lineRule="auto" w:before="0" w:after="0"/>
        <w:ind w:left="1180" w:right="0" w:hanging="361"/>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6"/>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3"/>
          <w:numId w:val="6"/>
        </w:numPr>
        <w:tabs>
          <w:tab w:pos="2261" w:val="left" w:leader="none"/>
        </w:tabs>
        <w:spacing w:line="240" w:lineRule="auto" w:before="1" w:after="0"/>
        <w:ind w:left="226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6"/>
        </w:numPr>
        <w:tabs>
          <w:tab w:pos="2261" w:val="left" w:leader="none"/>
        </w:tabs>
        <w:spacing w:line="372" w:lineRule="auto" w:before="161" w:after="0"/>
        <w:ind w:left="2260" w:right="481"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6"/>
        </w:numPr>
        <w:tabs>
          <w:tab w:pos="2261" w:val="left" w:leader="none"/>
          <w:tab w:pos="3128" w:val="left" w:leader="none"/>
          <w:tab w:pos="4313" w:val="left" w:leader="none"/>
          <w:tab w:pos="4961" w:val="left" w:leader="none"/>
          <w:tab w:pos="5781" w:val="left" w:leader="none"/>
          <w:tab w:pos="6558" w:val="left" w:leader="none"/>
          <w:tab w:pos="7618" w:val="left" w:leader="none"/>
          <w:tab w:pos="8086" w:val="left" w:leader="none"/>
        </w:tabs>
        <w:spacing w:line="372" w:lineRule="auto" w:before="4" w:after="0"/>
        <w:ind w:left="2260" w:right="479" w:hanging="360"/>
        <w:jc w:val="left"/>
        <w:rPr>
          <w:rFonts w:ascii="Palladio Uralic"/>
          <w:sz w:val="24"/>
        </w:rPr>
      </w:pPr>
      <w:r>
        <w:rPr>
          <w:rFonts w:ascii="Palladio Uralic"/>
          <w:sz w:val="24"/>
        </w:rPr>
        <w:t>Wajib</w:t>
        <w:tab/>
        <w:t>mentaati</w:t>
        <w:tab/>
        <w:t>tata</w:t>
        <w:tab/>
        <w:t>tertib</w:t>
        <w:tab/>
        <w:t>yang</w:t>
        <w:tab/>
        <w:t>berlaku</w:t>
        <w:tab/>
        <w:t>di</w:t>
        <w:tab/>
      </w:r>
      <w:r>
        <w:rPr>
          <w:rFonts w:ascii="Palladio Uralic"/>
          <w:spacing w:val="-3"/>
          <w:sz w:val="24"/>
        </w:rPr>
        <w:t>laboratorium </w:t>
      </w:r>
      <w:r>
        <w:rPr>
          <w:rFonts w:ascii="Palladio Uralic"/>
          <w:sz w:val="24"/>
        </w:rPr>
        <w:t>keperawatan maupun yang berlaku di tatanan</w:t>
      </w:r>
      <w:r>
        <w:rPr>
          <w:rFonts w:ascii="Palladio Uralic"/>
          <w:spacing w:val="-6"/>
          <w:sz w:val="24"/>
        </w:rPr>
        <w:t> </w:t>
      </w:r>
      <w:r>
        <w:rPr>
          <w:rFonts w:ascii="Palladio Uralic"/>
          <w:sz w:val="24"/>
        </w:rPr>
        <w:t>nyata</w:t>
      </w:r>
    </w:p>
    <w:p>
      <w:pPr>
        <w:pStyle w:val="ListParagraph"/>
        <w:numPr>
          <w:ilvl w:val="3"/>
          <w:numId w:val="6"/>
        </w:numPr>
        <w:tabs>
          <w:tab w:pos="2261" w:val="left" w:leader="none"/>
          <w:tab w:pos="3148" w:val="left" w:leader="none"/>
          <w:tab w:pos="4261" w:val="left" w:leader="none"/>
          <w:tab w:pos="5515" w:val="left" w:leader="none"/>
          <w:tab w:pos="6414" w:val="left" w:leader="none"/>
          <w:tab w:pos="7661" w:val="left" w:leader="none"/>
          <w:tab w:pos="9082" w:val="left" w:leader="none"/>
        </w:tabs>
        <w:spacing w:line="374" w:lineRule="auto" w:before="2" w:after="0"/>
        <w:ind w:left="2260" w:right="475"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3"/>
          <w:numId w:val="6"/>
        </w:numPr>
        <w:tabs>
          <w:tab w:pos="2261" w:val="left" w:leader="none"/>
        </w:tabs>
        <w:spacing w:line="374" w:lineRule="auto" w:before="0" w:after="0"/>
        <w:ind w:left="2260" w:right="479"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3"/>
          <w:numId w:val="6"/>
        </w:numPr>
        <w:tabs>
          <w:tab w:pos="2261" w:val="left" w:leader="none"/>
        </w:tabs>
        <w:spacing w:line="286" w:lineRule="exact" w:before="0" w:after="0"/>
        <w:ind w:left="2260" w:right="0" w:hanging="361"/>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3"/>
          <w:numId w:val="6"/>
        </w:numPr>
        <w:tabs>
          <w:tab w:pos="2261" w:val="left" w:leader="none"/>
        </w:tabs>
        <w:spacing w:line="372" w:lineRule="auto" w:before="160" w:after="0"/>
        <w:ind w:left="2260" w:right="478"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4"/>
          <w:sz w:val="24"/>
        </w:rPr>
        <w:t> </w:t>
      </w:r>
      <w:r>
        <w:rPr>
          <w:rFonts w:ascii="Palladio Uralic"/>
          <w:sz w:val="24"/>
        </w:rPr>
        <w:t>mahasiswa</w:t>
      </w:r>
    </w:p>
    <w:p>
      <w:pPr>
        <w:spacing w:after="0" w:line="372" w:lineRule="auto"/>
        <w:jc w:val="left"/>
        <w:rPr>
          <w:rFonts w:ascii="Palladio Uralic"/>
          <w:sz w:val="24"/>
        </w:rPr>
        <w:sectPr>
          <w:headerReference w:type="default" r:id="rId157"/>
          <w:footerReference w:type="default" r:id="rId158"/>
          <w:pgSz w:w="11910" w:h="16840"/>
          <w:pgMar w:header="0" w:footer="1088" w:top="1340" w:bottom="1280" w:left="980" w:right="960"/>
          <w:pgNumType w:start="59"/>
        </w:sectPr>
      </w:pPr>
    </w:p>
    <w:p>
      <w:pPr>
        <w:pStyle w:val="Heading1"/>
        <w:numPr>
          <w:ilvl w:val="1"/>
          <w:numId w:val="6"/>
        </w:numPr>
        <w:tabs>
          <w:tab w:pos="1183" w:val="left" w:leader="none"/>
        </w:tabs>
        <w:spacing w:line="240" w:lineRule="auto" w:before="78" w:after="0"/>
        <w:ind w:left="1182" w:right="0" w:hanging="361"/>
        <w:jc w:val="left"/>
      </w:pPr>
      <w:r>
        <w:rPr/>
        <w:t>PRAKTIKUM 6 (WAKTU : 1 x 170</w:t>
      </w:r>
      <w:r>
        <w:rPr>
          <w:spacing w:val="1"/>
        </w:rPr>
        <w:t> </w:t>
      </w:r>
      <w:r>
        <w:rPr/>
        <w:t>menit)</w:t>
      </w:r>
    </w:p>
    <w:p>
      <w:pPr>
        <w:pStyle w:val="BodyText"/>
        <w:spacing w:before="10"/>
        <w:rPr>
          <w:b/>
          <w:sz w:val="20"/>
        </w:rPr>
      </w:pPr>
    </w:p>
    <w:p>
      <w:pPr>
        <w:spacing w:before="0"/>
        <w:ind w:left="443" w:right="184" w:firstLine="0"/>
        <w:jc w:val="center"/>
        <w:rPr>
          <w:b/>
          <w:sz w:val="24"/>
        </w:rPr>
      </w:pPr>
      <w:r>
        <w:rPr>
          <w:b/>
          <w:sz w:val="24"/>
        </w:rPr>
        <w:t>PEMENUHAN KEBUTUHAN RASA AMAN DAN NYAMAN</w:t>
      </w:r>
    </w:p>
    <w:p>
      <w:pPr>
        <w:pStyle w:val="BodyText"/>
        <w:spacing w:before="6"/>
        <w:rPr>
          <w:b/>
          <w:sz w:val="20"/>
        </w:rPr>
      </w:pPr>
    </w:p>
    <w:p>
      <w:pPr>
        <w:pStyle w:val="BodyText"/>
        <w:ind w:left="443" w:right="181"/>
        <w:jc w:val="center"/>
      </w:pPr>
      <w:r>
        <w:rPr/>
        <w:t>Oleh : Sumirah Budi Pertami, S.Kp., M.Kep.</w:t>
      </w:r>
    </w:p>
    <w:p>
      <w:pPr>
        <w:pStyle w:val="BodyText"/>
        <w:spacing w:before="3"/>
        <w:rPr>
          <w:sz w:val="21"/>
        </w:rPr>
      </w:pPr>
    </w:p>
    <w:p>
      <w:pPr>
        <w:pStyle w:val="Heading1"/>
        <w:numPr>
          <w:ilvl w:val="2"/>
          <w:numId w:val="6"/>
        </w:numPr>
        <w:tabs>
          <w:tab w:pos="1529" w:val="left" w:leader="none"/>
        </w:tabs>
        <w:spacing w:line="240" w:lineRule="auto" w:before="0" w:after="0"/>
        <w:ind w:left="1528" w:right="0" w:hanging="361"/>
        <w:jc w:val="left"/>
      </w:pPr>
      <w:r>
        <w:rPr/>
        <w:t>LANDASAN</w:t>
      </w:r>
      <w:r>
        <w:rPr>
          <w:spacing w:val="-2"/>
        </w:rPr>
        <w:t> </w:t>
      </w:r>
      <w:r>
        <w:rPr/>
        <w:t>TEORI</w:t>
      </w:r>
    </w:p>
    <w:p>
      <w:pPr>
        <w:pStyle w:val="BodyText"/>
        <w:spacing w:before="8"/>
        <w:rPr>
          <w:b/>
          <w:sz w:val="20"/>
        </w:rPr>
      </w:pPr>
    </w:p>
    <w:p>
      <w:pPr>
        <w:pStyle w:val="BodyText"/>
        <w:spacing w:line="360" w:lineRule="auto"/>
        <w:ind w:left="1180" w:right="475" w:firstLine="302"/>
        <w:jc w:val="both"/>
      </w:pPr>
      <w:r>
        <w:rPr/>
        <w:t>Kenyamanan merupakan keadaan terpenuhinya kebutuhan dasar akan ketentraman (suatu kepuasan yang meningkatkan penampilan dalam sehari-hari), trasenden (keadaan tentang sesuatu yang melebihi masalah dan nyeri), kelegaan (kebutuhan dapat terpenuhi). Kenyamanan meski dipandang secara holistik yang mencakup empat aspek yaitu fisik (berhubungan dengan sensasi tubuh), sosial (berhubungan dengan hubungan interpersonal, keluarga, sosial), psikospiritual (berhubungan dengan kewaspadaan internal dalam diri sendiri yang meliputi harga diri, seksualitas, dan makna kehidupan), dan lingkungan (berhubungan dengan latar belakang pengalaman eksternal manusia seperti cahaya, bunyi, temperatur, warna, dan unsur alamiah lainnya) (Potter &amp; Perry, 2006). Secara umum nyeri merupakan suatu rasa yang tidak nyaman, baik ringan maupun berat. Nyeri diartikan sebagai suatu keadaan yang mempengaruhi seseorang dan eksistensinya diketahui bila seseorang pernah mengalaminya (Tamsuri, 2007).</w:t>
      </w:r>
    </w:p>
    <w:p>
      <w:pPr>
        <w:pStyle w:val="BodyText"/>
        <w:spacing w:line="360" w:lineRule="auto"/>
        <w:ind w:left="1180" w:right="475" w:firstLine="720"/>
        <w:jc w:val="both"/>
      </w:pPr>
      <w:r>
        <w:rPr/>
        <w:t>Nyeri ialah sensasi yang rumit, unik, universal, dan bersifat individual. Dikatakan bersifat individual karena respon individual. Dikatakan bersifat individual karena respon individu terhadap nyeri beragam sensasi dan tidak bisa disamakan satu dengan yang lainnya. Hal tersebut menjadi dasar bagi perawat dalam mengatasi nyeri pada klien. Penyebab nyeri sendiri dapat diklasifikasikan ke dalam 2 golongan yaitu fisik dan psikis (Asmadi,</w:t>
      </w:r>
      <w:r>
        <w:rPr>
          <w:spacing w:val="-1"/>
        </w:rPr>
        <w:t> </w:t>
      </w:r>
      <w:r>
        <w:rPr/>
        <w:t>2008).</w:t>
      </w:r>
    </w:p>
    <w:p>
      <w:pPr>
        <w:pStyle w:val="BodyText"/>
        <w:spacing w:line="360" w:lineRule="auto"/>
        <w:ind w:left="1180" w:right="475" w:firstLine="720"/>
        <w:jc w:val="both"/>
      </w:pPr>
      <w:r>
        <w:rPr/>
        <w:t>Ketidaknyamanan yang dirasakan setiap individu masing- masing berbeda tergantung bagaimana individu tersebut menyikapinya. Ketidaknyamanan fisik pada individu salah satunya ialah nyeri baik itu nyeri akut (nyeri yang berlangsung kurang dari 6 bulan) maupun nyeri kronis (nyeri yang berlangsung lebih dari 6 bulan) (Herdman, 2012). Gangguan rasa nyaman adalah suatu keadaan yang mengalami sensasi yang tidak menyenangkan dalam merespon stimulus (Tamsuri, 2007).</w:t>
      </w:r>
    </w:p>
    <w:p>
      <w:pPr>
        <w:pStyle w:val="BodyText"/>
        <w:spacing w:line="360" w:lineRule="auto" w:before="1"/>
        <w:ind w:left="1180" w:right="478" w:firstLine="720"/>
        <w:jc w:val="both"/>
      </w:pPr>
      <w:r>
        <w:rPr/>
        <w:t>Untuk mengatasi rasa nyeri dapat dilakukan dengan metode farmakologi dan non farmakologi. Nyeri merupakan suatu gangguan rasa aman dan nyaman. Menurut Kolcaba, (1992) dalam Potter &amp; Perry, (2012) kenyamanan adalah keadaan telah terpenuhinya Keperawatan Dasar I. Kebutuhan tersebut mencakup kebutuhan akan</w:t>
      </w:r>
    </w:p>
    <w:p>
      <w:pPr>
        <w:spacing w:after="0" w:line="360" w:lineRule="auto"/>
        <w:jc w:val="both"/>
        <w:sectPr>
          <w:headerReference w:type="default" r:id="rId159"/>
          <w:footerReference w:type="default" r:id="rId160"/>
          <w:pgSz w:w="11910" w:h="16840"/>
          <w:pgMar w:header="0" w:footer="1088" w:top="1340" w:bottom="1280" w:left="980" w:right="960"/>
          <w:pgNumType w:start="60"/>
        </w:sectPr>
      </w:pPr>
    </w:p>
    <w:p>
      <w:pPr>
        <w:pStyle w:val="BodyText"/>
        <w:spacing w:line="360" w:lineRule="auto" w:before="76"/>
        <w:ind w:left="1180" w:right="477"/>
        <w:jc w:val="both"/>
      </w:pPr>
      <w:r>
        <w:rPr/>
        <w:t>ketentraman atau suatu kepuasan yang meningkatkan penampilan sehari-hari, kelegaan (kebutuhan telah terpenuhi), dan transenden (keadaan mengenai sesuatu yang melebihi masalah</w:t>
      </w:r>
      <w:r>
        <w:rPr>
          <w:spacing w:val="-4"/>
        </w:rPr>
        <w:t> </w:t>
      </w:r>
      <w:r>
        <w:rPr/>
        <w:t>nyeri).</w:t>
      </w:r>
    </w:p>
    <w:p>
      <w:pPr>
        <w:pStyle w:val="BodyText"/>
        <w:spacing w:line="360" w:lineRule="auto"/>
        <w:ind w:left="1180" w:right="480" w:firstLine="720"/>
        <w:jc w:val="both"/>
      </w:pPr>
      <w:r>
        <w:rPr/>
        <w:t>Banyak cara yang dilakukan untuk mengurangi nyeri salah satunya yaitu dengan teknik distraksi relaksasi dan distraksi relaksasi dapat dilakukan dengan berbagai cara misalnya dengan cara visual, auditorial, distraksi relaksasi pernafasan, teknik pernafasan, dan imajinasi terpimpin (Tamsuri, 2007).</w:t>
      </w:r>
    </w:p>
    <w:p>
      <w:pPr>
        <w:pStyle w:val="BodyText"/>
        <w:spacing w:line="360" w:lineRule="auto"/>
        <w:ind w:left="1180" w:right="477" w:firstLine="720"/>
        <w:jc w:val="both"/>
      </w:pPr>
      <w:r>
        <w:rPr/>
        <w:t>Menurut Ayudiahningsih &amp; Maliya, (2009) selain tindakan farmakologi (analgesik) cara lain yang berperan yakni tindakan non farmakologi dalam hal ini teknik relaksasi. Teknik relaksasi merupakan alternatif non obat-obatan dalam strategi penanggulangan nyeri, disamping metode distraksi. Relaksasi merupakan suatu kebebasan mental dan fisik dari ketegangan dan stress, karena dapat mengubah persepsi kognitif dan motivasi afektif pasien. Teknik relaksasi membuat pasien dapat mengontrol diri ketika terjadi rasa tidak nyaman atau nyeri.</w:t>
      </w:r>
    </w:p>
    <w:p>
      <w:pPr>
        <w:pStyle w:val="BodyText"/>
        <w:spacing w:line="360" w:lineRule="auto" w:before="1"/>
        <w:ind w:left="1180" w:right="475" w:firstLine="720"/>
        <w:jc w:val="both"/>
      </w:pPr>
      <w:r>
        <w:rPr/>
        <w:t>Kebutuhan rasa aman merupakan salah satu Keperawatan Dasar I yang selalu dirasakan dan diinginkan oleh masing-masing setiap individu. Nyeri adalah salah satu respon yang tidak menyenangkan baik ringan maupun berat yang dapat timbul pada seseorang yang mengalami kondisi tidak sehat. Nyeri dapat timbul karena ada susunan saraf pusat, nyeri terjadi karena terdapat gangguan pada suatu jaringan dan di jaringan itu juga dapat mengenai setiap individu. Tindakan non farmakologis dan farmakologis merupakan salah satu solusi untuk mengatasi nyeri (Potter &amp; Perry, 2006).</w:t>
      </w:r>
    </w:p>
    <w:p>
      <w:pPr>
        <w:pStyle w:val="BodyText"/>
        <w:spacing w:before="1"/>
        <w:ind w:left="822"/>
        <w:jc w:val="both"/>
      </w:pPr>
      <w:r>
        <w:rPr/>
        <w:t>Faktor-faktor yang mempengaruhi nyeri:</w:t>
      </w:r>
    </w:p>
    <w:p>
      <w:pPr>
        <w:pStyle w:val="ListParagraph"/>
        <w:numPr>
          <w:ilvl w:val="3"/>
          <w:numId w:val="6"/>
        </w:numPr>
        <w:tabs>
          <w:tab w:pos="1541" w:val="left" w:leader="none"/>
        </w:tabs>
        <w:spacing w:line="240" w:lineRule="auto" w:before="137" w:after="0"/>
        <w:ind w:left="1540" w:right="0" w:hanging="361"/>
        <w:jc w:val="both"/>
        <w:rPr>
          <w:sz w:val="24"/>
        </w:rPr>
      </w:pPr>
      <w:r>
        <w:rPr>
          <w:sz w:val="24"/>
        </w:rPr>
        <w:t>Lingkungan</w:t>
      </w:r>
    </w:p>
    <w:p>
      <w:pPr>
        <w:pStyle w:val="ListParagraph"/>
        <w:numPr>
          <w:ilvl w:val="3"/>
          <w:numId w:val="6"/>
        </w:numPr>
        <w:tabs>
          <w:tab w:pos="1541" w:val="left" w:leader="none"/>
        </w:tabs>
        <w:spacing w:line="240" w:lineRule="auto" w:before="139" w:after="0"/>
        <w:ind w:left="1540" w:right="0" w:hanging="361"/>
        <w:jc w:val="both"/>
        <w:rPr>
          <w:sz w:val="24"/>
        </w:rPr>
      </w:pPr>
      <w:r>
        <w:rPr>
          <w:sz w:val="24"/>
        </w:rPr>
        <w:t>Penyakit</w:t>
      </w:r>
      <w:r>
        <w:rPr>
          <w:spacing w:val="-1"/>
          <w:sz w:val="24"/>
        </w:rPr>
        <w:t> </w:t>
      </w:r>
      <w:r>
        <w:rPr>
          <w:sz w:val="24"/>
        </w:rPr>
        <w:t>tertentu</w:t>
      </w:r>
    </w:p>
    <w:p>
      <w:pPr>
        <w:pStyle w:val="ListParagraph"/>
        <w:numPr>
          <w:ilvl w:val="3"/>
          <w:numId w:val="6"/>
        </w:numPr>
        <w:tabs>
          <w:tab w:pos="1541" w:val="left" w:leader="none"/>
        </w:tabs>
        <w:spacing w:line="240" w:lineRule="auto" w:before="137" w:after="0"/>
        <w:ind w:left="1540" w:right="0" w:hanging="361"/>
        <w:jc w:val="both"/>
        <w:rPr>
          <w:sz w:val="24"/>
        </w:rPr>
      </w:pPr>
      <w:r>
        <w:rPr>
          <w:sz w:val="24"/>
        </w:rPr>
        <w:t>Budaya</w:t>
      </w:r>
    </w:p>
    <w:p>
      <w:pPr>
        <w:pStyle w:val="ListParagraph"/>
        <w:numPr>
          <w:ilvl w:val="3"/>
          <w:numId w:val="6"/>
        </w:numPr>
        <w:tabs>
          <w:tab w:pos="1541" w:val="left" w:leader="none"/>
        </w:tabs>
        <w:spacing w:line="240" w:lineRule="auto" w:before="140" w:after="0"/>
        <w:ind w:left="1540" w:right="0" w:hanging="361"/>
        <w:jc w:val="left"/>
        <w:rPr>
          <w:sz w:val="24"/>
        </w:rPr>
      </w:pPr>
      <w:r>
        <w:rPr>
          <w:sz w:val="24"/>
        </w:rPr>
        <w:t>Pengalaman</w:t>
      </w:r>
      <w:r>
        <w:rPr>
          <w:spacing w:val="-1"/>
          <w:sz w:val="24"/>
        </w:rPr>
        <w:t> </w:t>
      </w:r>
      <w:r>
        <w:rPr>
          <w:sz w:val="24"/>
        </w:rPr>
        <w:t>individu</w:t>
      </w:r>
    </w:p>
    <w:p>
      <w:pPr>
        <w:pStyle w:val="BodyText"/>
        <w:spacing w:before="2"/>
        <w:rPr>
          <w:sz w:val="29"/>
        </w:rPr>
      </w:pPr>
    </w:p>
    <w:p>
      <w:pPr>
        <w:pStyle w:val="BodyText"/>
        <w:ind w:left="820"/>
        <w:jc w:val="both"/>
      </w:pPr>
      <w:r>
        <w:rPr/>
        <w:t>Prosedur Tindakan</w:t>
      </w:r>
    </w:p>
    <w:p>
      <w:pPr>
        <w:pStyle w:val="Heading1"/>
        <w:numPr>
          <w:ilvl w:val="0"/>
          <w:numId w:val="69"/>
        </w:numPr>
        <w:tabs>
          <w:tab w:pos="1169" w:val="left" w:leader="none"/>
        </w:tabs>
        <w:spacing w:line="240" w:lineRule="auto" w:before="144" w:after="0"/>
        <w:ind w:left="1168" w:right="0" w:hanging="361"/>
        <w:jc w:val="left"/>
      </w:pPr>
      <w:r>
        <w:rPr/>
        <w:t>Massase Punggung</w:t>
      </w:r>
    </w:p>
    <w:p>
      <w:pPr>
        <w:pStyle w:val="BodyText"/>
        <w:rPr>
          <w:b/>
          <w:sz w:val="29"/>
        </w:rPr>
      </w:pPr>
    </w:p>
    <w:p>
      <w:pPr>
        <w:pStyle w:val="BodyText"/>
        <w:spacing w:line="360" w:lineRule="auto"/>
        <w:ind w:left="1168" w:right="475"/>
      </w:pPr>
      <w:r>
        <w:rPr/>
        <w:t>Definisi: Suatu kegiatan sebagai salah satu asuhan keperawatan dengan memberikan rasa nyaman dengan memasage daerah punggung.</w:t>
      </w:r>
    </w:p>
    <w:p>
      <w:pPr>
        <w:pStyle w:val="BodyText"/>
        <w:ind w:left="1168"/>
      </w:pPr>
      <w:r>
        <w:rPr/>
        <w:t>Tujuan: 1. Mengurangi rasa nyeri dengan meningkatkan relaksasi</w:t>
      </w:r>
    </w:p>
    <w:p>
      <w:pPr>
        <w:pStyle w:val="ListParagraph"/>
        <w:numPr>
          <w:ilvl w:val="0"/>
          <w:numId w:val="69"/>
        </w:numPr>
        <w:tabs>
          <w:tab w:pos="2189" w:val="left" w:leader="none"/>
        </w:tabs>
        <w:spacing w:line="240" w:lineRule="auto" w:before="137" w:after="0"/>
        <w:ind w:left="2188" w:right="0" w:hanging="241"/>
        <w:jc w:val="left"/>
        <w:rPr>
          <w:sz w:val="24"/>
        </w:rPr>
      </w:pPr>
      <w:r>
        <w:rPr>
          <w:sz w:val="24"/>
        </w:rPr>
        <w:t>Mencegah dekubitus pada pasien</w:t>
      </w:r>
      <w:r>
        <w:rPr>
          <w:spacing w:val="-2"/>
          <w:sz w:val="24"/>
        </w:rPr>
        <w:t> </w:t>
      </w:r>
      <w:r>
        <w:rPr>
          <w:sz w:val="24"/>
        </w:rPr>
        <w:t>bedrest</w:t>
      </w:r>
    </w:p>
    <w:p>
      <w:pPr>
        <w:spacing w:after="0" w:line="240" w:lineRule="auto"/>
        <w:jc w:val="left"/>
        <w:rPr>
          <w:sz w:val="24"/>
        </w:rPr>
        <w:sectPr>
          <w:headerReference w:type="default" r:id="rId161"/>
          <w:footerReference w:type="default" r:id="rId162"/>
          <w:pgSz w:w="11910" w:h="16840"/>
          <w:pgMar w:header="0" w:footer="1088" w:top="1340" w:bottom="1280" w:left="980" w:right="960"/>
          <w:pgNumType w:start="61"/>
        </w:sectPr>
      </w:pPr>
    </w:p>
    <w:p>
      <w:pPr>
        <w:pStyle w:val="Heading1"/>
        <w:spacing w:line="274" w:lineRule="exact" w:before="78"/>
        <w:ind w:left="1168"/>
      </w:pPr>
      <w:r>
        <w:rPr/>
        <w:t>Alat-alat :</w:t>
      </w:r>
    </w:p>
    <w:p>
      <w:pPr>
        <w:pStyle w:val="ListParagraph"/>
        <w:numPr>
          <w:ilvl w:val="0"/>
          <w:numId w:val="70"/>
        </w:numPr>
        <w:tabs>
          <w:tab w:pos="1878" w:val="left" w:leader="none"/>
          <w:tab w:pos="1879" w:val="left" w:leader="none"/>
        </w:tabs>
        <w:spacing w:line="274" w:lineRule="exact" w:before="0" w:after="0"/>
        <w:ind w:left="1878" w:right="0" w:hanging="425"/>
        <w:jc w:val="left"/>
        <w:rPr>
          <w:sz w:val="24"/>
        </w:rPr>
      </w:pPr>
      <w:r>
        <w:rPr>
          <w:sz w:val="24"/>
        </w:rPr>
        <w:t>Lotion</w:t>
      </w:r>
    </w:p>
    <w:p>
      <w:pPr>
        <w:pStyle w:val="ListParagraph"/>
        <w:numPr>
          <w:ilvl w:val="0"/>
          <w:numId w:val="70"/>
        </w:numPr>
        <w:tabs>
          <w:tab w:pos="1878" w:val="left" w:leader="none"/>
          <w:tab w:pos="1879" w:val="left" w:leader="none"/>
        </w:tabs>
        <w:spacing w:line="240" w:lineRule="auto" w:before="0" w:after="0"/>
        <w:ind w:left="1878" w:right="0" w:hanging="425"/>
        <w:jc w:val="left"/>
        <w:rPr>
          <w:sz w:val="24"/>
        </w:rPr>
      </w:pPr>
      <w:r>
        <w:rPr>
          <w:sz w:val="24"/>
        </w:rPr>
        <w:t>Powder</w:t>
      </w:r>
    </w:p>
    <w:p>
      <w:pPr>
        <w:pStyle w:val="ListParagraph"/>
        <w:numPr>
          <w:ilvl w:val="0"/>
          <w:numId w:val="70"/>
        </w:numPr>
        <w:tabs>
          <w:tab w:pos="1878" w:val="left" w:leader="none"/>
          <w:tab w:pos="1879" w:val="left" w:leader="none"/>
        </w:tabs>
        <w:spacing w:line="240" w:lineRule="auto" w:before="0" w:after="0"/>
        <w:ind w:left="1878" w:right="0" w:hanging="425"/>
        <w:jc w:val="left"/>
        <w:rPr>
          <w:sz w:val="24"/>
        </w:rPr>
      </w:pPr>
      <w:r>
        <w:rPr>
          <w:sz w:val="24"/>
        </w:rPr>
        <w:t>Selimut mandi</w:t>
      </w:r>
    </w:p>
    <w:p>
      <w:pPr>
        <w:pStyle w:val="ListParagraph"/>
        <w:numPr>
          <w:ilvl w:val="0"/>
          <w:numId w:val="70"/>
        </w:numPr>
        <w:tabs>
          <w:tab w:pos="1878" w:val="left" w:leader="none"/>
          <w:tab w:pos="1879" w:val="left" w:leader="none"/>
        </w:tabs>
        <w:spacing w:line="240" w:lineRule="auto" w:before="0" w:after="0"/>
        <w:ind w:left="1878" w:right="0" w:hanging="425"/>
        <w:jc w:val="left"/>
        <w:rPr>
          <w:sz w:val="24"/>
        </w:rPr>
      </w:pPr>
      <w:r>
        <w:rPr>
          <w:sz w:val="24"/>
        </w:rPr>
        <w:t>Handuk</w:t>
      </w:r>
      <w:r>
        <w:rPr>
          <w:spacing w:val="-1"/>
          <w:sz w:val="24"/>
        </w:rPr>
        <w:t> </w:t>
      </w:r>
      <w:r>
        <w:rPr>
          <w:sz w:val="24"/>
        </w:rPr>
        <w:t>kecil</w:t>
      </w:r>
    </w:p>
    <w:p>
      <w:pPr>
        <w:pStyle w:val="ListParagraph"/>
        <w:numPr>
          <w:ilvl w:val="0"/>
          <w:numId w:val="70"/>
        </w:numPr>
        <w:tabs>
          <w:tab w:pos="1878" w:val="left" w:leader="none"/>
          <w:tab w:pos="1879" w:val="left" w:leader="none"/>
        </w:tabs>
        <w:spacing w:line="240" w:lineRule="auto" w:before="0" w:after="0"/>
        <w:ind w:left="1878" w:right="0" w:hanging="425"/>
        <w:jc w:val="left"/>
        <w:rPr>
          <w:sz w:val="24"/>
        </w:rPr>
      </w:pPr>
      <w:r>
        <w:rPr>
          <w:sz w:val="24"/>
        </w:rPr>
        <w:t>Bantal kecil (bila</w:t>
      </w:r>
      <w:r>
        <w:rPr>
          <w:spacing w:val="-2"/>
          <w:sz w:val="24"/>
        </w:rPr>
        <w:t> </w:t>
      </w:r>
      <w:r>
        <w:rPr>
          <w:sz w:val="24"/>
        </w:rPr>
        <w:t>perlu)</w:t>
      </w:r>
    </w:p>
    <w:p>
      <w:pPr>
        <w:pStyle w:val="BodyText"/>
        <w:spacing w:before="6"/>
        <w:rPr>
          <w:sz w:val="36"/>
        </w:rPr>
      </w:pPr>
    </w:p>
    <w:p>
      <w:pPr>
        <w:pStyle w:val="Heading1"/>
        <w:ind w:left="0" w:right="6645"/>
        <w:jc w:val="right"/>
      </w:pPr>
      <w:r>
        <w:rPr/>
        <w:t>Prosedur Tindakan</w:t>
      </w:r>
    </w:p>
    <w:p>
      <w:pPr>
        <w:pStyle w:val="ListParagraph"/>
        <w:numPr>
          <w:ilvl w:val="0"/>
          <w:numId w:val="71"/>
        </w:numPr>
        <w:tabs>
          <w:tab w:pos="286" w:val="left" w:leader="none"/>
        </w:tabs>
        <w:spacing w:line="240" w:lineRule="auto" w:before="135" w:after="0"/>
        <w:ind w:left="1312" w:right="6688" w:hanging="1313"/>
        <w:jc w:val="right"/>
        <w:rPr>
          <w:sz w:val="24"/>
        </w:rPr>
      </w:pPr>
      <w:r>
        <w:rPr>
          <w:sz w:val="24"/>
        </w:rPr>
        <w:t>Memberitahu</w:t>
      </w:r>
      <w:r>
        <w:rPr>
          <w:spacing w:val="-4"/>
          <w:sz w:val="24"/>
        </w:rPr>
        <w:t> </w:t>
      </w:r>
      <w:r>
        <w:rPr>
          <w:sz w:val="24"/>
        </w:rPr>
        <w:t>pasien</w:t>
      </w:r>
    </w:p>
    <w:p>
      <w:pPr>
        <w:pStyle w:val="ListParagraph"/>
        <w:numPr>
          <w:ilvl w:val="0"/>
          <w:numId w:val="71"/>
        </w:numPr>
        <w:tabs>
          <w:tab w:pos="286" w:val="left" w:leader="none"/>
        </w:tabs>
        <w:spacing w:line="240" w:lineRule="auto" w:before="136" w:after="0"/>
        <w:ind w:left="1312" w:right="6723" w:hanging="1313"/>
        <w:jc w:val="right"/>
        <w:rPr>
          <w:sz w:val="24"/>
        </w:rPr>
      </w:pPr>
      <w:r>
        <w:rPr>
          <w:sz w:val="24"/>
        </w:rPr>
        <w:t>Perawat cuci</w:t>
      </w:r>
      <w:r>
        <w:rPr>
          <w:spacing w:val="-9"/>
          <w:sz w:val="24"/>
        </w:rPr>
        <w:t> </w:t>
      </w:r>
      <w:r>
        <w:rPr>
          <w:sz w:val="24"/>
        </w:rPr>
        <w:t>tangan</w:t>
      </w:r>
    </w:p>
    <w:p>
      <w:pPr>
        <w:pStyle w:val="ListParagraph"/>
        <w:numPr>
          <w:ilvl w:val="0"/>
          <w:numId w:val="71"/>
        </w:numPr>
        <w:tabs>
          <w:tab w:pos="1313" w:val="left" w:leader="none"/>
        </w:tabs>
        <w:spacing w:line="240" w:lineRule="auto" w:before="140" w:after="0"/>
        <w:ind w:left="1312" w:right="0" w:hanging="287"/>
        <w:jc w:val="left"/>
        <w:rPr>
          <w:sz w:val="24"/>
        </w:rPr>
      </w:pPr>
      <w:r>
        <w:rPr>
          <w:sz w:val="24"/>
        </w:rPr>
        <w:t>Bantu klien pada posisi prone, bila tidak dapat, dengan posisi</w:t>
      </w:r>
      <w:r>
        <w:rPr>
          <w:spacing w:val="-4"/>
          <w:sz w:val="24"/>
        </w:rPr>
        <w:t> </w:t>
      </w:r>
      <w:r>
        <w:rPr>
          <w:sz w:val="24"/>
        </w:rPr>
        <w:t>miring</w:t>
      </w:r>
    </w:p>
    <w:p>
      <w:pPr>
        <w:pStyle w:val="ListParagraph"/>
        <w:numPr>
          <w:ilvl w:val="0"/>
          <w:numId w:val="71"/>
        </w:numPr>
        <w:tabs>
          <w:tab w:pos="1313" w:val="left" w:leader="none"/>
        </w:tabs>
        <w:spacing w:line="240" w:lineRule="auto" w:before="137" w:after="0"/>
        <w:ind w:left="1312" w:right="0" w:hanging="287"/>
        <w:jc w:val="left"/>
        <w:rPr>
          <w:sz w:val="24"/>
        </w:rPr>
      </w:pPr>
      <w:r>
        <w:rPr>
          <w:sz w:val="24"/>
        </w:rPr>
        <w:t>Letakkan sebuah bantal kecil pada perut klien untuk menjaga posisi yang</w:t>
      </w:r>
      <w:r>
        <w:rPr>
          <w:spacing w:val="-8"/>
          <w:sz w:val="24"/>
        </w:rPr>
        <w:t> </w:t>
      </w:r>
      <w:r>
        <w:rPr>
          <w:sz w:val="24"/>
        </w:rPr>
        <w:t>tepat</w:t>
      </w:r>
    </w:p>
    <w:p>
      <w:pPr>
        <w:pStyle w:val="ListParagraph"/>
        <w:numPr>
          <w:ilvl w:val="0"/>
          <w:numId w:val="71"/>
        </w:numPr>
        <w:tabs>
          <w:tab w:pos="1313" w:val="left" w:leader="none"/>
        </w:tabs>
        <w:spacing w:line="240" w:lineRule="auto" w:before="139" w:after="0"/>
        <w:ind w:left="1312" w:right="0" w:hanging="287"/>
        <w:jc w:val="left"/>
        <w:rPr>
          <w:sz w:val="24"/>
        </w:rPr>
      </w:pPr>
      <w:r>
        <w:rPr>
          <w:sz w:val="24"/>
        </w:rPr>
        <w:t>Lepaskan pakaian atas</w:t>
      </w:r>
      <w:r>
        <w:rPr>
          <w:spacing w:val="-1"/>
          <w:sz w:val="24"/>
        </w:rPr>
        <w:t> </w:t>
      </w:r>
      <w:r>
        <w:rPr>
          <w:sz w:val="24"/>
        </w:rPr>
        <w:t>klien</w:t>
      </w:r>
    </w:p>
    <w:p>
      <w:pPr>
        <w:pStyle w:val="ListParagraph"/>
        <w:numPr>
          <w:ilvl w:val="0"/>
          <w:numId w:val="71"/>
        </w:numPr>
        <w:tabs>
          <w:tab w:pos="1313" w:val="left" w:leader="none"/>
        </w:tabs>
        <w:spacing w:line="240" w:lineRule="auto" w:before="137" w:after="0"/>
        <w:ind w:left="1312" w:right="0" w:hanging="287"/>
        <w:jc w:val="left"/>
        <w:rPr>
          <w:sz w:val="24"/>
        </w:rPr>
      </w:pPr>
      <w:r>
        <w:rPr>
          <w:sz w:val="24"/>
        </w:rPr>
        <w:t>gunakan selimut mandi untuk menutupi</w:t>
      </w:r>
      <w:r>
        <w:rPr>
          <w:spacing w:val="-1"/>
          <w:sz w:val="24"/>
        </w:rPr>
        <w:t> </w:t>
      </w:r>
      <w:r>
        <w:rPr>
          <w:sz w:val="24"/>
        </w:rPr>
        <w:t>klien</w:t>
      </w:r>
    </w:p>
    <w:p>
      <w:pPr>
        <w:pStyle w:val="ListParagraph"/>
        <w:numPr>
          <w:ilvl w:val="0"/>
          <w:numId w:val="71"/>
        </w:numPr>
        <w:tabs>
          <w:tab w:pos="1313" w:val="left" w:leader="none"/>
        </w:tabs>
        <w:spacing w:line="240" w:lineRule="auto" w:before="139" w:after="0"/>
        <w:ind w:left="1312" w:right="0" w:hanging="287"/>
        <w:jc w:val="left"/>
        <w:rPr>
          <w:sz w:val="24"/>
        </w:rPr>
      </w:pPr>
      <w:r>
        <w:rPr>
          <w:sz w:val="24"/>
        </w:rPr>
        <w:t>Tuangkan sedikit lotion ditangan</w:t>
      </w:r>
      <w:r>
        <w:rPr>
          <w:spacing w:val="1"/>
          <w:sz w:val="24"/>
        </w:rPr>
        <w:t> </w:t>
      </w:r>
      <w:r>
        <w:rPr>
          <w:sz w:val="24"/>
        </w:rPr>
        <w:t>anda</w:t>
      </w:r>
    </w:p>
    <w:p>
      <w:pPr>
        <w:pStyle w:val="ListParagraph"/>
        <w:numPr>
          <w:ilvl w:val="0"/>
          <w:numId w:val="71"/>
        </w:numPr>
        <w:tabs>
          <w:tab w:pos="1313" w:val="left" w:leader="none"/>
        </w:tabs>
        <w:spacing w:line="240" w:lineRule="auto" w:before="137" w:after="0"/>
        <w:ind w:left="1312" w:right="0" w:hanging="287"/>
        <w:jc w:val="left"/>
        <w:rPr>
          <w:sz w:val="24"/>
        </w:rPr>
      </w:pPr>
      <w:r>
        <w:rPr>
          <w:sz w:val="24"/>
        </w:rPr>
        <w:t>Lakukan tehnik</w:t>
      </w:r>
      <w:r>
        <w:rPr>
          <w:spacing w:val="-1"/>
          <w:sz w:val="24"/>
        </w:rPr>
        <w:t> </w:t>
      </w:r>
      <w:r>
        <w:rPr>
          <w:sz w:val="24"/>
        </w:rPr>
        <w:t>masase:</w:t>
      </w:r>
    </w:p>
    <w:p>
      <w:pPr>
        <w:pStyle w:val="Heading1"/>
        <w:spacing w:before="144"/>
        <w:ind w:left="1377"/>
      </w:pPr>
      <w:r>
        <w:rPr/>
        <w:t>Tangan selang-seling</w:t>
      </w:r>
    </w:p>
    <w:p>
      <w:pPr>
        <w:pStyle w:val="BodyText"/>
        <w:spacing w:before="132"/>
        <w:ind w:left="1737"/>
      </w:pPr>
      <w:r>
        <w:rPr/>
        <w:t>Masase punggung dengan tekanan pendek, cepat, bergantian tangan</w:t>
      </w:r>
    </w:p>
    <w:p>
      <w:pPr>
        <w:pStyle w:val="Heading1"/>
        <w:spacing w:before="144"/>
        <w:ind w:left="1377"/>
      </w:pPr>
      <w:r>
        <w:rPr/>
        <w:t>Remasan:</w:t>
      </w:r>
    </w:p>
    <w:p>
      <w:pPr>
        <w:pStyle w:val="BodyText"/>
        <w:spacing w:before="132"/>
        <w:ind w:left="1737"/>
      </w:pPr>
      <w:r>
        <w:rPr/>
        <w:t>Usap otot bahu dengan setiap tangan anda yang dikerjakan secara bersama</w:t>
      </w:r>
    </w:p>
    <w:p>
      <w:pPr>
        <w:pStyle w:val="Heading1"/>
        <w:spacing w:before="145"/>
        <w:ind w:left="1377"/>
      </w:pPr>
      <w:r>
        <w:rPr/>
        <w:t>Gesekan</w:t>
      </w:r>
    </w:p>
    <w:p>
      <w:pPr>
        <w:pStyle w:val="BodyText"/>
        <w:spacing w:line="360" w:lineRule="auto" w:before="132"/>
        <w:ind w:left="1454" w:right="475" w:firstLine="446"/>
      </w:pPr>
      <w:r>
        <w:rPr/>
        <w:t>Masase punggung dengan ibu jari anda, dengan gerakan memutar sepanjang tulang punggung dari sakrum kebahu, geser keluar merata</w:t>
      </w:r>
    </w:p>
    <w:p>
      <w:pPr>
        <w:pStyle w:val="Heading1"/>
        <w:spacing w:before="5"/>
        <w:ind w:left="1154"/>
      </w:pPr>
      <w:r>
        <w:rPr/>
        <w:t>Gesekan</w:t>
      </w:r>
    </w:p>
    <w:p>
      <w:pPr>
        <w:pStyle w:val="BodyText"/>
        <w:spacing w:line="360" w:lineRule="auto" w:before="134"/>
        <w:ind w:left="1454"/>
      </w:pPr>
      <w:r>
        <w:rPr/>
        <w:t>Masase punggung dengan ibu jari anda, dengan gerakan memutar sepanjang tulang punggung dari sakrum kebahu, geser keluar merata kesemua punggung</w:t>
      </w:r>
    </w:p>
    <w:p>
      <w:pPr>
        <w:pStyle w:val="Heading1"/>
        <w:spacing w:before="5"/>
        <w:ind w:left="1094"/>
      </w:pPr>
      <w:r>
        <w:rPr/>
        <w:t>Eflurasi</w:t>
      </w:r>
    </w:p>
    <w:p>
      <w:pPr>
        <w:pStyle w:val="BodyText"/>
        <w:spacing w:line="362" w:lineRule="auto" w:before="132"/>
        <w:ind w:left="1168" w:right="475" w:firstLine="732"/>
      </w:pPr>
      <w:r>
        <w:rPr/>
        <w:t>Masase punggung dengan kedua tangan, dengan menggunakan tekanan lebih halus dengan gerakan keatas untuk membantu aliran balik vena</w:t>
      </w:r>
    </w:p>
    <w:p>
      <w:pPr>
        <w:pStyle w:val="Heading1"/>
        <w:ind w:left="1168"/>
      </w:pPr>
      <w:r>
        <w:rPr/>
        <w:t>Petrisasi</w:t>
      </w:r>
    </w:p>
    <w:p>
      <w:pPr>
        <w:pStyle w:val="BodyText"/>
        <w:spacing w:line="360" w:lineRule="auto" w:before="134"/>
        <w:ind w:left="1168" w:right="475" w:firstLine="360"/>
      </w:pPr>
      <w:r>
        <w:rPr/>
        <w:t>Tekan punggung secara horizontal, pindah tangan anda dengan arah yang berlawanan dengan menggunakan gerakan meremas</w:t>
      </w:r>
    </w:p>
    <w:p>
      <w:pPr>
        <w:pStyle w:val="Heading1"/>
        <w:spacing w:before="5"/>
        <w:ind w:left="1168"/>
      </w:pPr>
      <w:r>
        <w:rPr/>
        <w:t>Tekanan menyikat</w:t>
      </w:r>
    </w:p>
    <w:p>
      <w:pPr>
        <w:pStyle w:val="BodyText"/>
        <w:spacing w:before="132"/>
        <w:ind w:left="1528"/>
      </w:pPr>
      <w:r>
        <w:rPr/>
        <w:t>Secara halus tekan punggung dengan ujung-ujung jari untuk mengakhiri masase</w:t>
      </w:r>
    </w:p>
    <w:p>
      <w:pPr>
        <w:pStyle w:val="ListParagraph"/>
        <w:numPr>
          <w:ilvl w:val="0"/>
          <w:numId w:val="71"/>
        </w:numPr>
        <w:tabs>
          <w:tab w:pos="1026" w:val="left" w:leader="none"/>
          <w:tab w:pos="1027" w:val="left" w:leader="none"/>
        </w:tabs>
        <w:spacing w:line="240" w:lineRule="auto" w:before="139" w:after="0"/>
        <w:ind w:left="1026" w:right="0" w:hanging="397"/>
        <w:jc w:val="left"/>
        <w:rPr>
          <w:sz w:val="24"/>
        </w:rPr>
      </w:pPr>
      <w:r>
        <w:rPr>
          <w:sz w:val="24"/>
        </w:rPr>
        <w:t>Selama masase, perhatikan kulit klien, masase dilakukan selama 5 – 10</w:t>
      </w:r>
      <w:r>
        <w:rPr>
          <w:spacing w:val="-3"/>
          <w:sz w:val="24"/>
        </w:rPr>
        <w:t> </w:t>
      </w:r>
      <w:r>
        <w:rPr>
          <w:sz w:val="24"/>
        </w:rPr>
        <w:t>menit</w:t>
      </w:r>
    </w:p>
    <w:p>
      <w:pPr>
        <w:spacing w:after="0" w:line="240" w:lineRule="auto"/>
        <w:jc w:val="left"/>
        <w:rPr>
          <w:sz w:val="24"/>
        </w:rPr>
        <w:sectPr>
          <w:headerReference w:type="default" r:id="rId163"/>
          <w:footerReference w:type="default" r:id="rId164"/>
          <w:pgSz w:w="11910" w:h="16840"/>
          <w:pgMar w:header="0" w:footer="1088" w:top="1340" w:bottom="1280" w:left="980" w:right="960"/>
          <w:pgNumType w:start="62"/>
        </w:sectPr>
      </w:pPr>
    </w:p>
    <w:p>
      <w:pPr>
        <w:pStyle w:val="ListParagraph"/>
        <w:numPr>
          <w:ilvl w:val="0"/>
          <w:numId w:val="71"/>
        </w:numPr>
        <w:tabs>
          <w:tab w:pos="1027" w:val="left" w:leader="none"/>
        </w:tabs>
        <w:spacing w:line="360" w:lineRule="auto" w:before="76" w:after="0"/>
        <w:ind w:left="1026" w:right="481" w:hanging="396"/>
        <w:jc w:val="left"/>
        <w:rPr>
          <w:sz w:val="24"/>
        </w:rPr>
      </w:pPr>
      <w:r>
        <w:rPr>
          <w:sz w:val="24"/>
        </w:rPr>
        <w:t>Gunakan handuk kering untuk membersihkan sisa-sisa lotion pada area yang dimasase, berikan bedak jika klien menghendaki</w:t>
      </w:r>
    </w:p>
    <w:p>
      <w:pPr>
        <w:pStyle w:val="ListParagraph"/>
        <w:numPr>
          <w:ilvl w:val="0"/>
          <w:numId w:val="71"/>
        </w:numPr>
        <w:tabs>
          <w:tab w:pos="1027" w:val="left" w:leader="none"/>
        </w:tabs>
        <w:spacing w:line="240" w:lineRule="auto" w:before="0" w:after="0"/>
        <w:ind w:left="1026" w:right="0" w:hanging="397"/>
        <w:jc w:val="left"/>
        <w:rPr>
          <w:sz w:val="24"/>
        </w:rPr>
      </w:pPr>
      <w:r>
        <w:rPr>
          <w:sz w:val="24"/>
        </w:rPr>
        <w:t>Mengembalikan alat-alat ke tempat semula</w:t>
      </w:r>
    </w:p>
    <w:p>
      <w:pPr>
        <w:pStyle w:val="ListParagraph"/>
        <w:numPr>
          <w:ilvl w:val="0"/>
          <w:numId w:val="71"/>
        </w:numPr>
        <w:tabs>
          <w:tab w:pos="1027" w:val="left" w:leader="none"/>
        </w:tabs>
        <w:spacing w:line="360" w:lineRule="auto" w:before="137" w:after="0"/>
        <w:ind w:left="1026" w:right="485" w:hanging="396"/>
        <w:jc w:val="left"/>
        <w:rPr>
          <w:sz w:val="24"/>
        </w:rPr>
      </w:pPr>
      <w:r>
        <w:rPr>
          <w:sz w:val="24"/>
        </w:rPr>
        <w:t>Mencuci tangan dengan sabun di bawah air mengalir dan dikeringkan dengan handuk / lab kering</w:t>
      </w:r>
    </w:p>
    <w:p>
      <w:pPr>
        <w:pStyle w:val="BodyText"/>
        <w:rPr>
          <w:sz w:val="37"/>
        </w:rPr>
      </w:pPr>
    </w:p>
    <w:p>
      <w:pPr>
        <w:pStyle w:val="Heading1"/>
        <w:numPr>
          <w:ilvl w:val="2"/>
          <w:numId w:val="6"/>
        </w:numPr>
        <w:tabs>
          <w:tab w:pos="1529" w:val="left" w:leader="none"/>
        </w:tabs>
        <w:spacing w:line="240" w:lineRule="auto" w:before="0" w:after="0"/>
        <w:ind w:left="1528" w:right="0" w:hanging="361"/>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5"/>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3"/>
          <w:numId w:val="6"/>
        </w:numPr>
        <w:tabs>
          <w:tab w:pos="1541" w:val="left" w:leader="none"/>
        </w:tabs>
        <w:spacing w:line="240" w:lineRule="auto" w:before="5" w:after="0"/>
        <w:ind w:left="154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6"/>
        </w:numPr>
        <w:tabs>
          <w:tab w:pos="1541" w:val="left" w:leader="none"/>
          <w:tab w:pos="2420" w:val="left" w:leader="none"/>
          <w:tab w:pos="3831" w:val="left" w:leader="none"/>
          <w:tab w:pos="5277" w:val="left" w:leader="none"/>
          <w:tab w:pos="6829" w:val="left" w:leader="none"/>
          <w:tab w:pos="7446" w:val="left" w:leader="none"/>
          <w:tab w:pos="8079" w:val="left" w:leader="none"/>
          <w:tab w:pos="8957" w:val="left" w:leader="none"/>
        </w:tabs>
        <w:spacing w:line="372" w:lineRule="auto" w:before="159" w:after="0"/>
        <w:ind w:left="1540" w:right="479" w:hanging="360"/>
        <w:jc w:val="left"/>
        <w:rPr>
          <w:rFonts w:ascii="Palladio Uralic"/>
          <w:sz w:val="24"/>
        </w:rPr>
      </w:pPr>
      <w:r>
        <w:rPr>
          <w:rFonts w:ascii="Palladio Uralic"/>
          <w:sz w:val="24"/>
        </w:rPr>
        <w:t>Setiap</w:t>
        <w:tab/>
        <w:t>mahasiswa</w:t>
        <w:tab/>
        <w:t>/kelompok</w:t>
        <w:tab/>
        <w:t>menyiapkan</w:t>
        <w:tab/>
        <w:t>alat</w:t>
        <w:tab/>
        <w:t>dan</w:t>
        <w:tab/>
        <w:t>bahan</w:t>
        <w:tab/>
      </w:r>
      <w:r>
        <w:rPr>
          <w:rFonts w:ascii="Palladio Uralic"/>
          <w:spacing w:val="-5"/>
          <w:sz w:val="24"/>
        </w:rPr>
        <w:t>yang </w:t>
      </w:r>
      <w:r>
        <w:rPr>
          <w:rFonts w:ascii="Palladio Uralic"/>
          <w:sz w:val="24"/>
        </w:rPr>
        <w:t>dibutuhkan sebelum kegiatan</w:t>
      </w:r>
      <w:r>
        <w:rPr>
          <w:rFonts w:ascii="Palladio Uralic"/>
          <w:spacing w:val="-4"/>
          <w:sz w:val="24"/>
        </w:rPr>
        <w:t> </w:t>
      </w:r>
      <w:r>
        <w:rPr>
          <w:rFonts w:ascii="Palladio Uralic"/>
          <w:sz w:val="24"/>
        </w:rPr>
        <w:t>dimulai</w:t>
      </w:r>
    </w:p>
    <w:p>
      <w:pPr>
        <w:pStyle w:val="ListParagraph"/>
        <w:numPr>
          <w:ilvl w:val="3"/>
          <w:numId w:val="6"/>
        </w:numPr>
        <w:tabs>
          <w:tab w:pos="1541" w:val="left" w:leader="none"/>
        </w:tabs>
        <w:spacing w:line="372" w:lineRule="auto" w:before="4" w:after="0"/>
        <w:ind w:left="1540" w:right="482" w:hanging="360"/>
        <w:jc w:val="left"/>
        <w:rPr>
          <w:rFonts w:ascii="Palladio Uralic"/>
          <w:sz w:val="24"/>
        </w:rPr>
      </w:pPr>
      <w:r>
        <w:rPr>
          <w:rFonts w:ascii="Palladio Uralic"/>
          <w:sz w:val="24"/>
        </w:rPr>
        <w:t>Wajib mentaati tata tertib yang berlaku di laboratorium keperawatan maupun yang berlaku di tatanan</w:t>
      </w:r>
      <w:r>
        <w:rPr>
          <w:rFonts w:ascii="Palladio Uralic"/>
          <w:spacing w:val="-6"/>
          <w:sz w:val="24"/>
        </w:rPr>
        <w:t> </w:t>
      </w:r>
      <w:r>
        <w:rPr>
          <w:rFonts w:ascii="Palladio Uralic"/>
          <w:sz w:val="24"/>
        </w:rPr>
        <w:t>nyata</w:t>
      </w:r>
    </w:p>
    <w:p>
      <w:pPr>
        <w:pStyle w:val="ListParagraph"/>
        <w:numPr>
          <w:ilvl w:val="3"/>
          <w:numId w:val="6"/>
        </w:numPr>
        <w:tabs>
          <w:tab w:pos="1541" w:val="left" w:leader="none"/>
        </w:tabs>
        <w:spacing w:line="372" w:lineRule="auto" w:before="4" w:after="0"/>
        <w:ind w:left="1540" w:right="476" w:hanging="360"/>
        <w:jc w:val="left"/>
        <w:rPr>
          <w:rFonts w:ascii="Palladio Uralic"/>
          <w:sz w:val="24"/>
        </w:rPr>
      </w:pPr>
      <w:r>
        <w:rPr>
          <w:rFonts w:ascii="Palladio Uralic"/>
          <w:sz w:val="24"/>
        </w:rPr>
        <w:t>Wajib mengisi presesnsi setiap kegiatan, merapikan dan mengembalikan alat setelah selesai pada petugas</w:t>
      </w:r>
      <w:r>
        <w:rPr>
          <w:rFonts w:ascii="Palladio Uralic"/>
          <w:spacing w:val="-6"/>
          <w:sz w:val="24"/>
        </w:rPr>
        <w:t> </w:t>
      </w:r>
      <w:r>
        <w:rPr>
          <w:rFonts w:ascii="Palladio Uralic"/>
          <w:sz w:val="24"/>
        </w:rPr>
        <w:t>lab.</w:t>
      </w:r>
    </w:p>
    <w:p>
      <w:pPr>
        <w:pStyle w:val="ListParagraph"/>
        <w:numPr>
          <w:ilvl w:val="3"/>
          <w:numId w:val="6"/>
        </w:numPr>
        <w:tabs>
          <w:tab w:pos="1541" w:val="left" w:leader="none"/>
        </w:tabs>
        <w:spacing w:line="374" w:lineRule="auto" w:before="1" w:after="0"/>
        <w:ind w:left="1540" w:right="480"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6"/>
          <w:sz w:val="24"/>
        </w:rPr>
        <w:t> </w:t>
      </w:r>
      <w:r>
        <w:rPr>
          <w:rFonts w:ascii="Palladio Uralic"/>
          <w:sz w:val="24"/>
        </w:rPr>
        <w:t>berlaku</w:t>
      </w:r>
    </w:p>
    <w:p>
      <w:pPr>
        <w:pStyle w:val="ListParagraph"/>
        <w:numPr>
          <w:ilvl w:val="3"/>
          <w:numId w:val="6"/>
        </w:numPr>
        <w:tabs>
          <w:tab w:pos="1541" w:val="left" w:leader="none"/>
        </w:tabs>
        <w:spacing w:line="286" w:lineRule="exact" w:before="0" w:after="0"/>
        <w:ind w:left="1540" w:right="0" w:hanging="361"/>
        <w:jc w:val="left"/>
        <w:rPr>
          <w:rFonts w:ascii="Palladio Uralic"/>
          <w:sz w:val="24"/>
        </w:rPr>
      </w:pPr>
      <w:r>
        <w:rPr>
          <w:rFonts w:ascii="Palladio Uralic"/>
          <w:sz w:val="24"/>
        </w:rPr>
        <w:t>Membuat laporan kegiatan dari hasil kegiatan</w:t>
      </w:r>
      <w:r>
        <w:rPr>
          <w:rFonts w:ascii="Palladio Uralic"/>
          <w:spacing w:val="-7"/>
          <w:sz w:val="24"/>
        </w:rPr>
        <w:t> </w:t>
      </w:r>
      <w:r>
        <w:rPr>
          <w:rFonts w:ascii="Palladio Uralic"/>
          <w:sz w:val="24"/>
        </w:rPr>
        <w:t>praktikum</w:t>
      </w:r>
    </w:p>
    <w:p>
      <w:pPr>
        <w:pStyle w:val="ListParagraph"/>
        <w:numPr>
          <w:ilvl w:val="3"/>
          <w:numId w:val="6"/>
        </w:numPr>
        <w:tabs>
          <w:tab w:pos="1541" w:val="left" w:leader="none"/>
        </w:tabs>
        <w:spacing w:line="372" w:lineRule="auto" w:before="161" w:after="0"/>
        <w:ind w:left="1540" w:right="481"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2"/>
          <w:sz w:val="24"/>
        </w:rPr>
        <w:t> </w:t>
      </w:r>
      <w:r>
        <w:rPr>
          <w:rFonts w:ascii="Palladio Uralic"/>
          <w:sz w:val="24"/>
        </w:rPr>
        <w:t>mahasiswa</w:t>
      </w:r>
    </w:p>
    <w:p>
      <w:pPr>
        <w:spacing w:after="0" w:line="372" w:lineRule="auto"/>
        <w:jc w:val="left"/>
        <w:rPr>
          <w:rFonts w:ascii="Palladio Uralic"/>
          <w:sz w:val="24"/>
        </w:rPr>
        <w:sectPr>
          <w:headerReference w:type="default" r:id="rId165"/>
          <w:footerReference w:type="default" r:id="rId166"/>
          <w:pgSz w:w="11910" w:h="16840"/>
          <w:pgMar w:header="0" w:footer="1088" w:top="1340" w:bottom="1280" w:left="980" w:right="960"/>
          <w:pgNumType w:start="63"/>
        </w:sectPr>
      </w:pPr>
    </w:p>
    <w:p>
      <w:pPr>
        <w:pStyle w:val="Heading1"/>
        <w:numPr>
          <w:ilvl w:val="1"/>
          <w:numId w:val="6"/>
        </w:numPr>
        <w:tabs>
          <w:tab w:pos="1181" w:val="left" w:leader="none"/>
        </w:tabs>
        <w:spacing w:line="240" w:lineRule="auto" w:before="78" w:after="0"/>
        <w:ind w:left="1180" w:right="0" w:hanging="438"/>
        <w:jc w:val="left"/>
      </w:pPr>
      <w:r>
        <w:rPr/>
        <w:t>PRAKTIKUM 7 (WAKTU : 2 x 170</w:t>
      </w:r>
      <w:r>
        <w:rPr>
          <w:spacing w:val="1"/>
        </w:rPr>
        <w:t> </w:t>
      </w:r>
      <w:r>
        <w:rPr/>
        <w:t>menit)</w:t>
      </w:r>
    </w:p>
    <w:p>
      <w:pPr>
        <w:pStyle w:val="BodyText"/>
        <w:spacing w:before="10"/>
        <w:rPr>
          <w:b/>
          <w:sz w:val="20"/>
        </w:rPr>
      </w:pPr>
    </w:p>
    <w:p>
      <w:pPr>
        <w:spacing w:before="0"/>
        <w:ind w:left="443" w:right="105" w:firstLine="0"/>
        <w:jc w:val="center"/>
        <w:rPr>
          <w:b/>
          <w:sz w:val="24"/>
        </w:rPr>
      </w:pPr>
      <w:r>
        <w:rPr>
          <w:b/>
          <w:sz w:val="24"/>
        </w:rPr>
        <w:t>PEMENUHAN KEBUTUHAN TERMOREGULASI</w:t>
      </w:r>
    </w:p>
    <w:p>
      <w:pPr>
        <w:pStyle w:val="BodyText"/>
        <w:spacing w:before="6"/>
        <w:rPr>
          <w:b/>
          <w:sz w:val="20"/>
        </w:rPr>
      </w:pPr>
    </w:p>
    <w:p>
      <w:pPr>
        <w:pStyle w:val="BodyText"/>
        <w:ind w:left="443" w:right="104"/>
        <w:jc w:val="center"/>
      </w:pPr>
      <w:r>
        <w:rPr/>
        <w:t>Oleh : Eddi Sudjarwo, S.Kep., Ns., M.Kep.</w:t>
      </w:r>
    </w:p>
    <w:p>
      <w:pPr>
        <w:pStyle w:val="Heading1"/>
        <w:numPr>
          <w:ilvl w:val="2"/>
          <w:numId w:val="6"/>
        </w:numPr>
        <w:tabs>
          <w:tab w:pos="1474" w:val="left" w:leader="none"/>
        </w:tabs>
        <w:spacing w:line="520" w:lineRule="atLeast" w:before="1" w:after="0"/>
        <w:ind w:left="1180" w:right="6324" w:firstLine="0"/>
        <w:jc w:val="both"/>
      </w:pPr>
      <w:r>
        <w:rPr/>
        <w:t>LANDASAN </w:t>
      </w:r>
      <w:r>
        <w:rPr>
          <w:spacing w:val="-3"/>
        </w:rPr>
        <w:t>TEORI </w:t>
      </w:r>
      <w:r>
        <w:rPr/>
        <w:t>Gambaran</w:t>
      </w:r>
      <w:r>
        <w:rPr>
          <w:spacing w:val="-1"/>
        </w:rPr>
        <w:t> </w:t>
      </w:r>
      <w:r>
        <w:rPr/>
        <w:t>umum</w:t>
      </w:r>
    </w:p>
    <w:p>
      <w:pPr>
        <w:pStyle w:val="BodyText"/>
        <w:spacing w:line="360" w:lineRule="auto" w:before="130"/>
        <w:ind w:left="1180" w:right="479" w:firstLine="720"/>
        <w:jc w:val="both"/>
      </w:pPr>
      <w:r>
        <w:rPr/>
        <w:t>Termoregulasi adalah kemampuan untuk menyeimbangkan antara produksi panas dan hilangnya panas dalam rangka untuk menjaga suhu tubuh dalam keadaan normal. Definisi: Termo : Panas ; Regulasi : Pengaturan ; Termoregulasi adalah Suatu pengaturan fisiologis tubuh manusia mengenai keseimbangan produksi panas dan kehilangan panas sehingga suhu tubuh dapat dipertahankan secara konstan ; Panas adalah energi kinetik pada gerakan molekul.</w:t>
      </w:r>
    </w:p>
    <w:p>
      <w:pPr>
        <w:pStyle w:val="BodyText"/>
        <w:spacing w:line="360" w:lineRule="auto" w:before="1"/>
        <w:ind w:left="1180" w:right="476" w:firstLine="720"/>
        <w:jc w:val="both"/>
      </w:pPr>
      <w:r>
        <w:rPr/>
        <w:t>Temperatur tubuh normal dihasilkan dari keseimbangan antara produksi dan kehilangan panas tubuh. Salah satu masalah khusus pada bayi, terutama bayi prematur adalah ketidakmampuannya untuk mempertahankan suhu tubuh yang normal. Banyak faktor yang berperan dalam termoregulasi seperti umur, berat badan luas permukaan tubuh dan kondisi lingkungan. Gangguanh termoregulasi dapat berupa hipotermia dan hipertermia.</w:t>
      </w:r>
    </w:p>
    <w:p>
      <w:pPr>
        <w:pStyle w:val="ListParagraph"/>
        <w:numPr>
          <w:ilvl w:val="0"/>
          <w:numId w:val="72"/>
        </w:numPr>
        <w:tabs>
          <w:tab w:pos="1181" w:val="left" w:leader="none"/>
        </w:tabs>
        <w:spacing w:line="277" w:lineRule="exact" w:before="0" w:after="0"/>
        <w:ind w:left="1180" w:right="0" w:hanging="361"/>
        <w:jc w:val="both"/>
        <w:rPr>
          <w:sz w:val="24"/>
        </w:rPr>
      </w:pPr>
      <w:r>
        <w:rPr>
          <w:sz w:val="24"/>
        </w:rPr>
        <w:t>Suhu tubuh manusia cenderung berfluktuasi setiap</w:t>
      </w:r>
      <w:r>
        <w:rPr>
          <w:spacing w:val="-5"/>
          <w:sz w:val="24"/>
        </w:rPr>
        <w:t> </w:t>
      </w:r>
      <w:r>
        <w:rPr>
          <w:sz w:val="24"/>
        </w:rPr>
        <w:t>saat.</w:t>
      </w:r>
    </w:p>
    <w:p>
      <w:pPr>
        <w:pStyle w:val="BodyText"/>
        <w:spacing w:before="3"/>
        <w:rPr>
          <w:sz w:val="29"/>
        </w:rPr>
      </w:pPr>
    </w:p>
    <w:p>
      <w:pPr>
        <w:pStyle w:val="ListParagraph"/>
        <w:numPr>
          <w:ilvl w:val="0"/>
          <w:numId w:val="72"/>
        </w:numPr>
        <w:tabs>
          <w:tab w:pos="1181" w:val="left" w:leader="none"/>
        </w:tabs>
        <w:spacing w:line="360" w:lineRule="auto" w:before="1" w:after="0"/>
        <w:ind w:left="1180" w:right="479" w:hanging="360"/>
        <w:jc w:val="both"/>
        <w:rPr>
          <w:sz w:val="24"/>
        </w:rPr>
      </w:pPr>
      <w:r>
        <w:rPr>
          <w:sz w:val="24"/>
        </w:rPr>
        <w:t>Untuk mempertahankan suhu tubuh manusia dalam keadaan konstan, </w:t>
      </w:r>
      <w:r>
        <w:rPr>
          <w:spacing w:val="-9"/>
          <w:sz w:val="24"/>
        </w:rPr>
        <w:t>diperlukan </w:t>
      </w:r>
      <w:r>
        <w:rPr>
          <w:sz w:val="24"/>
        </w:rPr>
        <w:t>regulasi suhu</w:t>
      </w:r>
      <w:r>
        <w:rPr>
          <w:spacing w:val="-1"/>
          <w:sz w:val="24"/>
        </w:rPr>
        <w:t> </w:t>
      </w:r>
      <w:r>
        <w:rPr>
          <w:sz w:val="24"/>
        </w:rPr>
        <w:t>tubuh.</w:t>
      </w:r>
    </w:p>
    <w:p>
      <w:pPr>
        <w:pStyle w:val="ListParagraph"/>
        <w:numPr>
          <w:ilvl w:val="0"/>
          <w:numId w:val="72"/>
        </w:numPr>
        <w:tabs>
          <w:tab w:pos="1181" w:val="left" w:leader="none"/>
        </w:tabs>
        <w:spacing w:line="360" w:lineRule="auto" w:before="198" w:after="0"/>
        <w:ind w:left="1180" w:right="475" w:hanging="360"/>
        <w:jc w:val="both"/>
        <w:rPr>
          <w:sz w:val="24"/>
        </w:rPr>
      </w:pPr>
      <w:r>
        <w:rPr>
          <w:sz w:val="24"/>
        </w:rPr>
        <w:t>Suhu tubuh manusia diatur dengan mekanisme umpan balik </w:t>
      </w:r>
      <w:r>
        <w:rPr>
          <w:i/>
          <w:sz w:val="24"/>
        </w:rPr>
        <w:t>(feed back) </w:t>
      </w:r>
      <w:r>
        <w:rPr>
          <w:spacing w:val="-20"/>
          <w:sz w:val="24"/>
        </w:rPr>
        <w:t>yang </w:t>
      </w:r>
      <w:r>
        <w:rPr>
          <w:sz w:val="24"/>
        </w:rPr>
        <w:t>diperankan oleh pusat pengaturan suhu di</w:t>
      </w:r>
      <w:r>
        <w:rPr>
          <w:spacing w:val="-1"/>
          <w:sz w:val="24"/>
        </w:rPr>
        <w:t> </w:t>
      </w:r>
      <w:r>
        <w:rPr>
          <w:sz w:val="24"/>
        </w:rPr>
        <w:t>hipotalamus.</w:t>
      </w:r>
    </w:p>
    <w:p>
      <w:pPr>
        <w:pStyle w:val="BodyText"/>
        <w:spacing w:line="360" w:lineRule="auto" w:before="202"/>
        <w:ind w:left="1180" w:right="480" w:firstLine="720"/>
        <w:jc w:val="both"/>
      </w:pPr>
      <w:r>
        <w:rPr/>
        <w:t>Hipotermia dapat disebabkan oleh karena terpapar dengan lingkungan yang dingin (suhu lingkungan rendah, permukaan yang dingin atau basah) atau bayi dalam keadaan basah atau tidak berpakaian. Hipertermia dapat disebabkan oleh karena terpapar dengan lingkungan yang panas (suhu lingkungan panas, paparan sinar matahari atau paparan panas yang berlebihan dari inkubator atau alat pemancar panas/</w:t>
      </w:r>
      <w:r>
        <w:rPr>
          <w:i/>
        </w:rPr>
        <w:t>radiant warmer</w:t>
      </w:r>
      <w:r>
        <w:rPr/>
        <w:t>).</w:t>
      </w:r>
    </w:p>
    <w:p>
      <w:pPr>
        <w:pStyle w:val="BodyText"/>
        <w:spacing w:line="360" w:lineRule="auto"/>
        <w:ind w:left="1180" w:right="479" w:firstLine="720"/>
        <w:jc w:val="both"/>
      </w:pPr>
      <w:r>
        <w:rPr/>
        <w:t>Temperatur tubuh diatur dengan mengimbangi produksi panas terhadap kehilangan panas. Bila kehilangan panas dalam tubuh lebih besar dari pada laju pembentukan panas maka akan terjadi penurunan temperatur tubuh. Begitu juga</w:t>
      </w:r>
    </w:p>
    <w:p>
      <w:pPr>
        <w:spacing w:after="0" w:line="360" w:lineRule="auto"/>
        <w:jc w:val="both"/>
        <w:sectPr>
          <w:headerReference w:type="default" r:id="rId167"/>
          <w:footerReference w:type="default" r:id="rId168"/>
          <w:pgSz w:w="11910" w:h="16840"/>
          <w:pgMar w:header="0" w:footer="1088" w:top="1340" w:bottom="1280" w:left="980" w:right="960"/>
          <w:pgNumType w:start="64"/>
        </w:sectPr>
      </w:pPr>
    </w:p>
    <w:p>
      <w:pPr>
        <w:pStyle w:val="BodyText"/>
        <w:spacing w:line="360" w:lineRule="auto" w:before="76"/>
        <w:ind w:left="1180" w:right="479"/>
        <w:jc w:val="both"/>
      </w:pPr>
      <w:r>
        <w:rPr/>
        <w:t>sebaliknya bila pembentukan panas dalam tubuh lebih besar dari pada kehilangan panas, timbul panas di dalam tubuh dan temperatur tubuh akan meningkat.</w:t>
      </w:r>
    </w:p>
    <w:p>
      <w:pPr>
        <w:pStyle w:val="ListParagraph"/>
        <w:numPr>
          <w:ilvl w:val="1"/>
          <w:numId w:val="72"/>
        </w:numPr>
        <w:tabs>
          <w:tab w:pos="1900" w:val="left" w:leader="none"/>
          <w:tab w:pos="1901" w:val="left" w:leader="none"/>
        </w:tabs>
        <w:spacing w:line="240" w:lineRule="auto" w:before="0" w:after="0"/>
        <w:ind w:left="1900" w:right="0" w:hanging="361"/>
        <w:jc w:val="left"/>
        <w:rPr>
          <w:sz w:val="24"/>
        </w:rPr>
      </w:pPr>
      <w:r>
        <w:rPr>
          <w:sz w:val="24"/>
        </w:rPr>
        <w:t>Pengarturan suhu tubuh: Pusat pengaturan suhu (hipotalamus) </w:t>
      </w:r>
      <w:r>
        <w:rPr>
          <w:rFonts w:ascii="Wingdings" w:hAnsi="Wingdings"/>
          <w:sz w:val="24"/>
        </w:rPr>
        <w:t></w:t>
      </w:r>
      <w:r>
        <w:rPr>
          <w:sz w:val="24"/>
        </w:rPr>
        <w:t> umpan</w:t>
      </w:r>
      <w:r>
        <w:rPr>
          <w:spacing w:val="-1"/>
          <w:sz w:val="24"/>
        </w:rPr>
        <w:t> </w:t>
      </w:r>
      <w:r>
        <w:rPr>
          <w:sz w:val="24"/>
        </w:rPr>
        <w:t>balik.</w:t>
      </w:r>
    </w:p>
    <w:p>
      <w:pPr>
        <w:pStyle w:val="BodyText"/>
        <w:spacing w:before="5"/>
        <w:rPr>
          <w:sz w:val="29"/>
        </w:rPr>
      </w:pPr>
    </w:p>
    <w:p>
      <w:pPr>
        <w:pStyle w:val="ListParagraph"/>
        <w:numPr>
          <w:ilvl w:val="1"/>
          <w:numId w:val="72"/>
        </w:numPr>
        <w:tabs>
          <w:tab w:pos="1901" w:val="left" w:leader="none"/>
        </w:tabs>
        <w:spacing w:line="360" w:lineRule="auto" w:before="0" w:after="0"/>
        <w:ind w:left="1900" w:right="475" w:hanging="360"/>
        <w:jc w:val="both"/>
        <w:rPr>
          <w:sz w:val="24"/>
        </w:rPr>
      </w:pPr>
      <w:r>
        <w:rPr>
          <w:sz w:val="24"/>
        </w:rPr>
        <w:t>Reseptor suhu dihipotalamus, reseptor suhu dikulit dan beberapa jaringan khusus dari</w:t>
      </w:r>
      <w:r>
        <w:rPr>
          <w:spacing w:val="-1"/>
          <w:sz w:val="24"/>
        </w:rPr>
        <w:t> </w:t>
      </w:r>
      <w:r>
        <w:rPr>
          <w:sz w:val="24"/>
        </w:rPr>
        <w:t>tubuh.</w:t>
      </w:r>
    </w:p>
    <w:p>
      <w:pPr>
        <w:pStyle w:val="ListParagraph"/>
        <w:numPr>
          <w:ilvl w:val="1"/>
          <w:numId w:val="72"/>
        </w:numPr>
        <w:tabs>
          <w:tab w:pos="1901" w:val="left" w:leader="none"/>
        </w:tabs>
        <w:spacing w:line="360" w:lineRule="auto" w:before="199" w:after="0"/>
        <w:ind w:left="1900" w:right="479" w:hanging="360"/>
        <w:jc w:val="both"/>
        <w:rPr>
          <w:sz w:val="24"/>
        </w:rPr>
      </w:pPr>
      <w:r>
        <w:rPr>
          <w:sz w:val="24"/>
        </w:rPr>
        <w:t>Kulit dibantu oleh reseptor dingin dan panas </w:t>
      </w:r>
      <w:r>
        <w:rPr>
          <w:rFonts w:ascii="Symbol" w:hAnsi="Symbol"/>
          <w:sz w:val="24"/>
        </w:rPr>
        <w:t></w:t>
      </w:r>
      <w:r>
        <w:rPr>
          <w:sz w:val="24"/>
        </w:rPr>
        <w:t> dimana dingin 10 x &gt; banyak daripada panas </w:t>
      </w:r>
      <w:r>
        <w:rPr>
          <w:rFonts w:ascii="Symbol" w:hAnsi="Symbol"/>
          <w:sz w:val="24"/>
        </w:rPr>
        <w:t></w:t>
      </w:r>
      <w:r>
        <w:rPr>
          <w:sz w:val="24"/>
        </w:rPr>
        <w:t> sehingga deteksi suhu dibagian perifer terutama untuk sejuk dan</w:t>
      </w:r>
      <w:r>
        <w:rPr>
          <w:spacing w:val="-1"/>
          <w:sz w:val="24"/>
        </w:rPr>
        <w:t> </w:t>
      </w:r>
      <w:r>
        <w:rPr>
          <w:sz w:val="24"/>
        </w:rPr>
        <w:t>dingin</w:t>
      </w:r>
    </w:p>
    <w:p>
      <w:pPr>
        <w:pStyle w:val="Heading1"/>
        <w:spacing w:before="205"/>
        <w:ind w:left="1180"/>
        <w:jc w:val="both"/>
      </w:pPr>
      <w:r>
        <w:rPr/>
        <w:t>Terjadinya hipotermi karena :</w:t>
      </w:r>
    </w:p>
    <w:p>
      <w:pPr>
        <w:pStyle w:val="ListParagraph"/>
        <w:numPr>
          <w:ilvl w:val="0"/>
          <w:numId w:val="73"/>
        </w:numPr>
        <w:tabs>
          <w:tab w:pos="1481" w:val="left" w:leader="none"/>
        </w:tabs>
        <w:spacing w:line="240" w:lineRule="auto" w:before="134" w:after="0"/>
        <w:ind w:left="1480" w:right="0" w:hanging="301"/>
        <w:jc w:val="both"/>
        <w:rPr>
          <w:sz w:val="24"/>
        </w:rPr>
      </w:pPr>
      <w:r>
        <w:rPr>
          <w:sz w:val="24"/>
        </w:rPr>
        <w:t>Penurunan produksi</w:t>
      </w:r>
      <w:r>
        <w:rPr>
          <w:spacing w:val="-1"/>
          <w:sz w:val="24"/>
        </w:rPr>
        <w:t> </w:t>
      </w:r>
      <w:r>
        <w:rPr>
          <w:sz w:val="24"/>
        </w:rPr>
        <w:t>panas.</w:t>
      </w:r>
    </w:p>
    <w:p>
      <w:pPr>
        <w:pStyle w:val="BodyText"/>
        <w:spacing w:before="4"/>
        <w:rPr>
          <w:sz w:val="22"/>
        </w:rPr>
      </w:pPr>
    </w:p>
    <w:p>
      <w:pPr>
        <w:pStyle w:val="BodyText"/>
        <w:spacing w:line="360" w:lineRule="auto"/>
        <w:ind w:left="1180" w:right="481" w:firstLine="436"/>
        <w:jc w:val="both"/>
      </w:pPr>
      <w:r>
        <w:rPr/>
        <w:t>Hal ini dapat disebabkan kegagalan dalam sistem endokrin dan terjadi penurunan basal metabolisme tubuh, sehingga timbul proses penurunan produksi panas,  misalnya pada keadaan disfungsi kelenjar-kelenjar tiroid, adrenal ataupun</w:t>
      </w:r>
      <w:r>
        <w:rPr>
          <w:spacing w:val="-9"/>
        </w:rPr>
        <w:t> </w:t>
      </w:r>
      <w:r>
        <w:rPr/>
        <w:t>pituitaria.</w:t>
      </w:r>
    </w:p>
    <w:p>
      <w:pPr>
        <w:pStyle w:val="ListParagraph"/>
        <w:numPr>
          <w:ilvl w:val="0"/>
          <w:numId w:val="73"/>
        </w:numPr>
        <w:tabs>
          <w:tab w:pos="1541" w:val="left" w:leader="none"/>
        </w:tabs>
        <w:spacing w:line="240" w:lineRule="auto" w:before="121" w:after="0"/>
        <w:ind w:left="1540" w:right="0" w:hanging="361"/>
        <w:jc w:val="both"/>
        <w:rPr>
          <w:sz w:val="24"/>
        </w:rPr>
      </w:pPr>
      <w:r>
        <w:rPr>
          <w:sz w:val="24"/>
        </w:rPr>
        <w:t>Peningkatan panas yang</w:t>
      </w:r>
      <w:r>
        <w:rPr>
          <w:spacing w:val="2"/>
          <w:sz w:val="24"/>
        </w:rPr>
        <w:t> </w:t>
      </w:r>
      <w:r>
        <w:rPr>
          <w:sz w:val="24"/>
        </w:rPr>
        <w:t>hilang.</w:t>
      </w:r>
    </w:p>
    <w:p>
      <w:pPr>
        <w:pStyle w:val="BodyText"/>
        <w:spacing w:before="4"/>
        <w:rPr>
          <w:sz w:val="22"/>
        </w:rPr>
      </w:pPr>
    </w:p>
    <w:p>
      <w:pPr>
        <w:pStyle w:val="BodyText"/>
        <w:spacing w:line="362" w:lineRule="auto"/>
        <w:ind w:left="1180" w:right="481" w:firstLine="436"/>
        <w:jc w:val="both"/>
      </w:pPr>
      <w:r>
        <w:rPr/>
        <w:t>Terjadi bila panas tubuh berpindah ke lingkungan sekitar, adapun mekanisme tubuh kehilangan panas dapat terjadi secara :</w:t>
      </w:r>
    </w:p>
    <w:p>
      <w:pPr>
        <w:pStyle w:val="ListParagraph"/>
        <w:numPr>
          <w:ilvl w:val="0"/>
          <w:numId w:val="74"/>
        </w:numPr>
        <w:tabs>
          <w:tab w:pos="1253" w:val="left" w:leader="none"/>
        </w:tabs>
        <w:spacing w:line="360" w:lineRule="auto" w:before="115" w:after="0"/>
        <w:ind w:left="1300" w:right="477" w:hanging="432"/>
        <w:jc w:val="both"/>
        <w:rPr>
          <w:sz w:val="24"/>
        </w:rPr>
      </w:pPr>
      <w:r>
        <w:rPr>
          <w:sz w:val="24"/>
        </w:rPr>
        <w:t>Konduksi, yaitu perpindahan panas yang terjadi sebagai akibat perbedaan suhu antara kedua obyek. Kehilangan panas terjadi saat terjadi kontak langsung antara kulit neonatus dengan permukaan yang lebih dingin. Sumber kehilangan panas terjadi pada neonatus yang berada pada permukaan / alas yang dingin, seperti pada waktu proses</w:t>
      </w:r>
      <w:r>
        <w:rPr>
          <w:spacing w:val="-1"/>
          <w:sz w:val="24"/>
        </w:rPr>
        <w:t> </w:t>
      </w:r>
      <w:r>
        <w:rPr>
          <w:sz w:val="24"/>
        </w:rPr>
        <w:t>penimbangan.</w:t>
      </w:r>
    </w:p>
    <w:p>
      <w:pPr>
        <w:pStyle w:val="ListParagraph"/>
        <w:numPr>
          <w:ilvl w:val="0"/>
          <w:numId w:val="74"/>
        </w:numPr>
        <w:tabs>
          <w:tab w:pos="1253" w:val="left" w:leader="none"/>
        </w:tabs>
        <w:spacing w:line="360" w:lineRule="auto" w:before="2" w:after="0"/>
        <w:ind w:left="1252" w:right="478" w:hanging="432"/>
        <w:jc w:val="both"/>
        <w:rPr>
          <w:sz w:val="24"/>
        </w:rPr>
      </w:pPr>
      <w:r>
        <w:rPr>
          <w:sz w:val="24"/>
        </w:rPr>
        <w:t>Konveksi, yaitu transfer panas terjadi secara sederhana dari selisih temperatur antara permukaan kulit bayi dan aliran udara yang dingin di permukaan tubuh bayi. Sumber kehilangan panas disini dapat berupa: inkubator dengan jendela yang terbuka, atau pada waktu proses transportasi neonatus ke Rumah</w:t>
      </w:r>
      <w:r>
        <w:rPr>
          <w:spacing w:val="-2"/>
          <w:sz w:val="24"/>
        </w:rPr>
        <w:t> </w:t>
      </w:r>
      <w:r>
        <w:rPr>
          <w:sz w:val="24"/>
        </w:rPr>
        <w:t>Sakit.</w:t>
      </w:r>
    </w:p>
    <w:p>
      <w:pPr>
        <w:pStyle w:val="ListParagraph"/>
        <w:numPr>
          <w:ilvl w:val="0"/>
          <w:numId w:val="74"/>
        </w:numPr>
        <w:tabs>
          <w:tab w:pos="1253" w:val="left" w:leader="none"/>
        </w:tabs>
        <w:spacing w:line="360" w:lineRule="auto" w:before="0" w:after="0"/>
        <w:ind w:left="1300" w:right="482" w:hanging="432"/>
        <w:jc w:val="both"/>
        <w:rPr>
          <w:sz w:val="24"/>
        </w:rPr>
      </w:pPr>
      <w:r>
        <w:rPr>
          <w:sz w:val="24"/>
        </w:rPr>
        <w:t>Radiasi, yaitu perpindahan suhu dari suatu objek panas ke objek yang dingin, misalnya dari bayi dengan suhu yang hangat dikelilingi suhu lingkungan yang lebih dingin. Sumber kehilangan panas dapat berupa suhu lingkungan yang dingin , atau suhu inkubator yang</w:t>
      </w:r>
      <w:r>
        <w:rPr>
          <w:spacing w:val="-3"/>
          <w:sz w:val="24"/>
        </w:rPr>
        <w:t> </w:t>
      </w:r>
      <w:r>
        <w:rPr>
          <w:sz w:val="24"/>
        </w:rPr>
        <w:t>dingin.</w:t>
      </w:r>
    </w:p>
    <w:p>
      <w:pPr>
        <w:spacing w:after="0" w:line="360" w:lineRule="auto"/>
        <w:jc w:val="both"/>
        <w:rPr>
          <w:sz w:val="24"/>
        </w:rPr>
        <w:sectPr>
          <w:headerReference w:type="default" r:id="rId169"/>
          <w:footerReference w:type="default" r:id="rId170"/>
          <w:pgSz w:w="11910" w:h="16840"/>
          <w:pgMar w:header="0" w:footer="1088" w:top="1340" w:bottom="1280" w:left="980" w:right="960"/>
          <w:pgNumType w:start="65"/>
        </w:sectPr>
      </w:pPr>
    </w:p>
    <w:p>
      <w:pPr>
        <w:pStyle w:val="ListParagraph"/>
        <w:numPr>
          <w:ilvl w:val="0"/>
          <w:numId w:val="74"/>
        </w:numPr>
        <w:tabs>
          <w:tab w:pos="1253" w:val="left" w:leader="none"/>
        </w:tabs>
        <w:spacing w:line="360" w:lineRule="auto" w:before="76" w:after="0"/>
        <w:ind w:left="1300" w:right="480" w:hanging="432"/>
        <w:jc w:val="both"/>
        <w:rPr>
          <w:sz w:val="24"/>
        </w:rPr>
      </w:pPr>
      <w:r>
        <w:rPr>
          <w:sz w:val="24"/>
        </w:rPr>
        <w:t>Evaporasi, yaitu panas terbuang akibat penguapan, misalnya melalui permukaaan kulit dan traktus respiratorius. Sumber kehilangan panas dapat berupa neonatus yang basah setelah lahir, atau pada waktu</w:t>
      </w:r>
      <w:r>
        <w:rPr>
          <w:spacing w:val="-1"/>
          <w:sz w:val="24"/>
        </w:rPr>
        <w:t> </w:t>
      </w:r>
      <w:r>
        <w:rPr>
          <w:sz w:val="24"/>
        </w:rPr>
        <w:t>dimandikan.</w:t>
      </w:r>
    </w:p>
    <w:p>
      <w:pPr>
        <w:pStyle w:val="BodyText"/>
        <w:spacing w:before="5"/>
        <w:rPr>
          <w:sz w:val="36"/>
        </w:rPr>
      </w:pPr>
    </w:p>
    <w:p>
      <w:pPr>
        <w:pStyle w:val="Heading1"/>
        <w:ind w:left="1180"/>
      </w:pPr>
      <w:r>
        <w:rPr/>
        <w:t>Hipertermia:</w:t>
      </w:r>
    </w:p>
    <w:p>
      <w:pPr>
        <w:pStyle w:val="BodyText"/>
        <w:spacing w:line="360" w:lineRule="auto" w:before="132"/>
        <w:ind w:left="1180" w:right="474" w:firstLine="720"/>
        <w:jc w:val="both"/>
      </w:pPr>
      <w:r>
        <w:rPr/>
        <w:t>Meskipun secara klinis hipertermia relatif lebih jarang terjadi bila dibandingkan dengan hipotermia, tetapi seperti juga pada hipotermi, hipertermi dapat menimbulkan kegawatan. Hipertermia dapat disebabkan oleh suhu lingkungan yang berlebihan, infeksi, dehidrasi atau perubahan mekanisme pengaturan panas sentral yang berhubungan dengan trauma lahir pada otak, malformasi, dan obat-obatan. Sepsis sebagai salah satu penyebab utama kematian, ditandai antara lain dengan demam tinggi (suhu lebih dari 38 </w:t>
      </w:r>
      <w:r>
        <w:rPr>
          <w:vertAlign w:val="superscript"/>
        </w:rPr>
        <w:t>o</w:t>
      </w:r>
      <w:r>
        <w:rPr>
          <w:vertAlign w:val="baseline"/>
        </w:rPr>
        <w:t>C) , meskipun tidak jarang juga ditandai dengan hipotermi. Episode demam muncul pada hari pertama kehidupan, kadang-kadang muncul pada hari ketiga, yang secara umum sering disebabkan oleh infeksi</w:t>
      </w:r>
      <w:r>
        <w:rPr>
          <w:spacing w:val="-10"/>
          <w:vertAlign w:val="baseline"/>
        </w:rPr>
        <w:t> </w:t>
      </w:r>
      <w:r>
        <w:rPr>
          <w:vertAlign w:val="baseline"/>
        </w:rPr>
        <w:t>bakteri.</w:t>
      </w:r>
    </w:p>
    <w:p>
      <w:pPr>
        <w:pStyle w:val="BodyText"/>
        <w:spacing w:before="6"/>
        <w:rPr>
          <w:sz w:val="36"/>
        </w:rPr>
      </w:pPr>
    </w:p>
    <w:p>
      <w:pPr>
        <w:pStyle w:val="Heading1"/>
        <w:ind w:left="1180"/>
      </w:pPr>
      <w:r>
        <w:rPr/>
        <w:t>Tanda-tanda hipertermi:</w:t>
      </w:r>
    </w:p>
    <w:p>
      <w:pPr>
        <w:pStyle w:val="BodyText"/>
        <w:spacing w:before="134"/>
        <w:ind w:left="820"/>
      </w:pPr>
      <w:r>
        <w:rPr/>
        <w:t>1. ONSET (saat serangan):</w:t>
      </w:r>
    </w:p>
    <w:p>
      <w:pPr>
        <w:pStyle w:val="BodyText"/>
        <w:spacing w:before="4"/>
        <w:rPr>
          <w:sz w:val="29"/>
        </w:rPr>
      </w:pPr>
    </w:p>
    <w:p>
      <w:pPr>
        <w:pStyle w:val="ListParagraph"/>
        <w:numPr>
          <w:ilvl w:val="0"/>
          <w:numId w:val="72"/>
        </w:numPr>
        <w:tabs>
          <w:tab w:pos="1181" w:val="left" w:leader="none"/>
        </w:tabs>
        <w:spacing w:line="240" w:lineRule="auto" w:before="0" w:after="0"/>
        <w:ind w:left="1180" w:right="0" w:hanging="361"/>
        <w:jc w:val="left"/>
        <w:rPr>
          <w:sz w:val="24"/>
        </w:rPr>
      </w:pPr>
      <w:r>
        <w:rPr>
          <w:sz w:val="24"/>
        </w:rPr>
        <w:t>Nadi</w:t>
      </w:r>
      <w:r>
        <w:rPr>
          <w:spacing w:val="-1"/>
          <w:sz w:val="24"/>
        </w:rPr>
        <w:t> </w:t>
      </w:r>
      <w:r>
        <w:rPr>
          <w:sz w:val="24"/>
        </w:rPr>
        <w:t>meningkat</w:t>
      </w:r>
    </w:p>
    <w:p>
      <w:pPr>
        <w:pStyle w:val="BodyText"/>
        <w:spacing w:before="2"/>
        <w:rPr>
          <w:sz w:val="29"/>
        </w:rPr>
      </w:pPr>
    </w:p>
    <w:p>
      <w:pPr>
        <w:pStyle w:val="ListParagraph"/>
        <w:numPr>
          <w:ilvl w:val="0"/>
          <w:numId w:val="72"/>
        </w:numPr>
        <w:tabs>
          <w:tab w:pos="1181" w:val="left" w:leader="none"/>
        </w:tabs>
        <w:spacing w:line="240" w:lineRule="auto" w:before="0" w:after="0"/>
        <w:ind w:left="1180" w:right="0" w:hanging="361"/>
        <w:jc w:val="left"/>
        <w:rPr>
          <w:sz w:val="24"/>
        </w:rPr>
      </w:pPr>
      <w:r>
        <w:rPr>
          <w:sz w:val="24"/>
        </w:rPr>
        <w:t>RR cepat &amp;</w:t>
      </w:r>
      <w:r>
        <w:rPr>
          <w:spacing w:val="-3"/>
          <w:sz w:val="24"/>
        </w:rPr>
        <w:t> </w:t>
      </w:r>
      <w:r>
        <w:rPr>
          <w:sz w:val="24"/>
        </w:rPr>
        <w:t>dalam</w:t>
      </w:r>
    </w:p>
    <w:p>
      <w:pPr>
        <w:pStyle w:val="BodyText"/>
        <w:spacing w:before="4"/>
        <w:rPr>
          <w:sz w:val="29"/>
        </w:rPr>
      </w:pPr>
    </w:p>
    <w:p>
      <w:pPr>
        <w:pStyle w:val="ListParagraph"/>
        <w:numPr>
          <w:ilvl w:val="0"/>
          <w:numId w:val="72"/>
        </w:numPr>
        <w:tabs>
          <w:tab w:pos="1181" w:val="left" w:leader="none"/>
        </w:tabs>
        <w:spacing w:line="240" w:lineRule="auto" w:before="0" w:after="0"/>
        <w:ind w:left="1180" w:right="0" w:hanging="361"/>
        <w:jc w:val="left"/>
        <w:rPr>
          <w:sz w:val="24"/>
        </w:rPr>
      </w:pPr>
      <w:r>
        <w:rPr>
          <w:sz w:val="24"/>
        </w:rPr>
        <w:t>Menggigil krn meningkatnya ketegangan otot2 skelet &amp; tjd</w:t>
      </w:r>
      <w:r>
        <w:rPr>
          <w:spacing w:val="-6"/>
          <w:sz w:val="24"/>
        </w:rPr>
        <w:t> </w:t>
      </w:r>
      <w:r>
        <w:rPr>
          <w:sz w:val="24"/>
        </w:rPr>
        <w:t>kontraksi</w:t>
      </w:r>
    </w:p>
    <w:p>
      <w:pPr>
        <w:pStyle w:val="BodyText"/>
        <w:spacing w:before="4"/>
        <w:rPr>
          <w:sz w:val="29"/>
        </w:rPr>
      </w:pPr>
    </w:p>
    <w:p>
      <w:pPr>
        <w:pStyle w:val="ListParagraph"/>
        <w:numPr>
          <w:ilvl w:val="0"/>
          <w:numId w:val="72"/>
        </w:numPr>
        <w:tabs>
          <w:tab w:pos="1181" w:val="left" w:leader="none"/>
        </w:tabs>
        <w:spacing w:line="240" w:lineRule="auto" w:before="0" w:after="0"/>
        <w:ind w:left="1180" w:right="0" w:hanging="361"/>
        <w:jc w:val="left"/>
        <w:rPr>
          <w:sz w:val="24"/>
        </w:rPr>
      </w:pPr>
      <w:r>
        <w:rPr>
          <w:sz w:val="24"/>
        </w:rPr>
        <w:t>Pucat, kulit terasa dingin krn</w:t>
      </w:r>
      <w:r>
        <w:rPr>
          <w:spacing w:val="-2"/>
          <w:sz w:val="24"/>
        </w:rPr>
        <w:t> </w:t>
      </w:r>
      <w:r>
        <w:rPr>
          <w:sz w:val="24"/>
        </w:rPr>
        <w:t>vasokontriksi</w:t>
      </w:r>
    </w:p>
    <w:p>
      <w:pPr>
        <w:pStyle w:val="BodyText"/>
        <w:spacing w:before="3"/>
        <w:rPr>
          <w:sz w:val="29"/>
        </w:rPr>
      </w:pPr>
    </w:p>
    <w:p>
      <w:pPr>
        <w:pStyle w:val="ListParagraph"/>
        <w:numPr>
          <w:ilvl w:val="0"/>
          <w:numId w:val="72"/>
        </w:numPr>
        <w:tabs>
          <w:tab w:pos="1181" w:val="left" w:leader="none"/>
        </w:tabs>
        <w:spacing w:line="240" w:lineRule="auto" w:before="1" w:after="0"/>
        <w:ind w:left="1180" w:right="0" w:hanging="361"/>
        <w:jc w:val="left"/>
        <w:rPr>
          <w:sz w:val="24"/>
        </w:rPr>
      </w:pPr>
      <w:r>
        <w:rPr>
          <w:sz w:val="24"/>
        </w:rPr>
        <w:t>Kuku2 biru krn</w:t>
      </w:r>
      <w:r>
        <w:rPr>
          <w:spacing w:val="-1"/>
          <w:sz w:val="24"/>
        </w:rPr>
        <w:t> </w:t>
      </w:r>
      <w:r>
        <w:rPr>
          <w:sz w:val="24"/>
        </w:rPr>
        <w:t>vasokonstriksi</w:t>
      </w:r>
    </w:p>
    <w:p>
      <w:pPr>
        <w:pStyle w:val="BodyText"/>
        <w:spacing w:before="3"/>
        <w:rPr>
          <w:sz w:val="29"/>
        </w:rPr>
      </w:pPr>
    </w:p>
    <w:p>
      <w:pPr>
        <w:pStyle w:val="ListParagraph"/>
        <w:numPr>
          <w:ilvl w:val="0"/>
          <w:numId w:val="72"/>
        </w:numPr>
        <w:tabs>
          <w:tab w:pos="1181" w:val="left" w:leader="none"/>
        </w:tabs>
        <w:spacing w:line="240" w:lineRule="auto" w:before="1" w:after="0"/>
        <w:ind w:left="1180" w:right="0" w:hanging="361"/>
        <w:jc w:val="left"/>
        <w:rPr>
          <w:sz w:val="24"/>
        </w:rPr>
      </w:pPr>
      <w:r>
        <w:rPr>
          <w:sz w:val="24"/>
        </w:rPr>
        <w:t>Mengeluh</w:t>
      </w:r>
      <w:r>
        <w:rPr>
          <w:spacing w:val="-1"/>
          <w:sz w:val="24"/>
        </w:rPr>
        <w:t> </w:t>
      </w:r>
      <w:r>
        <w:rPr>
          <w:sz w:val="24"/>
        </w:rPr>
        <w:t>kedinginan</w:t>
      </w:r>
    </w:p>
    <w:p>
      <w:pPr>
        <w:pStyle w:val="BodyText"/>
        <w:spacing w:before="1"/>
        <w:rPr>
          <w:sz w:val="29"/>
        </w:rPr>
      </w:pPr>
    </w:p>
    <w:p>
      <w:pPr>
        <w:pStyle w:val="ListParagraph"/>
        <w:numPr>
          <w:ilvl w:val="0"/>
          <w:numId w:val="72"/>
        </w:numPr>
        <w:tabs>
          <w:tab w:pos="1181" w:val="left" w:leader="none"/>
        </w:tabs>
        <w:spacing w:line="240" w:lineRule="auto" w:before="1" w:after="0"/>
        <w:ind w:left="1180" w:right="0" w:hanging="361"/>
        <w:jc w:val="left"/>
        <w:rPr>
          <w:sz w:val="24"/>
        </w:rPr>
      </w:pPr>
      <w:r>
        <w:rPr>
          <w:sz w:val="24"/>
        </w:rPr>
        <w:t>Bulu2 roma</w:t>
      </w:r>
      <w:r>
        <w:rPr>
          <w:spacing w:val="-2"/>
          <w:sz w:val="24"/>
        </w:rPr>
        <w:t> </w:t>
      </w:r>
      <w:r>
        <w:rPr>
          <w:sz w:val="24"/>
        </w:rPr>
        <w:t>berdiri</w:t>
      </w:r>
    </w:p>
    <w:p>
      <w:pPr>
        <w:pStyle w:val="BodyText"/>
        <w:spacing w:before="3"/>
        <w:rPr>
          <w:sz w:val="29"/>
        </w:rPr>
      </w:pPr>
    </w:p>
    <w:p>
      <w:pPr>
        <w:pStyle w:val="ListParagraph"/>
        <w:numPr>
          <w:ilvl w:val="0"/>
          <w:numId w:val="72"/>
        </w:numPr>
        <w:tabs>
          <w:tab w:pos="1181" w:val="left" w:leader="none"/>
        </w:tabs>
        <w:spacing w:line="240" w:lineRule="auto" w:before="1" w:after="0"/>
        <w:ind w:left="1180" w:right="0" w:hanging="361"/>
        <w:jc w:val="left"/>
        <w:rPr>
          <w:sz w:val="24"/>
        </w:rPr>
      </w:pPr>
      <w:r>
        <w:rPr>
          <w:sz w:val="24"/>
        </w:rPr>
        <w:t>Penghentian</w:t>
      </w:r>
      <w:r>
        <w:rPr>
          <w:spacing w:val="-1"/>
          <w:sz w:val="24"/>
        </w:rPr>
        <w:t> </w:t>
      </w:r>
      <w:r>
        <w:rPr>
          <w:sz w:val="24"/>
        </w:rPr>
        <w:t>keringat</w:t>
      </w:r>
    </w:p>
    <w:p>
      <w:pPr>
        <w:pStyle w:val="BodyText"/>
        <w:spacing w:before="3"/>
        <w:rPr>
          <w:sz w:val="29"/>
        </w:rPr>
      </w:pPr>
    </w:p>
    <w:p>
      <w:pPr>
        <w:pStyle w:val="ListParagraph"/>
        <w:numPr>
          <w:ilvl w:val="0"/>
          <w:numId w:val="72"/>
        </w:numPr>
        <w:tabs>
          <w:tab w:pos="1181" w:val="left" w:leader="none"/>
        </w:tabs>
        <w:spacing w:line="240" w:lineRule="auto" w:before="0" w:after="0"/>
        <w:ind w:left="1180" w:right="0" w:hanging="361"/>
        <w:jc w:val="left"/>
        <w:rPr>
          <w:sz w:val="24"/>
        </w:rPr>
      </w:pPr>
      <w:r>
        <w:rPr>
          <w:sz w:val="24"/>
        </w:rPr>
        <w:t>Suhu tubuh</w:t>
      </w:r>
      <w:r>
        <w:rPr>
          <w:spacing w:val="-1"/>
          <w:sz w:val="24"/>
        </w:rPr>
        <w:t> </w:t>
      </w:r>
      <w:r>
        <w:rPr>
          <w:sz w:val="24"/>
        </w:rPr>
        <w:t>meningkat</w:t>
      </w:r>
    </w:p>
    <w:p>
      <w:pPr>
        <w:spacing w:after="0" w:line="240" w:lineRule="auto"/>
        <w:jc w:val="left"/>
        <w:rPr>
          <w:sz w:val="24"/>
        </w:rPr>
        <w:sectPr>
          <w:headerReference w:type="default" r:id="rId171"/>
          <w:footerReference w:type="default" r:id="rId172"/>
          <w:pgSz w:w="11910" w:h="16840"/>
          <w:pgMar w:header="0" w:footer="1088" w:top="1340" w:bottom="1280" w:left="980" w:right="960"/>
          <w:pgNumType w:start="66"/>
        </w:sectPr>
      </w:pPr>
    </w:p>
    <w:p>
      <w:pPr>
        <w:pStyle w:val="Heading1"/>
        <w:spacing w:before="60"/>
        <w:ind w:left="0" w:right="5316"/>
        <w:jc w:val="right"/>
      </w:pPr>
      <w:r>
        <w:rPr/>
        <w:t>Faktor yang mempengaruhi suhu tubuh:</w:t>
      </w:r>
    </w:p>
    <w:p>
      <w:pPr>
        <w:pStyle w:val="ListParagraph"/>
        <w:numPr>
          <w:ilvl w:val="0"/>
          <w:numId w:val="75"/>
        </w:numPr>
        <w:tabs>
          <w:tab w:pos="360" w:val="left" w:leader="none"/>
        </w:tabs>
        <w:spacing w:line="240" w:lineRule="auto" w:before="133" w:after="0"/>
        <w:ind w:left="1180" w:right="5373" w:hanging="1181"/>
        <w:jc w:val="right"/>
        <w:rPr>
          <w:sz w:val="24"/>
        </w:rPr>
      </w:pPr>
      <w:r>
        <w:rPr>
          <w:sz w:val="24"/>
        </w:rPr>
        <w:t>Usia → rentan pada bayi dan</w:t>
      </w:r>
      <w:r>
        <w:rPr>
          <w:spacing w:val="-8"/>
          <w:sz w:val="24"/>
        </w:rPr>
        <w:t> </w:t>
      </w:r>
      <w:r>
        <w:rPr>
          <w:sz w:val="24"/>
        </w:rPr>
        <w:t>lansia</w:t>
      </w:r>
    </w:p>
    <w:p>
      <w:pPr>
        <w:pStyle w:val="ListParagraph"/>
        <w:numPr>
          <w:ilvl w:val="0"/>
          <w:numId w:val="75"/>
        </w:numPr>
        <w:tabs>
          <w:tab w:pos="1181" w:val="left" w:leader="none"/>
        </w:tabs>
        <w:spacing w:line="240" w:lineRule="auto" w:before="139" w:after="0"/>
        <w:ind w:left="1180" w:right="0" w:hanging="361"/>
        <w:jc w:val="both"/>
        <w:rPr>
          <w:sz w:val="24"/>
        </w:rPr>
      </w:pPr>
      <w:r>
        <w:rPr>
          <w:sz w:val="24"/>
        </w:rPr>
        <w:t>Olahraga → suhu ↑ pada aktivitas</w:t>
      </w:r>
      <w:r>
        <w:rPr>
          <w:spacing w:val="-3"/>
          <w:sz w:val="24"/>
        </w:rPr>
        <w:t> </w:t>
      </w:r>
      <w:r>
        <w:rPr>
          <w:sz w:val="24"/>
        </w:rPr>
        <w:t>berat</w:t>
      </w:r>
    </w:p>
    <w:p>
      <w:pPr>
        <w:pStyle w:val="ListParagraph"/>
        <w:numPr>
          <w:ilvl w:val="0"/>
          <w:numId w:val="75"/>
        </w:numPr>
        <w:tabs>
          <w:tab w:pos="1181" w:val="left" w:leader="none"/>
        </w:tabs>
        <w:spacing w:line="240" w:lineRule="auto" w:before="137" w:after="0"/>
        <w:ind w:left="1180" w:right="0" w:hanging="361"/>
        <w:jc w:val="both"/>
        <w:rPr>
          <w:sz w:val="24"/>
        </w:rPr>
      </w:pPr>
      <w:r>
        <w:rPr>
          <w:sz w:val="24"/>
        </w:rPr>
        <w:t>Kadar hormon → siklus</w:t>
      </w:r>
      <w:r>
        <w:rPr>
          <w:spacing w:val="-1"/>
          <w:sz w:val="24"/>
        </w:rPr>
        <w:t> </w:t>
      </w:r>
      <w:r>
        <w:rPr>
          <w:sz w:val="24"/>
        </w:rPr>
        <w:t>menstruasi</w:t>
      </w:r>
    </w:p>
    <w:p>
      <w:pPr>
        <w:pStyle w:val="ListParagraph"/>
        <w:numPr>
          <w:ilvl w:val="0"/>
          <w:numId w:val="75"/>
        </w:numPr>
        <w:tabs>
          <w:tab w:pos="1181" w:val="left" w:leader="none"/>
        </w:tabs>
        <w:spacing w:line="240" w:lineRule="auto" w:before="139" w:after="0"/>
        <w:ind w:left="1180" w:right="0" w:hanging="361"/>
        <w:jc w:val="both"/>
        <w:rPr>
          <w:sz w:val="24"/>
        </w:rPr>
      </w:pPr>
      <w:r>
        <w:rPr>
          <w:sz w:val="24"/>
        </w:rPr>
        <w:t>Irama</w:t>
      </w:r>
      <w:r>
        <w:rPr>
          <w:spacing w:val="-1"/>
          <w:sz w:val="24"/>
        </w:rPr>
        <w:t> </w:t>
      </w:r>
      <w:r>
        <w:rPr>
          <w:sz w:val="24"/>
        </w:rPr>
        <w:t>sirkardian</w:t>
      </w:r>
    </w:p>
    <w:p>
      <w:pPr>
        <w:pStyle w:val="ListParagraph"/>
        <w:numPr>
          <w:ilvl w:val="0"/>
          <w:numId w:val="75"/>
        </w:numPr>
        <w:tabs>
          <w:tab w:pos="1181" w:val="left" w:leader="none"/>
        </w:tabs>
        <w:spacing w:line="240" w:lineRule="auto" w:before="137" w:after="0"/>
        <w:ind w:left="1180" w:right="0" w:hanging="361"/>
        <w:jc w:val="both"/>
        <w:rPr>
          <w:sz w:val="24"/>
        </w:rPr>
      </w:pPr>
      <w:r>
        <w:rPr>
          <w:sz w:val="24"/>
        </w:rPr>
        <w:t>Stress →</w:t>
      </w:r>
      <w:r>
        <w:rPr>
          <w:spacing w:val="-2"/>
          <w:sz w:val="24"/>
        </w:rPr>
        <w:t> </w:t>
      </w:r>
      <w:r>
        <w:rPr>
          <w:sz w:val="24"/>
        </w:rPr>
        <w:t>suhu</w:t>
      </w:r>
    </w:p>
    <w:p>
      <w:pPr>
        <w:pStyle w:val="ListParagraph"/>
        <w:numPr>
          <w:ilvl w:val="0"/>
          <w:numId w:val="75"/>
        </w:numPr>
        <w:tabs>
          <w:tab w:pos="1181" w:val="left" w:leader="none"/>
        </w:tabs>
        <w:spacing w:line="240" w:lineRule="auto" w:before="139" w:after="0"/>
        <w:ind w:left="1180" w:right="0" w:hanging="361"/>
        <w:jc w:val="both"/>
        <w:rPr>
          <w:sz w:val="24"/>
        </w:rPr>
      </w:pPr>
      <w:r>
        <w:rPr>
          <w:sz w:val="24"/>
        </w:rPr>
        <w:t>Lingkungan</w:t>
      </w:r>
    </w:p>
    <w:p>
      <w:pPr>
        <w:pStyle w:val="BodyText"/>
        <w:spacing w:before="137"/>
        <w:ind w:left="460"/>
      </w:pPr>
      <w:r>
        <w:rPr/>
        <w:t>Asuhan keperawatan pada klien dengan gangguan termoregulasi:</w:t>
      </w:r>
    </w:p>
    <w:p>
      <w:pPr>
        <w:pStyle w:val="Heading1"/>
        <w:numPr>
          <w:ilvl w:val="1"/>
          <w:numId w:val="75"/>
        </w:numPr>
        <w:tabs>
          <w:tab w:pos="1181" w:val="left" w:leader="none"/>
        </w:tabs>
        <w:spacing w:line="240" w:lineRule="auto" w:before="144" w:after="0"/>
        <w:ind w:left="1180" w:right="0" w:hanging="361"/>
        <w:jc w:val="both"/>
      </w:pPr>
      <w:r>
        <w:rPr/>
        <w:t>Pengkajian:</w:t>
      </w:r>
    </w:p>
    <w:p>
      <w:pPr>
        <w:pStyle w:val="ListParagraph"/>
        <w:numPr>
          <w:ilvl w:val="0"/>
          <w:numId w:val="76"/>
        </w:numPr>
        <w:tabs>
          <w:tab w:pos="1169" w:val="left" w:leader="none"/>
        </w:tabs>
        <w:spacing w:line="360" w:lineRule="auto" w:before="133" w:after="0"/>
        <w:ind w:left="1168" w:right="473" w:hanging="425"/>
        <w:jc w:val="both"/>
        <w:rPr>
          <w:sz w:val="24"/>
        </w:rPr>
      </w:pPr>
      <w:r>
        <w:rPr>
          <w:sz w:val="24"/>
        </w:rPr>
        <w:t>Kriteria mayor hipertermi</w:t>
      </w:r>
      <w:r>
        <w:rPr>
          <w:rFonts w:ascii="Wingdings" w:hAnsi="Wingdings"/>
          <w:sz w:val="24"/>
        </w:rPr>
        <w:t></w:t>
      </w:r>
      <w:r>
        <w:rPr>
          <w:sz w:val="24"/>
        </w:rPr>
        <w:t> suhu tubuh lebih tinggi dari 37,8</w:t>
      </w:r>
      <w:r>
        <w:rPr>
          <w:sz w:val="24"/>
          <w:vertAlign w:val="superscript"/>
        </w:rPr>
        <w:t>0</w:t>
      </w:r>
      <w:r>
        <w:rPr>
          <w:sz w:val="24"/>
          <w:vertAlign w:val="baseline"/>
        </w:rPr>
        <w:t>C per oral atau 38,8</w:t>
      </w:r>
      <w:r>
        <w:rPr>
          <w:sz w:val="24"/>
          <w:vertAlign w:val="superscript"/>
        </w:rPr>
        <w:t>0</w:t>
      </w:r>
      <w:r>
        <w:rPr>
          <w:sz w:val="24"/>
          <w:vertAlign w:val="baseline"/>
        </w:rPr>
        <w:t>C per rektal, kulit hangat, takikardi</w:t>
      </w:r>
      <w:r>
        <w:rPr>
          <w:spacing w:val="-1"/>
          <w:sz w:val="24"/>
          <w:vertAlign w:val="baseline"/>
        </w:rPr>
        <w:t> </w:t>
      </w:r>
      <w:r>
        <w:rPr>
          <w:sz w:val="24"/>
          <w:vertAlign w:val="baseline"/>
        </w:rPr>
        <w:t>.</w:t>
      </w:r>
    </w:p>
    <w:p>
      <w:pPr>
        <w:pStyle w:val="ListParagraph"/>
        <w:numPr>
          <w:ilvl w:val="0"/>
          <w:numId w:val="76"/>
        </w:numPr>
        <w:tabs>
          <w:tab w:pos="1169" w:val="left" w:leader="none"/>
        </w:tabs>
        <w:spacing w:line="360" w:lineRule="auto" w:before="0" w:after="0"/>
        <w:ind w:left="1168" w:right="479" w:hanging="425"/>
        <w:jc w:val="both"/>
        <w:rPr>
          <w:sz w:val="24"/>
        </w:rPr>
      </w:pPr>
      <w:r>
        <w:rPr>
          <w:sz w:val="24"/>
        </w:rPr>
        <w:t>Faktor yang berhubungan </w:t>
      </w:r>
      <w:r>
        <w:rPr>
          <w:rFonts w:ascii="Wingdings" w:hAnsi="Wingdings"/>
          <w:sz w:val="24"/>
        </w:rPr>
        <w:t></w:t>
      </w:r>
      <w:r>
        <w:rPr>
          <w:sz w:val="24"/>
        </w:rPr>
        <w:t>dehidrasi , penyakit atau trauma, ketidakmampuan atau menurunnya kemampuan untuk berkeringat, pakaian yang tidak layak, kecepatan metabolisme meningkat, pengobatan/anesthesia, terpajan pada lingkungan yang panas (jangka</w:t>
      </w:r>
      <w:r>
        <w:rPr>
          <w:spacing w:val="-2"/>
          <w:sz w:val="24"/>
        </w:rPr>
        <w:t> </w:t>
      </w:r>
      <w:r>
        <w:rPr>
          <w:sz w:val="24"/>
        </w:rPr>
        <w:t>panjang).</w:t>
      </w:r>
    </w:p>
    <w:p>
      <w:pPr>
        <w:pStyle w:val="ListParagraph"/>
        <w:numPr>
          <w:ilvl w:val="0"/>
          <w:numId w:val="76"/>
        </w:numPr>
        <w:tabs>
          <w:tab w:pos="1169" w:val="left" w:leader="none"/>
        </w:tabs>
        <w:spacing w:line="360" w:lineRule="auto" w:before="0" w:after="0"/>
        <w:ind w:left="1168" w:right="480" w:hanging="425"/>
        <w:jc w:val="both"/>
        <w:rPr>
          <w:sz w:val="24"/>
        </w:rPr>
      </w:pPr>
      <w:r>
        <w:rPr>
          <w:sz w:val="24"/>
        </w:rPr>
        <w:t>Kriteria mayor hipotermi</w:t>
      </w:r>
      <w:r>
        <w:rPr>
          <w:rFonts w:ascii="Wingdings" w:hAnsi="Wingdings"/>
          <w:sz w:val="24"/>
        </w:rPr>
        <w:t></w:t>
      </w:r>
      <w:r>
        <w:rPr>
          <w:sz w:val="24"/>
        </w:rPr>
        <w:t> penurunan suhu dibawah 35,5</w:t>
      </w:r>
      <w:r>
        <w:rPr>
          <w:sz w:val="24"/>
          <w:vertAlign w:val="superscript"/>
        </w:rPr>
        <w:t>0</w:t>
      </w:r>
      <w:r>
        <w:rPr>
          <w:sz w:val="24"/>
          <w:vertAlign w:val="baseline"/>
        </w:rPr>
        <w:t>C per rektal, kulit dingin, pucat (sedang), menggigil</w:t>
      </w:r>
      <w:r>
        <w:rPr>
          <w:spacing w:val="-1"/>
          <w:sz w:val="24"/>
          <w:vertAlign w:val="baseline"/>
        </w:rPr>
        <w:t> </w:t>
      </w:r>
      <w:r>
        <w:rPr>
          <w:sz w:val="24"/>
          <w:vertAlign w:val="baseline"/>
        </w:rPr>
        <w:t>(ringan).</w:t>
      </w:r>
    </w:p>
    <w:p>
      <w:pPr>
        <w:pStyle w:val="ListParagraph"/>
        <w:numPr>
          <w:ilvl w:val="0"/>
          <w:numId w:val="76"/>
        </w:numPr>
        <w:tabs>
          <w:tab w:pos="1169" w:val="left" w:leader="none"/>
        </w:tabs>
        <w:spacing w:line="360" w:lineRule="auto" w:before="0" w:after="0"/>
        <w:ind w:left="1168" w:right="480" w:hanging="425"/>
        <w:jc w:val="both"/>
        <w:rPr>
          <w:sz w:val="24"/>
        </w:rPr>
      </w:pPr>
      <w:r>
        <w:rPr>
          <w:sz w:val="24"/>
        </w:rPr>
        <w:t>Faktor yang berhubungan </w:t>
      </w:r>
      <w:r>
        <w:rPr>
          <w:rFonts w:ascii="Wingdings" w:hAnsi="Wingdings"/>
          <w:sz w:val="24"/>
        </w:rPr>
        <w:t></w:t>
      </w:r>
      <w:r>
        <w:rPr>
          <w:sz w:val="24"/>
        </w:rPr>
        <w:t> penuaan, mengkonsumsi alkohol, kerusakan hipotalamus, penurunan kecepatan metabolisme basal, penyakit atau trauma, ketidakmampuan atau penurunan kemampuan untuk menggigil tidak aktif, pakaian yang tidak adekuat, obat-obatan yang menyebabkan vasodilatasi, terpajan lingkungan yang dingin atau kedinginan (dalam waktu</w:t>
      </w:r>
      <w:r>
        <w:rPr>
          <w:spacing w:val="-4"/>
          <w:sz w:val="24"/>
        </w:rPr>
        <w:t> </w:t>
      </w:r>
      <w:r>
        <w:rPr>
          <w:sz w:val="24"/>
        </w:rPr>
        <w:t>lama).</w:t>
      </w:r>
    </w:p>
    <w:p>
      <w:pPr>
        <w:pStyle w:val="ListParagraph"/>
        <w:numPr>
          <w:ilvl w:val="0"/>
          <w:numId w:val="76"/>
        </w:numPr>
        <w:tabs>
          <w:tab w:pos="1169" w:val="left" w:leader="none"/>
        </w:tabs>
        <w:spacing w:line="240" w:lineRule="auto" w:before="2" w:after="0"/>
        <w:ind w:left="1168" w:right="0" w:hanging="426"/>
        <w:jc w:val="both"/>
        <w:rPr>
          <w:sz w:val="24"/>
        </w:rPr>
      </w:pPr>
      <w:r>
        <w:rPr>
          <w:sz w:val="24"/>
        </w:rPr>
        <w:t>Ketidakefektifan</w:t>
      </w:r>
      <w:r>
        <w:rPr>
          <w:spacing w:val="-1"/>
          <w:sz w:val="24"/>
        </w:rPr>
        <w:t> </w:t>
      </w:r>
      <w:r>
        <w:rPr>
          <w:sz w:val="24"/>
        </w:rPr>
        <w:t>termoregulasi:</w:t>
      </w:r>
    </w:p>
    <w:p>
      <w:pPr>
        <w:pStyle w:val="ListParagraph"/>
        <w:numPr>
          <w:ilvl w:val="1"/>
          <w:numId w:val="76"/>
        </w:numPr>
        <w:tabs>
          <w:tab w:pos="1529" w:val="left" w:leader="none"/>
        </w:tabs>
        <w:spacing w:line="360" w:lineRule="auto" w:before="137" w:after="0"/>
        <w:ind w:left="1528" w:right="481" w:hanging="360"/>
        <w:jc w:val="left"/>
        <w:rPr>
          <w:sz w:val="24"/>
        </w:rPr>
      </w:pPr>
      <w:r>
        <w:rPr>
          <w:sz w:val="24"/>
        </w:rPr>
        <w:t>Kriteria mayor </w:t>
      </w:r>
      <w:r>
        <w:rPr>
          <w:rFonts w:ascii="Wingdings" w:hAnsi="Wingdings"/>
          <w:sz w:val="24"/>
        </w:rPr>
        <w:t></w:t>
      </w:r>
      <w:r>
        <w:rPr>
          <w:sz w:val="24"/>
        </w:rPr>
        <w:t> Kuku sianosis, kulit dingin, fluktuasi suhu tubuh diatas atau dibawah rentang normal</w:t>
      </w:r>
      <w:r>
        <w:rPr>
          <w:spacing w:val="-4"/>
          <w:sz w:val="24"/>
        </w:rPr>
        <w:t> </w:t>
      </w:r>
      <w:r>
        <w:rPr>
          <w:sz w:val="24"/>
        </w:rPr>
        <w:t>.</w:t>
      </w:r>
    </w:p>
    <w:p>
      <w:pPr>
        <w:pStyle w:val="ListParagraph"/>
        <w:numPr>
          <w:ilvl w:val="1"/>
          <w:numId w:val="76"/>
        </w:numPr>
        <w:tabs>
          <w:tab w:pos="1529" w:val="left" w:leader="none"/>
        </w:tabs>
        <w:spacing w:line="362" w:lineRule="auto" w:before="0" w:after="0"/>
        <w:ind w:left="1528" w:right="477" w:hanging="360"/>
        <w:jc w:val="left"/>
        <w:rPr>
          <w:sz w:val="24"/>
        </w:rPr>
      </w:pPr>
      <w:r>
        <w:rPr>
          <w:sz w:val="24"/>
        </w:rPr>
        <w:t>Faktor yang berhubungan </w:t>
      </w:r>
      <w:r>
        <w:rPr>
          <w:rFonts w:ascii="Wingdings" w:hAnsi="Wingdings"/>
          <w:sz w:val="24"/>
        </w:rPr>
        <w:t></w:t>
      </w:r>
      <w:r>
        <w:rPr>
          <w:sz w:val="24"/>
        </w:rPr>
        <w:t> Penuaan, fluktuasi suhu lingkungan, imaturitas, trauma atau penyakit</w:t>
      </w:r>
      <w:r>
        <w:rPr>
          <w:spacing w:val="-1"/>
          <w:sz w:val="24"/>
        </w:rPr>
        <w:t> </w:t>
      </w:r>
      <w:r>
        <w:rPr>
          <w:sz w:val="24"/>
        </w:rPr>
        <w:t>.</w:t>
      </w:r>
    </w:p>
    <w:p>
      <w:pPr>
        <w:pStyle w:val="ListParagraph"/>
        <w:numPr>
          <w:ilvl w:val="1"/>
          <w:numId w:val="76"/>
        </w:numPr>
        <w:tabs>
          <w:tab w:pos="1529" w:val="left" w:leader="none"/>
        </w:tabs>
        <w:spacing w:line="271" w:lineRule="exact" w:before="0" w:after="0"/>
        <w:ind w:left="1528" w:right="0" w:hanging="361"/>
        <w:jc w:val="left"/>
        <w:rPr>
          <w:sz w:val="24"/>
        </w:rPr>
      </w:pPr>
      <w:r>
        <w:rPr>
          <w:sz w:val="24"/>
        </w:rPr>
        <w:t>Intervensi </w:t>
      </w:r>
      <w:r>
        <w:rPr>
          <w:rFonts w:ascii="Wingdings" w:hAnsi="Wingdings"/>
          <w:sz w:val="24"/>
        </w:rPr>
        <w:t></w:t>
      </w:r>
      <w:r>
        <w:rPr>
          <w:sz w:val="24"/>
        </w:rPr>
        <w:t> Disesuaikan dengan kondisi pasien (hipotermia atau hipotermia</w:t>
      </w:r>
      <w:r>
        <w:rPr>
          <w:spacing w:val="-4"/>
          <w:sz w:val="24"/>
        </w:rPr>
        <w:t> </w:t>
      </w:r>
      <w:r>
        <w:rPr>
          <w:sz w:val="24"/>
        </w:rPr>
        <w:t>.</w:t>
      </w:r>
    </w:p>
    <w:p>
      <w:pPr>
        <w:pStyle w:val="BodyText"/>
        <w:rPr>
          <w:sz w:val="26"/>
        </w:rPr>
      </w:pPr>
    </w:p>
    <w:p>
      <w:pPr>
        <w:pStyle w:val="BodyText"/>
        <w:spacing w:before="4"/>
        <w:rPr>
          <w:sz w:val="22"/>
        </w:rPr>
      </w:pPr>
    </w:p>
    <w:p>
      <w:pPr>
        <w:pStyle w:val="Heading1"/>
        <w:numPr>
          <w:ilvl w:val="1"/>
          <w:numId w:val="75"/>
        </w:numPr>
        <w:tabs>
          <w:tab w:pos="1181" w:val="left" w:leader="none"/>
        </w:tabs>
        <w:spacing w:line="240" w:lineRule="auto" w:before="0" w:after="0"/>
        <w:ind w:left="1180" w:right="0" w:hanging="361"/>
        <w:jc w:val="both"/>
      </w:pPr>
      <w:r>
        <w:rPr/>
        <w:t>Intervensi</w:t>
      </w:r>
      <w:r>
        <w:rPr>
          <w:spacing w:val="-1"/>
        </w:rPr>
        <w:t> </w:t>
      </w:r>
      <w:r>
        <w:rPr/>
        <w:t>Keperawatan</w:t>
      </w:r>
    </w:p>
    <w:p>
      <w:pPr>
        <w:pStyle w:val="ListParagraph"/>
        <w:numPr>
          <w:ilvl w:val="2"/>
          <w:numId w:val="75"/>
        </w:numPr>
        <w:tabs>
          <w:tab w:pos="1541" w:val="left" w:leader="none"/>
        </w:tabs>
        <w:spacing w:line="240" w:lineRule="auto" w:before="140" w:after="0"/>
        <w:ind w:left="1540" w:right="0" w:hanging="361"/>
        <w:jc w:val="both"/>
        <w:rPr>
          <w:b/>
          <w:sz w:val="24"/>
        </w:rPr>
      </w:pPr>
      <w:r>
        <w:rPr>
          <w:b/>
          <w:sz w:val="24"/>
        </w:rPr>
        <w:t>Kompres</w:t>
      </w:r>
      <w:r>
        <w:rPr>
          <w:b/>
          <w:spacing w:val="1"/>
          <w:sz w:val="24"/>
        </w:rPr>
        <w:t> </w:t>
      </w:r>
      <w:r>
        <w:rPr>
          <w:b/>
          <w:sz w:val="24"/>
        </w:rPr>
        <w:t>Panas</w:t>
      </w:r>
    </w:p>
    <w:p>
      <w:pPr>
        <w:pStyle w:val="ListParagraph"/>
        <w:numPr>
          <w:ilvl w:val="3"/>
          <w:numId w:val="75"/>
        </w:numPr>
        <w:tabs>
          <w:tab w:pos="1901" w:val="left" w:leader="none"/>
        </w:tabs>
        <w:spacing w:line="360" w:lineRule="auto" w:before="132" w:after="0"/>
        <w:ind w:left="1900" w:right="477" w:hanging="360"/>
        <w:jc w:val="both"/>
        <w:rPr>
          <w:sz w:val="24"/>
        </w:rPr>
      </w:pPr>
      <w:r>
        <w:rPr>
          <w:sz w:val="24"/>
        </w:rPr>
        <w:t>Definisi Kompres panas</w:t>
      </w:r>
      <w:r>
        <w:rPr>
          <w:rFonts w:ascii="Wingdings" w:hAnsi="Wingdings"/>
          <w:sz w:val="24"/>
        </w:rPr>
        <w:t></w:t>
      </w:r>
      <w:r>
        <w:rPr>
          <w:sz w:val="24"/>
        </w:rPr>
        <w:t> memberikan rasa hangat (suhu 40-46</w:t>
      </w:r>
      <w:r>
        <w:rPr>
          <w:sz w:val="24"/>
          <w:vertAlign w:val="superscript"/>
        </w:rPr>
        <w:t>o</w:t>
      </w:r>
      <w:r>
        <w:rPr>
          <w:sz w:val="24"/>
          <w:vertAlign w:val="baseline"/>
        </w:rPr>
        <w:t>C) pada klien dengan menggunakan cairan atau alat yang menimbulkan rasa hangat pada bagian tubuh tertentu yang memerlukannya .</w:t>
      </w:r>
    </w:p>
    <w:p>
      <w:pPr>
        <w:spacing w:after="0" w:line="360" w:lineRule="auto"/>
        <w:jc w:val="both"/>
        <w:rPr>
          <w:sz w:val="24"/>
        </w:rPr>
        <w:sectPr>
          <w:headerReference w:type="default" r:id="rId173"/>
          <w:footerReference w:type="default" r:id="rId174"/>
          <w:pgSz w:w="11910" w:h="16840"/>
          <w:pgMar w:header="0" w:footer="1088" w:top="1360" w:bottom="1280" w:left="980" w:right="960"/>
          <w:pgNumType w:start="67"/>
        </w:sectPr>
      </w:pPr>
    </w:p>
    <w:p>
      <w:pPr>
        <w:pStyle w:val="ListParagraph"/>
        <w:numPr>
          <w:ilvl w:val="3"/>
          <w:numId w:val="75"/>
        </w:numPr>
        <w:tabs>
          <w:tab w:pos="1901" w:val="left" w:leader="none"/>
        </w:tabs>
        <w:spacing w:line="360" w:lineRule="auto" w:before="76" w:after="0"/>
        <w:ind w:left="1900" w:right="481" w:hanging="360"/>
        <w:jc w:val="left"/>
        <w:rPr>
          <w:sz w:val="24"/>
        </w:rPr>
      </w:pPr>
      <w:r>
        <w:rPr>
          <w:sz w:val="24"/>
        </w:rPr>
        <w:t>Tujuan </w:t>
      </w:r>
      <w:r>
        <w:rPr>
          <w:rFonts w:ascii="Wingdings" w:hAnsi="Wingdings"/>
          <w:sz w:val="24"/>
        </w:rPr>
        <w:t></w:t>
      </w:r>
      <w:r>
        <w:rPr>
          <w:sz w:val="24"/>
        </w:rPr>
        <w:t> memperlancar sirkulasi darah, mengurangi rasa sakit , merangsang peristaltik, memperlancar pengeluaran getah radang</w:t>
      </w:r>
      <w:r>
        <w:rPr>
          <w:spacing w:val="-2"/>
          <w:sz w:val="24"/>
        </w:rPr>
        <w:t> </w:t>
      </w:r>
      <w:r>
        <w:rPr>
          <w:sz w:val="24"/>
        </w:rPr>
        <w:t>(eksudat).</w:t>
      </w:r>
    </w:p>
    <w:p>
      <w:pPr>
        <w:pStyle w:val="ListParagraph"/>
        <w:numPr>
          <w:ilvl w:val="3"/>
          <w:numId w:val="75"/>
        </w:numPr>
        <w:tabs>
          <w:tab w:pos="1901" w:val="left" w:leader="none"/>
        </w:tabs>
        <w:spacing w:line="240" w:lineRule="auto" w:before="0" w:after="0"/>
        <w:ind w:left="1900" w:right="0" w:hanging="361"/>
        <w:jc w:val="left"/>
        <w:rPr>
          <w:sz w:val="24"/>
        </w:rPr>
      </w:pPr>
      <w:r>
        <w:rPr>
          <w:sz w:val="24"/>
        </w:rPr>
        <w:t>Indikasi kompres</w:t>
      </w:r>
      <w:r>
        <w:rPr>
          <w:spacing w:val="-1"/>
          <w:sz w:val="24"/>
        </w:rPr>
        <w:t> </w:t>
      </w:r>
      <w:r>
        <w:rPr>
          <w:sz w:val="24"/>
        </w:rPr>
        <w:t>panas:</w:t>
      </w:r>
    </w:p>
    <w:p>
      <w:pPr>
        <w:pStyle w:val="ListParagraph"/>
        <w:numPr>
          <w:ilvl w:val="4"/>
          <w:numId w:val="75"/>
        </w:numPr>
        <w:tabs>
          <w:tab w:pos="2260" w:val="left" w:leader="none"/>
          <w:tab w:pos="2261" w:val="left" w:leader="none"/>
        </w:tabs>
        <w:spacing w:line="240" w:lineRule="auto" w:before="137" w:after="0"/>
        <w:ind w:left="2260" w:right="0" w:hanging="361"/>
        <w:jc w:val="left"/>
        <w:rPr>
          <w:sz w:val="24"/>
        </w:rPr>
      </w:pPr>
      <w:r>
        <w:rPr>
          <w:sz w:val="24"/>
        </w:rPr>
        <w:t>Klien dengan perut</w:t>
      </w:r>
      <w:r>
        <w:rPr>
          <w:spacing w:val="-1"/>
          <w:sz w:val="24"/>
        </w:rPr>
        <w:t> </w:t>
      </w:r>
      <w:r>
        <w:rPr>
          <w:sz w:val="24"/>
        </w:rPr>
        <w:t>kembung</w:t>
      </w:r>
    </w:p>
    <w:p>
      <w:pPr>
        <w:pStyle w:val="ListParagraph"/>
        <w:numPr>
          <w:ilvl w:val="4"/>
          <w:numId w:val="75"/>
        </w:numPr>
        <w:tabs>
          <w:tab w:pos="2260" w:val="left" w:leader="none"/>
          <w:tab w:pos="2261" w:val="left" w:leader="none"/>
        </w:tabs>
        <w:spacing w:line="240" w:lineRule="auto" w:before="139" w:after="0"/>
        <w:ind w:left="2260" w:right="0" w:hanging="361"/>
        <w:jc w:val="left"/>
        <w:rPr>
          <w:sz w:val="24"/>
        </w:rPr>
      </w:pPr>
      <w:r>
        <w:rPr>
          <w:sz w:val="24"/>
        </w:rPr>
        <w:t>Klien yang kedinginan, bisa dikarenakan iklim, narkose, atau</w:t>
      </w:r>
      <w:r>
        <w:rPr>
          <w:spacing w:val="-7"/>
          <w:sz w:val="24"/>
        </w:rPr>
        <w:t> </w:t>
      </w:r>
      <w:r>
        <w:rPr>
          <w:sz w:val="24"/>
        </w:rPr>
        <w:t>hipotermi.</w:t>
      </w:r>
    </w:p>
    <w:p>
      <w:pPr>
        <w:pStyle w:val="ListParagraph"/>
        <w:numPr>
          <w:ilvl w:val="4"/>
          <w:numId w:val="75"/>
        </w:numPr>
        <w:tabs>
          <w:tab w:pos="2260" w:val="left" w:leader="none"/>
          <w:tab w:pos="2261" w:val="left" w:leader="none"/>
        </w:tabs>
        <w:spacing w:line="240" w:lineRule="auto" w:before="137" w:after="0"/>
        <w:ind w:left="2260" w:right="0" w:hanging="361"/>
        <w:jc w:val="left"/>
        <w:rPr>
          <w:sz w:val="24"/>
        </w:rPr>
      </w:pPr>
      <w:r>
        <w:rPr>
          <w:sz w:val="24"/>
        </w:rPr>
        <w:t>Klien yang mengalami radang, seperti radang</w:t>
      </w:r>
      <w:r>
        <w:rPr>
          <w:spacing w:val="-6"/>
          <w:sz w:val="24"/>
        </w:rPr>
        <w:t> </w:t>
      </w:r>
      <w:r>
        <w:rPr>
          <w:sz w:val="24"/>
        </w:rPr>
        <w:t>persendian</w:t>
      </w:r>
    </w:p>
    <w:p>
      <w:pPr>
        <w:pStyle w:val="ListParagraph"/>
        <w:numPr>
          <w:ilvl w:val="4"/>
          <w:numId w:val="75"/>
        </w:numPr>
        <w:tabs>
          <w:tab w:pos="2260" w:val="left" w:leader="none"/>
          <w:tab w:pos="2261" w:val="left" w:leader="none"/>
        </w:tabs>
        <w:spacing w:line="240" w:lineRule="auto" w:before="139" w:after="0"/>
        <w:ind w:left="2260" w:right="0" w:hanging="361"/>
        <w:jc w:val="left"/>
        <w:rPr>
          <w:sz w:val="24"/>
        </w:rPr>
      </w:pPr>
      <w:r>
        <w:rPr>
          <w:sz w:val="24"/>
        </w:rPr>
        <w:t>Klien dengan kekejangan</w:t>
      </w:r>
      <w:r>
        <w:rPr>
          <w:spacing w:val="1"/>
          <w:sz w:val="24"/>
        </w:rPr>
        <w:t> </w:t>
      </w:r>
      <w:r>
        <w:rPr>
          <w:sz w:val="24"/>
        </w:rPr>
        <w:t>otot.</w:t>
      </w:r>
    </w:p>
    <w:p>
      <w:pPr>
        <w:pStyle w:val="ListParagraph"/>
        <w:numPr>
          <w:ilvl w:val="4"/>
          <w:numId w:val="75"/>
        </w:numPr>
        <w:tabs>
          <w:tab w:pos="2260" w:val="left" w:leader="none"/>
          <w:tab w:pos="2261" w:val="left" w:leader="none"/>
        </w:tabs>
        <w:spacing w:line="240" w:lineRule="auto" w:before="137" w:after="0"/>
        <w:ind w:left="2260" w:right="0" w:hanging="361"/>
        <w:jc w:val="left"/>
        <w:rPr>
          <w:sz w:val="24"/>
        </w:rPr>
      </w:pPr>
      <w:r>
        <w:rPr>
          <w:sz w:val="24"/>
        </w:rPr>
        <w:t>Klien </w:t>
      </w:r>
      <w:r>
        <w:rPr>
          <w:spacing w:val="-3"/>
          <w:sz w:val="24"/>
        </w:rPr>
        <w:t>yg </w:t>
      </w:r>
      <w:r>
        <w:rPr>
          <w:sz w:val="24"/>
        </w:rPr>
        <w:t>mengalami inflamasi (bengkak) akibat</w:t>
      </w:r>
      <w:r>
        <w:rPr>
          <w:spacing w:val="3"/>
          <w:sz w:val="24"/>
        </w:rPr>
        <w:t> </w:t>
      </w:r>
      <w:r>
        <w:rPr>
          <w:sz w:val="24"/>
        </w:rPr>
        <w:t>suntik.</w:t>
      </w:r>
    </w:p>
    <w:p>
      <w:pPr>
        <w:pStyle w:val="ListParagraph"/>
        <w:numPr>
          <w:ilvl w:val="4"/>
          <w:numId w:val="75"/>
        </w:numPr>
        <w:tabs>
          <w:tab w:pos="2260" w:val="left" w:leader="none"/>
          <w:tab w:pos="2261" w:val="left" w:leader="none"/>
        </w:tabs>
        <w:spacing w:line="240" w:lineRule="auto" w:before="139" w:after="0"/>
        <w:ind w:left="2260" w:right="0" w:hanging="361"/>
        <w:jc w:val="left"/>
        <w:rPr>
          <w:sz w:val="24"/>
        </w:rPr>
      </w:pPr>
      <w:r>
        <w:rPr>
          <w:sz w:val="24"/>
        </w:rPr>
        <w:t>Klien yang mengalami abses atau</w:t>
      </w:r>
      <w:r>
        <w:rPr>
          <w:spacing w:val="-1"/>
          <w:sz w:val="24"/>
        </w:rPr>
        <w:t> </w:t>
      </w:r>
      <w:r>
        <w:rPr>
          <w:sz w:val="24"/>
        </w:rPr>
        <w:t>hematoma</w:t>
      </w:r>
    </w:p>
    <w:p>
      <w:pPr>
        <w:pStyle w:val="ListParagraph"/>
        <w:numPr>
          <w:ilvl w:val="3"/>
          <w:numId w:val="75"/>
        </w:numPr>
        <w:tabs>
          <w:tab w:pos="1901" w:val="left" w:leader="none"/>
        </w:tabs>
        <w:spacing w:line="240" w:lineRule="auto" w:before="138" w:after="0"/>
        <w:ind w:left="1900" w:right="0" w:hanging="361"/>
        <w:jc w:val="left"/>
        <w:rPr>
          <w:sz w:val="24"/>
        </w:rPr>
      </w:pPr>
      <w:r>
        <w:rPr>
          <w:sz w:val="24"/>
        </w:rPr>
        <w:t>Jenis kompres</w:t>
      </w:r>
      <w:r>
        <w:rPr>
          <w:spacing w:val="-1"/>
          <w:sz w:val="24"/>
        </w:rPr>
        <w:t> </w:t>
      </w:r>
      <w:r>
        <w:rPr>
          <w:sz w:val="24"/>
        </w:rPr>
        <w:t>panas</w:t>
      </w:r>
    </w:p>
    <w:p>
      <w:pPr>
        <w:pStyle w:val="ListParagraph"/>
        <w:numPr>
          <w:ilvl w:val="4"/>
          <w:numId w:val="75"/>
        </w:numPr>
        <w:tabs>
          <w:tab w:pos="2260" w:val="left" w:leader="none"/>
          <w:tab w:pos="2261" w:val="left" w:leader="none"/>
        </w:tabs>
        <w:spacing w:line="240" w:lineRule="auto" w:before="139" w:after="0"/>
        <w:ind w:left="2260" w:right="0" w:hanging="361"/>
        <w:jc w:val="left"/>
        <w:rPr>
          <w:sz w:val="24"/>
        </w:rPr>
      </w:pPr>
      <w:r>
        <w:rPr>
          <w:sz w:val="24"/>
        </w:rPr>
        <w:t>Kompres panas basah </w:t>
      </w:r>
      <w:r>
        <w:rPr>
          <w:rFonts w:ascii="Wingdings" w:hAnsi="Wingdings"/>
          <w:sz w:val="24"/>
        </w:rPr>
        <w:t></w:t>
      </w:r>
      <w:r>
        <w:rPr>
          <w:sz w:val="24"/>
        </w:rPr>
        <w:t> biasanya dilakukan untuk mengompres</w:t>
      </w:r>
      <w:r>
        <w:rPr>
          <w:spacing w:val="1"/>
          <w:sz w:val="24"/>
        </w:rPr>
        <w:t> </w:t>
      </w:r>
      <w:r>
        <w:rPr>
          <w:sz w:val="24"/>
        </w:rPr>
        <w:t>luka</w:t>
      </w:r>
    </w:p>
    <w:p>
      <w:pPr>
        <w:pStyle w:val="ListParagraph"/>
        <w:numPr>
          <w:ilvl w:val="4"/>
          <w:numId w:val="75"/>
        </w:numPr>
        <w:tabs>
          <w:tab w:pos="2260" w:val="left" w:leader="none"/>
          <w:tab w:pos="2261" w:val="left" w:leader="none"/>
        </w:tabs>
        <w:spacing w:line="240" w:lineRule="auto" w:before="137" w:after="0"/>
        <w:ind w:left="2260" w:right="0" w:hanging="361"/>
        <w:jc w:val="left"/>
        <w:rPr>
          <w:sz w:val="24"/>
        </w:rPr>
      </w:pPr>
      <w:r>
        <w:rPr>
          <w:sz w:val="24"/>
        </w:rPr>
        <w:t>Kompres panas</w:t>
      </w:r>
      <w:r>
        <w:rPr>
          <w:spacing w:val="-1"/>
          <w:sz w:val="24"/>
        </w:rPr>
        <w:t> </w:t>
      </w:r>
      <w:r>
        <w:rPr>
          <w:sz w:val="24"/>
        </w:rPr>
        <w:t>kering</w:t>
      </w:r>
    </w:p>
    <w:p>
      <w:pPr>
        <w:pStyle w:val="ListParagraph"/>
        <w:numPr>
          <w:ilvl w:val="3"/>
          <w:numId w:val="75"/>
        </w:numPr>
        <w:tabs>
          <w:tab w:pos="1901" w:val="left" w:leader="none"/>
        </w:tabs>
        <w:spacing w:line="240" w:lineRule="auto" w:before="139" w:after="0"/>
        <w:ind w:left="1900" w:right="0" w:hanging="361"/>
        <w:jc w:val="left"/>
        <w:rPr>
          <w:sz w:val="24"/>
        </w:rPr>
      </w:pPr>
      <w:r>
        <w:rPr>
          <w:sz w:val="24"/>
        </w:rPr>
        <w:t>Prosedur kompres</w:t>
      </w:r>
      <w:r>
        <w:rPr>
          <w:spacing w:val="-1"/>
          <w:sz w:val="24"/>
        </w:rPr>
        <w:t> </w:t>
      </w:r>
      <w:r>
        <w:rPr>
          <w:sz w:val="24"/>
        </w:rPr>
        <w:t>panas</w:t>
      </w:r>
    </w:p>
    <w:p>
      <w:pPr>
        <w:pStyle w:val="ListParagraph"/>
        <w:numPr>
          <w:ilvl w:val="0"/>
          <w:numId w:val="77"/>
        </w:numPr>
        <w:tabs>
          <w:tab w:pos="1682" w:val="left" w:leader="none"/>
        </w:tabs>
        <w:spacing w:line="240" w:lineRule="auto" w:before="137" w:after="0"/>
        <w:ind w:left="1682" w:right="0" w:hanging="140"/>
        <w:jc w:val="left"/>
        <w:rPr>
          <w:sz w:val="24"/>
        </w:rPr>
      </w:pPr>
      <w:r>
        <w:rPr>
          <w:sz w:val="24"/>
        </w:rPr>
        <w:t>Persiapan alat</w:t>
      </w:r>
      <w:r>
        <w:rPr>
          <w:spacing w:val="-1"/>
          <w:sz w:val="24"/>
        </w:rPr>
        <w:t> </w:t>
      </w:r>
      <w:r>
        <w:rPr>
          <w:sz w:val="24"/>
        </w:rPr>
        <w:t>:</w:t>
      </w:r>
    </w:p>
    <w:p>
      <w:pPr>
        <w:pStyle w:val="ListParagraph"/>
        <w:numPr>
          <w:ilvl w:val="1"/>
          <w:numId w:val="77"/>
        </w:numPr>
        <w:tabs>
          <w:tab w:pos="2303" w:val="left" w:leader="none"/>
          <w:tab w:pos="2304" w:val="left" w:leader="none"/>
        </w:tabs>
        <w:spacing w:line="240" w:lineRule="auto" w:before="138" w:after="0"/>
        <w:ind w:left="2303" w:right="0" w:hanging="426"/>
        <w:jc w:val="left"/>
        <w:rPr>
          <w:sz w:val="24"/>
        </w:rPr>
      </w:pPr>
      <w:r>
        <w:rPr>
          <w:sz w:val="24"/>
        </w:rPr>
        <w:t>Kom bertutup steril berisi cairan hangat sesuai kebutuhan</w:t>
      </w:r>
      <w:r>
        <w:rPr>
          <w:spacing w:val="-2"/>
          <w:sz w:val="24"/>
        </w:rPr>
        <w:t> </w:t>
      </w:r>
      <w:r>
        <w:rPr>
          <w:sz w:val="24"/>
        </w:rPr>
        <w:t>(40-46</w:t>
      </w:r>
      <w:r>
        <w:rPr>
          <w:sz w:val="24"/>
          <w:vertAlign w:val="superscript"/>
        </w:rPr>
        <w:t>0</w:t>
      </w:r>
      <w:r>
        <w:rPr>
          <w:sz w:val="24"/>
          <w:vertAlign w:val="baseline"/>
        </w:rPr>
        <w:t>C)</w:t>
      </w:r>
    </w:p>
    <w:p>
      <w:pPr>
        <w:pStyle w:val="ListParagraph"/>
        <w:numPr>
          <w:ilvl w:val="1"/>
          <w:numId w:val="77"/>
        </w:numPr>
        <w:tabs>
          <w:tab w:pos="2303" w:val="left" w:leader="none"/>
          <w:tab w:pos="2304" w:val="left" w:leader="none"/>
        </w:tabs>
        <w:spacing w:line="240" w:lineRule="auto" w:before="136" w:after="0"/>
        <w:ind w:left="2303" w:right="0" w:hanging="426"/>
        <w:jc w:val="left"/>
        <w:rPr>
          <w:sz w:val="24"/>
        </w:rPr>
      </w:pPr>
      <w:r>
        <w:rPr>
          <w:sz w:val="24"/>
        </w:rPr>
        <w:t>Handuk</w:t>
      </w:r>
    </w:p>
    <w:p>
      <w:pPr>
        <w:pStyle w:val="ListParagraph"/>
        <w:numPr>
          <w:ilvl w:val="1"/>
          <w:numId w:val="77"/>
        </w:numPr>
        <w:tabs>
          <w:tab w:pos="2303" w:val="left" w:leader="none"/>
          <w:tab w:pos="2304" w:val="left" w:leader="none"/>
        </w:tabs>
        <w:spacing w:line="240" w:lineRule="auto" w:before="138" w:after="0"/>
        <w:ind w:left="2303" w:right="0" w:hanging="426"/>
        <w:jc w:val="left"/>
        <w:rPr>
          <w:sz w:val="24"/>
        </w:rPr>
      </w:pPr>
      <w:r>
        <w:rPr>
          <w:sz w:val="24"/>
        </w:rPr>
        <w:t>Selimut mandi</w:t>
      </w:r>
    </w:p>
    <w:p>
      <w:pPr>
        <w:pStyle w:val="ListParagraph"/>
        <w:numPr>
          <w:ilvl w:val="1"/>
          <w:numId w:val="77"/>
        </w:numPr>
        <w:tabs>
          <w:tab w:pos="2303" w:val="left" w:leader="none"/>
          <w:tab w:pos="2304" w:val="left" w:leader="none"/>
        </w:tabs>
        <w:spacing w:line="240" w:lineRule="auto" w:before="136" w:after="0"/>
        <w:ind w:left="2303" w:right="0" w:hanging="426"/>
        <w:jc w:val="left"/>
        <w:rPr>
          <w:sz w:val="24"/>
        </w:rPr>
      </w:pPr>
      <w:r>
        <w:rPr>
          <w:sz w:val="24"/>
        </w:rPr>
        <w:t>Pengalas atau</w:t>
      </w:r>
      <w:r>
        <w:rPr>
          <w:spacing w:val="-1"/>
          <w:sz w:val="24"/>
        </w:rPr>
        <w:t> </w:t>
      </w:r>
      <w:r>
        <w:rPr>
          <w:sz w:val="24"/>
        </w:rPr>
        <w:t>perlak</w:t>
      </w:r>
    </w:p>
    <w:p>
      <w:pPr>
        <w:pStyle w:val="ListParagraph"/>
        <w:numPr>
          <w:ilvl w:val="1"/>
          <w:numId w:val="77"/>
        </w:numPr>
        <w:tabs>
          <w:tab w:pos="2303" w:val="left" w:leader="none"/>
          <w:tab w:pos="2304" w:val="left" w:leader="none"/>
        </w:tabs>
        <w:spacing w:line="240" w:lineRule="auto" w:before="138" w:after="0"/>
        <w:ind w:left="2303" w:right="0" w:hanging="426"/>
        <w:jc w:val="left"/>
        <w:rPr>
          <w:sz w:val="24"/>
        </w:rPr>
      </w:pPr>
      <w:r>
        <w:rPr>
          <w:sz w:val="24"/>
        </w:rPr>
        <w:t>Termometer</w:t>
      </w:r>
      <w:r>
        <w:rPr>
          <w:spacing w:val="-3"/>
          <w:sz w:val="24"/>
        </w:rPr>
        <w:t> </w:t>
      </w:r>
      <w:r>
        <w:rPr>
          <w:sz w:val="24"/>
        </w:rPr>
        <w:t>tubuh</w:t>
      </w:r>
    </w:p>
    <w:p>
      <w:pPr>
        <w:pStyle w:val="ListParagraph"/>
        <w:numPr>
          <w:ilvl w:val="1"/>
          <w:numId w:val="77"/>
        </w:numPr>
        <w:tabs>
          <w:tab w:pos="2303" w:val="left" w:leader="none"/>
          <w:tab w:pos="2304" w:val="left" w:leader="none"/>
        </w:tabs>
        <w:spacing w:line="240" w:lineRule="auto" w:before="136" w:after="0"/>
        <w:ind w:left="2303" w:right="0" w:hanging="426"/>
        <w:jc w:val="left"/>
        <w:rPr>
          <w:sz w:val="24"/>
        </w:rPr>
      </w:pPr>
      <w:r>
        <w:rPr>
          <w:sz w:val="24"/>
        </w:rPr>
        <w:t>Termometer</w:t>
      </w:r>
      <w:r>
        <w:rPr>
          <w:spacing w:val="-1"/>
          <w:sz w:val="24"/>
        </w:rPr>
        <w:t> </w:t>
      </w:r>
      <w:r>
        <w:rPr>
          <w:sz w:val="24"/>
        </w:rPr>
        <w:t>air</w:t>
      </w:r>
    </w:p>
    <w:p>
      <w:pPr>
        <w:pStyle w:val="ListParagraph"/>
        <w:numPr>
          <w:ilvl w:val="1"/>
          <w:numId w:val="77"/>
        </w:numPr>
        <w:tabs>
          <w:tab w:pos="2303" w:val="left" w:leader="none"/>
          <w:tab w:pos="2304" w:val="left" w:leader="none"/>
        </w:tabs>
        <w:spacing w:line="240" w:lineRule="auto" w:before="138" w:after="0"/>
        <w:ind w:left="2303" w:right="0" w:hanging="426"/>
        <w:jc w:val="left"/>
        <w:rPr>
          <w:sz w:val="24"/>
        </w:rPr>
      </w:pPr>
      <w:r>
        <w:rPr>
          <w:sz w:val="24"/>
        </w:rPr>
        <w:t>Washlap</w:t>
      </w:r>
    </w:p>
    <w:p>
      <w:pPr>
        <w:pStyle w:val="ListParagraph"/>
        <w:numPr>
          <w:ilvl w:val="3"/>
          <w:numId w:val="75"/>
        </w:numPr>
        <w:tabs>
          <w:tab w:pos="2303" w:val="left" w:leader="none"/>
          <w:tab w:pos="2304" w:val="left" w:leader="none"/>
        </w:tabs>
        <w:spacing w:line="240" w:lineRule="auto" w:before="137" w:after="0"/>
        <w:ind w:left="2303" w:right="0" w:hanging="764"/>
        <w:jc w:val="left"/>
        <w:rPr>
          <w:sz w:val="24"/>
        </w:rPr>
      </w:pPr>
      <w:r>
        <w:rPr>
          <w:sz w:val="24"/>
        </w:rPr>
        <w:t>Prosedur kerja kompres panas</w:t>
      </w:r>
      <w:r>
        <w:rPr>
          <w:spacing w:val="-1"/>
          <w:sz w:val="24"/>
        </w:rPr>
        <w:t> </w:t>
      </w:r>
      <w:r>
        <w:rPr>
          <w:sz w:val="24"/>
        </w:rPr>
        <w:t>basah</w:t>
      </w:r>
    </w:p>
    <w:p>
      <w:pPr>
        <w:pStyle w:val="ListParagraph"/>
        <w:numPr>
          <w:ilvl w:val="4"/>
          <w:numId w:val="75"/>
        </w:numPr>
        <w:tabs>
          <w:tab w:pos="2303" w:val="left" w:leader="none"/>
          <w:tab w:pos="2304" w:val="left" w:leader="none"/>
        </w:tabs>
        <w:spacing w:line="240" w:lineRule="auto" w:before="139" w:after="0"/>
        <w:ind w:left="2303" w:right="0" w:hanging="404"/>
        <w:jc w:val="left"/>
        <w:rPr>
          <w:sz w:val="24"/>
        </w:rPr>
      </w:pPr>
      <w:r>
        <w:rPr>
          <w:sz w:val="24"/>
        </w:rPr>
        <w:t>Berikan penjelasan kepada klien tentang prosedur yang akan</w:t>
      </w:r>
      <w:r>
        <w:rPr>
          <w:spacing w:val="-6"/>
          <w:sz w:val="24"/>
        </w:rPr>
        <w:t> </w:t>
      </w:r>
      <w:r>
        <w:rPr>
          <w:sz w:val="24"/>
        </w:rPr>
        <w:t>dilakukan</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Bawa alat ke dekat</w:t>
      </w:r>
      <w:r>
        <w:rPr>
          <w:spacing w:val="-3"/>
          <w:sz w:val="24"/>
        </w:rPr>
        <w:t> </w:t>
      </w:r>
      <w:r>
        <w:rPr>
          <w:sz w:val="24"/>
        </w:rPr>
        <w:t>klien</w:t>
      </w:r>
    </w:p>
    <w:p>
      <w:pPr>
        <w:pStyle w:val="ListParagraph"/>
        <w:numPr>
          <w:ilvl w:val="4"/>
          <w:numId w:val="75"/>
        </w:numPr>
        <w:tabs>
          <w:tab w:pos="2303" w:val="left" w:leader="none"/>
          <w:tab w:pos="2304" w:val="left" w:leader="none"/>
        </w:tabs>
        <w:spacing w:line="240" w:lineRule="auto" w:before="139" w:after="0"/>
        <w:ind w:left="2303" w:right="0" w:hanging="404"/>
        <w:jc w:val="left"/>
        <w:rPr>
          <w:sz w:val="24"/>
        </w:rPr>
      </w:pPr>
      <w:r>
        <w:rPr>
          <w:sz w:val="24"/>
        </w:rPr>
        <w:t>Posisikan klien dengan</w:t>
      </w:r>
      <w:r>
        <w:rPr>
          <w:spacing w:val="-1"/>
          <w:sz w:val="24"/>
        </w:rPr>
        <w:t> </w:t>
      </w:r>
      <w:r>
        <w:rPr>
          <w:sz w:val="24"/>
        </w:rPr>
        <w:t>nyaman</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Bebaskan area yang akan</w:t>
      </w:r>
      <w:r>
        <w:rPr>
          <w:spacing w:val="3"/>
          <w:sz w:val="24"/>
        </w:rPr>
        <w:t> </w:t>
      </w:r>
      <w:r>
        <w:rPr>
          <w:sz w:val="24"/>
        </w:rPr>
        <w:t>dikompres</w:t>
      </w:r>
    </w:p>
    <w:p>
      <w:pPr>
        <w:pStyle w:val="ListParagraph"/>
        <w:numPr>
          <w:ilvl w:val="4"/>
          <w:numId w:val="75"/>
        </w:numPr>
        <w:tabs>
          <w:tab w:pos="2303" w:val="left" w:leader="none"/>
          <w:tab w:pos="2304" w:val="left" w:leader="none"/>
        </w:tabs>
        <w:spacing w:line="240" w:lineRule="auto" w:before="140" w:after="0"/>
        <w:ind w:left="2303" w:right="0" w:hanging="404"/>
        <w:jc w:val="left"/>
        <w:rPr>
          <w:sz w:val="24"/>
        </w:rPr>
      </w:pPr>
      <w:r>
        <w:rPr>
          <w:sz w:val="24"/>
        </w:rPr>
        <w:t>Cuci tangan dan pasang sarung</w:t>
      </w:r>
      <w:r>
        <w:rPr>
          <w:spacing w:val="-7"/>
          <w:sz w:val="24"/>
        </w:rPr>
        <w:t> </w:t>
      </w:r>
      <w:r>
        <w:rPr>
          <w:sz w:val="24"/>
        </w:rPr>
        <w:t>tangan</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Pasang pengalas atau perlak dibawah area yang akan diberikan</w:t>
      </w:r>
      <w:r>
        <w:rPr>
          <w:spacing w:val="-8"/>
          <w:sz w:val="24"/>
        </w:rPr>
        <w:t> </w:t>
      </w:r>
      <w:r>
        <w:rPr>
          <w:sz w:val="24"/>
        </w:rPr>
        <w:t>kompres</w:t>
      </w:r>
    </w:p>
    <w:p>
      <w:pPr>
        <w:pStyle w:val="ListParagraph"/>
        <w:numPr>
          <w:ilvl w:val="4"/>
          <w:numId w:val="75"/>
        </w:numPr>
        <w:tabs>
          <w:tab w:pos="2303" w:val="left" w:leader="none"/>
          <w:tab w:pos="2304" w:val="left" w:leader="none"/>
        </w:tabs>
        <w:spacing w:line="240" w:lineRule="auto" w:before="139" w:after="0"/>
        <w:ind w:left="2303" w:right="0" w:hanging="404"/>
        <w:jc w:val="left"/>
        <w:rPr>
          <w:sz w:val="24"/>
        </w:rPr>
      </w:pPr>
      <w:r>
        <w:rPr>
          <w:sz w:val="24"/>
        </w:rPr>
        <w:t>Masukkan washlap ke dalam kom berisi cairan hangat untuk</w:t>
      </w:r>
      <w:r>
        <w:rPr>
          <w:spacing w:val="-7"/>
          <w:sz w:val="24"/>
        </w:rPr>
        <w:t> </w:t>
      </w:r>
      <w:r>
        <w:rPr>
          <w:sz w:val="24"/>
        </w:rPr>
        <w:t>mengompres</w:t>
      </w:r>
    </w:p>
    <w:p>
      <w:pPr>
        <w:pStyle w:val="ListParagraph"/>
        <w:numPr>
          <w:ilvl w:val="4"/>
          <w:numId w:val="75"/>
        </w:numPr>
        <w:tabs>
          <w:tab w:pos="2303" w:val="left" w:leader="none"/>
          <w:tab w:pos="2304" w:val="left" w:leader="none"/>
        </w:tabs>
        <w:spacing w:line="360" w:lineRule="auto" w:before="137" w:after="0"/>
        <w:ind w:left="2260" w:right="476" w:hanging="360"/>
        <w:jc w:val="left"/>
        <w:rPr>
          <w:sz w:val="24"/>
        </w:rPr>
      </w:pPr>
      <w:r>
        <w:rPr/>
        <w:tab/>
      </w:r>
      <w:r>
        <w:rPr>
          <w:sz w:val="24"/>
        </w:rPr>
        <w:t>Ambil dan peras washlap agar washlap tidak terlalu basah tetapi harus lembab</w:t>
      </w:r>
    </w:p>
    <w:p>
      <w:pPr>
        <w:pStyle w:val="ListParagraph"/>
        <w:numPr>
          <w:ilvl w:val="4"/>
          <w:numId w:val="75"/>
        </w:numPr>
        <w:tabs>
          <w:tab w:pos="2303" w:val="left" w:leader="none"/>
          <w:tab w:pos="2304" w:val="left" w:leader="none"/>
        </w:tabs>
        <w:spacing w:line="240" w:lineRule="auto" w:before="0" w:after="0"/>
        <w:ind w:left="2303" w:right="0" w:hanging="404"/>
        <w:jc w:val="left"/>
        <w:rPr>
          <w:sz w:val="24"/>
        </w:rPr>
      </w:pPr>
      <w:r>
        <w:rPr>
          <w:sz w:val="24"/>
        </w:rPr>
        <w:t>Selanjutnya ambil washlap dan letakkan di atas area yang akan</w:t>
      </w:r>
      <w:r>
        <w:rPr>
          <w:spacing w:val="-6"/>
          <w:sz w:val="24"/>
        </w:rPr>
        <w:t> </w:t>
      </w:r>
      <w:r>
        <w:rPr>
          <w:sz w:val="24"/>
        </w:rPr>
        <w:t>dikompres</w:t>
      </w:r>
    </w:p>
    <w:p>
      <w:pPr>
        <w:pStyle w:val="ListParagraph"/>
        <w:numPr>
          <w:ilvl w:val="4"/>
          <w:numId w:val="75"/>
        </w:numPr>
        <w:tabs>
          <w:tab w:pos="2303" w:val="left" w:leader="none"/>
          <w:tab w:pos="2304" w:val="left" w:leader="none"/>
        </w:tabs>
        <w:spacing w:line="360" w:lineRule="auto" w:before="139" w:after="0"/>
        <w:ind w:left="2260" w:right="481" w:hanging="360"/>
        <w:jc w:val="left"/>
        <w:rPr>
          <w:sz w:val="24"/>
        </w:rPr>
      </w:pPr>
      <w:r>
        <w:rPr/>
        <w:tab/>
      </w:r>
      <w:r>
        <w:rPr>
          <w:sz w:val="24"/>
        </w:rPr>
        <w:t>Perhatikan respon klien , adakah rasa tidak nyaman dalam beberapa detik setelah rasa hangat menempel</w:t>
      </w:r>
      <w:r>
        <w:rPr>
          <w:spacing w:val="-2"/>
          <w:sz w:val="24"/>
        </w:rPr>
        <w:t> </w:t>
      </w:r>
      <w:r>
        <w:rPr>
          <w:sz w:val="24"/>
        </w:rPr>
        <w:t>kulit,</w:t>
      </w:r>
    </w:p>
    <w:p>
      <w:pPr>
        <w:spacing w:after="0" w:line="360" w:lineRule="auto"/>
        <w:jc w:val="left"/>
        <w:rPr>
          <w:sz w:val="24"/>
        </w:rPr>
        <w:sectPr>
          <w:headerReference w:type="default" r:id="rId175"/>
          <w:footerReference w:type="default" r:id="rId176"/>
          <w:pgSz w:w="11910" w:h="16840"/>
          <w:pgMar w:header="0" w:footer="1088" w:top="1340" w:bottom="1280" w:left="980" w:right="960"/>
          <w:pgNumType w:start="68"/>
        </w:sectPr>
      </w:pPr>
    </w:p>
    <w:p>
      <w:pPr>
        <w:pStyle w:val="ListParagraph"/>
        <w:numPr>
          <w:ilvl w:val="4"/>
          <w:numId w:val="75"/>
        </w:numPr>
        <w:tabs>
          <w:tab w:pos="2303" w:val="left" w:leader="none"/>
          <w:tab w:pos="2304" w:val="left" w:leader="none"/>
        </w:tabs>
        <w:spacing w:line="360" w:lineRule="auto" w:before="76" w:after="0"/>
        <w:ind w:left="2260" w:right="477" w:hanging="360"/>
        <w:jc w:val="left"/>
        <w:rPr>
          <w:sz w:val="24"/>
        </w:rPr>
      </w:pPr>
      <w:r>
        <w:rPr/>
        <w:tab/>
      </w:r>
      <w:r>
        <w:rPr>
          <w:sz w:val="24"/>
        </w:rPr>
        <w:t>Lakukan perasat ini selama ± 15-30 menit atau sesuai program terapi dan basahi ulang washlap kompres hangat setiap ± 5 menit</w:t>
      </w:r>
      <w:r>
        <w:rPr>
          <w:spacing w:val="-4"/>
          <w:sz w:val="24"/>
        </w:rPr>
        <w:t> </w:t>
      </w:r>
      <w:r>
        <w:rPr>
          <w:sz w:val="24"/>
        </w:rPr>
        <w:t>sekali</w:t>
      </w:r>
    </w:p>
    <w:p>
      <w:pPr>
        <w:pStyle w:val="ListParagraph"/>
        <w:numPr>
          <w:ilvl w:val="4"/>
          <w:numId w:val="75"/>
        </w:numPr>
        <w:tabs>
          <w:tab w:pos="2303" w:val="left" w:leader="none"/>
          <w:tab w:pos="2304" w:val="left" w:leader="none"/>
        </w:tabs>
        <w:spacing w:line="240" w:lineRule="auto" w:before="0" w:after="0"/>
        <w:ind w:left="2303" w:right="0" w:hanging="404"/>
        <w:jc w:val="left"/>
        <w:rPr>
          <w:sz w:val="24"/>
        </w:rPr>
      </w:pPr>
      <w:r>
        <w:rPr>
          <w:sz w:val="24"/>
        </w:rPr>
        <w:t>Atur posisi klien kembali seperti</w:t>
      </w:r>
      <w:r>
        <w:rPr>
          <w:spacing w:val="-2"/>
          <w:sz w:val="24"/>
        </w:rPr>
        <w:t> </w:t>
      </w:r>
      <w:r>
        <w:rPr>
          <w:sz w:val="24"/>
        </w:rPr>
        <w:t>semula</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Rapikan dan bersihkan alat-alat untuk dapat dipergunakan</w:t>
      </w:r>
      <w:r>
        <w:rPr>
          <w:spacing w:val="-1"/>
          <w:sz w:val="24"/>
        </w:rPr>
        <w:t> </w:t>
      </w:r>
      <w:r>
        <w:rPr>
          <w:sz w:val="24"/>
        </w:rPr>
        <w:t>kembali</w:t>
      </w:r>
    </w:p>
    <w:p>
      <w:pPr>
        <w:pStyle w:val="ListParagraph"/>
        <w:numPr>
          <w:ilvl w:val="3"/>
          <w:numId w:val="75"/>
        </w:numPr>
        <w:tabs>
          <w:tab w:pos="2304" w:val="left" w:leader="none"/>
        </w:tabs>
        <w:spacing w:line="240" w:lineRule="auto" w:before="139" w:after="0"/>
        <w:ind w:left="2303" w:right="0" w:hanging="764"/>
        <w:jc w:val="both"/>
        <w:rPr>
          <w:sz w:val="24"/>
        </w:rPr>
      </w:pPr>
      <w:r>
        <w:rPr>
          <w:sz w:val="24"/>
        </w:rPr>
        <w:t>Prosedur kompres</w:t>
      </w:r>
      <w:r>
        <w:rPr>
          <w:spacing w:val="-1"/>
          <w:sz w:val="24"/>
        </w:rPr>
        <w:t> </w:t>
      </w:r>
      <w:r>
        <w:rPr>
          <w:sz w:val="24"/>
        </w:rPr>
        <w:t>panas</w:t>
      </w:r>
    </w:p>
    <w:p>
      <w:pPr>
        <w:pStyle w:val="ListParagraph"/>
        <w:numPr>
          <w:ilvl w:val="4"/>
          <w:numId w:val="75"/>
        </w:numPr>
        <w:tabs>
          <w:tab w:pos="2304" w:val="left" w:leader="none"/>
        </w:tabs>
        <w:spacing w:line="360" w:lineRule="auto" w:before="137" w:after="0"/>
        <w:ind w:left="2260" w:right="477" w:hanging="360"/>
        <w:jc w:val="both"/>
        <w:rPr>
          <w:sz w:val="24"/>
        </w:rPr>
      </w:pPr>
      <w:r>
        <w:rPr/>
        <w:tab/>
      </w:r>
      <w:r>
        <w:rPr>
          <w:sz w:val="24"/>
        </w:rPr>
        <w:t>Persiapan alat </w:t>
      </w:r>
      <w:r>
        <w:rPr>
          <w:rFonts w:ascii="Wingdings" w:hAnsi="Wingdings"/>
          <w:sz w:val="24"/>
        </w:rPr>
        <w:t></w:t>
      </w:r>
      <w:r>
        <w:rPr>
          <w:sz w:val="24"/>
        </w:rPr>
        <w:t> Buli-buli panas dengan sarungnya , termos , air panas , tisu, sarung tangan bersih, thermometer air dan kain besar secukupnya (jika</w:t>
      </w:r>
      <w:r>
        <w:rPr>
          <w:spacing w:val="-2"/>
          <w:sz w:val="24"/>
        </w:rPr>
        <w:t> </w:t>
      </w:r>
      <w:r>
        <w:rPr>
          <w:sz w:val="24"/>
        </w:rPr>
        <w:t>diperlukan)</w:t>
      </w:r>
    </w:p>
    <w:p>
      <w:pPr>
        <w:pStyle w:val="ListParagraph"/>
        <w:numPr>
          <w:ilvl w:val="3"/>
          <w:numId w:val="75"/>
        </w:numPr>
        <w:tabs>
          <w:tab w:pos="2304" w:val="left" w:leader="none"/>
        </w:tabs>
        <w:spacing w:line="240" w:lineRule="auto" w:before="1" w:after="0"/>
        <w:ind w:left="2303" w:right="0" w:hanging="764"/>
        <w:jc w:val="both"/>
        <w:rPr>
          <w:sz w:val="24"/>
        </w:rPr>
      </w:pPr>
      <w:r>
        <w:rPr>
          <w:sz w:val="24"/>
        </w:rPr>
        <w:t>Prosedur kerja kompres</w:t>
      </w:r>
      <w:r>
        <w:rPr>
          <w:spacing w:val="-1"/>
          <w:sz w:val="24"/>
        </w:rPr>
        <w:t> </w:t>
      </w:r>
      <w:r>
        <w:rPr>
          <w:sz w:val="24"/>
        </w:rPr>
        <w:t>panas</w:t>
      </w:r>
    </w:p>
    <w:p>
      <w:pPr>
        <w:pStyle w:val="ListParagraph"/>
        <w:numPr>
          <w:ilvl w:val="4"/>
          <w:numId w:val="75"/>
        </w:numPr>
        <w:tabs>
          <w:tab w:pos="2304" w:val="left" w:leader="none"/>
        </w:tabs>
        <w:spacing w:line="240" w:lineRule="auto" w:before="138" w:after="0"/>
        <w:ind w:left="2303" w:right="0" w:hanging="404"/>
        <w:jc w:val="both"/>
        <w:rPr>
          <w:sz w:val="24"/>
        </w:rPr>
      </w:pPr>
      <w:r>
        <w:rPr>
          <w:sz w:val="24"/>
        </w:rPr>
        <w:t>Berikan penjelasan kepada</w:t>
      </w:r>
      <w:r>
        <w:rPr>
          <w:spacing w:val="-2"/>
          <w:sz w:val="24"/>
        </w:rPr>
        <w:t> </w:t>
      </w:r>
      <w:r>
        <w:rPr>
          <w:sz w:val="24"/>
        </w:rPr>
        <w:t>klien</w:t>
      </w:r>
    </w:p>
    <w:p>
      <w:pPr>
        <w:pStyle w:val="ListParagraph"/>
        <w:numPr>
          <w:ilvl w:val="4"/>
          <w:numId w:val="75"/>
        </w:numPr>
        <w:tabs>
          <w:tab w:pos="2304" w:val="left" w:leader="none"/>
        </w:tabs>
        <w:spacing w:line="240" w:lineRule="auto" w:before="139" w:after="0"/>
        <w:ind w:left="2303" w:right="0" w:hanging="404"/>
        <w:jc w:val="both"/>
        <w:rPr>
          <w:sz w:val="24"/>
        </w:rPr>
      </w:pPr>
      <w:r>
        <w:rPr>
          <w:sz w:val="24"/>
        </w:rPr>
        <w:t>Dekatkan alat-alat pada</w:t>
      </w:r>
      <w:r>
        <w:rPr>
          <w:spacing w:val="-1"/>
          <w:sz w:val="24"/>
        </w:rPr>
        <w:t> </w:t>
      </w:r>
      <w:r>
        <w:rPr>
          <w:sz w:val="24"/>
        </w:rPr>
        <w:t>klien</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Jaga privasi klien dan berikan posisi </w:t>
      </w:r>
      <w:r>
        <w:rPr>
          <w:spacing w:val="-3"/>
          <w:sz w:val="24"/>
        </w:rPr>
        <w:t>yg</w:t>
      </w:r>
      <w:r>
        <w:rPr>
          <w:sz w:val="24"/>
        </w:rPr>
        <w:t> nyaman</w:t>
      </w:r>
    </w:p>
    <w:p>
      <w:pPr>
        <w:pStyle w:val="ListParagraph"/>
        <w:numPr>
          <w:ilvl w:val="4"/>
          <w:numId w:val="75"/>
        </w:numPr>
        <w:tabs>
          <w:tab w:pos="2303" w:val="left" w:leader="none"/>
          <w:tab w:pos="2304" w:val="left" w:leader="none"/>
        </w:tabs>
        <w:spacing w:line="240" w:lineRule="auto" w:before="139" w:after="0"/>
        <w:ind w:left="2303" w:right="0" w:hanging="404"/>
        <w:jc w:val="left"/>
        <w:rPr>
          <w:sz w:val="24"/>
        </w:rPr>
      </w:pPr>
      <w:r>
        <w:rPr>
          <w:sz w:val="24"/>
        </w:rPr>
        <w:t>Bebaskan area yang akan</w:t>
      </w:r>
      <w:r>
        <w:rPr>
          <w:spacing w:val="1"/>
          <w:sz w:val="24"/>
        </w:rPr>
        <w:t> </w:t>
      </w:r>
      <w:r>
        <w:rPr>
          <w:sz w:val="24"/>
        </w:rPr>
        <w:t>dikompres</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Cuci tangan dan pasang sarung</w:t>
      </w:r>
      <w:r>
        <w:rPr>
          <w:spacing w:val="-7"/>
          <w:sz w:val="24"/>
        </w:rPr>
        <w:t> </w:t>
      </w:r>
      <w:r>
        <w:rPr>
          <w:sz w:val="24"/>
        </w:rPr>
        <w:t>tangan</w:t>
      </w:r>
    </w:p>
    <w:p>
      <w:pPr>
        <w:pStyle w:val="ListParagraph"/>
        <w:numPr>
          <w:ilvl w:val="4"/>
          <w:numId w:val="75"/>
        </w:numPr>
        <w:tabs>
          <w:tab w:pos="2304" w:val="left" w:leader="none"/>
        </w:tabs>
        <w:spacing w:line="240" w:lineRule="auto" w:before="139" w:after="0"/>
        <w:ind w:left="2303" w:right="0" w:hanging="404"/>
        <w:jc w:val="both"/>
        <w:rPr>
          <w:sz w:val="24"/>
        </w:rPr>
      </w:pPr>
      <w:r>
        <w:rPr>
          <w:sz w:val="24"/>
        </w:rPr>
        <w:t>Pasang pengalas di bawah area yang akan di</w:t>
      </w:r>
      <w:r>
        <w:rPr>
          <w:spacing w:val="-13"/>
          <w:sz w:val="24"/>
        </w:rPr>
        <w:t> </w:t>
      </w:r>
      <w:r>
        <w:rPr>
          <w:sz w:val="24"/>
        </w:rPr>
        <w:t>kompres</w:t>
      </w:r>
    </w:p>
    <w:p>
      <w:pPr>
        <w:pStyle w:val="ListParagraph"/>
        <w:numPr>
          <w:ilvl w:val="4"/>
          <w:numId w:val="75"/>
        </w:numPr>
        <w:tabs>
          <w:tab w:pos="2304" w:val="left" w:leader="none"/>
        </w:tabs>
        <w:spacing w:line="240" w:lineRule="auto" w:before="137" w:after="0"/>
        <w:ind w:left="2303" w:right="0" w:hanging="404"/>
        <w:jc w:val="both"/>
        <w:rPr>
          <w:sz w:val="24"/>
        </w:rPr>
      </w:pPr>
      <w:r>
        <w:rPr>
          <w:sz w:val="24"/>
        </w:rPr>
        <w:t>Periksa buli-buli dari kebocoran dengan cara berikut</w:t>
      </w:r>
      <w:r>
        <w:rPr>
          <w:spacing w:val="-7"/>
          <w:sz w:val="24"/>
        </w:rPr>
        <w:t> </w:t>
      </w:r>
      <w:r>
        <w:rPr>
          <w:sz w:val="24"/>
        </w:rPr>
        <w:t>:</w:t>
      </w:r>
    </w:p>
    <w:p>
      <w:pPr>
        <w:pStyle w:val="ListParagraph"/>
        <w:numPr>
          <w:ilvl w:val="4"/>
          <w:numId w:val="75"/>
        </w:numPr>
        <w:tabs>
          <w:tab w:pos="2304" w:val="left" w:leader="none"/>
        </w:tabs>
        <w:spacing w:line="360" w:lineRule="auto" w:before="139" w:after="0"/>
        <w:ind w:left="2260" w:right="481" w:hanging="360"/>
        <w:jc w:val="both"/>
        <w:rPr>
          <w:sz w:val="24"/>
        </w:rPr>
      </w:pPr>
      <w:r>
        <w:rPr/>
        <w:tab/>
      </w:r>
      <w:r>
        <w:rPr>
          <w:sz w:val="24"/>
        </w:rPr>
        <w:t>Membalikkan mulut/tempat memasukkan air kemudian lihat apakah terjadi</w:t>
      </w:r>
      <w:r>
        <w:rPr>
          <w:spacing w:val="-1"/>
          <w:sz w:val="24"/>
        </w:rPr>
        <w:t> </w:t>
      </w:r>
      <w:r>
        <w:rPr>
          <w:sz w:val="24"/>
        </w:rPr>
        <w:t>kebocoran/tidak</w:t>
      </w:r>
    </w:p>
    <w:p>
      <w:pPr>
        <w:pStyle w:val="ListParagraph"/>
        <w:numPr>
          <w:ilvl w:val="4"/>
          <w:numId w:val="75"/>
        </w:numPr>
        <w:tabs>
          <w:tab w:pos="2304" w:val="left" w:leader="none"/>
        </w:tabs>
        <w:spacing w:line="360" w:lineRule="auto" w:before="1" w:after="0"/>
        <w:ind w:left="2260" w:right="480" w:hanging="360"/>
        <w:jc w:val="both"/>
        <w:rPr>
          <w:sz w:val="24"/>
        </w:rPr>
      </w:pPr>
      <w:r>
        <w:rPr/>
        <w:tab/>
      </w:r>
      <w:r>
        <w:rPr>
          <w:sz w:val="24"/>
        </w:rPr>
        <w:t>Dengan meremas dan melihat apakah ada kaluarnya udara bersamaan dengan tetesan air atau</w:t>
      </w:r>
      <w:r>
        <w:rPr>
          <w:spacing w:val="2"/>
          <w:sz w:val="24"/>
        </w:rPr>
        <w:t> </w:t>
      </w:r>
      <w:r>
        <w:rPr>
          <w:sz w:val="24"/>
        </w:rPr>
        <w:t>tidak</w:t>
      </w:r>
    </w:p>
    <w:p>
      <w:pPr>
        <w:pStyle w:val="ListParagraph"/>
        <w:numPr>
          <w:ilvl w:val="4"/>
          <w:numId w:val="75"/>
        </w:numPr>
        <w:tabs>
          <w:tab w:pos="2304" w:val="left" w:leader="none"/>
        </w:tabs>
        <w:spacing w:line="360" w:lineRule="auto" w:before="0" w:after="0"/>
        <w:ind w:left="2260" w:right="478" w:hanging="360"/>
        <w:jc w:val="both"/>
        <w:rPr>
          <w:sz w:val="24"/>
        </w:rPr>
      </w:pPr>
      <w:r>
        <w:rPr/>
        <w:tab/>
      </w:r>
      <w:r>
        <w:rPr>
          <w:sz w:val="24"/>
        </w:rPr>
        <w:t>Uji buli-buli panas terlebih dahulu dg cara mengisi terlebih dahulu air panas dan mengencangkan sekrupnya (penutup) kemudian membalikan posisi buli-buli panas berulang kali lalu dikosongkan</w:t>
      </w:r>
      <w:r>
        <w:rPr>
          <w:spacing w:val="-5"/>
          <w:sz w:val="24"/>
        </w:rPr>
        <w:t> </w:t>
      </w:r>
      <w:r>
        <w:rPr>
          <w:sz w:val="24"/>
        </w:rPr>
        <w:t>kembali</w:t>
      </w:r>
    </w:p>
    <w:p>
      <w:pPr>
        <w:pStyle w:val="ListParagraph"/>
        <w:numPr>
          <w:ilvl w:val="4"/>
          <w:numId w:val="75"/>
        </w:numPr>
        <w:tabs>
          <w:tab w:pos="2304" w:val="left" w:leader="none"/>
        </w:tabs>
        <w:spacing w:line="275" w:lineRule="exact" w:before="0" w:after="0"/>
        <w:ind w:left="2303" w:right="0" w:hanging="404"/>
        <w:jc w:val="both"/>
        <w:rPr>
          <w:sz w:val="24"/>
        </w:rPr>
      </w:pPr>
      <w:r>
        <w:rPr>
          <w:sz w:val="24"/>
        </w:rPr>
        <w:t>Siapkan &amp; ukur air panas </w:t>
      </w:r>
      <w:r>
        <w:rPr>
          <w:spacing w:val="-3"/>
          <w:sz w:val="24"/>
        </w:rPr>
        <w:t>yg </w:t>
      </w:r>
      <w:r>
        <w:rPr>
          <w:sz w:val="24"/>
        </w:rPr>
        <w:t>akan diberikan (±</w:t>
      </w:r>
      <w:r>
        <w:rPr>
          <w:spacing w:val="4"/>
          <w:sz w:val="24"/>
        </w:rPr>
        <w:t> </w:t>
      </w:r>
      <w:r>
        <w:rPr>
          <w:sz w:val="24"/>
        </w:rPr>
        <w:t>50-60</w:t>
      </w:r>
      <w:r>
        <w:rPr>
          <w:sz w:val="24"/>
          <w:vertAlign w:val="superscript"/>
        </w:rPr>
        <w:t>0</w:t>
      </w:r>
      <w:r>
        <w:rPr>
          <w:sz w:val="24"/>
          <w:vertAlign w:val="baseline"/>
        </w:rPr>
        <w:t>C)</w:t>
      </w:r>
    </w:p>
    <w:p>
      <w:pPr>
        <w:pStyle w:val="ListParagraph"/>
        <w:numPr>
          <w:ilvl w:val="4"/>
          <w:numId w:val="75"/>
        </w:numPr>
        <w:tabs>
          <w:tab w:pos="2303" w:val="left" w:leader="none"/>
          <w:tab w:pos="2304" w:val="left" w:leader="none"/>
        </w:tabs>
        <w:spacing w:line="360" w:lineRule="auto" w:before="139" w:after="0"/>
        <w:ind w:left="2260" w:right="481" w:hanging="360"/>
        <w:jc w:val="left"/>
        <w:rPr>
          <w:sz w:val="24"/>
        </w:rPr>
      </w:pPr>
      <w:r>
        <w:rPr/>
        <w:tab/>
      </w:r>
      <w:r>
        <w:rPr>
          <w:sz w:val="24"/>
        </w:rPr>
        <w:t>Isi buli-buli panas kembali dengan air panas ± setengah bagian, lalu keluarkan udara dengan cara</w:t>
      </w:r>
      <w:r>
        <w:rPr>
          <w:spacing w:val="-3"/>
          <w:sz w:val="24"/>
        </w:rPr>
        <w:t> </w:t>
      </w:r>
      <w:r>
        <w:rPr>
          <w:sz w:val="24"/>
        </w:rPr>
        <w:t>berikut.</w:t>
      </w:r>
    </w:p>
    <w:p>
      <w:pPr>
        <w:pStyle w:val="ListParagraph"/>
        <w:numPr>
          <w:ilvl w:val="4"/>
          <w:numId w:val="75"/>
        </w:numPr>
        <w:tabs>
          <w:tab w:pos="2303" w:val="left" w:leader="none"/>
          <w:tab w:pos="2304" w:val="left" w:leader="none"/>
        </w:tabs>
        <w:spacing w:line="360" w:lineRule="auto" w:before="1" w:after="0"/>
        <w:ind w:left="2260" w:right="476" w:hanging="360"/>
        <w:jc w:val="left"/>
        <w:rPr>
          <w:sz w:val="24"/>
        </w:rPr>
      </w:pPr>
      <w:r>
        <w:rPr/>
        <w:tab/>
      </w:r>
      <w:r>
        <w:rPr>
          <w:sz w:val="24"/>
        </w:rPr>
        <w:t>Meletakkan atau meniduri buli-buli panas diatas meja atau tempat yang datar</w:t>
      </w:r>
    </w:p>
    <w:p>
      <w:pPr>
        <w:pStyle w:val="ListParagraph"/>
        <w:numPr>
          <w:ilvl w:val="4"/>
          <w:numId w:val="75"/>
        </w:numPr>
        <w:tabs>
          <w:tab w:pos="2303" w:val="left" w:leader="none"/>
          <w:tab w:pos="2304" w:val="left" w:leader="none"/>
        </w:tabs>
        <w:spacing w:line="360" w:lineRule="auto" w:before="0" w:after="0"/>
        <w:ind w:left="2260" w:right="479" w:hanging="360"/>
        <w:jc w:val="left"/>
        <w:rPr>
          <w:sz w:val="24"/>
        </w:rPr>
      </w:pPr>
      <w:r>
        <w:rPr/>
        <w:tab/>
      </w:r>
      <w:r>
        <w:rPr>
          <w:sz w:val="24"/>
        </w:rPr>
        <w:t>Melipat bagian atas buli-buli sampai kelihatan permukaan air di leher atau mulut buli-buli lalu menutup buli-buli dengan benar dan</w:t>
      </w:r>
      <w:r>
        <w:rPr>
          <w:spacing w:val="-4"/>
          <w:sz w:val="24"/>
        </w:rPr>
        <w:t> </w:t>
      </w:r>
      <w:r>
        <w:rPr>
          <w:sz w:val="24"/>
        </w:rPr>
        <w:t>rapat.</w:t>
      </w:r>
    </w:p>
    <w:p>
      <w:pPr>
        <w:pStyle w:val="ListParagraph"/>
        <w:numPr>
          <w:ilvl w:val="4"/>
          <w:numId w:val="75"/>
        </w:numPr>
        <w:tabs>
          <w:tab w:pos="2303" w:val="left" w:leader="none"/>
          <w:tab w:pos="2304" w:val="left" w:leader="none"/>
        </w:tabs>
        <w:spacing w:line="360" w:lineRule="auto" w:before="0" w:after="0"/>
        <w:ind w:left="2260" w:right="480" w:hanging="360"/>
        <w:jc w:val="left"/>
        <w:rPr>
          <w:sz w:val="24"/>
        </w:rPr>
      </w:pPr>
      <w:r>
        <w:rPr/>
        <w:tab/>
      </w:r>
      <w:r>
        <w:rPr>
          <w:sz w:val="24"/>
        </w:rPr>
        <w:t>Periksa kembali apakah terjadi kebocoran, keringkan dan masukkan ke dalam</w:t>
      </w:r>
      <w:r>
        <w:rPr>
          <w:spacing w:val="-1"/>
          <w:sz w:val="24"/>
        </w:rPr>
        <w:t> </w:t>
      </w:r>
      <w:r>
        <w:rPr>
          <w:sz w:val="24"/>
        </w:rPr>
        <w:t>sarungnya.</w:t>
      </w:r>
    </w:p>
    <w:p>
      <w:pPr>
        <w:pStyle w:val="ListParagraph"/>
        <w:numPr>
          <w:ilvl w:val="4"/>
          <w:numId w:val="75"/>
        </w:numPr>
        <w:tabs>
          <w:tab w:pos="2303" w:val="left" w:leader="none"/>
          <w:tab w:pos="2304" w:val="left" w:leader="none"/>
        </w:tabs>
        <w:spacing w:line="240" w:lineRule="auto" w:before="0" w:after="0"/>
        <w:ind w:left="2303" w:right="0" w:hanging="404"/>
        <w:jc w:val="left"/>
        <w:rPr>
          <w:sz w:val="24"/>
        </w:rPr>
      </w:pPr>
      <w:r>
        <w:rPr>
          <w:sz w:val="24"/>
        </w:rPr>
        <w:t>Bawa buli-buli ke dekat klien dan</w:t>
      </w:r>
      <w:r>
        <w:rPr>
          <w:spacing w:val="-1"/>
          <w:sz w:val="24"/>
        </w:rPr>
        <w:t> </w:t>
      </w:r>
      <w:r>
        <w:rPr>
          <w:sz w:val="24"/>
        </w:rPr>
        <w:t>letakkan</w:t>
      </w:r>
    </w:p>
    <w:p>
      <w:pPr>
        <w:spacing w:after="0" w:line="240" w:lineRule="auto"/>
        <w:jc w:val="left"/>
        <w:rPr>
          <w:sz w:val="24"/>
        </w:rPr>
        <w:sectPr>
          <w:headerReference w:type="default" r:id="rId177"/>
          <w:footerReference w:type="default" r:id="rId178"/>
          <w:pgSz w:w="11910" w:h="16840"/>
          <w:pgMar w:header="0" w:footer="1088" w:top="1340" w:bottom="1280" w:left="980" w:right="960"/>
          <w:pgNumType w:start="69"/>
        </w:sectPr>
      </w:pPr>
    </w:p>
    <w:p>
      <w:pPr>
        <w:pStyle w:val="ListParagraph"/>
        <w:numPr>
          <w:ilvl w:val="4"/>
          <w:numId w:val="75"/>
        </w:numPr>
        <w:tabs>
          <w:tab w:pos="2303" w:val="left" w:leader="none"/>
          <w:tab w:pos="2304" w:val="left" w:leader="none"/>
        </w:tabs>
        <w:spacing w:line="360" w:lineRule="auto" w:before="76" w:after="0"/>
        <w:ind w:left="2260" w:right="483" w:hanging="360"/>
        <w:jc w:val="left"/>
        <w:rPr>
          <w:sz w:val="24"/>
        </w:rPr>
      </w:pPr>
      <w:r>
        <w:rPr/>
        <w:tab/>
      </w:r>
      <w:r>
        <w:rPr>
          <w:sz w:val="24"/>
        </w:rPr>
        <w:t>kaji secara teratur kondisi klien misalnya kemerahan, ketidaknyamanan, kebocoran dan</w:t>
      </w:r>
      <w:r>
        <w:rPr>
          <w:spacing w:val="-1"/>
          <w:sz w:val="24"/>
        </w:rPr>
        <w:t> </w:t>
      </w:r>
      <w:r>
        <w:rPr>
          <w:sz w:val="24"/>
        </w:rPr>
        <w:t>sebagainya.</w:t>
      </w:r>
    </w:p>
    <w:p>
      <w:pPr>
        <w:pStyle w:val="ListParagraph"/>
        <w:numPr>
          <w:ilvl w:val="4"/>
          <w:numId w:val="75"/>
        </w:numPr>
        <w:tabs>
          <w:tab w:pos="2303" w:val="left" w:leader="none"/>
          <w:tab w:pos="2304" w:val="left" w:leader="none"/>
        </w:tabs>
        <w:spacing w:line="240" w:lineRule="auto" w:before="0" w:after="0"/>
        <w:ind w:left="2303" w:right="0" w:hanging="404"/>
        <w:jc w:val="left"/>
        <w:rPr>
          <w:sz w:val="24"/>
        </w:rPr>
      </w:pPr>
      <w:r>
        <w:rPr>
          <w:sz w:val="24"/>
        </w:rPr>
        <w:t>Ganti buli-buli panas setelah 20 menit</w:t>
      </w:r>
      <w:r>
        <w:rPr>
          <w:spacing w:val="-1"/>
          <w:sz w:val="24"/>
        </w:rPr>
        <w:t> </w:t>
      </w:r>
      <w:r>
        <w:rPr>
          <w:sz w:val="24"/>
        </w:rPr>
        <w:t>pemberian</w:t>
      </w:r>
    </w:p>
    <w:p>
      <w:pPr>
        <w:pStyle w:val="ListParagraph"/>
        <w:numPr>
          <w:ilvl w:val="4"/>
          <w:numId w:val="75"/>
        </w:numPr>
        <w:tabs>
          <w:tab w:pos="2303" w:val="left" w:leader="none"/>
          <w:tab w:pos="2304" w:val="left" w:leader="none"/>
        </w:tabs>
        <w:spacing w:line="240" w:lineRule="auto" w:before="137" w:after="0"/>
        <w:ind w:left="2303" w:right="0" w:hanging="404"/>
        <w:jc w:val="left"/>
        <w:rPr>
          <w:sz w:val="24"/>
        </w:rPr>
      </w:pPr>
      <w:r>
        <w:rPr>
          <w:sz w:val="24"/>
        </w:rPr>
        <w:t>Kembalikan klien pada posisinya yang</w:t>
      </w:r>
      <w:r>
        <w:rPr>
          <w:spacing w:val="-2"/>
          <w:sz w:val="24"/>
        </w:rPr>
        <w:t> </w:t>
      </w:r>
      <w:r>
        <w:rPr>
          <w:sz w:val="24"/>
        </w:rPr>
        <w:t>nyaman</w:t>
      </w:r>
    </w:p>
    <w:p>
      <w:pPr>
        <w:pStyle w:val="ListParagraph"/>
        <w:numPr>
          <w:ilvl w:val="4"/>
          <w:numId w:val="75"/>
        </w:numPr>
        <w:tabs>
          <w:tab w:pos="2303" w:val="left" w:leader="none"/>
          <w:tab w:pos="2304" w:val="left" w:leader="none"/>
        </w:tabs>
        <w:spacing w:line="360" w:lineRule="auto" w:before="139" w:after="0"/>
        <w:ind w:left="2260" w:right="483" w:hanging="360"/>
        <w:jc w:val="left"/>
        <w:rPr>
          <w:sz w:val="24"/>
        </w:rPr>
      </w:pPr>
      <w:r>
        <w:rPr/>
        <w:tab/>
      </w:r>
      <w:r>
        <w:rPr>
          <w:sz w:val="24"/>
        </w:rPr>
        <w:t>Buli-buli panas dikosongkan dan dikeringkan agar dapat dipergunakan kembali</w:t>
      </w:r>
    </w:p>
    <w:p>
      <w:pPr>
        <w:pStyle w:val="ListParagraph"/>
        <w:numPr>
          <w:ilvl w:val="4"/>
          <w:numId w:val="75"/>
        </w:numPr>
        <w:tabs>
          <w:tab w:pos="2303" w:val="left" w:leader="none"/>
          <w:tab w:pos="2304" w:val="left" w:leader="none"/>
        </w:tabs>
        <w:spacing w:line="240" w:lineRule="auto" w:before="0" w:after="0"/>
        <w:ind w:left="2303" w:right="0" w:hanging="404"/>
        <w:jc w:val="left"/>
        <w:rPr>
          <w:sz w:val="24"/>
        </w:rPr>
      </w:pPr>
      <w:r>
        <w:rPr>
          <w:sz w:val="24"/>
        </w:rPr>
        <w:t>Buka sarung tangan dan cuci</w:t>
      </w:r>
      <w:r>
        <w:rPr>
          <w:spacing w:val="-3"/>
          <w:sz w:val="24"/>
        </w:rPr>
        <w:t> </w:t>
      </w:r>
      <w:r>
        <w:rPr>
          <w:sz w:val="24"/>
        </w:rPr>
        <w:t>tangan</w:t>
      </w:r>
    </w:p>
    <w:p>
      <w:pPr>
        <w:pStyle w:val="BodyText"/>
        <w:rPr>
          <w:sz w:val="26"/>
        </w:rPr>
      </w:pPr>
    </w:p>
    <w:p>
      <w:pPr>
        <w:pStyle w:val="BodyText"/>
        <w:spacing w:before="5"/>
        <w:rPr>
          <w:sz w:val="22"/>
        </w:rPr>
      </w:pPr>
    </w:p>
    <w:p>
      <w:pPr>
        <w:pStyle w:val="Heading1"/>
        <w:numPr>
          <w:ilvl w:val="2"/>
          <w:numId w:val="75"/>
        </w:numPr>
        <w:tabs>
          <w:tab w:pos="2303" w:val="left" w:leader="none"/>
          <w:tab w:pos="2304" w:val="left" w:leader="none"/>
        </w:tabs>
        <w:spacing w:line="240" w:lineRule="auto" w:before="0" w:after="0"/>
        <w:ind w:left="2303" w:right="0" w:hanging="1124"/>
        <w:jc w:val="both"/>
      </w:pPr>
      <w:r>
        <w:rPr/>
        <w:t>Kompres</w:t>
      </w:r>
      <w:r>
        <w:rPr>
          <w:spacing w:val="-1"/>
        </w:rPr>
        <w:t> </w:t>
      </w:r>
      <w:r>
        <w:rPr/>
        <w:t>dingin</w:t>
      </w:r>
    </w:p>
    <w:p>
      <w:pPr>
        <w:pStyle w:val="ListParagraph"/>
        <w:numPr>
          <w:ilvl w:val="0"/>
          <w:numId w:val="78"/>
        </w:numPr>
        <w:tabs>
          <w:tab w:pos="2304" w:val="left" w:leader="none"/>
        </w:tabs>
        <w:spacing w:line="360" w:lineRule="auto" w:before="133" w:after="0"/>
        <w:ind w:left="2260" w:right="482" w:hanging="360"/>
        <w:jc w:val="both"/>
        <w:rPr>
          <w:sz w:val="24"/>
        </w:rPr>
      </w:pPr>
      <w:r>
        <w:rPr/>
        <w:tab/>
      </w:r>
      <w:r>
        <w:rPr>
          <w:b/>
          <w:sz w:val="24"/>
        </w:rPr>
        <w:t>Tujuan </w:t>
      </w:r>
      <w:r>
        <w:rPr>
          <w:rFonts w:ascii="Wingdings" w:hAnsi="Wingdings"/>
          <w:sz w:val="24"/>
        </w:rPr>
        <w:t></w:t>
      </w:r>
      <w:r>
        <w:rPr>
          <w:sz w:val="24"/>
        </w:rPr>
        <w:t> Menurunkan suhu tubuh, mencegah peradangan meluas , mengurangi kongesti, mengurangi perdarahan lokal, mengurangi rasa sakit di daerah sekitar trauma atau memar dan agar luka menjadi</w:t>
      </w:r>
      <w:r>
        <w:rPr>
          <w:spacing w:val="-5"/>
          <w:sz w:val="24"/>
        </w:rPr>
        <w:t> </w:t>
      </w:r>
      <w:r>
        <w:rPr>
          <w:sz w:val="24"/>
        </w:rPr>
        <w:t>bersih</w:t>
      </w:r>
    </w:p>
    <w:p>
      <w:pPr>
        <w:pStyle w:val="ListParagraph"/>
        <w:numPr>
          <w:ilvl w:val="0"/>
          <w:numId w:val="78"/>
        </w:numPr>
        <w:tabs>
          <w:tab w:pos="2304" w:val="left" w:leader="none"/>
        </w:tabs>
        <w:spacing w:line="360" w:lineRule="auto" w:before="1" w:after="0"/>
        <w:ind w:left="2260" w:right="481" w:hanging="360"/>
        <w:jc w:val="both"/>
        <w:rPr>
          <w:sz w:val="24"/>
        </w:rPr>
      </w:pPr>
      <w:r>
        <w:rPr/>
        <w:tab/>
      </w:r>
      <w:r>
        <w:rPr>
          <w:b/>
          <w:sz w:val="24"/>
        </w:rPr>
        <w:t>Indikasi </w:t>
      </w:r>
      <w:r>
        <w:rPr>
          <w:rFonts w:ascii="Wingdings" w:hAnsi="Wingdings"/>
          <w:sz w:val="24"/>
        </w:rPr>
        <w:t></w:t>
      </w:r>
      <w:r>
        <w:rPr>
          <w:sz w:val="24"/>
        </w:rPr>
        <w:t> Suhu tinggi, suhu rendah, memar/gejala peradangan, muntah darah, pasca tonsilektomi dan luka tertutup dan</w:t>
      </w:r>
      <w:r>
        <w:rPr>
          <w:spacing w:val="-3"/>
          <w:sz w:val="24"/>
        </w:rPr>
        <w:t> </w:t>
      </w:r>
      <w:r>
        <w:rPr>
          <w:sz w:val="24"/>
        </w:rPr>
        <w:t>terbuka</w:t>
      </w:r>
    </w:p>
    <w:p>
      <w:pPr>
        <w:pStyle w:val="Heading1"/>
        <w:numPr>
          <w:ilvl w:val="0"/>
          <w:numId w:val="78"/>
        </w:numPr>
        <w:tabs>
          <w:tab w:pos="2304" w:val="left" w:leader="none"/>
        </w:tabs>
        <w:spacing w:line="240" w:lineRule="auto" w:before="5" w:after="0"/>
        <w:ind w:left="2303" w:right="0" w:hanging="404"/>
        <w:jc w:val="both"/>
      </w:pPr>
      <w:r>
        <w:rPr/>
        <w:t>Kompres dingin basah</w:t>
      </w:r>
    </w:p>
    <w:p>
      <w:pPr>
        <w:pStyle w:val="ListParagraph"/>
        <w:numPr>
          <w:ilvl w:val="0"/>
          <w:numId w:val="78"/>
        </w:numPr>
        <w:tabs>
          <w:tab w:pos="2304" w:val="left" w:leader="none"/>
        </w:tabs>
        <w:spacing w:line="360" w:lineRule="auto" w:before="132" w:after="0"/>
        <w:ind w:left="2260" w:right="478" w:hanging="360"/>
        <w:jc w:val="both"/>
        <w:rPr>
          <w:sz w:val="24"/>
        </w:rPr>
      </w:pPr>
      <w:r>
        <w:rPr/>
        <w:tab/>
      </w:r>
      <w:r>
        <w:rPr>
          <w:b/>
          <w:sz w:val="24"/>
        </w:rPr>
        <w:t>Persiapan alat </w:t>
      </w:r>
      <w:r>
        <w:rPr>
          <w:rFonts w:ascii="Wingdings" w:hAnsi="Wingdings"/>
          <w:sz w:val="24"/>
        </w:rPr>
        <w:t></w:t>
      </w:r>
      <w:r>
        <w:rPr>
          <w:sz w:val="24"/>
        </w:rPr>
        <w:t> Baki, mangkuk tertutup steril, cairan yang diperlukan (PK : betadin = 1:1000), kain steril, pinset anatomi 2 buah, kain kasa, pembalut jika diperlukan, perlak kecil, tirai jika perlu, sarung tangan bersih, dan</w:t>
      </w:r>
      <w:r>
        <w:rPr>
          <w:spacing w:val="-1"/>
          <w:sz w:val="24"/>
        </w:rPr>
        <w:t> </w:t>
      </w:r>
      <w:r>
        <w:rPr>
          <w:sz w:val="24"/>
        </w:rPr>
        <w:t>perlak/pengalas</w:t>
      </w:r>
    </w:p>
    <w:p>
      <w:pPr>
        <w:pStyle w:val="ListParagraph"/>
        <w:numPr>
          <w:ilvl w:val="0"/>
          <w:numId w:val="78"/>
        </w:numPr>
        <w:tabs>
          <w:tab w:pos="2304" w:val="left" w:leader="none"/>
        </w:tabs>
        <w:spacing w:line="360" w:lineRule="auto" w:before="0" w:after="0"/>
        <w:ind w:left="2260" w:right="477" w:hanging="360"/>
        <w:jc w:val="both"/>
        <w:rPr>
          <w:sz w:val="24"/>
        </w:rPr>
      </w:pPr>
      <w:r>
        <w:rPr/>
        <w:tab/>
      </w:r>
      <w:r>
        <w:rPr>
          <w:b/>
          <w:sz w:val="24"/>
        </w:rPr>
        <w:t>Persiapan klien </w:t>
      </w:r>
      <w:r>
        <w:rPr>
          <w:rFonts w:ascii="Wingdings" w:hAnsi="Wingdings"/>
          <w:sz w:val="24"/>
        </w:rPr>
        <w:t></w:t>
      </w:r>
      <w:r>
        <w:rPr>
          <w:sz w:val="24"/>
        </w:rPr>
        <w:t> membebaskan area yang akan dilakukan tindakan kompres</w:t>
      </w:r>
    </w:p>
    <w:p>
      <w:pPr>
        <w:pStyle w:val="Heading1"/>
        <w:numPr>
          <w:ilvl w:val="0"/>
          <w:numId w:val="78"/>
        </w:numPr>
        <w:tabs>
          <w:tab w:pos="2304" w:val="left" w:leader="none"/>
        </w:tabs>
        <w:spacing w:line="240" w:lineRule="auto" w:before="5" w:after="0"/>
        <w:ind w:left="2303" w:right="0" w:hanging="404"/>
        <w:jc w:val="both"/>
      </w:pPr>
      <w:r>
        <w:rPr/>
        <w:t>Prosedur kerja kompres</w:t>
      </w:r>
      <w:r>
        <w:rPr>
          <w:spacing w:val="-2"/>
        </w:rPr>
        <w:t> </w:t>
      </w:r>
      <w:r>
        <w:rPr/>
        <w:t>dingin:</w:t>
      </w:r>
    </w:p>
    <w:p>
      <w:pPr>
        <w:pStyle w:val="ListParagraph"/>
        <w:numPr>
          <w:ilvl w:val="0"/>
          <w:numId w:val="78"/>
        </w:numPr>
        <w:tabs>
          <w:tab w:pos="2304" w:val="left" w:leader="none"/>
        </w:tabs>
        <w:spacing w:line="240" w:lineRule="auto" w:before="135" w:after="0"/>
        <w:ind w:left="2303" w:right="0" w:hanging="404"/>
        <w:jc w:val="both"/>
        <w:rPr>
          <w:sz w:val="24"/>
        </w:rPr>
      </w:pPr>
      <w:r>
        <w:rPr>
          <w:sz w:val="24"/>
        </w:rPr>
        <w:t>Berikan penjelasan kepada</w:t>
      </w:r>
      <w:r>
        <w:rPr>
          <w:spacing w:val="-2"/>
          <w:sz w:val="24"/>
        </w:rPr>
        <w:t> </w:t>
      </w:r>
      <w:r>
        <w:rPr>
          <w:sz w:val="24"/>
        </w:rPr>
        <w:t>klien</w:t>
      </w:r>
    </w:p>
    <w:p>
      <w:pPr>
        <w:pStyle w:val="ListParagraph"/>
        <w:numPr>
          <w:ilvl w:val="0"/>
          <w:numId w:val="78"/>
        </w:numPr>
        <w:tabs>
          <w:tab w:pos="2304" w:val="left" w:leader="none"/>
        </w:tabs>
        <w:spacing w:line="240" w:lineRule="auto" w:before="137" w:after="0"/>
        <w:ind w:left="2303" w:right="0" w:hanging="404"/>
        <w:jc w:val="both"/>
        <w:rPr>
          <w:sz w:val="24"/>
        </w:rPr>
      </w:pPr>
      <w:r>
        <w:rPr>
          <w:sz w:val="24"/>
        </w:rPr>
        <w:t>Bawa alat-alat ke dekat</w:t>
      </w:r>
      <w:r>
        <w:rPr>
          <w:spacing w:val="-3"/>
          <w:sz w:val="24"/>
        </w:rPr>
        <w:t> </w:t>
      </w:r>
      <w:r>
        <w:rPr>
          <w:sz w:val="24"/>
        </w:rPr>
        <w:t>klien</w:t>
      </w:r>
    </w:p>
    <w:p>
      <w:pPr>
        <w:pStyle w:val="ListParagraph"/>
        <w:numPr>
          <w:ilvl w:val="0"/>
          <w:numId w:val="78"/>
        </w:numPr>
        <w:tabs>
          <w:tab w:pos="2304" w:val="left" w:leader="none"/>
        </w:tabs>
        <w:spacing w:line="240" w:lineRule="auto" w:before="139" w:after="0"/>
        <w:ind w:left="2303" w:right="0" w:hanging="404"/>
        <w:jc w:val="both"/>
        <w:rPr>
          <w:sz w:val="24"/>
        </w:rPr>
      </w:pPr>
      <w:r>
        <w:rPr>
          <w:sz w:val="24"/>
        </w:rPr>
        <w:t>Jaga privasi</w:t>
      </w:r>
      <w:r>
        <w:rPr>
          <w:spacing w:val="-2"/>
          <w:sz w:val="24"/>
        </w:rPr>
        <w:t> </w:t>
      </w:r>
      <w:r>
        <w:rPr>
          <w:sz w:val="24"/>
        </w:rPr>
        <w:t>klien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Bantu posisi klien yang nyaman dan</w:t>
      </w:r>
      <w:r>
        <w:rPr>
          <w:spacing w:val="-2"/>
          <w:sz w:val="24"/>
        </w:rPr>
        <w:t> </w:t>
      </w:r>
      <w:r>
        <w:rPr>
          <w:sz w:val="24"/>
        </w:rPr>
        <w:t>tepat</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Membebaskan area yang akan dilakukan</w:t>
      </w:r>
      <w:r>
        <w:rPr>
          <w:spacing w:val="1"/>
          <w:sz w:val="24"/>
        </w:rPr>
        <w:t> </w:t>
      </w:r>
      <w:r>
        <w:rPr>
          <w:sz w:val="24"/>
        </w:rPr>
        <w:t>tindakan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Cuci tangan dan pakai sarung</w:t>
      </w:r>
      <w:r>
        <w:rPr>
          <w:spacing w:val="-5"/>
          <w:sz w:val="24"/>
        </w:rPr>
        <w:t> </w:t>
      </w:r>
      <w:r>
        <w:rPr>
          <w:sz w:val="24"/>
        </w:rPr>
        <w:t>tangan</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Psg pengalas di bawah area </w:t>
      </w:r>
      <w:r>
        <w:rPr>
          <w:spacing w:val="-3"/>
          <w:sz w:val="24"/>
        </w:rPr>
        <w:t>yg </w:t>
      </w:r>
      <w:r>
        <w:rPr>
          <w:sz w:val="24"/>
        </w:rPr>
        <w:t>akan diberikan</w:t>
      </w:r>
      <w:r>
        <w:rPr>
          <w:spacing w:val="3"/>
          <w:sz w:val="24"/>
        </w:rPr>
        <w:t> </w:t>
      </w:r>
      <w:r>
        <w:rPr>
          <w:sz w:val="24"/>
        </w:rPr>
        <w:t>kompres</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Kocok obat/cairan kompres jika terdapat</w:t>
      </w:r>
      <w:r>
        <w:rPr>
          <w:spacing w:val="-2"/>
          <w:sz w:val="24"/>
        </w:rPr>
        <w:t> </w:t>
      </w:r>
      <w:r>
        <w:rPr>
          <w:sz w:val="24"/>
        </w:rPr>
        <w:t>endapan</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Tuangkan cairan dalam mangkuk</w:t>
      </w:r>
      <w:r>
        <w:rPr>
          <w:spacing w:val="1"/>
          <w:sz w:val="24"/>
        </w:rPr>
        <w:t> </w:t>
      </w:r>
      <w:r>
        <w:rPr>
          <w:sz w:val="24"/>
        </w:rPr>
        <w:t>steril</w:t>
      </w:r>
    </w:p>
    <w:p>
      <w:pPr>
        <w:pStyle w:val="ListParagraph"/>
        <w:numPr>
          <w:ilvl w:val="0"/>
          <w:numId w:val="78"/>
        </w:numPr>
        <w:tabs>
          <w:tab w:pos="2303" w:val="left" w:leader="none"/>
          <w:tab w:pos="2304" w:val="left" w:leader="none"/>
        </w:tabs>
        <w:spacing w:line="240" w:lineRule="auto" w:before="136" w:after="0"/>
        <w:ind w:left="2303" w:right="0" w:hanging="404"/>
        <w:jc w:val="left"/>
        <w:rPr>
          <w:sz w:val="24"/>
        </w:rPr>
      </w:pPr>
      <w:r>
        <w:rPr>
          <w:sz w:val="24"/>
        </w:rPr>
        <w:t>Masukkan kasa ke dalam mangkuk cairan</w:t>
      </w:r>
      <w:r>
        <w:rPr>
          <w:spacing w:val="1"/>
          <w:sz w:val="24"/>
        </w:rPr>
        <w:t> </w:t>
      </w:r>
      <w:r>
        <w:rPr>
          <w:sz w:val="24"/>
        </w:rPr>
        <w:t>kompres</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Peras kain kasa menggunakan 2</w:t>
      </w:r>
      <w:r>
        <w:rPr>
          <w:spacing w:val="-2"/>
          <w:sz w:val="24"/>
        </w:rPr>
        <w:t> </w:t>
      </w:r>
      <w:r>
        <w:rPr>
          <w:sz w:val="24"/>
        </w:rPr>
        <w:t>pinset</w:t>
      </w:r>
    </w:p>
    <w:p>
      <w:pPr>
        <w:spacing w:after="0" w:line="240" w:lineRule="auto"/>
        <w:jc w:val="left"/>
        <w:rPr>
          <w:sz w:val="24"/>
        </w:rPr>
        <w:sectPr>
          <w:headerReference w:type="default" r:id="rId179"/>
          <w:footerReference w:type="default" r:id="rId180"/>
          <w:pgSz w:w="11910" w:h="16840"/>
          <w:pgMar w:header="0" w:footer="1088" w:top="1340" w:bottom="1280" w:left="980" w:right="960"/>
          <w:pgNumType w:start="70"/>
        </w:sectPr>
      </w:pPr>
    </w:p>
    <w:p>
      <w:pPr>
        <w:pStyle w:val="ListParagraph"/>
        <w:numPr>
          <w:ilvl w:val="0"/>
          <w:numId w:val="78"/>
        </w:numPr>
        <w:tabs>
          <w:tab w:pos="2303" w:val="left" w:leader="none"/>
          <w:tab w:pos="2304" w:val="left" w:leader="none"/>
        </w:tabs>
        <w:spacing w:line="360" w:lineRule="auto" w:before="76" w:after="0"/>
        <w:ind w:left="2260" w:right="481" w:hanging="360"/>
        <w:jc w:val="left"/>
        <w:rPr>
          <w:sz w:val="24"/>
        </w:rPr>
      </w:pPr>
      <w:r>
        <w:rPr/>
        <w:tab/>
      </w:r>
      <w:r>
        <w:rPr>
          <w:sz w:val="24"/>
        </w:rPr>
        <w:t>Bentangkan dan letakkan kasa di atas bagian yang akan di kompres, lalu balut</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Lakukan berulang-ulang kali jika masih diinginkan atau</w:t>
      </w:r>
      <w:r>
        <w:rPr>
          <w:spacing w:val="-5"/>
          <w:sz w:val="24"/>
        </w:rPr>
        <w:t> </w:t>
      </w:r>
      <w:r>
        <w:rPr>
          <w:sz w:val="24"/>
        </w:rPr>
        <w:t>dianjurkan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Rapikan klien dan atur posisinya</w:t>
      </w:r>
      <w:r>
        <w:rPr>
          <w:spacing w:val="-2"/>
          <w:sz w:val="24"/>
        </w:rPr>
        <w:t> </w:t>
      </w:r>
      <w:r>
        <w:rPr>
          <w:sz w:val="24"/>
        </w:rPr>
        <w:t>kembali</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Rapikan dan bersihkan alat-alat agar dapat dipergunakan</w:t>
      </w:r>
      <w:r>
        <w:rPr>
          <w:spacing w:val="-1"/>
          <w:sz w:val="24"/>
        </w:rPr>
        <w:t> </w:t>
      </w:r>
      <w:r>
        <w:rPr>
          <w:sz w:val="24"/>
        </w:rPr>
        <w:t>kembali</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Buka sarung tangan dan cuci</w:t>
      </w:r>
      <w:r>
        <w:rPr>
          <w:spacing w:val="-3"/>
          <w:sz w:val="24"/>
        </w:rPr>
        <w:t> </w:t>
      </w:r>
      <w:r>
        <w:rPr>
          <w:sz w:val="24"/>
        </w:rPr>
        <w:t>tangan</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Dokumentasikan</w:t>
      </w:r>
      <w:r>
        <w:rPr>
          <w:spacing w:val="-1"/>
          <w:sz w:val="24"/>
        </w:rPr>
        <w:t> </w:t>
      </w:r>
      <w:r>
        <w:rPr>
          <w:sz w:val="24"/>
        </w:rPr>
        <w:t>tindakan</w:t>
      </w:r>
    </w:p>
    <w:p>
      <w:pPr>
        <w:pStyle w:val="BodyText"/>
        <w:rPr>
          <w:sz w:val="26"/>
        </w:rPr>
      </w:pPr>
    </w:p>
    <w:p>
      <w:pPr>
        <w:pStyle w:val="BodyText"/>
        <w:spacing w:before="5"/>
        <w:rPr>
          <w:sz w:val="22"/>
        </w:rPr>
      </w:pPr>
    </w:p>
    <w:p>
      <w:pPr>
        <w:pStyle w:val="Heading1"/>
        <w:numPr>
          <w:ilvl w:val="0"/>
          <w:numId w:val="78"/>
        </w:numPr>
        <w:tabs>
          <w:tab w:pos="2303" w:val="left" w:leader="none"/>
          <w:tab w:pos="2304" w:val="left" w:leader="none"/>
        </w:tabs>
        <w:spacing w:line="240" w:lineRule="auto" w:before="0" w:after="0"/>
        <w:ind w:left="2303" w:right="0" w:hanging="404"/>
        <w:jc w:val="left"/>
      </w:pPr>
      <w:r>
        <w:rPr/>
        <w:t>Kompres dingin basah dengan air</w:t>
      </w:r>
      <w:r>
        <w:rPr>
          <w:spacing w:val="-2"/>
        </w:rPr>
        <w:t> </w:t>
      </w:r>
      <w:r>
        <w:rPr/>
        <w:t>biasa</w:t>
      </w:r>
    </w:p>
    <w:p>
      <w:pPr>
        <w:pStyle w:val="ListParagraph"/>
        <w:numPr>
          <w:ilvl w:val="0"/>
          <w:numId w:val="78"/>
        </w:numPr>
        <w:tabs>
          <w:tab w:pos="2303" w:val="left" w:leader="none"/>
          <w:tab w:pos="2304" w:val="left" w:leader="none"/>
        </w:tabs>
        <w:spacing w:line="360" w:lineRule="auto" w:before="133" w:after="0"/>
        <w:ind w:left="2260" w:right="480" w:hanging="360"/>
        <w:jc w:val="left"/>
        <w:rPr>
          <w:sz w:val="24"/>
        </w:rPr>
      </w:pPr>
      <w:r>
        <w:rPr/>
        <w:tab/>
      </w:r>
      <w:r>
        <w:rPr>
          <w:sz w:val="24"/>
        </w:rPr>
        <w:t>Tujuan </w:t>
      </w:r>
      <w:r>
        <w:rPr>
          <w:rFonts w:ascii="Wingdings" w:hAnsi="Wingdings"/>
          <w:sz w:val="24"/>
        </w:rPr>
        <w:t></w:t>
      </w:r>
      <w:r>
        <w:rPr>
          <w:sz w:val="24"/>
        </w:rPr>
        <w:t> Mengurangi rasa sakit setempat, me↓ suhu tubuh, mengurangi peradangan</w:t>
      </w:r>
      <w:r>
        <w:rPr>
          <w:spacing w:val="-1"/>
          <w:sz w:val="24"/>
        </w:rPr>
        <w:t> </w:t>
      </w:r>
      <w:r>
        <w:rPr>
          <w:sz w:val="24"/>
        </w:rPr>
        <w:t>setempat</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Lokasi </w:t>
      </w:r>
      <w:r>
        <w:rPr>
          <w:rFonts w:ascii="Wingdings" w:hAnsi="Wingdings"/>
          <w:sz w:val="24"/>
        </w:rPr>
        <w:t></w:t>
      </w:r>
      <w:r>
        <w:rPr>
          <w:sz w:val="24"/>
        </w:rPr>
        <w:t> me↓ suhu tubuh (ketiak, lipatan paha, dan dahi</w:t>
      </w:r>
      <w:r>
        <w:rPr>
          <w:spacing w:val="-6"/>
          <w:sz w:val="24"/>
        </w:rPr>
        <w:t> </w:t>
      </w:r>
      <w:r>
        <w:rPr>
          <w:sz w:val="24"/>
        </w:rPr>
        <w:t>)</w:t>
      </w:r>
    </w:p>
    <w:p>
      <w:pPr>
        <w:pStyle w:val="ListParagraph"/>
        <w:numPr>
          <w:ilvl w:val="0"/>
          <w:numId w:val="78"/>
        </w:numPr>
        <w:tabs>
          <w:tab w:pos="2304" w:val="left" w:leader="none"/>
        </w:tabs>
        <w:spacing w:line="360" w:lineRule="auto" w:before="139" w:after="0"/>
        <w:ind w:left="2260" w:right="477" w:hanging="360"/>
        <w:jc w:val="both"/>
        <w:rPr>
          <w:sz w:val="24"/>
        </w:rPr>
      </w:pPr>
      <w:r>
        <w:rPr/>
        <w:tab/>
      </w:r>
      <w:r>
        <w:rPr>
          <w:sz w:val="24"/>
        </w:rPr>
        <w:t>Alat </w:t>
      </w:r>
      <w:r>
        <w:rPr>
          <w:rFonts w:ascii="Wingdings" w:hAnsi="Wingdings"/>
          <w:sz w:val="24"/>
        </w:rPr>
        <w:t></w:t>
      </w:r>
      <w:r>
        <w:rPr>
          <w:sz w:val="24"/>
        </w:rPr>
        <w:t> Baki, waskom berisi air biasa/es, perlak dan pengalas, sarung tangan steril, waslap/kain kasa dengan ukuran tertentu, dan tirai jika diperlukan</w:t>
      </w:r>
    </w:p>
    <w:p>
      <w:pPr>
        <w:pStyle w:val="Heading1"/>
        <w:spacing w:before="4"/>
        <w:ind w:left="1900"/>
      </w:pPr>
      <w:r>
        <w:rPr/>
        <w:t>Prosedur kerja kompres dingin dengan es</w:t>
      </w:r>
    </w:p>
    <w:p>
      <w:pPr>
        <w:pStyle w:val="ListParagraph"/>
        <w:numPr>
          <w:ilvl w:val="0"/>
          <w:numId w:val="78"/>
        </w:numPr>
        <w:tabs>
          <w:tab w:pos="2303" w:val="left" w:leader="none"/>
          <w:tab w:pos="2304" w:val="left" w:leader="none"/>
        </w:tabs>
        <w:spacing w:line="240" w:lineRule="auto" w:before="134" w:after="0"/>
        <w:ind w:left="2303" w:right="0" w:hanging="404"/>
        <w:jc w:val="left"/>
        <w:rPr>
          <w:sz w:val="24"/>
        </w:rPr>
      </w:pPr>
      <w:r>
        <w:rPr>
          <w:sz w:val="24"/>
        </w:rPr>
        <w:t>Berikan penjelasan kepada</w:t>
      </w:r>
      <w:r>
        <w:rPr>
          <w:spacing w:val="-2"/>
          <w:sz w:val="24"/>
        </w:rPr>
        <w:t> </w:t>
      </w:r>
      <w:r>
        <w:rPr>
          <w:sz w:val="24"/>
        </w:rPr>
        <w:t>klien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Bawa alat ke dekat</w:t>
      </w:r>
      <w:r>
        <w:rPr>
          <w:spacing w:val="-3"/>
          <w:sz w:val="24"/>
        </w:rPr>
        <w:t> </w:t>
      </w:r>
      <w:r>
        <w:rPr>
          <w:sz w:val="24"/>
        </w:rPr>
        <w:t>klien</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Jaga privasi</w:t>
      </w:r>
      <w:r>
        <w:rPr>
          <w:spacing w:val="-2"/>
          <w:sz w:val="24"/>
        </w:rPr>
        <w:t> </w:t>
      </w:r>
      <w:r>
        <w:rPr>
          <w:sz w:val="24"/>
        </w:rPr>
        <w:t>klien</w:t>
      </w:r>
    </w:p>
    <w:p>
      <w:pPr>
        <w:pStyle w:val="ListParagraph"/>
        <w:numPr>
          <w:ilvl w:val="0"/>
          <w:numId w:val="78"/>
        </w:numPr>
        <w:tabs>
          <w:tab w:pos="2303" w:val="left" w:leader="none"/>
          <w:tab w:pos="2304" w:val="left" w:leader="none"/>
        </w:tabs>
        <w:spacing w:line="240" w:lineRule="auto" w:before="136" w:after="0"/>
        <w:ind w:left="2303" w:right="0" w:hanging="404"/>
        <w:jc w:val="left"/>
        <w:rPr>
          <w:sz w:val="24"/>
        </w:rPr>
      </w:pPr>
      <w:r>
        <w:rPr>
          <w:sz w:val="24"/>
        </w:rPr>
        <w:t>Bantu posisi klien yang nyaman dan</w:t>
      </w:r>
      <w:r>
        <w:rPr>
          <w:spacing w:val="-2"/>
          <w:sz w:val="24"/>
        </w:rPr>
        <w:t> </w:t>
      </w:r>
      <w:r>
        <w:rPr>
          <w:sz w:val="24"/>
        </w:rPr>
        <w:t>tepat</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Membebaskan area yang akan dilakukan</w:t>
      </w:r>
      <w:r>
        <w:rPr>
          <w:spacing w:val="1"/>
          <w:sz w:val="24"/>
        </w:rPr>
        <w:t> </w:t>
      </w:r>
      <w:r>
        <w:rPr>
          <w:sz w:val="24"/>
        </w:rPr>
        <w:t>tindakan</w:t>
      </w:r>
    </w:p>
    <w:p>
      <w:pPr>
        <w:pStyle w:val="ListParagraph"/>
        <w:numPr>
          <w:ilvl w:val="0"/>
          <w:numId w:val="78"/>
        </w:numPr>
        <w:tabs>
          <w:tab w:pos="2303" w:val="left" w:leader="none"/>
          <w:tab w:pos="2304" w:val="left" w:leader="none"/>
        </w:tabs>
        <w:spacing w:line="240" w:lineRule="auto" w:before="136" w:after="0"/>
        <w:ind w:left="2303" w:right="0" w:hanging="404"/>
        <w:jc w:val="left"/>
        <w:rPr>
          <w:sz w:val="24"/>
        </w:rPr>
      </w:pPr>
      <w:r>
        <w:rPr>
          <w:sz w:val="24"/>
        </w:rPr>
        <w:t>Cuci tangan dan pasang sarung</w:t>
      </w:r>
      <w:r>
        <w:rPr>
          <w:spacing w:val="-7"/>
          <w:sz w:val="24"/>
        </w:rPr>
        <w:t> </w:t>
      </w:r>
      <w:r>
        <w:rPr>
          <w:sz w:val="24"/>
        </w:rPr>
        <w:t>tangan</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Pasang pengalas/perlak di bawah area yang akan diberikan</w:t>
      </w:r>
      <w:r>
        <w:rPr>
          <w:spacing w:val="-7"/>
          <w:sz w:val="24"/>
        </w:rPr>
        <w:t> </w:t>
      </w:r>
      <w:r>
        <w:rPr>
          <w:sz w:val="24"/>
        </w:rPr>
        <w:t>kompres</w:t>
      </w:r>
    </w:p>
    <w:p>
      <w:pPr>
        <w:pStyle w:val="ListParagraph"/>
        <w:numPr>
          <w:ilvl w:val="0"/>
          <w:numId w:val="78"/>
        </w:numPr>
        <w:tabs>
          <w:tab w:pos="2303" w:val="left" w:leader="none"/>
          <w:tab w:pos="2304" w:val="left" w:leader="none"/>
        </w:tabs>
        <w:spacing w:line="360" w:lineRule="auto" w:before="136" w:after="0"/>
        <w:ind w:left="2260" w:right="480" w:hanging="360"/>
        <w:jc w:val="left"/>
        <w:rPr>
          <w:sz w:val="24"/>
        </w:rPr>
      </w:pPr>
      <w:r>
        <w:rPr/>
        <w:tab/>
      </w:r>
      <w:r>
        <w:rPr>
          <w:sz w:val="24"/>
        </w:rPr>
        <w:t>Masukkan kasa/kain sesuai yang dibutuhkan ke dalam mangkuk air biasa atau air es, peras sampai kasa</w:t>
      </w:r>
      <w:r>
        <w:rPr>
          <w:spacing w:val="2"/>
          <w:sz w:val="24"/>
        </w:rPr>
        <w:t> </w:t>
      </w:r>
      <w:r>
        <w:rPr>
          <w:sz w:val="24"/>
        </w:rPr>
        <w:t>lembap</w:t>
      </w:r>
    </w:p>
    <w:p>
      <w:pPr>
        <w:pStyle w:val="ListParagraph"/>
        <w:numPr>
          <w:ilvl w:val="0"/>
          <w:numId w:val="78"/>
        </w:numPr>
        <w:tabs>
          <w:tab w:pos="2303" w:val="left" w:leader="none"/>
          <w:tab w:pos="2304" w:val="left" w:leader="none"/>
        </w:tabs>
        <w:spacing w:line="240" w:lineRule="auto" w:before="1" w:after="0"/>
        <w:ind w:left="2303" w:right="0" w:hanging="404"/>
        <w:jc w:val="left"/>
        <w:rPr>
          <w:sz w:val="24"/>
        </w:rPr>
      </w:pPr>
      <w:r>
        <w:rPr>
          <w:sz w:val="24"/>
        </w:rPr>
        <w:t>Bentangkan kasa di ats bagian tubuh </w:t>
      </w:r>
      <w:r>
        <w:rPr>
          <w:spacing w:val="-3"/>
          <w:sz w:val="24"/>
        </w:rPr>
        <w:t>yg </w:t>
      </w:r>
      <w:r>
        <w:rPr>
          <w:sz w:val="24"/>
        </w:rPr>
        <w:t>akn di</w:t>
      </w:r>
      <w:r>
        <w:rPr>
          <w:spacing w:val="-1"/>
          <w:sz w:val="24"/>
        </w:rPr>
        <w:t> </w:t>
      </w:r>
      <w:r>
        <w:rPr>
          <w:sz w:val="24"/>
        </w:rPr>
        <w:t>kompres</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Lakukan berulang kali jika masih</w:t>
      </w:r>
      <w:r>
        <w:rPr>
          <w:spacing w:val="-11"/>
          <w:sz w:val="24"/>
        </w:rPr>
        <w:t> </w:t>
      </w:r>
      <w:r>
        <w:rPr>
          <w:sz w:val="24"/>
        </w:rPr>
        <w:t>diinginkan/dianjurkan</w:t>
      </w:r>
    </w:p>
    <w:p>
      <w:pPr>
        <w:pStyle w:val="ListParagraph"/>
        <w:numPr>
          <w:ilvl w:val="0"/>
          <w:numId w:val="78"/>
        </w:numPr>
        <w:tabs>
          <w:tab w:pos="2303" w:val="left" w:leader="none"/>
          <w:tab w:pos="2304" w:val="left" w:leader="none"/>
        </w:tabs>
        <w:spacing w:line="360" w:lineRule="auto" w:before="137" w:after="0"/>
        <w:ind w:left="2260" w:right="482" w:hanging="360"/>
        <w:jc w:val="left"/>
        <w:rPr>
          <w:sz w:val="24"/>
        </w:rPr>
      </w:pPr>
      <w:r>
        <w:rPr/>
        <w:tab/>
      </w:r>
      <w:r>
        <w:rPr>
          <w:sz w:val="24"/>
        </w:rPr>
        <w:t>Ganti kain kasa yang sudah digunakan dengan kain kasa yang sudah direndam dengan air</w:t>
      </w:r>
      <w:r>
        <w:rPr>
          <w:spacing w:val="1"/>
          <w:sz w:val="24"/>
        </w:rPr>
        <w:t> </w:t>
      </w:r>
      <w:r>
        <w:rPr>
          <w:sz w:val="24"/>
        </w:rPr>
        <w:t>biasa</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Berikan sampai suhu tubuh</w:t>
      </w:r>
      <w:r>
        <w:rPr>
          <w:spacing w:val="-1"/>
          <w:sz w:val="24"/>
        </w:rPr>
        <w:t> </w:t>
      </w:r>
      <w:r>
        <w:rPr>
          <w:sz w:val="24"/>
        </w:rPr>
        <w:t>menurun</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Rapikan klien &amp; atur posisi klien kembali pd posisi</w:t>
      </w:r>
      <w:r>
        <w:rPr>
          <w:spacing w:val="-5"/>
          <w:sz w:val="24"/>
        </w:rPr>
        <w:t> </w:t>
      </w:r>
      <w:r>
        <w:rPr>
          <w:sz w:val="24"/>
        </w:rPr>
        <w:t>nyaman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Rapikan dan bersihkan</w:t>
      </w:r>
      <w:r>
        <w:rPr>
          <w:spacing w:val="1"/>
          <w:sz w:val="24"/>
        </w:rPr>
        <w:t> </w:t>
      </w:r>
      <w:r>
        <w:rPr>
          <w:sz w:val="24"/>
        </w:rPr>
        <w:t>alat-alat</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Buka sarung tangan dan cuci</w:t>
      </w:r>
      <w:r>
        <w:rPr>
          <w:spacing w:val="-3"/>
          <w:sz w:val="24"/>
        </w:rPr>
        <w:t> </w:t>
      </w:r>
      <w:r>
        <w:rPr>
          <w:sz w:val="24"/>
        </w:rPr>
        <w:t>tangan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Dokumentasikan</w:t>
      </w:r>
      <w:r>
        <w:rPr>
          <w:spacing w:val="-1"/>
          <w:sz w:val="24"/>
        </w:rPr>
        <w:t> </w:t>
      </w:r>
      <w:r>
        <w:rPr>
          <w:sz w:val="24"/>
        </w:rPr>
        <w:t>tindakan</w:t>
      </w:r>
    </w:p>
    <w:p>
      <w:pPr>
        <w:spacing w:after="0" w:line="240" w:lineRule="auto"/>
        <w:jc w:val="left"/>
        <w:rPr>
          <w:sz w:val="24"/>
        </w:rPr>
        <w:sectPr>
          <w:headerReference w:type="default" r:id="rId181"/>
          <w:footerReference w:type="default" r:id="rId182"/>
          <w:pgSz w:w="11910" w:h="16840"/>
          <w:pgMar w:header="0" w:footer="1088" w:top="1340" w:bottom="1280" w:left="980" w:right="960"/>
          <w:pgNumType w:start="71"/>
        </w:sect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1"/>
        <w:numPr>
          <w:ilvl w:val="0"/>
          <w:numId w:val="78"/>
        </w:numPr>
        <w:tabs>
          <w:tab w:pos="2304" w:val="left" w:leader="none"/>
        </w:tabs>
        <w:spacing w:line="240" w:lineRule="auto" w:before="90" w:after="0"/>
        <w:ind w:left="2303" w:right="0" w:hanging="404"/>
        <w:jc w:val="both"/>
      </w:pPr>
      <w:r>
        <w:rPr/>
        <w:t>Kompres dingin kering</w:t>
      </w:r>
    </w:p>
    <w:p>
      <w:pPr>
        <w:pStyle w:val="ListParagraph"/>
        <w:numPr>
          <w:ilvl w:val="0"/>
          <w:numId w:val="78"/>
        </w:numPr>
        <w:tabs>
          <w:tab w:pos="2304" w:val="left" w:leader="none"/>
        </w:tabs>
        <w:spacing w:line="360" w:lineRule="auto" w:before="134" w:after="0"/>
        <w:ind w:left="2260" w:right="479" w:hanging="360"/>
        <w:jc w:val="both"/>
        <w:rPr>
          <w:sz w:val="24"/>
        </w:rPr>
      </w:pPr>
      <w:r>
        <w:rPr/>
        <w:tab/>
      </w:r>
      <w:r>
        <w:rPr>
          <w:sz w:val="24"/>
        </w:rPr>
        <w:t>Tujuan </w:t>
      </w:r>
      <w:r>
        <w:rPr>
          <w:rFonts w:ascii="Wingdings" w:hAnsi="Wingdings"/>
          <w:sz w:val="24"/>
        </w:rPr>
        <w:t></w:t>
      </w:r>
      <w:r>
        <w:rPr>
          <w:sz w:val="24"/>
        </w:rPr>
        <w:t> Me↓ suhu tubuh, mengurangi rasa nyeri /sakit akibat peradangan, mengurangi perdarahan, misalnya pasca tonsilektomi, muntah/batuk darah, atau perdarahan usus dan lambung</w:t>
      </w:r>
    </w:p>
    <w:p>
      <w:pPr>
        <w:pStyle w:val="ListParagraph"/>
        <w:numPr>
          <w:ilvl w:val="0"/>
          <w:numId w:val="78"/>
        </w:numPr>
        <w:tabs>
          <w:tab w:pos="2304" w:val="left" w:leader="none"/>
        </w:tabs>
        <w:spacing w:line="360" w:lineRule="auto" w:before="0" w:after="0"/>
        <w:ind w:left="2260" w:right="478" w:hanging="360"/>
        <w:jc w:val="both"/>
        <w:rPr>
          <w:sz w:val="24"/>
        </w:rPr>
      </w:pPr>
      <w:r>
        <w:rPr/>
        <w:tab/>
      </w:r>
      <w:r>
        <w:rPr>
          <w:sz w:val="24"/>
        </w:rPr>
        <w:t>Indikasi </w:t>
      </w:r>
      <w:r>
        <w:rPr>
          <w:rFonts w:ascii="Wingdings" w:hAnsi="Wingdings"/>
          <w:sz w:val="24"/>
        </w:rPr>
        <w:t></w:t>
      </w:r>
      <w:r>
        <w:rPr>
          <w:sz w:val="24"/>
        </w:rPr>
        <w:t> Klien dengan suhu tubuh tinggi, perdarahan hebat, kesakitan, seperti sakit kepala hebat, pascabedah tonsil</w:t>
      </w:r>
    </w:p>
    <w:p>
      <w:pPr>
        <w:pStyle w:val="ListParagraph"/>
        <w:numPr>
          <w:ilvl w:val="0"/>
          <w:numId w:val="78"/>
        </w:numPr>
        <w:tabs>
          <w:tab w:pos="2304" w:val="left" w:leader="none"/>
        </w:tabs>
        <w:spacing w:line="360" w:lineRule="auto" w:before="0" w:after="0"/>
        <w:ind w:left="2260" w:right="477" w:hanging="360"/>
        <w:jc w:val="both"/>
        <w:rPr>
          <w:sz w:val="24"/>
        </w:rPr>
      </w:pPr>
      <w:r>
        <w:rPr/>
        <w:tab/>
      </w:r>
      <w:r>
        <w:rPr>
          <w:sz w:val="24"/>
        </w:rPr>
        <w:t>Persiapan alat </w:t>
      </w:r>
      <w:r>
        <w:rPr>
          <w:rFonts w:ascii="Wingdings" w:hAnsi="Wingdings"/>
          <w:sz w:val="24"/>
        </w:rPr>
        <w:t></w:t>
      </w:r>
      <w:r>
        <w:rPr>
          <w:sz w:val="24"/>
        </w:rPr>
        <w:t> Kantong es dengan sarungnya, waskom berisi potongan- potongan kecil es dan satu sendok teh garam agar es tidak cepat mencair, air dalam Waskom, perlak kecil dan alasnya, sarung tangan, Lap kering/ tisu, Tirai (jika</w:t>
      </w:r>
      <w:r>
        <w:rPr>
          <w:spacing w:val="-2"/>
          <w:sz w:val="24"/>
        </w:rPr>
        <w:t> </w:t>
      </w:r>
      <w:r>
        <w:rPr>
          <w:sz w:val="24"/>
        </w:rPr>
        <w:t>diperlukan).</w:t>
      </w:r>
    </w:p>
    <w:p>
      <w:pPr>
        <w:pStyle w:val="BodyText"/>
        <w:spacing w:before="6"/>
        <w:rPr>
          <w:sz w:val="36"/>
        </w:rPr>
      </w:pPr>
    </w:p>
    <w:p>
      <w:pPr>
        <w:pStyle w:val="Heading1"/>
        <w:numPr>
          <w:ilvl w:val="0"/>
          <w:numId w:val="78"/>
        </w:numPr>
        <w:tabs>
          <w:tab w:pos="2304" w:val="left" w:leader="none"/>
        </w:tabs>
        <w:spacing w:line="240" w:lineRule="auto" w:before="0" w:after="0"/>
        <w:ind w:left="2303" w:right="0" w:hanging="404"/>
        <w:jc w:val="both"/>
      </w:pPr>
      <w:r>
        <w:rPr/>
        <w:t>Prosedur kerja kompres dingin</w:t>
      </w:r>
      <w:r>
        <w:rPr>
          <w:spacing w:val="-2"/>
        </w:rPr>
        <w:t> </w:t>
      </w:r>
      <w:r>
        <w:rPr/>
        <w:t>kering</w:t>
      </w:r>
    </w:p>
    <w:p>
      <w:pPr>
        <w:pStyle w:val="ListParagraph"/>
        <w:numPr>
          <w:ilvl w:val="0"/>
          <w:numId w:val="78"/>
        </w:numPr>
        <w:tabs>
          <w:tab w:pos="2303" w:val="left" w:leader="none"/>
          <w:tab w:pos="2304" w:val="left" w:leader="none"/>
        </w:tabs>
        <w:spacing w:line="240" w:lineRule="auto" w:before="132" w:after="0"/>
        <w:ind w:left="2303" w:right="0" w:hanging="404"/>
        <w:jc w:val="left"/>
        <w:rPr>
          <w:sz w:val="24"/>
        </w:rPr>
      </w:pPr>
      <w:r>
        <w:rPr>
          <w:sz w:val="24"/>
        </w:rPr>
        <w:t>Berikan penjelasan kepada klien tentang tindakan yang akan</w:t>
      </w:r>
      <w:r>
        <w:rPr>
          <w:spacing w:val="-6"/>
          <w:sz w:val="24"/>
        </w:rPr>
        <w:t> </w:t>
      </w:r>
      <w:r>
        <w:rPr>
          <w:sz w:val="24"/>
        </w:rPr>
        <w:t>dilakukan</w:t>
      </w:r>
    </w:p>
    <w:p>
      <w:pPr>
        <w:pStyle w:val="ListParagraph"/>
        <w:numPr>
          <w:ilvl w:val="0"/>
          <w:numId w:val="78"/>
        </w:numPr>
        <w:tabs>
          <w:tab w:pos="2303" w:val="left" w:leader="none"/>
          <w:tab w:pos="2304" w:val="left" w:leader="none"/>
        </w:tabs>
        <w:spacing w:line="240" w:lineRule="auto" w:before="139" w:after="0"/>
        <w:ind w:left="2303" w:right="0" w:hanging="404"/>
        <w:jc w:val="left"/>
        <w:rPr>
          <w:sz w:val="24"/>
        </w:rPr>
      </w:pPr>
      <w:r>
        <w:rPr>
          <w:sz w:val="24"/>
        </w:rPr>
        <w:t>Bawa alat ke dekat</w:t>
      </w:r>
      <w:r>
        <w:rPr>
          <w:spacing w:val="-3"/>
          <w:sz w:val="24"/>
        </w:rPr>
        <w:t> </w:t>
      </w:r>
      <w:r>
        <w:rPr>
          <w:sz w:val="24"/>
        </w:rPr>
        <w:t>klien</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Jaga privasi</w:t>
      </w:r>
      <w:r>
        <w:rPr>
          <w:spacing w:val="-2"/>
          <w:sz w:val="24"/>
        </w:rPr>
        <w:t> </w:t>
      </w:r>
      <w:r>
        <w:rPr>
          <w:sz w:val="24"/>
        </w:rPr>
        <w:t>klien</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Bantu posisi klien yang nyaman dan</w:t>
      </w:r>
      <w:r>
        <w:rPr>
          <w:spacing w:val="-2"/>
          <w:sz w:val="24"/>
        </w:rPr>
        <w:t> </w:t>
      </w:r>
      <w:r>
        <w:rPr>
          <w:sz w:val="24"/>
        </w:rPr>
        <w:t>tepat</w:t>
      </w:r>
    </w:p>
    <w:p>
      <w:pPr>
        <w:pStyle w:val="ListParagraph"/>
        <w:numPr>
          <w:ilvl w:val="0"/>
          <w:numId w:val="78"/>
        </w:numPr>
        <w:tabs>
          <w:tab w:pos="2303" w:val="left" w:leader="none"/>
          <w:tab w:pos="2304" w:val="left" w:leader="none"/>
        </w:tabs>
        <w:spacing w:line="240" w:lineRule="auto" w:before="136" w:after="0"/>
        <w:ind w:left="2303" w:right="0" w:hanging="404"/>
        <w:jc w:val="left"/>
        <w:rPr>
          <w:sz w:val="24"/>
        </w:rPr>
      </w:pPr>
      <w:r>
        <w:rPr>
          <w:sz w:val="24"/>
        </w:rPr>
        <w:t>Membebaskan area yang akan dilakukan</w:t>
      </w:r>
      <w:r>
        <w:rPr>
          <w:spacing w:val="2"/>
          <w:sz w:val="24"/>
        </w:rPr>
        <w:t> </w:t>
      </w:r>
      <w:r>
        <w:rPr>
          <w:sz w:val="24"/>
        </w:rPr>
        <w:t>tindakan</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Cuci tangan dan pasang sarung</w:t>
      </w:r>
      <w:r>
        <w:rPr>
          <w:spacing w:val="-7"/>
          <w:sz w:val="24"/>
        </w:rPr>
        <w:t> </w:t>
      </w:r>
      <w:r>
        <w:rPr>
          <w:sz w:val="24"/>
        </w:rPr>
        <w:t>tangan</w:t>
      </w:r>
    </w:p>
    <w:p>
      <w:pPr>
        <w:pStyle w:val="ListParagraph"/>
        <w:numPr>
          <w:ilvl w:val="0"/>
          <w:numId w:val="78"/>
        </w:numPr>
        <w:tabs>
          <w:tab w:pos="2303" w:val="left" w:leader="none"/>
          <w:tab w:pos="2304" w:val="left" w:leader="none"/>
        </w:tabs>
        <w:spacing w:line="240" w:lineRule="auto" w:before="136" w:after="0"/>
        <w:ind w:left="2303" w:right="0" w:hanging="404"/>
        <w:jc w:val="left"/>
        <w:rPr>
          <w:sz w:val="24"/>
        </w:rPr>
      </w:pPr>
      <w:r>
        <w:rPr>
          <w:sz w:val="24"/>
        </w:rPr>
        <w:t>Pasang pengalas/perlak di bawah area yang akan diberikan</w:t>
      </w:r>
      <w:r>
        <w:rPr>
          <w:spacing w:val="-15"/>
          <w:sz w:val="24"/>
        </w:rPr>
        <w:t> </w:t>
      </w:r>
      <w:r>
        <w:rPr>
          <w:sz w:val="24"/>
        </w:rPr>
        <w:t>kompres</w:t>
      </w:r>
    </w:p>
    <w:p>
      <w:pPr>
        <w:pStyle w:val="ListParagraph"/>
        <w:numPr>
          <w:ilvl w:val="0"/>
          <w:numId w:val="78"/>
        </w:numPr>
        <w:tabs>
          <w:tab w:pos="2303" w:val="left" w:leader="none"/>
          <w:tab w:pos="2304" w:val="left" w:leader="none"/>
        </w:tabs>
        <w:spacing w:line="240" w:lineRule="auto" w:before="140" w:after="0"/>
        <w:ind w:left="2303" w:right="0" w:hanging="404"/>
        <w:jc w:val="left"/>
        <w:rPr>
          <w:sz w:val="24"/>
        </w:rPr>
      </w:pPr>
      <w:r>
        <w:rPr>
          <w:sz w:val="24"/>
        </w:rPr>
        <w:t>Masukkan potongan es dalam waskom air agar bagian sisinya tidak</w:t>
      </w:r>
      <w:r>
        <w:rPr>
          <w:spacing w:val="-14"/>
          <w:sz w:val="24"/>
        </w:rPr>
        <w:t> </w:t>
      </w:r>
      <w:r>
        <w:rPr>
          <w:sz w:val="24"/>
        </w:rPr>
        <w:t>tajam</w:t>
      </w:r>
    </w:p>
    <w:p>
      <w:pPr>
        <w:pStyle w:val="ListParagraph"/>
        <w:numPr>
          <w:ilvl w:val="0"/>
          <w:numId w:val="78"/>
        </w:numPr>
        <w:tabs>
          <w:tab w:pos="2303" w:val="left" w:leader="none"/>
          <w:tab w:pos="2304" w:val="left" w:leader="none"/>
        </w:tabs>
        <w:spacing w:line="240" w:lineRule="auto" w:before="137" w:after="0"/>
        <w:ind w:left="2303" w:right="0" w:hanging="404"/>
        <w:jc w:val="left"/>
        <w:rPr>
          <w:sz w:val="24"/>
        </w:rPr>
      </w:pPr>
      <w:r>
        <w:rPr>
          <w:sz w:val="24"/>
        </w:rPr>
        <w:t>Isi kantong es dengan potongan es sebanyak ½</w:t>
      </w:r>
      <w:r>
        <w:rPr>
          <w:spacing w:val="-1"/>
          <w:sz w:val="24"/>
        </w:rPr>
        <w:t> </w:t>
      </w:r>
      <w:r>
        <w:rPr>
          <w:sz w:val="24"/>
        </w:rPr>
        <w:t>bagian</w:t>
      </w:r>
    </w:p>
    <w:p>
      <w:pPr>
        <w:pStyle w:val="ListParagraph"/>
        <w:numPr>
          <w:ilvl w:val="0"/>
          <w:numId w:val="78"/>
        </w:numPr>
        <w:tabs>
          <w:tab w:pos="2303" w:val="left" w:leader="none"/>
          <w:tab w:pos="2304" w:val="left" w:leader="none"/>
        </w:tabs>
        <w:spacing w:line="360" w:lineRule="auto" w:before="139" w:after="0"/>
        <w:ind w:left="2260" w:right="480" w:hanging="360"/>
        <w:jc w:val="left"/>
        <w:rPr>
          <w:sz w:val="24"/>
        </w:rPr>
      </w:pPr>
      <w:r>
        <w:rPr/>
        <w:tab/>
      </w:r>
      <w:r>
        <w:rPr>
          <w:sz w:val="24"/>
        </w:rPr>
        <w:t>Keluarkan udara dari kantong es dengan melipat bagian yang kosong, lalu tutup</w:t>
      </w:r>
      <w:r>
        <w:rPr>
          <w:spacing w:val="-1"/>
          <w:sz w:val="24"/>
        </w:rPr>
        <w:t> </w:t>
      </w:r>
      <w:r>
        <w:rPr>
          <w:sz w:val="24"/>
        </w:rPr>
        <w:t>rapat</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Periksa kantong es apakah bocor atau tidak dengan cara</w:t>
      </w:r>
      <w:r>
        <w:rPr>
          <w:spacing w:val="-8"/>
          <w:sz w:val="24"/>
        </w:rPr>
        <w:t> </w:t>
      </w:r>
      <w:r>
        <w:rPr>
          <w:sz w:val="24"/>
        </w:rPr>
        <w:t>:</w:t>
      </w:r>
    </w:p>
    <w:p>
      <w:pPr>
        <w:pStyle w:val="ListParagraph"/>
        <w:numPr>
          <w:ilvl w:val="0"/>
          <w:numId w:val="78"/>
        </w:numPr>
        <w:tabs>
          <w:tab w:pos="2303" w:val="left" w:leader="none"/>
          <w:tab w:pos="2304" w:val="left" w:leader="none"/>
        </w:tabs>
        <w:spacing w:line="360" w:lineRule="auto" w:before="137" w:after="0"/>
        <w:ind w:left="2260" w:right="478" w:hanging="360"/>
        <w:jc w:val="left"/>
        <w:rPr>
          <w:sz w:val="24"/>
        </w:rPr>
      </w:pPr>
      <w:r>
        <w:rPr/>
        <w:tab/>
      </w:r>
      <w:r>
        <w:rPr>
          <w:sz w:val="24"/>
        </w:rPr>
        <w:t>Membalikkan mulut atau tempat memasukkan air, kemudian lihat apakah terjadi kebocoran/tidak (kalau bocor air akan keluar dari</w:t>
      </w:r>
      <w:r>
        <w:rPr>
          <w:spacing w:val="-4"/>
          <w:sz w:val="24"/>
        </w:rPr>
        <w:t> </w:t>
      </w:r>
      <w:r>
        <w:rPr>
          <w:sz w:val="24"/>
        </w:rPr>
        <w:t>penutupnya)</w:t>
      </w:r>
    </w:p>
    <w:p>
      <w:pPr>
        <w:pStyle w:val="ListParagraph"/>
        <w:numPr>
          <w:ilvl w:val="0"/>
          <w:numId w:val="78"/>
        </w:numPr>
        <w:tabs>
          <w:tab w:pos="2303" w:val="left" w:leader="none"/>
          <w:tab w:pos="2304" w:val="left" w:leader="none"/>
        </w:tabs>
        <w:spacing w:line="360" w:lineRule="auto" w:before="0" w:after="0"/>
        <w:ind w:left="2260" w:right="483" w:hanging="360"/>
        <w:jc w:val="left"/>
        <w:rPr>
          <w:sz w:val="24"/>
        </w:rPr>
      </w:pPr>
      <w:r>
        <w:rPr/>
        <w:tab/>
      </w:r>
      <w:r>
        <w:rPr>
          <w:sz w:val="24"/>
        </w:rPr>
        <w:t>Dengan meremas, kemudian lihat apakah terdapat udara yang keluar bersamaan dengan tetesan</w:t>
      </w:r>
      <w:r>
        <w:rPr>
          <w:spacing w:val="-1"/>
          <w:sz w:val="24"/>
        </w:rPr>
        <w:t> </w:t>
      </w:r>
      <w:r>
        <w:rPr>
          <w:sz w:val="24"/>
        </w:rPr>
        <w:t>air.</w:t>
      </w:r>
    </w:p>
    <w:p>
      <w:pPr>
        <w:pStyle w:val="ListParagraph"/>
        <w:numPr>
          <w:ilvl w:val="0"/>
          <w:numId w:val="78"/>
        </w:numPr>
        <w:tabs>
          <w:tab w:pos="2303" w:val="left" w:leader="none"/>
          <w:tab w:pos="2304" w:val="left" w:leader="none"/>
        </w:tabs>
        <w:spacing w:line="360" w:lineRule="auto" w:before="0" w:after="0"/>
        <w:ind w:left="2260" w:right="479" w:hanging="360"/>
        <w:jc w:val="left"/>
        <w:rPr>
          <w:sz w:val="24"/>
        </w:rPr>
      </w:pPr>
      <w:r>
        <w:rPr/>
        <w:tab/>
      </w:r>
      <w:r>
        <w:rPr>
          <w:sz w:val="24"/>
        </w:rPr>
        <w:t>Selanjutnya keringkan kantong es dengan lap atau tisu tebal dan  masukkan ke dalam</w:t>
      </w:r>
      <w:r>
        <w:rPr>
          <w:spacing w:val="-2"/>
          <w:sz w:val="24"/>
        </w:rPr>
        <w:t> </w:t>
      </w:r>
      <w:r>
        <w:rPr>
          <w:sz w:val="24"/>
        </w:rPr>
        <w:t>sarungnya</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Bentangkan dan letakkan kasa diatas bagian tubuh yang akan di</w:t>
      </w:r>
      <w:r>
        <w:rPr>
          <w:spacing w:val="-2"/>
          <w:sz w:val="24"/>
        </w:rPr>
        <w:t> </w:t>
      </w:r>
      <w:r>
        <w:rPr>
          <w:sz w:val="24"/>
        </w:rPr>
        <w:t>kompres</w:t>
      </w:r>
    </w:p>
    <w:p>
      <w:pPr>
        <w:spacing w:after="0" w:line="240" w:lineRule="auto"/>
        <w:jc w:val="left"/>
        <w:rPr>
          <w:sz w:val="24"/>
        </w:rPr>
        <w:sectPr>
          <w:headerReference w:type="default" r:id="rId183"/>
          <w:footerReference w:type="default" r:id="rId184"/>
          <w:pgSz w:w="11910" w:h="16840"/>
          <w:pgMar w:header="0" w:footer="1088" w:top="1580" w:bottom="1280" w:left="980" w:right="960"/>
          <w:pgNumType w:start="72"/>
        </w:sectPr>
      </w:pPr>
    </w:p>
    <w:p>
      <w:pPr>
        <w:pStyle w:val="ListParagraph"/>
        <w:numPr>
          <w:ilvl w:val="0"/>
          <w:numId w:val="78"/>
        </w:numPr>
        <w:tabs>
          <w:tab w:pos="2303" w:val="left" w:leader="none"/>
          <w:tab w:pos="2304" w:val="left" w:leader="none"/>
        </w:tabs>
        <w:spacing w:line="360" w:lineRule="auto" w:before="76" w:after="0"/>
        <w:ind w:left="2260" w:right="482" w:hanging="360"/>
        <w:jc w:val="left"/>
        <w:rPr>
          <w:sz w:val="24"/>
        </w:rPr>
      </w:pPr>
      <w:r>
        <w:rPr/>
        <w:tab/>
      </w:r>
      <w:r>
        <w:rPr>
          <w:sz w:val="24"/>
        </w:rPr>
        <w:t>Kaji keadaan kulit setiap 20 menit terhadap nyeri, mati rasa dan suhu tubuh.</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Angkat kantong es jika sudah selesai</w:t>
      </w:r>
      <w:r>
        <w:rPr>
          <w:spacing w:val="-5"/>
          <w:sz w:val="24"/>
        </w:rPr>
        <w:t> </w:t>
      </w:r>
      <w:r>
        <w:rPr>
          <w:sz w:val="24"/>
        </w:rPr>
        <w:t>digunakan</w:t>
      </w:r>
    </w:p>
    <w:p>
      <w:pPr>
        <w:pStyle w:val="ListParagraph"/>
        <w:numPr>
          <w:ilvl w:val="0"/>
          <w:numId w:val="78"/>
        </w:numPr>
        <w:tabs>
          <w:tab w:pos="2303" w:val="left" w:leader="none"/>
          <w:tab w:pos="2304" w:val="left" w:leader="none"/>
        </w:tabs>
        <w:spacing w:line="360" w:lineRule="auto" w:before="137" w:after="0"/>
        <w:ind w:left="2260" w:right="482" w:hanging="360"/>
        <w:jc w:val="left"/>
        <w:rPr>
          <w:sz w:val="24"/>
        </w:rPr>
      </w:pPr>
      <w:r>
        <w:rPr/>
        <w:tab/>
      </w:r>
      <w:r>
        <w:rPr>
          <w:sz w:val="24"/>
        </w:rPr>
        <w:t>Berikan kompres sampai suhu tubuh turun atau sesuaikan dengan kondisi klien</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Rapikan klien kembali dan atur posisi yang</w:t>
      </w:r>
      <w:r>
        <w:rPr>
          <w:spacing w:val="-2"/>
          <w:sz w:val="24"/>
        </w:rPr>
        <w:t> </w:t>
      </w:r>
      <w:r>
        <w:rPr>
          <w:sz w:val="24"/>
        </w:rPr>
        <w:t>nyaman</w:t>
      </w:r>
    </w:p>
    <w:p>
      <w:pPr>
        <w:pStyle w:val="ListParagraph"/>
        <w:numPr>
          <w:ilvl w:val="0"/>
          <w:numId w:val="78"/>
        </w:numPr>
        <w:tabs>
          <w:tab w:pos="2303" w:val="left" w:leader="none"/>
          <w:tab w:pos="2304" w:val="left" w:leader="none"/>
        </w:tabs>
        <w:spacing w:line="360" w:lineRule="auto" w:before="139" w:after="0"/>
        <w:ind w:left="2260" w:right="478" w:hanging="360"/>
        <w:jc w:val="left"/>
        <w:rPr>
          <w:sz w:val="24"/>
        </w:rPr>
      </w:pPr>
      <w:r>
        <w:rPr/>
        <w:tab/>
      </w:r>
      <w:r>
        <w:rPr>
          <w:sz w:val="24"/>
        </w:rPr>
        <w:t>Rapikan dan bersihkan alat-alat untuk dapat dipergunakan </w:t>
      </w:r>
      <w:r>
        <w:rPr>
          <w:spacing w:val="-3"/>
          <w:sz w:val="24"/>
        </w:rPr>
        <w:t>kembali </w:t>
      </w:r>
      <w:r>
        <w:rPr>
          <w:sz w:val="24"/>
        </w:rPr>
        <w:t>(keringkan kantong es agar tidak</w:t>
      </w:r>
      <w:r>
        <w:rPr>
          <w:spacing w:val="-1"/>
          <w:sz w:val="24"/>
        </w:rPr>
        <w:t> </w:t>
      </w:r>
      <w:r>
        <w:rPr>
          <w:sz w:val="24"/>
        </w:rPr>
        <w:t>lengket)</w:t>
      </w:r>
    </w:p>
    <w:p>
      <w:pPr>
        <w:pStyle w:val="ListParagraph"/>
        <w:numPr>
          <w:ilvl w:val="0"/>
          <w:numId w:val="78"/>
        </w:numPr>
        <w:tabs>
          <w:tab w:pos="2303" w:val="left" w:leader="none"/>
          <w:tab w:pos="2304" w:val="left" w:leader="none"/>
        </w:tabs>
        <w:spacing w:line="240" w:lineRule="auto" w:before="0" w:after="0"/>
        <w:ind w:left="2303" w:right="0" w:hanging="404"/>
        <w:jc w:val="left"/>
        <w:rPr>
          <w:sz w:val="24"/>
        </w:rPr>
      </w:pPr>
      <w:r>
        <w:rPr>
          <w:sz w:val="24"/>
        </w:rPr>
        <w:t>Buka sarung tangan dan cuci</w:t>
      </w:r>
      <w:r>
        <w:rPr>
          <w:spacing w:val="-3"/>
          <w:sz w:val="24"/>
        </w:rPr>
        <w:t> </w:t>
      </w:r>
      <w:r>
        <w:rPr>
          <w:sz w:val="24"/>
        </w:rPr>
        <w:t>tangan</w:t>
      </w:r>
    </w:p>
    <w:p>
      <w:pPr>
        <w:pStyle w:val="ListParagraph"/>
        <w:numPr>
          <w:ilvl w:val="0"/>
          <w:numId w:val="78"/>
        </w:numPr>
        <w:tabs>
          <w:tab w:pos="2303" w:val="left" w:leader="none"/>
          <w:tab w:pos="2304" w:val="left" w:leader="none"/>
        </w:tabs>
        <w:spacing w:line="240" w:lineRule="auto" w:before="138" w:after="0"/>
        <w:ind w:left="2303" w:right="0" w:hanging="404"/>
        <w:jc w:val="left"/>
        <w:rPr>
          <w:sz w:val="24"/>
        </w:rPr>
      </w:pPr>
      <w:r>
        <w:rPr>
          <w:sz w:val="24"/>
        </w:rPr>
        <w:t>Dokumentasikan</w:t>
      </w:r>
      <w:r>
        <w:rPr>
          <w:spacing w:val="-1"/>
          <w:sz w:val="24"/>
        </w:rPr>
        <w:t> </w:t>
      </w:r>
      <w:r>
        <w:rPr>
          <w:sz w:val="24"/>
        </w:rPr>
        <w:t>tindakan</w:t>
      </w:r>
    </w:p>
    <w:p>
      <w:pPr>
        <w:pStyle w:val="Heading1"/>
        <w:numPr>
          <w:ilvl w:val="0"/>
          <w:numId w:val="79"/>
        </w:numPr>
        <w:tabs>
          <w:tab w:pos="1403" w:val="left" w:leader="none"/>
          <w:tab w:pos="1404" w:val="left" w:leader="none"/>
        </w:tabs>
        <w:spacing w:line="240" w:lineRule="auto" w:before="149" w:after="0"/>
        <w:ind w:left="1403" w:right="0" w:hanging="582"/>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6"/>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1"/>
          <w:numId w:val="79"/>
        </w:numPr>
        <w:tabs>
          <w:tab w:pos="1541" w:val="left" w:leader="none"/>
        </w:tabs>
        <w:spacing w:line="240" w:lineRule="auto" w:before="1" w:after="0"/>
        <w:ind w:left="154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1"/>
          <w:numId w:val="79"/>
        </w:numPr>
        <w:tabs>
          <w:tab w:pos="1541" w:val="left" w:leader="none"/>
          <w:tab w:pos="2420" w:val="left" w:leader="none"/>
          <w:tab w:pos="3831" w:val="left" w:leader="none"/>
          <w:tab w:pos="5277" w:val="left" w:leader="none"/>
          <w:tab w:pos="6829" w:val="left" w:leader="none"/>
          <w:tab w:pos="7446" w:val="left" w:leader="none"/>
          <w:tab w:pos="8079" w:val="left" w:leader="none"/>
          <w:tab w:pos="8957" w:val="left" w:leader="none"/>
        </w:tabs>
        <w:spacing w:line="372" w:lineRule="auto" w:before="161" w:after="0"/>
        <w:ind w:left="1540" w:right="479" w:hanging="360"/>
        <w:jc w:val="left"/>
        <w:rPr>
          <w:rFonts w:ascii="Palladio Uralic"/>
          <w:sz w:val="24"/>
        </w:rPr>
      </w:pPr>
      <w:r>
        <w:rPr>
          <w:rFonts w:ascii="Palladio Uralic"/>
          <w:sz w:val="24"/>
        </w:rPr>
        <w:t>Setiap</w:t>
        <w:tab/>
        <w:t>mahasiswa</w:t>
        <w:tab/>
        <w:t>/kelompok</w:t>
        <w:tab/>
        <w:t>menyiapkan</w:t>
        <w:tab/>
        <w:t>alat</w:t>
        <w:tab/>
        <w:t>dan</w:t>
        <w:tab/>
        <w:t>bahan</w:t>
        <w:tab/>
      </w:r>
      <w:r>
        <w:rPr>
          <w:rFonts w:ascii="Palladio Uralic"/>
          <w:spacing w:val="-5"/>
          <w:sz w:val="24"/>
        </w:rPr>
        <w:t>yang </w:t>
      </w:r>
      <w:r>
        <w:rPr>
          <w:rFonts w:ascii="Palladio Uralic"/>
          <w:sz w:val="24"/>
        </w:rPr>
        <w:t>dibutuhkan sebelum kegiatan</w:t>
      </w:r>
      <w:r>
        <w:rPr>
          <w:rFonts w:ascii="Palladio Uralic"/>
          <w:spacing w:val="-4"/>
          <w:sz w:val="24"/>
        </w:rPr>
        <w:t> </w:t>
      </w:r>
      <w:r>
        <w:rPr>
          <w:rFonts w:ascii="Palladio Uralic"/>
          <w:sz w:val="24"/>
        </w:rPr>
        <w:t>dimulai</w:t>
      </w:r>
    </w:p>
    <w:p>
      <w:pPr>
        <w:pStyle w:val="ListParagraph"/>
        <w:numPr>
          <w:ilvl w:val="1"/>
          <w:numId w:val="79"/>
        </w:numPr>
        <w:tabs>
          <w:tab w:pos="1541" w:val="left" w:leader="none"/>
        </w:tabs>
        <w:spacing w:line="372" w:lineRule="auto" w:before="4" w:after="0"/>
        <w:ind w:left="1540" w:right="475" w:hanging="360"/>
        <w:jc w:val="left"/>
        <w:rPr>
          <w:rFonts w:ascii="Palladio Uralic"/>
          <w:sz w:val="24"/>
        </w:rPr>
      </w:pPr>
      <w:r>
        <w:rPr>
          <w:rFonts w:ascii="Palladio Uralic"/>
          <w:sz w:val="24"/>
        </w:rPr>
        <w:t>Wajib mentaati tata tertib yang berlaku di laboratorium keperawatan maupun yang berlaku di tatanan</w:t>
      </w:r>
      <w:r>
        <w:rPr>
          <w:rFonts w:ascii="Palladio Uralic"/>
          <w:spacing w:val="-6"/>
          <w:sz w:val="24"/>
        </w:rPr>
        <w:t> </w:t>
      </w:r>
      <w:r>
        <w:rPr>
          <w:rFonts w:ascii="Palladio Uralic"/>
          <w:sz w:val="24"/>
        </w:rPr>
        <w:t>nyata</w:t>
      </w:r>
    </w:p>
    <w:p>
      <w:pPr>
        <w:pStyle w:val="ListParagraph"/>
        <w:numPr>
          <w:ilvl w:val="1"/>
          <w:numId w:val="79"/>
        </w:numPr>
        <w:tabs>
          <w:tab w:pos="1541" w:val="left" w:leader="none"/>
        </w:tabs>
        <w:spacing w:line="374" w:lineRule="auto" w:before="2" w:after="0"/>
        <w:ind w:left="1540" w:right="478" w:hanging="360"/>
        <w:jc w:val="left"/>
        <w:rPr>
          <w:rFonts w:ascii="Palladio Uralic"/>
          <w:sz w:val="24"/>
        </w:rPr>
      </w:pPr>
      <w:r>
        <w:rPr>
          <w:rFonts w:ascii="Palladio Uralic"/>
          <w:sz w:val="24"/>
        </w:rPr>
        <w:t>Wajib mengisi presesnsi setiap kegiatan, merapikan dan mengembalikan alat setelah selesai pada petugas</w:t>
      </w:r>
      <w:r>
        <w:rPr>
          <w:rFonts w:ascii="Palladio Uralic"/>
          <w:spacing w:val="-6"/>
          <w:sz w:val="24"/>
        </w:rPr>
        <w:t> </w:t>
      </w:r>
      <w:r>
        <w:rPr>
          <w:rFonts w:ascii="Palladio Uralic"/>
          <w:sz w:val="24"/>
        </w:rPr>
        <w:t>lab.</w:t>
      </w:r>
    </w:p>
    <w:p>
      <w:pPr>
        <w:pStyle w:val="ListParagraph"/>
        <w:numPr>
          <w:ilvl w:val="1"/>
          <w:numId w:val="79"/>
        </w:numPr>
        <w:tabs>
          <w:tab w:pos="1541" w:val="left" w:leader="none"/>
        </w:tabs>
        <w:spacing w:line="374" w:lineRule="auto" w:before="0" w:after="0"/>
        <w:ind w:left="1540" w:right="480"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6"/>
          <w:sz w:val="24"/>
        </w:rPr>
        <w:t> </w:t>
      </w:r>
      <w:r>
        <w:rPr>
          <w:rFonts w:ascii="Palladio Uralic"/>
          <w:sz w:val="24"/>
        </w:rPr>
        <w:t>berlaku</w:t>
      </w:r>
    </w:p>
    <w:p>
      <w:pPr>
        <w:pStyle w:val="ListParagraph"/>
        <w:numPr>
          <w:ilvl w:val="1"/>
          <w:numId w:val="79"/>
        </w:numPr>
        <w:tabs>
          <w:tab w:pos="1541" w:val="left" w:leader="none"/>
        </w:tabs>
        <w:spacing w:line="286" w:lineRule="exact" w:before="0" w:after="0"/>
        <w:ind w:left="1540" w:right="0" w:hanging="361"/>
        <w:jc w:val="left"/>
        <w:rPr>
          <w:rFonts w:ascii="Palladio Uralic"/>
          <w:sz w:val="24"/>
        </w:rPr>
      </w:pPr>
      <w:r>
        <w:rPr>
          <w:rFonts w:ascii="Palladio Uralic"/>
          <w:sz w:val="24"/>
        </w:rPr>
        <w:t>Membuat laporan kegiatan dari hasil kegiatan</w:t>
      </w:r>
      <w:r>
        <w:rPr>
          <w:rFonts w:ascii="Palladio Uralic"/>
          <w:spacing w:val="-7"/>
          <w:sz w:val="24"/>
        </w:rPr>
        <w:t> </w:t>
      </w:r>
      <w:r>
        <w:rPr>
          <w:rFonts w:ascii="Palladio Uralic"/>
          <w:sz w:val="24"/>
        </w:rPr>
        <w:t>praktikum</w:t>
      </w:r>
    </w:p>
    <w:p>
      <w:pPr>
        <w:pStyle w:val="ListParagraph"/>
        <w:numPr>
          <w:ilvl w:val="1"/>
          <w:numId w:val="79"/>
        </w:numPr>
        <w:tabs>
          <w:tab w:pos="1541" w:val="left" w:leader="none"/>
        </w:tabs>
        <w:spacing w:line="372" w:lineRule="auto" w:before="160" w:after="0"/>
        <w:ind w:left="1540" w:right="481"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2"/>
          <w:sz w:val="24"/>
        </w:rPr>
        <w:t> </w:t>
      </w:r>
      <w:r>
        <w:rPr>
          <w:rFonts w:ascii="Palladio Uralic"/>
          <w:sz w:val="24"/>
        </w:rPr>
        <w:t>mahasiswa</w:t>
      </w:r>
    </w:p>
    <w:p>
      <w:pPr>
        <w:spacing w:after="0" w:line="372" w:lineRule="auto"/>
        <w:jc w:val="left"/>
        <w:rPr>
          <w:rFonts w:ascii="Palladio Uralic"/>
          <w:sz w:val="24"/>
        </w:rPr>
        <w:sectPr>
          <w:headerReference w:type="default" r:id="rId185"/>
          <w:footerReference w:type="default" r:id="rId186"/>
          <w:pgSz w:w="11910" w:h="16840"/>
          <w:pgMar w:header="0" w:footer="1088" w:top="1340" w:bottom="1280" w:left="980" w:right="960"/>
          <w:pgNumType w:start="73"/>
        </w:sectPr>
      </w:pPr>
    </w:p>
    <w:p>
      <w:pPr>
        <w:pStyle w:val="Heading1"/>
        <w:numPr>
          <w:ilvl w:val="1"/>
          <w:numId w:val="6"/>
        </w:numPr>
        <w:tabs>
          <w:tab w:pos="1181" w:val="left" w:leader="none"/>
        </w:tabs>
        <w:spacing w:line="240" w:lineRule="auto" w:before="78" w:after="0"/>
        <w:ind w:left="1180" w:right="0" w:hanging="438"/>
        <w:jc w:val="left"/>
      </w:pPr>
      <w:r>
        <w:rPr/>
        <w:t>PRAKTIKUM 8 (WAKTU : 1 x 170 menit)</w:t>
      </w:r>
    </w:p>
    <w:p>
      <w:pPr>
        <w:pStyle w:val="BodyText"/>
        <w:spacing w:before="10"/>
        <w:rPr>
          <w:b/>
          <w:sz w:val="20"/>
        </w:rPr>
      </w:pPr>
    </w:p>
    <w:p>
      <w:pPr>
        <w:spacing w:before="0"/>
        <w:ind w:left="2665" w:right="1618" w:firstLine="0"/>
        <w:jc w:val="center"/>
        <w:rPr>
          <w:b/>
          <w:sz w:val="24"/>
        </w:rPr>
      </w:pPr>
      <w:r>
        <w:rPr>
          <w:b/>
          <w:sz w:val="24"/>
        </w:rPr>
        <w:t>PEMENUHAN KEBUTUHAN ISTIRAHAT TIDUR</w:t>
      </w:r>
    </w:p>
    <w:p>
      <w:pPr>
        <w:pStyle w:val="BodyText"/>
        <w:spacing w:before="6"/>
        <w:rPr>
          <w:b/>
          <w:sz w:val="20"/>
        </w:rPr>
      </w:pPr>
    </w:p>
    <w:p>
      <w:pPr>
        <w:pStyle w:val="BodyText"/>
        <w:ind w:left="2663" w:right="1618"/>
        <w:jc w:val="center"/>
      </w:pPr>
      <w:r>
        <w:rPr/>
        <w:t>Oleh : Naya Ernawati, S.Kep., Ns., M.Kep.</w:t>
      </w:r>
    </w:p>
    <w:p>
      <w:pPr>
        <w:pStyle w:val="BodyText"/>
        <w:spacing w:before="3"/>
        <w:rPr>
          <w:sz w:val="21"/>
        </w:rPr>
      </w:pPr>
    </w:p>
    <w:p>
      <w:pPr>
        <w:pStyle w:val="Heading1"/>
        <w:numPr>
          <w:ilvl w:val="2"/>
          <w:numId w:val="6"/>
        </w:numPr>
        <w:tabs>
          <w:tab w:pos="1454" w:val="left" w:leader="none"/>
        </w:tabs>
        <w:spacing w:line="240" w:lineRule="auto" w:before="0" w:after="0"/>
        <w:ind w:left="1454" w:right="0" w:hanging="286"/>
        <w:jc w:val="both"/>
      </w:pPr>
      <w:r>
        <w:rPr/>
        <w:t>LANDASAN</w:t>
      </w:r>
      <w:r>
        <w:rPr>
          <w:spacing w:val="-2"/>
        </w:rPr>
        <w:t> </w:t>
      </w:r>
      <w:r>
        <w:rPr/>
        <w:t>TEORI</w:t>
      </w:r>
    </w:p>
    <w:p>
      <w:pPr>
        <w:pStyle w:val="BodyText"/>
        <w:spacing w:before="8"/>
        <w:rPr>
          <w:b/>
          <w:sz w:val="20"/>
        </w:rPr>
      </w:pPr>
    </w:p>
    <w:p>
      <w:pPr>
        <w:pStyle w:val="ListParagraph"/>
        <w:numPr>
          <w:ilvl w:val="3"/>
          <w:numId w:val="6"/>
        </w:numPr>
        <w:tabs>
          <w:tab w:pos="1834" w:val="left" w:leader="none"/>
        </w:tabs>
        <w:spacing w:line="240" w:lineRule="auto" w:before="0" w:after="0"/>
        <w:ind w:left="1833" w:right="0" w:hanging="241"/>
        <w:jc w:val="left"/>
        <w:rPr>
          <w:sz w:val="24"/>
        </w:rPr>
      </w:pPr>
      <w:r>
        <w:rPr>
          <w:sz w:val="24"/>
        </w:rPr>
        <w:t>Pengertian</w:t>
      </w:r>
      <w:r>
        <w:rPr>
          <w:spacing w:val="-2"/>
          <w:sz w:val="24"/>
        </w:rPr>
        <w:t> </w:t>
      </w:r>
      <w:r>
        <w:rPr>
          <w:sz w:val="24"/>
        </w:rPr>
        <w:t>Tidur</w:t>
      </w:r>
    </w:p>
    <w:p>
      <w:pPr>
        <w:pStyle w:val="BodyText"/>
        <w:spacing w:before="4"/>
        <w:rPr>
          <w:sz w:val="29"/>
        </w:rPr>
      </w:pPr>
    </w:p>
    <w:p>
      <w:pPr>
        <w:pStyle w:val="BodyText"/>
        <w:spacing w:line="360" w:lineRule="auto" w:before="1"/>
        <w:ind w:left="1180" w:right="479" w:firstLine="720"/>
        <w:jc w:val="both"/>
      </w:pPr>
      <w:r>
        <w:rPr/>
        <w:t>Istirahat merupakan keadaan relaks tanpa adanya tekanan emosional, bukan hanya dalam keadaan tidak beraktivitas tetapi juga kondisi yang membutuhkan ketenangan. Kata istirahat berarti berhenti sebentar untuk melepaskan lelah, bersantai untuk menyegarkan diri atau melepaskan diri dari segala hal yang membosankan, menyulitkan bahkan menjengkelkan (Hidayat, 2008).</w:t>
      </w:r>
    </w:p>
    <w:p>
      <w:pPr>
        <w:pStyle w:val="BodyText"/>
        <w:spacing w:line="360" w:lineRule="auto"/>
        <w:ind w:left="1180" w:right="480" w:firstLine="720"/>
        <w:jc w:val="both"/>
      </w:pPr>
      <w:r>
        <w:rPr/>
        <w:t>Tidur merupakan suatu keadaan tidak sadar dimana persepsi dan reaksi individu terhadap lingkungan menurun atau hilang, dan dapat dibangunkan kembali dengan indra atau rangsangan yang cukup. Tidur ditandai dengan aktivitas fisik minimal, tingkat kesadaran yang bervariasi, terjadi perubahan proses fisiologis tubuh serta penurunan respon terhadap rangsangan dari luar (Asmadi, 2008).</w:t>
      </w:r>
    </w:p>
    <w:p>
      <w:pPr>
        <w:pStyle w:val="BodyText"/>
        <w:rPr>
          <w:sz w:val="36"/>
        </w:rPr>
      </w:pPr>
    </w:p>
    <w:p>
      <w:pPr>
        <w:pStyle w:val="ListParagraph"/>
        <w:numPr>
          <w:ilvl w:val="3"/>
          <w:numId w:val="6"/>
        </w:numPr>
        <w:tabs>
          <w:tab w:pos="1421" w:val="left" w:leader="none"/>
        </w:tabs>
        <w:spacing w:line="240" w:lineRule="auto" w:before="0" w:after="0"/>
        <w:ind w:left="1420" w:right="0" w:hanging="241"/>
        <w:jc w:val="both"/>
        <w:rPr>
          <w:sz w:val="24"/>
        </w:rPr>
      </w:pPr>
      <w:r>
        <w:rPr>
          <w:sz w:val="24"/>
        </w:rPr>
        <w:t>Fisiologi</w:t>
      </w:r>
      <w:r>
        <w:rPr>
          <w:spacing w:val="-1"/>
          <w:sz w:val="24"/>
        </w:rPr>
        <w:t> </w:t>
      </w:r>
      <w:r>
        <w:rPr>
          <w:sz w:val="24"/>
        </w:rPr>
        <w:t>Tidur</w:t>
      </w:r>
    </w:p>
    <w:p>
      <w:pPr>
        <w:pStyle w:val="BodyText"/>
        <w:spacing w:line="360" w:lineRule="auto" w:before="139"/>
        <w:ind w:left="1180" w:right="479" w:firstLine="720"/>
        <w:jc w:val="both"/>
      </w:pPr>
      <w:r>
        <w:rPr/>
        <w:t>Fisiologi tidur merupakan pengaturan kegiatan tidur oleh adanya hubungan mekanisme serebral yang secara bergantian mengaktifkan dan menekan pusat otak agar dapat tidur dan bangun. Salah satu aktivitas tidur ini diatur oleh sistem pengaktivasi retikularis yang merupakan sistem yang mengatur seluruh tingkatan kegiatan susunan saraf pusat termasuk pengaturan kewaspadaan dan tidur (Hidayat, 2008).</w:t>
      </w:r>
    </w:p>
    <w:p>
      <w:pPr>
        <w:pStyle w:val="BodyText"/>
        <w:spacing w:line="360" w:lineRule="auto"/>
        <w:ind w:left="1180" w:right="475" w:firstLine="720"/>
        <w:jc w:val="both"/>
      </w:pPr>
      <w:r>
        <w:rPr/>
        <w:t>Pusat pengaturan aktivitas kewaspadaan dan tidur terletak dalam mesensefalon dan bagian atas pons. Reticular Activating System (RAS) berlokasi pada batang otak teratas. RAS dipercayai terdiri dari sel khusus yang mempertahankan kewaspadaan dan tidur. Selain itu, RAS dapat memberikan rangsangan visual, pendengaran, nyeri, dan perabaan juga dapat menerima stimulasi dari korteks serebri termasuk rangsangan emosi dan proses pikir. Dalam keadaan sadar, neuron dalam RAS akan melepaskan katekolamin seperti norepineprin. Demikian juga pada saat tidur, kemungkinan disebabkan adanya pelepasan serum serotonin dari sel khusus yang berada di pons dan batang otak tengah, yaitu Bulbar Synchronizing Regional (BSR), sedangkan bangun</w:t>
      </w:r>
    </w:p>
    <w:p>
      <w:pPr>
        <w:spacing w:after="0" w:line="360" w:lineRule="auto"/>
        <w:jc w:val="both"/>
        <w:sectPr>
          <w:headerReference w:type="default" r:id="rId187"/>
          <w:footerReference w:type="default" r:id="rId188"/>
          <w:pgSz w:w="11910" w:h="16840"/>
          <w:pgMar w:header="0" w:footer="1088" w:top="1340" w:bottom="1280" w:left="980" w:right="960"/>
          <w:pgNumType w:start="74"/>
        </w:sectPr>
      </w:pPr>
    </w:p>
    <w:p>
      <w:pPr>
        <w:pStyle w:val="BodyText"/>
        <w:spacing w:line="360" w:lineRule="auto" w:before="76"/>
        <w:ind w:left="1180" w:right="481"/>
        <w:jc w:val="both"/>
      </w:pPr>
      <w:r>
        <w:rPr/>
        <w:t>tergantung dari keseimbangan impuls yang diterima di pusat otak dan sistem limbic. Dengan demikian, sistem pada batang otak yang mengatur siklus atau perubahan dalam tidur adalah RAS dan BSR (Hidayat, 2008)</w:t>
      </w:r>
    </w:p>
    <w:p>
      <w:pPr>
        <w:pStyle w:val="BodyText"/>
        <w:rPr>
          <w:sz w:val="36"/>
        </w:rPr>
      </w:pPr>
    </w:p>
    <w:p>
      <w:pPr>
        <w:pStyle w:val="ListParagraph"/>
        <w:numPr>
          <w:ilvl w:val="3"/>
          <w:numId w:val="6"/>
        </w:numPr>
        <w:tabs>
          <w:tab w:pos="1421" w:val="left" w:leader="none"/>
        </w:tabs>
        <w:spacing w:line="240" w:lineRule="auto" w:before="0" w:after="0"/>
        <w:ind w:left="1420" w:right="0" w:hanging="241"/>
        <w:jc w:val="both"/>
        <w:rPr>
          <w:sz w:val="24"/>
        </w:rPr>
      </w:pPr>
      <w:r>
        <w:rPr>
          <w:sz w:val="24"/>
        </w:rPr>
        <w:t>Jenis-jenis Tidur</w:t>
      </w:r>
    </w:p>
    <w:p>
      <w:pPr>
        <w:pStyle w:val="ListParagraph"/>
        <w:numPr>
          <w:ilvl w:val="1"/>
          <w:numId w:val="80"/>
        </w:numPr>
        <w:tabs>
          <w:tab w:pos="1901" w:val="left" w:leader="none"/>
        </w:tabs>
        <w:spacing w:line="240" w:lineRule="auto" w:before="137" w:after="0"/>
        <w:ind w:left="1900" w:right="0" w:hanging="361"/>
        <w:jc w:val="both"/>
        <w:rPr>
          <w:sz w:val="24"/>
        </w:rPr>
      </w:pPr>
      <w:r>
        <w:rPr>
          <w:sz w:val="24"/>
        </w:rPr>
        <w:t>Pola Tidur Biasa atau NREM</w:t>
      </w:r>
    </w:p>
    <w:p>
      <w:pPr>
        <w:pStyle w:val="BodyText"/>
        <w:spacing w:line="360" w:lineRule="auto" w:before="139"/>
        <w:ind w:left="2080" w:right="478"/>
        <w:jc w:val="both"/>
      </w:pPr>
      <w:r>
        <w:rPr/>
        <w:t>Pola / tipe tidur biasa ini juga disebut NREM (Non Rapid Eye Movement = Gerakan mata tidak cepat). Pola tidur NREM merupakan tidur yang nyaman dan dalam tidur gelombang pendek karena gelombang otak selama NREM lebih lambat daripada gelombang alpha dan beta pada orang yang sadar atau tidak dalam keadaan tidur (lihat gambar). Tanda-tanda tidur NREM adalah:</w:t>
      </w:r>
    </w:p>
    <w:p>
      <w:pPr>
        <w:pStyle w:val="ListParagraph"/>
        <w:numPr>
          <w:ilvl w:val="2"/>
          <w:numId w:val="80"/>
        </w:numPr>
        <w:tabs>
          <w:tab w:pos="2621" w:val="left" w:leader="none"/>
        </w:tabs>
        <w:spacing w:line="276" w:lineRule="exact" w:before="0" w:after="0"/>
        <w:ind w:left="2621" w:right="0" w:hanging="228"/>
        <w:jc w:val="both"/>
        <w:rPr>
          <w:sz w:val="24"/>
        </w:rPr>
      </w:pPr>
      <w:r>
        <w:rPr>
          <w:sz w:val="24"/>
        </w:rPr>
        <w:t>Mimpi</w:t>
      </w:r>
      <w:r>
        <w:rPr>
          <w:spacing w:val="-1"/>
          <w:sz w:val="24"/>
        </w:rPr>
        <w:t> </w:t>
      </w:r>
      <w:r>
        <w:rPr>
          <w:sz w:val="24"/>
        </w:rPr>
        <w:t>berkurang</w:t>
      </w:r>
    </w:p>
    <w:p>
      <w:pPr>
        <w:pStyle w:val="ListParagraph"/>
        <w:numPr>
          <w:ilvl w:val="2"/>
          <w:numId w:val="80"/>
        </w:numPr>
        <w:tabs>
          <w:tab w:pos="2621" w:val="left" w:leader="none"/>
        </w:tabs>
        <w:spacing w:line="240" w:lineRule="auto" w:before="139" w:after="0"/>
        <w:ind w:left="2621" w:right="0" w:hanging="228"/>
        <w:jc w:val="both"/>
        <w:rPr>
          <w:sz w:val="24"/>
        </w:rPr>
      </w:pPr>
      <w:r>
        <w:rPr>
          <w:sz w:val="24"/>
        </w:rPr>
        <w:t>Keadaan istirahat (otot mulai</w:t>
      </w:r>
      <w:r>
        <w:rPr>
          <w:spacing w:val="-1"/>
          <w:sz w:val="24"/>
        </w:rPr>
        <w:t> </w:t>
      </w:r>
      <w:r>
        <w:rPr>
          <w:sz w:val="24"/>
        </w:rPr>
        <w:t>berelaksasi)</w:t>
      </w:r>
    </w:p>
    <w:p>
      <w:pPr>
        <w:pStyle w:val="ListParagraph"/>
        <w:numPr>
          <w:ilvl w:val="2"/>
          <w:numId w:val="80"/>
        </w:numPr>
        <w:tabs>
          <w:tab w:pos="2621" w:val="left" w:leader="none"/>
        </w:tabs>
        <w:spacing w:line="240" w:lineRule="auto" w:before="137" w:after="0"/>
        <w:ind w:left="2621" w:right="0" w:hanging="228"/>
        <w:jc w:val="both"/>
        <w:rPr>
          <w:sz w:val="24"/>
        </w:rPr>
      </w:pPr>
      <w:r>
        <w:rPr>
          <w:sz w:val="24"/>
        </w:rPr>
        <w:t>Tekanan darah</w:t>
      </w:r>
      <w:r>
        <w:rPr>
          <w:spacing w:val="-1"/>
          <w:sz w:val="24"/>
        </w:rPr>
        <w:t> </w:t>
      </w:r>
      <w:r>
        <w:rPr>
          <w:sz w:val="24"/>
        </w:rPr>
        <w:t>turun</w:t>
      </w:r>
    </w:p>
    <w:p>
      <w:pPr>
        <w:pStyle w:val="ListParagraph"/>
        <w:numPr>
          <w:ilvl w:val="2"/>
          <w:numId w:val="80"/>
        </w:numPr>
        <w:tabs>
          <w:tab w:pos="2621" w:val="left" w:leader="none"/>
        </w:tabs>
        <w:spacing w:line="240" w:lineRule="auto" w:before="139" w:after="0"/>
        <w:ind w:left="2621" w:right="0" w:hanging="228"/>
        <w:jc w:val="both"/>
        <w:rPr>
          <w:sz w:val="24"/>
        </w:rPr>
      </w:pPr>
      <w:r>
        <w:rPr>
          <w:sz w:val="24"/>
        </w:rPr>
        <w:t>Kecepatan pernafasan</w:t>
      </w:r>
      <w:r>
        <w:rPr>
          <w:spacing w:val="-1"/>
          <w:sz w:val="24"/>
        </w:rPr>
        <w:t> </w:t>
      </w:r>
      <w:r>
        <w:rPr>
          <w:sz w:val="24"/>
        </w:rPr>
        <w:t>turun</w:t>
      </w:r>
    </w:p>
    <w:p>
      <w:pPr>
        <w:pStyle w:val="ListParagraph"/>
        <w:numPr>
          <w:ilvl w:val="2"/>
          <w:numId w:val="80"/>
        </w:numPr>
        <w:tabs>
          <w:tab w:pos="2621" w:val="left" w:leader="none"/>
        </w:tabs>
        <w:spacing w:line="240" w:lineRule="auto" w:before="137" w:after="0"/>
        <w:ind w:left="2621" w:right="0" w:hanging="228"/>
        <w:jc w:val="both"/>
        <w:rPr>
          <w:sz w:val="24"/>
        </w:rPr>
      </w:pPr>
      <w:r>
        <w:rPr>
          <w:sz w:val="24"/>
        </w:rPr>
        <w:t>Metabolisme</w:t>
      </w:r>
      <w:r>
        <w:rPr>
          <w:spacing w:val="-1"/>
          <w:sz w:val="24"/>
        </w:rPr>
        <w:t> </w:t>
      </w:r>
      <w:r>
        <w:rPr>
          <w:sz w:val="24"/>
        </w:rPr>
        <w:t>turun</w:t>
      </w:r>
    </w:p>
    <w:p>
      <w:pPr>
        <w:pStyle w:val="ListParagraph"/>
        <w:numPr>
          <w:ilvl w:val="2"/>
          <w:numId w:val="80"/>
        </w:numPr>
        <w:tabs>
          <w:tab w:pos="2621" w:val="left" w:leader="none"/>
        </w:tabs>
        <w:spacing w:line="240" w:lineRule="auto" w:before="140" w:after="0"/>
        <w:ind w:left="2621" w:right="0" w:hanging="228"/>
        <w:jc w:val="both"/>
        <w:rPr>
          <w:sz w:val="24"/>
        </w:rPr>
      </w:pPr>
      <w:r>
        <w:rPr>
          <w:sz w:val="24"/>
        </w:rPr>
        <w:t>Gerakan mata</w:t>
      </w:r>
      <w:r>
        <w:rPr>
          <w:spacing w:val="-2"/>
          <w:sz w:val="24"/>
        </w:rPr>
        <w:t> </w:t>
      </w:r>
      <w:r>
        <w:rPr>
          <w:sz w:val="24"/>
        </w:rPr>
        <w:t>lambat</w:t>
      </w:r>
    </w:p>
    <w:p>
      <w:pPr>
        <w:pStyle w:val="BodyText"/>
        <w:spacing w:line="360" w:lineRule="auto" w:before="136"/>
        <w:ind w:left="1540" w:right="482"/>
        <w:jc w:val="both"/>
      </w:pPr>
      <w:r>
        <w:rPr/>
        <w:t>Fase NREM atau tidur biasa ini berlangsung ± 1 jam dan pada fase ini biasanya orang masih bisa mendengarkan suara di sekitarnya, sehingga dengan demikian akan mudah terbangun dari tidurnya. Tidur NREM ini mempunyai 4 (empat) tahap yang masing-masing tahap di tandai dengan pola gelombang</w:t>
      </w:r>
      <w:r>
        <w:rPr>
          <w:spacing w:val="-6"/>
        </w:rPr>
        <w:t> </w:t>
      </w:r>
      <w:r>
        <w:rPr/>
        <w:t>otak.</w:t>
      </w:r>
    </w:p>
    <w:p>
      <w:pPr>
        <w:pStyle w:val="ListParagraph"/>
        <w:numPr>
          <w:ilvl w:val="0"/>
          <w:numId w:val="81"/>
        </w:numPr>
        <w:tabs>
          <w:tab w:pos="2081" w:val="left" w:leader="none"/>
        </w:tabs>
        <w:spacing w:line="240" w:lineRule="auto" w:before="1" w:after="0"/>
        <w:ind w:left="2080" w:right="0" w:hanging="541"/>
        <w:jc w:val="both"/>
        <w:rPr>
          <w:sz w:val="24"/>
        </w:rPr>
      </w:pPr>
      <w:r>
        <w:rPr>
          <w:sz w:val="24"/>
        </w:rPr>
        <w:t>Tahap</w:t>
      </w:r>
      <w:r>
        <w:rPr>
          <w:spacing w:val="-1"/>
          <w:sz w:val="24"/>
        </w:rPr>
        <w:t> </w:t>
      </w:r>
      <w:r>
        <w:rPr>
          <w:sz w:val="24"/>
        </w:rPr>
        <w:t>1</w:t>
      </w:r>
    </w:p>
    <w:p>
      <w:pPr>
        <w:pStyle w:val="BodyText"/>
        <w:spacing w:line="360" w:lineRule="auto" w:before="139"/>
        <w:ind w:left="1900" w:right="476"/>
        <w:jc w:val="both"/>
      </w:pPr>
      <w:r>
        <w:rPr/>
        <w:t>Tahap ini merupakan tahap transisi, berlangsung selama 5 menit yang mana seseorang beralih dari sadar menjadi tidur. Seseorang merasa kabur dan relaks, mata bergerak ke kanan dan ke kiri, kecepatan jantung dan pernafasan turun secara jelas. Gelombang alpha sewaktu seseorang masih sadar diganti dengan gelombang betha yang lebih lambat. Seseorang yang tidur pada tahap I dapat di bangunkan dengan mudah. Ketika bangun seseorang merasa seperti telah melamun.</w:t>
      </w:r>
    </w:p>
    <w:p>
      <w:pPr>
        <w:pStyle w:val="ListParagraph"/>
        <w:numPr>
          <w:ilvl w:val="0"/>
          <w:numId w:val="81"/>
        </w:numPr>
        <w:tabs>
          <w:tab w:pos="1901" w:val="left" w:leader="none"/>
        </w:tabs>
        <w:spacing w:line="276" w:lineRule="exact" w:before="0" w:after="0"/>
        <w:ind w:left="1900" w:right="0" w:hanging="361"/>
        <w:jc w:val="both"/>
        <w:rPr>
          <w:sz w:val="24"/>
        </w:rPr>
      </w:pPr>
      <w:r>
        <w:rPr>
          <w:sz w:val="24"/>
        </w:rPr>
        <w:t>Tahap</w:t>
      </w:r>
      <w:r>
        <w:rPr>
          <w:spacing w:val="-1"/>
          <w:sz w:val="24"/>
        </w:rPr>
        <w:t> </w:t>
      </w:r>
      <w:r>
        <w:rPr>
          <w:sz w:val="24"/>
        </w:rPr>
        <w:t>2</w:t>
      </w:r>
    </w:p>
    <w:p>
      <w:pPr>
        <w:pStyle w:val="BodyText"/>
        <w:spacing w:line="360" w:lineRule="auto" w:before="139" w:after="5"/>
        <w:ind w:left="1900" w:right="481"/>
        <w:jc w:val="both"/>
      </w:pPr>
      <w:r>
        <w:rPr/>
        <w:t>Tahap ini merupakan tahap tidur ringan, dan proses tubuh terus menurun. Mata masih bergerak-gerak, kecepatan jantung dan pernafasan turun dengan jelas,</w:t>
      </w:r>
      <w:r>
        <w:rPr>
          <w:spacing w:val="39"/>
        </w:rPr>
        <w:t> </w:t>
      </w:r>
      <w:r>
        <w:rPr/>
        <w:t>suhu</w:t>
      </w:r>
      <w:r>
        <w:rPr>
          <w:spacing w:val="40"/>
        </w:rPr>
        <w:t> </w:t>
      </w:r>
      <w:r>
        <w:rPr/>
        <w:t>tubuh</w:t>
      </w:r>
      <w:r>
        <w:rPr>
          <w:spacing w:val="41"/>
        </w:rPr>
        <w:t> </w:t>
      </w:r>
      <w:r>
        <w:rPr/>
        <w:t>dan</w:t>
      </w:r>
      <w:r>
        <w:rPr>
          <w:spacing w:val="41"/>
        </w:rPr>
        <w:t> </w:t>
      </w:r>
      <w:r>
        <w:rPr/>
        <w:t>metabolisme</w:t>
      </w:r>
      <w:r>
        <w:rPr>
          <w:spacing w:val="40"/>
        </w:rPr>
        <w:t> </w:t>
      </w:r>
      <w:r>
        <w:rPr/>
        <w:t>menurun.</w:t>
      </w:r>
      <w:r>
        <w:rPr>
          <w:spacing w:val="40"/>
        </w:rPr>
        <w:t> </w:t>
      </w:r>
      <w:r>
        <w:rPr/>
        <w:t>Gelombang</w:t>
      </w:r>
      <w:r>
        <w:rPr>
          <w:spacing w:val="40"/>
        </w:rPr>
        <w:t> </w:t>
      </w:r>
      <w:r>
        <w:rPr/>
        <w:t>otak</w:t>
      </w:r>
      <w:r>
        <w:rPr>
          <w:spacing w:val="39"/>
        </w:rPr>
        <w:t> </w:t>
      </w:r>
      <w:r>
        <w:rPr/>
        <w:t>ditandai</w:t>
      </w:r>
    </w:p>
    <w:p>
      <w:pPr>
        <w:pStyle w:val="BodyText"/>
        <w:ind w:left="431"/>
        <w:rPr>
          <w:sz w:val="20"/>
        </w:rPr>
      </w:pPr>
      <w:r>
        <w:rPr>
          <w:sz w:val="20"/>
        </w:rPr>
        <w:pict>
          <v:group style="width:454.3pt;height:21.4pt;mso-position-horizontal-relative:char;mso-position-vertical-relative:line" coordorigin="0,0" coordsize="9086,428">
            <v:shape style="position:absolute;left:0;top:367;width:9086;height:60" coordorigin="0,367" coordsize="9086,60" path="m9086,367l0,367,0,415,0,427,9086,427,9086,415,9086,367xe" filled="true" fillcolor="#612322" stroked="false">
              <v:path arrowok="t"/>
              <v:fill type="solid"/>
            </v:shape>
            <v:rect style="position:absolute;left:1439;top:0;width:7646;height:416" filled="true" fillcolor="#ffffff" stroked="false">
              <v:fill type="solid"/>
            </v:rect>
            <v:shape style="position:absolute;left:0;top:0;width:9086;height:428" type="#_x0000_t202" filled="false" stroked="false">
              <v:textbox inset="0,0,0,0">
                <w:txbxContent>
                  <w:p>
                    <w:pPr>
                      <w:spacing w:line="270" w:lineRule="exact" w:before="0"/>
                      <w:ind w:left="1468" w:right="0" w:firstLine="0"/>
                      <w:jc w:val="left"/>
                      <w:rPr>
                        <w:sz w:val="24"/>
                      </w:rPr>
                    </w:pPr>
                    <w:r>
                      <w:rPr>
                        <w:sz w:val="24"/>
                      </w:rPr>
                      <w:t>dengan“sleep spindles” dan gelombang K komplek. Tahap II berlangsung</w:t>
                    </w:r>
                  </w:p>
                </w:txbxContent>
              </v:textbox>
              <w10:wrap type="none"/>
            </v:shape>
          </v:group>
        </w:pict>
      </w:r>
      <w:r>
        <w:rPr>
          <w:sz w:val="20"/>
        </w:rPr>
      </w:r>
    </w:p>
    <w:p>
      <w:pPr>
        <w:spacing w:after="0"/>
        <w:rPr>
          <w:sz w:val="20"/>
        </w:rPr>
        <w:sectPr>
          <w:headerReference w:type="default" r:id="rId189"/>
          <w:footerReference w:type="default" r:id="rId190"/>
          <w:pgSz w:w="11910" w:h="16840"/>
          <w:pgMar w:header="0" w:footer="1014" w:top="1340" w:bottom="1200" w:left="980" w:right="960"/>
          <w:pgNumType w:start="75"/>
        </w:sectPr>
      </w:pPr>
    </w:p>
    <w:p>
      <w:pPr>
        <w:pStyle w:val="BodyText"/>
        <w:spacing w:line="360" w:lineRule="auto" w:before="76"/>
        <w:ind w:left="1900" w:right="474"/>
        <w:jc w:val="both"/>
      </w:pPr>
      <w:r>
        <w:rPr/>
        <w:t>pendek dan berakhir dalam waktu 10 sampai dengan 15 menit. Pada tahap ini merupakan periodetidur bersuara, kemajuan relaksasi, untuk bangun relatif mudah.</w:t>
      </w:r>
    </w:p>
    <w:p>
      <w:pPr>
        <w:pStyle w:val="ListParagraph"/>
        <w:numPr>
          <w:ilvl w:val="0"/>
          <w:numId w:val="81"/>
        </w:numPr>
        <w:tabs>
          <w:tab w:pos="1901" w:val="left" w:leader="none"/>
        </w:tabs>
        <w:spacing w:line="275" w:lineRule="exact" w:before="0" w:after="0"/>
        <w:ind w:left="1900" w:right="0" w:hanging="361"/>
        <w:jc w:val="both"/>
        <w:rPr>
          <w:sz w:val="24"/>
        </w:rPr>
      </w:pPr>
      <w:r>
        <w:rPr>
          <w:sz w:val="24"/>
        </w:rPr>
        <w:t>Tahap</w:t>
      </w:r>
      <w:r>
        <w:rPr>
          <w:spacing w:val="-1"/>
          <w:sz w:val="24"/>
        </w:rPr>
        <w:t> </w:t>
      </w:r>
      <w:r>
        <w:rPr>
          <w:sz w:val="24"/>
        </w:rPr>
        <w:t>3</w:t>
      </w:r>
    </w:p>
    <w:p>
      <w:pPr>
        <w:pStyle w:val="BodyText"/>
        <w:spacing w:line="360" w:lineRule="auto" w:before="139"/>
        <w:ind w:left="1900" w:right="477"/>
        <w:jc w:val="both"/>
      </w:pPr>
      <w:r>
        <w:rPr/>
        <w:t>Pada tahap ini meliputi awal dari tidur dalam. Otot –otot dalam keadaan santai penuh, kecepatan jantung, pernafasan serta proses tubuh berlanjut mengalami penurunan akibat dominasi sistem syaraf parasimpatik. Seseorang menjadi lebih sulit dibangunkan dan jarang bergerak. Gelombang otak menjadi lebih teratur dan terdapat penambahan gelombang delta yang lambat. Tahap ini berlangsung 15-30 menit.</w:t>
      </w:r>
    </w:p>
    <w:p>
      <w:pPr>
        <w:pStyle w:val="ListParagraph"/>
        <w:numPr>
          <w:ilvl w:val="0"/>
          <w:numId w:val="81"/>
        </w:numPr>
        <w:tabs>
          <w:tab w:pos="1901" w:val="left" w:leader="none"/>
        </w:tabs>
        <w:spacing w:line="240" w:lineRule="auto" w:before="1" w:after="0"/>
        <w:ind w:left="1900" w:right="0" w:hanging="361"/>
        <w:jc w:val="both"/>
        <w:rPr>
          <w:sz w:val="24"/>
        </w:rPr>
      </w:pPr>
      <w:r>
        <w:rPr>
          <w:sz w:val="24"/>
        </w:rPr>
        <w:t>Tahap</w:t>
      </w:r>
      <w:r>
        <w:rPr>
          <w:spacing w:val="-1"/>
          <w:sz w:val="24"/>
        </w:rPr>
        <w:t> </w:t>
      </w:r>
      <w:r>
        <w:rPr>
          <w:sz w:val="24"/>
        </w:rPr>
        <w:t>4</w:t>
      </w:r>
    </w:p>
    <w:p>
      <w:pPr>
        <w:pStyle w:val="BodyText"/>
        <w:spacing w:line="360" w:lineRule="auto" w:before="136"/>
        <w:ind w:left="1900" w:right="476"/>
        <w:jc w:val="both"/>
      </w:pPr>
      <w:r>
        <w:rPr/>
        <w:t>Tahap ini merupakan tahap tidur dalam yang ditandai dengan predominasi gelombang delta yang melambat. Kecepatan jantung dan pernafasan turun. Seseorang dalam keadaan rileks, jarang bergerak dan sulit dibangunkan. (mengenai gambar grafik gelombang dapat dilihat dalam gambar). Siklus tidur sebagian besar merupakan tidur NREM dan berakhir dengan tidur REM. Tahap ini berlangsung 15-30</w:t>
      </w:r>
      <w:r>
        <w:rPr>
          <w:spacing w:val="-4"/>
        </w:rPr>
        <w:t> </w:t>
      </w:r>
      <w:r>
        <w:rPr/>
        <w:t>menit.</w:t>
      </w:r>
    </w:p>
    <w:p>
      <w:pPr>
        <w:pStyle w:val="ListParagraph"/>
        <w:numPr>
          <w:ilvl w:val="1"/>
          <w:numId w:val="80"/>
        </w:numPr>
        <w:tabs>
          <w:tab w:pos="1632" w:val="left" w:leader="none"/>
        </w:tabs>
        <w:spacing w:line="240" w:lineRule="auto" w:before="1" w:after="0"/>
        <w:ind w:left="1631" w:right="0" w:hanging="361"/>
        <w:jc w:val="both"/>
        <w:rPr>
          <w:sz w:val="24"/>
        </w:rPr>
      </w:pPr>
      <w:r>
        <w:rPr>
          <w:sz w:val="24"/>
        </w:rPr>
        <w:t>Pola Tidur Paradoksikal atau</w:t>
      </w:r>
      <w:r>
        <w:rPr>
          <w:spacing w:val="-1"/>
          <w:sz w:val="24"/>
        </w:rPr>
        <w:t> </w:t>
      </w:r>
      <w:r>
        <w:rPr>
          <w:sz w:val="24"/>
        </w:rPr>
        <w:t>REM</w:t>
      </w:r>
    </w:p>
    <w:p>
      <w:pPr>
        <w:pStyle w:val="BodyText"/>
        <w:spacing w:line="360" w:lineRule="auto" w:before="139"/>
        <w:ind w:left="1811" w:right="475"/>
        <w:jc w:val="both"/>
      </w:pPr>
      <w:r>
        <w:rPr/>
        <w:t>Pola / tipe tidur paradoksikal ini disebut juga (Rapid Eye Movement = Gerakan mata  cepat).  Tidur  tipe   ini   disebut “Paradoksikal” karena   hal   ini   bersifat “Paradoks”, yaitu seseorang dapat tetap tertidur walaupun aktivitas otaknya nyata. Tidur REM / Paradoks merupakan pola/tipe tidur dimana otak benar-benar dalam keadaan aktif. Namun, aktivitas otak tidak disalurkan ke arah yang sesuai agar orang itu tanggap penuh terhadap keadaan sekelilingnya kemudian terbangun. Pola/tipe tidur ini, ditandai dengan perbedaan antara mimpi-mimpi yang timbul sewaktu tahap tidur NREM dan tahap tidur REM adalah bahwa mimpi yang timbul pada tahap tidur REM dapat diingat kembali, sedangkan mimpi selama tahap tidur NREM biasanya tak dapat diingat. Jadi selama tidur NREM tidak terjadi konsolidasi mimpi dalam</w:t>
      </w:r>
      <w:r>
        <w:rPr>
          <w:spacing w:val="-5"/>
        </w:rPr>
        <w:t> </w:t>
      </w:r>
      <w:r>
        <w:rPr/>
        <w:t>ingatan.</w:t>
      </w:r>
    </w:p>
    <w:p>
      <w:pPr>
        <w:pStyle w:val="ListParagraph"/>
        <w:numPr>
          <w:ilvl w:val="2"/>
          <w:numId w:val="80"/>
        </w:numPr>
        <w:tabs>
          <w:tab w:pos="2533" w:val="left" w:leader="none"/>
        </w:tabs>
        <w:spacing w:line="276" w:lineRule="exact" w:before="0" w:after="0"/>
        <w:ind w:left="2532" w:right="0" w:hanging="362"/>
        <w:jc w:val="both"/>
        <w:rPr>
          <w:sz w:val="24"/>
        </w:rPr>
      </w:pPr>
      <w:r>
        <w:rPr>
          <w:sz w:val="24"/>
        </w:rPr>
        <w:t>Mengigau atau bahkan</w:t>
      </w:r>
      <w:r>
        <w:rPr>
          <w:spacing w:val="-1"/>
          <w:sz w:val="24"/>
        </w:rPr>
        <w:t> </w:t>
      </w:r>
      <w:r>
        <w:rPr>
          <w:sz w:val="24"/>
        </w:rPr>
        <w:t>mendengkur</w:t>
      </w:r>
    </w:p>
    <w:p>
      <w:pPr>
        <w:pStyle w:val="ListParagraph"/>
        <w:numPr>
          <w:ilvl w:val="2"/>
          <w:numId w:val="80"/>
        </w:numPr>
        <w:tabs>
          <w:tab w:pos="2533" w:val="left" w:leader="none"/>
        </w:tabs>
        <w:spacing w:line="240" w:lineRule="auto" w:before="140" w:after="0"/>
        <w:ind w:left="2532" w:right="0" w:hanging="362"/>
        <w:jc w:val="left"/>
        <w:rPr>
          <w:sz w:val="24"/>
        </w:rPr>
      </w:pPr>
      <w:r>
        <w:rPr>
          <w:sz w:val="24"/>
        </w:rPr>
        <w:t>Otot-otot kendor (relaksasi</w:t>
      </w:r>
      <w:r>
        <w:rPr>
          <w:spacing w:val="-2"/>
          <w:sz w:val="24"/>
        </w:rPr>
        <w:t> </w:t>
      </w:r>
      <w:r>
        <w:rPr>
          <w:sz w:val="24"/>
        </w:rPr>
        <w:t>total)</w:t>
      </w:r>
    </w:p>
    <w:p>
      <w:pPr>
        <w:pStyle w:val="ListParagraph"/>
        <w:numPr>
          <w:ilvl w:val="2"/>
          <w:numId w:val="80"/>
        </w:numPr>
        <w:tabs>
          <w:tab w:pos="2533" w:val="left" w:leader="none"/>
        </w:tabs>
        <w:spacing w:line="240" w:lineRule="auto" w:before="136" w:after="0"/>
        <w:ind w:left="2532" w:right="0" w:hanging="362"/>
        <w:jc w:val="left"/>
        <w:rPr>
          <w:sz w:val="24"/>
        </w:rPr>
      </w:pPr>
      <w:r>
        <w:rPr>
          <w:sz w:val="24"/>
        </w:rPr>
        <w:t>Kecepatan jantung dan pernafasan tidak teratur, sering lebih</w:t>
      </w:r>
      <w:r>
        <w:rPr>
          <w:spacing w:val="-8"/>
          <w:sz w:val="24"/>
        </w:rPr>
        <w:t> </w:t>
      </w:r>
      <w:r>
        <w:rPr>
          <w:sz w:val="24"/>
        </w:rPr>
        <w:t>cepat</w:t>
      </w:r>
    </w:p>
    <w:p>
      <w:pPr>
        <w:pStyle w:val="ListParagraph"/>
        <w:numPr>
          <w:ilvl w:val="2"/>
          <w:numId w:val="80"/>
        </w:numPr>
        <w:tabs>
          <w:tab w:pos="2533" w:val="left" w:leader="none"/>
        </w:tabs>
        <w:spacing w:line="240" w:lineRule="auto" w:before="140" w:after="0"/>
        <w:ind w:left="2532" w:right="0" w:hanging="362"/>
        <w:jc w:val="left"/>
        <w:rPr>
          <w:sz w:val="24"/>
        </w:rPr>
      </w:pPr>
      <w:r>
        <w:rPr>
          <w:sz w:val="24"/>
        </w:rPr>
        <w:t>Perubahan tekanan</w:t>
      </w:r>
      <w:r>
        <w:rPr>
          <w:spacing w:val="-1"/>
          <w:sz w:val="24"/>
        </w:rPr>
        <w:t> </w:t>
      </w:r>
      <w:r>
        <w:rPr>
          <w:sz w:val="24"/>
        </w:rPr>
        <w:t>darah</w:t>
      </w:r>
    </w:p>
    <w:p>
      <w:pPr>
        <w:pStyle w:val="BodyText"/>
        <w:spacing w:before="11"/>
        <w:rPr>
          <w:sz w:val="8"/>
        </w:rPr>
      </w:pPr>
      <w:r>
        <w:rPr/>
        <w:pict>
          <v:group style="position:absolute;margin-left:70.584pt;margin-top:7.115316pt;width:454.3pt;height:21.4pt;mso-position-horizontal-relative:page;mso-position-vertical-relative:paragraph;z-index:-15716864;mso-wrap-distance-left:0;mso-wrap-distance-right:0" coordorigin="1412,142" coordsize="9086,428">
            <v:shape style="position:absolute;left:1411;top:509;width:9086;height:60" coordorigin="1412,510" coordsize="9086,60" path="m10498,510l1412,510,1412,558,1412,570,10498,570,10498,558,10498,510xe" filled="true" fillcolor="#612322" stroked="false">
              <v:path arrowok="t"/>
              <v:fill type="solid"/>
            </v:shape>
            <v:rect style="position:absolute;left:3122;top:142;width:7375;height:416" filled="true" fillcolor="#ffffff" stroked="false">
              <v:fill type="solid"/>
            </v:rect>
            <v:shape style="position:absolute;left:1411;top:142;width:9086;height:428" type="#_x0000_t202" filled="false" stroked="false">
              <v:textbox inset="0,0,0,0">
                <w:txbxContent>
                  <w:p>
                    <w:pPr>
                      <w:spacing w:line="270" w:lineRule="exact" w:before="0"/>
                      <w:ind w:left="1739" w:right="0" w:firstLine="0"/>
                      <w:jc w:val="left"/>
                      <w:rPr>
                        <w:sz w:val="24"/>
                      </w:rPr>
                    </w:pPr>
                    <w:r>
                      <w:rPr>
                        <w:sz w:val="24"/>
                      </w:rPr>
                      <w:t>5. Gerakan otot tidak teratur</w:t>
                    </w:r>
                  </w:p>
                </w:txbxContent>
              </v:textbox>
              <w10:wrap type="none"/>
            </v:shape>
            <w10:wrap type="topAndBottom"/>
          </v:group>
        </w:pict>
      </w:r>
    </w:p>
    <w:p>
      <w:pPr>
        <w:spacing w:after="0"/>
        <w:rPr>
          <w:sz w:val="8"/>
        </w:rPr>
        <w:sectPr>
          <w:headerReference w:type="default" r:id="rId191"/>
          <w:footerReference w:type="default" r:id="rId192"/>
          <w:pgSz w:w="11910" w:h="16840"/>
          <w:pgMar w:header="0" w:footer="1014" w:top="1340" w:bottom="1200" w:left="980" w:right="960"/>
          <w:pgNumType w:start="76"/>
        </w:sectPr>
      </w:pPr>
    </w:p>
    <w:p>
      <w:pPr>
        <w:pStyle w:val="ListParagraph"/>
        <w:numPr>
          <w:ilvl w:val="0"/>
          <w:numId w:val="82"/>
        </w:numPr>
        <w:tabs>
          <w:tab w:pos="2533" w:val="left" w:leader="none"/>
        </w:tabs>
        <w:spacing w:line="240" w:lineRule="auto" w:before="76" w:after="0"/>
        <w:ind w:left="2532" w:right="0" w:hanging="362"/>
        <w:jc w:val="left"/>
        <w:rPr>
          <w:sz w:val="24"/>
        </w:rPr>
      </w:pPr>
      <w:r>
        <w:rPr>
          <w:sz w:val="24"/>
        </w:rPr>
        <w:t>Gerakan mata</w:t>
      </w:r>
      <w:r>
        <w:rPr>
          <w:spacing w:val="-6"/>
          <w:sz w:val="24"/>
        </w:rPr>
        <w:t> </w:t>
      </w:r>
      <w:r>
        <w:rPr>
          <w:sz w:val="24"/>
        </w:rPr>
        <w:t>cepat</w:t>
      </w:r>
    </w:p>
    <w:p>
      <w:pPr>
        <w:pStyle w:val="ListParagraph"/>
        <w:numPr>
          <w:ilvl w:val="0"/>
          <w:numId w:val="82"/>
        </w:numPr>
        <w:tabs>
          <w:tab w:pos="2533" w:val="left" w:leader="none"/>
        </w:tabs>
        <w:spacing w:line="240" w:lineRule="auto" w:before="137" w:after="0"/>
        <w:ind w:left="2532" w:right="0" w:hanging="362"/>
        <w:jc w:val="left"/>
        <w:rPr>
          <w:sz w:val="24"/>
        </w:rPr>
      </w:pPr>
      <w:r>
        <w:rPr>
          <w:sz w:val="24"/>
        </w:rPr>
        <w:t>Pembebasan</w:t>
      </w:r>
      <w:r>
        <w:rPr>
          <w:spacing w:val="-6"/>
          <w:sz w:val="24"/>
        </w:rPr>
        <w:t> </w:t>
      </w:r>
      <w:r>
        <w:rPr>
          <w:sz w:val="24"/>
        </w:rPr>
        <w:t>steroid</w:t>
      </w:r>
    </w:p>
    <w:p>
      <w:pPr>
        <w:pStyle w:val="ListParagraph"/>
        <w:numPr>
          <w:ilvl w:val="0"/>
          <w:numId w:val="82"/>
        </w:numPr>
        <w:tabs>
          <w:tab w:pos="2533" w:val="left" w:leader="none"/>
        </w:tabs>
        <w:spacing w:line="240" w:lineRule="auto" w:before="139" w:after="0"/>
        <w:ind w:left="2532" w:right="0" w:hanging="362"/>
        <w:jc w:val="both"/>
        <w:rPr>
          <w:sz w:val="24"/>
        </w:rPr>
      </w:pPr>
      <w:r>
        <w:rPr>
          <w:sz w:val="24"/>
        </w:rPr>
        <w:t>Sekresi lambung</w:t>
      </w:r>
      <w:r>
        <w:rPr>
          <w:spacing w:val="-3"/>
          <w:sz w:val="24"/>
        </w:rPr>
        <w:t> </w:t>
      </w:r>
      <w:r>
        <w:rPr>
          <w:sz w:val="24"/>
        </w:rPr>
        <w:t>meningkat</w:t>
      </w:r>
    </w:p>
    <w:p>
      <w:pPr>
        <w:pStyle w:val="ListParagraph"/>
        <w:numPr>
          <w:ilvl w:val="0"/>
          <w:numId w:val="82"/>
        </w:numPr>
        <w:tabs>
          <w:tab w:pos="2533" w:val="left" w:leader="none"/>
        </w:tabs>
        <w:spacing w:line="240" w:lineRule="auto" w:before="137" w:after="0"/>
        <w:ind w:left="2532" w:right="0" w:hanging="362"/>
        <w:jc w:val="both"/>
        <w:rPr>
          <w:sz w:val="24"/>
        </w:rPr>
      </w:pPr>
      <w:r>
        <w:rPr>
          <w:sz w:val="24"/>
        </w:rPr>
        <w:t>Ereksi penis pada</w:t>
      </w:r>
      <w:r>
        <w:rPr>
          <w:spacing w:val="-3"/>
          <w:sz w:val="24"/>
        </w:rPr>
        <w:t> </w:t>
      </w:r>
      <w:r>
        <w:rPr>
          <w:sz w:val="24"/>
        </w:rPr>
        <w:t>pria</w:t>
      </w:r>
    </w:p>
    <w:p>
      <w:pPr>
        <w:pStyle w:val="BodyText"/>
        <w:spacing w:line="360" w:lineRule="auto" w:before="139"/>
        <w:ind w:left="1811" w:right="474"/>
        <w:jc w:val="both"/>
      </w:pPr>
      <w:r>
        <w:rPr/>
        <w:t>Syaraf-syaraf simpatik bekerja selama tidur REM. Dalam tidur REM diperkirakan terjadi proses penyimpanan secara mental yang digunakan sebagai pelajaran, adaptasi psikologis dan memori (Hayter, 1980:458). Fase tidur REM (fase tidur nyenyak) ini berlangsung selama ± 20 menit. Dalam tidur malam yang berlangsung selama 6 – 8 jam, kedua pola tidur tersebut (REM dan NREM) terjadi secara bergantian sebanyak 4 – 6</w:t>
      </w:r>
      <w:r>
        <w:rPr>
          <w:spacing w:val="-1"/>
        </w:rPr>
        <w:t> </w:t>
      </w:r>
      <w:r>
        <w:rPr/>
        <w:t>siklus.</w:t>
      </w:r>
    </w:p>
    <w:p>
      <w:pPr>
        <w:pStyle w:val="BodyText"/>
        <w:rPr>
          <w:sz w:val="26"/>
        </w:rPr>
      </w:pPr>
    </w:p>
    <w:p>
      <w:pPr>
        <w:pStyle w:val="BodyText"/>
        <w:rPr>
          <w:sz w:val="26"/>
        </w:rPr>
      </w:pPr>
    </w:p>
    <w:p>
      <w:pPr>
        <w:pStyle w:val="ListParagraph"/>
        <w:numPr>
          <w:ilvl w:val="3"/>
          <w:numId w:val="6"/>
        </w:numPr>
        <w:tabs>
          <w:tab w:pos="1332" w:val="left" w:leader="none"/>
        </w:tabs>
        <w:spacing w:line="240" w:lineRule="auto" w:before="231" w:after="0"/>
        <w:ind w:left="1331" w:right="0" w:hanging="241"/>
        <w:jc w:val="left"/>
        <w:rPr>
          <w:sz w:val="24"/>
        </w:rPr>
      </w:pPr>
      <w:r>
        <w:rPr>
          <w:sz w:val="24"/>
        </w:rPr>
        <w:t>Kebutuhan dan Pola Istirahat</w:t>
      </w:r>
      <w:r>
        <w:rPr>
          <w:spacing w:val="-9"/>
          <w:sz w:val="24"/>
        </w:rPr>
        <w:t> </w:t>
      </w:r>
      <w:r>
        <w:rPr>
          <w:sz w:val="24"/>
        </w:rPr>
        <w:t>Tidur</w:t>
      </w:r>
    </w:p>
    <w:p>
      <w:pPr>
        <w:pStyle w:val="BodyText"/>
        <w:spacing w:before="4"/>
        <w:rPr>
          <w:sz w:val="12"/>
        </w:rPr>
      </w:pPr>
    </w:p>
    <w:tbl>
      <w:tblPr>
        <w:tblW w:w="0" w:type="auto"/>
        <w:jc w:val="left"/>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77"/>
        <w:gridCol w:w="6131"/>
      </w:tblGrid>
      <w:tr>
        <w:trPr>
          <w:trHeight w:val="829" w:hRule="atLeast"/>
        </w:trPr>
        <w:tc>
          <w:tcPr>
            <w:tcW w:w="2377" w:type="dxa"/>
            <w:shd w:val="clear" w:color="auto" w:fill="92CDDC"/>
          </w:tcPr>
          <w:p>
            <w:pPr>
              <w:pStyle w:val="TableParagraph"/>
              <w:spacing w:line="272" w:lineRule="exact"/>
              <w:ind w:left="162" w:right="82"/>
              <w:jc w:val="center"/>
              <w:rPr>
                <w:sz w:val="24"/>
              </w:rPr>
            </w:pPr>
            <w:r>
              <w:rPr>
                <w:sz w:val="24"/>
              </w:rPr>
              <w:t>Tingkat</w:t>
            </w:r>
          </w:p>
          <w:p>
            <w:pPr>
              <w:pStyle w:val="TableParagraph"/>
              <w:spacing w:before="137"/>
              <w:ind w:left="162" w:right="84"/>
              <w:jc w:val="center"/>
              <w:rPr>
                <w:sz w:val="24"/>
              </w:rPr>
            </w:pPr>
            <w:r>
              <w:rPr>
                <w:sz w:val="24"/>
              </w:rPr>
              <w:t>Perkembangan/ Usia</w:t>
            </w:r>
          </w:p>
        </w:tc>
        <w:tc>
          <w:tcPr>
            <w:tcW w:w="6131" w:type="dxa"/>
            <w:shd w:val="clear" w:color="auto" w:fill="92CDDC"/>
          </w:tcPr>
          <w:p>
            <w:pPr>
              <w:pStyle w:val="TableParagraph"/>
              <w:spacing w:before="202"/>
              <w:ind w:left="2136" w:right="2121"/>
              <w:jc w:val="center"/>
              <w:rPr>
                <w:sz w:val="24"/>
              </w:rPr>
            </w:pPr>
            <w:r>
              <w:rPr>
                <w:sz w:val="24"/>
              </w:rPr>
              <w:t>Pola Tidur Normal</w:t>
            </w:r>
          </w:p>
        </w:tc>
      </w:tr>
      <w:tr>
        <w:trPr>
          <w:trHeight w:val="1655" w:hRule="atLeast"/>
        </w:trPr>
        <w:tc>
          <w:tcPr>
            <w:tcW w:w="2377" w:type="dxa"/>
          </w:tcPr>
          <w:p>
            <w:pPr>
              <w:pStyle w:val="TableParagraph"/>
              <w:spacing w:before="4"/>
              <w:rPr>
                <w:sz w:val="35"/>
              </w:rPr>
            </w:pPr>
          </w:p>
          <w:p>
            <w:pPr>
              <w:pStyle w:val="TableParagraph"/>
              <w:spacing w:line="360" w:lineRule="auto"/>
              <w:ind w:left="570" w:right="431" w:hanging="104"/>
              <w:rPr>
                <w:sz w:val="24"/>
              </w:rPr>
            </w:pPr>
            <w:r>
              <w:rPr>
                <w:sz w:val="24"/>
              </w:rPr>
              <w:t>Bayi baru lahir (0 – 1 bulan)</w:t>
            </w:r>
          </w:p>
        </w:tc>
        <w:tc>
          <w:tcPr>
            <w:tcW w:w="6131" w:type="dxa"/>
          </w:tcPr>
          <w:p>
            <w:pPr>
              <w:pStyle w:val="TableParagraph"/>
              <w:spacing w:line="360" w:lineRule="auto"/>
              <w:ind w:left="107" w:right="88"/>
              <w:jc w:val="both"/>
              <w:rPr>
                <w:sz w:val="24"/>
              </w:rPr>
            </w:pPr>
            <w:r>
              <w:rPr>
                <w:sz w:val="24"/>
              </w:rPr>
              <w:t>Tidur 14-18 jam sehari, pernafasan teratur, gerak tubuh sedikit, 50% tidur NREM, banyak waktu tidurnya dilewatkan pada tahap III dan IV tidur NREM. Setiap siklus sekitar 45-</w:t>
            </w:r>
          </w:p>
          <w:p>
            <w:pPr>
              <w:pStyle w:val="TableParagraph"/>
              <w:spacing w:line="275" w:lineRule="exact"/>
              <w:ind w:left="107"/>
              <w:jc w:val="both"/>
              <w:rPr>
                <w:sz w:val="24"/>
              </w:rPr>
            </w:pPr>
            <w:r>
              <w:rPr>
                <w:sz w:val="24"/>
              </w:rPr>
              <w:t>60 menit.</w:t>
            </w:r>
          </w:p>
        </w:tc>
      </w:tr>
      <w:tr>
        <w:trPr>
          <w:trHeight w:val="827" w:hRule="atLeast"/>
        </w:trPr>
        <w:tc>
          <w:tcPr>
            <w:tcW w:w="2377" w:type="dxa"/>
          </w:tcPr>
          <w:p>
            <w:pPr>
              <w:pStyle w:val="TableParagraph"/>
              <w:spacing w:line="270" w:lineRule="exact"/>
              <w:ind w:left="135" w:right="123"/>
              <w:jc w:val="center"/>
              <w:rPr>
                <w:sz w:val="24"/>
              </w:rPr>
            </w:pPr>
            <w:r>
              <w:rPr>
                <w:sz w:val="24"/>
              </w:rPr>
              <w:t>Bayi</w:t>
            </w:r>
          </w:p>
          <w:p>
            <w:pPr>
              <w:pStyle w:val="TableParagraph"/>
              <w:spacing w:before="139"/>
              <w:ind w:left="139" w:right="123"/>
              <w:jc w:val="center"/>
              <w:rPr>
                <w:sz w:val="24"/>
              </w:rPr>
            </w:pPr>
            <w:r>
              <w:rPr>
                <w:sz w:val="24"/>
              </w:rPr>
              <w:t>(1 – 18 bulan)</w:t>
            </w:r>
          </w:p>
        </w:tc>
        <w:tc>
          <w:tcPr>
            <w:tcW w:w="6131" w:type="dxa"/>
          </w:tcPr>
          <w:p>
            <w:pPr>
              <w:pStyle w:val="TableParagraph"/>
              <w:spacing w:line="270" w:lineRule="exact"/>
              <w:ind w:left="107"/>
              <w:rPr>
                <w:sz w:val="24"/>
              </w:rPr>
            </w:pPr>
            <w:r>
              <w:rPr>
                <w:sz w:val="24"/>
              </w:rPr>
              <w:t>Tidur 12-14 jam sehari, 20-30% tidur REM, tidur lebih lama</w:t>
            </w:r>
          </w:p>
          <w:p>
            <w:pPr>
              <w:pStyle w:val="TableParagraph"/>
              <w:spacing w:before="139"/>
              <w:ind w:left="107"/>
              <w:rPr>
                <w:sz w:val="24"/>
              </w:rPr>
            </w:pPr>
            <w:r>
              <w:rPr>
                <w:sz w:val="24"/>
              </w:rPr>
              <w:t>pada malam hari dan punya pola terbangun sebentar</w:t>
            </w:r>
          </w:p>
        </w:tc>
      </w:tr>
      <w:tr>
        <w:trPr>
          <w:trHeight w:val="1242" w:hRule="atLeast"/>
        </w:trPr>
        <w:tc>
          <w:tcPr>
            <w:tcW w:w="2377" w:type="dxa"/>
          </w:tcPr>
          <w:p>
            <w:pPr>
              <w:pStyle w:val="TableParagraph"/>
              <w:spacing w:before="202"/>
              <w:ind w:left="137" w:right="123"/>
              <w:jc w:val="center"/>
              <w:rPr>
                <w:sz w:val="24"/>
              </w:rPr>
            </w:pPr>
            <w:r>
              <w:rPr>
                <w:sz w:val="24"/>
              </w:rPr>
              <w:t>Toddler</w:t>
            </w:r>
          </w:p>
          <w:p>
            <w:pPr>
              <w:pStyle w:val="TableParagraph"/>
              <w:spacing w:before="137"/>
              <w:ind w:left="138" w:right="123"/>
              <w:jc w:val="center"/>
              <w:rPr>
                <w:sz w:val="24"/>
              </w:rPr>
            </w:pPr>
            <w:r>
              <w:rPr>
                <w:sz w:val="24"/>
              </w:rPr>
              <w:t>(18 bulan – 3 tahun)</w:t>
            </w:r>
          </w:p>
        </w:tc>
        <w:tc>
          <w:tcPr>
            <w:tcW w:w="6131" w:type="dxa"/>
          </w:tcPr>
          <w:p>
            <w:pPr>
              <w:pStyle w:val="TableParagraph"/>
              <w:spacing w:line="360" w:lineRule="auto"/>
              <w:ind w:left="107"/>
              <w:rPr>
                <w:sz w:val="24"/>
              </w:rPr>
            </w:pPr>
            <w:r>
              <w:rPr>
                <w:sz w:val="24"/>
              </w:rPr>
              <w:t>Tidur sekitar 10-12 jam sehari, 25% tidur REM, banyak tidur pada malam hari, terbangun dini hari berkurang, siklus</w:t>
            </w:r>
          </w:p>
          <w:p>
            <w:pPr>
              <w:pStyle w:val="TableParagraph"/>
              <w:spacing w:line="274" w:lineRule="exact"/>
              <w:ind w:left="107"/>
              <w:rPr>
                <w:sz w:val="24"/>
              </w:rPr>
            </w:pPr>
            <w:r>
              <w:rPr>
                <w:sz w:val="24"/>
              </w:rPr>
              <w:t>bangun tidur normal sudah menetap pada umur 2-3 tahun</w:t>
            </w:r>
          </w:p>
        </w:tc>
      </w:tr>
      <w:tr>
        <w:trPr>
          <w:trHeight w:val="1242" w:hRule="atLeast"/>
        </w:trPr>
        <w:tc>
          <w:tcPr>
            <w:tcW w:w="2377" w:type="dxa"/>
          </w:tcPr>
          <w:p>
            <w:pPr>
              <w:pStyle w:val="TableParagraph"/>
              <w:spacing w:line="360" w:lineRule="auto" w:before="202"/>
              <w:ind w:left="570" w:right="533" w:firstLine="38"/>
              <w:rPr>
                <w:sz w:val="24"/>
              </w:rPr>
            </w:pPr>
            <w:r>
              <w:rPr>
                <w:sz w:val="24"/>
              </w:rPr>
              <w:t>Pra Sekolah (3 – 6 tahun)</w:t>
            </w:r>
          </w:p>
        </w:tc>
        <w:tc>
          <w:tcPr>
            <w:tcW w:w="6131" w:type="dxa"/>
          </w:tcPr>
          <w:p>
            <w:pPr>
              <w:pStyle w:val="TableParagraph"/>
              <w:spacing w:line="270" w:lineRule="exact"/>
              <w:ind w:left="107"/>
              <w:rPr>
                <w:sz w:val="24"/>
              </w:rPr>
            </w:pPr>
            <w:r>
              <w:rPr>
                <w:sz w:val="24"/>
              </w:rPr>
              <w:t>Tidur sekitar 11 jam sehari, 20% tidur REM, periode</w:t>
            </w:r>
          </w:p>
          <w:p>
            <w:pPr>
              <w:pStyle w:val="TableParagraph"/>
              <w:spacing w:line="410" w:lineRule="atLeast" w:before="5"/>
              <w:ind w:left="107"/>
              <w:rPr>
                <w:sz w:val="24"/>
              </w:rPr>
            </w:pPr>
            <w:r>
              <w:rPr>
                <w:sz w:val="24"/>
              </w:rPr>
              <w:t>terbangun kedua hilang pada umur 3 tahun. Pada umur 5 tahun, tidur siang tidak ada kecuali kebiasaan tidur sore hari.</w:t>
            </w:r>
          </w:p>
        </w:tc>
      </w:tr>
      <w:tr>
        <w:trPr>
          <w:trHeight w:val="827" w:hRule="atLeast"/>
        </w:trPr>
        <w:tc>
          <w:tcPr>
            <w:tcW w:w="2377" w:type="dxa"/>
          </w:tcPr>
          <w:p>
            <w:pPr>
              <w:pStyle w:val="TableParagraph"/>
              <w:spacing w:line="270" w:lineRule="exact"/>
              <w:ind w:left="549"/>
              <w:rPr>
                <w:sz w:val="24"/>
              </w:rPr>
            </w:pPr>
            <w:r>
              <w:rPr>
                <w:sz w:val="24"/>
              </w:rPr>
              <w:t>Usia Sekolah</w:t>
            </w:r>
          </w:p>
          <w:p>
            <w:pPr>
              <w:pStyle w:val="TableParagraph"/>
              <w:spacing w:before="139"/>
              <w:ind w:left="510"/>
              <w:rPr>
                <w:sz w:val="24"/>
              </w:rPr>
            </w:pPr>
            <w:r>
              <w:rPr>
                <w:sz w:val="24"/>
              </w:rPr>
              <w:t>(6 – 12 tahun)</w:t>
            </w:r>
          </w:p>
        </w:tc>
        <w:tc>
          <w:tcPr>
            <w:tcW w:w="6131" w:type="dxa"/>
          </w:tcPr>
          <w:p>
            <w:pPr>
              <w:pStyle w:val="TableParagraph"/>
              <w:spacing w:line="270" w:lineRule="exact"/>
              <w:ind w:left="107"/>
              <w:rPr>
                <w:sz w:val="24"/>
              </w:rPr>
            </w:pPr>
            <w:r>
              <w:rPr>
                <w:sz w:val="24"/>
              </w:rPr>
              <w:t>Tidur sekitar 10 jam sehari, 18,5% tidur REM. Sisa waktu</w:t>
            </w:r>
          </w:p>
          <w:p>
            <w:pPr>
              <w:pStyle w:val="TableParagraph"/>
              <w:spacing w:before="139"/>
              <w:ind w:left="107"/>
              <w:rPr>
                <w:sz w:val="24"/>
              </w:rPr>
            </w:pPr>
            <w:r>
              <w:rPr>
                <w:sz w:val="24"/>
              </w:rPr>
              <w:t>tidur relatif konstan.</w:t>
            </w:r>
          </w:p>
        </w:tc>
      </w:tr>
      <w:tr>
        <w:trPr>
          <w:trHeight w:val="827" w:hRule="atLeast"/>
        </w:trPr>
        <w:tc>
          <w:tcPr>
            <w:tcW w:w="2377" w:type="dxa"/>
          </w:tcPr>
          <w:p>
            <w:pPr>
              <w:pStyle w:val="TableParagraph"/>
              <w:spacing w:line="270" w:lineRule="exact"/>
              <w:ind w:left="139" w:right="123"/>
              <w:jc w:val="center"/>
              <w:rPr>
                <w:sz w:val="24"/>
              </w:rPr>
            </w:pPr>
            <w:r>
              <w:rPr>
                <w:sz w:val="24"/>
              </w:rPr>
              <w:t>Remaja</w:t>
            </w:r>
          </w:p>
          <w:p>
            <w:pPr>
              <w:pStyle w:val="TableParagraph"/>
              <w:spacing w:before="139"/>
              <w:ind w:left="140" w:right="123"/>
              <w:jc w:val="center"/>
              <w:rPr>
                <w:sz w:val="24"/>
              </w:rPr>
            </w:pPr>
            <w:r>
              <w:rPr>
                <w:sz w:val="24"/>
              </w:rPr>
              <w:t>(12 – 18 tahun)</w:t>
            </w:r>
          </w:p>
        </w:tc>
        <w:tc>
          <w:tcPr>
            <w:tcW w:w="6131" w:type="dxa"/>
          </w:tcPr>
          <w:p>
            <w:pPr>
              <w:pStyle w:val="TableParagraph"/>
              <w:spacing w:line="270" w:lineRule="exact"/>
              <w:ind w:left="107"/>
              <w:rPr>
                <w:sz w:val="24"/>
              </w:rPr>
            </w:pPr>
            <w:r>
              <w:rPr>
                <w:sz w:val="24"/>
              </w:rPr>
              <w:t>Tidur sekitar 8,5 jam sehari, dan 20% tidur tahap III-IV.</w:t>
            </w:r>
          </w:p>
        </w:tc>
      </w:tr>
      <w:tr>
        <w:trPr>
          <w:trHeight w:val="829" w:hRule="atLeast"/>
        </w:trPr>
        <w:tc>
          <w:tcPr>
            <w:tcW w:w="2377" w:type="dxa"/>
          </w:tcPr>
          <w:p>
            <w:pPr>
              <w:pStyle w:val="TableParagraph"/>
              <w:spacing w:line="272" w:lineRule="exact"/>
              <w:ind w:left="496"/>
              <w:rPr>
                <w:sz w:val="24"/>
              </w:rPr>
            </w:pPr>
            <w:r>
              <w:rPr>
                <w:sz w:val="24"/>
              </w:rPr>
              <w:t>Dewasa Muda</w:t>
            </w:r>
          </w:p>
          <w:p>
            <w:pPr>
              <w:pStyle w:val="TableParagraph"/>
              <w:spacing w:before="136"/>
              <w:ind w:left="450"/>
              <w:rPr>
                <w:sz w:val="24"/>
              </w:rPr>
            </w:pPr>
            <w:r>
              <w:rPr>
                <w:sz w:val="24"/>
              </w:rPr>
              <w:t>(18 – 40 tahun)</w:t>
            </w:r>
          </w:p>
        </w:tc>
        <w:tc>
          <w:tcPr>
            <w:tcW w:w="6131" w:type="dxa"/>
          </w:tcPr>
          <w:p>
            <w:pPr>
              <w:pStyle w:val="TableParagraph"/>
              <w:spacing w:line="272" w:lineRule="exact"/>
              <w:ind w:left="107"/>
              <w:rPr>
                <w:sz w:val="24"/>
              </w:rPr>
            </w:pPr>
            <w:r>
              <w:rPr>
                <w:sz w:val="24"/>
              </w:rPr>
              <w:t>Tidur sekitar 7-9 jam sehari, 20-25% tidur REM, 5-10% tidur</w:t>
            </w:r>
          </w:p>
          <w:p>
            <w:pPr>
              <w:pStyle w:val="TableParagraph"/>
              <w:spacing w:before="136"/>
              <w:ind w:left="107"/>
              <w:rPr>
                <w:sz w:val="24"/>
              </w:rPr>
            </w:pPr>
            <w:r>
              <w:rPr>
                <w:sz w:val="24"/>
              </w:rPr>
              <w:t>tahap I, 59% tidur tahap II, dan 10-20% tidur tahap III-IV.</w:t>
            </w:r>
          </w:p>
        </w:tc>
      </w:tr>
    </w:tbl>
    <w:p>
      <w:pPr>
        <w:spacing w:after="0"/>
        <w:rPr>
          <w:sz w:val="24"/>
        </w:rPr>
        <w:sectPr>
          <w:headerReference w:type="default" r:id="rId193"/>
          <w:footerReference w:type="default" r:id="rId194"/>
          <w:pgSz w:w="11910" w:h="16840"/>
          <w:pgMar w:header="0" w:footer="1088" w:top="1340" w:bottom="1280" w:left="980" w:right="960"/>
          <w:pgNumType w:start="77"/>
        </w:sectPr>
      </w:pPr>
    </w:p>
    <w:tbl>
      <w:tblPr>
        <w:tblW w:w="0" w:type="auto"/>
        <w:jc w:val="left"/>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77"/>
        <w:gridCol w:w="6131"/>
      </w:tblGrid>
      <w:tr>
        <w:trPr>
          <w:trHeight w:val="827" w:hRule="atLeast"/>
        </w:trPr>
        <w:tc>
          <w:tcPr>
            <w:tcW w:w="2377" w:type="dxa"/>
          </w:tcPr>
          <w:p>
            <w:pPr>
              <w:pStyle w:val="TableParagraph"/>
              <w:spacing w:line="270" w:lineRule="exact"/>
              <w:ind w:left="137" w:right="123"/>
              <w:jc w:val="center"/>
              <w:rPr>
                <w:sz w:val="24"/>
              </w:rPr>
            </w:pPr>
            <w:r>
              <w:rPr>
                <w:sz w:val="24"/>
              </w:rPr>
              <w:t>Dewasa Pertengahan</w:t>
            </w:r>
          </w:p>
          <w:p>
            <w:pPr>
              <w:pStyle w:val="TableParagraph"/>
              <w:spacing w:before="139"/>
              <w:ind w:left="140" w:right="123"/>
              <w:jc w:val="center"/>
              <w:rPr>
                <w:sz w:val="24"/>
              </w:rPr>
            </w:pPr>
            <w:r>
              <w:rPr>
                <w:sz w:val="24"/>
              </w:rPr>
              <w:t>(40 – 60 tahun)</w:t>
            </w:r>
          </w:p>
        </w:tc>
        <w:tc>
          <w:tcPr>
            <w:tcW w:w="6131" w:type="dxa"/>
            <w:tcBorders>
              <w:top w:val="nil"/>
            </w:tcBorders>
          </w:tcPr>
          <w:p>
            <w:pPr>
              <w:pStyle w:val="TableParagraph"/>
              <w:spacing w:line="270" w:lineRule="exact"/>
              <w:ind w:left="107"/>
              <w:rPr>
                <w:sz w:val="24"/>
              </w:rPr>
            </w:pPr>
            <w:r>
              <w:rPr>
                <w:sz w:val="24"/>
              </w:rPr>
              <w:t>Tidur sekitar 7 jam sehari, 20% tidur REM, mungkin</w:t>
            </w:r>
          </w:p>
          <w:p>
            <w:pPr>
              <w:pStyle w:val="TableParagraph"/>
              <w:spacing w:before="139"/>
              <w:ind w:left="107"/>
              <w:rPr>
                <w:sz w:val="24"/>
              </w:rPr>
            </w:pPr>
            <w:r>
              <w:rPr>
                <w:sz w:val="24"/>
              </w:rPr>
              <w:t>mengalami insomnia dan sulit untuk dapat tidur.</w:t>
            </w:r>
          </w:p>
        </w:tc>
      </w:tr>
      <w:tr>
        <w:trPr>
          <w:trHeight w:val="1657" w:hRule="atLeast"/>
        </w:trPr>
        <w:tc>
          <w:tcPr>
            <w:tcW w:w="2377" w:type="dxa"/>
          </w:tcPr>
          <w:p>
            <w:pPr>
              <w:pStyle w:val="TableParagraph"/>
              <w:spacing w:before="6"/>
              <w:rPr>
                <w:sz w:val="35"/>
              </w:rPr>
            </w:pPr>
          </w:p>
          <w:p>
            <w:pPr>
              <w:pStyle w:val="TableParagraph"/>
              <w:spacing w:line="360" w:lineRule="auto"/>
              <w:ind w:left="592" w:right="555" w:hanging="3"/>
              <w:rPr>
                <w:sz w:val="24"/>
              </w:rPr>
            </w:pPr>
            <w:r>
              <w:rPr>
                <w:sz w:val="24"/>
              </w:rPr>
              <w:t>Dewasa Tua (&gt; 60 tahun)</w:t>
            </w:r>
          </w:p>
        </w:tc>
        <w:tc>
          <w:tcPr>
            <w:tcW w:w="6131" w:type="dxa"/>
          </w:tcPr>
          <w:p>
            <w:pPr>
              <w:pStyle w:val="TableParagraph"/>
              <w:spacing w:line="360" w:lineRule="auto"/>
              <w:ind w:left="107" w:right="90"/>
              <w:jc w:val="both"/>
              <w:rPr>
                <w:sz w:val="24"/>
              </w:rPr>
            </w:pPr>
            <w:r>
              <w:rPr>
                <w:sz w:val="24"/>
              </w:rPr>
              <w:t>Tidur sekitar 6 jam sehari, 20-25% tidur REM, tidur tahap IV nyata berkurang kadang-kadang tidak ada. Mungkin mengalami insomnia dan sering terbangun sewaktu tidur</w:t>
            </w:r>
          </w:p>
          <w:p>
            <w:pPr>
              <w:pStyle w:val="TableParagraph"/>
              <w:spacing w:line="275" w:lineRule="exact"/>
              <w:ind w:left="107"/>
              <w:jc w:val="both"/>
              <w:rPr>
                <w:sz w:val="24"/>
              </w:rPr>
            </w:pPr>
            <w:r>
              <w:rPr>
                <w:sz w:val="24"/>
              </w:rPr>
              <w:t>malam hari</w:t>
            </w:r>
          </w:p>
        </w:tc>
      </w:tr>
    </w:tbl>
    <w:p>
      <w:pPr>
        <w:pStyle w:val="BodyText"/>
        <w:rPr>
          <w:sz w:val="20"/>
        </w:rPr>
      </w:pPr>
    </w:p>
    <w:p>
      <w:pPr>
        <w:pStyle w:val="BodyText"/>
        <w:rPr>
          <w:sz w:val="20"/>
        </w:rPr>
      </w:pPr>
    </w:p>
    <w:p>
      <w:pPr>
        <w:pStyle w:val="BodyText"/>
        <w:spacing w:before="8"/>
        <w:rPr>
          <w:sz w:val="23"/>
        </w:rPr>
      </w:pPr>
    </w:p>
    <w:p>
      <w:pPr>
        <w:pStyle w:val="ListParagraph"/>
        <w:numPr>
          <w:ilvl w:val="3"/>
          <w:numId w:val="6"/>
        </w:numPr>
        <w:tabs>
          <w:tab w:pos="1301" w:val="left" w:leader="none"/>
        </w:tabs>
        <w:spacing w:line="240" w:lineRule="auto" w:before="90" w:after="0"/>
        <w:ind w:left="1300" w:right="0" w:hanging="301"/>
        <w:jc w:val="both"/>
        <w:rPr>
          <w:sz w:val="24"/>
        </w:rPr>
      </w:pPr>
      <w:r>
        <w:rPr>
          <w:sz w:val="24"/>
        </w:rPr>
        <w:t>Faktor-faktor yang Mempengaruhi Istirahat dan Tidur</w:t>
      </w:r>
    </w:p>
    <w:p>
      <w:pPr>
        <w:pStyle w:val="BodyText"/>
        <w:spacing w:line="360" w:lineRule="auto" w:before="137"/>
        <w:ind w:left="1360" w:right="474"/>
        <w:jc w:val="both"/>
      </w:pPr>
      <w:r>
        <w:rPr/>
        <w:t>Pemenuhan kebutuhan istirahat dan tidur setiap orang berbeda – beda. Ada yang kebutuhannya terpenuhi dengan baik, ada pula yang mengalami gangguan. Seseorang bisa tidur atau tidak dapat dipengaruhi oleh beberapa faktor, diantaranya sebagai berikut:</w:t>
      </w:r>
    </w:p>
    <w:p>
      <w:pPr>
        <w:pStyle w:val="ListParagraph"/>
        <w:numPr>
          <w:ilvl w:val="4"/>
          <w:numId w:val="6"/>
        </w:numPr>
        <w:tabs>
          <w:tab w:pos="1781" w:val="left" w:leader="none"/>
        </w:tabs>
        <w:spacing w:line="240" w:lineRule="auto" w:before="0" w:after="0"/>
        <w:ind w:left="1780" w:right="0" w:hanging="421"/>
        <w:jc w:val="both"/>
        <w:rPr>
          <w:sz w:val="24"/>
        </w:rPr>
      </w:pPr>
      <w:r>
        <w:rPr>
          <w:sz w:val="24"/>
        </w:rPr>
        <w:t>Status</w:t>
      </w:r>
      <w:r>
        <w:rPr>
          <w:spacing w:val="-1"/>
          <w:sz w:val="24"/>
        </w:rPr>
        <w:t> </w:t>
      </w:r>
      <w:r>
        <w:rPr>
          <w:sz w:val="24"/>
        </w:rPr>
        <w:t>Kesehatan</w:t>
      </w:r>
    </w:p>
    <w:p>
      <w:pPr>
        <w:pStyle w:val="BodyText"/>
        <w:spacing w:line="360" w:lineRule="auto" w:before="139"/>
        <w:ind w:left="1900" w:right="475"/>
        <w:jc w:val="both"/>
      </w:pPr>
      <w:r>
        <w:rPr/>
        <w:t>Seseorang yang kondisi tubuhnya sehat memungkinkan ia dapat tidur dengan nyenyak. Tetapi pada orang yang sakit dan rasa nyeri, maka kebutuhan istirahat dan tidurnya tidak dapat dipenuhi dengan baik sehingga ia tidak dapat tidur dengan nyenyak. Misalnya pada klien yang menderita gangguan pada sistem pernapasan. Dalam kondisinya yang sesak napas, maka seseorang tidak mungkin dapat istirahat dan tidur (Asmadi,</w:t>
      </w:r>
      <w:r>
        <w:rPr>
          <w:spacing w:val="-1"/>
        </w:rPr>
        <w:t> </w:t>
      </w:r>
      <w:r>
        <w:rPr/>
        <w:t>2008).</w:t>
      </w:r>
    </w:p>
    <w:p>
      <w:pPr>
        <w:pStyle w:val="ListParagraph"/>
        <w:numPr>
          <w:ilvl w:val="4"/>
          <w:numId w:val="6"/>
        </w:numPr>
        <w:tabs>
          <w:tab w:pos="1783" w:val="left" w:leader="none"/>
        </w:tabs>
        <w:spacing w:line="240" w:lineRule="auto" w:before="1" w:after="0"/>
        <w:ind w:left="1782" w:right="0" w:hanging="423"/>
        <w:jc w:val="both"/>
        <w:rPr>
          <w:sz w:val="24"/>
        </w:rPr>
      </w:pPr>
      <w:r>
        <w:rPr>
          <w:sz w:val="24"/>
        </w:rPr>
        <w:t>Lingkungan</w:t>
      </w:r>
    </w:p>
    <w:p>
      <w:pPr>
        <w:pStyle w:val="BodyText"/>
        <w:spacing w:line="360" w:lineRule="auto" w:before="137"/>
        <w:ind w:left="1900" w:right="479"/>
        <w:jc w:val="both"/>
      </w:pPr>
      <w:r>
        <w:rPr/>
        <w:t>Lingkungan dapat meningkatkan atau menghalangi seseorang untuk tidur. Pada lingkungan yang tenang memungkinkan seseorang dapat tidur dengan nyenyak. Sebaliknya lingkungan yang ribut, bising, dan gaduh akan menghambat seseorang untuk tidur. Keadaan lingkungan yang tenang dan nyaman bagi seseorang dapat mempercepat terjadinya proses tidur (Hidayat, 2008).</w:t>
      </w:r>
    </w:p>
    <w:p>
      <w:pPr>
        <w:pStyle w:val="ListParagraph"/>
        <w:numPr>
          <w:ilvl w:val="4"/>
          <w:numId w:val="6"/>
        </w:numPr>
        <w:tabs>
          <w:tab w:pos="1721" w:val="left" w:leader="none"/>
        </w:tabs>
        <w:spacing w:line="240" w:lineRule="auto" w:before="1" w:after="0"/>
        <w:ind w:left="1720" w:right="0" w:hanging="361"/>
        <w:jc w:val="both"/>
        <w:rPr>
          <w:sz w:val="24"/>
        </w:rPr>
      </w:pPr>
      <w:r>
        <w:rPr>
          <w:sz w:val="24"/>
        </w:rPr>
        <w:t>Stress</w:t>
      </w:r>
      <w:r>
        <w:rPr>
          <w:spacing w:val="-1"/>
          <w:sz w:val="24"/>
        </w:rPr>
        <w:t> </w:t>
      </w:r>
      <w:r>
        <w:rPr>
          <w:sz w:val="24"/>
        </w:rPr>
        <w:t>Psikologis</w:t>
      </w:r>
    </w:p>
    <w:p>
      <w:pPr>
        <w:pStyle w:val="BodyText"/>
        <w:spacing w:line="360" w:lineRule="auto" w:before="139"/>
        <w:ind w:left="1900" w:right="473"/>
        <w:jc w:val="both"/>
      </w:pPr>
      <w:r>
        <w:rPr/>
        <w:t>Cemas dan depresi akan menyebabkan gangguan pada frekuensi tidur. Hal ini disebabkan karena pada kondisi cemas akan meningkatkan norepinefrin darah melalui sistem saraf simpatis. Zat ini akan mengurangi tahap IV NREM dan REM (Asmadi, 2008).</w:t>
      </w:r>
    </w:p>
    <w:p>
      <w:pPr>
        <w:spacing w:after="0" w:line="360" w:lineRule="auto"/>
        <w:jc w:val="both"/>
        <w:sectPr>
          <w:headerReference w:type="default" r:id="rId195"/>
          <w:footerReference w:type="default" r:id="rId196"/>
          <w:pgSz w:w="11910" w:h="16840"/>
          <w:pgMar w:header="0" w:footer="1088" w:top="1420" w:bottom="1280" w:left="980" w:right="960"/>
          <w:pgNumType w:start="78"/>
        </w:sectPr>
      </w:pPr>
    </w:p>
    <w:p>
      <w:pPr>
        <w:pStyle w:val="ListParagraph"/>
        <w:numPr>
          <w:ilvl w:val="4"/>
          <w:numId w:val="6"/>
        </w:numPr>
        <w:tabs>
          <w:tab w:pos="1781" w:val="left" w:leader="none"/>
        </w:tabs>
        <w:spacing w:line="240" w:lineRule="auto" w:before="76" w:after="0"/>
        <w:ind w:left="1780" w:right="0" w:hanging="421"/>
        <w:jc w:val="both"/>
        <w:rPr>
          <w:sz w:val="24"/>
        </w:rPr>
      </w:pPr>
      <w:r>
        <w:rPr>
          <w:sz w:val="24"/>
        </w:rPr>
        <w:t>Diet /</w:t>
      </w:r>
      <w:r>
        <w:rPr>
          <w:spacing w:val="-1"/>
          <w:sz w:val="24"/>
        </w:rPr>
        <w:t> </w:t>
      </w:r>
      <w:r>
        <w:rPr>
          <w:sz w:val="24"/>
        </w:rPr>
        <w:t>Nutrisi</w:t>
      </w:r>
    </w:p>
    <w:p>
      <w:pPr>
        <w:pStyle w:val="BodyText"/>
        <w:spacing w:line="360" w:lineRule="auto" w:before="137"/>
        <w:ind w:left="1900" w:right="475"/>
        <w:jc w:val="both"/>
      </w:pPr>
      <w:r>
        <w:rPr/>
        <w:t>Terpenuhinya kebutuhan nutrisi yang cukup dapat mempercepat proses tidur. Protein yang tinggi seperti pada keju, susu, daging, dan ikan tuna dapat mempercepat proses tidur, karena adanya triptofan yang merupakan asam amino dari protein yang dicerna (Hidayat, 2008). Sebaliknya minuman yang mengandung kafein maupun alkohol akan mengganggu tidur (Asmadi, 2008).</w:t>
      </w:r>
    </w:p>
    <w:p>
      <w:pPr>
        <w:pStyle w:val="ListParagraph"/>
        <w:numPr>
          <w:ilvl w:val="4"/>
          <w:numId w:val="6"/>
        </w:numPr>
        <w:tabs>
          <w:tab w:pos="1781" w:val="left" w:leader="none"/>
        </w:tabs>
        <w:spacing w:line="240" w:lineRule="auto" w:before="1" w:after="0"/>
        <w:ind w:left="1780" w:right="0" w:hanging="421"/>
        <w:jc w:val="both"/>
        <w:rPr>
          <w:sz w:val="24"/>
        </w:rPr>
      </w:pPr>
      <w:r>
        <w:rPr>
          <w:sz w:val="24"/>
        </w:rPr>
        <w:t>Gaya</w:t>
      </w:r>
      <w:r>
        <w:rPr>
          <w:spacing w:val="-2"/>
          <w:sz w:val="24"/>
        </w:rPr>
        <w:t> </w:t>
      </w:r>
      <w:r>
        <w:rPr>
          <w:sz w:val="24"/>
        </w:rPr>
        <w:t>Hidup</w:t>
      </w:r>
    </w:p>
    <w:p>
      <w:pPr>
        <w:pStyle w:val="BodyText"/>
        <w:spacing w:line="360" w:lineRule="auto" w:before="137"/>
        <w:ind w:left="1900" w:right="476"/>
        <w:jc w:val="both"/>
      </w:pPr>
      <w:r>
        <w:rPr/>
        <w:t>Kelelahan dapat mempengaruhi pola tidur seseorang. Kelelahan tingkat menengah orang dapat tidur dengan nyenyak. Sedangkan pada kelelahan yang berlebihan akan menyebabkan periode tidur REM lebih pendek (Asmadi, 2008).</w:t>
      </w:r>
    </w:p>
    <w:p>
      <w:pPr>
        <w:pStyle w:val="ListParagraph"/>
        <w:numPr>
          <w:ilvl w:val="4"/>
          <w:numId w:val="6"/>
        </w:numPr>
        <w:tabs>
          <w:tab w:pos="1781" w:val="left" w:leader="none"/>
        </w:tabs>
        <w:spacing w:line="240" w:lineRule="auto" w:before="1" w:after="0"/>
        <w:ind w:left="1780" w:right="0" w:hanging="421"/>
        <w:jc w:val="both"/>
        <w:rPr>
          <w:sz w:val="24"/>
        </w:rPr>
      </w:pPr>
      <w:r>
        <w:rPr>
          <w:sz w:val="24"/>
        </w:rPr>
        <w:t>Obat –</w:t>
      </w:r>
      <w:r>
        <w:rPr>
          <w:spacing w:val="-1"/>
          <w:sz w:val="24"/>
        </w:rPr>
        <w:t> </w:t>
      </w:r>
      <w:r>
        <w:rPr>
          <w:sz w:val="24"/>
        </w:rPr>
        <w:t>Obatan</w:t>
      </w:r>
    </w:p>
    <w:p>
      <w:pPr>
        <w:pStyle w:val="BodyText"/>
        <w:spacing w:line="360" w:lineRule="auto" w:before="139"/>
        <w:ind w:left="1900" w:right="479"/>
        <w:jc w:val="both"/>
      </w:pPr>
      <w:r>
        <w:rPr/>
        <w:t>Obat dapat juga mempengaruhi proses tidur. Beberapa jenis obat yang dapat mempengaruhi proses tidur adalah jenis golongan obat diuretic menyebabkan seseorang insomnia, anti depresan dapat menekan REM, kafein dapat meningkatkan saraf simpatis yang menyebabkan kesulitan untuk tidur, golongan beta bloker dapat berefek pada timbulnya insomnia, dan golongan narkotik dapat menekan REM sehingga mudah mengantuk (Hidayat, 2008).</w:t>
      </w:r>
    </w:p>
    <w:p>
      <w:pPr>
        <w:pStyle w:val="ListParagraph"/>
        <w:numPr>
          <w:ilvl w:val="4"/>
          <w:numId w:val="6"/>
        </w:numPr>
        <w:tabs>
          <w:tab w:pos="1781" w:val="left" w:leader="none"/>
        </w:tabs>
        <w:spacing w:line="240" w:lineRule="auto" w:before="1" w:after="0"/>
        <w:ind w:left="1780" w:right="0" w:hanging="421"/>
        <w:jc w:val="both"/>
        <w:rPr>
          <w:sz w:val="24"/>
        </w:rPr>
      </w:pPr>
      <w:r>
        <w:rPr>
          <w:sz w:val="24"/>
        </w:rPr>
        <w:t>Motivasi</w:t>
      </w:r>
    </w:p>
    <w:p>
      <w:pPr>
        <w:pStyle w:val="BodyText"/>
        <w:spacing w:line="360" w:lineRule="auto" w:before="136"/>
        <w:ind w:left="1900" w:right="474"/>
        <w:jc w:val="both"/>
      </w:pPr>
      <w:r>
        <w:rPr/>
        <w:t>Motivasi merupakan suatu dorongan atau keinginan seseorang untuk tidur, yang dapat mempengaruhi proses tidur. Selain itu adanya keinginan untuk menahan tidak tidur dapat menimbulkan gangguan proses tidur (Hidayat, 2008).</w:t>
      </w:r>
    </w:p>
    <w:p>
      <w:pPr>
        <w:pStyle w:val="BodyText"/>
        <w:spacing w:before="2"/>
        <w:rPr>
          <w:sz w:val="36"/>
        </w:rPr>
      </w:pPr>
    </w:p>
    <w:p>
      <w:pPr>
        <w:pStyle w:val="ListParagraph"/>
        <w:numPr>
          <w:ilvl w:val="3"/>
          <w:numId w:val="6"/>
        </w:numPr>
        <w:tabs>
          <w:tab w:pos="1301" w:val="left" w:leader="none"/>
        </w:tabs>
        <w:spacing w:line="240" w:lineRule="auto" w:before="0" w:after="0"/>
        <w:ind w:left="1300" w:right="0" w:hanging="301"/>
        <w:jc w:val="both"/>
        <w:rPr>
          <w:sz w:val="24"/>
        </w:rPr>
      </w:pPr>
      <w:r>
        <w:rPr>
          <w:sz w:val="24"/>
        </w:rPr>
        <w:t>Gangguan Istirahat dan</w:t>
      </w:r>
      <w:r>
        <w:rPr>
          <w:spacing w:val="1"/>
          <w:sz w:val="24"/>
        </w:rPr>
        <w:t> </w:t>
      </w:r>
      <w:r>
        <w:rPr>
          <w:sz w:val="24"/>
        </w:rPr>
        <w:t>Tidur</w:t>
      </w:r>
    </w:p>
    <w:p>
      <w:pPr>
        <w:pStyle w:val="ListParagraph"/>
        <w:numPr>
          <w:ilvl w:val="4"/>
          <w:numId w:val="6"/>
        </w:numPr>
        <w:tabs>
          <w:tab w:pos="1649" w:val="left" w:leader="none"/>
        </w:tabs>
        <w:spacing w:line="240" w:lineRule="auto" w:before="137" w:after="0"/>
        <w:ind w:left="1648" w:right="0" w:hanging="289"/>
        <w:jc w:val="both"/>
        <w:rPr>
          <w:sz w:val="24"/>
        </w:rPr>
      </w:pPr>
      <w:r>
        <w:rPr>
          <w:sz w:val="24"/>
        </w:rPr>
        <w:t>Insomnia</w:t>
      </w:r>
    </w:p>
    <w:p>
      <w:pPr>
        <w:pStyle w:val="BodyText"/>
        <w:spacing w:line="360" w:lineRule="auto" w:before="139"/>
        <w:ind w:left="1900" w:right="475"/>
        <w:jc w:val="both"/>
      </w:pPr>
      <w:r>
        <w:rPr/>
        <w:t>Insomnia  adalah  ketidakmampuan  memenuhi   kebutuhan   tidur,   </w:t>
      </w:r>
      <w:r>
        <w:rPr>
          <w:spacing w:val="-4"/>
        </w:rPr>
        <w:t>baik </w:t>
      </w:r>
      <w:r>
        <w:rPr/>
        <w:t>secara kualitas maupun kuantitas. Gangguan tidur ini umumnya ditemui pada individu dewasa. Penyebabnya bisa karena gangguan fisik atau karena faktor mental seperti perasaan gundah atau gelisah. Ada tiga jenis</w:t>
      </w:r>
      <w:r>
        <w:rPr>
          <w:spacing w:val="-3"/>
        </w:rPr>
        <w:t> </w:t>
      </w:r>
      <w:r>
        <w:rPr/>
        <w:t>insomnia:</w:t>
      </w:r>
    </w:p>
    <w:p>
      <w:pPr>
        <w:pStyle w:val="ListParagraph"/>
        <w:numPr>
          <w:ilvl w:val="3"/>
          <w:numId w:val="83"/>
        </w:numPr>
        <w:tabs>
          <w:tab w:pos="2623" w:val="left" w:leader="none"/>
        </w:tabs>
        <w:spacing w:line="240" w:lineRule="auto" w:before="1" w:after="0"/>
        <w:ind w:left="2622" w:right="0" w:hanging="723"/>
        <w:jc w:val="both"/>
        <w:rPr>
          <w:sz w:val="24"/>
        </w:rPr>
      </w:pPr>
      <w:r>
        <w:rPr>
          <w:sz w:val="24"/>
        </w:rPr>
        <w:t>Insomniainisial : Kesulitan untuk memulai</w:t>
      </w:r>
      <w:r>
        <w:rPr>
          <w:spacing w:val="-1"/>
          <w:sz w:val="24"/>
        </w:rPr>
        <w:t> </w:t>
      </w:r>
      <w:r>
        <w:rPr>
          <w:sz w:val="24"/>
        </w:rPr>
        <w:t>tidur.</w:t>
      </w:r>
    </w:p>
    <w:p>
      <w:pPr>
        <w:pStyle w:val="ListParagraph"/>
        <w:numPr>
          <w:ilvl w:val="3"/>
          <w:numId w:val="83"/>
        </w:numPr>
        <w:tabs>
          <w:tab w:pos="2649" w:val="left" w:leader="none"/>
        </w:tabs>
        <w:spacing w:line="360" w:lineRule="auto" w:before="136" w:after="6"/>
        <w:ind w:left="2260" w:right="483" w:hanging="360"/>
        <w:jc w:val="both"/>
        <w:rPr>
          <w:sz w:val="24"/>
        </w:rPr>
      </w:pPr>
      <w:r>
        <w:rPr>
          <w:sz w:val="24"/>
        </w:rPr>
        <w:t>Insomnia intermiten : Kesulitan untuk tetap tertidur karena seringnya terjaga.</w:t>
      </w:r>
    </w:p>
    <w:p>
      <w:pPr>
        <w:pStyle w:val="BodyText"/>
        <w:ind w:left="431"/>
        <w:rPr>
          <w:sz w:val="20"/>
        </w:rPr>
      </w:pPr>
      <w:r>
        <w:rPr>
          <w:sz w:val="20"/>
        </w:rPr>
        <w:pict>
          <v:group style="width:454.3pt;height:21.4pt;mso-position-horizontal-relative:char;mso-position-vertical-relative:line" coordorigin="0,0" coordsize="9086,428">
            <v:shape style="position:absolute;left:0;top:367;width:9086;height:60" coordorigin="0,367" coordsize="9086,60" path="m9086,367l0,367,0,415,0,427,9086,427,9086,415,9086,367xe" filled="true" fillcolor="#612322" stroked="false">
              <v:path arrowok="t"/>
              <v:fill type="solid"/>
            </v:shape>
            <v:rect style="position:absolute;left:1439;top:0;width:7646;height:416" filled="true" fillcolor="#ffffff" stroked="false">
              <v:fill type="solid"/>
            </v:rect>
            <v:shape style="position:absolute;left:0;top:0;width:9086;height:428" type="#_x0000_t202" filled="false" stroked="false">
              <v:textbox inset="0,0,0,0">
                <w:txbxContent>
                  <w:p>
                    <w:pPr>
                      <w:spacing w:line="270" w:lineRule="exact" w:before="0"/>
                      <w:ind w:left="1468" w:right="0" w:firstLine="0"/>
                      <w:jc w:val="left"/>
                      <w:rPr>
                        <w:sz w:val="24"/>
                      </w:rPr>
                    </w:pPr>
                    <w:r>
                      <w:rPr>
                        <w:sz w:val="24"/>
                      </w:rPr>
                      <w:t>2.7.1.3 Insomnia terminal : Bangun terlalu dini dan sulit untuk tidur kembali.</w:t>
                    </w:r>
                  </w:p>
                </w:txbxContent>
              </v:textbox>
              <w10:wrap type="none"/>
            </v:shape>
          </v:group>
        </w:pict>
      </w:r>
      <w:r>
        <w:rPr>
          <w:sz w:val="20"/>
        </w:rPr>
      </w:r>
    </w:p>
    <w:p>
      <w:pPr>
        <w:spacing w:after="0"/>
        <w:rPr>
          <w:sz w:val="20"/>
        </w:rPr>
        <w:sectPr>
          <w:headerReference w:type="default" r:id="rId197"/>
          <w:footerReference w:type="default" r:id="rId198"/>
          <w:pgSz w:w="11910" w:h="16840"/>
          <w:pgMar w:header="0" w:footer="1014" w:top="1340" w:bottom="1200" w:left="980" w:right="960"/>
          <w:pgNumType w:start="79"/>
        </w:sectPr>
      </w:pPr>
    </w:p>
    <w:p>
      <w:pPr>
        <w:pStyle w:val="BodyText"/>
        <w:spacing w:line="360" w:lineRule="auto" w:before="76"/>
        <w:ind w:left="1900" w:right="477"/>
        <w:jc w:val="both"/>
      </w:pPr>
      <w:r>
        <w:rPr/>
        <w:t>Beberapa langkah yang bisa dilakukan untuk mengatasi insomniaanatara lain misalnya: membaca, mendengarkan musik, dan tidur jika benar-benar mengantuk.</w:t>
      </w:r>
    </w:p>
    <w:p>
      <w:pPr>
        <w:pStyle w:val="ListParagraph"/>
        <w:numPr>
          <w:ilvl w:val="4"/>
          <w:numId w:val="6"/>
        </w:numPr>
        <w:tabs>
          <w:tab w:pos="1721" w:val="left" w:leader="none"/>
        </w:tabs>
        <w:spacing w:line="275" w:lineRule="exact" w:before="0" w:after="0"/>
        <w:ind w:left="1720" w:right="0" w:hanging="361"/>
        <w:jc w:val="both"/>
        <w:rPr>
          <w:sz w:val="24"/>
        </w:rPr>
      </w:pPr>
      <w:r>
        <w:rPr>
          <w:sz w:val="24"/>
        </w:rPr>
        <w:t>Parasomnia</w:t>
      </w:r>
    </w:p>
    <w:p>
      <w:pPr>
        <w:pStyle w:val="BodyText"/>
        <w:spacing w:line="360" w:lineRule="auto" w:before="139"/>
        <w:ind w:left="1991" w:right="474"/>
        <w:jc w:val="both"/>
      </w:pPr>
      <w:r>
        <w:rPr/>
        <w:t>Parasomnia adalah perilaku yang dapat mengganggu tidur atau muncul saat seseorang tidur. Gangguan ini umum terjadi pada anak-anak. Beberapa turunan parasomnia antara lain sering terjaga(misalnya: tidur berjalan, night terror), gangguan transisi bangun-tidur (misalnya: mengigau), parasomnia yang terkait dengan tidur REM (misalnya: mimpi buruk), dan lainnya (misalnya: bruksisme).</w:t>
      </w:r>
    </w:p>
    <w:p>
      <w:pPr>
        <w:pStyle w:val="ListParagraph"/>
        <w:numPr>
          <w:ilvl w:val="4"/>
          <w:numId w:val="6"/>
        </w:numPr>
        <w:tabs>
          <w:tab w:pos="1646" w:val="left" w:leader="none"/>
        </w:tabs>
        <w:spacing w:line="240" w:lineRule="auto" w:before="1" w:after="0"/>
        <w:ind w:left="1646" w:right="0" w:hanging="286"/>
        <w:jc w:val="both"/>
        <w:rPr>
          <w:sz w:val="24"/>
        </w:rPr>
      </w:pPr>
      <w:r>
        <w:rPr>
          <w:sz w:val="24"/>
        </w:rPr>
        <w:t>Hipersomnia</w:t>
      </w:r>
    </w:p>
    <w:p>
      <w:pPr>
        <w:pStyle w:val="BodyText"/>
        <w:spacing w:line="360" w:lineRule="auto" w:before="136"/>
        <w:ind w:left="1900" w:right="479"/>
        <w:jc w:val="both"/>
      </w:pPr>
      <w:r>
        <w:rPr/>
        <w:t>Hipersomnia adalah kebalikan dari insomnia, yaitu tidur yang berkelebihan terutama pada siang hari. Gangguan ini dapat disebabkan oleh kondisi tertentu, seperti kerusakan system saraf, gangguan pada hati atau ginjal, atau karena gangguan metabolisme (misalnya: hipertiroidisme). Pada kondisi tertentu, hipersomnia dapat digunakan sebagai mekanisme koping untuk menghindari tanggung jawab pada siang hari.</w:t>
      </w:r>
    </w:p>
    <w:p>
      <w:pPr>
        <w:pStyle w:val="ListParagraph"/>
        <w:numPr>
          <w:ilvl w:val="4"/>
          <w:numId w:val="6"/>
        </w:numPr>
        <w:tabs>
          <w:tab w:pos="1661" w:val="left" w:leader="none"/>
        </w:tabs>
        <w:spacing w:line="240" w:lineRule="auto" w:before="1" w:after="0"/>
        <w:ind w:left="1660" w:right="0" w:hanging="301"/>
        <w:jc w:val="both"/>
        <w:rPr>
          <w:sz w:val="24"/>
        </w:rPr>
      </w:pPr>
      <w:r>
        <w:rPr>
          <w:sz w:val="24"/>
        </w:rPr>
        <w:t>Narkolepsi</w:t>
      </w:r>
    </w:p>
    <w:p>
      <w:pPr>
        <w:pStyle w:val="BodyText"/>
        <w:spacing w:line="360" w:lineRule="auto" w:before="139"/>
        <w:ind w:left="1900" w:right="473"/>
        <w:jc w:val="both"/>
      </w:pPr>
      <w:r>
        <w:rPr/>
        <w:t>Narkolepsi adalah gelombang kantuk yang tak tertahankan yang muncul secara tiba-tiba pada siang hari. Gangguan ini disebut juga sebagai “serangan tidur” atau sleep attack. Penyebab pastinya belum diketahui. Diduga karena kerusakan genetik system saraf pusat yang menyebabkan tidak terkendalinya periode tidur REM. Alternatif pencegahannya adalah dengan obat-obatan, seperti: amfetamin atau metilpenidase, hidroklorida, atau dengan antidepresan seperti imipramin</w:t>
      </w:r>
      <w:r>
        <w:rPr>
          <w:spacing w:val="-1"/>
        </w:rPr>
        <w:t> </w:t>
      </w:r>
      <w:r>
        <w:rPr/>
        <w:t>hidroklorida.</w:t>
      </w:r>
    </w:p>
    <w:p>
      <w:pPr>
        <w:pStyle w:val="ListParagraph"/>
        <w:numPr>
          <w:ilvl w:val="4"/>
          <w:numId w:val="6"/>
        </w:numPr>
        <w:tabs>
          <w:tab w:pos="1961" w:val="left" w:leader="none"/>
        </w:tabs>
        <w:spacing w:line="275" w:lineRule="exact" w:before="0" w:after="0"/>
        <w:ind w:left="1960" w:right="0" w:hanging="421"/>
        <w:jc w:val="both"/>
        <w:rPr>
          <w:sz w:val="24"/>
        </w:rPr>
      </w:pPr>
      <w:r>
        <w:rPr>
          <w:sz w:val="24"/>
        </w:rPr>
        <w:t>Apnea saat</w:t>
      </w:r>
      <w:r>
        <w:rPr>
          <w:spacing w:val="-2"/>
          <w:sz w:val="24"/>
        </w:rPr>
        <w:t> </w:t>
      </w:r>
      <w:r>
        <w:rPr>
          <w:sz w:val="24"/>
        </w:rPr>
        <w:t>tidur</w:t>
      </w:r>
    </w:p>
    <w:p>
      <w:pPr>
        <w:pStyle w:val="BodyText"/>
        <w:spacing w:line="360" w:lineRule="auto" w:before="140"/>
        <w:ind w:left="1900" w:right="474"/>
        <w:jc w:val="both"/>
      </w:pPr>
      <w:r>
        <w:rPr/>
        <w:t>Apnea saat tidur atau sleep abnea adalah kondisi terhentinya napas secara periodik pada saat tidur. Kondisi ini diduga terjadi pada orang yang mengorok dengan keras, sering terjaga di malam hari, insomnia, mengatup berlebihan pada siang hari, sakit kepala di siang hari, iritabilitas, atau mengalami perubahan psikologis seperti hipertensi atau aritmia jantung.</w:t>
      </w:r>
    </w:p>
    <w:p>
      <w:pPr>
        <w:pStyle w:val="ListParagraph"/>
        <w:numPr>
          <w:ilvl w:val="4"/>
          <w:numId w:val="6"/>
        </w:numPr>
        <w:tabs>
          <w:tab w:pos="1901" w:val="left" w:leader="none"/>
        </w:tabs>
        <w:spacing w:line="275" w:lineRule="exact" w:before="0" w:after="0"/>
        <w:ind w:left="1900" w:right="0" w:hanging="361"/>
        <w:jc w:val="both"/>
        <w:rPr>
          <w:sz w:val="24"/>
        </w:rPr>
      </w:pPr>
      <w:r>
        <w:rPr>
          <w:sz w:val="24"/>
        </w:rPr>
        <w:t>Deprivasi</w:t>
      </w:r>
      <w:r>
        <w:rPr>
          <w:spacing w:val="-1"/>
          <w:sz w:val="24"/>
        </w:rPr>
        <w:t> </w:t>
      </w:r>
      <w:r>
        <w:rPr>
          <w:sz w:val="24"/>
        </w:rPr>
        <w:t>tidur</w:t>
      </w:r>
    </w:p>
    <w:p>
      <w:pPr>
        <w:pStyle w:val="BodyText"/>
        <w:spacing w:before="139"/>
        <w:ind w:left="1900"/>
        <w:jc w:val="both"/>
      </w:pPr>
      <w:r>
        <w:rPr/>
        <w:t>Deprivasi tidur adalah masalah yang dihadapi banyak klien akibat disomnia.</w:t>
      </w:r>
    </w:p>
    <w:p>
      <w:pPr>
        <w:pStyle w:val="BodyText"/>
        <w:rPr>
          <w:sz w:val="9"/>
        </w:rPr>
      </w:pPr>
      <w:r>
        <w:rPr/>
        <w:pict>
          <v:group style="position:absolute;margin-left:70.584pt;margin-top:7.154151pt;width:454.3pt;height:21.4pt;mso-position-horizontal-relative:page;mso-position-vertical-relative:paragraph;z-index:-15714816;mso-wrap-distance-left:0;mso-wrap-distance-right:0" coordorigin="1412,143" coordsize="9086,428">
            <v:shape style="position:absolute;left:1411;top:510;width:9086;height:60" coordorigin="1412,510" coordsize="9086,60" path="m10498,510l1412,510,1412,558,1412,570,10498,570,10498,558,10498,510xe" filled="true" fillcolor="#612322" stroked="false">
              <v:path arrowok="t"/>
              <v:fill type="solid"/>
            </v:shape>
            <v:rect style="position:absolute;left:2851;top:143;width:7646;height:416" filled="true" fillcolor="#ffffff" stroked="false">
              <v:fill type="solid"/>
            </v:rect>
            <v:shape style="position:absolute;left:1411;top:143;width:9086;height:428" type="#_x0000_t202" filled="false" stroked="false">
              <v:textbox inset="0,0,0,0">
                <w:txbxContent>
                  <w:p>
                    <w:pPr>
                      <w:spacing w:line="270" w:lineRule="exact" w:before="0"/>
                      <w:ind w:left="1468" w:right="0" w:firstLine="0"/>
                      <w:jc w:val="left"/>
                      <w:rPr>
                        <w:sz w:val="24"/>
                      </w:rPr>
                    </w:pPr>
                    <w:r>
                      <w:rPr>
                        <w:sz w:val="24"/>
                      </w:rPr>
                      <w:t>Penyebab dapat mencakup penyakit (misal: demam, sulit bernafas atau nyeri),</w:t>
                    </w:r>
                  </w:p>
                </w:txbxContent>
              </v:textbox>
              <w10:wrap type="none"/>
            </v:shape>
            <w10:wrap type="topAndBottom"/>
          </v:group>
        </w:pict>
      </w:r>
    </w:p>
    <w:p>
      <w:pPr>
        <w:spacing w:after="0"/>
        <w:rPr>
          <w:sz w:val="9"/>
        </w:rPr>
        <w:sectPr>
          <w:headerReference w:type="default" r:id="rId199"/>
          <w:footerReference w:type="default" r:id="rId200"/>
          <w:pgSz w:w="11910" w:h="16840"/>
          <w:pgMar w:header="0" w:footer="975" w:top="1340" w:bottom="1160" w:left="980" w:right="960"/>
          <w:pgNumType w:start="80"/>
        </w:sectPr>
      </w:pPr>
    </w:p>
    <w:p>
      <w:pPr>
        <w:pStyle w:val="BodyText"/>
        <w:spacing w:line="360" w:lineRule="auto" w:before="76"/>
        <w:ind w:left="1900" w:right="478"/>
        <w:jc w:val="both"/>
      </w:pPr>
      <w:r>
        <w:rPr/>
        <w:t>stress emosional, obat – obatan, gangguan lingkungan (misal asuhan keperawtan yang dilakukan) dan keanekaragaman waktu tidur yang terkait dengan waktu kerja. Dokter dan perawat cenderung mengalai deprivasi tidur karena jadwal kerja yang panjang dan rotasi jam dinas.</w:t>
      </w:r>
    </w:p>
    <w:p>
      <w:pPr>
        <w:pStyle w:val="BodyText"/>
        <w:spacing w:line="360" w:lineRule="auto"/>
        <w:ind w:left="1900" w:right="479"/>
        <w:jc w:val="both"/>
      </w:pPr>
      <w:r>
        <w:rPr/>
        <w:t>Deprivasi tidur menyebabkan penurunan kualitas dan kuantitas tidur serta ketidak konsistenan waktu tidur. Respon orang terhadap deprivasi sangat bervariasi, gejala fisiologis : ptosis, penglihatan kabur, kekakuan motorik halus, penurunan reflek, waktu respon melambat, penilaian menurun, aritmia jantung. Gejala psikologisnya: bingung, peningkatan sensifitas nyeri, menarik diri, apatis, rasa kantuk berlebihan, agitasi, hiperaktif, penurunan motivasi.</w:t>
      </w:r>
    </w:p>
    <w:p>
      <w:pPr>
        <w:pStyle w:val="ListParagraph"/>
        <w:numPr>
          <w:ilvl w:val="4"/>
          <w:numId w:val="6"/>
        </w:numPr>
        <w:tabs>
          <w:tab w:pos="1961" w:val="left" w:leader="none"/>
        </w:tabs>
        <w:spacing w:line="240" w:lineRule="auto" w:before="1" w:after="0"/>
        <w:ind w:left="1960" w:right="0" w:hanging="421"/>
        <w:jc w:val="both"/>
        <w:rPr>
          <w:sz w:val="24"/>
        </w:rPr>
      </w:pPr>
      <w:r>
        <w:rPr>
          <w:sz w:val="24"/>
        </w:rPr>
        <w:t>Enuresis</w:t>
      </w:r>
    </w:p>
    <w:p>
      <w:pPr>
        <w:pStyle w:val="BodyText"/>
        <w:spacing w:line="360" w:lineRule="auto" w:before="137"/>
        <w:ind w:left="1900" w:right="476"/>
        <w:jc w:val="both"/>
      </w:pPr>
      <w:r>
        <w:rPr/>
        <w:t>Enuresis adalah kencing/BAK yang tidak disengaja (mengompol). Terjadi pada anak-anak dan remaja, paling banyak terjadi pada laki-laki. Penyebab secara pasti belum jelas, tetapi ada beberapa faktor yang dapat menyebabkan enuresis seperti gangguan pada bladder, stres, dan toilet training yang kaku. Upaya yang dapat dilakukan untuk mencegah enuresis anatara lain: hindari stres, hindari minum yang banyak sebelum tidur, dan kosongkan kandung kemih (berkemih dulu) sebelum</w:t>
      </w:r>
      <w:r>
        <w:rPr>
          <w:spacing w:val="-1"/>
        </w:rPr>
        <w:t> </w:t>
      </w:r>
      <w:r>
        <w:rPr/>
        <w:t>tidur.</w:t>
      </w:r>
    </w:p>
    <w:p>
      <w:pPr>
        <w:pStyle w:val="ListParagraph"/>
        <w:numPr>
          <w:ilvl w:val="4"/>
          <w:numId w:val="6"/>
        </w:numPr>
        <w:tabs>
          <w:tab w:pos="1961" w:val="left" w:leader="none"/>
        </w:tabs>
        <w:spacing w:line="240" w:lineRule="auto" w:before="2" w:after="0"/>
        <w:ind w:left="1960" w:right="0" w:hanging="421"/>
        <w:jc w:val="both"/>
        <w:rPr>
          <w:sz w:val="24"/>
        </w:rPr>
      </w:pPr>
      <w:r>
        <w:rPr>
          <w:sz w:val="24"/>
        </w:rPr>
        <w:t>Night</w:t>
      </w:r>
      <w:r>
        <w:rPr>
          <w:spacing w:val="-1"/>
          <w:sz w:val="24"/>
        </w:rPr>
        <w:t> </w:t>
      </w:r>
      <w:r>
        <w:rPr>
          <w:sz w:val="24"/>
        </w:rPr>
        <w:t>terror</w:t>
      </w:r>
    </w:p>
    <w:p>
      <w:pPr>
        <w:pStyle w:val="BodyText"/>
        <w:spacing w:line="360" w:lineRule="auto" w:before="136"/>
        <w:ind w:left="1900" w:right="481"/>
        <w:jc w:val="both"/>
      </w:pPr>
      <w:r>
        <w:rPr/>
        <w:t>Night terror adalah mimpi buruk. Umumnya terjadi pada anak usia 6 tahun atau lebih. Setelah tidur beberapa jam, anak tersebut langsung terjaga dan berteriak, pucat dan</w:t>
      </w:r>
      <w:r>
        <w:rPr>
          <w:spacing w:val="-1"/>
        </w:rPr>
        <w:t> </w:t>
      </w:r>
      <w:r>
        <w:rPr/>
        <w:t>ketakutan.</w:t>
      </w:r>
    </w:p>
    <w:p>
      <w:pPr>
        <w:pStyle w:val="ListParagraph"/>
        <w:numPr>
          <w:ilvl w:val="4"/>
          <w:numId w:val="6"/>
        </w:numPr>
        <w:tabs>
          <w:tab w:pos="1961" w:val="left" w:leader="none"/>
        </w:tabs>
        <w:spacing w:line="240" w:lineRule="auto" w:before="2" w:after="0"/>
        <w:ind w:left="1960" w:right="0" w:hanging="421"/>
        <w:jc w:val="both"/>
        <w:rPr>
          <w:sz w:val="24"/>
        </w:rPr>
      </w:pPr>
      <w:r>
        <w:rPr>
          <w:sz w:val="24"/>
        </w:rPr>
        <w:t>Mendengkur</w:t>
      </w:r>
    </w:p>
    <w:p>
      <w:pPr>
        <w:pStyle w:val="BodyText"/>
        <w:spacing w:line="360" w:lineRule="auto" w:before="137"/>
        <w:ind w:left="1900" w:right="479"/>
        <w:jc w:val="both"/>
      </w:pPr>
      <w:r>
        <w:rPr/>
        <w:t>Mendengkur disebabkan oleh rintangan terhadap aliran udara di hidung dan mulut. Amandel yang membengkak dan adenoid dapat menjadi faktor yang turut menyebabkan mendengkur. Pangkal lidah yang menyumbat saluran napas pada lansia. Otot-otot di bagian belakang mulut mengendur lalu bergetar jika dilewati udara</w:t>
      </w:r>
      <w:r>
        <w:rPr>
          <w:spacing w:val="-4"/>
        </w:rPr>
        <w:t> </w:t>
      </w:r>
      <w:r>
        <w:rPr/>
        <w:t>pernapasan.</w:t>
      </w:r>
    </w:p>
    <w:p>
      <w:pPr>
        <w:spacing w:after="0" w:line="360" w:lineRule="auto"/>
        <w:jc w:val="both"/>
        <w:sectPr>
          <w:headerReference w:type="default" r:id="rId201"/>
          <w:footerReference w:type="default" r:id="rId202"/>
          <w:pgSz w:w="11910" w:h="16840"/>
          <w:pgMar w:header="0" w:footer="1088" w:top="1340" w:bottom="1280" w:left="980" w:right="960"/>
          <w:pgNumType w:start="81"/>
        </w:sectPr>
      </w:pPr>
    </w:p>
    <w:p>
      <w:pPr>
        <w:pStyle w:val="Heading1"/>
        <w:numPr>
          <w:ilvl w:val="2"/>
          <w:numId w:val="6"/>
        </w:numPr>
        <w:tabs>
          <w:tab w:pos="1454" w:val="left" w:leader="none"/>
        </w:tabs>
        <w:spacing w:line="240" w:lineRule="auto" w:before="78" w:after="0"/>
        <w:ind w:left="1454" w:right="0" w:hanging="286"/>
        <w:jc w:val="left"/>
      </w:pPr>
      <w:r>
        <w:rPr/>
        <w:t>TEKNIS</w:t>
      </w:r>
      <w:r>
        <w:rPr>
          <w:spacing w:val="-1"/>
        </w:rPr>
        <w:t> </w:t>
      </w:r>
      <w:r>
        <w:rPr/>
        <w:t>PELAKSANAAN</w:t>
      </w:r>
    </w:p>
    <w:p>
      <w:pPr>
        <w:pStyle w:val="BodyText"/>
        <w:rPr>
          <w:b/>
          <w:sz w:val="22"/>
        </w:rPr>
      </w:pPr>
    </w:p>
    <w:p>
      <w:pPr>
        <w:pStyle w:val="BodyText"/>
        <w:spacing w:line="372" w:lineRule="auto" w:before="1"/>
        <w:ind w:left="1540"/>
        <w:rPr>
          <w:rFonts w:ascii="Palladio Uralic"/>
        </w:rPr>
      </w:pPr>
      <w:r>
        <w:rPr>
          <w:rFonts w:ascii="Palladio Uralic"/>
        </w:rPr>
        <w:t>Setiap mahasiswa wajib mengikuti seluruh pembelajaran praktikum Keperawatan Dasar I, dengan ketentuan sebagai berikut :</w:t>
      </w:r>
    </w:p>
    <w:p>
      <w:pPr>
        <w:pStyle w:val="ListParagraph"/>
        <w:numPr>
          <w:ilvl w:val="3"/>
          <w:numId w:val="6"/>
        </w:numPr>
        <w:tabs>
          <w:tab w:pos="2446" w:val="left" w:leader="none"/>
        </w:tabs>
        <w:spacing w:line="240" w:lineRule="auto" w:before="3" w:after="0"/>
        <w:ind w:left="2445" w:right="0" w:hanging="275"/>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6"/>
        </w:numPr>
        <w:tabs>
          <w:tab w:pos="2446" w:val="left" w:leader="none"/>
        </w:tabs>
        <w:spacing w:line="374" w:lineRule="auto" w:before="159" w:after="0"/>
        <w:ind w:left="2445" w:right="481" w:hanging="275"/>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6"/>
        </w:numPr>
        <w:tabs>
          <w:tab w:pos="2446" w:val="left" w:leader="none"/>
          <w:tab w:pos="3287" w:val="left" w:leader="none"/>
          <w:tab w:pos="4446" w:val="left" w:leader="none"/>
          <w:tab w:pos="5067" w:val="left" w:leader="none"/>
          <w:tab w:pos="5861" w:val="left" w:leader="none"/>
          <w:tab w:pos="6611" w:val="left" w:leader="none"/>
          <w:tab w:pos="7645" w:val="left" w:leader="none"/>
          <w:tab w:pos="8087" w:val="left" w:leader="none"/>
        </w:tabs>
        <w:spacing w:line="372" w:lineRule="auto" w:before="0" w:after="0"/>
        <w:ind w:left="2445" w:right="478" w:hanging="275"/>
        <w:jc w:val="left"/>
        <w:rPr>
          <w:rFonts w:ascii="Palladio Uralic"/>
          <w:sz w:val="24"/>
        </w:rPr>
      </w:pPr>
      <w:r>
        <w:rPr>
          <w:rFonts w:ascii="Palladio Uralic"/>
          <w:sz w:val="24"/>
        </w:rPr>
        <w:t>Wajib</w:t>
        <w:tab/>
        <w:t>mentaati</w:t>
        <w:tab/>
        <w:t>tata</w:t>
        <w:tab/>
        <w:t>tertib</w:t>
        <w:tab/>
        <w:t>yang</w:t>
        <w:tab/>
        <w:t>berlaku</w:t>
        <w:tab/>
        <w:t>di</w:t>
        <w:tab/>
      </w:r>
      <w:r>
        <w:rPr>
          <w:rFonts w:ascii="Palladio Uralic"/>
          <w:spacing w:val="-3"/>
          <w:sz w:val="24"/>
        </w:rPr>
        <w:t>laboratorium </w:t>
      </w:r>
      <w:r>
        <w:rPr>
          <w:rFonts w:ascii="Palladio Uralic"/>
          <w:sz w:val="24"/>
        </w:rPr>
        <w:t>keperawatan maupun yang berlaku di tatanan</w:t>
      </w:r>
      <w:r>
        <w:rPr>
          <w:rFonts w:ascii="Palladio Uralic"/>
          <w:spacing w:val="-7"/>
          <w:sz w:val="24"/>
        </w:rPr>
        <w:t> </w:t>
      </w:r>
      <w:r>
        <w:rPr>
          <w:rFonts w:ascii="Palladio Uralic"/>
          <w:sz w:val="24"/>
        </w:rPr>
        <w:t>nyata</w:t>
      </w:r>
    </w:p>
    <w:p>
      <w:pPr>
        <w:pStyle w:val="ListParagraph"/>
        <w:numPr>
          <w:ilvl w:val="3"/>
          <w:numId w:val="6"/>
        </w:numPr>
        <w:tabs>
          <w:tab w:pos="2446" w:val="left" w:leader="none"/>
          <w:tab w:pos="3302" w:val="left" w:leader="none"/>
          <w:tab w:pos="4384" w:val="left" w:leader="none"/>
          <w:tab w:pos="5611" w:val="left" w:leader="none"/>
          <w:tab w:pos="6480" w:val="left" w:leader="none"/>
          <w:tab w:pos="7691" w:val="left" w:leader="none"/>
          <w:tab w:pos="9080" w:val="left" w:leader="none"/>
        </w:tabs>
        <w:spacing w:line="372" w:lineRule="auto" w:before="3" w:after="0"/>
        <w:ind w:left="2445" w:right="477" w:hanging="275"/>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3"/>
          <w:numId w:val="6"/>
        </w:numPr>
        <w:tabs>
          <w:tab w:pos="2446" w:val="left" w:leader="none"/>
        </w:tabs>
        <w:spacing w:line="372" w:lineRule="auto" w:before="4" w:after="0"/>
        <w:ind w:left="2445" w:right="479" w:hanging="275"/>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11"/>
          <w:sz w:val="24"/>
        </w:rPr>
        <w:t> </w:t>
      </w:r>
      <w:r>
        <w:rPr>
          <w:rFonts w:ascii="Palladio Uralic"/>
          <w:sz w:val="24"/>
        </w:rPr>
        <w:t>berlaku</w:t>
      </w:r>
    </w:p>
    <w:p>
      <w:pPr>
        <w:pStyle w:val="ListParagraph"/>
        <w:numPr>
          <w:ilvl w:val="3"/>
          <w:numId w:val="6"/>
        </w:numPr>
        <w:tabs>
          <w:tab w:pos="2446" w:val="left" w:leader="none"/>
        </w:tabs>
        <w:spacing w:line="240" w:lineRule="auto" w:before="1" w:after="0"/>
        <w:ind w:left="2445" w:right="0" w:hanging="275"/>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3"/>
          <w:numId w:val="6"/>
        </w:numPr>
        <w:tabs>
          <w:tab w:pos="2446" w:val="left" w:leader="none"/>
        </w:tabs>
        <w:spacing w:line="372" w:lineRule="auto" w:before="162" w:after="0"/>
        <w:ind w:left="2445" w:right="480" w:hanging="275"/>
        <w:jc w:val="left"/>
        <w:rPr>
          <w:rFonts w:ascii="Palladio Uralic"/>
          <w:sz w:val="24"/>
        </w:rPr>
      </w:pPr>
      <w:r>
        <w:rPr>
          <w:rFonts w:ascii="Palladio Uralic"/>
          <w:sz w:val="24"/>
        </w:rPr>
        <w:t>Selama pelaksanaan praktikum akan dilakukan evaluasi untuk melihat capaian pembelajaran</w:t>
      </w:r>
      <w:r>
        <w:rPr>
          <w:rFonts w:ascii="Palladio Uralic"/>
          <w:spacing w:val="-4"/>
          <w:sz w:val="24"/>
        </w:rPr>
        <w:t> </w:t>
      </w:r>
      <w:r>
        <w:rPr>
          <w:rFonts w:ascii="Palladio Uralic"/>
          <w:sz w:val="24"/>
        </w:rPr>
        <w:t>mahasiswa</w:t>
      </w:r>
    </w:p>
    <w:p>
      <w:pPr>
        <w:spacing w:after="0" w:line="372" w:lineRule="auto"/>
        <w:jc w:val="left"/>
        <w:rPr>
          <w:rFonts w:ascii="Palladio Uralic"/>
          <w:sz w:val="24"/>
        </w:rPr>
        <w:sectPr>
          <w:headerReference w:type="default" r:id="rId203"/>
          <w:footerReference w:type="default" r:id="rId204"/>
          <w:pgSz w:w="11910" w:h="16840"/>
          <w:pgMar w:header="0" w:footer="1088" w:top="1340" w:bottom="1280" w:left="980" w:right="960"/>
          <w:pgNumType w:start="82"/>
        </w:sectPr>
      </w:pPr>
    </w:p>
    <w:p>
      <w:pPr>
        <w:pStyle w:val="Heading1"/>
        <w:numPr>
          <w:ilvl w:val="0"/>
          <w:numId w:val="84"/>
        </w:numPr>
        <w:tabs>
          <w:tab w:pos="1180" w:val="left" w:leader="none"/>
          <w:tab w:pos="1181" w:val="left" w:leader="none"/>
        </w:tabs>
        <w:spacing w:line="240" w:lineRule="auto" w:before="86" w:after="0"/>
        <w:ind w:left="1180" w:right="0" w:hanging="359"/>
        <w:jc w:val="left"/>
        <w:rPr>
          <w:rFonts w:ascii="Palladio Uralic"/>
        </w:rPr>
      </w:pPr>
      <w:bookmarkStart w:name="_TOC_250002" w:id="5"/>
      <w:r>
        <w:rPr>
          <w:rFonts w:ascii="Palladio Uralic"/>
        </w:rPr>
        <w:t>TATA</w:t>
      </w:r>
      <w:r>
        <w:rPr>
          <w:rFonts w:ascii="Palladio Uralic"/>
          <w:spacing w:val="-2"/>
        </w:rPr>
        <w:t> </w:t>
      </w:r>
      <w:bookmarkEnd w:id="5"/>
      <w:r>
        <w:rPr>
          <w:rFonts w:ascii="Palladio Uralic"/>
        </w:rPr>
        <w:t>TERTIB</w:t>
      </w:r>
    </w:p>
    <w:p>
      <w:pPr>
        <w:pStyle w:val="BodyText"/>
        <w:spacing w:before="140"/>
        <w:ind w:left="1542"/>
        <w:jc w:val="both"/>
      </w:pPr>
      <w:r>
        <w:rPr/>
        <w:t>Berikut ini adalah tata tertib pelaksanaan praktikum Keperawatan Dasar I.</w:t>
      </w:r>
    </w:p>
    <w:p>
      <w:pPr>
        <w:pStyle w:val="ListParagraph"/>
        <w:numPr>
          <w:ilvl w:val="1"/>
          <w:numId w:val="84"/>
        </w:numPr>
        <w:tabs>
          <w:tab w:pos="1783" w:val="left" w:leader="none"/>
        </w:tabs>
        <w:spacing w:line="240" w:lineRule="auto" w:before="137" w:after="0"/>
        <w:ind w:left="1782" w:right="0" w:hanging="241"/>
        <w:jc w:val="both"/>
        <w:rPr>
          <w:sz w:val="24"/>
        </w:rPr>
      </w:pPr>
      <w:r>
        <w:rPr>
          <w:sz w:val="24"/>
        </w:rPr>
        <w:t>Untuk</w:t>
      </w:r>
      <w:r>
        <w:rPr>
          <w:spacing w:val="-1"/>
          <w:sz w:val="24"/>
        </w:rPr>
        <w:t> </w:t>
      </w:r>
      <w:r>
        <w:rPr>
          <w:sz w:val="24"/>
        </w:rPr>
        <w:t>Mahasiswa</w:t>
      </w:r>
    </w:p>
    <w:p>
      <w:pPr>
        <w:pStyle w:val="ListParagraph"/>
        <w:numPr>
          <w:ilvl w:val="2"/>
          <w:numId w:val="84"/>
        </w:numPr>
        <w:tabs>
          <w:tab w:pos="2263" w:val="left" w:leader="none"/>
        </w:tabs>
        <w:spacing w:line="360" w:lineRule="auto" w:before="139" w:after="0"/>
        <w:ind w:left="2262" w:right="477" w:hanging="360"/>
        <w:jc w:val="both"/>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84"/>
        </w:numPr>
        <w:tabs>
          <w:tab w:pos="2263" w:val="left" w:leader="none"/>
        </w:tabs>
        <w:spacing w:line="360" w:lineRule="auto" w:before="0" w:after="0"/>
        <w:ind w:left="2262" w:right="482" w:hanging="360"/>
        <w:jc w:val="both"/>
        <w:rPr>
          <w:sz w:val="24"/>
        </w:rPr>
      </w:pPr>
      <w:r>
        <w:rPr>
          <w:sz w:val="24"/>
        </w:rPr>
        <w:t>Menggunakan jas praktikum yang telah ditetapkan dilengkapi dengan nama</w:t>
      </w:r>
    </w:p>
    <w:p>
      <w:pPr>
        <w:pStyle w:val="ListParagraph"/>
        <w:numPr>
          <w:ilvl w:val="2"/>
          <w:numId w:val="84"/>
        </w:numPr>
        <w:tabs>
          <w:tab w:pos="2263" w:val="left" w:leader="none"/>
        </w:tabs>
        <w:spacing w:line="360" w:lineRule="auto" w:before="0" w:after="0"/>
        <w:ind w:left="2262" w:right="481" w:hanging="360"/>
        <w:jc w:val="both"/>
        <w:rPr>
          <w:sz w:val="24"/>
        </w:rPr>
      </w:pPr>
      <w:r>
        <w:rPr>
          <w:sz w:val="24"/>
        </w:rPr>
        <w:t>Diwajibkan menggunakan sepatu. Bila pembimbing Anda menginginkan melepas sepatu ketika memasuki ruang praktikum, maka Anda </w:t>
      </w:r>
      <w:r>
        <w:rPr>
          <w:spacing w:val="-4"/>
          <w:sz w:val="24"/>
        </w:rPr>
        <w:t>wajib</w:t>
      </w:r>
      <w:r>
        <w:rPr>
          <w:spacing w:val="52"/>
          <w:sz w:val="24"/>
        </w:rPr>
        <w:t> </w:t>
      </w:r>
      <w:r>
        <w:rPr>
          <w:sz w:val="24"/>
        </w:rPr>
        <w:t>mematuhinya.</w:t>
      </w:r>
    </w:p>
    <w:p>
      <w:pPr>
        <w:pStyle w:val="ListParagraph"/>
        <w:numPr>
          <w:ilvl w:val="2"/>
          <w:numId w:val="84"/>
        </w:numPr>
        <w:tabs>
          <w:tab w:pos="2263" w:val="left" w:leader="none"/>
        </w:tabs>
        <w:spacing w:line="360" w:lineRule="auto" w:before="0" w:after="0"/>
        <w:ind w:left="2262" w:right="480" w:hanging="360"/>
        <w:jc w:val="both"/>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84"/>
        </w:numPr>
        <w:tabs>
          <w:tab w:pos="2263" w:val="left" w:leader="none"/>
        </w:tabs>
        <w:spacing w:line="360" w:lineRule="auto" w:before="0" w:after="0"/>
        <w:ind w:left="2262" w:right="481" w:hanging="360"/>
        <w:jc w:val="both"/>
        <w:rPr>
          <w:sz w:val="24"/>
        </w:rPr>
      </w:pPr>
      <w:r>
        <w:rPr>
          <w:sz w:val="24"/>
        </w:rPr>
        <w:t>Anda harus menyiapkan alat tulis sendiri karena pembimbing tidak mempersiapkannya</w:t>
      </w:r>
    </w:p>
    <w:p>
      <w:pPr>
        <w:pStyle w:val="ListParagraph"/>
        <w:numPr>
          <w:ilvl w:val="2"/>
          <w:numId w:val="84"/>
        </w:numPr>
        <w:tabs>
          <w:tab w:pos="2263" w:val="left" w:leader="none"/>
        </w:tabs>
        <w:spacing w:line="360" w:lineRule="auto" w:before="0" w:after="0"/>
        <w:ind w:left="2262" w:right="475" w:hanging="360"/>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84"/>
        </w:numPr>
        <w:tabs>
          <w:tab w:pos="2263" w:val="left" w:leader="none"/>
        </w:tabs>
        <w:spacing w:line="360" w:lineRule="auto" w:before="1" w:after="0"/>
        <w:ind w:left="2262" w:right="478" w:hanging="360"/>
        <w:jc w:val="both"/>
        <w:rPr>
          <w:sz w:val="24"/>
        </w:rPr>
      </w:pPr>
      <w:r>
        <w:rPr>
          <w:sz w:val="24"/>
        </w:rPr>
        <w:t>Selama kegiatan praktikum berlangsung Anda diberikan kesempatan untuk ke kamar kecil sebelum kegiatan berlangsung dan tidak diperbolehkan makan dan minum ketika kegiatan praktikum sedang</w:t>
      </w:r>
      <w:r>
        <w:rPr>
          <w:spacing w:val="-6"/>
          <w:sz w:val="24"/>
        </w:rPr>
        <w:t> </w:t>
      </w:r>
      <w:r>
        <w:rPr>
          <w:sz w:val="24"/>
        </w:rPr>
        <w:t>berlangsung.</w:t>
      </w:r>
    </w:p>
    <w:p>
      <w:pPr>
        <w:pStyle w:val="ListParagraph"/>
        <w:numPr>
          <w:ilvl w:val="1"/>
          <w:numId w:val="84"/>
        </w:numPr>
        <w:tabs>
          <w:tab w:pos="1783" w:val="left" w:leader="none"/>
        </w:tabs>
        <w:spacing w:line="275" w:lineRule="exact" w:before="0" w:after="0"/>
        <w:ind w:left="1782" w:right="0" w:hanging="241"/>
        <w:jc w:val="both"/>
        <w:rPr>
          <w:sz w:val="24"/>
        </w:rPr>
      </w:pPr>
      <w:r>
        <w:rPr>
          <w:sz w:val="24"/>
        </w:rPr>
        <w:t>Untuk Pembimbing</w:t>
      </w:r>
    </w:p>
    <w:p>
      <w:pPr>
        <w:pStyle w:val="ListParagraph"/>
        <w:numPr>
          <w:ilvl w:val="2"/>
          <w:numId w:val="84"/>
        </w:numPr>
        <w:tabs>
          <w:tab w:pos="2263" w:val="left" w:leader="none"/>
        </w:tabs>
        <w:spacing w:line="360" w:lineRule="auto" w:before="140" w:after="0"/>
        <w:ind w:left="2262" w:right="481" w:hanging="360"/>
        <w:jc w:val="left"/>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84"/>
        </w:numPr>
        <w:tabs>
          <w:tab w:pos="2263" w:val="left" w:leader="none"/>
        </w:tabs>
        <w:spacing w:line="360" w:lineRule="auto" w:before="0" w:after="0"/>
        <w:ind w:left="2262" w:right="482" w:hanging="360"/>
        <w:jc w:val="left"/>
        <w:rPr>
          <w:sz w:val="24"/>
        </w:rPr>
      </w:pPr>
      <w:r>
        <w:rPr>
          <w:sz w:val="24"/>
        </w:rPr>
        <w:t>Menggunakan jas praktikum yang telah ditetapkan dilengkapi dengan papan</w:t>
      </w:r>
      <w:r>
        <w:rPr>
          <w:spacing w:val="-1"/>
          <w:sz w:val="24"/>
        </w:rPr>
        <w:t> </w:t>
      </w:r>
      <w:r>
        <w:rPr>
          <w:sz w:val="24"/>
        </w:rPr>
        <w:t>nama</w:t>
      </w:r>
    </w:p>
    <w:p>
      <w:pPr>
        <w:pStyle w:val="ListParagraph"/>
        <w:numPr>
          <w:ilvl w:val="2"/>
          <w:numId w:val="84"/>
        </w:numPr>
        <w:tabs>
          <w:tab w:pos="2263" w:val="left" w:leader="none"/>
        </w:tabs>
        <w:spacing w:line="362" w:lineRule="auto" w:before="0" w:after="0"/>
        <w:ind w:left="2262" w:right="479" w:hanging="360"/>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84"/>
        </w:numPr>
        <w:tabs>
          <w:tab w:pos="2263" w:val="left" w:leader="none"/>
        </w:tabs>
        <w:spacing w:line="360" w:lineRule="auto" w:before="0" w:after="0"/>
        <w:ind w:left="2262" w:right="485" w:hanging="360"/>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84"/>
        </w:numPr>
        <w:tabs>
          <w:tab w:pos="2263" w:val="left" w:leader="none"/>
        </w:tabs>
        <w:spacing w:line="360" w:lineRule="auto" w:before="0" w:after="0"/>
        <w:ind w:left="2262" w:right="476" w:hanging="360"/>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spacing w:after="0" w:line="360" w:lineRule="auto"/>
        <w:jc w:val="left"/>
        <w:rPr>
          <w:sz w:val="24"/>
        </w:rPr>
        <w:sectPr>
          <w:headerReference w:type="default" r:id="rId205"/>
          <w:footerReference w:type="default" r:id="rId206"/>
          <w:pgSz w:w="11910" w:h="16840"/>
          <w:pgMar w:header="0" w:footer="1088" w:top="1340" w:bottom="1280" w:left="980" w:right="960"/>
          <w:pgNumType w:start="83"/>
        </w:sectPr>
      </w:pPr>
    </w:p>
    <w:p>
      <w:pPr>
        <w:pStyle w:val="Heading1"/>
        <w:numPr>
          <w:ilvl w:val="0"/>
          <w:numId w:val="85"/>
        </w:numPr>
        <w:tabs>
          <w:tab w:pos="1180" w:val="left" w:leader="none"/>
          <w:tab w:pos="1181" w:val="left" w:leader="none"/>
        </w:tabs>
        <w:spacing w:line="240" w:lineRule="auto" w:before="86" w:after="0"/>
        <w:ind w:left="1180" w:right="0" w:hanging="359"/>
        <w:jc w:val="left"/>
        <w:rPr>
          <w:rFonts w:ascii="Palladio Uralic"/>
        </w:rPr>
      </w:pPr>
      <w:r>
        <w:rPr>
          <w:rFonts w:ascii="Palladio Uralic"/>
        </w:rPr>
        <w:t>SANKSI</w:t>
      </w:r>
    </w:p>
    <w:p>
      <w:pPr>
        <w:pStyle w:val="ListParagraph"/>
        <w:numPr>
          <w:ilvl w:val="1"/>
          <w:numId w:val="85"/>
        </w:numPr>
        <w:tabs>
          <w:tab w:pos="1593" w:val="left" w:leader="none"/>
          <w:tab w:pos="1594" w:val="left" w:leader="none"/>
        </w:tabs>
        <w:spacing w:line="340" w:lineRule="auto" w:before="147" w:after="0"/>
        <w:ind w:left="1593" w:right="482" w:hanging="425"/>
        <w:jc w:val="left"/>
        <w:rPr>
          <w:rFonts w:ascii="Palladio Uralic"/>
          <w:sz w:val="24"/>
        </w:rPr>
      </w:pPr>
      <w:r>
        <w:rPr>
          <w:sz w:val="24"/>
        </w:rPr>
        <w:t>Apabila terjadi pelanggaran terhadap tata tertib yang berlaku akan diberikan sanksi oleh akademik sesuai berat ringannya</w:t>
      </w:r>
      <w:r>
        <w:rPr>
          <w:spacing w:val="-3"/>
          <w:sz w:val="24"/>
        </w:rPr>
        <w:t> </w:t>
      </w:r>
      <w:r>
        <w:rPr>
          <w:sz w:val="24"/>
        </w:rPr>
        <w:t>pelanggaran</w:t>
      </w:r>
    </w:p>
    <w:p>
      <w:pPr>
        <w:pStyle w:val="ListParagraph"/>
        <w:numPr>
          <w:ilvl w:val="1"/>
          <w:numId w:val="85"/>
        </w:numPr>
        <w:tabs>
          <w:tab w:pos="1593" w:val="left" w:leader="none"/>
          <w:tab w:pos="1594" w:val="left" w:leader="none"/>
        </w:tabs>
        <w:spacing w:line="343" w:lineRule="auto" w:before="30" w:after="0"/>
        <w:ind w:left="1593" w:right="480" w:hanging="425"/>
        <w:jc w:val="left"/>
        <w:rPr>
          <w:rFonts w:ascii="Palladio Uralic"/>
          <w:sz w:val="24"/>
        </w:rPr>
      </w:pPr>
      <w:r>
        <w:rPr>
          <w:sz w:val="24"/>
        </w:rPr>
        <w:t>Apabila menghilangkan/merusak alat yang dipakai dalam praktikum wajib mengganti</w:t>
      </w:r>
    </w:p>
    <w:p>
      <w:pPr>
        <w:pStyle w:val="BodyText"/>
        <w:rPr>
          <w:sz w:val="26"/>
        </w:rPr>
      </w:pPr>
    </w:p>
    <w:p>
      <w:pPr>
        <w:pStyle w:val="Heading1"/>
        <w:numPr>
          <w:ilvl w:val="0"/>
          <w:numId w:val="85"/>
        </w:numPr>
        <w:tabs>
          <w:tab w:pos="1118" w:val="left" w:leader="none"/>
        </w:tabs>
        <w:spacing w:line="240" w:lineRule="auto" w:before="183" w:after="0"/>
        <w:ind w:left="1118" w:right="0" w:hanging="296"/>
        <w:jc w:val="left"/>
        <w:rPr>
          <w:rFonts w:ascii="Palladio Uralic"/>
        </w:rPr>
      </w:pPr>
      <w:bookmarkStart w:name="_TOC_250001" w:id="6"/>
      <w:bookmarkEnd w:id="6"/>
      <w:r>
        <w:rPr>
          <w:rFonts w:ascii="Palladio Uralic"/>
        </w:rPr>
        <w:t>EVALUASI</w:t>
      </w:r>
    </w:p>
    <w:p>
      <w:pPr>
        <w:pStyle w:val="BodyText"/>
        <w:spacing w:line="360" w:lineRule="auto" w:before="143"/>
        <w:ind w:left="1182" w:firstLine="357"/>
      </w:pPr>
      <w:r>
        <w:rPr/>
        <w:t>Untuk menilai keberhasilan capaian pembelajaran kegiatan praktikum dilakukan evaluasi, yang meliputi :</w:t>
      </w:r>
    </w:p>
    <w:p>
      <w:pPr>
        <w:pStyle w:val="ListParagraph"/>
        <w:numPr>
          <w:ilvl w:val="1"/>
          <w:numId w:val="85"/>
        </w:numPr>
        <w:tabs>
          <w:tab w:pos="1901" w:val="left" w:leader="none"/>
        </w:tabs>
        <w:spacing w:line="240" w:lineRule="auto" w:before="1" w:after="0"/>
        <w:ind w:left="190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85"/>
        </w:numPr>
        <w:tabs>
          <w:tab w:pos="1901" w:val="left" w:leader="none"/>
        </w:tabs>
        <w:spacing w:line="360" w:lineRule="auto" w:before="137" w:after="0"/>
        <w:ind w:left="1900" w:right="479"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85"/>
        </w:numPr>
        <w:tabs>
          <w:tab w:pos="1901" w:val="left" w:leader="none"/>
        </w:tabs>
        <w:spacing w:line="240" w:lineRule="auto" w:before="0" w:after="0"/>
        <w:ind w:left="1900" w:right="0" w:hanging="361"/>
        <w:jc w:val="left"/>
        <w:rPr>
          <w:sz w:val="24"/>
        </w:rPr>
      </w:pPr>
      <w:r>
        <w:rPr>
          <w:sz w:val="24"/>
        </w:rPr>
        <w:t>Psikomotor : mampu melakukan prosedur sesuai SOP dengan tepat dan</w:t>
      </w:r>
      <w:r>
        <w:rPr>
          <w:spacing w:val="-5"/>
          <w:sz w:val="24"/>
        </w:rPr>
        <w:t> </w:t>
      </w:r>
      <w:r>
        <w:rPr>
          <w:sz w:val="24"/>
        </w:rPr>
        <w:t>benar</w:t>
      </w:r>
    </w:p>
    <w:p>
      <w:pPr>
        <w:pStyle w:val="BodyText"/>
        <w:rPr>
          <w:sz w:val="26"/>
        </w:rPr>
      </w:pPr>
    </w:p>
    <w:p>
      <w:pPr>
        <w:pStyle w:val="BodyText"/>
        <w:spacing w:before="9"/>
        <w:rPr>
          <w:sz w:val="25"/>
        </w:rPr>
      </w:pPr>
    </w:p>
    <w:p>
      <w:pPr>
        <w:pStyle w:val="Heading1"/>
        <w:numPr>
          <w:ilvl w:val="0"/>
          <w:numId w:val="85"/>
        </w:numPr>
        <w:tabs>
          <w:tab w:pos="1090" w:val="left" w:leader="none"/>
        </w:tabs>
        <w:spacing w:line="240" w:lineRule="auto" w:before="0" w:after="0"/>
        <w:ind w:left="1089" w:right="0" w:hanging="268"/>
        <w:jc w:val="left"/>
        <w:rPr>
          <w:rFonts w:ascii="Palladio Uralic"/>
        </w:rPr>
      </w:pPr>
      <w:bookmarkStart w:name="_TOC_250000" w:id="7"/>
      <w:bookmarkEnd w:id="7"/>
      <w:r>
        <w:rPr>
          <w:rFonts w:ascii="Palladio Uralic"/>
        </w:rPr>
        <w:t>REFERENSI</w:t>
      </w:r>
    </w:p>
    <w:p>
      <w:pPr>
        <w:spacing w:before="138"/>
        <w:ind w:left="2162" w:right="475" w:hanging="994"/>
        <w:jc w:val="left"/>
        <w:rPr>
          <w:sz w:val="24"/>
        </w:rPr>
      </w:pPr>
      <w:r>
        <w:rPr>
          <w:sz w:val="24"/>
        </w:rPr>
        <w:t>Ann Hilton, Penelope (2004) </w:t>
      </w:r>
      <w:r>
        <w:rPr>
          <w:i/>
          <w:sz w:val="24"/>
        </w:rPr>
        <w:t>Fundamental Nursing Skills</w:t>
      </w:r>
      <w:r>
        <w:rPr>
          <w:sz w:val="24"/>
        </w:rPr>
        <w:t>. Whurr Publishers: London &amp; Philadelphia</w:t>
      </w:r>
    </w:p>
    <w:p>
      <w:pPr>
        <w:pStyle w:val="BodyText"/>
        <w:ind w:left="2162" w:right="475" w:hanging="994"/>
      </w:pPr>
      <w:r>
        <w:rPr/>
        <w:t>Asmadi, (2008). Teknik Prosedural Keperawatan ; Konsep dan Aplikasi Kebutuhan Dasar Klien. Jakarta : Salemba Medika.</w:t>
      </w:r>
    </w:p>
    <w:p>
      <w:pPr>
        <w:pStyle w:val="BodyText"/>
        <w:spacing w:line="360" w:lineRule="auto" w:before="3"/>
        <w:ind w:left="2162" w:right="950" w:hanging="994"/>
      </w:pPr>
      <w:r>
        <w:rPr/>
        <w:t>Aziz Alimul Hidayat , 2002. Pengantar Dokumentasi Proses Keperawatan. </w:t>
      </w:r>
      <w:r>
        <w:rPr>
          <w:i/>
        </w:rPr>
        <w:t>EGC </w:t>
      </w:r>
      <w:r>
        <w:rPr/>
        <w:t>: Jakarta</w:t>
      </w:r>
    </w:p>
    <w:p>
      <w:pPr>
        <w:pStyle w:val="BodyText"/>
        <w:ind w:left="2162" w:right="480" w:hanging="994"/>
        <w:jc w:val="both"/>
      </w:pPr>
      <w:r>
        <w:rPr/>
        <w:t>Azizah, Nisak, Nisa (2015). Teknik Relaksasi Nafas Dalam dan Terapi Musik Sebagai Upaya Penurunan Intensitas Nyeri Haid. The 2td University Research Coloquium 2015.</w:t>
      </w:r>
    </w:p>
    <w:p>
      <w:pPr>
        <w:pStyle w:val="BodyText"/>
        <w:ind w:left="2162" w:right="482" w:hanging="994"/>
        <w:jc w:val="both"/>
      </w:pPr>
      <w:r>
        <w:rPr/>
        <w:t>Bag. Mikrobiologi FK-UI (1987), Kumpulan Kuliah Kedokteran. Nuku I dan II, Jakarta : GK UI</w:t>
      </w:r>
    </w:p>
    <w:p>
      <w:pPr>
        <w:pStyle w:val="BodyText"/>
        <w:ind w:left="2162" w:right="475" w:hanging="994"/>
      </w:pPr>
      <w:r>
        <w:rPr/>
        <w:t>Barbara Kozier and Glenora Erb (1991) Fundamentals of Nursing : concepts, process, and practice, 4th ed, Addison Publishing Co.</w:t>
      </w:r>
      <w:r>
        <w:rPr>
          <w:spacing w:val="-3"/>
        </w:rPr>
        <w:t> </w:t>
      </w:r>
      <w:r>
        <w:rPr/>
        <w:t>Canada.</w:t>
      </w:r>
    </w:p>
    <w:p>
      <w:pPr>
        <w:pStyle w:val="BodyText"/>
        <w:ind w:left="2162" w:right="475" w:hanging="994"/>
      </w:pPr>
      <w:r>
        <w:rPr/>
        <w:t>Barbara Kozier and Glenora Erb (1991) Fundamentals of Nursing : concepts, process, and practice, 4th ed, Addison Publishing Co.</w:t>
      </w:r>
      <w:r>
        <w:rPr>
          <w:spacing w:val="-1"/>
        </w:rPr>
        <w:t> </w:t>
      </w:r>
      <w:r>
        <w:rPr/>
        <w:t>Canada.</w:t>
      </w:r>
    </w:p>
    <w:p>
      <w:pPr>
        <w:pStyle w:val="BodyText"/>
        <w:ind w:left="2162" w:right="475" w:hanging="994"/>
      </w:pPr>
      <w:r>
        <w:rPr/>
        <w:t>Boutilier RG. Mechanisms of Cell Survival in Hypoxia and Hypothermia. The Journal of Experimental Biology 2001, 204, 3171 – 81.</w:t>
      </w:r>
    </w:p>
    <w:p>
      <w:pPr>
        <w:spacing w:before="1"/>
        <w:ind w:left="1168" w:right="0" w:firstLine="0"/>
        <w:jc w:val="left"/>
        <w:rPr>
          <w:sz w:val="24"/>
        </w:rPr>
      </w:pPr>
      <w:r>
        <w:rPr>
          <w:sz w:val="24"/>
        </w:rPr>
        <w:t>Bouwhuizen, M, 1999.</w:t>
      </w:r>
      <w:r>
        <w:rPr>
          <w:i/>
          <w:sz w:val="24"/>
        </w:rPr>
        <w:t>Ilmu Keperawatan</w:t>
      </w:r>
      <w:r>
        <w:rPr>
          <w:sz w:val="24"/>
        </w:rPr>
        <w:t>.EGC: Jakarta</w:t>
      </w:r>
    </w:p>
    <w:p>
      <w:pPr>
        <w:pStyle w:val="BodyText"/>
        <w:spacing w:before="134"/>
        <w:ind w:left="2162" w:right="536" w:hanging="994"/>
      </w:pPr>
      <w:r>
        <w:rPr/>
        <w:t>Browne JV. Early Relationship Environments : Physiology of Skin-to-skin Contact for Parent and Their Preterm Infants. Clin Perinatol 2004, 31, 287 –</w:t>
      </w:r>
      <w:r>
        <w:rPr>
          <w:spacing w:val="-4"/>
        </w:rPr>
        <w:t> </w:t>
      </w:r>
      <w:r>
        <w:rPr/>
        <w:t>98.</w:t>
      </w:r>
    </w:p>
    <w:p>
      <w:pPr>
        <w:pStyle w:val="BodyText"/>
        <w:ind w:left="1168" w:right="475"/>
      </w:pPr>
      <w:r>
        <w:rPr/>
        <w:t>Carpenito, L.J. 2007. Handbook of Nursing Diagnosis. Toronto: Lippincot. Craven,R.F., Hirnle,C.J., 2000., Fundamentals of Nursing : Human Health and</w:t>
      </w:r>
    </w:p>
    <w:p>
      <w:pPr>
        <w:pStyle w:val="BodyText"/>
        <w:ind w:left="2162"/>
      </w:pPr>
      <w:r>
        <w:rPr/>
        <w:t>Function., Third Edition., Philadelphia : JB. Lippincott Company.</w:t>
      </w:r>
    </w:p>
    <w:p>
      <w:pPr>
        <w:spacing w:before="0"/>
        <w:ind w:left="2162" w:right="475" w:hanging="994"/>
        <w:jc w:val="left"/>
        <w:rPr>
          <w:sz w:val="24"/>
        </w:rPr>
      </w:pPr>
      <w:r>
        <w:rPr>
          <w:sz w:val="24"/>
        </w:rPr>
        <w:t>Delaone, S.C; Patricia K. Ladner (2002) </w:t>
      </w:r>
      <w:r>
        <w:rPr>
          <w:i/>
          <w:sz w:val="24"/>
        </w:rPr>
        <w:t>Fundamentals of Nursing: Standards &amp; </w:t>
      </w:r>
      <w:r>
        <w:rPr>
          <w:i/>
          <w:sz w:val="24"/>
        </w:rPr>
        <w:t>Practice</w:t>
      </w:r>
      <w:r>
        <w:rPr>
          <w:sz w:val="24"/>
        </w:rPr>
        <w:t>. Second Edition. Delmar Thomson Learning: USA</w:t>
      </w:r>
    </w:p>
    <w:p>
      <w:pPr>
        <w:spacing w:after="0"/>
        <w:jc w:val="left"/>
        <w:rPr>
          <w:sz w:val="24"/>
        </w:rPr>
        <w:sectPr>
          <w:headerReference w:type="default" r:id="rId207"/>
          <w:footerReference w:type="default" r:id="rId208"/>
          <w:pgSz w:w="11910" w:h="16840"/>
          <w:pgMar w:header="0" w:footer="1088" w:top="1340" w:bottom="1280" w:left="980" w:right="960"/>
          <w:pgNumType w:start="84"/>
        </w:sectPr>
      </w:pPr>
    </w:p>
    <w:p>
      <w:pPr>
        <w:pStyle w:val="BodyText"/>
        <w:spacing w:before="73"/>
        <w:ind w:left="2162" w:right="475" w:hanging="994"/>
        <w:jc w:val="both"/>
      </w:pPr>
      <w:r>
        <w:rPr/>
        <w:t>Departemen Kesehatan  Republik  Indonesia  (2008),  Keselamatan  Pasien  Di  Rumah sakit,</w:t>
      </w:r>
      <w:r>
        <w:rPr>
          <w:spacing w:val="-1"/>
        </w:rPr>
        <w:t> </w:t>
      </w:r>
      <w:r>
        <w:rPr/>
        <w:t>Jakarta.</w:t>
      </w:r>
    </w:p>
    <w:p>
      <w:pPr>
        <w:pStyle w:val="BodyText"/>
        <w:spacing w:before="1"/>
        <w:ind w:left="2162" w:right="480" w:hanging="994"/>
        <w:jc w:val="both"/>
      </w:pPr>
      <w:r>
        <w:rPr/>
        <w:t>Dody Firmanda (2008), Keselamatan pasien di Rumah sakit, RSUP Fatmawati, Jakarta.Herdman, T. Heather. (2012). Diagnosisi Keperawatan Definisi dan Klasifikasi 2012 - 2014. Jakarta : EGC</w:t>
      </w:r>
    </w:p>
    <w:p>
      <w:pPr>
        <w:pStyle w:val="BodyText"/>
        <w:ind w:left="2162" w:right="479" w:hanging="994"/>
        <w:jc w:val="both"/>
      </w:pPr>
      <w:r>
        <w:rPr/>
        <w:t>Fied’s (1990), Virology, 2 nd Jawetz, Jl. Melcick, EA Adeberg (1989) Mikrobiologi Untuk Profesi Kesehatan (Review of Microbiology), Ed. 16, Jakarta : EGC Lange.</w:t>
      </w:r>
    </w:p>
    <w:p>
      <w:pPr>
        <w:spacing w:before="0"/>
        <w:ind w:left="2162" w:right="477" w:hanging="994"/>
        <w:jc w:val="both"/>
        <w:rPr>
          <w:sz w:val="24"/>
        </w:rPr>
      </w:pPr>
      <w:r>
        <w:rPr>
          <w:sz w:val="24"/>
        </w:rPr>
        <w:t>F. Smith, Sandra; Donna J. Duel; Barbara C. Martin (2008) </w:t>
      </w:r>
      <w:r>
        <w:rPr>
          <w:i/>
          <w:sz w:val="24"/>
        </w:rPr>
        <w:t>Clinical Nursing Skills: </w:t>
      </w:r>
      <w:r>
        <w:rPr>
          <w:i/>
          <w:sz w:val="24"/>
        </w:rPr>
        <w:t>Basic to Advanced Skills</w:t>
      </w:r>
      <w:r>
        <w:rPr>
          <w:sz w:val="24"/>
        </w:rPr>
        <w:t>. Seventh Edition. Pearson: New Jersey</w:t>
      </w:r>
    </w:p>
    <w:p>
      <w:pPr>
        <w:pStyle w:val="BodyText"/>
        <w:ind w:left="2162" w:right="478" w:hanging="994"/>
        <w:jc w:val="both"/>
      </w:pPr>
      <w:r>
        <w:rPr/>
        <w:t>Herdman,T. Heather. (2015). NANDA Internasional Diagnosis Definisi Dan Klasifikasi 2015-2017. Jakarta : EGC. Indonesia Departemen pendidikan Nasional, Pusat Bahasa (Indonesia), 2008. Kamus Besar Bahas Indonesia Pusat Bahasa. Jakarta : Gramedia Pustaka Utama</w:t>
      </w:r>
    </w:p>
    <w:p>
      <w:pPr>
        <w:pStyle w:val="BodyText"/>
        <w:spacing w:before="1"/>
        <w:ind w:left="2162" w:right="480" w:hanging="932"/>
        <w:jc w:val="both"/>
      </w:pPr>
      <w:r>
        <w:rPr/>
        <w:t>Irmawaty dan Ratilasari. (2014). Manajemen Nyeri Menggunakan Terapi Musik Pada Pasien Post Sectio Caesarea (Studi Kasus Di Rsud Pasar Rebo Tahun 2013). Jurnal ilmiah WIDYA, Vol.2, No.3 Agustus-Oktober</w:t>
      </w:r>
      <w:r>
        <w:rPr>
          <w:spacing w:val="-3"/>
        </w:rPr>
        <w:t> </w:t>
      </w:r>
      <w:r>
        <w:rPr/>
        <w:t>2014.</w:t>
      </w:r>
    </w:p>
    <w:p>
      <w:pPr>
        <w:pStyle w:val="BodyText"/>
        <w:ind w:left="2162" w:right="478" w:hanging="994"/>
        <w:jc w:val="both"/>
      </w:pPr>
      <w:r>
        <w:rPr/>
        <w:t>Judha. (2012). Teori Pengukuran Nyeri &amp; Nyeri Persalinan. Yogyakarta : Nuha Medika. Kozeir &amp; Erb, (2009). Buku Ajar Keperawatan Fundamental : Konsep Proses, Praktik. Jakarta : EGC</w:t>
      </w:r>
    </w:p>
    <w:p>
      <w:pPr>
        <w:pStyle w:val="BodyText"/>
        <w:ind w:left="2162" w:right="479" w:hanging="994"/>
        <w:jc w:val="both"/>
      </w:pPr>
      <w:r>
        <w:rPr/>
        <w:t>Kattwinkel J, Short J, Niermeyer S. et al eds. Neonatal Resuscitation 4</w:t>
      </w:r>
      <w:r>
        <w:rPr>
          <w:vertAlign w:val="superscript"/>
        </w:rPr>
        <w:t>th</w:t>
      </w:r>
      <w:r>
        <w:rPr>
          <w:vertAlign w:val="baseline"/>
        </w:rPr>
        <w:t> ed. American Academy of Pediatrics and American Heart Association, 2000.</w:t>
      </w:r>
    </w:p>
    <w:p>
      <w:pPr>
        <w:pStyle w:val="BodyText"/>
        <w:ind w:left="2162" w:right="474" w:hanging="994"/>
        <w:jc w:val="both"/>
      </w:pPr>
      <w:r>
        <w:rPr/>
        <w:t>LeBlanc MH. The physical environment. In : Fanaroff AA, Martin RJ. Eds. Neonatal-Perinatal Medicine, Disease of The Fetus And Infant. 7</w:t>
      </w:r>
      <w:r>
        <w:rPr>
          <w:vertAlign w:val="superscript"/>
        </w:rPr>
        <w:t>th</w:t>
      </w:r>
      <w:r>
        <w:rPr>
          <w:vertAlign w:val="baseline"/>
        </w:rPr>
        <w:t> ed. St Louis : Mosby Inc, 2002, 512 – 27.</w:t>
      </w:r>
    </w:p>
    <w:p>
      <w:pPr>
        <w:pStyle w:val="BodyText"/>
        <w:ind w:left="1168" w:right="724"/>
        <w:jc w:val="both"/>
      </w:pPr>
      <w:r>
        <w:rPr/>
        <w:t>Mubarak &amp; Chayatin. (2008). Buku Ajar Kebutuhan Dasar Manusia. Jakarta : EGC. Murwani. (2009). Buku Ajar Keperawatan Konsep Nyeri. Jakarta : EGC</w:t>
      </w:r>
    </w:p>
    <w:p>
      <w:pPr>
        <w:pStyle w:val="BodyText"/>
        <w:ind w:left="2162" w:right="487" w:hanging="994"/>
        <w:jc w:val="both"/>
      </w:pPr>
      <w:r>
        <w:rPr/>
        <w:t>Potter, P.A. &amp; Perry, A.G., (2011). Fundamentals of nursing, (6th Ed). St. Louis, MO: Mosby.</w:t>
      </w:r>
    </w:p>
    <w:p>
      <w:pPr>
        <w:spacing w:before="0"/>
        <w:ind w:left="2162" w:right="476" w:hanging="994"/>
        <w:jc w:val="both"/>
        <w:rPr>
          <w:sz w:val="24"/>
        </w:rPr>
      </w:pPr>
      <w:r>
        <w:rPr>
          <w:sz w:val="24"/>
        </w:rPr>
        <w:t>Potter, Perry (2005) </w:t>
      </w:r>
      <w:r>
        <w:rPr>
          <w:i/>
          <w:sz w:val="24"/>
        </w:rPr>
        <w:t>Buku Ajar Fundamental Keperawatan: Konsep, Proses dan </w:t>
      </w:r>
      <w:r>
        <w:rPr>
          <w:i/>
          <w:sz w:val="24"/>
        </w:rPr>
        <w:t>Praktik</w:t>
      </w:r>
      <w:r>
        <w:rPr>
          <w:sz w:val="24"/>
        </w:rPr>
        <w:t>. EGC: Jakarta</w:t>
      </w:r>
    </w:p>
    <w:p>
      <w:pPr>
        <w:pStyle w:val="BodyText"/>
        <w:ind w:left="2162" w:right="484" w:hanging="994"/>
        <w:jc w:val="both"/>
      </w:pPr>
      <w:r>
        <w:rPr/>
        <w:t>Potter, P.A., Perry. A,G., &amp; Ostendorf, W. (2014). Clinical Nursing Skill &amp; Techniques. 8th Edition., St.Louis, Missouri : Mosby-Year. Book Inc.</w:t>
      </w:r>
    </w:p>
    <w:p>
      <w:pPr>
        <w:pStyle w:val="BodyText"/>
        <w:ind w:left="2162" w:right="474" w:hanging="994"/>
        <w:jc w:val="both"/>
      </w:pPr>
      <w:r>
        <w:rPr/>
        <w:t>Rutter N. Temperature control and disorders. In : Rennie JM ed. Robitton’s Textbook of Neonatology 4</w:t>
      </w:r>
      <w:r>
        <w:rPr>
          <w:vertAlign w:val="superscript"/>
        </w:rPr>
        <w:t>th</w:t>
      </w:r>
      <w:r>
        <w:rPr>
          <w:vertAlign w:val="baseline"/>
        </w:rPr>
        <w:t> ed. Philadelphia : Elsevier Churchil Livingstone, 2005, 267 – 79.</w:t>
      </w:r>
    </w:p>
    <w:p>
      <w:pPr>
        <w:pStyle w:val="BodyText"/>
        <w:ind w:left="2162" w:right="485" w:hanging="994"/>
        <w:jc w:val="both"/>
      </w:pPr>
      <w:r>
        <w:rPr/>
        <w:t>Smeltzer C. &amp; Brenda G. Bare. (2002). Buku Ajar Keperawatan Medikal Bedah Brunner dan Suddarth. Edisi 8. Jakarta : EGC</w:t>
      </w:r>
    </w:p>
    <w:p>
      <w:pPr>
        <w:pStyle w:val="BodyText"/>
        <w:spacing w:before="1"/>
        <w:ind w:left="1168"/>
        <w:jc w:val="both"/>
      </w:pPr>
      <w:r>
        <w:rPr/>
        <w:t>Syaifuddin. 1997. Anatomi Fisiologi Untuk Siswa Perawat. Jakarta: EGC</w:t>
      </w:r>
    </w:p>
    <w:p>
      <w:pPr>
        <w:pStyle w:val="BodyText"/>
        <w:ind w:left="1168"/>
        <w:jc w:val="both"/>
      </w:pPr>
      <w:r>
        <w:rPr/>
        <w:t>Tarwoto dan Wartonah (2003). Kebutuhan Dasar Manusia dan Proses Keperawatan.</w:t>
      </w:r>
    </w:p>
    <w:p>
      <w:pPr>
        <w:pStyle w:val="BodyText"/>
        <w:ind w:left="2162"/>
        <w:jc w:val="both"/>
      </w:pPr>
      <w:r>
        <w:rPr/>
        <w:t>Jakarta: Salemba Medika.</w:t>
      </w:r>
    </w:p>
    <w:p>
      <w:pPr>
        <w:pStyle w:val="BodyText"/>
        <w:ind w:left="2162" w:right="481" w:hanging="994"/>
        <w:jc w:val="both"/>
      </w:pPr>
      <w:r>
        <w:rPr/>
        <w:t>Watkinson M. Temperature Control of Premature Infants in the Delivery Room. Clin Perinatol 2006, 33, 43 – 53.</w:t>
      </w:r>
    </w:p>
    <w:p>
      <w:pPr>
        <w:spacing w:after="0"/>
        <w:jc w:val="both"/>
        <w:sectPr>
          <w:headerReference w:type="default" r:id="rId209"/>
          <w:footerReference w:type="default" r:id="rId210"/>
          <w:pgSz w:w="11910" w:h="16840"/>
          <w:pgMar w:header="0" w:footer="1088" w:top="1340" w:bottom="1280" w:left="980" w:right="960"/>
          <w:pgNumType w:start="85"/>
        </w:sectPr>
      </w:pPr>
    </w:p>
    <w:p>
      <w:pPr>
        <w:spacing w:before="76"/>
        <w:ind w:left="822" w:right="0" w:firstLine="0"/>
        <w:jc w:val="left"/>
        <w:rPr>
          <w:i/>
          <w:sz w:val="24"/>
        </w:rPr>
      </w:pPr>
      <w:r>
        <w:rPr>
          <w:i/>
          <w:sz w:val="24"/>
        </w:rPr>
        <w:t>LAMPIRAN</w:t>
      </w:r>
    </w:p>
    <w:p>
      <w:pPr>
        <w:pStyle w:val="BodyText"/>
        <w:spacing w:before="4" w:after="1"/>
        <w:rPr>
          <w:i/>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4131"/>
        <w:gridCol w:w="2791"/>
      </w:tblGrid>
      <w:tr>
        <w:trPr>
          <w:trHeight w:val="553" w:hRule="atLeast"/>
        </w:trPr>
        <w:tc>
          <w:tcPr>
            <w:tcW w:w="2321" w:type="dxa"/>
            <w:vMerge w:val="restart"/>
          </w:tcPr>
          <w:p>
            <w:pPr>
              <w:pStyle w:val="TableParagraph"/>
              <w:spacing w:before="9"/>
              <w:rPr>
                <w:i/>
                <w:sz w:val="20"/>
              </w:rPr>
            </w:pPr>
          </w:p>
          <w:p>
            <w:pPr>
              <w:pStyle w:val="TableParagraph"/>
              <w:ind w:left="265"/>
              <w:rPr>
                <w:sz w:val="20"/>
              </w:rPr>
            </w:pPr>
            <w:r>
              <w:rPr>
                <w:sz w:val="20"/>
              </w:rPr>
              <w:drawing>
                <wp:inline distT="0" distB="0" distL="0" distR="0">
                  <wp:extent cx="1127393" cy="1156430"/>
                  <wp:effectExtent l="0" t="0" r="0" b="0"/>
                  <wp:docPr id="29" name="image24.jpeg"/>
                  <wp:cNvGraphicFramePr>
                    <a:graphicFrameLocks noChangeAspect="1"/>
                  </wp:cNvGraphicFramePr>
                  <a:graphic>
                    <a:graphicData uri="http://schemas.openxmlformats.org/drawingml/2006/picture">
                      <pic:pic>
                        <pic:nvPicPr>
                          <pic:cNvPr id="30" name="image24.jpeg"/>
                          <pic:cNvPicPr/>
                        </pic:nvPicPr>
                        <pic:blipFill>
                          <a:blip r:embed="rId213" cstate="print"/>
                          <a:stretch>
                            <a:fillRect/>
                          </a:stretch>
                        </pic:blipFill>
                        <pic:spPr>
                          <a:xfrm>
                            <a:off x="0" y="0"/>
                            <a:ext cx="1127393" cy="1156430"/>
                          </a:xfrm>
                          <a:prstGeom prst="rect">
                            <a:avLst/>
                          </a:prstGeom>
                        </pic:spPr>
                      </pic:pic>
                    </a:graphicData>
                  </a:graphic>
                </wp:inline>
              </w:drawing>
            </w:r>
            <w:r>
              <w:rPr>
                <w:sz w:val="20"/>
              </w:rPr>
            </w:r>
          </w:p>
        </w:tc>
        <w:tc>
          <w:tcPr>
            <w:tcW w:w="4131" w:type="dxa"/>
          </w:tcPr>
          <w:p>
            <w:pPr>
              <w:pStyle w:val="TableParagraph"/>
              <w:spacing w:line="276" w:lineRule="exact" w:before="2"/>
              <w:ind w:left="1516" w:right="574" w:hanging="917"/>
              <w:rPr>
                <w:b/>
                <w:sz w:val="24"/>
              </w:rPr>
            </w:pPr>
            <w:r>
              <w:rPr>
                <w:b/>
                <w:sz w:val="24"/>
              </w:rPr>
              <w:t>POLTEKKES KEMENKES MALANG</w:t>
            </w:r>
          </w:p>
        </w:tc>
        <w:tc>
          <w:tcPr>
            <w:tcW w:w="2791" w:type="dxa"/>
          </w:tcPr>
          <w:p>
            <w:pPr>
              <w:pStyle w:val="TableParagraph"/>
              <w:spacing w:line="276" w:lineRule="exact" w:before="2"/>
              <w:ind w:left="108"/>
              <w:rPr>
                <w:b/>
                <w:sz w:val="24"/>
              </w:rPr>
            </w:pPr>
            <w:r>
              <w:rPr>
                <w:b/>
                <w:sz w:val="24"/>
              </w:rPr>
              <w:t>No. Dokumen : SOP.KDM.055</w:t>
            </w:r>
          </w:p>
        </w:tc>
      </w:tr>
      <w:tr>
        <w:trPr>
          <w:trHeight w:val="551" w:hRule="atLeast"/>
        </w:trPr>
        <w:tc>
          <w:tcPr>
            <w:tcW w:w="2321" w:type="dxa"/>
            <w:vMerge/>
            <w:tcBorders>
              <w:top w:val="nil"/>
            </w:tcBorders>
          </w:tcPr>
          <w:p>
            <w:pPr>
              <w:rPr>
                <w:sz w:val="2"/>
                <w:szCs w:val="2"/>
              </w:rPr>
            </w:pPr>
          </w:p>
        </w:tc>
        <w:tc>
          <w:tcPr>
            <w:tcW w:w="4131" w:type="dxa"/>
          </w:tcPr>
          <w:p>
            <w:pPr>
              <w:pStyle w:val="TableParagraph"/>
              <w:spacing w:line="268" w:lineRule="exact"/>
              <w:ind w:left="520" w:right="526"/>
              <w:jc w:val="center"/>
              <w:rPr>
                <w:sz w:val="24"/>
              </w:rPr>
            </w:pPr>
            <w:r>
              <w:rPr>
                <w:sz w:val="24"/>
              </w:rPr>
              <w:t>STANDARD OPERASIONAL</w:t>
            </w:r>
          </w:p>
          <w:p>
            <w:pPr>
              <w:pStyle w:val="TableParagraph"/>
              <w:spacing w:line="264" w:lineRule="exact"/>
              <w:ind w:left="520" w:right="524"/>
              <w:jc w:val="center"/>
              <w:rPr>
                <w:sz w:val="24"/>
              </w:rPr>
            </w:pPr>
            <w:r>
              <w:rPr>
                <w:sz w:val="24"/>
              </w:rPr>
              <w:t>PROSEDUR</w:t>
            </w:r>
          </w:p>
        </w:tc>
        <w:tc>
          <w:tcPr>
            <w:tcW w:w="2791" w:type="dxa"/>
          </w:tcPr>
          <w:p>
            <w:pPr>
              <w:pStyle w:val="TableParagraph"/>
              <w:spacing w:line="276" w:lineRule="exact"/>
              <w:ind w:left="108" w:right="1473"/>
              <w:rPr>
                <w:b/>
                <w:sz w:val="24"/>
              </w:rPr>
            </w:pPr>
            <w:r>
              <w:rPr>
                <w:b/>
                <w:sz w:val="24"/>
              </w:rPr>
              <w:t>No. Revisi : 00</w:t>
            </w:r>
          </w:p>
        </w:tc>
      </w:tr>
      <w:tr>
        <w:trPr>
          <w:trHeight w:val="551" w:hRule="atLeast"/>
        </w:trPr>
        <w:tc>
          <w:tcPr>
            <w:tcW w:w="2321" w:type="dxa"/>
            <w:vMerge/>
            <w:tcBorders>
              <w:top w:val="nil"/>
            </w:tcBorders>
          </w:tcPr>
          <w:p>
            <w:pPr>
              <w:rPr>
                <w:sz w:val="2"/>
                <w:szCs w:val="2"/>
              </w:rPr>
            </w:pPr>
          </w:p>
        </w:tc>
        <w:tc>
          <w:tcPr>
            <w:tcW w:w="4131" w:type="dxa"/>
            <w:vMerge w:val="restart"/>
          </w:tcPr>
          <w:p>
            <w:pPr>
              <w:pStyle w:val="TableParagraph"/>
              <w:spacing w:before="7"/>
              <w:rPr>
                <w:i/>
                <w:sz w:val="23"/>
              </w:rPr>
            </w:pPr>
          </w:p>
          <w:p>
            <w:pPr>
              <w:pStyle w:val="TableParagraph"/>
              <w:ind w:left="835" w:right="805" w:firstLine="424"/>
              <w:rPr>
                <w:b/>
                <w:sz w:val="24"/>
              </w:rPr>
            </w:pPr>
            <w:r>
              <w:rPr>
                <w:b/>
                <w:sz w:val="24"/>
              </w:rPr>
              <w:t>MELAKUKAN MASASE PUNGGUNG</w:t>
            </w:r>
          </w:p>
        </w:tc>
        <w:tc>
          <w:tcPr>
            <w:tcW w:w="2791" w:type="dxa"/>
          </w:tcPr>
          <w:p>
            <w:pPr>
              <w:pStyle w:val="TableParagraph"/>
              <w:spacing w:line="272" w:lineRule="exact"/>
              <w:ind w:left="108"/>
              <w:rPr>
                <w:b/>
                <w:sz w:val="24"/>
              </w:rPr>
            </w:pPr>
            <w:r>
              <w:rPr>
                <w:b/>
                <w:sz w:val="24"/>
              </w:rPr>
              <w:t>Tanggal Terbit :</w:t>
            </w:r>
          </w:p>
        </w:tc>
      </w:tr>
      <w:tr>
        <w:trPr>
          <w:trHeight w:val="551" w:hRule="atLeast"/>
        </w:trPr>
        <w:tc>
          <w:tcPr>
            <w:tcW w:w="2321" w:type="dxa"/>
            <w:vMerge/>
            <w:tcBorders>
              <w:top w:val="nil"/>
            </w:tcBorders>
          </w:tcPr>
          <w:p>
            <w:pPr>
              <w:rPr>
                <w:sz w:val="2"/>
                <w:szCs w:val="2"/>
              </w:rPr>
            </w:pPr>
          </w:p>
        </w:tc>
        <w:tc>
          <w:tcPr>
            <w:tcW w:w="4131" w:type="dxa"/>
            <w:vMerge/>
            <w:tcBorders>
              <w:top w:val="nil"/>
            </w:tcBorders>
          </w:tcPr>
          <w:p>
            <w:pPr>
              <w:rPr>
                <w:sz w:val="2"/>
                <w:szCs w:val="2"/>
              </w:rPr>
            </w:pPr>
          </w:p>
        </w:tc>
        <w:tc>
          <w:tcPr>
            <w:tcW w:w="2791" w:type="dxa"/>
          </w:tcPr>
          <w:p>
            <w:pPr>
              <w:pStyle w:val="TableParagraph"/>
              <w:spacing w:line="273" w:lineRule="exact"/>
              <w:ind w:left="108"/>
              <w:rPr>
                <w:b/>
                <w:sz w:val="24"/>
              </w:rPr>
            </w:pPr>
            <w:r>
              <w:rPr>
                <w:b/>
                <w:sz w:val="24"/>
              </w:rPr>
              <w:t>Halaman :</w:t>
            </w:r>
          </w:p>
        </w:tc>
      </w:tr>
      <w:tr>
        <w:trPr>
          <w:trHeight w:val="827" w:hRule="atLeast"/>
        </w:trPr>
        <w:tc>
          <w:tcPr>
            <w:tcW w:w="6452" w:type="dxa"/>
            <w:gridSpan w:val="2"/>
          </w:tcPr>
          <w:p>
            <w:pPr>
              <w:pStyle w:val="TableParagraph"/>
              <w:spacing w:line="273" w:lineRule="exact"/>
              <w:ind w:left="107"/>
              <w:rPr>
                <w:b/>
                <w:sz w:val="24"/>
              </w:rPr>
            </w:pPr>
            <w:r>
              <w:rPr>
                <w:b/>
                <w:sz w:val="24"/>
              </w:rPr>
              <w:t>Unit : Laboratorium Keperawatan</w:t>
            </w:r>
          </w:p>
        </w:tc>
        <w:tc>
          <w:tcPr>
            <w:tcW w:w="2791" w:type="dxa"/>
          </w:tcPr>
          <w:p>
            <w:pPr>
              <w:pStyle w:val="TableParagraph"/>
              <w:spacing w:line="276" w:lineRule="exact"/>
              <w:ind w:left="108" w:right="559"/>
              <w:rPr>
                <w:b/>
                <w:sz w:val="24"/>
              </w:rPr>
            </w:pPr>
            <w:r>
              <w:rPr>
                <w:b/>
                <w:sz w:val="24"/>
              </w:rPr>
              <w:t>Petugas / pelaksana: Perawat, dosen, CI, Mhs.</w:t>
            </w:r>
          </w:p>
        </w:tc>
      </w:tr>
      <w:tr>
        <w:trPr>
          <w:trHeight w:val="552" w:hRule="atLeast"/>
        </w:trPr>
        <w:tc>
          <w:tcPr>
            <w:tcW w:w="2321" w:type="dxa"/>
          </w:tcPr>
          <w:p>
            <w:pPr>
              <w:pStyle w:val="TableParagraph"/>
              <w:spacing w:line="272" w:lineRule="exact"/>
              <w:ind w:left="107"/>
              <w:rPr>
                <w:b/>
                <w:sz w:val="24"/>
              </w:rPr>
            </w:pPr>
            <w:r>
              <w:rPr>
                <w:b/>
                <w:sz w:val="24"/>
              </w:rPr>
              <w:t>Pengertian</w:t>
            </w:r>
          </w:p>
        </w:tc>
        <w:tc>
          <w:tcPr>
            <w:tcW w:w="6922" w:type="dxa"/>
            <w:gridSpan w:val="2"/>
          </w:tcPr>
          <w:p>
            <w:pPr>
              <w:pStyle w:val="TableParagraph"/>
              <w:spacing w:line="267" w:lineRule="exact"/>
              <w:ind w:left="108"/>
              <w:rPr>
                <w:sz w:val="24"/>
              </w:rPr>
            </w:pPr>
            <w:r>
              <w:rPr>
                <w:sz w:val="24"/>
              </w:rPr>
              <w:t>Suatu kegiatan sebagai salah satu asuhan keperawatan dengan</w:t>
            </w:r>
          </w:p>
          <w:p>
            <w:pPr>
              <w:pStyle w:val="TableParagraph"/>
              <w:spacing w:line="264" w:lineRule="exact"/>
              <w:ind w:left="108"/>
              <w:rPr>
                <w:sz w:val="24"/>
              </w:rPr>
            </w:pPr>
            <w:r>
              <w:rPr>
                <w:sz w:val="24"/>
              </w:rPr>
              <w:t>memberikan rasa nyaman dengan memasage daerah punggung</w:t>
            </w:r>
          </w:p>
        </w:tc>
      </w:tr>
      <w:tr>
        <w:trPr>
          <w:trHeight w:val="553" w:hRule="atLeast"/>
        </w:trPr>
        <w:tc>
          <w:tcPr>
            <w:tcW w:w="2321" w:type="dxa"/>
          </w:tcPr>
          <w:p>
            <w:pPr>
              <w:pStyle w:val="TableParagraph"/>
              <w:spacing w:line="275" w:lineRule="exact"/>
              <w:ind w:left="107"/>
              <w:rPr>
                <w:b/>
                <w:sz w:val="24"/>
              </w:rPr>
            </w:pPr>
            <w:r>
              <w:rPr>
                <w:b/>
                <w:sz w:val="24"/>
              </w:rPr>
              <w:t>Indikasi</w:t>
            </w:r>
          </w:p>
        </w:tc>
        <w:tc>
          <w:tcPr>
            <w:tcW w:w="6922" w:type="dxa"/>
            <w:gridSpan w:val="2"/>
          </w:tcPr>
          <w:p>
            <w:pPr>
              <w:pStyle w:val="TableParagraph"/>
              <w:numPr>
                <w:ilvl w:val="0"/>
                <w:numId w:val="86"/>
              </w:numPr>
              <w:tabs>
                <w:tab w:pos="349" w:val="left" w:leader="none"/>
              </w:tabs>
              <w:spacing w:line="270" w:lineRule="exact" w:before="0" w:after="0"/>
              <w:ind w:left="348" w:right="0" w:hanging="241"/>
              <w:jc w:val="left"/>
              <w:rPr>
                <w:sz w:val="24"/>
              </w:rPr>
            </w:pPr>
            <w:r>
              <w:rPr>
                <w:sz w:val="24"/>
              </w:rPr>
              <w:t>Pasien dengan</w:t>
            </w:r>
            <w:r>
              <w:rPr>
                <w:spacing w:val="-1"/>
                <w:sz w:val="24"/>
              </w:rPr>
              <w:t> </w:t>
            </w:r>
            <w:r>
              <w:rPr>
                <w:sz w:val="24"/>
              </w:rPr>
              <w:t>nyeri</w:t>
            </w:r>
          </w:p>
          <w:p>
            <w:pPr>
              <w:pStyle w:val="TableParagraph"/>
              <w:numPr>
                <w:ilvl w:val="0"/>
                <w:numId w:val="86"/>
              </w:numPr>
              <w:tabs>
                <w:tab w:pos="349" w:val="left" w:leader="none"/>
              </w:tabs>
              <w:spacing w:line="264" w:lineRule="exact" w:before="0" w:after="0"/>
              <w:ind w:left="348" w:right="0" w:hanging="241"/>
              <w:jc w:val="left"/>
              <w:rPr>
                <w:sz w:val="24"/>
              </w:rPr>
            </w:pPr>
            <w:r>
              <w:rPr>
                <w:sz w:val="24"/>
              </w:rPr>
              <w:t>Pasien</w:t>
            </w:r>
            <w:r>
              <w:rPr>
                <w:spacing w:val="-1"/>
                <w:sz w:val="24"/>
              </w:rPr>
              <w:t> </w:t>
            </w:r>
            <w:r>
              <w:rPr>
                <w:sz w:val="24"/>
              </w:rPr>
              <w:t>bedrest</w:t>
            </w:r>
          </w:p>
        </w:tc>
      </w:tr>
      <w:tr>
        <w:trPr>
          <w:trHeight w:val="551" w:hRule="atLeast"/>
        </w:trPr>
        <w:tc>
          <w:tcPr>
            <w:tcW w:w="2321" w:type="dxa"/>
          </w:tcPr>
          <w:p>
            <w:pPr>
              <w:pStyle w:val="TableParagraph"/>
              <w:spacing w:line="273" w:lineRule="exact"/>
              <w:ind w:left="107"/>
              <w:rPr>
                <w:b/>
                <w:sz w:val="24"/>
              </w:rPr>
            </w:pPr>
            <w:r>
              <w:rPr>
                <w:b/>
                <w:sz w:val="24"/>
              </w:rPr>
              <w:t>Tujuan</w:t>
            </w:r>
          </w:p>
        </w:tc>
        <w:tc>
          <w:tcPr>
            <w:tcW w:w="6922" w:type="dxa"/>
            <w:gridSpan w:val="2"/>
          </w:tcPr>
          <w:p>
            <w:pPr>
              <w:pStyle w:val="TableParagraph"/>
              <w:numPr>
                <w:ilvl w:val="0"/>
                <w:numId w:val="87"/>
              </w:numPr>
              <w:tabs>
                <w:tab w:pos="349" w:val="left" w:leader="none"/>
              </w:tabs>
              <w:spacing w:line="268" w:lineRule="exact" w:before="0" w:after="0"/>
              <w:ind w:left="348" w:right="0" w:hanging="241"/>
              <w:jc w:val="left"/>
              <w:rPr>
                <w:sz w:val="24"/>
              </w:rPr>
            </w:pPr>
            <w:r>
              <w:rPr>
                <w:sz w:val="24"/>
              </w:rPr>
              <w:t>Mengurangi rasa nyeri dengan meningkatkan</w:t>
            </w:r>
            <w:r>
              <w:rPr>
                <w:spacing w:val="-3"/>
                <w:sz w:val="24"/>
              </w:rPr>
              <w:t> </w:t>
            </w:r>
            <w:r>
              <w:rPr>
                <w:sz w:val="24"/>
              </w:rPr>
              <w:t>relaksasi</w:t>
            </w:r>
          </w:p>
          <w:p>
            <w:pPr>
              <w:pStyle w:val="TableParagraph"/>
              <w:numPr>
                <w:ilvl w:val="0"/>
                <w:numId w:val="87"/>
              </w:numPr>
              <w:tabs>
                <w:tab w:pos="349" w:val="left" w:leader="none"/>
              </w:tabs>
              <w:spacing w:line="264" w:lineRule="exact" w:before="0" w:after="0"/>
              <w:ind w:left="348" w:right="0" w:hanging="241"/>
              <w:jc w:val="left"/>
              <w:rPr>
                <w:sz w:val="24"/>
              </w:rPr>
            </w:pPr>
            <w:r>
              <w:rPr>
                <w:sz w:val="24"/>
              </w:rPr>
              <w:t>Mencegah dekubitus pada pasien bedrest</w:t>
            </w:r>
          </w:p>
        </w:tc>
      </w:tr>
      <w:tr>
        <w:trPr>
          <w:trHeight w:val="1655" w:hRule="atLeast"/>
        </w:trPr>
        <w:tc>
          <w:tcPr>
            <w:tcW w:w="2321" w:type="dxa"/>
          </w:tcPr>
          <w:p>
            <w:pPr>
              <w:pStyle w:val="TableParagraph"/>
              <w:ind w:left="107" w:right="30"/>
              <w:rPr>
                <w:b/>
                <w:sz w:val="24"/>
              </w:rPr>
            </w:pPr>
            <w:r>
              <w:rPr>
                <w:b/>
                <w:sz w:val="24"/>
              </w:rPr>
              <w:t>Persiapan tempat dan alat</w:t>
            </w:r>
          </w:p>
        </w:tc>
        <w:tc>
          <w:tcPr>
            <w:tcW w:w="6922" w:type="dxa"/>
            <w:gridSpan w:val="2"/>
          </w:tcPr>
          <w:p>
            <w:pPr>
              <w:pStyle w:val="TableParagraph"/>
              <w:spacing w:line="270" w:lineRule="exact"/>
              <w:ind w:left="108"/>
              <w:rPr>
                <w:b/>
                <w:sz w:val="24"/>
              </w:rPr>
            </w:pPr>
            <w:r>
              <w:rPr>
                <w:b/>
                <w:sz w:val="24"/>
              </w:rPr>
              <w:t>Alat-alat :</w:t>
            </w:r>
          </w:p>
          <w:p>
            <w:pPr>
              <w:pStyle w:val="TableParagraph"/>
              <w:numPr>
                <w:ilvl w:val="0"/>
                <w:numId w:val="88"/>
              </w:numPr>
              <w:tabs>
                <w:tab w:pos="829" w:val="left" w:leader="none"/>
              </w:tabs>
              <w:spacing w:line="274" w:lineRule="exact" w:before="0" w:after="0"/>
              <w:ind w:left="828" w:right="0" w:hanging="328"/>
              <w:jc w:val="left"/>
              <w:rPr>
                <w:sz w:val="24"/>
              </w:rPr>
            </w:pPr>
            <w:r>
              <w:rPr>
                <w:sz w:val="24"/>
              </w:rPr>
              <w:t>Lotion</w:t>
            </w:r>
          </w:p>
          <w:p>
            <w:pPr>
              <w:pStyle w:val="TableParagraph"/>
              <w:numPr>
                <w:ilvl w:val="0"/>
                <w:numId w:val="88"/>
              </w:numPr>
              <w:tabs>
                <w:tab w:pos="829" w:val="left" w:leader="none"/>
              </w:tabs>
              <w:spacing w:line="240" w:lineRule="auto" w:before="0" w:after="0"/>
              <w:ind w:left="828" w:right="0" w:hanging="328"/>
              <w:jc w:val="left"/>
              <w:rPr>
                <w:sz w:val="24"/>
              </w:rPr>
            </w:pPr>
            <w:r>
              <w:rPr>
                <w:sz w:val="24"/>
              </w:rPr>
              <w:t>Powder</w:t>
            </w:r>
          </w:p>
          <w:p>
            <w:pPr>
              <w:pStyle w:val="TableParagraph"/>
              <w:numPr>
                <w:ilvl w:val="0"/>
                <w:numId w:val="88"/>
              </w:numPr>
              <w:tabs>
                <w:tab w:pos="829" w:val="left" w:leader="none"/>
              </w:tabs>
              <w:spacing w:line="240" w:lineRule="auto" w:before="0" w:after="0"/>
              <w:ind w:left="828" w:right="0" w:hanging="328"/>
              <w:jc w:val="left"/>
              <w:rPr>
                <w:sz w:val="24"/>
              </w:rPr>
            </w:pPr>
            <w:r>
              <w:rPr>
                <w:sz w:val="24"/>
              </w:rPr>
              <w:t>Selimut</w:t>
            </w:r>
            <w:r>
              <w:rPr>
                <w:spacing w:val="-1"/>
                <w:sz w:val="24"/>
              </w:rPr>
              <w:t> </w:t>
            </w:r>
            <w:r>
              <w:rPr>
                <w:sz w:val="24"/>
              </w:rPr>
              <w:t>mandi</w:t>
            </w:r>
          </w:p>
          <w:p>
            <w:pPr>
              <w:pStyle w:val="TableParagraph"/>
              <w:numPr>
                <w:ilvl w:val="0"/>
                <w:numId w:val="88"/>
              </w:numPr>
              <w:tabs>
                <w:tab w:pos="829" w:val="left" w:leader="none"/>
              </w:tabs>
              <w:spacing w:line="240" w:lineRule="auto" w:before="0" w:after="0"/>
              <w:ind w:left="828" w:right="0" w:hanging="328"/>
              <w:jc w:val="left"/>
              <w:rPr>
                <w:sz w:val="24"/>
              </w:rPr>
            </w:pPr>
            <w:r>
              <w:rPr>
                <w:sz w:val="24"/>
              </w:rPr>
              <w:t>Handuk</w:t>
            </w:r>
            <w:r>
              <w:rPr>
                <w:spacing w:val="-1"/>
                <w:sz w:val="24"/>
              </w:rPr>
              <w:t> </w:t>
            </w:r>
            <w:r>
              <w:rPr>
                <w:sz w:val="24"/>
              </w:rPr>
              <w:t>kecil</w:t>
            </w:r>
          </w:p>
          <w:p>
            <w:pPr>
              <w:pStyle w:val="TableParagraph"/>
              <w:numPr>
                <w:ilvl w:val="0"/>
                <w:numId w:val="88"/>
              </w:numPr>
              <w:tabs>
                <w:tab w:pos="829" w:val="left" w:leader="none"/>
              </w:tabs>
              <w:spacing w:line="264" w:lineRule="exact" w:before="0" w:after="0"/>
              <w:ind w:left="828" w:right="0" w:hanging="328"/>
              <w:jc w:val="left"/>
              <w:rPr>
                <w:sz w:val="24"/>
              </w:rPr>
            </w:pPr>
            <w:r>
              <w:rPr>
                <w:sz w:val="24"/>
              </w:rPr>
              <w:t>Bantal kecil (bila</w:t>
            </w:r>
            <w:r>
              <w:rPr>
                <w:spacing w:val="-2"/>
                <w:sz w:val="24"/>
              </w:rPr>
              <w:t> </w:t>
            </w:r>
            <w:r>
              <w:rPr>
                <w:sz w:val="24"/>
              </w:rPr>
              <w:t>perlu)</w:t>
            </w:r>
          </w:p>
        </w:tc>
      </w:tr>
      <w:tr>
        <w:trPr>
          <w:trHeight w:val="552" w:hRule="atLeast"/>
        </w:trPr>
        <w:tc>
          <w:tcPr>
            <w:tcW w:w="2321" w:type="dxa"/>
          </w:tcPr>
          <w:p>
            <w:pPr>
              <w:pStyle w:val="TableParagraph"/>
              <w:spacing w:line="273" w:lineRule="exact"/>
              <w:ind w:left="107"/>
              <w:rPr>
                <w:b/>
                <w:sz w:val="24"/>
              </w:rPr>
            </w:pPr>
            <w:r>
              <w:rPr>
                <w:b/>
                <w:sz w:val="24"/>
              </w:rPr>
              <w:t>Persiapan pasien</w:t>
            </w:r>
          </w:p>
        </w:tc>
        <w:tc>
          <w:tcPr>
            <w:tcW w:w="6922" w:type="dxa"/>
            <w:gridSpan w:val="2"/>
          </w:tcPr>
          <w:p>
            <w:pPr>
              <w:pStyle w:val="TableParagraph"/>
              <w:numPr>
                <w:ilvl w:val="0"/>
                <w:numId w:val="89"/>
              </w:numPr>
              <w:tabs>
                <w:tab w:pos="425" w:val="left" w:leader="none"/>
              </w:tabs>
              <w:spacing w:line="268" w:lineRule="exact" w:before="0" w:after="0"/>
              <w:ind w:left="424" w:right="0" w:hanging="284"/>
              <w:jc w:val="left"/>
              <w:rPr>
                <w:sz w:val="24"/>
              </w:rPr>
            </w:pPr>
            <w:r>
              <w:rPr>
                <w:sz w:val="24"/>
              </w:rPr>
              <w:t>Menjelaskan pada pasien tentang tindakan yang akan</w:t>
            </w:r>
            <w:r>
              <w:rPr>
                <w:spacing w:val="-6"/>
                <w:sz w:val="24"/>
              </w:rPr>
              <w:t> </w:t>
            </w:r>
            <w:r>
              <w:rPr>
                <w:sz w:val="24"/>
              </w:rPr>
              <w:t>dilakukan</w:t>
            </w:r>
          </w:p>
          <w:p>
            <w:pPr>
              <w:pStyle w:val="TableParagraph"/>
              <w:numPr>
                <w:ilvl w:val="0"/>
                <w:numId w:val="89"/>
              </w:numPr>
              <w:tabs>
                <w:tab w:pos="425" w:val="left" w:leader="none"/>
              </w:tabs>
              <w:spacing w:line="264" w:lineRule="exact" w:before="0" w:after="0"/>
              <w:ind w:left="424" w:right="0" w:hanging="284"/>
              <w:jc w:val="left"/>
              <w:rPr>
                <w:sz w:val="24"/>
              </w:rPr>
            </w:pPr>
            <w:r>
              <w:rPr>
                <w:sz w:val="24"/>
              </w:rPr>
              <w:t>Mengatur posisi</w:t>
            </w:r>
            <w:r>
              <w:rPr>
                <w:spacing w:val="-1"/>
                <w:sz w:val="24"/>
              </w:rPr>
              <w:t> </w:t>
            </w:r>
            <w:r>
              <w:rPr>
                <w:sz w:val="24"/>
              </w:rPr>
              <w:t>pasien</w:t>
            </w:r>
          </w:p>
        </w:tc>
      </w:tr>
      <w:tr>
        <w:trPr>
          <w:trHeight w:val="551" w:hRule="atLeast"/>
        </w:trPr>
        <w:tc>
          <w:tcPr>
            <w:tcW w:w="2321" w:type="dxa"/>
          </w:tcPr>
          <w:p>
            <w:pPr>
              <w:pStyle w:val="TableParagraph"/>
              <w:spacing w:line="276" w:lineRule="exact"/>
              <w:ind w:left="107" w:right="929"/>
              <w:rPr>
                <w:b/>
                <w:sz w:val="24"/>
              </w:rPr>
            </w:pPr>
            <w:r>
              <w:rPr>
                <w:b/>
                <w:sz w:val="24"/>
              </w:rPr>
              <w:t>Persiapan Lingkungan</w:t>
            </w:r>
          </w:p>
        </w:tc>
        <w:tc>
          <w:tcPr>
            <w:tcW w:w="6922" w:type="dxa"/>
            <w:gridSpan w:val="2"/>
          </w:tcPr>
          <w:p>
            <w:pPr>
              <w:pStyle w:val="TableParagraph"/>
              <w:spacing w:line="268" w:lineRule="exact"/>
              <w:ind w:left="108"/>
              <w:rPr>
                <w:sz w:val="24"/>
              </w:rPr>
            </w:pPr>
            <w:r>
              <w:rPr>
                <w:sz w:val="24"/>
              </w:rPr>
              <w:t>Pintu ditutup dan memasang sketsel</w:t>
            </w:r>
          </w:p>
        </w:tc>
      </w:tr>
      <w:tr>
        <w:trPr>
          <w:trHeight w:val="5796" w:hRule="atLeast"/>
        </w:trPr>
        <w:tc>
          <w:tcPr>
            <w:tcW w:w="2321" w:type="dxa"/>
          </w:tcPr>
          <w:p>
            <w:pPr>
              <w:pStyle w:val="TableParagraph"/>
              <w:spacing w:line="272" w:lineRule="exact"/>
              <w:ind w:left="107"/>
              <w:rPr>
                <w:b/>
                <w:sz w:val="24"/>
              </w:rPr>
            </w:pPr>
            <w:r>
              <w:rPr>
                <w:b/>
                <w:sz w:val="24"/>
              </w:rPr>
              <w:t>Pelaksanaan</w:t>
            </w:r>
          </w:p>
        </w:tc>
        <w:tc>
          <w:tcPr>
            <w:tcW w:w="6922" w:type="dxa"/>
            <w:gridSpan w:val="2"/>
          </w:tcPr>
          <w:p>
            <w:pPr>
              <w:pStyle w:val="TableParagraph"/>
              <w:numPr>
                <w:ilvl w:val="0"/>
                <w:numId w:val="90"/>
              </w:numPr>
              <w:tabs>
                <w:tab w:pos="829" w:val="left" w:leader="none"/>
              </w:tabs>
              <w:spacing w:line="267" w:lineRule="exact" w:before="0" w:after="0"/>
              <w:ind w:left="828" w:right="0" w:hanging="361"/>
              <w:jc w:val="left"/>
              <w:rPr>
                <w:sz w:val="24"/>
              </w:rPr>
            </w:pPr>
            <w:r>
              <w:rPr>
                <w:sz w:val="24"/>
              </w:rPr>
              <w:t>Memberitahu</w:t>
            </w:r>
            <w:r>
              <w:rPr>
                <w:spacing w:val="-4"/>
                <w:sz w:val="24"/>
              </w:rPr>
              <w:t> </w:t>
            </w:r>
            <w:r>
              <w:rPr>
                <w:sz w:val="24"/>
              </w:rPr>
              <w:t>pasien</w:t>
            </w:r>
          </w:p>
          <w:p>
            <w:pPr>
              <w:pStyle w:val="TableParagraph"/>
              <w:numPr>
                <w:ilvl w:val="0"/>
                <w:numId w:val="90"/>
              </w:numPr>
              <w:tabs>
                <w:tab w:pos="829" w:val="left" w:leader="none"/>
              </w:tabs>
              <w:spacing w:line="240" w:lineRule="auto" w:before="0" w:after="0"/>
              <w:ind w:left="828" w:right="0" w:hanging="361"/>
              <w:jc w:val="left"/>
              <w:rPr>
                <w:sz w:val="24"/>
              </w:rPr>
            </w:pPr>
            <w:r>
              <w:rPr>
                <w:sz w:val="24"/>
              </w:rPr>
              <w:t>Perawat cuci</w:t>
            </w:r>
            <w:r>
              <w:rPr>
                <w:spacing w:val="-9"/>
                <w:sz w:val="24"/>
              </w:rPr>
              <w:t> </w:t>
            </w:r>
            <w:r>
              <w:rPr>
                <w:sz w:val="24"/>
              </w:rPr>
              <w:t>tangan</w:t>
            </w:r>
          </w:p>
          <w:p>
            <w:pPr>
              <w:pStyle w:val="TableParagraph"/>
              <w:numPr>
                <w:ilvl w:val="0"/>
                <w:numId w:val="90"/>
              </w:numPr>
              <w:tabs>
                <w:tab w:pos="829" w:val="left" w:leader="none"/>
                <w:tab w:pos="6115" w:val="left" w:leader="none"/>
              </w:tabs>
              <w:spacing w:line="240" w:lineRule="auto" w:before="0" w:after="0"/>
              <w:ind w:left="828" w:right="101" w:hanging="360"/>
              <w:jc w:val="left"/>
              <w:rPr>
                <w:sz w:val="24"/>
              </w:rPr>
            </w:pPr>
            <w:r>
              <w:rPr>
                <w:sz w:val="24"/>
              </w:rPr>
              <w:t>Bantu  klien  pada  posisi  prone,  bila</w:t>
            </w:r>
            <w:r>
              <w:rPr>
                <w:spacing w:val="49"/>
                <w:sz w:val="24"/>
              </w:rPr>
              <w:t> </w:t>
            </w:r>
            <w:r>
              <w:rPr>
                <w:sz w:val="24"/>
              </w:rPr>
              <w:t>tidak</w:t>
            </w:r>
            <w:r>
              <w:rPr>
                <w:spacing w:val="58"/>
                <w:sz w:val="24"/>
              </w:rPr>
              <w:t> </w:t>
            </w:r>
            <w:r>
              <w:rPr>
                <w:sz w:val="24"/>
              </w:rPr>
              <w:t>dapat,</w:t>
              <w:tab/>
            </w:r>
            <w:r>
              <w:rPr>
                <w:spacing w:val="-4"/>
                <w:sz w:val="24"/>
              </w:rPr>
              <w:t>dengan </w:t>
            </w:r>
            <w:r>
              <w:rPr>
                <w:sz w:val="24"/>
              </w:rPr>
              <w:t>posisi miring</w:t>
            </w:r>
          </w:p>
          <w:p>
            <w:pPr>
              <w:pStyle w:val="TableParagraph"/>
              <w:numPr>
                <w:ilvl w:val="0"/>
                <w:numId w:val="90"/>
              </w:numPr>
              <w:tabs>
                <w:tab w:pos="829" w:val="left" w:leader="none"/>
              </w:tabs>
              <w:spacing w:line="240" w:lineRule="auto" w:before="0" w:after="0"/>
              <w:ind w:left="828" w:right="100" w:hanging="360"/>
              <w:jc w:val="left"/>
              <w:rPr>
                <w:sz w:val="24"/>
              </w:rPr>
            </w:pPr>
            <w:r>
              <w:rPr>
                <w:sz w:val="24"/>
              </w:rPr>
              <w:t>Letakkan sebuah bantal kecil pada perut klien untuk </w:t>
            </w:r>
            <w:r>
              <w:rPr>
                <w:spacing w:val="-3"/>
                <w:sz w:val="24"/>
              </w:rPr>
              <w:t>menjaga </w:t>
            </w:r>
            <w:r>
              <w:rPr>
                <w:sz w:val="24"/>
              </w:rPr>
              <w:t>posisi yang</w:t>
            </w:r>
            <w:r>
              <w:rPr>
                <w:spacing w:val="-2"/>
                <w:sz w:val="24"/>
              </w:rPr>
              <w:t> </w:t>
            </w:r>
            <w:r>
              <w:rPr>
                <w:sz w:val="24"/>
              </w:rPr>
              <w:t>tepat</w:t>
            </w:r>
          </w:p>
          <w:p>
            <w:pPr>
              <w:pStyle w:val="TableParagraph"/>
              <w:numPr>
                <w:ilvl w:val="0"/>
                <w:numId w:val="90"/>
              </w:numPr>
              <w:tabs>
                <w:tab w:pos="829" w:val="left" w:leader="none"/>
              </w:tabs>
              <w:spacing w:line="240" w:lineRule="auto" w:before="0" w:after="0"/>
              <w:ind w:left="828" w:right="0" w:hanging="361"/>
              <w:jc w:val="left"/>
              <w:rPr>
                <w:sz w:val="24"/>
              </w:rPr>
            </w:pPr>
            <w:r>
              <w:rPr>
                <w:sz w:val="24"/>
              </w:rPr>
              <w:t>Lepaskan pakaian atas klien</w:t>
            </w:r>
          </w:p>
          <w:p>
            <w:pPr>
              <w:pStyle w:val="TableParagraph"/>
              <w:numPr>
                <w:ilvl w:val="0"/>
                <w:numId w:val="90"/>
              </w:numPr>
              <w:tabs>
                <w:tab w:pos="829" w:val="left" w:leader="none"/>
              </w:tabs>
              <w:spacing w:line="240" w:lineRule="auto" w:before="0" w:after="0"/>
              <w:ind w:left="828" w:right="0" w:hanging="361"/>
              <w:jc w:val="left"/>
              <w:rPr>
                <w:sz w:val="24"/>
              </w:rPr>
            </w:pPr>
            <w:r>
              <w:rPr>
                <w:sz w:val="24"/>
              </w:rPr>
              <w:t>gunakan selimut mandi untuk menutupi</w:t>
            </w:r>
            <w:r>
              <w:rPr>
                <w:spacing w:val="-1"/>
                <w:sz w:val="24"/>
              </w:rPr>
              <w:t> </w:t>
            </w:r>
            <w:r>
              <w:rPr>
                <w:sz w:val="24"/>
              </w:rPr>
              <w:t>klien</w:t>
            </w:r>
          </w:p>
          <w:p>
            <w:pPr>
              <w:pStyle w:val="TableParagraph"/>
              <w:numPr>
                <w:ilvl w:val="0"/>
                <w:numId w:val="90"/>
              </w:numPr>
              <w:tabs>
                <w:tab w:pos="829" w:val="left" w:leader="none"/>
              </w:tabs>
              <w:spacing w:line="240" w:lineRule="auto" w:before="0" w:after="0"/>
              <w:ind w:left="828" w:right="0" w:hanging="361"/>
              <w:jc w:val="left"/>
              <w:rPr>
                <w:sz w:val="24"/>
              </w:rPr>
            </w:pPr>
            <w:r>
              <w:rPr>
                <w:sz w:val="24"/>
              </w:rPr>
              <w:t>Tuangkan sedikit lotion ditangan</w:t>
            </w:r>
            <w:r>
              <w:rPr>
                <w:spacing w:val="1"/>
                <w:sz w:val="24"/>
              </w:rPr>
              <w:t> </w:t>
            </w:r>
            <w:r>
              <w:rPr>
                <w:sz w:val="24"/>
              </w:rPr>
              <w:t>anda</w:t>
            </w:r>
          </w:p>
          <w:p>
            <w:pPr>
              <w:pStyle w:val="TableParagraph"/>
              <w:numPr>
                <w:ilvl w:val="0"/>
                <w:numId w:val="90"/>
              </w:numPr>
              <w:tabs>
                <w:tab w:pos="829" w:val="left" w:leader="none"/>
              </w:tabs>
              <w:spacing w:line="240" w:lineRule="auto" w:before="0" w:after="0"/>
              <w:ind w:left="828" w:right="0" w:hanging="361"/>
              <w:jc w:val="left"/>
              <w:rPr>
                <w:sz w:val="24"/>
              </w:rPr>
            </w:pPr>
            <w:r>
              <w:rPr>
                <w:sz w:val="24"/>
              </w:rPr>
              <w:t>Lakukan tehnik</w:t>
            </w:r>
            <w:r>
              <w:rPr>
                <w:spacing w:val="-1"/>
                <w:sz w:val="24"/>
              </w:rPr>
              <w:t> </w:t>
            </w:r>
            <w:r>
              <w:rPr>
                <w:sz w:val="24"/>
              </w:rPr>
              <w:t>masase:</w:t>
            </w:r>
          </w:p>
          <w:p>
            <w:pPr>
              <w:pStyle w:val="TableParagraph"/>
              <w:spacing w:line="274" w:lineRule="exact" w:before="5"/>
              <w:ind w:left="360"/>
              <w:rPr>
                <w:b/>
                <w:sz w:val="24"/>
              </w:rPr>
            </w:pPr>
            <w:r>
              <w:rPr>
                <w:b/>
                <w:sz w:val="24"/>
              </w:rPr>
              <w:t>Tangan selang-seling</w:t>
            </w:r>
          </w:p>
          <w:p>
            <w:pPr>
              <w:pStyle w:val="TableParagraph"/>
              <w:ind w:left="720"/>
              <w:rPr>
                <w:sz w:val="24"/>
              </w:rPr>
            </w:pPr>
            <w:r>
              <w:rPr>
                <w:sz w:val="24"/>
              </w:rPr>
              <w:t>Masase punggung dengan tekanan pendek, cepat, </w:t>
            </w:r>
            <w:r>
              <w:rPr>
                <w:spacing w:val="-3"/>
                <w:sz w:val="24"/>
              </w:rPr>
              <w:t>bergantian </w:t>
            </w:r>
            <w:r>
              <w:rPr>
                <w:sz w:val="24"/>
              </w:rPr>
              <w:t>tangan</w:t>
            </w:r>
          </w:p>
          <w:p>
            <w:pPr>
              <w:pStyle w:val="TableParagraph"/>
              <w:spacing w:line="274" w:lineRule="exact" w:before="3"/>
              <w:ind w:left="360"/>
              <w:rPr>
                <w:b/>
                <w:sz w:val="24"/>
              </w:rPr>
            </w:pPr>
            <w:r>
              <w:rPr>
                <w:b/>
                <w:sz w:val="24"/>
              </w:rPr>
              <w:t>Remasan:</w:t>
            </w:r>
          </w:p>
          <w:p>
            <w:pPr>
              <w:pStyle w:val="TableParagraph"/>
              <w:ind w:left="720"/>
              <w:rPr>
                <w:sz w:val="24"/>
              </w:rPr>
            </w:pPr>
            <w:r>
              <w:rPr>
                <w:sz w:val="24"/>
              </w:rPr>
              <w:t>Usap otot bahu dengan setiap tangan anda yang dikerjakan secara bersama</w:t>
            </w:r>
          </w:p>
          <w:p>
            <w:pPr>
              <w:pStyle w:val="TableParagraph"/>
              <w:spacing w:line="274" w:lineRule="exact" w:before="2"/>
              <w:ind w:left="360"/>
              <w:rPr>
                <w:b/>
                <w:sz w:val="24"/>
              </w:rPr>
            </w:pPr>
            <w:r>
              <w:rPr>
                <w:b/>
                <w:sz w:val="24"/>
              </w:rPr>
              <w:t>Gesekan</w:t>
            </w:r>
          </w:p>
          <w:p>
            <w:pPr>
              <w:pStyle w:val="TableParagraph"/>
              <w:ind w:left="720" w:right="99"/>
              <w:jc w:val="both"/>
              <w:rPr>
                <w:sz w:val="24"/>
              </w:rPr>
            </w:pPr>
            <w:r>
              <w:rPr>
                <w:sz w:val="24"/>
              </w:rPr>
              <w:t>Masase punggung dengan ibu jari anda, dengan gerakan memutar sepanjang tulang punggung dari sakrum </w:t>
            </w:r>
            <w:r>
              <w:rPr>
                <w:spacing w:val="-3"/>
                <w:sz w:val="24"/>
              </w:rPr>
              <w:t>kebahu, </w:t>
            </w:r>
            <w:r>
              <w:rPr>
                <w:sz w:val="24"/>
              </w:rPr>
              <w:t>geser keluar merata kesemua</w:t>
            </w:r>
            <w:r>
              <w:rPr>
                <w:spacing w:val="-1"/>
                <w:sz w:val="24"/>
              </w:rPr>
              <w:t> </w:t>
            </w:r>
            <w:r>
              <w:rPr>
                <w:sz w:val="24"/>
              </w:rPr>
              <w:t>punggung</w:t>
            </w:r>
          </w:p>
        </w:tc>
      </w:tr>
    </w:tbl>
    <w:p>
      <w:pPr>
        <w:spacing w:after="0"/>
        <w:jc w:val="both"/>
        <w:rPr>
          <w:sz w:val="24"/>
        </w:rPr>
        <w:sectPr>
          <w:headerReference w:type="default" r:id="rId211"/>
          <w:footerReference w:type="default" r:id="rId212"/>
          <w:pgSz w:w="11910" w:h="16840"/>
          <w:pgMar w:header="0" w:footer="1088" w:top="1340" w:bottom="1280" w:left="980" w:right="960"/>
          <w:pgNumType w:start="86"/>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6923"/>
      </w:tblGrid>
      <w:tr>
        <w:trPr>
          <w:trHeight w:val="4968" w:hRule="atLeast"/>
        </w:trPr>
        <w:tc>
          <w:tcPr>
            <w:tcW w:w="2321" w:type="dxa"/>
          </w:tcPr>
          <w:p>
            <w:pPr>
              <w:pStyle w:val="TableParagraph"/>
              <w:rPr>
                <w:sz w:val="24"/>
              </w:rPr>
            </w:pPr>
          </w:p>
        </w:tc>
        <w:tc>
          <w:tcPr>
            <w:tcW w:w="6923" w:type="dxa"/>
          </w:tcPr>
          <w:p>
            <w:pPr>
              <w:pStyle w:val="TableParagraph"/>
              <w:spacing w:line="270" w:lineRule="exact"/>
              <w:ind w:left="360"/>
              <w:rPr>
                <w:b/>
                <w:sz w:val="24"/>
              </w:rPr>
            </w:pPr>
            <w:r>
              <w:rPr>
                <w:b/>
                <w:sz w:val="24"/>
              </w:rPr>
              <w:t>Eflurasi</w:t>
            </w:r>
          </w:p>
          <w:p>
            <w:pPr>
              <w:pStyle w:val="TableParagraph"/>
              <w:ind w:left="720" w:right="96"/>
              <w:jc w:val="both"/>
              <w:rPr>
                <w:sz w:val="24"/>
              </w:rPr>
            </w:pPr>
            <w:r>
              <w:rPr>
                <w:sz w:val="24"/>
              </w:rPr>
              <w:t>Masase punggung dengan kedua tangan, dengan menggunakan tekanan lebih halus dengan gerakan keatas untuk membantu aliran balik vena</w:t>
            </w:r>
          </w:p>
          <w:p>
            <w:pPr>
              <w:pStyle w:val="TableParagraph"/>
              <w:spacing w:line="274" w:lineRule="exact" w:before="2"/>
              <w:ind w:left="360"/>
              <w:rPr>
                <w:b/>
                <w:sz w:val="24"/>
              </w:rPr>
            </w:pPr>
            <w:r>
              <w:rPr>
                <w:b/>
                <w:sz w:val="24"/>
              </w:rPr>
              <w:t>Petrisasi</w:t>
            </w:r>
          </w:p>
          <w:p>
            <w:pPr>
              <w:pStyle w:val="TableParagraph"/>
              <w:ind w:left="720"/>
              <w:rPr>
                <w:sz w:val="24"/>
              </w:rPr>
            </w:pPr>
            <w:r>
              <w:rPr>
                <w:sz w:val="24"/>
              </w:rPr>
              <w:t>Tekan punggung secara horizontal, pindah tangan anda dengan arah yang berlawanan dengan menggunakan gerakan meremas</w:t>
            </w:r>
          </w:p>
          <w:p>
            <w:pPr>
              <w:pStyle w:val="TableParagraph"/>
              <w:spacing w:line="274" w:lineRule="exact" w:before="3"/>
              <w:ind w:left="360"/>
              <w:rPr>
                <w:b/>
                <w:sz w:val="24"/>
              </w:rPr>
            </w:pPr>
            <w:r>
              <w:rPr>
                <w:b/>
                <w:sz w:val="24"/>
              </w:rPr>
              <w:t>Tekanan menyikat</w:t>
            </w:r>
          </w:p>
          <w:p>
            <w:pPr>
              <w:pStyle w:val="TableParagraph"/>
              <w:ind w:left="720"/>
              <w:rPr>
                <w:sz w:val="24"/>
              </w:rPr>
            </w:pPr>
            <w:r>
              <w:rPr>
                <w:sz w:val="24"/>
              </w:rPr>
              <w:t>Secara halus tekan punggung dengan ujung-ujung jari untuk mengakhiri masase</w:t>
            </w:r>
          </w:p>
          <w:p>
            <w:pPr>
              <w:pStyle w:val="TableParagraph"/>
              <w:numPr>
                <w:ilvl w:val="0"/>
                <w:numId w:val="91"/>
              </w:numPr>
              <w:tabs>
                <w:tab w:pos="829" w:val="left" w:leader="none"/>
              </w:tabs>
              <w:spacing w:line="240" w:lineRule="auto" w:before="0" w:after="0"/>
              <w:ind w:left="828" w:right="100" w:hanging="360"/>
              <w:jc w:val="both"/>
              <w:rPr>
                <w:sz w:val="24"/>
              </w:rPr>
            </w:pPr>
            <w:r>
              <w:rPr>
                <w:sz w:val="24"/>
              </w:rPr>
              <w:t>Selama masase, perhatikan kulit klien, masase dilakukan selama 5 – 10</w:t>
            </w:r>
            <w:r>
              <w:rPr>
                <w:spacing w:val="-2"/>
                <w:sz w:val="24"/>
              </w:rPr>
              <w:t> </w:t>
            </w:r>
            <w:r>
              <w:rPr>
                <w:sz w:val="24"/>
              </w:rPr>
              <w:t>menit</w:t>
            </w:r>
          </w:p>
          <w:p>
            <w:pPr>
              <w:pStyle w:val="TableParagraph"/>
              <w:numPr>
                <w:ilvl w:val="0"/>
                <w:numId w:val="91"/>
              </w:numPr>
              <w:tabs>
                <w:tab w:pos="829" w:val="left" w:leader="none"/>
              </w:tabs>
              <w:spacing w:line="240" w:lineRule="auto" w:before="0" w:after="0"/>
              <w:ind w:left="828" w:right="97" w:hanging="360"/>
              <w:jc w:val="both"/>
              <w:rPr>
                <w:sz w:val="24"/>
              </w:rPr>
            </w:pPr>
            <w:r>
              <w:rPr>
                <w:sz w:val="24"/>
              </w:rPr>
              <w:t>Gunakan handuk kering untuk membersihkan sisa-sisa lotion pada area yang dimasase, berikan bedak jika klien menghendaki</w:t>
            </w:r>
          </w:p>
          <w:p>
            <w:pPr>
              <w:pStyle w:val="TableParagraph"/>
              <w:numPr>
                <w:ilvl w:val="0"/>
                <w:numId w:val="91"/>
              </w:numPr>
              <w:tabs>
                <w:tab w:pos="829" w:val="left" w:leader="none"/>
              </w:tabs>
              <w:spacing w:line="240" w:lineRule="auto" w:before="0" w:after="0"/>
              <w:ind w:left="828" w:right="0" w:hanging="361"/>
              <w:jc w:val="both"/>
              <w:rPr>
                <w:sz w:val="24"/>
              </w:rPr>
            </w:pPr>
            <w:r>
              <w:rPr>
                <w:sz w:val="24"/>
              </w:rPr>
              <w:t>Mengembalikan alat-alat ke tempat semula</w:t>
            </w:r>
          </w:p>
          <w:p>
            <w:pPr>
              <w:pStyle w:val="TableParagraph"/>
              <w:numPr>
                <w:ilvl w:val="0"/>
                <w:numId w:val="91"/>
              </w:numPr>
              <w:tabs>
                <w:tab w:pos="829" w:val="left" w:leader="none"/>
              </w:tabs>
              <w:spacing w:line="270" w:lineRule="atLeast" w:before="0" w:after="0"/>
              <w:ind w:left="828" w:right="100" w:hanging="360"/>
              <w:jc w:val="both"/>
              <w:rPr>
                <w:sz w:val="24"/>
              </w:rPr>
            </w:pPr>
            <w:r>
              <w:rPr>
                <w:sz w:val="24"/>
              </w:rPr>
              <w:t>Mencuci tangan dengan sabun di bawah air mengalir dan dikeringkan dengan handuk / lab</w:t>
            </w:r>
            <w:r>
              <w:rPr>
                <w:spacing w:val="-1"/>
                <w:sz w:val="24"/>
              </w:rPr>
              <w:t> </w:t>
            </w:r>
            <w:r>
              <w:rPr>
                <w:sz w:val="24"/>
              </w:rPr>
              <w:t>kering</w:t>
            </w:r>
          </w:p>
        </w:tc>
      </w:tr>
      <w:tr>
        <w:trPr>
          <w:trHeight w:val="1379" w:hRule="atLeast"/>
        </w:trPr>
        <w:tc>
          <w:tcPr>
            <w:tcW w:w="2321" w:type="dxa"/>
          </w:tcPr>
          <w:p>
            <w:pPr>
              <w:pStyle w:val="TableParagraph"/>
              <w:spacing w:line="273" w:lineRule="exact"/>
              <w:ind w:left="107"/>
              <w:rPr>
                <w:b/>
                <w:sz w:val="24"/>
              </w:rPr>
            </w:pPr>
            <w:r>
              <w:rPr>
                <w:b/>
                <w:sz w:val="24"/>
              </w:rPr>
              <w:t>Sikap</w:t>
            </w:r>
          </w:p>
        </w:tc>
        <w:tc>
          <w:tcPr>
            <w:tcW w:w="6923" w:type="dxa"/>
          </w:tcPr>
          <w:p>
            <w:pPr>
              <w:pStyle w:val="TableParagraph"/>
              <w:spacing w:line="270" w:lineRule="exact"/>
              <w:ind w:left="108"/>
              <w:rPr>
                <w:b/>
                <w:sz w:val="24"/>
              </w:rPr>
            </w:pPr>
            <w:r>
              <w:rPr>
                <w:b/>
                <w:sz w:val="24"/>
              </w:rPr>
              <w:t>Sikap Selama Pelaksanaan :</w:t>
            </w:r>
          </w:p>
          <w:p>
            <w:pPr>
              <w:pStyle w:val="TableParagraph"/>
              <w:numPr>
                <w:ilvl w:val="0"/>
                <w:numId w:val="92"/>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92"/>
              </w:numPr>
              <w:tabs>
                <w:tab w:pos="425" w:val="left" w:leader="none"/>
              </w:tabs>
              <w:spacing w:line="240" w:lineRule="auto" w:before="0" w:after="0"/>
              <w:ind w:left="424" w:right="0" w:hanging="284"/>
              <w:jc w:val="left"/>
              <w:rPr>
                <w:sz w:val="24"/>
              </w:rPr>
            </w:pPr>
            <w:r>
              <w:rPr>
                <w:sz w:val="24"/>
              </w:rPr>
              <w:t>Menjamin Privacy</w:t>
            </w:r>
            <w:r>
              <w:rPr>
                <w:spacing w:val="-6"/>
                <w:sz w:val="24"/>
              </w:rPr>
              <w:t> </w:t>
            </w:r>
            <w:r>
              <w:rPr>
                <w:sz w:val="24"/>
              </w:rPr>
              <w:t>pasien</w:t>
            </w:r>
          </w:p>
          <w:p>
            <w:pPr>
              <w:pStyle w:val="TableParagraph"/>
              <w:numPr>
                <w:ilvl w:val="0"/>
                <w:numId w:val="92"/>
              </w:numPr>
              <w:tabs>
                <w:tab w:pos="425" w:val="left" w:leader="none"/>
              </w:tabs>
              <w:spacing w:line="240" w:lineRule="auto" w:before="0" w:after="0"/>
              <w:ind w:left="424" w:right="0" w:hanging="284"/>
              <w:jc w:val="left"/>
              <w:rPr>
                <w:sz w:val="24"/>
              </w:rPr>
            </w:pPr>
            <w:r>
              <w:rPr>
                <w:sz w:val="24"/>
              </w:rPr>
              <w:t>Bekerja dengan</w:t>
            </w:r>
            <w:r>
              <w:rPr>
                <w:spacing w:val="-3"/>
                <w:sz w:val="24"/>
              </w:rPr>
              <w:t> </w:t>
            </w:r>
            <w:r>
              <w:rPr>
                <w:sz w:val="24"/>
              </w:rPr>
              <w:t>teliti</w:t>
            </w:r>
          </w:p>
          <w:p>
            <w:pPr>
              <w:pStyle w:val="TableParagraph"/>
              <w:numPr>
                <w:ilvl w:val="0"/>
                <w:numId w:val="92"/>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278" w:hRule="atLeast"/>
        </w:trPr>
        <w:tc>
          <w:tcPr>
            <w:tcW w:w="2321" w:type="dxa"/>
          </w:tcPr>
          <w:p>
            <w:pPr>
              <w:pStyle w:val="TableParagraph"/>
              <w:spacing w:line="258" w:lineRule="exact"/>
              <w:ind w:left="107"/>
              <w:rPr>
                <w:b/>
                <w:sz w:val="24"/>
              </w:rPr>
            </w:pPr>
            <w:r>
              <w:rPr>
                <w:b/>
                <w:sz w:val="24"/>
              </w:rPr>
              <w:t>Evaluasi</w:t>
            </w:r>
          </w:p>
        </w:tc>
        <w:tc>
          <w:tcPr>
            <w:tcW w:w="6923" w:type="dxa"/>
          </w:tcPr>
          <w:p>
            <w:pPr>
              <w:pStyle w:val="TableParagraph"/>
              <w:spacing w:line="258" w:lineRule="exact"/>
              <w:ind w:left="108"/>
              <w:rPr>
                <w:sz w:val="24"/>
              </w:rPr>
            </w:pPr>
            <w:r>
              <w:rPr>
                <w:sz w:val="24"/>
              </w:rPr>
              <w:t>Tanyakan keadaan dan kenyamanan pasien setelah tindakan</w:t>
            </w:r>
          </w:p>
        </w:tc>
      </w:tr>
    </w:tbl>
    <w:p>
      <w:pPr>
        <w:spacing w:after="0" w:line="258" w:lineRule="exact"/>
        <w:rPr>
          <w:sz w:val="24"/>
        </w:rPr>
        <w:sectPr>
          <w:headerReference w:type="default" r:id="rId214"/>
          <w:footerReference w:type="default" r:id="rId215"/>
          <w:pgSz w:w="11910" w:h="16840"/>
          <w:pgMar w:header="0" w:footer="975" w:top="1420" w:bottom="1160" w:left="980" w:right="960"/>
          <w:pgNumType w:start="87"/>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7"/>
        <w:gridCol w:w="284"/>
        <w:gridCol w:w="3811"/>
        <w:gridCol w:w="2776"/>
      </w:tblGrid>
      <w:tr>
        <w:trPr>
          <w:trHeight w:val="552" w:hRule="atLeast"/>
        </w:trPr>
        <w:tc>
          <w:tcPr>
            <w:tcW w:w="2377" w:type="dxa"/>
            <w:vMerge w:val="restart"/>
          </w:tcPr>
          <w:p>
            <w:pPr>
              <w:pStyle w:val="TableParagraph"/>
              <w:spacing w:before="7"/>
              <w:rPr>
                <w:i/>
                <w:sz w:val="20"/>
              </w:rPr>
            </w:pPr>
          </w:p>
          <w:p>
            <w:pPr>
              <w:pStyle w:val="TableParagraph"/>
              <w:ind w:left="294"/>
              <w:rPr>
                <w:sz w:val="20"/>
              </w:rPr>
            </w:pPr>
            <w:r>
              <w:rPr>
                <w:sz w:val="20"/>
              </w:rPr>
              <w:drawing>
                <wp:inline distT="0" distB="0" distL="0" distR="0">
                  <wp:extent cx="1128008" cy="1156430"/>
                  <wp:effectExtent l="0" t="0" r="0" b="0"/>
                  <wp:docPr id="31" name="image24.jpeg"/>
                  <wp:cNvGraphicFramePr>
                    <a:graphicFrameLocks noChangeAspect="1"/>
                  </wp:cNvGraphicFramePr>
                  <a:graphic>
                    <a:graphicData uri="http://schemas.openxmlformats.org/drawingml/2006/picture">
                      <pic:pic>
                        <pic:nvPicPr>
                          <pic:cNvPr id="32" name="image24.jpeg"/>
                          <pic:cNvPicPr/>
                        </pic:nvPicPr>
                        <pic:blipFill>
                          <a:blip r:embed="rId213" cstate="print"/>
                          <a:stretch>
                            <a:fillRect/>
                          </a:stretch>
                        </pic:blipFill>
                        <pic:spPr>
                          <a:xfrm>
                            <a:off x="0" y="0"/>
                            <a:ext cx="1128008" cy="1156430"/>
                          </a:xfrm>
                          <a:prstGeom prst="rect">
                            <a:avLst/>
                          </a:prstGeom>
                        </pic:spPr>
                      </pic:pic>
                    </a:graphicData>
                  </a:graphic>
                </wp:inline>
              </w:drawing>
            </w:r>
            <w:r>
              <w:rPr>
                <w:sz w:val="20"/>
              </w:rPr>
            </w:r>
          </w:p>
        </w:tc>
        <w:tc>
          <w:tcPr>
            <w:tcW w:w="4095" w:type="dxa"/>
            <w:gridSpan w:val="2"/>
          </w:tcPr>
          <w:p>
            <w:pPr>
              <w:pStyle w:val="TableParagraph"/>
              <w:spacing w:line="273" w:lineRule="exact"/>
              <w:ind w:left="500" w:right="500"/>
              <w:jc w:val="center"/>
              <w:rPr>
                <w:b/>
                <w:sz w:val="24"/>
              </w:rPr>
            </w:pPr>
            <w:r>
              <w:rPr>
                <w:b/>
                <w:sz w:val="24"/>
              </w:rPr>
              <w:t>POLTEKKES KEMENKES</w:t>
            </w:r>
          </w:p>
          <w:p>
            <w:pPr>
              <w:pStyle w:val="TableParagraph"/>
              <w:spacing w:line="259" w:lineRule="exact"/>
              <w:ind w:left="500" w:right="498"/>
              <w:jc w:val="center"/>
              <w:rPr>
                <w:b/>
                <w:sz w:val="24"/>
              </w:rPr>
            </w:pPr>
            <w:r>
              <w:rPr>
                <w:b/>
                <w:sz w:val="24"/>
              </w:rPr>
              <w:t>MALANG</w:t>
            </w:r>
          </w:p>
        </w:tc>
        <w:tc>
          <w:tcPr>
            <w:tcW w:w="2776" w:type="dxa"/>
          </w:tcPr>
          <w:p>
            <w:pPr>
              <w:pStyle w:val="TableParagraph"/>
              <w:spacing w:line="273" w:lineRule="exact"/>
              <w:ind w:left="105"/>
              <w:rPr>
                <w:b/>
                <w:sz w:val="24"/>
              </w:rPr>
            </w:pPr>
            <w:r>
              <w:rPr>
                <w:b/>
                <w:sz w:val="24"/>
              </w:rPr>
              <w:t>No. Dokumen</w:t>
            </w:r>
            <w:r>
              <w:rPr>
                <w:b/>
                <w:spacing w:val="-7"/>
                <w:sz w:val="24"/>
              </w:rPr>
              <w:t> </w:t>
            </w:r>
            <w:r>
              <w:rPr>
                <w:b/>
                <w:sz w:val="24"/>
              </w:rPr>
              <w:t>:</w:t>
            </w:r>
          </w:p>
          <w:p>
            <w:pPr>
              <w:pStyle w:val="TableParagraph"/>
              <w:spacing w:line="259" w:lineRule="exact"/>
              <w:ind w:left="105"/>
              <w:rPr>
                <w:b/>
                <w:sz w:val="24"/>
              </w:rPr>
            </w:pPr>
            <w:r>
              <w:rPr>
                <w:b/>
                <w:sz w:val="24"/>
              </w:rPr>
              <w:t>SOP.KDM.018</w:t>
            </w:r>
          </w:p>
        </w:tc>
      </w:tr>
      <w:tr>
        <w:trPr>
          <w:trHeight w:val="551" w:hRule="atLeast"/>
        </w:trPr>
        <w:tc>
          <w:tcPr>
            <w:tcW w:w="2377" w:type="dxa"/>
            <w:vMerge/>
            <w:tcBorders>
              <w:top w:val="nil"/>
            </w:tcBorders>
          </w:tcPr>
          <w:p>
            <w:pPr>
              <w:rPr>
                <w:sz w:val="2"/>
                <w:szCs w:val="2"/>
              </w:rPr>
            </w:pPr>
          </w:p>
        </w:tc>
        <w:tc>
          <w:tcPr>
            <w:tcW w:w="4095" w:type="dxa"/>
            <w:gridSpan w:val="2"/>
          </w:tcPr>
          <w:p>
            <w:pPr>
              <w:pStyle w:val="TableParagraph"/>
              <w:spacing w:line="268" w:lineRule="exact"/>
              <w:ind w:left="500" w:right="510"/>
              <w:jc w:val="center"/>
              <w:rPr>
                <w:sz w:val="24"/>
              </w:rPr>
            </w:pPr>
            <w:r>
              <w:rPr>
                <w:sz w:val="24"/>
              </w:rPr>
              <w:t>STANDARD OPERASIONAL</w:t>
            </w:r>
          </w:p>
          <w:p>
            <w:pPr>
              <w:pStyle w:val="TableParagraph"/>
              <w:spacing w:line="264" w:lineRule="exact"/>
              <w:ind w:left="500" w:right="508"/>
              <w:jc w:val="center"/>
              <w:rPr>
                <w:sz w:val="24"/>
              </w:rPr>
            </w:pPr>
            <w:r>
              <w:rPr>
                <w:sz w:val="24"/>
              </w:rPr>
              <w:t>PROSEDUR</w:t>
            </w:r>
          </w:p>
        </w:tc>
        <w:tc>
          <w:tcPr>
            <w:tcW w:w="2776" w:type="dxa"/>
          </w:tcPr>
          <w:p>
            <w:pPr>
              <w:pStyle w:val="TableParagraph"/>
              <w:spacing w:line="276" w:lineRule="exact"/>
              <w:ind w:left="105" w:right="1461"/>
              <w:rPr>
                <w:b/>
                <w:sz w:val="24"/>
              </w:rPr>
            </w:pPr>
            <w:r>
              <w:rPr>
                <w:b/>
                <w:sz w:val="24"/>
              </w:rPr>
              <w:t>No. Revisi : 00</w:t>
            </w:r>
          </w:p>
        </w:tc>
      </w:tr>
      <w:tr>
        <w:trPr>
          <w:trHeight w:val="551" w:hRule="atLeast"/>
        </w:trPr>
        <w:tc>
          <w:tcPr>
            <w:tcW w:w="2377" w:type="dxa"/>
            <w:vMerge/>
            <w:tcBorders>
              <w:top w:val="nil"/>
            </w:tcBorders>
          </w:tcPr>
          <w:p>
            <w:pPr>
              <w:rPr>
                <w:sz w:val="2"/>
                <w:szCs w:val="2"/>
              </w:rPr>
            </w:pPr>
          </w:p>
        </w:tc>
        <w:tc>
          <w:tcPr>
            <w:tcW w:w="4095" w:type="dxa"/>
            <w:gridSpan w:val="2"/>
            <w:vMerge w:val="restart"/>
          </w:tcPr>
          <w:p>
            <w:pPr>
              <w:pStyle w:val="TableParagraph"/>
              <w:spacing w:before="7"/>
              <w:rPr>
                <w:i/>
                <w:sz w:val="23"/>
              </w:rPr>
            </w:pPr>
          </w:p>
          <w:p>
            <w:pPr>
              <w:pStyle w:val="TableParagraph"/>
              <w:ind w:left="503" w:right="495" w:hanging="2"/>
              <w:jc w:val="center"/>
              <w:rPr>
                <w:b/>
                <w:sz w:val="24"/>
              </w:rPr>
            </w:pPr>
            <w:r>
              <w:rPr>
                <w:b/>
                <w:sz w:val="24"/>
              </w:rPr>
              <w:t>MEMBERIKAN OKSIGEN DENGAN MENGGUNAKAN NASAL KANUL, NASAL KATETER, DAN MASKER</w:t>
            </w:r>
          </w:p>
        </w:tc>
        <w:tc>
          <w:tcPr>
            <w:tcW w:w="2776" w:type="dxa"/>
          </w:tcPr>
          <w:p>
            <w:pPr>
              <w:pStyle w:val="TableParagraph"/>
              <w:spacing w:line="272" w:lineRule="exact"/>
              <w:ind w:left="105"/>
              <w:rPr>
                <w:b/>
                <w:sz w:val="24"/>
              </w:rPr>
            </w:pPr>
            <w:r>
              <w:rPr>
                <w:b/>
                <w:sz w:val="24"/>
              </w:rPr>
              <w:t>Tanggal Terbit :</w:t>
            </w:r>
          </w:p>
        </w:tc>
      </w:tr>
      <w:tr>
        <w:trPr>
          <w:trHeight w:val="1093" w:hRule="atLeast"/>
        </w:trPr>
        <w:tc>
          <w:tcPr>
            <w:tcW w:w="2377" w:type="dxa"/>
            <w:vMerge/>
            <w:tcBorders>
              <w:top w:val="nil"/>
            </w:tcBorders>
          </w:tcPr>
          <w:p>
            <w:pPr>
              <w:rPr>
                <w:sz w:val="2"/>
                <w:szCs w:val="2"/>
              </w:rPr>
            </w:pPr>
          </w:p>
        </w:tc>
        <w:tc>
          <w:tcPr>
            <w:tcW w:w="4095" w:type="dxa"/>
            <w:gridSpan w:val="2"/>
            <w:vMerge/>
            <w:tcBorders>
              <w:top w:val="nil"/>
            </w:tcBorders>
          </w:tcPr>
          <w:p>
            <w:pPr>
              <w:rPr>
                <w:sz w:val="2"/>
                <w:szCs w:val="2"/>
              </w:rPr>
            </w:pPr>
          </w:p>
        </w:tc>
        <w:tc>
          <w:tcPr>
            <w:tcW w:w="2776" w:type="dxa"/>
          </w:tcPr>
          <w:p>
            <w:pPr>
              <w:pStyle w:val="TableParagraph"/>
              <w:spacing w:line="275" w:lineRule="exact"/>
              <w:ind w:left="105"/>
              <w:rPr>
                <w:b/>
                <w:sz w:val="24"/>
              </w:rPr>
            </w:pPr>
            <w:r>
              <w:rPr>
                <w:b/>
                <w:sz w:val="24"/>
              </w:rPr>
              <w:t>Halaman :</w:t>
            </w:r>
          </w:p>
        </w:tc>
      </w:tr>
      <w:tr>
        <w:trPr>
          <w:trHeight w:val="830" w:hRule="atLeast"/>
        </w:trPr>
        <w:tc>
          <w:tcPr>
            <w:tcW w:w="6472" w:type="dxa"/>
            <w:gridSpan w:val="3"/>
          </w:tcPr>
          <w:p>
            <w:pPr>
              <w:pStyle w:val="TableParagraph"/>
              <w:spacing w:line="275" w:lineRule="exact"/>
              <w:ind w:left="107"/>
              <w:rPr>
                <w:b/>
                <w:sz w:val="24"/>
              </w:rPr>
            </w:pPr>
            <w:r>
              <w:rPr>
                <w:b/>
                <w:sz w:val="24"/>
              </w:rPr>
              <w:t>Unit : Laboratorium Keperawatan</w:t>
            </w:r>
          </w:p>
        </w:tc>
        <w:tc>
          <w:tcPr>
            <w:tcW w:w="2776" w:type="dxa"/>
          </w:tcPr>
          <w:p>
            <w:pPr>
              <w:pStyle w:val="TableParagraph"/>
              <w:spacing w:line="276" w:lineRule="exact" w:before="2"/>
              <w:ind w:left="105" w:right="547"/>
              <w:rPr>
                <w:b/>
                <w:sz w:val="24"/>
              </w:rPr>
            </w:pPr>
            <w:r>
              <w:rPr>
                <w:b/>
                <w:sz w:val="24"/>
              </w:rPr>
              <w:t>Petugas / pelaksana: Perawat, dosen, CI, Mhs.</w:t>
            </w:r>
          </w:p>
        </w:tc>
      </w:tr>
      <w:tr>
        <w:trPr>
          <w:trHeight w:val="552" w:hRule="atLeast"/>
        </w:trPr>
        <w:tc>
          <w:tcPr>
            <w:tcW w:w="2661" w:type="dxa"/>
            <w:gridSpan w:val="2"/>
          </w:tcPr>
          <w:p>
            <w:pPr>
              <w:pStyle w:val="TableParagraph"/>
              <w:spacing w:line="273" w:lineRule="exact"/>
              <w:ind w:left="107"/>
              <w:rPr>
                <w:b/>
                <w:sz w:val="24"/>
              </w:rPr>
            </w:pPr>
            <w:r>
              <w:rPr>
                <w:b/>
                <w:sz w:val="24"/>
              </w:rPr>
              <w:t>Pengertian</w:t>
            </w:r>
          </w:p>
        </w:tc>
        <w:tc>
          <w:tcPr>
            <w:tcW w:w="6587" w:type="dxa"/>
            <w:gridSpan w:val="2"/>
          </w:tcPr>
          <w:p>
            <w:pPr>
              <w:pStyle w:val="TableParagraph"/>
              <w:spacing w:line="268" w:lineRule="exact"/>
              <w:ind w:left="106"/>
              <w:rPr>
                <w:sz w:val="24"/>
              </w:rPr>
            </w:pPr>
            <w:r>
              <w:rPr>
                <w:sz w:val="24"/>
              </w:rPr>
              <w:t>Suatu kegiatan yang dilakukan untuk memberikan bantuan</w:t>
            </w:r>
          </w:p>
          <w:p>
            <w:pPr>
              <w:pStyle w:val="TableParagraph"/>
              <w:spacing w:line="264" w:lineRule="exact"/>
              <w:ind w:left="106"/>
              <w:rPr>
                <w:sz w:val="24"/>
              </w:rPr>
            </w:pPr>
            <w:r>
              <w:rPr>
                <w:sz w:val="24"/>
              </w:rPr>
              <w:t>oksigen sebagai salah satu terapi</w:t>
            </w:r>
          </w:p>
        </w:tc>
      </w:tr>
      <w:tr>
        <w:trPr>
          <w:trHeight w:val="275" w:hRule="atLeast"/>
        </w:trPr>
        <w:tc>
          <w:tcPr>
            <w:tcW w:w="2661" w:type="dxa"/>
            <w:gridSpan w:val="2"/>
          </w:tcPr>
          <w:p>
            <w:pPr>
              <w:pStyle w:val="TableParagraph"/>
              <w:spacing w:line="256" w:lineRule="exact"/>
              <w:ind w:left="107"/>
              <w:rPr>
                <w:b/>
                <w:sz w:val="24"/>
              </w:rPr>
            </w:pPr>
            <w:r>
              <w:rPr>
                <w:b/>
                <w:sz w:val="24"/>
              </w:rPr>
              <w:t>Indikasi</w:t>
            </w:r>
          </w:p>
        </w:tc>
        <w:tc>
          <w:tcPr>
            <w:tcW w:w="6587" w:type="dxa"/>
            <w:gridSpan w:val="2"/>
          </w:tcPr>
          <w:p>
            <w:pPr>
              <w:pStyle w:val="TableParagraph"/>
              <w:spacing w:line="256" w:lineRule="exact"/>
              <w:ind w:left="106"/>
              <w:rPr>
                <w:sz w:val="24"/>
              </w:rPr>
            </w:pPr>
            <w:r>
              <w:rPr>
                <w:sz w:val="24"/>
              </w:rPr>
              <w:t>Pasien yang memiliki gangguan sistem pernafasan</w:t>
            </w:r>
          </w:p>
        </w:tc>
      </w:tr>
      <w:tr>
        <w:trPr>
          <w:trHeight w:val="275" w:hRule="atLeast"/>
        </w:trPr>
        <w:tc>
          <w:tcPr>
            <w:tcW w:w="2661" w:type="dxa"/>
            <w:gridSpan w:val="2"/>
          </w:tcPr>
          <w:p>
            <w:pPr>
              <w:pStyle w:val="TableParagraph"/>
              <w:spacing w:line="256" w:lineRule="exact"/>
              <w:ind w:left="107"/>
              <w:rPr>
                <w:b/>
                <w:sz w:val="24"/>
              </w:rPr>
            </w:pPr>
            <w:r>
              <w:rPr>
                <w:b/>
                <w:sz w:val="24"/>
              </w:rPr>
              <w:t>Tujuan</w:t>
            </w:r>
          </w:p>
        </w:tc>
        <w:tc>
          <w:tcPr>
            <w:tcW w:w="6587" w:type="dxa"/>
            <w:gridSpan w:val="2"/>
          </w:tcPr>
          <w:p>
            <w:pPr>
              <w:pStyle w:val="TableParagraph"/>
              <w:spacing w:line="256" w:lineRule="exact"/>
              <w:ind w:left="106"/>
              <w:rPr>
                <w:sz w:val="24"/>
              </w:rPr>
            </w:pPr>
            <w:r>
              <w:rPr>
                <w:sz w:val="24"/>
              </w:rPr>
              <w:t>Membantu memenuhi suplai oksigen dalam tubuh</w:t>
            </w:r>
          </w:p>
        </w:tc>
      </w:tr>
      <w:tr>
        <w:trPr>
          <w:trHeight w:val="1379" w:hRule="atLeast"/>
        </w:trPr>
        <w:tc>
          <w:tcPr>
            <w:tcW w:w="2661" w:type="dxa"/>
            <w:gridSpan w:val="2"/>
          </w:tcPr>
          <w:p>
            <w:pPr>
              <w:pStyle w:val="TableParagraph"/>
              <w:ind w:left="107" w:right="270"/>
              <w:rPr>
                <w:b/>
                <w:sz w:val="24"/>
              </w:rPr>
            </w:pPr>
            <w:r>
              <w:rPr>
                <w:b/>
                <w:sz w:val="24"/>
              </w:rPr>
              <w:t>Persiapan tempat dan alat</w:t>
            </w:r>
          </w:p>
        </w:tc>
        <w:tc>
          <w:tcPr>
            <w:tcW w:w="6587" w:type="dxa"/>
            <w:gridSpan w:val="2"/>
          </w:tcPr>
          <w:p>
            <w:pPr>
              <w:pStyle w:val="TableParagraph"/>
              <w:spacing w:line="270" w:lineRule="exact"/>
              <w:ind w:left="106"/>
              <w:rPr>
                <w:b/>
                <w:sz w:val="24"/>
              </w:rPr>
            </w:pPr>
            <w:r>
              <w:rPr>
                <w:b/>
                <w:sz w:val="24"/>
              </w:rPr>
              <w:t>Baki berisi :</w:t>
            </w:r>
          </w:p>
          <w:p>
            <w:pPr>
              <w:pStyle w:val="TableParagraph"/>
              <w:numPr>
                <w:ilvl w:val="0"/>
                <w:numId w:val="93"/>
              </w:numPr>
              <w:tabs>
                <w:tab w:pos="827" w:val="left" w:leader="none"/>
              </w:tabs>
              <w:spacing w:line="274" w:lineRule="exact" w:before="0" w:after="0"/>
              <w:ind w:left="826" w:right="0" w:hanging="339"/>
              <w:jc w:val="left"/>
              <w:rPr>
                <w:sz w:val="24"/>
              </w:rPr>
            </w:pPr>
            <w:r>
              <w:rPr>
                <w:sz w:val="24"/>
              </w:rPr>
              <w:t>Tabung oksigen lengkap dengan flow meter,</w:t>
            </w:r>
            <w:r>
              <w:rPr>
                <w:spacing w:val="-5"/>
                <w:sz w:val="24"/>
              </w:rPr>
              <w:t> </w:t>
            </w:r>
            <w:r>
              <w:rPr>
                <w:sz w:val="24"/>
              </w:rPr>
              <w:t>humidifier</w:t>
            </w:r>
          </w:p>
          <w:p>
            <w:pPr>
              <w:pStyle w:val="TableParagraph"/>
              <w:numPr>
                <w:ilvl w:val="0"/>
                <w:numId w:val="93"/>
              </w:numPr>
              <w:tabs>
                <w:tab w:pos="827" w:val="left" w:leader="none"/>
              </w:tabs>
              <w:spacing w:line="240" w:lineRule="auto" w:before="0" w:after="0"/>
              <w:ind w:left="826" w:right="0" w:hanging="339"/>
              <w:jc w:val="left"/>
              <w:rPr>
                <w:sz w:val="24"/>
              </w:rPr>
            </w:pPr>
            <w:r>
              <w:rPr>
                <w:sz w:val="24"/>
              </w:rPr>
              <w:t>Nasal kateter, nasal kanul,</w:t>
            </w:r>
            <w:r>
              <w:rPr>
                <w:spacing w:val="-1"/>
                <w:sz w:val="24"/>
              </w:rPr>
              <w:t> </w:t>
            </w:r>
            <w:r>
              <w:rPr>
                <w:sz w:val="24"/>
              </w:rPr>
              <w:t>masker</w:t>
            </w:r>
          </w:p>
          <w:p>
            <w:pPr>
              <w:pStyle w:val="TableParagraph"/>
              <w:numPr>
                <w:ilvl w:val="0"/>
                <w:numId w:val="93"/>
              </w:numPr>
              <w:tabs>
                <w:tab w:pos="827" w:val="left" w:leader="none"/>
              </w:tabs>
              <w:spacing w:line="240" w:lineRule="auto" w:before="0" w:after="0"/>
              <w:ind w:left="826" w:right="0" w:hanging="339"/>
              <w:jc w:val="left"/>
              <w:rPr>
                <w:sz w:val="24"/>
              </w:rPr>
            </w:pPr>
            <w:r>
              <w:rPr>
                <w:sz w:val="24"/>
              </w:rPr>
              <w:t>Alat pencatat atau alat tulis</w:t>
            </w:r>
          </w:p>
          <w:p>
            <w:pPr>
              <w:pStyle w:val="TableParagraph"/>
              <w:numPr>
                <w:ilvl w:val="0"/>
                <w:numId w:val="93"/>
              </w:numPr>
              <w:tabs>
                <w:tab w:pos="827" w:val="left" w:leader="none"/>
              </w:tabs>
              <w:spacing w:line="264" w:lineRule="exact" w:before="0" w:after="0"/>
              <w:ind w:left="826" w:right="0" w:hanging="339"/>
              <w:jc w:val="left"/>
              <w:rPr>
                <w:sz w:val="24"/>
              </w:rPr>
            </w:pPr>
            <w:r>
              <w:rPr>
                <w:sz w:val="24"/>
              </w:rPr>
              <w:t>Vaselin/</w:t>
            </w:r>
            <w:r>
              <w:rPr>
                <w:spacing w:val="-1"/>
                <w:sz w:val="24"/>
              </w:rPr>
              <w:t> </w:t>
            </w:r>
            <w:r>
              <w:rPr>
                <w:sz w:val="24"/>
              </w:rPr>
              <w:t>jelly</w:t>
            </w:r>
          </w:p>
        </w:tc>
      </w:tr>
      <w:tr>
        <w:trPr>
          <w:trHeight w:val="275" w:hRule="atLeast"/>
        </w:trPr>
        <w:tc>
          <w:tcPr>
            <w:tcW w:w="2661" w:type="dxa"/>
            <w:gridSpan w:val="2"/>
          </w:tcPr>
          <w:p>
            <w:pPr>
              <w:pStyle w:val="TableParagraph"/>
              <w:spacing w:line="256" w:lineRule="exact"/>
              <w:ind w:left="107"/>
              <w:rPr>
                <w:b/>
                <w:sz w:val="24"/>
              </w:rPr>
            </w:pPr>
            <w:r>
              <w:rPr>
                <w:b/>
                <w:sz w:val="24"/>
              </w:rPr>
              <w:t>Persiapan pasien</w:t>
            </w:r>
          </w:p>
        </w:tc>
        <w:tc>
          <w:tcPr>
            <w:tcW w:w="6587" w:type="dxa"/>
            <w:gridSpan w:val="2"/>
          </w:tcPr>
          <w:p>
            <w:pPr>
              <w:pStyle w:val="TableParagraph"/>
              <w:spacing w:line="256" w:lineRule="exact"/>
              <w:ind w:left="106"/>
              <w:rPr>
                <w:sz w:val="24"/>
              </w:rPr>
            </w:pPr>
            <w:r>
              <w:rPr>
                <w:sz w:val="24"/>
              </w:rPr>
              <w:t>Menjelaskan pada pasien tentang tindakan yang akan dilakukan</w:t>
            </w:r>
          </w:p>
        </w:tc>
      </w:tr>
      <w:tr>
        <w:trPr>
          <w:trHeight w:val="275" w:hRule="atLeast"/>
        </w:trPr>
        <w:tc>
          <w:tcPr>
            <w:tcW w:w="2661" w:type="dxa"/>
            <w:gridSpan w:val="2"/>
          </w:tcPr>
          <w:p>
            <w:pPr>
              <w:pStyle w:val="TableParagraph"/>
              <w:spacing w:line="256" w:lineRule="exact"/>
              <w:ind w:left="107"/>
              <w:rPr>
                <w:b/>
                <w:sz w:val="24"/>
              </w:rPr>
            </w:pPr>
            <w:r>
              <w:rPr>
                <w:b/>
                <w:sz w:val="24"/>
              </w:rPr>
              <w:t>Persiapan Lingkungan</w:t>
            </w:r>
          </w:p>
        </w:tc>
        <w:tc>
          <w:tcPr>
            <w:tcW w:w="6587" w:type="dxa"/>
            <w:gridSpan w:val="2"/>
          </w:tcPr>
          <w:p>
            <w:pPr>
              <w:pStyle w:val="TableParagraph"/>
              <w:spacing w:line="256" w:lineRule="exact"/>
              <w:ind w:left="106"/>
              <w:rPr>
                <w:sz w:val="24"/>
              </w:rPr>
            </w:pPr>
            <w:r>
              <w:rPr>
                <w:sz w:val="24"/>
              </w:rPr>
              <w:t>Memasang sketsel</w:t>
            </w:r>
          </w:p>
        </w:tc>
      </w:tr>
      <w:tr>
        <w:trPr>
          <w:trHeight w:val="7142" w:hRule="atLeast"/>
        </w:trPr>
        <w:tc>
          <w:tcPr>
            <w:tcW w:w="2661" w:type="dxa"/>
            <w:gridSpan w:val="2"/>
          </w:tcPr>
          <w:p>
            <w:pPr>
              <w:pStyle w:val="TableParagraph"/>
              <w:spacing w:line="275" w:lineRule="exact"/>
              <w:ind w:left="107"/>
              <w:rPr>
                <w:b/>
                <w:sz w:val="24"/>
              </w:rPr>
            </w:pPr>
            <w:r>
              <w:rPr>
                <w:b/>
                <w:sz w:val="24"/>
              </w:rPr>
              <w:t>Pelaksanaan</w:t>
            </w:r>
          </w:p>
        </w:tc>
        <w:tc>
          <w:tcPr>
            <w:tcW w:w="6587" w:type="dxa"/>
            <w:gridSpan w:val="2"/>
          </w:tcPr>
          <w:p>
            <w:pPr>
              <w:pStyle w:val="TableParagraph"/>
              <w:numPr>
                <w:ilvl w:val="0"/>
                <w:numId w:val="94"/>
              </w:numPr>
              <w:tabs>
                <w:tab w:pos="827" w:val="left" w:leader="none"/>
              </w:tabs>
              <w:spacing w:line="270" w:lineRule="exact" w:before="0" w:after="0"/>
              <w:ind w:left="826" w:right="0" w:hanging="339"/>
              <w:jc w:val="left"/>
              <w:rPr>
                <w:sz w:val="24"/>
              </w:rPr>
            </w:pPr>
            <w:r>
              <w:rPr>
                <w:sz w:val="24"/>
              </w:rPr>
              <w:t>Perawat cuci</w:t>
            </w:r>
            <w:r>
              <w:rPr>
                <w:spacing w:val="-1"/>
                <w:sz w:val="24"/>
              </w:rPr>
              <w:t> </w:t>
            </w:r>
            <w:r>
              <w:rPr>
                <w:sz w:val="24"/>
              </w:rPr>
              <w:t>tangan</w:t>
            </w:r>
          </w:p>
          <w:p>
            <w:pPr>
              <w:pStyle w:val="TableParagraph"/>
              <w:numPr>
                <w:ilvl w:val="0"/>
                <w:numId w:val="94"/>
              </w:numPr>
              <w:tabs>
                <w:tab w:pos="827" w:val="left" w:leader="none"/>
              </w:tabs>
              <w:spacing w:line="240" w:lineRule="auto" w:before="0" w:after="0"/>
              <w:ind w:left="826" w:right="0" w:hanging="339"/>
              <w:jc w:val="left"/>
              <w:rPr>
                <w:sz w:val="24"/>
              </w:rPr>
            </w:pPr>
            <w:r>
              <w:rPr>
                <w:sz w:val="24"/>
              </w:rPr>
              <w:t>Mengontrol flow meter dan humidifier</w:t>
            </w:r>
          </w:p>
          <w:p>
            <w:pPr>
              <w:pStyle w:val="TableParagraph"/>
              <w:numPr>
                <w:ilvl w:val="0"/>
                <w:numId w:val="94"/>
              </w:numPr>
              <w:tabs>
                <w:tab w:pos="827" w:val="left" w:leader="none"/>
              </w:tabs>
              <w:spacing w:line="240" w:lineRule="auto" w:before="0" w:after="0"/>
              <w:ind w:left="826" w:right="0" w:hanging="339"/>
              <w:jc w:val="left"/>
              <w:rPr>
                <w:sz w:val="24"/>
              </w:rPr>
            </w:pPr>
            <w:r>
              <w:rPr>
                <w:sz w:val="24"/>
              </w:rPr>
              <w:t>Mengontrol apakah peralatan</w:t>
            </w:r>
            <w:r>
              <w:rPr>
                <w:spacing w:val="1"/>
                <w:sz w:val="24"/>
              </w:rPr>
              <w:t> </w:t>
            </w:r>
            <w:r>
              <w:rPr>
                <w:sz w:val="24"/>
              </w:rPr>
              <w:t>berfungsi</w:t>
            </w:r>
          </w:p>
          <w:p>
            <w:pPr>
              <w:pStyle w:val="TableParagraph"/>
              <w:numPr>
                <w:ilvl w:val="0"/>
                <w:numId w:val="94"/>
              </w:numPr>
              <w:tabs>
                <w:tab w:pos="827" w:val="left" w:leader="none"/>
              </w:tabs>
              <w:spacing w:line="240" w:lineRule="auto" w:before="0" w:after="0"/>
              <w:ind w:left="826" w:right="0" w:hanging="339"/>
              <w:jc w:val="left"/>
              <w:rPr>
                <w:sz w:val="24"/>
              </w:rPr>
            </w:pPr>
            <w:r>
              <w:rPr>
                <w:sz w:val="24"/>
              </w:rPr>
              <w:t>Mengikuti instruksi yang tertulis pada alat</w:t>
            </w:r>
            <w:r>
              <w:rPr>
                <w:spacing w:val="-3"/>
                <w:sz w:val="24"/>
              </w:rPr>
              <w:t> </w:t>
            </w:r>
            <w:r>
              <w:rPr>
                <w:sz w:val="24"/>
              </w:rPr>
              <w:t>tersebut</w:t>
            </w:r>
          </w:p>
          <w:p>
            <w:pPr>
              <w:pStyle w:val="TableParagraph"/>
              <w:numPr>
                <w:ilvl w:val="0"/>
                <w:numId w:val="94"/>
              </w:numPr>
              <w:tabs>
                <w:tab w:pos="827" w:val="left" w:leader="none"/>
              </w:tabs>
              <w:spacing w:line="240" w:lineRule="auto" w:before="0" w:after="0"/>
              <w:ind w:left="826" w:right="0" w:hanging="339"/>
              <w:jc w:val="left"/>
              <w:rPr>
                <w:sz w:val="24"/>
              </w:rPr>
            </w:pPr>
            <w:r>
              <w:rPr>
                <w:sz w:val="24"/>
              </w:rPr>
              <w:t>Melakukan</w:t>
            </w:r>
            <w:r>
              <w:rPr>
                <w:spacing w:val="-1"/>
                <w:sz w:val="24"/>
              </w:rPr>
              <w:t> </w:t>
            </w:r>
            <w:r>
              <w:rPr>
                <w:sz w:val="24"/>
              </w:rPr>
              <w:t>pencatatan</w:t>
            </w:r>
          </w:p>
          <w:p>
            <w:pPr>
              <w:pStyle w:val="TableParagraph"/>
              <w:numPr>
                <w:ilvl w:val="1"/>
                <w:numId w:val="94"/>
              </w:numPr>
              <w:tabs>
                <w:tab w:pos="1284" w:val="left" w:leader="none"/>
                <w:tab w:pos="1285" w:val="left" w:leader="none"/>
              </w:tabs>
              <w:spacing w:line="293" w:lineRule="exact" w:before="2" w:after="0"/>
              <w:ind w:left="1284" w:right="0" w:hanging="361"/>
              <w:jc w:val="left"/>
              <w:rPr>
                <w:sz w:val="24"/>
              </w:rPr>
            </w:pPr>
            <w:r>
              <w:rPr>
                <w:sz w:val="24"/>
              </w:rPr>
              <w:t>Jumlah liter oksigen yang</w:t>
            </w:r>
            <w:r>
              <w:rPr>
                <w:spacing w:val="-1"/>
                <w:sz w:val="24"/>
              </w:rPr>
              <w:t> </w:t>
            </w:r>
            <w:r>
              <w:rPr>
                <w:sz w:val="24"/>
              </w:rPr>
              <w:t>diberikan</w:t>
            </w:r>
          </w:p>
          <w:p>
            <w:pPr>
              <w:pStyle w:val="TableParagraph"/>
              <w:numPr>
                <w:ilvl w:val="1"/>
                <w:numId w:val="94"/>
              </w:numPr>
              <w:tabs>
                <w:tab w:pos="1284" w:val="left" w:leader="none"/>
                <w:tab w:pos="1285" w:val="left" w:leader="none"/>
              </w:tabs>
              <w:spacing w:line="293" w:lineRule="exact" w:before="0" w:after="0"/>
              <w:ind w:left="1284" w:right="0" w:hanging="361"/>
              <w:jc w:val="left"/>
              <w:rPr>
                <w:sz w:val="24"/>
              </w:rPr>
            </w:pPr>
            <w:r>
              <w:rPr>
                <w:sz w:val="24"/>
              </w:rPr>
              <w:t>Cara</w:t>
            </w:r>
            <w:r>
              <w:rPr>
                <w:spacing w:val="-3"/>
                <w:sz w:val="24"/>
              </w:rPr>
              <w:t> </w:t>
            </w:r>
            <w:r>
              <w:rPr>
                <w:sz w:val="24"/>
              </w:rPr>
              <w:t>pemberiannya</w:t>
            </w:r>
          </w:p>
          <w:p>
            <w:pPr>
              <w:pStyle w:val="TableParagraph"/>
              <w:numPr>
                <w:ilvl w:val="1"/>
                <w:numId w:val="94"/>
              </w:numPr>
              <w:tabs>
                <w:tab w:pos="1284" w:val="left" w:leader="none"/>
                <w:tab w:pos="1285" w:val="left" w:leader="none"/>
              </w:tabs>
              <w:spacing w:line="292" w:lineRule="exact" w:before="0" w:after="0"/>
              <w:ind w:left="1284" w:right="0" w:hanging="361"/>
              <w:jc w:val="left"/>
              <w:rPr>
                <w:sz w:val="24"/>
              </w:rPr>
            </w:pPr>
            <w:r>
              <w:rPr>
                <w:sz w:val="24"/>
              </w:rPr>
              <w:t>Reaksi</w:t>
            </w:r>
            <w:r>
              <w:rPr>
                <w:spacing w:val="-1"/>
                <w:sz w:val="24"/>
              </w:rPr>
              <w:t> </w:t>
            </w:r>
            <w:r>
              <w:rPr>
                <w:sz w:val="24"/>
              </w:rPr>
              <w:t>pasien</w:t>
            </w:r>
          </w:p>
          <w:p>
            <w:pPr>
              <w:pStyle w:val="TableParagraph"/>
              <w:numPr>
                <w:ilvl w:val="0"/>
                <w:numId w:val="94"/>
              </w:numPr>
              <w:tabs>
                <w:tab w:pos="827" w:val="left" w:leader="none"/>
              </w:tabs>
              <w:spacing w:line="274" w:lineRule="exact" w:before="0" w:after="0"/>
              <w:ind w:left="826" w:right="0" w:hanging="339"/>
              <w:jc w:val="left"/>
              <w:rPr>
                <w:sz w:val="24"/>
              </w:rPr>
            </w:pPr>
            <w:r>
              <w:rPr>
                <w:sz w:val="24"/>
              </w:rPr>
              <w:t>Mengevaluasi toleransi pasien terhadap</w:t>
            </w:r>
            <w:r>
              <w:rPr>
                <w:spacing w:val="-2"/>
                <w:sz w:val="24"/>
              </w:rPr>
              <w:t> </w:t>
            </w:r>
            <w:r>
              <w:rPr>
                <w:sz w:val="24"/>
              </w:rPr>
              <w:t>prosedur</w:t>
            </w:r>
          </w:p>
          <w:p>
            <w:pPr>
              <w:pStyle w:val="TableParagraph"/>
              <w:numPr>
                <w:ilvl w:val="0"/>
                <w:numId w:val="94"/>
              </w:numPr>
              <w:tabs>
                <w:tab w:pos="826" w:val="left" w:leader="none"/>
                <w:tab w:pos="827" w:val="left" w:leader="none"/>
              </w:tabs>
              <w:spacing w:line="240" w:lineRule="auto" w:before="0" w:after="0"/>
              <w:ind w:left="826" w:right="0" w:hanging="404"/>
              <w:jc w:val="left"/>
              <w:rPr>
                <w:sz w:val="24"/>
              </w:rPr>
            </w:pPr>
            <w:r>
              <w:rPr>
                <w:sz w:val="24"/>
              </w:rPr>
              <w:t>Cara pemberian nasal</w:t>
            </w:r>
            <w:r>
              <w:rPr>
                <w:spacing w:val="-3"/>
                <w:sz w:val="24"/>
              </w:rPr>
              <w:t> </w:t>
            </w:r>
            <w:r>
              <w:rPr>
                <w:sz w:val="24"/>
              </w:rPr>
              <w:t>kateter:</w:t>
            </w:r>
          </w:p>
          <w:p>
            <w:pPr>
              <w:pStyle w:val="TableParagraph"/>
              <w:numPr>
                <w:ilvl w:val="1"/>
                <w:numId w:val="94"/>
              </w:numPr>
              <w:tabs>
                <w:tab w:pos="1275" w:val="left" w:leader="none"/>
                <w:tab w:pos="1276" w:val="left" w:leader="none"/>
              </w:tabs>
              <w:spacing w:line="237" w:lineRule="auto" w:before="5" w:after="0"/>
              <w:ind w:left="1275" w:right="102" w:hanging="360"/>
              <w:jc w:val="left"/>
              <w:rPr>
                <w:sz w:val="24"/>
              </w:rPr>
            </w:pPr>
            <w:r>
              <w:rPr>
                <w:sz w:val="24"/>
              </w:rPr>
              <w:t>Mengukur jarak dari lubang hidung-telinga dan diberi tanda</w:t>
            </w:r>
          </w:p>
          <w:p>
            <w:pPr>
              <w:pStyle w:val="TableParagraph"/>
              <w:numPr>
                <w:ilvl w:val="1"/>
                <w:numId w:val="94"/>
              </w:numPr>
              <w:tabs>
                <w:tab w:pos="1275" w:val="left" w:leader="none"/>
                <w:tab w:pos="1276" w:val="left" w:leader="none"/>
              </w:tabs>
              <w:spacing w:line="293" w:lineRule="exact" w:before="2" w:after="0"/>
              <w:ind w:left="1275" w:right="0" w:hanging="361"/>
              <w:jc w:val="left"/>
              <w:rPr>
                <w:sz w:val="24"/>
              </w:rPr>
            </w:pPr>
            <w:r>
              <w:rPr>
                <w:sz w:val="24"/>
              </w:rPr>
              <w:t>Melumasi kateter dengan</w:t>
            </w:r>
            <w:r>
              <w:rPr>
                <w:spacing w:val="1"/>
                <w:sz w:val="24"/>
              </w:rPr>
              <w:t> </w:t>
            </w:r>
            <w:r>
              <w:rPr>
                <w:sz w:val="24"/>
              </w:rPr>
              <w:t>jelly/vaselin</w:t>
            </w:r>
          </w:p>
          <w:p>
            <w:pPr>
              <w:pStyle w:val="TableParagraph"/>
              <w:numPr>
                <w:ilvl w:val="1"/>
                <w:numId w:val="94"/>
              </w:numPr>
              <w:tabs>
                <w:tab w:pos="1275" w:val="left" w:leader="none"/>
                <w:tab w:pos="1276" w:val="left" w:leader="none"/>
              </w:tabs>
              <w:spacing w:line="240" w:lineRule="auto" w:before="0" w:after="0"/>
              <w:ind w:left="1275" w:right="103" w:hanging="360"/>
              <w:jc w:val="left"/>
              <w:rPr>
                <w:sz w:val="24"/>
              </w:rPr>
            </w:pPr>
            <w:r>
              <w:rPr>
                <w:sz w:val="24"/>
              </w:rPr>
              <w:t>Memasukkan kateter ke dalam lubang hidung </w:t>
            </w:r>
            <w:r>
              <w:rPr>
                <w:spacing w:val="-3"/>
                <w:sz w:val="24"/>
              </w:rPr>
              <w:t>sampai </w:t>
            </w:r>
            <w:r>
              <w:rPr>
                <w:sz w:val="24"/>
              </w:rPr>
              <w:t>batas</w:t>
            </w:r>
            <w:r>
              <w:rPr>
                <w:spacing w:val="-1"/>
                <w:sz w:val="24"/>
              </w:rPr>
              <w:t> </w:t>
            </w:r>
            <w:r>
              <w:rPr>
                <w:sz w:val="24"/>
              </w:rPr>
              <w:t>tanda</w:t>
            </w:r>
          </w:p>
          <w:p>
            <w:pPr>
              <w:pStyle w:val="TableParagraph"/>
              <w:numPr>
                <w:ilvl w:val="1"/>
                <w:numId w:val="94"/>
              </w:numPr>
              <w:tabs>
                <w:tab w:pos="1275" w:val="left" w:leader="none"/>
                <w:tab w:pos="1276" w:val="left" w:leader="none"/>
              </w:tabs>
              <w:spacing w:line="293" w:lineRule="exact" w:before="1" w:after="0"/>
              <w:ind w:left="1275" w:right="0" w:hanging="361"/>
              <w:jc w:val="left"/>
              <w:rPr>
                <w:sz w:val="24"/>
              </w:rPr>
            </w:pPr>
            <w:r>
              <w:rPr>
                <w:sz w:val="24"/>
              </w:rPr>
              <w:t>Mengontrol posisi</w:t>
            </w:r>
            <w:r>
              <w:rPr>
                <w:spacing w:val="-1"/>
                <w:sz w:val="24"/>
              </w:rPr>
              <w:t> </w:t>
            </w:r>
            <w:r>
              <w:rPr>
                <w:sz w:val="24"/>
              </w:rPr>
              <w:t>pasien</w:t>
            </w:r>
          </w:p>
          <w:p>
            <w:pPr>
              <w:pStyle w:val="TableParagraph"/>
              <w:numPr>
                <w:ilvl w:val="1"/>
                <w:numId w:val="94"/>
              </w:numPr>
              <w:tabs>
                <w:tab w:pos="1275" w:val="left" w:leader="none"/>
                <w:tab w:pos="1276" w:val="left" w:leader="none"/>
              </w:tabs>
              <w:spacing w:line="293" w:lineRule="exact" w:before="0" w:after="0"/>
              <w:ind w:left="1275" w:right="0" w:hanging="361"/>
              <w:jc w:val="left"/>
              <w:rPr>
                <w:sz w:val="24"/>
              </w:rPr>
            </w:pPr>
            <w:r>
              <w:rPr>
                <w:sz w:val="24"/>
              </w:rPr>
              <w:t>Mengontrol</w:t>
            </w:r>
            <w:r>
              <w:rPr>
                <w:spacing w:val="-1"/>
                <w:sz w:val="24"/>
              </w:rPr>
              <w:t> </w:t>
            </w:r>
            <w:r>
              <w:rPr>
                <w:sz w:val="24"/>
              </w:rPr>
              <w:t>oksigen</w:t>
            </w:r>
          </w:p>
          <w:p>
            <w:pPr>
              <w:pStyle w:val="TableParagraph"/>
              <w:numPr>
                <w:ilvl w:val="1"/>
                <w:numId w:val="94"/>
              </w:numPr>
              <w:tabs>
                <w:tab w:pos="1275" w:val="left" w:leader="none"/>
                <w:tab w:pos="1276" w:val="left" w:leader="none"/>
              </w:tabs>
              <w:spacing w:line="292" w:lineRule="exact" w:before="0" w:after="0"/>
              <w:ind w:left="1275" w:right="0" w:hanging="361"/>
              <w:jc w:val="left"/>
              <w:rPr>
                <w:sz w:val="24"/>
              </w:rPr>
            </w:pPr>
            <w:r>
              <w:rPr>
                <w:sz w:val="24"/>
              </w:rPr>
              <w:t>Mengganti kateter tiap 48 jam / kalau</w:t>
            </w:r>
            <w:r>
              <w:rPr>
                <w:spacing w:val="-3"/>
                <w:sz w:val="24"/>
              </w:rPr>
              <w:t> </w:t>
            </w:r>
            <w:r>
              <w:rPr>
                <w:sz w:val="24"/>
              </w:rPr>
              <w:t>perlu</w:t>
            </w:r>
          </w:p>
          <w:p>
            <w:pPr>
              <w:pStyle w:val="TableParagraph"/>
              <w:numPr>
                <w:ilvl w:val="0"/>
                <w:numId w:val="94"/>
              </w:numPr>
              <w:tabs>
                <w:tab w:pos="826" w:val="left" w:leader="none"/>
                <w:tab w:pos="827" w:val="left" w:leader="none"/>
              </w:tabs>
              <w:spacing w:line="274" w:lineRule="exact" w:before="0" w:after="0"/>
              <w:ind w:left="826" w:right="0" w:hanging="404"/>
              <w:jc w:val="left"/>
              <w:rPr>
                <w:sz w:val="24"/>
              </w:rPr>
            </w:pPr>
            <w:r>
              <w:rPr>
                <w:sz w:val="24"/>
              </w:rPr>
              <w:t>Cara pemberian nasal</w:t>
            </w:r>
            <w:r>
              <w:rPr>
                <w:spacing w:val="-3"/>
                <w:sz w:val="24"/>
              </w:rPr>
              <w:t> </w:t>
            </w:r>
            <w:r>
              <w:rPr>
                <w:sz w:val="24"/>
              </w:rPr>
              <w:t>kanul:</w:t>
            </w:r>
          </w:p>
          <w:p>
            <w:pPr>
              <w:pStyle w:val="TableParagraph"/>
              <w:numPr>
                <w:ilvl w:val="1"/>
                <w:numId w:val="94"/>
              </w:numPr>
              <w:tabs>
                <w:tab w:pos="1275" w:val="left" w:leader="none"/>
                <w:tab w:pos="1276" w:val="left" w:leader="none"/>
              </w:tabs>
              <w:spacing w:line="293" w:lineRule="exact" w:before="2" w:after="0"/>
              <w:ind w:left="1275" w:right="0" w:hanging="361"/>
              <w:jc w:val="left"/>
              <w:rPr>
                <w:sz w:val="24"/>
              </w:rPr>
            </w:pPr>
            <w:r>
              <w:rPr>
                <w:sz w:val="24"/>
              </w:rPr>
              <w:t>Memasang kanul secara tepat pada</w:t>
            </w:r>
            <w:r>
              <w:rPr>
                <w:spacing w:val="-6"/>
                <w:sz w:val="24"/>
              </w:rPr>
              <w:t> </w:t>
            </w:r>
            <w:r>
              <w:rPr>
                <w:sz w:val="24"/>
              </w:rPr>
              <w:t>hidung</w:t>
            </w:r>
          </w:p>
          <w:p>
            <w:pPr>
              <w:pStyle w:val="TableParagraph"/>
              <w:numPr>
                <w:ilvl w:val="1"/>
                <w:numId w:val="94"/>
              </w:numPr>
              <w:tabs>
                <w:tab w:pos="1275" w:val="left" w:leader="none"/>
                <w:tab w:pos="1276" w:val="left" w:leader="none"/>
              </w:tabs>
              <w:spacing w:line="292" w:lineRule="exact" w:before="0" w:after="0"/>
              <w:ind w:left="1275" w:right="0" w:hanging="361"/>
              <w:jc w:val="left"/>
              <w:rPr>
                <w:sz w:val="24"/>
              </w:rPr>
            </w:pPr>
            <w:r>
              <w:rPr>
                <w:sz w:val="24"/>
              </w:rPr>
              <w:t>Memberi posisi yang</w:t>
            </w:r>
            <w:r>
              <w:rPr>
                <w:spacing w:val="-2"/>
                <w:sz w:val="24"/>
              </w:rPr>
              <w:t> </w:t>
            </w:r>
            <w:r>
              <w:rPr>
                <w:sz w:val="24"/>
              </w:rPr>
              <w:t>nyaman</w:t>
            </w:r>
          </w:p>
          <w:p>
            <w:pPr>
              <w:pStyle w:val="TableParagraph"/>
              <w:numPr>
                <w:ilvl w:val="0"/>
                <w:numId w:val="94"/>
              </w:numPr>
              <w:tabs>
                <w:tab w:pos="827" w:val="left" w:leader="none"/>
              </w:tabs>
              <w:spacing w:line="274" w:lineRule="exact" w:before="0" w:after="0"/>
              <w:ind w:left="826" w:right="0" w:hanging="339"/>
              <w:jc w:val="left"/>
              <w:rPr>
                <w:sz w:val="24"/>
              </w:rPr>
            </w:pPr>
            <w:r>
              <w:rPr>
                <w:sz w:val="24"/>
              </w:rPr>
              <w:t>Cara pemberian</w:t>
            </w:r>
            <w:r>
              <w:rPr>
                <w:spacing w:val="-3"/>
                <w:sz w:val="24"/>
              </w:rPr>
              <w:t> </w:t>
            </w:r>
            <w:r>
              <w:rPr>
                <w:sz w:val="24"/>
              </w:rPr>
              <w:t>masker:</w:t>
            </w:r>
          </w:p>
          <w:p>
            <w:pPr>
              <w:pStyle w:val="TableParagraph"/>
              <w:numPr>
                <w:ilvl w:val="1"/>
                <w:numId w:val="94"/>
              </w:numPr>
              <w:tabs>
                <w:tab w:pos="1275" w:val="left" w:leader="none"/>
                <w:tab w:pos="1276" w:val="left" w:leader="none"/>
              </w:tabs>
              <w:spacing w:line="240" w:lineRule="auto" w:before="2" w:after="0"/>
              <w:ind w:left="1275" w:right="0" w:hanging="361"/>
              <w:jc w:val="left"/>
              <w:rPr>
                <w:sz w:val="24"/>
              </w:rPr>
            </w:pPr>
            <w:r>
              <w:rPr>
                <w:sz w:val="24"/>
              </w:rPr>
              <w:t>Memasang selang masker pada perangkat</w:t>
            </w:r>
            <w:r>
              <w:rPr>
                <w:spacing w:val="-10"/>
                <w:sz w:val="24"/>
              </w:rPr>
              <w:t> </w:t>
            </w:r>
            <w:r>
              <w:rPr>
                <w:sz w:val="24"/>
              </w:rPr>
              <w:t>oksigen</w:t>
            </w:r>
          </w:p>
          <w:p>
            <w:pPr>
              <w:pStyle w:val="TableParagraph"/>
              <w:numPr>
                <w:ilvl w:val="1"/>
                <w:numId w:val="94"/>
              </w:numPr>
              <w:tabs>
                <w:tab w:pos="1275" w:val="left" w:leader="none"/>
                <w:tab w:pos="1276" w:val="left" w:leader="none"/>
              </w:tabs>
              <w:spacing w:line="293" w:lineRule="exact" w:before="1" w:after="0"/>
              <w:ind w:left="1275" w:right="0" w:hanging="361"/>
              <w:jc w:val="left"/>
              <w:rPr>
                <w:sz w:val="24"/>
              </w:rPr>
            </w:pPr>
            <w:r>
              <w:rPr>
                <w:sz w:val="24"/>
              </w:rPr>
              <w:t>Mengatur aliran oksigen dengan instruksi</w:t>
            </w:r>
          </w:p>
          <w:p>
            <w:pPr>
              <w:pStyle w:val="TableParagraph"/>
              <w:numPr>
                <w:ilvl w:val="1"/>
                <w:numId w:val="94"/>
              </w:numPr>
              <w:tabs>
                <w:tab w:pos="1275" w:val="left" w:leader="none"/>
                <w:tab w:pos="1276" w:val="left" w:leader="none"/>
              </w:tabs>
              <w:spacing w:line="278" w:lineRule="exact" w:before="0" w:after="0"/>
              <w:ind w:left="1275" w:right="0" w:hanging="361"/>
              <w:jc w:val="left"/>
              <w:rPr>
                <w:sz w:val="24"/>
              </w:rPr>
            </w:pPr>
            <w:r>
              <w:rPr>
                <w:sz w:val="24"/>
              </w:rPr>
              <w:t>Memakai masker pada wajah</w:t>
            </w:r>
            <w:r>
              <w:rPr>
                <w:spacing w:val="-4"/>
                <w:sz w:val="24"/>
              </w:rPr>
              <w:t> </w:t>
            </w:r>
            <w:r>
              <w:rPr>
                <w:sz w:val="24"/>
              </w:rPr>
              <w:t>pasien</w:t>
            </w:r>
          </w:p>
        </w:tc>
      </w:tr>
    </w:tbl>
    <w:p>
      <w:pPr>
        <w:spacing w:after="0" w:line="278" w:lineRule="exact"/>
        <w:jc w:val="left"/>
        <w:rPr>
          <w:sz w:val="24"/>
        </w:rPr>
        <w:sectPr>
          <w:headerReference w:type="default" r:id="rId216"/>
          <w:footerReference w:type="default" r:id="rId217"/>
          <w:pgSz w:w="11910" w:h="16840"/>
          <w:pgMar w:header="0" w:footer="975" w:top="1420" w:bottom="1160" w:left="980" w:right="960"/>
          <w:pgNumType w:start="88"/>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585"/>
      </w:tblGrid>
      <w:tr>
        <w:trPr>
          <w:trHeight w:val="552" w:hRule="atLeast"/>
        </w:trPr>
        <w:tc>
          <w:tcPr>
            <w:tcW w:w="2660" w:type="dxa"/>
          </w:tcPr>
          <w:p>
            <w:pPr>
              <w:pStyle w:val="TableParagraph"/>
              <w:rPr>
                <w:sz w:val="24"/>
              </w:rPr>
            </w:pPr>
          </w:p>
        </w:tc>
        <w:tc>
          <w:tcPr>
            <w:tcW w:w="6585" w:type="dxa"/>
          </w:tcPr>
          <w:p>
            <w:pPr>
              <w:pStyle w:val="TableParagraph"/>
              <w:numPr>
                <w:ilvl w:val="0"/>
                <w:numId w:val="95"/>
              </w:numPr>
              <w:tabs>
                <w:tab w:pos="828" w:val="left" w:leader="none"/>
              </w:tabs>
              <w:spacing w:line="268" w:lineRule="exact" w:before="0" w:after="0"/>
              <w:ind w:left="827" w:right="0" w:hanging="404"/>
              <w:jc w:val="left"/>
              <w:rPr>
                <w:sz w:val="24"/>
              </w:rPr>
            </w:pPr>
            <w:r>
              <w:rPr>
                <w:sz w:val="24"/>
              </w:rPr>
              <w:t>Mengontrol apakah pasien sudah merasa</w:t>
            </w:r>
            <w:r>
              <w:rPr>
                <w:spacing w:val="-2"/>
                <w:sz w:val="24"/>
              </w:rPr>
              <w:t> </w:t>
            </w:r>
            <w:r>
              <w:rPr>
                <w:sz w:val="24"/>
              </w:rPr>
              <w:t>nyaman</w:t>
            </w:r>
          </w:p>
          <w:p>
            <w:pPr>
              <w:pStyle w:val="TableParagraph"/>
              <w:numPr>
                <w:ilvl w:val="0"/>
                <w:numId w:val="95"/>
              </w:numPr>
              <w:tabs>
                <w:tab w:pos="828" w:val="left" w:leader="none"/>
              </w:tabs>
              <w:spacing w:line="264" w:lineRule="exact" w:before="0" w:after="0"/>
              <w:ind w:left="827" w:right="0" w:hanging="404"/>
              <w:jc w:val="left"/>
              <w:rPr>
                <w:sz w:val="24"/>
              </w:rPr>
            </w:pPr>
            <w:r>
              <w:rPr>
                <w:sz w:val="24"/>
              </w:rPr>
              <w:t>Perawat mencuci</w:t>
            </w:r>
            <w:r>
              <w:rPr>
                <w:spacing w:val="-1"/>
                <w:sz w:val="24"/>
              </w:rPr>
              <w:t> </w:t>
            </w:r>
            <w:r>
              <w:rPr>
                <w:sz w:val="24"/>
              </w:rPr>
              <w:t>tangan</w:t>
            </w:r>
          </w:p>
        </w:tc>
      </w:tr>
      <w:tr>
        <w:trPr>
          <w:trHeight w:val="1379" w:hRule="atLeast"/>
        </w:trPr>
        <w:tc>
          <w:tcPr>
            <w:tcW w:w="2660" w:type="dxa"/>
          </w:tcPr>
          <w:p>
            <w:pPr>
              <w:pStyle w:val="TableParagraph"/>
              <w:spacing w:line="273" w:lineRule="exact"/>
              <w:ind w:left="107"/>
              <w:rPr>
                <w:b/>
                <w:sz w:val="24"/>
              </w:rPr>
            </w:pPr>
            <w:r>
              <w:rPr>
                <w:b/>
                <w:sz w:val="24"/>
              </w:rPr>
              <w:t>Sikap</w:t>
            </w:r>
          </w:p>
        </w:tc>
        <w:tc>
          <w:tcPr>
            <w:tcW w:w="6585" w:type="dxa"/>
          </w:tcPr>
          <w:p>
            <w:pPr>
              <w:pStyle w:val="TableParagraph"/>
              <w:spacing w:line="270" w:lineRule="exact"/>
              <w:ind w:left="107"/>
              <w:rPr>
                <w:b/>
                <w:sz w:val="24"/>
              </w:rPr>
            </w:pPr>
            <w:r>
              <w:rPr>
                <w:b/>
                <w:sz w:val="24"/>
              </w:rPr>
              <w:t>Sikap Selama Pelaksanaan :</w:t>
            </w:r>
          </w:p>
          <w:p>
            <w:pPr>
              <w:pStyle w:val="TableParagraph"/>
              <w:numPr>
                <w:ilvl w:val="0"/>
                <w:numId w:val="96"/>
              </w:numPr>
              <w:tabs>
                <w:tab w:pos="828" w:val="left" w:leader="none"/>
              </w:tabs>
              <w:spacing w:line="274" w:lineRule="exact" w:before="0" w:after="0"/>
              <w:ind w:left="827" w:right="0" w:hanging="361"/>
              <w:jc w:val="left"/>
              <w:rPr>
                <w:sz w:val="24"/>
              </w:rPr>
            </w:pPr>
            <w:r>
              <w:rPr>
                <w:sz w:val="24"/>
              </w:rPr>
              <w:t>Menunjukkan sikap sopan dan</w:t>
            </w:r>
            <w:r>
              <w:rPr>
                <w:spacing w:val="-1"/>
                <w:sz w:val="24"/>
              </w:rPr>
              <w:t> </w:t>
            </w:r>
            <w:r>
              <w:rPr>
                <w:sz w:val="24"/>
              </w:rPr>
              <w:t>ramah</w:t>
            </w:r>
          </w:p>
          <w:p>
            <w:pPr>
              <w:pStyle w:val="TableParagraph"/>
              <w:numPr>
                <w:ilvl w:val="0"/>
                <w:numId w:val="96"/>
              </w:numPr>
              <w:tabs>
                <w:tab w:pos="828" w:val="left" w:leader="none"/>
              </w:tabs>
              <w:spacing w:line="240" w:lineRule="auto" w:before="0" w:after="0"/>
              <w:ind w:left="827" w:right="0" w:hanging="361"/>
              <w:jc w:val="left"/>
              <w:rPr>
                <w:sz w:val="24"/>
              </w:rPr>
            </w:pPr>
            <w:r>
              <w:rPr>
                <w:sz w:val="24"/>
              </w:rPr>
              <w:t>Menjamin Privacy</w:t>
            </w:r>
            <w:r>
              <w:rPr>
                <w:spacing w:val="-6"/>
                <w:sz w:val="24"/>
              </w:rPr>
              <w:t> </w:t>
            </w:r>
            <w:r>
              <w:rPr>
                <w:sz w:val="24"/>
              </w:rPr>
              <w:t>pasien</w:t>
            </w:r>
          </w:p>
          <w:p>
            <w:pPr>
              <w:pStyle w:val="TableParagraph"/>
              <w:numPr>
                <w:ilvl w:val="0"/>
                <w:numId w:val="96"/>
              </w:numPr>
              <w:tabs>
                <w:tab w:pos="828" w:val="left" w:leader="none"/>
              </w:tabs>
              <w:spacing w:line="240" w:lineRule="auto" w:before="0" w:after="0"/>
              <w:ind w:left="827" w:right="0" w:hanging="361"/>
              <w:jc w:val="left"/>
              <w:rPr>
                <w:sz w:val="24"/>
              </w:rPr>
            </w:pPr>
            <w:r>
              <w:rPr>
                <w:sz w:val="24"/>
              </w:rPr>
              <w:t>Bekerja dengan</w:t>
            </w:r>
            <w:r>
              <w:rPr>
                <w:spacing w:val="-3"/>
                <w:sz w:val="24"/>
              </w:rPr>
              <w:t> </w:t>
            </w:r>
            <w:r>
              <w:rPr>
                <w:sz w:val="24"/>
              </w:rPr>
              <w:t>teliti</w:t>
            </w:r>
          </w:p>
          <w:p>
            <w:pPr>
              <w:pStyle w:val="TableParagraph"/>
              <w:numPr>
                <w:ilvl w:val="0"/>
                <w:numId w:val="96"/>
              </w:numPr>
              <w:tabs>
                <w:tab w:pos="828" w:val="left" w:leader="none"/>
              </w:tabs>
              <w:spacing w:line="264" w:lineRule="exact" w:before="0" w:after="0"/>
              <w:ind w:left="827" w:right="0" w:hanging="361"/>
              <w:jc w:val="left"/>
              <w:rPr>
                <w:sz w:val="24"/>
              </w:rPr>
            </w:pPr>
            <w:r>
              <w:rPr>
                <w:sz w:val="24"/>
              </w:rPr>
              <w:t>Memperhatikan body</w:t>
            </w:r>
            <w:r>
              <w:rPr>
                <w:spacing w:val="-6"/>
                <w:sz w:val="24"/>
              </w:rPr>
              <w:t> </w:t>
            </w:r>
            <w:r>
              <w:rPr>
                <w:sz w:val="24"/>
              </w:rPr>
              <w:t>mekanism</w:t>
            </w:r>
          </w:p>
        </w:tc>
      </w:tr>
      <w:tr>
        <w:trPr>
          <w:trHeight w:val="830" w:hRule="atLeast"/>
        </w:trPr>
        <w:tc>
          <w:tcPr>
            <w:tcW w:w="2660" w:type="dxa"/>
          </w:tcPr>
          <w:p>
            <w:pPr>
              <w:pStyle w:val="TableParagraph"/>
              <w:spacing w:line="273" w:lineRule="exact"/>
              <w:ind w:left="107"/>
              <w:rPr>
                <w:b/>
                <w:sz w:val="24"/>
              </w:rPr>
            </w:pPr>
            <w:r>
              <w:rPr>
                <w:b/>
                <w:sz w:val="24"/>
              </w:rPr>
              <w:t>Evaluasi</w:t>
            </w:r>
          </w:p>
        </w:tc>
        <w:tc>
          <w:tcPr>
            <w:tcW w:w="6585" w:type="dxa"/>
          </w:tcPr>
          <w:p>
            <w:pPr>
              <w:pStyle w:val="TableParagraph"/>
              <w:numPr>
                <w:ilvl w:val="0"/>
                <w:numId w:val="97"/>
              </w:numPr>
              <w:tabs>
                <w:tab w:pos="828" w:val="left" w:leader="none"/>
                <w:tab w:pos="1985" w:val="left" w:leader="none"/>
                <w:tab w:pos="2986" w:val="left" w:leader="none"/>
                <w:tab w:pos="3549" w:val="left" w:leader="none"/>
                <w:tab w:pos="4974" w:val="left" w:leader="none"/>
                <w:tab w:pos="5804" w:val="left" w:leader="none"/>
              </w:tabs>
              <w:spacing w:line="240" w:lineRule="auto" w:before="0" w:after="0"/>
              <w:ind w:left="861" w:right="104" w:hanging="360"/>
              <w:jc w:val="left"/>
              <w:rPr>
                <w:sz w:val="24"/>
              </w:rPr>
            </w:pPr>
            <w:r>
              <w:rPr>
                <w:sz w:val="24"/>
              </w:rPr>
              <w:t>Tanyakan</w:t>
              <w:tab/>
              <w:t>keadaan</w:t>
              <w:tab/>
              <w:t>dan</w:t>
              <w:tab/>
              <w:t>kenyamanan</w:t>
              <w:tab/>
              <w:t>pasien</w:t>
              <w:tab/>
            </w:r>
            <w:r>
              <w:rPr>
                <w:spacing w:val="-4"/>
                <w:sz w:val="24"/>
              </w:rPr>
              <w:t>setelah </w:t>
            </w:r>
            <w:r>
              <w:rPr>
                <w:sz w:val="24"/>
              </w:rPr>
              <w:t>tindakan</w:t>
            </w:r>
          </w:p>
          <w:p>
            <w:pPr>
              <w:pStyle w:val="TableParagraph"/>
              <w:numPr>
                <w:ilvl w:val="0"/>
                <w:numId w:val="97"/>
              </w:numPr>
              <w:tabs>
                <w:tab w:pos="828" w:val="left" w:leader="none"/>
              </w:tabs>
              <w:spacing w:line="266" w:lineRule="exact" w:before="0" w:after="0"/>
              <w:ind w:left="827" w:right="0" w:hanging="327"/>
              <w:jc w:val="left"/>
              <w:rPr>
                <w:sz w:val="24"/>
              </w:rPr>
            </w:pPr>
            <w:r>
              <w:rPr>
                <w:sz w:val="24"/>
              </w:rPr>
              <w:t>Observasi tanda kesulitan</w:t>
            </w:r>
            <w:r>
              <w:rPr>
                <w:spacing w:val="-2"/>
                <w:sz w:val="24"/>
              </w:rPr>
              <w:t> </w:t>
            </w:r>
            <w:r>
              <w:rPr>
                <w:sz w:val="24"/>
              </w:rPr>
              <w:t>bernafas</w:t>
            </w:r>
          </w:p>
        </w:tc>
      </w:tr>
    </w:tbl>
    <w:p>
      <w:pPr>
        <w:spacing w:after="0" w:line="266" w:lineRule="exact"/>
        <w:jc w:val="left"/>
        <w:rPr>
          <w:sz w:val="24"/>
        </w:rPr>
        <w:sectPr>
          <w:headerReference w:type="default" r:id="rId218"/>
          <w:footerReference w:type="default" r:id="rId219"/>
          <w:pgSz w:w="11910" w:h="16840"/>
          <w:pgMar w:header="0" w:footer="975" w:top="1420" w:bottom="1160" w:left="980" w:right="960"/>
          <w:pgNumType w:start="89"/>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338"/>
        <w:gridCol w:w="3788"/>
        <w:gridCol w:w="2796"/>
      </w:tblGrid>
      <w:tr>
        <w:trPr>
          <w:trHeight w:val="552" w:hRule="atLeast"/>
        </w:trPr>
        <w:tc>
          <w:tcPr>
            <w:tcW w:w="2321" w:type="dxa"/>
            <w:vMerge w:val="restart"/>
          </w:tcPr>
          <w:p>
            <w:pPr>
              <w:pStyle w:val="TableParagraph"/>
              <w:spacing w:before="7"/>
              <w:rPr>
                <w:i/>
                <w:sz w:val="20"/>
              </w:rPr>
            </w:pPr>
          </w:p>
          <w:p>
            <w:pPr>
              <w:pStyle w:val="TableParagraph"/>
              <w:ind w:left="265"/>
              <w:rPr>
                <w:sz w:val="20"/>
              </w:rPr>
            </w:pPr>
            <w:r>
              <w:rPr>
                <w:sz w:val="20"/>
              </w:rPr>
              <w:drawing>
                <wp:inline distT="0" distB="0" distL="0" distR="0">
                  <wp:extent cx="1128008" cy="1156430"/>
                  <wp:effectExtent l="0" t="0" r="0" b="0"/>
                  <wp:docPr id="33" name="image24.jpeg"/>
                  <wp:cNvGraphicFramePr>
                    <a:graphicFrameLocks noChangeAspect="1"/>
                  </wp:cNvGraphicFramePr>
                  <a:graphic>
                    <a:graphicData uri="http://schemas.openxmlformats.org/drawingml/2006/picture">
                      <pic:pic>
                        <pic:nvPicPr>
                          <pic:cNvPr id="34" name="image24.jpeg"/>
                          <pic:cNvPicPr/>
                        </pic:nvPicPr>
                        <pic:blipFill>
                          <a:blip r:embed="rId213" cstate="print"/>
                          <a:stretch>
                            <a:fillRect/>
                          </a:stretch>
                        </pic:blipFill>
                        <pic:spPr>
                          <a:xfrm>
                            <a:off x="0" y="0"/>
                            <a:ext cx="1128008" cy="1156430"/>
                          </a:xfrm>
                          <a:prstGeom prst="rect">
                            <a:avLst/>
                          </a:prstGeom>
                        </pic:spPr>
                      </pic:pic>
                    </a:graphicData>
                  </a:graphic>
                </wp:inline>
              </w:drawing>
            </w:r>
            <w:r>
              <w:rPr>
                <w:sz w:val="20"/>
              </w:rPr>
            </w:r>
          </w:p>
        </w:tc>
        <w:tc>
          <w:tcPr>
            <w:tcW w:w="4126" w:type="dxa"/>
            <w:gridSpan w:val="2"/>
          </w:tcPr>
          <w:p>
            <w:pPr>
              <w:pStyle w:val="TableParagraph"/>
              <w:spacing w:line="273" w:lineRule="exact"/>
              <w:ind w:left="409" w:right="405"/>
              <w:jc w:val="center"/>
              <w:rPr>
                <w:b/>
                <w:sz w:val="24"/>
              </w:rPr>
            </w:pPr>
            <w:r>
              <w:rPr>
                <w:b/>
                <w:sz w:val="24"/>
              </w:rPr>
              <w:t>POLTEKKES KEMENKES</w:t>
            </w:r>
          </w:p>
          <w:p>
            <w:pPr>
              <w:pStyle w:val="TableParagraph"/>
              <w:spacing w:line="259" w:lineRule="exact"/>
              <w:ind w:left="411" w:right="405"/>
              <w:jc w:val="center"/>
              <w:rPr>
                <w:b/>
                <w:sz w:val="24"/>
              </w:rPr>
            </w:pPr>
            <w:r>
              <w:rPr>
                <w:b/>
                <w:sz w:val="24"/>
              </w:rPr>
              <w:t>MALANG</w:t>
            </w:r>
          </w:p>
        </w:tc>
        <w:tc>
          <w:tcPr>
            <w:tcW w:w="2796" w:type="dxa"/>
          </w:tcPr>
          <w:p>
            <w:pPr>
              <w:pStyle w:val="TableParagraph"/>
              <w:spacing w:line="273" w:lineRule="exact"/>
              <w:ind w:left="108"/>
              <w:rPr>
                <w:b/>
                <w:sz w:val="24"/>
              </w:rPr>
            </w:pPr>
            <w:r>
              <w:rPr>
                <w:b/>
                <w:sz w:val="24"/>
              </w:rPr>
              <w:t>No. Dokumen</w:t>
            </w:r>
            <w:r>
              <w:rPr>
                <w:b/>
                <w:spacing w:val="-7"/>
                <w:sz w:val="24"/>
              </w:rPr>
              <w:t> </w:t>
            </w:r>
            <w:r>
              <w:rPr>
                <w:b/>
                <w:sz w:val="24"/>
              </w:rPr>
              <w:t>:</w:t>
            </w:r>
          </w:p>
          <w:p>
            <w:pPr>
              <w:pStyle w:val="TableParagraph"/>
              <w:spacing w:line="259" w:lineRule="exact"/>
              <w:ind w:left="108"/>
              <w:rPr>
                <w:b/>
                <w:sz w:val="24"/>
              </w:rPr>
            </w:pPr>
            <w:r>
              <w:rPr>
                <w:b/>
                <w:sz w:val="24"/>
              </w:rPr>
              <w:t>SOP.KDM.026</w:t>
            </w:r>
          </w:p>
        </w:tc>
      </w:tr>
      <w:tr>
        <w:trPr>
          <w:trHeight w:val="551" w:hRule="atLeast"/>
        </w:trPr>
        <w:tc>
          <w:tcPr>
            <w:tcW w:w="2321" w:type="dxa"/>
            <w:vMerge/>
            <w:tcBorders>
              <w:top w:val="nil"/>
            </w:tcBorders>
          </w:tcPr>
          <w:p>
            <w:pPr>
              <w:rPr>
                <w:sz w:val="2"/>
                <w:szCs w:val="2"/>
              </w:rPr>
            </w:pPr>
          </w:p>
        </w:tc>
        <w:tc>
          <w:tcPr>
            <w:tcW w:w="4126" w:type="dxa"/>
            <w:gridSpan w:val="2"/>
          </w:tcPr>
          <w:p>
            <w:pPr>
              <w:pStyle w:val="TableParagraph"/>
              <w:spacing w:line="268" w:lineRule="exact"/>
              <w:ind w:left="400" w:right="405"/>
              <w:jc w:val="center"/>
              <w:rPr>
                <w:sz w:val="24"/>
              </w:rPr>
            </w:pPr>
            <w:r>
              <w:rPr>
                <w:sz w:val="24"/>
              </w:rPr>
              <w:t>STANDARD OPERASIONAL</w:t>
            </w:r>
          </w:p>
          <w:p>
            <w:pPr>
              <w:pStyle w:val="TableParagraph"/>
              <w:spacing w:line="264" w:lineRule="exact"/>
              <w:ind w:left="402" w:right="405"/>
              <w:jc w:val="center"/>
              <w:rPr>
                <w:sz w:val="24"/>
              </w:rPr>
            </w:pPr>
            <w:r>
              <w:rPr>
                <w:sz w:val="24"/>
              </w:rPr>
              <w:t>PROSEDUR</w:t>
            </w:r>
          </w:p>
        </w:tc>
        <w:tc>
          <w:tcPr>
            <w:tcW w:w="2796" w:type="dxa"/>
          </w:tcPr>
          <w:p>
            <w:pPr>
              <w:pStyle w:val="TableParagraph"/>
              <w:spacing w:line="276" w:lineRule="exact"/>
              <w:ind w:left="108" w:right="1478"/>
              <w:rPr>
                <w:b/>
                <w:sz w:val="24"/>
              </w:rPr>
            </w:pPr>
            <w:r>
              <w:rPr>
                <w:b/>
                <w:sz w:val="24"/>
              </w:rPr>
              <w:t>No. Revisi : 00</w:t>
            </w:r>
          </w:p>
        </w:tc>
      </w:tr>
      <w:tr>
        <w:trPr>
          <w:trHeight w:val="551" w:hRule="atLeast"/>
        </w:trPr>
        <w:tc>
          <w:tcPr>
            <w:tcW w:w="2321" w:type="dxa"/>
            <w:vMerge/>
            <w:tcBorders>
              <w:top w:val="nil"/>
            </w:tcBorders>
          </w:tcPr>
          <w:p>
            <w:pPr>
              <w:rPr>
                <w:sz w:val="2"/>
                <w:szCs w:val="2"/>
              </w:rPr>
            </w:pPr>
          </w:p>
        </w:tc>
        <w:tc>
          <w:tcPr>
            <w:tcW w:w="4126" w:type="dxa"/>
            <w:gridSpan w:val="2"/>
            <w:vMerge w:val="restart"/>
          </w:tcPr>
          <w:p>
            <w:pPr>
              <w:pStyle w:val="TableParagraph"/>
              <w:spacing w:before="7"/>
              <w:rPr>
                <w:i/>
                <w:sz w:val="23"/>
              </w:rPr>
            </w:pPr>
          </w:p>
          <w:p>
            <w:pPr>
              <w:pStyle w:val="TableParagraph"/>
              <w:ind w:left="415" w:right="405"/>
              <w:jc w:val="center"/>
              <w:rPr>
                <w:b/>
                <w:sz w:val="24"/>
              </w:rPr>
            </w:pPr>
            <w:r>
              <w:rPr>
                <w:b/>
                <w:sz w:val="24"/>
              </w:rPr>
              <w:t>MEMASANG DAN MEMBERI MAKAN MELALUI PIPA PENDUGA LAMBUNG (NGT)</w:t>
            </w:r>
          </w:p>
        </w:tc>
        <w:tc>
          <w:tcPr>
            <w:tcW w:w="2796" w:type="dxa"/>
          </w:tcPr>
          <w:p>
            <w:pPr>
              <w:pStyle w:val="TableParagraph"/>
              <w:spacing w:line="272" w:lineRule="exact"/>
              <w:ind w:left="108"/>
              <w:rPr>
                <w:b/>
                <w:sz w:val="24"/>
              </w:rPr>
            </w:pPr>
            <w:r>
              <w:rPr>
                <w:b/>
                <w:sz w:val="24"/>
              </w:rPr>
              <w:t>Tanggal Terbit :</w:t>
            </w:r>
          </w:p>
        </w:tc>
      </w:tr>
      <w:tr>
        <w:trPr>
          <w:trHeight w:val="817" w:hRule="atLeast"/>
        </w:trPr>
        <w:tc>
          <w:tcPr>
            <w:tcW w:w="2321" w:type="dxa"/>
            <w:vMerge/>
            <w:tcBorders>
              <w:top w:val="nil"/>
            </w:tcBorders>
          </w:tcPr>
          <w:p>
            <w:pPr>
              <w:rPr>
                <w:sz w:val="2"/>
                <w:szCs w:val="2"/>
              </w:rPr>
            </w:pPr>
          </w:p>
        </w:tc>
        <w:tc>
          <w:tcPr>
            <w:tcW w:w="4126" w:type="dxa"/>
            <w:gridSpan w:val="2"/>
            <w:vMerge/>
            <w:tcBorders>
              <w:top w:val="nil"/>
            </w:tcBorders>
          </w:tcPr>
          <w:p>
            <w:pPr>
              <w:rPr>
                <w:sz w:val="2"/>
                <w:szCs w:val="2"/>
              </w:rPr>
            </w:pPr>
          </w:p>
        </w:tc>
        <w:tc>
          <w:tcPr>
            <w:tcW w:w="2796" w:type="dxa"/>
          </w:tcPr>
          <w:p>
            <w:pPr>
              <w:pStyle w:val="TableParagraph"/>
              <w:spacing w:line="275" w:lineRule="exact"/>
              <w:ind w:left="108"/>
              <w:rPr>
                <w:b/>
                <w:sz w:val="24"/>
              </w:rPr>
            </w:pPr>
            <w:r>
              <w:rPr>
                <w:b/>
                <w:sz w:val="24"/>
              </w:rPr>
              <w:t>Halaman :</w:t>
            </w:r>
          </w:p>
        </w:tc>
      </w:tr>
      <w:tr>
        <w:trPr>
          <w:trHeight w:val="830" w:hRule="atLeast"/>
        </w:trPr>
        <w:tc>
          <w:tcPr>
            <w:tcW w:w="6447" w:type="dxa"/>
            <w:gridSpan w:val="3"/>
          </w:tcPr>
          <w:p>
            <w:pPr>
              <w:pStyle w:val="TableParagraph"/>
              <w:spacing w:line="275" w:lineRule="exact"/>
              <w:ind w:left="107"/>
              <w:rPr>
                <w:b/>
                <w:sz w:val="24"/>
              </w:rPr>
            </w:pPr>
            <w:r>
              <w:rPr>
                <w:b/>
                <w:sz w:val="24"/>
              </w:rPr>
              <w:t>Unit : Laboratorium Keperawatan</w:t>
            </w:r>
          </w:p>
        </w:tc>
        <w:tc>
          <w:tcPr>
            <w:tcW w:w="2796" w:type="dxa"/>
          </w:tcPr>
          <w:p>
            <w:pPr>
              <w:pStyle w:val="TableParagraph"/>
              <w:spacing w:line="276" w:lineRule="exact" w:before="2"/>
              <w:ind w:left="108" w:right="564"/>
              <w:rPr>
                <w:b/>
                <w:sz w:val="24"/>
              </w:rPr>
            </w:pPr>
            <w:r>
              <w:rPr>
                <w:b/>
                <w:sz w:val="24"/>
              </w:rPr>
              <w:t>Petugas / pelaksana: Perawat, dosen, CI, Mhs.</w:t>
            </w:r>
          </w:p>
        </w:tc>
      </w:tr>
      <w:tr>
        <w:trPr>
          <w:trHeight w:val="552" w:hRule="atLeast"/>
        </w:trPr>
        <w:tc>
          <w:tcPr>
            <w:tcW w:w="2659" w:type="dxa"/>
            <w:gridSpan w:val="2"/>
          </w:tcPr>
          <w:p>
            <w:pPr>
              <w:pStyle w:val="TableParagraph"/>
              <w:spacing w:line="273" w:lineRule="exact"/>
              <w:ind w:left="107"/>
              <w:rPr>
                <w:b/>
                <w:sz w:val="24"/>
              </w:rPr>
            </w:pPr>
            <w:r>
              <w:rPr>
                <w:b/>
                <w:sz w:val="24"/>
              </w:rPr>
              <w:t>Pengertian</w:t>
            </w:r>
          </w:p>
        </w:tc>
        <w:tc>
          <w:tcPr>
            <w:tcW w:w="6584" w:type="dxa"/>
            <w:gridSpan w:val="2"/>
          </w:tcPr>
          <w:p>
            <w:pPr>
              <w:pStyle w:val="TableParagraph"/>
              <w:spacing w:line="268" w:lineRule="exact"/>
              <w:ind w:left="108"/>
              <w:rPr>
                <w:sz w:val="24"/>
              </w:rPr>
            </w:pPr>
            <w:r>
              <w:rPr>
                <w:sz w:val="24"/>
              </w:rPr>
              <w:t>Suatu kegiatan yang dilakukan dengan memasang pipa yang</w:t>
            </w:r>
          </w:p>
          <w:p>
            <w:pPr>
              <w:pStyle w:val="TableParagraph"/>
              <w:spacing w:line="264" w:lineRule="exact"/>
              <w:ind w:left="108"/>
              <w:rPr>
                <w:sz w:val="24"/>
              </w:rPr>
            </w:pPr>
            <w:r>
              <w:rPr>
                <w:sz w:val="24"/>
              </w:rPr>
              <w:t>dimasukkan ke dalam lambung.</w:t>
            </w:r>
          </w:p>
        </w:tc>
      </w:tr>
      <w:tr>
        <w:trPr>
          <w:trHeight w:val="827" w:hRule="atLeast"/>
        </w:trPr>
        <w:tc>
          <w:tcPr>
            <w:tcW w:w="2659" w:type="dxa"/>
            <w:gridSpan w:val="2"/>
          </w:tcPr>
          <w:p>
            <w:pPr>
              <w:pStyle w:val="TableParagraph"/>
              <w:spacing w:line="273" w:lineRule="exact"/>
              <w:ind w:left="107"/>
              <w:rPr>
                <w:b/>
                <w:sz w:val="24"/>
              </w:rPr>
            </w:pPr>
            <w:r>
              <w:rPr>
                <w:b/>
                <w:sz w:val="24"/>
              </w:rPr>
              <w:t>Indikasi</w:t>
            </w:r>
          </w:p>
        </w:tc>
        <w:tc>
          <w:tcPr>
            <w:tcW w:w="6584" w:type="dxa"/>
            <w:gridSpan w:val="2"/>
          </w:tcPr>
          <w:p>
            <w:pPr>
              <w:pStyle w:val="TableParagraph"/>
              <w:numPr>
                <w:ilvl w:val="0"/>
                <w:numId w:val="98"/>
              </w:numPr>
              <w:tabs>
                <w:tab w:pos="349" w:val="left" w:leader="none"/>
              </w:tabs>
              <w:spacing w:line="240" w:lineRule="auto" w:before="0" w:after="0"/>
              <w:ind w:left="108" w:right="449" w:firstLine="0"/>
              <w:jc w:val="left"/>
              <w:rPr>
                <w:sz w:val="24"/>
              </w:rPr>
            </w:pPr>
            <w:r>
              <w:rPr>
                <w:sz w:val="24"/>
              </w:rPr>
              <w:t>Pasien dengan masalah sistem pencernaan bagian atas</w:t>
            </w:r>
            <w:r>
              <w:rPr>
                <w:spacing w:val="-12"/>
                <w:sz w:val="24"/>
              </w:rPr>
              <w:t> </w:t>
            </w:r>
            <w:r>
              <w:rPr>
                <w:sz w:val="24"/>
              </w:rPr>
              <w:t>seprti tidak dapat</w:t>
            </w:r>
            <w:r>
              <w:rPr>
                <w:spacing w:val="-1"/>
                <w:sz w:val="24"/>
              </w:rPr>
              <w:t> </w:t>
            </w:r>
            <w:r>
              <w:rPr>
                <w:sz w:val="24"/>
              </w:rPr>
              <w:t>menelan</w:t>
            </w:r>
          </w:p>
          <w:p>
            <w:pPr>
              <w:pStyle w:val="TableParagraph"/>
              <w:numPr>
                <w:ilvl w:val="0"/>
                <w:numId w:val="98"/>
              </w:numPr>
              <w:tabs>
                <w:tab w:pos="349" w:val="left" w:leader="none"/>
              </w:tabs>
              <w:spacing w:line="264" w:lineRule="exact" w:before="0" w:after="0"/>
              <w:ind w:left="348" w:right="0" w:hanging="241"/>
              <w:jc w:val="left"/>
              <w:rPr>
                <w:sz w:val="24"/>
              </w:rPr>
            </w:pPr>
            <w:r>
              <w:rPr>
                <w:sz w:val="24"/>
              </w:rPr>
              <w:t>Pasien dengan gangguan pemenuhan nutrisi</w:t>
            </w:r>
            <w:r>
              <w:rPr>
                <w:spacing w:val="-1"/>
                <w:sz w:val="24"/>
              </w:rPr>
              <w:t> </w:t>
            </w:r>
            <w:r>
              <w:rPr>
                <w:sz w:val="24"/>
              </w:rPr>
              <w:t>peroral</w:t>
            </w:r>
          </w:p>
        </w:tc>
      </w:tr>
      <w:tr>
        <w:trPr>
          <w:trHeight w:val="551" w:hRule="atLeast"/>
        </w:trPr>
        <w:tc>
          <w:tcPr>
            <w:tcW w:w="2659" w:type="dxa"/>
            <w:gridSpan w:val="2"/>
          </w:tcPr>
          <w:p>
            <w:pPr>
              <w:pStyle w:val="TableParagraph"/>
              <w:spacing w:line="273" w:lineRule="exact"/>
              <w:ind w:left="107"/>
              <w:rPr>
                <w:b/>
                <w:sz w:val="24"/>
              </w:rPr>
            </w:pPr>
            <w:r>
              <w:rPr>
                <w:b/>
                <w:sz w:val="24"/>
              </w:rPr>
              <w:t>Tujuan</w:t>
            </w:r>
          </w:p>
        </w:tc>
        <w:tc>
          <w:tcPr>
            <w:tcW w:w="6584" w:type="dxa"/>
            <w:gridSpan w:val="2"/>
          </w:tcPr>
          <w:p>
            <w:pPr>
              <w:pStyle w:val="TableParagraph"/>
              <w:numPr>
                <w:ilvl w:val="0"/>
                <w:numId w:val="99"/>
              </w:numPr>
              <w:tabs>
                <w:tab w:pos="349" w:val="left" w:leader="none"/>
              </w:tabs>
              <w:spacing w:line="268" w:lineRule="exact" w:before="0" w:after="0"/>
              <w:ind w:left="348" w:right="0" w:hanging="241"/>
              <w:jc w:val="left"/>
              <w:rPr>
                <w:sz w:val="24"/>
              </w:rPr>
            </w:pPr>
            <w:r>
              <w:rPr>
                <w:sz w:val="24"/>
              </w:rPr>
              <w:t>Mengurangi rasa nyeri dengan meningkatkan</w:t>
            </w:r>
            <w:r>
              <w:rPr>
                <w:spacing w:val="-3"/>
                <w:sz w:val="24"/>
              </w:rPr>
              <w:t> </w:t>
            </w:r>
            <w:r>
              <w:rPr>
                <w:sz w:val="24"/>
              </w:rPr>
              <w:t>relaksasi</w:t>
            </w:r>
          </w:p>
          <w:p>
            <w:pPr>
              <w:pStyle w:val="TableParagraph"/>
              <w:numPr>
                <w:ilvl w:val="0"/>
                <w:numId w:val="99"/>
              </w:numPr>
              <w:tabs>
                <w:tab w:pos="349" w:val="left" w:leader="none"/>
              </w:tabs>
              <w:spacing w:line="264" w:lineRule="exact" w:before="0" w:after="0"/>
              <w:ind w:left="348" w:right="0" w:hanging="241"/>
              <w:jc w:val="left"/>
              <w:rPr>
                <w:sz w:val="24"/>
              </w:rPr>
            </w:pPr>
            <w:r>
              <w:rPr>
                <w:sz w:val="24"/>
              </w:rPr>
              <w:t>Mencegah dekubitus pada pasien bedrest</w:t>
            </w:r>
          </w:p>
        </w:tc>
      </w:tr>
      <w:tr>
        <w:trPr>
          <w:trHeight w:val="5520" w:hRule="atLeast"/>
        </w:trPr>
        <w:tc>
          <w:tcPr>
            <w:tcW w:w="2659" w:type="dxa"/>
            <w:gridSpan w:val="2"/>
          </w:tcPr>
          <w:p>
            <w:pPr>
              <w:pStyle w:val="TableParagraph"/>
              <w:ind w:left="107" w:right="268"/>
              <w:rPr>
                <w:b/>
                <w:sz w:val="24"/>
              </w:rPr>
            </w:pPr>
            <w:r>
              <w:rPr>
                <w:b/>
                <w:sz w:val="24"/>
              </w:rPr>
              <w:t>Persiapan tempat dan alat</w:t>
            </w:r>
          </w:p>
        </w:tc>
        <w:tc>
          <w:tcPr>
            <w:tcW w:w="6584" w:type="dxa"/>
            <w:gridSpan w:val="2"/>
          </w:tcPr>
          <w:p>
            <w:pPr>
              <w:pStyle w:val="TableParagraph"/>
              <w:spacing w:line="270" w:lineRule="exact"/>
              <w:ind w:left="108"/>
              <w:rPr>
                <w:b/>
                <w:sz w:val="24"/>
              </w:rPr>
            </w:pPr>
            <w:r>
              <w:rPr>
                <w:b/>
                <w:sz w:val="24"/>
              </w:rPr>
              <w:t>Alat-alat :</w:t>
            </w:r>
          </w:p>
          <w:p>
            <w:pPr>
              <w:pStyle w:val="TableParagraph"/>
              <w:numPr>
                <w:ilvl w:val="0"/>
                <w:numId w:val="100"/>
              </w:numPr>
              <w:tabs>
                <w:tab w:pos="829" w:val="left" w:leader="none"/>
              </w:tabs>
              <w:spacing w:line="274" w:lineRule="exact" w:before="0" w:after="0"/>
              <w:ind w:left="828" w:right="0" w:hanging="361"/>
              <w:jc w:val="left"/>
              <w:rPr>
                <w:sz w:val="24"/>
              </w:rPr>
            </w:pPr>
            <w:r>
              <w:rPr>
                <w:sz w:val="24"/>
              </w:rPr>
              <w:t>Sonde lambung</w:t>
            </w:r>
            <w:r>
              <w:rPr>
                <w:spacing w:val="-5"/>
                <w:sz w:val="24"/>
              </w:rPr>
              <w:t> </w:t>
            </w:r>
            <w:r>
              <w:rPr>
                <w:sz w:val="24"/>
              </w:rPr>
              <w:t>steril</w:t>
            </w:r>
          </w:p>
          <w:p>
            <w:pPr>
              <w:pStyle w:val="TableParagraph"/>
              <w:numPr>
                <w:ilvl w:val="0"/>
                <w:numId w:val="100"/>
              </w:numPr>
              <w:tabs>
                <w:tab w:pos="829" w:val="left" w:leader="none"/>
              </w:tabs>
              <w:spacing w:line="240" w:lineRule="auto" w:before="0" w:after="0"/>
              <w:ind w:left="828" w:right="0" w:hanging="361"/>
              <w:jc w:val="left"/>
              <w:rPr>
                <w:sz w:val="24"/>
              </w:rPr>
            </w:pPr>
            <w:r>
              <w:rPr>
                <w:sz w:val="24"/>
              </w:rPr>
              <w:t>Mangkok berisi air</w:t>
            </w:r>
            <w:r>
              <w:rPr>
                <w:spacing w:val="-2"/>
                <w:sz w:val="24"/>
              </w:rPr>
              <w:t> </w:t>
            </w:r>
            <w:r>
              <w:rPr>
                <w:sz w:val="24"/>
              </w:rPr>
              <w:t>hangat</w:t>
            </w:r>
          </w:p>
          <w:p>
            <w:pPr>
              <w:pStyle w:val="TableParagraph"/>
              <w:numPr>
                <w:ilvl w:val="0"/>
                <w:numId w:val="100"/>
              </w:numPr>
              <w:tabs>
                <w:tab w:pos="829" w:val="left" w:leader="none"/>
              </w:tabs>
              <w:spacing w:line="240" w:lineRule="auto" w:before="0" w:after="0"/>
              <w:ind w:left="828" w:right="0" w:hanging="361"/>
              <w:jc w:val="left"/>
              <w:rPr>
                <w:sz w:val="24"/>
              </w:rPr>
            </w:pPr>
            <w:r>
              <w:rPr>
                <w:sz w:val="24"/>
              </w:rPr>
              <w:t>Corong spuit 20 cc, 30 cc, atau 50</w:t>
            </w:r>
            <w:r>
              <w:rPr>
                <w:spacing w:val="-3"/>
                <w:sz w:val="24"/>
              </w:rPr>
              <w:t> </w:t>
            </w:r>
            <w:r>
              <w:rPr>
                <w:sz w:val="24"/>
              </w:rPr>
              <w:t>cc</w:t>
            </w:r>
          </w:p>
          <w:p>
            <w:pPr>
              <w:pStyle w:val="TableParagraph"/>
              <w:numPr>
                <w:ilvl w:val="0"/>
                <w:numId w:val="100"/>
              </w:numPr>
              <w:tabs>
                <w:tab w:pos="829" w:val="left" w:leader="none"/>
              </w:tabs>
              <w:spacing w:line="240" w:lineRule="auto" w:before="0" w:after="0"/>
              <w:ind w:left="828" w:right="0" w:hanging="361"/>
              <w:jc w:val="left"/>
              <w:rPr>
                <w:sz w:val="24"/>
              </w:rPr>
            </w:pPr>
            <w:r>
              <w:rPr>
                <w:sz w:val="24"/>
              </w:rPr>
              <w:t>Pinset anatomis 1 buah dan kain kassa</w:t>
            </w:r>
            <w:r>
              <w:rPr>
                <w:spacing w:val="-3"/>
                <w:sz w:val="24"/>
              </w:rPr>
              <w:t> </w:t>
            </w:r>
            <w:r>
              <w:rPr>
                <w:sz w:val="24"/>
              </w:rPr>
              <w:t>secukupnya</w:t>
            </w:r>
          </w:p>
          <w:p>
            <w:pPr>
              <w:pStyle w:val="TableParagraph"/>
              <w:numPr>
                <w:ilvl w:val="0"/>
                <w:numId w:val="100"/>
              </w:numPr>
              <w:tabs>
                <w:tab w:pos="829" w:val="left" w:leader="none"/>
              </w:tabs>
              <w:spacing w:line="240" w:lineRule="auto" w:before="0" w:after="0"/>
              <w:ind w:left="828" w:right="0" w:hanging="361"/>
              <w:jc w:val="left"/>
              <w:rPr>
                <w:sz w:val="24"/>
              </w:rPr>
            </w:pPr>
            <w:r>
              <w:rPr>
                <w:sz w:val="24"/>
              </w:rPr>
              <w:t>Klem</w:t>
            </w:r>
            <w:r>
              <w:rPr>
                <w:spacing w:val="-1"/>
                <w:sz w:val="24"/>
              </w:rPr>
              <w:t> </w:t>
            </w:r>
            <w:r>
              <w:rPr>
                <w:sz w:val="24"/>
              </w:rPr>
              <w:t>arteri</w:t>
            </w:r>
          </w:p>
          <w:p>
            <w:pPr>
              <w:pStyle w:val="TableParagraph"/>
              <w:numPr>
                <w:ilvl w:val="0"/>
                <w:numId w:val="100"/>
              </w:numPr>
              <w:tabs>
                <w:tab w:pos="829" w:val="left" w:leader="none"/>
              </w:tabs>
              <w:spacing w:line="240" w:lineRule="auto" w:before="0" w:after="0"/>
              <w:ind w:left="828" w:right="0" w:hanging="361"/>
              <w:jc w:val="left"/>
              <w:rPr>
                <w:sz w:val="24"/>
              </w:rPr>
            </w:pPr>
            <w:r>
              <w:rPr>
                <w:sz w:val="24"/>
              </w:rPr>
              <w:t>Plester dan</w:t>
            </w:r>
            <w:r>
              <w:rPr>
                <w:spacing w:val="1"/>
                <w:sz w:val="24"/>
              </w:rPr>
              <w:t> </w:t>
            </w:r>
            <w:r>
              <w:rPr>
                <w:sz w:val="24"/>
              </w:rPr>
              <w:t>gunting</w:t>
            </w:r>
          </w:p>
          <w:p>
            <w:pPr>
              <w:pStyle w:val="TableParagraph"/>
              <w:numPr>
                <w:ilvl w:val="0"/>
                <w:numId w:val="100"/>
              </w:numPr>
              <w:tabs>
                <w:tab w:pos="829" w:val="left" w:leader="none"/>
              </w:tabs>
              <w:spacing w:line="240" w:lineRule="auto" w:before="0" w:after="0"/>
              <w:ind w:left="828" w:right="0" w:hanging="361"/>
              <w:jc w:val="left"/>
              <w:rPr>
                <w:sz w:val="24"/>
              </w:rPr>
            </w:pPr>
            <w:r>
              <w:rPr>
                <w:sz w:val="24"/>
              </w:rPr>
              <w:t>Vasselin</w:t>
            </w:r>
          </w:p>
          <w:p>
            <w:pPr>
              <w:pStyle w:val="TableParagraph"/>
              <w:numPr>
                <w:ilvl w:val="0"/>
                <w:numId w:val="100"/>
              </w:numPr>
              <w:tabs>
                <w:tab w:pos="829" w:val="left" w:leader="none"/>
              </w:tabs>
              <w:spacing w:line="240" w:lineRule="auto" w:before="0" w:after="0"/>
              <w:ind w:left="828" w:right="0" w:hanging="361"/>
              <w:jc w:val="left"/>
              <w:rPr>
                <w:sz w:val="24"/>
              </w:rPr>
            </w:pPr>
            <w:r>
              <w:rPr>
                <w:sz w:val="24"/>
              </w:rPr>
              <w:t>Stetoskop</w:t>
            </w:r>
          </w:p>
          <w:p>
            <w:pPr>
              <w:pStyle w:val="TableParagraph"/>
              <w:numPr>
                <w:ilvl w:val="0"/>
                <w:numId w:val="100"/>
              </w:numPr>
              <w:tabs>
                <w:tab w:pos="829" w:val="left" w:leader="none"/>
              </w:tabs>
              <w:spacing w:line="240" w:lineRule="auto" w:before="0" w:after="0"/>
              <w:ind w:left="828" w:right="0" w:hanging="361"/>
              <w:jc w:val="left"/>
              <w:rPr>
                <w:sz w:val="24"/>
              </w:rPr>
            </w:pPr>
            <w:r>
              <w:rPr>
                <w:sz w:val="24"/>
              </w:rPr>
              <w:t>Gelas</w:t>
            </w:r>
            <w:r>
              <w:rPr>
                <w:spacing w:val="-1"/>
                <w:sz w:val="24"/>
              </w:rPr>
              <w:t> </w:t>
            </w:r>
            <w:r>
              <w:rPr>
                <w:sz w:val="24"/>
              </w:rPr>
              <w:t>ukur</w:t>
            </w:r>
          </w:p>
          <w:p>
            <w:pPr>
              <w:pStyle w:val="TableParagraph"/>
              <w:numPr>
                <w:ilvl w:val="0"/>
                <w:numId w:val="100"/>
              </w:numPr>
              <w:tabs>
                <w:tab w:pos="829" w:val="left" w:leader="none"/>
              </w:tabs>
              <w:spacing w:line="240" w:lineRule="auto" w:before="0" w:after="0"/>
              <w:ind w:left="828" w:right="0" w:hanging="361"/>
              <w:jc w:val="left"/>
              <w:rPr>
                <w:sz w:val="24"/>
              </w:rPr>
            </w:pPr>
            <w:r>
              <w:rPr>
                <w:sz w:val="24"/>
              </w:rPr>
              <w:t>Serbet/tissue</w:t>
            </w:r>
          </w:p>
          <w:p>
            <w:pPr>
              <w:pStyle w:val="TableParagraph"/>
              <w:numPr>
                <w:ilvl w:val="0"/>
                <w:numId w:val="100"/>
              </w:numPr>
              <w:tabs>
                <w:tab w:pos="829" w:val="left" w:leader="none"/>
              </w:tabs>
              <w:spacing w:line="240" w:lineRule="auto" w:before="0" w:after="0"/>
              <w:ind w:left="828" w:right="101" w:hanging="360"/>
              <w:jc w:val="left"/>
              <w:rPr>
                <w:sz w:val="24"/>
              </w:rPr>
            </w:pPr>
            <w:r>
              <w:rPr>
                <w:sz w:val="24"/>
              </w:rPr>
              <w:t>Makanan cair/buah/air kacang hijau yang </w:t>
            </w:r>
            <w:r>
              <w:rPr>
                <w:spacing w:val="-3"/>
                <w:sz w:val="24"/>
              </w:rPr>
              <w:t>diperlukan </w:t>
            </w:r>
            <w:r>
              <w:rPr>
                <w:sz w:val="24"/>
              </w:rPr>
              <w:t>dalam</w:t>
            </w:r>
            <w:r>
              <w:rPr>
                <w:spacing w:val="-1"/>
                <w:sz w:val="24"/>
              </w:rPr>
              <w:t> </w:t>
            </w:r>
            <w:r>
              <w:rPr>
                <w:sz w:val="24"/>
              </w:rPr>
              <w:t>tempatnya</w:t>
            </w:r>
          </w:p>
          <w:p>
            <w:pPr>
              <w:pStyle w:val="TableParagraph"/>
              <w:numPr>
                <w:ilvl w:val="0"/>
                <w:numId w:val="100"/>
              </w:numPr>
              <w:tabs>
                <w:tab w:pos="829" w:val="left" w:leader="none"/>
              </w:tabs>
              <w:spacing w:line="240" w:lineRule="auto" w:before="0" w:after="0"/>
              <w:ind w:left="828" w:right="0" w:hanging="361"/>
              <w:jc w:val="left"/>
              <w:rPr>
                <w:sz w:val="24"/>
              </w:rPr>
            </w:pPr>
            <w:r>
              <w:rPr>
                <w:sz w:val="24"/>
              </w:rPr>
              <w:t>Air matang dalam</w:t>
            </w:r>
            <w:r>
              <w:rPr>
                <w:spacing w:val="-2"/>
                <w:sz w:val="24"/>
              </w:rPr>
              <w:t> </w:t>
            </w:r>
            <w:r>
              <w:rPr>
                <w:sz w:val="24"/>
              </w:rPr>
              <w:t>gelas</w:t>
            </w:r>
          </w:p>
          <w:p>
            <w:pPr>
              <w:pStyle w:val="TableParagraph"/>
              <w:numPr>
                <w:ilvl w:val="0"/>
                <w:numId w:val="100"/>
              </w:numPr>
              <w:tabs>
                <w:tab w:pos="829" w:val="left" w:leader="none"/>
              </w:tabs>
              <w:spacing w:line="240" w:lineRule="auto" w:before="0" w:after="0"/>
              <w:ind w:left="828" w:right="0" w:hanging="361"/>
              <w:jc w:val="left"/>
              <w:rPr>
                <w:sz w:val="24"/>
              </w:rPr>
            </w:pPr>
            <w:r>
              <w:rPr>
                <w:sz w:val="24"/>
              </w:rPr>
              <w:t>Obat-obat yang diperlukan (sebelumnya</w:t>
            </w:r>
            <w:r>
              <w:rPr>
                <w:spacing w:val="-2"/>
                <w:sz w:val="24"/>
              </w:rPr>
              <w:t> </w:t>
            </w:r>
            <w:r>
              <w:rPr>
                <w:sz w:val="24"/>
              </w:rPr>
              <w:t>dihaluskan)</w:t>
            </w:r>
          </w:p>
          <w:p>
            <w:pPr>
              <w:pStyle w:val="TableParagraph"/>
              <w:numPr>
                <w:ilvl w:val="0"/>
                <w:numId w:val="100"/>
              </w:numPr>
              <w:tabs>
                <w:tab w:pos="829" w:val="left" w:leader="none"/>
              </w:tabs>
              <w:spacing w:line="240" w:lineRule="auto" w:before="0" w:after="0"/>
              <w:ind w:left="828" w:right="0" w:hanging="361"/>
              <w:jc w:val="left"/>
              <w:rPr>
                <w:sz w:val="24"/>
              </w:rPr>
            </w:pPr>
            <w:r>
              <w:rPr>
                <w:sz w:val="24"/>
              </w:rPr>
              <w:t>Bengkok</w:t>
            </w:r>
          </w:p>
          <w:p>
            <w:pPr>
              <w:pStyle w:val="TableParagraph"/>
              <w:numPr>
                <w:ilvl w:val="0"/>
                <w:numId w:val="100"/>
              </w:numPr>
              <w:tabs>
                <w:tab w:pos="829" w:val="left" w:leader="none"/>
              </w:tabs>
              <w:spacing w:line="240" w:lineRule="auto" w:before="0" w:after="0"/>
              <w:ind w:left="828" w:right="0" w:hanging="361"/>
              <w:jc w:val="left"/>
              <w:rPr>
                <w:sz w:val="24"/>
              </w:rPr>
            </w:pPr>
            <w:r>
              <w:rPr>
                <w:sz w:val="24"/>
              </w:rPr>
              <w:t>Korentang dalam</w:t>
            </w:r>
            <w:r>
              <w:rPr>
                <w:spacing w:val="-4"/>
                <w:sz w:val="24"/>
              </w:rPr>
              <w:t> </w:t>
            </w:r>
            <w:r>
              <w:rPr>
                <w:sz w:val="24"/>
              </w:rPr>
              <w:t>tempatnya</w:t>
            </w:r>
          </w:p>
          <w:p>
            <w:pPr>
              <w:pStyle w:val="TableParagraph"/>
              <w:numPr>
                <w:ilvl w:val="0"/>
                <w:numId w:val="100"/>
              </w:numPr>
              <w:tabs>
                <w:tab w:pos="829" w:val="left" w:leader="none"/>
              </w:tabs>
              <w:spacing w:line="240" w:lineRule="auto" w:before="0" w:after="0"/>
              <w:ind w:left="828" w:right="0" w:hanging="361"/>
              <w:jc w:val="left"/>
              <w:rPr>
                <w:sz w:val="24"/>
              </w:rPr>
            </w:pPr>
            <w:r>
              <w:rPr>
                <w:sz w:val="24"/>
              </w:rPr>
              <w:t>Sampiran/sketsel</w:t>
            </w:r>
          </w:p>
          <w:p>
            <w:pPr>
              <w:pStyle w:val="TableParagraph"/>
              <w:numPr>
                <w:ilvl w:val="0"/>
                <w:numId w:val="100"/>
              </w:numPr>
              <w:tabs>
                <w:tab w:pos="829" w:val="left" w:leader="none"/>
              </w:tabs>
              <w:spacing w:line="240" w:lineRule="auto" w:before="0" w:after="0"/>
              <w:ind w:left="828" w:right="0" w:hanging="361"/>
              <w:jc w:val="left"/>
              <w:rPr>
                <w:sz w:val="24"/>
              </w:rPr>
            </w:pPr>
            <w:r>
              <w:rPr>
                <w:sz w:val="24"/>
              </w:rPr>
              <w:t>Perlak dan</w:t>
            </w:r>
            <w:r>
              <w:rPr>
                <w:spacing w:val="-1"/>
                <w:sz w:val="24"/>
              </w:rPr>
              <w:t> </w:t>
            </w:r>
            <w:r>
              <w:rPr>
                <w:sz w:val="24"/>
              </w:rPr>
              <w:t>alasnya</w:t>
            </w:r>
          </w:p>
          <w:p>
            <w:pPr>
              <w:pStyle w:val="TableParagraph"/>
              <w:numPr>
                <w:ilvl w:val="0"/>
                <w:numId w:val="100"/>
              </w:numPr>
              <w:tabs>
                <w:tab w:pos="829" w:val="left" w:leader="none"/>
              </w:tabs>
              <w:spacing w:line="264" w:lineRule="exact" w:before="1" w:after="0"/>
              <w:ind w:left="828" w:right="0" w:hanging="361"/>
              <w:jc w:val="left"/>
              <w:rPr>
                <w:sz w:val="24"/>
              </w:rPr>
            </w:pPr>
            <w:r>
              <w:rPr>
                <w:sz w:val="24"/>
              </w:rPr>
              <w:t>Sudip lidah</w:t>
            </w:r>
          </w:p>
        </w:tc>
      </w:tr>
      <w:tr>
        <w:trPr>
          <w:trHeight w:val="827" w:hRule="atLeast"/>
        </w:trPr>
        <w:tc>
          <w:tcPr>
            <w:tcW w:w="2659" w:type="dxa"/>
            <w:gridSpan w:val="2"/>
          </w:tcPr>
          <w:p>
            <w:pPr>
              <w:pStyle w:val="TableParagraph"/>
              <w:spacing w:line="273" w:lineRule="exact"/>
              <w:ind w:left="107"/>
              <w:rPr>
                <w:b/>
                <w:sz w:val="24"/>
              </w:rPr>
            </w:pPr>
            <w:r>
              <w:rPr>
                <w:b/>
                <w:sz w:val="24"/>
              </w:rPr>
              <w:t>Persiapan pasien</w:t>
            </w:r>
          </w:p>
        </w:tc>
        <w:tc>
          <w:tcPr>
            <w:tcW w:w="6584" w:type="dxa"/>
            <w:gridSpan w:val="2"/>
          </w:tcPr>
          <w:p>
            <w:pPr>
              <w:pStyle w:val="TableParagraph"/>
              <w:numPr>
                <w:ilvl w:val="0"/>
                <w:numId w:val="101"/>
              </w:numPr>
              <w:tabs>
                <w:tab w:pos="426" w:val="left" w:leader="none"/>
              </w:tabs>
              <w:spacing w:line="240" w:lineRule="auto" w:before="0" w:after="0"/>
              <w:ind w:left="425" w:right="99" w:hanging="360"/>
              <w:jc w:val="left"/>
              <w:rPr>
                <w:sz w:val="24"/>
              </w:rPr>
            </w:pPr>
            <w:r>
              <w:rPr>
                <w:sz w:val="24"/>
              </w:rPr>
              <w:t>Memberitahu pasien dan menjelaskan tujuan tindakan </w:t>
            </w:r>
            <w:r>
              <w:rPr>
                <w:spacing w:val="-4"/>
                <w:sz w:val="24"/>
              </w:rPr>
              <w:t>yang</w:t>
            </w:r>
            <w:r>
              <w:rPr>
                <w:spacing w:val="52"/>
                <w:sz w:val="24"/>
              </w:rPr>
              <w:t> </w:t>
            </w:r>
            <w:r>
              <w:rPr>
                <w:sz w:val="24"/>
              </w:rPr>
              <w:t>akan</w:t>
            </w:r>
            <w:r>
              <w:rPr>
                <w:spacing w:val="-1"/>
                <w:sz w:val="24"/>
              </w:rPr>
              <w:t> </w:t>
            </w:r>
            <w:r>
              <w:rPr>
                <w:sz w:val="24"/>
              </w:rPr>
              <w:t>dilakukan</w:t>
            </w:r>
          </w:p>
          <w:p>
            <w:pPr>
              <w:pStyle w:val="TableParagraph"/>
              <w:numPr>
                <w:ilvl w:val="0"/>
                <w:numId w:val="101"/>
              </w:numPr>
              <w:tabs>
                <w:tab w:pos="426" w:val="left" w:leader="none"/>
              </w:tabs>
              <w:spacing w:line="264" w:lineRule="exact" w:before="0" w:after="0"/>
              <w:ind w:left="425" w:right="0" w:hanging="361"/>
              <w:jc w:val="left"/>
              <w:rPr>
                <w:sz w:val="24"/>
              </w:rPr>
            </w:pPr>
            <w:r>
              <w:rPr>
                <w:sz w:val="24"/>
              </w:rPr>
              <w:t>Mengatur posisi pasien yang</w:t>
            </w:r>
            <w:r>
              <w:rPr>
                <w:spacing w:val="-1"/>
                <w:sz w:val="24"/>
              </w:rPr>
              <w:t> </w:t>
            </w:r>
            <w:r>
              <w:rPr>
                <w:sz w:val="24"/>
              </w:rPr>
              <w:t>nyaman</w:t>
            </w:r>
          </w:p>
        </w:tc>
      </w:tr>
      <w:tr>
        <w:trPr>
          <w:trHeight w:val="275" w:hRule="atLeast"/>
        </w:trPr>
        <w:tc>
          <w:tcPr>
            <w:tcW w:w="2659" w:type="dxa"/>
            <w:gridSpan w:val="2"/>
          </w:tcPr>
          <w:p>
            <w:pPr>
              <w:pStyle w:val="TableParagraph"/>
              <w:spacing w:line="256" w:lineRule="exact"/>
              <w:ind w:left="107"/>
              <w:rPr>
                <w:b/>
                <w:sz w:val="24"/>
              </w:rPr>
            </w:pPr>
            <w:r>
              <w:rPr>
                <w:b/>
                <w:sz w:val="24"/>
              </w:rPr>
              <w:t>Persiapan Lingkungan</w:t>
            </w:r>
          </w:p>
        </w:tc>
        <w:tc>
          <w:tcPr>
            <w:tcW w:w="6584" w:type="dxa"/>
            <w:gridSpan w:val="2"/>
          </w:tcPr>
          <w:p>
            <w:pPr>
              <w:pStyle w:val="TableParagraph"/>
              <w:spacing w:line="256" w:lineRule="exact"/>
              <w:ind w:left="108"/>
              <w:rPr>
                <w:sz w:val="24"/>
              </w:rPr>
            </w:pPr>
            <w:r>
              <w:rPr>
                <w:sz w:val="24"/>
              </w:rPr>
              <w:t>Memasang sketsel</w:t>
            </w:r>
          </w:p>
        </w:tc>
      </w:tr>
      <w:tr>
        <w:trPr>
          <w:trHeight w:val="1933" w:hRule="atLeast"/>
        </w:trPr>
        <w:tc>
          <w:tcPr>
            <w:tcW w:w="2659" w:type="dxa"/>
            <w:gridSpan w:val="2"/>
          </w:tcPr>
          <w:p>
            <w:pPr>
              <w:pStyle w:val="TableParagraph"/>
              <w:spacing w:line="273" w:lineRule="exact"/>
              <w:ind w:left="107"/>
              <w:rPr>
                <w:b/>
                <w:sz w:val="24"/>
              </w:rPr>
            </w:pPr>
            <w:r>
              <w:rPr>
                <w:b/>
                <w:sz w:val="24"/>
              </w:rPr>
              <w:t>Pelaksanaan</w:t>
            </w:r>
          </w:p>
        </w:tc>
        <w:tc>
          <w:tcPr>
            <w:tcW w:w="6584" w:type="dxa"/>
            <w:gridSpan w:val="2"/>
          </w:tcPr>
          <w:p>
            <w:pPr>
              <w:pStyle w:val="TableParagraph"/>
              <w:numPr>
                <w:ilvl w:val="0"/>
                <w:numId w:val="102"/>
              </w:numPr>
              <w:tabs>
                <w:tab w:pos="1189" w:val="left" w:leader="none"/>
              </w:tabs>
              <w:spacing w:line="268" w:lineRule="exact" w:before="0" w:after="0"/>
              <w:ind w:left="1188" w:right="0" w:hanging="361"/>
              <w:jc w:val="left"/>
              <w:rPr>
                <w:sz w:val="24"/>
              </w:rPr>
            </w:pPr>
            <w:r>
              <w:rPr>
                <w:sz w:val="24"/>
              </w:rPr>
              <w:t>Perawat cuci</w:t>
            </w:r>
            <w:r>
              <w:rPr>
                <w:spacing w:val="-1"/>
                <w:sz w:val="24"/>
              </w:rPr>
              <w:t> </w:t>
            </w:r>
            <w:r>
              <w:rPr>
                <w:sz w:val="24"/>
              </w:rPr>
              <w:t>tangan</w:t>
            </w:r>
          </w:p>
          <w:p>
            <w:pPr>
              <w:pStyle w:val="TableParagraph"/>
              <w:numPr>
                <w:ilvl w:val="0"/>
                <w:numId w:val="102"/>
              </w:numPr>
              <w:tabs>
                <w:tab w:pos="1189" w:val="left" w:leader="none"/>
              </w:tabs>
              <w:spacing w:line="240" w:lineRule="auto" w:before="0" w:after="0"/>
              <w:ind w:left="1188" w:right="0" w:hanging="361"/>
              <w:jc w:val="left"/>
              <w:rPr>
                <w:sz w:val="24"/>
              </w:rPr>
            </w:pPr>
            <w:r>
              <w:rPr>
                <w:sz w:val="24"/>
              </w:rPr>
              <w:t>Lubang hidung</w:t>
            </w:r>
            <w:r>
              <w:rPr>
                <w:spacing w:val="-6"/>
                <w:sz w:val="24"/>
              </w:rPr>
              <w:t> </w:t>
            </w:r>
            <w:r>
              <w:rPr>
                <w:sz w:val="24"/>
              </w:rPr>
              <w:t>dibersihkan</w:t>
            </w:r>
          </w:p>
          <w:p>
            <w:pPr>
              <w:pStyle w:val="TableParagraph"/>
              <w:numPr>
                <w:ilvl w:val="0"/>
                <w:numId w:val="102"/>
              </w:numPr>
              <w:tabs>
                <w:tab w:pos="1189" w:val="left" w:leader="none"/>
              </w:tabs>
              <w:spacing w:line="240" w:lineRule="auto" w:before="0" w:after="0"/>
              <w:ind w:left="1188" w:right="0" w:hanging="361"/>
              <w:jc w:val="left"/>
              <w:rPr>
                <w:sz w:val="24"/>
              </w:rPr>
            </w:pPr>
            <w:r>
              <w:rPr>
                <w:sz w:val="24"/>
              </w:rPr>
              <w:t>Letakkan bengkok di dekat</w:t>
            </w:r>
            <w:r>
              <w:rPr>
                <w:spacing w:val="-1"/>
                <w:sz w:val="24"/>
              </w:rPr>
              <w:t> </w:t>
            </w:r>
            <w:r>
              <w:rPr>
                <w:sz w:val="24"/>
              </w:rPr>
              <w:t>pasien</w:t>
            </w:r>
          </w:p>
          <w:p>
            <w:pPr>
              <w:pStyle w:val="TableParagraph"/>
              <w:numPr>
                <w:ilvl w:val="0"/>
                <w:numId w:val="102"/>
              </w:numPr>
              <w:tabs>
                <w:tab w:pos="1189" w:val="left" w:leader="none"/>
              </w:tabs>
              <w:spacing w:line="240" w:lineRule="auto" w:before="0" w:after="0"/>
              <w:ind w:left="1188" w:right="0" w:hanging="361"/>
              <w:jc w:val="left"/>
              <w:rPr>
                <w:sz w:val="24"/>
              </w:rPr>
            </w:pPr>
            <w:r>
              <w:rPr>
                <w:sz w:val="24"/>
              </w:rPr>
              <w:t>Pengalas dipasang di dada</w:t>
            </w:r>
            <w:r>
              <w:rPr>
                <w:spacing w:val="-5"/>
                <w:sz w:val="24"/>
              </w:rPr>
              <w:t> </w:t>
            </w:r>
            <w:r>
              <w:rPr>
                <w:sz w:val="24"/>
              </w:rPr>
              <w:t>pasien</w:t>
            </w:r>
          </w:p>
          <w:p>
            <w:pPr>
              <w:pStyle w:val="TableParagraph"/>
              <w:numPr>
                <w:ilvl w:val="0"/>
                <w:numId w:val="102"/>
              </w:numPr>
              <w:tabs>
                <w:tab w:pos="1189" w:val="left" w:leader="none"/>
              </w:tabs>
              <w:spacing w:line="240" w:lineRule="auto" w:before="0" w:after="0"/>
              <w:ind w:left="1188" w:right="100" w:hanging="360"/>
              <w:jc w:val="left"/>
              <w:rPr>
                <w:sz w:val="24"/>
              </w:rPr>
            </w:pPr>
            <w:r>
              <w:rPr>
                <w:sz w:val="24"/>
              </w:rPr>
              <w:t>Sonde lambung diukur dari epigastrium sampai ke hidung kemudian belok ke telinga dan diberi</w:t>
            </w:r>
            <w:r>
              <w:rPr>
                <w:spacing w:val="-5"/>
                <w:sz w:val="24"/>
              </w:rPr>
              <w:t> </w:t>
            </w:r>
            <w:r>
              <w:rPr>
                <w:sz w:val="24"/>
              </w:rPr>
              <w:t>tanda</w:t>
            </w:r>
          </w:p>
          <w:p>
            <w:pPr>
              <w:pStyle w:val="TableParagraph"/>
              <w:numPr>
                <w:ilvl w:val="0"/>
                <w:numId w:val="102"/>
              </w:numPr>
              <w:tabs>
                <w:tab w:pos="1189" w:val="left" w:leader="none"/>
              </w:tabs>
              <w:spacing w:line="266" w:lineRule="exact" w:before="0" w:after="0"/>
              <w:ind w:left="1188" w:right="0" w:hanging="361"/>
              <w:jc w:val="left"/>
              <w:rPr>
                <w:sz w:val="24"/>
              </w:rPr>
            </w:pPr>
            <w:r>
              <w:rPr>
                <w:sz w:val="24"/>
              </w:rPr>
              <w:t>Licinkan</w:t>
            </w:r>
            <w:r>
              <w:rPr>
                <w:spacing w:val="31"/>
                <w:sz w:val="24"/>
              </w:rPr>
              <w:t> </w:t>
            </w:r>
            <w:r>
              <w:rPr>
                <w:sz w:val="24"/>
              </w:rPr>
              <w:t>ujung</w:t>
            </w:r>
            <w:r>
              <w:rPr>
                <w:spacing w:val="29"/>
                <w:sz w:val="24"/>
              </w:rPr>
              <w:t> </w:t>
            </w:r>
            <w:r>
              <w:rPr>
                <w:sz w:val="24"/>
              </w:rPr>
              <w:t>pipa</w:t>
            </w:r>
            <w:r>
              <w:rPr>
                <w:spacing w:val="31"/>
                <w:sz w:val="24"/>
              </w:rPr>
              <w:t> </w:t>
            </w:r>
            <w:r>
              <w:rPr>
                <w:sz w:val="24"/>
              </w:rPr>
              <w:t>dengan</w:t>
            </w:r>
            <w:r>
              <w:rPr>
                <w:spacing w:val="32"/>
                <w:sz w:val="24"/>
              </w:rPr>
              <w:t> </w:t>
            </w:r>
            <w:r>
              <w:rPr>
                <w:sz w:val="24"/>
              </w:rPr>
              <w:t>vaselin</w:t>
            </w:r>
            <w:r>
              <w:rPr>
                <w:spacing w:val="31"/>
                <w:sz w:val="24"/>
              </w:rPr>
              <w:t> </w:t>
            </w:r>
            <w:r>
              <w:rPr>
                <w:sz w:val="24"/>
              </w:rPr>
              <w:t>/</w:t>
            </w:r>
            <w:r>
              <w:rPr>
                <w:spacing w:val="32"/>
                <w:sz w:val="24"/>
              </w:rPr>
              <w:t> </w:t>
            </w:r>
            <w:r>
              <w:rPr>
                <w:sz w:val="24"/>
              </w:rPr>
              <w:t>air</w:t>
            </w:r>
            <w:r>
              <w:rPr>
                <w:spacing w:val="32"/>
                <w:sz w:val="24"/>
              </w:rPr>
              <w:t> </w:t>
            </w:r>
            <w:r>
              <w:rPr>
                <w:sz w:val="24"/>
              </w:rPr>
              <w:t>secukupnya</w:t>
            </w:r>
          </w:p>
        </w:tc>
      </w:tr>
    </w:tbl>
    <w:p>
      <w:pPr>
        <w:spacing w:after="0" w:line="266" w:lineRule="exact"/>
        <w:jc w:val="left"/>
        <w:rPr>
          <w:sz w:val="24"/>
        </w:rPr>
        <w:sectPr>
          <w:headerReference w:type="default" r:id="rId220"/>
          <w:footerReference w:type="default" r:id="rId221"/>
          <w:pgSz w:w="11910" w:h="16840"/>
          <w:pgMar w:header="0" w:footer="975" w:top="1420" w:bottom="1160" w:left="980" w:right="960"/>
          <w:pgNumType w:start="9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585"/>
      </w:tblGrid>
      <w:tr>
        <w:trPr>
          <w:trHeight w:val="6624" w:hRule="atLeast"/>
        </w:trPr>
        <w:tc>
          <w:tcPr>
            <w:tcW w:w="2660" w:type="dxa"/>
          </w:tcPr>
          <w:p>
            <w:pPr>
              <w:pStyle w:val="TableParagraph"/>
              <w:rPr>
                <w:sz w:val="24"/>
              </w:rPr>
            </w:pPr>
          </w:p>
        </w:tc>
        <w:tc>
          <w:tcPr>
            <w:tcW w:w="6585" w:type="dxa"/>
          </w:tcPr>
          <w:p>
            <w:pPr>
              <w:pStyle w:val="TableParagraph"/>
              <w:spacing w:line="268" w:lineRule="exact"/>
              <w:ind w:left="1187"/>
              <w:jc w:val="both"/>
              <w:rPr>
                <w:sz w:val="24"/>
              </w:rPr>
            </w:pPr>
            <w:r>
              <w:rPr>
                <w:sz w:val="24"/>
              </w:rPr>
              <w:t>(sebelumnya pipa direndam dalam air hangat)</w:t>
            </w:r>
          </w:p>
          <w:p>
            <w:pPr>
              <w:pStyle w:val="TableParagraph"/>
              <w:numPr>
                <w:ilvl w:val="0"/>
                <w:numId w:val="103"/>
              </w:numPr>
              <w:tabs>
                <w:tab w:pos="1188" w:val="left" w:leader="none"/>
              </w:tabs>
              <w:spacing w:line="240" w:lineRule="auto" w:before="0" w:after="0"/>
              <w:ind w:left="1187" w:right="0" w:hanging="361"/>
              <w:jc w:val="both"/>
              <w:rPr>
                <w:sz w:val="24"/>
              </w:rPr>
            </w:pPr>
            <w:r>
              <w:rPr>
                <w:sz w:val="24"/>
              </w:rPr>
              <w:t>Jepit pangkal pipa/ sonde dengan</w:t>
            </w:r>
            <w:r>
              <w:rPr>
                <w:spacing w:val="-1"/>
                <w:sz w:val="24"/>
              </w:rPr>
              <w:t> </w:t>
            </w:r>
            <w:r>
              <w:rPr>
                <w:sz w:val="24"/>
              </w:rPr>
              <w:t>klem</w:t>
            </w:r>
          </w:p>
          <w:p>
            <w:pPr>
              <w:pStyle w:val="TableParagraph"/>
              <w:numPr>
                <w:ilvl w:val="0"/>
                <w:numId w:val="103"/>
              </w:numPr>
              <w:tabs>
                <w:tab w:pos="1188" w:val="left" w:leader="none"/>
              </w:tabs>
              <w:spacing w:line="240" w:lineRule="auto" w:before="0" w:after="0"/>
              <w:ind w:left="1187" w:right="99" w:hanging="360"/>
              <w:jc w:val="both"/>
              <w:rPr>
                <w:sz w:val="24"/>
              </w:rPr>
            </w:pPr>
            <w:r>
              <w:rPr>
                <w:sz w:val="24"/>
              </w:rPr>
              <w:t>Masukkan sonde melalui hidung perlahan-lahan sambil pasien disuruh menelan (kalau</w:t>
            </w:r>
            <w:r>
              <w:rPr>
                <w:spacing w:val="-2"/>
                <w:sz w:val="24"/>
              </w:rPr>
              <w:t> </w:t>
            </w:r>
            <w:r>
              <w:rPr>
                <w:sz w:val="24"/>
              </w:rPr>
              <w:t>sadar)</w:t>
            </w:r>
          </w:p>
          <w:p>
            <w:pPr>
              <w:pStyle w:val="TableParagraph"/>
              <w:numPr>
                <w:ilvl w:val="0"/>
                <w:numId w:val="103"/>
              </w:numPr>
              <w:tabs>
                <w:tab w:pos="1188" w:val="left" w:leader="none"/>
              </w:tabs>
              <w:spacing w:line="240" w:lineRule="auto" w:before="0" w:after="0"/>
              <w:ind w:left="1187" w:right="102" w:hanging="360"/>
              <w:jc w:val="both"/>
              <w:rPr>
                <w:sz w:val="24"/>
              </w:rPr>
            </w:pPr>
            <w:r>
              <w:rPr>
                <w:sz w:val="24"/>
              </w:rPr>
              <w:t>Mengecek sonde telah masuk ke lambung </w:t>
            </w:r>
            <w:r>
              <w:rPr>
                <w:spacing w:val="-4"/>
                <w:sz w:val="24"/>
              </w:rPr>
              <w:t>dengan</w:t>
            </w:r>
            <w:r>
              <w:rPr>
                <w:spacing w:val="52"/>
                <w:sz w:val="24"/>
              </w:rPr>
              <w:t> </w:t>
            </w:r>
            <w:r>
              <w:rPr>
                <w:sz w:val="24"/>
              </w:rPr>
              <w:t>memasukkan ujung pipaa ke dalam mangkok  </w:t>
            </w:r>
            <w:r>
              <w:rPr>
                <w:spacing w:val="-3"/>
                <w:sz w:val="24"/>
              </w:rPr>
              <w:t>berisi </w:t>
            </w:r>
            <w:r>
              <w:rPr>
                <w:sz w:val="24"/>
              </w:rPr>
              <w:t>air, kemudian buka klemnya atau dengan cara masukkan udara menggunakan spuit 2 cc/3cc ke </w:t>
            </w:r>
            <w:r>
              <w:rPr>
                <w:spacing w:val="-3"/>
                <w:sz w:val="24"/>
              </w:rPr>
              <w:t>dalam </w:t>
            </w:r>
            <w:r>
              <w:rPr>
                <w:sz w:val="24"/>
              </w:rPr>
              <w:t>lambung atau dengan menghisap isi lambung dengan spuit</w:t>
            </w:r>
          </w:p>
          <w:p>
            <w:pPr>
              <w:pStyle w:val="TableParagraph"/>
              <w:numPr>
                <w:ilvl w:val="0"/>
                <w:numId w:val="103"/>
              </w:numPr>
              <w:tabs>
                <w:tab w:pos="1188" w:val="left" w:leader="none"/>
              </w:tabs>
              <w:spacing w:line="240" w:lineRule="auto" w:before="0" w:after="0"/>
              <w:ind w:left="1187" w:right="101" w:hanging="360"/>
              <w:jc w:val="both"/>
              <w:rPr>
                <w:sz w:val="24"/>
              </w:rPr>
            </w:pPr>
            <w:r>
              <w:rPr>
                <w:sz w:val="24"/>
              </w:rPr>
              <w:t>Memasang corong / spuit pada pangkal pipa/sonde kemudian masukkan air matang kurang lebih 15 cc (sebelumnya pipa dijepit dengan klem)</w:t>
            </w:r>
          </w:p>
          <w:p>
            <w:pPr>
              <w:pStyle w:val="TableParagraph"/>
              <w:numPr>
                <w:ilvl w:val="0"/>
                <w:numId w:val="103"/>
              </w:numPr>
              <w:tabs>
                <w:tab w:pos="1188" w:val="left" w:leader="none"/>
              </w:tabs>
              <w:spacing w:line="240" w:lineRule="auto" w:before="1" w:after="0"/>
              <w:ind w:left="1187" w:right="0" w:hanging="361"/>
              <w:jc w:val="both"/>
              <w:rPr>
                <w:sz w:val="24"/>
              </w:rPr>
            </w:pPr>
            <w:r>
              <w:rPr>
                <w:sz w:val="24"/>
              </w:rPr>
              <w:t>Buka klem penjepit</w:t>
            </w:r>
            <w:r>
              <w:rPr>
                <w:spacing w:val="-2"/>
                <w:sz w:val="24"/>
              </w:rPr>
              <w:t> </w:t>
            </w:r>
            <w:r>
              <w:rPr>
                <w:sz w:val="24"/>
              </w:rPr>
              <w:t>perlahan-lahan</w:t>
            </w:r>
          </w:p>
          <w:p>
            <w:pPr>
              <w:pStyle w:val="TableParagraph"/>
              <w:numPr>
                <w:ilvl w:val="0"/>
                <w:numId w:val="103"/>
              </w:numPr>
              <w:tabs>
                <w:tab w:pos="1188" w:val="left" w:leader="none"/>
              </w:tabs>
              <w:spacing w:line="240" w:lineRule="auto" w:before="0" w:after="0"/>
              <w:ind w:left="1187" w:right="104" w:hanging="360"/>
              <w:jc w:val="both"/>
              <w:rPr>
                <w:sz w:val="24"/>
              </w:rPr>
            </w:pPr>
            <w:r>
              <w:rPr>
                <w:sz w:val="24"/>
              </w:rPr>
              <w:t>Tuangkan/masukkan cairan selanjutnya secara terus menerus sebelum corong</w:t>
            </w:r>
            <w:r>
              <w:rPr>
                <w:spacing w:val="-1"/>
                <w:sz w:val="24"/>
              </w:rPr>
              <w:t> </w:t>
            </w:r>
            <w:r>
              <w:rPr>
                <w:sz w:val="24"/>
              </w:rPr>
              <w:t>kosong</w:t>
            </w:r>
          </w:p>
          <w:p>
            <w:pPr>
              <w:pStyle w:val="TableParagraph"/>
              <w:numPr>
                <w:ilvl w:val="0"/>
                <w:numId w:val="103"/>
              </w:numPr>
              <w:tabs>
                <w:tab w:pos="1188" w:val="left" w:leader="none"/>
              </w:tabs>
              <w:spacing w:line="240" w:lineRule="auto" w:before="0" w:after="0"/>
              <w:ind w:left="1187" w:right="0" w:hanging="361"/>
              <w:jc w:val="both"/>
              <w:rPr>
                <w:sz w:val="24"/>
              </w:rPr>
            </w:pPr>
            <w:r>
              <w:rPr>
                <w:sz w:val="24"/>
              </w:rPr>
              <w:t>Masukkan obat sebelum makanan</w:t>
            </w:r>
            <w:r>
              <w:rPr>
                <w:spacing w:val="-1"/>
                <w:sz w:val="24"/>
              </w:rPr>
              <w:t> </w:t>
            </w:r>
            <w:r>
              <w:rPr>
                <w:sz w:val="24"/>
              </w:rPr>
              <w:t>habis</w:t>
            </w:r>
          </w:p>
          <w:p>
            <w:pPr>
              <w:pStyle w:val="TableParagraph"/>
              <w:numPr>
                <w:ilvl w:val="0"/>
                <w:numId w:val="103"/>
              </w:numPr>
              <w:tabs>
                <w:tab w:pos="1188" w:val="left" w:leader="none"/>
              </w:tabs>
              <w:spacing w:line="240" w:lineRule="auto" w:before="0" w:after="0"/>
              <w:ind w:left="1187" w:right="97" w:hanging="360"/>
              <w:jc w:val="both"/>
              <w:rPr>
                <w:sz w:val="24"/>
              </w:rPr>
            </w:pPr>
            <w:r>
              <w:rPr>
                <w:sz w:val="24"/>
              </w:rPr>
              <w:t>Bila makanan habis, sonde dibilas dengan air matang sampai bersih kemudian sonde diklem. Tutup pangkal sonde dengan kassa</w:t>
            </w:r>
            <w:r>
              <w:rPr>
                <w:spacing w:val="-2"/>
                <w:sz w:val="24"/>
              </w:rPr>
              <w:t> </w:t>
            </w:r>
            <w:r>
              <w:rPr>
                <w:sz w:val="24"/>
              </w:rPr>
              <w:t>steril</w:t>
            </w:r>
          </w:p>
          <w:p>
            <w:pPr>
              <w:pStyle w:val="TableParagraph"/>
              <w:numPr>
                <w:ilvl w:val="0"/>
                <w:numId w:val="103"/>
              </w:numPr>
              <w:tabs>
                <w:tab w:pos="1188" w:val="left" w:leader="none"/>
              </w:tabs>
              <w:spacing w:line="240" w:lineRule="auto" w:before="0" w:after="0"/>
              <w:ind w:left="1187" w:right="0" w:hanging="361"/>
              <w:jc w:val="both"/>
              <w:rPr>
                <w:sz w:val="24"/>
              </w:rPr>
            </w:pPr>
            <w:r>
              <w:rPr>
                <w:sz w:val="24"/>
              </w:rPr>
              <w:t>Bila sonde dipasang permanen letakkan dengan</w:t>
            </w:r>
            <w:r>
              <w:rPr>
                <w:spacing w:val="-8"/>
                <w:sz w:val="24"/>
              </w:rPr>
              <w:t> </w:t>
            </w:r>
            <w:r>
              <w:rPr>
                <w:sz w:val="24"/>
              </w:rPr>
              <w:t>plester</w:t>
            </w:r>
          </w:p>
          <w:p>
            <w:pPr>
              <w:pStyle w:val="TableParagraph"/>
              <w:numPr>
                <w:ilvl w:val="0"/>
                <w:numId w:val="103"/>
              </w:numPr>
              <w:tabs>
                <w:tab w:pos="1188" w:val="left" w:leader="none"/>
              </w:tabs>
              <w:spacing w:line="240" w:lineRule="auto" w:before="0" w:after="0"/>
              <w:ind w:left="1187" w:right="0" w:hanging="361"/>
              <w:jc w:val="both"/>
              <w:rPr>
                <w:sz w:val="24"/>
              </w:rPr>
            </w:pPr>
            <w:r>
              <w:rPr>
                <w:sz w:val="24"/>
              </w:rPr>
              <w:t>Klien dirapikan dan diselimuti dengan</w:t>
            </w:r>
            <w:r>
              <w:rPr>
                <w:spacing w:val="-2"/>
                <w:sz w:val="24"/>
              </w:rPr>
              <w:t> </w:t>
            </w:r>
            <w:r>
              <w:rPr>
                <w:sz w:val="24"/>
              </w:rPr>
              <w:t>baik</w:t>
            </w:r>
          </w:p>
          <w:p>
            <w:pPr>
              <w:pStyle w:val="TableParagraph"/>
              <w:numPr>
                <w:ilvl w:val="0"/>
                <w:numId w:val="103"/>
              </w:numPr>
              <w:tabs>
                <w:tab w:pos="1188" w:val="left" w:leader="none"/>
              </w:tabs>
              <w:spacing w:line="240" w:lineRule="auto" w:before="0" w:after="0"/>
              <w:ind w:left="1187" w:right="0" w:hanging="361"/>
              <w:jc w:val="both"/>
              <w:rPr>
                <w:sz w:val="24"/>
              </w:rPr>
            </w:pPr>
            <w:r>
              <w:rPr>
                <w:sz w:val="24"/>
              </w:rPr>
              <w:t>Membereskan peralatan</w:t>
            </w:r>
          </w:p>
          <w:p>
            <w:pPr>
              <w:pStyle w:val="TableParagraph"/>
              <w:numPr>
                <w:ilvl w:val="0"/>
                <w:numId w:val="103"/>
              </w:numPr>
              <w:tabs>
                <w:tab w:pos="1188" w:val="left" w:leader="none"/>
              </w:tabs>
              <w:spacing w:line="264" w:lineRule="exact" w:before="0" w:after="0"/>
              <w:ind w:left="1187" w:right="0" w:hanging="361"/>
              <w:jc w:val="both"/>
              <w:rPr>
                <w:sz w:val="24"/>
              </w:rPr>
            </w:pPr>
            <w:r>
              <w:rPr>
                <w:sz w:val="24"/>
              </w:rPr>
              <w:t>Mencuci</w:t>
            </w:r>
            <w:r>
              <w:rPr>
                <w:spacing w:val="-1"/>
                <w:sz w:val="24"/>
              </w:rPr>
              <w:t> </w:t>
            </w:r>
            <w:r>
              <w:rPr>
                <w:sz w:val="24"/>
              </w:rPr>
              <w:t>tangan</w:t>
            </w:r>
          </w:p>
        </w:tc>
      </w:tr>
      <w:tr>
        <w:trPr>
          <w:trHeight w:val="1380" w:hRule="atLeast"/>
        </w:trPr>
        <w:tc>
          <w:tcPr>
            <w:tcW w:w="2660" w:type="dxa"/>
          </w:tcPr>
          <w:p>
            <w:pPr>
              <w:pStyle w:val="TableParagraph"/>
              <w:spacing w:line="273" w:lineRule="exact"/>
              <w:ind w:left="107"/>
              <w:rPr>
                <w:b/>
                <w:sz w:val="24"/>
              </w:rPr>
            </w:pPr>
            <w:r>
              <w:rPr>
                <w:b/>
                <w:sz w:val="24"/>
              </w:rPr>
              <w:t>Sikap</w:t>
            </w:r>
          </w:p>
        </w:tc>
        <w:tc>
          <w:tcPr>
            <w:tcW w:w="6585" w:type="dxa"/>
          </w:tcPr>
          <w:p>
            <w:pPr>
              <w:pStyle w:val="TableParagraph"/>
              <w:spacing w:line="270" w:lineRule="exact"/>
              <w:ind w:left="107"/>
              <w:rPr>
                <w:b/>
                <w:sz w:val="24"/>
              </w:rPr>
            </w:pPr>
            <w:r>
              <w:rPr>
                <w:b/>
                <w:sz w:val="24"/>
              </w:rPr>
              <w:t>Sikap Selama Pelaksanaan :</w:t>
            </w:r>
          </w:p>
          <w:p>
            <w:pPr>
              <w:pStyle w:val="TableParagraph"/>
              <w:numPr>
                <w:ilvl w:val="0"/>
                <w:numId w:val="104"/>
              </w:numPr>
              <w:tabs>
                <w:tab w:pos="828" w:val="left" w:leader="none"/>
              </w:tabs>
              <w:spacing w:line="274" w:lineRule="exact" w:before="0" w:after="0"/>
              <w:ind w:left="827" w:right="0" w:hanging="327"/>
              <w:jc w:val="left"/>
              <w:rPr>
                <w:sz w:val="24"/>
              </w:rPr>
            </w:pPr>
            <w:r>
              <w:rPr>
                <w:sz w:val="24"/>
              </w:rPr>
              <w:t>Menunjukkan sikap sopan dan</w:t>
            </w:r>
            <w:r>
              <w:rPr>
                <w:spacing w:val="-1"/>
                <w:sz w:val="24"/>
              </w:rPr>
              <w:t> </w:t>
            </w:r>
            <w:r>
              <w:rPr>
                <w:sz w:val="24"/>
              </w:rPr>
              <w:t>ramah</w:t>
            </w:r>
          </w:p>
          <w:p>
            <w:pPr>
              <w:pStyle w:val="TableParagraph"/>
              <w:numPr>
                <w:ilvl w:val="0"/>
                <w:numId w:val="104"/>
              </w:numPr>
              <w:tabs>
                <w:tab w:pos="828" w:val="left" w:leader="none"/>
              </w:tabs>
              <w:spacing w:line="240" w:lineRule="auto" w:before="0" w:after="0"/>
              <w:ind w:left="827" w:right="0" w:hanging="327"/>
              <w:jc w:val="left"/>
              <w:rPr>
                <w:sz w:val="24"/>
              </w:rPr>
            </w:pPr>
            <w:r>
              <w:rPr>
                <w:sz w:val="24"/>
              </w:rPr>
              <w:t>Menjamin Privacy</w:t>
            </w:r>
            <w:r>
              <w:rPr>
                <w:spacing w:val="-6"/>
                <w:sz w:val="24"/>
              </w:rPr>
              <w:t> </w:t>
            </w:r>
            <w:r>
              <w:rPr>
                <w:sz w:val="24"/>
              </w:rPr>
              <w:t>pasien</w:t>
            </w:r>
          </w:p>
          <w:p>
            <w:pPr>
              <w:pStyle w:val="TableParagraph"/>
              <w:numPr>
                <w:ilvl w:val="0"/>
                <w:numId w:val="104"/>
              </w:numPr>
              <w:tabs>
                <w:tab w:pos="828" w:val="left" w:leader="none"/>
              </w:tabs>
              <w:spacing w:line="240" w:lineRule="auto" w:before="0" w:after="0"/>
              <w:ind w:left="827" w:right="0" w:hanging="327"/>
              <w:jc w:val="left"/>
              <w:rPr>
                <w:sz w:val="24"/>
              </w:rPr>
            </w:pPr>
            <w:r>
              <w:rPr>
                <w:sz w:val="24"/>
              </w:rPr>
              <w:t>Bekerja dengan</w:t>
            </w:r>
            <w:r>
              <w:rPr>
                <w:spacing w:val="-3"/>
                <w:sz w:val="24"/>
              </w:rPr>
              <w:t> </w:t>
            </w:r>
            <w:r>
              <w:rPr>
                <w:sz w:val="24"/>
              </w:rPr>
              <w:t>teliti</w:t>
            </w:r>
          </w:p>
          <w:p>
            <w:pPr>
              <w:pStyle w:val="TableParagraph"/>
              <w:numPr>
                <w:ilvl w:val="0"/>
                <w:numId w:val="104"/>
              </w:numPr>
              <w:tabs>
                <w:tab w:pos="828" w:val="left" w:leader="none"/>
              </w:tabs>
              <w:spacing w:line="264" w:lineRule="exact" w:before="0" w:after="0"/>
              <w:ind w:left="827" w:right="0" w:hanging="327"/>
              <w:jc w:val="left"/>
              <w:rPr>
                <w:sz w:val="24"/>
              </w:rPr>
            </w:pPr>
            <w:r>
              <w:rPr>
                <w:sz w:val="24"/>
              </w:rPr>
              <w:t>Memperhatikan body</w:t>
            </w:r>
            <w:r>
              <w:rPr>
                <w:spacing w:val="-6"/>
                <w:sz w:val="24"/>
              </w:rPr>
              <w:t> </w:t>
            </w:r>
            <w:r>
              <w:rPr>
                <w:sz w:val="24"/>
              </w:rPr>
              <w:t>mekanism</w:t>
            </w:r>
          </w:p>
        </w:tc>
      </w:tr>
      <w:tr>
        <w:trPr>
          <w:trHeight w:val="1103" w:hRule="atLeast"/>
        </w:trPr>
        <w:tc>
          <w:tcPr>
            <w:tcW w:w="2660" w:type="dxa"/>
          </w:tcPr>
          <w:p>
            <w:pPr>
              <w:pStyle w:val="TableParagraph"/>
              <w:spacing w:line="273" w:lineRule="exact"/>
              <w:ind w:left="107"/>
              <w:rPr>
                <w:b/>
                <w:sz w:val="24"/>
              </w:rPr>
            </w:pPr>
            <w:r>
              <w:rPr>
                <w:b/>
                <w:sz w:val="24"/>
              </w:rPr>
              <w:t>Evaluasi</w:t>
            </w:r>
          </w:p>
        </w:tc>
        <w:tc>
          <w:tcPr>
            <w:tcW w:w="6585" w:type="dxa"/>
          </w:tcPr>
          <w:p>
            <w:pPr>
              <w:pStyle w:val="TableParagraph"/>
              <w:numPr>
                <w:ilvl w:val="0"/>
                <w:numId w:val="105"/>
              </w:numPr>
              <w:tabs>
                <w:tab w:pos="828" w:val="left" w:leader="none"/>
                <w:tab w:pos="1985" w:val="left" w:leader="none"/>
                <w:tab w:pos="2986" w:val="left" w:leader="none"/>
                <w:tab w:pos="3549" w:val="left" w:leader="none"/>
                <w:tab w:pos="4974" w:val="left" w:leader="none"/>
                <w:tab w:pos="5804" w:val="left" w:leader="none"/>
              </w:tabs>
              <w:spacing w:line="240" w:lineRule="auto" w:before="0" w:after="0"/>
              <w:ind w:left="827" w:right="104" w:hanging="360"/>
              <w:jc w:val="left"/>
              <w:rPr>
                <w:sz w:val="24"/>
              </w:rPr>
            </w:pPr>
            <w:r>
              <w:rPr>
                <w:sz w:val="24"/>
              </w:rPr>
              <w:t>Tanyakan</w:t>
              <w:tab/>
              <w:t>keadaan</w:t>
              <w:tab/>
              <w:t>dan</w:t>
              <w:tab/>
              <w:t>kenyamanan</w:t>
              <w:tab/>
              <w:t>pasien</w:t>
              <w:tab/>
            </w:r>
            <w:r>
              <w:rPr>
                <w:spacing w:val="-4"/>
                <w:sz w:val="24"/>
              </w:rPr>
              <w:t>setelah </w:t>
            </w:r>
            <w:r>
              <w:rPr>
                <w:sz w:val="24"/>
              </w:rPr>
              <w:t>tindakan</w:t>
            </w:r>
          </w:p>
          <w:p>
            <w:pPr>
              <w:pStyle w:val="TableParagraph"/>
              <w:numPr>
                <w:ilvl w:val="0"/>
                <w:numId w:val="105"/>
              </w:numPr>
              <w:tabs>
                <w:tab w:pos="828" w:val="left" w:leader="none"/>
              </w:tabs>
              <w:spacing w:line="240" w:lineRule="auto" w:before="0" w:after="0"/>
              <w:ind w:left="827" w:right="0" w:hanging="361"/>
              <w:jc w:val="left"/>
              <w:rPr>
                <w:sz w:val="24"/>
              </w:rPr>
            </w:pPr>
            <w:r>
              <w:rPr>
                <w:sz w:val="24"/>
              </w:rPr>
              <w:t>Observasi intake</w:t>
            </w:r>
            <w:r>
              <w:rPr>
                <w:spacing w:val="-3"/>
                <w:sz w:val="24"/>
              </w:rPr>
              <w:t> </w:t>
            </w:r>
            <w:r>
              <w:rPr>
                <w:sz w:val="24"/>
              </w:rPr>
              <w:t>pasien</w:t>
            </w:r>
          </w:p>
          <w:p>
            <w:pPr>
              <w:pStyle w:val="TableParagraph"/>
              <w:numPr>
                <w:ilvl w:val="0"/>
                <w:numId w:val="105"/>
              </w:numPr>
              <w:tabs>
                <w:tab w:pos="828" w:val="left" w:leader="none"/>
              </w:tabs>
              <w:spacing w:line="264" w:lineRule="exact" w:before="0" w:after="0"/>
              <w:ind w:left="827" w:right="0" w:hanging="361"/>
              <w:jc w:val="left"/>
              <w:rPr>
                <w:sz w:val="24"/>
              </w:rPr>
            </w:pPr>
            <w:r>
              <w:rPr>
                <w:sz w:val="24"/>
              </w:rPr>
              <w:t>Observasi adanya komplikasi pemasangat</w:t>
            </w:r>
            <w:r>
              <w:rPr>
                <w:spacing w:val="-3"/>
                <w:sz w:val="24"/>
              </w:rPr>
              <w:t> </w:t>
            </w:r>
            <w:r>
              <w:rPr>
                <w:sz w:val="24"/>
              </w:rPr>
              <w:t>NGT</w:t>
            </w:r>
          </w:p>
        </w:tc>
      </w:tr>
    </w:tbl>
    <w:p>
      <w:pPr>
        <w:spacing w:after="0" w:line="264" w:lineRule="exact"/>
        <w:jc w:val="left"/>
        <w:rPr>
          <w:sz w:val="24"/>
        </w:rPr>
        <w:sectPr>
          <w:headerReference w:type="default" r:id="rId222"/>
          <w:footerReference w:type="default" r:id="rId223"/>
          <w:pgSz w:w="11910" w:h="16840"/>
          <w:pgMar w:header="0" w:footer="975" w:top="1420" w:bottom="1160" w:left="980" w:right="960"/>
          <w:pgNumType w:start="91"/>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4028"/>
        <w:gridCol w:w="3243"/>
      </w:tblGrid>
      <w:tr>
        <w:trPr>
          <w:trHeight w:val="552" w:hRule="atLeast"/>
        </w:trPr>
        <w:tc>
          <w:tcPr>
            <w:tcW w:w="1973" w:type="dxa"/>
            <w:vMerge w:val="restart"/>
            <w:tcBorders>
              <w:right w:val="single" w:sz="6" w:space="0" w:color="000000"/>
            </w:tcBorders>
          </w:tcPr>
          <w:p>
            <w:pPr>
              <w:pStyle w:val="TableParagraph"/>
              <w:spacing w:before="7"/>
              <w:rPr>
                <w:i/>
                <w:sz w:val="20"/>
              </w:rPr>
            </w:pPr>
          </w:p>
          <w:p>
            <w:pPr>
              <w:pStyle w:val="TableParagraph"/>
              <w:ind w:left="107"/>
              <w:rPr>
                <w:sz w:val="20"/>
              </w:rPr>
            </w:pPr>
            <w:r>
              <w:rPr>
                <w:sz w:val="20"/>
              </w:rPr>
              <w:drawing>
                <wp:inline distT="0" distB="0" distL="0" distR="0">
                  <wp:extent cx="1128008" cy="1156430"/>
                  <wp:effectExtent l="0" t="0" r="0" b="0"/>
                  <wp:docPr id="35" name="image24.jpeg"/>
                  <wp:cNvGraphicFramePr>
                    <a:graphicFrameLocks noChangeAspect="1"/>
                  </wp:cNvGraphicFramePr>
                  <a:graphic>
                    <a:graphicData uri="http://schemas.openxmlformats.org/drawingml/2006/picture">
                      <pic:pic>
                        <pic:nvPicPr>
                          <pic:cNvPr id="36" name="image24.jpeg"/>
                          <pic:cNvPicPr/>
                        </pic:nvPicPr>
                        <pic:blipFill>
                          <a:blip r:embed="rId213" cstate="print"/>
                          <a:stretch>
                            <a:fillRect/>
                          </a:stretch>
                        </pic:blipFill>
                        <pic:spPr>
                          <a:xfrm>
                            <a:off x="0" y="0"/>
                            <a:ext cx="1128008" cy="1156430"/>
                          </a:xfrm>
                          <a:prstGeom prst="rect">
                            <a:avLst/>
                          </a:prstGeom>
                        </pic:spPr>
                      </pic:pic>
                    </a:graphicData>
                  </a:graphic>
                </wp:inline>
              </w:drawing>
            </w:r>
            <w:r>
              <w:rPr>
                <w:sz w:val="20"/>
              </w:rPr>
            </w:r>
          </w:p>
        </w:tc>
        <w:tc>
          <w:tcPr>
            <w:tcW w:w="4028" w:type="dxa"/>
            <w:tcBorders>
              <w:left w:val="single" w:sz="6" w:space="0" w:color="000000"/>
            </w:tcBorders>
          </w:tcPr>
          <w:p>
            <w:pPr>
              <w:pStyle w:val="TableParagraph"/>
              <w:spacing w:line="273" w:lineRule="exact"/>
              <w:ind w:left="468" w:right="465"/>
              <w:jc w:val="center"/>
              <w:rPr>
                <w:b/>
                <w:sz w:val="24"/>
              </w:rPr>
            </w:pPr>
            <w:r>
              <w:rPr>
                <w:b/>
                <w:sz w:val="24"/>
              </w:rPr>
              <w:t>POLTEKKES KEMENKES</w:t>
            </w:r>
          </w:p>
          <w:p>
            <w:pPr>
              <w:pStyle w:val="TableParagraph"/>
              <w:spacing w:line="259" w:lineRule="exact"/>
              <w:ind w:left="468" w:right="462"/>
              <w:jc w:val="center"/>
              <w:rPr>
                <w:b/>
                <w:sz w:val="24"/>
              </w:rPr>
            </w:pPr>
            <w:r>
              <w:rPr>
                <w:b/>
                <w:sz w:val="24"/>
              </w:rPr>
              <w:t>MALANG</w:t>
            </w:r>
          </w:p>
        </w:tc>
        <w:tc>
          <w:tcPr>
            <w:tcW w:w="3243" w:type="dxa"/>
          </w:tcPr>
          <w:p>
            <w:pPr>
              <w:pStyle w:val="TableParagraph"/>
              <w:spacing w:line="273" w:lineRule="exact"/>
              <w:ind w:left="107"/>
              <w:rPr>
                <w:b/>
                <w:sz w:val="24"/>
              </w:rPr>
            </w:pPr>
            <w:r>
              <w:rPr>
                <w:b/>
                <w:sz w:val="24"/>
              </w:rPr>
              <w:t>No. Dokumen</w:t>
            </w:r>
            <w:r>
              <w:rPr>
                <w:b/>
                <w:spacing w:val="-7"/>
                <w:sz w:val="24"/>
              </w:rPr>
              <w:t> </w:t>
            </w:r>
            <w:r>
              <w:rPr>
                <w:b/>
                <w:sz w:val="24"/>
              </w:rPr>
              <w:t>:</w:t>
            </w:r>
          </w:p>
          <w:p>
            <w:pPr>
              <w:pStyle w:val="TableParagraph"/>
              <w:spacing w:line="259" w:lineRule="exact"/>
              <w:ind w:left="107"/>
              <w:rPr>
                <w:b/>
                <w:sz w:val="24"/>
              </w:rPr>
            </w:pPr>
            <w:r>
              <w:rPr>
                <w:b/>
                <w:sz w:val="24"/>
              </w:rPr>
              <w:t>SOP.KDM.055</w:t>
            </w:r>
          </w:p>
        </w:tc>
      </w:tr>
      <w:tr>
        <w:trPr>
          <w:trHeight w:val="551" w:hRule="atLeast"/>
        </w:trPr>
        <w:tc>
          <w:tcPr>
            <w:tcW w:w="1973" w:type="dxa"/>
            <w:vMerge/>
            <w:tcBorders>
              <w:top w:val="nil"/>
              <w:right w:val="single" w:sz="6" w:space="0" w:color="000000"/>
            </w:tcBorders>
          </w:tcPr>
          <w:p>
            <w:pPr>
              <w:rPr>
                <w:sz w:val="2"/>
                <w:szCs w:val="2"/>
              </w:rPr>
            </w:pPr>
          </w:p>
        </w:tc>
        <w:tc>
          <w:tcPr>
            <w:tcW w:w="4028" w:type="dxa"/>
            <w:tcBorders>
              <w:left w:val="single" w:sz="6" w:space="0" w:color="000000"/>
            </w:tcBorders>
          </w:tcPr>
          <w:p>
            <w:pPr>
              <w:pStyle w:val="TableParagraph"/>
              <w:spacing w:line="268" w:lineRule="exact"/>
              <w:ind w:left="468" w:right="474"/>
              <w:jc w:val="center"/>
              <w:rPr>
                <w:sz w:val="24"/>
              </w:rPr>
            </w:pPr>
            <w:r>
              <w:rPr>
                <w:sz w:val="24"/>
              </w:rPr>
              <w:t>STANDARD OPERASIONAL</w:t>
            </w:r>
          </w:p>
          <w:p>
            <w:pPr>
              <w:pStyle w:val="TableParagraph"/>
              <w:spacing w:line="264" w:lineRule="exact"/>
              <w:ind w:left="468" w:right="472"/>
              <w:jc w:val="center"/>
              <w:rPr>
                <w:sz w:val="24"/>
              </w:rPr>
            </w:pPr>
            <w:r>
              <w:rPr>
                <w:sz w:val="24"/>
              </w:rPr>
              <w:t>PROSEDUR</w:t>
            </w:r>
          </w:p>
        </w:tc>
        <w:tc>
          <w:tcPr>
            <w:tcW w:w="3243" w:type="dxa"/>
          </w:tcPr>
          <w:p>
            <w:pPr>
              <w:pStyle w:val="TableParagraph"/>
              <w:spacing w:line="276" w:lineRule="exact"/>
              <w:ind w:left="107" w:right="1926"/>
              <w:rPr>
                <w:b/>
                <w:sz w:val="24"/>
              </w:rPr>
            </w:pPr>
            <w:r>
              <w:rPr>
                <w:b/>
                <w:sz w:val="24"/>
              </w:rPr>
              <w:t>No. Revisi : 00</w:t>
            </w:r>
          </w:p>
        </w:tc>
      </w:tr>
      <w:tr>
        <w:trPr>
          <w:trHeight w:val="551" w:hRule="atLeast"/>
        </w:trPr>
        <w:tc>
          <w:tcPr>
            <w:tcW w:w="1973" w:type="dxa"/>
            <w:vMerge/>
            <w:tcBorders>
              <w:top w:val="nil"/>
              <w:right w:val="single" w:sz="6" w:space="0" w:color="000000"/>
            </w:tcBorders>
          </w:tcPr>
          <w:p>
            <w:pPr>
              <w:rPr>
                <w:sz w:val="2"/>
                <w:szCs w:val="2"/>
              </w:rPr>
            </w:pPr>
          </w:p>
        </w:tc>
        <w:tc>
          <w:tcPr>
            <w:tcW w:w="4028" w:type="dxa"/>
            <w:vMerge w:val="restart"/>
            <w:tcBorders>
              <w:left w:val="single" w:sz="6" w:space="0" w:color="000000"/>
            </w:tcBorders>
          </w:tcPr>
          <w:p>
            <w:pPr>
              <w:pStyle w:val="TableParagraph"/>
              <w:spacing w:before="7"/>
              <w:rPr>
                <w:i/>
                <w:sz w:val="23"/>
              </w:rPr>
            </w:pPr>
          </w:p>
          <w:p>
            <w:pPr>
              <w:pStyle w:val="TableParagraph"/>
              <w:ind w:left="403"/>
              <w:rPr>
                <w:b/>
                <w:sz w:val="24"/>
              </w:rPr>
            </w:pPr>
            <w:r>
              <w:rPr>
                <w:b/>
                <w:sz w:val="24"/>
              </w:rPr>
              <w:t>RELAKSASI NAFAS DALAM</w:t>
            </w:r>
          </w:p>
        </w:tc>
        <w:tc>
          <w:tcPr>
            <w:tcW w:w="3243" w:type="dxa"/>
          </w:tcPr>
          <w:p>
            <w:pPr>
              <w:pStyle w:val="TableParagraph"/>
              <w:spacing w:line="272" w:lineRule="exact"/>
              <w:ind w:left="107"/>
              <w:rPr>
                <w:b/>
                <w:sz w:val="24"/>
              </w:rPr>
            </w:pPr>
            <w:r>
              <w:rPr>
                <w:b/>
                <w:sz w:val="24"/>
              </w:rPr>
              <w:t>Tanggal Terbit :</w:t>
            </w:r>
          </w:p>
        </w:tc>
      </w:tr>
      <w:tr>
        <w:trPr>
          <w:trHeight w:val="553" w:hRule="atLeast"/>
        </w:trPr>
        <w:tc>
          <w:tcPr>
            <w:tcW w:w="1973" w:type="dxa"/>
            <w:vMerge/>
            <w:tcBorders>
              <w:top w:val="nil"/>
              <w:right w:val="single" w:sz="6" w:space="0" w:color="000000"/>
            </w:tcBorders>
          </w:tcPr>
          <w:p>
            <w:pPr>
              <w:rPr>
                <w:sz w:val="2"/>
                <w:szCs w:val="2"/>
              </w:rPr>
            </w:pPr>
          </w:p>
        </w:tc>
        <w:tc>
          <w:tcPr>
            <w:tcW w:w="4028" w:type="dxa"/>
            <w:vMerge/>
            <w:tcBorders>
              <w:top w:val="nil"/>
              <w:left w:val="single" w:sz="6" w:space="0" w:color="000000"/>
            </w:tcBorders>
          </w:tcPr>
          <w:p>
            <w:pPr>
              <w:rPr>
                <w:sz w:val="2"/>
                <w:szCs w:val="2"/>
              </w:rPr>
            </w:pPr>
          </w:p>
        </w:tc>
        <w:tc>
          <w:tcPr>
            <w:tcW w:w="3243" w:type="dxa"/>
          </w:tcPr>
          <w:p>
            <w:pPr>
              <w:pStyle w:val="TableParagraph"/>
              <w:spacing w:line="275" w:lineRule="exact"/>
              <w:ind w:left="107"/>
              <w:rPr>
                <w:b/>
                <w:sz w:val="24"/>
              </w:rPr>
            </w:pPr>
            <w:r>
              <w:rPr>
                <w:b/>
                <w:sz w:val="24"/>
              </w:rPr>
              <w:t>Halaman :</w:t>
            </w:r>
          </w:p>
        </w:tc>
      </w:tr>
      <w:tr>
        <w:trPr>
          <w:trHeight w:val="551" w:hRule="atLeast"/>
        </w:trPr>
        <w:tc>
          <w:tcPr>
            <w:tcW w:w="6001" w:type="dxa"/>
            <w:gridSpan w:val="2"/>
          </w:tcPr>
          <w:p>
            <w:pPr>
              <w:pStyle w:val="TableParagraph"/>
              <w:spacing w:line="273" w:lineRule="exact"/>
              <w:ind w:left="107"/>
              <w:rPr>
                <w:b/>
                <w:sz w:val="24"/>
              </w:rPr>
            </w:pPr>
            <w:r>
              <w:rPr>
                <w:b/>
                <w:sz w:val="24"/>
              </w:rPr>
              <w:t>Unit : Laboratorium Keperawatan</w:t>
            </w:r>
          </w:p>
        </w:tc>
        <w:tc>
          <w:tcPr>
            <w:tcW w:w="3243" w:type="dxa"/>
          </w:tcPr>
          <w:p>
            <w:pPr>
              <w:pStyle w:val="TableParagraph"/>
              <w:spacing w:line="276" w:lineRule="exact"/>
              <w:ind w:left="107" w:right="526"/>
              <w:rPr>
                <w:b/>
                <w:sz w:val="24"/>
              </w:rPr>
            </w:pPr>
            <w:r>
              <w:rPr>
                <w:b/>
                <w:sz w:val="24"/>
              </w:rPr>
              <w:t>Petugas / pelaksana: Perawat, dosen, CI, Mhs.</w:t>
            </w:r>
          </w:p>
        </w:tc>
      </w:tr>
      <w:tr>
        <w:trPr>
          <w:trHeight w:val="827" w:hRule="atLeast"/>
        </w:trPr>
        <w:tc>
          <w:tcPr>
            <w:tcW w:w="1973" w:type="dxa"/>
            <w:tcBorders>
              <w:right w:val="single" w:sz="6" w:space="0" w:color="000000"/>
            </w:tcBorders>
          </w:tcPr>
          <w:p>
            <w:pPr>
              <w:pStyle w:val="TableParagraph"/>
              <w:spacing w:line="272" w:lineRule="exact"/>
              <w:ind w:left="107"/>
              <w:rPr>
                <w:b/>
                <w:sz w:val="24"/>
              </w:rPr>
            </w:pPr>
            <w:r>
              <w:rPr>
                <w:b/>
                <w:sz w:val="24"/>
              </w:rPr>
              <w:t>Pengertian</w:t>
            </w:r>
          </w:p>
        </w:tc>
        <w:tc>
          <w:tcPr>
            <w:tcW w:w="7271" w:type="dxa"/>
            <w:gridSpan w:val="2"/>
            <w:tcBorders>
              <w:left w:val="single" w:sz="6" w:space="0" w:color="000000"/>
            </w:tcBorders>
          </w:tcPr>
          <w:p>
            <w:pPr>
              <w:pStyle w:val="TableParagraph"/>
              <w:tabs>
                <w:tab w:pos="1252" w:val="left" w:leader="none"/>
                <w:tab w:pos="1926" w:val="left" w:leader="none"/>
                <w:tab w:pos="2657" w:val="left" w:leader="none"/>
                <w:tab w:pos="4012" w:val="left" w:leader="none"/>
                <w:tab w:pos="5317" w:val="left" w:leader="none"/>
                <w:tab w:pos="5962" w:val="left" w:leader="none"/>
                <w:tab w:pos="6559" w:val="left" w:leader="none"/>
              </w:tabs>
              <w:ind w:left="105" w:right="97"/>
              <w:rPr>
                <w:sz w:val="24"/>
              </w:rPr>
            </w:pPr>
            <w:r>
              <w:rPr>
                <w:sz w:val="24"/>
              </w:rPr>
              <w:t>Merupakan metode efektif untuk mengurangi rasa nyeri. Rileks sempurna</w:t>
              <w:tab/>
              <w:t>yang</w:t>
              <w:tab/>
              <w:t>dapat</w:t>
              <w:tab/>
              <w:t>mengurangi</w:t>
              <w:tab/>
              <w:t>ketegangan</w:t>
              <w:tab/>
              <w:t>otot,</w:t>
              <w:tab/>
              <w:t>rasa</w:t>
              <w:tab/>
              <w:t>jenuh,</w:t>
            </w:r>
          </w:p>
          <w:p>
            <w:pPr>
              <w:pStyle w:val="TableParagraph"/>
              <w:spacing w:line="264" w:lineRule="exact"/>
              <w:ind w:left="105"/>
              <w:rPr>
                <w:sz w:val="24"/>
              </w:rPr>
            </w:pPr>
            <w:r>
              <w:rPr>
                <w:sz w:val="24"/>
              </w:rPr>
              <w:t>kecemasan sehingga mencegah menghebatnya stimulasi nyeri.</w:t>
            </w:r>
          </w:p>
        </w:tc>
      </w:tr>
      <w:tr>
        <w:trPr>
          <w:trHeight w:val="276" w:hRule="atLeast"/>
        </w:trPr>
        <w:tc>
          <w:tcPr>
            <w:tcW w:w="1973" w:type="dxa"/>
            <w:tcBorders>
              <w:right w:val="single" w:sz="6" w:space="0" w:color="000000"/>
            </w:tcBorders>
          </w:tcPr>
          <w:p>
            <w:pPr>
              <w:pStyle w:val="TableParagraph"/>
              <w:spacing w:line="256" w:lineRule="exact"/>
              <w:ind w:left="107"/>
              <w:rPr>
                <w:b/>
                <w:sz w:val="24"/>
              </w:rPr>
            </w:pPr>
            <w:r>
              <w:rPr>
                <w:b/>
                <w:sz w:val="24"/>
              </w:rPr>
              <w:t>Indikasi</w:t>
            </w:r>
          </w:p>
        </w:tc>
        <w:tc>
          <w:tcPr>
            <w:tcW w:w="7271" w:type="dxa"/>
            <w:gridSpan w:val="2"/>
            <w:tcBorders>
              <w:left w:val="single" w:sz="6" w:space="0" w:color="000000"/>
            </w:tcBorders>
          </w:tcPr>
          <w:p>
            <w:pPr>
              <w:pStyle w:val="TableParagraph"/>
              <w:spacing w:line="256" w:lineRule="exact"/>
              <w:ind w:left="105"/>
              <w:rPr>
                <w:sz w:val="24"/>
              </w:rPr>
            </w:pPr>
            <w:r>
              <w:rPr>
                <w:sz w:val="24"/>
              </w:rPr>
              <w:t>Pasien dengan gangguan rasa nyaman nyeri</w:t>
            </w:r>
          </w:p>
        </w:tc>
      </w:tr>
      <w:tr>
        <w:trPr>
          <w:trHeight w:val="551" w:hRule="atLeast"/>
        </w:trPr>
        <w:tc>
          <w:tcPr>
            <w:tcW w:w="1973" w:type="dxa"/>
            <w:tcBorders>
              <w:right w:val="single" w:sz="6" w:space="0" w:color="000000"/>
            </w:tcBorders>
          </w:tcPr>
          <w:p>
            <w:pPr>
              <w:pStyle w:val="TableParagraph"/>
              <w:spacing w:line="273" w:lineRule="exact"/>
              <w:ind w:left="107"/>
              <w:rPr>
                <w:b/>
                <w:sz w:val="24"/>
              </w:rPr>
            </w:pPr>
            <w:r>
              <w:rPr>
                <w:b/>
                <w:sz w:val="24"/>
              </w:rPr>
              <w:t>Tujuan</w:t>
            </w:r>
          </w:p>
        </w:tc>
        <w:tc>
          <w:tcPr>
            <w:tcW w:w="7271" w:type="dxa"/>
            <w:gridSpan w:val="2"/>
            <w:tcBorders>
              <w:left w:val="single" w:sz="6" w:space="0" w:color="000000"/>
            </w:tcBorders>
          </w:tcPr>
          <w:p>
            <w:pPr>
              <w:pStyle w:val="TableParagraph"/>
              <w:spacing w:line="268" w:lineRule="exact"/>
              <w:ind w:left="105"/>
              <w:rPr>
                <w:sz w:val="24"/>
              </w:rPr>
            </w:pPr>
            <w:r>
              <w:rPr>
                <w:sz w:val="24"/>
              </w:rPr>
              <w:t>1. Mengurangi rasa nyeri dengan meningkatkan relaksasi</w:t>
            </w:r>
          </w:p>
        </w:tc>
      </w:tr>
      <w:tr>
        <w:trPr>
          <w:trHeight w:val="551" w:hRule="atLeast"/>
        </w:trPr>
        <w:tc>
          <w:tcPr>
            <w:tcW w:w="1973" w:type="dxa"/>
            <w:tcBorders>
              <w:right w:val="single" w:sz="6" w:space="0" w:color="000000"/>
            </w:tcBorders>
          </w:tcPr>
          <w:p>
            <w:pPr>
              <w:pStyle w:val="TableParagraph"/>
              <w:spacing w:line="273" w:lineRule="exact"/>
              <w:ind w:left="107"/>
              <w:rPr>
                <w:b/>
                <w:sz w:val="24"/>
              </w:rPr>
            </w:pPr>
            <w:r>
              <w:rPr>
                <w:b/>
                <w:sz w:val="24"/>
              </w:rPr>
              <w:t>Persiapan</w:t>
            </w:r>
          </w:p>
          <w:p>
            <w:pPr>
              <w:pStyle w:val="TableParagraph"/>
              <w:spacing w:line="259" w:lineRule="exact"/>
              <w:ind w:left="107"/>
              <w:rPr>
                <w:b/>
                <w:sz w:val="24"/>
              </w:rPr>
            </w:pPr>
            <w:r>
              <w:rPr>
                <w:b/>
                <w:sz w:val="24"/>
              </w:rPr>
              <w:t>tempat dan alat</w:t>
            </w:r>
          </w:p>
        </w:tc>
        <w:tc>
          <w:tcPr>
            <w:tcW w:w="7271" w:type="dxa"/>
            <w:gridSpan w:val="2"/>
            <w:tcBorders>
              <w:left w:val="single" w:sz="6" w:space="0" w:color="000000"/>
            </w:tcBorders>
          </w:tcPr>
          <w:p>
            <w:pPr>
              <w:pStyle w:val="TableParagraph"/>
              <w:spacing w:line="268" w:lineRule="exact"/>
              <w:ind w:left="105"/>
              <w:rPr>
                <w:sz w:val="24"/>
              </w:rPr>
            </w:pPr>
            <w:r>
              <w:rPr>
                <w:sz w:val="24"/>
              </w:rPr>
              <w:t>Mempersiapkan lingkungan yang aman dan nyaman</w:t>
            </w:r>
          </w:p>
        </w:tc>
      </w:tr>
      <w:tr>
        <w:trPr>
          <w:trHeight w:val="1017" w:hRule="atLeast"/>
        </w:trPr>
        <w:tc>
          <w:tcPr>
            <w:tcW w:w="1973" w:type="dxa"/>
            <w:tcBorders>
              <w:right w:val="single" w:sz="6" w:space="0" w:color="000000"/>
            </w:tcBorders>
          </w:tcPr>
          <w:p>
            <w:pPr>
              <w:pStyle w:val="TableParagraph"/>
              <w:spacing w:line="273" w:lineRule="exact"/>
              <w:ind w:left="107"/>
              <w:rPr>
                <w:b/>
                <w:sz w:val="24"/>
              </w:rPr>
            </w:pPr>
            <w:r>
              <w:rPr>
                <w:b/>
                <w:sz w:val="24"/>
              </w:rPr>
              <w:t>Persiapan pasien</w:t>
            </w:r>
          </w:p>
        </w:tc>
        <w:tc>
          <w:tcPr>
            <w:tcW w:w="7271" w:type="dxa"/>
            <w:gridSpan w:val="2"/>
            <w:tcBorders>
              <w:left w:val="single" w:sz="6" w:space="0" w:color="000000"/>
            </w:tcBorders>
          </w:tcPr>
          <w:p>
            <w:pPr>
              <w:pStyle w:val="TableParagraph"/>
              <w:numPr>
                <w:ilvl w:val="0"/>
                <w:numId w:val="106"/>
              </w:numPr>
              <w:tabs>
                <w:tab w:pos="641" w:val="left" w:leader="none"/>
              </w:tabs>
              <w:spacing w:line="247" w:lineRule="exact" w:before="0" w:after="0"/>
              <w:ind w:left="640" w:right="0" w:hanging="361"/>
              <w:jc w:val="left"/>
              <w:rPr>
                <w:sz w:val="22"/>
              </w:rPr>
            </w:pPr>
            <w:r>
              <w:rPr>
                <w:sz w:val="22"/>
              </w:rPr>
              <w:t>Menjelaskan pada pasien tentang tindakan yang akan</w:t>
            </w:r>
            <w:r>
              <w:rPr>
                <w:spacing w:val="-7"/>
                <w:sz w:val="22"/>
              </w:rPr>
              <w:t> </w:t>
            </w:r>
            <w:r>
              <w:rPr>
                <w:sz w:val="22"/>
              </w:rPr>
              <w:t>dilakukan</w:t>
            </w:r>
          </w:p>
          <w:p>
            <w:pPr>
              <w:pStyle w:val="TableParagraph"/>
              <w:numPr>
                <w:ilvl w:val="0"/>
                <w:numId w:val="106"/>
              </w:numPr>
              <w:tabs>
                <w:tab w:pos="641" w:val="left" w:leader="none"/>
              </w:tabs>
              <w:spacing w:line="253" w:lineRule="exact" w:before="1" w:after="0"/>
              <w:ind w:left="640" w:right="0" w:hanging="361"/>
              <w:jc w:val="left"/>
              <w:rPr>
                <w:sz w:val="22"/>
              </w:rPr>
            </w:pPr>
            <w:r>
              <w:rPr>
                <w:sz w:val="22"/>
              </w:rPr>
              <w:t>Mengatur posisi pasien</w:t>
            </w:r>
          </w:p>
          <w:p>
            <w:pPr>
              <w:pStyle w:val="TableParagraph"/>
              <w:numPr>
                <w:ilvl w:val="0"/>
                <w:numId w:val="106"/>
              </w:numPr>
              <w:tabs>
                <w:tab w:pos="641" w:val="left" w:leader="none"/>
              </w:tabs>
              <w:spacing w:line="252" w:lineRule="exact" w:before="8" w:after="0"/>
              <w:ind w:left="640" w:right="94" w:hanging="360"/>
              <w:jc w:val="left"/>
              <w:rPr>
                <w:rFonts w:ascii="Carlito"/>
                <w:sz w:val="22"/>
              </w:rPr>
            </w:pPr>
            <w:r>
              <w:rPr>
                <w:sz w:val="22"/>
              </w:rPr>
              <w:t>Posisi : duduk tegak, tidak ada gerakan fisik, mata terpejam. Telapak tangan menutup dan menempel di atas</w:t>
            </w:r>
            <w:r>
              <w:rPr>
                <w:spacing w:val="1"/>
                <w:sz w:val="22"/>
              </w:rPr>
              <w:t> </w:t>
            </w:r>
            <w:r>
              <w:rPr>
                <w:sz w:val="22"/>
              </w:rPr>
              <w:t>paha.</w:t>
            </w:r>
          </w:p>
        </w:tc>
      </w:tr>
      <w:tr>
        <w:trPr>
          <w:trHeight w:val="551" w:hRule="atLeast"/>
        </w:trPr>
        <w:tc>
          <w:tcPr>
            <w:tcW w:w="1973" w:type="dxa"/>
            <w:tcBorders>
              <w:right w:val="single" w:sz="6" w:space="0" w:color="000000"/>
            </w:tcBorders>
          </w:tcPr>
          <w:p>
            <w:pPr>
              <w:pStyle w:val="TableParagraph"/>
              <w:spacing w:line="276" w:lineRule="exact"/>
              <w:ind w:left="107" w:right="579"/>
              <w:rPr>
                <w:b/>
                <w:sz w:val="24"/>
              </w:rPr>
            </w:pPr>
            <w:r>
              <w:rPr>
                <w:b/>
                <w:sz w:val="24"/>
              </w:rPr>
              <w:t>Persiapan Lingkungan</w:t>
            </w:r>
          </w:p>
        </w:tc>
        <w:tc>
          <w:tcPr>
            <w:tcW w:w="7271" w:type="dxa"/>
            <w:gridSpan w:val="2"/>
            <w:tcBorders>
              <w:left w:val="single" w:sz="6" w:space="0" w:color="000000"/>
            </w:tcBorders>
          </w:tcPr>
          <w:p>
            <w:pPr>
              <w:pStyle w:val="TableParagraph"/>
              <w:spacing w:line="268" w:lineRule="exact"/>
              <w:ind w:left="105"/>
              <w:rPr>
                <w:sz w:val="24"/>
              </w:rPr>
            </w:pPr>
            <w:r>
              <w:rPr>
                <w:sz w:val="24"/>
              </w:rPr>
              <w:t>Pintu ditutup dan memasang sketsel</w:t>
            </w:r>
          </w:p>
        </w:tc>
      </w:tr>
      <w:tr>
        <w:trPr>
          <w:trHeight w:val="5381" w:hRule="atLeast"/>
        </w:trPr>
        <w:tc>
          <w:tcPr>
            <w:tcW w:w="1973" w:type="dxa"/>
            <w:tcBorders>
              <w:right w:val="single" w:sz="6" w:space="0" w:color="000000"/>
            </w:tcBorders>
          </w:tcPr>
          <w:p>
            <w:pPr>
              <w:pStyle w:val="TableParagraph"/>
              <w:spacing w:line="272" w:lineRule="exact"/>
              <w:ind w:left="107"/>
              <w:rPr>
                <w:b/>
                <w:sz w:val="24"/>
              </w:rPr>
            </w:pPr>
            <w:r>
              <w:rPr>
                <w:b/>
                <w:sz w:val="24"/>
              </w:rPr>
              <w:t>Pelaksanaan</w:t>
            </w:r>
          </w:p>
        </w:tc>
        <w:tc>
          <w:tcPr>
            <w:tcW w:w="7271" w:type="dxa"/>
            <w:gridSpan w:val="2"/>
            <w:tcBorders>
              <w:left w:val="single" w:sz="6" w:space="0" w:color="000000"/>
            </w:tcBorders>
          </w:tcPr>
          <w:p>
            <w:pPr>
              <w:pStyle w:val="TableParagraph"/>
              <w:numPr>
                <w:ilvl w:val="0"/>
                <w:numId w:val="107"/>
              </w:numPr>
              <w:tabs>
                <w:tab w:pos="752" w:val="left" w:leader="none"/>
              </w:tabs>
              <w:spacing w:line="240" w:lineRule="auto" w:before="0" w:after="0"/>
              <w:ind w:left="751" w:right="99" w:hanging="360"/>
              <w:jc w:val="both"/>
              <w:rPr>
                <w:sz w:val="24"/>
              </w:rPr>
            </w:pPr>
            <w:r>
              <w:rPr>
                <w:sz w:val="24"/>
              </w:rPr>
              <w:t>Berikan kesempatan kepada pasien untuk bertanya jika ada yang kurang</w:t>
            </w:r>
            <w:r>
              <w:rPr>
                <w:spacing w:val="-4"/>
                <w:sz w:val="24"/>
              </w:rPr>
              <w:t> </w:t>
            </w:r>
            <w:r>
              <w:rPr>
                <w:sz w:val="24"/>
              </w:rPr>
              <w:t>jelas</w:t>
            </w:r>
          </w:p>
          <w:p>
            <w:pPr>
              <w:pStyle w:val="TableParagraph"/>
              <w:numPr>
                <w:ilvl w:val="0"/>
                <w:numId w:val="107"/>
              </w:numPr>
              <w:tabs>
                <w:tab w:pos="752" w:val="left" w:leader="none"/>
              </w:tabs>
              <w:spacing w:line="240" w:lineRule="auto" w:before="0" w:after="0"/>
              <w:ind w:left="751" w:right="0" w:hanging="361"/>
              <w:jc w:val="both"/>
              <w:rPr>
                <w:sz w:val="22"/>
              </w:rPr>
            </w:pPr>
            <w:r>
              <w:rPr>
                <w:sz w:val="22"/>
              </w:rPr>
              <w:t>Atur posisi pasien agar rileks tanpa beban</w:t>
            </w:r>
            <w:r>
              <w:rPr>
                <w:spacing w:val="-3"/>
                <w:sz w:val="22"/>
              </w:rPr>
              <w:t> </w:t>
            </w:r>
            <w:r>
              <w:rPr>
                <w:sz w:val="22"/>
              </w:rPr>
              <w:t>fisik</w:t>
            </w:r>
          </w:p>
          <w:p>
            <w:pPr>
              <w:pStyle w:val="TableParagraph"/>
              <w:numPr>
                <w:ilvl w:val="0"/>
                <w:numId w:val="107"/>
              </w:numPr>
              <w:tabs>
                <w:tab w:pos="752" w:val="left" w:leader="none"/>
              </w:tabs>
              <w:spacing w:line="240" w:lineRule="auto" w:before="0" w:after="0"/>
              <w:ind w:left="751" w:right="92" w:hanging="360"/>
              <w:jc w:val="both"/>
              <w:rPr>
                <w:sz w:val="22"/>
              </w:rPr>
            </w:pPr>
            <w:r>
              <w:rPr>
                <w:sz w:val="22"/>
              </w:rPr>
              <w:t>Instruksikan pasien untuk tarik nafas dalam sehingga rongga paru berisi udara</w:t>
            </w:r>
          </w:p>
          <w:p>
            <w:pPr>
              <w:pStyle w:val="TableParagraph"/>
              <w:numPr>
                <w:ilvl w:val="0"/>
                <w:numId w:val="107"/>
              </w:numPr>
              <w:tabs>
                <w:tab w:pos="752" w:val="left" w:leader="none"/>
              </w:tabs>
              <w:spacing w:line="240" w:lineRule="auto" w:before="0" w:after="0"/>
              <w:ind w:left="751" w:right="91" w:hanging="360"/>
              <w:jc w:val="both"/>
              <w:rPr>
                <w:sz w:val="22"/>
              </w:rPr>
            </w:pPr>
            <w:r>
              <w:rPr>
                <w:sz w:val="22"/>
              </w:rPr>
              <w:t>Intruksikan pasien secara perlahan dan menghembuskan udara dan membiarkanya  keluar  dari  setiap  bagian   anggota   tubuh, pada  waktu bersamaan minta pasien untuk memusatkan</w:t>
            </w:r>
            <w:r>
              <w:rPr>
                <w:spacing w:val="-5"/>
                <w:sz w:val="22"/>
              </w:rPr>
              <w:t> </w:t>
            </w:r>
            <w:r>
              <w:rPr>
                <w:sz w:val="22"/>
              </w:rPr>
              <w:t>perhatian</w:t>
            </w:r>
          </w:p>
          <w:p>
            <w:pPr>
              <w:pStyle w:val="TableParagraph"/>
              <w:numPr>
                <w:ilvl w:val="0"/>
                <w:numId w:val="107"/>
              </w:numPr>
              <w:tabs>
                <w:tab w:pos="807" w:val="left" w:leader="none"/>
              </w:tabs>
              <w:spacing w:line="240" w:lineRule="auto" w:before="0" w:after="0"/>
              <w:ind w:left="751" w:right="92" w:hanging="360"/>
              <w:jc w:val="both"/>
              <w:rPr>
                <w:sz w:val="22"/>
              </w:rPr>
            </w:pPr>
            <w:r>
              <w:rPr/>
              <w:tab/>
            </w:r>
            <w:r>
              <w:rPr>
                <w:sz w:val="22"/>
              </w:rPr>
              <w:t>Instruksikan pasien  untuk bernafas dengan irama normal beberapa saat ( 1-2</w:t>
            </w:r>
            <w:r>
              <w:rPr>
                <w:spacing w:val="2"/>
                <w:sz w:val="22"/>
              </w:rPr>
              <w:t> </w:t>
            </w:r>
            <w:r>
              <w:rPr>
                <w:sz w:val="22"/>
              </w:rPr>
              <w:t>menit).</w:t>
            </w:r>
          </w:p>
          <w:p>
            <w:pPr>
              <w:pStyle w:val="TableParagraph"/>
              <w:numPr>
                <w:ilvl w:val="0"/>
                <w:numId w:val="107"/>
              </w:numPr>
              <w:tabs>
                <w:tab w:pos="806" w:val="left" w:leader="none"/>
                <w:tab w:pos="807" w:val="left" w:leader="none"/>
              </w:tabs>
              <w:spacing w:line="240" w:lineRule="auto" w:before="0" w:after="0"/>
              <w:ind w:left="751" w:right="92" w:hanging="360"/>
              <w:jc w:val="left"/>
              <w:rPr>
                <w:sz w:val="22"/>
              </w:rPr>
            </w:pPr>
            <w:r>
              <w:rPr/>
              <w:tab/>
            </w:r>
            <w:r>
              <w:rPr>
                <w:sz w:val="22"/>
              </w:rPr>
              <w:t>Instruksikan pasien untuk bernafas dalam, kemudian menghembuskan secara perlahan dan merasakan saat ini udara mengalir dari tangan,kaki, menuju keparu-paru kemudian udara dan rasakan udara mengalir keseluruh tubuh</w:t>
            </w:r>
          </w:p>
          <w:p>
            <w:pPr>
              <w:pStyle w:val="TableParagraph"/>
              <w:numPr>
                <w:ilvl w:val="0"/>
                <w:numId w:val="107"/>
              </w:numPr>
              <w:tabs>
                <w:tab w:pos="752" w:val="left" w:leader="none"/>
              </w:tabs>
              <w:spacing w:line="240" w:lineRule="auto" w:before="0" w:after="0"/>
              <w:ind w:left="751" w:right="91" w:hanging="360"/>
              <w:jc w:val="both"/>
              <w:rPr>
                <w:sz w:val="22"/>
              </w:rPr>
            </w:pPr>
            <w:r>
              <w:rPr>
                <w:sz w:val="22"/>
              </w:rPr>
              <w:t>Minta pasien untuk memusatkan perhatian pada kaki dan tangan,udara yang mengalir dan merasakan keluar dari ujung-ujung jaritangan dan kai dan rasakan</w:t>
            </w:r>
            <w:r>
              <w:rPr>
                <w:spacing w:val="-1"/>
                <w:sz w:val="22"/>
              </w:rPr>
              <w:t> </w:t>
            </w:r>
            <w:r>
              <w:rPr>
                <w:sz w:val="22"/>
              </w:rPr>
              <w:t>kehangatanya</w:t>
            </w:r>
          </w:p>
          <w:p>
            <w:pPr>
              <w:pStyle w:val="TableParagraph"/>
              <w:numPr>
                <w:ilvl w:val="0"/>
                <w:numId w:val="107"/>
              </w:numPr>
              <w:tabs>
                <w:tab w:pos="752" w:val="left" w:leader="none"/>
              </w:tabs>
              <w:spacing w:line="240" w:lineRule="auto" w:before="0" w:after="0"/>
              <w:ind w:left="751" w:right="94" w:hanging="360"/>
              <w:jc w:val="both"/>
              <w:rPr>
                <w:sz w:val="22"/>
              </w:rPr>
            </w:pPr>
            <w:r>
              <w:rPr>
                <w:sz w:val="22"/>
              </w:rPr>
              <w:t>Instruksikan pasien untuk mengulangi teknik ini apabila rasa nyeri kembali lagi</w:t>
            </w:r>
          </w:p>
          <w:p>
            <w:pPr>
              <w:pStyle w:val="TableParagraph"/>
              <w:numPr>
                <w:ilvl w:val="0"/>
                <w:numId w:val="107"/>
              </w:numPr>
              <w:tabs>
                <w:tab w:pos="752" w:val="left" w:leader="none"/>
              </w:tabs>
              <w:spacing w:line="252" w:lineRule="exact" w:before="0" w:after="0"/>
              <w:ind w:left="751" w:right="0" w:hanging="361"/>
              <w:jc w:val="both"/>
              <w:rPr>
                <w:sz w:val="22"/>
              </w:rPr>
            </w:pPr>
            <w:r>
              <w:rPr>
                <w:sz w:val="22"/>
              </w:rPr>
              <w:t>Setelah pasien merasakan ketenangan, minta pasien untuk</w:t>
            </w:r>
            <w:r>
              <w:rPr>
                <w:spacing w:val="-6"/>
                <w:sz w:val="22"/>
              </w:rPr>
              <w:t> </w:t>
            </w:r>
            <w:r>
              <w:rPr>
                <w:sz w:val="22"/>
              </w:rPr>
              <w:t>melakukan</w:t>
            </w:r>
          </w:p>
          <w:p>
            <w:pPr>
              <w:pStyle w:val="TableParagraph"/>
              <w:spacing w:line="262" w:lineRule="exact"/>
              <w:ind w:left="105"/>
              <w:jc w:val="both"/>
              <w:rPr>
                <w:sz w:val="24"/>
              </w:rPr>
            </w:pPr>
            <w:r>
              <w:rPr>
                <w:sz w:val="24"/>
              </w:rPr>
              <w:t>secara mandiri</w:t>
            </w:r>
          </w:p>
        </w:tc>
      </w:tr>
      <w:tr>
        <w:trPr>
          <w:trHeight w:val="1293" w:hRule="atLeast"/>
        </w:trPr>
        <w:tc>
          <w:tcPr>
            <w:tcW w:w="1973" w:type="dxa"/>
            <w:tcBorders>
              <w:right w:val="single" w:sz="6" w:space="0" w:color="000000"/>
            </w:tcBorders>
          </w:tcPr>
          <w:p>
            <w:pPr>
              <w:pStyle w:val="TableParagraph"/>
              <w:spacing w:line="275" w:lineRule="exact"/>
              <w:ind w:left="107"/>
              <w:rPr>
                <w:b/>
                <w:sz w:val="24"/>
              </w:rPr>
            </w:pPr>
            <w:r>
              <w:rPr>
                <w:b/>
                <w:sz w:val="24"/>
              </w:rPr>
              <w:t>Sikap</w:t>
            </w:r>
          </w:p>
        </w:tc>
        <w:tc>
          <w:tcPr>
            <w:tcW w:w="7271" w:type="dxa"/>
            <w:gridSpan w:val="2"/>
            <w:tcBorders>
              <w:left w:val="single" w:sz="6" w:space="0" w:color="000000"/>
            </w:tcBorders>
          </w:tcPr>
          <w:p>
            <w:pPr>
              <w:pStyle w:val="TableParagraph"/>
              <w:spacing w:line="273" w:lineRule="exact"/>
              <w:ind w:left="105"/>
              <w:rPr>
                <w:b/>
                <w:sz w:val="24"/>
              </w:rPr>
            </w:pPr>
            <w:r>
              <w:rPr>
                <w:b/>
                <w:sz w:val="24"/>
              </w:rPr>
              <w:t>Sikap Selama Pelaksanaan :</w:t>
            </w:r>
          </w:p>
          <w:p>
            <w:pPr>
              <w:pStyle w:val="TableParagraph"/>
              <w:numPr>
                <w:ilvl w:val="0"/>
                <w:numId w:val="108"/>
              </w:numPr>
              <w:tabs>
                <w:tab w:pos="783" w:val="left" w:leader="none"/>
              </w:tabs>
              <w:spacing w:line="251" w:lineRule="exact" w:before="0" w:after="0"/>
              <w:ind w:left="782" w:right="0" w:hanging="361"/>
              <w:jc w:val="left"/>
              <w:rPr>
                <w:sz w:val="22"/>
              </w:rPr>
            </w:pPr>
            <w:r>
              <w:rPr>
                <w:sz w:val="22"/>
              </w:rPr>
              <w:t>Menunjukkan sikap sopan dan</w:t>
            </w:r>
            <w:r>
              <w:rPr>
                <w:spacing w:val="-4"/>
                <w:sz w:val="22"/>
              </w:rPr>
              <w:t> </w:t>
            </w:r>
            <w:r>
              <w:rPr>
                <w:sz w:val="22"/>
              </w:rPr>
              <w:t>ramah</w:t>
            </w:r>
          </w:p>
          <w:p>
            <w:pPr>
              <w:pStyle w:val="TableParagraph"/>
              <w:numPr>
                <w:ilvl w:val="0"/>
                <w:numId w:val="108"/>
              </w:numPr>
              <w:tabs>
                <w:tab w:pos="783" w:val="left" w:leader="none"/>
              </w:tabs>
              <w:spacing w:line="252" w:lineRule="exact" w:before="0" w:after="0"/>
              <w:ind w:left="782" w:right="0" w:hanging="361"/>
              <w:jc w:val="left"/>
              <w:rPr>
                <w:sz w:val="22"/>
              </w:rPr>
            </w:pPr>
            <w:r>
              <w:rPr>
                <w:sz w:val="22"/>
              </w:rPr>
              <w:t>Menjamin Privacy</w:t>
            </w:r>
            <w:r>
              <w:rPr>
                <w:spacing w:val="-4"/>
                <w:sz w:val="22"/>
              </w:rPr>
              <w:t> </w:t>
            </w:r>
            <w:r>
              <w:rPr>
                <w:sz w:val="22"/>
              </w:rPr>
              <w:t>pasien</w:t>
            </w:r>
          </w:p>
          <w:p>
            <w:pPr>
              <w:pStyle w:val="TableParagraph"/>
              <w:numPr>
                <w:ilvl w:val="0"/>
                <w:numId w:val="108"/>
              </w:numPr>
              <w:tabs>
                <w:tab w:pos="783" w:val="left" w:leader="none"/>
              </w:tabs>
              <w:spacing w:line="252" w:lineRule="exact" w:before="0" w:after="0"/>
              <w:ind w:left="782" w:right="0" w:hanging="361"/>
              <w:jc w:val="left"/>
              <w:rPr>
                <w:sz w:val="22"/>
              </w:rPr>
            </w:pPr>
            <w:r>
              <w:rPr>
                <w:sz w:val="22"/>
              </w:rPr>
              <w:t>Bekerja dengan</w:t>
            </w:r>
            <w:r>
              <w:rPr>
                <w:spacing w:val="-1"/>
                <w:sz w:val="22"/>
              </w:rPr>
              <w:t> </w:t>
            </w:r>
            <w:r>
              <w:rPr>
                <w:sz w:val="22"/>
              </w:rPr>
              <w:t>teliti</w:t>
            </w:r>
          </w:p>
          <w:p>
            <w:pPr>
              <w:pStyle w:val="TableParagraph"/>
              <w:numPr>
                <w:ilvl w:val="0"/>
                <w:numId w:val="108"/>
              </w:numPr>
              <w:tabs>
                <w:tab w:pos="783" w:val="left" w:leader="none"/>
              </w:tabs>
              <w:spacing w:line="242" w:lineRule="exact" w:before="2" w:after="0"/>
              <w:ind w:left="782" w:right="0" w:hanging="361"/>
              <w:jc w:val="left"/>
              <w:rPr>
                <w:rFonts w:ascii="Carlito"/>
                <w:sz w:val="22"/>
              </w:rPr>
            </w:pPr>
            <w:r>
              <w:rPr>
                <w:sz w:val="22"/>
              </w:rPr>
              <w:t>Memperhatikan body</w:t>
            </w:r>
            <w:r>
              <w:rPr>
                <w:spacing w:val="-2"/>
                <w:sz w:val="22"/>
              </w:rPr>
              <w:t> </w:t>
            </w:r>
            <w:r>
              <w:rPr>
                <w:sz w:val="22"/>
              </w:rPr>
              <w:t>mekanism</w:t>
            </w:r>
          </w:p>
        </w:tc>
      </w:tr>
      <w:tr>
        <w:trPr>
          <w:trHeight w:val="277" w:hRule="atLeast"/>
        </w:trPr>
        <w:tc>
          <w:tcPr>
            <w:tcW w:w="1973" w:type="dxa"/>
            <w:tcBorders>
              <w:right w:val="single" w:sz="6" w:space="0" w:color="000000"/>
            </w:tcBorders>
          </w:tcPr>
          <w:p>
            <w:pPr>
              <w:pStyle w:val="TableParagraph"/>
              <w:spacing w:line="258" w:lineRule="exact"/>
              <w:ind w:left="107"/>
              <w:rPr>
                <w:b/>
                <w:sz w:val="24"/>
              </w:rPr>
            </w:pPr>
            <w:r>
              <w:rPr>
                <w:b/>
                <w:sz w:val="24"/>
              </w:rPr>
              <w:t>Evaluasi</w:t>
            </w:r>
          </w:p>
        </w:tc>
        <w:tc>
          <w:tcPr>
            <w:tcW w:w="7271" w:type="dxa"/>
            <w:gridSpan w:val="2"/>
            <w:tcBorders>
              <w:left w:val="single" w:sz="6" w:space="0" w:color="000000"/>
            </w:tcBorders>
          </w:tcPr>
          <w:p>
            <w:pPr>
              <w:pStyle w:val="TableParagraph"/>
              <w:spacing w:line="258" w:lineRule="exact"/>
              <w:ind w:left="105"/>
              <w:rPr>
                <w:sz w:val="24"/>
              </w:rPr>
            </w:pPr>
            <w:r>
              <w:rPr>
                <w:sz w:val="24"/>
              </w:rPr>
              <w:t>Tanyakan keadaan dan kenyamanan pasien setelah tindakan</w:t>
            </w:r>
          </w:p>
        </w:tc>
      </w:tr>
    </w:tbl>
    <w:p>
      <w:pPr>
        <w:spacing w:after="0" w:line="258" w:lineRule="exact"/>
        <w:rPr>
          <w:sz w:val="24"/>
        </w:rPr>
        <w:sectPr>
          <w:headerReference w:type="default" r:id="rId224"/>
          <w:footerReference w:type="default" r:id="rId225"/>
          <w:pgSz w:w="11910" w:h="16840"/>
          <w:pgMar w:header="0" w:footer="975" w:top="1420" w:bottom="1160" w:left="980" w:right="960"/>
          <w:pgNumType w:start="92"/>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3936"/>
        <w:gridCol w:w="3221"/>
      </w:tblGrid>
      <w:tr>
        <w:trPr>
          <w:trHeight w:val="552" w:hRule="atLeast"/>
        </w:trPr>
        <w:tc>
          <w:tcPr>
            <w:tcW w:w="2086" w:type="dxa"/>
            <w:vMerge w:val="restart"/>
          </w:tcPr>
          <w:p>
            <w:pPr>
              <w:pStyle w:val="TableParagraph"/>
              <w:spacing w:before="7"/>
              <w:rPr>
                <w:i/>
                <w:sz w:val="20"/>
              </w:rPr>
            </w:pPr>
          </w:p>
          <w:p>
            <w:pPr>
              <w:pStyle w:val="TableParagraph"/>
              <w:ind w:left="148"/>
              <w:rPr>
                <w:sz w:val="20"/>
              </w:rPr>
            </w:pPr>
            <w:r>
              <w:rPr>
                <w:sz w:val="20"/>
              </w:rPr>
              <w:drawing>
                <wp:inline distT="0" distB="0" distL="0" distR="0">
                  <wp:extent cx="1127377" cy="1156430"/>
                  <wp:effectExtent l="0" t="0" r="0" b="0"/>
                  <wp:docPr id="37" name="image24.jpeg"/>
                  <wp:cNvGraphicFramePr>
                    <a:graphicFrameLocks noChangeAspect="1"/>
                  </wp:cNvGraphicFramePr>
                  <a:graphic>
                    <a:graphicData uri="http://schemas.openxmlformats.org/drawingml/2006/picture">
                      <pic:pic>
                        <pic:nvPicPr>
                          <pic:cNvPr id="38" name="image24.jpeg"/>
                          <pic:cNvPicPr/>
                        </pic:nvPicPr>
                        <pic:blipFill>
                          <a:blip r:embed="rId213" cstate="print"/>
                          <a:stretch>
                            <a:fillRect/>
                          </a:stretch>
                        </pic:blipFill>
                        <pic:spPr>
                          <a:xfrm>
                            <a:off x="0" y="0"/>
                            <a:ext cx="1127377" cy="1156430"/>
                          </a:xfrm>
                          <a:prstGeom prst="rect">
                            <a:avLst/>
                          </a:prstGeom>
                        </pic:spPr>
                      </pic:pic>
                    </a:graphicData>
                  </a:graphic>
                </wp:inline>
              </w:drawing>
            </w:r>
            <w:r>
              <w:rPr>
                <w:sz w:val="20"/>
              </w:rPr>
            </w:r>
          </w:p>
        </w:tc>
        <w:tc>
          <w:tcPr>
            <w:tcW w:w="3936" w:type="dxa"/>
          </w:tcPr>
          <w:p>
            <w:pPr>
              <w:pStyle w:val="TableParagraph"/>
              <w:spacing w:line="273" w:lineRule="exact"/>
              <w:ind w:left="424" w:right="418"/>
              <w:jc w:val="center"/>
              <w:rPr>
                <w:b/>
                <w:sz w:val="24"/>
              </w:rPr>
            </w:pPr>
            <w:r>
              <w:rPr>
                <w:b/>
                <w:sz w:val="24"/>
              </w:rPr>
              <w:t>POLTEKKES KEMENKES</w:t>
            </w:r>
          </w:p>
          <w:p>
            <w:pPr>
              <w:pStyle w:val="TableParagraph"/>
              <w:spacing w:line="259" w:lineRule="exact"/>
              <w:ind w:left="424" w:right="415"/>
              <w:jc w:val="center"/>
              <w:rPr>
                <w:b/>
                <w:sz w:val="24"/>
              </w:rPr>
            </w:pPr>
            <w:r>
              <w:rPr>
                <w:b/>
                <w:sz w:val="24"/>
              </w:rPr>
              <w:t>MALANG</w:t>
            </w:r>
          </w:p>
        </w:tc>
        <w:tc>
          <w:tcPr>
            <w:tcW w:w="3221" w:type="dxa"/>
          </w:tcPr>
          <w:p>
            <w:pPr>
              <w:pStyle w:val="TableParagraph"/>
              <w:spacing w:line="273" w:lineRule="exact"/>
              <w:ind w:left="108"/>
              <w:rPr>
                <w:b/>
                <w:sz w:val="24"/>
              </w:rPr>
            </w:pPr>
            <w:r>
              <w:rPr>
                <w:b/>
                <w:sz w:val="24"/>
              </w:rPr>
              <w:t>No. Dokumen</w:t>
            </w:r>
            <w:r>
              <w:rPr>
                <w:b/>
                <w:spacing w:val="-7"/>
                <w:sz w:val="24"/>
              </w:rPr>
              <w:t> </w:t>
            </w:r>
            <w:r>
              <w:rPr>
                <w:b/>
                <w:sz w:val="24"/>
              </w:rPr>
              <w:t>:</w:t>
            </w:r>
          </w:p>
          <w:p>
            <w:pPr>
              <w:pStyle w:val="TableParagraph"/>
              <w:spacing w:line="259" w:lineRule="exact"/>
              <w:ind w:left="108"/>
              <w:rPr>
                <w:b/>
                <w:sz w:val="24"/>
              </w:rPr>
            </w:pPr>
            <w:r>
              <w:rPr>
                <w:b/>
                <w:sz w:val="24"/>
              </w:rPr>
              <w:t>SOP.KDM.055</w:t>
            </w:r>
          </w:p>
        </w:tc>
      </w:tr>
      <w:tr>
        <w:trPr>
          <w:trHeight w:val="551" w:hRule="atLeast"/>
        </w:trPr>
        <w:tc>
          <w:tcPr>
            <w:tcW w:w="2086" w:type="dxa"/>
            <w:vMerge/>
            <w:tcBorders>
              <w:top w:val="nil"/>
            </w:tcBorders>
          </w:tcPr>
          <w:p>
            <w:pPr>
              <w:rPr>
                <w:sz w:val="2"/>
                <w:szCs w:val="2"/>
              </w:rPr>
            </w:pPr>
          </w:p>
        </w:tc>
        <w:tc>
          <w:tcPr>
            <w:tcW w:w="3936" w:type="dxa"/>
          </w:tcPr>
          <w:p>
            <w:pPr>
              <w:pStyle w:val="TableParagraph"/>
              <w:spacing w:line="268" w:lineRule="exact"/>
              <w:ind w:left="424" w:right="427"/>
              <w:jc w:val="center"/>
              <w:rPr>
                <w:sz w:val="24"/>
              </w:rPr>
            </w:pPr>
            <w:r>
              <w:rPr>
                <w:sz w:val="24"/>
              </w:rPr>
              <w:t>STANDARD OPERASIONAL</w:t>
            </w:r>
          </w:p>
          <w:p>
            <w:pPr>
              <w:pStyle w:val="TableParagraph"/>
              <w:spacing w:line="264" w:lineRule="exact"/>
              <w:ind w:left="421" w:right="427"/>
              <w:jc w:val="center"/>
              <w:rPr>
                <w:sz w:val="24"/>
              </w:rPr>
            </w:pPr>
            <w:r>
              <w:rPr>
                <w:sz w:val="24"/>
              </w:rPr>
              <w:t>PROSEDUR</w:t>
            </w:r>
          </w:p>
        </w:tc>
        <w:tc>
          <w:tcPr>
            <w:tcW w:w="3221" w:type="dxa"/>
          </w:tcPr>
          <w:p>
            <w:pPr>
              <w:pStyle w:val="TableParagraph"/>
              <w:spacing w:line="276" w:lineRule="exact"/>
              <w:ind w:left="108" w:right="1903"/>
              <w:rPr>
                <w:b/>
                <w:sz w:val="24"/>
              </w:rPr>
            </w:pPr>
            <w:r>
              <w:rPr>
                <w:b/>
                <w:sz w:val="24"/>
              </w:rPr>
              <w:t>No. Revisi : 00</w:t>
            </w:r>
          </w:p>
        </w:tc>
      </w:tr>
      <w:tr>
        <w:trPr>
          <w:trHeight w:val="551" w:hRule="atLeast"/>
        </w:trPr>
        <w:tc>
          <w:tcPr>
            <w:tcW w:w="2086" w:type="dxa"/>
            <w:vMerge/>
            <w:tcBorders>
              <w:top w:val="nil"/>
            </w:tcBorders>
          </w:tcPr>
          <w:p>
            <w:pPr>
              <w:rPr>
                <w:sz w:val="2"/>
                <w:szCs w:val="2"/>
              </w:rPr>
            </w:pPr>
          </w:p>
        </w:tc>
        <w:tc>
          <w:tcPr>
            <w:tcW w:w="3936" w:type="dxa"/>
            <w:vMerge w:val="restart"/>
          </w:tcPr>
          <w:p>
            <w:pPr>
              <w:pStyle w:val="TableParagraph"/>
              <w:spacing w:before="7"/>
              <w:rPr>
                <w:i/>
                <w:sz w:val="23"/>
              </w:rPr>
            </w:pPr>
          </w:p>
          <w:p>
            <w:pPr>
              <w:pStyle w:val="TableParagraph"/>
              <w:ind w:left="796"/>
              <w:rPr>
                <w:b/>
                <w:sz w:val="24"/>
              </w:rPr>
            </w:pPr>
            <w:r>
              <w:rPr>
                <w:b/>
                <w:sz w:val="24"/>
              </w:rPr>
              <w:t>TEHNIK DISTRAKSI</w:t>
            </w:r>
          </w:p>
        </w:tc>
        <w:tc>
          <w:tcPr>
            <w:tcW w:w="3221" w:type="dxa"/>
          </w:tcPr>
          <w:p>
            <w:pPr>
              <w:pStyle w:val="TableParagraph"/>
              <w:spacing w:line="272" w:lineRule="exact"/>
              <w:ind w:left="108"/>
              <w:rPr>
                <w:b/>
                <w:sz w:val="24"/>
              </w:rPr>
            </w:pPr>
            <w:r>
              <w:rPr>
                <w:b/>
                <w:sz w:val="24"/>
              </w:rPr>
              <w:t>Tanggal Terbit :</w:t>
            </w:r>
          </w:p>
        </w:tc>
      </w:tr>
      <w:tr>
        <w:trPr>
          <w:trHeight w:val="553" w:hRule="atLeast"/>
        </w:trPr>
        <w:tc>
          <w:tcPr>
            <w:tcW w:w="2086" w:type="dxa"/>
            <w:vMerge/>
            <w:tcBorders>
              <w:top w:val="nil"/>
            </w:tcBorders>
          </w:tcPr>
          <w:p>
            <w:pPr>
              <w:rPr>
                <w:sz w:val="2"/>
                <w:szCs w:val="2"/>
              </w:rPr>
            </w:pPr>
          </w:p>
        </w:tc>
        <w:tc>
          <w:tcPr>
            <w:tcW w:w="3936" w:type="dxa"/>
            <w:vMerge/>
            <w:tcBorders>
              <w:top w:val="nil"/>
            </w:tcBorders>
          </w:tcPr>
          <w:p>
            <w:pPr>
              <w:rPr>
                <w:sz w:val="2"/>
                <w:szCs w:val="2"/>
              </w:rPr>
            </w:pPr>
          </w:p>
        </w:tc>
        <w:tc>
          <w:tcPr>
            <w:tcW w:w="3221" w:type="dxa"/>
          </w:tcPr>
          <w:p>
            <w:pPr>
              <w:pStyle w:val="TableParagraph"/>
              <w:spacing w:line="275" w:lineRule="exact"/>
              <w:ind w:left="108"/>
              <w:rPr>
                <w:b/>
                <w:sz w:val="24"/>
              </w:rPr>
            </w:pPr>
            <w:r>
              <w:rPr>
                <w:b/>
                <w:sz w:val="24"/>
              </w:rPr>
              <w:t>Halaman :</w:t>
            </w:r>
          </w:p>
        </w:tc>
      </w:tr>
      <w:tr>
        <w:trPr>
          <w:trHeight w:val="551" w:hRule="atLeast"/>
        </w:trPr>
        <w:tc>
          <w:tcPr>
            <w:tcW w:w="6022" w:type="dxa"/>
            <w:gridSpan w:val="2"/>
          </w:tcPr>
          <w:p>
            <w:pPr>
              <w:pStyle w:val="TableParagraph"/>
              <w:spacing w:line="273" w:lineRule="exact"/>
              <w:ind w:left="107"/>
              <w:rPr>
                <w:b/>
                <w:sz w:val="24"/>
              </w:rPr>
            </w:pPr>
            <w:r>
              <w:rPr>
                <w:b/>
                <w:sz w:val="24"/>
              </w:rPr>
              <w:t>Unit : Laboratorium Keperawatan</w:t>
            </w:r>
          </w:p>
        </w:tc>
        <w:tc>
          <w:tcPr>
            <w:tcW w:w="3221" w:type="dxa"/>
          </w:tcPr>
          <w:p>
            <w:pPr>
              <w:pStyle w:val="TableParagraph"/>
              <w:spacing w:line="276" w:lineRule="exact"/>
              <w:ind w:left="108" w:right="503"/>
              <w:rPr>
                <w:b/>
                <w:sz w:val="24"/>
              </w:rPr>
            </w:pPr>
            <w:r>
              <w:rPr>
                <w:b/>
                <w:sz w:val="24"/>
              </w:rPr>
              <w:t>Petugas / pelaksana: Perawat, dosen, CI, Mhs.</w:t>
            </w:r>
          </w:p>
        </w:tc>
      </w:tr>
      <w:tr>
        <w:trPr>
          <w:trHeight w:val="827" w:hRule="atLeast"/>
        </w:trPr>
        <w:tc>
          <w:tcPr>
            <w:tcW w:w="2086" w:type="dxa"/>
          </w:tcPr>
          <w:p>
            <w:pPr>
              <w:pStyle w:val="TableParagraph"/>
              <w:spacing w:line="272" w:lineRule="exact"/>
              <w:ind w:left="107"/>
              <w:rPr>
                <w:b/>
                <w:sz w:val="24"/>
              </w:rPr>
            </w:pPr>
            <w:r>
              <w:rPr>
                <w:b/>
                <w:sz w:val="24"/>
              </w:rPr>
              <w:t>Pengertian</w:t>
            </w:r>
          </w:p>
        </w:tc>
        <w:tc>
          <w:tcPr>
            <w:tcW w:w="7157" w:type="dxa"/>
            <w:gridSpan w:val="2"/>
          </w:tcPr>
          <w:p>
            <w:pPr>
              <w:pStyle w:val="TableParagraph"/>
              <w:ind w:left="107"/>
              <w:rPr>
                <w:sz w:val="24"/>
              </w:rPr>
            </w:pPr>
            <w:r>
              <w:rPr>
                <w:sz w:val="24"/>
              </w:rPr>
              <w:t>Suatu metode untuk menghilangkan nyeri dengan cara mengalihkan perhatian pasien pada hal-hal lain sehingga pasien akan lupa terhadap</w:t>
            </w:r>
          </w:p>
          <w:p>
            <w:pPr>
              <w:pStyle w:val="TableParagraph"/>
              <w:spacing w:line="264" w:lineRule="exact"/>
              <w:ind w:left="107"/>
              <w:rPr>
                <w:sz w:val="24"/>
              </w:rPr>
            </w:pPr>
            <w:r>
              <w:rPr>
                <w:sz w:val="24"/>
              </w:rPr>
              <w:t>nyeri yang dirasakan</w:t>
            </w:r>
          </w:p>
        </w:tc>
      </w:tr>
      <w:tr>
        <w:trPr>
          <w:trHeight w:val="276" w:hRule="atLeast"/>
        </w:trPr>
        <w:tc>
          <w:tcPr>
            <w:tcW w:w="2086" w:type="dxa"/>
          </w:tcPr>
          <w:p>
            <w:pPr>
              <w:pStyle w:val="TableParagraph"/>
              <w:spacing w:line="256" w:lineRule="exact"/>
              <w:ind w:left="107"/>
              <w:rPr>
                <w:b/>
                <w:sz w:val="24"/>
              </w:rPr>
            </w:pPr>
            <w:r>
              <w:rPr>
                <w:b/>
                <w:sz w:val="24"/>
              </w:rPr>
              <w:t>Indikasi</w:t>
            </w:r>
          </w:p>
        </w:tc>
        <w:tc>
          <w:tcPr>
            <w:tcW w:w="7157" w:type="dxa"/>
            <w:gridSpan w:val="2"/>
          </w:tcPr>
          <w:p>
            <w:pPr>
              <w:pStyle w:val="TableParagraph"/>
              <w:spacing w:line="256" w:lineRule="exact"/>
              <w:ind w:left="107"/>
              <w:rPr>
                <w:sz w:val="24"/>
              </w:rPr>
            </w:pPr>
            <w:r>
              <w:rPr>
                <w:sz w:val="24"/>
              </w:rPr>
              <w:t>1. Pasien dengan nyeri</w:t>
            </w:r>
          </w:p>
        </w:tc>
      </w:tr>
      <w:tr>
        <w:trPr>
          <w:trHeight w:val="551" w:hRule="atLeast"/>
        </w:trPr>
        <w:tc>
          <w:tcPr>
            <w:tcW w:w="2086" w:type="dxa"/>
          </w:tcPr>
          <w:p>
            <w:pPr>
              <w:pStyle w:val="TableParagraph"/>
              <w:spacing w:line="273" w:lineRule="exact"/>
              <w:ind w:left="107"/>
              <w:rPr>
                <w:b/>
                <w:sz w:val="24"/>
              </w:rPr>
            </w:pPr>
            <w:r>
              <w:rPr>
                <w:b/>
                <w:sz w:val="24"/>
              </w:rPr>
              <w:t>Tujuan</w:t>
            </w:r>
          </w:p>
        </w:tc>
        <w:tc>
          <w:tcPr>
            <w:tcW w:w="7157" w:type="dxa"/>
            <w:gridSpan w:val="2"/>
          </w:tcPr>
          <w:p>
            <w:pPr>
              <w:pStyle w:val="TableParagraph"/>
              <w:spacing w:line="268" w:lineRule="exact"/>
              <w:ind w:left="107"/>
              <w:rPr>
                <w:sz w:val="24"/>
              </w:rPr>
            </w:pPr>
            <w:r>
              <w:rPr>
                <w:sz w:val="24"/>
              </w:rPr>
              <w:t>1. Mengurangi rasa nyeri</w:t>
            </w:r>
          </w:p>
        </w:tc>
      </w:tr>
      <w:tr>
        <w:trPr>
          <w:trHeight w:val="1057" w:hRule="atLeast"/>
        </w:trPr>
        <w:tc>
          <w:tcPr>
            <w:tcW w:w="2086" w:type="dxa"/>
          </w:tcPr>
          <w:p>
            <w:pPr>
              <w:pStyle w:val="TableParagraph"/>
              <w:ind w:left="107"/>
              <w:rPr>
                <w:b/>
                <w:sz w:val="24"/>
              </w:rPr>
            </w:pPr>
            <w:r>
              <w:rPr>
                <w:b/>
                <w:sz w:val="24"/>
              </w:rPr>
              <w:t>Persiapan tempat dan alat</w:t>
            </w:r>
          </w:p>
        </w:tc>
        <w:tc>
          <w:tcPr>
            <w:tcW w:w="7157" w:type="dxa"/>
            <w:gridSpan w:val="2"/>
          </w:tcPr>
          <w:p>
            <w:pPr>
              <w:pStyle w:val="TableParagraph"/>
              <w:ind w:left="107" w:right="2774"/>
              <w:rPr>
                <w:sz w:val="24"/>
              </w:rPr>
            </w:pPr>
            <w:r>
              <w:rPr>
                <w:sz w:val="24"/>
              </w:rPr>
              <w:t>Siapkan lingkungan yang aman dan nyaman Alat:</w:t>
            </w:r>
          </w:p>
          <w:p>
            <w:pPr>
              <w:pStyle w:val="TableParagraph"/>
              <w:numPr>
                <w:ilvl w:val="0"/>
                <w:numId w:val="109"/>
              </w:numPr>
              <w:tabs>
                <w:tab w:pos="827" w:val="left" w:leader="none"/>
                <w:tab w:pos="828" w:val="left" w:leader="none"/>
              </w:tabs>
              <w:spacing w:line="240" w:lineRule="auto" w:before="0" w:after="0"/>
              <w:ind w:left="827" w:right="0" w:hanging="361"/>
              <w:jc w:val="left"/>
              <w:rPr>
                <w:sz w:val="22"/>
              </w:rPr>
            </w:pPr>
            <w:r>
              <w:rPr>
                <w:sz w:val="22"/>
              </w:rPr>
              <w:t>Mendengarkan</w:t>
            </w:r>
            <w:r>
              <w:rPr>
                <w:spacing w:val="-1"/>
                <w:sz w:val="22"/>
              </w:rPr>
              <w:t> </w:t>
            </w:r>
            <w:r>
              <w:rPr>
                <w:sz w:val="22"/>
              </w:rPr>
              <w:t>lagu</w:t>
            </w:r>
          </w:p>
          <w:p>
            <w:pPr>
              <w:pStyle w:val="TableParagraph"/>
              <w:numPr>
                <w:ilvl w:val="0"/>
                <w:numId w:val="109"/>
              </w:numPr>
              <w:tabs>
                <w:tab w:pos="827" w:val="left" w:leader="none"/>
                <w:tab w:pos="828" w:val="left" w:leader="none"/>
              </w:tabs>
              <w:spacing w:line="238" w:lineRule="exact" w:before="0" w:after="0"/>
              <w:ind w:left="827" w:right="0" w:hanging="361"/>
              <w:jc w:val="left"/>
              <w:rPr>
                <w:sz w:val="22"/>
              </w:rPr>
            </w:pPr>
            <w:r>
              <w:rPr>
                <w:sz w:val="22"/>
              </w:rPr>
              <w:t>Menonton</w:t>
            </w:r>
            <w:r>
              <w:rPr>
                <w:spacing w:val="-3"/>
                <w:sz w:val="22"/>
              </w:rPr>
              <w:t> </w:t>
            </w:r>
            <w:r>
              <w:rPr>
                <w:sz w:val="22"/>
              </w:rPr>
              <w:t>TV</w:t>
            </w:r>
          </w:p>
        </w:tc>
      </w:tr>
      <w:tr>
        <w:trPr>
          <w:trHeight w:val="505" w:hRule="atLeast"/>
        </w:trPr>
        <w:tc>
          <w:tcPr>
            <w:tcW w:w="2086" w:type="dxa"/>
          </w:tcPr>
          <w:p>
            <w:pPr>
              <w:pStyle w:val="TableParagraph"/>
              <w:spacing w:line="273" w:lineRule="exact"/>
              <w:ind w:left="107"/>
              <w:rPr>
                <w:b/>
                <w:sz w:val="24"/>
              </w:rPr>
            </w:pPr>
            <w:r>
              <w:rPr>
                <w:b/>
                <w:sz w:val="24"/>
              </w:rPr>
              <w:t>Persiapan pasien</w:t>
            </w:r>
          </w:p>
        </w:tc>
        <w:tc>
          <w:tcPr>
            <w:tcW w:w="7157" w:type="dxa"/>
            <w:gridSpan w:val="2"/>
          </w:tcPr>
          <w:p>
            <w:pPr>
              <w:pStyle w:val="TableParagraph"/>
              <w:numPr>
                <w:ilvl w:val="0"/>
                <w:numId w:val="110"/>
              </w:numPr>
              <w:tabs>
                <w:tab w:pos="644" w:val="left" w:leader="none"/>
              </w:tabs>
              <w:spacing w:line="247" w:lineRule="exact" w:before="0" w:after="0"/>
              <w:ind w:left="643" w:right="0" w:hanging="361"/>
              <w:jc w:val="left"/>
              <w:rPr>
                <w:sz w:val="22"/>
              </w:rPr>
            </w:pPr>
            <w:r>
              <w:rPr>
                <w:sz w:val="22"/>
              </w:rPr>
              <w:t>Menjelaskan pada pasien tentang tindakan yang akan</w:t>
            </w:r>
            <w:r>
              <w:rPr>
                <w:spacing w:val="-7"/>
                <w:sz w:val="22"/>
              </w:rPr>
              <w:t> </w:t>
            </w:r>
            <w:r>
              <w:rPr>
                <w:sz w:val="22"/>
              </w:rPr>
              <w:t>dilakukan</w:t>
            </w:r>
          </w:p>
          <w:p>
            <w:pPr>
              <w:pStyle w:val="TableParagraph"/>
              <w:numPr>
                <w:ilvl w:val="0"/>
                <w:numId w:val="110"/>
              </w:numPr>
              <w:tabs>
                <w:tab w:pos="644" w:val="left" w:leader="none"/>
              </w:tabs>
              <w:spacing w:line="238" w:lineRule="exact" w:before="1" w:after="0"/>
              <w:ind w:left="643" w:right="0" w:hanging="361"/>
              <w:jc w:val="left"/>
              <w:rPr>
                <w:sz w:val="22"/>
              </w:rPr>
            </w:pPr>
            <w:r>
              <w:rPr>
                <w:sz w:val="22"/>
              </w:rPr>
              <w:t>Mengatur posisi pasien</w:t>
            </w:r>
          </w:p>
        </w:tc>
      </w:tr>
      <w:tr>
        <w:trPr>
          <w:trHeight w:val="551" w:hRule="atLeast"/>
        </w:trPr>
        <w:tc>
          <w:tcPr>
            <w:tcW w:w="2086" w:type="dxa"/>
          </w:tcPr>
          <w:p>
            <w:pPr>
              <w:pStyle w:val="TableParagraph"/>
              <w:spacing w:line="273" w:lineRule="exact"/>
              <w:ind w:left="107"/>
              <w:rPr>
                <w:b/>
                <w:sz w:val="24"/>
              </w:rPr>
            </w:pPr>
            <w:r>
              <w:rPr>
                <w:b/>
                <w:sz w:val="24"/>
              </w:rPr>
              <w:t>Persiapan</w:t>
            </w:r>
          </w:p>
          <w:p>
            <w:pPr>
              <w:pStyle w:val="TableParagraph"/>
              <w:spacing w:line="259" w:lineRule="exact"/>
              <w:ind w:left="107"/>
              <w:rPr>
                <w:b/>
                <w:sz w:val="24"/>
              </w:rPr>
            </w:pPr>
            <w:r>
              <w:rPr>
                <w:b/>
                <w:sz w:val="24"/>
              </w:rPr>
              <w:t>Lingkungan</w:t>
            </w:r>
          </w:p>
        </w:tc>
        <w:tc>
          <w:tcPr>
            <w:tcW w:w="7157" w:type="dxa"/>
            <w:gridSpan w:val="2"/>
          </w:tcPr>
          <w:p>
            <w:pPr>
              <w:pStyle w:val="TableParagraph"/>
              <w:spacing w:line="268" w:lineRule="exact"/>
              <w:ind w:left="107"/>
              <w:rPr>
                <w:sz w:val="24"/>
              </w:rPr>
            </w:pPr>
            <w:r>
              <w:rPr>
                <w:sz w:val="24"/>
              </w:rPr>
              <w:t>Pintu ditutup dan memasang sketsel</w:t>
            </w:r>
          </w:p>
        </w:tc>
      </w:tr>
      <w:tr>
        <w:trPr>
          <w:trHeight w:val="2208" w:hRule="atLeast"/>
        </w:trPr>
        <w:tc>
          <w:tcPr>
            <w:tcW w:w="2086" w:type="dxa"/>
          </w:tcPr>
          <w:p>
            <w:pPr>
              <w:pStyle w:val="TableParagraph"/>
              <w:spacing w:line="273" w:lineRule="exact"/>
              <w:ind w:left="107"/>
              <w:rPr>
                <w:b/>
                <w:sz w:val="24"/>
              </w:rPr>
            </w:pPr>
            <w:r>
              <w:rPr>
                <w:b/>
                <w:sz w:val="24"/>
              </w:rPr>
              <w:t>Pelaksanaan</w:t>
            </w:r>
          </w:p>
        </w:tc>
        <w:tc>
          <w:tcPr>
            <w:tcW w:w="7157" w:type="dxa"/>
            <w:gridSpan w:val="2"/>
          </w:tcPr>
          <w:p>
            <w:pPr>
              <w:pStyle w:val="TableParagraph"/>
              <w:numPr>
                <w:ilvl w:val="0"/>
                <w:numId w:val="111"/>
              </w:numPr>
              <w:tabs>
                <w:tab w:pos="828" w:val="left" w:leader="none"/>
              </w:tabs>
              <w:spacing w:line="268" w:lineRule="exact" w:before="0" w:after="0"/>
              <w:ind w:left="827" w:right="0" w:hanging="361"/>
              <w:jc w:val="left"/>
              <w:rPr>
                <w:sz w:val="24"/>
              </w:rPr>
            </w:pPr>
            <w:r>
              <w:rPr>
                <w:sz w:val="24"/>
              </w:rPr>
              <w:t>Mengatur posisi pasien agar rileks tanpa beban</w:t>
            </w:r>
            <w:r>
              <w:rPr>
                <w:spacing w:val="-3"/>
                <w:sz w:val="24"/>
              </w:rPr>
              <w:t> </w:t>
            </w:r>
            <w:r>
              <w:rPr>
                <w:sz w:val="24"/>
              </w:rPr>
              <w:t>fisik</w:t>
            </w:r>
          </w:p>
          <w:p>
            <w:pPr>
              <w:pStyle w:val="TableParagraph"/>
              <w:numPr>
                <w:ilvl w:val="0"/>
                <w:numId w:val="111"/>
              </w:numPr>
              <w:tabs>
                <w:tab w:pos="828" w:val="left" w:leader="none"/>
              </w:tabs>
              <w:spacing w:line="240" w:lineRule="auto" w:before="0" w:after="0"/>
              <w:ind w:left="827" w:right="0" w:hanging="361"/>
              <w:jc w:val="left"/>
              <w:rPr>
                <w:sz w:val="24"/>
              </w:rPr>
            </w:pPr>
            <w:r>
              <w:rPr>
                <w:sz w:val="24"/>
              </w:rPr>
              <w:t>Memberikan penjelasan pada pasien beberapa cara</w:t>
            </w:r>
            <w:r>
              <w:rPr>
                <w:spacing w:val="-3"/>
                <w:sz w:val="24"/>
              </w:rPr>
              <w:t> </w:t>
            </w:r>
            <w:r>
              <w:rPr>
                <w:sz w:val="24"/>
              </w:rPr>
              <w:t>distraksi</w:t>
            </w:r>
          </w:p>
          <w:p>
            <w:pPr>
              <w:pStyle w:val="TableParagraph"/>
              <w:numPr>
                <w:ilvl w:val="0"/>
                <w:numId w:val="112"/>
              </w:numPr>
              <w:tabs>
                <w:tab w:pos="334" w:val="left" w:leader="none"/>
              </w:tabs>
              <w:spacing w:line="240" w:lineRule="auto" w:before="0" w:after="0"/>
              <w:ind w:left="333" w:right="0" w:hanging="227"/>
              <w:jc w:val="left"/>
              <w:rPr>
                <w:sz w:val="24"/>
              </w:rPr>
            </w:pPr>
            <w:r>
              <w:rPr>
                <w:sz w:val="24"/>
              </w:rPr>
              <w:t>Bernafas</w:t>
            </w:r>
            <w:r>
              <w:rPr>
                <w:spacing w:val="-1"/>
                <w:sz w:val="24"/>
              </w:rPr>
              <w:t> </w:t>
            </w:r>
            <w:r>
              <w:rPr>
                <w:sz w:val="24"/>
              </w:rPr>
              <w:t>pelan-pelan</w:t>
            </w:r>
          </w:p>
          <w:p>
            <w:pPr>
              <w:pStyle w:val="TableParagraph"/>
              <w:numPr>
                <w:ilvl w:val="0"/>
                <w:numId w:val="112"/>
              </w:numPr>
              <w:tabs>
                <w:tab w:pos="348" w:val="left" w:leader="none"/>
              </w:tabs>
              <w:spacing w:line="240" w:lineRule="auto" w:before="0" w:after="0"/>
              <w:ind w:left="347" w:right="0" w:hanging="241"/>
              <w:jc w:val="left"/>
              <w:rPr>
                <w:sz w:val="24"/>
              </w:rPr>
            </w:pPr>
            <w:r>
              <w:rPr>
                <w:sz w:val="24"/>
              </w:rPr>
              <w:t>Massage sambil bernafas</w:t>
            </w:r>
            <w:r>
              <w:rPr>
                <w:spacing w:val="-2"/>
                <w:sz w:val="24"/>
              </w:rPr>
              <w:t> </w:t>
            </w:r>
            <w:r>
              <w:rPr>
                <w:sz w:val="24"/>
              </w:rPr>
              <w:t>pelan-pelan</w:t>
            </w:r>
          </w:p>
          <w:p>
            <w:pPr>
              <w:pStyle w:val="TableParagraph"/>
              <w:numPr>
                <w:ilvl w:val="0"/>
                <w:numId w:val="112"/>
              </w:numPr>
              <w:tabs>
                <w:tab w:pos="334" w:val="left" w:leader="none"/>
              </w:tabs>
              <w:spacing w:line="240" w:lineRule="auto" w:before="0" w:after="0"/>
              <w:ind w:left="333" w:right="0" w:hanging="227"/>
              <w:jc w:val="left"/>
              <w:rPr>
                <w:sz w:val="24"/>
              </w:rPr>
            </w:pPr>
            <w:r>
              <w:rPr>
                <w:sz w:val="24"/>
              </w:rPr>
              <w:t>Mendengarkan lagu sambil, menepuk nepuk jari</w:t>
            </w:r>
            <w:r>
              <w:rPr>
                <w:spacing w:val="-1"/>
                <w:sz w:val="24"/>
              </w:rPr>
              <w:t> </w:t>
            </w:r>
            <w:r>
              <w:rPr>
                <w:sz w:val="24"/>
              </w:rPr>
              <w:t>kaki</w:t>
            </w:r>
          </w:p>
          <w:p>
            <w:pPr>
              <w:pStyle w:val="TableParagraph"/>
              <w:numPr>
                <w:ilvl w:val="0"/>
                <w:numId w:val="112"/>
              </w:numPr>
              <w:tabs>
                <w:tab w:pos="348" w:val="left" w:leader="none"/>
              </w:tabs>
              <w:spacing w:line="240" w:lineRule="auto" w:before="0" w:after="0"/>
              <w:ind w:left="347" w:right="0" w:hanging="241"/>
              <w:jc w:val="left"/>
              <w:rPr>
                <w:sz w:val="24"/>
              </w:rPr>
            </w:pPr>
            <w:r>
              <w:rPr>
                <w:sz w:val="24"/>
              </w:rPr>
              <w:t>Menbanyangkan hal-hal yang indah sambil menutup</w:t>
            </w:r>
            <w:r>
              <w:rPr>
                <w:spacing w:val="-1"/>
                <w:sz w:val="24"/>
              </w:rPr>
              <w:t> </w:t>
            </w:r>
            <w:r>
              <w:rPr>
                <w:sz w:val="24"/>
              </w:rPr>
              <w:t>mata</w:t>
            </w:r>
          </w:p>
          <w:p>
            <w:pPr>
              <w:pStyle w:val="TableParagraph"/>
              <w:numPr>
                <w:ilvl w:val="0"/>
                <w:numId w:val="112"/>
              </w:numPr>
              <w:tabs>
                <w:tab w:pos="334" w:val="left" w:leader="none"/>
              </w:tabs>
              <w:spacing w:line="240" w:lineRule="auto" w:before="0" w:after="0"/>
              <w:ind w:left="333" w:right="0" w:hanging="227"/>
              <w:jc w:val="left"/>
              <w:rPr>
                <w:sz w:val="24"/>
              </w:rPr>
            </w:pPr>
            <w:r>
              <w:rPr>
                <w:sz w:val="24"/>
              </w:rPr>
              <w:t>Menonton</w:t>
            </w:r>
            <w:r>
              <w:rPr>
                <w:spacing w:val="-1"/>
                <w:sz w:val="24"/>
              </w:rPr>
              <w:t> </w:t>
            </w:r>
            <w:r>
              <w:rPr>
                <w:sz w:val="24"/>
              </w:rPr>
              <w:t>TV</w:t>
            </w:r>
          </w:p>
          <w:p>
            <w:pPr>
              <w:pStyle w:val="TableParagraph"/>
              <w:numPr>
                <w:ilvl w:val="0"/>
                <w:numId w:val="112"/>
              </w:numPr>
              <w:tabs>
                <w:tab w:pos="308" w:val="left" w:leader="none"/>
              </w:tabs>
              <w:spacing w:line="264" w:lineRule="exact" w:before="0" w:after="0"/>
              <w:ind w:left="307" w:right="0" w:hanging="201"/>
              <w:jc w:val="left"/>
              <w:rPr>
                <w:sz w:val="24"/>
              </w:rPr>
            </w:pPr>
            <w:r>
              <w:rPr>
                <w:sz w:val="24"/>
              </w:rPr>
              <w:t>Berbincang-bincang dengan orang</w:t>
            </w:r>
            <w:r>
              <w:rPr>
                <w:spacing w:val="-7"/>
                <w:sz w:val="24"/>
              </w:rPr>
              <w:t> </w:t>
            </w:r>
            <w:r>
              <w:rPr>
                <w:sz w:val="24"/>
              </w:rPr>
              <w:t>lain.</w:t>
            </w:r>
          </w:p>
        </w:tc>
      </w:tr>
      <w:tr>
        <w:trPr>
          <w:trHeight w:val="1288" w:hRule="atLeast"/>
        </w:trPr>
        <w:tc>
          <w:tcPr>
            <w:tcW w:w="2086" w:type="dxa"/>
          </w:tcPr>
          <w:p>
            <w:pPr>
              <w:pStyle w:val="TableParagraph"/>
              <w:spacing w:line="275" w:lineRule="exact"/>
              <w:ind w:left="107"/>
              <w:rPr>
                <w:b/>
                <w:sz w:val="24"/>
              </w:rPr>
            </w:pPr>
            <w:r>
              <w:rPr>
                <w:b/>
                <w:sz w:val="24"/>
              </w:rPr>
              <w:t>Sikap</w:t>
            </w:r>
          </w:p>
        </w:tc>
        <w:tc>
          <w:tcPr>
            <w:tcW w:w="7157" w:type="dxa"/>
            <w:gridSpan w:val="2"/>
          </w:tcPr>
          <w:p>
            <w:pPr>
              <w:pStyle w:val="TableParagraph"/>
              <w:spacing w:line="273" w:lineRule="exact"/>
              <w:ind w:left="107"/>
              <w:rPr>
                <w:b/>
                <w:sz w:val="24"/>
              </w:rPr>
            </w:pPr>
            <w:r>
              <w:rPr>
                <w:b/>
                <w:sz w:val="24"/>
              </w:rPr>
              <w:t>Sikap Selama Pelaksanaan :</w:t>
            </w:r>
          </w:p>
          <w:p>
            <w:pPr>
              <w:pStyle w:val="TableParagraph"/>
              <w:numPr>
                <w:ilvl w:val="0"/>
                <w:numId w:val="113"/>
              </w:numPr>
              <w:tabs>
                <w:tab w:pos="828" w:val="left" w:leader="none"/>
              </w:tabs>
              <w:spacing w:line="251" w:lineRule="exact" w:before="0" w:after="0"/>
              <w:ind w:left="827" w:right="0" w:hanging="185"/>
              <w:jc w:val="left"/>
              <w:rPr>
                <w:sz w:val="22"/>
              </w:rPr>
            </w:pPr>
            <w:r>
              <w:rPr>
                <w:sz w:val="22"/>
              </w:rPr>
              <w:t>Menunjukkan sikap sopan dan</w:t>
            </w:r>
            <w:r>
              <w:rPr>
                <w:spacing w:val="-4"/>
                <w:sz w:val="22"/>
              </w:rPr>
              <w:t> </w:t>
            </w:r>
            <w:r>
              <w:rPr>
                <w:sz w:val="22"/>
              </w:rPr>
              <w:t>ramah</w:t>
            </w:r>
          </w:p>
          <w:p>
            <w:pPr>
              <w:pStyle w:val="TableParagraph"/>
              <w:numPr>
                <w:ilvl w:val="0"/>
                <w:numId w:val="113"/>
              </w:numPr>
              <w:tabs>
                <w:tab w:pos="828" w:val="left" w:leader="none"/>
              </w:tabs>
              <w:spacing w:line="252" w:lineRule="exact" w:before="0" w:after="0"/>
              <w:ind w:left="827" w:right="0" w:hanging="185"/>
              <w:jc w:val="left"/>
              <w:rPr>
                <w:sz w:val="22"/>
              </w:rPr>
            </w:pPr>
            <w:r>
              <w:rPr>
                <w:sz w:val="22"/>
              </w:rPr>
              <w:t>Menjamin Privacy</w:t>
            </w:r>
            <w:r>
              <w:rPr>
                <w:spacing w:val="-4"/>
                <w:sz w:val="22"/>
              </w:rPr>
              <w:t> </w:t>
            </w:r>
            <w:r>
              <w:rPr>
                <w:sz w:val="22"/>
              </w:rPr>
              <w:t>pasien</w:t>
            </w:r>
          </w:p>
          <w:p>
            <w:pPr>
              <w:pStyle w:val="TableParagraph"/>
              <w:numPr>
                <w:ilvl w:val="0"/>
                <w:numId w:val="113"/>
              </w:numPr>
              <w:tabs>
                <w:tab w:pos="828" w:val="left" w:leader="none"/>
              </w:tabs>
              <w:spacing w:line="252" w:lineRule="exact" w:before="0" w:after="0"/>
              <w:ind w:left="827" w:right="0" w:hanging="185"/>
              <w:jc w:val="left"/>
              <w:rPr>
                <w:sz w:val="22"/>
              </w:rPr>
            </w:pPr>
            <w:r>
              <w:rPr>
                <w:sz w:val="22"/>
              </w:rPr>
              <w:t>Bekerja dengan</w:t>
            </w:r>
            <w:r>
              <w:rPr>
                <w:spacing w:val="-1"/>
                <w:sz w:val="22"/>
              </w:rPr>
              <w:t> </w:t>
            </w:r>
            <w:r>
              <w:rPr>
                <w:sz w:val="22"/>
              </w:rPr>
              <w:t>teliti</w:t>
            </w:r>
          </w:p>
          <w:p>
            <w:pPr>
              <w:pStyle w:val="TableParagraph"/>
              <w:numPr>
                <w:ilvl w:val="0"/>
                <w:numId w:val="113"/>
              </w:numPr>
              <w:tabs>
                <w:tab w:pos="828" w:val="left" w:leader="none"/>
              </w:tabs>
              <w:spacing w:line="238" w:lineRule="exact" w:before="1" w:after="0"/>
              <w:ind w:left="827" w:right="0" w:hanging="185"/>
              <w:jc w:val="left"/>
              <w:rPr>
                <w:sz w:val="22"/>
              </w:rPr>
            </w:pPr>
            <w:r>
              <w:rPr>
                <w:sz w:val="22"/>
              </w:rPr>
              <w:t>Memperhatikan body</w:t>
            </w:r>
            <w:r>
              <w:rPr>
                <w:spacing w:val="-3"/>
                <w:sz w:val="22"/>
              </w:rPr>
              <w:t> </w:t>
            </w:r>
            <w:r>
              <w:rPr>
                <w:sz w:val="22"/>
              </w:rPr>
              <w:t>mekanism</w:t>
            </w:r>
          </w:p>
        </w:tc>
      </w:tr>
      <w:tr>
        <w:trPr>
          <w:trHeight w:val="278" w:hRule="atLeast"/>
        </w:trPr>
        <w:tc>
          <w:tcPr>
            <w:tcW w:w="2086" w:type="dxa"/>
          </w:tcPr>
          <w:p>
            <w:pPr>
              <w:pStyle w:val="TableParagraph"/>
              <w:spacing w:line="258" w:lineRule="exact"/>
              <w:ind w:left="107"/>
              <w:rPr>
                <w:b/>
                <w:sz w:val="24"/>
              </w:rPr>
            </w:pPr>
            <w:r>
              <w:rPr>
                <w:b/>
                <w:sz w:val="24"/>
              </w:rPr>
              <w:t>Evaluasi</w:t>
            </w:r>
          </w:p>
        </w:tc>
        <w:tc>
          <w:tcPr>
            <w:tcW w:w="7157" w:type="dxa"/>
            <w:gridSpan w:val="2"/>
          </w:tcPr>
          <w:p>
            <w:pPr>
              <w:pStyle w:val="TableParagraph"/>
              <w:spacing w:line="258" w:lineRule="exact"/>
              <w:ind w:left="107"/>
              <w:rPr>
                <w:sz w:val="24"/>
              </w:rPr>
            </w:pPr>
            <w:r>
              <w:rPr>
                <w:sz w:val="24"/>
              </w:rPr>
              <w:t>Tanyakan keadaan dan kenyamanan pasien setelah tindakan</w:t>
            </w:r>
          </w:p>
        </w:tc>
      </w:tr>
    </w:tbl>
    <w:p>
      <w:pPr>
        <w:spacing w:after="0" w:line="258" w:lineRule="exact"/>
        <w:rPr>
          <w:sz w:val="24"/>
        </w:rPr>
        <w:sectPr>
          <w:headerReference w:type="default" r:id="rId226"/>
          <w:footerReference w:type="default" r:id="rId227"/>
          <w:pgSz w:w="11910" w:h="16840"/>
          <w:pgMar w:header="0" w:footer="975" w:top="1420" w:bottom="1160" w:left="980" w:right="960"/>
          <w:pgNumType w:start="93"/>
        </w:sectPr>
      </w:pPr>
    </w:p>
    <w:p>
      <w:pPr>
        <w:pStyle w:val="BodyText"/>
        <w:spacing w:line="360" w:lineRule="auto" w:before="76"/>
        <w:ind w:left="2133" w:right="2137" w:firstLine="1236"/>
      </w:pPr>
      <w:r>
        <w:rPr/>
        <w:t>PENILAIAN KETERAMPILAN PEMERIKSAAN TANDA VITAL (TEKANAN DARAH)</w:t>
      </w:r>
    </w:p>
    <w:p>
      <w:pPr>
        <w:pStyle w:val="BodyText"/>
        <w:spacing w:before="10"/>
        <w:rPr>
          <w:sz w:val="35"/>
        </w:rPr>
      </w:pPr>
    </w:p>
    <w:p>
      <w:pPr>
        <w:pStyle w:val="BodyText"/>
        <w:tabs>
          <w:tab w:pos="2620" w:val="left" w:leader="none"/>
        </w:tabs>
        <w:ind w:left="460"/>
      </w:pPr>
      <w:r>
        <w:rPr/>
        <w:t>Nama</w:t>
      </w:r>
      <w:r>
        <w:rPr>
          <w:spacing w:val="-2"/>
        </w:rPr>
        <w:t> </w:t>
      </w:r>
      <w:r>
        <w:rPr/>
        <w:t>Mahasiswa</w:t>
        <w:tab/>
        <w:t>:………………………..</w:t>
      </w:r>
    </w:p>
    <w:p>
      <w:pPr>
        <w:pStyle w:val="BodyText"/>
        <w:tabs>
          <w:tab w:pos="2620" w:val="left" w:leader="none"/>
        </w:tabs>
        <w:spacing w:before="140"/>
        <w:ind w:left="460"/>
      </w:pPr>
      <w:r>
        <w:rPr/>
        <w:t>NIM</w:t>
        <w:tab/>
        <w:t>: ……………………….</w:t>
      </w:r>
    </w:p>
    <w:p>
      <w:pPr>
        <w:pStyle w:val="BodyText"/>
        <w:spacing w:before="4"/>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414" w:hRule="atLeast"/>
        </w:trPr>
        <w:tc>
          <w:tcPr>
            <w:tcW w:w="6049" w:type="dxa"/>
            <w:vMerge w:val="restart"/>
          </w:tcPr>
          <w:p>
            <w:pPr>
              <w:pStyle w:val="TableParagraph"/>
              <w:spacing w:before="212"/>
              <w:ind w:left="1730"/>
              <w:rPr>
                <w:b/>
                <w:sz w:val="24"/>
              </w:rPr>
            </w:pPr>
            <w:r>
              <w:rPr>
                <w:b/>
                <w:sz w:val="24"/>
              </w:rPr>
              <w:t>ASPEK YANG DINILAI</w:t>
            </w:r>
          </w:p>
        </w:tc>
        <w:tc>
          <w:tcPr>
            <w:tcW w:w="2675" w:type="dxa"/>
            <w:gridSpan w:val="3"/>
          </w:tcPr>
          <w:p>
            <w:pPr>
              <w:pStyle w:val="TableParagraph"/>
              <w:spacing w:before="1"/>
              <w:ind w:left="968" w:right="962"/>
              <w:jc w:val="center"/>
              <w:rPr>
                <w:b/>
                <w:sz w:val="24"/>
              </w:rPr>
            </w:pPr>
            <w:r>
              <w:rPr>
                <w:b/>
                <w:sz w:val="24"/>
              </w:rPr>
              <w:t>NILAI</w:t>
            </w:r>
          </w:p>
        </w:tc>
      </w:tr>
      <w:tr>
        <w:trPr>
          <w:trHeight w:val="414" w:hRule="atLeast"/>
        </w:trPr>
        <w:tc>
          <w:tcPr>
            <w:tcW w:w="6049" w:type="dxa"/>
            <w:vMerge/>
            <w:tcBorders>
              <w:top w:val="nil"/>
            </w:tcBorders>
          </w:tcPr>
          <w:p>
            <w:pPr>
              <w:rPr>
                <w:sz w:val="2"/>
                <w:szCs w:val="2"/>
              </w:rPr>
            </w:pPr>
          </w:p>
        </w:tc>
        <w:tc>
          <w:tcPr>
            <w:tcW w:w="901" w:type="dxa"/>
          </w:tcPr>
          <w:p>
            <w:pPr>
              <w:pStyle w:val="TableParagraph"/>
              <w:spacing w:line="275" w:lineRule="exact"/>
              <w:ind w:left="7"/>
              <w:jc w:val="center"/>
              <w:rPr>
                <w:b/>
                <w:sz w:val="24"/>
              </w:rPr>
            </w:pPr>
            <w:r>
              <w:rPr>
                <w:b/>
                <w:sz w:val="24"/>
              </w:rPr>
              <w:t>0</w:t>
            </w:r>
          </w:p>
        </w:tc>
        <w:tc>
          <w:tcPr>
            <w:tcW w:w="900" w:type="dxa"/>
          </w:tcPr>
          <w:p>
            <w:pPr>
              <w:pStyle w:val="TableParagraph"/>
              <w:spacing w:line="275" w:lineRule="exact"/>
              <w:ind w:left="6"/>
              <w:jc w:val="center"/>
              <w:rPr>
                <w:b/>
                <w:sz w:val="24"/>
              </w:rPr>
            </w:pPr>
            <w:r>
              <w:rPr>
                <w:b/>
                <w:sz w:val="24"/>
              </w:rPr>
              <w:t>1</w:t>
            </w:r>
          </w:p>
        </w:tc>
        <w:tc>
          <w:tcPr>
            <w:tcW w:w="874" w:type="dxa"/>
          </w:tcPr>
          <w:p>
            <w:pPr>
              <w:pStyle w:val="TableParagraph"/>
              <w:spacing w:line="275" w:lineRule="exact"/>
              <w:ind w:left="8"/>
              <w:jc w:val="center"/>
              <w:rPr>
                <w:b/>
                <w:sz w:val="24"/>
              </w:rPr>
            </w:pPr>
            <w:r>
              <w:rPr>
                <w:b/>
                <w:sz w:val="24"/>
              </w:rPr>
              <w:t>2</w:t>
            </w:r>
          </w:p>
        </w:tc>
      </w:tr>
      <w:tr>
        <w:trPr>
          <w:trHeight w:val="275" w:hRule="atLeast"/>
        </w:trPr>
        <w:tc>
          <w:tcPr>
            <w:tcW w:w="6049" w:type="dxa"/>
          </w:tcPr>
          <w:p>
            <w:pPr>
              <w:pStyle w:val="TableParagraph"/>
              <w:spacing w:line="256" w:lineRule="exact"/>
              <w:ind w:left="107"/>
              <w:rPr>
                <w:b/>
                <w:sz w:val="24"/>
              </w:rPr>
            </w:pPr>
            <w:r>
              <w:rPr>
                <w:b/>
                <w:sz w:val="24"/>
              </w:rPr>
              <w:t>Tahap Pre Interaksi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828" w:hRule="atLeast"/>
        </w:trPr>
        <w:tc>
          <w:tcPr>
            <w:tcW w:w="6049" w:type="dxa"/>
          </w:tcPr>
          <w:p>
            <w:pPr>
              <w:pStyle w:val="TableParagraph"/>
              <w:numPr>
                <w:ilvl w:val="0"/>
                <w:numId w:val="114"/>
              </w:numPr>
              <w:tabs>
                <w:tab w:pos="348" w:val="left" w:leader="none"/>
              </w:tabs>
              <w:spacing w:line="268" w:lineRule="exact" w:before="0" w:after="0"/>
              <w:ind w:left="347" w:right="0" w:hanging="241"/>
              <w:jc w:val="left"/>
              <w:rPr>
                <w:sz w:val="24"/>
              </w:rPr>
            </w:pPr>
            <w:r>
              <w:rPr>
                <w:sz w:val="24"/>
              </w:rPr>
              <w:t>Siapkan</w:t>
            </w:r>
            <w:r>
              <w:rPr>
                <w:spacing w:val="-1"/>
                <w:sz w:val="24"/>
              </w:rPr>
              <w:t> </w:t>
            </w:r>
            <w:r>
              <w:rPr>
                <w:sz w:val="24"/>
              </w:rPr>
              <w:t>alat-alat:</w:t>
            </w:r>
          </w:p>
          <w:p>
            <w:pPr>
              <w:pStyle w:val="TableParagraph"/>
              <w:numPr>
                <w:ilvl w:val="1"/>
                <w:numId w:val="114"/>
              </w:numPr>
              <w:tabs>
                <w:tab w:pos="634" w:val="left" w:leader="none"/>
              </w:tabs>
              <w:spacing w:line="240" w:lineRule="auto" w:before="0" w:after="0"/>
              <w:ind w:left="633" w:right="0" w:hanging="227"/>
              <w:jc w:val="left"/>
              <w:rPr>
                <w:sz w:val="24"/>
              </w:rPr>
            </w:pPr>
            <w:r>
              <w:rPr>
                <w:sz w:val="24"/>
              </w:rPr>
              <w:t>Stetoskop</w:t>
            </w:r>
          </w:p>
          <w:p>
            <w:pPr>
              <w:pStyle w:val="TableParagraph"/>
              <w:numPr>
                <w:ilvl w:val="1"/>
                <w:numId w:val="114"/>
              </w:numPr>
              <w:tabs>
                <w:tab w:pos="648" w:val="left" w:leader="none"/>
              </w:tabs>
              <w:spacing w:line="264" w:lineRule="exact" w:before="0" w:after="0"/>
              <w:ind w:left="647" w:right="0" w:hanging="241"/>
              <w:jc w:val="left"/>
              <w:rPr>
                <w:sz w:val="24"/>
              </w:rPr>
            </w:pPr>
            <w:r>
              <w:rPr>
                <w:sz w:val="24"/>
              </w:rPr>
              <w:t>Tensi</w:t>
            </w:r>
            <w:r>
              <w:rPr>
                <w:spacing w:val="-1"/>
                <w:sz w:val="24"/>
              </w:rPr>
              <w:t> </w:t>
            </w:r>
            <w:r>
              <w:rPr>
                <w:sz w:val="24"/>
              </w:rPr>
              <w:t>meter</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b/>
                <w:sz w:val="24"/>
              </w:rPr>
            </w:pPr>
            <w:r>
              <w:rPr>
                <w:b/>
                <w:sz w:val="24"/>
              </w:rPr>
              <w:t>Tahap Orientasi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9" w:lineRule="exact"/>
              <w:ind w:left="107"/>
              <w:rPr>
                <w:sz w:val="24"/>
              </w:rPr>
            </w:pPr>
            <w:r>
              <w:rPr>
                <w:sz w:val="24"/>
              </w:rPr>
              <w:t>1. Memberi salam, panggil klien dengan panggilan</w:t>
            </w:r>
            <w:r>
              <w:rPr>
                <w:spacing w:val="52"/>
                <w:sz w:val="24"/>
              </w:rPr>
              <w:t> </w:t>
            </w:r>
            <w:r>
              <w:rPr>
                <w:sz w:val="24"/>
              </w:rPr>
              <w:t>yang</w:t>
            </w:r>
          </w:p>
          <w:p>
            <w:pPr>
              <w:pStyle w:val="TableParagraph"/>
              <w:spacing w:line="263" w:lineRule="exact"/>
              <w:ind w:left="467"/>
              <w:rPr>
                <w:sz w:val="24"/>
              </w:rPr>
            </w:pPr>
            <w:r>
              <w:rPr>
                <w:sz w:val="24"/>
              </w:rPr>
              <w:t>disenangi</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8" w:hRule="atLeast"/>
        </w:trPr>
        <w:tc>
          <w:tcPr>
            <w:tcW w:w="6049" w:type="dxa"/>
          </w:tcPr>
          <w:p>
            <w:pPr>
              <w:pStyle w:val="TableParagraph"/>
              <w:spacing w:line="258" w:lineRule="exact"/>
              <w:ind w:left="107"/>
              <w:rPr>
                <w:sz w:val="24"/>
              </w:rPr>
            </w:pPr>
            <w:r>
              <w:rPr>
                <w:sz w:val="24"/>
              </w:rPr>
              <w:t>2. Memperkenalkan nama perawat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3. Jelaskan prosedur dan tujuan tindakan pada klien atau</w:t>
            </w:r>
          </w:p>
          <w:p>
            <w:pPr>
              <w:pStyle w:val="TableParagraph"/>
              <w:spacing w:line="264" w:lineRule="exact"/>
              <w:ind w:left="467"/>
              <w:rPr>
                <w:sz w:val="24"/>
              </w:rPr>
            </w:pPr>
            <w:r>
              <w:rPr>
                <w:sz w:val="24"/>
              </w:rPr>
              <w:t>keluarga</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b/>
                <w:sz w:val="24"/>
              </w:rPr>
            </w:pPr>
            <w:r>
              <w:rPr>
                <w:b/>
                <w:sz w:val="24"/>
              </w:rPr>
              <w:t>Tahap Kerja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Memberikan kesempatan pada klien untuk bertanya</w:t>
            </w:r>
          </w:p>
          <w:p>
            <w:pPr>
              <w:pStyle w:val="TableParagraph"/>
              <w:spacing w:line="264" w:lineRule="exact"/>
              <w:ind w:left="467"/>
              <w:rPr>
                <w:sz w:val="24"/>
              </w:rPr>
            </w:pPr>
            <w:r>
              <w:rPr>
                <w:sz w:val="24"/>
              </w:rPr>
              <w:t>sebelum melakukan kegiatan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2. Menanyakan keluhan utama saat ini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6" w:hRule="atLeast"/>
        </w:trPr>
        <w:tc>
          <w:tcPr>
            <w:tcW w:w="6049" w:type="dxa"/>
          </w:tcPr>
          <w:p>
            <w:pPr>
              <w:pStyle w:val="TableParagraph"/>
              <w:spacing w:line="256" w:lineRule="exact"/>
              <w:ind w:left="107"/>
              <w:rPr>
                <w:sz w:val="24"/>
              </w:rPr>
            </w:pPr>
            <w:r>
              <w:rPr>
                <w:sz w:val="24"/>
              </w:rPr>
              <w:t>3. Memulai kegiatan sesuai prosedur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4. Melakukan kegiatan sesuai rencana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5. Memberi tahu posisi klien (duduk/berbaring dengan</w:t>
            </w:r>
          </w:p>
          <w:p>
            <w:pPr>
              <w:pStyle w:val="TableParagraph"/>
              <w:spacing w:line="264" w:lineRule="exact"/>
              <w:ind w:left="467"/>
              <w:rPr>
                <w:sz w:val="24"/>
              </w:rPr>
            </w:pPr>
            <w:r>
              <w:rPr>
                <w:sz w:val="24"/>
              </w:rPr>
              <w:t>lengan rileks, sedikit menekuk pada siku)</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6. Menyingsingkan lengan baju ke atas</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1103" w:hRule="atLeast"/>
        </w:trPr>
        <w:tc>
          <w:tcPr>
            <w:tcW w:w="6049" w:type="dxa"/>
          </w:tcPr>
          <w:p>
            <w:pPr>
              <w:pStyle w:val="TableParagraph"/>
              <w:ind w:left="467" w:right="96" w:hanging="360"/>
              <w:jc w:val="both"/>
              <w:rPr>
                <w:sz w:val="24"/>
              </w:rPr>
            </w:pPr>
            <w:r>
              <w:rPr>
                <w:sz w:val="24"/>
              </w:rPr>
              <w:t>7. Mengatur tensimeter agar siap pakai (untuk tensimeter  air raksa), yaitu menghubungkan pipa tensimeter dengan pipa manset, menutup sekrup balon manset,</w:t>
            </w:r>
            <w:r>
              <w:rPr>
                <w:spacing w:val="12"/>
                <w:sz w:val="24"/>
              </w:rPr>
              <w:t> </w:t>
            </w:r>
            <w:r>
              <w:rPr>
                <w:sz w:val="24"/>
              </w:rPr>
              <w:t>membuka</w:t>
            </w:r>
          </w:p>
          <w:p>
            <w:pPr>
              <w:pStyle w:val="TableParagraph"/>
              <w:spacing w:line="264" w:lineRule="exact"/>
              <w:ind w:left="467"/>
              <w:jc w:val="both"/>
              <w:rPr>
                <w:sz w:val="24"/>
              </w:rPr>
            </w:pPr>
            <w:r>
              <w:rPr>
                <w:sz w:val="24"/>
              </w:rPr>
              <w:t>kunci reservoir dan meletakkan manometer vertikal</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8. Menggunakan stetoskop bagian bel atau diafragma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828" w:hRule="atLeast"/>
        </w:trPr>
        <w:tc>
          <w:tcPr>
            <w:tcW w:w="6049" w:type="dxa"/>
          </w:tcPr>
          <w:p>
            <w:pPr>
              <w:pStyle w:val="TableParagraph"/>
              <w:tabs>
                <w:tab w:pos="493" w:val="left" w:leader="none"/>
              </w:tabs>
              <w:spacing w:line="268" w:lineRule="exact"/>
              <w:ind w:left="467" w:hanging="360"/>
              <w:rPr>
                <w:sz w:val="24"/>
              </w:rPr>
            </w:pPr>
            <w:r>
              <w:rPr>
                <w:sz w:val="24"/>
              </w:rPr>
              <w:t>9.</w:t>
              <w:tab/>
              <w:tab/>
              <w:t>Memasang</w:t>
            </w:r>
            <w:r>
              <w:rPr>
                <w:spacing w:val="39"/>
                <w:sz w:val="24"/>
              </w:rPr>
              <w:t> </w:t>
            </w:r>
            <w:r>
              <w:rPr>
                <w:sz w:val="24"/>
              </w:rPr>
              <w:t>manset</w:t>
            </w:r>
            <w:r>
              <w:rPr>
                <w:spacing w:val="45"/>
                <w:sz w:val="24"/>
              </w:rPr>
              <w:t> </w:t>
            </w:r>
            <w:r>
              <w:rPr>
                <w:sz w:val="24"/>
              </w:rPr>
              <w:t>+</w:t>
            </w:r>
            <w:r>
              <w:rPr>
                <w:spacing w:val="42"/>
                <w:sz w:val="24"/>
              </w:rPr>
              <w:t> </w:t>
            </w:r>
            <w:r>
              <w:rPr>
                <w:sz w:val="24"/>
              </w:rPr>
              <w:t>1</w:t>
            </w:r>
            <w:r>
              <w:rPr>
                <w:spacing w:val="41"/>
                <w:sz w:val="24"/>
              </w:rPr>
              <w:t> </w:t>
            </w:r>
            <w:r>
              <w:rPr>
                <w:sz w:val="24"/>
              </w:rPr>
              <w:t>inci</w:t>
            </w:r>
            <w:r>
              <w:rPr>
                <w:spacing w:val="43"/>
                <w:sz w:val="24"/>
              </w:rPr>
              <w:t> </w:t>
            </w:r>
            <w:r>
              <w:rPr>
                <w:sz w:val="24"/>
              </w:rPr>
              <w:t>(2,5</w:t>
            </w:r>
            <w:r>
              <w:rPr>
                <w:spacing w:val="44"/>
                <w:sz w:val="24"/>
              </w:rPr>
              <w:t> </w:t>
            </w:r>
            <w:r>
              <w:rPr>
                <w:sz w:val="24"/>
              </w:rPr>
              <w:t>cm)</w:t>
            </w:r>
            <w:r>
              <w:rPr>
                <w:spacing w:val="42"/>
                <w:sz w:val="24"/>
              </w:rPr>
              <w:t> </w:t>
            </w:r>
            <w:r>
              <w:rPr>
                <w:sz w:val="24"/>
              </w:rPr>
              <w:t>di</w:t>
            </w:r>
            <w:r>
              <w:rPr>
                <w:spacing w:val="44"/>
                <w:sz w:val="24"/>
              </w:rPr>
              <w:t> </w:t>
            </w:r>
            <w:r>
              <w:rPr>
                <w:sz w:val="24"/>
              </w:rPr>
              <w:t>atas</w:t>
            </w:r>
            <w:r>
              <w:rPr>
                <w:spacing w:val="42"/>
                <w:sz w:val="24"/>
              </w:rPr>
              <w:t> </w:t>
            </w:r>
            <w:r>
              <w:rPr>
                <w:sz w:val="24"/>
              </w:rPr>
              <w:t>siku</w:t>
            </w:r>
            <w:r>
              <w:rPr>
                <w:spacing w:val="43"/>
                <w:sz w:val="24"/>
              </w:rPr>
              <w:t> </w:t>
            </w:r>
            <w:r>
              <w:rPr>
                <w:sz w:val="24"/>
              </w:rPr>
              <w:t>dan</w:t>
            </w:r>
          </w:p>
          <w:p>
            <w:pPr>
              <w:pStyle w:val="TableParagraph"/>
              <w:spacing w:line="270" w:lineRule="atLeast"/>
              <w:ind w:left="467"/>
              <w:rPr>
                <w:sz w:val="24"/>
              </w:rPr>
            </w:pPr>
            <w:r>
              <w:rPr>
                <w:sz w:val="24"/>
              </w:rPr>
              <w:t>sejajar jantung (melingkari lengan atas secara rapi dan tidak terlalu ketat).</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10. Meraba pulsasi arteri brakialis di fossa cubiti sebelah</w:t>
            </w:r>
          </w:p>
          <w:p>
            <w:pPr>
              <w:pStyle w:val="TableParagraph"/>
              <w:spacing w:line="264" w:lineRule="exact"/>
              <w:ind w:left="467"/>
              <w:rPr>
                <w:sz w:val="24"/>
              </w:rPr>
            </w:pPr>
            <w:r>
              <w:rPr>
                <w:sz w:val="24"/>
              </w:rPr>
              <w:t>medial.</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830" w:hRule="atLeast"/>
        </w:trPr>
        <w:tc>
          <w:tcPr>
            <w:tcW w:w="6049" w:type="dxa"/>
          </w:tcPr>
          <w:p>
            <w:pPr>
              <w:pStyle w:val="TableParagraph"/>
              <w:ind w:left="467" w:right="100" w:hanging="360"/>
              <w:rPr>
                <w:sz w:val="24"/>
              </w:rPr>
            </w:pPr>
            <w:r>
              <w:rPr>
                <w:sz w:val="24"/>
              </w:rPr>
              <w:t>11. Palpasi arteri radialis atau brakialis dengan ujung jari dari satu lengan sambil memompa manset sampai 20 –</w:t>
            </w:r>
          </w:p>
          <w:p>
            <w:pPr>
              <w:pStyle w:val="TableParagraph"/>
              <w:spacing w:line="264" w:lineRule="exact"/>
              <w:ind w:left="467"/>
              <w:rPr>
                <w:sz w:val="24"/>
              </w:rPr>
            </w:pPr>
            <w:r>
              <w:rPr>
                <w:sz w:val="24"/>
              </w:rPr>
              <w:t>30 mmHg di atas hilangnya pulsasi.</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12. Menurunkan tekanan manset perlahan-lahan sampai</w:t>
            </w:r>
          </w:p>
          <w:p>
            <w:pPr>
              <w:pStyle w:val="TableParagraph"/>
              <w:spacing w:line="264" w:lineRule="exact"/>
              <w:ind w:left="467"/>
              <w:rPr>
                <w:sz w:val="24"/>
              </w:rPr>
            </w:pPr>
            <w:r>
              <w:rPr>
                <w:sz w:val="24"/>
              </w:rPr>
              <w:t>pulsasi arteri teraba kembali (tekanan sistolik palpatoir)</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13. Meletakkan stetoskop diafragma atau bel di atas tempat</w:t>
            </w:r>
          </w:p>
          <w:p>
            <w:pPr>
              <w:pStyle w:val="TableParagraph"/>
              <w:spacing w:line="264" w:lineRule="exact"/>
              <w:ind w:left="467"/>
              <w:rPr>
                <w:sz w:val="24"/>
              </w:rPr>
            </w:pPr>
            <w:r>
              <w:rPr>
                <w:sz w:val="24"/>
              </w:rPr>
              <w:t>denyut nadi tanpa menekan.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14. Memompa kembali manset sampai 30 mmHg di atas</w:t>
            </w:r>
          </w:p>
          <w:p>
            <w:pPr>
              <w:pStyle w:val="TableParagraph"/>
              <w:spacing w:line="264" w:lineRule="exact"/>
              <w:ind w:left="467"/>
              <w:rPr>
                <w:sz w:val="24"/>
              </w:rPr>
            </w:pPr>
            <w:r>
              <w:rPr>
                <w:sz w:val="24"/>
              </w:rPr>
              <w:t>tekanan sistolik palpatoir.</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bl>
    <w:p>
      <w:pPr>
        <w:spacing w:after="0"/>
        <w:rPr>
          <w:sz w:val="24"/>
        </w:rPr>
        <w:sectPr>
          <w:headerReference w:type="default" r:id="rId228"/>
          <w:footerReference w:type="default" r:id="rId229"/>
          <w:pgSz w:w="11910" w:h="16840"/>
          <w:pgMar w:header="0" w:footer="975" w:top="1340" w:bottom="1160" w:left="980" w:right="960"/>
          <w:pgNumType w:start="94"/>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552" w:hRule="atLeast"/>
        </w:trPr>
        <w:tc>
          <w:tcPr>
            <w:tcW w:w="6049" w:type="dxa"/>
          </w:tcPr>
          <w:p>
            <w:pPr>
              <w:pStyle w:val="TableParagraph"/>
              <w:spacing w:line="268" w:lineRule="exact"/>
              <w:ind w:left="107"/>
              <w:rPr>
                <w:sz w:val="24"/>
              </w:rPr>
            </w:pPr>
            <w:r>
              <w:rPr>
                <w:sz w:val="24"/>
              </w:rPr>
              <w:t>15. Mendengarkan melalui stetoskop sambil mengendorkan</w:t>
            </w:r>
          </w:p>
          <w:p>
            <w:pPr>
              <w:pStyle w:val="TableParagraph"/>
              <w:spacing w:line="264" w:lineRule="exact"/>
              <w:ind w:left="467"/>
              <w:rPr>
                <w:sz w:val="24"/>
              </w:rPr>
            </w:pPr>
            <w:r>
              <w:rPr>
                <w:sz w:val="24"/>
              </w:rPr>
              <w:t>pompa 2 -3 mmHg per denyut/per detik</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16. Mencatat bunyi korotkoff I dan V atau bunyi detak</w:t>
            </w:r>
          </w:p>
          <w:p>
            <w:pPr>
              <w:pStyle w:val="TableParagraph"/>
              <w:spacing w:line="264" w:lineRule="exact"/>
              <w:ind w:left="467"/>
              <w:rPr>
                <w:sz w:val="24"/>
              </w:rPr>
            </w:pPr>
            <w:r>
              <w:rPr>
                <w:sz w:val="24"/>
              </w:rPr>
              <w:t>pertama (sistole) dan akhir (diastole)</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17. Melonggarkan pompa segera sesudah bunyi terakhir</w:t>
            </w:r>
          </w:p>
          <w:p>
            <w:pPr>
              <w:pStyle w:val="TableParagraph"/>
              <w:spacing w:line="264" w:lineRule="exact"/>
              <w:ind w:left="467"/>
              <w:rPr>
                <w:sz w:val="24"/>
              </w:rPr>
            </w:pPr>
            <w:r>
              <w:rPr>
                <w:sz w:val="24"/>
              </w:rPr>
              <w:t>hilang.</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830" w:hRule="atLeast"/>
        </w:trPr>
        <w:tc>
          <w:tcPr>
            <w:tcW w:w="6049" w:type="dxa"/>
          </w:tcPr>
          <w:p>
            <w:pPr>
              <w:pStyle w:val="TableParagraph"/>
              <w:ind w:left="467" w:right="100" w:hanging="360"/>
              <w:rPr>
                <w:sz w:val="24"/>
              </w:rPr>
            </w:pPr>
            <w:r>
              <w:rPr>
                <w:sz w:val="24"/>
              </w:rPr>
              <w:t>18. Jika pengukuran perlu diulang, tunggu 30 detik dan lengan ditinggikan di atas jantung untuk mengalirkan</w:t>
            </w:r>
          </w:p>
          <w:p>
            <w:pPr>
              <w:pStyle w:val="TableParagraph"/>
              <w:spacing w:line="264" w:lineRule="exact"/>
              <w:ind w:left="467"/>
              <w:rPr>
                <w:sz w:val="24"/>
              </w:rPr>
            </w:pPr>
            <w:r>
              <w:rPr>
                <w:sz w:val="24"/>
              </w:rPr>
              <w:t>darah dari lengan.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19. Melepas manset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20. Mengembalikan posisi klien senyaman mungkin.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Tahap Terminasi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1. Menanyakan pada klien apa yang dirasakan setelah</w:t>
            </w:r>
          </w:p>
          <w:p>
            <w:pPr>
              <w:pStyle w:val="TableParagraph"/>
              <w:spacing w:line="264" w:lineRule="exact"/>
              <w:ind w:left="467"/>
              <w:rPr>
                <w:sz w:val="24"/>
              </w:rPr>
            </w:pPr>
            <w:r>
              <w:rPr>
                <w:sz w:val="24"/>
              </w:rPr>
              <w:t>dilakukan kegiatan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2. Menyimpulkan hasil prosedur yang dilakukan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8" w:hRule="atLeast"/>
        </w:trPr>
        <w:tc>
          <w:tcPr>
            <w:tcW w:w="6049" w:type="dxa"/>
          </w:tcPr>
          <w:p>
            <w:pPr>
              <w:pStyle w:val="TableParagraph"/>
              <w:spacing w:line="258" w:lineRule="exact"/>
              <w:ind w:left="107"/>
              <w:rPr>
                <w:sz w:val="24"/>
              </w:rPr>
            </w:pPr>
            <w:r>
              <w:rPr>
                <w:sz w:val="24"/>
              </w:rPr>
              <w:t>3. Melakukan kontrak untuk tindakan selanjutnya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4. Berikan reinforcement sesuai dengan kemampuan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5. Mengakhiri kegiatan dengan cara memberi salam.</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Dokumentasi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Catat seluruh hasil kegiatan dalam catatan keperawatan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2474" w:right="2464"/>
              <w:jc w:val="center"/>
              <w:rPr>
                <w:b/>
                <w:sz w:val="24"/>
              </w:rPr>
            </w:pPr>
            <w:r>
              <w:rPr>
                <w:b/>
                <w:sz w:val="24"/>
              </w:rPr>
              <w:t>Total skor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pStyle w:val="BodyText"/>
        <w:rPr>
          <w:sz w:val="20"/>
        </w:rPr>
      </w:pPr>
    </w:p>
    <w:p>
      <w:pPr>
        <w:pStyle w:val="BodyText"/>
        <w:spacing w:before="8"/>
        <w:rPr>
          <w:sz w:val="19"/>
        </w:rPr>
      </w:pPr>
    </w:p>
    <w:p>
      <w:pPr>
        <w:tabs>
          <w:tab w:pos="5501" w:val="left" w:leader="none"/>
        </w:tabs>
        <w:spacing w:before="90"/>
        <w:ind w:left="460" w:right="0" w:firstLine="0"/>
        <w:jc w:val="left"/>
        <w:rPr>
          <w:sz w:val="24"/>
        </w:rPr>
      </w:pPr>
      <w:r>
        <w:rPr>
          <w:sz w:val="20"/>
        </w:rPr>
        <w:t>Keterangan:</w:t>
        <w:tab/>
      </w:r>
      <w:r>
        <w:rPr>
          <w:sz w:val="24"/>
        </w:rPr>
        <w:t>Malang,</w:t>
      </w:r>
      <w:r>
        <w:rPr>
          <w:spacing w:val="-1"/>
          <w:sz w:val="24"/>
        </w:rPr>
        <w:t> </w:t>
      </w:r>
      <w:r>
        <w:rPr>
          <w:sz w:val="24"/>
        </w:rPr>
        <w:t>...............................</w:t>
      </w:r>
    </w:p>
    <w:p>
      <w:pPr>
        <w:spacing w:before="138"/>
        <w:ind w:left="460" w:right="0" w:firstLine="0"/>
        <w:jc w:val="left"/>
        <w:rPr>
          <w:sz w:val="20"/>
        </w:rPr>
      </w:pPr>
      <w:r>
        <w:rPr>
          <w:sz w:val="20"/>
        </w:rPr>
        <w:t>0 = tidak dilakukan</w:t>
      </w:r>
    </w:p>
    <w:p>
      <w:pPr>
        <w:tabs>
          <w:tab w:pos="6761" w:val="left" w:leader="none"/>
        </w:tabs>
        <w:spacing w:before="117"/>
        <w:ind w:left="460" w:right="0" w:firstLine="0"/>
        <w:jc w:val="left"/>
        <w:rPr>
          <w:sz w:val="24"/>
        </w:rPr>
      </w:pPr>
      <w:r>
        <w:rPr>
          <w:sz w:val="20"/>
        </w:rPr>
        <w:t>1 = dilakukan tetapi</w:t>
      </w:r>
      <w:r>
        <w:rPr>
          <w:spacing w:val="-8"/>
          <w:sz w:val="20"/>
        </w:rPr>
        <w:t> </w:t>
      </w:r>
      <w:r>
        <w:rPr>
          <w:sz w:val="20"/>
        </w:rPr>
        <w:t>tidak</w:t>
      </w:r>
      <w:r>
        <w:rPr>
          <w:spacing w:val="-1"/>
          <w:sz w:val="20"/>
        </w:rPr>
        <w:t> </w:t>
      </w:r>
      <w:r>
        <w:rPr>
          <w:sz w:val="20"/>
        </w:rPr>
        <w:t>sempurna</w:t>
        <w:tab/>
      </w:r>
      <w:r>
        <w:rPr>
          <w:sz w:val="24"/>
        </w:rPr>
        <w:t>Evaluator</w:t>
      </w:r>
    </w:p>
    <w:p>
      <w:pPr>
        <w:spacing w:before="136"/>
        <w:ind w:left="460" w:right="0" w:firstLine="0"/>
        <w:jc w:val="left"/>
        <w:rPr>
          <w:sz w:val="20"/>
        </w:rPr>
      </w:pPr>
      <w:r>
        <w:rPr>
          <w:sz w:val="20"/>
        </w:rPr>
        <w:t>2 = dilakukan dengan sempurna</w:t>
      </w:r>
    </w:p>
    <w:p>
      <w:pPr>
        <w:pStyle w:val="BodyText"/>
        <w:rPr>
          <w:sz w:val="22"/>
        </w:rPr>
      </w:pPr>
    </w:p>
    <w:p>
      <w:pPr>
        <w:pStyle w:val="BodyText"/>
        <w:rPr>
          <w:sz w:val="22"/>
        </w:rPr>
      </w:pPr>
    </w:p>
    <w:p>
      <w:pPr>
        <w:pStyle w:val="BodyText"/>
        <w:rPr>
          <w:sz w:val="26"/>
        </w:rPr>
      </w:pPr>
    </w:p>
    <w:p>
      <w:pPr>
        <w:tabs>
          <w:tab w:pos="5501" w:val="left" w:leader="none"/>
        </w:tabs>
        <w:spacing w:before="0"/>
        <w:ind w:left="460" w:right="0" w:firstLine="0"/>
        <w:jc w:val="left"/>
        <w:rPr>
          <w:sz w:val="24"/>
        </w:rPr>
      </w:pPr>
      <w:r>
        <w:rPr/>
        <w:pict>
          <v:group style="position:absolute;margin-left:71.625pt;margin-top:20.168116pt;width:279.75pt;height:70.95pt;mso-position-horizontal-relative:page;mso-position-vertical-relative:paragraph;z-index:-15712256;mso-wrap-distance-left:0;mso-wrap-distance-right:0" coordorigin="1433,403" coordsize="5595,1419">
            <v:rect style="position:absolute;left:1440;top:410;width:5580;height:1404" filled="false" stroked="true" strokeweight=".75pt" strokecolor="#000000">
              <v:stroke dashstyle="solid"/>
            </v:rect>
            <v:line style="position:absolute" from="2340,1131" to="5040,1131" stroked="true" strokeweight=".75pt" strokecolor="#000000">
              <v:stroke dashstyle="solid"/>
            </v:line>
            <v:shape style="position:absolute;left:2431;top:771;width:2491;height:266" type="#_x0000_t202" filled="false" stroked="false">
              <v:textbox inset="0,0,0,0">
                <w:txbxContent>
                  <w:p>
                    <w:pPr>
                      <w:spacing w:line="266" w:lineRule="exact" w:before="0"/>
                      <w:ind w:left="0" w:right="0" w:firstLine="0"/>
                      <w:jc w:val="left"/>
                      <w:rPr>
                        <w:sz w:val="24"/>
                      </w:rPr>
                    </w:pPr>
                    <w:r>
                      <w:rPr>
                        <w:sz w:val="24"/>
                      </w:rPr>
                      <w:t>Jumlah nilai yang didapat</w:t>
                    </w:r>
                  </w:p>
                </w:txbxContent>
              </v:textbox>
              <w10:wrap type="none"/>
            </v:shape>
            <v:shape style="position:absolute;left:1591;top:1047;width:696;height:266" type="#_x0000_t202" filled="false" stroked="false">
              <v:textbox inset="0,0,0,0">
                <w:txbxContent>
                  <w:p>
                    <w:pPr>
                      <w:spacing w:line="266" w:lineRule="exact" w:before="0"/>
                      <w:ind w:left="0" w:right="0" w:firstLine="0"/>
                      <w:jc w:val="left"/>
                      <w:rPr>
                        <w:sz w:val="24"/>
                      </w:rPr>
                    </w:pPr>
                    <w:r>
                      <w:rPr>
                        <w:sz w:val="24"/>
                      </w:rPr>
                      <w:t>Nilai =</w:t>
                    </w:r>
                  </w:p>
                </w:txbxContent>
              </v:textbox>
              <w10:wrap type="none"/>
            </v:shape>
            <v:shape style="position:absolute;left:5192;top:1047;width:1376;height:266" type="#_x0000_t202" filled="false" stroked="false">
              <v:textbox inset="0,0,0,0">
                <w:txbxContent>
                  <w:p>
                    <w:pPr>
                      <w:spacing w:line="266" w:lineRule="exact" w:before="0"/>
                      <w:ind w:left="0" w:right="0" w:firstLine="0"/>
                      <w:jc w:val="left"/>
                      <w:rPr>
                        <w:sz w:val="24"/>
                      </w:rPr>
                    </w:pPr>
                    <w:r>
                      <w:rPr>
                        <w:sz w:val="24"/>
                      </w:rPr>
                      <w:t>x 100% = …..</w:t>
                    </w:r>
                  </w:p>
                </w:txbxContent>
              </v:textbox>
              <w10:wrap type="none"/>
            </v:shape>
            <v:shape style="position:absolute;left:2431;top:1332;width:2517;height:266" type="#_x0000_t202" filled="false" stroked="false">
              <v:textbox inset="0,0,0,0">
                <w:txbxContent>
                  <w:p>
                    <w:pPr>
                      <w:spacing w:line="266" w:lineRule="exact" w:before="0"/>
                      <w:ind w:left="0" w:right="0" w:firstLine="0"/>
                      <w:jc w:val="left"/>
                      <w:rPr>
                        <w:sz w:val="24"/>
                      </w:rPr>
                    </w:pPr>
                    <w:r>
                      <w:rPr>
                        <w:sz w:val="24"/>
                      </w:rPr>
                      <w:t>Jumlah aspek yang dinilai</w:t>
                    </w:r>
                  </w:p>
                </w:txbxContent>
              </v:textbox>
              <w10:wrap type="none"/>
            </v:shape>
            <w10:wrap type="topAndBottom"/>
          </v:group>
        </w:pict>
      </w:r>
      <w:r>
        <w:rPr>
          <w:b/>
          <w:sz w:val="24"/>
        </w:rPr>
        <w:t>Nilai Batas Lulus</w:t>
      </w:r>
      <w:r>
        <w:rPr>
          <w:b/>
          <w:spacing w:val="-2"/>
          <w:sz w:val="24"/>
        </w:rPr>
        <w:t> </w:t>
      </w:r>
      <w:r>
        <w:rPr>
          <w:b/>
          <w:sz w:val="24"/>
        </w:rPr>
        <w:t>75</w:t>
      </w:r>
      <w:r>
        <w:rPr>
          <w:b/>
          <w:spacing w:val="-4"/>
          <w:sz w:val="24"/>
        </w:rPr>
        <w:t> </w:t>
      </w:r>
      <w:r>
        <w:rPr>
          <w:b/>
          <w:sz w:val="24"/>
        </w:rPr>
        <w:t>%</w:t>
        <w:tab/>
      </w:r>
      <w:r>
        <w:rPr>
          <w:sz w:val="24"/>
        </w:rPr>
        <w:t>......................................................</w:t>
      </w:r>
    </w:p>
    <w:p>
      <w:pPr>
        <w:spacing w:after="0"/>
        <w:jc w:val="left"/>
        <w:rPr>
          <w:sz w:val="24"/>
        </w:rPr>
        <w:sectPr>
          <w:headerReference w:type="default" r:id="rId230"/>
          <w:footerReference w:type="default" r:id="rId231"/>
          <w:pgSz w:w="11910" w:h="16840"/>
          <w:pgMar w:header="0" w:footer="1088" w:top="1420" w:bottom="1280" w:left="980" w:right="960"/>
          <w:pgNumType w:start="95"/>
        </w:sectPr>
      </w:pPr>
    </w:p>
    <w:p>
      <w:pPr>
        <w:pStyle w:val="BodyText"/>
        <w:spacing w:line="360" w:lineRule="auto" w:before="76"/>
        <w:ind w:left="2400" w:right="2403" w:firstLine="969"/>
      </w:pPr>
      <w:r>
        <w:rPr/>
        <w:t>PENILAIAN KETERAMPILAN PEMERIKSAAN TANDA VITAL (SUHU TUBUH)</w:t>
      </w:r>
    </w:p>
    <w:p>
      <w:pPr>
        <w:pStyle w:val="BodyText"/>
        <w:spacing w:before="10"/>
        <w:rPr>
          <w:sz w:val="35"/>
        </w:rPr>
      </w:pPr>
    </w:p>
    <w:p>
      <w:pPr>
        <w:pStyle w:val="BodyText"/>
        <w:tabs>
          <w:tab w:pos="2620" w:val="left" w:leader="none"/>
        </w:tabs>
        <w:ind w:left="460"/>
      </w:pPr>
      <w:r>
        <w:rPr/>
        <w:t>Nama</w:t>
      </w:r>
      <w:r>
        <w:rPr>
          <w:spacing w:val="-2"/>
        </w:rPr>
        <w:t> </w:t>
      </w:r>
      <w:r>
        <w:rPr/>
        <w:t>Mahasiswa</w:t>
        <w:tab/>
        <w:t>:………………………..</w:t>
      </w:r>
    </w:p>
    <w:p>
      <w:pPr>
        <w:pStyle w:val="BodyText"/>
        <w:tabs>
          <w:tab w:pos="2620" w:val="left" w:leader="none"/>
        </w:tabs>
        <w:spacing w:before="140"/>
        <w:ind w:left="460"/>
      </w:pPr>
      <w:r>
        <w:rPr/>
        <w:t>NIM</w:t>
        <w:tab/>
        <w:t>: ……………………….</w:t>
      </w:r>
    </w:p>
    <w:p>
      <w:pPr>
        <w:pStyle w:val="BodyText"/>
        <w:spacing w:before="4"/>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414" w:hRule="atLeast"/>
        </w:trPr>
        <w:tc>
          <w:tcPr>
            <w:tcW w:w="6049" w:type="dxa"/>
            <w:vMerge w:val="restart"/>
          </w:tcPr>
          <w:p>
            <w:pPr>
              <w:pStyle w:val="TableParagraph"/>
              <w:spacing w:before="212"/>
              <w:ind w:left="1730"/>
              <w:rPr>
                <w:b/>
                <w:sz w:val="24"/>
              </w:rPr>
            </w:pPr>
            <w:r>
              <w:rPr>
                <w:b/>
                <w:sz w:val="24"/>
              </w:rPr>
              <w:t>ASPEK YANG DINILAI</w:t>
            </w:r>
          </w:p>
        </w:tc>
        <w:tc>
          <w:tcPr>
            <w:tcW w:w="2675" w:type="dxa"/>
            <w:gridSpan w:val="3"/>
          </w:tcPr>
          <w:p>
            <w:pPr>
              <w:pStyle w:val="TableParagraph"/>
              <w:spacing w:before="1"/>
              <w:ind w:left="968" w:right="962"/>
              <w:jc w:val="center"/>
              <w:rPr>
                <w:b/>
                <w:sz w:val="24"/>
              </w:rPr>
            </w:pPr>
            <w:r>
              <w:rPr>
                <w:b/>
                <w:sz w:val="24"/>
              </w:rPr>
              <w:t>NILAI</w:t>
            </w:r>
          </w:p>
        </w:tc>
      </w:tr>
      <w:tr>
        <w:trPr>
          <w:trHeight w:val="414" w:hRule="atLeast"/>
        </w:trPr>
        <w:tc>
          <w:tcPr>
            <w:tcW w:w="6049" w:type="dxa"/>
            <w:vMerge/>
            <w:tcBorders>
              <w:top w:val="nil"/>
            </w:tcBorders>
          </w:tcPr>
          <w:p>
            <w:pPr>
              <w:rPr>
                <w:sz w:val="2"/>
                <w:szCs w:val="2"/>
              </w:rPr>
            </w:pPr>
          </w:p>
        </w:tc>
        <w:tc>
          <w:tcPr>
            <w:tcW w:w="901" w:type="dxa"/>
          </w:tcPr>
          <w:p>
            <w:pPr>
              <w:pStyle w:val="TableParagraph"/>
              <w:spacing w:line="275" w:lineRule="exact"/>
              <w:ind w:left="7"/>
              <w:jc w:val="center"/>
              <w:rPr>
                <w:b/>
                <w:sz w:val="24"/>
              </w:rPr>
            </w:pPr>
            <w:r>
              <w:rPr>
                <w:b/>
                <w:sz w:val="24"/>
              </w:rPr>
              <w:t>0</w:t>
            </w:r>
          </w:p>
        </w:tc>
        <w:tc>
          <w:tcPr>
            <w:tcW w:w="900" w:type="dxa"/>
          </w:tcPr>
          <w:p>
            <w:pPr>
              <w:pStyle w:val="TableParagraph"/>
              <w:spacing w:line="275" w:lineRule="exact"/>
              <w:ind w:left="6"/>
              <w:jc w:val="center"/>
              <w:rPr>
                <w:b/>
                <w:sz w:val="24"/>
              </w:rPr>
            </w:pPr>
            <w:r>
              <w:rPr>
                <w:b/>
                <w:sz w:val="24"/>
              </w:rPr>
              <w:t>1</w:t>
            </w:r>
          </w:p>
        </w:tc>
        <w:tc>
          <w:tcPr>
            <w:tcW w:w="874" w:type="dxa"/>
          </w:tcPr>
          <w:p>
            <w:pPr>
              <w:pStyle w:val="TableParagraph"/>
              <w:spacing w:line="275" w:lineRule="exact"/>
              <w:ind w:left="8"/>
              <w:jc w:val="center"/>
              <w:rPr>
                <w:b/>
                <w:sz w:val="24"/>
              </w:rPr>
            </w:pPr>
            <w:r>
              <w:rPr>
                <w:b/>
                <w:sz w:val="24"/>
              </w:rPr>
              <w:t>2</w:t>
            </w:r>
          </w:p>
        </w:tc>
      </w:tr>
      <w:tr>
        <w:trPr>
          <w:trHeight w:val="275" w:hRule="atLeast"/>
        </w:trPr>
        <w:tc>
          <w:tcPr>
            <w:tcW w:w="6049" w:type="dxa"/>
          </w:tcPr>
          <w:p>
            <w:pPr>
              <w:pStyle w:val="TableParagraph"/>
              <w:spacing w:line="256" w:lineRule="exact"/>
              <w:ind w:left="107"/>
              <w:rPr>
                <w:b/>
                <w:sz w:val="24"/>
              </w:rPr>
            </w:pPr>
            <w:r>
              <w:rPr>
                <w:b/>
                <w:sz w:val="24"/>
              </w:rPr>
              <w:t>Tahap Pre Interaksi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1104" w:hRule="atLeast"/>
        </w:trPr>
        <w:tc>
          <w:tcPr>
            <w:tcW w:w="6049" w:type="dxa"/>
          </w:tcPr>
          <w:p>
            <w:pPr>
              <w:pStyle w:val="TableParagraph"/>
              <w:numPr>
                <w:ilvl w:val="0"/>
                <w:numId w:val="115"/>
              </w:numPr>
              <w:tabs>
                <w:tab w:pos="348" w:val="left" w:leader="none"/>
              </w:tabs>
              <w:spacing w:line="268" w:lineRule="exact" w:before="0" w:after="0"/>
              <w:ind w:left="347" w:right="0" w:hanging="241"/>
              <w:jc w:val="left"/>
              <w:rPr>
                <w:sz w:val="24"/>
              </w:rPr>
            </w:pPr>
            <w:r>
              <w:rPr>
                <w:sz w:val="24"/>
              </w:rPr>
              <w:t>Siapkan</w:t>
            </w:r>
            <w:r>
              <w:rPr>
                <w:spacing w:val="-1"/>
                <w:sz w:val="24"/>
              </w:rPr>
              <w:t> </w:t>
            </w:r>
            <w:r>
              <w:rPr>
                <w:sz w:val="24"/>
              </w:rPr>
              <w:t>alat:</w:t>
            </w:r>
          </w:p>
          <w:p>
            <w:pPr>
              <w:pStyle w:val="TableParagraph"/>
              <w:numPr>
                <w:ilvl w:val="1"/>
                <w:numId w:val="115"/>
              </w:numPr>
              <w:tabs>
                <w:tab w:pos="574" w:val="left" w:leader="none"/>
              </w:tabs>
              <w:spacing w:line="240" w:lineRule="auto" w:before="0" w:after="0"/>
              <w:ind w:left="573" w:right="0" w:hanging="227"/>
              <w:jc w:val="left"/>
              <w:rPr>
                <w:sz w:val="24"/>
              </w:rPr>
            </w:pPr>
            <w:r>
              <w:rPr>
                <w:sz w:val="24"/>
              </w:rPr>
              <w:t>Tissue</w:t>
            </w:r>
          </w:p>
          <w:p>
            <w:pPr>
              <w:pStyle w:val="TableParagraph"/>
              <w:numPr>
                <w:ilvl w:val="1"/>
                <w:numId w:val="115"/>
              </w:numPr>
              <w:tabs>
                <w:tab w:pos="588" w:val="left" w:leader="none"/>
              </w:tabs>
              <w:spacing w:line="240" w:lineRule="auto" w:before="0" w:after="0"/>
              <w:ind w:left="587" w:right="0" w:hanging="241"/>
              <w:jc w:val="left"/>
              <w:rPr>
                <w:sz w:val="24"/>
              </w:rPr>
            </w:pPr>
            <w:r>
              <w:rPr>
                <w:sz w:val="24"/>
              </w:rPr>
              <w:t>Termometer (axila, rectal,</w:t>
            </w:r>
            <w:r>
              <w:rPr>
                <w:spacing w:val="-1"/>
                <w:sz w:val="24"/>
              </w:rPr>
              <w:t> </w:t>
            </w:r>
            <w:r>
              <w:rPr>
                <w:sz w:val="24"/>
              </w:rPr>
              <w:t>oral)</w:t>
            </w:r>
          </w:p>
          <w:p>
            <w:pPr>
              <w:pStyle w:val="TableParagraph"/>
              <w:numPr>
                <w:ilvl w:val="1"/>
                <w:numId w:val="115"/>
              </w:numPr>
              <w:tabs>
                <w:tab w:pos="574" w:val="left" w:leader="none"/>
              </w:tabs>
              <w:spacing w:line="264" w:lineRule="exact" w:before="0" w:after="0"/>
              <w:ind w:left="573" w:right="0" w:hanging="227"/>
              <w:jc w:val="left"/>
              <w:rPr>
                <w:sz w:val="24"/>
              </w:rPr>
            </w:pPr>
            <w:r>
              <w:rPr>
                <w:sz w:val="24"/>
              </w:rPr>
              <w:t>Air keran yang</w:t>
            </w:r>
            <w:r>
              <w:rPr>
                <w:spacing w:val="-1"/>
                <w:sz w:val="24"/>
              </w:rPr>
              <w:t> </w:t>
            </w:r>
            <w:r>
              <w:rPr>
                <w:sz w:val="24"/>
              </w:rPr>
              <w:t>mengalir</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b/>
                <w:sz w:val="24"/>
              </w:rPr>
            </w:pPr>
            <w:r>
              <w:rPr>
                <w:b/>
                <w:sz w:val="24"/>
              </w:rPr>
              <w:t>Tahap Orientasi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Memberi salam, panggil klien dengan panggilan yang</w:t>
            </w:r>
          </w:p>
          <w:p>
            <w:pPr>
              <w:pStyle w:val="TableParagraph"/>
              <w:spacing w:line="264" w:lineRule="exact"/>
              <w:ind w:left="467"/>
              <w:rPr>
                <w:sz w:val="24"/>
              </w:rPr>
            </w:pPr>
            <w:r>
              <w:rPr>
                <w:sz w:val="24"/>
              </w:rPr>
              <w:t>disenangi</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8" w:hRule="atLeast"/>
        </w:trPr>
        <w:tc>
          <w:tcPr>
            <w:tcW w:w="6049" w:type="dxa"/>
          </w:tcPr>
          <w:p>
            <w:pPr>
              <w:pStyle w:val="TableParagraph"/>
              <w:spacing w:line="258" w:lineRule="exact"/>
              <w:ind w:left="107"/>
              <w:rPr>
                <w:sz w:val="24"/>
              </w:rPr>
            </w:pPr>
            <w:r>
              <w:rPr>
                <w:sz w:val="24"/>
              </w:rPr>
              <w:t>2. Memperkenalkan nama perawat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3.</w:t>
            </w:r>
            <w:r>
              <w:rPr>
                <w:spacing w:val="58"/>
                <w:sz w:val="24"/>
              </w:rPr>
              <w:t> </w:t>
            </w:r>
            <w:r>
              <w:rPr>
                <w:sz w:val="24"/>
              </w:rPr>
              <w:t>Jelaskan prosedur dan tujuan tindakan pada klien atau</w:t>
            </w:r>
          </w:p>
          <w:p>
            <w:pPr>
              <w:pStyle w:val="TableParagraph"/>
              <w:spacing w:line="264" w:lineRule="exact"/>
              <w:ind w:left="467"/>
              <w:rPr>
                <w:sz w:val="24"/>
              </w:rPr>
            </w:pPr>
            <w:r>
              <w:rPr>
                <w:sz w:val="24"/>
              </w:rPr>
              <w:t>keluarga</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b/>
                <w:sz w:val="24"/>
              </w:rPr>
            </w:pPr>
            <w:r>
              <w:rPr>
                <w:b/>
                <w:sz w:val="24"/>
              </w:rPr>
              <w:t>Tahap Kerja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Memberikan kesempatan pada klien untuk bertanya</w:t>
            </w:r>
          </w:p>
          <w:p>
            <w:pPr>
              <w:pStyle w:val="TableParagraph"/>
              <w:spacing w:line="264" w:lineRule="exact"/>
              <w:ind w:left="467"/>
              <w:rPr>
                <w:sz w:val="24"/>
              </w:rPr>
            </w:pPr>
            <w:r>
              <w:rPr>
                <w:sz w:val="24"/>
              </w:rPr>
              <w:t>sebelum melakukan kegiatan.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2. Menanyakan keluhan utama saat ini.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Memulai kegiatan sesuai dengan prosedur.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4. Melakukan kegiatan sesuai dengan rencana.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SUHU TUBUH PER AXILLA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Memberi tahu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2. Mengamati angka yang ditunjuk air raksa dengan benar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3. Menurunkan air raksa sampai permukaan air raksa</w:t>
            </w:r>
          </w:p>
          <w:p>
            <w:pPr>
              <w:pStyle w:val="TableParagraph"/>
              <w:spacing w:line="264" w:lineRule="exact"/>
              <w:ind w:left="467"/>
              <w:rPr>
                <w:sz w:val="24"/>
              </w:rPr>
            </w:pPr>
            <w:r>
              <w:rPr>
                <w:sz w:val="24"/>
              </w:rPr>
              <w:t>menunjuk/berada di bawah 35,5</w:t>
            </w:r>
            <w:r>
              <w:rPr>
                <w:sz w:val="24"/>
                <w:vertAlign w:val="superscript"/>
              </w:rPr>
              <w:t>o</w:t>
            </w:r>
            <w:r>
              <w:rPr>
                <w:sz w:val="24"/>
                <w:vertAlign w:val="baseline"/>
              </w:rPr>
              <w:t>C</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4. Mengatur posisi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827" w:hRule="atLeast"/>
        </w:trPr>
        <w:tc>
          <w:tcPr>
            <w:tcW w:w="6049" w:type="dxa"/>
          </w:tcPr>
          <w:p>
            <w:pPr>
              <w:pStyle w:val="TableParagraph"/>
              <w:ind w:left="467" w:hanging="360"/>
              <w:rPr>
                <w:sz w:val="24"/>
              </w:rPr>
            </w:pPr>
            <w:r>
              <w:rPr>
                <w:sz w:val="24"/>
              </w:rPr>
              <w:t>5. Meletakkan termometer (yang berisi air raksa) di axilla (apex fossa axillaris kiri) dengan sendi bahu</w:t>
            </w:r>
            <w:r>
              <w:rPr>
                <w:spacing w:val="53"/>
                <w:sz w:val="24"/>
              </w:rPr>
              <w:t> </w:t>
            </w:r>
            <w:r>
              <w:rPr>
                <w:sz w:val="24"/>
              </w:rPr>
              <w:t>adduksi</w:t>
            </w:r>
          </w:p>
          <w:p>
            <w:pPr>
              <w:pStyle w:val="TableParagraph"/>
              <w:spacing w:line="264" w:lineRule="exact"/>
              <w:ind w:left="467"/>
              <w:rPr>
                <w:sz w:val="24"/>
              </w:rPr>
            </w:pPr>
            <w:r>
              <w:rPr>
                <w:sz w:val="24"/>
              </w:rPr>
              <w:t>maksimal.</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8" w:hRule="atLeast"/>
        </w:trPr>
        <w:tc>
          <w:tcPr>
            <w:tcW w:w="6049" w:type="dxa"/>
          </w:tcPr>
          <w:p>
            <w:pPr>
              <w:pStyle w:val="TableParagraph"/>
              <w:spacing w:line="259" w:lineRule="exact"/>
              <w:ind w:left="107"/>
              <w:rPr>
                <w:sz w:val="24"/>
              </w:rPr>
            </w:pPr>
            <w:r>
              <w:rPr>
                <w:sz w:val="24"/>
              </w:rPr>
              <w:t>6. Menunggu sekitar 5 menit.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tabs>
                <w:tab w:pos="1832" w:val="left" w:leader="none"/>
                <w:tab w:pos="3257" w:val="left" w:leader="none"/>
                <w:tab w:pos="4449" w:val="left" w:leader="none"/>
                <w:tab w:pos="5403" w:val="left" w:leader="none"/>
              </w:tabs>
              <w:spacing w:line="268" w:lineRule="exact"/>
              <w:ind w:left="107"/>
              <w:rPr>
                <w:sz w:val="24"/>
              </w:rPr>
            </w:pPr>
            <w:r>
              <w:rPr>
                <w:sz w:val="24"/>
              </w:rPr>
              <w:t>7. </w:t>
            </w:r>
            <w:r>
              <w:rPr>
                <w:spacing w:val="58"/>
                <w:sz w:val="24"/>
              </w:rPr>
              <w:t> </w:t>
            </w:r>
            <w:r>
              <w:rPr>
                <w:sz w:val="24"/>
              </w:rPr>
              <w:t>Mengambil</w:t>
              <w:tab/>
              <w:t>termometer,</w:t>
              <w:tab/>
              <w:t>mengelap</w:t>
              <w:tab/>
              <w:t>dengan</w:t>
              <w:tab/>
              <w:t>gerak</w:t>
            </w:r>
          </w:p>
          <w:p>
            <w:pPr>
              <w:pStyle w:val="TableParagraph"/>
              <w:tabs>
                <w:tab w:pos="1505" w:val="left" w:leader="none"/>
              </w:tabs>
              <w:spacing w:line="264" w:lineRule="exact"/>
              <w:ind w:left="467"/>
              <w:rPr>
                <w:sz w:val="24"/>
              </w:rPr>
            </w:pPr>
            <w:r>
              <w:rPr>
                <w:sz w:val="24"/>
              </w:rPr>
              <w:t>berputar</w:t>
              <w:tab/>
              <w:t>dari bagian bersih (atas ke</w:t>
            </w:r>
            <w:r>
              <w:rPr>
                <w:spacing w:val="-3"/>
                <w:sz w:val="24"/>
              </w:rPr>
              <w:t> </w:t>
            </w:r>
            <w:r>
              <w:rPr>
                <w:sz w:val="24"/>
              </w:rPr>
              <w:t>bawah).</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8. Membaca hasil pengukuran segera.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9. Merapikan kembali baju dan posisi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10. Mencuci termometer di bawah air kran mengalir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11. Keringkan termometer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4" w:hRule="atLeast"/>
        </w:trPr>
        <w:tc>
          <w:tcPr>
            <w:tcW w:w="6049" w:type="dxa"/>
          </w:tcPr>
          <w:p>
            <w:pPr>
              <w:pStyle w:val="TableParagraph"/>
              <w:spacing w:line="270" w:lineRule="exact"/>
              <w:ind w:left="107"/>
              <w:rPr>
                <w:sz w:val="24"/>
              </w:rPr>
            </w:pPr>
            <w:r>
              <w:rPr>
                <w:sz w:val="24"/>
              </w:rPr>
              <w:t>12. Mengembalikan air raksa dan mengembalikan ke tempat</w:t>
            </w:r>
          </w:p>
          <w:p>
            <w:pPr>
              <w:pStyle w:val="TableParagraph"/>
              <w:spacing w:line="264" w:lineRule="exact"/>
              <w:ind w:left="467"/>
              <w:rPr>
                <w:sz w:val="24"/>
              </w:rPr>
            </w:pPr>
            <w:r>
              <w:rPr>
                <w:sz w:val="24"/>
              </w:rPr>
              <w:t>semula.</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13. Mencuci tangan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bl>
    <w:p>
      <w:pPr>
        <w:spacing w:after="0"/>
        <w:rPr>
          <w:sz w:val="24"/>
        </w:rPr>
        <w:sectPr>
          <w:headerReference w:type="default" r:id="rId232"/>
          <w:footerReference w:type="default" r:id="rId233"/>
          <w:pgSz w:w="11910" w:h="16840"/>
          <w:pgMar w:header="0" w:footer="1088" w:top="1340" w:bottom="1280" w:left="980" w:right="960"/>
          <w:pgNumType w:start="96"/>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275" w:hRule="atLeast"/>
        </w:trPr>
        <w:tc>
          <w:tcPr>
            <w:tcW w:w="6049" w:type="dxa"/>
          </w:tcPr>
          <w:p>
            <w:pPr>
              <w:pStyle w:val="TableParagraph"/>
              <w:spacing w:line="256" w:lineRule="exact"/>
              <w:ind w:left="107"/>
              <w:rPr>
                <w:b/>
                <w:sz w:val="24"/>
              </w:rPr>
            </w:pPr>
            <w:r>
              <w:rPr>
                <w:b/>
                <w:sz w:val="24"/>
              </w:rPr>
              <w:t>SUHU TUBUH PER ORAL</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Memberitahu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2. Mengamati angka yang ditunjuk air raksa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3" w:hRule="atLeast"/>
        </w:trPr>
        <w:tc>
          <w:tcPr>
            <w:tcW w:w="6049" w:type="dxa"/>
          </w:tcPr>
          <w:p>
            <w:pPr>
              <w:pStyle w:val="TableParagraph"/>
              <w:spacing w:line="270" w:lineRule="exact"/>
              <w:ind w:left="107"/>
              <w:rPr>
                <w:sz w:val="24"/>
              </w:rPr>
            </w:pPr>
            <w:r>
              <w:rPr>
                <w:sz w:val="24"/>
              </w:rPr>
              <w:t>3. Menurunkan air raksa sampai permukaan air raksa</w:t>
            </w:r>
          </w:p>
          <w:p>
            <w:pPr>
              <w:pStyle w:val="TableParagraph"/>
              <w:spacing w:line="264" w:lineRule="exact"/>
              <w:ind w:left="467"/>
              <w:rPr>
                <w:sz w:val="24"/>
              </w:rPr>
            </w:pPr>
            <w:r>
              <w:rPr>
                <w:sz w:val="24"/>
              </w:rPr>
              <w:t>menunjuk/berada di bawah 35,5</w:t>
            </w:r>
            <w:r>
              <w:rPr>
                <w:sz w:val="24"/>
                <w:vertAlign w:val="superscript"/>
              </w:rPr>
              <w:t>o</w:t>
            </w:r>
            <w:r>
              <w:rPr>
                <w:sz w:val="24"/>
                <w:vertAlign w:val="baseline"/>
              </w:rPr>
              <w:t>C</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tabs>
                <w:tab w:pos="2044" w:val="left" w:leader="none"/>
                <w:tab w:pos="2811" w:val="left" w:leader="none"/>
                <w:tab w:pos="3508" w:val="left" w:leader="none"/>
                <w:tab w:pos="4741" w:val="left" w:leader="none"/>
                <w:tab w:pos="5588" w:val="left" w:leader="none"/>
              </w:tabs>
              <w:spacing w:line="268" w:lineRule="exact"/>
              <w:ind w:left="107"/>
              <w:rPr>
                <w:sz w:val="24"/>
              </w:rPr>
            </w:pPr>
            <w:r>
              <w:rPr>
                <w:sz w:val="24"/>
              </w:rPr>
              <w:t>4. </w:t>
            </w:r>
            <w:r>
              <w:rPr>
                <w:spacing w:val="58"/>
                <w:sz w:val="24"/>
              </w:rPr>
              <w:t> </w:t>
            </w:r>
            <w:r>
              <w:rPr>
                <w:sz w:val="24"/>
              </w:rPr>
              <w:t>Memberitahu</w:t>
              <w:tab/>
              <w:t>klien</w:t>
              <w:tab/>
              <w:t>agar</w:t>
              <w:tab/>
              <w:t>membuka</w:t>
              <w:tab/>
              <w:t>mulut</w:t>
              <w:tab/>
              <w:t>dan</w:t>
            </w:r>
          </w:p>
          <w:p>
            <w:pPr>
              <w:pStyle w:val="TableParagraph"/>
              <w:spacing w:line="264" w:lineRule="exact"/>
              <w:ind w:left="467"/>
              <w:rPr>
                <w:sz w:val="24"/>
              </w:rPr>
            </w:pPr>
            <w:r>
              <w:rPr>
                <w:sz w:val="24"/>
              </w:rPr>
              <w:t>mengangkat lidah sedikit.</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5. Memasukkan termometer pelan-pelan di bawah</w:t>
            </w:r>
            <w:r>
              <w:rPr>
                <w:spacing w:val="51"/>
                <w:sz w:val="24"/>
              </w:rPr>
              <w:t> </w:t>
            </w:r>
            <w:r>
              <w:rPr>
                <w:sz w:val="24"/>
              </w:rPr>
              <w:t>lidah</w:t>
            </w:r>
          </w:p>
          <w:p>
            <w:pPr>
              <w:pStyle w:val="TableParagraph"/>
              <w:spacing w:line="264" w:lineRule="exact"/>
              <w:ind w:left="467"/>
              <w:rPr>
                <w:sz w:val="24"/>
              </w:rPr>
            </w:pPr>
            <w:r>
              <w:rPr>
                <w:sz w:val="24"/>
              </w:rPr>
              <w:t>sampai pentolan masuk.</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6. Memberitahu klien agar menutup mulut dan jangan</w:t>
            </w:r>
          </w:p>
          <w:p>
            <w:pPr>
              <w:pStyle w:val="TableParagraph"/>
              <w:spacing w:line="264" w:lineRule="exact"/>
              <w:ind w:left="467"/>
              <w:rPr>
                <w:sz w:val="24"/>
              </w:rPr>
            </w:pPr>
            <w:r>
              <w:rPr>
                <w:sz w:val="24"/>
              </w:rPr>
              <w:t>menggigit.</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7. Menunggu sekitar 5 menit.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8. Mengambil termometer sambil memberitahu klien untuk</w:t>
            </w:r>
          </w:p>
          <w:p>
            <w:pPr>
              <w:pStyle w:val="TableParagraph"/>
              <w:spacing w:line="264" w:lineRule="exact"/>
              <w:ind w:left="467"/>
              <w:rPr>
                <w:sz w:val="24"/>
              </w:rPr>
            </w:pPr>
            <w:r>
              <w:rPr>
                <w:sz w:val="24"/>
              </w:rPr>
              <w:t>membuka mulut.</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4" w:hRule="atLeast"/>
        </w:trPr>
        <w:tc>
          <w:tcPr>
            <w:tcW w:w="6049" w:type="dxa"/>
          </w:tcPr>
          <w:p>
            <w:pPr>
              <w:pStyle w:val="TableParagraph"/>
              <w:tabs>
                <w:tab w:pos="1832" w:val="left" w:leader="none"/>
                <w:tab w:pos="3257" w:val="left" w:leader="none"/>
                <w:tab w:pos="4449" w:val="left" w:leader="none"/>
                <w:tab w:pos="5403" w:val="left" w:leader="none"/>
              </w:tabs>
              <w:spacing w:line="270" w:lineRule="exact"/>
              <w:ind w:left="107"/>
              <w:rPr>
                <w:sz w:val="24"/>
              </w:rPr>
            </w:pPr>
            <w:r>
              <w:rPr>
                <w:sz w:val="24"/>
              </w:rPr>
              <w:t>9. </w:t>
            </w:r>
            <w:r>
              <w:rPr>
                <w:spacing w:val="58"/>
                <w:sz w:val="24"/>
              </w:rPr>
              <w:t> </w:t>
            </w:r>
            <w:r>
              <w:rPr>
                <w:sz w:val="24"/>
              </w:rPr>
              <w:t>Mengambil</w:t>
              <w:tab/>
              <w:t>termometer,</w:t>
              <w:tab/>
              <w:t>mengelap</w:t>
              <w:tab/>
              <w:t>dengan</w:t>
              <w:tab/>
              <w:t>gerak</w:t>
            </w:r>
          </w:p>
          <w:p>
            <w:pPr>
              <w:pStyle w:val="TableParagraph"/>
              <w:tabs>
                <w:tab w:pos="1505" w:val="left" w:leader="none"/>
              </w:tabs>
              <w:spacing w:line="264" w:lineRule="exact"/>
              <w:ind w:left="467"/>
              <w:rPr>
                <w:sz w:val="24"/>
              </w:rPr>
            </w:pPr>
            <w:r>
              <w:rPr>
                <w:sz w:val="24"/>
              </w:rPr>
              <w:t>berputar</w:t>
              <w:tab/>
              <w:t>dari bagian bersih (atas ke</w:t>
            </w:r>
            <w:r>
              <w:rPr>
                <w:spacing w:val="-3"/>
                <w:sz w:val="24"/>
              </w:rPr>
              <w:t> </w:t>
            </w:r>
            <w:r>
              <w:rPr>
                <w:sz w:val="24"/>
              </w:rPr>
              <w:t>bawah).</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10. Membaca hasil pengukuran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11. Mencuci termometer di bawah kran air mengalir,</w:t>
            </w:r>
          </w:p>
          <w:p>
            <w:pPr>
              <w:pStyle w:val="TableParagraph"/>
              <w:spacing w:line="264" w:lineRule="exact"/>
              <w:ind w:left="467"/>
              <w:rPr>
                <w:sz w:val="24"/>
              </w:rPr>
            </w:pPr>
            <w:r>
              <w:rPr>
                <w:sz w:val="24"/>
              </w:rPr>
              <w:t>mengeringkan.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12. Menurunkan air raksa dan mengembalikan ke tempat</w:t>
            </w:r>
          </w:p>
          <w:p>
            <w:pPr>
              <w:pStyle w:val="TableParagraph"/>
              <w:spacing w:line="264" w:lineRule="exact"/>
              <w:ind w:left="467"/>
              <w:rPr>
                <w:sz w:val="24"/>
              </w:rPr>
            </w:pPr>
            <w:r>
              <w:rPr>
                <w:sz w:val="24"/>
              </w:rPr>
              <w:t>semula.</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13. Mencuci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SUHU TUBUH PER REKTUM</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Memberi tahu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2. Mengamati angka yang ditunjuk air raksa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3. Menurunkan air raksa sampai permukaan air raksa</w:t>
            </w:r>
          </w:p>
          <w:p>
            <w:pPr>
              <w:pStyle w:val="TableParagraph"/>
              <w:spacing w:line="264" w:lineRule="exact"/>
              <w:ind w:left="467"/>
              <w:rPr>
                <w:sz w:val="24"/>
              </w:rPr>
            </w:pPr>
            <w:r>
              <w:rPr>
                <w:sz w:val="24"/>
              </w:rPr>
              <w:t>menunjuk/berada di bawah 35,5</w:t>
            </w:r>
            <w:r>
              <w:rPr>
                <w:sz w:val="24"/>
                <w:vertAlign w:val="superscript"/>
              </w:rPr>
              <w:t>o</w:t>
            </w:r>
            <w:r>
              <w:rPr>
                <w:sz w:val="24"/>
                <w:vertAlign w:val="baseline"/>
              </w:rPr>
              <w:t>C</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4. Mengatur posisi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tabs>
                <w:tab w:pos="496" w:val="left" w:leader="none"/>
                <w:tab w:pos="1664" w:val="left" w:leader="none"/>
                <w:tab w:pos="2417" w:val="left" w:leader="none"/>
                <w:tab w:pos="3453" w:val="left" w:leader="none"/>
                <w:tab w:pos="4353" w:val="left" w:leader="none"/>
                <w:tab w:pos="5348" w:val="left" w:leader="none"/>
              </w:tabs>
              <w:spacing w:line="268" w:lineRule="exact"/>
              <w:ind w:left="107"/>
              <w:rPr>
                <w:sz w:val="24"/>
              </w:rPr>
            </w:pPr>
            <w:r>
              <w:rPr>
                <w:sz w:val="24"/>
              </w:rPr>
              <w:t>5.</w:t>
              <w:tab/>
              <w:t>Melumasi</w:t>
              <w:tab/>
              <w:t>ujung</w:t>
              <w:tab/>
              <w:t>pentolan</w:t>
              <w:tab/>
              <w:t>dengan</w:t>
              <w:tab/>
              <w:t>vaseline</w:t>
              <w:tab/>
              <w:t>sesuai</w:t>
            </w:r>
          </w:p>
          <w:p>
            <w:pPr>
              <w:pStyle w:val="TableParagraph"/>
              <w:spacing w:line="264" w:lineRule="exact"/>
              <w:ind w:left="467"/>
              <w:rPr>
                <w:sz w:val="24"/>
              </w:rPr>
            </w:pPr>
            <w:r>
              <w:rPr>
                <w:sz w:val="24"/>
              </w:rPr>
              <w:t>kebutuhan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6. Membuka bagian rektal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7. Meraba spinkter dengan ujung pentolan termometer</w:t>
            </w:r>
          </w:p>
          <w:p>
            <w:pPr>
              <w:pStyle w:val="TableParagraph"/>
              <w:spacing w:line="264" w:lineRule="exact"/>
              <w:ind w:left="467"/>
              <w:rPr>
                <w:sz w:val="24"/>
              </w:rPr>
            </w:pPr>
            <w:r>
              <w:rPr>
                <w:sz w:val="24"/>
              </w:rPr>
              <w:t>secara hati-hati.</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70" w:lineRule="exact"/>
              <w:ind w:left="107"/>
              <w:rPr>
                <w:sz w:val="24"/>
              </w:rPr>
            </w:pPr>
            <w:r>
              <w:rPr>
                <w:sz w:val="24"/>
              </w:rPr>
              <w:t>8. Masukkan termometer ke dalam anus sedalam 3 – 4 cm</w:t>
            </w:r>
          </w:p>
          <w:p>
            <w:pPr>
              <w:pStyle w:val="TableParagraph"/>
              <w:spacing w:line="261" w:lineRule="exact"/>
              <w:ind w:left="467"/>
              <w:rPr>
                <w:sz w:val="24"/>
              </w:rPr>
            </w:pPr>
            <w:r>
              <w:rPr>
                <w:sz w:val="24"/>
              </w:rPr>
              <w:t>dengan arah ke umbilikus.</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8" w:hRule="atLeast"/>
        </w:trPr>
        <w:tc>
          <w:tcPr>
            <w:tcW w:w="6049" w:type="dxa"/>
          </w:tcPr>
          <w:p>
            <w:pPr>
              <w:pStyle w:val="TableParagraph"/>
              <w:spacing w:line="258" w:lineRule="exact"/>
              <w:ind w:left="107"/>
              <w:rPr>
                <w:sz w:val="24"/>
              </w:rPr>
            </w:pPr>
            <w:r>
              <w:rPr>
                <w:sz w:val="24"/>
              </w:rPr>
              <w:t>9. Memasang termometer selama 3 – 5 menit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10. Mengambil termometer dari anus</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11. Mengelap termometer secara perlahan dari atas ke</w:t>
            </w:r>
          </w:p>
          <w:p>
            <w:pPr>
              <w:pStyle w:val="TableParagraph"/>
              <w:spacing w:line="264" w:lineRule="exact"/>
              <w:ind w:left="467"/>
              <w:rPr>
                <w:sz w:val="24"/>
              </w:rPr>
            </w:pPr>
            <w:r>
              <w:rPr>
                <w:sz w:val="24"/>
              </w:rPr>
              <w:t>bawah.</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12. Membersihkan rektum dengan tissue</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13. Mengatur posisi klien agar lebih nyaman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14. Membaca hasil pengukuran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4" w:hRule="atLeast"/>
        </w:trPr>
        <w:tc>
          <w:tcPr>
            <w:tcW w:w="6049" w:type="dxa"/>
          </w:tcPr>
          <w:p>
            <w:pPr>
              <w:pStyle w:val="TableParagraph"/>
              <w:spacing w:line="270" w:lineRule="exact"/>
              <w:ind w:left="107"/>
              <w:rPr>
                <w:sz w:val="24"/>
              </w:rPr>
            </w:pPr>
            <w:r>
              <w:rPr>
                <w:sz w:val="24"/>
              </w:rPr>
              <w:t>15. Mencuci termometer di bawah kran air yang mengalir</w:t>
            </w:r>
          </w:p>
          <w:p>
            <w:pPr>
              <w:pStyle w:val="TableParagraph"/>
              <w:spacing w:line="264" w:lineRule="exact"/>
              <w:ind w:left="467"/>
              <w:rPr>
                <w:sz w:val="24"/>
              </w:rPr>
            </w:pPr>
            <w:r>
              <w:rPr>
                <w:sz w:val="24"/>
              </w:rPr>
              <w:t>kemudian mengeringkan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16. Menurunkan air raksa dan mengembalikan ke tempat</w:t>
            </w:r>
          </w:p>
          <w:p>
            <w:pPr>
              <w:pStyle w:val="TableParagraph"/>
              <w:spacing w:line="264" w:lineRule="exact"/>
              <w:ind w:left="467"/>
              <w:rPr>
                <w:sz w:val="24"/>
              </w:rPr>
            </w:pPr>
            <w:r>
              <w:rPr>
                <w:sz w:val="24"/>
              </w:rPr>
              <w:t>semula.</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551" w:hRule="atLeast"/>
        </w:trPr>
        <w:tc>
          <w:tcPr>
            <w:tcW w:w="6049" w:type="dxa"/>
          </w:tcPr>
          <w:p>
            <w:pPr>
              <w:pStyle w:val="TableParagraph"/>
              <w:spacing w:line="268" w:lineRule="exact"/>
              <w:ind w:left="107"/>
              <w:rPr>
                <w:sz w:val="24"/>
              </w:rPr>
            </w:pPr>
            <w:r>
              <w:rPr>
                <w:sz w:val="24"/>
              </w:rPr>
              <w:t>17. Mencuci tangan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b/>
                <w:sz w:val="24"/>
              </w:rPr>
            </w:pPr>
            <w:r>
              <w:rPr>
                <w:b/>
                <w:sz w:val="24"/>
              </w:rPr>
              <w:t>Tahap Terminasi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spacing w:after="0"/>
        <w:rPr>
          <w:sz w:val="20"/>
        </w:rPr>
        <w:sectPr>
          <w:headerReference w:type="default" r:id="rId234"/>
          <w:footerReference w:type="default" r:id="rId235"/>
          <w:pgSz w:w="11910" w:h="16840"/>
          <w:pgMar w:header="0" w:footer="975" w:top="1420" w:bottom="1160" w:left="980" w:right="960"/>
          <w:pgNumType w:start="97"/>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552" w:hRule="atLeast"/>
        </w:trPr>
        <w:tc>
          <w:tcPr>
            <w:tcW w:w="6049" w:type="dxa"/>
          </w:tcPr>
          <w:p>
            <w:pPr>
              <w:pStyle w:val="TableParagraph"/>
              <w:spacing w:line="268" w:lineRule="exact"/>
              <w:ind w:left="107"/>
              <w:rPr>
                <w:sz w:val="24"/>
              </w:rPr>
            </w:pPr>
            <w:r>
              <w:rPr>
                <w:sz w:val="24"/>
              </w:rPr>
              <w:t>1. Menanyakan pada klien apa yang dirasakan setelah</w:t>
            </w:r>
          </w:p>
          <w:p>
            <w:pPr>
              <w:pStyle w:val="TableParagraph"/>
              <w:spacing w:line="264" w:lineRule="exact"/>
              <w:ind w:left="467"/>
              <w:rPr>
                <w:sz w:val="24"/>
              </w:rPr>
            </w:pPr>
            <w:r>
              <w:rPr>
                <w:sz w:val="24"/>
              </w:rPr>
              <w:t>dilakukan kegiatan.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2. Menyimpulkan hasil prosedur yang dilakukan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Melakukan kontrak untuk tindakan selanjutnya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4. Berikan reinforcement sesuai dengan kemampuan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5. Mengakhiri kegiatan dengan cara memberi salam</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Dokumentasi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Catat seluruh hasil tindakan dalam catatan keperawatan.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2474" w:right="2464"/>
              <w:jc w:val="center"/>
              <w:rPr>
                <w:b/>
                <w:sz w:val="24"/>
              </w:rPr>
            </w:pPr>
            <w:r>
              <w:rPr>
                <w:b/>
                <w:sz w:val="24"/>
              </w:rPr>
              <w:t>Total skor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pStyle w:val="BodyText"/>
        <w:spacing w:before="8"/>
        <w:rPr>
          <w:sz w:val="15"/>
        </w:rPr>
      </w:pPr>
    </w:p>
    <w:p>
      <w:pPr>
        <w:tabs>
          <w:tab w:pos="5501" w:val="left" w:leader="none"/>
        </w:tabs>
        <w:spacing w:before="90"/>
        <w:ind w:left="460" w:right="0" w:firstLine="0"/>
        <w:jc w:val="left"/>
        <w:rPr>
          <w:sz w:val="24"/>
        </w:rPr>
      </w:pPr>
      <w:r>
        <w:rPr>
          <w:sz w:val="20"/>
        </w:rPr>
        <w:t>Keterangan:</w:t>
        <w:tab/>
      </w:r>
      <w:r>
        <w:rPr>
          <w:sz w:val="24"/>
        </w:rPr>
        <w:t>Malang, ...............................</w:t>
      </w:r>
    </w:p>
    <w:p>
      <w:pPr>
        <w:spacing w:before="138"/>
        <w:ind w:left="460" w:right="0" w:firstLine="0"/>
        <w:jc w:val="left"/>
        <w:rPr>
          <w:sz w:val="20"/>
        </w:rPr>
      </w:pPr>
      <w:r>
        <w:rPr>
          <w:sz w:val="20"/>
        </w:rPr>
        <w:t>0 = tidak dilakukan</w:t>
      </w:r>
    </w:p>
    <w:p>
      <w:pPr>
        <w:tabs>
          <w:tab w:pos="6761" w:val="left" w:leader="none"/>
        </w:tabs>
        <w:spacing w:before="117"/>
        <w:ind w:left="460" w:right="0" w:firstLine="0"/>
        <w:jc w:val="left"/>
        <w:rPr>
          <w:sz w:val="24"/>
        </w:rPr>
      </w:pPr>
      <w:r>
        <w:rPr>
          <w:sz w:val="20"/>
        </w:rPr>
        <w:t>1 = dilakukan tetapi</w:t>
      </w:r>
      <w:r>
        <w:rPr>
          <w:spacing w:val="-9"/>
          <w:sz w:val="20"/>
        </w:rPr>
        <w:t> </w:t>
      </w:r>
      <w:r>
        <w:rPr>
          <w:sz w:val="20"/>
        </w:rPr>
        <w:t>tidak</w:t>
      </w:r>
      <w:r>
        <w:rPr>
          <w:spacing w:val="-1"/>
          <w:sz w:val="20"/>
        </w:rPr>
        <w:t> </w:t>
      </w:r>
      <w:r>
        <w:rPr>
          <w:sz w:val="20"/>
        </w:rPr>
        <w:t>sempurna</w:t>
        <w:tab/>
      </w:r>
      <w:r>
        <w:rPr>
          <w:sz w:val="24"/>
        </w:rPr>
        <w:t>Evaluator</w:t>
      </w:r>
    </w:p>
    <w:p>
      <w:pPr>
        <w:spacing w:before="136"/>
        <w:ind w:left="460" w:right="0" w:firstLine="0"/>
        <w:jc w:val="left"/>
        <w:rPr>
          <w:sz w:val="20"/>
        </w:rPr>
      </w:pPr>
      <w:r>
        <w:rPr>
          <w:sz w:val="20"/>
        </w:rPr>
        <w:t>2 = dilakukan dengan sempurna</w:t>
      </w:r>
    </w:p>
    <w:p>
      <w:pPr>
        <w:pStyle w:val="BodyText"/>
        <w:rPr>
          <w:sz w:val="22"/>
        </w:rPr>
      </w:pPr>
    </w:p>
    <w:p>
      <w:pPr>
        <w:pStyle w:val="BodyText"/>
        <w:spacing w:before="2"/>
        <w:rPr>
          <w:sz w:val="18"/>
        </w:rPr>
      </w:pPr>
    </w:p>
    <w:p>
      <w:pPr>
        <w:tabs>
          <w:tab w:pos="5501" w:val="left" w:leader="none"/>
        </w:tabs>
        <w:spacing w:before="0"/>
        <w:ind w:left="460" w:right="0" w:firstLine="0"/>
        <w:jc w:val="left"/>
        <w:rPr>
          <w:sz w:val="24"/>
        </w:rPr>
      </w:pPr>
      <w:r>
        <w:rPr/>
        <w:pict>
          <v:group style="position:absolute;margin-left:71.625pt;margin-top:20.128145pt;width:279.75pt;height:70.95pt;mso-position-horizontal-relative:page;mso-position-vertical-relative:paragraph;z-index:-15709696;mso-wrap-distance-left:0;mso-wrap-distance-right:0" coordorigin="1433,403" coordsize="5595,1419">
            <v:rect style="position:absolute;left:1440;top:410;width:5580;height:1404" filled="false" stroked="true" strokeweight=".75pt" strokecolor="#000000">
              <v:stroke dashstyle="solid"/>
            </v:rect>
            <v:line style="position:absolute" from="2340,1130" to="5040,1130" stroked="true" strokeweight=".75pt" strokecolor="#000000">
              <v:stroke dashstyle="solid"/>
            </v:line>
            <v:shape style="position:absolute;left:2431;top:768;width:2491;height:266" type="#_x0000_t202" filled="false" stroked="false">
              <v:textbox inset="0,0,0,0">
                <w:txbxContent>
                  <w:p>
                    <w:pPr>
                      <w:spacing w:line="266" w:lineRule="exact" w:before="0"/>
                      <w:ind w:left="0" w:right="0" w:firstLine="0"/>
                      <w:jc w:val="left"/>
                      <w:rPr>
                        <w:sz w:val="24"/>
                      </w:rPr>
                    </w:pPr>
                    <w:r>
                      <w:rPr>
                        <w:sz w:val="24"/>
                      </w:rPr>
                      <w:t>Jumlah nilai yang didapat</w:t>
                    </w:r>
                  </w:p>
                </w:txbxContent>
              </v:textbox>
              <w10:wrap type="none"/>
            </v:shape>
            <v:shape style="position:absolute;left:1591;top:1044;width:696;height:266" type="#_x0000_t202" filled="false" stroked="false">
              <v:textbox inset="0,0,0,0">
                <w:txbxContent>
                  <w:p>
                    <w:pPr>
                      <w:spacing w:line="266" w:lineRule="exact" w:before="0"/>
                      <w:ind w:left="0" w:right="0" w:firstLine="0"/>
                      <w:jc w:val="left"/>
                      <w:rPr>
                        <w:sz w:val="24"/>
                      </w:rPr>
                    </w:pPr>
                    <w:r>
                      <w:rPr>
                        <w:sz w:val="24"/>
                      </w:rPr>
                      <w:t>Nilai =</w:t>
                    </w:r>
                  </w:p>
                </w:txbxContent>
              </v:textbox>
              <w10:wrap type="none"/>
            </v:shape>
            <v:shape style="position:absolute;left:5192;top:1044;width:1376;height:266" type="#_x0000_t202" filled="false" stroked="false">
              <v:textbox inset="0,0,0,0">
                <w:txbxContent>
                  <w:p>
                    <w:pPr>
                      <w:spacing w:line="266" w:lineRule="exact" w:before="0"/>
                      <w:ind w:left="0" w:right="0" w:firstLine="0"/>
                      <w:jc w:val="left"/>
                      <w:rPr>
                        <w:sz w:val="24"/>
                      </w:rPr>
                    </w:pPr>
                    <w:r>
                      <w:rPr>
                        <w:sz w:val="24"/>
                      </w:rPr>
                      <w:t>x 100% = …..</w:t>
                    </w:r>
                  </w:p>
                </w:txbxContent>
              </v:textbox>
              <w10:wrap type="none"/>
            </v:shape>
            <v:shape style="position:absolute;left:2431;top:1327;width:2517;height:266" type="#_x0000_t202" filled="false" stroked="false">
              <v:textbox inset="0,0,0,0">
                <w:txbxContent>
                  <w:p>
                    <w:pPr>
                      <w:spacing w:line="266" w:lineRule="exact" w:before="0"/>
                      <w:ind w:left="0" w:right="0" w:firstLine="0"/>
                      <w:jc w:val="left"/>
                      <w:rPr>
                        <w:sz w:val="24"/>
                      </w:rPr>
                    </w:pPr>
                    <w:r>
                      <w:rPr>
                        <w:sz w:val="24"/>
                      </w:rPr>
                      <w:t>Jumlah aspek yang dinilai</w:t>
                    </w:r>
                  </w:p>
                </w:txbxContent>
              </v:textbox>
              <w10:wrap type="none"/>
            </v:shape>
            <w10:wrap type="topAndBottom"/>
          </v:group>
        </w:pict>
      </w:r>
      <w:r>
        <w:rPr>
          <w:b/>
          <w:sz w:val="24"/>
        </w:rPr>
        <w:t>Nilai Batas Lulus</w:t>
      </w:r>
      <w:r>
        <w:rPr>
          <w:b/>
          <w:spacing w:val="-2"/>
          <w:sz w:val="24"/>
        </w:rPr>
        <w:t> </w:t>
      </w:r>
      <w:r>
        <w:rPr>
          <w:b/>
          <w:sz w:val="24"/>
        </w:rPr>
        <w:t>75</w:t>
      </w:r>
      <w:r>
        <w:rPr>
          <w:b/>
          <w:spacing w:val="-4"/>
          <w:sz w:val="24"/>
        </w:rPr>
        <w:t> </w:t>
      </w:r>
      <w:r>
        <w:rPr>
          <w:b/>
          <w:sz w:val="24"/>
        </w:rPr>
        <w:t>%</w:t>
        <w:tab/>
      </w:r>
      <w:r>
        <w:rPr>
          <w:sz w:val="24"/>
        </w:rPr>
        <w:t>......................................................</w:t>
      </w:r>
    </w:p>
    <w:p>
      <w:pPr>
        <w:spacing w:after="0"/>
        <w:jc w:val="left"/>
        <w:rPr>
          <w:sz w:val="24"/>
        </w:rPr>
        <w:sectPr>
          <w:headerReference w:type="default" r:id="rId236"/>
          <w:footerReference w:type="default" r:id="rId237"/>
          <w:pgSz w:w="11910" w:h="16840"/>
          <w:pgMar w:header="0" w:footer="975" w:top="1420" w:bottom="1160" w:left="980" w:right="960"/>
          <w:pgNumType w:start="98"/>
        </w:sectPr>
      </w:pPr>
    </w:p>
    <w:p>
      <w:pPr>
        <w:pStyle w:val="BodyText"/>
        <w:spacing w:line="360" w:lineRule="auto" w:before="76"/>
        <w:ind w:left="2870" w:right="2873" w:firstLine="499"/>
      </w:pPr>
      <w:r>
        <w:rPr/>
        <w:pict>
          <v:rect style="position:absolute;margin-left:70.584pt;margin-top:773.495972pt;width:454.3pt;height:3pt;mso-position-horizontal-relative:page;mso-position-vertical-relative:page;z-index:-19554816" filled="true" fillcolor="#612322" stroked="false">
            <v:fill type="solid"/>
            <w10:wrap type="none"/>
          </v:rect>
        </w:pict>
      </w:r>
      <w:r>
        <w:rPr/>
        <w:t>PENILAIAN KETERAMPILAN PEMERIKSAAN TANDA VITAL (NADI)</w:t>
      </w:r>
    </w:p>
    <w:p>
      <w:pPr>
        <w:pStyle w:val="BodyText"/>
        <w:spacing w:before="10"/>
        <w:rPr>
          <w:sz w:val="35"/>
        </w:rPr>
      </w:pPr>
    </w:p>
    <w:p>
      <w:pPr>
        <w:pStyle w:val="BodyText"/>
        <w:tabs>
          <w:tab w:pos="2620" w:val="left" w:leader="none"/>
        </w:tabs>
        <w:ind w:left="460"/>
      </w:pPr>
      <w:r>
        <w:rPr/>
        <w:t>Nama</w:t>
      </w:r>
      <w:r>
        <w:rPr>
          <w:spacing w:val="-2"/>
        </w:rPr>
        <w:t> </w:t>
      </w:r>
      <w:r>
        <w:rPr/>
        <w:t>Mahasiswa</w:t>
        <w:tab/>
        <w:t>:………………………..</w:t>
      </w:r>
    </w:p>
    <w:p>
      <w:pPr>
        <w:pStyle w:val="BodyText"/>
        <w:tabs>
          <w:tab w:pos="2620" w:val="left" w:leader="none"/>
        </w:tabs>
        <w:spacing w:before="140"/>
        <w:ind w:left="460"/>
      </w:pPr>
      <w:r>
        <w:rPr/>
        <w:t>NIM</w:t>
        <w:tab/>
        <w:t>: ……………………….</w:t>
      </w:r>
    </w:p>
    <w:p>
      <w:pPr>
        <w:pStyle w:val="BodyText"/>
        <w:spacing w:before="4"/>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414" w:hRule="atLeast"/>
        </w:trPr>
        <w:tc>
          <w:tcPr>
            <w:tcW w:w="6049" w:type="dxa"/>
            <w:vMerge w:val="restart"/>
          </w:tcPr>
          <w:p>
            <w:pPr>
              <w:pStyle w:val="TableParagraph"/>
              <w:spacing w:before="212"/>
              <w:ind w:left="1730"/>
              <w:rPr>
                <w:b/>
                <w:sz w:val="24"/>
              </w:rPr>
            </w:pPr>
            <w:r>
              <w:rPr>
                <w:b/>
                <w:sz w:val="24"/>
              </w:rPr>
              <w:t>ASPEK YANG DINILAI</w:t>
            </w:r>
          </w:p>
        </w:tc>
        <w:tc>
          <w:tcPr>
            <w:tcW w:w="2675" w:type="dxa"/>
            <w:gridSpan w:val="3"/>
          </w:tcPr>
          <w:p>
            <w:pPr>
              <w:pStyle w:val="TableParagraph"/>
              <w:spacing w:before="1"/>
              <w:ind w:left="968" w:right="962"/>
              <w:jc w:val="center"/>
              <w:rPr>
                <w:b/>
                <w:sz w:val="24"/>
              </w:rPr>
            </w:pPr>
            <w:r>
              <w:rPr>
                <w:b/>
                <w:sz w:val="24"/>
              </w:rPr>
              <w:t>NILAI</w:t>
            </w:r>
          </w:p>
        </w:tc>
      </w:tr>
      <w:tr>
        <w:trPr>
          <w:trHeight w:val="414" w:hRule="atLeast"/>
        </w:trPr>
        <w:tc>
          <w:tcPr>
            <w:tcW w:w="6049" w:type="dxa"/>
            <w:vMerge/>
            <w:tcBorders>
              <w:top w:val="nil"/>
            </w:tcBorders>
          </w:tcPr>
          <w:p>
            <w:pPr>
              <w:rPr>
                <w:sz w:val="2"/>
                <w:szCs w:val="2"/>
              </w:rPr>
            </w:pPr>
          </w:p>
        </w:tc>
        <w:tc>
          <w:tcPr>
            <w:tcW w:w="901" w:type="dxa"/>
          </w:tcPr>
          <w:p>
            <w:pPr>
              <w:pStyle w:val="TableParagraph"/>
              <w:spacing w:line="275" w:lineRule="exact"/>
              <w:ind w:left="7"/>
              <w:jc w:val="center"/>
              <w:rPr>
                <w:b/>
                <w:sz w:val="24"/>
              </w:rPr>
            </w:pPr>
            <w:r>
              <w:rPr>
                <w:b/>
                <w:sz w:val="24"/>
              </w:rPr>
              <w:t>0</w:t>
            </w:r>
          </w:p>
        </w:tc>
        <w:tc>
          <w:tcPr>
            <w:tcW w:w="900" w:type="dxa"/>
          </w:tcPr>
          <w:p>
            <w:pPr>
              <w:pStyle w:val="TableParagraph"/>
              <w:spacing w:line="275" w:lineRule="exact"/>
              <w:ind w:left="6"/>
              <w:jc w:val="center"/>
              <w:rPr>
                <w:b/>
                <w:sz w:val="24"/>
              </w:rPr>
            </w:pPr>
            <w:r>
              <w:rPr>
                <w:b/>
                <w:sz w:val="24"/>
              </w:rPr>
              <w:t>1</w:t>
            </w:r>
          </w:p>
        </w:tc>
        <w:tc>
          <w:tcPr>
            <w:tcW w:w="874" w:type="dxa"/>
          </w:tcPr>
          <w:p>
            <w:pPr>
              <w:pStyle w:val="TableParagraph"/>
              <w:spacing w:line="275" w:lineRule="exact"/>
              <w:ind w:left="8"/>
              <w:jc w:val="center"/>
              <w:rPr>
                <w:b/>
                <w:sz w:val="24"/>
              </w:rPr>
            </w:pPr>
            <w:r>
              <w:rPr>
                <w:b/>
                <w:sz w:val="24"/>
              </w:rPr>
              <w:t>2</w:t>
            </w:r>
          </w:p>
        </w:tc>
      </w:tr>
      <w:tr>
        <w:trPr>
          <w:trHeight w:val="275" w:hRule="atLeast"/>
        </w:trPr>
        <w:tc>
          <w:tcPr>
            <w:tcW w:w="6049" w:type="dxa"/>
          </w:tcPr>
          <w:p>
            <w:pPr>
              <w:pStyle w:val="TableParagraph"/>
              <w:spacing w:line="256" w:lineRule="exact"/>
              <w:ind w:left="107"/>
              <w:rPr>
                <w:b/>
                <w:sz w:val="24"/>
              </w:rPr>
            </w:pPr>
            <w:r>
              <w:rPr>
                <w:b/>
                <w:sz w:val="24"/>
              </w:rPr>
              <w:t>Tahap Pre Interaksi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2. Siapkan alat-alat:</w:t>
            </w:r>
          </w:p>
          <w:p>
            <w:pPr>
              <w:pStyle w:val="TableParagraph"/>
              <w:spacing w:line="264" w:lineRule="exact"/>
              <w:ind w:left="347"/>
              <w:rPr>
                <w:sz w:val="24"/>
              </w:rPr>
            </w:pPr>
            <w:r>
              <w:rPr>
                <w:sz w:val="24"/>
              </w:rPr>
              <w:t>Stop watch / jam tangan yang ada jarum detiknya</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b/>
                <w:sz w:val="24"/>
              </w:rPr>
            </w:pPr>
            <w:r>
              <w:rPr>
                <w:b/>
                <w:sz w:val="24"/>
              </w:rPr>
              <w:t>Tahap Orientasi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70" w:lineRule="exact"/>
              <w:ind w:left="107"/>
              <w:rPr>
                <w:sz w:val="24"/>
              </w:rPr>
            </w:pPr>
            <w:r>
              <w:rPr>
                <w:sz w:val="24"/>
              </w:rPr>
              <w:t>1. Memberi salam, panggil klien dengan panggilan yang</w:t>
            </w:r>
          </w:p>
          <w:p>
            <w:pPr>
              <w:pStyle w:val="TableParagraph"/>
              <w:spacing w:line="261" w:lineRule="exact"/>
              <w:ind w:left="467"/>
              <w:rPr>
                <w:sz w:val="24"/>
              </w:rPr>
            </w:pPr>
            <w:r>
              <w:rPr>
                <w:sz w:val="24"/>
              </w:rPr>
              <w:t>disenangi.</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8" w:hRule="atLeast"/>
        </w:trPr>
        <w:tc>
          <w:tcPr>
            <w:tcW w:w="6049" w:type="dxa"/>
          </w:tcPr>
          <w:p>
            <w:pPr>
              <w:pStyle w:val="TableParagraph"/>
              <w:spacing w:line="258" w:lineRule="exact"/>
              <w:ind w:left="107"/>
              <w:rPr>
                <w:sz w:val="24"/>
              </w:rPr>
            </w:pPr>
            <w:r>
              <w:rPr>
                <w:sz w:val="24"/>
              </w:rPr>
              <w:t>2. Memperkenalkan nama perawat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Jelaskan prosedur dan tujuan pada klien atau keluarga.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4. Menjelaskan tentang kerahasiaan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Tahap Kerja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Memberikan kesempatan pada klien untuk bertanya</w:t>
            </w:r>
          </w:p>
          <w:p>
            <w:pPr>
              <w:pStyle w:val="TableParagraph"/>
              <w:spacing w:line="264" w:lineRule="exact"/>
              <w:ind w:left="467"/>
              <w:rPr>
                <w:sz w:val="24"/>
              </w:rPr>
            </w:pPr>
            <w:r>
              <w:rPr>
                <w:sz w:val="24"/>
              </w:rPr>
              <w:t>sebelum melakukan kegiatan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5" w:hRule="atLeast"/>
        </w:trPr>
        <w:tc>
          <w:tcPr>
            <w:tcW w:w="6049" w:type="dxa"/>
          </w:tcPr>
          <w:p>
            <w:pPr>
              <w:pStyle w:val="TableParagraph"/>
              <w:spacing w:line="256" w:lineRule="exact"/>
              <w:ind w:left="107"/>
              <w:rPr>
                <w:sz w:val="24"/>
              </w:rPr>
            </w:pPr>
            <w:r>
              <w:rPr>
                <w:sz w:val="24"/>
              </w:rPr>
              <w:t>2. Menanyakan keluhan utama saat ini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8" w:hRule="atLeast"/>
        </w:trPr>
        <w:tc>
          <w:tcPr>
            <w:tcW w:w="6049" w:type="dxa"/>
          </w:tcPr>
          <w:p>
            <w:pPr>
              <w:pStyle w:val="TableParagraph"/>
              <w:spacing w:line="258" w:lineRule="exact"/>
              <w:ind w:left="107"/>
              <w:rPr>
                <w:sz w:val="24"/>
              </w:rPr>
            </w:pPr>
            <w:r>
              <w:rPr>
                <w:sz w:val="24"/>
              </w:rPr>
              <w:t>3. Memulai kegiatan sesuai dengan prosedur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4. Melakukan kegiatan sesuai rencana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MENILAI DENYUT NADI ARTERI BRAKIALIS</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Mengatur posisi klien yang nyaman dan rileks (duduk</w:t>
            </w:r>
          </w:p>
          <w:p>
            <w:pPr>
              <w:pStyle w:val="TableParagraph"/>
              <w:spacing w:line="264" w:lineRule="exact"/>
              <w:ind w:left="467"/>
              <w:rPr>
                <w:sz w:val="24"/>
              </w:rPr>
            </w:pPr>
            <w:r>
              <w:rPr>
                <w:sz w:val="24"/>
              </w:rPr>
              <w:t>atau berbaring, lengan dalam posisi rileks).</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2.</w:t>
            </w:r>
            <w:r>
              <w:rPr>
                <w:spacing w:val="59"/>
                <w:sz w:val="24"/>
              </w:rPr>
              <w:t> </w:t>
            </w:r>
            <w:r>
              <w:rPr>
                <w:sz w:val="24"/>
              </w:rPr>
              <w:t>Meraba mencari daerah pulse brakial (antara bisep dan</w:t>
            </w:r>
          </w:p>
          <w:p>
            <w:pPr>
              <w:pStyle w:val="TableParagraph"/>
              <w:spacing w:line="264" w:lineRule="exact"/>
              <w:ind w:left="467"/>
              <w:rPr>
                <w:sz w:val="24"/>
              </w:rPr>
            </w:pPr>
            <w:r>
              <w:rPr>
                <w:sz w:val="24"/>
              </w:rPr>
              <w:t>trisep)</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827" w:hRule="atLeast"/>
        </w:trPr>
        <w:tc>
          <w:tcPr>
            <w:tcW w:w="6049" w:type="dxa"/>
          </w:tcPr>
          <w:p>
            <w:pPr>
              <w:pStyle w:val="TableParagraph"/>
              <w:ind w:left="467" w:right="100" w:hanging="360"/>
              <w:rPr>
                <w:sz w:val="24"/>
              </w:rPr>
            </w:pPr>
            <w:r>
              <w:rPr>
                <w:sz w:val="24"/>
              </w:rPr>
              <w:t>2. Meraba arteri brakialis dengan kuat dengan tiga jari selama 60 detik, jika tidak teraba denyutan jari-jari</w:t>
            </w:r>
          </w:p>
          <w:p>
            <w:pPr>
              <w:pStyle w:val="TableParagraph"/>
              <w:spacing w:line="264" w:lineRule="exact"/>
              <w:ind w:left="467"/>
              <w:rPr>
                <w:sz w:val="24"/>
              </w:rPr>
            </w:pPr>
            <w:r>
              <w:rPr>
                <w:sz w:val="24"/>
              </w:rPr>
              <w:t>digeser ke kanan dan ke kiri sampai ketemu.</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1104" w:hRule="atLeast"/>
        </w:trPr>
        <w:tc>
          <w:tcPr>
            <w:tcW w:w="6049" w:type="dxa"/>
          </w:tcPr>
          <w:p>
            <w:pPr>
              <w:pStyle w:val="TableParagraph"/>
              <w:ind w:left="467" w:right="96" w:hanging="360"/>
              <w:jc w:val="both"/>
              <w:rPr>
                <w:sz w:val="24"/>
              </w:rPr>
            </w:pPr>
            <w:r>
              <w:rPr>
                <w:sz w:val="24"/>
              </w:rPr>
              <w:t>4. Perhatikan irama dan kuantitas denyutan (</w:t>
            </w:r>
            <w:r>
              <w:rPr>
                <w:b/>
                <w:sz w:val="24"/>
              </w:rPr>
              <w:t>irama</w:t>
            </w:r>
            <w:r>
              <w:rPr>
                <w:sz w:val="24"/>
              </w:rPr>
              <w:t>: reguler/ireguler; </w:t>
            </w:r>
            <w:r>
              <w:rPr>
                <w:b/>
                <w:sz w:val="24"/>
              </w:rPr>
              <w:t>gelombang</w:t>
            </w:r>
            <w:r>
              <w:rPr>
                <w:sz w:val="24"/>
              </w:rPr>
              <w:t>: tardus/gelombang nadi rendah, celer/gelombang nadi tinggi; </w:t>
            </w:r>
            <w:r>
              <w:rPr>
                <w:b/>
                <w:sz w:val="24"/>
              </w:rPr>
              <w:t>isi</w:t>
            </w:r>
            <w:r>
              <w:rPr>
                <w:sz w:val="24"/>
              </w:rPr>
              <w:t>:</w:t>
            </w:r>
            <w:r>
              <w:rPr>
                <w:spacing w:val="53"/>
                <w:sz w:val="24"/>
              </w:rPr>
              <w:t> </w:t>
            </w:r>
            <w:r>
              <w:rPr>
                <w:sz w:val="24"/>
              </w:rPr>
              <w:t>cukup/besar/</w:t>
            </w:r>
          </w:p>
          <w:p>
            <w:pPr>
              <w:pStyle w:val="TableParagraph"/>
              <w:spacing w:line="264" w:lineRule="exact"/>
              <w:ind w:left="467"/>
              <w:jc w:val="both"/>
              <w:rPr>
                <w:sz w:val="24"/>
              </w:rPr>
            </w:pPr>
            <w:r>
              <w:rPr>
                <w:sz w:val="24"/>
              </w:rPr>
              <w:t>kecil/tak teraba).</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7" w:hRule="atLeast"/>
        </w:trPr>
        <w:tc>
          <w:tcPr>
            <w:tcW w:w="6049" w:type="dxa"/>
          </w:tcPr>
          <w:p>
            <w:pPr>
              <w:pStyle w:val="TableParagraph"/>
              <w:spacing w:line="258" w:lineRule="exact"/>
              <w:ind w:left="107"/>
              <w:rPr>
                <w:sz w:val="24"/>
              </w:rPr>
            </w:pPr>
            <w:r>
              <w:rPr>
                <w:sz w:val="24"/>
              </w:rPr>
              <w:t>5. Mencuci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MENILAI DENYUT NADI ARTERI RADIALIS</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827" w:hRule="atLeast"/>
        </w:trPr>
        <w:tc>
          <w:tcPr>
            <w:tcW w:w="6049" w:type="dxa"/>
          </w:tcPr>
          <w:p>
            <w:pPr>
              <w:pStyle w:val="TableParagraph"/>
              <w:ind w:left="467" w:right="100" w:hanging="360"/>
              <w:rPr>
                <w:sz w:val="24"/>
              </w:rPr>
            </w:pPr>
            <w:r>
              <w:rPr>
                <w:sz w:val="24"/>
              </w:rPr>
              <w:t>1. Mengatur posisi klien yang nyaman dan rileks (duduk atau berbaring, lengan dalam posisi rileks, perhiasan</w:t>
            </w:r>
            <w:r>
              <w:rPr>
                <w:spacing w:val="17"/>
                <w:sz w:val="24"/>
              </w:rPr>
              <w:t> </w:t>
            </w:r>
            <w:r>
              <w:rPr>
                <w:sz w:val="24"/>
              </w:rPr>
              <w:t>dan</w:t>
            </w:r>
          </w:p>
          <w:p>
            <w:pPr>
              <w:pStyle w:val="TableParagraph"/>
              <w:spacing w:line="264" w:lineRule="exact"/>
              <w:ind w:left="467"/>
              <w:rPr>
                <w:sz w:val="24"/>
              </w:rPr>
            </w:pPr>
            <w:r>
              <w:rPr>
                <w:sz w:val="24"/>
              </w:rPr>
              <w:t>jam tangan dilepas).</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551" w:hRule="atLeast"/>
        </w:trPr>
        <w:tc>
          <w:tcPr>
            <w:tcW w:w="6049" w:type="dxa"/>
          </w:tcPr>
          <w:p>
            <w:pPr>
              <w:pStyle w:val="TableParagraph"/>
              <w:spacing w:line="268" w:lineRule="exact"/>
              <w:ind w:left="107"/>
              <w:rPr>
                <w:sz w:val="24"/>
              </w:rPr>
            </w:pPr>
            <w:r>
              <w:rPr>
                <w:sz w:val="24"/>
              </w:rPr>
              <w:t>2.</w:t>
            </w:r>
            <w:r>
              <w:rPr>
                <w:spacing w:val="58"/>
                <w:sz w:val="24"/>
              </w:rPr>
              <w:t> </w:t>
            </w:r>
            <w:r>
              <w:rPr>
                <w:sz w:val="24"/>
              </w:rPr>
              <w:t>Meraba arteri radialis di pergelangan tangan, pada sisi</w:t>
            </w:r>
          </w:p>
          <w:p>
            <w:pPr>
              <w:pStyle w:val="TableParagraph"/>
              <w:spacing w:line="264" w:lineRule="exact"/>
              <w:ind w:left="467"/>
              <w:rPr>
                <w:sz w:val="24"/>
              </w:rPr>
            </w:pPr>
            <w:r>
              <w:rPr>
                <w:sz w:val="24"/>
              </w:rPr>
              <w:t>fleksor bagian lateral dari tangan klien.</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827" w:hRule="atLeast"/>
        </w:trPr>
        <w:tc>
          <w:tcPr>
            <w:tcW w:w="6049" w:type="dxa"/>
          </w:tcPr>
          <w:p>
            <w:pPr>
              <w:pStyle w:val="TableParagraph"/>
              <w:spacing w:line="268" w:lineRule="exact"/>
              <w:ind w:left="467" w:hanging="360"/>
              <w:rPr>
                <w:sz w:val="24"/>
              </w:rPr>
            </w:pPr>
            <w:r>
              <w:rPr>
                <w:sz w:val="24"/>
              </w:rPr>
              <w:t>3.</w:t>
            </w:r>
            <w:r>
              <w:rPr>
                <w:spacing w:val="58"/>
                <w:sz w:val="24"/>
              </w:rPr>
              <w:t> </w:t>
            </w:r>
            <w:r>
              <w:rPr>
                <w:sz w:val="24"/>
              </w:rPr>
              <w:t>Menekan arteri radialis dengan kuat dengan jari-jari</w:t>
            </w:r>
          </w:p>
          <w:p>
            <w:pPr>
              <w:pStyle w:val="TableParagraph"/>
              <w:spacing w:line="270" w:lineRule="atLeast"/>
              <w:ind w:left="467" w:right="100"/>
              <w:rPr>
                <w:sz w:val="24"/>
              </w:rPr>
            </w:pPr>
            <w:r>
              <w:rPr>
                <w:sz w:val="24"/>
              </w:rPr>
              <w:t>selama 60 detik, jika tidak teraba denyutan jari-jari digeser ke kanan dan ke kiri sampai ketemu.</w:t>
            </w:r>
          </w:p>
        </w:tc>
        <w:tc>
          <w:tcPr>
            <w:tcW w:w="901" w:type="dxa"/>
          </w:tcPr>
          <w:p>
            <w:pPr>
              <w:pStyle w:val="TableParagraph"/>
              <w:rPr>
                <w:sz w:val="24"/>
              </w:rPr>
            </w:pPr>
          </w:p>
        </w:tc>
        <w:tc>
          <w:tcPr>
            <w:tcW w:w="900" w:type="dxa"/>
          </w:tcPr>
          <w:p>
            <w:pPr>
              <w:pStyle w:val="TableParagraph"/>
              <w:rPr>
                <w:sz w:val="24"/>
              </w:rPr>
            </w:pPr>
          </w:p>
        </w:tc>
        <w:tc>
          <w:tcPr>
            <w:tcW w:w="874" w:type="dxa"/>
          </w:tcPr>
          <w:p>
            <w:pPr>
              <w:pStyle w:val="TableParagraph"/>
              <w:rPr>
                <w:sz w:val="24"/>
              </w:rPr>
            </w:pPr>
          </w:p>
        </w:tc>
      </w:tr>
      <w:tr>
        <w:trPr>
          <w:trHeight w:val="278" w:hRule="atLeast"/>
        </w:trPr>
        <w:tc>
          <w:tcPr>
            <w:tcW w:w="6049" w:type="dxa"/>
          </w:tcPr>
          <w:p>
            <w:pPr>
              <w:pStyle w:val="TableParagraph"/>
              <w:spacing w:line="258" w:lineRule="exact"/>
              <w:ind w:left="107"/>
              <w:rPr>
                <w:sz w:val="24"/>
              </w:rPr>
            </w:pPr>
            <w:r>
              <w:rPr>
                <w:sz w:val="24"/>
              </w:rPr>
              <w:t>4. Mencuci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spacing w:after="0"/>
        <w:rPr>
          <w:sz w:val="20"/>
        </w:rPr>
        <w:sectPr>
          <w:headerReference w:type="default" r:id="rId238"/>
          <w:footerReference w:type="default" r:id="rId239"/>
          <w:pgSz w:w="11910" w:h="16840"/>
          <w:pgMar w:header="0" w:footer="1014" w:top="1340" w:bottom="1200" w:left="980" w:right="960"/>
          <w:pgNumType w:start="99"/>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275" w:hRule="atLeast"/>
        </w:trPr>
        <w:tc>
          <w:tcPr>
            <w:tcW w:w="6049" w:type="dxa"/>
          </w:tcPr>
          <w:p>
            <w:pPr>
              <w:pStyle w:val="TableParagraph"/>
              <w:spacing w:line="256" w:lineRule="exact"/>
              <w:ind w:left="107"/>
              <w:rPr>
                <w:b/>
                <w:sz w:val="24"/>
              </w:rPr>
            </w:pPr>
            <w:r>
              <w:rPr>
                <w:b/>
                <w:sz w:val="24"/>
              </w:rPr>
              <w:t>Tahap Terminasi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1. Menanyakan pada klien apa yang dirasakan setelah</w:t>
            </w:r>
          </w:p>
          <w:p>
            <w:pPr>
              <w:pStyle w:val="TableParagraph"/>
              <w:spacing w:line="264" w:lineRule="exact"/>
              <w:ind w:left="467"/>
              <w:rPr>
                <w:sz w:val="24"/>
              </w:rPr>
            </w:pPr>
            <w:r>
              <w:rPr>
                <w:sz w:val="24"/>
              </w:rPr>
              <w:t>dilakukan kegiatan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2. Menyimpulkan hasil prosedur yang dilakukan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3. Melakukan kontrak untuk tindakan selanjutnya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4. Berikan reinforcement sesuai dengan kemampuan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5. Mengakhiri kegiatan dengan cara memberi salam.</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Dokumentasi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Catat seluruh hasil tindakan dalam catatan keperawatan.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pStyle w:val="BodyText"/>
        <w:spacing w:before="8"/>
        <w:rPr>
          <w:sz w:val="15"/>
        </w:rPr>
      </w:pPr>
    </w:p>
    <w:p>
      <w:pPr>
        <w:tabs>
          <w:tab w:pos="5501" w:val="left" w:leader="none"/>
        </w:tabs>
        <w:spacing w:before="90"/>
        <w:ind w:left="460" w:right="0" w:firstLine="0"/>
        <w:jc w:val="left"/>
        <w:rPr>
          <w:sz w:val="24"/>
        </w:rPr>
      </w:pPr>
      <w:r>
        <w:rPr>
          <w:sz w:val="20"/>
        </w:rPr>
        <w:t>Keterangan:</w:t>
        <w:tab/>
      </w:r>
      <w:r>
        <w:rPr>
          <w:sz w:val="24"/>
        </w:rPr>
        <w:t>Malang,</w:t>
      </w:r>
      <w:r>
        <w:rPr>
          <w:spacing w:val="-1"/>
          <w:sz w:val="24"/>
        </w:rPr>
        <w:t> </w:t>
      </w:r>
      <w:r>
        <w:rPr>
          <w:sz w:val="24"/>
        </w:rPr>
        <w:t>...............................</w:t>
      </w:r>
    </w:p>
    <w:p>
      <w:pPr>
        <w:spacing w:before="138"/>
        <w:ind w:left="460" w:right="0" w:firstLine="0"/>
        <w:jc w:val="left"/>
        <w:rPr>
          <w:sz w:val="20"/>
        </w:rPr>
      </w:pPr>
      <w:r>
        <w:rPr>
          <w:sz w:val="20"/>
        </w:rPr>
        <w:t>0 = tidak dilakukan</w:t>
      </w:r>
    </w:p>
    <w:p>
      <w:pPr>
        <w:tabs>
          <w:tab w:pos="6761" w:val="left" w:leader="none"/>
        </w:tabs>
        <w:spacing w:before="117"/>
        <w:ind w:left="460" w:right="0" w:firstLine="0"/>
        <w:jc w:val="left"/>
        <w:rPr>
          <w:sz w:val="24"/>
        </w:rPr>
      </w:pPr>
      <w:r>
        <w:rPr>
          <w:sz w:val="20"/>
        </w:rPr>
        <w:t>1 = dilakukan tetapi</w:t>
      </w:r>
      <w:r>
        <w:rPr>
          <w:spacing w:val="-9"/>
          <w:sz w:val="20"/>
        </w:rPr>
        <w:t> </w:t>
      </w:r>
      <w:r>
        <w:rPr>
          <w:sz w:val="20"/>
        </w:rPr>
        <w:t>tidak</w:t>
      </w:r>
      <w:r>
        <w:rPr>
          <w:spacing w:val="-1"/>
          <w:sz w:val="20"/>
        </w:rPr>
        <w:t> </w:t>
      </w:r>
      <w:r>
        <w:rPr>
          <w:sz w:val="20"/>
        </w:rPr>
        <w:t>sempurna</w:t>
        <w:tab/>
      </w:r>
      <w:r>
        <w:rPr>
          <w:sz w:val="24"/>
        </w:rPr>
        <w:t>Evaluator</w:t>
      </w:r>
    </w:p>
    <w:p>
      <w:pPr>
        <w:spacing w:before="136"/>
        <w:ind w:left="460" w:right="0" w:firstLine="0"/>
        <w:jc w:val="left"/>
        <w:rPr>
          <w:sz w:val="20"/>
        </w:rPr>
      </w:pPr>
      <w:r>
        <w:rPr>
          <w:sz w:val="20"/>
        </w:rPr>
        <w:t>2 = dilakukan dengan sempurna</w:t>
      </w:r>
    </w:p>
    <w:p>
      <w:pPr>
        <w:pStyle w:val="BodyText"/>
        <w:rPr>
          <w:sz w:val="22"/>
        </w:rPr>
      </w:pPr>
    </w:p>
    <w:p>
      <w:pPr>
        <w:pStyle w:val="BodyText"/>
        <w:spacing w:before="2"/>
        <w:rPr>
          <w:sz w:val="18"/>
        </w:rPr>
      </w:pPr>
    </w:p>
    <w:p>
      <w:pPr>
        <w:tabs>
          <w:tab w:pos="5501" w:val="left" w:leader="none"/>
        </w:tabs>
        <w:spacing w:before="0"/>
        <w:ind w:left="460" w:right="0" w:firstLine="0"/>
        <w:jc w:val="left"/>
        <w:rPr>
          <w:sz w:val="24"/>
        </w:rPr>
      </w:pPr>
      <w:r>
        <w:rPr/>
        <w:pict>
          <v:group style="position:absolute;margin-left:71.625pt;margin-top:20.128145pt;width:279.75pt;height:70.95pt;mso-position-horizontal-relative:page;mso-position-vertical-relative:paragraph;z-index:-15706624;mso-wrap-distance-left:0;mso-wrap-distance-right:0" coordorigin="1433,403" coordsize="5595,1419">
            <v:rect style="position:absolute;left:1440;top:410;width:5580;height:1404" filled="false" stroked="true" strokeweight=".75pt" strokecolor="#000000">
              <v:stroke dashstyle="solid"/>
            </v:rect>
            <v:line style="position:absolute" from="2340,1130" to="5040,1130" stroked="true" strokeweight=".75pt" strokecolor="#000000">
              <v:stroke dashstyle="solid"/>
            </v:line>
            <v:shape style="position:absolute;left:2431;top:768;width:2492;height:266" type="#_x0000_t202" filled="false" stroked="false">
              <v:textbox inset="0,0,0,0">
                <w:txbxContent>
                  <w:p>
                    <w:pPr>
                      <w:spacing w:line="266" w:lineRule="exact" w:before="0"/>
                      <w:ind w:left="0" w:right="0" w:firstLine="0"/>
                      <w:jc w:val="left"/>
                      <w:rPr>
                        <w:sz w:val="24"/>
                      </w:rPr>
                    </w:pPr>
                    <w:r>
                      <w:rPr>
                        <w:sz w:val="24"/>
                      </w:rPr>
                      <w:t>Jumlah nilai yang didapat</w:t>
                    </w:r>
                  </w:p>
                </w:txbxContent>
              </v:textbox>
              <w10:wrap type="none"/>
            </v:shape>
            <v:shape style="position:absolute;left:1591;top:1044;width:696;height:266" type="#_x0000_t202" filled="false" stroked="false">
              <v:textbox inset="0,0,0,0">
                <w:txbxContent>
                  <w:p>
                    <w:pPr>
                      <w:spacing w:line="266" w:lineRule="exact" w:before="0"/>
                      <w:ind w:left="0" w:right="0" w:firstLine="0"/>
                      <w:jc w:val="left"/>
                      <w:rPr>
                        <w:sz w:val="24"/>
                      </w:rPr>
                    </w:pPr>
                    <w:r>
                      <w:rPr>
                        <w:sz w:val="24"/>
                      </w:rPr>
                      <w:t>Nilai =</w:t>
                    </w:r>
                  </w:p>
                </w:txbxContent>
              </v:textbox>
              <w10:wrap type="none"/>
            </v:shape>
            <v:shape style="position:absolute;left:5192;top:1044;width:1376;height:266" type="#_x0000_t202" filled="false" stroked="false">
              <v:textbox inset="0,0,0,0">
                <w:txbxContent>
                  <w:p>
                    <w:pPr>
                      <w:spacing w:line="266" w:lineRule="exact" w:before="0"/>
                      <w:ind w:left="0" w:right="0" w:firstLine="0"/>
                      <w:jc w:val="left"/>
                      <w:rPr>
                        <w:sz w:val="24"/>
                      </w:rPr>
                    </w:pPr>
                    <w:r>
                      <w:rPr>
                        <w:sz w:val="24"/>
                      </w:rPr>
                      <w:t>x 100% = …..</w:t>
                    </w:r>
                  </w:p>
                </w:txbxContent>
              </v:textbox>
              <w10:wrap type="none"/>
            </v:shape>
            <v:shape style="position:absolute;left:2431;top:1327;width:2517;height:266" type="#_x0000_t202" filled="false" stroked="false">
              <v:textbox inset="0,0,0,0">
                <w:txbxContent>
                  <w:p>
                    <w:pPr>
                      <w:spacing w:line="266" w:lineRule="exact" w:before="0"/>
                      <w:ind w:left="0" w:right="0" w:firstLine="0"/>
                      <w:jc w:val="left"/>
                      <w:rPr>
                        <w:sz w:val="24"/>
                      </w:rPr>
                    </w:pPr>
                    <w:r>
                      <w:rPr>
                        <w:sz w:val="24"/>
                      </w:rPr>
                      <w:t>Jumlah aspek yang dinilai</w:t>
                    </w:r>
                  </w:p>
                </w:txbxContent>
              </v:textbox>
              <w10:wrap type="none"/>
            </v:shape>
            <w10:wrap type="topAndBottom"/>
          </v:group>
        </w:pict>
      </w:r>
      <w:r>
        <w:rPr>
          <w:b/>
          <w:sz w:val="24"/>
        </w:rPr>
        <w:t>Nilai Batas Lulus</w:t>
      </w:r>
      <w:r>
        <w:rPr>
          <w:b/>
          <w:spacing w:val="-2"/>
          <w:sz w:val="24"/>
        </w:rPr>
        <w:t> </w:t>
      </w:r>
      <w:r>
        <w:rPr>
          <w:b/>
          <w:sz w:val="24"/>
        </w:rPr>
        <w:t>75</w:t>
      </w:r>
      <w:r>
        <w:rPr>
          <w:b/>
          <w:spacing w:val="-4"/>
          <w:sz w:val="24"/>
        </w:rPr>
        <w:t> </w:t>
      </w:r>
      <w:r>
        <w:rPr>
          <w:b/>
          <w:sz w:val="24"/>
        </w:rPr>
        <w:t>%</w:t>
        <w:tab/>
      </w:r>
      <w:r>
        <w:rPr>
          <w:sz w:val="24"/>
        </w:rPr>
        <w:t>......................................................</w:t>
      </w:r>
    </w:p>
    <w:p>
      <w:pPr>
        <w:spacing w:after="0"/>
        <w:jc w:val="left"/>
        <w:rPr>
          <w:sz w:val="24"/>
        </w:rPr>
        <w:sectPr>
          <w:headerReference w:type="default" r:id="rId240"/>
          <w:footerReference w:type="default" r:id="rId241"/>
          <w:pgSz w:w="11910" w:h="16840"/>
          <w:pgMar w:header="0" w:footer="1088" w:top="1420" w:bottom="1280" w:left="980" w:right="960"/>
          <w:pgNumType w:start="100"/>
        </w:sectPr>
      </w:pPr>
    </w:p>
    <w:p>
      <w:pPr>
        <w:pStyle w:val="BodyText"/>
        <w:spacing w:line="360" w:lineRule="auto" w:before="76"/>
        <w:ind w:left="2383" w:right="2386" w:firstLine="986"/>
      </w:pPr>
      <w:r>
        <w:rPr/>
        <w:t>PENILAIAN KETERAMPILAN PEMERIKSAAN TANDA VITAL (PERNAFASAN)</w:t>
      </w:r>
    </w:p>
    <w:p>
      <w:pPr>
        <w:pStyle w:val="BodyText"/>
        <w:spacing w:before="10"/>
        <w:rPr>
          <w:sz w:val="35"/>
        </w:rPr>
      </w:pPr>
    </w:p>
    <w:p>
      <w:pPr>
        <w:pStyle w:val="BodyText"/>
        <w:tabs>
          <w:tab w:pos="2620" w:val="left" w:leader="none"/>
        </w:tabs>
        <w:ind w:left="460"/>
      </w:pPr>
      <w:r>
        <w:rPr/>
        <w:t>Nama</w:t>
      </w:r>
      <w:r>
        <w:rPr>
          <w:spacing w:val="-2"/>
        </w:rPr>
        <w:t> </w:t>
      </w:r>
      <w:r>
        <w:rPr/>
        <w:t>Mahasiswa</w:t>
        <w:tab/>
        <w:t>:………………………..</w:t>
      </w:r>
    </w:p>
    <w:p>
      <w:pPr>
        <w:pStyle w:val="BodyText"/>
        <w:tabs>
          <w:tab w:pos="2620" w:val="left" w:leader="none"/>
        </w:tabs>
        <w:spacing w:before="140"/>
        <w:ind w:left="460"/>
      </w:pPr>
      <w:r>
        <w:rPr/>
        <w:t>NIM</w:t>
        <w:tab/>
        <w:t>: ……………………….</w:t>
      </w:r>
    </w:p>
    <w:p>
      <w:pPr>
        <w:pStyle w:val="BodyText"/>
        <w:spacing w:before="4"/>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9"/>
        <w:gridCol w:w="901"/>
        <w:gridCol w:w="900"/>
        <w:gridCol w:w="874"/>
      </w:tblGrid>
      <w:tr>
        <w:trPr>
          <w:trHeight w:val="414" w:hRule="atLeast"/>
        </w:trPr>
        <w:tc>
          <w:tcPr>
            <w:tcW w:w="6049" w:type="dxa"/>
            <w:vMerge w:val="restart"/>
          </w:tcPr>
          <w:p>
            <w:pPr>
              <w:pStyle w:val="TableParagraph"/>
              <w:spacing w:before="212"/>
              <w:ind w:left="1730"/>
              <w:rPr>
                <w:b/>
                <w:sz w:val="24"/>
              </w:rPr>
            </w:pPr>
            <w:r>
              <w:rPr>
                <w:b/>
                <w:sz w:val="24"/>
              </w:rPr>
              <w:t>ASPEK YANG DINILAI</w:t>
            </w:r>
          </w:p>
        </w:tc>
        <w:tc>
          <w:tcPr>
            <w:tcW w:w="2675" w:type="dxa"/>
            <w:gridSpan w:val="3"/>
          </w:tcPr>
          <w:p>
            <w:pPr>
              <w:pStyle w:val="TableParagraph"/>
              <w:spacing w:before="1"/>
              <w:ind w:left="968" w:right="962"/>
              <w:jc w:val="center"/>
              <w:rPr>
                <w:b/>
                <w:sz w:val="24"/>
              </w:rPr>
            </w:pPr>
            <w:r>
              <w:rPr>
                <w:b/>
                <w:sz w:val="24"/>
              </w:rPr>
              <w:t>NILAI</w:t>
            </w:r>
          </w:p>
        </w:tc>
      </w:tr>
      <w:tr>
        <w:trPr>
          <w:trHeight w:val="414" w:hRule="atLeast"/>
        </w:trPr>
        <w:tc>
          <w:tcPr>
            <w:tcW w:w="6049" w:type="dxa"/>
            <w:vMerge/>
            <w:tcBorders>
              <w:top w:val="nil"/>
            </w:tcBorders>
          </w:tcPr>
          <w:p>
            <w:pPr>
              <w:rPr>
                <w:sz w:val="2"/>
                <w:szCs w:val="2"/>
              </w:rPr>
            </w:pPr>
          </w:p>
        </w:tc>
        <w:tc>
          <w:tcPr>
            <w:tcW w:w="901" w:type="dxa"/>
          </w:tcPr>
          <w:p>
            <w:pPr>
              <w:pStyle w:val="TableParagraph"/>
              <w:spacing w:line="275" w:lineRule="exact"/>
              <w:ind w:left="7"/>
              <w:jc w:val="center"/>
              <w:rPr>
                <w:b/>
                <w:sz w:val="24"/>
              </w:rPr>
            </w:pPr>
            <w:r>
              <w:rPr>
                <w:b/>
                <w:sz w:val="24"/>
              </w:rPr>
              <w:t>0</w:t>
            </w:r>
          </w:p>
        </w:tc>
        <w:tc>
          <w:tcPr>
            <w:tcW w:w="900" w:type="dxa"/>
          </w:tcPr>
          <w:p>
            <w:pPr>
              <w:pStyle w:val="TableParagraph"/>
              <w:spacing w:line="275" w:lineRule="exact"/>
              <w:ind w:left="6"/>
              <w:jc w:val="center"/>
              <w:rPr>
                <w:b/>
                <w:sz w:val="24"/>
              </w:rPr>
            </w:pPr>
            <w:r>
              <w:rPr>
                <w:b/>
                <w:sz w:val="24"/>
              </w:rPr>
              <w:t>1</w:t>
            </w:r>
          </w:p>
        </w:tc>
        <w:tc>
          <w:tcPr>
            <w:tcW w:w="874" w:type="dxa"/>
          </w:tcPr>
          <w:p>
            <w:pPr>
              <w:pStyle w:val="TableParagraph"/>
              <w:spacing w:line="275" w:lineRule="exact"/>
              <w:ind w:left="8"/>
              <w:jc w:val="center"/>
              <w:rPr>
                <w:b/>
                <w:sz w:val="24"/>
              </w:rPr>
            </w:pPr>
            <w:r>
              <w:rPr>
                <w:b/>
                <w:sz w:val="24"/>
              </w:rPr>
              <w:t>2</w:t>
            </w:r>
          </w:p>
        </w:tc>
      </w:tr>
      <w:tr>
        <w:trPr>
          <w:trHeight w:val="275" w:hRule="atLeast"/>
        </w:trPr>
        <w:tc>
          <w:tcPr>
            <w:tcW w:w="6049" w:type="dxa"/>
          </w:tcPr>
          <w:p>
            <w:pPr>
              <w:pStyle w:val="TableParagraph"/>
              <w:spacing w:line="256" w:lineRule="exact"/>
              <w:ind w:left="107"/>
              <w:rPr>
                <w:b/>
                <w:sz w:val="24"/>
              </w:rPr>
            </w:pPr>
            <w:r>
              <w:rPr>
                <w:b/>
                <w:sz w:val="24"/>
              </w:rPr>
              <w:t>Tahap Pre Interaksi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1. 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2" w:hRule="atLeast"/>
        </w:trPr>
        <w:tc>
          <w:tcPr>
            <w:tcW w:w="6049" w:type="dxa"/>
          </w:tcPr>
          <w:p>
            <w:pPr>
              <w:pStyle w:val="TableParagraph"/>
              <w:spacing w:line="268" w:lineRule="exact"/>
              <w:ind w:left="107"/>
              <w:rPr>
                <w:sz w:val="24"/>
              </w:rPr>
            </w:pPr>
            <w:r>
              <w:rPr>
                <w:sz w:val="24"/>
              </w:rPr>
              <w:t>2. Siapkan alat-alat:</w:t>
            </w:r>
          </w:p>
          <w:p>
            <w:pPr>
              <w:pStyle w:val="TableParagraph"/>
              <w:spacing w:line="264" w:lineRule="exact"/>
              <w:ind w:left="347"/>
              <w:rPr>
                <w:sz w:val="24"/>
              </w:rPr>
            </w:pPr>
            <w:r>
              <w:rPr>
                <w:sz w:val="24"/>
              </w:rPr>
              <w:t>Stop watch / jam tangan yang ada jarum detiknya</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b/>
                <w:sz w:val="24"/>
              </w:rPr>
            </w:pPr>
            <w:r>
              <w:rPr>
                <w:b/>
                <w:sz w:val="24"/>
              </w:rPr>
              <w:t>Tahap Orientasi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70" w:lineRule="exact"/>
              <w:ind w:left="107"/>
              <w:rPr>
                <w:sz w:val="24"/>
              </w:rPr>
            </w:pPr>
            <w:r>
              <w:rPr>
                <w:sz w:val="24"/>
              </w:rPr>
              <w:t>1. Memberi salam, panggil klien dengan panggilan yang</w:t>
            </w:r>
          </w:p>
          <w:p>
            <w:pPr>
              <w:pStyle w:val="TableParagraph"/>
              <w:spacing w:line="261" w:lineRule="exact"/>
              <w:ind w:left="467"/>
              <w:rPr>
                <w:sz w:val="24"/>
              </w:rPr>
            </w:pPr>
            <w:r>
              <w:rPr>
                <w:sz w:val="24"/>
              </w:rPr>
              <w:t>disenangi.</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8" w:hRule="atLeast"/>
        </w:trPr>
        <w:tc>
          <w:tcPr>
            <w:tcW w:w="6049" w:type="dxa"/>
          </w:tcPr>
          <w:p>
            <w:pPr>
              <w:pStyle w:val="TableParagraph"/>
              <w:spacing w:line="258" w:lineRule="exact"/>
              <w:ind w:left="107"/>
              <w:rPr>
                <w:sz w:val="24"/>
              </w:rPr>
            </w:pPr>
            <w:r>
              <w:rPr>
                <w:sz w:val="24"/>
              </w:rPr>
              <w:t>2. Memperkenalkan nama perawat</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Jelaskan prosedur dan tujuan pada klien atau keluarga.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Tahap Kerja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8" w:lineRule="exact"/>
              <w:ind w:left="107"/>
              <w:rPr>
                <w:sz w:val="24"/>
              </w:rPr>
            </w:pPr>
            <w:r>
              <w:rPr>
                <w:sz w:val="24"/>
              </w:rPr>
              <w:t>1. Memberikan kesempatan pada klien untuk bertanya</w:t>
            </w:r>
          </w:p>
          <w:p>
            <w:pPr>
              <w:pStyle w:val="TableParagraph"/>
              <w:spacing w:line="264" w:lineRule="exact"/>
              <w:ind w:left="467"/>
              <w:rPr>
                <w:sz w:val="24"/>
              </w:rPr>
            </w:pPr>
            <w:r>
              <w:rPr>
                <w:sz w:val="24"/>
              </w:rPr>
              <w:t>sebelum melakukan kegiatan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2. Menanyakan keluhan utama saat ini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Memulai kegiatan sesuai dengan prosedur</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4" w:hRule="atLeast"/>
        </w:trPr>
        <w:tc>
          <w:tcPr>
            <w:tcW w:w="6049" w:type="dxa"/>
          </w:tcPr>
          <w:p>
            <w:pPr>
              <w:pStyle w:val="TableParagraph"/>
              <w:spacing w:line="270" w:lineRule="exact"/>
              <w:ind w:left="107"/>
              <w:rPr>
                <w:sz w:val="24"/>
              </w:rPr>
            </w:pPr>
            <w:r>
              <w:rPr>
                <w:sz w:val="24"/>
              </w:rPr>
              <w:t>4. Membuka baju klien bila perlu untuk mengobservasi</w:t>
            </w:r>
          </w:p>
          <w:p>
            <w:pPr>
              <w:pStyle w:val="TableParagraph"/>
              <w:spacing w:line="264" w:lineRule="exact"/>
              <w:ind w:left="467"/>
              <w:rPr>
                <w:sz w:val="24"/>
              </w:rPr>
            </w:pPr>
            <w:r>
              <w:rPr>
                <w:sz w:val="24"/>
              </w:rPr>
              <w:t>gerakan dada (tirai harus ditutup terlebih dahulu)</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827" w:hRule="atLeast"/>
        </w:trPr>
        <w:tc>
          <w:tcPr>
            <w:tcW w:w="6049" w:type="dxa"/>
          </w:tcPr>
          <w:p>
            <w:pPr>
              <w:pStyle w:val="TableParagraph"/>
              <w:spacing w:line="268" w:lineRule="exact"/>
              <w:ind w:left="467" w:hanging="360"/>
              <w:rPr>
                <w:sz w:val="24"/>
              </w:rPr>
            </w:pPr>
            <w:r>
              <w:rPr>
                <w:sz w:val="24"/>
              </w:rPr>
              <w:t>5. Melakukan inspeksi atau melakukan palpasi dengan</w:t>
            </w:r>
          </w:p>
          <w:p>
            <w:pPr>
              <w:pStyle w:val="TableParagraph"/>
              <w:spacing w:line="270" w:lineRule="atLeast"/>
              <w:ind w:left="467"/>
              <w:rPr>
                <w:sz w:val="24"/>
              </w:rPr>
            </w:pPr>
            <w:r>
              <w:rPr>
                <w:sz w:val="24"/>
              </w:rPr>
              <w:t>kedua tangan pada punggung/dada untuk menghitung gerakan pernafasan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5" w:hRule="atLeast"/>
        </w:trPr>
        <w:tc>
          <w:tcPr>
            <w:tcW w:w="6049" w:type="dxa"/>
          </w:tcPr>
          <w:p>
            <w:pPr>
              <w:pStyle w:val="TableParagraph"/>
              <w:spacing w:line="256" w:lineRule="exact"/>
              <w:ind w:left="107"/>
              <w:rPr>
                <w:sz w:val="24"/>
              </w:rPr>
            </w:pPr>
            <w:r>
              <w:rPr>
                <w:sz w:val="24"/>
              </w:rPr>
              <w:t>6. Menghitung frekuensi pernafasan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7. Menghitung pernafasan selama 60 detik.</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8. Mencuci tangan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Tahap Terminasi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551" w:hRule="atLeast"/>
        </w:trPr>
        <w:tc>
          <w:tcPr>
            <w:tcW w:w="6049" w:type="dxa"/>
          </w:tcPr>
          <w:p>
            <w:pPr>
              <w:pStyle w:val="TableParagraph"/>
              <w:spacing w:line="269" w:lineRule="exact"/>
              <w:ind w:left="107"/>
              <w:rPr>
                <w:sz w:val="24"/>
              </w:rPr>
            </w:pPr>
            <w:r>
              <w:rPr>
                <w:sz w:val="24"/>
              </w:rPr>
              <w:t>1. Menanyakan pada klien apa yang dirasakan setelah</w:t>
            </w:r>
          </w:p>
          <w:p>
            <w:pPr>
              <w:pStyle w:val="TableParagraph"/>
              <w:spacing w:line="263" w:lineRule="exact"/>
              <w:ind w:left="467"/>
              <w:rPr>
                <w:sz w:val="24"/>
              </w:rPr>
            </w:pPr>
            <w:r>
              <w:rPr>
                <w:sz w:val="24"/>
              </w:rPr>
              <w:t>dilakukan kegiatan</w:t>
            </w:r>
          </w:p>
        </w:tc>
        <w:tc>
          <w:tcPr>
            <w:tcW w:w="901" w:type="dxa"/>
          </w:tcPr>
          <w:p>
            <w:pPr>
              <w:pStyle w:val="TableParagraph"/>
              <w:rPr>
                <w:sz w:val="22"/>
              </w:rPr>
            </w:pPr>
          </w:p>
        </w:tc>
        <w:tc>
          <w:tcPr>
            <w:tcW w:w="900" w:type="dxa"/>
          </w:tcPr>
          <w:p>
            <w:pPr>
              <w:pStyle w:val="TableParagraph"/>
              <w:rPr>
                <w:sz w:val="22"/>
              </w:rPr>
            </w:pPr>
          </w:p>
        </w:tc>
        <w:tc>
          <w:tcPr>
            <w:tcW w:w="874" w:type="dxa"/>
          </w:tcPr>
          <w:p>
            <w:pPr>
              <w:pStyle w:val="TableParagraph"/>
              <w:rPr>
                <w:sz w:val="22"/>
              </w:rPr>
            </w:pPr>
          </w:p>
        </w:tc>
      </w:tr>
      <w:tr>
        <w:trPr>
          <w:trHeight w:val="277" w:hRule="atLeast"/>
        </w:trPr>
        <w:tc>
          <w:tcPr>
            <w:tcW w:w="6049" w:type="dxa"/>
          </w:tcPr>
          <w:p>
            <w:pPr>
              <w:pStyle w:val="TableParagraph"/>
              <w:spacing w:line="258" w:lineRule="exact"/>
              <w:ind w:left="107"/>
              <w:rPr>
                <w:sz w:val="24"/>
              </w:rPr>
            </w:pPr>
            <w:r>
              <w:rPr>
                <w:sz w:val="24"/>
              </w:rPr>
              <w:t>2. Menyimpulkan hasil prosedur yang dilakukan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3. Melakukan kontrak untuk tindakan selanjutnya</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6" w:hRule="atLeast"/>
        </w:trPr>
        <w:tc>
          <w:tcPr>
            <w:tcW w:w="6049" w:type="dxa"/>
          </w:tcPr>
          <w:p>
            <w:pPr>
              <w:pStyle w:val="TableParagraph"/>
              <w:spacing w:line="256" w:lineRule="exact"/>
              <w:ind w:left="107"/>
              <w:rPr>
                <w:sz w:val="24"/>
              </w:rPr>
            </w:pPr>
            <w:r>
              <w:rPr>
                <w:sz w:val="24"/>
              </w:rPr>
              <w:t>4. Berikan reinforcement sesuai dengan kemampuan klien.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sz w:val="24"/>
              </w:rPr>
            </w:pPr>
            <w:r>
              <w:rPr>
                <w:sz w:val="24"/>
              </w:rPr>
              <w:t>5. Mengakhiri kegiatan dengan cara memberi salam.</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5" w:hRule="atLeast"/>
        </w:trPr>
        <w:tc>
          <w:tcPr>
            <w:tcW w:w="6049" w:type="dxa"/>
          </w:tcPr>
          <w:p>
            <w:pPr>
              <w:pStyle w:val="TableParagraph"/>
              <w:spacing w:line="256" w:lineRule="exact"/>
              <w:ind w:left="107"/>
              <w:rPr>
                <w:b/>
                <w:sz w:val="24"/>
              </w:rPr>
            </w:pPr>
            <w:r>
              <w:rPr>
                <w:b/>
                <w:sz w:val="24"/>
              </w:rPr>
              <w:t>Dokumentasi</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r>
        <w:trPr>
          <w:trHeight w:val="277" w:hRule="atLeast"/>
        </w:trPr>
        <w:tc>
          <w:tcPr>
            <w:tcW w:w="6049" w:type="dxa"/>
          </w:tcPr>
          <w:p>
            <w:pPr>
              <w:pStyle w:val="TableParagraph"/>
              <w:spacing w:line="258" w:lineRule="exact"/>
              <w:ind w:left="107"/>
              <w:rPr>
                <w:sz w:val="24"/>
              </w:rPr>
            </w:pPr>
            <w:r>
              <w:rPr>
                <w:sz w:val="24"/>
              </w:rPr>
              <w:t>1. Catat seluruh hasil tindakan dalam catatan keperawatan.</w:t>
            </w:r>
          </w:p>
        </w:tc>
        <w:tc>
          <w:tcPr>
            <w:tcW w:w="901" w:type="dxa"/>
          </w:tcPr>
          <w:p>
            <w:pPr>
              <w:pStyle w:val="TableParagraph"/>
              <w:rPr>
                <w:sz w:val="20"/>
              </w:rPr>
            </w:pPr>
          </w:p>
        </w:tc>
        <w:tc>
          <w:tcPr>
            <w:tcW w:w="900" w:type="dxa"/>
          </w:tcPr>
          <w:p>
            <w:pPr>
              <w:pStyle w:val="TableParagraph"/>
              <w:rPr>
                <w:sz w:val="20"/>
              </w:rPr>
            </w:pPr>
          </w:p>
        </w:tc>
        <w:tc>
          <w:tcPr>
            <w:tcW w:w="874" w:type="dxa"/>
          </w:tcPr>
          <w:p>
            <w:pPr>
              <w:pStyle w:val="TableParagraph"/>
              <w:rPr>
                <w:sz w:val="20"/>
              </w:rPr>
            </w:pPr>
          </w:p>
        </w:tc>
      </w:tr>
    </w:tbl>
    <w:p>
      <w:pPr>
        <w:pStyle w:val="BodyText"/>
        <w:spacing w:before="5"/>
        <w:rPr>
          <w:sz w:val="23"/>
        </w:rPr>
      </w:pPr>
    </w:p>
    <w:p>
      <w:pPr>
        <w:tabs>
          <w:tab w:pos="5501" w:val="left" w:leader="none"/>
        </w:tabs>
        <w:spacing w:before="1"/>
        <w:ind w:left="460" w:right="0" w:firstLine="0"/>
        <w:jc w:val="left"/>
        <w:rPr>
          <w:sz w:val="24"/>
        </w:rPr>
      </w:pPr>
      <w:r>
        <w:rPr>
          <w:sz w:val="20"/>
        </w:rPr>
        <w:t>Keterangan:</w:t>
        <w:tab/>
      </w:r>
      <w:r>
        <w:rPr>
          <w:sz w:val="24"/>
        </w:rPr>
        <w:t>Malang,</w:t>
      </w:r>
      <w:r>
        <w:rPr>
          <w:spacing w:val="-1"/>
          <w:sz w:val="24"/>
        </w:rPr>
        <w:t> </w:t>
      </w:r>
      <w:r>
        <w:rPr>
          <w:sz w:val="24"/>
        </w:rPr>
        <w:t>...............................</w:t>
      </w:r>
    </w:p>
    <w:p>
      <w:pPr>
        <w:tabs>
          <w:tab w:pos="6221" w:val="left" w:leader="none"/>
        </w:tabs>
        <w:spacing w:before="136"/>
        <w:ind w:left="460" w:right="0" w:firstLine="0"/>
        <w:jc w:val="left"/>
        <w:rPr>
          <w:sz w:val="24"/>
        </w:rPr>
      </w:pPr>
      <w:r>
        <w:rPr>
          <w:sz w:val="20"/>
        </w:rPr>
        <w:t>0 =</w:t>
      </w:r>
      <w:r>
        <w:rPr>
          <w:spacing w:val="-2"/>
          <w:sz w:val="20"/>
        </w:rPr>
        <w:t> </w:t>
      </w:r>
      <w:r>
        <w:rPr>
          <w:sz w:val="20"/>
        </w:rPr>
        <w:t>tidak</w:t>
      </w:r>
      <w:r>
        <w:rPr>
          <w:spacing w:val="-2"/>
          <w:sz w:val="20"/>
        </w:rPr>
        <w:t> </w:t>
      </w:r>
      <w:r>
        <w:rPr>
          <w:sz w:val="20"/>
        </w:rPr>
        <w:t>dilakukan</w:t>
        <w:tab/>
      </w:r>
      <w:r>
        <w:rPr>
          <w:sz w:val="24"/>
        </w:rPr>
        <w:t>Evaluator</w:t>
      </w:r>
    </w:p>
    <w:p>
      <w:pPr>
        <w:spacing w:line="357" w:lineRule="auto" w:before="139"/>
        <w:ind w:left="460" w:right="6616" w:firstLine="0"/>
        <w:jc w:val="left"/>
        <w:rPr>
          <w:sz w:val="20"/>
        </w:rPr>
      </w:pPr>
      <w:r>
        <w:rPr>
          <w:sz w:val="20"/>
        </w:rPr>
        <w:t>1 = dilakukan tetapi tidak sempurna 2 = dilakukan dengan sempurna</w:t>
      </w:r>
    </w:p>
    <w:p>
      <w:pPr>
        <w:pStyle w:val="BodyText"/>
        <w:spacing w:before="4"/>
        <w:ind w:left="5501"/>
      </w:pPr>
      <w:r>
        <w:rPr/>
        <w:t>......................................................</w:t>
      </w:r>
    </w:p>
    <w:p>
      <w:pPr>
        <w:spacing w:after="0"/>
        <w:sectPr>
          <w:headerReference w:type="default" r:id="rId242"/>
          <w:footerReference w:type="default" r:id="rId243"/>
          <w:pgSz w:w="11910" w:h="16840"/>
          <w:pgMar w:header="0" w:footer="1088" w:top="1340" w:bottom="1280" w:left="980" w:right="960"/>
          <w:pgNumType w:start="101"/>
        </w:sectPr>
      </w:pPr>
    </w:p>
    <w:p>
      <w:pPr>
        <w:pStyle w:val="Heading1"/>
        <w:spacing w:before="60"/>
      </w:pPr>
      <w:r>
        <w:rPr/>
        <w:pict>
          <v:group style="position:absolute;margin-left:71.625pt;margin-top:22.968134pt;width:279.75pt;height:70.95pt;mso-position-horizontal-relative:page;mso-position-vertical-relative:paragraph;z-index:-15704064;mso-wrap-distance-left:0;mso-wrap-distance-right:0" coordorigin="1433,459" coordsize="5595,1419">
            <v:rect style="position:absolute;left:1440;top:466;width:5580;height:1404" filled="false" stroked="true" strokeweight=".75pt" strokecolor="#000000">
              <v:stroke dashstyle="solid"/>
            </v:rect>
            <v:line style="position:absolute" from="2340,1187" to="5040,1187" stroked="true" strokeweight=".75pt" strokecolor="#000000">
              <v:stroke dashstyle="solid"/>
            </v:line>
            <v:shape style="position:absolute;left:2431;top:824;width:2491;height:266" type="#_x0000_t202" filled="false" stroked="false">
              <v:textbox inset="0,0,0,0">
                <w:txbxContent>
                  <w:p>
                    <w:pPr>
                      <w:spacing w:line="266" w:lineRule="exact" w:before="0"/>
                      <w:ind w:left="0" w:right="0" w:firstLine="0"/>
                      <w:jc w:val="left"/>
                      <w:rPr>
                        <w:sz w:val="24"/>
                      </w:rPr>
                    </w:pPr>
                    <w:r>
                      <w:rPr>
                        <w:sz w:val="24"/>
                      </w:rPr>
                      <w:t>Jumlah nilai yang didapat</w:t>
                    </w:r>
                  </w:p>
                </w:txbxContent>
              </v:textbox>
              <w10:wrap type="none"/>
            </v:shape>
            <v:shape style="position:absolute;left:1591;top:1100;width:696;height:266" type="#_x0000_t202" filled="false" stroked="false">
              <v:textbox inset="0,0,0,0">
                <w:txbxContent>
                  <w:p>
                    <w:pPr>
                      <w:spacing w:line="266" w:lineRule="exact" w:before="0"/>
                      <w:ind w:left="0" w:right="0" w:firstLine="0"/>
                      <w:jc w:val="left"/>
                      <w:rPr>
                        <w:sz w:val="24"/>
                      </w:rPr>
                    </w:pPr>
                    <w:r>
                      <w:rPr>
                        <w:sz w:val="24"/>
                      </w:rPr>
                      <w:t>Nilai =</w:t>
                    </w:r>
                  </w:p>
                </w:txbxContent>
              </v:textbox>
              <w10:wrap type="none"/>
            </v:shape>
            <v:shape style="position:absolute;left:5192;top:1100;width:1376;height:266" type="#_x0000_t202" filled="false" stroked="false">
              <v:textbox inset="0,0,0,0">
                <w:txbxContent>
                  <w:p>
                    <w:pPr>
                      <w:spacing w:line="266" w:lineRule="exact" w:before="0"/>
                      <w:ind w:left="0" w:right="0" w:firstLine="0"/>
                      <w:jc w:val="left"/>
                      <w:rPr>
                        <w:sz w:val="24"/>
                      </w:rPr>
                    </w:pPr>
                    <w:r>
                      <w:rPr>
                        <w:sz w:val="24"/>
                      </w:rPr>
                      <w:t>x 100% = …..</w:t>
                    </w:r>
                  </w:p>
                </w:txbxContent>
              </v:textbox>
              <w10:wrap type="none"/>
            </v:shape>
            <v:shape style="position:absolute;left:2431;top:1383;width:2517;height:266" type="#_x0000_t202" filled="false" stroked="false">
              <v:textbox inset="0,0,0,0">
                <w:txbxContent>
                  <w:p>
                    <w:pPr>
                      <w:spacing w:line="266" w:lineRule="exact" w:before="0"/>
                      <w:ind w:left="0" w:right="0" w:firstLine="0"/>
                      <w:jc w:val="left"/>
                      <w:rPr>
                        <w:sz w:val="24"/>
                      </w:rPr>
                    </w:pPr>
                    <w:r>
                      <w:rPr>
                        <w:sz w:val="24"/>
                      </w:rPr>
                      <w:t>Jumlah aspek yang dinilai</w:t>
                    </w:r>
                  </w:p>
                </w:txbxContent>
              </v:textbox>
              <w10:wrap type="none"/>
            </v:shape>
            <w10:wrap type="topAndBottom"/>
          </v:group>
        </w:pict>
      </w:r>
      <w:r>
        <w:rPr/>
        <w:t>Nilai Batas Lulus 75 %</w:t>
      </w:r>
    </w:p>
    <w:sectPr>
      <w:headerReference w:type="default" r:id="rId244"/>
      <w:footerReference w:type="default" r:id="rId245"/>
      <w:pgSz w:w="11910" w:h="16840"/>
      <w:pgMar w:header="0" w:footer="1088" w:top="1360" w:bottom="1280" w:left="980" w:right="960"/>
      <w:pgNumType w:start="10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 w:name="Palladio Uralic">
    <w:altName w:val="Palladio Uralic"/>
    <w:charset w:val="0"/>
    <w:family w:val="auto"/>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0"/>
    <w:family w:val="modern"/>
    <w:pitch w:val="fixed"/>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9573760"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191.25pt;height:29.1pt;mso-position-horizontal-relative:page;mso-position-vertical-relative:page;z-index:-1957324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0.700012pt;margin-top:771.066589pt;width:16.1pt;height:15.3pt;mso-position-horizontal-relative:page;mso-position-vertical-relative:page;z-index:-1957273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993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942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58912"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169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118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0672" type="#_x0000_t202" filled="false" stroked="false">
          <v:textbox inset="0,0,0,0">
            <w:txbxContent>
              <w:p>
                <w:pPr>
                  <w:pStyle w:val="BodyText"/>
                  <w:spacing w:before="10"/>
                  <w:ind w:left="60"/>
                </w:pPr>
                <w:r>
                  <w:rPr/>
                  <w:fldChar w:fldCharType="begin"/>
                </w:r>
                <w:r>
                  <w:rPr/>
                  <w:instrText> PAGE </w:instrText>
                </w:r>
                <w:r>
                  <w:rPr/>
                  <w:fldChar w:fldCharType="separate"/>
                </w:r>
                <w:r>
                  <w:rPr/>
                  <w:t>96</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016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1964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19136" type="#_x0000_t202" filled="false" stroked="false">
          <v:textbox inset="0,0,0,0">
            <w:txbxContent>
              <w:p>
                <w:pPr>
                  <w:pStyle w:val="BodyText"/>
                  <w:spacing w:before="10"/>
                  <w:ind w:left="60"/>
                </w:pPr>
                <w:r>
                  <w:rPr/>
                  <w:fldChar w:fldCharType="begin"/>
                </w:r>
                <w:r>
                  <w:rPr/>
                  <w:instrText> PAGE </w:instrText>
                </w:r>
                <w:r>
                  <w:rPr/>
                  <w:fldChar w:fldCharType="separate"/>
                </w:r>
                <w:r>
                  <w:rPr/>
                  <w:t>97</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1862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1811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17600" type="#_x0000_t202" filled="false" stroked="false">
          <v:textbox inset="0,0,0,0">
            <w:txbxContent>
              <w:p>
                <w:pPr>
                  <w:pStyle w:val="BodyText"/>
                  <w:spacing w:before="10"/>
                  <w:ind w:left="60"/>
                </w:pPr>
                <w:r>
                  <w:rPr/>
                  <w:fldChar w:fldCharType="begin"/>
                </w:r>
                <w:r>
                  <w:rPr/>
                  <w:instrText> PAGE </w:instrText>
                </w:r>
                <w:r>
                  <w:rPr/>
                  <w:fldChar w:fldCharType="separate"/>
                </w:r>
                <w:r>
                  <w:rPr/>
                  <w:t>98</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7.215942pt;width:454.3pt;height:.72003pt;mso-position-horizontal-relative:page;mso-position-vertical-relative:page;z-index:-19417088" filled="true" fillcolor="#612322" stroked="false">
          <v:fill type="solid"/>
          <w10:wrap type="none"/>
        </v:rect>
      </w:pict>
    </w:r>
    <w:r>
      <w:rPr/>
      <w:pict>
        <v:shape style="position:absolute;margin-left:71.024002pt;margin-top:778.146606pt;width:191.3pt;height:29.1pt;mso-position-horizontal-relative:page;mso-position-vertical-relative:page;z-index:-1941657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16064" type="#_x0000_t202" filled="false" stroked="false">
          <v:textbox inset="0,0,0,0">
            <w:txbxContent>
              <w:p>
                <w:pPr>
                  <w:pStyle w:val="BodyText"/>
                  <w:spacing w:before="10"/>
                  <w:ind w:left="60"/>
                </w:pPr>
                <w:r>
                  <w:rPr/>
                  <w:fldChar w:fldCharType="begin"/>
                </w:r>
                <w:r>
                  <w:rPr/>
                  <w:instrText> PAGE </w:instrText>
                </w:r>
                <w:r>
                  <w:rPr/>
                  <w:fldChar w:fldCharType="separate"/>
                </w:r>
                <w:r>
                  <w:rPr/>
                  <w:t>99</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1555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1504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2.440002pt;margin-top:791.946594pt;width:24pt;height:15.3pt;mso-position-horizontal-relative:page;mso-position-vertical-relative:page;z-index:-19414528"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1401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1350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2.440002pt;margin-top:791.946594pt;width:24pt;height:15.3pt;mso-position-horizontal-relative:page;mso-position-vertical-relative:page;z-index:-19412992" type="#_x0000_t202" filled="false" stroked="false">
          <v:textbox inset="0,0,0,0">
            <w:txbxContent>
              <w:p>
                <w:pPr>
                  <w:pStyle w:val="BodyText"/>
                  <w:spacing w:before="10"/>
                  <w:ind w:left="60"/>
                </w:pPr>
                <w:r>
                  <w:rPr/>
                  <w:fldChar w:fldCharType="begin"/>
                </w:r>
                <w:r>
                  <w:rPr/>
                  <w:instrText> PAGE </w:instrText>
                </w:r>
                <w:r>
                  <w:rPr/>
                  <w:fldChar w:fldCharType="separate"/>
                </w:r>
                <w:r>
                  <w:rPr/>
                  <w:t>101</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1248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1196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2.440002pt;margin-top:791.946594pt;width:24pt;height:15.3pt;mso-position-horizontal-relative:page;mso-position-vertical-relative:page;z-index:-19411456" type="#_x0000_t202" filled="false" stroked="false">
          <v:textbox inset="0,0,0,0">
            <w:txbxContent>
              <w:p>
                <w:pPr>
                  <w:pStyle w:val="BodyText"/>
                  <w:spacing w:before="10"/>
                  <w:ind w:left="60"/>
                </w:pPr>
                <w:r>
                  <w:rPr/>
                  <w:fldChar w:fldCharType="begin"/>
                </w:r>
                <w:r>
                  <w:rPr/>
                  <w:instrText> PAGE </w:instrText>
                </w:r>
                <w:r>
                  <w:rPr/>
                  <w:fldChar w:fldCharType="separate"/>
                </w:r>
                <w:r>
                  <w:rPr/>
                  <w:t>102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840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788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57376"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686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635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55840"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532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481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54304"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379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328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5276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225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174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51232"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5072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5020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9696"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918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867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8160"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764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713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6624"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611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560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5088"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957222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1.25pt;height:29.1pt;mso-position-horizontal-relative:page;mso-position-vertical-relative:page;z-index:-1957171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0.700012pt;margin-top:771.066589pt;width:16.1pt;height:15.3pt;mso-position-horizontal-relative:page;mso-position-vertical-relative:page;z-index:-19571200"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457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406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3552"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304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252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2016"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4150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4099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40480"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996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945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8944"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843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792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7408"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689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638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5872"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536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484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4336"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382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331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2800"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228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177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31264"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3075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3024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9728"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957068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1.25pt;height:29.1pt;mso-position-horizontal-relative:page;mso-position-vertical-relative:page;z-index:-1957017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1.299988pt;margin-top:771.066589pt;width:15.4pt;height:15.3pt;mso-position-horizontal-relative:page;mso-position-vertical-relative:page;z-index:-19569664"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921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870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8192"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768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716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6656"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614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563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5120"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460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409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3584"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307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256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2048"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153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2102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20512"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2000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948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8976"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846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795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7440"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692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641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5904"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539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488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4368"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9569152"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1.25pt;height:29.1pt;mso-position-horizontal-relative:page;mso-position-vertical-relative:page;z-index:-1956864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659973pt;margin-top:771.066589pt;width:12pt;height:15.3pt;mso-position-horizontal-relative:page;mso-position-vertical-relative:page;z-index:-19568128"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385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334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2832"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232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180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11296"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1078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1027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9760"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924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873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8224"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771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720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6688"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617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566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5152"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464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412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3616"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310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259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2080"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156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0105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00544"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0003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952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9008"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6761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6710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566592"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849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798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7472"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696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644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5936"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542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491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4400"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388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337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2864"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235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184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91328"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9081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9030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9792"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928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876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8256"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774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723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6720"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620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569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5184"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467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416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3648"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6608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6556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65056"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313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262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2112"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160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8108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80576"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8006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955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9040"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852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801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7504"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699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648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5968"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545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494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4432"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392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340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2896"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238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187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71360"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7084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7033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9824"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931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880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8288"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6454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6403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63520"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777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726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6752"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624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572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5216"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470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419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3680"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316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265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2144"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163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6112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60608"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6009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5958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9072"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5856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5804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7536"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5702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5651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6000"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5548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5497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4464"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7.215942pt;width:454.3pt;height:.72003pt;mso-position-horizontal-relative:page;mso-position-vertical-relative:page;z-index:-19453952" filled="true" fillcolor="#612322" stroked="false">
          <v:fill type="solid"/>
          <w10:wrap type="none"/>
        </v:rect>
      </w:pict>
    </w:r>
    <w:r>
      <w:rPr/>
      <w:pict>
        <v:shape style="position:absolute;margin-left:71.024002pt;margin-top:778.146606pt;width:191.3pt;height:29.1pt;mso-position-horizontal-relative:page;mso-position-vertical-relative:page;z-index:-1945344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2928"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6300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6249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61984"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7.215942pt;width:454.3pt;height:.72003pt;mso-position-horizontal-relative:page;mso-position-vertical-relative:page;z-index:-19452416" filled="true" fillcolor="#612322" stroked="false">
          <v:fill type="solid"/>
          <w10:wrap type="none"/>
        </v:rect>
      </w:pict>
    </w:r>
    <w:r>
      <w:rPr/>
      <w:pict>
        <v:shape style="position:absolute;margin-left:71.024002pt;margin-top:778.146606pt;width:191.3pt;height:29.1pt;mso-position-horizontal-relative:page;mso-position-vertical-relative:page;z-index:-1945190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51392"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5088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5036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9856"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4934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4883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8320"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7.215942pt;width:454.3pt;height:.72003pt;mso-position-horizontal-relative:page;mso-position-vertical-relative:page;z-index:-19447808" filled="true" fillcolor="#612322" stroked="false">
          <v:fill type="solid"/>
          <w10:wrap type="none"/>
        </v:rect>
      </w:pict>
    </w:r>
    <w:r>
      <w:rPr/>
      <w:pict>
        <v:shape style="position:absolute;margin-left:71.024002pt;margin-top:778.146606pt;width:191.3pt;height:29.1pt;mso-position-horizontal-relative:page;mso-position-vertical-relative:page;z-index:-1944729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6784"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77.215942pt;width:454.3pt;height:.72003pt;mso-position-horizontal-relative:page;mso-position-vertical-relative:page;z-index:-19446272" filled="true" fillcolor="#612322" stroked="false">
          <v:fill type="solid"/>
          <w10:wrap type="none"/>
        </v:rect>
      </w:pict>
    </w:r>
    <w:r>
      <w:rPr/>
      <w:pict>
        <v:shape style="position:absolute;margin-left:71.024002pt;margin-top:778.146606pt;width:191.3pt;height:29.1pt;mso-position-horizontal-relative:page;mso-position-vertical-relative:page;z-index:-1944576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2.440002pt;margin-top:791.946594pt;width:24pt;height:15.3pt;mso-position-horizontal-relative:page;mso-position-vertical-relative:page;z-index:-19445248"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4473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4422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3712"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4320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4268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2176"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4166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4115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40640"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4012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961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9104"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859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808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7568" type="#_x0000_t202" filled="false" stroked="false">
          <v:textbox inset="0,0,0,0">
            <w:txbxContent>
              <w:p>
                <w:pPr>
                  <w:pStyle w:val="BodyText"/>
                  <w:spacing w:before="10"/>
                  <w:ind w:left="60"/>
                </w:pPr>
                <w:r>
                  <w:rPr/>
                  <w:fldChar w:fldCharType="begin"/>
                </w:r>
                <w:r>
                  <w:rPr/>
                  <w:instrText> PAGE </w:instrText>
                </w:r>
                <w:r>
                  <w:rPr/>
                  <w:fldChar w:fldCharType="separate"/>
                </w:r>
                <w:r>
                  <w:rPr/>
                  <w:t>85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56147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56096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14.440002pt;margin-top:791.946594pt;width:12pt;height:15.3pt;mso-position-horizontal-relative:page;mso-position-vertical-relative:page;z-index:-19560448"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705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654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6032" type="#_x0000_t202" filled="false" stroked="false">
          <v:textbox inset="0,0,0,0">
            <w:txbxContent>
              <w:p>
                <w:pPr>
                  <w:pStyle w:val="BodyText"/>
                  <w:spacing w:before="10"/>
                  <w:ind w:left="60"/>
                </w:pPr>
                <w:r>
                  <w:rPr/>
                  <w:fldChar w:fldCharType="begin"/>
                </w:r>
                <w:r>
                  <w:rPr/>
                  <w:instrText> PAGE </w:instrText>
                </w:r>
                <w:r>
                  <w:rPr/>
                  <w:fldChar w:fldCharType="separate"/>
                </w:r>
                <w:r>
                  <w:rPr/>
                  <w:t>86</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552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500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4496" type="#_x0000_t202" filled="false" stroked="false">
          <v:textbox inset="0,0,0,0">
            <w:txbxContent>
              <w:p>
                <w:pPr>
                  <w:pStyle w:val="BodyText"/>
                  <w:spacing w:before="10"/>
                  <w:ind w:left="60"/>
                </w:pPr>
                <w:r>
                  <w:rPr/>
                  <w:fldChar w:fldCharType="begin"/>
                </w:r>
                <w:r>
                  <w:rPr/>
                  <w:instrText> PAGE </w:instrText>
                </w:r>
                <w:r>
                  <w:rPr/>
                  <w:fldChar w:fldCharType="separate"/>
                </w:r>
                <w:r>
                  <w:rPr/>
                  <w:t>87</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398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347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2960"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244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193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31424" type="#_x0000_t202" filled="false" stroked="false">
          <v:textbox inset="0,0,0,0">
            <w:txbxContent>
              <w:p>
                <w:pPr>
                  <w:pStyle w:val="BodyText"/>
                  <w:spacing w:before="10"/>
                  <w:ind w:left="60"/>
                </w:pPr>
                <w:r>
                  <w:rPr/>
                  <w:fldChar w:fldCharType="begin"/>
                </w:r>
                <w:r>
                  <w:rPr/>
                  <w:instrText> PAGE </w:instrText>
                </w:r>
                <w:r>
                  <w:rPr/>
                  <w:fldChar w:fldCharType="separate"/>
                </w:r>
                <w:r>
                  <w:rPr/>
                  <w:t>89</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3091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3040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9888" type="#_x0000_t202" filled="false" stroked="false">
          <v:textbox inset="0,0,0,0">
            <w:txbxContent>
              <w:p>
                <w:pPr>
                  <w:pStyle w:val="BodyText"/>
                  <w:spacing w:before="10"/>
                  <w:ind w:left="60"/>
                </w:pPr>
                <w:r>
                  <w:rPr/>
                  <w:fldChar w:fldCharType="begin"/>
                </w:r>
                <w:r>
                  <w:rPr/>
                  <w:instrText> PAGE </w:instrText>
                </w:r>
                <w:r>
                  <w:rPr/>
                  <w:fldChar w:fldCharType="separate"/>
                </w:r>
                <w:r>
                  <w:rPr/>
                  <w:t>90</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9376"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8864"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8352" type="#_x0000_t202" filled="false" stroked="false">
          <v:textbox inset="0,0,0,0">
            <w:txbxContent>
              <w:p>
                <w:pPr>
                  <w:pStyle w:val="BodyText"/>
                  <w:spacing w:before="10"/>
                  <w:ind w:left="60"/>
                </w:pPr>
                <w:r>
                  <w:rPr/>
                  <w:fldChar w:fldCharType="begin"/>
                </w:r>
                <w:r>
                  <w:rPr/>
                  <w:instrText> PAGE </w:instrText>
                </w:r>
                <w:r>
                  <w:rPr/>
                  <w:fldChar w:fldCharType="separate"/>
                </w:r>
                <w:r>
                  <w:rPr/>
                  <w:t>91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7840"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7328"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6816" type="#_x0000_t202" filled="false" stroked="false">
          <v:textbox inset="0,0,0,0">
            <w:txbxContent>
              <w:p>
                <w:pPr>
                  <w:pStyle w:val="BodyText"/>
                  <w:spacing w:before="10"/>
                  <w:ind w:left="60"/>
                </w:pPr>
                <w:r>
                  <w:rPr/>
                  <w:fldChar w:fldCharType="begin"/>
                </w:r>
                <w:r>
                  <w:rPr/>
                  <w:instrText> PAGE </w:instrText>
                </w:r>
                <w:r>
                  <w:rPr/>
                  <w:fldChar w:fldCharType="separate"/>
                </w:r>
                <w:r>
                  <w:rPr/>
                  <w:t>92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6304"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5792"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5280" type="#_x0000_t202" filled="false" stroked="false">
          <v:textbox inset="0,0,0,0">
            <w:txbxContent>
              <w:p>
                <w:pPr>
                  <w:pStyle w:val="BodyText"/>
                  <w:spacing w:before="10"/>
                  <w:ind w:left="60"/>
                </w:pPr>
                <w:r>
                  <w:rPr/>
                  <w:fldChar w:fldCharType="begin"/>
                </w:r>
                <w:r>
                  <w:rPr/>
                  <w:instrText> PAGE </w:instrText>
                </w:r>
                <w:r>
                  <w:rPr/>
                  <w:fldChar w:fldCharType="separate"/>
                </w:r>
                <w:r>
                  <w:rPr/>
                  <w:t>93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4768"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4256"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3744" type="#_x0000_t202" filled="false" stroked="false">
          <v:textbox inset="0,0,0,0">
            <w:txbxContent>
              <w:p>
                <w:pPr>
                  <w:pStyle w:val="BodyText"/>
                  <w:spacing w:before="10"/>
                  <w:ind w:left="60"/>
                </w:pPr>
                <w:r>
                  <w:rPr/>
                  <w:fldChar w:fldCharType="begin"/>
                </w:r>
                <w:r>
                  <w:rPr/>
                  <w:instrText> PAGE </w:instrText>
                </w:r>
                <w:r>
                  <w:rPr/>
                  <w:fldChar w:fldCharType="separate"/>
                </w:r>
                <w:r>
                  <w:rPr/>
                  <w:t>94</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9423232" coordorigin="1412,15470" coordsize="9086,89" path="m10498,15544l1412,15544,1412,15559,10498,15559,10498,15544xm10498,15470l1412,15470,1412,15530,10498,15530,10498,15470xe" filled="true" fillcolor="#612322" stroked="false">
          <v:path arrowok="t"/>
          <v:fill type="solid"/>
          <w10:wrap type="none"/>
        </v:shape>
      </w:pict>
    </w:r>
    <w:r>
      <w:rPr/>
      <w:pict>
        <v:shape style="position:absolute;margin-left:71.024002pt;margin-top:778.146606pt;width:191.3pt;height:29.1pt;mso-position-horizontal-relative:page;mso-position-vertical-relative:page;z-index:-19422720" type="#_x0000_t202" filled="false" stroked="false">
          <v:textbox inset="0,0,0,0">
            <w:txbxContent>
              <w:p>
                <w:pPr>
                  <w:pStyle w:val="BodyText"/>
                  <w:spacing w:before="10"/>
                  <w:ind w:left="20" w:right="18"/>
                </w:pPr>
                <w:r>
                  <w:rPr/>
                  <w:t>Modul Praktikum Keperawatan Dasar I D-III Keperawatan Malang 2018/2019</w:t>
                </w:r>
              </w:p>
            </w:txbxContent>
          </v:textbox>
          <w10:wrap type="none"/>
        </v:shape>
      </w:pict>
    </w:r>
    <w:r>
      <w:rPr/>
      <w:pict>
        <v:shape style="position:absolute;margin-left:508.440002pt;margin-top:791.946594pt;width:18pt;height:15.3pt;mso-position-horizontal-relative:page;mso-position-vertical-relative:page;z-index:-19422208" type="#_x0000_t202" filled="false" stroked="false">
          <v:textbox inset="0,0,0,0">
            <w:txbxContent>
              <w:p>
                <w:pPr>
                  <w:pStyle w:val="BodyText"/>
                  <w:spacing w:before="10"/>
                  <w:ind w:left="60"/>
                </w:pPr>
                <w:r>
                  <w:rPr/>
                  <w:fldChar w:fldCharType="begin"/>
                </w:r>
                <w:r>
                  <w:rPr/>
                  <w:instrText> PAGE </w:instrText>
                </w:r>
                <w:r>
                  <w:rPr/>
                  <w:fldChar w:fldCharType="separate"/>
                </w:r>
                <w:r>
                  <w:rPr/>
                  <w:t>95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1204.719971pt;height:841.089215pt;mso-position-horizontal-relative:page;mso-position-vertical-relative:page;z-index:-19574272" filled="true" fillcolor="#c2b8e3"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820" w:hanging="360"/>
      </w:pPr>
      <w:rPr>
        <w:rFonts w:hint="default" w:ascii="Symbol" w:hAnsi="Symbol" w:eastAsia="Symbol" w:cs="Symbol"/>
        <w:w w:val="100"/>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14">
    <w:multiLevelType w:val="hybridMultilevel"/>
    <w:lvl w:ilvl="0">
      <w:start w:val="2"/>
      <w:numFmt w:val="decimal"/>
      <w:lvlText w:val="%1."/>
      <w:lvlJc w:val="left"/>
      <w:pPr>
        <w:ind w:left="347" w:hanging="240"/>
        <w:jc w:val="left"/>
      </w:pPr>
      <w:rPr>
        <w:rFonts w:hint="default" w:ascii="Times New Roman" w:hAnsi="Times New Roman" w:eastAsia="Times New Roman" w:cs="Times New Roman"/>
        <w:spacing w:val="-2"/>
        <w:w w:val="99"/>
        <w:sz w:val="24"/>
        <w:szCs w:val="24"/>
        <w:lang w:val="ms" w:eastAsia="en-US" w:bidi="ar-SA"/>
      </w:rPr>
    </w:lvl>
    <w:lvl w:ilvl="1">
      <w:start w:val="1"/>
      <w:numFmt w:val="lowerLetter"/>
      <w:lvlText w:val="%2."/>
      <w:lvlJc w:val="left"/>
      <w:pPr>
        <w:ind w:left="573" w:hanging="226"/>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1186" w:hanging="226"/>
      </w:pPr>
      <w:rPr>
        <w:rFonts w:hint="default"/>
        <w:lang w:val="ms" w:eastAsia="en-US" w:bidi="ar-SA"/>
      </w:rPr>
    </w:lvl>
    <w:lvl w:ilvl="3">
      <w:start w:val="0"/>
      <w:numFmt w:val="bullet"/>
      <w:lvlText w:val="•"/>
      <w:lvlJc w:val="left"/>
      <w:pPr>
        <w:ind w:left="1793" w:hanging="226"/>
      </w:pPr>
      <w:rPr>
        <w:rFonts w:hint="default"/>
        <w:lang w:val="ms" w:eastAsia="en-US" w:bidi="ar-SA"/>
      </w:rPr>
    </w:lvl>
    <w:lvl w:ilvl="4">
      <w:start w:val="0"/>
      <w:numFmt w:val="bullet"/>
      <w:lvlText w:val="•"/>
      <w:lvlJc w:val="left"/>
      <w:pPr>
        <w:ind w:left="2399" w:hanging="226"/>
      </w:pPr>
      <w:rPr>
        <w:rFonts w:hint="default"/>
        <w:lang w:val="ms" w:eastAsia="en-US" w:bidi="ar-SA"/>
      </w:rPr>
    </w:lvl>
    <w:lvl w:ilvl="5">
      <w:start w:val="0"/>
      <w:numFmt w:val="bullet"/>
      <w:lvlText w:val="•"/>
      <w:lvlJc w:val="left"/>
      <w:pPr>
        <w:ind w:left="3006" w:hanging="226"/>
      </w:pPr>
      <w:rPr>
        <w:rFonts w:hint="default"/>
        <w:lang w:val="ms" w:eastAsia="en-US" w:bidi="ar-SA"/>
      </w:rPr>
    </w:lvl>
    <w:lvl w:ilvl="6">
      <w:start w:val="0"/>
      <w:numFmt w:val="bullet"/>
      <w:lvlText w:val="•"/>
      <w:lvlJc w:val="left"/>
      <w:pPr>
        <w:ind w:left="3612" w:hanging="226"/>
      </w:pPr>
      <w:rPr>
        <w:rFonts w:hint="default"/>
        <w:lang w:val="ms" w:eastAsia="en-US" w:bidi="ar-SA"/>
      </w:rPr>
    </w:lvl>
    <w:lvl w:ilvl="7">
      <w:start w:val="0"/>
      <w:numFmt w:val="bullet"/>
      <w:lvlText w:val="•"/>
      <w:lvlJc w:val="left"/>
      <w:pPr>
        <w:ind w:left="4219" w:hanging="226"/>
      </w:pPr>
      <w:rPr>
        <w:rFonts w:hint="default"/>
        <w:lang w:val="ms" w:eastAsia="en-US" w:bidi="ar-SA"/>
      </w:rPr>
    </w:lvl>
    <w:lvl w:ilvl="8">
      <w:start w:val="0"/>
      <w:numFmt w:val="bullet"/>
      <w:lvlText w:val="•"/>
      <w:lvlJc w:val="left"/>
      <w:pPr>
        <w:ind w:left="4825" w:hanging="226"/>
      </w:pPr>
      <w:rPr>
        <w:rFonts w:hint="default"/>
        <w:lang w:val="ms" w:eastAsia="en-US" w:bidi="ar-SA"/>
      </w:rPr>
    </w:lvl>
  </w:abstractNum>
  <w:abstractNum w:abstractNumId="113">
    <w:multiLevelType w:val="hybridMultilevel"/>
    <w:lvl w:ilvl="0">
      <w:start w:val="2"/>
      <w:numFmt w:val="decimal"/>
      <w:lvlText w:val="%1."/>
      <w:lvlJc w:val="left"/>
      <w:pPr>
        <w:ind w:left="347" w:hanging="240"/>
        <w:jc w:val="left"/>
      </w:pPr>
      <w:rPr>
        <w:rFonts w:hint="default" w:ascii="Times New Roman" w:hAnsi="Times New Roman" w:eastAsia="Times New Roman" w:cs="Times New Roman"/>
        <w:spacing w:val="-2"/>
        <w:w w:val="99"/>
        <w:sz w:val="24"/>
        <w:szCs w:val="24"/>
        <w:lang w:val="ms" w:eastAsia="en-US" w:bidi="ar-SA"/>
      </w:rPr>
    </w:lvl>
    <w:lvl w:ilvl="1">
      <w:start w:val="1"/>
      <w:numFmt w:val="lowerLetter"/>
      <w:lvlText w:val="%2."/>
      <w:lvlJc w:val="left"/>
      <w:pPr>
        <w:ind w:left="633" w:hanging="226"/>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1239" w:hanging="226"/>
      </w:pPr>
      <w:rPr>
        <w:rFonts w:hint="default"/>
        <w:lang w:val="ms" w:eastAsia="en-US" w:bidi="ar-SA"/>
      </w:rPr>
    </w:lvl>
    <w:lvl w:ilvl="3">
      <w:start w:val="0"/>
      <w:numFmt w:val="bullet"/>
      <w:lvlText w:val="•"/>
      <w:lvlJc w:val="left"/>
      <w:pPr>
        <w:ind w:left="1839" w:hanging="226"/>
      </w:pPr>
      <w:rPr>
        <w:rFonts w:hint="default"/>
        <w:lang w:val="ms" w:eastAsia="en-US" w:bidi="ar-SA"/>
      </w:rPr>
    </w:lvl>
    <w:lvl w:ilvl="4">
      <w:start w:val="0"/>
      <w:numFmt w:val="bullet"/>
      <w:lvlText w:val="•"/>
      <w:lvlJc w:val="left"/>
      <w:pPr>
        <w:ind w:left="2439" w:hanging="226"/>
      </w:pPr>
      <w:rPr>
        <w:rFonts w:hint="default"/>
        <w:lang w:val="ms" w:eastAsia="en-US" w:bidi="ar-SA"/>
      </w:rPr>
    </w:lvl>
    <w:lvl w:ilvl="5">
      <w:start w:val="0"/>
      <w:numFmt w:val="bullet"/>
      <w:lvlText w:val="•"/>
      <w:lvlJc w:val="left"/>
      <w:pPr>
        <w:ind w:left="3039" w:hanging="226"/>
      </w:pPr>
      <w:rPr>
        <w:rFonts w:hint="default"/>
        <w:lang w:val="ms" w:eastAsia="en-US" w:bidi="ar-SA"/>
      </w:rPr>
    </w:lvl>
    <w:lvl w:ilvl="6">
      <w:start w:val="0"/>
      <w:numFmt w:val="bullet"/>
      <w:lvlText w:val="•"/>
      <w:lvlJc w:val="left"/>
      <w:pPr>
        <w:ind w:left="3639" w:hanging="226"/>
      </w:pPr>
      <w:rPr>
        <w:rFonts w:hint="default"/>
        <w:lang w:val="ms" w:eastAsia="en-US" w:bidi="ar-SA"/>
      </w:rPr>
    </w:lvl>
    <w:lvl w:ilvl="7">
      <w:start w:val="0"/>
      <w:numFmt w:val="bullet"/>
      <w:lvlText w:val="•"/>
      <w:lvlJc w:val="left"/>
      <w:pPr>
        <w:ind w:left="4239" w:hanging="226"/>
      </w:pPr>
      <w:rPr>
        <w:rFonts w:hint="default"/>
        <w:lang w:val="ms" w:eastAsia="en-US" w:bidi="ar-SA"/>
      </w:rPr>
    </w:lvl>
    <w:lvl w:ilvl="8">
      <w:start w:val="0"/>
      <w:numFmt w:val="bullet"/>
      <w:lvlText w:val="•"/>
      <w:lvlJc w:val="left"/>
      <w:pPr>
        <w:ind w:left="4839" w:hanging="226"/>
      </w:pPr>
      <w:rPr>
        <w:rFonts w:hint="default"/>
        <w:lang w:val="ms" w:eastAsia="en-US" w:bidi="ar-SA"/>
      </w:rPr>
    </w:lvl>
  </w:abstractNum>
  <w:abstractNum w:abstractNumId="112">
    <w:multiLevelType w:val="hybridMultilevel"/>
    <w:lvl w:ilvl="0">
      <w:start w:val="1"/>
      <w:numFmt w:val="decimal"/>
      <w:lvlText w:val="%1."/>
      <w:lvlJc w:val="left"/>
      <w:pPr>
        <w:ind w:left="827" w:hanging="185"/>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452" w:hanging="185"/>
      </w:pPr>
      <w:rPr>
        <w:rFonts w:hint="default"/>
        <w:lang w:val="ms" w:eastAsia="en-US" w:bidi="ar-SA"/>
      </w:rPr>
    </w:lvl>
    <w:lvl w:ilvl="2">
      <w:start w:val="0"/>
      <w:numFmt w:val="bullet"/>
      <w:lvlText w:val="•"/>
      <w:lvlJc w:val="left"/>
      <w:pPr>
        <w:ind w:left="2085" w:hanging="185"/>
      </w:pPr>
      <w:rPr>
        <w:rFonts w:hint="default"/>
        <w:lang w:val="ms" w:eastAsia="en-US" w:bidi="ar-SA"/>
      </w:rPr>
    </w:lvl>
    <w:lvl w:ilvl="3">
      <w:start w:val="0"/>
      <w:numFmt w:val="bullet"/>
      <w:lvlText w:val="•"/>
      <w:lvlJc w:val="left"/>
      <w:pPr>
        <w:ind w:left="2718" w:hanging="185"/>
      </w:pPr>
      <w:rPr>
        <w:rFonts w:hint="default"/>
        <w:lang w:val="ms" w:eastAsia="en-US" w:bidi="ar-SA"/>
      </w:rPr>
    </w:lvl>
    <w:lvl w:ilvl="4">
      <w:start w:val="0"/>
      <w:numFmt w:val="bullet"/>
      <w:lvlText w:val="•"/>
      <w:lvlJc w:val="left"/>
      <w:pPr>
        <w:ind w:left="3350" w:hanging="185"/>
      </w:pPr>
      <w:rPr>
        <w:rFonts w:hint="default"/>
        <w:lang w:val="ms" w:eastAsia="en-US" w:bidi="ar-SA"/>
      </w:rPr>
    </w:lvl>
    <w:lvl w:ilvl="5">
      <w:start w:val="0"/>
      <w:numFmt w:val="bullet"/>
      <w:lvlText w:val="•"/>
      <w:lvlJc w:val="left"/>
      <w:pPr>
        <w:ind w:left="3983" w:hanging="185"/>
      </w:pPr>
      <w:rPr>
        <w:rFonts w:hint="default"/>
        <w:lang w:val="ms" w:eastAsia="en-US" w:bidi="ar-SA"/>
      </w:rPr>
    </w:lvl>
    <w:lvl w:ilvl="6">
      <w:start w:val="0"/>
      <w:numFmt w:val="bullet"/>
      <w:lvlText w:val="•"/>
      <w:lvlJc w:val="left"/>
      <w:pPr>
        <w:ind w:left="4616" w:hanging="185"/>
      </w:pPr>
      <w:rPr>
        <w:rFonts w:hint="default"/>
        <w:lang w:val="ms" w:eastAsia="en-US" w:bidi="ar-SA"/>
      </w:rPr>
    </w:lvl>
    <w:lvl w:ilvl="7">
      <w:start w:val="0"/>
      <w:numFmt w:val="bullet"/>
      <w:lvlText w:val="•"/>
      <w:lvlJc w:val="left"/>
      <w:pPr>
        <w:ind w:left="5248" w:hanging="185"/>
      </w:pPr>
      <w:rPr>
        <w:rFonts w:hint="default"/>
        <w:lang w:val="ms" w:eastAsia="en-US" w:bidi="ar-SA"/>
      </w:rPr>
    </w:lvl>
    <w:lvl w:ilvl="8">
      <w:start w:val="0"/>
      <w:numFmt w:val="bullet"/>
      <w:lvlText w:val="•"/>
      <w:lvlJc w:val="left"/>
      <w:pPr>
        <w:ind w:left="5881" w:hanging="185"/>
      </w:pPr>
      <w:rPr>
        <w:rFonts w:hint="default"/>
        <w:lang w:val="ms" w:eastAsia="en-US" w:bidi="ar-SA"/>
      </w:rPr>
    </w:lvl>
  </w:abstractNum>
  <w:abstractNum w:abstractNumId="111">
    <w:multiLevelType w:val="hybridMultilevel"/>
    <w:lvl w:ilvl="0">
      <w:start w:val="1"/>
      <w:numFmt w:val="lowerLetter"/>
      <w:lvlText w:val="%1."/>
      <w:lvlJc w:val="left"/>
      <w:pPr>
        <w:ind w:left="333" w:hanging="226"/>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020" w:hanging="226"/>
      </w:pPr>
      <w:rPr>
        <w:rFonts w:hint="default"/>
        <w:lang w:val="ms" w:eastAsia="en-US" w:bidi="ar-SA"/>
      </w:rPr>
    </w:lvl>
    <w:lvl w:ilvl="2">
      <w:start w:val="0"/>
      <w:numFmt w:val="bullet"/>
      <w:lvlText w:val="•"/>
      <w:lvlJc w:val="left"/>
      <w:pPr>
        <w:ind w:left="1701" w:hanging="226"/>
      </w:pPr>
      <w:rPr>
        <w:rFonts w:hint="default"/>
        <w:lang w:val="ms" w:eastAsia="en-US" w:bidi="ar-SA"/>
      </w:rPr>
    </w:lvl>
    <w:lvl w:ilvl="3">
      <w:start w:val="0"/>
      <w:numFmt w:val="bullet"/>
      <w:lvlText w:val="•"/>
      <w:lvlJc w:val="left"/>
      <w:pPr>
        <w:ind w:left="2382" w:hanging="226"/>
      </w:pPr>
      <w:rPr>
        <w:rFonts w:hint="default"/>
        <w:lang w:val="ms" w:eastAsia="en-US" w:bidi="ar-SA"/>
      </w:rPr>
    </w:lvl>
    <w:lvl w:ilvl="4">
      <w:start w:val="0"/>
      <w:numFmt w:val="bullet"/>
      <w:lvlText w:val="•"/>
      <w:lvlJc w:val="left"/>
      <w:pPr>
        <w:ind w:left="3062" w:hanging="226"/>
      </w:pPr>
      <w:rPr>
        <w:rFonts w:hint="default"/>
        <w:lang w:val="ms" w:eastAsia="en-US" w:bidi="ar-SA"/>
      </w:rPr>
    </w:lvl>
    <w:lvl w:ilvl="5">
      <w:start w:val="0"/>
      <w:numFmt w:val="bullet"/>
      <w:lvlText w:val="•"/>
      <w:lvlJc w:val="left"/>
      <w:pPr>
        <w:ind w:left="3743" w:hanging="226"/>
      </w:pPr>
      <w:rPr>
        <w:rFonts w:hint="default"/>
        <w:lang w:val="ms" w:eastAsia="en-US" w:bidi="ar-SA"/>
      </w:rPr>
    </w:lvl>
    <w:lvl w:ilvl="6">
      <w:start w:val="0"/>
      <w:numFmt w:val="bullet"/>
      <w:lvlText w:val="•"/>
      <w:lvlJc w:val="left"/>
      <w:pPr>
        <w:ind w:left="4424" w:hanging="226"/>
      </w:pPr>
      <w:rPr>
        <w:rFonts w:hint="default"/>
        <w:lang w:val="ms" w:eastAsia="en-US" w:bidi="ar-SA"/>
      </w:rPr>
    </w:lvl>
    <w:lvl w:ilvl="7">
      <w:start w:val="0"/>
      <w:numFmt w:val="bullet"/>
      <w:lvlText w:val="•"/>
      <w:lvlJc w:val="left"/>
      <w:pPr>
        <w:ind w:left="5104" w:hanging="226"/>
      </w:pPr>
      <w:rPr>
        <w:rFonts w:hint="default"/>
        <w:lang w:val="ms" w:eastAsia="en-US" w:bidi="ar-SA"/>
      </w:rPr>
    </w:lvl>
    <w:lvl w:ilvl="8">
      <w:start w:val="0"/>
      <w:numFmt w:val="bullet"/>
      <w:lvlText w:val="•"/>
      <w:lvlJc w:val="left"/>
      <w:pPr>
        <w:ind w:left="5785" w:hanging="226"/>
      </w:pPr>
      <w:rPr>
        <w:rFonts w:hint="default"/>
        <w:lang w:val="ms" w:eastAsia="en-US" w:bidi="ar-SA"/>
      </w:rPr>
    </w:lvl>
  </w:abstractNum>
  <w:abstractNum w:abstractNumId="110">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452" w:hanging="360"/>
      </w:pPr>
      <w:rPr>
        <w:rFonts w:hint="default"/>
        <w:lang w:val="ms" w:eastAsia="en-US" w:bidi="ar-SA"/>
      </w:rPr>
    </w:lvl>
    <w:lvl w:ilvl="2">
      <w:start w:val="0"/>
      <w:numFmt w:val="bullet"/>
      <w:lvlText w:val="•"/>
      <w:lvlJc w:val="left"/>
      <w:pPr>
        <w:ind w:left="2085" w:hanging="360"/>
      </w:pPr>
      <w:rPr>
        <w:rFonts w:hint="default"/>
        <w:lang w:val="ms" w:eastAsia="en-US" w:bidi="ar-SA"/>
      </w:rPr>
    </w:lvl>
    <w:lvl w:ilvl="3">
      <w:start w:val="0"/>
      <w:numFmt w:val="bullet"/>
      <w:lvlText w:val="•"/>
      <w:lvlJc w:val="left"/>
      <w:pPr>
        <w:ind w:left="2718" w:hanging="360"/>
      </w:pPr>
      <w:rPr>
        <w:rFonts w:hint="default"/>
        <w:lang w:val="ms" w:eastAsia="en-US" w:bidi="ar-SA"/>
      </w:rPr>
    </w:lvl>
    <w:lvl w:ilvl="4">
      <w:start w:val="0"/>
      <w:numFmt w:val="bullet"/>
      <w:lvlText w:val="•"/>
      <w:lvlJc w:val="left"/>
      <w:pPr>
        <w:ind w:left="3350" w:hanging="360"/>
      </w:pPr>
      <w:rPr>
        <w:rFonts w:hint="default"/>
        <w:lang w:val="ms" w:eastAsia="en-US" w:bidi="ar-SA"/>
      </w:rPr>
    </w:lvl>
    <w:lvl w:ilvl="5">
      <w:start w:val="0"/>
      <w:numFmt w:val="bullet"/>
      <w:lvlText w:val="•"/>
      <w:lvlJc w:val="left"/>
      <w:pPr>
        <w:ind w:left="3983" w:hanging="360"/>
      </w:pPr>
      <w:rPr>
        <w:rFonts w:hint="default"/>
        <w:lang w:val="ms" w:eastAsia="en-US" w:bidi="ar-SA"/>
      </w:rPr>
    </w:lvl>
    <w:lvl w:ilvl="6">
      <w:start w:val="0"/>
      <w:numFmt w:val="bullet"/>
      <w:lvlText w:val="•"/>
      <w:lvlJc w:val="left"/>
      <w:pPr>
        <w:ind w:left="4616" w:hanging="360"/>
      </w:pPr>
      <w:rPr>
        <w:rFonts w:hint="default"/>
        <w:lang w:val="ms" w:eastAsia="en-US" w:bidi="ar-SA"/>
      </w:rPr>
    </w:lvl>
    <w:lvl w:ilvl="7">
      <w:start w:val="0"/>
      <w:numFmt w:val="bullet"/>
      <w:lvlText w:val="•"/>
      <w:lvlJc w:val="left"/>
      <w:pPr>
        <w:ind w:left="5248" w:hanging="360"/>
      </w:pPr>
      <w:rPr>
        <w:rFonts w:hint="default"/>
        <w:lang w:val="ms" w:eastAsia="en-US" w:bidi="ar-SA"/>
      </w:rPr>
    </w:lvl>
    <w:lvl w:ilvl="8">
      <w:start w:val="0"/>
      <w:numFmt w:val="bullet"/>
      <w:lvlText w:val="•"/>
      <w:lvlJc w:val="left"/>
      <w:pPr>
        <w:ind w:left="5881" w:hanging="360"/>
      </w:pPr>
      <w:rPr>
        <w:rFonts w:hint="default"/>
        <w:lang w:val="ms" w:eastAsia="en-US" w:bidi="ar-SA"/>
      </w:rPr>
    </w:lvl>
  </w:abstractNum>
  <w:abstractNum w:abstractNumId="109">
    <w:multiLevelType w:val="hybridMultilevel"/>
    <w:lvl w:ilvl="0">
      <w:start w:val="1"/>
      <w:numFmt w:val="decimal"/>
      <w:lvlText w:val="%1."/>
      <w:lvlJc w:val="left"/>
      <w:pPr>
        <w:ind w:left="643"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290" w:hanging="360"/>
      </w:pPr>
      <w:rPr>
        <w:rFonts w:hint="default"/>
        <w:lang w:val="ms" w:eastAsia="en-US" w:bidi="ar-SA"/>
      </w:rPr>
    </w:lvl>
    <w:lvl w:ilvl="2">
      <w:start w:val="0"/>
      <w:numFmt w:val="bullet"/>
      <w:lvlText w:val="•"/>
      <w:lvlJc w:val="left"/>
      <w:pPr>
        <w:ind w:left="1941" w:hanging="360"/>
      </w:pPr>
      <w:rPr>
        <w:rFonts w:hint="default"/>
        <w:lang w:val="ms" w:eastAsia="en-US" w:bidi="ar-SA"/>
      </w:rPr>
    </w:lvl>
    <w:lvl w:ilvl="3">
      <w:start w:val="0"/>
      <w:numFmt w:val="bullet"/>
      <w:lvlText w:val="•"/>
      <w:lvlJc w:val="left"/>
      <w:pPr>
        <w:ind w:left="2592" w:hanging="360"/>
      </w:pPr>
      <w:rPr>
        <w:rFonts w:hint="default"/>
        <w:lang w:val="ms" w:eastAsia="en-US" w:bidi="ar-SA"/>
      </w:rPr>
    </w:lvl>
    <w:lvl w:ilvl="4">
      <w:start w:val="0"/>
      <w:numFmt w:val="bullet"/>
      <w:lvlText w:val="•"/>
      <w:lvlJc w:val="left"/>
      <w:pPr>
        <w:ind w:left="3242" w:hanging="360"/>
      </w:pPr>
      <w:rPr>
        <w:rFonts w:hint="default"/>
        <w:lang w:val="ms" w:eastAsia="en-US" w:bidi="ar-SA"/>
      </w:rPr>
    </w:lvl>
    <w:lvl w:ilvl="5">
      <w:start w:val="0"/>
      <w:numFmt w:val="bullet"/>
      <w:lvlText w:val="•"/>
      <w:lvlJc w:val="left"/>
      <w:pPr>
        <w:ind w:left="3893" w:hanging="360"/>
      </w:pPr>
      <w:rPr>
        <w:rFonts w:hint="default"/>
        <w:lang w:val="ms" w:eastAsia="en-US" w:bidi="ar-SA"/>
      </w:rPr>
    </w:lvl>
    <w:lvl w:ilvl="6">
      <w:start w:val="0"/>
      <w:numFmt w:val="bullet"/>
      <w:lvlText w:val="•"/>
      <w:lvlJc w:val="left"/>
      <w:pPr>
        <w:ind w:left="4544" w:hanging="360"/>
      </w:pPr>
      <w:rPr>
        <w:rFonts w:hint="default"/>
        <w:lang w:val="ms" w:eastAsia="en-US" w:bidi="ar-SA"/>
      </w:rPr>
    </w:lvl>
    <w:lvl w:ilvl="7">
      <w:start w:val="0"/>
      <w:numFmt w:val="bullet"/>
      <w:lvlText w:val="•"/>
      <w:lvlJc w:val="left"/>
      <w:pPr>
        <w:ind w:left="5194" w:hanging="360"/>
      </w:pPr>
      <w:rPr>
        <w:rFonts w:hint="default"/>
        <w:lang w:val="ms" w:eastAsia="en-US" w:bidi="ar-SA"/>
      </w:rPr>
    </w:lvl>
    <w:lvl w:ilvl="8">
      <w:start w:val="0"/>
      <w:numFmt w:val="bullet"/>
      <w:lvlText w:val="•"/>
      <w:lvlJc w:val="left"/>
      <w:pPr>
        <w:ind w:left="5845" w:hanging="360"/>
      </w:pPr>
      <w:rPr>
        <w:rFonts w:hint="default"/>
        <w:lang w:val="ms" w:eastAsia="en-US" w:bidi="ar-SA"/>
      </w:rPr>
    </w:lvl>
  </w:abstractNum>
  <w:abstractNum w:abstractNumId="108">
    <w:multiLevelType w:val="hybridMultilevel"/>
    <w:lvl w:ilvl="0">
      <w:start w:val="0"/>
      <w:numFmt w:val="bullet"/>
      <w:lvlText w:val="-"/>
      <w:lvlJc w:val="left"/>
      <w:pPr>
        <w:ind w:left="827" w:hanging="360"/>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452" w:hanging="360"/>
      </w:pPr>
      <w:rPr>
        <w:rFonts w:hint="default"/>
        <w:lang w:val="ms" w:eastAsia="en-US" w:bidi="ar-SA"/>
      </w:rPr>
    </w:lvl>
    <w:lvl w:ilvl="2">
      <w:start w:val="0"/>
      <w:numFmt w:val="bullet"/>
      <w:lvlText w:val="•"/>
      <w:lvlJc w:val="left"/>
      <w:pPr>
        <w:ind w:left="2085" w:hanging="360"/>
      </w:pPr>
      <w:rPr>
        <w:rFonts w:hint="default"/>
        <w:lang w:val="ms" w:eastAsia="en-US" w:bidi="ar-SA"/>
      </w:rPr>
    </w:lvl>
    <w:lvl w:ilvl="3">
      <w:start w:val="0"/>
      <w:numFmt w:val="bullet"/>
      <w:lvlText w:val="•"/>
      <w:lvlJc w:val="left"/>
      <w:pPr>
        <w:ind w:left="2718" w:hanging="360"/>
      </w:pPr>
      <w:rPr>
        <w:rFonts w:hint="default"/>
        <w:lang w:val="ms" w:eastAsia="en-US" w:bidi="ar-SA"/>
      </w:rPr>
    </w:lvl>
    <w:lvl w:ilvl="4">
      <w:start w:val="0"/>
      <w:numFmt w:val="bullet"/>
      <w:lvlText w:val="•"/>
      <w:lvlJc w:val="left"/>
      <w:pPr>
        <w:ind w:left="3350" w:hanging="360"/>
      </w:pPr>
      <w:rPr>
        <w:rFonts w:hint="default"/>
        <w:lang w:val="ms" w:eastAsia="en-US" w:bidi="ar-SA"/>
      </w:rPr>
    </w:lvl>
    <w:lvl w:ilvl="5">
      <w:start w:val="0"/>
      <w:numFmt w:val="bullet"/>
      <w:lvlText w:val="•"/>
      <w:lvlJc w:val="left"/>
      <w:pPr>
        <w:ind w:left="3983" w:hanging="360"/>
      </w:pPr>
      <w:rPr>
        <w:rFonts w:hint="default"/>
        <w:lang w:val="ms" w:eastAsia="en-US" w:bidi="ar-SA"/>
      </w:rPr>
    </w:lvl>
    <w:lvl w:ilvl="6">
      <w:start w:val="0"/>
      <w:numFmt w:val="bullet"/>
      <w:lvlText w:val="•"/>
      <w:lvlJc w:val="left"/>
      <w:pPr>
        <w:ind w:left="4616" w:hanging="360"/>
      </w:pPr>
      <w:rPr>
        <w:rFonts w:hint="default"/>
        <w:lang w:val="ms" w:eastAsia="en-US" w:bidi="ar-SA"/>
      </w:rPr>
    </w:lvl>
    <w:lvl w:ilvl="7">
      <w:start w:val="0"/>
      <w:numFmt w:val="bullet"/>
      <w:lvlText w:val="•"/>
      <w:lvlJc w:val="left"/>
      <w:pPr>
        <w:ind w:left="5248" w:hanging="360"/>
      </w:pPr>
      <w:rPr>
        <w:rFonts w:hint="default"/>
        <w:lang w:val="ms" w:eastAsia="en-US" w:bidi="ar-SA"/>
      </w:rPr>
    </w:lvl>
    <w:lvl w:ilvl="8">
      <w:start w:val="0"/>
      <w:numFmt w:val="bullet"/>
      <w:lvlText w:val="•"/>
      <w:lvlJc w:val="left"/>
      <w:pPr>
        <w:ind w:left="5881" w:hanging="360"/>
      </w:pPr>
      <w:rPr>
        <w:rFonts w:hint="default"/>
        <w:lang w:val="ms" w:eastAsia="en-US" w:bidi="ar-SA"/>
      </w:rPr>
    </w:lvl>
  </w:abstractNum>
  <w:abstractNum w:abstractNumId="107">
    <w:multiLevelType w:val="hybridMultilevel"/>
    <w:lvl w:ilvl="0">
      <w:start w:val="1"/>
      <w:numFmt w:val="decimal"/>
      <w:lvlText w:val="%1."/>
      <w:lvlJc w:val="left"/>
      <w:pPr>
        <w:ind w:left="782" w:hanging="360"/>
        <w:jc w:val="left"/>
      </w:pPr>
      <w:rPr>
        <w:rFonts w:hint="default"/>
        <w:w w:val="100"/>
        <w:lang w:val="ms" w:eastAsia="en-US" w:bidi="ar-SA"/>
      </w:rPr>
    </w:lvl>
    <w:lvl w:ilvl="1">
      <w:start w:val="0"/>
      <w:numFmt w:val="bullet"/>
      <w:lvlText w:val="•"/>
      <w:lvlJc w:val="left"/>
      <w:pPr>
        <w:ind w:left="1427" w:hanging="360"/>
      </w:pPr>
      <w:rPr>
        <w:rFonts w:hint="default"/>
        <w:lang w:val="ms" w:eastAsia="en-US" w:bidi="ar-SA"/>
      </w:rPr>
    </w:lvl>
    <w:lvl w:ilvl="2">
      <w:start w:val="0"/>
      <w:numFmt w:val="bullet"/>
      <w:lvlText w:val="•"/>
      <w:lvlJc w:val="left"/>
      <w:pPr>
        <w:ind w:left="2075" w:hanging="360"/>
      </w:pPr>
      <w:rPr>
        <w:rFonts w:hint="default"/>
        <w:lang w:val="ms" w:eastAsia="en-US" w:bidi="ar-SA"/>
      </w:rPr>
    </w:lvl>
    <w:lvl w:ilvl="3">
      <w:start w:val="0"/>
      <w:numFmt w:val="bullet"/>
      <w:lvlText w:val="•"/>
      <w:lvlJc w:val="left"/>
      <w:pPr>
        <w:ind w:left="2723" w:hanging="360"/>
      </w:pPr>
      <w:rPr>
        <w:rFonts w:hint="default"/>
        <w:lang w:val="ms" w:eastAsia="en-US" w:bidi="ar-SA"/>
      </w:rPr>
    </w:lvl>
    <w:lvl w:ilvl="4">
      <w:start w:val="0"/>
      <w:numFmt w:val="bullet"/>
      <w:lvlText w:val="•"/>
      <w:lvlJc w:val="left"/>
      <w:pPr>
        <w:ind w:left="3371" w:hanging="360"/>
      </w:pPr>
      <w:rPr>
        <w:rFonts w:hint="default"/>
        <w:lang w:val="ms" w:eastAsia="en-US" w:bidi="ar-SA"/>
      </w:rPr>
    </w:lvl>
    <w:lvl w:ilvl="5">
      <w:start w:val="0"/>
      <w:numFmt w:val="bullet"/>
      <w:lvlText w:val="•"/>
      <w:lvlJc w:val="left"/>
      <w:pPr>
        <w:ind w:left="4019" w:hanging="360"/>
      </w:pPr>
      <w:rPr>
        <w:rFonts w:hint="default"/>
        <w:lang w:val="ms" w:eastAsia="en-US" w:bidi="ar-SA"/>
      </w:rPr>
    </w:lvl>
    <w:lvl w:ilvl="6">
      <w:start w:val="0"/>
      <w:numFmt w:val="bullet"/>
      <w:lvlText w:val="•"/>
      <w:lvlJc w:val="left"/>
      <w:pPr>
        <w:ind w:left="4667" w:hanging="360"/>
      </w:pPr>
      <w:rPr>
        <w:rFonts w:hint="default"/>
        <w:lang w:val="ms" w:eastAsia="en-US" w:bidi="ar-SA"/>
      </w:rPr>
    </w:lvl>
    <w:lvl w:ilvl="7">
      <w:start w:val="0"/>
      <w:numFmt w:val="bullet"/>
      <w:lvlText w:val="•"/>
      <w:lvlJc w:val="left"/>
      <w:pPr>
        <w:ind w:left="5314" w:hanging="360"/>
      </w:pPr>
      <w:rPr>
        <w:rFonts w:hint="default"/>
        <w:lang w:val="ms" w:eastAsia="en-US" w:bidi="ar-SA"/>
      </w:rPr>
    </w:lvl>
    <w:lvl w:ilvl="8">
      <w:start w:val="0"/>
      <w:numFmt w:val="bullet"/>
      <w:lvlText w:val="•"/>
      <w:lvlJc w:val="left"/>
      <w:pPr>
        <w:ind w:left="5962" w:hanging="360"/>
      </w:pPr>
      <w:rPr>
        <w:rFonts w:hint="default"/>
        <w:lang w:val="ms" w:eastAsia="en-US" w:bidi="ar-SA"/>
      </w:rPr>
    </w:lvl>
  </w:abstractNum>
  <w:abstractNum w:abstractNumId="106">
    <w:multiLevelType w:val="hybridMultilevel"/>
    <w:lvl w:ilvl="0">
      <w:start w:val="1"/>
      <w:numFmt w:val="decimal"/>
      <w:lvlText w:val="%1."/>
      <w:lvlJc w:val="left"/>
      <w:pPr>
        <w:ind w:left="751"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409" w:hanging="360"/>
      </w:pPr>
      <w:rPr>
        <w:rFonts w:hint="default"/>
        <w:lang w:val="ms" w:eastAsia="en-US" w:bidi="ar-SA"/>
      </w:rPr>
    </w:lvl>
    <w:lvl w:ilvl="2">
      <w:start w:val="0"/>
      <w:numFmt w:val="bullet"/>
      <w:lvlText w:val="•"/>
      <w:lvlJc w:val="left"/>
      <w:pPr>
        <w:ind w:left="2059" w:hanging="360"/>
      </w:pPr>
      <w:rPr>
        <w:rFonts w:hint="default"/>
        <w:lang w:val="ms" w:eastAsia="en-US" w:bidi="ar-SA"/>
      </w:rPr>
    </w:lvl>
    <w:lvl w:ilvl="3">
      <w:start w:val="0"/>
      <w:numFmt w:val="bullet"/>
      <w:lvlText w:val="•"/>
      <w:lvlJc w:val="left"/>
      <w:pPr>
        <w:ind w:left="2709" w:hanging="360"/>
      </w:pPr>
      <w:rPr>
        <w:rFonts w:hint="default"/>
        <w:lang w:val="ms" w:eastAsia="en-US" w:bidi="ar-SA"/>
      </w:rPr>
    </w:lvl>
    <w:lvl w:ilvl="4">
      <w:start w:val="0"/>
      <w:numFmt w:val="bullet"/>
      <w:lvlText w:val="•"/>
      <w:lvlJc w:val="left"/>
      <w:pPr>
        <w:ind w:left="3359" w:hanging="360"/>
      </w:pPr>
      <w:rPr>
        <w:rFonts w:hint="default"/>
        <w:lang w:val="ms" w:eastAsia="en-US" w:bidi="ar-SA"/>
      </w:rPr>
    </w:lvl>
    <w:lvl w:ilvl="5">
      <w:start w:val="0"/>
      <w:numFmt w:val="bullet"/>
      <w:lvlText w:val="•"/>
      <w:lvlJc w:val="left"/>
      <w:pPr>
        <w:ind w:left="4009" w:hanging="360"/>
      </w:pPr>
      <w:rPr>
        <w:rFonts w:hint="default"/>
        <w:lang w:val="ms" w:eastAsia="en-US" w:bidi="ar-SA"/>
      </w:rPr>
    </w:lvl>
    <w:lvl w:ilvl="6">
      <w:start w:val="0"/>
      <w:numFmt w:val="bullet"/>
      <w:lvlText w:val="•"/>
      <w:lvlJc w:val="left"/>
      <w:pPr>
        <w:ind w:left="4659" w:hanging="360"/>
      </w:pPr>
      <w:rPr>
        <w:rFonts w:hint="default"/>
        <w:lang w:val="ms" w:eastAsia="en-US" w:bidi="ar-SA"/>
      </w:rPr>
    </w:lvl>
    <w:lvl w:ilvl="7">
      <w:start w:val="0"/>
      <w:numFmt w:val="bullet"/>
      <w:lvlText w:val="•"/>
      <w:lvlJc w:val="left"/>
      <w:pPr>
        <w:ind w:left="5308" w:hanging="360"/>
      </w:pPr>
      <w:rPr>
        <w:rFonts w:hint="default"/>
        <w:lang w:val="ms" w:eastAsia="en-US" w:bidi="ar-SA"/>
      </w:rPr>
    </w:lvl>
    <w:lvl w:ilvl="8">
      <w:start w:val="0"/>
      <w:numFmt w:val="bullet"/>
      <w:lvlText w:val="•"/>
      <w:lvlJc w:val="left"/>
      <w:pPr>
        <w:ind w:left="5958" w:hanging="360"/>
      </w:pPr>
      <w:rPr>
        <w:rFonts w:hint="default"/>
        <w:lang w:val="ms" w:eastAsia="en-US" w:bidi="ar-SA"/>
      </w:rPr>
    </w:lvl>
  </w:abstractNum>
  <w:abstractNum w:abstractNumId="105">
    <w:multiLevelType w:val="hybridMultilevel"/>
    <w:lvl w:ilvl="0">
      <w:start w:val="1"/>
      <w:numFmt w:val="decimal"/>
      <w:lvlText w:val="%1."/>
      <w:lvlJc w:val="left"/>
      <w:pPr>
        <w:ind w:left="640" w:hanging="360"/>
        <w:jc w:val="left"/>
      </w:pPr>
      <w:rPr>
        <w:rFonts w:hint="default"/>
        <w:w w:val="100"/>
        <w:lang w:val="ms" w:eastAsia="en-US" w:bidi="ar-SA"/>
      </w:rPr>
    </w:lvl>
    <w:lvl w:ilvl="1">
      <w:start w:val="0"/>
      <w:numFmt w:val="bullet"/>
      <w:lvlText w:val="•"/>
      <w:lvlJc w:val="left"/>
      <w:pPr>
        <w:ind w:left="1301" w:hanging="360"/>
      </w:pPr>
      <w:rPr>
        <w:rFonts w:hint="default"/>
        <w:lang w:val="ms" w:eastAsia="en-US" w:bidi="ar-SA"/>
      </w:rPr>
    </w:lvl>
    <w:lvl w:ilvl="2">
      <w:start w:val="0"/>
      <w:numFmt w:val="bullet"/>
      <w:lvlText w:val="•"/>
      <w:lvlJc w:val="left"/>
      <w:pPr>
        <w:ind w:left="1963" w:hanging="360"/>
      </w:pPr>
      <w:rPr>
        <w:rFonts w:hint="default"/>
        <w:lang w:val="ms" w:eastAsia="en-US" w:bidi="ar-SA"/>
      </w:rPr>
    </w:lvl>
    <w:lvl w:ilvl="3">
      <w:start w:val="0"/>
      <w:numFmt w:val="bullet"/>
      <w:lvlText w:val="•"/>
      <w:lvlJc w:val="left"/>
      <w:pPr>
        <w:ind w:left="2625" w:hanging="360"/>
      </w:pPr>
      <w:rPr>
        <w:rFonts w:hint="default"/>
        <w:lang w:val="ms" w:eastAsia="en-US" w:bidi="ar-SA"/>
      </w:rPr>
    </w:lvl>
    <w:lvl w:ilvl="4">
      <w:start w:val="0"/>
      <w:numFmt w:val="bullet"/>
      <w:lvlText w:val="•"/>
      <w:lvlJc w:val="left"/>
      <w:pPr>
        <w:ind w:left="3287" w:hanging="360"/>
      </w:pPr>
      <w:rPr>
        <w:rFonts w:hint="default"/>
        <w:lang w:val="ms" w:eastAsia="en-US" w:bidi="ar-SA"/>
      </w:rPr>
    </w:lvl>
    <w:lvl w:ilvl="5">
      <w:start w:val="0"/>
      <w:numFmt w:val="bullet"/>
      <w:lvlText w:val="•"/>
      <w:lvlJc w:val="left"/>
      <w:pPr>
        <w:ind w:left="3949" w:hanging="360"/>
      </w:pPr>
      <w:rPr>
        <w:rFonts w:hint="default"/>
        <w:lang w:val="ms" w:eastAsia="en-US" w:bidi="ar-SA"/>
      </w:rPr>
    </w:lvl>
    <w:lvl w:ilvl="6">
      <w:start w:val="0"/>
      <w:numFmt w:val="bullet"/>
      <w:lvlText w:val="•"/>
      <w:lvlJc w:val="left"/>
      <w:pPr>
        <w:ind w:left="4611" w:hanging="360"/>
      </w:pPr>
      <w:rPr>
        <w:rFonts w:hint="default"/>
        <w:lang w:val="ms" w:eastAsia="en-US" w:bidi="ar-SA"/>
      </w:rPr>
    </w:lvl>
    <w:lvl w:ilvl="7">
      <w:start w:val="0"/>
      <w:numFmt w:val="bullet"/>
      <w:lvlText w:val="•"/>
      <w:lvlJc w:val="left"/>
      <w:pPr>
        <w:ind w:left="5272" w:hanging="360"/>
      </w:pPr>
      <w:rPr>
        <w:rFonts w:hint="default"/>
        <w:lang w:val="ms" w:eastAsia="en-US" w:bidi="ar-SA"/>
      </w:rPr>
    </w:lvl>
    <w:lvl w:ilvl="8">
      <w:start w:val="0"/>
      <w:numFmt w:val="bullet"/>
      <w:lvlText w:val="•"/>
      <w:lvlJc w:val="left"/>
      <w:pPr>
        <w:ind w:left="5934" w:hanging="360"/>
      </w:pPr>
      <w:rPr>
        <w:rFonts w:hint="default"/>
        <w:lang w:val="ms" w:eastAsia="en-US" w:bidi="ar-SA"/>
      </w:rPr>
    </w:lvl>
  </w:abstractNum>
  <w:abstractNum w:abstractNumId="104">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395" w:hanging="360"/>
      </w:pPr>
      <w:rPr>
        <w:rFonts w:hint="default"/>
        <w:lang w:val="ms" w:eastAsia="en-US" w:bidi="ar-SA"/>
      </w:rPr>
    </w:lvl>
    <w:lvl w:ilvl="2">
      <w:start w:val="0"/>
      <w:numFmt w:val="bullet"/>
      <w:lvlText w:val="•"/>
      <w:lvlJc w:val="left"/>
      <w:pPr>
        <w:ind w:left="1971" w:hanging="360"/>
      </w:pPr>
      <w:rPr>
        <w:rFonts w:hint="default"/>
        <w:lang w:val="ms" w:eastAsia="en-US" w:bidi="ar-SA"/>
      </w:rPr>
    </w:lvl>
    <w:lvl w:ilvl="3">
      <w:start w:val="0"/>
      <w:numFmt w:val="bullet"/>
      <w:lvlText w:val="•"/>
      <w:lvlJc w:val="left"/>
      <w:pPr>
        <w:ind w:left="2546" w:hanging="360"/>
      </w:pPr>
      <w:rPr>
        <w:rFonts w:hint="default"/>
        <w:lang w:val="ms" w:eastAsia="en-US" w:bidi="ar-SA"/>
      </w:rPr>
    </w:lvl>
    <w:lvl w:ilvl="4">
      <w:start w:val="0"/>
      <w:numFmt w:val="bullet"/>
      <w:lvlText w:val="•"/>
      <w:lvlJc w:val="left"/>
      <w:pPr>
        <w:ind w:left="3122" w:hanging="360"/>
      </w:pPr>
      <w:rPr>
        <w:rFonts w:hint="default"/>
        <w:lang w:val="ms" w:eastAsia="en-US" w:bidi="ar-SA"/>
      </w:rPr>
    </w:lvl>
    <w:lvl w:ilvl="5">
      <w:start w:val="0"/>
      <w:numFmt w:val="bullet"/>
      <w:lvlText w:val="•"/>
      <w:lvlJc w:val="left"/>
      <w:pPr>
        <w:ind w:left="3697" w:hanging="360"/>
      </w:pPr>
      <w:rPr>
        <w:rFonts w:hint="default"/>
        <w:lang w:val="ms" w:eastAsia="en-US" w:bidi="ar-SA"/>
      </w:rPr>
    </w:lvl>
    <w:lvl w:ilvl="6">
      <w:start w:val="0"/>
      <w:numFmt w:val="bullet"/>
      <w:lvlText w:val="•"/>
      <w:lvlJc w:val="left"/>
      <w:pPr>
        <w:ind w:left="4273" w:hanging="360"/>
      </w:pPr>
      <w:rPr>
        <w:rFonts w:hint="default"/>
        <w:lang w:val="ms" w:eastAsia="en-US" w:bidi="ar-SA"/>
      </w:rPr>
    </w:lvl>
    <w:lvl w:ilvl="7">
      <w:start w:val="0"/>
      <w:numFmt w:val="bullet"/>
      <w:lvlText w:val="•"/>
      <w:lvlJc w:val="left"/>
      <w:pPr>
        <w:ind w:left="4848" w:hanging="360"/>
      </w:pPr>
      <w:rPr>
        <w:rFonts w:hint="default"/>
        <w:lang w:val="ms" w:eastAsia="en-US" w:bidi="ar-SA"/>
      </w:rPr>
    </w:lvl>
    <w:lvl w:ilvl="8">
      <w:start w:val="0"/>
      <w:numFmt w:val="bullet"/>
      <w:lvlText w:val="•"/>
      <w:lvlJc w:val="left"/>
      <w:pPr>
        <w:ind w:left="5424" w:hanging="360"/>
      </w:pPr>
      <w:rPr>
        <w:rFonts w:hint="default"/>
        <w:lang w:val="ms" w:eastAsia="en-US" w:bidi="ar-SA"/>
      </w:rPr>
    </w:lvl>
  </w:abstractNum>
  <w:abstractNum w:abstractNumId="103">
    <w:multiLevelType w:val="hybridMultilevel"/>
    <w:lvl w:ilvl="0">
      <w:start w:val="1"/>
      <w:numFmt w:val="decimal"/>
      <w:lvlText w:val="%1."/>
      <w:lvlJc w:val="left"/>
      <w:pPr>
        <w:ind w:left="827" w:hanging="327"/>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395" w:hanging="327"/>
      </w:pPr>
      <w:rPr>
        <w:rFonts w:hint="default"/>
        <w:lang w:val="ms" w:eastAsia="en-US" w:bidi="ar-SA"/>
      </w:rPr>
    </w:lvl>
    <w:lvl w:ilvl="2">
      <w:start w:val="0"/>
      <w:numFmt w:val="bullet"/>
      <w:lvlText w:val="•"/>
      <w:lvlJc w:val="left"/>
      <w:pPr>
        <w:ind w:left="1971" w:hanging="327"/>
      </w:pPr>
      <w:rPr>
        <w:rFonts w:hint="default"/>
        <w:lang w:val="ms" w:eastAsia="en-US" w:bidi="ar-SA"/>
      </w:rPr>
    </w:lvl>
    <w:lvl w:ilvl="3">
      <w:start w:val="0"/>
      <w:numFmt w:val="bullet"/>
      <w:lvlText w:val="•"/>
      <w:lvlJc w:val="left"/>
      <w:pPr>
        <w:ind w:left="2546" w:hanging="327"/>
      </w:pPr>
      <w:rPr>
        <w:rFonts w:hint="default"/>
        <w:lang w:val="ms" w:eastAsia="en-US" w:bidi="ar-SA"/>
      </w:rPr>
    </w:lvl>
    <w:lvl w:ilvl="4">
      <w:start w:val="0"/>
      <w:numFmt w:val="bullet"/>
      <w:lvlText w:val="•"/>
      <w:lvlJc w:val="left"/>
      <w:pPr>
        <w:ind w:left="3122" w:hanging="327"/>
      </w:pPr>
      <w:rPr>
        <w:rFonts w:hint="default"/>
        <w:lang w:val="ms" w:eastAsia="en-US" w:bidi="ar-SA"/>
      </w:rPr>
    </w:lvl>
    <w:lvl w:ilvl="5">
      <w:start w:val="0"/>
      <w:numFmt w:val="bullet"/>
      <w:lvlText w:val="•"/>
      <w:lvlJc w:val="left"/>
      <w:pPr>
        <w:ind w:left="3697" w:hanging="327"/>
      </w:pPr>
      <w:rPr>
        <w:rFonts w:hint="default"/>
        <w:lang w:val="ms" w:eastAsia="en-US" w:bidi="ar-SA"/>
      </w:rPr>
    </w:lvl>
    <w:lvl w:ilvl="6">
      <w:start w:val="0"/>
      <w:numFmt w:val="bullet"/>
      <w:lvlText w:val="•"/>
      <w:lvlJc w:val="left"/>
      <w:pPr>
        <w:ind w:left="4273" w:hanging="327"/>
      </w:pPr>
      <w:rPr>
        <w:rFonts w:hint="default"/>
        <w:lang w:val="ms" w:eastAsia="en-US" w:bidi="ar-SA"/>
      </w:rPr>
    </w:lvl>
    <w:lvl w:ilvl="7">
      <w:start w:val="0"/>
      <w:numFmt w:val="bullet"/>
      <w:lvlText w:val="•"/>
      <w:lvlJc w:val="left"/>
      <w:pPr>
        <w:ind w:left="4848" w:hanging="327"/>
      </w:pPr>
      <w:rPr>
        <w:rFonts w:hint="default"/>
        <w:lang w:val="ms" w:eastAsia="en-US" w:bidi="ar-SA"/>
      </w:rPr>
    </w:lvl>
    <w:lvl w:ilvl="8">
      <w:start w:val="0"/>
      <w:numFmt w:val="bullet"/>
      <w:lvlText w:val="•"/>
      <w:lvlJc w:val="left"/>
      <w:pPr>
        <w:ind w:left="5424" w:hanging="327"/>
      </w:pPr>
      <w:rPr>
        <w:rFonts w:hint="default"/>
        <w:lang w:val="ms" w:eastAsia="en-US" w:bidi="ar-SA"/>
      </w:rPr>
    </w:lvl>
  </w:abstractNum>
  <w:abstractNum w:abstractNumId="102">
    <w:multiLevelType w:val="hybridMultilevel"/>
    <w:lvl w:ilvl="0">
      <w:start w:val="7"/>
      <w:numFmt w:val="decimal"/>
      <w:lvlText w:val="%1."/>
      <w:lvlJc w:val="left"/>
      <w:pPr>
        <w:ind w:left="118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19" w:hanging="360"/>
      </w:pPr>
      <w:rPr>
        <w:rFonts w:hint="default"/>
        <w:lang w:val="ms" w:eastAsia="en-US" w:bidi="ar-SA"/>
      </w:rPr>
    </w:lvl>
    <w:lvl w:ilvl="2">
      <w:start w:val="0"/>
      <w:numFmt w:val="bullet"/>
      <w:lvlText w:val="•"/>
      <w:lvlJc w:val="left"/>
      <w:pPr>
        <w:ind w:left="2259" w:hanging="360"/>
      </w:pPr>
      <w:rPr>
        <w:rFonts w:hint="default"/>
        <w:lang w:val="ms" w:eastAsia="en-US" w:bidi="ar-SA"/>
      </w:rPr>
    </w:lvl>
    <w:lvl w:ilvl="3">
      <w:start w:val="0"/>
      <w:numFmt w:val="bullet"/>
      <w:lvlText w:val="•"/>
      <w:lvlJc w:val="left"/>
      <w:pPr>
        <w:ind w:left="2798" w:hanging="360"/>
      </w:pPr>
      <w:rPr>
        <w:rFonts w:hint="default"/>
        <w:lang w:val="ms" w:eastAsia="en-US" w:bidi="ar-SA"/>
      </w:rPr>
    </w:lvl>
    <w:lvl w:ilvl="4">
      <w:start w:val="0"/>
      <w:numFmt w:val="bullet"/>
      <w:lvlText w:val="•"/>
      <w:lvlJc w:val="left"/>
      <w:pPr>
        <w:ind w:left="3338" w:hanging="360"/>
      </w:pPr>
      <w:rPr>
        <w:rFonts w:hint="default"/>
        <w:lang w:val="ms" w:eastAsia="en-US" w:bidi="ar-SA"/>
      </w:rPr>
    </w:lvl>
    <w:lvl w:ilvl="5">
      <w:start w:val="0"/>
      <w:numFmt w:val="bullet"/>
      <w:lvlText w:val="•"/>
      <w:lvlJc w:val="left"/>
      <w:pPr>
        <w:ind w:left="3877" w:hanging="360"/>
      </w:pPr>
      <w:rPr>
        <w:rFonts w:hint="default"/>
        <w:lang w:val="ms" w:eastAsia="en-US" w:bidi="ar-SA"/>
      </w:rPr>
    </w:lvl>
    <w:lvl w:ilvl="6">
      <w:start w:val="0"/>
      <w:numFmt w:val="bullet"/>
      <w:lvlText w:val="•"/>
      <w:lvlJc w:val="left"/>
      <w:pPr>
        <w:ind w:left="4417" w:hanging="360"/>
      </w:pPr>
      <w:rPr>
        <w:rFonts w:hint="default"/>
        <w:lang w:val="ms" w:eastAsia="en-US" w:bidi="ar-SA"/>
      </w:rPr>
    </w:lvl>
    <w:lvl w:ilvl="7">
      <w:start w:val="0"/>
      <w:numFmt w:val="bullet"/>
      <w:lvlText w:val="•"/>
      <w:lvlJc w:val="left"/>
      <w:pPr>
        <w:ind w:left="4956" w:hanging="360"/>
      </w:pPr>
      <w:rPr>
        <w:rFonts w:hint="default"/>
        <w:lang w:val="ms" w:eastAsia="en-US" w:bidi="ar-SA"/>
      </w:rPr>
    </w:lvl>
    <w:lvl w:ilvl="8">
      <w:start w:val="0"/>
      <w:numFmt w:val="bullet"/>
      <w:lvlText w:val="•"/>
      <w:lvlJc w:val="left"/>
      <w:pPr>
        <w:ind w:left="5496" w:hanging="360"/>
      </w:pPr>
      <w:rPr>
        <w:rFonts w:hint="default"/>
        <w:lang w:val="ms" w:eastAsia="en-US" w:bidi="ar-SA"/>
      </w:rPr>
    </w:lvl>
  </w:abstractNum>
  <w:abstractNum w:abstractNumId="101">
    <w:multiLevelType w:val="hybridMultilevel"/>
    <w:lvl w:ilvl="0">
      <w:start w:val="1"/>
      <w:numFmt w:val="decimal"/>
      <w:lvlText w:val="%1."/>
      <w:lvlJc w:val="left"/>
      <w:pPr>
        <w:ind w:left="1188"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19" w:hanging="360"/>
      </w:pPr>
      <w:rPr>
        <w:rFonts w:hint="default"/>
        <w:lang w:val="ms" w:eastAsia="en-US" w:bidi="ar-SA"/>
      </w:rPr>
    </w:lvl>
    <w:lvl w:ilvl="2">
      <w:start w:val="0"/>
      <w:numFmt w:val="bullet"/>
      <w:lvlText w:val="•"/>
      <w:lvlJc w:val="left"/>
      <w:pPr>
        <w:ind w:left="2258" w:hanging="360"/>
      </w:pPr>
      <w:rPr>
        <w:rFonts w:hint="default"/>
        <w:lang w:val="ms" w:eastAsia="en-US" w:bidi="ar-SA"/>
      </w:rPr>
    </w:lvl>
    <w:lvl w:ilvl="3">
      <w:start w:val="0"/>
      <w:numFmt w:val="bullet"/>
      <w:lvlText w:val="•"/>
      <w:lvlJc w:val="left"/>
      <w:pPr>
        <w:ind w:left="2798" w:hanging="360"/>
      </w:pPr>
      <w:rPr>
        <w:rFonts w:hint="default"/>
        <w:lang w:val="ms" w:eastAsia="en-US" w:bidi="ar-SA"/>
      </w:rPr>
    </w:lvl>
    <w:lvl w:ilvl="4">
      <w:start w:val="0"/>
      <w:numFmt w:val="bullet"/>
      <w:lvlText w:val="•"/>
      <w:lvlJc w:val="left"/>
      <w:pPr>
        <w:ind w:left="3337" w:hanging="360"/>
      </w:pPr>
      <w:rPr>
        <w:rFonts w:hint="default"/>
        <w:lang w:val="ms" w:eastAsia="en-US" w:bidi="ar-SA"/>
      </w:rPr>
    </w:lvl>
    <w:lvl w:ilvl="5">
      <w:start w:val="0"/>
      <w:numFmt w:val="bullet"/>
      <w:lvlText w:val="•"/>
      <w:lvlJc w:val="left"/>
      <w:pPr>
        <w:ind w:left="3877" w:hanging="360"/>
      </w:pPr>
      <w:rPr>
        <w:rFonts w:hint="default"/>
        <w:lang w:val="ms" w:eastAsia="en-US" w:bidi="ar-SA"/>
      </w:rPr>
    </w:lvl>
    <w:lvl w:ilvl="6">
      <w:start w:val="0"/>
      <w:numFmt w:val="bullet"/>
      <w:lvlText w:val="•"/>
      <w:lvlJc w:val="left"/>
      <w:pPr>
        <w:ind w:left="4416" w:hanging="360"/>
      </w:pPr>
      <w:rPr>
        <w:rFonts w:hint="default"/>
        <w:lang w:val="ms" w:eastAsia="en-US" w:bidi="ar-SA"/>
      </w:rPr>
    </w:lvl>
    <w:lvl w:ilvl="7">
      <w:start w:val="0"/>
      <w:numFmt w:val="bullet"/>
      <w:lvlText w:val="•"/>
      <w:lvlJc w:val="left"/>
      <w:pPr>
        <w:ind w:left="4955" w:hanging="360"/>
      </w:pPr>
      <w:rPr>
        <w:rFonts w:hint="default"/>
        <w:lang w:val="ms" w:eastAsia="en-US" w:bidi="ar-SA"/>
      </w:rPr>
    </w:lvl>
    <w:lvl w:ilvl="8">
      <w:start w:val="0"/>
      <w:numFmt w:val="bullet"/>
      <w:lvlText w:val="•"/>
      <w:lvlJc w:val="left"/>
      <w:pPr>
        <w:ind w:left="5495" w:hanging="360"/>
      </w:pPr>
      <w:rPr>
        <w:rFonts w:hint="default"/>
        <w:lang w:val="ms" w:eastAsia="en-US" w:bidi="ar-SA"/>
      </w:rPr>
    </w:lvl>
  </w:abstractNum>
  <w:abstractNum w:abstractNumId="100">
    <w:multiLevelType w:val="hybridMultilevel"/>
    <w:lvl w:ilvl="0">
      <w:start w:val="1"/>
      <w:numFmt w:val="decimal"/>
      <w:lvlText w:val="%1."/>
      <w:lvlJc w:val="left"/>
      <w:pPr>
        <w:ind w:left="425" w:hanging="360"/>
        <w:jc w:val="left"/>
      </w:pPr>
      <w:rPr>
        <w:rFonts w:hint="default" w:ascii="Times New Roman" w:hAnsi="Times New Roman" w:eastAsia="Times New Roman" w:cs="Times New Roman"/>
        <w:spacing w:val="-8"/>
        <w:w w:val="100"/>
        <w:sz w:val="24"/>
        <w:szCs w:val="24"/>
        <w:lang w:val="ms" w:eastAsia="en-US" w:bidi="ar-SA"/>
      </w:rPr>
    </w:lvl>
    <w:lvl w:ilvl="1">
      <w:start w:val="0"/>
      <w:numFmt w:val="bullet"/>
      <w:lvlText w:val="•"/>
      <w:lvlJc w:val="left"/>
      <w:pPr>
        <w:ind w:left="1035" w:hanging="360"/>
      </w:pPr>
      <w:rPr>
        <w:rFonts w:hint="default"/>
        <w:lang w:val="ms" w:eastAsia="en-US" w:bidi="ar-SA"/>
      </w:rPr>
    </w:lvl>
    <w:lvl w:ilvl="2">
      <w:start w:val="0"/>
      <w:numFmt w:val="bullet"/>
      <w:lvlText w:val="•"/>
      <w:lvlJc w:val="left"/>
      <w:pPr>
        <w:ind w:left="1650" w:hanging="360"/>
      </w:pPr>
      <w:rPr>
        <w:rFonts w:hint="default"/>
        <w:lang w:val="ms" w:eastAsia="en-US" w:bidi="ar-SA"/>
      </w:rPr>
    </w:lvl>
    <w:lvl w:ilvl="3">
      <w:start w:val="0"/>
      <w:numFmt w:val="bullet"/>
      <w:lvlText w:val="•"/>
      <w:lvlJc w:val="left"/>
      <w:pPr>
        <w:ind w:left="2266" w:hanging="360"/>
      </w:pPr>
      <w:rPr>
        <w:rFonts w:hint="default"/>
        <w:lang w:val="ms" w:eastAsia="en-US" w:bidi="ar-SA"/>
      </w:rPr>
    </w:lvl>
    <w:lvl w:ilvl="4">
      <w:start w:val="0"/>
      <w:numFmt w:val="bullet"/>
      <w:lvlText w:val="•"/>
      <w:lvlJc w:val="left"/>
      <w:pPr>
        <w:ind w:left="2881" w:hanging="360"/>
      </w:pPr>
      <w:rPr>
        <w:rFonts w:hint="default"/>
        <w:lang w:val="ms" w:eastAsia="en-US" w:bidi="ar-SA"/>
      </w:rPr>
    </w:lvl>
    <w:lvl w:ilvl="5">
      <w:start w:val="0"/>
      <w:numFmt w:val="bullet"/>
      <w:lvlText w:val="•"/>
      <w:lvlJc w:val="left"/>
      <w:pPr>
        <w:ind w:left="3497" w:hanging="360"/>
      </w:pPr>
      <w:rPr>
        <w:rFonts w:hint="default"/>
        <w:lang w:val="ms" w:eastAsia="en-US" w:bidi="ar-SA"/>
      </w:rPr>
    </w:lvl>
    <w:lvl w:ilvl="6">
      <w:start w:val="0"/>
      <w:numFmt w:val="bullet"/>
      <w:lvlText w:val="•"/>
      <w:lvlJc w:val="left"/>
      <w:pPr>
        <w:ind w:left="4112" w:hanging="360"/>
      </w:pPr>
      <w:rPr>
        <w:rFonts w:hint="default"/>
        <w:lang w:val="ms" w:eastAsia="en-US" w:bidi="ar-SA"/>
      </w:rPr>
    </w:lvl>
    <w:lvl w:ilvl="7">
      <w:start w:val="0"/>
      <w:numFmt w:val="bullet"/>
      <w:lvlText w:val="•"/>
      <w:lvlJc w:val="left"/>
      <w:pPr>
        <w:ind w:left="4727" w:hanging="360"/>
      </w:pPr>
      <w:rPr>
        <w:rFonts w:hint="default"/>
        <w:lang w:val="ms" w:eastAsia="en-US" w:bidi="ar-SA"/>
      </w:rPr>
    </w:lvl>
    <w:lvl w:ilvl="8">
      <w:start w:val="0"/>
      <w:numFmt w:val="bullet"/>
      <w:lvlText w:val="•"/>
      <w:lvlJc w:val="left"/>
      <w:pPr>
        <w:ind w:left="5343" w:hanging="360"/>
      </w:pPr>
      <w:rPr>
        <w:rFonts w:hint="default"/>
        <w:lang w:val="ms" w:eastAsia="en-US" w:bidi="ar-SA"/>
      </w:rPr>
    </w:lvl>
  </w:abstractNum>
  <w:abstractNum w:abstractNumId="99">
    <w:multiLevelType w:val="hybridMultilevel"/>
    <w:lvl w:ilvl="0">
      <w:start w:val="1"/>
      <w:numFmt w:val="decimal"/>
      <w:lvlText w:val="%1."/>
      <w:lvlJc w:val="left"/>
      <w:pPr>
        <w:ind w:left="828"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395" w:hanging="360"/>
      </w:pPr>
      <w:rPr>
        <w:rFonts w:hint="default"/>
        <w:lang w:val="ms" w:eastAsia="en-US" w:bidi="ar-SA"/>
      </w:rPr>
    </w:lvl>
    <w:lvl w:ilvl="2">
      <w:start w:val="0"/>
      <w:numFmt w:val="bullet"/>
      <w:lvlText w:val="•"/>
      <w:lvlJc w:val="left"/>
      <w:pPr>
        <w:ind w:left="1970" w:hanging="360"/>
      </w:pPr>
      <w:rPr>
        <w:rFonts w:hint="default"/>
        <w:lang w:val="ms" w:eastAsia="en-US" w:bidi="ar-SA"/>
      </w:rPr>
    </w:lvl>
    <w:lvl w:ilvl="3">
      <w:start w:val="0"/>
      <w:numFmt w:val="bullet"/>
      <w:lvlText w:val="•"/>
      <w:lvlJc w:val="left"/>
      <w:pPr>
        <w:ind w:left="2546" w:hanging="360"/>
      </w:pPr>
      <w:rPr>
        <w:rFonts w:hint="default"/>
        <w:lang w:val="ms" w:eastAsia="en-US" w:bidi="ar-SA"/>
      </w:rPr>
    </w:lvl>
    <w:lvl w:ilvl="4">
      <w:start w:val="0"/>
      <w:numFmt w:val="bullet"/>
      <w:lvlText w:val="•"/>
      <w:lvlJc w:val="left"/>
      <w:pPr>
        <w:ind w:left="3121" w:hanging="360"/>
      </w:pPr>
      <w:rPr>
        <w:rFonts w:hint="default"/>
        <w:lang w:val="ms" w:eastAsia="en-US" w:bidi="ar-SA"/>
      </w:rPr>
    </w:lvl>
    <w:lvl w:ilvl="5">
      <w:start w:val="0"/>
      <w:numFmt w:val="bullet"/>
      <w:lvlText w:val="•"/>
      <w:lvlJc w:val="left"/>
      <w:pPr>
        <w:ind w:left="3697" w:hanging="360"/>
      </w:pPr>
      <w:rPr>
        <w:rFonts w:hint="default"/>
        <w:lang w:val="ms" w:eastAsia="en-US" w:bidi="ar-SA"/>
      </w:rPr>
    </w:lvl>
    <w:lvl w:ilvl="6">
      <w:start w:val="0"/>
      <w:numFmt w:val="bullet"/>
      <w:lvlText w:val="•"/>
      <w:lvlJc w:val="left"/>
      <w:pPr>
        <w:ind w:left="4272" w:hanging="360"/>
      </w:pPr>
      <w:rPr>
        <w:rFonts w:hint="default"/>
        <w:lang w:val="ms" w:eastAsia="en-US" w:bidi="ar-SA"/>
      </w:rPr>
    </w:lvl>
    <w:lvl w:ilvl="7">
      <w:start w:val="0"/>
      <w:numFmt w:val="bullet"/>
      <w:lvlText w:val="•"/>
      <w:lvlJc w:val="left"/>
      <w:pPr>
        <w:ind w:left="4847" w:hanging="360"/>
      </w:pPr>
      <w:rPr>
        <w:rFonts w:hint="default"/>
        <w:lang w:val="ms" w:eastAsia="en-US" w:bidi="ar-SA"/>
      </w:rPr>
    </w:lvl>
    <w:lvl w:ilvl="8">
      <w:start w:val="0"/>
      <w:numFmt w:val="bullet"/>
      <w:lvlText w:val="•"/>
      <w:lvlJc w:val="left"/>
      <w:pPr>
        <w:ind w:left="5423" w:hanging="360"/>
      </w:pPr>
      <w:rPr>
        <w:rFonts w:hint="default"/>
        <w:lang w:val="ms" w:eastAsia="en-US" w:bidi="ar-SA"/>
      </w:rPr>
    </w:lvl>
  </w:abstractNum>
  <w:abstractNum w:abstractNumId="98">
    <w:multiLevelType w:val="hybridMultilevel"/>
    <w:lvl w:ilvl="0">
      <w:start w:val="1"/>
      <w:numFmt w:val="decimal"/>
      <w:lvlText w:val="%1."/>
      <w:lvlJc w:val="left"/>
      <w:pPr>
        <w:ind w:left="348"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963" w:hanging="240"/>
      </w:pPr>
      <w:rPr>
        <w:rFonts w:hint="default"/>
        <w:lang w:val="ms" w:eastAsia="en-US" w:bidi="ar-SA"/>
      </w:rPr>
    </w:lvl>
    <w:lvl w:ilvl="2">
      <w:start w:val="0"/>
      <w:numFmt w:val="bullet"/>
      <w:lvlText w:val="•"/>
      <w:lvlJc w:val="left"/>
      <w:pPr>
        <w:ind w:left="1586" w:hanging="240"/>
      </w:pPr>
      <w:rPr>
        <w:rFonts w:hint="default"/>
        <w:lang w:val="ms" w:eastAsia="en-US" w:bidi="ar-SA"/>
      </w:rPr>
    </w:lvl>
    <w:lvl w:ilvl="3">
      <w:start w:val="0"/>
      <w:numFmt w:val="bullet"/>
      <w:lvlText w:val="•"/>
      <w:lvlJc w:val="left"/>
      <w:pPr>
        <w:ind w:left="2210" w:hanging="240"/>
      </w:pPr>
      <w:rPr>
        <w:rFonts w:hint="default"/>
        <w:lang w:val="ms" w:eastAsia="en-US" w:bidi="ar-SA"/>
      </w:rPr>
    </w:lvl>
    <w:lvl w:ilvl="4">
      <w:start w:val="0"/>
      <w:numFmt w:val="bullet"/>
      <w:lvlText w:val="•"/>
      <w:lvlJc w:val="left"/>
      <w:pPr>
        <w:ind w:left="2833" w:hanging="240"/>
      </w:pPr>
      <w:rPr>
        <w:rFonts w:hint="default"/>
        <w:lang w:val="ms" w:eastAsia="en-US" w:bidi="ar-SA"/>
      </w:rPr>
    </w:lvl>
    <w:lvl w:ilvl="5">
      <w:start w:val="0"/>
      <w:numFmt w:val="bullet"/>
      <w:lvlText w:val="•"/>
      <w:lvlJc w:val="left"/>
      <w:pPr>
        <w:ind w:left="3457" w:hanging="240"/>
      </w:pPr>
      <w:rPr>
        <w:rFonts w:hint="default"/>
        <w:lang w:val="ms" w:eastAsia="en-US" w:bidi="ar-SA"/>
      </w:rPr>
    </w:lvl>
    <w:lvl w:ilvl="6">
      <w:start w:val="0"/>
      <w:numFmt w:val="bullet"/>
      <w:lvlText w:val="•"/>
      <w:lvlJc w:val="left"/>
      <w:pPr>
        <w:ind w:left="4080" w:hanging="240"/>
      </w:pPr>
      <w:rPr>
        <w:rFonts w:hint="default"/>
        <w:lang w:val="ms" w:eastAsia="en-US" w:bidi="ar-SA"/>
      </w:rPr>
    </w:lvl>
    <w:lvl w:ilvl="7">
      <w:start w:val="0"/>
      <w:numFmt w:val="bullet"/>
      <w:lvlText w:val="•"/>
      <w:lvlJc w:val="left"/>
      <w:pPr>
        <w:ind w:left="4703" w:hanging="240"/>
      </w:pPr>
      <w:rPr>
        <w:rFonts w:hint="default"/>
        <w:lang w:val="ms" w:eastAsia="en-US" w:bidi="ar-SA"/>
      </w:rPr>
    </w:lvl>
    <w:lvl w:ilvl="8">
      <w:start w:val="0"/>
      <w:numFmt w:val="bullet"/>
      <w:lvlText w:val="•"/>
      <w:lvlJc w:val="left"/>
      <w:pPr>
        <w:ind w:left="5327" w:hanging="240"/>
      </w:pPr>
      <w:rPr>
        <w:rFonts w:hint="default"/>
        <w:lang w:val="ms" w:eastAsia="en-US" w:bidi="ar-SA"/>
      </w:rPr>
    </w:lvl>
  </w:abstractNum>
  <w:abstractNum w:abstractNumId="97">
    <w:multiLevelType w:val="hybridMultilevel"/>
    <w:lvl w:ilvl="0">
      <w:start w:val="1"/>
      <w:numFmt w:val="decimal"/>
      <w:lvlText w:val="%1."/>
      <w:lvlJc w:val="left"/>
      <w:pPr>
        <w:ind w:left="108"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747" w:hanging="240"/>
      </w:pPr>
      <w:rPr>
        <w:rFonts w:hint="default"/>
        <w:lang w:val="ms" w:eastAsia="en-US" w:bidi="ar-SA"/>
      </w:rPr>
    </w:lvl>
    <w:lvl w:ilvl="2">
      <w:start w:val="0"/>
      <w:numFmt w:val="bullet"/>
      <w:lvlText w:val="•"/>
      <w:lvlJc w:val="left"/>
      <w:pPr>
        <w:ind w:left="1394" w:hanging="240"/>
      </w:pPr>
      <w:rPr>
        <w:rFonts w:hint="default"/>
        <w:lang w:val="ms" w:eastAsia="en-US" w:bidi="ar-SA"/>
      </w:rPr>
    </w:lvl>
    <w:lvl w:ilvl="3">
      <w:start w:val="0"/>
      <w:numFmt w:val="bullet"/>
      <w:lvlText w:val="•"/>
      <w:lvlJc w:val="left"/>
      <w:pPr>
        <w:ind w:left="2042" w:hanging="240"/>
      </w:pPr>
      <w:rPr>
        <w:rFonts w:hint="default"/>
        <w:lang w:val="ms" w:eastAsia="en-US" w:bidi="ar-SA"/>
      </w:rPr>
    </w:lvl>
    <w:lvl w:ilvl="4">
      <w:start w:val="0"/>
      <w:numFmt w:val="bullet"/>
      <w:lvlText w:val="•"/>
      <w:lvlJc w:val="left"/>
      <w:pPr>
        <w:ind w:left="2689" w:hanging="240"/>
      </w:pPr>
      <w:rPr>
        <w:rFonts w:hint="default"/>
        <w:lang w:val="ms" w:eastAsia="en-US" w:bidi="ar-SA"/>
      </w:rPr>
    </w:lvl>
    <w:lvl w:ilvl="5">
      <w:start w:val="0"/>
      <w:numFmt w:val="bullet"/>
      <w:lvlText w:val="•"/>
      <w:lvlJc w:val="left"/>
      <w:pPr>
        <w:ind w:left="3337" w:hanging="240"/>
      </w:pPr>
      <w:rPr>
        <w:rFonts w:hint="default"/>
        <w:lang w:val="ms" w:eastAsia="en-US" w:bidi="ar-SA"/>
      </w:rPr>
    </w:lvl>
    <w:lvl w:ilvl="6">
      <w:start w:val="0"/>
      <w:numFmt w:val="bullet"/>
      <w:lvlText w:val="•"/>
      <w:lvlJc w:val="left"/>
      <w:pPr>
        <w:ind w:left="3984" w:hanging="240"/>
      </w:pPr>
      <w:rPr>
        <w:rFonts w:hint="default"/>
        <w:lang w:val="ms" w:eastAsia="en-US" w:bidi="ar-SA"/>
      </w:rPr>
    </w:lvl>
    <w:lvl w:ilvl="7">
      <w:start w:val="0"/>
      <w:numFmt w:val="bullet"/>
      <w:lvlText w:val="•"/>
      <w:lvlJc w:val="left"/>
      <w:pPr>
        <w:ind w:left="4631" w:hanging="240"/>
      </w:pPr>
      <w:rPr>
        <w:rFonts w:hint="default"/>
        <w:lang w:val="ms" w:eastAsia="en-US" w:bidi="ar-SA"/>
      </w:rPr>
    </w:lvl>
    <w:lvl w:ilvl="8">
      <w:start w:val="0"/>
      <w:numFmt w:val="bullet"/>
      <w:lvlText w:val="•"/>
      <w:lvlJc w:val="left"/>
      <w:pPr>
        <w:ind w:left="5279" w:hanging="240"/>
      </w:pPr>
      <w:rPr>
        <w:rFonts w:hint="default"/>
        <w:lang w:val="ms" w:eastAsia="en-US" w:bidi="ar-SA"/>
      </w:rPr>
    </w:lvl>
  </w:abstractNum>
  <w:abstractNum w:abstractNumId="96">
    <w:multiLevelType w:val="hybridMultilevel"/>
    <w:lvl w:ilvl="0">
      <w:start w:val="1"/>
      <w:numFmt w:val="decimal"/>
      <w:lvlText w:val="%1."/>
      <w:lvlJc w:val="left"/>
      <w:pPr>
        <w:ind w:left="861" w:hanging="32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431" w:hanging="327"/>
      </w:pPr>
      <w:rPr>
        <w:rFonts w:hint="default"/>
        <w:lang w:val="ms" w:eastAsia="en-US" w:bidi="ar-SA"/>
      </w:rPr>
    </w:lvl>
    <w:lvl w:ilvl="2">
      <w:start w:val="0"/>
      <w:numFmt w:val="bullet"/>
      <w:lvlText w:val="•"/>
      <w:lvlJc w:val="left"/>
      <w:pPr>
        <w:ind w:left="2003" w:hanging="327"/>
      </w:pPr>
      <w:rPr>
        <w:rFonts w:hint="default"/>
        <w:lang w:val="ms" w:eastAsia="en-US" w:bidi="ar-SA"/>
      </w:rPr>
    </w:lvl>
    <w:lvl w:ilvl="3">
      <w:start w:val="0"/>
      <w:numFmt w:val="bullet"/>
      <w:lvlText w:val="•"/>
      <w:lvlJc w:val="left"/>
      <w:pPr>
        <w:ind w:left="2574" w:hanging="327"/>
      </w:pPr>
      <w:rPr>
        <w:rFonts w:hint="default"/>
        <w:lang w:val="ms" w:eastAsia="en-US" w:bidi="ar-SA"/>
      </w:rPr>
    </w:lvl>
    <w:lvl w:ilvl="4">
      <w:start w:val="0"/>
      <w:numFmt w:val="bullet"/>
      <w:lvlText w:val="•"/>
      <w:lvlJc w:val="left"/>
      <w:pPr>
        <w:ind w:left="3146" w:hanging="327"/>
      </w:pPr>
      <w:rPr>
        <w:rFonts w:hint="default"/>
        <w:lang w:val="ms" w:eastAsia="en-US" w:bidi="ar-SA"/>
      </w:rPr>
    </w:lvl>
    <w:lvl w:ilvl="5">
      <w:start w:val="0"/>
      <w:numFmt w:val="bullet"/>
      <w:lvlText w:val="•"/>
      <w:lvlJc w:val="left"/>
      <w:pPr>
        <w:ind w:left="3717" w:hanging="327"/>
      </w:pPr>
      <w:rPr>
        <w:rFonts w:hint="default"/>
        <w:lang w:val="ms" w:eastAsia="en-US" w:bidi="ar-SA"/>
      </w:rPr>
    </w:lvl>
    <w:lvl w:ilvl="6">
      <w:start w:val="0"/>
      <w:numFmt w:val="bullet"/>
      <w:lvlText w:val="•"/>
      <w:lvlJc w:val="left"/>
      <w:pPr>
        <w:ind w:left="4289" w:hanging="327"/>
      </w:pPr>
      <w:rPr>
        <w:rFonts w:hint="default"/>
        <w:lang w:val="ms" w:eastAsia="en-US" w:bidi="ar-SA"/>
      </w:rPr>
    </w:lvl>
    <w:lvl w:ilvl="7">
      <w:start w:val="0"/>
      <w:numFmt w:val="bullet"/>
      <w:lvlText w:val="•"/>
      <w:lvlJc w:val="left"/>
      <w:pPr>
        <w:ind w:left="4860" w:hanging="327"/>
      </w:pPr>
      <w:rPr>
        <w:rFonts w:hint="default"/>
        <w:lang w:val="ms" w:eastAsia="en-US" w:bidi="ar-SA"/>
      </w:rPr>
    </w:lvl>
    <w:lvl w:ilvl="8">
      <w:start w:val="0"/>
      <w:numFmt w:val="bullet"/>
      <w:lvlText w:val="•"/>
      <w:lvlJc w:val="left"/>
      <w:pPr>
        <w:ind w:left="5432" w:hanging="327"/>
      </w:pPr>
      <w:rPr>
        <w:rFonts w:hint="default"/>
        <w:lang w:val="ms" w:eastAsia="en-US" w:bidi="ar-SA"/>
      </w:rPr>
    </w:lvl>
  </w:abstractNum>
  <w:abstractNum w:abstractNumId="95">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395" w:hanging="360"/>
      </w:pPr>
      <w:rPr>
        <w:rFonts w:hint="default"/>
        <w:lang w:val="ms" w:eastAsia="en-US" w:bidi="ar-SA"/>
      </w:rPr>
    </w:lvl>
    <w:lvl w:ilvl="2">
      <w:start w:val="0"/>
      <w:numFmt w:val="bullet"/>
      <w:lvlText w:val="•"/>
      <w:lvlJc w:val="left"/>
      <w:pPr>
        <w:ind w:left="1971" w:hanging="360"/>
      </w:pPr>
      <w:rPr>
        <w:rFonts w:hint="default"/>
        <w:lang w:val="ms" w:eastAsia="en-US" w:bidi="ar-SA"/>
      </w:rPr>
    </w:lvl>
    <w:lvl w:ilvl="3">
      <w:start w:val="0"/>
      <w:numFmt w:val="bullet"/>
      <w:lvlText w:val="•"/>
      <w:lvlJc w:val="left"/>
      <w:pPr>
        <w:ind w:left="2546" w:hanging="360"/>
      </w:pPr>
      <w:rPr>
        <w:rFonts w:hint="default"/>
        <w:lang w:val="ms" w:eastAsia="en-US" w:bidi="ar-SA"/>
      </w:rPr>
    </w:lvl>
    <w:lvl w:ilvl="4">
      <w:start w:val="0"/>
      <w:numFmt w:val="bullet"/>
      <w:lvlText w:val="•"/>
      <w:lvlJc w:val="left"/>
      <w:pPr>
        <w:ind w:left="3122" w:hanging="360"/>
      </w:pPr>
      <w:rPr>
        <w:rFonts w:hint="default"/>
        <w:lang w:val="ms" w:eastAsia="en-US" w:bidi="ar-SA"/>
      </w:rPr>
    </w:lvl>
    <w:lvl w:ilvl="5">
      <w:start w:val="0"/>
      <w:numFmt w:val="bullet"/>
      <w:lvlText w:val="•"/>
      <w:lvlJc w:val="left"/>
      <w:pPr>
        <w:ind w:left="3697" w:hanging="360"/>
      </w:pPr>
      <w:rPr>
        <w:rFonts w:hint="default"/>
        <w:lang w:val="ms" w:eastAsia="en-US" w:bidi="ar-SA"/>
      </w:rPr>
    </w:lvl>
    <w:lvl w:ilvl="6">
      <w:start w:val="0"/>
      <w:numFmt w:val="bullet"/>
      <w:lvlText w:val="•"/>
      <w:lvlJc w:val="left"/>
      <w:pPr>
        <w:ind w:left="4273" w:hanging="360"/>
      </w:pPr>
      <w:rPr>
        <w:rFonts w:hint="default"/>
        <w:lang w:val="ms" w:eastAsia="en-US" w:bidi="ar-SA"/>
      </w:rPr>
    </w:lvl>
    <w:lvl w:ilvl="7">
      <w:start w:val="0"/>
      <w:numFmt w:val="bullet"/>
      <w:lvlText w:val="•"/>
      <w:lvlJc w:val="left"/>
      <w:pPr>
        <w:ind w:left="4848" w:hanging="360"/>
      </w:pPr>
      <w:rPr>
        <w:rFonts w:hint="default"/>
        <w:lang w:val="ms" w:eastAsia="en-US" w:bidi="ar-SA"/>
      </w:rPr>
    </w:lvl>
    <w:lvl w:ilvl="8">
      <w:start w:val="0"/>
      <w:numFmt w:val="bullet"/>
      <w:lvlText w:val="•"/>
      <w:lvlJc w:val="left"/>
      <w:pPr>
        <w:ind w:left="5424" w:hanging="360"/>
      </w:pPr>
      <w:rPr>
        <w:rFonts w:hint="default"/>
        <w:lang w:val="ms" w:eastAsia="en-US" w:bidi="ar-SA"/>
      </w:rPr>
    </w:lvl>
  </w:abstractNum>
  <w:abstractNum w:abstractNumId="94">
    <w:multiLevelType w:val="hybridMultilevel"/>
    <w:lvl w:ilvl="0">
      <w:start w:val="10"/>
      <w:numFmt w:val="decimal"/>
      <w:lvlText w:val="%1."/>
      <w:lvlJc w:val="left"/>
      <w:pPr>
        <w:ind w:left="827" w:hanging="40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395" w:hanging="404"/>
      </w:pPr>
      <w:rPr>
        <w:rFonts w:hint="default"/>
        <w:lang w:val="ms" w:eastAsia="en-US" w:bidi="ar-SA"/>
      </w:rPr>
    </w:lvl>
    <w:lvl w:ilvl="2">
      <w:start w:val="0"/>
      <w:numFmt w:val="bullet"/>
      <w:lvlText w:val="•"/>
      <w:lvlJc w:val="left"/>
      <w:pPr>
        <w:ind w:left="1971" w:hanging="404"/>
      </w:pPr>
      <w:rPr>
        <w:rFonts w:hint="default"/>
        <w:lang w:val="ms" w:eastAsia="en-US" w:bidi="ar-SA"/>
      </w:rPr>
    </w:lvl>
    <w:lvl w:ilvl="3">
      <w:start w:val="0"/>
      <w:numFmt w:val="bullet"/>
      <w:lvlText w:val="•"/>
      <w:lvlJc w:val="left"/>
      <w:pPr>
        <w:ind w:left="2546" w:hanging="404"/>
      </w:pPr>
      <w:rPr>
        <w:rFonts w:hint="default"/>
        <w:lang w:val="ms" w:eastAsia="en-US" w:bidi="ar-SA"/>
      </w:rPr>
    </w:lvl>
    <w:lvl w:ilvl="4">
      <w:start w:val="0"/>
      <w:numFmt w:val="bullet"/>
      <w:lvlText w:val="•"/>
      <w:lvlJc w:val="left"/>
      <w:pPr>
        <w:ind w:left="3122" w:hanging="404"/>
      </w:pPr>
      <w:rPr>
        <w:rFonts w:hint="default"/>
        <w:lang w:val="ms" w:eastAsia="en-US" w:bidi="ar-SA"/>
      </w:rPr>
    </w:lvl>
    <w:lvl w:ilvl="5">
      <w:start w:val="0"/>
      <w:numFmt w:val="bullet"/>
      <w:lvlText w:val="•"/>
      <w:lvlJc w:val="left"/>
      <w:pPr>
        <w:ind w:left="3697" w:hanging="404"/>
      </w:pPr>
      <w:rPr>
        <w:rFonts w:hint="default"/>
        <w:lang w:val="ms" w:eastAsia="en-US" w:bidi="ar-SA"/>
      </w:rPr>
    </w:lvl>
    <w:lvl w:ilvl="6">
      <w:start w:val="0"/>
      <w:numFmt w:val="bullet"/>
      <w:lvlText w:val="•"/>
      <w:lvlJc w:val="left"/>
      <w:pPr>
        <w:ind w:left="4273" w:hanging="404"/>
      </w:pPr>
      <w:rPr>
        <w:rFonts w:hint="default"/>
        <w:lang w:val="ms" w:eastAsia="en-US" w:bidi="ar-SA"/>
      </w:rPr>
    </w:lvl>
    <w:lvl w:ilvl="7">
      <w:start w:val="0"/>
      <w:numFmt w:val="bullet"/>
      <w:lvlText w:val="•"/>
      <w:lvlJc w:val="left"/>
      <w:pPr>
        <w:ind w:left="4848" w:hanging="404"/>
      </w:pPr>
      <w:rPr>
        <w:rFonts w:hint="default"/>
        <w:lang w:val="ms" w:eastAsia="en-US" w:bidi="ar-SA"/>
      </w:rPr>
    </w:lvl>
    <w:lvl w:ilvl="8">
      <w:start w:val="0"/>
      <w:numFmt w:val="bullet"/>
      <w:lvlText w:val="•"/>
      <w:lvlJc w:val="left"/>
      <w:pPr>
        <w:ind w:left="5424" w:hanging="404"/>
      </w:pPr>
      <w:rPr>
        <w:rFonts w:hint="default"/>
        <w:lang w:val="ms" w:eastAsia="en-US" w:bidi="ar-SA"/>
      </w:rPr>
    </w:lvl>
  </w:abstractNum>
  <w:abstractNum w:abstractNumId="93">
    <w:multiLevelType w:val="hybridMultilevel"/>
    <w:lvl w:ilvl="0">
      <w:start w:val="1"/>
      <w:numFmt w:val="decimal"/>
      <w:lvlText w:val="%1."/>
      <w:lvlJc w:val="left"/>
      <w:pPr>
        <w:ind w:left="826" w:hanging="339"/>
        <w:jc w:val="right"/>
      </w:pPr>
      <w:rPr>
        <w:rFonts w:hint="default" w:ascii="Times New Roman" w:hAnsi="Times New Roman" w:eastAsia="Times New Roman" w:cs="Times New Roman"/>
        <w:spacing w:val="-22"/>
        <w:w w:val="99"/>
        <w:sz w:val="24"/>
        <w:szCs w:val="24"/>
        <w:lang w:val="ms" w:eastAsia="en-US" w:bidi="ar-SA"/>
      </w:rPr>
    </w:lvl>
    <w:lvl w:ilvl="1">
      <w:start w:val="0"/>
      <w:numFmt w:val="bullet"/>
      <w:lvlText w:val=""/>
      <w:lvlJc w:val="left"/>
      <w:pPr>
        <w:ind w:left="1284" w:hanging="360"/>
      </w:pPr>
      <w:rPr>
        <w:rFonts w:hint="default" w:ascii="Symbol" w:hAnsi="Symbol" w:eastAsia="Symbol" w:cs="Symbol"/>
        <w:w w:val="100"/>
        <w:sz w:val="24"/>
        <w:szCs w:val="24"/>
        <w:lang w:val="ms" w:eastAsia="en-US" w:bidi="ar-SA"/>
      </w:rPr>
    </w:lvl>
    <w:lvl w:ilvl="2">
      <w:start w:val="0"/>
      <w:numFmt w:val="bullet"/>
      <w:lvlText w:val="•"/>
      <w:lvlJc w:val="left"/>
      <w:pPr>
        <w:ind w:left="1868" w:hanging="360"/>
      </w:pPr>
      <w:rPr>
        <w:rFonts w:hint="default"/>
        <w:lang w:val="ms" w:eastAsia="en-US" w:bidi="ar-SA"/>
      </w:rPr>
    </w:lvl>
    <w:lvl w:ilvl="3">
      <w:start w:val="0"/>
      <w:numFmt w:val="bullet"/>
      <w:lvlText w:val="•"/>
      <w:lvlJc w:val="left"/>
      <w:pPr>
        <w:ind w:left="2457" w:hanging="360"/>
      </w:pPr>
      <w:rPr>
        <w:rFonts w:hint="default"/>
        <w:lang w:val="ms" w:eastAsia="en-US" w:bidi="ar-SA"/>
      </w:rPr>
    </w:lvl>
    <w:lvl w:ilvl="4">
      <w:start w:val="0"/>
      <w:numFmt w:val="bullet"/>
      <w:lvlText w:val="•"/>
      <w:lvlJc w:val="left"/>
      <w:pPr>
        <w:ind w:left="3045" w:hanging="360"/>
      </w:pPr>
      <w:rPr>
        <w:rFonts w:hint="default"/>
        <w:lang w:val="ms" w:eastAsia="en-US" w:bidi="ar-SA"/>
      </w:rPr>
    </w:lvl>
    <w:lvl w:ilvl="5">
      <w:start w:val="0"/>
      <w:numFmt w:val="bullet"/>
      <w:lvlText w:val="•"/>
      <w:lvlJc w:val="left"/>
      <w:pPr>
        <w:ind w:left="3634" w:hanging="360"/>
      </w:pPr>
      <w:rPr>
        <w:rFonts w:hint="default"/>
        <w:lang w:val="ms" w:eastAsia="en-US" w:bidi="ar-SA"/>
      </w:rPr>
    </w:lvl>
    <w:lvl w:ilvl="6">
      <w:start w:val="0"/>
      <w:numFmt w:val="bullet"/>
      <w:lvlText w:val="•"/>
      <w:lvlJc w:val="left"/>
      <w:pPr>
        <w:ind w:left="4222" w:hanging="360"/>
      </w:pPr>
      <w:rPr>
        <w:rFonts w:hint="default"/>
        <w:lang w:val="ms" w:eastAsia="en-US" w:bidi="ar-SA"/>
      </w:rPr>
    </w:lvl>
    <w:lvl w:ilvl="7">
      <w:start w:val="0"/>
      <w:numFmt w:val="bullet"/>
      <w:lvlText w:val="•"/>
      <w:lvlJc w:val="left"/>
      <w:pPr>
        <w:ind w:left="4811" w:hanging="360"/>
      </w:pPr>
      <w:rPr>
        <w:rFonts w:hint="default"/>
        <w:lang w:val="ms" w:eastAsia="en-US" w:bidi="ar-SA"/>
      </w:rPr>
    </w:lvl>
    <w:lvl w:ilvl="8">
      <w:start w:val="0"/>
      <w:numFmt w:val="bullet"/>
      <w:lvlText w:val="•"/>
      <w:lvlJc w:val="left"/>
      <w:pPr>
        <w:ind w:left="5399" w:hanging="360"/>
      </w:pPr>
      <w:rPr>
        <w:rFonts w:hint="default"/>
        <w:lang w:val="ms" w:eastAsia="en-US" w:bidi="ar-SA"/>
      </w:rPr>
    </w:lvl>
  </w:abstractNum>
  <w:abstractNum w:abstractNumId="92">
    <w:multiLevelType w:val="hybridMultilevel"/>
    <w:lvl w:ilvl="0">
      <w:start w:val="1"/>
      <w:numFmt w:val="decimal"/>
      <w:lvlText w:val="%1."/>
      <w:lvlJc w:val="left"/>
      <w:pPr>
        <w:ind w:left="826" w:hanging="339"/>
        <w:jc w:val="left"/>
      </w:pPr>
      <w:rPr>
        <w:rFonts w:hint="default" w:ascii="Times New Roman" w:hAnsi="Times New Roman" w:eastAsia="Times New Roman" w:cs="Times New Roman"/>
        <w:spacing w:val="-22"/>
        <w:w w:val="100"/>
        <w:sz w:val="24"/>
        <w:szCs w:val="24"/>
        <w:lang w:val="ms" w:eastAsia="en-US" w:bidi="ar-SA"/>
      </w:rPr>
    </w:lvl>
    <w:lvl w:ilvl="1">
      <w:start w:val="0"/>
      <w:numFmt w:val="bullet"/>
      <w:lvlText w:val="•"/>
      <w:lvlJc w:val="left"/>
      <w:pPr>
        <w:ind w:left="1395" w:hanging="339"/>
      </w:pPr>
      <w:rPr>
        <w:rFonts w:hint="default"/>
        <w:lang w:val="ms" w:eastAsia="en-US" w:bidi="ar-SA"/>
      </w:rPr>
    </w:lvl>
    <w:lvl w:ilvl="2">
      <w:start w:val="0"/>
      <w:numFmt w:val="bullet"/>
      <w:lvlText w:val="•"/>
      <w:lvlJc w:val="left"/>
      <w:pPr>
        <w:ind w:left="1971" w:hanging="339"/>
      </w:pPr>
      <w:rPr>
        <w:rFonts w:hint="default"/>
        <w:lang w:val="ms" w:eastAsia="en-US" w:bidi="ar-SA"/>
      </w:rPr>
    </w:lvl>
    <w:lvl w:ilvl="3">
      <w:start w:val="0"/>
      <w:numFmt w:val="bullet"/>
      <w:lvlText w:val="•"/>
      <w:lvlJc w:val="left"/>
      <w:pPr>
        <w:ind w:left="2547" w:hanging="339"/>
      </w:pPr>
      <w:rPr>
        <w:rFonts w:hint="default"/>
        <w:lang w:val="ms" w:eastAsia="en-US" w:bidi="ar-SA"/>
      </w:rPr>
    </w:lvl>
    <w:lvl w:ilvl="4">
      <w:start w:val="0"/>
      <w:numFmt w:val="bullet"/>
      <w:lvlText w:val="•"/>
      <w:lvlJc w:val="left"/>
      <w:pPr>
        <w:ind w:left="3122" w:hanging="339"/>
      </w:pPr>
      <w:rPr>
        <w:rFonts w:hint="default"/>
        <w:lang w:val="ms" w:eastAsia="en-US" w:bidi="ar-SA"/>
      </w:rPr>
    </w:lvl>
    <w:lvl w:ilvl="5">
      <w:start w:val="0"/>
      <w:numFmt w:val="bullet"/>
      <w:lvlText w:val="•"/>
      <w:lvlJc w:val="left"/>
      <w:pPr>
        <w:ind w:left="3698" w:hanging="339"/>
      </w:pPr>
      <w:rPr>
        <w:rFonts w:hint="default"/>
        <w:lang w:val="ms" w:eastAsia="en-US" w:bidi="ar-SA"/>
      </w:rPr>
    </w:lvl>
    <w:lvl w:ilvl="6">
      <w:start w:val="0"/>
      <w:numFmt w:val="bullet"/>
      <w:lvlText w:val="•"/>
      <w:lvlJc w:val="left"/>
      <w:pPr>
        <w:ind w:left="4274" w:hanging="339"/>
      </w:pPr>
      <w:rPr>
        <w:rFonts w:hint="default"/>
        <w:lang w:val="ms" w:eastAsia="en-US" w:bidi="ar-SA"/>
      </w:rPr>
    </w:lvl>
    <w:lvl w:ilvl="7">
      <w:start w:val="0"/>
      <w:numFmt w:val="bullet"/>
      <w:lvlText w:val="•"/>
      <w:lvlJc w:val="left"/>
      <w:pPr>
        <w:ind w:left="4849" w:hanging="339"/>
      </w:pPr>
      <w:rPr>
        <w:rFonts w:hint="default"/>
        <w:lang w:val="ms" w:eastAsia="en-US" w:bidi="ar-SA"/>
      </w:rPr>
    </w:lvl>
    <w:lvl w:ilvl="8">
      <w:start w:val="0"/>
      <w:numFmt w:val="bullet"/>
      <w:lvlText w:val="•"/>
      <w:lvlJc w:val="left"/>
      <w:pPr>
        <w:ind w:left="5425" w:hanging="339"/>
      </w:pPr>
      <w:rPr>
        <w:rFonts w:hint="default"/>
        <w:lang w:val="ms" w:eastAsia="en-US" w:bidi="ar-SA"/>
      </w:rPr>
    </w:lvl>
  </w:abstractNum>
  <w:abstractNum w:abstractNumId="91">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7" w:hanging="284"/>
      </w:pPr>
      <w:rPr>
        <w:rFonts w:hint="default"/>
        <w:lang w:val="ms" w:eastAsia="en-US" w:bidi="ar-SA"/>
      </w:rPr>
    </w:lvl>
    <w:lvl w:ilvl="5">
      <w:start w:val="0"/>
      <w:numFmt w:val="bullet"/>
      <w:lvlText w:val="•"/>
      <w:lvlJc w:val="left"/>
      <w:pPr>
        <w:ind w:left="3666" w:hanging="284"/>
      </w:pPr>
      <w:rPr>
        <w:rFonts w:hint="default"/>
        <w:lang w:val="ms" w:eastAsia="en-US" w:bidi="ar-SA"/>
      </w:rPr>
    </w:lvl>
    <w:lvl w:ilvl="6">
      <w:start w:val="0"/>
      <w:numFmt w:val="bullet"/>
      <w:lvlText w:val="•"/>
      <w:lvlJc w:val="left"/>
      <w:pPr>
        <w:ind w:left="4315" w:hanging="284"/>
      </w:pPr>
      <w:rPr>
        <w:rFonts w:hint="default"/>
        <w:lang w:val="ms" w:eastAsia="en-US" w:bidi="ar-SA"/>
      </w:rPr>
    </w:lvl>
    <w:lvl w:ilvl="7">
      <w:start w:val="0"/>
      <w:numFmt w:val="bullet"/>
      <w:lvlText w:val="•"/>
      <w:lvlJc w:val="left"/>
      <w:pPr>
        <w:ind w:left="4965" w:hanging="284"/>
      </w:pPr>
      <w:rPr>
        <w:rFonts w:hint="default"/>
        <w:lang w:val="ms" w:eastAsia="en-US" w:bidi="ar-SA"/>
      </w:rPr>
    </w:lvl>
    <w:lvl w:ilvl="8">
      <w:start w:val="0"/>
      <w:numFmt w:val="bullet"/>
      <w:lvlText w:val="•"/>
      <w:lvlJc w:val="left"/>
      <w:pPr>
        <w:ind w:left="5614" w:hanging="284"/>
      </w:pPr>
      <w:rPr>
        <w:rFonts w:hint="default"/>
        <w:lang w:val="ms" w:eastAsia="en-US" w:bidi="ar-SA"/>
      </w:rPr>
    </w:lvl>
  </w:abstractNum>
  <w:abstractNum w:abstractNumId="90">
    <w:multiLevelType w:val="hybridMultilevel"/>
    <w:lvl w:ilvl="0">
      <w:start w:val="9"/>
      <w:numFmt w:val="decimal"/>
      <w:lvlText w:val="%1."/>
      <w:lvlJc w:val="left"/>
      <w:pPr>
        <w:ind w:left="828"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7" w:hanging="360"/>
      </w:pPr>
      <w:rPr>
        <w:rFonts w:hint="default"/>
        <w:lang w:val="ms" w:eastAsia="en-US" w:bidi="ar-SA"/>
      </w:rPr>
    </w:lvl>
    <w:lvl w:ilvl="5">
      <w:start w:val="0"/>
      <w:numFmt w:val="bullet"/>
      <w:lvlText w:val="•"/>
      <w:lvlJc w:val="left"/>
      <w:pPr>
        <w:ind w:left="3866" w:hanging="360"/>
      </w:pPr>
      <w:rPr>
        <w:rFonts w:hint="default"/>
        <w:lang w:val="ms" w:eastAsia="en-US" w:bidi="ar-SA"/>
      </w:rPr>
    </w:lvl>
    <w:lvl w:ilvl="6">
      <w:start w:val="0"/>
      <w:numFmt w:val="bullet"/>
      <w:lvlText w:val="•"/>
      <w:lvlJc w:val="left"/>
      <w:pPr>
        <w:ind w:left="4475" w:hanging="360"/>
      </w:pPr>
      <w:rPr>
        <w:rFonts w:hint="default"/>
        <w:lang w:val="ms" w:eastAsia="en-US" w:bidi="ar-SA"/>
      </w:rPr>
    </w:lvl>
    <w:lvl w:ilvl="7">
      <w:start w:val="0"/>
      <w:numFmt w:val="bullet"/>
      <w:lvlText w:val="•"/>
      <w:lvlJc w:val="left"/>
      <w:pPr>
        <w:ind w:left="5085" w:hanging="360"/>
      </w:pPr>
      <w:rPr>
        <w:rFonts w:hint="default"/>
        <w:lang w:val="ms" w:eastAsia="en-US" w:bidi="ar-SA"/>
      </w:rPr>
    </w:lvl>
    <w:lvl w:ilvl="8">
      <w:start w:val="0"/>
      <w:numFmt w:val="bullet"/>
      <w:lvlText w:val="•"/>
      <w:lvlJc w:val="left"/>
      <w:pPr>
        <w:ind w:left="5694" w:hanging="360"/>
      </w:pPr>
      <w:rPr>
        <w:rFonts w:hint="default"/>
        <w:lang w:val="ms" w:eastAsia="en-US" w:bidi="ar-SA"/>
      </w:rPr>
    </w:lvl>
  </w:abstractNum>
  <w:abstractNum w:abstractNumId="89">
    <w:multiLevelType w:val="hybridMultilevel"/>
    <w:lvl w:ilvl="0">
      <w:start w:val="1"/>
      <w:numFmt w:val="decimal"/>
      <w:lvlText w:val="%1."/>
      <w:lvlJc w:val="left"/>
      <w:pPr>
        <w:ind w:left="828"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6" w:hanging="360"/>
      </w:pPr>
      <w:rPr>
        <w:rFonts w:hint="default"/>
        <w:lang w:val="ms" w:eastAsia="en-US" w:bidi="ar-SA"/>
      </w:rPr>
    </w:lvl>
    <w:lvl w:ilvl="6">
      <w:start w:val="0"/>
      <w:numFmt w:val="bullet"/>
      <w:lvlText w:val="•"/>
      <w:lvlJc w:val="left"/>
      <w:pPr>
        <w:ind w:left="4475" w:hanging="360"/>
      </w:pPr>
      <w:rPr>
        <w:rFonts w:hint="default"/>
        <w:lang w:val="ms" w:eastAsia="en-US" w:bidi="ar-SA"/>
      </w:rPr>
    </w:lvl>
    <w:lvl w:ilvl="7">
      <w:start w:val="0"/>
      <w:numFmt w:val="bullet"/>
      <w:lvlText w:val="•"/>
      <w:lvlJc w:val="left"/>
      <w:pPr>
        <w:ind w:left="5084" w:hanging="360"/>
      </w:pPr>
      <w:rPr>
        <w:rFonts w:hint="default"/>
        <w:lang w:val="ms" w:eastAsia="en-US" w:bidi="ar-SA"/>
      </w:rPr>
    </w:lvl>
    <w:lvl w:ilvl="8">
      <w:start w:val="0"/>
      <w:numFmt w:val="bullet"/>
      <w:lvlText w:val="•"/>
      <w:lvlJc w:val="left"/>
      <w:pPr>
        <w:ind w:left="5693" w:hanging="360"/>
      </w:pPr>
      <w:rPr>
        <w:rFonts w:hint="default"/>
        <w:lang w:val="ms" w:eastAsia="en-US" w:bidi="ar-SA"/>
      </w:rPr>
    </w:lvl>
  </w:abstractNum>
  <w:abstractNum w:abstractNumId="88">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6" w:hanging="284"/>
      </w:pPr>
      <w:rPr>
        <w:rFonts w:hint="default"/>
        <w:lang w:val="ms" w:eastAsia="en-US" w:bidi="ar-SA"/>
      </w:rPr>
    </w:lvl>
    <w:lvl w:ilvl="6">
      <w:start w:val="0"/>
      <w:numFmt w:val="bullet"/>
      <w:lvlText w:val="•"/>
      <w:lvlJc w:val="left"/>
      <w:pPr>
        <w:ind w:left="4315" w:hanging="284"/>
      </w:pPr>
      <w:rPr>
        <w:rFonts w:hint="default"/>
        <w:lang w:val="ms" w:eastAsia="en-US" w:bidi="ar-SA"/>
      </w:rPr>
    </w:lvl>
    <w:lvl w:ilvl="7">
      <w:start w:val="0"/>
      <w:numFmt w:val="bullet"/>
      <w:lvlText w:val="•"/>
      <w:lvlJc w:val="left"/>
      <w:pPr>
        <w:ind w:left="4964" w:hanging="284"/>
      </w:pPr>
      <w:rPr>
        <w:rFonts w:hint="default"/>
        <w:lang w:val="ms" w:eastAsia="en-US" w:bidi="ar-SA"/>
      </w:rPr>
    </w:lvl>
    <w:lvl w:ilvl="8">
      <w:start w:val="0"/>
      <w:numFmt w:val="bullet"/>
      <w:lvlText w:val="•"/>
      <w:lvlJc w:val="left"/>
      <w:pPr>
        <w:ind w:left="5613" w:hanging="284"/>
      </w:pPr>
      <w:rPr>
        <w:rFonts w:hint="default"/>
        <w:lang w:val="ms" w:eastAsia="en-US" w:bidi="ar-SA"/>
      </w:rPr>
    </w:lvl>
  </w:abstractNum>
  <w:abstractNum w:abstractNumId="87">
    <w:multiLevelType w:val="hybridMultilevel"/>
    <w:lvl w:ilvl="0">
      <w:start w:val="1"/>
      <w:numFmt w:val="decimal"/>
      <w:lvlText w:val="%1."/>
      <w:lvlJc w:val="left"/>
      <w:pPr>
        <w:ind w:left="828" w:hanging="327"/>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1429" w:hanging="327"/>
      </w:pPr>
      <w:rPr>
        <w:rFonts w:hint="default"/>
        <w:lang w:val="ms" w:eastAsia="en-US" w:bidi="ar-SA"/>
      </w:rPr>
    </w:lvl>
    <w:lvl w:ilvl="2">
      <w:start w:val="0"/>
      <w:numFmt w:val="bullet"/>
      <w:lvlText w:val="•"/>
      <w:lvlJc w:val="left"/>
      <w:pPr>
        <w:ind w:left="2038" w:hanging="327"/>
      </w:pPr>
      <w:rPr>
        <w:rFonts w:hint="default"/>
        <w:lang w:val="ms" w:eastAsia="en-US" w:bidi="ar-SA"/>
      </w:rPr>
    </w:lvl>
    <w:lvl w:ilvl="3">
      <w:start w:val="0"/>
      <w:numFmt w:val="bullet"/>
      <w:lvlText w:val="•"/>
      <w:lvlJc w:val="left"/>
      <w:pPr>
        <w:ind w:left="2647" w:hanging="327"/>
      </w:pPr>
      <w:rPr>
        <w:rFonts w:hint="default"/>
        <w:lang w:val="ms" w:eastAsia="en-US" w:bidi="ar-SA"/>
      </w:rPr>
    </w:lvl>
    <w:lvl w:ilvl="4">
      <w:start w:val="0"/>
      <w:numFmt w:val="bullet"/>
      <w:lvlText w:val="•"/>
      <w:lvlJc w:val="left"/>
      <w:pPr>
        <w:ind w:left="3256" w:hanging="327"/>
      </w:pPr>
      <w:rPr>
        <w:rFonts w:hint="default"/>
        <w:lang w:val="ms" w:eastAsia="en-US" w:bidi="ar-SA"/>
      </w:rPr>
    </w:lvl>
    <w:lvl w:ilvl="5">
      <w:start w:val="0"/>
      <w:numFmt w:val="bullet"/>
      <w:lvlText w:val="•"/>
      <w:lvlJc w:val="left"/>
      <w:pPr>
        <w:ind w:left="3866" w:hanging="327"/>
      </w:pPr>
      <w:rPr>
        <w:rFonts w:hint="default"/>
        <w:lang w:val="ms" w:eastAsia="en-US" w:bidi="ar-SA"/>
      </w:rPr>
    </w:lvl>
    <w:lvl w:ilvl="6">
      <w:start w:val="0"/>
      <w:numFmt w:val="bullet"/>
      <w:lvlText w:val="•"/>
      <w:lvlJc w:val="left"/>
      <w:pPr>
        <w:ind w:left="4475" w:hanging="327"/>
      </w:pPr>
      <w:rPr>
        <w:rFonts w:hint="default"/>
        <w:lang w:val="ms" w:eastAsia="en-US" w:bidi="ar-SA"/>
      </w:rPr>
    </w:lvl>
    <w:lvl w:ilvl="7">
      <w:start w:val="0"/>
      <w:numFmt w:val="bullet"/>
      <w:lvlText w:val="•"/>
      <w:lvlJc w:val="left"/>
      <w:pPr>
        <w:ind w:left="5084" w:hanging="327"/>
      </w:pPr>
      <w:rPr>
        <w:rFonts w:hint="default"/>
        <w:lang w:val="ms" w:eastAsia="en-US" w:bidi="ar-SA"/>
      </w:rPr>
    </w:lvl>
    <w:lvl w:ilvl="8">
      <w:start w:val="0"/>
      <w:numFmt w:val="bullet"/>
      <w:lvlText w:val="•"/>
      <w:lvlJc w:val="left"/>
      <w:pPr>
        <w:ind w:left="5693" w:hanging="327"/>
      </w:pPr>
      <w:rPr>
        <w:rFonts w:hint="default"/>
        <w:lang w:val="ms" w:eastAsia="en-US" w:bidi="ar-SA"/>
      </w:rPr>
    </w:lvl>
  </w:abstractNum>
  <w:abstractNum w:abstractNumId="86">
    <w:multiLevelType w:val="hybridMultilevel"/>
    <w:lvl w:ilvl="0">
      <w:start w:val="1"/>
      <w:numFmt w:val="decimal"/>
      <w:lvlText w:val="%1."/>
      <w:lvlJc w:val="left"/>
      <w:pPr>
        <w:ind w:left="348"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997" w:hanging="240"/>
      </w:pPr>
      <w:rPr>
        <w:rFonts w:hint="default"/>
        <w:lang w:val="ms" w:eastAsia="en-US" w:bidi="ar-SA"/>
      </w:rPr>
    </w:lvl>
    <w:lvl w:ilvl="2">
      <w:start w:val="0"/>
      <w:numFmt w:val="bullet"/>
      <w:lvlText w:val="•"/>
      <w:lvlJc w:val="left"/>
      <w:pPr>
        <w:ind w:left="1654" w:hanging="240"/>
      </w:pPr>
      <w:rPr>
        <w:rFonts w:hint="default"/>
        <w:lang w:val="ms" w:eastAsia="en-US" w:bidi="ar-SA"/>
      </w:rPr>
    </w:lvl>
    <w:lvl w:ilvl="3">
      <w:start w:val="0"/>
      <w:numFmt w:val="bullet"/>
      <w:lvlText w:val="•"/>
      <w:lvlJc w:val="left"/>
      <w:pPr>
        <w:ind w:left="2311" w:hanging="240"/>
      </w:pPr>
      <w:rPr>
        <w:rFonts w:hint="default"/>
        <w:lang w:val="ms" w:eastAsia="en-US" w:bidi="ar-SA"/>
      </w:rPr>
    </w:lvl>
    <w:lvl w:ilvl="4">
      <w:start w:val="0"/>
      <w:numFmt w:val="bullet"/>
      <w:lvlText w:val="•"/>
      <w:lvlJc w:val="left"/>
      <w:pPr>
        <w:ind w:left="2968" w:hanging="240"/>
      </w:pPr>
      <w:rPr>
        <w:rFonts w:hint="default"/>
        <w:lang w:val="ms" w:eastAsia="en-US" w:bidi="ar-SA"/>
      </w:rPr>
    </w:lvl>
    <w:lvl w:ilvl="5">
      <w:start w:val="0"/>
      <w:numFmt w:val="bullet"/>
      <w:lvlText w:val="•"/>
      <w:lvlJc w:val="left"/>
      <w:pPr>
        <w:ind w:left="3626" w:hanging="240"/>
      </w:pPr>
      <w:rPr>
        <w:rFonts w:hint="default"/>
        <w:lang w:val="ms" w:eastAsia="en-US" w:bidi="ar-SA"/>
      </w:rPr>
    </w:lvl>
    <w:lvl w:ilvl="6">
      <w:start w:val="0"/>
      <w:numFmt w:val="bullet"/>
      <w:lvlText w:val="•"/>
      <w:lvlJc w:val="left"/>
      <w:pPr>
        <w:ind w:left="4283" w:hanging="240"/>
      </w:pPr>
      <w:rPr>
        <w:rFonts w:hint="default"/>
        <w:lang w:val="ms" w:eastAsia="en-US" w:bidi="ar-SA"/>
      </w:rPr>
    </w:lvl>
    <w:lvl w:ilvl="7">
      <w:start w:val="0"/>
      <w:numFmt w:val="bullet"/>
      <w:lvlText w:val="•"/>
      <w:lvlJc w:val="left"/>
      <w:pPr>
        <w:ind w:left="4940" w:hanging="240"/>
      </w:pPr>
      <w:rPr>
        <w:rFonts w:hint="default"/>
        <w:lang w:val="ms" w:eastAsia="en-US" w:bidi="ar-SA"/>
      </w:rPr>
    </w:lvl>
    <w:lvl w:ilvl="8">
      <w:start w:val="0"/>
      <w:numFmt w:val="bullet"/>
      <w:lvlText w:val="•"/>
      <w:lvlJc w:val="left"/>
      <w:pPr>
        <w:ind w:left="5597" w:hanging="240"/>
      </w:pPr>
      <w:rPr>
        <w:rFonts w:hint="default"/>
        <w:lang w:val="ms" w:eastAsia="en-US" w:bidi="ar-SA"/>
      </w:rPr>
    </w:lvl>
  </w:abstractNum>
  <w:abstractNum w:abstractNumId="85">
    <w:multiLevelType w:val="hybridMultilevel"/>
    <w:lvl w:ilvl="0">
      <w:start w:val="1"/>
      <w:numFmt w:val="decimal"/>
      <w:lvlText w:val="%1."/>
      <w:lvlJc w:val="left"/>
      <w:pPr>
        <w:ind w:left="348"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997" w:hanging="240"/>
      </w:pPr>
      <w:rPr>
        <w:rFonts w:hint="default"/>
        <w:lang w:val="ms" w:eastAsia="en-US" w:bidi="ar-SA"/>
      </w:rPr>
    </w:lvl>
    <w:lvl w:ilvl="2">
      <w:start w:val="0"/>
      <w:numFmt w:val="bullet"/>
      <w:lvlText w:val="•"/>
      <w:lvlJc w:val="left"/>
      <w:pPr>
        <w:ind w:left="1654" w:hanging="240"/>
      </w:pPr>
      <w:rPr>
        <w:rFonts w:hint="default"/>
        <w:lang w:val="ms" w:eastAsia="en-US" w:bidi="ar-SA"/>
      </w:rPr>
    </w:lvl>
    <w:lvl w:ilvl="3">
      <w:start w:val="0"/>
      <w:numFmt w:val="bullet"/>
      <w:lvlText w:val="•"/>
      <w:lvlJc w:val="left"/>
      <w:pPr>
        <w:ind w:left="2311" w:hanging="240"/>
      </w:pPr>
      <w:rPr>
        <w:rFonts w:hint="default"/>
        <w:lang w:val="ms" w:eastAsia="en-US" w:bidi="ar-SA"/>
      </w:rPr>
    </w:lvl>
    <w:lvl w:ilvl="4">
      <w:start w:val="0"/>
      <w:numFmt w:val="bullet"/>
      <w:lvlText w:val="•"/>
      <w:lvlJc w:val="left"/>
      <w:pPr>
        <w:ind w:left="2968" w:hanging="240"/>
      </w:pPr>
      <w:rPr>
        <w:rFonts w:hint="default"/>
        <w:lang w:val="ms" w:eastAsia="en-US" w:bidi="ar-SA"/>
      </w:rPr>
    </w:lvl>
    <w:lvl w:ilvl="5">
      <w:start w:val="0"/>
      <w:numFmt w:val="bullet"/>
      <w:lvlText w:val="•"/>
      <w:lvlJc w:val="left"/>
      <w:pPr>
        <w:ind w:left="3626" w:hanging="240"/>
      </w:pPr>
      <w:rPr>
        <w:rFonts w:hint="default"/>
        <w:lang w:val="ms" w:eastAsia="en-US" w:bidi="ar-SA"/>
      </w:rPr>
    </w:lvl>
    <w:lvl w:ilvl="6">
      <w:start w:val="0"/>
      <w:numFmt w:val="bullet"/>
      <w:lvlText w:val="•"/>
      <w:lvlJc w:val="left"/>
      <w:pPr>
        <w:ind w:left="4283" w:hanging="240"/>
      </w:pPr>
      <w:rPr>
        <w:rFonts w:hint="default"/>
        <w:lang w:val="ms" w:eastAsia="en-US" w:bidi="ar-SA"/>
      </w:rPr>
    </w:lvl>
    <w:lvl w:ilvl="7">
      <w:start w:val="0"/>
      <w:numFmt w:val="bullet"/>
      <w:lvlText w:val="•"/>
      <w:lvlJc w:val="left"/>
      <w:pPr>
        <w:ind w:left="4940" w:hanging="240"/>
      </w:pPr>
      <w:rPr>
        <w:rFonts w:hint="default"/>
        <w:lang w:val="ms" w:eastAsia="en-US" w:bidi="ar-SA"/>
      </w:rPr>
    </w:lvl>
    <w:lvl w:ilvl="8">
      <w:start w:val="0"/>
      <w:numFmt w:val="bullet"/>
      <w:lvlText w:val="•"/>
      <w:lvlJc w:val="left"/>
      <w:pPr>
        <w:ind w:left="5597" w:hanging="240"/>
      </w:pPr>
      <w:rPr>
        <w:rFonts w:hint="default"/>
        <w:lang w:val="ms" w:eastAsia="en-US" w:bidi="ar-SA"/>
      </w:rPr>
    </w:lvl>
  </w:abstractNum>
  <w:abstractNum w:abstractNumId="84">
    <w:multiLevelType w:val="hybridMultilevel"/>
    <w:lvl w:ilvl="0">
      <w:start w:val="10"/>
      <w:numFmt w:val="upperLetter"/>
      <w:lvlText w:val="%1."/>
      <w:lvlJc w:val="left"/>
      <w:pPr>
        <w:ind w:left="1180" w:hanging="358"/>
        <w:jc w:val="left"/>
      </w:pPr>
      <w:rPr>
        <w:rFonts w:hint="default"/>
        <w:b/>
        <w:bCs/>
        <w:w w:val="100"/>
        <w:lang w:val="ms" w:eastAsia="en-US" w:bidi="ar-SA"/>
      </w:rPr>
    </w:lvl>
    <w:lvl w:ilvl="1">
      <w:start w:val="1"/>
      <w:numFmt w:val="decimal"/>
      <w:lvlText w:val="%2."/>
      <w:lvlJc w:val="left"/>
      <w:pPr>
        <w:ind w:left="1900" w:hanging="360"/>
        <w:jc w:val="left"/>
      </w:pPr>
      <w:rPr>
        <w:rFonts w:hint="default"/>
        <w:spacing w:val="-5"/>
        <w:w w:val="99"/>
        <w:lang w:val="ms" w:eastAsia="en-US" w:bidi="ar-SA"/>
      </w:rPr>
    </w:lvl>
    <w:lvl w:ilvl="2">
      <w:start w:val="0"/>
      <w:numFmt w:val="bullet"/>
      <w:lvlText w:val="•"/>
      <w:lvlJc w:val="left"/>
      <w:pPr>
        <w:ind w:left="1900" w:hanging="360"/>
      </w:pPr>
      <w:rPr>
        <w:rFonts w:hint="default"/>
        <w:lang w:val="ms" w:eastAsia="en-US" w:bidi="ar-SA"/>
      </w:rPr>
    </w:lvl>
    <w:lvl w:ilvl="3">
      <w:start w:val="0"/>
      <w:numFmt w:val="bullet"/>
      <w:lvlText w:val="•"/>
      <w:lvlJc w:val="left"/>
      <w:pPr>
        <w:ind w:left="2908" w:hanging="360"/>
      </w:pPr>
      <w:rPr>
        <w:rFonts w:hint="default"/>
        <w:lang w:val="ms" w:eastAsia="en-US" w:bidi="ar-SA"/>
      </w:rPr>
    </w:lvl>
    <w:lvl w:ilvl="4">
      <w:start w:val="0"/>
      <w:numFmt w:val="bullet"/>
      <w:lvlText w:val="•"/>
      <w:lvlJc w:val="left"/>
      <w:pPr>
        <w:ind w:left="3916" w:hanging="360"/>
      </w:pPr>
      <w:rPr>
        <w:rFonts w:hint="default"/>
        <w:lang w:val="ms" w:eastAsia="en-US" w:bidi="ar-SA"/>
      </w:rPr>
    </w:lvl>
    <w:lvl w:ilvl="5">
      <w:start w:val="0"/>
      <w:numFmt w:val="bullet"/>
      <w:lvlText w:val="•"/>
      <w:lvlJc w:val="left"/>
      <w:pPr>
        <w:ind w:left="4924" w:hanging="360"/>
      </w:pPr>
      <w:rPr>
        <w:rFonts w:hint="default"/>
        <w:lang w:val="ms" w:eastAsia="en-US" w:bidi="ar-SA"/>
      </w:rPr>
    </w:lvl>
    <w:lvl w:ilvl="6">
      <w:start w:val="0"/>
      <w:numFmt w:val="bullet"/>
      <w:lvlText w:val="•"/>
      <w:lvlJc w:val="left"/>
      <w:pPr>
        <w:ind w:left="5933" w:hanging="360"/>
      </w:pPr>
      <w:rPr>
        <w:rFonts w:hint="default"/>
        <w:lang w:val="ms" w:eastAsia="en-US" w:bidi="ar-SA"/>
      </w:rPr>
    </w:lvl>
    <w:lvl w:ilvl="7">
      <w:start w:val="0"/>
      <w:numFmt w:val="bullet"/>
      <w:lvlText w:val="•"/>
      <w:lvlJc w:val="left"/>
      <w:pPr>
        <w:ind w:left="6941" w:hanging="360"/>
      </w:pPr>
      <w:rPr>
        <w:rFonts w:hint="default"/>
        <w:lang w:val="ms" w:eastAsia="en-US" w:bidi="ar-SA"/>
      </w:rPr>
    </w:lvl>
    <w:lvl w:ilvl="8">
      <w:start w:val="0"/>
      <w:numFmt w:val="bullet"/>
      <w:lvlText w:val="•"/>
      <w:lvlJc w:val="left"/>
      <w:pPr>
        <w:ind w:left="7949" w:hanging="360"/>
      </w:pPr>
      <w:rPr>
        <w:rFonts w:hint="default"/>
        <w:lang w:val="ms" w:eastAsia="en-US" w:bidi="ar-SA"/>
      </w:rPr>
    </w:lvl>
  </w:abstractNum>
  <w:abstractNum w:abstractNumId="83">
    <w:multiLevelType w:val="hybridMultilevel"/>
    <w:lvl w:ilvl="0">
      <w:start w:val="1"/>
      <w:numFmt w:val="upperRoman"/>
      <w:lvlText w:val="%1."/>
      <w:lvlJc w:val="left"/>
      <w:pPr>
        <w:ind w:left="1180" w:hanging="358"/>
        <w:jc w:val="left"/>
      </w:pPr>
      <w:rPr>
        <w:rFonts w:hint="default" w:ascii="Palladio Uralic" w:hAnsi="Palladio Uralic" w:eastAsia="Palladio Uralic" w:cs="Palladio Uralic"/>
        <w:b/>
        <w:bCs/>
        <w:w w:val="100"/>
        <w:sz w:val="24"/>
        <w:szCs w:val="24"/>
        <w:lang w:val="ms" w:eastAsia="en-US" w:bidi="ar-SA"/>
      </w:rPr>
    </w:lvl>
    <w:lvl w:ilvl="1">
      <w:start w:val="1"/>
      <w:numFmt w:val="decimal"/>
      <w:lvlText w:val="%2."/>
      <w:lvlJc w:val="left"/>
      <w:pPr>
        <w:ind w:left="1782" w:hanging="240"/>
        <w:jc w:val="left"/>
      </w:pPr>
      <w:rPr>
        <w:rFonts w:hint="default" w:ascii="Times New Roman" w:hAnsi="Times New Roman" w:eastAsia="Times New Roman" w:cs="Times New Roman"/>
        <w:spacing w:val="-1"/>
        <w:w w:val="99"/>
        <w:sz w:val="24"/>
        <w:szCs w:val="24"/>
        <w:lang w:val="ms" w:eastAsia="en-US" w:bidi="ar-SA"/>
      </w:rPr>
    </w:lvl>
    <w:lvl w:ilvl="2">
      <w:start w:val="1"/>
      <w:numFmt w:val="lowerLetter"/>
      <w:lvlText w:val="%3."/>
      <w:lvlJc w:val="left"/>
      <w:pPr>
        <w:ind w:left="2262" w:hanging="360"/>
        <w:jc w:val="left"/>
      </w:pPr>
      <w:rPr>
        <w:rFonts w:hint="default" w:ascii="Times New Roman" w:hAnsi="Times New Roman" w:eastAsia="Times New Roman" w:cs="Times New Roman"/>
        <w:spacing w:val="-19"/>
        <w:w w:val="99"/>
        <w:sz w:val="24"/>
        <w:szCs w:val="24"/>
        <w:lang w:val="ms" w:eastAsia="en-US" w:bidi="ar-SA"/>
      </w:rPr>
    </w:lvl>
    <w:lvl w:ilvl="3">
      <w:start w:val="0"/>
      <w:numFmt w:val="bullet"/>
      <w:lvlText w:val="•"/>
      <w:lvlJc w:val="left"/>
      <w:pPr>
        <w:ind w:left="3223" w:hanging="360"/>
      </w:pPr>
      <w:rPr>
        <w:rFonts w:hint="default"/>
        <w:lang w:val="ms" w:eastAsia="en-US" w:bidi="ar-SA"/>
      </w:rPr>
    </w:lvl>
    <w:lvl w:ilvl="4">
      <w:start w:val="0"/>
      <w:numFmt w:val="bullet"/>
      <w:lvlText w:val="•"/>
      <w:lvlJc w:val="left"/>
      <w:pPr>
        <w:ind w:left="4186" w:hanging="360"/>
      </w:pPr>
      <w:rPr>
        <w:rFonts w:hint="default"/>
        <w:lang w:val="ms" w:eastAsia="en-US" w:bidi="ar-SA"/>
      </w:rPr>
    </w:lvl>
    <w:lvl w:ilvl="5">
      <w:start w:val="0"/>
      <w:numFmt w:val="bullet"/>
      <w:lvlText w:val="•"/>
      <w:lvlJc w:val="left"/>
      <w:pPr>
        <w:ind w:left="5149" w:hanging="360"/>
      </w:pPr>
      <w:rPr>
        <w:rFonts w:hint="default"/>
        <w:lang w:val="ms" w:eastAsia="en-US" w:bidi="ar-SA"/>
      </w:rPr>
    </w:lvl>
    <w:lvl w:ilvl="6">
      <w:start w:val="0"/>
      <w:numFmt w:val="bullet"/>
      <w:lvlText w:val="•"/>
      <w:lvlJc w:val="left"/>
      <w:pPr>
        <w:ind w:left="6113" w:hanging="360"/>
      </w:pPr>
      <w:rPr>
        <w:rFonts w:hint="default"/>
        <w:lang w:val="ms" w:eastAsia="en-US" w:bidi="ar-SA"/>
      </w:rPr>
    </w:lvl>
    <w:lvl w:ilvl="7">
      <w:start w:val="0"/>
      <w:numFmt w:val="bullet"/>
      <w:lvlText w:val="•"/>
      <w:lvlJc w:val="left"/>
      <w:pPr>
        <w:ind w:left="7076" w:hanging="360"/>
      </w:pPr>
      <w:rPr>
        <w:rFonts w:hint="default"/>
        <w:lang w:val="ms" w:eastAsia="en-US" w:bidi="ar-SA"/>
      </w:rPr>
    </w:lvl>
    <w:lvl w:ilvl="8">
      <w:start w:val="0"/>
      <w:numFmt w:val="bullet"/>
      <w:lvlText w:val="•"/>
      <w:lvlJc w:val="left"/>
      <w:pPr>
        <w:ind w:left="8039" w:hanging="360"/>
      </w:pPr>
      <w:rPr>
        <w:rFonts w:hint="default"/>
        <w:lang w:val="ms" w:eastAsia="en-US" w:bidi="ar-SA"/>
      </w:rPr>
    </w:lvl>
  </w:abstractNum>
  <w:abstractNum w:abstractNumId="82">
    <w:multiLevelType w:val="hybridMultilevel"/>
    <w:lvl w:ilvl="0">
      <w:start w:val="2"/>
      <w:numFmt w:val="decimal"/>
      <w:lvlText w:val="%1"/>
      <w:lvlJc w:val="left"/>
      <w:pPr>
        <w:ind w:left="2622" w:hanging="723"/>
        <w:jc w:val="left"/>
      </w:pPr>
      <w:rPr>
        <w:rFonts w:hint="default"/>
        <w:lang w:val="ms" w:eastAsia="en-US" w:bidi="ar-SA"/>
      </w:rPr>
    </w:lvl>
    <w:lvl w:ilvl="1">
      <w:start w:val="7"/>
      <w:numFmt w:val="decimal"/>
      <w:lvlText w:val="%1.%2"/>
      <w:lvlJc w:val="left"/>
      <w:pPr>
        <w:ind w:left="2622" w:hanging="723"/>
        <w:jc w:val="left"/>
      </w:pPr>
      <w:rPr>
        <w:rFonts w:hint="default"/>
        <w:lang w:val="ms" w:eastAsia="en-US" w:bidi="ar-SA"/>
      </w:rPr>
    </w:lvl>
    <w:lvl w:ilvl="2">
      <w:start w:val="1"/>
      <w:numFmt w:val="decimal"/>
      <w:lvlText w:val="%1.%2.%3"/>
      <w:lvlJc w:val="left"/>
      <w:pPr>
        <w:ind w:left="2622" w:hanging="723"/>
        <w:jc w:val="left"/>
      </w:pPr>
      <w:rPr>
        <w:rFonts w:hint="default"/>
        <w:lang w:val="ms" w:eastAsia="en-US" w:bidi="ar-SA"/>
      </w:rPr>
    </w:lvl>
    <w:lvl w:ilvl="3">
      <w:start w:val="1"/>
      <w:numFmt w:val="decimal"/>
      <w:lvlText w:val="%1.%2.%3.%4"/>
      <w:lvlJc w:val="left"/>
      <w:pPr>
        <w:ind w:left="2622" w:hanging="723"/>
        <w:jc w:val="left"/>
      </w:pPr>
      <w:rPr>
        <w:rFonts w:hint="default" w:ascii="Times New Roman" w:hAnsi="Times New Roman" w:eastAsia="Times New Roman" w:cs="Times New Roman"/>
        <w:w w:val="100"/>
        <w:sz w:val="24"/>
        <w:szCs w:val="24"/>
        <w:lang w:val="ms" w:eastAsia="en-US" w:bidi="ar-SA"/>
      </w:rPr>
    </w:lvl>
    <w:lvl w:ilvl="4">
      <w:start w:val="0"/>
      <w:numFmt w:val="bullet"/>
      <w:lvlText w:val="•"/>
      <w:lvlJc w:val="left"/>
      <w:pPr>
        <w:ind w:left="5558" w:hanging="723"/>
      </w:pPr>
      <w:rPr>
        <w:rFonts w:hint="default"/>
        <w:lang w:val="ms" w:eastAsia="en-US" w:bidi="ar-SA"/>
      </w:rPr>
    </w:lvl>
    <w:lvl w:ilvl="5">
      <w:start w:val="0"/>
      <w:numFmt w:val="bullet"/>
      <w:lvlText w:val="•"/>
      <w:lvlJc w:val="left"/>
      <w:pPr>
        <w:ind w:left="6293" w:hanging="723"/>
      </w:pPr>
      <w:rPr>
        <w:rFonts w:hint="default"/>
        <w:lang w:val="ms" w:eastAsia="en-US" w:bidi="ar-SA"/>
      </w:rPr>
    </w:lvl>
    <w:lvl w:ilvl="6">
      <w:start w:val="0"/>
      <w:numFmt w:val="bullet"/>
      <w:lvlText w:val="•"/>
      <w:lvlJc w:val="left"/>
      <w:pPr>
        <w:ind w:left="7027" w:hanging="723"/>
      </w:pPr>
      <w:rPr>
        <w:rFonts w:hint="default"/>
        <w:lang w:val="ms" w:eastAsia="en-US" w:bidi="ar-SA"/>
      </w:rPr>
    </w:lvl>
    <w:lvl w:ilvl="7">
      <w:start w:val="0"/>
      <w:numFmt w:val="bullet"/>
      <w:lvlText w:val="•"/>
      <w:lvlJc w:val="left"/>
      <w:pPr>
        <w:ind w:left="7762" w:hanging="723"/>
      </w:pPr>
      <w:rPr>
        <w:rFonts w:hint="default"/>
        <w:lang w:val="ms" w:eastAsia="en-US" w:bidi="ar-SA"/>
      </w:rPr>
    </w:lvl>
    <w:lvl w:ilvl="8">
      <w:start w:val="0"/>
      <w:numFmt w:val="bullet"/>
      <w:lvlText w:val="•"/>
      <w:lvlJc w:val="left"/>
      <w:pPr>
        <w:ind w:left="8497" w:hanging="723"/>
      </w:pPr>
      <w:rPr>
        <w:rFonts w:hint="default"/>
        <w:lang w:val="ms" w:eastAsia="en-US" w:bidi="ar-SA"/>
      </w:rPr>
    </w:lvl>
  </w:abstractNum>
  <w:abstractNum w:abstractNumId="81">
    <w:multiLevelType w:val="hybridMultilevel"/>
    <w:lvl w:ilvl="0">
      <w:start w:val="6"/>
      <w:numFmt w:val="decimal"/>
      <w:lvlText w:val="%1."/>
      <w:lvlJc w:val="left"/>
      <w:pPr>
        <w:ind w:left="2532" w:hanging="361"/>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3282" w:hanging="361"/>
      </w:pPr>
      <w:rPr>
        <w:rFonts w:hint="default"/>
        <w:lang w:val="ms" w:eastAsia="en-US" w:bidi="ar-SA"/>
      </w:rPr>
    </w:lvl>
    <w:lvl w:ilvl="2">
      <w:start w:val="0"/>
      <w:numFmt w:val="bullet"/>
      <w:lvlText w:val="•"/>
      <w:lvlJc w:val="left"/>
      <w:pPr>
        <w:ind w:left="4025" w:hanging="361"/>
      </w:pPr>
      <w:rPr>
        <w:rFonts w:hint="default"/>
        <w:lang w:val="ms" w:eastAsia="en-US" w:bidi="ar-SA"/>
      </w:rPr>
    </w:lvl>
    <w:lvl w:ilvl="3">
      <w:start w:val="0"/>
      <w:numFmt w:val="bullet"/>
      <w:lvlText w:val="•"/>
      <w:lvlJc w:val="left"/>
      <w:pPr>
        <w:ind w:left="4767" w:hanging="361"/>
      </w:pPr>
      <w:rPr>
        <w:rFonts w:hint="default"/>
        <w:lang w:val="ms" w:eastAsia="en-US" w:bidi="ar-SA"/>
      </w:rPr>
    </w:lvl>
    <w:lvl w:ilvl="4">
      <w:start w:val="0"/>
      <w:numFmt w:val="bullet"/>
      <w:lvlText w:val="•"/>
      <w:lvlJc w:val="left"/>
      <w:pPr>
        <w:ind w:left="5510" w:hanging="361"/>
      </w:pPr>
      <w:rPr>
        <w:rFonts w:hint="default"/>
        <w:lang w:val="ms" w:eastAsia="en-US" w:bidi="ar-SA"/>
      </w:rPr>
    </w:lvl>
    <w:lvl w:ilvl="5">
      <w:start w:val="0"/>
      <w:numFmt w:val="bullet"/>
      <w:lvlText w:val="•"/>
      <w:lvlJc w:val="left"/>
      <w:pPr>
        <w:ind w:left="6253" w:hanging="361"/>
      </w:pPr>
      <w:rPr>
        <w:rFonts w:hint="default"/>
        <w:lang w:val="ms" w:eastAsia="en-US" w:bidi="ar-SA"/>
      </w:rPr>
    </w:lvl>
    <w:lvl w:ilvl="6">
      <w:start w:val="0"/>
      <w:numFmt w:val="bullet"/>
      <w:lvlText w:val="•"/>
      <w:lvlJc w:val="left"/>
      <w:pPr>
        <w:ind w:left="6995" w:hanging="361"/>
      </w:pPr>
      <w:rPr>
        <w:rFonts w:hint="default"/>
        <w:lang w:val="ms" w:eastAsia="en-US" w:bidi="ar-SA"/>
      </w:rPr>
    </w:lvl>
    <w:lvl w:ilvl="7">
      <w:start w:val="0"/>
      <w:numFmt w:val="bullet"/>
      <w:lvlText w:val="•"/>
      <w:lvlJc w:val="left"/>
      <w:pPr>
        <w:ind w:left="7738" w:hanging="361"/>
      </w:pPr>
      <w:rPr>
        <w:rFonts w:hint="default"/>
        <w:lang w:val="ms" w:eastAsia="en-US" w:bidi="ar-SA"/>
      </w:rPr>
    </w:lvl>
    <w:lvl w:ilvl="8">
      <w:start w:val="0"/>
      <w:numFmt w:val="bullet"/>
      <w:lvlText w:val="•"/>
      <w:lvlJc w:val="left"/>
      <w:pPr>
        <w:ind w:left="8481" w:hanging="361"/>
      </w:pPr>
      <w:rPr>
        <w:rFonts w:hint="default"/>
        <w:lang w:val="ms" w:eastAsia="en-US" w:bidi="ar-SA"/>
      </w:rPr>
    </w:lvl>
  </w:abstractNum>
  <w:abstractNum w:abstractNumId="80">
    <w:multiLevelType w:val="hybridMultilevel"/>
    <w:lvl w:ilvl="0">
      <w:start w:val="1"/>
      <w:numFmt w:val="lowerLetter"/>
      <w:lvlText w:val="%1."/>
      <w:lvlJc w:val="left"/>
      <w:pPr>
        <w:ind w:left="2080" w:hanging="54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2868" w:hanging="540"/>
      </w:pPr>
      <w:rPr>
        <w:rFonts w:hint="default"/>
        <w:lang w:val="ms" w:eastAsia="en-US" w:bidi="ar-SA"/>
      </w:rPr>
    </w:lvl>
    <w:lvl w:ilvl="2">
      <w:start w:val="0"/>
      <w:numFmt w:val="bullet"/>
      <w:lvlText w:val="•"/>
      <w:lvlJc w:val="left"/>
      <w:pPr>
        <w:ind w:left="3657" w:hanging="540"/>
      </w:pPr>
      <w:rPr>
        <w:rFonts w:hint="default"/>
        <w:lang w:val="ms" w:eastAsia="en-US" w:bidi="ar-SA"/>
      </w:rPr>
    </w:lvl>
    <w:lvl w:ilvl="3">
      <w:start w:val="0"/>
      <w:numFmt w:val="bullet"/>
      <w:lvlText w:val="•"/>
      <w:lvlJc w:val="left"/>
      <w:pPr>
        <w:ind w:left="4445" w:hanging="540"/>
      </w:pPr>
      <w:rPr>
        <w:rFonts w:hint="default"/>
        <w:lang w:val="ms" w:eastAsia="en-US" w:bidi="ar-SA"/>
      </w:rPr>
    </w:lvl>
    <w:lvl w:ilvl="4">
      <w:start w:val="0"/>
      <w:numFmt w:val="bullet"/>
      <w:lvlText w:val="•"/>
      <w:lvlJc w:val="left"/>
      <w:pPr>
        <w:ind w:left="5234" w:hanging="540"/>
      </w:pPr>
      <w:rPr>
        <w:rFonts w:hint="default"/>
        <w:lang w:val="ms" w:eastAsia="en-US" w:bidi="ar-SA"/>
      </w:rPr>
    </w:lvl>
    <w:lvl w:ilvl="5">
      <w:start w:val="0"/>
      <w:numFmt w:val="bullet"/>
      <w:lvlText w:val="•"/>
      <w:lvlJc w:val="left"/>
      <w:pPr>
        <w:ind w:left="6023" w:hanging="540"/>
      </w:pPr>
      <w:rPr>
        <w:rFonts w:hint="default"/>
        <w:lang w:val="ms" w:eastAsia="en-US" w:bidi="ar-SA"/>
      </w:rPr>
    </w:lvl>
    <w:lvl w:ilvl="6">
      <w:start w:val="0"/>
      <w:numFmt w:val="bullet"/>
      <w:lvlText w:val="•"/>
      <w:lvlJc w:val="left"/>
      <w:pPr>
        <w:ind w:left="6811" w:hanging="540"/>
      </w:pPr>
      <w:rPr>
        <w:rFonts w:hint="default"/>
        <w:lang w:val="ms" w:eastAsia="en-US" w:bidi="ar-SA"/>
      </w:rPr>
    </w:lvl>
    <w:lvl w:ilvl="7">
      <w:start w:val="0"/>
      <w:numFmt w:val="bullet"/>
      <w:lvlText w:val="•"/>
      <w:lvlJc w:val="left"/>
      <w:pPr>
        <w:ind w:left="7600" w:hanging="540"/>
      </w:pPr>
      <w:rPr>
        <w:rFonts w:hint="default"/>
        <w:lang w:val="ms" w:eastAsia="en-US" w:bidi="ar-SA"/>
      </w:rPr>
    </w:lvl>
    <w:lvl w:ilvl="8">
      <w:start w:val="0"/>
      <w:numFmt w:val="bullet"/>
      <w:lvlText w:val="•"/>
      <w:lvlJc w:val="left"/>
      <w:pPr>
        <w:ind w:left="8389" w:hanging="540"/>
      </w:pPr>
      <w:rPr>
        <w:rFonts w:hint="default"/>
        <w:lang w:val="ms" w:eastAsia="en-US" w:bidi="ar-SA"/>
      </w:rPr>
    </w:lvl>
  </w:abstractNum>
  <w:abstractNum w:abstractNumId="79">
    <w:multiLevelType w:val="hybridMultilevel"/>
    <w:lvl w:ilvl="0">
      <w:start w:val="3"/>
      <w:numFmt w:val="decimal"/>
      <w:lvlText w:val="%1"/>
      <w:lvlJc w:val="left"/>
      <w:pPr>
        <w:ind w:left="1900" w:hanging="360"/>
        <w:jc w:val="left"/>
      </w:pPr>
      <w:rPr>
        <w:rFonts w:hint="default"/>
        <w:lang w:val="ms" w:eastAsia="en-US" w:bidi="ar-SA"/>
      </w:rPr>
    </w:lvl>
    <w:lvl w:ilvl="1">
      <w:start w:val="1"/>
      <w:numFmt w:val="decimal"/>
      <w:lvlText w:val="%1.%2"/>
      <w:lvlJc w:val="left"/>
      <w:pPr>
        <w:ind w:left="1900" w:hanging="360"/>
        <w:jc w:val="right"/>
      </w:pPr>
      <w:rPr>
        <w:rFonts w:hint="default" w:ascii="Times New Roman" w:hAnsi="Times New Roman" w:eastAsia="Times New Roman" w:cs="Times New Roman"/>
        <w:spacing w:val="-2"/>
        <w:w w:val="99"/>
        <w:sz w:val="24"/>
        <w:szCs w:val="24"/>
        <w:lang w:val="ms" w:eastAsia="en-US" w:bidi="ar-SA"/>
      </w:rPr>
    </w:lvl>
    <w:lvl w:ilvl="2">
      <w:start w:val="1"/>
      <w:numFmt w:val="decimal"/>
      <w:lvlText w:val="%3."/>
      <w:lvlJc w:val="left"/>
      <w:pPr>
        <w:ind w:left="2621" w:hanging="228"/>
        <w:jc w:val="left"/>
      </w:pPr>
      <w:rPr>
        <w:rFonts w:hint="default" w:ascii="Times New Roman" w:hAnsi="Times New Roman" w:eastAsia="Times New Roman" w:cs="Times New Roman"/>
        <w:w w:val="100"/>
        <w:sz w:val="24"/>
        <w:szCs w:val="24"/>
        <w:lang w:val="ms" w:eastAsia="en-US" w:bidi="ar-SA"/>
      </w:rPr>
    </w:lvl>
    <w:lvl w:ilvl="3">
      <w:start w:val="0"/>
      <w:numFmt w:val="bullet"/>
      <w:lvlText w:val="•"/>
      <w:lvlJc w:val="left"/>
      <w:pPr>
        <w:ind w:left="3538" w:hanging="228"/>
      </w:pPr>
      <w:rPr>
        <w:rFonts w:hint="default"/>
        <w:lang w:val="ms" w:eastAsia="en-US" w:bidi="ar-SA"/>
      </w:rPr>
    </w:lvl>
    <w:lvl w:ilvl="4">
      <w:start w:val="0"/>
      <w:numFmt w:val="bullet"/>
      <w:lvlText w:val="•"/>
      <w:lvlJc w:val="left"/>
      <w:pPr>
        <w:ind w:left="4456" w:hanging="228"/>
      </w:pPr>
      <w:rPr>
        <w:rFonts w:hint="default"/>
        <w:lang w:val="ms" w:eastAsia="en-US" w:bidi="ar-SA"/>
      </w:rPr>
    </w:lvl>
    <w:lvl w:ilvl="5">
      <w:start w:val="0"/>
      <w:numFmt w:val="bullet"/>
      <w:lvlText w:val="•"/>
      <w:lvlJc w:val="left"/>
      <w:pPr>
        <w:ind w:left="5374" w:hanging="228"/>
      </w:pPr>
      <w:rPr>
        <w:rFonts w:hint="default"/>
        <w:lang w:val="ms" w:eastAsia="en-US" w:bidi="ar-SA"/>
      </w:rPr>
    </w:lvl>
    <w:lvl w:ilvl="6">
      <w:start w:val="0"/>
      <w:numFmt w:val="bullet"/>
      <w:lvlText w:val="•"/>
      <w:lvlJc w:val="left"/>
      <w:pPr>
        <w:ind w:left="6293" w:hanging="228"/>
      </w:pPr>
      <w:rPr>
        <w:rFonts w:hint="default"/>
        <w:lang w:val="ms" w:eastAsia="en-US" w:bidi="ar-SA"/>
      </w:rPr>
    </w:lvl>
    <w:lvl w:ilvl="7">
      <w:start w:val="0"/>
      <w:numFmt w:val="bullet"/>
      <w:lvlText w:val="•"/>
      <w:lvlJc w:val="left"/>
      <w:pPr>
        <w:ind w:left="7211" w:hanging="228"/>
      </w:pPr>
      <w:rPr>
        <w:rFonts w:hint="default"/>
        <w:lang w:val="ms" w:eastAsia="en-US" w:bidi="ar-SA"/>
      </w:rPr>
    </w:lvl>
    <w:lvl w:ilvl="8">
      <w:start w:val="0"/>
      <w:numFmt w:val="bullet"/>
      <w:lvlText w:val="•"/>
      <w:lvlJc w:val="left"/>
      <w:pPr>
        <w:ind w:left="8129" w:hanging="228"/>
      </w:pPr>
      <w:rPr>
        <w:rFonts w:hint="default"/>
        <w:lang w:val="ms" w:eastAsia="en-US" w:bidi="ar-SA"/>
      </w:rPr>
    </w:lvl>
  </w:abstractNum>
  <w:abstractNum w:abstractNumId="78">
    <w:multiLevelType w:val="hybridMultilevel"/>
    <w:lvl w:ilvl="0">
      <w:start w:val="2"/>
      <w:numFmt w:val="upperLetter"/>
      <w:lvlText w:val="%1."/>
      <w:lvlJc w:val="left"/>
      <w:pPr>
        <w:ind w:left="1403" w:hanging="581"/>
        <w:jc w:val="left"/>
      </w:pPr>
      <w:rPr>
        <w:rFonts w:hint="default" w:ascii="Palladio Uralic" w:hAnsi="Palladio Uralic" w:eastAsia="Palladio Uralic" w:cs="Palladio Uralic"/>
        <w:b/>
        <w:bCs/>
        <w:spacing w:val="-2"/>
        <w:w w:val="99"/>
        <w:sz w:val="24"/>
        <w:szCs w:val="24"/>
        <w:lang w:val="ms" w:eastAsia="en-US" w:bidi="ar-SA"/>
      </w:rPr>
    </w:lvl>
    <w:lvl w:ilvl="1">
      <w:start w:val="1"/>
      <w:numFmt w:val="decimal"/>
      <w:lvlText w:val="%2."/>
      <w:lvlJc w:val="left"/>
      <w:pPr>
        <w:ind w:left="1540" w:hanging="360"/>
        <w:jc w:val="left"/>
      </w:pPr>
      <w:rPr>
        <w:rFonts w:hint="default" w:ascii="Palladio Uralic" w:hAnsi="Palladio Uralic" w:eastAsia="Palladio Uralic" w:cs="Palladio Uralic"/>
        <w:spacing w:val="-2"/>
        <w:w w:val="99"/>
        <w:sz w:val="24"/>
        <w:szCs w:val="24"/>
        <w:lang w:val="ms" w:eastAsia="en-US" w:bidi="ar-SA"/>
      </w:rPr>
    </w:lvl>
    <w:lvl w:ilvl="2">
      <w:start w:val="0"/>
      <w:numFmt w:val="bullet"/>
      <w:lvlText w:val="•"/>
      <w:lvlJc w:val="left"/>
      <w:pPr>
        <w:ind w:left="2476" w:hanging="360"/>
      </w:pPr>
      <w:rPr>
        <w:rFonts w:hint="default"/>
        <w:lang w:val="ms" w:eastAsia="en-US" w:bidi="ar-SA"/>
      </w:rPr>
    </w:lvl>
    <w:lvl w:ilvl="3">
      <w:start w:val="0"/>
      <w:numFmt w:val="bullet"/>
      <w:lvlText w:val="•"/>
      <w:lvlJc w:val="left"/>
      <w:pPr>
        <w:ind w:left="3412" w:hanging="360"/>
      </w:pPr>
      <w:rPr>
        <w:rFonts w:hint="default"/>
        <w:lang w:val="ms" w:eastAsia="en-US" w:bidi="ar-SA"/>
      </w:rPr>
    </w:lvl>
    <w:lvl w:ilvl="4">
      <w:start w:val="0"/>
      <w:numFmt w:val="bullet"/>
      <w:lvlText w:val="•"/>
      <w:lvlJc w:val="left"/>
      <w:pPr>
        <w:ind w:left="4348" w:hanging="360"/>
      </w:pPr>
      <w:rPr>
        <w:rFonts w:hint="default"/>
        <w:lang w:val="ms" w:eastAsia="en-US" w:bidi="ar-SA"/>
      </w:rPr>
    </w:lvl>
    <w:lvl w:ilvl="5">
      <w:start w:val="0"/>
      <w:numFmt w:val="bullet"/>
      <w:lvlText w:val="•"/>
      <w:lvlJc w:val="left"/>
      <w:pPr>
        <w:ind w:left="5285" w:hanging="360"/>
      </w:pPr>
      <w:rPr>
        <w:rFonts w:hint="default"/>
        <w:lang w:val="ms" w:eastAsia="en-US" w:bidi="ar-SA"/>
      </w:rPr>
    </w:lvl>
    <w:lvl w:ilvl="6">
      <w:start w:val="0"/>
      <w:numFmt w:val="bullet"/>
      <w:lvlText w:val="•"/>
      <w:lvlJc w:val="left"/>
      <w:pPr>
        <w:ind w:left="6221" w:hanging="360"/>
      </w:pPr>
      <w:rPr>
        <w:rFonts w:hint="default"/>
        <w:lang w:val="ms" w:eastAsia="en-US" w:bidi="ar-SA"/>
      </w:rPr>
    </w:lvl>
    <w:lvl w:ilvl="7">
      <w:start w:val="0"/>
      <w:numFmt w:val="bullet"/>
      <w:lvlText w:val="•"/>
      <w:lvlJc w:val="left"/>
      <w:pPr>
        <w:ind w:left="7157" w:hanging="360"/>
      </w:pPr>
      <w:rPr>
        <w:rFonts w:hint="default"/>
        <w:lang w:val="ms" w:eastAsia="en-US" w:bidi="ar-SA"/>
      </w:rPr>
    </w:lvl>
    <w:lvl w:ilvl="8">
      <w:start w:val="0"/>
      <w:numFmt w:val="bullet"/>
      <w:lvlText w:val="•"/>
      <w:lvlJc w:val="left"/>
      <w:pPr>
        <w:ind w:left="8093" w:hanging="360"/>
      </w:pPr>
      <w:rPr>
        <w:rFonts w:hint="default"/>
        <w:lang w:val="ms" w:eastAsia="en-US" w:bidi="ar-SA"/>
      </w:rPr>
    </w:lvl>
  </w:abstractNum>
  <w:abstractNum w:abstractNumId="77">
    <w:multiLevelType w:val="hybridMultilevel"/>
    <w:lvl w:ilvl="0">
      <w:start w:val="0"/>
      <w:numFmt w:val="bullet"/>
      <w:lvlText w:val="-"/>
      <w:lvlJc w:val="left"/>
      <w:pPr>
        <w:ind w:left="2260" w:hanging="404"/>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3030" w:hanging="404"/>
      </w:pPr>
      <w:rPr>
        <w:rFonts w:hint="default"/>
        <w:lang w:val="ms" w:eastAsia="en-US" w:bidi="ar-SA"/>
      </w:rPr>
    </w:lvl>
    <w:lvl w:ilvl="2">
      <w:start w:val="0"/>
      <w:numFmt w:val="bullet"/>
      <w:lvlText w:val="•"/>
      <w:lvlJc w:val="left"/>
      <w:pPr>
        <w:ind w:left="3801" w:hanging="404"/>
      </w:pPr>
      <w:rPr>
        <w:rFonts w:hint="default"/>
        <w:lang w:val="ms" w:eastAsia="en-US" w:bidi="ar-SA"/>
      </w:rPr>
    </w:lvl>
    <w:lvl w:ilvl="3">
      <w:start w:val="0"/>
      <w:numFmt w:val="bullet"/>
      <w:lvlText w:val="•"/>
      <w:lvlJc w:val="left"/>
      <w:pPr>
        <w:ind w:left="4571" w:hanging="404"/>
      </w:pPr>
      <w:rPr>
        <w:rFonts w:hint="default"/>
        <w:lang w:val="ms" w:eastAsia="en-US" w:bidi="ar-SA"/>
      </w:rPr>
    </w:lvl>
    <w:lvl w:ilvl="4">
      <w:start w:val="0"/>
      <w:numFmt w:val="bullet"/>
      <w:lvlText w:val="•"/>
      <w:lvlJc w:val="left"/>
      <w:pPr>
        <w:ind w:left="5342" w:hanging="404"/>
      </w:pPr>
      <w:rPr>
        <w:rFonts w:hint="default"/>
        <w:lang w:val="ms" w:eastAsia="en-US" w:bidi="ar-SA"/>
      </w:rPr>
    </w:lvl>
    <w:lvl w:ilvl="5">
      <w:start w:val="0"/>
      <w:numFmt w:val="bullet"/>
      <w:lvlText w:val="•"/>
      <w:lvlJc w:val="left"/>
      <w:pPr>
        <w:ind w:left="6113" w:hanging="404"/>
      </w:pPr>
      <w:rPr>
        <w:rFonts w:hint="default"/>
        <w:lang w:val="ms" w:eastAsia="en-US" w:bidi="ar-SA"/>
      </w:rPr>
    </w:lvl>
    <w:lvl w:ilvl="6">
      <w:start w:val="0"/>
      <w:numFmt w:val="bullet"/>
      <w:lvlText w:val="•"/>
      <w:lvlJc w:val="left"/>
      <w:pPr>
        <w:ind w:left="6883" w:hanging="404"/>
      </w:pPr>
      <w:rPr>
        <w:rFonts w:hint="default"/>
        <w:lang w:val="ms" w:eastAsia="en-US" w:bidi="ar-SA"/>
      </w:rPr>
    </w:lvl>
    <w:lvl w:ilvl="7">
      <w:start w:val="0"/>
      <w:numFmt w:val="bullet"/>
      <w:lvlText w:val="•"/>
      <w:lvlJc w:val="left"/>
      <w:pPr>
        <w:ind w:left="7654" w:hanging="404"/>
      </w:pPr>
      <w:rPr>
        <w:rFonts w:hint="default"/>
        <w:lang w:val="ms" w:eastAsia="en-US" w:bidi="ar-SA"/>
      </w:rPr>
    </w:lvl>
    <w:lvl w:ilvl="8">
      <w:start w:val="0"/>
      <w:numFmt w:val="bullet"/>
      <w:lvlText w:val="•"/>
      <w:lvlJc w:val="left"/>
      <w:pPr>
        <w:ind w:left="8425" w:hanging="404"/>
      </w:pPr>
      <w:rPr>
        <w:rFonts w:hint="default"/>
        <w:lang w:val="ms" w:eastAsia="en-US" w:bidi="ar-SA"/>
      </w:rPr>
    </w:lvl>
  </w:abstractNum>
  <w:abstractNum w:abstractNumId="76">
    <w:multiLevelType w:val="hybridMultilevel"/>
    <w:lvl w:ilvl="0">
      <w:start w:val="0"/>
      <w:numFmt w:val="bullet"/>
      <w:lvlText w:val="-"/>
      <w:lvlJc w:val="left"/>
      <w:pPr>
        <w:ind w:left="1682" w:hanging="140"/>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303" w:hanging="425"/>
      </w:pPr>
      <w:rPr>
        <w:rFonts w:hint="default" w:ascii="Arial" w:hAnsi="Arial" w:eastAsia="Arial" w:cs="Arial"/>
        <w:w w:val="118"/>
        <w:sz w:val="24"/>
        <w:szCs w:val="24"/>
        <w:lang w:val="ms" w:eastAsia="en-US" w:bidi="ar-SA"/>
      </w:rPr>
    </w:lvl>
    <w:lvl w:ilvl="2">
      <w:start w:val="0"/>
      <w:numFmt w:val="bullet"/>
      <w:lvlText w:val="•"/>
      <w:lvlJc w:val="left"/>
      <w:pPr>
        <w:ind w:left="3151" w:hanging="425"/>
      </w:pPr>
      <w:rPr>
        <w:rFonts w:hint="default"/>
        <w:lang w:val="ms" w:eastAsia="en-US" w:bidi="ar-SA"/>
      </w:rPr>
    </w:lvl>
    <w:lvl w:ilvl="3">
      <w:start w:val="0"/>
      <w:numFmt w:val="bullet"/>
      <w:lvlText w:val="•"/>
      <w:lvlJc w:val="left"/>
      <w:pPr>
        <w:ind w:left="4003" w:hanging="425"/>
      </w:pPr>
      <w:rPr>
        <w:rFonts w:hint="default"/>
        <w:lang w:val="ms" w:eastAsia="en-US" w:bidi="ar-SA"/>
      </w:rPr>
    </w:lvl>
    <w:lvl w:ilvl="4">
      <w:start w:val="0"/>
      <w:numFmt w:val="bullet"/>
      <w:lvlText w:val="•"/>
      <w:lvlJc w:val="left"/>
      <w:pPr>
        <w:ind w:left="4855" w:hanging="425"/>
      </w:pPr>
      <w:rPr>
        <w:rFonts w:hint="default"/>
        <w:lang w:val="ms" w:eastAsia="en-US" w:bidi="ar-SA"/>
      </w:rPr>
    </w:lvl>
    <w:lvl w:ilvl="5">
      <w:start w:val="0"/>
      <w:numFmt w:val="bullet"/>
      <w:lvlText w:val="•"/>
      <w:lvlJc w:val="left"/>
      <w:pPr>
        <w:ind w:left="5707" w:hanging="425"/>
      </w:pPr>
      <w:rPr>
        <w:rFonts w:hint="default"/>
        <w:lang w:val="ms" w:eastAsia="en-US" w:bidi="ar-SA"/>
      </w:rPr>
    </w:lvl>
    <w:lvl w:ilvl="6">
      <w:start w:val="0"/>
      <w:numFmt w:val="bullet"/>
      <w:lvlText w:val="•"/>
      <w:lvlJc w:val="left"/>
      <w:pPr>
        <w:ind w:left="6559" w:hanging="425"/>
      </w:pPr>
      <w:rPr>
        <w:rFonts w:hint="default"/>
        <w:lang w:val="ms" w:eastAsia="en-US" w:bidi="ar-SA"/>
      </w:rPr>
    </w:lvl>
    <w:lvl w:ilvl="7">
      <w:start w:val="0"/>
      <w:numFmt w:val="bullet"/>
      <w:lvlText w:val="•"/>
      <w:lvlJc w:val="left"/>
      <w:pPr>
        <w:ind w:left="7410" w:hanging="425"/>
      </w:pPr>
      <w:rPr>
        <w:rFonts w:hint="default"/>
        <w:lang w:val="ms" w:eastAsia="en-US" w:bidi="ar-SA"/>
      </w:rPr>
    </w:lvl>
    <w:lvl w:ilvl="8">
      <w:start w:val="0"/>
      <w:numFmt w:val="bullet"/>
      <w:lvlText w:val="•"/>
      <w:lvlJc w:val="left"/>
      <w:pPr>
        <w:ind w:left="8262" w:hanging="425"/>
      </w:pPr>
      <w:rPr>
        <w:rFonts w:hint="default"/>
        <w:lang w:val="ms" w:eastAsia="en-US" w:bidi="ar-SA"/>
      </w:rPr>
    </w:lvl>
  </w:abstractNum>
  <w:abstractNum w:abstractNumId="75">
    <w:multiLevelType w:val="hybridMultilevel"/>
    <w:lvl w:ilvl="0">
      <w:start w:val="1"/>
      <w:numFmt w:val="decimal"/>
      <w:lvlText w:val="%1."/>
      <w:lvlJc w:val="left"/>
      <w:pPr>
        <w:ind w:left="1168" w:hanging="425"/>
        <w:jc w:val="left"/>
      </w:pPr>
      <w:rPr>
        <w:rFonts w:hint="default" w:ascii="Times New Roman" w:hAnsi="Times New Roman" w:eastAsia="Times New Roman" w:cs="Times New Roman"/>
        <w:spacing w:val="-5"/>
        <w:w w:val="97"/>
        <w:sz w:val="24"/>
        <w:szCs w:val="24"/>
        <w:lang w:val="ms" w:eastAsia="en-US" w:bidi="ar-SA"/>
      </w:rPr>
    </w:lvl>
    <w:lvl w:ilvl="1">
      <w:start w:val="1"/>
      <w:numFmt w:val="lowerLetter"/>
      <w:lvlText w:val="%2."/>
      <w:lvlJc w:val="left"/>
      <w:pPr>
        <w:ind w:left="1528" w:hanging="360"/>
        <w:jc w:val="left"/>
      </w:pPr>
      <w:rPr>
        <w:rFonts w:hint="default" w:ascii="Times New Roman" w:hAnsi="Times New Roman" w:eastAsia="Times New Roman" w:cs="Times New Roman"/>
        <w:spacing w:val="-22"/>
        <w:w w:val="99"/>
        <w:sz w:val="24"/>
        <w:szCs w:val="24"/>
        <w:lang w:val="ms" w:eastAsia="en-US" w:bidi="ar-SA"/>
      </w:rPr>
    </w:lvl>
    <w:lvl w:ilvl="2">
      <w:start w:val="0"/>
      <w:numFmt w:val="bullet"/>
      <w:lvlText w:val="•"/>
      <w:lvlJc w:val="left"/>
      <w:pPr>
        <w:ind w:left="2458" w:hanging="360"/>
      </w:pPr>
      <w:rPr>
        <w:rFonts w:hint="default"/>
        <w:lang w:val="ms" w:eastAsia="en-US" w:bidi="ar-SA"/>
      </w:rPr>
    </w:lvl>
    <w:lvl w:ilvl="3">
      <w:start w:val="0"/>
      <w:numFmt w:val="bullet"/>
      <w:lvlText w:val="•"/>
      <w:lvlJc w:val="left"/>
      <w:pPr>
        <w:ind w:left="3396" w:hanging="360"/>
      </w:pPr>
      <w:rPr>
        <w:rFonts w:hint="default"/>
        <w:lang w:val="ms" w:eastAsia="en-US" w:bidi="ar-SA"/>
      </w:rPr>
    </w:lvl>
    <w:lvl w:ilvl="4">
      <w:start w:val="0"/>
      <w:numFmt w:val="bullet"/>
      <w:lvlText w:val="•"/>
      <w:lvlJc w:val="left"/>
      <w:pPr>
        <w:ind w:left="4335" w:hanging="360"/>
      </w:pPr>
      <w:rPr>
        <w:rFonts w:hint="default"/>
        <w:lang w:val="ms" w:eastAsia="en-US" w:bidi="ar-SA"/>
      </w:rPr>
    </w:lvl>
    <w:lvl w:ilvl="5">
      <w:start w:val="0"/>
      <w:numFmt w:val="bullet"/>
      <w:lvlText w:val="•"/>
      <w:lvlJc w:val="left"/>
      <w:pPr>
        <w:ind w:left="5273" w:hanging="360"/>
      </w:pPr>
      <w:rPr>
        <w:rFonts w:hint="default"/>
        <w:lang w:val="ms" w:eastAsia="en-US" w:bidi="ar-SA"/>
      </w:rPr>
    </w:lvl>
    <w:lvl w:ilvl="6">
      <w:start w:val="0"/>
      <w:numFmt w:val="bullet"/>
      <w:lvlText w:val="•"/>
      <w:lvlJc w:val="left"/>
      <w:pPr>
        <w:ind w:left="6212" w:hanging="360"/>
      </w:pPr>
      <w:rPr>
        <w:rFonts w:hint="default"/>
        <w:lang w:val="ms" w:eastAsia="en-US" w:bidi="ar-SA"/>
      </w:rPr>
    </w:lvl>
    <w:lvl w:ilvl="7">
      <w:start w:val="0"/>
      <w:numFmt w:val="bullet"/>
      <w:lvlText w:val="•"/>
      <w:lvlJc w:val="left"/>
      <w:pPr>
        <w:ind w:left="7150" w:hanging="360"/>
      </w:pPr>
      <w:rPr>
        <w:rFonts w:hint="default"/>
        <w:lang w:val="ms" w:eastAsia="en-US" w:bidi="ar-SA"/>
      </w:rPr>
    </w:lvl>
    <w:lvl w:ilvl="8">
      <w:start w:val="0"/>
      <w:numFmt w:val="bullet"/>
      <w:lvlText w:val="•"/>
      <w:lvlJc w:val="left"/>
      <w:pPr>
        <w:ind w:left="8089" w:hanging="360"/>
      </w:pPr>
      <w:rPr>
        <w:rFonts w:hint="default"/>
        <w:lang w:val="ms" w:eastAsia="en-US" w:bidi="ar-SA"/>
      </w:rPr>
    </w:lvl>
  </w:abstractNum>
  <w:abstractNum w:abstractNumId="74">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5"/>
        <w:w w:val="100"/>
        <w:sz w:val="24"/>
        <w:szCs w:val="24"/>
        <w:lang w:val="ms" w:eastAsia="en-US" w:bidi="ar-SA"/>
      </w:rPr>
    </w:lvl>
    <w:lvl w:ilvl="1">
      <w:start w:val="1"/>
      <w:numFmt w:val="upperLetter"/>
      <w:lvlText w:val="%2."/>
      <w:lvlJc w:val="left"/>
      <w:pPr>
        <w:ind w:left="1180" w:hanging="360"/>
        <w:jc w:val="left"/>
      </w:pPr>
      <w:rPr>
        <w:rFonts w:hint="default" w:ascii="Times New Roman" w:hAnsi="Times New Roman" w:eastAsia="Times New Roman" w:cs="Times New Roman"/>
        <w:b/>
        <w:bCs/>
        <w:spacing w:val="-1"/>
        <w:w w:val="99"/>
        <w:sz w:val="24"/>
        <w:szCs w:val="24"/>
        <w:lang w:val="ms" w:eastAsia="en-US" w:bidi="ar-SA"/>
      </w:rPr>
    </w:lvl>
    <w:lvl w:ilvl="2">
      <w:start w:val="1"/>
      <w:numFmt w:val="decimal"/>
      <w:lvlText w:val="%3."/>
      <w:lvlJc w:val="left"/>
      <w:pPr>
        <w:ind w:left="1540" w:hanging="360"/>
        <w:jc w:val="left"/>
      </w:pPr>
      <w:rPr>
        <w:rFonts w:hint="default" w:ascii="Times New Roman" w:hAnsi="Times New Roman" w:eastAsia="Times New Roman" w:cs="Times New Roman"/>
        <w:b/>
        <w:bCs/>
        <w:spacing w:val="-4"/>
        <w:w w:val="99"/>
        <w:sz w:val="24"/>
        <w:szCs w:val="24"/>
        <w:lang w:val="ms" w:eastAsia="en-US" w:bidi="ar-SA"/>
      </w:rPr>
    </w:lvl>
    <w:lvl w:ilvl="3">
      <w:start w:val="1"/>
      <w:numFmt w:val="lowerLetter"/>
      <w:lvlText w:val="%4."/>
      <w:lvlJc w:val="left"/>
      <w:pPr>
        <w:ind w:left="1900" w:hanging="360"/>
        <w:jc w:val="left"/>
      </w:pPr>
      <w:rPr>
        <w:rFonts w:hint="default" w:ascii="Times New Roman" w:hAnsi="Times New Roman" w:eastAsia="Times New Roman" w:cs="Times New Roman"/>
        <w:spacing w:val="-18"/>
        <w:w w:val="97"/>
        <w:sz w:val="24"/>
        <w:szCs w:val="24"/>
        <w:lang w:val="ms" w:eastAsia="en-US" w:bidi="ar-SA"/>
      </w:rPr>
    </w:lvl>
    <w:lvl w:ilvl="4">
      <w:start w:val="0"/>
      <w:numFmt w:val="bullet"/>
      <w:lvlText w:val="-"/>
      <w:lvlJc w:val="left"/>
      <w:pPr>
        <w:ind w:left="2260" w:hanging="360"/>
      </w:pPr>
      <w:rPr>
        <w:rFonts w:hint="default" w:ascii="Times New Roman" w:hAnsi="Times New Roman" w:eastAsia="Times New Roman" w:cs="Times New Roman"/>
        <w:spacing w:val="-3"/>
        <w:w w:val="99"/>
        <w:sz w:val="24"/>
        <w:szCs w:val="24"/>
        <w:lang w:val="ms" w:eastAsia="en-US" w:bidi="ar-SA"/>
      </w:rPr>
    </w:lvl>
    <w:lvl w:ilvl="5">
      <w:start w:val="0"/>
      <w:numFmt w:val="bullet"/>
      <w:lvlText w:val="•"/>
      <w:lvlJc w:val="left"/>
      <w:pPr>
        <w:ind w:left="4461" w:hanging="360"/>
      </w:pPr>
      <w:rPr>
        <w:rFonts w:hint="default"/>
        <w:lang w:val="ms" w:eastAsia="en-US" w:bidi="ar-SA"/>
      </w:rPr>
    </w:lvl>
    <w:lvl w:ilvl="6">
      <w:start w:val="0"/>
      <w:numFmt w:val="bullet"/>
      <w:lvlText w:val="•"/>
      <w:lvlJc w:val="left"/>
      <w:pPr>
        <w:ind w:left="5562" w:hanging="360"/>
      </w:pPr>
      <w:rPr>
        <w:rFonts w:hint="default"/>
        <w:lang w:val="ms" w:eastAsia="en-US" w:bidi="ar-SA"/>
      </w:rPr>
    </w:lvl>
    <w:lvl w:ilvl="7">
      <w:start w:val="0"/>
      <w:numFmt w:val="bullet"/>
      <w:lvlText w:val="•"/>
      <w:lvlJc w:val="left"/>
      <w:pPr>
        <w:ind w:left="6663" w:hanging="360"/>
      </w:pPr>
      <w:rPr>
        <w:rFonts w:hint="default"/>
        <w:lang w:val="ms" w:eastAsia="en-US" w:bidi="ar-SA"/>
      </w:rPr>
    </w:lvl>
    <w:lvl w:ilvl="8">
      <w:start w:val="0"/>
      <w:numFmt w:val="bullet"/>
      <w:lvlText w:val="•"/>
      <w:lvlJc w:val="left"/>
      <w:pPr>
        <w:ind w:left="7764" w:hanging="360"/>
      </w:pPr>
      <w:rPr>
        <w:rFonts w:hint="default"/>
        <w:lang w:val="ms" w:eastAsia="en-US" w:bidi="ar-SA"/>
      </w:rPr>
    </w:lvl>
  </w:abstractNum>
  <w:abstractNum w:abstractNumId="73">
    <w:multiLevelType w:val="hybridMultilevel"/>
    <w:lvl w:ilvl="0">
      <w:start w:val="1"/>
      <w:numFmt w:val="lowerLetter"/>
      <w:lvlText w:val="%1."/>
      <w:lvlJc w:val="left"/>
      <w:pPr>
        <w:ind w:left="1300" w:hanging="384"/>
        <w:jc w:val="left"/>
      </w:pPr>
      <w:rPr>
        <w:rFonts w:hint="default" w:ascii="Times New Roman" w:hAnsi="Times New Roman" w:eastAsia="Times New Roman" w:cs="Times New Roman"/>
        <w:spacing w:val="-28"/>
        <w:w w:val="99"/>
        <w:sz w:val="24"/>
        <w:szCs w:val="24"/>
        <w:lang w:val="ms" w:eastAsia="en-US" w:bidi="ar-SA"/>
      </w:rPr>
    </w:lvl>
    <w:lvl w:ilvl="1">
      <w:start w:val="0"/>
      <w:numFmt w:val="bullet"/>
      <w:lvlText w:val="•"/>
      <w:lvlJc w:val="left"/>
      <w:pPr>
        <w:ind w:left="2166" w:hanging="384"/>
      </w:pPr>
      <w:rPr>
        <w:rFonts w:hint="default"/>
        <w:lang w:val="ms" w:eastAsia="en-US" w:bidi="ar-SA"/>
      </w:rPr>
    </w:lvl>
    <w:lvl w:ilvl="2">
      <w:start w:val="0"/>
      <w:numFmt w:val="bullet"/>
      <w:lvlText w:val="•"/>
      <w:lvlJc w:val="left"/>
      <w:pPr>
        <w:ind w:left="3033" w:hanging="384"/>
      </w:pPr>
      <w:rPr>
        <w:rFonts w:hint="default"/>
        <w:lang w:val="ms" w:eastAsia="en-US" w:bidi="ar-SA"/>
      </w:rPr>
    </w:lvl>
    <w:lvl w:ilvl="3">
      <w:start w:val="0"/>
      <w:numFmt w:val="bullet"/>
      <w:lvlText w:val="•"/>
      <w:lvlJc w:val="left"/>
      <w:pPr>
        <w:ind w:left="3899" w:hanging="384"/>
      </w:pPr>
      <w:rPr>
        <w:rFonts w:hint="default"/>
        <w:lang w:val="ms" w:eastAsia="en-US" w:bidi="ar-SA"/>
      </w:rPr>
    </w:lvl>
    <w:lvl w:ilvl="4">
      <w:start w:val="0"/>
      <w:numFmt w:val="bullet"/>
      <w:lvlText w:val="•"/>
      <w:lvlJc w:val="left"/>
      <w:pPr>
        <w:ind w:left="4766" w:hanging="384"/>
      </w:pPr>
      <w:rPr>
        <w:rFonts w:hint="default"/>
        <w:lang w:val="ms" w:eastAsia="en-US" w:bidi="ar-SA"/>
      </w:rPr>
    </w:lvl>
    <w:lvl w:ilvl="5">
      <w:start w:val="0"/>
      <w:numFmt w:val="bullet"/>
      <w:lvlText w:val="•"/>
      <w:lvlJc w:val="left"/>
      <w:pPr>
        <w:ind w:left="5633" w:hanging="384"/>
      </w:pPr>
      <w:rPr>
        <w:rFonts w:hint="default"/>
        <w:lang w:val="ms" w:eastAsia="en-US" w:bidi="ar-SA"/>
      </w:rPr>
    </w:lvl>
    <w:lvl w:ilvl="6">
      <w:start w:val="0"/>
      <w:numFmt w:val="bullet"/>
      <w:lvlText w:val="•"/>
      <w:lvlJc w:val="left"/>
      <w:pPr>
        <w:ind w:left="6499" w:hanging="384"/>
      </w:pPr>
      <w:rPr>
        <w:rFonts w:hint="default"/>
        <w:lang w:val="ms" w:eastAsia="en-US" w:bidi="ar-SA"/>
      </w:rPr>
    </w:lvl>
    <w:lvl w:ilvl="7">
      <w:start w:val="0"/>
      <w:numFmt w:val="bullet"/>
      <w:lvlText w:val="•"/>
      <w:lvlJc w:val="left"/>
      <w:pPr>
        <w:ind w:left="7366" w:hanging="384"/>
      </w:pPr>
      <w:rPr>
        <w:rFonts w:hint="default"/>
        <w:lang w:val="ms" w:eastAsia="en-US" w:bidi="ar-SA"/>
      </w:rPr>
    </w:lvl>
    <w:lvl w:ilvl="8">
      <w:start w:val="0"/>
      <w:numFmt w:val="bullet"/>
      <w:lvlText w:val="•"/>
      <w:lvlJc w:val="left"/>
      <w:pPr>
        <w:ind w:left="8233" w:hanging="384"/>
      </w:pPr>
      <w:rPr>
        <w:rFonts w:hint="default"/>
        <w:lang w:val="ms" w:eastAsia="en-US" w:bidi="ar-SA"/>
      </w:rPr>
    </w:lvl>
  </w:abstractNum>
  <w:abstractNum w:abstractNumId="72">
    <w:multiLevelType w:val="hybridMultilevel"/>
    <w:lvl w:ilvl="0">
      <w:start w:val="1"/>
      <w:numFmt w:val="decimal"/>
      <w:lvlText w:val="%1."/>
      <w:lvlJc w:val="left"/>
      <w:pPr>
        <w:ind w:left="1480" w:hanging="300"/>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328" w:hanging="300"/>
      </w:pPr>
      <w:rPr>
        <w:rFonts w:hint="default"/>
        <w:lang w:val="ms" w:eastAsia="en-US" w:bidi="ar-SA"/>
      </w:rPr>
    </w:lvl>
    <w:lvl w:ilvl="2">
      <w:start w:val="0"/>
      <w:numFmt w:val="bullet"/>
      <w:lvlText w:val="•"/>
      <w:lvlJc w:val="left"/>
      <w:pPr>
        <w:ind w:left="3177" w:hanging="300"/>
      </w:pPr>
      <w:rPr>
        <w:rFonts w:hint="default"/>
        <w:lang w:val="ms" w:eastAsia="en-US" w:bidi="ar-SA"/>
      </w:rPr>
    </w:lvl>
    <w:lvl w:ilvl="3">
      <w:start w:val="0"/>
      <w:numFmt w:val="bullet"/>
      <w:lvlText w:val="•"/>
      <w:lvlJc w:val="left"/>
      <w:pPr>
        <w:ind w:left="4025" w:hanging="300"/>
      </w:pPr>
      <w:rPr>
        <w:rFonts w:hint="default"/>
        <w:lang w:val="ms" w:eastAsia="en-US" w:bidi="ar-SA"/>
      </w:rPr>
    </w:lvl>
    <w:lvl w:ilvl="4">
      <w:start w:val="0"/>
      <w:numFmt w:val="bullet"/>
      <w:lvlText w:val="•"/>
      <w:lvlJc w:val="left"/>
      <w:pPr>
        <w:ind w:left="4874" w:hanging="300"/>
      </w:pPr>
      <w:rPr>
        <w:rFonts w:hint="default"/>
        <w:lang w:val="ms" w:eastAsia="en-US" w:bidi="ar-SA"/>
      </w:rPr>
    </w:lvl>
    <w:lvl w:ilvl="5">
      <w:start w:val="0"/>
      <w:numFmt w:val="bullet"/>
      <w:lvlText w:val="•"/>
      <w:lvlJc w:val="left"/>
      <w:pPr>
        <w:ind w:left="5723" w:hanging="300"/>
      </w:pPr>
      <w:rPr>
        <w:rFonts w:hint="default"/>
        <w:lang w:val="ms" w:eastAsia="en-US" w:bidi="ar-SA"/>
      </w:rPr>
    </w:lvl>
    <w:lvl w:ilvl="6">
      <w:start w:val="0"/>
      <w:numFmt w:val="bullet"/>
      <w:lvlText w:val="•"/>
      <w:lvlJc w:val="left"/>
      <w:pPr>
        <w:ind w:left="6571" w:hanging="300"/>
      </w:pPr>
      <w:rPr>
        <w:rFonts w:hint="default"/>
        <w:lang w:val="ms" w:eastAsia="en-US" w:bidi="ar-SA"/>
      </w:rPr>
    </w:lvl>
    <w:lvl w:ilvl="7">
      <w:start w:val="0"/>
      <w:numFmt w:val="bullet"/>
      <w:lvlText w:val="•"/>
      <w:lvlJc w:val="left"/>
      <w:pPr>
        <w:ind w:left="7420" w:hanging="300"/>
      </w:pPr>
      <w:rPr>
        <w:rFonts w:hint="default"/>
        <w:lang w:val="ms" w:eastAsia="en-US" w:bidi="ar-SA"/>
      </w:rPr>
    </w:lvl>
    <w:lvl w:ilvl="8">
      <w:start w:val="0"/>
      <w:numFmt w:val="bullet"/>
      <w:lvlText w:val="•"/>
      <w:lvlJc w:val="left"/>
      <w:pPr>
        <w:ind w:left="8269" w:hanging="300"/>
      </w:pPr>
      <w:rPr>
        <w:rFonts w:hint="default"/>
        <w:lang w:val="ms" w:eastAsia="en-US" w:bidi="ar-SA"/>
      </w:rPr>
    </w:lvl>
  </w:abstractNum>
  <w:abstractNum w:abstractNumId="71">
    <w:multiLevelType w:val="hybridMultilevel"/>
    <w:lvl w:ilvl="0">
      <w:start w:val="0"/>
      <w:numFmt w:val="bullet"/>
      <w:lvlText w:val=""/>
      <w:lvlJc w:val="left"/>
      <w:pPr>
        <w:ind w:left="1180" w:hanging="360"/>
      </w:pPr>
      <w:rPr>
        <w:rFonts w:hint="default" w:ascii="Arial" w:hAnsi="Arial" w:eastAsia="Arial" w:cs="Arial"/>
        <w:w w:val="118"/>
        <w:sz w:val="24"/>
        <w:szCs w:val="24"/>
        <w:lang w:val="ms" w:eastAsia="en-US" w:bidi="ar-SA"/>
      </w:rPr>
    </w:lvl>
    <w:lvl w:ilvl="1">
      <w:start w:val="0"/>
      <w:numFmt w:val="bullet"/>
      <w:lvlText w:val=""/>
      <w:lvlJc w:val="left"/>
      <w:pPr>
        <w:ind w:left="1900" w:hanging="360"/>
      </w:pPr>
      <w:rPr>
        <w:rFonts w:hint="default" w:ascii="Wingdings" w:hAnsi="Wingdings" w:eastAsia="Wingdings" w:cs="Wingdings"/>
        <w:w w:val="100"/>
        <w:sz w:val="24"/>
        <w:szCs w:val="24"/>
        <w:lang w:val="ms" w:eastAsia="en-US" w:bidi="ar-SA"/>
      </w:rPr>
    </w:lvl>
    <w:lvl w:ilvl="2">
      <w:start w:val="0"/>
      <w:numFmt w:val="bullet"/>
      <w:lvlText w:val="•"/>
      <w:lvlJc w:val="left"/>
      <w:pPr>
        <w:ind w:left="2796" w:hanging="360"/>
      </w:pPr>
      <w:rPr>
        <w:rFonts w:hint="default"/>
        <w:lang w:val="ms" w:eastAsia="en-US" w:bidi="ar-SA"/>
      </w:rPr>
    </w:lvl>
    <w:lvl w:ilvl="3">
      <w:start w:val="0"/>
      <w:numFmt w:val="bullet"/>
      <w:lvlText w:val="•"/>
      <w:lvlJc w:val="left"/>
      <w:pPr>
        <w:ind w:left="3692" w:hanging="360"/>
      </w:pPr>
      <w:rPr>
        <w:rFonts w:hint="default"/>
        <w:lang w:val="ms" w:eastAsia="en-US" w:bidi="ar-SA"/>
      </w:rPr>
    </w:lvl>
    <w:lvl w:ilvl="4">
      <w:start w:val="0"/>
      <w:numFmt w:val="bullet"/>
      <w:lvlText w:val="•"/>
      <w:lvlJc w:val="left"/>
      <w:pPr>
        <w:ind w:left="4588" w:hanging="360"/>
      </w:pPr>
      <w:rPr>
        <w:rFonts w:hint="default"/>
        <w:lang w:val="ms" w:eastAsia="en-US" w:bidi="ar-SA"/>
      </w:rPr>
    </w:lvl>
    <w:lvl w:ilvl="5">
      <w:start w:val="0"/>
      <w:numFmt w:val="bullet"/>
      <w:lvlText w:val="•"/>
      <w:lvlJc w:val="left"/>
      <w:pPr>
        <w:ind w:left="5485"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77" w:hanging="360"/>
      </w:pPr>
      <w:rPr>
        <w:rFonts w:hint="default"/>
        <w:lang w:val="ms" w:eastAsia="en-US" w:bidi="ar-SA"/>
      </w:rPr>
    </w:lvl>
    <w:lvl w:ilvl="8">
      <w:start w:val="0"/>
      <w:numFmt w:val="bullet"/>
      <w:lvlText w:val="•"/>
      <w:lvlJc w:val="left"/>
      <w:pPr>
        <w:ind w:left="8173" w:hanging="360"/>
      </w:pPr>
      <w:rPr>
        <w:rFonts w:hint="default"/>
        <w:lang w:val="ms" w:eastAsia="en-US" w:bidi="ar-SA"/>
      </w:rPr>
    </w:lvl>
  </w:abstractNum>
  <w:abstractNum w:abstractNumId="70">
    <w:multiLevelType w:val="hybridMultilevel"/>
    <w:lvl w:ilvl="0">
      <w:start w:val="1"/>
      <w:numFmt w:val="decimal"/>
      <w:lvlText w:val="%1."/>
      <w:lvlJc w:val="left"/>
      <w:pPr>
        <w:ind w:left="1312" w:hanging="286"/>
        <w:jc w:val="right"/>
      </w:pPr>
      <w:rPr>
        <w:rFonts w:hint="default" w:ascii="Times New Roman" w:hAnsi="Times New Roman" w:eastAsia="Times New Roman" w:cs="Times New Roman"/>
        <w:spacing w:val="-15"/>
        <w:w w:val="100"/>
        <w:sz w:val="24"/>
        <w:szCs w:val="24"/>
        <w:lang w:val="ms" w:eastAsia="en-US" w:bidi="ar-SA"/>
      </w:rPr>
    </w:lvl>
    <w:lvl w:ilvl="1">
      <w:start w:val="0"/>
      <w:numFmt w:val="bullet"/>
      <w:lvlText w:val="•"/>
      <w:lvlJc w:val="left"/>
      <w:pPr>
        <w:ind w:left="2184" w:hanging="286"/>
      </w:pPr>
      <w:rPr>
        <w:rFonts w:hint="default"/>
        <w:lang w:val="ms" w:eastAsia="en-US" w:bidi="ar-SA"/>
      </w:rPr>
    </w:lvl>
    <w:lvl w:ilvl="2">
      <w:start w:val="0"/>
      <w:numFmt w:val="bullet"/>
      <w:lvlText w:val="•"/>
      <w:lvlJc w:val="left"/>
      <w:pPr>
        <w:ind w:left="3049" w:hanging="286"/>
      </w:pPr>
      <w:rPr>
        <w:rFonts w:hint="default"/>
        <w:lang w:val="ms" w:eastAsia="en-US" w:bidi="ar-SA"/>
      </w:rPr>
    </w:lvl>
    <w:lvl w:ilvl="3">
      <w:start w:val="0"/>
      <w:numFmt w:val="bullet"/>
      <w:lvlText w:val="•"/>
      <w:lvlJc w:val="left"/>
      <w:pPr>
        <w:ind w:left="3913" w:hanging="286"/>
      </w:pPr>
      <w:rPr>
        <w:rFonts w:hint="default"/>
        <w:lang w:val="ms" w:eastAsia="en-US" w:bidi="ar-SA"/>
      </w:rPr>
    </w:lvl>
    <w:lvl w:ilvl="4">
      <w:start w:val="0"/>
      <w:numFmt w:val="bullet"/>
      <w:lvlText w:val="•"/>
      <w:lvlJc w:val="left"/>
      <w:pPr>
        <w:ind w:left="4778" w:hanging="286"/>
      </w:pPr>
      <w:rPr>
        <w:rFonts w:hint="default"/>
        <w:lang w:val="ms" w:eastAsia="en-US" w:bidi="ar-SA"/>
      </w:rPr>
    </w:lvl>
    <w:lvl w:ilvl="5">
      <w:start w:val="0"/>
      <w:numFmt w:val="bullet"/>
      <w:lvlText w:val="•"/>
      <w:lvlJc w:val="left"/>
      <w:pPr>
        <w:ind w:left="5643" w:hanging="286"/>
      </w:pPr>
      <w:rPr>
        <w:rFonts w:hint="default"/>
        <w:lang w:val="ms" w:eastAsia="en-US" w:bidi="ar-SA"/>
      </w:rPr>
    </w:lvl>
    <w:lvl w:ilvl="6">
      <w:start w:val="0"/>
      <w:numFmt w:val="bullet"/>
      <w:lvlText w:val="•"/>
      <w:lvlJc w:val="left"/>
      <w:pPr>
        <w:ind w:left="6507" w:hanging="286"/>
      </w:pPr>
      <w:rPr>
        <w:rFonts w:hint="default"/>
        <w:lang w:val="ms" w:eastAsia="en-US" w:bidi="ar-SA"/>
      </w:rPr>
    </w:lvl>
    <w:lvl w:ilvl="7">
      <w:start w:val="0"/>
      <w:numFmt w:val="bullet"/>
      <w:lvlText w:val="•"/>
      <w:lvlJc w:val="left"/>
      <w:pPr>
        <w:ind w:left="7372" w:hanging="286"/>
      </w:pPr>
      <w:rPr>
        <w:rFonts w:hint="default"/>
        <w:lang w:val="ms" w:eastAsia="en-US" w:bidi="ar-SA"/>
      </w:rPr>
    </w:lvl>
    <w:lvl w:ilvl="8">
      <w:start w:val="0"/>
      <w:numFmt w:val="bullet"/>
      <w:lvlText w:val="•"/>
      <w:lvlJc w:val="left"/>
      <w:pPr>
        <w:ind w:left="8237" w:hanging="286"/>
      </w:pPr>
      <w:rPr>
        <w:rFonts w:hint="default"/>
        <w:lang w:val="ms" w:eastAsia="en-US" w:bidi="ar-SA"/>
      </w:rPr>
    </w:lvl>
  </w:abstractNum>
  <w:abstractNum w:abstractNumId="69">
    <w:multiLevelType w:val="hybridMultilevel"/>
    <w:lvl w:ilvl="0">
      <w:start w:val="1"/>
      <w:numFmt w:val="decimal"/>
      <w:lvlText w:val="%1."/>
      <w:lvlJc w:val="left"/>
      <w:pPr>
        <w:ind w:left="1878" w:hanging="425"/>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2688" w:hanging="425"/>
      </w:pPr>
      <w:rPr>
        <w:rFonts w:hint="default"/>
        <w:lang w:val="ms" w:eastAsia="en-US" w:bidi="ar-SA"/>
      </w:rPr>
    </w:lvl>
    <w:lvl w:ilvl="2">
      <w:start w:val="0"/>
      <w:numFmt w:val="bullet"/>
      <w:lvlText w:val="•"/>
      <w:lvlJc w:val="left"/>
      <w:pPr>
        <w:ind w:left="3497" w:hanging="425"/>
      </w:pPr>
      <w:rPr>
        <w:rFonts w:hint="default"/>
        <w:lang w:val="ms" w:eastAsia="en-US" w:bidi="ar-SA"/>
      </w:rPr>
    </w:lvl>
    <w:lvl w:ilvl="3">
      <w:start w:val="0"/>
      <w:numFmt w:val="bullet"/>
      <w:lvlText w:val="•"/>
      <w:lvlJc w:val="left"/>
      <w:pPr>
        <w:ind w:left="4305" w:hanging="425"/>
      </w:pPr>
      <w:rPr>
        <w:rFonts w:hint="default"/>
        <w:lang w:val="ms" w:eastAsia="en-US" w:bidi="ar-SA"/>
      </w:rPr>
    </w:lvl>
    <w:lvl w:ilvl="4">
      <w:start w:val="0"/>
      <w:numFmt w:val="bullet"/>
      <w:lvlText w:val="•"/>
      <w:lvlJc w:val="left"/>
      <w:pPr>
        <w:ind w:left="5114" w:hanging="425"/>
      </w:pPr>
      <w:rPr>
        <w:rFonts w:hint="default"/>
        <w:lang w:val="ms" w:eastAsia="en-US" w:bidi="ar-SA"/>
      </w:rPr>
    </w:lvl>
    <w:lvl w:ilvl="5">
      <w:start w:val="0"/>
      <w:numFmt w:val="bullet"/>
      <w:lvlText w:val="•"/>
      <w:lvlJc w:val="left"/>
      <w:pPr>
        <w:ind w:left="5923" w:hanging="425"/>
      </w:pPr>
      <w:rPr>
        <w:rFonts w:hint="default"/>
        <w:lang w:val="ms" w:eastAsia="en-US" w:bidi="ar-SA"/>
      </w:rPr>
    </w:lvl>
    <w:lvl w:ilvl="6">
      <w:start w:val="0"/>
      <w:numFmt w:val="bullet"/>
      <w:lvlText w:val="•"/>
      <w:lvlJc w:val="left"/>
      <w:pPr>
        <w:ind w:left="6731" w:hanging="425"/>
      </w:pPr>
      <w:rPr>
        <w:rFonts w:hint="default"/>
        <w:lang w:val="ms" w:eastAsia="en-US" w:bidi="ar-SA"/>
      </w:rPr>
    </w:lvl>
    <w:lvl w:ilvl="7">
      <w:start w:val="0"/>
      <w:numFmt w:val="bullet"/>
      <w:lvlText w:val="•"/>
      <w:lvlJc w:val="left"/>
      <w:pPr>
        <w:ind w:left="7540" w:hanging="425"/>
      </w:pPr>
      <w:rPr>
        <w:rFonts w:hint="default"/>
        <w:lang w:val="ms" w:eastAsia="en-US" w:bidi="ar-SA"/>
      </w:rPr>
    </w:lvl>
    <w:lvl w:ilvl="8">
      <w:start w:val="0"/>
      <w:numFmt w:val="bullet"/>
      <w:lvlText w:val="•"/>
      <w:lvlJc w:val="left"/>
      <w:pPr>
        <w:ind w:left="8349" w:hanging="425"/>
      </w:pPr>
      <w:rPr>
        <w:rFonts w:hint="default"/>
        <w:lang w:val="ms" w:eastAsia="en-US" w:bidi="ar-SA"/>
      </w:rPr>
    </w:lvl>
  </w:abstractNum>
  <w:abstractNum w:abstractNumId="68">
    <w:multiLevelType w:val="hybridMultilevel"/>
    <w:lvl w:ilvl="0">
      <w:start w:val="1"/>
      <w:numFmt w:val="decimal"/>
      <w:lvlText w:val="%1."/>
      <w:lvlJc w:val="left"/>
      <w:pPr>
        <w:ind w:left="1168" w:hanging="360"/>
        <w:jc w:val="right"/>
      </w:pPr>
      <w:rPr>
        <w:rFonts w:hint="default"/>
        <w:b/>
        <w:bCs/>
        <w:spacing w:val="-3"/>
        <w:w w:val="99"/>
        <w:lang w:val="ms" w:eastAsia="en-US" w:bidi="ar-SA"/>
      </w:rPr>
    </w:lvl>
    <w:lvl w:ilvl="1">
      <w:start w:val="0"/>
      <w:numFmt w:val="bullet"/>
      <w:lvlText w:val="•"/>
      <w:lvlJc w:val="left"/>
      <w:pPr>
        <w:ind w:left="2040" w:hanging="360"/>
      </w:pPr>
      <w:rPr>
        <w:rFonts w:hint="default"/>
        <w:lang w:val="ms" w:eastAsia="en-US" w:bidi="ar-SA"/>
      </w:rPr>
    </w:lvl>
    <w:lvl w:ilvl="2">
      <w:start w:val="0"/>
      <w:numFmt w:val="bullet"/>
      <w:lvlText w:val="•"/>
      <w:lvlJc w:val="left"/>
      <w:pPr>
        <w:ind w:left="2921" w:hanging="360"/>
      </w:pPr>
      <w:rPr>
        <w:rFonts w:hint="default"/>
        <w:lang w:val="ms" w:eastAsia="en-US" w:bidi="ar-SA"/>
      </w:rPr>
    </w:lvl>
    <w:lvl w:ilvl="3">
      <w:start w:val="0"/>
      <w:numFmt w:val="bullet"/>
      <w:lvlText w:val="•"/>
      <w:lvlJc w:val="left"/>
      <w:pPr>
        <w:ind w:left="3801" w:hanging="360"/>
      </w:pPr>
      <w:rPr>
        <w:rFonts w:hint="default"/>
        <w:lang w:val="ms" w:eastAsia="en-US" w:bidi="ar-SA"/>
      </w:rPr>
    </w:lvl>
    <w:lvl w:ilvl="4">
      <w:start w:val="0"/>
      <w:numFmt w:val="bullet"/>
      <w:lvlText w:val="•"/>
      <w:lvlJc w:val="left"/>
      <w:pPr>
        <w:ind w:left="4682" w:hanging="360"/>
      </w:pPr>
      <w:rPr>
        <w:rFonts w:hint="default"/>
        <w:lang w:val="ms" w:eastAsia="en-US" w:bidi="ar-SA"/>
      </w:rPr>
    </w:lvl>
    <w:lvl w:ilvl="5">
      <w:start w:val="0"/>
      <w:numFmt w:val="bullet"/>
      <w:lvlText w:val="•"/>
      <w:lvlJc w:val="left"/>
      <w:pPr>
        <w:ind w:left="5563" w:hanging="360"/>
      </w:pPr>
      <w:rPr>
        <w:rFonts w:hint="default"/>
        <w:lang w:val="ms" w:eastAsia="en-US" w:bidi="ar-SA"/>
      </w:rPr>
    </w:lvl>
    <w:lvl w:ilvl="6">
      <w:start w:val="0"/>
      <w:numFmt w:val="bullet"/>
      <w:lvlText w:val="•"/>
      <w:lvlJc w:val="left"/>
      <w:pPr>
        <w:ind w:left="6443" w:hanging="360"/>
      </w:pPr>
      <w:rPr>
        <w:rFonts w:hint="default"/>
        <w:lang w:val="ms" w:eastAsia="en-US" w:bidi="ar-SA"/>
      </w:rPr>
    </w:lvl>
    <w:lvl w:ilvl="7">
      <w:start w:val="0"/>
      <w:numFmt w:val="bullet"/>
      <w:lvlText w:val="•"/>
      <w:lvlJc w:val="left"/>
      <w:pPr>
        <w:ind w:left="7324" w:hanging="360"/>
      </w:pPr>
      <w:rPr>
        <w:rFonts w:hint="default"/>
        <w:lang w:val="ms" w:eastAsia="en-US" w:bidi="ar-SA"/>
      </w:rPr>
    </w:lvl>
    <w:lvl w:ilvl="8">
      <w:start w:val="0"/>
      <w:numFmt w:val="bullet"/>
      <w:lvlText w:val="•"/>
      <w:lvlJc w:val="left"/>
      <w:pPr>
        <w:ind w:left="8205" w:hanging="360"/>
      </w:pPr>
      <w:rPr>
        <w:rFonts w:hint="default"/>
        <w:lang w:val="ms" w:eastAsia="en-US" w:bidi="ar-SA"/>
      </w:rPr>
    </w:lvl>
  </w:abstractNum>
  <w:abstractNum w:abstractNumId="67">
    <w:multiLevelType w:val="hybridMultilevel"/>
    <w:lvl w:ilvl="0">
      <w:start w:val="1"/>
      <w:numFmt w:val="decimal"/>
      <w:lvlText w:val="%1."/>
      <w:lvlJc w:val="left"/>
      <w:pPr>
        <w:ind w:left="2260"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3030" w:hanging="360"/>
      </w:pPr>
      <w:rPr>
        <w:rFonts w:hint="default"/>
        <w:lang w:val="ms" w:eastAsia="en-US" w:bidi="ar-SA"/>
      </w:rPr>
    </w:lvl>
    <w:lvl w:ilvl="2">
      <w:start w:val="0"/>
      <w:numFmt w:val="bullet"/>
      <w:lvlText w:val="•"/>
      <w:lvlJc w:val="left"/>
      <w:pPr>
        <w:ind w:left="3801" w:hanging="360"/>
      </w:pPr>
      <w:rPr>
        <w:rFonts w:hint="default"/>
        <w:lang w:val="ms" w:eastAsia="en-US" w:bidi="ar-SA"/>
      </w:rPr>
    </w:lvl>
    <w:lvl w:ilvl="3">
      <w:start w:val="0"/>
      <w:numFmt w:val="bullet"/>
      <w:lvlText w:val="•"/>
      <w:lvlJc w:val="left"/>
      <w:pPr>
        <w:ind w:left="4571" w:hanging="360"/>
      </w:pPr>
      <w:rPr>
        <w:rFonts w:hint="default"/>
        <w:lang w:val="ms" w:eastAsia="en-US" w:bidi="ar-SA"/>
      </w:rPr>
    </w:lvl>
    <w:lvl w:ilvl="4">
      <w:start w:val="0"/>
      <w:numFmt w:val="bullet"/>
      <w:lvlText w:val="•"/>
      <w:lvlJc w:val="left"/>
      <w:pPr>
        <w:ind w:left="5342" w:hanging="360"/>
      </w:pPr>
      <w:rPr>
        <w:rFonts w:hint="default"/>
        <w:lang w:val="ms" w:eastAsia="en-US" w:bidi="ar-SA"/>
      </w:rPr>
    </w:lvl>
    <w:lvl w:ilvl="5">
      <w:start w:val="0"/>
      <w:numFmt w:val="bullet"/>
      <w:lvlText w:val="•"/>
      <w:lvlJc w:val="left"/>
      <w:pPr>
        <w:ind w:left="6113" w:hanging="360"/>
      </w:pPr>
      <w:rPr>
        <w:rFonts w:hint="default"/>
        <w:lang w:val="ms" w:eastAsia="en-US" w:bidi="ar-SA"/>
      </w:rPr>
    </w:lvl>
    <w:lvl w:ilvl="6">
      <w:start w:val="0"/>
      <w:numFmt w:val="bullet"/>
      <w:lvlText w:val="•"/>
      <w:lvlJc w:val="left"/>
      <w:pPr>
        <w:ind w:left="6883" w:hanging="360"/>
      </w:pPr>
      <w:rPr>
        <w:rFonts w:hint="default"/>
        <w:lang w:val="ms" w:eastAsia="en-US" w:bidi="ar-SA"/>
      </w:rPr>
    </w:lvl>
    <w:lvl w:ilvl="7">
      <w:start w:val="0"/>
      <w:numFmt w:val="bullet"/>
      <w:lvlText w:val="•"/>
      <w:lvlJc w:val="left"/>
      <w:pPr>
        <w:ind w:left="7654" w:hanging="360"/>
      </w:pPr>
      <w:rPr>
        <w:rFonts w:hint="default"/>
        <w:lang w:val="ms" w:eastAsia="en-US" w:bidi="ar-SA"/>
      </w:rPr>
    </w:lvl>
    <w:lvl w:ilvl="8">
      <w:start w:val="0"/>
      <w:numFmt w:val="bullet"/>
      <w:lvlText w:val="•"/>
      <w:lvlJc w:val="left"/>
      <w:pPr>
        <w:ind w:left="8425" w:hanging="360"/>
      </w:pPr>
      <w:rPr>
        <w:rFonts w:hint="default"/>
        <w:lang w:val="ms" w:eastAsia="en-US" w:bidi="ar-SA"/>
      </w:rPr>
    </w:lvl>
  </w:abstractNum>
  <w:abstractNum w:abstractNumId="66">
    <w:multiLevelType w:val="hybridMultilevel"/>
    <w:lvl w:ilvl="0">
      <w:start w:val="0"/>
      <w:numFmt w:val="bullet"/>
      <w:lvlText w:val=""/>
      <w:lvlJc w:val="left"/>
      <w:pPr>
        <w:ind w:left="2303" w:hanging="360"/>
      </w:pPr>
      <w:rPr>
        <w:rFonts w:hint="default" w:ascii="Symbol" w:hAnsi="Symbol" w:eastAsia="Symbol" w:cs="Symbol"/>
        <w:w w:val="100"/>
        <w:sz w:val="24"/>
        <w:szCs w:val="24"/>
        <w:lang w:val="ms" w:eastAsia="en-US" w:bidi="ar-SA"/>
      </w:rPr>
    </w:lvl>
    <w:lvl w:ilvl="1">
      <w:start w:val="0"/>
      <w:numFmt w:val="bullet"/>
      <w:lvlText w:val="•"/>
      <w:lvlJc w:val="left"/>
      <w:pPr>
        <w:ind w:left="3066" w:hanging="360"/>
      </w:pPr>
      <w:rPr>
        <w:rFonts w:hint="default"/>
        <w:lang w:val="ms" w:eastAsia="en-US" w:bidi="ar-SA"/>
      </w:rPr>
    </w:lvl>
    <w:lvl w:ilvl="2">
      <w:start w:val="0"/>
      <w:numFmt w:val="bullet"/>
      <w:lvlText w:val="•"/>
      <w:lvlJc w:val="left"/>
      <w:pPr>
        <w:ind w:left="3833" w:hanging="360"/>
      </w:pPr>
      <w:rPr>
        <w:rFonts w:hint="default"/>
        <w:lang w:val="ms" w:eastAsia="en-US" w:bidi="ar-SA"/>
      </w:rPr>
    </w:lvl>
    <w:lvl w:ilvl="3">
      <w:start w:val="0"/>
      <w:numFmt w:val="bullet"/>
      <w:lvlText w:val="•"/>
      <w:lvlJc w:val="left"/>
      <w:pPr>
        <w:ind w:left="4599" w:hanging="360"/>
      </w:pPr>
      <w:rPr>
        <w:rFonts w:hint="default"/>
        <w:lang w:val="ms" w:eastAsia="en-US" w:bidi="ar-SA"/>
      </w:rPr>
    </w:lvl>
    <w:lvl w:ilvl="4">
      <w:start w:val="0"/>
      <w:numFmt w:val="bullet"/>
      <w:lvlText w:val="•"/>
      <w:lvlJc w:val="left"/>
      <w:pPr>
        <w:ind w:left="5366" w:hanging="360"/>
      </w:pPr>
      <w:rPr>
        <w:rFonts w:hint="default"/>
        <w:lang w:val="ms" w:eastAsia="en-US" w:bidi="ar-SA"/>
      </w:rPr>
    </w:lvl>
    <w:lvl w:ilvl="5">
      <w:start w:val="0"/>
      <w:numFmt w:val="bullet"/>
      <w:lvlText w:val="•"/>
      <w:lvlJc w:val="left"/>
      <w:pPr>
        <w:ind w:left="6133" w:hanging="360"/>
      </w:pPr>
      <w:rPr>
        <w:rFonts w:hint="default"/>
        <w:lang w:val="ms" w:eastAsia="en-US" w:bidi="ar-SA"/>
      </w:rPr>
    </w:lvl>
    <w:lvl w:ilvl="6">
      <w:start w:val="0"/>
      <w:numFmt w:val="bullet"/>
      <w:lvlText w:val="•"/>
      <w:lvlJc w:val="left"/>
      <w:pPr>
        <w:ind w:left="6899" w:hanging="360"/>
      </w:pPr>
      <w:rPr>
        <w:rFonts w:hint="default"/>
        <w:lang w:val="ms" w:eastAsia="en-US" w:bidi="ar-SA"/>
      </w:rPr>
    </w:lvl>
    <w:lvl w:ilvl="7">
      <w:start w:val="0"/>
      <w:numFmt w:val="bullet"/>
      <w:lvlText w:val="•"/>
      <w:lvlJc w:val="left"/>
      <w:pPr>
        <w:ind w:left="7666" w:hanging="360"/>
      </w:pPr>
      <w:rPr>
        <w:rFonts w:hint="default"/>
        <w:lang w:val="ms" w:eastAsia="en-US" w:bidi="ar-SA"/>
      </w:rPr>
    </w:lvl>
    <w:lvl w:ilvl="8">
      <w:start w:val="0"/>
      <w:numFmt w:val="bullet"/>
      <w:lvlText w:val="•"/>
      <w:lvlJc w:val="left"/>
      <w:pPr>
        <w:ind w:left="8433" w:hanging="360"/>
      </w:pPr>
      <w:rPr>
        <w:rFonts w:hint="default"/>
        <w:lang w:val="ms" w:eastAsia="en-US" w:bidi="ar-SA"/>
      </w:rPr>
    </w:lvl>
  </w:abstractNum>
  <w:abstractNum w:abstractNumId="65">
    <w:multiLevelType w:val="hybridMultilevel"/>
    <w:lvl w:ilvl="0">
      <w:start w:val="0"/>
      <w:numFmt w:val="bullet"/>
      <w:lvlText w:val=""/>
      <w:lvlJc w:val="left"/>
      <w:pPr>
        <w:ind w:left="2445" w:hanging="284"/>
      </w:pPr>
      <w:rPr>
        <w:rFonts w:hint="default" w:ascii="Symbol" w:hAnsi="Symbol" w:eastAsia="Symbol" w:cs="Symbol"/>
        <w:w w:val="100"/>
        <w:sz w:val="24"/>
        <w:szCs w:val="24"/>
        <w:lang w:val="ms" w:eastAsia="en-US" w:bidi="ar-SA"/>
      </w:rPr>
    </w:lvl>
    <w:lvl w:ilvl="1">
      <w:start w:val="0"/>
      <w:numFmt w:val="bullet"/>
      <w:lvlText w:val="•"/>
      <w:lvlJc w:val="left"/>
      <w:pPr>
        <w:ind w:left="3192" w:hanging="284"/>
      </w:pPr>
      <w:rPr>
        <w:rFonts w:hint="default"/>
        <w:lang w:val="ms" w:eastAsia="en-US" w:bidi="ar-SA"/>
      </w:rPr>
    </w:lvl>
    <w:lvl w:ilvl="2">
      <w:start w:val="0"/>
      <w:numFmt w:val="bullet"/>
      <w:lvlText w:val="•"/>
      <w:lvlJc w:val="left"/>
      <w:pPr>
        <w:ind w:left="3945" w:hanging="284"/>
      </w:pPr>
      <w:rPr>
        <w:rFonts w:hint="default"/>
        <w:lang w:val="ms" w:eastAsia="en-US" w:bidi="ar-SA"/>
      </w:rPr>
    </w:lvl>
    <w:lvl w:ilvl="3">
      <w:start w:val="0"/>
      <w:numFmt w:val="bullet"/>
      <w:lvlText w:val="•"/>
      <w:lvlJc w:val="left"/>
      <w:pPr>
        <w:ind w:left="4697" w:hanging="284"/>
      </w:pPr>
      <w:rPr>
        <w:rFonts w:hint="default"/>
        <w:lang w:val="ms" w:eastAsia="en-US" w:bidi="ar-SA"/>
      </w:rPr>
    </w:lvl>
    <w:lvl w:ilvl="4">
      <w:start w:val="0"/>
      <w:numFmt w:val="bullet"/>
      <w:lvlText w:val="•"/>
      <w:lvlJc w:val="left"/>
      <w:pPr>
        <w:ind w:left="5450" w:hanging="284"/>
      </w:pPr>
      <w:rPr>
        <w:rFonts w:hint="default"/>
        <w:lang w:val="ms" w:eastAsia="en-US" w:bidi="ar-SA"/>
      </w:rPr>
    </w:lvl>
    <w:lvl w:ilvl="5">
      <w:start w:val="0"/>
      <w:numFmt w:val="bullet"/>
      <w:lvlText w:val="•"/>
      <w:lvlJc w:val="left"/>
      <w:pPr>
        <w:ind w:left="6203" w:hanging="284"/>
      </w:pPr>
      <w:rPr>
        <w:rFonts w:hint="default"/>
        <w:lang w:val="ms" w:eastAsia="en-US" w:bidi="ar-SA"/>
      </w:rPr>
    </w:lvl>
    <w:lvl w:ilvl="6">
      <w:start w:val="0"/>
      <w:numFmt w:val="bullet"/>
      <w:lvlText w:val="•"/>
      <w:lvlJc w:val="left"/>
      <w:pPr>
        <w:ind w:left="6955" w:hanging="284"/>
      </w:pPr>
      <w:rPr>
        <w:rFonts w:hint="default"/>
        <w:lang w:val="ms" w:eastAsia="en-US" w:bidi="ar-SA"/>
      </w:rPr>
    </w:lvl>
    <w:lvl w:ilvl="7">
      <w:start w:val="0"/>
      <w:numFmt w:val="bullet"/>
      <w:lvlText w:val="•"/>
      <w:lvlJc w:val="left"/>
      <w:pPr>
        <w:ind w:left="7708" w:hanging="284"/>
      </w:pPr>
      <w:rPr>
        <w:rFonts w:hint="default"/>
        <w:lang w:val="ms" w:eastAsia="en-US" w:bidi="ar-SA"/>
      </w:rPr>
    </w:lvl>
    <w:lvl w:ilvl="8">
      <w:start w:val="0"/>
      <w:numFmt w:val="bullet"/>
      <w:lvlText w:val="•"/>
      <w:lvlJc w:val="left"/>
      <w:pPr>
        <w:ind w:left="8461" w:hanging="284"/>
      </w:pPr>
      <w:rPr>
        <w:rFonts w:hint="default"/>
        <w:lang w:val="ms" w:eastAsia="en-US" w:bidi="ar-SA"/>
      </w:rPr>
    </w:lvl>
  </w:abstractNum>
  <w:abstractNum w:abstractNumId="64">
    <w:multiLevelType w:val="hybridMultilevel"/>
    <w:lvl w:ilvl="0">
      <w:start w:val="2"/>
      <w:numFmt w:val="lowerLetter"/>
      <w:lvlText w:val="%1)"/>
      <w:lvlJc w:val="left"/>
      <w:pPr>
        <w:ind w:left="1900" w:hanging="360"/>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2621" w:hanging="361"/>
        <w:jc w:val="left"/>
      </w:pPr>
      <w:rPr>
        <w:rFonts w:hint="default"/>
        <w:spacing w:val="-5"/>
        <w:w w:val="99"/>
        <w:lang w:val="ms" w:eastAsia="en-US" w:bidi="ar-SA"/>
      </w:rPr>
    </w:lvl>
    <w:lvl w:ilvl="2">
      <w:start w:val="1"/>
      <w:numFmt w:val="lowerRoman"/>
      <w:lvlText w:val="%3."/>
      <w:lvlJc w:val="left"/>
      <w:pPr>
        <w:ind w:left="2087" w:hanging="361"/>
        <w:jc w:val="left"/>
      </w:pPr>
      <w:rPr>
        <w:rFonts w:hint="default" w:ascii="Times New Roman" w:hAnsi="Times New Roman" w:eastAsia="Times New Roman" w:cs="Times New Roman"/>
        <w:spacing w:val="-2"/>
        <w:w w:val="100"/>
        <w:sz w:val="24"/>
        <w:szCs w:val="24"/>
        <w:lang w:val="ms" w:eastAsia="en-US" w:bidi="ar-SA"/>
      </w:rPr>
    </w:lvl>
    <w:lvl w:ilvl="3">
      <w:start w:val="0"/>
      <w:numFmt w:val="bullet"/>
      <w:lvlText w:val="•"/>
      <w:lvlJc w:val="left"/>
      <w:pPr>
        <w:ind w:left="2620" w:hanging="361"/>
      </w:pPr>
      <w:rPr>
        <w:rFonts w:hint="default"/>
        <w:lang w:val="ms" w:eastAsia="en-US" w:bidi="ar-SA"/>
      </w:rPr>
    </w:lvl>
    <w:lvl w:ilvl="4">
      <w:start w:val="0"/>
      <w:numFmt w:val="bullet"/>
      <w:lvlText w:val="•"/>
      <w:lvlJc w:val="left"/>
      <w:pPr>
        <w:ind w:left="3669" w:hanging="361"/>
      </w:pPr>
      <w:rPr>
        <w:rFonts w:hint="default"/>
        <w:lang w:val="ms" w:eastAsia="en-US" w:bidi="ar-SA"/>
      </w:rPr>
    </w:lvl>
    <w:lvl w:ilvl="5">
      <w:start w:val="0"/>
      <w:numFmt w:val="bullet"/>
      <w:lvlText w:val="•"/>
      <w:lvlJc w:val="left"/>
      <w:pPr>
        <w:ind w:left="4718" w:hanging="361"/>
      </w:pPr>
      <w:rPr>
        <w:rFonts w:hint="default"/>
        <w:lang w:val="ms" w:eastAsia="en-US" w:bidi="ar-SA"/>
      </w:rPr>
    </w:lvl>
    <w:lvl w:ilvl="6">
      <w:start w:val="0"/>
      <w:numFmt w:val="bullet"/>
      <w:lvlText w:val="•"/>
      <w:lvlJc w:val="left"/>
      <w:pPr>
        <w:ind w:left="5768" w:hanging="361"/>
      </w:pPr>
      <w:rPr>
        <w:rFonts w:hint="default"/>
        <w:lang w:val="ms" w:eastAsia="en-US" w:bidi="ar-SA"/>
      </w:rPr>
    </w:lvl>
    <w:lvl w:ilvl="7">
      <w:start w:val="0"/>
      <w:numFmt w:val="bullet"/>
      <w:lvlText w:val="•"/>
      <w:lvlJc w:val="left"/>
      <w:pPr>
        <w:ind w:left="6817" w:hanging="361"/>
      </w:pPr>
      <w:rPr>
        <w:rFonts w:hint="default"/>
        <w:lang w:val="ms" w:eastAsia="en-US" w:bidi="ar-SA"/>
      </w:rPr>
    </w:lvl>
    <w:lvl w:ilvl="8">
      <w:start w:val="0"/>
      <w:numFmt w:val="bullet"/>
      <w:lvlText w:val="•"/>
      <w:lvlJc w:val="left"/>
      <w:pPr>
        <w:ind w:left="7867" w:hanging="361"/>
      </w:pPr>
      <w:rPr>
        <w:rFonts w:hint="default"/>
        <w:lang w:val="ms" w:eastAsia="en-US" w:bidi="ar-SA"/>
      </w:rPr>
    </w:lvl>
  </w:abstractNum>
  <w:abstractNum w:abstractNumId="63">
    <w:multiLevelType w:val="hybridMultilevel"/>
    <w:lvl w:ilvl="0">
      <w:start w:val="1"/>
      <w:numFmt w:val="decimal"/>
      <w:lvlText w:val="%1."/>
      <w:lvlJc w:val="left"/>
      <w:pPr>
        <w:ind w:left="1632" w:hanging="181"/>
        <w:jc w:val="right"/>
      </w:pPr>
      <w:rPr>
        <w:rFonts w:hint="default" w:ascii="Times New Roman" w:hAnsi="Times New Roman" w:eastAsia="Times New Roman" w:cs="Times New Roman"/>
        <w:b/>
        <w:bCs/>
        <w:w w:val="100"/>
        <w:sz w:val="22"/>
        <w:szCs w:val="22"/>
        <w:lang w:val="ms" w:eastAsia="en-US" w:bidi="ar-SA"/>
      </w:rPr>
    </w:lvl>
    <w:lvl w:ilvl="1">
      <w:start w:val="0"/>
      <w:numFmt w:val="bullet"/>
      <w:lvlText w:val="•"/>
      <w:lvlJc w:val="left"/>
      <w:pPr>
        <w:ind w:left="2472" w:hanging="181"/>
      </w:pPr>
      <w:rPr>
        <w:rFonts w:hint="default"/>
        <w:lang w:val="ms" w:eastAsia="en-US" w:bidi="ar-SA"/>
      </w:rPr>
    </w:lvl>
    <w:lvl w:ilvl="2">
      <w:start w:val="0"/>
      <w:numFmt w:val="bullet"/>
      <w:lvlText w:val="•"/>
      <w:lvlJc w:val="left"/>
      <w:pPr>
        <w:ind w:left="3305" w:hanging="181"/>
      </w:pPr>
      <w:rPr>
        <w:rFonts w:hint="default"/>
        <w:lang w:val="ms" w:eastAsia="en-US" w:bidi="ar-SA"/>
      </w:rPr>
    </w:lvl>
    <w:lvl w:ilvl="3">
      <w:start w:val="0"/>
      <w:numFmt w:val="bullet"/>
      <w:lvlText w:val="•"/>
      <w:lvlJc w:val="left"/>
      <w:pPr>
        <w:ind w:left="4137" w:hanging="181"/>
      </w:pPr>
      <w:rPr>
        <w:rFonts w:hint="default"/>
        <w:lang w:val="ms" w:eastAsia="en-US" w:bidi="ar-SA"/>
      </w:rPr>
    </w:lvl>
    <w:lvl w:ilvl="4">
      <w:start w:val="0"/>
      <w:numFmt w:val="bullet"/>
      <w:lvlText w:val="•"/>
      <w:lvlJc w:val="left"/>
      <w:pPr>
        <w:ind w:left="4970" w:hanging="181"/>
      </w:pPr>
      <w:rPr>
        <w:rFonts w:hint="default"/>
        <w:lang w:val="ms" w:eastAsia="en-US" w:bidi="ar-SA"/>
      </w:rPr>
    </w:lvl>
    <w:lvl w:ilvl="5">
      <w:start w:val="0"/>
      <w:numFmt w:val="bullet"/>
      <w:lvlText w:val="•"/>
      <w:lvlJc w:val="left"/>
      <w:pPr>
        <w:ind w:left="5803" w:hanging="181"/>
      </w:pPr>
      <w:rPr>
        <w:rFonts w:hint="default"/>
        <w:lang w:val="ms" w:eastAsia="en-US" w:bidi="ar-SA"/>
      </w:rPr>
    </w:lvl>
    <w:lvl w:ilvl="6">
      <w:start w:val="0"/>
      <w:numFmt w:val="bullet"/>
      <w:lvlText w:val="•"/>
      <w:lvlJc w:val="left"/>
      <w:pPr>
        <w:ind w:left="6635" w:hanging="181"/>
      </w:pPr>
      <w:rPr>
        <w:rFonts w:hint="default"/>
        <w:lang w:val="ms" w:eastAsia="en-US" w:bidi="ar-SA"/>
      </w:rPr>
    </w:lvl>
    <w:lvl w:ilvl="7">
      <w:start w:val="0"/>
      <w:numFmt w:val="bullet"/>
      <w:lvlText w:val="•"/>
      <w:lvlJc w:val="left"/>
      <w:pPr>
        <w:ind w:left="7468" w:hanging="181"/>
      </w:pPr>
      <w:rPr>
        <w:rFonts w:hint="default"/>
        <w:lang w:val="ms" w:eastAsia="en-US" w:bidi="ar-SA"/>
      </w:rPr>
    </w:lvl>
    <w:lvl w:ilvl="8">
      <w:start w:val="0"/>
      <w:numFmt w:val="bullet"/>
      <w:lvlText w:val="•"/>
      <w:lvlJc w:val="left"/>
      <w:pPr>
        <w:ind w:left="8301" w:hanging="181"/>
      </w:pPr>
      <w:rPr>
        <w:rFonts w:hint="default"/>
        <w:lang w:val="ms" w:eastAsia="en-US" w:bidi="ar-SA"/>
      </w:rPr>
    </w:lvl>
  </w:abstractNum>
  <w:abstractNum w:abstractNumId="62">
    <w:multiLevelType w:val="hybridMultilevel"/>
    <w:lvl w:ilvl="0">
      <w:start w:val="1"/>
      <w:numFmt w:val="lowerLetter"/>
      <w:lvlText w:val="%1."/>
      <w:lvlJc w:val="left"/>
      <w:pPr>
        <w:ind w:left="1768" w:hanging="226"/>
        <w:jc w:val="left"/>
      </w:pPr>
      <w:rPr>
        <w:rFonts w:hint="default" w:ascii="Times New Roman" w:hAnsi="Times New Roman" w:eastAsia="Times New Roman" w:cs="Times New Roman"/>
        <w:spacing w:val="-5"/>
        <w:w w:val="100"/>
        <w:sz w:val="24"/>
        <w:szCs w:val="24"/>
        <w:lang w:val="ms" w:eastAsia="en-US" w:bidi="ar-SA"/>
      </w:rPr>
    </w:lvl>
    <w:lvl w:ilvl="1">
      <w:start w:val="0"/>
      <w:numFmt w:val="bullet"/>
      <w:lvlText w:val="•"/>
      <w:lvlJc w:val="left"/>
      <w:pPr>
        <w:ind w:left="2580" w:hanging="226"/>
      </w:pPr>
      <w:rPr>
        <w:rFonts w:hint="default"/>
        <w:lang w:val="ms" w:eastAsia="en-US" w:bidi="ar-SA"/>
      </w:rPr>
    </w:lvl>
    <w:lvl w:ilvl="2">
      <w:start w:val="0"/>
      <w:numFmt w:val="bullet"/>
      <w:lvlText w:val="•"/>
      <w:lvlJc w:val="left"/>
      <w:pPr>
        <w:ind w:left="3401" w:hanging="226"/>
      </w:pPr>
      <w:rPr>
        <w:rFonts w:hint="default"/>
        <w:lang w:val="ms" w:eastAsia="en-US" w:bidi="ar-SA"/>
      </w:rPr>
    </w:lvl>
    <w:lvl w:ilvl="3">
      <w:start w:val="0"/>
      <w:numFmt w:val="bullet"/>
      <w:lvlText w:val="•"/>
      <w:lvlJc w:val="left"/>
      <w:pPr>
        <w:ind w:left="4221" w:hanging="226"/>
      </w:pPr>
      <w:rPr>
        <w:rFonts w:hint="default"/>
        <w:lang w:val="ms" w:eastAsia="en-US" w:bidi="ar-SA"/>
      </w:rPr>
    </w:lvl>
    <w:lvl w:ilvl="4">
      <w:start w:val="0"/>
      <w:numFmt w:val="bullet"/>
      <w:lvlText w:val="•"/>
      <w:lvlJc w:val="left"/>
      <w:pPr>
        <w:ind w:left="5042" w:hanging="226"/>
      </w:pPr>
      <w:rPr>
        <w:rFonts w:hint="default"/>
        <w:lang w:val="ms" w:eastAsia="en-US" w:bidi="ar-SA"/>
      </w:rPr>
    </w:lvl>
    <w:lvl w:ilvl="5">
      <w:start w:val="0"/>
      <w:numFmt w:val="bullet"/>
      <w:lvlText w:val="•"/>
      <w:lvlJc w:val="left"/>
      <w:pPr>
        <w:ind w:left="5863" w:hanging="226"/>
      </w:pPr>
      <w:rPr>
        <w:rFonts w:hint="default"/>
        <w:lang w:val="ms" w:eastAsia="en-US" w:bidi="ar-SA"/>
      </w:rPr>
    </w:lvl>
    <w:lvl w:ilvl="6">
      <w:start w:val="0"/>
      <w:numFmt w:val="bullet"/>
      <w:lvlText w:val="•"/>
      <w:lvlJc w:val="left"/>
      <w:pPr>
        <w:ind w:left="6683" w:hanging="226"/>
      </w:pPr>
      <w:rPr>
        <w:rFonts w:hint="default"/>
        <w:lang w:val="ms" w:eastAsia="en-US" w:bidi="ar-SA"/>
      </w:rPr>
    </w:lvl>
    <w:lvl w:ilvl="7">
      <w:start w:val="0"/>
      <w:numFmt w:val="bullet"/>
      <w:lvlText w:val="•"/>
      <w:lvlJc w:val="left"/>
      <w:pPr>
        <w:ind w:left="7504" w:hanging="226"/>
      </w:pPr>
      <w:rPr>
        <w:rFonts w:hint="default"/>
        <w:lang w:val="ms" w:eastAsia="en-US" w:bidi="ar-SA"/>
      </w:rPr>
    </w:lvl>
    <w:lvl w:ilvl="8">
      <w:start w:val="0"/>
      <w:numFmt w:val="bullet"/>
      <w:lvlText w:val="•"/>
      <w:lvlJc w:val="left"/>
      <w:pPr>
        <w:ind w:left="8325" w:hanging="226"/>
      </w:pPr>
      <w:rPr>
        <w:rFonts w:hint="default"/>
        <w:lang w:val="ms" w:eastAsia="en-US" w:bidi="ar-SA"/>
      </w:rPr>
    </w:lvl>
  </w:abstractNum>
  <w:abstractNum w:abstractNumId="61">
    <w:multiLevelType w:val="hybridMultilevel"/>
    <w:lvl w:ilvl="0">
      <w:start w:val="4"/>
      <w:numFmt w:val="lowerLetter"/>
      <w:lvlText w:val="%1."/>
      <w:lvlJc w:val="left"/>
      <w:pPr>
        <w:ind w:left="190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706" w:hanging="360"/>
      </w:pPr>
      <w:rPr>
        <w:rFonts w:hint="default"/>
        <w:lang w:val="ms" w:eastAsia="en-US" w:bidi="ar-SA"/>
      </w:rPr>
    </w:lvl>
    <w:lvl w:ilvl="2">
      <w:start w:val="0"/>
      <w:numFmt w:val="bullet"/>
      <w:lvlText w:val="•"/>
      <w:lvlJc w:val="left"/>
      <w:pPr>
        <w:ind w:left="3513" w:hanging="360"/>
      </w:pPr>
      <w:rPr>
        <w:rFonts w:hint="default"/>
        <w:lang w:val="ms" w:eastAsia="en-US" w:bidi="ar-SA"/>
      </w:rPr>
    </w:lvl>
    <w:lvl w:ilvl="3">
      <w:start w:val="0"/>
      <w:numFmt w:val="bullet"/>
      <w:lvlText w:val="•"/>
      <w:lvlJc w:val="left"/>
      <w:pPr>
        <w:ind w:left="4319" w:hanging="360"/>
      </w:pPr>
      <w:rPr>
        <w:rFonts w:hint="default"/>
        <w:lang w:val="ms" w:eastAsia="en-US" w:bidi="ar-SA"/>
      </w:rPr>
    </w:lvl>
    <w:lvl w:ilvl="4">
      <w:start w:val="0"/>
      <w:numFmt w:val="bullet"/>
      <w:lvlText w:val="•"/>
      <w:lvlJc w:val="left"/>
      <w:pPr>
        <w:ind w:left="5126" w:hanging="360"/>
      </w:pPr>
      <w:rPr>
        <w:rFonts w:hint="default"/>
        <w:lang w:val="ms" w:eastAsia="en-US" w:bidi="ar-SA"/>
      </w:rPr>
    </w:lvl>
    <w:lvl w:ilvl="5">
      <w:start w:val="0"/>
      <w:numFmt w:val="bullet"/>
      <w:lvlText w:val="•"/>
      <w:lvlJc w:val="left"/>
      <w:pPr>
        <w:ind w:left="5933" w:hanging="360"/>
      </w:pPr>
      <w:rPr>
        <w:rFonts w:hint="default"/>
        <w:lang w:val="ms" w:eastAsia="en-US" w:bidi="ar-SA"/>
      </w:rPr>
    </w:lvl>
    <w:lvl w:ilvl="6">
      <w:start w:val="0"/>
      <w:numFmt w:val="bullet"/>
      <w:lvlText w:val="•"/>
      <w:lvlJc w:val="left"/>
      <w:pPr>
        <w:ind w:left="6739" w:hanging="360"/>
      </w:pPr>
      <w:rPr>
        <w:rFonts w:hint="default"/>
        <w:lang w:val="ms" w:eastAsia="en-US" w:bidi="ar-SA"/>
      </w:rPr>
    </w:lvl>
    <w:lvl w:ilvl="7">
      <w:start w:val="0"/>
      <w:numFmt w:val="bullet"/>
      <w:lvlText w:val="•"/>
      <w:lvlJc w:val="left"/>
      <w:pPr>
        <w:ind w:left="7546" w:hanging="360"/>
      </w:pPr>
      <w:rPr>
        <w:rFonts w:hint="default"/>
        <w:lang w:val="ms" w:eastAsia="en-US" w:bidi="ar-SA"/>
      </w:rPr>
    </w:lvl>
    <w:lvl w:ilvl="8">
      <w:start w:val="0"/>
      <w:numFmt w:val="bullet"/>
      <w:lvlText w:val="•"/>
      <w:lvlJc w:val="left"/>
      <w:pPr>
        <w:ind w:left="8353" w:hanging="360"/>
      </w:pPr>
      <w:rPr>
        <w:rFonts w:hint="default"/>
        <w:lang w:val="ms" w:eastAsia="en-US" w:bidi="ar-SA"/>
      </w:rPr>
    </w:lvl>
  </w:abstractNum>
  <w:abstractNum w:abstractNumId="60">
    <w:multiLevelType w:val="hybridMultilevel"/>
    <w:lvl w:ilvl="0">
      <w:start w:val="1"/>
      <w:numFmt w:val="decimal"/>
      <w:lvlText w:val="%1)"/>
      <w:lvlJc w:val="left"/>
      <w:pPr>
        <w:ind w:left="1442"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292" w:hanging="260"/>
      </w:pPr>
      <w:rPr>
        <w:rFonts w:hint="default"/>
        <w:lang w:val="ms" w:eastAsia="en-US" w:bidi="ar-SA"/>
      </w:rPr>
    </w:lvl>
    <w:lvl w:ilvl="2">
      <w:start w:val="0"/>
      <w:numFmt w:val="bullet"/>
      <w:lvlText w:val="•"/>
      <w:lvlJc w:val="left"/>
      <w:pPr>
        <w:ind w:left="3145" w:hanging="260"/>
      </w:pPr>
      <w:rPr>
        <w:rFonts w:hint="default"/>
        <w:lang w:val="ms" w:eastAsia="en-US" w:bidi="ar-SA"/>
      </w:rPr>
    </w:lvl>
    <w:lvl w:ilvl="3">
      <w:start w:val="0"/>
      <w:numFmt w:val="bullet"/>
      <w:lvlText w:val="•"/>
      <w:lvlJc w:val="left"/>
      <w:pPr>
        <w:ind w:left="3997" w:hanging="260"/>
      </w:pPr>
      <w:rPr>
        <w:rFonts w:hint="default"/>
        <w:lang w:val="ms" w:eastAsia="en-US" w:bidi="ar-SA"/>
      </w:rPr>
    </w:lvl>
    <w:lvl w:ilvl="4">
      <w:start w:val="0"/>
      <w:numFmt w:val="bullet"/>
      <w:lvlText w:val="•"/>
      <w:lvlJc w:val="left"/>
      <w:pPr>
        <w:ind w:left="4850" w:hanging="260"/>
      </w:pPr>
      <w:rPr>
        <w:rFonts w:hint="default"/>
        <w:lang w:val="ms" w:eastAsia="en-US" w:bidi="ar-SA"/>
      </w:rPr>
    </w:lvl>
    <w:lvl w:ilvl="5">
      <w:start w:val="0"/>
      <w:numFmt w:val="bullet"/>
      <w:lvlText w:val="•"/>
      <w:lvlJc w:val="left"/>
      <w:pPr>
        <w:ind w:left="5703" w:hanging="260"/>
      </w:pPr>
      <w:rPr>
        <w:rFonts w:hint="default"/>
        <w:lang w:val="ms" w:eastAsia="en-US" w:bidi="ar-SA"/>
      </w:rPr>
    </w:lvl>
    <w:lvl w:ilvl="6">
      <w:start w:val="0"/>
      <w:numFmt w:val="bullet"/>
      <w:lvlText w:val="•"/>
      <w:lvlJc w:val="left"/>
      <w:pPr>
        <w:ind w:left="6555" w:hanging="260"/>
      </w:pPr>
      <w:rPr>
        <w:rFonts w:hint="default"/>
        <w:lang w:val="ms" w:eastAsia="en-US" w:bidi="ar-SA"/>
      </w:rPr>
    </w:lvl>
    <w:lvl w:ilvl="7">
      <w:start w:val="0"/>
      <w:numFmt w:val="bullet"/>
      <w:lvlText w:val="•"/>
      <w:lvlJc w:val="left"/>
      <w:pPr>
        <w:ind w:left="7408" w:hanging="260"/>
      </w:pPr>
      <w:rPr>
        <w:rFonts w:hint="default"/>
        <w:lang w:val="ms" w:eastAsia="en-US" w:bidi="ar-SA"/>
      </w:rPr>
    </w:lvl>
    <w:lvl w:ilvl="8">
      <w:start w:val="0"/>
      <w:numFmt w:val="bullet"/>
      <w:lvlText w:val="•"/>
      <w:lvlJc w:val="left"/>
      <w:pPr>
        <w:ind w:left="8261" w:hanging="260"/>
      </w:pPr>
      <w:rPr>
        <w:rFonts w:hint="default"/>
        <w:lang w:val="ms" w:eastAsia="en-US" w:bidi="ar-SA"/>
      </w:rPr>
    </w:lvl>
  </w:abstractNum>
  <w:abstractNum w:abstractNumId="59">
    <w:multiLevelType w:val="hybridMultilevel"/>
    <w:lvl w:ilvl="0">
      <w:start w:val="1"/>
      <w:numFmt w:val="decimal"/>
      <w:lvlText w:val="%1)"/>
      <w:lvlJc w:val="left"/>
      <w:pPr>
        <w:ind w:left="1442"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292" w:hanging="260"/>
      </w:pPr>
      <w:rPr>
        <w:rFonts w:hint="default"/>
        <w:lang w:val="ms" w:eastAsia="en-US" w:bidi="ar-SA"/>
      </w:rPr>
    </w:lvl>
    <w:lvl w:ilvl="2">
      <w:start w:val="0"/>
      <w:numFmt w:val="bullet"/>
      <w:lvlText w:val="•"/>
      <w:lvlJc w:val="left"/>
      <w:pPr>
        <w:ind w:left="3145" w:hanging="260"/>
      </w:pPr>
      <w:rPr>
        <w:rFonts w:hint="default"/>
        <w:lang w:val="ms" w:eastAsia="en-US" w:bidi="ar-SA"/>
      </w:rPr>
    </w:lvl>
    <w:lvl w:ilvl="3">
      <w:start w:val="0"/>
      <w:numFmt w:val="bullet"/>
      <w:lvlText w:val="•"/>
      <w:lvlJc w:val="left"/>
      <w:pPr>
        <w:ind w:left="3997" w:hanging="260"/>
      </w:pPr>
      <w:rPr>
        <w:rFonts w:hint="default"/>
        <w:lang w:val="ms" w:eastAsia="en-US" w:bidi="ar-SA"/>
      </w:rPr>
    </w:lvl>
    <w:lvl w:ilvl="4">
      <w:start w:val="0"/>
      <w:numFmt w:val="bullet"/>
      <w:lvlText w:val="•"/>
      <w:lvlJc w:val="left"/>
      <w:pPr>
        <w:ind w:left="4850" w:hanging="260"/>
      </w:pPr>
      <w:rPr>
        <w:rFonts w:hint="default"/>
        <w:lang w:val="ms" w:eastAsia="en-US" w:bidi="ar-SA"/>
      </w:rPr>
    </w:lvl>
    <w:lvl w:ilvl="5">
      <w:start w:val="0"/>
      <w:numFmt w:val="bullet"/>
      <w:lvlText w:val="•"/>
      <w:lvlJc w:val="left"/>
      <w:pPr>
        <w:ind w:left="5703" w:hanging="260"/>
      </w:pPr>
      <w:rPr>
        <w:rFonts w:hint="default"/>
        <w:lang w:val="ms" w:eastAsia="en-US" w:bidi="ar-SA"/>
      </w:rPr>
    </w:lvl>
    <w:lvl w:ilvl="6">
      <w:start w:val="0"/>
      <w:numFmt w:val="bullet"/>
      <w:lvlText w:val="•"/>
      <w:lvlJc w:val="left"/>
      <w:pPr>
        <w:ind w:left="6555" w:hanging="260"/>
      </w:pPr>
      <w:rPr>
        <w:rFonts w:hint="default"/>
        <w:lang w:val="ms" w:eastAsia="en-US" w:bidi="ar-SA"/>
      </w:rPr>
    </w:lvl>
    <w:lvl w:ilvl="7">
      <w:start w:val="0"/>
      <w:numFmt w:val="bullet"/>
      <w:lvlText w:val="•"/>
      <w:lvlJc w:val="left"/>
      <w:pPr>
        <w:ind w:left="7408" w:hanging="260"/>
      </w:pPr>
      <w:rPr>
        <w:rFonts w:hint="default"/>
        <w:lang w:val="ms" w:eastAsia="en-US" w:bidi="ar-SA"/>
      </w:rPr>
    </w:lvl>
    <w:lvl w:ilvl="8">
      <w:start w:val="0"/>
      <w:numFmt w:val="bullet"/>
      <w:lvlText w:val="•"/>
      <w:lvlJc w:val="left"/>
      <w:pPr>
        <w:ind w:left="8261" w:hanging="260"/>
      </w:pPr>
      <w:rPr>
        <w:rFonts w:hint="default"/>
        <w:lang w:val="ms" w:eastAsia="en-US" w:bidi="ar-SA"/>
      </w:rPr>
    </w:lvl>
  </w:abstractNum>
  <w:abstractNum w:abstractNumId="58">
    <w:multiLevelType w:val="hybridMultilevel"/>
    <w:lvl w:ilvl="0">
      <w:start w:val="1"/>
      <w:numFmt w:val="decimal"/>
      <w:lvlText w:val="%1)"/>
      <w:lvlJc w:val="left"/>
      <w:pPr>
        <w:ind w:left="1562" w:hanging="380"/>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2400" w:hanging="380"/>
      </w:pPr>
      <w:rPr>
        <w:rFonts w:hint="default"/>
        <w:lang w:val="ms" w:eastAsia="en-US" w:bidi="ar-SA"/>
      </w:rPr>
    </w:lvl>
    <w:lvl w:ilvl="2">
      <w:start w:val="0"/>
      <w:numFmt w:val="bullet"/>
      <w:lvlText w:val="•"/>
      <w:lvlJc w:val="left"/>
      <w:pPr>
        <w:ind w:left="3241" w:hanging="380"/>
      </w:pPr>
      <w:rPr>
        <w:rFonts w:hint="default"/>
        <w:lang w:val="ms" w:eastAsia="en-US" w:bidi="ar-SA"/>
      </w:rPr>
    </w:lvl>
    <w:lvl w:ilvl="3">
      <w:start w:val="0"/>
      <w:numFmt w:val="bullet"/>
      <w:lvlText w:val="•"/>
      <w:lvlJc w:val="left"/>
      <w:pPr>
        <w:ind w:left="4081" w:hanging="380"/>
      </w:pPr>
      <w:rPr>
        <w:rFonts w:hint="default"/>
        <w:lang w:val="ms" w:eastAsia="en-US" w:bidi="ar-SA"/>
      </w:rPr>
    </w:lvl>
    <w:lvl w:ilvl="4">
      <w:start w:val="0"/>
      <w:numFmt w:val="bullet"/>
      <w:lvlText w:val="•"/>
      <w:lvlJc w:val="left"/>
      <w:pPr>
        <w:ind w:left="4922" w:hanging="380"/>
      </w:pPr>
      <w:rPr>
        <w:rFonts w:hint="default"/>
        <w:lang w:val="ms" w:eastAsia="en-US" w:bidi="ar-SA"/>
      </w:rPr>
    </w:lvl>
    <w:lvl w:ilvl="5">
      <w:start w:val="0"/>
      <w:numFmt w:val="bullet"/>
      <w:lvlText w:val="•"/>
      <w:lvlJc w:val="left"/>
      <w:pPr>
        <w:ind w:left="5763" w:hanging="380"/>
      </w:pPr>
      <w:rPr>
        <w:rFonts w:hint="default"/>
        <w:lang w:val="ms" w:eastAsia="en-US" w:bidi="ar-SA"/>
      </w:rPr>
    </w:lvl>
    <w:lvl w:ilvl="6">
      <w:start w:val="0"/>
      <w:numFmt w:val="bullet"/>
      <w:lvlText w:val="•"/>
      <w:lvlJc w:val="left"/>
      <w:pPr>
        <w:ind w:left="6603" w:hanging="380"/>
      </w:pPr>
      <w:rPr>
        <w:rFonts w:hint="default"/>
        <w:lang w:val="ms" w:eastAsia="en-US" w:bidi="ar-SA"/>
      </w:rPr>
    </w:lvl>
    <w:lvl w:ilvl="7">
      <w:start w:val="0"/>
      <w:numFmt w:val="bullet"/>
      <w:lvlText w:val="•"/>
      <w:lvlJc w:val="left"/>
      <w:pPr>
        <w:ind w:left="7444" w:hanging="380"/>
      </w:pPr>
      <w:rPr>
        <w:rFonts w:hint="default"/>
        <w:lang w:val="ms" w:eastAsia="en-US" w:bidi="ar-SA"/>
      </w:rPr>
    </w:lvl>
    <w:lvl w:ilvl="8">
      <w:start w:val="0"/>
      <w:numFmt w:val="bullet"/>
      <w:lvlText w:val="•"/>
      <w:lvlJc w:val="left"/>
      <w:pPr>
        <w:ind w:left="8285" w:hanging="380"/>
      </w:pPr>
      <w:rPr>
        <w:rFonts w:hint="default"/>
        <w:lang w:val="ms" w:eastAsia="en-US" w:bidi="ar-SA"/>
      </w:rPr>
    </w:lvl>
  </w:abstractNum>
  <w:abstractNum w:abstractNumId="57">
    <w:multiLevelType w:val="hybridMultilevel"/>
    <w:lvl w:ilvl="0">
      <w:start w:val="1"/>
      <w:numFmt w:val="decimal"/>
      <w:lvlText w:val="%1)"/>
      <w:lvlJc w:val="left"/>
      <w:pPr>
        <w:ind w:left="1540" w:hanging="303"/>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382" w:hanging="303"/>
      </w:pPr>
      <w:rPr>
        <w:rFonts w:hint="default"/>
        <w:lang w:val="ms" w:eastAsia="en-US" w:bidi="ar-SA"/>
      </w:rPr>
    </w:lvl>
    <w:lvl w:ilvl="2">
      <w:start w:val="0"/>
      <w:numFmt w:val="bullet"/>
      <w:lvlText w:val="•"/>
      <w:lvlJc w:val="left"/>
      <w:pPr>
        <w:ind w:left="3225" w:hanging="303"/>
      </w:pPr>
      <w:rPr>
        <w:rFonts w:hint="default"/>
        <w:lang w:val="ms" w:eastAsia="en-US" w:bidi="ar-SA"/>
      </w:rPr>
    </w:lvl>
    <w:lvl w:ilvl="3">
      <w:start w:val="0"/>
      <w:numFmt w:val="bullet"/>
      <w:lvlText w:val="•"/>
      <w:lvlJc w:val="left"/>
      <w:pPr>
        <w:ind w:left="4067" w:hanging="303"/>
      </w:pPr>
      <w:rPr>
        <w:rFonts w:hint="default"/>
        <w:lang w:val="ms" w:eastAsia="en-US" w:bidi="ar-SA"/>
      </w:rPr>
    </w:lvl>
    <w:lvl w:ilvl="4">
      <w:start w:val="0"/>
      <w:numFmt w:val="bullet"/>
      <w:lvlText w:val="•"/>
      <w:lvlJc w:val="left"/>
      <w:pPr>
        <w:ind w:left="4910" w:hanging="303"/>
      </w:pPr>
      <w:rPr>
        <w:rFonts w:hint="default"/>
        <w:lang w:val="ms" w:eastAsia="en-US" w:bidi="ar-SA"/>
      </w:rPr>
    </w:lvl>
    <w:lvl w:ilvl="5">
      <w:start w:val="0"/>
      <w:numFmt w:val="bullet"/>
      <w:lvlText w:val="•"/>
      <w:lvlJc w:val="left"/>
      <w:pPr>
        <w:ind w:left="5753" w:hanging="303"/>
      </w:pPr>
      <w:rPr>
        <w:rFonts w:hint="default"/>
        <w:lang w:val="ms" w:eastAsia="en-US" w:bidi="ar-SA"/>
      </w:rPr>
    </w:lvl>
    <w:lvl w:ilvl="6">
      <w:start w:val="0"/>
      <w:numFmt w:val="bullet"/>
      <w:lvlText w:val="•"/>
      <w:lvlJc w:val="left"/>
      <w:pPr>
        <w:ind w:left="6595" w:hanging="303"/>
      </w:pPr>
      <w:rPr>
        <w:rFonts w:hint="default"/>
        <w:lang w:val="ms" w:eastAsia="en-US" w:bidi="ar-SA"/>
      </w:rPr>
    </w:lvl>
    <w:lvl w:ilvl="7">
      <w:start w:val="0"/>
      <w:numFmt w:val="bullet"/>
      <w:lvlText w:val="•"/>
      <w:lvlJc w:val="left"/>
      <w:pPr>
        <w:ind w:left="7438" w:hanging="303"/>
      </w:pPr>
      <w:rPr>
        <w:rFonts w:hint="default"/>
        <w:lang w:val="ms" w:eastAsia="en-US" w:bidi="ar-SA"/>
      </w:rPr>
    </w:lvl>
    <w:lvl w:ilvl="8">
      <w:start w:val="0"/>
      <w:numFmt w:val="bullet"/>
      <w:lvlText w:val="•"/>
      <w:lvlJc w:val="left"/>
      <w:pPr>
        <w:ind w:left="8281" w:hanging="303"/>
      </w:pPr>
      <w:rPr>
        <w:rFonts w:hint="default"/>
        <w:lang w:val="ms" w:eastAsia="en-US" w:bidi="ar-SA"/>
      </w:rPr>
    </w:lvl>
  </w:abstractNum>
  <w:abstractNum w:abstractNumId="56">
    <w:multiLevelType w:val="hybridMultilevel"/>
    <w:lvl w:ilvl="0">
      <w:start w:val="1"/>
      <w:numFmt w:val="lowerLetter"/>
      <w:lvlText w:val="(%1)"/>
      <w:lvlJc w:val="left"/>
      <w:pPr>
        <w:ind w:left="1540" w:hanging="418"/>
        <w:jc w:val="left"/>
      </w:pPr>
      <w:rPr>
        <w:rFonts w:hint="default" w:ascii="Times New Roman" w:hAnsi="Times New Roman" w:eastAsia="Times New Roman" w:cs="Times New Roman"/>
        <w:spacing w:val="-29"/>
        <w:w w:val="99"/>
        <w:sz w:val="24"/>
        <w:szCs w:val="24"/>
        <w:lang w:val="ms" w:eastAsia="en-US" w:bidi="ar-SA"/>
      </w:rPr>
    </w:lvl>
    <w:lvl w:ilvl="1">
      <w:start w:val="1"/>
      <w:numFmt w:val="upperLetter"/>
      <w:lvlText w:val="%2."/>
      <w:lvlJc w:val="left"/>
      <w:pPr>
        <w:ind w:left="1540" w:hanging="375"/>
        <w:jc w:val="left"/>
      </w:pPr>
      <w:rPr>
        <w:rFonts w:hint="default" w:ascii="Times New Roman" w:hAnsi="Times New Roman" w:eastAsia="Times New Roman" w:cs="Times New Roman"/>
        <w:w w:val="99"/>
        <w:sz w:val="24"/>
        <w:szCs w:val="24"/>
        <w:lang w:val="ms" w:eastAsia="en-US" w:bidi="ar-SA"/>
      </w:rPr>
    </w:lvl>
    <w:lvl w:ilvl="2">
      <w:start w:val="0"/>
      <w:numFmt w:val="bullet"/>
      <w:lvlText w:val="•"/>
      <w:lvlJc w:val="left"/>
      <w:pPr>
        <w:ind w:left="3225" w:hanging="375"/>
      </w:pPr>
      <w:rPr>
        <w:rFonts w:hint="default"/>
        <w:lang w:val="ms" w:eastAsia="en-US" w:bidi="ar-SA"/>
      </w:rPr>
    </w:lvl>
    <w:lvl w:ilvl="3">
      <w:start w:val="0"/>
      <w:numFmt w:val="bullet"/>
      <w:lvlText w:val="•"/>
      <w:lvlJc w:val="left"/>
      <w:pPr>
        <w:ind w:left="4067" w:hanging="375"/>
      </w:pPr>
      <w:rPr>
        <w:rFonts w:hint="default"/>
        <w:lang w:val="ms" w:eastAsia="en-US" w:bidi="ar-SA"/>
      </w:rPr>
    </w:lvl>
    <w:lvl w:ilvl="4">
      <w:start w:val="0"/>
      <w:numFmt w:val="bullet"/>
      <w:lvlText w:val="•"/>
      <w:lvlJc w:val="left"/>
      <w:pPr>
        <w:ind w:left="4910" w:hanging="375"/>
      </w:pPr>
      <w:rPr>
        <w:rFonts w:hint="default"/>
        <w:lang w:val="ms" w:eastAsia="en-US" w:bidi="ar-SA"/>
      </w:rPr>
    </w:lvl>
    <w:lvl w:ilvl="5">
      <w:start w:val="0"/>
      <w:numFmt w:val="bullet"/>
      <w:lvlText w:val="•"/>
      <w:lvlJc w:val="left"/>
      <w:pPr>
        <w:ind w:left="5753" w:hanging="375"/>
      </w:pPr>
      <w:rPr>
        <w:rFonts w:hint="default"/>
        <w:lang w:val="ms" w:eastAsia="en-US" w:bidi="ar-SA"/>
      </w:rPr>
    </w:lvl>
    <w:lvl w:ilvl="6">
      <w:start w:val="0"/>
      <w:numFmt w:val="bullet"/>
      <w:lvlText w:val="•"/>
      <w:lvlJc w:val="left"/>
      <w:pPr>
        <w:ind w:left="6595" w:hanging="375"/>
      </w:pPr>
      <w:rPr>
        <w:rFonts w:hint="default"/>
        <w:lang w:val="ms" w:eastAsia="en-US" w:bidi="ar-SA"/>
      </w:rPr>
    </w:lvl>
    <w:lvl w:ilvl="7">
      <w:start w:val="0"/>
      <w:numFmt w:val="bullet"/>
      <w:lvlText w:val="•"/>
      <w:lvlJc w:val="left"/>
      <w:pPr>
        <w:ind w:left="7438" w:hanging="375"/>
      </w:pPr>
      <w:rPr>
        <w:rFonts w:hint="default"/>
        <w:lang w:val="ms" w:eastAsia="en-US" w:bidi="ar-SA"/>
      </w:rPr>
    </w:lvl>
    <w:lvl w:ilvl="8">
      <w:start w:val="0"/>
      <w:numFmt w:val="bullet"/>
      <w:lvlText w:val="•"/>
      <w:lvlJc w:val="left"/>
      <w:pPr>
        <w:ind w:left="8281" w:hanging="375"/>
      </w:pPr>
      <w:rPr>
        <w:rFonts w:hint="default"/>
        <w:lang w:val="ms" w:eastAsia="en-US" w:bidi="ar-SA"/>
      </w:rPr>
    </w:lvl>
  </w:abstractNum>
  <w:abstractNum w:abstractNumId="55">
    <w:multiLevelType w:val="hybridMultilevel"/>
    <w:lvl w:ilvl="0">
      <w:start w:val="1"/>
      <w:numFmt w:val="lowerLetter"/>
      <w:lvlText w:val="(%1)"/>
      <w:lvlJc w:val="left"/>
      <w:pPr>
        <w:ind w:left="1540" w:hanging="401"/>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382" w:hanging="401"/>
      </w:pPr>
      <w:rPr>
        <w:rFonts w:hint="default"/>
        <w:lang w:val="ms" w:eastAsia="en-US" w:bidi="ar-SA"/>
      </w:rPr>
    </w:lvl>
    <w:lvl w:ilvl="2">
      <w:start w:val="0"/>
      <w:numFmt w:val="bullet"/>
      <w:lvlText w:val="•"/>
      <w:lvlJc w:val="left"/>
      <w:pPr>
        <w:ind w:left="3225" w:hanging="401"/>
      </w:pPr>
      <w:rPr>
        <w:rFonts w:hint="default"/>
        <w:lang w:val="ms" w:eastAsia="en-US" w:bidi="ar-SA"/>
      </w:rPr>
    </w:lvl>
    <w:lvl w:ilvl="3">
      <w:start w:val="0"/>
      <w:numFmt w:val="bullet"/>
      <w:lvlText w:val="•"/>
      <w:lvlJc w:val="left"/>
      <w:pPr>
        <w:ind w:left="4067" w:hanging="401"/>
      </w:pPr>
      <w:rPr>
        <w:rFonts w:hint="default"/>
        <w:lang w:val="ms" w:eastAsia="en-US" w:bidi="ar-SA"/>
      </w:rPr>
    </w:lvl>
    <w:lvl w:ilvl="4">
      <w:start w:val="0"/>
      <w:numFmt w:val="bullet"/>
      <w:lvlText w:val="•"/>
      <w:lvlJc w:val="left"/>
      <w:pPr>
        <w:ind w:left="4910" w:hanging="401"/>
      </w:pPr>
      <w:rPr>
        <w:rFonts w:hint="default"/>
        <w:lang w:val="ms" w:eastAsia="en-US" w:bidi="ar-SA"/>
      </w:rPr>
    </w:lvl>
    <w:lvl w:ilvl="5">
      <w:start w:val="0"/>
      <w:numFmt w:val="bullet"/>
      <w:lvlText w:val="•"/>
      <w:lvlJc w:val="left"/>
      <w:pPr>
        <w:ind w:left="5753" w:hanging="401"/>
      </w:pPr>
      <w:rPr>
        <w:rFonts w:hint="default"/>
        <w:lang w:val="ms" w:eastAsia="en-US" w:bidi="ar-SA"/>
      </w:rPr>
    </w:lvl>
    <w:lvl w:ilvl="6">
      <w:start w:val="0"/>
      <w:numFmt w:val="bullet"/>
      <w:lvlText w:val="•"/>
      <w:lvlJc w:val="left"/>
      <w:pPr>
        <w:ind w:left="6595" w:hanging="401"/>
      </w:pPr>
      <w:rPr>
        <w:rFonts w:hint="default"/>
        <w:lang w:val="ms" w:eastAsia="en-US" w:bidi="ar-SA"/>
      </w:rPr>
    </w:lvl>
    <w:lvl w:ilvl="7">
      <w:start w:val="0"/>
      <w:numFmt w:val="bullet"/>
      <w:lvlText w:val="•"/>
      <w:lvlJc w:val="left"/>
      <w:pPr>
        <w:ind w:left="7438" w:hanging="401"/>
      </w:pPr>
      <w:rPr>
        <w:rFonts w:hint="default"/>
        <w:lang w:val="ms" w:eastAsia="en-US" w:bidi="ar-SA"/>
      </w:rPr>
    </w:lvl>
    <w:lvl w:ilvl="8">
      <w:start w:val="0"/>
      <w:numFmt w:val="bullet"/>
      <w:lvlText w:val="•"/>
      <w:lvlJc w:val="left"/>
      <w:pPr>
        <w:ind w:left="8281" w:hanging="401"/>
      </w:pPr>
      <w:rPr>
        <w:rFonts w:hint="default"/>
        <w:lang w:val="ms" w:eastAsia="en-US" w:bidi="ar-SA"/>
      </w:rPr>
    </w:lvl>
  </w:abstractNum>
  <w:abstractNum w:abstractNumId="54">
    <w:multiLevelType w:val="hybridMultilevel"/>
    <w:lvl w:ilvl="0">
      <w:start w:val="1"/>
      <w:numFmt w:val="decimal"/>
      <w:lvlText w:val="%1)"/>
      <w:lvlJc w:val="left"/>
      <w:pPr>
        <w:ind w:left="1540" w:hanging="288"/>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382" w:hanging="288"/>
      </w:pPr>
      <w:rPr>
        <w:rFonts w:hint="default"/>
        <w:lang w:val="ms" w:eastAsia="en-US" w:bidi="ar-SA"/>
      </w:rPr>
    </w:lvl>
    <w:lvl w:ilvl="2">
      <w:start w:val="0"/>
      <w:numFmt w:val="bullet"/>
      <w:lvlText w:val="•"/>
      <w:lvlJc w:val="left"/>
      <w:pPr>
        <w:ind w:left="3225" w:hanging="288"/>
      </w:pPr>
      <w:rPr>
        <w:rFonts w:hint="default"/>
        <w:lang w:val="ms" w:eastAsia="en-US" w:bidi="ar-SA"/>
      </w:rPr>
    </w:lvl>
    <w:lvl w:ilvl="3">
      <w:start w:val="0"/>
      <w:numFmt w:val="bullet"/>
      <w:lvlText w:val="•"/>
      <w:lvlJc w:val="left"/>
      <w:pPr>
        <w:ind w:left="4067" w:hanging="288"/>
      </w:pPr>
      <w:rPr>
        <w:rFonts w:hint="default"/>
        <w:lang w:val="ms" w:eastAsia="en-US" w:bidi="ar-SA"/>
      </w:rPr>
    </w:lvl>
    <w:lvl w:ilvl="4">
      <w:start w:val="0"/>
      <w:numFmt w:val="bullet"/>
      <w:lvlText w:val="•"/>
      <w:lvlJc w:val="left"/>
      <w:pPr>
        <w:ind w:left="4910" w:hanging="288"/>
      </w:pPr>
      <w:rPr>
        <w:rFonts w:hint="default"/>
        <w:lang w:val="ms" w:eastAsia="en-US" w:bidi="ar-SA"/>
      </w:rPr>
    </w:lvl>
    <w:lvl w:ilvl="5">
      <w:start w:val="0"/>
      <w:numFmt w:val="bullet"/>
      <w:lvlText w:val="•"/>
      <w:lvlJc w:val="left"/>
      <w:pPr>
        <w:ind w:left="5753" w:hanging="288"/>
      </w:pPr>
      <w:rPr>
        <w:rFonts w:hint="default"/>
        <w:lang w:val="ms" w:eastAsia="en-US" w:bidi="ar-SA"/>
      </w:rPr>
    </w:lvl>
    <w:lvl w:ilvl="6">
      <w:start w:val="0"/>
      <w:numFmt w:val="bullet"/>
      <w:lvlText w:val="•"/>
      <w:lvlJc w:val="left"/>
      <w:pPr>
        <w:ind w:left="6595" w:hanging="288"/>
      </w:pPr>
      <w:rPr>
        <w:rFonts w:hint="default"/>
        <w:lang w:val="ms" w:eastAsia="en-US" w:bidi="ar-SA"/>
      </w:rPr>
    </w:lvl>
    <w:lvl w:ilvl="7">
      <w:start w:val="0"/>
      <w:numFmt w:val="bullet"/>
      <w:lvlText w:val="•"/>
      <w:lvlJc w:val="left"/>
      <w:pPr>
        <w:ind w:left="7438" w:hanging="288"/>
      </w:pPr>
      <w:rPr>
        <w:rFonts w:hint="default"/>
        <w:lang w:val="ms" w:eastAsia="en-US" w:bidi="ar-SA"/>
      </w:rPr>
    </w:lvl>
    <w:lvl w:ilvl="8">
      <w:start w:val="0"/>
      <w:numFmt w:val="bullet"/>
      <w:lvlText w:val="•"/>
      <w:lvlJc w:val="left"/>
      <w:pPr>
        <w:ind w:left="8281" w:hanging="288"/>
      </w:pPr>
      <w:rPr>
        <w:rFonts w:hint="default"/>
        <w:lang w:val="ms" w:eastAsia="en-US" w:bidi="ar-SA"/>
      </w:rPr>
    </w:lvl>
  </w:abstractNum>
  <w:abstractNum w:abstractNumId="53">
    <w:multiLevelType w:val="hybridMultilevel"/>
    <w:lvl w:ilvl="0">
      <w:start w:val="1"/>
      <w:numFmt w:val="decimal"/>
      <w:lvlText w:val="%1)"/>
      <w:lvlJc w:val="left"/>
      <w:pPr>
        <w:ind w:left="1540" w:hanging="276"/>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382" w:hanging="276"/>
      </w:pPr>
      <w:rPr>
        <w:rFonts w:hint="default"/>
        <w:lang w:val="ms" w:eastAsia="en-US" w:bidi="ar-SA"/>
      </w:rPr>
    </w:lvl>
    <w:lvl w:ilvl="2">
      <w:start w:val="0"/>
      <w:numFmt w:val="bullet"/>
      <w:lvlText w:val="•"/>
      <w:lvlJc w:val="left"/>
      <w:pPr>
        <w:ind w:left="3225" w:hanging="276"/>
      </w:pPr>
      <w:rPr>
        <w:rFonts w:hint="default"/>
        <w:lang w:val="ms" w:eastAsia="en-US" w:bidi="ar-SA"/>
      </w:rPr>
    </w:lvl>
    <w:lvl w:ilvl="3">
      <w:start w:val="0"/>
      <w:numFmt w:val="bullet"/>
      <w:lvlText w:val="•"/>
      <w:lvlJc w:val="left"/>
      <w:pPr>
        <w:ind w:left="4067" w:hanging="276"/>
      </w:pPr>
      <w:rPr>
        <w:rFonts w:hint="default"/>
        <w:lang w:val="ms" w:eastAsia="en-US" w:bidi="ar-SA"/>
      </w:rPr>
    </w:lvl>
    <w:lvl w:ilvl="4">
      <w:start w:val="0"/>
      <w:numFmt w:val="bullet"/>
      <w:lvlText w:val="•"/>
      <w:lvlJc w:val="left"/>
      <w:pPr>
        <w:ind w:left="4910" w:hanging="276"/>
      </w:pPr>
      <w:rPr>
        <w:rFonts w:hint="default"/>
        <w:lang w:val="ms" w:eastAsia="en-US" w:bidi="ar-SA"/>
      </w:rPr>
    </w:lvl>
    <w:lvl w:ilvl="5">
      <w:start w:val="0"/>
      <w:numFmt w:val="bullet"/>
      <w:lvlText w:val="•"/>
      <w:lvlJc w:val="left"/>
      <w:pPr>
        <w:ind w:left="5753" w:hanging="276"/>
      </w:pPr>
      <w:rPr>
        <w:rFonts w:hint="default"/>
        <w:lang w:val="ms" w:eastAsia="en-US" w:bidi="ar-SA"/>
      </w:rPr>
    </w:lvl>
    <w:lvl w:ilvl="6">
      <w:start w:val="0"/>
      <w:numFmt w:val="bullet"/>
      <w:lvlText w:val="•"/>
      <w:lvlJc w:val="left"/>
      <w:pPr>
        <w:ind w:left="6595" w:hanging="276"/>
      </w:pPr>
      <w:rPr>
        <w:rFonts w:hint="default"/>
        <w:lang w:val="ms" w:eastAsia="en-US" w:bidi="ar-SA"/>
      </w:rPr>
    </w:lvl>
    <w:lvl w:ilvl="7">
      <w:start w:val="0"/>
      <w:numFmt w:val="bullet"/>
      <w:lvlText w:val="•"/>
      <w:lvlJc w:val="left"/>
      <w:pPr>
        <w:ind w:left="7438" w:hanging="276"/>
      </w:pPr>
      <w:rPr>
        <w:rFonts w:hint="default"/>
        <w:lang w:val="ms" w:eastAsia="en-US" w:bidi="ar-SA"/>
      </w:rPr>
    </w:lvl>
    <w:lvl w:ilvl="8">
      <w:start w:val="0"/>
      <w:numFmt w:val="bullet"/>
      <w:lvlText w:val="•"/>
      <w:lvlJc w:val="left"/>
      <w:pPr>
        <w:ind w:left="8281" w:hanging="276"/>
      </w:pPr>
      <w:rPr>
        <w:rFonts w:hint="default"/>
        <w:lang w:val="ms" w:eastAsia="en-US" w:bidi="ar-SA"/>
      </w:rPr>
    </w:lvl>
  </w:abstractNum>
  <w:abstractNum w:abstractNumId="52">
    <w:multiLevelType w:val="hybridMultilevel"/>
    <w:lvl w:ilvl="0">
      <w:start w:val="1"/>
      <w:numFmt w:val="decimal"/>
      <w:lvlText w:val="%1."/>
      <w:lvlJc w:val="left"/>
      <w:pPr>
        <w:ind w:left="1900" w:hanging="360"/>
        <w:jc w:val="left"/>
      </w:pPr>
      <w:rPr>
        <w:rFonts w:hint="default" w:ascii="Palladio Uralic" w:hAnsi="Palladio Uralic" w:eastAsia="Palladio Uralic" w:cs="Palladio Uralic"/>
        <w:spacing w:val="-2"/>
        <w:w w:val="99"/>
        <w:sz w:val="24"/>
        <w:szCs w:val="24"/>
        <w:lang w:val="ms" w:eastAsia="en-US" w:bidi="ar-SA"/>
      </w:rPr>
    </w:lvl>
    <w:lvl w:ilvl="1">
      <w:start w:val="0"/>
      <w:numFmt w:val="bullet"/>
      <w:lvlText w:val="•"/>
      <w:lvlJc w:val="left"/>
      <w:pPr>
        <w:ind w:left="2706" w:hanging="360"/>
      </w:pPr>
      <w:rPr>
        <w:rFonts w:hint="default"/>
        <w:lang w:val="ms" w:eastAsia="en-US" w:bidi="ar-SA"/>
      </w:rPr>
    </w:lvl>
    <w:lvl w:ilvl="2">
      <w:start w:val="0"/>
      <w:numFmt w:val="bullet"/>
      <w:lvlText w:val="•"/>
      <w:lvlJc w:val="left"/>
      <w:pPr>
        <w:ind w:left="3513" w:hanging="360"/>
      </w:pPr>
      <w:rPr>
        <w:rFonts w:hint="default"/>
        <w:lang w:val="ms" w:eastAsia="en-US" w:bidi="ar-SA"/>
      </w:rPr>
    </w:lvl>
    <w:lvl w:ilvl="3">
      <w:start w:val="0"/>
      <w:numFmt w:val="bullet"/>
      <w:lvlText w:val="•"/>
      <w:lvlJc w:val="left"/>
      <w:pPr>
        <w:ind w:left="4319" w:hanging="360"/>
      </w:pPr>
      <w:rPr>
        <w:rFonts w:hint="default"/>
        <w:lang w:val="ms" w:eastAsia="en-US" w:bidi="ar-SA"/>
      </w:rPr>
    </w:lvl>
    <w:lvl w:ilvl="4">
      <w:start w:val="0"/>
      <w:numFmt w:val="bullet"/>
      <w:lvlText w:val="•"/>
      <w:lvlJc w:val="left"/>
      <w:pPr>
        <w:ind w:left="5126" w:hanging="360"/>
      </w:pPr>
      <w:rPr>
        <w:rFonts w:hint="default"/>
        <w:lang w:val="ms" w:eastAsia="en-US" w:bidi="ar-SA"/>
      </w:rPr>
    </w:lvl>
    <w:lvl w:ilvl="5">
      <w:start w:val="0"/>
      <w:numFmt w:val="bullet"/>
      <w:lvlText w:val="•"/>
      <w:lvlJc w:val="left"/>
      <w:pPr>
        <w:ind w:left="5933" w:hanging="360"/>
      </w:pPr>
      <w:rPr>
        <w:rFonts w:hint="default"/>
        <w:lang w:val="ms" w:eastAsia="en-US" w:bidi="ar-SA"/>
      </w:rPr>
    </w:lvl>
    <w:lvl w:ilvl="6">
      <w:start w:val="0"/>
      <w:numFmt w:val="bullet"/>
      <w:lvlText w:val="•"/>
      <w:lvlJc w:val="left"/>
      <w:pPr>
        <w:ind w:left="6739" w:hanging="360"/>
      </w:pPr>
      <w:rPr>
        <w:rFonts w:hint="default"/>
        <w:lang w:val="ms" w:eastAsia="en-US" w:bidi="ar-SA"/>
      </w:rPr>
    </w:lvl>
    <w:lvl w:ilvl="7">
      <w:start w:val="0"/>
      <w:numFmt w:val="bullet"/>
      <w:lvlText w:val="•"/>
      <w:lvlJc w:val="left"/>
      <w:pPr>
        <w:ind w:left="7546" w:hanging="360"/>
      </w:pPr>
      <w:rPr>
        <w:rFonts w:hint="default"/>
        <w:lang w:val="ms" w:eastAsia="en-US" w:bidi="ar-SA"/>
      </w:rPr>
    </w:lvl>
    <w:lvl w:ilvl="8">
      <w:start w:val="0"/>
      <w:numFmt w:val="bullet"/>
      <w:lvlText w:val="•"/>
      <w:lvlJc w:val="left"/>
      <w:pPr>
        <w:ind w:left="8353" w:hanging="360"/>
      </w:pPr>
      <w:rPr>
        <w:rFonts w:hint="default"/>
        <w:lang w:val="ms" w:eastAsia="en-US" w:bidi="ar-SA"/>
      </w:rPr>
    </w:lvl>
  </w:abstractNum>
  <w:abstractNum w:abstractNumId="51">
    <w:multiLevelType w:val="hybridMultilevel"/>
    <w:lvl w:ilvl="0">
      <w:start w:val="1"/>
      <w:numFmt w:val="lowerLetter"/>
      <w:lvlText w:val="%1."/>
      <w:lvlJc w:val="left"/>
      <w:pPr>
        <w:ind w:left="1454"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310" w:hanging="360"/>
      </w:pPr>
      <w:rPr>
        <w:rFonts w:hint="default"/>
        <w:lang w:val="ms" w:eastAsia="en-US" w:bidi="ar-SA"/>
      </w:rPr>
    </w:lvl>
    <w:lvl w:ilvl="2">
      <w:start w:val="0"/>
      <w:numFmt w:val="bullet"/>
      <w:lvlText w:val="•"/>
      <w:lvlJc w:val="left"/>
      <w:pPr>
        <w:ind w:left="3161" w:hanging="360"/>
      </w:pPr>
      <w:rPr>
        <w:rFonts w:hint="default"/>
        <w:lang w:val="ms" w:eastAsia="en-US" w:bidi="ar-SA"/>
      </w:rPr>
    </w:lvl>
    <w:lvl w:ilvl="3">
      <w:start w:val="0"/>
      <w:numFmt w:val="bullet"/>
      <w:lvlText w:val="•"/>
      <w:lvlJc w:val="left"/>
      <w:pPr>
        <w:ind w:left="4011" w:hanging="360"/>
      </w:pPr>
      <w:rPr>
        <w:rFonts w:hint="default"/>
        <w:lang w:val="ms" w:eastAsia="en-US" w:bidi="ar-SA"/>
      </w:rPr>
    </w:lvl>
    <w:lvl w:ilvl="4">
      <w:start w:val="0"/>
      <w:numFmt w:val="bullet"/>
      <w:lvlText w:val="•"/>
      <w:lvlJc w:val="left"/>
      <w:pPr>
        <w:ind w:left="4862" w:hanging="360"/>
      </w:pPr>
      <w:rPr>
        <w:rFonts w:hint="default"/>
        <w:lang w:val="ms" w:eastAsia="en-US" w:bidi="ar-SA"/>
      </w:rPr>
    </w:lvl>
    <w:lvl w:ilvl="5">
      <w:start w:val="0"/>
      <w:numFmt w:val="bullet"/>
      <w:lvlText w:val="•"/>
      <w:lvlJc w:val="left"/>
      <w:pPr>
        <w:ind w:left="5713" w:hanging="360"/>
      </w:pPr>
      <w:rPr>
        <w:rFonts w:hint="default"/>
        <w:lang w:val="ms" w:eastAsia="en-US" w:bidi="ar-SA"/>
      </w:rPr>
    </w:lvl>
    <w:lvl w:ilvl="6">
      <w:start w:val="0"/>
      <w:numFmt w:val="bullet"/>
      <w:lvlText w:val="•"/>
      <w:lvlJc w:val="left"/>
      <w:pPr>
        <w:ind w:left="6563" w:hanging="360"/>
      </w:pPr>
      <w:rPr>
        <w:rFonts w:hint="default"/>
        <w:lang w:val="ms" w:eastAsia="en-US" w:bidi="ar-SA"/>
      </w:rPr>
    </w:lvl>
    <w:lvl w:ilvl="7">
      <w:start w:val="0"/>
      <w:numFmt w:val="bullet"/>
      <w:lvlText w:val="•"/>
      <w:lvlJc w:val="left"/>
      <w:pPr>
        <w:ind w:left="7414" w:hanging="360"/>
      </w:pPr>
      <w:rPr>
        <w:rFonts w:hint="default"/>
        <w:lang w:val="ms" w:eastAsia="en-US" w:bidi="ar-SA"/>
      </w:rPr>
    </w:lvl>
    <w:lvl w:ilvl="8">
      <w:start w:val="0"/>
      <w:numFmt w:val="bullet"/>
      <w:lvlText w:val="•"/>
      <w:lvlJc w:val="left"/>
      <w:pPr>
        <w:ind w:left="8265" w:hanging="360"/>
      </w:pPr>
      <w:rPr>
        <w:rFonts w:hint="default"/>
        <w:lang w:val="ms" w:eastAsia="en-US" w:bidi="ar-SA"/>
      </w:rPr>
    </w:lvl>
  </w:abstractNum>
  <w:abstractNum w:abstractNumId="50">
    <w:multiLevelType w:val="hybridMultilevel"/>
    <w:lvl w:ilvl="0">
      <w:start w:val="1"/>
      <w:numFmt w:val="lowerLetter"/>
      <w:lvlText w:val="%1."/>
      <w:lvlJc w:val="left"/>
      <w:pPr>
        <w:ind w:left="1454" w:hanging="269"/>
        <w:jc w:val="left"/>
      </w:pPr>
      <w:rPr>
        <w:rFonts w:hint="default" w:ascii="Times New Roman" w:hAnsi="Times New Roman" w:eastAsia="Times New Roman" w:cs="Times New Roman"/>
        <w:spacing w:val="-28"/>
        <w:w w:val="99"/>
        <w:sz w:val="24"/>
        <w:szCs w:val="24"/>
        <w:lang w:val="ms" w:eastAsia="en-US" w:bidi="ar-SA"/>
      </w:rPr>
    </w:lvl>
    <w:lvl w:ilvl="1">
      <w:start w:val="1"/>
      <w:numFmt w:val="decimal"/>
      <w:lvlText w:val="%2)"/>
      <w:lvlJc w:val="left"/>
      <w:pPr>
        <w:ind w:left="1737" w:hanging="303"/>
        <w:jc w:val="left"/>
      </w:pPr>
      <w:rPr>
        <w:rFonts w:hint="default" w:ascii="Times New Roman" w:hAnsi="Times New Roman" w:eastAsia="Times New Roman" w:cs="Times New Roman"/>
        <w:spacing w:val="-30"/>
        <w:w w:val="99"/>
        <w:sz w:val="24"/>
        <w:szCs w:val="24"/>
        <w:lang w:val="ms" w:eastAsia="en-US" w:bidi="ar-SA"/>
      </w:rPr>
    </w:lvl>
    <w:lvl w:ilvl="2">
      <w:start w:val="1"/>
      <w:numFmt w:val="lowerLetter"/>
      <w:lvlText w:val="(%3)"/>
      <w:lvlJc w:val="left"/>
      <w:pPr>
        <w:ind w:left="2061" w:hanging="325"/>
        <w:jc w:val="right"/>
      </w:pPr>
      <w:rPr>
        <w:rFonts w:hint="default" w:ascii="Times New Roman" w:hAnsi="Times New Roman" w:eastAsia="Times New Roman" w:cs="Times New Roman"/>
        <w:spacing w:val="-2"/>
        <w:w w:val="99"/>
        <w:sz w:val="24"/>
        <w:szCs w:val="24"/>
        <w:lang w:val="ms" w:eastAsia="en-US" w:bidi="ar-SA"/>
      </w:rPr>
    </w:lvl>
    <w:lvl w:ilvl="3">
      <w:start w:val="1"/>
      <w:numFmt w:val="decimal"/>
      <w:lvlText w:val="(%4)"/>
      <w:lvlJc w:val="left"/>
      <w:pPr>
        <w:ind w:left="2020" w:hanging="360"/>
        <w:jc w:val="left"/>
      </w:pPr>
      <w:rPr>
        <w:rFonts w:hint="default" w:ascii="Times New Roman" w:hAnsi="Times New Roman" w:eastAsia="Times New Roman" w:cs="Times New Roman"/>
        <w:w w:val="99"/>
        <w:sz w:val="24"/>
        <w:szCs w:val="24"/>
        <w:lang w:val="ms" w:eastAsia="en-US" w:bidi="ar-SA"/>
      </w:rPr>
    </w:lvl>
    <w:lvl w:ilvl="4">
      <w:start w:val="0"/>
      <w:numFmt w:val="bullet"/>
      <w:lvlText w:val="•"/>
      <w:lvlJc w:val="left"/>
      <w:pPr>
        <w:ind w:left="2160" w:hanging="360"/>
      </w:pPr>
      <w:rPr>
        <w:rFonts w:hint="default"/>
        <w:lang w:val="ms" w:eastAsia="en-US" w:bidi="ar-SA"/>
      </w:rPr>
    </w:lvl>
    <w:lvl w:ilvl="5">
      <w:start w:val="0"/>
      <w:numFmt w:val="bullet"/>
      <w:lvlText w:val="•"/>
      <w:lvlJc w:val="left"/>
      <w:pPr>
        <w:ind w:left="3461" w:hanging="360"/>
      </w:pPr>
      <w:rPr>
        <w:rFonts w:hint="default"/>
        <w:lang w:val="ms" w:eastAsia="en-US" w:bidi="ar-SA"/>
      </w:rPr>
    </w:lvl>
    <w:lvl w:ilvl="6">
      <w:start w:val="0"/>
      <w:numFmt w:val="bullet"/>
      <w:lvlText w:val="•"/>
      <w:lvlJc w:val="left"/>
      <w:pPr>
        <w:ind w:left="4762" w:hanging="360"/>
      </w:pPr>
      <w:rPr>
        <w:rFonts w:hint="default"/>
        <w:lang w:val="ms" w:eastAsia="en-US" w:bidi="ar-SA"/>
      </w:rPr>
    </w:lvl>
    <w:lvl w:ilvl="7">
      <w:start w:val="0"/>
      <w:numFmt w:val="bullet"/>
      <w:lvlText w:val="•"/>
      <w:lvlJc w:val="left"/>
      <w:pPr>
        <w:ind w:left="6063" w:hanging="360"/>
      </w:pPr>
      <w:rPr>
        <w:rFonts w:hint="default"/>
        <w:lang w:val="ms" w:eastAsia="en-US" w:bidi="ar-SA"/>
      </w:rPr>
    </w:lvl>
    <w:lvl w:ilvl="8">
      <w:start w:val="0"/>
      <w:numFmt w:val="bullet"/>
      <w:lvlText w:val="•"/>
      <w:lvlJc w:val="left"/>
      <w:pPr>
        <w:ind w:left="7364" w:hanging="360"/>
      </w:pPr>
      <w:rPr>
        <w:rFonts w:hint="default"/>
        <w:lang w:val="ms" w:eastAsia="en-US" w:bidi="ar-SA"/>
      </w:rPr>
    </w:lvl>
  </w:abstractNum>
  <w:abstractNum w:abstractNumId="49">
    <w:multiLevelType w:val="hybridMultilevel"/>
    <w:lvl w:ilvl="0">
      <w:start w:val="1"/>
      <w:numFmt w:val="decimal"/>
      <w:lvlText w:val="%1."/>
      <w:lvlJc w:val="left"/>
      <w:pPr>
        <w:ind w:left="2140" w:hanging="240"/>
        <w:jc w:val="right"/>
      </w:pPr>
      <w:rPr>
        <w:rFonts w:hint="default"/>
        <w:w w:val="100"/>
        <w:lang w:val="ms" w:eastAsia="en-US" w:bidi="ar-SA"/>
      </w:rPr>
    </w:lvl>
    <w:lvl w:ilvl="1">
      <w:start w:val="1"/>
      <w:numFmt w:val="lowerLetter"/>
      <w:lvlText w:val="%2."/>
      <w:lvlJc w:val="left"/>
      <w:pPr>
        <w:ind w:left="2445" w:hanging="30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3276" w:hanging="300"/>
      </w:pPr>
      <w:rPr>
        <w:rFonts w:hint="default"/>
        <w:lang w:val="ms" w:eastAsia="en-US" w:bidi="ar-SA"/>
      </w:rPr>
    </w:lvl>
    <w:lvl w:ilvl="3">
      <w:start w:val="0"/>
      <w:numFmt w:val="bullet"/>
      <w:lvlText w:val="•"/>
      <w:lvlJc w:val="left"/>
      <w:pPr>
        <w:ind w:left="4112" w:hanging="300"/>
      </w:pPr>
      <w:rPr>
        <w:rFonts w:hint="default"/>
        <w:lang w:val="ms" w:eastAsia="en-US" w:bidi="ar-SA"/>
      </w:rPr>
    </w:lvl>
    <w:lvl w:ilvl="4">
      <w:start w:val="0"/>
      <w:numFmt w:val="bullet"/>
      <w:lvlText w:val="•"/>
      <w:lvlJc w:val="left"/>
      <w:pPr>
        <w:ind w:left="4948" w:hanging="300"/>
      </w:pPr>
      <w:rPr>
        <w:rFonts w:hint="default"/>
        <w:lang w:val="ms" w:eastAsia="en-US" w:bidi="ar-SA"/>
      </w:rPr>
    </w:lvl>
    <w:lvl w:ilvl="5">
      <w:start w:val="0"/>
      <w:numFmt w:val="bullet"/>
      <w:lvlText w:val="•"/>
      <w:lvlJc w:val="left"/>
      <w:pPr>
        <w:ind w:left="5785" w:hanging="300"/>
      </w:pPr>
      <w:rPr>
        <w:rFonts w:hint="default"/>
        <w:lang w:val="ms" w:eastAsia="en-US" w:bidi="ar-SA"/>
      </w:rPr>
    </w:lvl>
    <w:lvl w:ilvl="6">
      <w:start w:val="0"/>
      <w:numFmt w:val="bullet"/>
      <w:lvlText w:val="•"/>
      <w:lvlJc w:val="left"/>
      <w:pPr>
        <w:ind w:left="6621" w:hanging="300"/>
      </w:pPr>
      <w:rPr>
        <w:rFonts w:hint="default"/>
        <w:lang w:val="ms" w:eastAsia="en-US" w:bidi="ar-SA"/>
      </w:rPr>
    </w:lvl>
    <w:lvl w:ilvl="7">
      <w:start w:val="0"/>
      <w:numFmt w:val="bullet"/>
      <w:lvlText w:val="•"/>
      <w:lvlJc w:val="left"/>
      <w:pPr>
        <w:ind w:left="7457" w:hanging="300"/>
      </w:pPr>
      <w:rPr>
        <w:rFonts w:hint="default"/>
        <w:lang w:val="ms" w:eastAsia="en-US" w:bidi="ar-SA"/>
      </w:rPr>
    </w:lvl>
    <w:lvl w:ilvl="8">
      <w:start w:val="0"/>
      <w:numFmt w:val="bullet"/>
      <w:lvlText w:val="•"/>
      <w:lvlJc w:val="left"/>
      <w:pPr>
        <w:ind w:left="8293" w:hanging="300"/>
      </w:pPr>
      <w:rPr>
        <w:rFonts w:hint="default"/>
        <w:lang w:val="ms" w:eastAsia="en-US" w:bidi="ar-SA"/>
      </w:rPr>
    </w:lvl>
  </w:abstractNum>
  <w:abstractNum w:abstractNumId="48">
    <w:multiLevelType w:val="hybridMultilevel"/>
    <w:lvl w:ilvl="0">
      <w:start w:val="1"/>
      <w:numFmt w:val="decimal"/>
      <w:lvlText w:val="%1."/>
      <w:lvlJc w:val="left"/>
      <w:pPr>
        <w:ind w:left="1454" w:hanging="252"/>
        <w:jc w:val="left"/>
      </w:pPr>
      <w:rPr>
        <w:rFonts w:hint="default" w:ascii="Times New Roman" w:hAnsi="Times New Roman" w:eastAsia="Times New Roman" w:cs="Times New Roman"/>
        <w:w w:val="100"/>
        <w:sz w:val="24"/>
        <w:szCs w:val="24"/>
        <w:lang w:val="ms" w:eastAsia="en-US" w:bidi="ar-SA"/>
      </w:rPr>
    </w:lvl>
    <w:lvl w:ilvl="1">
      <w:start w:val="1"/>
      <w:numFmt w:val="decimal"/>
      <w:lvlText w:val="%2."/>
      <w:lvlJc w:val="left"/>
      <w:pPr>
        <w:ind w:left="2303" w:hanging="360"/>
        <w:jc w:val="left"/>
      </w:pPr>
      <w:rPr>
        <w:rFonts w:hint="default"/>
        <w:spacing w:val="-2"/>
        <w:w w:val="99"/>
        <w:lang w:val="ms" w:eastAsia="en-US" w:bidi="ar-SA"/>
      </w:rPr>
    </w:lvl>
    <w:lvl w:ilvl="2">
      <w:start w:val="0"/>
      <w:numFmt w:val="bullet"/>
      <w:lvlText w:val="•"/>
      <w:lvlJc w:val="left"/>
      <w:pPr>
        <w:ind w:left="3151" w:hanging="360"/>
      </w:pPr>
      <w:rPr>
        <w:rFonts w:hint="default"/>
        <w:lang w:val="ms" w:eastAsia="en-US" w:bidi="ar-SA"/>
      </w:rPr>
    </w:lvl>
    <w:lvl w:ilvl="3">
      <w:start w:val="0"/>
      <w:numFmt w:val="bullet"/>
      <w:lvlText w:val="•"/>
      <w:lvlJc w:val="left"/>
      <w:pPr>
        <w:ind w:left="4003" w:hanging="360"/>
      </w:pPr>
      <w:rPr>
        <w:rFonts w:hint="default"/>
        <w:lang w:val="ms" w:eastAsia="en-US" w:bidi="ar-SA"/>
      </w:rPr>
    </w:lvl>
    <w:lvl w:ilvl="4">
      <w:start w:val="0"/>
      <w:numFmt w:val="bullet"/>
      <w:lvlText w:val="•"/>
      <w:lvlJc w:val="left"/>
      <w:pPr>
        <w:ind w:left="4855" w:hanging="360"/>
      </w:pPr>
      <w:rPr>
        <w:rFonts w:hint="default"/>
        <w:lang w:val="ms" w:eastAsia="en-US" w:bidi="ar-SA"/>
      </w:rPr>
    </w:lvl>
    <w:lvl w:ilvl="5">
      <w:start w:val="0"/>
      <w:numFmt w:val="bullet"/>
      <w:lvlText w:val="•"/>
      <w:lvlJc w:val="left"/>
      <w:pPr>
        <w:ind w:left="5707" w:hanging="360"/>
      </w:pPr>
      <w:rPr>
        <w:rFonts w:hint="default"/>
        <w:lang w:val="ms" w:eastAsia="en-US" w:bidi="ar-SA"/>
      </w:rPr>
    </w:lvl>
    <w:lvl w:ilvl="6">
      <w:start w:val="0"/>
      <w:numFmt w:val="bullet"/>
      <w:lvlText w:val="•"/>
      <w:lvlJc w:val="left"/>
      <w:pPr>
        <w:ind w:left="6559" w:hanging="360"/>
      </w:pPr>
      <w:rPr>
        <w:rFonts w:hint="default"/>
        <w:lang w:val="ms" w:eastAsia="en-US" w:bidi="ar-SA"/>
      </w:rPr>
    </w:lvl>
    <w:lvl w:ilvl="7">
      <w:start w:val="0"/>
      <w:numFmt w:val="bullet"/>
      <w:lvlText w:val="•"/>
      <w:lvlJc w:val="left"/>
      <w:pPr>
        <w:ind w:left="7410" w:hanging="360"/>
      </w:pPr>
      <w:rPr>
        <w:rFonts w:hint="default"/>
        <w:lang w:val="ms" w:eastAsia="en-US" w:bidi="ar-SA"/>
      </w:rPr>
    </w:lvl>
    <w:lvl w:ilvl="8">
      <w:start w:val="0"/>
      <w:numFmt w:val="bullet"/>
      <w:lvlText w:val="•"/>
      <w:lvlJc w:val="left"/>
      <w:pPr>
        <w:ind w:left="8262" w:hanging="360"/>
      </w:pPr>
      <w:rPr>
        <w:rFonts w:hint="default"/>
        <w:lang w:val="ms" w:eastAsia="en-US" w:bidi="ar-SA"/>
      </w:rPr>
    </w:lvl>
  </w:abstractNum>
  <w:abstractNum w:abstractNumId="47">
    <w:multiLevelType w:val="hybridMultilevel"/>
    <w:lvl w:ilvl="0">
      <w:start w:val="1"/>
      <w:numFmt w:val="decimal"/>
      <w:lvlText w:val="%1."/>
      <w:lvlJc w:val="left"/>
      <w:pPr>
        <w:ind w:left="1593" w:hanging="247"/>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2436" w:hanging="247"/>
      </w:pPr>
      <w:rPr>
        <w:rFonts w:hint="default"/>
        <w:lang w:val="ms" w:eastAsia="en-US" w:bidi="ar-SA"/>
      </w:rPr>
    </w:lvl>
    <w:lvl w:ilvl="2">
      <w:start w:val="0"/>
      <w:numFmt w:val="bullet"/>
      <w:lvlText w:val="•"/>
      <w:lvlJc w:val="left"/>
      <w:pPr>
        <w:ind w:left="3273" w:hanging="247"/>
      </w:pPr>
      <w:rPr>
        <w:rFonts w:hint="default"/>
        <w:lang w:val="ms" w:eastAsia="en-US" w:bidi="ar-SA"/>
      </w:rPr>
    </w:lvl>
    <w:lvl w:ilvl="3">
      <w:start w:val="0"/>
      <w:numFmt w:val="bullet"/>
      <w:lvlText w:val="•"/>
      <w:lvlJc w:val="left"/>
      <w:pPr>
        <w:ind w:left="4109" w:hanging="247"/>
      </w:pPr>
      <w:rPr>
        <w:rFonts w:hint="default"/>
        <w:lang w:val="ms" w:eastAsia="en-US" w:bidi="ar-SA"/>
      </w:rPr>
    </w:lvl>
    <w:lvl w:ilvl="4">
      <w:start w:val="0"/>
      <w:numFmt w:val="bullet"/>
      <w:lvlText w:val="•"/>
      <w:lvlJc w:val="left"/>
      <w:pPr>
        <w:ind w:left="4946" w:hanging="247"/>
      </w:pPr>
      <w:rPr>
        <w:rFonts w:hint="default"/>
        <w:lang w:val="ms" w:eastAsia="en-US" w:bidi="ar-SA"/>
      </w:rPr>
    </w:lvl>
    <w:lvl w:ilvl="5">
      <w:start w:val="0"/>
      <w:numFmt w:val="bullet"/>
      <w:lvlText w:val="•"/>
      <w:lvlJc w:val="left"/>
      <w:pPr>
        <w:ind w:left="5783" w:hanging="247"/>
      </w:pPr>
      <w:rPr>
        <w:rFonts w:hint="default"/>
        <w:lang w:val="ms" w:eastAsia="en-US" w:bidi="ar-SA"/>
      </w:rPr>
    </w:lvl>
    <w:lvl w:ilvl="6">
      <w:start w:val="0"/>
      <w:numFmt w:val="bullet"/>
      <w:lvlText w:val="•"/>
      <w:lvlJc w:val="left"/>
      <w:pPr>
        <w:ind w:left="6619" w:hanging="247"/>
      </w:pPr>
      <w:rPr>
        <w:rFonts w:hint="default"/>
        <w:lang w:val="ms" w:eastAsia="en-US" w:bidi="ar-SA"/>
      </w:rPr>
    </w:lvl>
    <w:lvl w:ilvl="7">
      <w:start w:val="0"/>
      <w:numFmt w:val="bullet"/>
      <w:lvlText w:val="•"/>
      <w:lvlJc w:val="left"/>
      <w:pPr>
        <w:ind w:left="7456" w:hanging="247"/>
      </w:pPr>
      <w:rPr>
        <w:rFonts w:hint="default"/>
        <w:lang w:val="ms" w:eastAsia="en-US" w:bidi="ar-SA"/>
      </w:rPr>
    </w:lvl>
    <w:lvl w:ilvl="8">
      <w:start w:val="0"/>
      <w:numFmt w:val="bullet"/>
      <w:lvlText w:val="•"/>
      <w:lvlJc w:val="left"/>
      <w:pPr>
        <w:ind w:left="8293" w:hanging="247"/>
      </w:pPr>
      <w:rPr>
        <w:rFonts w:hint="default"/>
        <w:lang w:val="ms" w:eastAsia="en-US" w:bidi="ar-SA"/>
      </w:rPr>
    </w:lvl>
  </w:abstractNum>
  <w:abstractNum w:abstractNumId="46">
    <w:multiLevelType w:val="hybridMultilevel"/>
    <w:lvl w:ilvl="0">
      <w:start w:val="1"/>
      <w:numFmt w:val="upperLetter"/>
      <w:lvlText w:val="%1."/>
      <w:lvlJc w:val="left"/>
      <w:pPr>
        <w:ind w:left="1540" w:hanging="360"/>
        <w:jc w:val="left"/>
      </w:pPr>
      <w:rPr>
        <w:rFonts w:hint="default"/>
        <w:b/>
        <w:bCs/>
        <w:spacing w:val="-1"/>
        <w:w w:val="99"/>
        <w:lang w:val="ms" w:eastAsia="en-US" w:bidi="ar-SA"/>
      </w:rPr>
    </w:lvl>
    <w:lvl w:ilvl="1">
      <w:start w:val="1"/>
      <w:numFmt w:val="lowerRoman"/>
      <w:lvlText w:val="%2."/>
      <w:lvlJc w:val="left"/>
      <w:pPr>
        <w:ind w:left="2020" w:hanging="291"/>
        <w:jc w:val="right"/>
      </w:pPr>
      <w:rPr>
        <w:rFonts w:hint="default" w:ascii="Times New Roman" w:hAnsi="Times New Roman" w:eastAsia="Times New Roman" w:cs="Times New Roman"/>
        <w:spacing w:val="-17"/>
        <w:w w:val="99"/>
        <w:sz w:val="24"/>
        <w:szCs w:val="24"/>
        <w:lang w:val="ms" w:eastAsia="en-US" w:bidi="ar-SA"/>
      </w:rPr>
    </w:lvl>
    <w:lvl w:ilvl="2">
      <w:start w:val="0"/>
      <w:numFmt w:val="bullet"/>
      <w:lvlText w:val="•"/>
      <w:lvlJc w:val="left"/>
      <w:pPr>
        <w:ind w:left="2902" w:hanging="291"/>
      </w:pPr>
      <w:rPr>
        <w:rFonts w:hint="default"/>
        <w:lang w:val="ms" w:eastAsia="en-US" w:bidi="ar-SA"/>
      </w:rPr>
    </w:lvl>
    <w:lvl w:ilvl="3">
      <w:start w:val="0"/>
      <w:numFmt w:val="bullet"/>
      <w:lvlText w:val="•"/>
      <w:lvlJc w:val="left"/>
      <w:pPr>
        <w:ind w:left="3785" w:hanging="291"/>
      </w:pPr>
      <w:rPr>
        <w:rFonts w:hint="default"/>
        <w:lang w:val="ms" w:eastAsia="en-US" w:bidi="ar-SA"/>
      </w:rPr>
    </w:lvl>
    <w:lvl w:ilvl="4">
      <w:start w:val="0"/>
      <w:numFmt w:val="bullet"/>
      <w:lvlText w:val="•"/>
      <w:lvlJc w:val="left"/>
      <w:pPr>
        <w:ind w:left="4668" w:hanging="291"/>
      </w:pPr>
      <w:rPr>
        <w:rFonts w:hint="default"/>
        <w:lang w:val="ms" w:eastAsia="en-US" w:bidi="ar-SA"/>
      </w:rPr>
    </w:lvl>
    <w:lvl w:ilvl="5">
      <w:start w:val="0"/>
      <w:numFmt w:val="bullet"/>
      <w:lvlText w:val="•"/>
      <w:lvlJc w:val="left"/>
      <w:pPr>
        <w:ind w:left="5551" w:hanging="291"/>
      </w:pPr>
      <w:rPr>
        <w:rFonts w:hint="default"/>
        <w:lang w:val="ms" w:eastAsia="en-US" w:bidi="ar-SA"/>
      </w:rPr>
    </w:lvl>
    <w:lvl w:ilvl="6">
      <w:start w:val="0"/>
      <w:numFmt w:val="bullet"/>
      <w:lvlText w:val="•"/>
      <w:lvlJc w:val="left"/>
      <w:pPr>
        <w:ind w:left="6434" w:hanging="291"/>
      </w:pPr>
      <w:rPr>
        <w:rFonts w:hint="default"/>
        <w:lang w:val="ms" w:eastAsia="en-US" w:bidi="ar-SA"/>
      </w:rPr>
    </w:lvl>
    <w:lvl w:ilvl="7">
      <w:start w:val="0"/>
      <w:numFmt w:val="bullet"/>
      <w:lvlText w:val="•"/>
      <w:lvlJc w:val="left"/>
      <w:pPr>
        <w:ind w:left="7317" w:hanging="291"/>
      </w:pPr>
      <w:rPr>
        <w:rFonts w:hint="default"/>
        <w:lang w:val="ms" w:eastAsia="en-US" w:bidi="ar-SA"/>
      </w:rPr>
    </w:lvl>
    <w:lvl w:ilvl="8">
      <w:start w:val="0"/>
      <w:numFmt w:val="bullet"/>
      <w:lvlText w:val="•"/>
      <w:lvlJc w:val="left"/>
      <w:pPr>
        <w:ind w:left="8200" w:hanging="291"/>
      </w:pPr>
      <w:rPr>
        <w:rFonts w:hint="default"/>
        <w:lang w:val="ms" w:eastAsia="en-US" w:bidi="ar-SA"/>
      </w:rPr>
    </w:lvl>
  </w:abstractNum>
  <w:abstractNum w:abstractNumId="45">
    <w:multiLevelType w:val="hybridMultilevel"/>
    <w:lvl w:ilvl="0">
      <w:start w:val="1"/>
      <w:numFmt w:val="decimal"/>
      <w:lvlText w:val="%1."/>
      <w:lvlJc w:val="left"/>
      <w:pPr>
        <w:ind w:left="1180" w:hanging="360"/>
        <w:jc w:val="lef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1737" w:hanging="284"/>
        <w:jc w:val="right"/>
      </w:pPr>
      <w:rPr>
        <w:rFonts w:hint="default"/>
        <w:spacing w:val="-17"/>
        <w:w w:val="99"/>
        <w:lang w:val="ms" w:eastAsia="en-US" w:bidi="ar-SA"/>
      </w:rPr>
    </w:lvl>
    <w:lvl w:ilvl="2">
      <w:start w:val="1"/>
      <w:numFmt w:val="decimal"/>
      <w:lvlText w:val="%3."/>
      <w:lvlJc w:val="left"/>
      <w:pPr>
        <w:ind w:left="1540" w:hanging="360"/>
        <w:jc w:val="left"/>
      </w:pPr>
      <w:rPr>
        <w:rFonts w:hint="default" w:ascii="Times New Roman" w:hAnsi="Times New Roman" w:eastAsia="Times New Roman" w:cs="Times New Roman"/>
        <w:w w:val="99"/>
        <w:sz w:val="24"/>
        <w:szCs w:val="24"/>
        <w:lang w:val="ms" w:eastAsia="en-US" w:bidi="ar-SA"/>
      </w:rPr>
    </w:lvl>
    <w:lvl w:ilvl="3">
      <w:start w:val="1"/>
      <w:numFmt w:val="lowerLetter"/>
      <w:lvlText w:val="%4."/>
      <w:lvlJc w:val="left"/>
      <w:pPr>
        <w:ind w:left="2125" w:hanging="226"/>
        <w:jc w:val="left"/>
      </w:pPr>
      <w:rPr>
        <w:rFonts w:hint="default" w:ascii="Times New Roman" w:hAnsi="Times New Roman" w:eastAsia="Times New Roman" w:cs="Times New Roman"/>
        <w:spacing w:val="-3"/>
        <w:w w:val="99"/>
        <w:sz w:val="24"/>
        <w:szCs w:val="24"/>
        <w:lang w:val="ms" w:eastAsia="en-US" w:bidi="ar-SA"/>
      </w:rPr>
    </w:lvl>
    <w:lvl w:ilvl="4">
      <w:start w:val="0"/>
      <w:numFmt w:val="bullet"/>
      <w:lvlText w:val="•"/>
      <w:lvlJc w:val="left"/>
      <w:pPr>
        <w:ind w:left="3240" w:hanging="226"/>
      </w:pPr>
      <w:rPr>
        <w:rFonts w:hint="default"/>
        <w:lang w:val="ms" w:eastAsia="en-US" w:bidi="ar-SA"/>
      </w:rPr>
    </w:lvl>
    <w:lvl w:ilvl="5">
      <w:start w:val="0"/>
      <w:numFmt w:val="bullet"/>
      <w:lvlText w:val="•"/>
      <w:lvlJc w:val="left"/>
      <w:pPr>
        <w:ind w:left="4361" w:hanging="226"/>
      </w:pPr>
      <w:rPr>
        <w:rFonts w:hint="default"/>
        <w:lang w:val="ms" w:eastAsia="en-US" w:bidi="ar-SA"/>
      </w:rPr>
    </w:lvl>
    <w:lvl w:ilvl="6">
      <w:start w:val="0"/>
      <w:numFmt w:val="bullet"/>
      <w:lvlText w:val="•"/>
      <w:lvlJc w:val="left"/>
      <w:pPr>
        <w:ind w:left="5482" w:hanging="226"/>
      </w:pPr>
      <w:rPr>
        <w:rFonts w:hint="default"/>
        <w:lang w:val="ms" w:eastAsia="en-US" w:bidi="ar-SA"/>
      </w:rPr>
    </w:lvl>
    <w:lvl w:ilvl="7">
      <w:start w:val="0"/>
      <w:numFmt w:val="bullet"/>
      <w:lvlText w:val="•"/>
      <w:lvlJc w:val="left"/>
      <w:pPr>
        <w:ind w:left="6603" w:hanging="226"/>
      </w:pPr>
      <w:rPr>
        <w:rFonts w:hint="default"/>
        <w:lang w:val="ms" w:eastAsia="en-US" w:bidi="ar-SA"/>
      </w:rPr>
    </w:lvl>
    <w:lvl w:ilvl="8">
      <w:start w:val="0"/>
      <w:numFmt w:val="bullet"/>
      <w:lvlText w:val="•"/>
      <w:lvlJc w:val="left"/>
      <w:pPr>
        <w:ind w:left="7724" w:hanging="226"/>
      </w:pPr>
      <w:rPr>
        <w:rFonts w:hint="default"/>
        <w:lang w:val="ms" w:eastAsia="en-US" w:bidi="ar-SA"/>
      </w:rPr>
    </w:lvl>
  </w:abstractNum>
  <w:abstractNum w:abstractNumId="44">
    <w:multiLevelType w:val="hybridMultilevel"/>
    <w:lvl w:ilvl="0">
      <w:start w:val="1"/>
      <w:numFmt w:val="decimal"/>
      <w:lvlText w:val="%1."/>
      <w:lvlJc w:val="left"/>
      <w:pPr>
        <w:ind w:left="1180" w:hanging="360"/>
        <w:jc w:val="right"/>
      </w:pPr>
      <w:rPr>
        <w:rFonts w:hint="default"/>
        <w:spacing w:val="-1"/>
        <w:w w:val="100"/>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43">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42">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41">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5"/>
        <w:w w:val="100"/>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40">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39">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38">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80" w:hanging="360"/>
      </w:pPr>
      <w:rPr>
        <w:rFonts w:hint="default" w:ascii="Symbol" w:hAnsi="Symbol" w:eastAsia="Symbol" w:cs="Symbol"/>
        <w:w w:val="99"/>
        <w:sz w:val="20"/>
        <w:szCs w:val="20"/>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37">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36">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35">
    <w:multiLevelType w:val="hybridMultilevel"/>
    <w:lvl w:ilvl="0">
      <w:start w:val="1"/>
      <w:numFmt w:val="upperLetter"/>
      <w:lvlText w:val="%1)"/>
      <w:lvlJc w:val="left"/>
      <w:pPr>
        <w:ind w:left="460" w:hanging="493"/>
        <w:jc w:val="left"/>
      </w:pPr>
      <w:rPr>
        <w:rFonts w:hint="default" w:ascii="Times New Roman" w:hAnsi="Times New Roman" w:eastAsia="Times New Roman" w:cs="Times New Roman"/>
        <w:b/>
        <w:bCs/>
        <w:spacing w:val="-1"/>
        <w:w w:val="99"/>
        <w:sz w:val="24"/>
        <w:szCs w:val="24"/>
        <w:lang w:val="ms" w:eastAsia="en-US" w:bidi="ar-SA"/>
      </w:rPr>
    </w:lvl>
    <w:lvl w:ilvl="1">
      <w:start w:val="1"/>
      <w:numFmt w:val="lowerLetter"/>
      <w:lvlText w:val="%2)"/>
      <w:lvlJc w:val="left"/>
      <w:pPr>
        <w:ind w:left="1245" w:hanging="485"/>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209" w:hanging="485"/>
      </w:pPr>
      <w:rPr>
        <w:rFonts w:hint="default"/>
        <w:lang w:val="ms" w:eastAsia="en-US" w:bidi="ar-SA"/>
      </w:rPr>
    </w:lvl>
    <w:lvl w:ilvl="3">
      <w:start w:val="0"/>
      <w:numFmt w:val="bullet"/>
      <w:lvlText w:val="•"/>
      <w:lvlJc w:val="left"/>
      <w:pPr>
        <w:ind w:left="3179" w:hanging="485"/>
      </w:pPr>
      <w:rPr>
        <w:rFonts w:hint="default"/>
        <w:lang w:val="ms" w:eastAsia="en-US" w:bidi="ar-SA"/>
      </w:rPr>
    </w:lvl>
    <w:lvl w:ilvl="4">
      <w:start w:val="0"/>
      <w:numFmt w:val="bullet"/>
      <w:lvlText w:val="•"/>
      <w:lvlJc w:val="left"/>
      <w:pPr>
        <w:ind w:left="4148" w:hanging="485"/>
      </w:pPr>
      <w:rPr>
        <w:rFonts w:hint="default"/>
        <w:lang w:val="ms" w:eastAsia="en-US" w:bidi="ar-SA"/>
      </w:rPr>
    </w:lvl>
    <w:lvl w:ilvl="5">
      <w:start w:val="0"/>
      <w:numFmt w:val="bullet"/>
      <w:lvlText w:val="•"/>
      <w:lvlJc w:val="left"/>
      <w:pPr>
        <w:ind w:left="5118" w:hanging="485"/>
      </w:pPr>
      <w:rPr>
        <w:rFonts w:hint="default"/>
        <w:lang w:val="ms" w:eastAsia="en-US" w:bidi="ar-SA"/>
      </w:rPr>
    </w:lvl>
    <w:lvl w:ilvl="6">
      <w:start w:val="0"/>
      <w:numFmt w:val="bullet"/>
      <w:lvlText w:val="•"/>
      <w:lvlJc w:val="left"/>
      <w:pPr>
        <w:ind w:left="6088" w:hanging="485"/>
      </w:pPr>
      <w:rPr>
        <w:rFonts w:hint="default"/>
        <w:lang w:val="ms" w:eastAsia="en-US" w:bidi="ar-SA"/>
      </w:rPr>
    </w:lvl>
    <w:lvl w:ilvl="7">
      <w:start w:val="0"/>
      <w:numFmt w:val="bullet"/>
      <w:lvlText w:val="•"/>
      <w:lvlJc w:val="left"/>
      <w:pPr>
        <w:ind w:left="7057" w:hanging="485"/>
      </w:pPr>
      <w:rPr>
        <w:rFonts w:hint="default"/>
        <w:lang w:val="ms" w:eastAsia="en-US" w:bidi="ar-SA"/>
      </w:rPr>
    </w:lvl>
    <w:lvl w:ilvl="8">
      <w:start w:val="0"/>
      <w:numFmt w:val="bullet"/>
      <w:lvlText w:val="•"/>
      <w:lvlJc w:val="left"/>
      <w:pPr>
        <w:ind w:left="8027" w:hanging="485"/>
      </w:pPr>
      <w:rPr>
        <w:rFonts w:hint="default"/>
        <w:lang w:val="ms" w:eastAsia="en-US" w:bidi="ar-SA"/>
      </w:rPr>
    </w:lvl>
  </w:abstractNum>
  <w:abstractNum w:abstractNumId="34">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33">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32">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31">
    <w:multiLevelType w:val="hybridMultilevel"/>
    <w:lvl w:ilvl="0">
      <w:start w:val="1"/>
      <w:numFmt w:val="decimal"/>
      <w:lvlText w:val="%1."/>
      <w:lvlJc w:val="left"/>
      <w:pPr>
        <w:ind w:left="460" w:hanging="632"/>
        <w:jc w:val="left"/>
      </w:pPr>
      <w:rPr>
        <w:rFonts w:hint="default" w:ascii="Times New Roman" w:hAnsi="Times New Roman" w:eastAsia="Times New Roman" w:cs="Times New Roman"/>
        <w:spacing w:val="-30"/>
        <w:w w:val="99"/>
        <w:sz w:val="24"/>
        <w:szCs w:val="24"/>
        <w:lang w:val="ms" w:eastAsia="en-US" w:bidi="ar-SA"/>
      </w:rPr>
    </w:lvl>
    <w:lvl w:ilvl="1">
      <w:start w:val="3"/>
      <w:numFmt w:val="decimal"/>
      <w:lvlText w:val="%2."/>
      <w:lvlJc w:val="left"/>
      <w:pPr>
        <w:ind w:left="460" w:hanging="420"/>
        <w:jc w:val="right"/>
      </w:pPr>
      <w:rPr>
        <w:rFonts w:hint="default" w:ascii="Times New Roman" w:hAnsi="Times New Roman" w:eastAsia="Times New Roman" w:cs="Times New Roman"/>
        <w:b/>
        <w:bCs/>
        <w:spacing w:val="-4"/>
        <w:w w:val="99"/>
        <w:sz w:val="24"/>
        <w:szCs w:val="24"/>
        <w:lang w:val="ms" w:eastAsia="en-US" w:bidi="ar-SA"/>
      </w:rPr>
    </w:lvl>
    <w:lvl w:ilvl="2">
      <w:start w:val="1"/>
      <w:numFmt w:val="lowerLetter"/>
      <w:lvlText w:val="%3)"/>
      <w:lvlJc w:val="left"/>
      <w:pPr>
        <w:ind w:left="1245" w:hanging="485"/>
        <w:jc w:val="left"/>
      </w:pPr>
      <w:rPr>
        <w:rFonts w:hint="default" w:ascii="Times New Roman" w:hAnsi="Times New Roman" w:eastAsia="Times New Roman" w:cs="Times New Roman"/>
        <w:spacing w:val="-5"/>
        <w:w w:val="99"/>
        <w:sz w:val="24"/>
        <w:szCs w:val="24"/>
        <w:lang w:val="ms" w:eastAsia="en-US" w:bidi="ar-SA"/>
      </w:rPr>
    </w:lvl>
    <w:lvl w:ilvl="3">
      <w:start w:val="0"/>
      <w:numFmt w:val="bullet"/>
      <w:lvlText w:val="•"/>
      <w:lvlJc w:val="left"/>
      <w:pPr>
        <w:ind w:left="2330" w:hanging="485"/>
      </w:pPr>
      <w:rPr>
        <w:rFonts w:hint="default"/>
        <w:lang w:val="ms" w:eastAsia="en-US" w:bidi="ar-SA"/>
      </w:rPr>
    </w:lvl>
    <w:lvl w:ilvl="4">
      <w:start w:val="0"/>
      <w:numFmt w:val="bullet"/>
      <w:lvlText w:val="•"/>
      <w:lvlJc w:val="left"/>
      <w:pPr>
        <w:ind w:left="3421" w:hanging="485"/>
      </w:pPr>
      <w:rPr>
        <w:rFonts w:hint="default"/>
        <w:lang w:val="ms" w:eastAsia="en-US" w:bidi="ar-SA"/>
      </w:rPr>
    </w:lvl>
    <w:lvl w:ilvl="5">
      <w:start w:val="0"/>
      <w:numFmt w:val="bullet"/>
      <w:lvlText w:val="•"/>
      <w:lvlJc w:val="left"/>
      <w:pPr>
        <w:ind w:left="4512" w:hanging="485"/>
      </w:pPr>
      <w:rPr>
        <w:rFonts w:hint="default"/>
        <w:lang w:val="ms" w:eastAsia="en-US" w:bidi="ar-SA"/>
      </w:rPr>
    </w:lvl>
    <w:lvl w:ilvl="6">
      <w:start w:val="0"/>
      <w:numFmt w:val="bullet"/>
      <w:lvlText w:val="•"/>
      <w:lvlJc w:val="left"/>
      <w:pPr>
        <w:ind w:left="5603" w:hanging="485"/>
      </w:pPr>
      <w:rPr>
        <w:rFonts w:hint="default"/>
        <w:lang w:val="ms" w:eastAsia="en-US" w:bidi="ar-SA"/>
      </w:rPr>
    </w:lvl>
    <w:lvl w:ilvl="7">
      <w:start w:val="0"/>
      <w:numFmt w:val="bullet"/>
      <w:lvlText w:val="•"/>
      <w:lvlJc w:val="left"/>
      <w:pPr>
        <w:ind w:left="6694" w:hanging="485"/>
      </w:pPr>
      <w:rPr>
        <w:rFonts w:hint="default"/>
        <w:lang w:val="ms" w:eastAsia="en-US" w:bidi="ar-SA"/>
      </w:rPr>
    </w:lvl>
    <w:lvl w:ilvl="8">
      <w:start w:val="0"/>
      <w:numFmt w:val="bullet"/>
      <w:lvlText w:val="•"/>
      <w:lvlJc w:val="left"/>
      <w:pPr>
        <w:ind w:left="7784" w:hanging="485"/>
      </w:pPr>
      <w:rPr>
        <w:rFonts w:hint="default"/>
        <w:lang w:val="ms" w:eastAsia="en-US" w:bidi="ar-SA"/>
      </w:rPr>
    </w:lvl>
  </w:abstractNum>
  <w:abstractNum w:abstractNumId="30">
    <w:multiLevelType w:val="hybridMultilevel"/>
    <w:lvl w:ilvl="0">
      <w:start w:val="1"/>
      <w:numFmt w:val="decimal"/>
      <w:lvlText w:val="%1."/>
      <w:lvlJc w:val="left"/>
      <w:pPr>
        <w:ind w:left="460" w:hanging="577"/>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1410" w:hanging="577"/>
      </w:pPr>
      <w:rPr>
        <w:rFonts w:hint="default"/>
        <w:lang w:val="ms" w:eastAsia="en-US" w:bidi="ar-SA"/>
      </w:rPr>
    </w:lvl>
    <w:lvl w:ilvl="2">
      <w:start w:val="0"/>
      <w:numFmt w:val="bullet"/>
      <w:lvlText w:val="•"/>
      <w:lvlJc w:val="left"/>
      <w:pPr>
        <w:ind w:left="2361" w:hanging="577"/>
      </w:pPr>
      <w:rPr>
        <w:rFonts w:hint="default"/>
        <w:lang w:val="ms" w:eastAsia="en-US" w:bidi="ar-SA"/>
      </w:rPr>
    </w:lvl>
    <w:lvl w:ilvl="3">
      <w:start w:val="0"/>
      <w:numFmt w:val="bullet"/>
      <w:lvlText w:val="•"/>
      <w:lvlJc w:val="left"/>
      <w:pPr>
        <w:ind w:left="3311" w:hanging="577"/>
      </w:pPr>
      <w:rPr>
        <w:rFonts w:hint="default"/>
        <w:lang w:val="ms" w:eastAsia="en-US" w:bidi="ar-SA"/>
      </w:rPr>
    </w:lvl>
    <w:lvl w:ilvl="4">
      <w:start w:val="0"/>
      <w:numFmt w:val="bullet"/>
      <w:lvlText w:val="•"/>
      <w:lvlJc w:val="left"/>
      <w:pPr>
        <w:ind w:left="4262" w:hanging="577"/>
      </w:pPr>
      <w:rPr>
        <w:rFonts w:hint="default"/>
        <w:lang w:val="ms" w:eastAsia="en-US" w:bidi="ar-SA"/>
      </w:rPr>
    </w:lvl>
    <w:lvl w:ilvl="5">
      <w:start w:val="0"/>
      <w:numFmt w:val="bullet"/>
      <w:lvlText w:val="•"/>
      <w:lvlJc w:val="left"/>
      <w:pPr>
        <w:ind w:left="5213" w:hanging="577"/>
      </w:pPr>
      <w:rPr>
        <w:rFonts w:hint="default"/>
        <w:lang w:val="ms" w:eastAsia="en-US" w:bidi="ar-SA"/>
      </w:rPr>
    </w:lvl>
    <w:lvl w:ilvl="6">
      <w:start w:val="0"/>
      <w:numFmt w:val="bullet"/>
      <w:lvlText w:val="•"/>
      <w:lvlJc w:val="left"/>
      <w:pPr>
        <w:ind w:left="6163" w:hanging="577"/>
      </w:pPr>
      <w:rPr>
        <w:rFonts w:hint="default"/>
        <w:lang w:val="ms" w:eastAsia="en-US" w:bidi="ar-SA"/>
      </w:rPr>
    </w:lvl>
    <w:lvl w:ilvl="7">
      <w:start w:val="0"/>
      <w:numFmt w:val="bullet"/>
      <w:lvlText w:val="•"/>
      <w:lvlJc w:val="left"/>
      <w:pPr>
        <w:ind w:left="7114" w:hanging="577"/>
      </w:pPr>
      <w:rPr>
        <w:rFonts w:hint="default"/>
        <w:lang w:val="ms" w:eastAsia="en-US" w:bidi="ar-SA"/>
      </w:rPr>
    </w:lvl>
    <w:lvl w:ilvl="8">
      <w:start w:val="0"/>
      <w:numFmt w:val="bullet"/>
      <w:lvlText w:val="•"/>
      <w:lvlJc w:val="left"/>
      <w:pPr>
        <w:ind w:left="8065" w:hanging="577"/>
      </w:pPr>
      <w:rPr>
        <w:rFonts w:hint="default"/>
        <w:lang w:val="ms" w:eastAsia="en-US" w:bidi="ar-SA"/>
      </w:rPr>
    </w:lvl>
  </w:abstractNum>
  <w:abstractNum w:abstractNumId="29">
    <w:multiLevelType w:val="hybridMultilevel"/>
    <w:lvl w:ilvl="0">
      <w:start w:val="1"/>
      <w:numFmt w:val="lowerLetter"/>
      <w:lvlText w:val="%1."/>
      <w:lvlJc w:val="left"/>
      <w:pPr>
        <w:ind w:left="686" w:hanging="587"/>
        <w:jc w:val="left"/>
      </w:pPr>
      <w:rPr>
        <w:rFonts w:hint="default" w:ascii="Times New Roman" w:hAnsi="Times New Roman" w:eastAsia="Times New Roman" w:cs="Times New Roman"/>
        <w:spacing w:val="-2"/>
        <w:w w:val="99"/>
        <w:sz w:val="24"/>
        <w:szCs w:val="24"/>
        <w:lang w:val="ms" w:eastAsia="en-US" w:bidi="ar-SA"/>
      </w:rPr>
    </w:lvl>
    <w:lvl w:ilvl="1">
      <w:start w:val="5"/>
      <w:numFmt w:val="lowerLetter"/>
      <w:lvlText w:val="%2."/>
      <w:lvlJc w:val="left"/>
      <w:pPr>
        <w:ind w:left="460" w:hanging="466"/>
        <w:jc w:val="right"/>
      </w:pPr>
      <w:rPr>
        <w:rFonts w:hint="default" w:ascii="Times New Roman" w:hAnsi="Times New Roman" w:eastAsia="Times New Roman" w:cs="Times New Roman"/>
        <w:b/>
        <w:bCs/>
        <w:spacing w:val="-4"/>
        <w:w w:val="99"/>
        <w:sz w:val="24"/>
        <w:szCs w:val="24"/>
        <w:lang w:val="ms" w:eastAsia="en-US" w:bidi="ar-SA"/>
      </w:rPr>
    </w:lvl>
    <w:lvl w:ilvl="2">
      <w:start w:val="1"/>
      <w:numFmt w:val="lowerLetter"/>
      <w:lvlText w:val="%3)"/>
      <w:lvlJc w:val="left"/>
      <w:pPr>
        <w:ind w:left="1185" w:hanging="485"/>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2278" w:hanging="485"/>
      </w:pPr>
      <w:rPr>
        <w:rFonts w:hint="default"/>
        <w:lang w:val="ms" w:eastAsia="en-US" w:bidi="ar-SA"/>
      </w:rPr>
    </w:lvl>
    <w:lvl w:ilvl="4">
      <w:start w:val="0"/>
      <w:numFmt w:val="bullet"/>
      <w:lvlText w:val="•"/>
      <w:lvlJc w:val="left"/>
      <w:pPr>
        <w:ind w:left="3376" w:hanging="485"/>
      </w:pPr>
      <w:rPr>
        <w:rFonts w:hint="default"/>
        <w:lang w:val="ms" w:eastAsia="en-US" w:bidi="ar-SA"/>
      </w:rPr>
    </w:lvl>
    <w:lvl w:ilvl="5">
      <w:start w:val="0"/>
      <w:numFmt w:val="bullet"/>
      <w:lvlText w:val="•"/>
      <w:lvlJc w:val="left"/>
      <w:pPr>
        <w:ind w:left="4474" w:hanging="485"/>
      </w:pPr>
      <w:rPr>
        <w:rFonts w:hint="default"/>
        <w:lang w:val="ms" w:eastAsia="en-US" w:bidi="ar-SA"/>
      </w:rPr>
    </w:lvl>
    <w:lvl w:ilvl="6">
      <w:start w:val="0"/>
      <w:numFmt w:val="bullet"/>
      <w:lvlText w:val="•"/>
      <w:lvlJc w:val="left"/>
      <w:pPr>
        <w:ind w:left="5573" w:hanging="485"/>
      </w:pPr>
      <w:rPr>
        <w:rFonts w:hint="default"/>
        <w:lang w:val="ms" w:eastAsia="en-US" w:bidi="ar-SA"/>
      </w:rPr>
    </w:lvl>
    <w:lvl w:ilvl="7">
      <w:start w:val="0"/>
      <w:numFmt w:val="bullet"/>
      <w:lvlText w:val="•"/>
      <w:lvlJc w:val="left"/>
      <w:pPr>
        <w:ind w:left="6671" w:hanging="485"/>
      </w:pPr>
      <w:rPr>
        <w:rFonts w:hint="default"/>
        <w:lang w:val="ms" w:eastAsia="en-US" w:bidi="ar-SA"/>
      </w:rPr>
    </w:lvl>
    <w:lvl w:ilvl="8">
      <w:start w:val="0"/>
      <w:numFmt w:val="bullet"/>
      <w:lvlText w:val="•"/>
      <w:lvlJc w:val="left"/>
      <w:pPr>
        <w:ind w:left="7769" w:hanging="485"/>
      </w:pPr>
      <w:rPr>
        <w:rFonts w:hint="default"/>
        <w:lang w:val="ms" w:eastAsia="en-US" w:bidi="ar-SA"/>
      </w:rPr>
    </w:lvl>
  </w:abstractNum>
  <w:abstractNum w:abstractNumId="28">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23"/>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27">
    <w:multiLevelType w:val="hybridMultilevel"/>
    <w:lvl w:ilvl="0">
      <w:start w:val="1"/>
      <w:numFmt w:val="lowerLetter"/>
      <w:lvlText w:val="%1."/>
      <w:lvlJc w:val="left"/>
      <w:pPr>
        <w:ind w:left="460" w:hanging="625"/>
        <w:jc w:val="left"/>
      </w:pPr>
      <w:rPr>
        <w:rFonts w:hint="default" w:ascii="Times New Roman" w:hAnsi="Times New Roman" w:eastAsia="Times New Roman" w:cs="Times New Roman"/>
        <w:spacing w:val="-30"/>
        <w:w w:val="99"/>
        <w:sz w:val="24"/>
        <w:szCs w:val="24"/>
        <w:lang w:val="ms" w:eastAsia="en-US" w:bidi="ar-SA"/>
      </w:rPr>
    </w:lvl>
    <w:lvl w:ilvl="1">
      <w:start w:val="1"/>
      <w:numFmt w:val="lowerLetter"/>
      <w:lvlText w:val="%2)"/>
      <w:lvlJc w:val="left"/>
      <w:pPr>
        <w:ind w:left="1185" w:hanging="485"/>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1840" w:hanging="485"/>
      </w:pPr>
      <w:rPr>
        <w:rFonts w:hint="default"/>
        <w:lang w:val="ms" w:eastAsia="en-US" w:bidi="ar-SA"/>
      </w:rPr>
    </w:lvl>
    <w:lvl w:ilvl="3">
      <w:start w:val="0"/>
      <w:numFmt w:val="bullet"/>
      <w:lvlText w:val="•"/>
      <w:lvlJc w:val="left"/>
      <w:pPr>
        <w:ind w:left="2855" w:hanging="485"/>
      </w:pPr>
      <w:rPr>
        <w:rFonts w:hint="default"/>
        <w:lang w:val="ms" w:eastAsia="en-US" w:bidi="ar-SA"/>
      </w:rPr>
    </w:lvl>
    <w:lvl w:ilvl="4">
      <w:start w:val="0"/>
      <w:numFmt w:val="bullet"/>
      <w:lvlText w:val="•"/>
      <w:lvlJc w:val="left"/>
      <w:pPr>
        <w:ind w:left="3871" w:hanging="485"/>
      </w:pPr>
      <w:rPr>
        <w:rFonts w:hint="default"/>
        <w:lang w:val="ms" w:eastAsia="en-US" w:bidi="ar-SA"/>
      </w:rPr>
    </w:lvl>
    <w:lvl w:ilvl="5">
      <w:start w:val="0"/>
      <w:numFmt w:val="bullet"/>
      <w:lvlText w:val="•"/>
      <w:lvlJc w:val="left"/>
      <w:pPr>
        <w:ind w:left="4887" w:hanging="485"/>
      </w:pPr>
      <w:rPr>
        <w:rFonts w:hint="default"/>
        <w:lang w:val="ms" w:eastAsia="en-US" w:bidi="ar-SA"/>
      </w:rPr>
    </w:lvl>
    <w:lvl w:ilvl="6">
      <w:start w:val="0"/>
      <w:numFmt w:val="bullet"/>
      <w:lvlText w:val="•"/>
      <w:lvlJc w:val="left"/>
      <w:pPr>
        <w:ind w:left="5903" w:hanging="485"/>
      </w:pPr>
      <w:rPr>
        <w:rFonts w:hint="default"/>
        <w:lang w:val="ms" w:eastAsia="en-US" w:bidi="ar-SA"/>
      </w:rPr>
    </w:lvl>
    <w:lvl w:ilvl="7">
      <w:start w:val="0"/>
      <w:numFmt w:val="bullet"/>
      <w:lvlText w:val="•"/>
      <w:lvlJc w:val="left"/>
      <w:pPr>
        <w:ind w:left="6919" w:hanging="485"/>
      </w:pPr>
      <w:rPr>
        <w:rFonts w:hint="default"/>
        <w:lang w:val="ms" w:eastAsia="en-US" w:bidi="ar-SA"/>
      </w:rPr>
    </w:lvl>
    <w:lvl w:ilvl="8">
      <w:start w:val="0"/>
      <w:numFmt w:val="bullet"/>
      <w:lvlText w:val="•"/>
      <w:lvlJc w:val="left"/>
      <w:pPr>
        <w:ind w:left="7934" w:hanging="485"/>
      </w:pPr>
      <w:rPr>
        <w:rFonts w:hint="default"/>
        <w:lang w:val="ms" w:eastAsia="en-US" w:bidi="ar-SA"/>
      </w:rPr>
    </w:lvl>
  </w:abstractNum>
  <w:abstractNum w:abstractNumId="26">
    <w:multiLevelType w:val="hybridMultilevel"/>
    <w:lvl w:ilvl="0">
      <w:start w:val="1"/>
      <w:numFmt w:val="lowerLetter"/>
      <w:lvlText w:val="%1)"/>
      <w:lvlJc w:val="left"/>
      <w:pPr>
        <w:ind w:left="1185" w:hanging="485"/>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058" w:hanging="485"/>
      </w:pPr>
      <w:rPr>
        <w:rFonts w:hint="default"/>
        <w:lang w:val="ms" w:eastAsia="en-US" w:bidi="ar-SA"/>
      </w:rPr>
    </w:lvl>
    <w:lvl w:ilvl="2">
      <w:start w:val="0"/>
      <w:numFmt w:val="bullet"/>
      <w:lvlText w:val="•"/>
      <w:lvlJc w:val="left"/>
      <w:pPr>
        <w:ind w:left="2937" w:hanging="485"/>
      </w:pPr>
      <w:rPr>
        <w:rFonts w:hint="default"/>
        <w:lang w:val="ms" w:eastAsia="en-US" w:bidi="ar-SA"/>
      </w:rPr>
    </w:lvl>
    <w:lvl w:ilvl="3">
      <w:start w:val="0"/>
      <w:numFmt w:val="bullet"/>
      <w:lvlText w:val="•"/>
      <w:lvlJc w:val="left"/>
      <w:pPr>
        <w:ind w:left="3815" w:hanging="485"/>
      </w:pPr>
      <w:rPr>
        <w:rFonts w:hint="default"/>
        <w:lang w:val="ms" w:eastAsia="en-US" w:bidi="ar-SA"/>
      </w:rPr>
    </w:lvl>
    <w:lvl w:ilvl="4">
      <w:start w:val="0"/>
      <w:numFmt w:val="bullet"/>
      <w:lvlText w:val="•"/>
      <w:lvlJc w:val="left"/>
      <w:pPr>
        <w:ind w:left="4694" w:hanging="485"/>
      </w:pPr>
      <w:rPr>
        <w:rFonts w:hint="default"/>
        <w:lang w:val="ms" w:eastAsia="en-US" w:bidi="ar-SA"/>
      </w:rPr>
    </w:lvl>
    <w:lvl w:ilvl="5">
      <w:start w:val="0"/>
      <w:numFmt w:val="bullet"/>
      <w:lvlText w:val="•"/>
      <w:lvlJc w:val="left"/>
      <w:pPr>
        <w:ind w:left="5573" w:hanging="485"/>
      </w:pPr>
      <w:rPr>
        <w:rFonts w:hint="default"/>
        <w:lang w:val="ms" w:eastAsia="en-US" w:bidi="ar-SA"/>
      </w:rPr>
    </w:lvl>
    <w:lvl w:ilvl="6">
      <w:start w:val="0"/>
      <w:numFmt w:val="bullet"/>
      <w:lvlText w:val="•"/>
      <w:lvlJc w:val="left"/>
      <w:pPr>
        <w:ind w:left="6451" w:hanging="485"/>
      </w:pPr>
      <w:rPr>
        <w:rFonts w:hint="default"/>
        <w:lang w:val="ms" w:eastAsia="en-US" w:bidi="ar-SA"/>
      </w:rPr>
    </w:lvl>
    <w:lvl w:ilvl="7">
      <w:start w:val="0"/>
      <w:numFmt w:val="bullet"/>
      <w:lvlText w:val="•"/>
      <w:lvlJc w:val="left"/>
      <w:pPr>
        <w:ind w:left="7330" w:hanging="485"/>
      </w:pPr>
      <w:rPr>
        <w:rFonts w:hint="default"/>
        <w:lang w:val="ms" w:eastAsia="en-US" w:bidi="ar-SA"/>
      </w:rPr>
    </w:lvl>
    <w:lvl w:ilvl="8">
      <w:start w:val="0"/>
      <w:numFmt w:val="bullet"/>
      <w:lvlText w:val="•"/>
      <w:lvlJc w:val="left"/>
      <w:pPr>
        <w:ind w:left="8209" w:hanging="485"/>
      </w:pPr>
      <w:rPr>
        <w:rFonts w:hint="default"/>
        <w:lang w:val="ms" w:eastAsia="en-US" w:bidi="ar-SA"/>
      </w:rPr>
    </w:lvl>
  </w:abstractNum>
  <w:abstractNum w:abstractNumId="25">
    <w:multiLevelType w:val="hybridMultilevel"/>
    <w:lvl w:ilvl="0">
      <w:start w:val="1"/>
      <w:numFmt w:val="lowerLetter"/>
      <w:lvlText w:val="%1)"/>
      <w:lvlJc w:val="left"/>
      <w:pPr>
        <w:ind w:left="1245" w:hanging="485"/>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12" w:hanging="485"/>
      </w:pPr>
      <w:rPr>
        <w:rFonts w:hint="default"/>
        <w:lang w:val="ms" w:eastAsia="en-US" w:bidi="ar-SA"/>
      </w:rPr>
    </w:lvl>
    <w:lvl w:ilvl="2">
      <w:start w:val="0"/>
      <w:numFmt w:val="bullet"/>
      <w:lvlText w:val="•"/>
      <w:lvlJc w:val="left"/>
      <w:pPr>
        <w:ind w:left="2985" w:hanging="485"/>
      </w:pPr>
      <w:rPr>
        <w:rFonts w:hint="default"/>
        <w:lang w:val="ms" w:eastAsia="en-US" w:bidi="ar-SA"/>
      </w:rPr>
    </w:lvl>
    <w:lvl w:ilvl="3">
      <w:start w:val="0"/>
      <w:numFmt w:val="bullet"/>
      <w:lvlText w:val="•"/>
      <w:lvlJc w:val="left"/>
      <w:pPr>
        <w:ind w:left="3857" w:hanging="485"/>
      </w:pPr>
      <w:rPr>
        <w:rFonts w:hint="default"/>
        <w:lang w:val="ms" w:eastAsia="en-US" w:bidi="ar-SA"/>
      </w:rPr>
    </w:lvl>
    <w:lvl w:ilvl="4">
      <w:start w:val="0"/>
      <w:numFmt w:val="bullet"/>
      <w:lvlText w:val="•"/>
      <w:lvlJc w:val="left"/>
      <w:pPr>
        <w:ind w:left="4730" w:hanging="485"/>
      </w:pPr>
      <w:rPr>
        <w:rFonts w:hint="default"/>
        <w:lang w:val="ms" w:eastAsia="en-US" w:bidi="ar-SA"/>
      </w:rPr>
    </w:lvl>
    <w:lvl w:ilvl="5">
      <w:start w:val="0"/>
      <w:numFmt w:val="bullet"/>
      <w:lvlText w:val="•"/>
      <w:lvlJc w:val="left"/>
      <w:pPr>
        <w:ind w:left="5603" w:hanging="485"/>
      </w:pPr>
      <w:rPr>
        <w:rFonts w:hint="default"/>
        <w:lang w:val="ms" w:eastAsia="en-US" w:bidi="ar-SA"/>
      </w:rPr>
    </w:lvl>
    <w:lvl w:ilvl="6">
      <w:start w:val="0"/>
      <w:numFmt w:val="bullet"/>
      <w:lvlText w:val="•"/>
      <w:lvlJc w:val="left"/>
      <w:pPr>
        <w:ind w:left="6475" w:hanging="485"/>
      </w:pPr>
      <w:rPr>
        <w:rFonts w:hint="default"/>
        <w:lang w:val="ms" w:eastAsia="en-US" w:bidi="ar-SA"/>
      </w:rPr>
    </w:lvl>
    <w:lvl w:ilvl="7">
      <w:start w:val="0"/>
      <w:numFmt w:val="bullet"/>
      <w:lvlText w:val="•"/>
      <w:lvlJc w:val="left"/>
      <w:pPr>
        <w:ind w:left="7348" w:hanging="485"/>
      </w:pPr>
      <w:rPr>
        <w:rFonts w:hint="default"/>
        <w:lang w:val="ms" w:eastAsia="en-US" w:bidi="ar-SA"/>
      </w:rPr>
    </w:lvl>
    <w:lvl w:ilvl="8">
      <w:start w:val="0"/>
      <w:numFmt w:val="bullet"/>
      <w:lvlText w:val="•"/>
      <w:lvlJc w:val="left"/>
      <w:pPr>
        <w:ind w:left="8221" w:hanging="485"/>
      </w:pPr>
      <w:rPr>
        <w:rFonts w:hint="default"/>
        <w:lang w:val="ms" w:eastAsia="en-US" w:bidi="ar-SA"/>
      </w:rPr>
    </w:lvl>
  </w:abstractNum>
  <w:abstractNum w:abstractNumId="24">
    <w:multiLevelType w:val="hybridMultilevel"/>
    <w:lvl w:ilvl="0">
      <w:start w:val="1"/>
      <w:numFmt w:val="lowerLetter"/>
      <w:lvlText w:val="%1)"/>
      <w:lvlJc w:val="left"/>
      <w:pPr>
        <w:ind w:left="1247" w:hanging="488"/>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12" w:hanging="488"/>
      </w:pPr>
      <w:rPr>
        <w:rFonts w:hint="default"/>
        <w:lang w:val="ms" w:eastAsia="en-US" w:bidi="ar-SA"/>
      </w:rPr>
    </w:lvl>
    <w:lvl w:ilvl="2">
      <w:start w:val="0"/>
      <w:numFmt w:val="bullet"/>
      <w:lvlText w:val="•"/>
      <w:lvlJc w:val="left"/>
      <w:pPr>
        <w:ind w:left="2985" w:hanging="488"/>
      </w:pPr>
      <w:rPr>
        <w:rFonts w:hint="default"/>
        <w:lang w:val="ms" w:eastAsia="en-US" w:bidi="ar-SA"/>
      </w:rPr>
    </w:lvl>
    <w:lvl w:ilvl="3">
      <w:start w:val="0"/>
      <w:numFmt w:val="bullet"/>
      <w:lvlText w:val="•"/>
      <w:lvlJc w:val="left"/>
      <w:pPr>
        <w:ind w:left="3857" w:hanging="488"/>
      </w:pPr>
      <w:rPr>
        <w:rFonts w:hint="default"/>
        <w:lang w:val="ms" w:eastAsia="en-US" w:bidi="ar-SA"/>
      </w:rPr>
    </w:lvl>
    <w:lvl w:ilvl="4">
      <w:start w:val="0"/>
      <w:numFmt w:val="bullet"/>
      <w:lvlText w:val="•"/>
      <w:lvlJc w:val="left"/>
      <w:pPr>
        <w:ind w:left="4730" w:hanging="488"/>
      </w:pPr>
      <w:rPr>
        <w:rFonts w:hint="default"/>
        <w:lang w:val="ms" w:eastAsia="en-US" w:bidi="ar-SA"/>
      </w:rPr>
    </w:lvl>
    <w:lvl w:ilvl="5">
      <w:start w:val="0"/>
      <w:numFmt w:val="bullet"/>
      <w:lvlText w:val="•"/>
      <w:lvlJc w:val="left"/>
      <w:pPr>
        <w:ind w:left="5603" w:hanging="488"/>
      </w:pPr>
      <w:rPr>
        <w:rFonts w:hint="default"/>
        <w:lang w:val="ms" w:eastAsia="en-US" w:bidi="ar-SA"/>
      </w:rPr>
    </w:lvl>
    <w:lvl w:ilvl="6">
      <w:start w:val="0"/>
      <w:numFmt w:val="bullet"/>
      <w:lvlText w:val="•"/>
      <w:lvlJc w:val="left"/>
      <w:pPr>
        <w:ind w:left="6475" w:hanging="488"/>
      </w:pPr>
      <w:rPr>
        <w:rFonts w:hint="default"/>
        <w:lang w:val="ms" w:eastAsia="en-US" w:bidi="ar-SA"/>
      </w:rPr>
    </w:lvl>
    <w:lvl w:ilvl="7">
      <w:start w:val="0"/>
      <w:numFmt w:val="bullet"/>
      <w:lvlText w:val="•"/>
      <w:lvlJc w:val="left"/>
      <w:pPr>
        <w:ind w:left="7348" w:hanging="488"/>
      </w:pPr>
      <w:rPr>
        <w:rFonts w:hint="default"/>
        <w:lang w:val="ms" w:eastAsia="en-US" w:bidi="ar-SA"/>
      </w:rPr>
    </w:lvl>
    <w:lvl w:ilvl="8">
      <w:start w:val="0"/>
      <w:numFmt w:val="bullet"/>
      <w:lvlText w:val="•"/>
      <w:lvlJc w:val="left"/>
      <w:pPr>
        <w:ind w:left="8221" w:hanging="488"/>
      </w:pPr>
      <w:rPr>
        <w:rFonts w:hint="default"/>
        <w:lang w:val="ms" w:eastAsia="en-US" w:bidi="ar-SA"/>
      </w:rPr>
    </w:lvl>
  </w:abstractNum>
  <w:abstractNum w:abstractNumId="23">
    <w:multiLevelType w:val="hybridMultilevel"/>
    <w:lvl w:ilvl="0">
      <w:start w:val="1"/>
      <w:numFmt w:val="lowerLetter"/>
      <w:lvlText w:val="%1)"/>
      <w:lvlJc w:val="left"/>
      <w:pPr>
        <w:ind w:left="1305" w:hanging="485"/>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66" w:hanging="485"/>
      </w:pPr>
      <w:rPr>
        <w:rFonts w:hint="default"/>
        <w:lang w:val="ms" w:eastAsia="en-US" w:bidi="ar-SA"/>
      </w:rPr>
    </w:lvl>
    <w:lvl w:ilvl="2">
      <w:start w:val="0"/>
      <w:numFmt w:val="bullet"/>
      <w:lvlText w:val="•"/>
      <w:lvlJc w:val="left"/>
      <w:pPr>
        <w:ind w:left="3033" w:hanging="485"/>
      </w:pPr>
      <w:rPr>
        <w:rFonts w:hint="default"/>
        <w:lang w:val="ms" w:eastAsia="en-US" w:bidi="ar-SA"/>
      </w:rPr>
    </w:lvl>
    <w:lvl w:ilvl="3">
      <w:start w:val="0"/>
      <w:numFmt w:val="bullet"/>
      <w:lvlText w:val="•"/>
      <w:lvlJc w:val="left"/>
      <w:pPr>
        <w:ind w:left="3899" w:hanging="485"/>
      </w:pPr>
      <w:rPr>
        <w:rFonts w:hint="default"/>
        <w:lang w:val="ms" w:eastAsia="en-US" w:bidi="ar-SA"/>
      </w:rPr>
    </w:lvl>
    <w:lvl w:ilvl="4">
      <w:start w:val="0"/>
      <w:numFmt w:val="bullet"/>
      <w:lvlText w:val="•"/>
      <w:lvlJc w:val="left"/>
      <w:pPr>
        <w:ind w:left="4766" w:hanging="485"/>
      </w:pPr>
      <w:rPr>
        <w:rFonts w:hint="default"/>
        <w:lang w:val="ms" w:eastAsia="en-US" w:bidi="ar-SA"/>
      </w:rPr>
    </w:lvl>
    <w:lvl w:ilvl="5">
      <w:start w:val="0"/>
      <w:numFmt w:val="bullet"/>
      <w:lvlText w:val="•"/>
      <w:lvlJc w:val="left"/>
      <w:pPr>
        <w:ind w:left="5633" w:hanging="485"/>
      </w:pPr>
      <w:rPr>
        <w:rFonts w:hint="default"/>
        <w:lang w:val="ms" w:eastAsia="en-US" w:bidi="ar-SA"/>
      </w:rPr>
    </w:lvl>
    <w:lvl w:ilvl="6">
      <w:start w:val="0"/>
      <w:numFmt w:val="bullet"/>
      <w:lvlText w:val="•"/>
      <w:lvlJc w:val="left"/>
      <w:pPr>
        <w:ind w:left="6499" w:hanging="485"/>
      </w:pPr>
      <w:rPr>
        <w:rFonts w:hint="default"/>
        <w:lang w:val="ms" w:eastAsia="en-US" w:bidi="ar-SA"/>
      </w:rPr>
    </w:lvl>
    <w:lvl w:ilvl="7">
      <w:start w:val="0"/>
      <w:numFmt w:val="bullet"/>
      <w:lvlText w:val="•"/>
      <w:lvlJc w:val="left"/>
      <w:pPr>
        <w:ind w:left="7366" w:hanging="485"/>
      </w:pPr>
      <w:rPr>
        <w:rFonts w:hint="default"/>
        <w:lang w:val="ms" w:eastAsia="en-US" w:bidi="ar-SA"/>
      </w:rPr>
    </w:lvl>
    <w:lvl w:ilvl="8">
      <w:start w:val="0"/>
      <w:numFmt w:val="bullet"/>
      <w:lvlText w:val="•"/>
      <w:lvlJc w:val="left"/>
      <w:pPr>
        <w:ind w:left="8233" w:hanging="485"/>
      </w:pPr>
      <w:rPr>
        <w:rFonts w:hint="default"/>
        <w:lang w:val="ms" w:eastAsia="en-US" w:bidi="ar-SA"/>
      </w:rPr>
    </w:lvl>
  </w:abstractNum>
  <w:abstractNum w:abstractNumId="22">
    <w:multiLevelType w:val="hybridMultilevel"/>
    <w:lvl w:ilvl="0">
      <w:start w:val="0"/>
      <w:numFmt w:val="bullet"/>
      <w:lvlText w:val="·"/>
      <w:lvlJc w:val="left"/>
      <w:pPr>
        <w:ind w:left="460" w:hanging="619"/>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180" w:hanging="360"/>
      </w:pPr>
      <w:rPr>
        <w:rFonts w:hint="default" w:ascii="Symbol" w:hAnsi="Symbol" w:eastAsia="Symbol" w:cs="Symbol"/>
        <w:w w:val="99"/>
        <w:sz w:val="20"/>
        <w:szCs w:val="20"/>
        <w:lang w:val="ms" w:eastAsia="en-US" w:bidi="ar-SA"/>
      </w:rPr>
    </w:lvl>
    <w:lvl w:ilvl="2">
      <w:start w:val="0"/>
      <w:numFmt w:val="bullet"/>
      <w:lvlText w:val="•"/>
      <w:lvlJc w:val="left"/>
      <w:pPr>
        <w:ind w:left="2156" w:hanging="360"/>
      </w:pPr>
      <w:rPr>
        <w:rFonts w:hint="default"/>
        <w:lang w:val="ms" w:eastAsia="en-US" w:bidi="ar-SA"/>
      </w:rPr>
    </w:lvl>
    <w:lvl w:ilvl="3">
      <w:start w:val="0"/>
      <w:numFmt w:val="bullet"/>
      <w:lvlText w:val="•"/>
      <w:lvlJc w:val="left"/>
      <w:pPr>
        <w:ind w:left="3132" w:hanging="360"/>
      </w:pPr>
      <w:rPr>
        <w:rFonts w:hint="default"/>
        <w:lang w:val="ms" w:eastAsia="en-US" w:bidi="ar-SA"/>
      </w:rPr>
    </w:lvl>
    <w:lvl w:ilvl="4">
      <w:start w:val="0"/>
      <w:numFmt w:val="bullet"/>
      <w:lvlText w:val="•"/>
      <w:lvlJc w:val="left"/>
      <w:pPr>
        <w:ind w:left="4108" w:hanging="360"/>
      </w:pPr>
      <w:rPr>
        <w:rFonts w:hint="default"/>
        <w:lang w:val="ms" w:eastAsia="en-US" w:bidi="ar-SA"/>
      </w:rPr>
    </w:lvl>
    <w:lvl w:ilvl="5">
      <w:start w:val="0"/>
      <w:numFmt w:val="bullet"/>
      <w:lvlText w:val="•"/>
      <w:lvlJc w:val="left"/>
      <w:pPr>
        <w:ind w:left="5085" w:hanging="360"/>
      </w:pPr>
      <w:rPr>
        <w:rFonts w:hint="default"/>
        <w:lang w:val="ms" w:eastAsia="en-US" w:bidi="ar-SA"/>
      </w:rPr>
    </w:lvl>
    <w:lvl w:ilvl="6">
      <w:start w:val="0"/>
      <w:numFmt w:val="bullet"/>
      <w:lvlText w:val="•"/>
      <w:lvlJc w:val="left"/>
      <w:pPr>
        <w:ind w:left="6061" w:hanging="360"/>
      </w:pPr>
      <w:rPr>
        <w:rFonts w:hint="default"/>
        <w:lang w:val="ms" w:eastAsia="en-US" w:bidi="ar-SA"/>
      </w:rPr>
    </w:lvl>
    <w:lvl w:ilvl="7">
      <w:start w:val="0"/>
      <w:numFmt w:val="bullet"/>
      <w:lvlText w:val="•"/>
      <w:lvlJc w:val="left"/>
      <w:pPr>
        <w:ind w:left="7037" w:hanging="360"/>
      </w:pPr>
      <w:rPr>
        <w:rFonts w:hint="default"/>
        <w:lang w:val="ms" w:eastAsia="en-US" w:bidi="ar-SA"/>
      </w:rPr>
    </w:lvl>
    <w:lvl w:ilvl="8">
      <w:start w:val="0"/>
      <w:numFmt w:val="bullet"/>
      <w:lvlText w:val="•"/>
      <w:lvlJc w:val="left"/>
      <w:pPr>
        <w:ind w:left="8013" w:hanging="360"/>
      </w:pPr>
      <w:rPr>
        <w:rFonts w:hint="default"/>
        <w:lang w:val="ms" w:eastAsia="en-US" w:bidi="ar-SA"/>
      </w:rPr>
    </w:lvl>
  </w:abstractNum>
  <w:abstractNum w:abstractNumId="21">
    <w:multiLevelType w:val="hybridMultilevel"/>
    <w:lvl w:ilvl="0">
      <w:start w:val="1"/>
      <w:numFmt w:val="decimal"/>
      <w:lvlText w:val="%1)"/>
      <w:lvlJc w:val="left"/>
      <w:pPr>
        <w:ind w:left="1319" w:hanging="500"/>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420" w:hanging="240"/>
        <w:jc w:val="righ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3)."/>
      <w:lvlJc w:val="left"/>
      <w:pPr>
        <w:ind w:left="839" w:hanging="380"/>
        <w:jc w:val="left"/>
      </w:pPr>
      <w:rPr>
        <w:rFonts w:hint="default" w:ascii="Times New Roman" w:hAnsi="Times New Roman" w:eastAsia="Times New Roman" w:cs="Times New Roman"/>
        <w:b/>
        <w:bCs/>
        <w:spacing w:val="-2"/>
        <w:w w:val="99"/>
        <w:sz w:val="24"/>
        <w:szCs w:val="24"/>
        <w:lang w:val="ms" w:eastAsia="en-US" w:bidi="ar-SA"/>
      </w:rPr>
    </w:lvl>
    <w:lvl w:ilvl="3">
      <w:start w:val="0"/>
      <w:numFmt w:val="bullet"/>
      <w:lvlText w:val=""/>
      <w:lvlJc w:val="left"/>
      <w:pPr>
        <w:ind w:left="1180" w:hanging="360"/>
      </w:pPr>
      <w:rPr>
        <w:rFonts w:hint="default" w:ascii="Symbol" w:hAnsi="Symbol" w:eastAsia="Symbol" w:cs="Symbol"/>
        <w:w w:val="99"/>
        <w:sz w:val="20"/>
        <w:szCs w:val="20"/>
        <w:lang w:val="ms" w:eastAsia="en-US" w:bidi="ar-SA"/>
      </w:rPr>
    </w:lvl>
    <w:lvl w:ilvl="4">
      <w:start w:val="0"/>
      <w:numFmt w:val="bullet"/>
      <w:lvlText w:val="o"/>
      <w:lvlJc w:val="left"/>
      <w:pPr>
        <w:ind w:left="1900" w:hanging="360"/>
      </w:pPr>
      <w:rPr>
        <w:rFonts w:hint="default" w:ascii="Courier New" w:hAnsi="Courier New" w:eastAsia="Courier New" w:cs="Courier New"/>
        <w:w w:val="99"/>
        <w:sz w:val="20"/>
        <w:szCs w:val="20"/>
        <w:lang w:val="ms" w:eastAsia="en-US" w:bidi="ar-SA"/>
      </w:rPr>
    </w:lvl>
    <w:lvl w:ilvl="5">
      <w:start w:val="0"/>
      <w:numFmt w:val="bullet"/>
      <w:lvlText w:val="•"/>
      <w:lvlJc w:val="left"/>
      <w:pPr>
        <w:ind w:left="3244" w:hanging="360"/>
      </w:pPr>
      <w:rPr>
        <w:rFonts w:hint="default"/>
        <w:lang w:val="ms" w:eastAsia="en-US" w:bidi="ar-SA"/>
      </w:rPr>
    </w:lvl>
    <w:lvl w:ilvl="6">
      <w:start w:val="0"/>
      <w:numFmt w:val="bullet"/>
      <w:lvlText w:val="•"/>
      <w:lvlJc w:val="left"/>
      <w:pPr>
        <w:ind w:left="4588" w:hanging="360"/>
      </w:pPr>
      <w:rPr>
        <w:rFonts w:hint="default"/>
        <w:lang w:val="ms" w:eastAsia="en-US" w:bidi="ar-SA"/>
      </w:rPr>
    </w:lvl>
    <w:lvl w:ilvl="7">
      <w:start w:val="0"/>
      <w:numFmt w:val="bullet"/>
      <w:lvlText w:val="•"/>
      <w:lvlJc w:val="left"/>
      <w:pPr>
        <w:ind w:left="5933" w:hanging="360"/>
      </w:pPr>
      <w:rPr>
        <w:rFonts w:hint="default"/>
        <w:lang w:val="ms" w:eastAsia="en-US" w:bidi="ar-SA"/>
      </w:rPr>
    </w:lvl>
    <w:lvl w:ilvl="8">
      <w:start w:val="0"/>
      <w:numFmt w:val="bullet"/>
      <w:lvlText w:val="•"/>
      <w:lvlJc w:val="left"/>
      <w:pPr>
        <w:ind w:left="7277" w:hanging="360"/>
      </w:pPr>
      <w:rPr>
        <w:rFonts w:hint="default"/>
        <w:lang w:val="ms" w:eastAsia="en-US" w:bidi="ar-SA"/>
      </w:rPr>
    </w:lvl>
  </w:abstractNum>
  <w:abstractNum w:abstractNumId="20">
    <w:multiLevelType w:val="hybridMultilevel"/>
    <w:lvl w:ilvl="0">
      <w:start w:val="1"/>
      <w:numFmt w:val="decimal"/>
      <w:lvlText w:val="%1)"/>
      <w:lvlJc w:val="left"/>
      <w:pPr>
        <w:ind w:left="1319" w:hanging="500"/>
        <w:jc w:val="righ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84" w:hanging="500"/>
      </w:pPr>
      <w:rPr>
        <w:rFonts w:hint="default"/>
        <w:lang w:val="ms" w:eastAsia="en-US" w:bidi="ar-SA"/>
      </w:rPr>
    </w:lvl>
    <w:lvl w:ilvl="2">
      <w:start w:val="0"/>
      <w:numFmt w:val="bullet"/>
      <w:lvlText w:val="•"/>
      <w:lvlJc w:val="left"/>
      <w:pPr>
        <w:ind w:left="3049" w:hanging="500"/>
      </w:pPr>
      <w:rPr>
        <w:rFonts w:hint="default"/>
        <w:lang w:val="ms" w:eastAsia="en-US" w:bidi="ar-SA"/>
      </w:rPr>
    </w:lvl>
    <w:lvl w:ilvl="3">
      <w:start w:val="0"/>
      <w:numFmt w:val="bullet"/>
      <w:lvlText w:val="•"/>
      <w:lvlJc w:val="left"/>
      <w:pPr>
        <w:ind w:left="3913" w:hanging="500"/>
      </w:pPr>
      <w:rPr>
        <w:rFonts w:hint="default"/>
        <w:lang w:val="ms" w:eastAsia="en-US" w:bidi="ar-SA"/>
      </w:rPr>
    </w:lvl>
    <w:lvl w:ilvl="4">
      <w:start w:val="0"/>
      <w:numFmt w:val="bullet"/>
      <w:lvlText w:val="•"/>
      <w:lvlJc w:val="left"/>
      <w:pPr>
        <w:ind w:left="4778" w:hanging="500"/>
      </w:pPr>
      <w:rPr>
        <w:rFonts w:hint="default"/>
        <w:lang w:val="ms" w:eastAsia="en-US" w:bidi="ar-SA"/>
      </w:rPr>
    </w:lvl>
    <w:lvl w:ilvl="5">
      <w:start w:val="0"/>
      <w:numFmt w:val="bullet"/>
      <w:lvlText w:val="•"/>
      <w:lvlJc w:val="left"/>
      <w:pPr>
        <w:ind w:left="5643" w:hanging="500"/>
      </w:pPr>
      <w:rPr>
        <w:rFonts w:hint="default"/>
        <w:lang w:val="ms" w:eastAsia="en-US" w:bidi="ar-SA"/>
      </w:rPr>
    </w:lvl>
    <w:lvl w:ilvl="6">
      <w:start w:val="0"/>
      <w:numFmt w:val="bullet"/>
      <w:lvlText w:val="•"/>
      <w:lvlJc w:val="left"/>
      <w:pPr>
        <w:ind w:left="6507" w:hanging="500"/>
      </w:pPr>
      <w:rPr>
        <w:rFonts w:hint="default"/>
        <w:lang w:val="ms" w:eastAsia="en-US" w:bidi="ar-SA"/>
      </w:rPr>
    </w:lvl>
    <w:lvl w:ilvl="7">
      <w:start w:val="0"/>
      <w:numFmt w:val="bullet"/>
      <w:lvlText w:val="•"/>
      <w:lvlJc w:val="left"/>
      <w:pPr>
        <w:ind w:left="7372" w:hanging="500"/>
      </w:pPr>
      <w:rPr>
        <w:rFonts w:hint="default"/>
        <w:lang w:val="ms" w:eastAsia="en-US" w:bidi="ar-SA"/>
      </w:rPr>
    </w:lvl>
    <w:lvl w:ilvl="8">
      <w:start w:val="0"/>
      <w:numFmt w:val="bullet"/>
      <w:lvlText w:val="•"/>
      <w:lvlJc w:val="left"/>
      <w:pPr>
        <w:ind w:left="8237" w:hanging="500"/>
      </w:pPr>
      <w:rPr>
        <w:rFonts w:hint="default"/>
        <w:lang w:val="ms" w:eastAsia="en-US" w:bidi="ar-SA"/>
      </w:rPr>
    </w:lvl>
  </w:abstractNum>
  <w:abstractNum w:abstractNumId="19">
    <w:multiLevelType w:val="hybridMultilevel"/>
    <w:lvl w:ilvl="0">
      <w:start w:val="1"/>
      <w:numFmt w:val="decimal"/>
      <w:lvlText w:val="%1."/>
      <w:lvlJc w:val="left"/>
      <w:pPr>
        <w:ind w:left="460" w:hanging="360"/>
        <w:jc w:val="right"/>
      </w:pPr>
      <w:rPr>
        <w:rFonts w:hint="default" w:ascii="Times New Roman" w:hAnsi="Times New Roman" w:eastAsia="Times New Roman" w:cs="Times New Roman"/>
        <w:b/>
        <w:bCs/>
        <w:spacing w:val="-5"/>
        <w:w w:val="99"/>
        <w:sz w:val="24"/>
        <w:szCs w:val="24"/>
        <w:lang w:val="ms" w:eastAsia="en-US" w:bidi="ar-SA"/>
      </w:rPr>
    </w:lvl>
    <w:lvl w:ilvl="1">
      <w:start w:val="1"/>
      <w:numFmt w:val="lowerLetter"/>
      <w:lvlText w:val="%2."/>
      <w:lvlJc w:val="left"/>
      <w:pPr>
        <w:ind w:left="460" w:hanging="300"/>
        <w:jc w:val="right"/>
      </w:pPr>
      <w:rPr>
        <w:rFonts w:hint="default" w:ascii="Times New Roman" w:hAnsi="Times New Roman" w:eastAsia="Times New Roman" w:cs="Times New Roman"/>
        <w:b/>
        <w:bCs/>
        <w:spacing w:val="-3"/>
        <w:w w:val="99"/>
        <w:sz w:val="24"/>
        <w:szCs w:val="24"/>
        <w:lang w:val="ms" w:eastAsia="en-US" w:bidi="ar-SA"/>
      </w:rPr>
    </w:lvl>
    <w:lvl w:ilvl="2">
      <w:start w:val="0"/>
      <w:numFmt w:val="bullet"/>
      <w:lvlText w:val="•"/>
      <w:lvlJc w:val="left"/>
      <w:pPr>
        <w:ind w:left="2361" w:hanging="300"/>
      </w:pPr>
      <w:rPr>
        <w:rFonts w:hint="default"/>
        <w:lang w:val="ms" w:eastAsia="en-US" w:bidi="ar-SA"/>
      </w:rPr>
    </w:lvl>
    <w:lvl w:ilvl="3">
      <w:start w:val="0"/>
      <w:numFmt w:val="bullet"/>
      <w:lvlText w:val="•"/>
      <w:lvlJc w:val="left"/>
      <w:pPr>
        <w:ind w:left="3311" w:hanging="300"/>
      </w:pPr>
      <w:rPr>
        <w:rFonts w:hint="default"/>
        <w:lang w:val="ms" w:eastAsia="en-US" w:bidi="ar-SA"/>
      </w:rPr>
    </w:lvl>
    <w:lvl w:ilvl="4">
      <w:start w:val="0"/>
      <w:numFmt w:val="bullet"/>
      <w:lvlText w:val="•"/>
      <w:lvlJc w:val="left"/>
      <w:pPr>
        <w:ind w:left="4262" w:hanging="300"/>
      </w:pPr>
      <w:rPr>
        <w:rFonts w:hint="default"/>
        <w:lang w:val="ms" w:eastAsia="en-US" w:bidi="ar-SA"/>
      </w:rPr>
    </w:lvl>
    <w:lvl w:ilvl="5">
      <w:start w:val="0"/>
      <w:numFmt w:val="bullet"/>
      <w:lvlText w:val="•"/>
      <w:lvlJc w:val="left"/>
      <w:pPr>
        <w:ind w:left="5213" w:hanging="300"/>
      </w:pPr>
      <w:rPr>
        <w:rFonts w:hint="default"/>
        <w:lang w:val="ms" w:eastAsia="en-US" w:bidi="ar-SA"/>
      </w:rPr>
    </w:lvl>
    <w:lvl w:ilvl="6">
      <w:start w:val="0"/>
      <w:numFmt w:val="bullet"/>
      <w:lvlText w:val="•"/>
      <w:lvlJc w:val="left"/>
      <w:pPr>
        <w:ind w:left="6163" w:hanging="300"/>
      </w:pPr>
      <w:rPr>
        <w:rFonts w:hint="default"/>
        <w:lang w:val="ms" w:eastAsia="en-US" w:bidi="ar-SA"/>
      </w:rPr>
    </w:lvl>
    <w:lvl w:ilvl="7">
      <w:start w:val="0"/>
      <w:numFmt w:val="bullet"/>
      <w:lvlText w:val="•"/>
      <w:lvlJc w:val="left"/>
      <w:pPr>
        <w:ind w:left="7114" w:hanging="300"/>
      </w:pPr>
      <w:rPr>
        <w:rFonts w:hint="default"/>
        <w:lang w:val="ms" w:eastAsia="en-US" w:bidi="ar-SA"/>
      </w:rPr>
    </w:lvl>
    <w:lvl w:ilvl="8">
      <w:start w:val="0"/>
      <w:numFmt w:val="bullet"/>
      <w:lvlText w:val="•"/>
      <w:lvlJc w:val="left"/>
      <w:pPr>
        <w:ind w:left="8065" w:hanging="300"/>
      </w:pPr>
      <w:rPr>
        <w:rFonts w:hint="default"/>
        <w:lang w:val="ms" w:eastAsia="en-US" w:bidi="ar-SA"/>
      </w:rPr>
    </w:lvl>
  </w:abstractNum>
  <w:abstractNum w:abstractNumId="18">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37" w:hanging="360"/>
      </w:pPr>
      <w:rPr>
        <w:rFonts w:hint="default"/>
        <w:lang w:val="ms" w:eastAsia="en-US" w:bidi="ar-SA"/>
      </w:rPr>
    </w:lvl>
    <w:lvl w:ilvl="3">
      <w:start w:val="0"/>
      <w:numFmt w:val="bullet"/>
      <w:lvlText w:val="•"/>
      <w:lvlJc w:val="left"/>
      <w:pPr>
        <w:ind w:left="381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73" w:hanging="360"/>
      </w:pPr>
      <w:rPr>
        <w:rFonts w:hint="default"/>
        <w:lang w:val="ms" w:eastAsia="en-US" w:bidi="ar-SA"/>
      </w:rPr>
    </w:lvl>
    <w:lvl w:ilvl="6">
      <w:start w:val="0"/>
      <w:numFmt w:val="bullet"/>
      <w:lvlText w:val="•"/>
      <w:lvlJc w:val="left"/>
      <w:pPr>
        <w:ind w:left="6451"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17">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6">
    <w:multiLevelType w:val="hybridMultilevel"/>
    <w:lvl w:ilvl="0">
      <w:start w:val="1"/>
      <w:numFmt w:val="decimal"/>
      <w:lvlText w:val="%1."/>
      <w:lvlJc w:val="left"/>
      <w:pPr>
        <w:ind w:left="820" w:hanging="3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5">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4">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3">
    <w:multiLevelType w:val="hybridMultilevel"/>
    <w:lvl w:ilvl="0">
      <w:start w:val="1"/>
      <w:numFmt w:val="decimal"/>
      <w:lvlText w:val="%1."/>
      <w:lvlJc w:val="left"/>
      <w:pPr>
        <w:ind w:left="700"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626" w:hanging="240"/>
      </w:pPr>
      <w:rPr>
        <w:rFonts w:hint="default"/>
        <w:lang w:val="ms" w:eastAsia="en-US" w:bidi="ar-SA"/>
      </w:rPr>
    </w:lvl>
    <w:lvl w:ilvl="2">
      <w:start w:val="0"/>
      <w:numFmt w:val="bullet"/>
      <w:lvlText w:val="•"/>
      <w:lvlJc w:val="left"/>
      <w:pPr>
        <w:ind w:left="2553" w:hanging="240"/>
      </w:pPr>
      <w:rPr>
        <w:rFonts w:hint="default"/>
        <w:lang w:val="ms" w:eastAsia="en-US" w:bidi="ar-SA"/>
      </w:rPr>
    </w:lvl>
    <w:lvl w:ilvl="3">
      <w:start w:val="0"/>
      <w:numFmt w:val="bullet"/>
      <w:lvlText w:val="•"/>
      <w:lvlJc w:val="left"/>
      <w:pPr>
        <w:ind w:left="3479" w:hanging="240"/>
      </w:pPr>
      <w:rPr>
        <w:rFonts w:hint="default"/>
        <w:lang w:val="ms" w:eastAsia="en-US" w:bidi="ar-SA"/>
      </w:rPr>
    </w:lvl>
    <w:lvl w:ilvl="4">
      <w:start w:val="0"/>
      <w:numFmt w:val="bullet"/>
      <w:lvlText w:val="•"/>
      <w:lvlJc w:val="left"/>
      <w:pPr>
        <w:ind w:left="4406" w:hanging="240"/>
      </w:pPr>
      <w:rPr>
        <w:rFonts w:hint="default"/>
        <w:lang w:val="ms" w:eastAsia="en-US" w:bidi="ar-SA"/>
      </w:rPr>
    </w:lvl>
    <w:lvl w:ilvl="5">
      <w:start w:val="0"/>
      <w:numFmt w:val="bullet"/>
      <w:lvlText w:val="•"/>
      <w:lvlJc w:val="left"/>
      <w:pPr>
        <w:ind w:left="5333" w:hanging="240"/>
      </w:pPr>
      <w:rPr>
        <w:rFonts w:hint="default"/>
        <w:lang w:val="ms" w:eastAsia="en-US" w:bidi="ar-SA"/>
      </w:rPr>
    </w:lvl>
    <w:lvl w:ilvl="6">
      <w:start w:val="0"/>
      <w:numFmt w:val="bullet"/>
      <w:lvlText w:val="•"/>
      <w:lvlJc w:val="left"/>
      <w:pPr>
        <w:ind w:left="6259" w:hanging="240"/>
      </w:pPr>
      <w:rPr>
        <w:rFonts w:hint="default"/>
        <w:lang w:val="ms" w:eastAsia="en-US" w:bidi="ar-SA"/>
      </w:rPr>
    </w:lvl>
    <w:lvl w:ilvl="7">
      <w:start w:val="0"/>
      <w:numFmt w:val="bullet"/>
      <w:lvlText w:val="•"/>
      <w:lvlJc w:val="left"/>
      <w:pPr>
        <w:ind w:left="7186" w:hanging="240"/>
      </w:pPr>
      <w:rPr>
        <w:rFonts w:hint="default"/>
        <w:lang w:val="ms" w:eastAsia="en-US" w:bidi="ar-SA"/>
      </w:rPr>
    </w:lvl>
    <w:lvl w:ilvl="8">
      <w:start w:val="0"/>
      <w:numFmt w:val="bullet"/>
      <w:lvlText w:val="•"/>
      <w:lvlJc w:val="left"/>
      <w:pPr>
        <w:ind w:left="8113" w:hanging="240"/>
      </w:pPr>
      <w:rPr>
        <w:rFonts w:hint="default"/>
        <w:lang w:val="ms" w:eastAsia="en-US" w:bidi="ar-SA"/>
      </w:rPr>
    </w:lvl>
  </w:abstractNum>
  <w:abstractNum w:abstractNumId="12">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11">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9">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80" w:hanging="360"/>
      </w:pPr>
      <w:rPr>
        <w:rFonts w:hint="default" w:ascii="Symbol" w:hAnsi="Symbol" w:eastAsia="Symbol" w:cs="Symbol"/>
        <w:w w:val="100"/>
        <w:sz w:val="24"/>
        <w:szCs w:val="24"/>
        <w:lang w:val="ms" w:eastAsia="en-US" w:bidi="ar-SA"/>
      </w:rPr>
    </w:lvl>
    <w:lvl w:ilvl="2">
      <w:start w:val="0"/>
      <w:numFmt w:val="bullet"/>
      <w:lvlText w:val="•"/>
      <w:lvlJc w:val="left"/>
      <w:pPr>
        <w:ind w:left="1180" w:hanging="360"/>
      </w:pPr>
      <w:rPr>
        <w:rFonts w:hint="default"/>
        <w:lang w:val="ms" w:eastAsia="en-US" w:bidi="ar-SA"/>
      </w:rPr>
    </w:lvl>
    <w:lvl w:ilvl="3">
      <w:start w:val="0"/>
      <w:numFmt w:val="bullet"/>
      <w:lvlText w:val="•"/>
      <w:lvlJc w:val="left"/>
      <w:pPr>
        <w:ind w:left="2278" w:hanging="360"/>
      </w:pPr>
      <w:rPr>
        <w:rFonts w:hint="default"/>
        <w:lang w:val="ms" w:eastAsia="en-US" w:bidi="ar-SA"/>
      </w:rPr>
    </w:lvl>
    <w:lvl w:ilvl="4">
      <w:start w:val="0"/>
      <w:numFmt w:val="bullet"/>
      <w:lvlText w:val="•"/>
      <w:lvlJc w:val="left"/>
      <w:pPr>
        <w:ind w:left="3376" w:hanging="360"/>
      </w:pPr>
      <w:rPr>
        <w:rFonts w:hint="default"/>
        <w:lang w:val="ms" w:eastAsia="en-US" w:bidi="ar-SA"/>
      </w:rPr>
    </w:lvl>
    <w:lvl w:ilvl="5">
      <w:start w:val="0"/>
      <w:numFmt w:val="bullet"/>
      <w:lvlText w:val="•"/>
      <w:lvlJc w:val="left"/>
      <w:pPr>
        <w:ind w:left="4474" w:hanging="360"/>
      </w:pPr>
      <w:rPr>
        <w:rFonts w:hint="default"/>
        <w:lang w:val="ms" w:eastAsia="en-US" w:bidi="ar-SA"/>
      </w:rPr>
    </w:lvl>
    <w:lvl w:ilvl="6">
      <w:start w:val="0"/>
      <w:numFmt w:val="bullet"/>
      <w:lvlText w:val="•"/>
      <w:lvlJc w:val="left"/>
      <w:pPr>
        <w:ind w:left="5573" w:hanging="360"/>
      </w:pPr>
      <w:rPr>
        <w:rFonts w:hint="default"/>
        <w:lang w:val="ms" w:eastAsia="en-US" w:bidi="ar-SA"/>
      </w:rPr>
    </w:lvl>
    <w:lvl w:ilvl="7">
      <w:start w:val="0"/>
      <w:numFmt w:val="bullet"/>
      <w:lvlText w:val="•"/>
      <w:lvlJc w:val="left"/>
      <w:pPr>
        <w:ind w:left="6671" w:hanging="360"/>
      </w:pPr>
      <w:rPr>
        <w:rFonts w:hint="default"/>
        <w:lang w:val="ms" w:eastAsia="en-US" w:bidi="ar-SA"/>
      </w:rPr>
    </w:lvl>
    <w:lvl w:ilvl="8">
      <w:start w:val="0"/>
      <w:numFmt w:val="bullet"/>
      <w:lvlText w:val="•"/>
      <w:lvlJc w:val="left"/>
      <w:pPr>
        <w:ind w:left="7769" w:hanging="360"/>
      </w:pPr>
      <w:rPr>
        <w:rFonts w:hint="default"/>
        <w:lang w:val="ms" w:eastAsia="en-US" w:bidi="ar-SA"/>
      </w:rPr>
    </w:lvl>
  </w:abstractNum>
  <w:abstractNum w:abstractNumId="8">
    <w:multiLevelType w:val="hybridMultilevel"/>
    <w:lvl w:ilvl="0">
      <w:start w:val="1"/>
      <w:numFmt w:val="decimal"/>
      <w:lvlText w:val="%1."/>
      <w:lvlJc w:val="left"/>
      <w:pPr>
        <w:ind w:left="820" w:hanging="3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7">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6">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734" w:hanging="360"/>
      </w:pPr>
      <w:rPr>
        <w:rFonts w:hint="default"/>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563" w:hanging="360"/>
      </w:pPr>
      <w:rPr>
        <w:rFonts w:hint="default"/>
        <w:lang w:val="ms" w:eastAsia="en-US" w:bidi="ar-SA"/>
      </w:rPr>
    </w:lvl>
    <w:lvl w:ilvl="4">
      <w:start w:val="0"/>
      <w:numFmt w:val="bullet"/>
      <w:lvlText w:val="•"/>
      <w:lvlJc w:val="left"/>
      <w:pPr>
        <w:ind w:left="4478" w:hanging="360"/>
      </w:pPr>
      <w:rPr>
        <w:rFonts w:hint="default"/>
        <w:lang w:val="ms" w:eastAsia="en-US" w:bidi="ar-SA"/>
      </w:rPr>
    </w:lvl>
    <w:lvl w:ilvl="5">
      <w:start w:val="0"/>
      <w:numFmt w:val="bullet"/>
      <w:lvlText w:val="•"/>
      <w:lvlJc w:val="left"/>
      <w:pPr>
        <w:ind w:left="5393" w:hanging="360"/>
      </w:pPr>
      <w:rPr>
        <w:rFonts w:hint="default"/>
        <w:lang w:val="ms" w:eastAsia="en-US" w:bidi="ar-SA"/>
      </w:rPr>
    </w:lvl>
    <w:lvl w:ilvl="6">
      <w:start w:val="0"/>
      <w:numFmt w:val="bullet"/>
      <w:lvlText w:val="•"/>
      <w:lvlJc w:val="left"/>
      <w:pPr>
        <w:ind w:left="6307" w:hanging="360"/>
      </w:pPr>
      <w:rPr>
        <w:rFonts w:hint="default"/>
        <w:lang w:val="ms" w:eastAsia="en-US" w:bidi="ar-SA"/>
      </w:rPr>
    </w:lvl>
    <w:lvl w:ilvl="7">
      <w:start w:val="0"/>
      <w:numFmt w:val="bullet"/>
      <w:lvlText w:val="•"/>
      <w:lvlJc w:val="left"/>
      <w:pPr>
        <w:ind w:left="7222" w:hanging="360"/>
      </w:pPr>
      <w:rPr>
        <w:rFonts w:hint="default"/>
        <w:lang w:val="ms" w:eastAsia="en-US" w:bidi="ar-SA"/>
      </w:rPr>
    </w:lvl>
    <w:lvl w:ilvl="8">
      <w:start w:val="0"/>
      <w:numFmt w:val="bullet"/>
      <w:lvlText w:val="•"/>
      <w:lvlJc w:val="left"/>
      <w:pPr>
        <w:ind w:left="8137" w:hanging="360"/>
      </w:pPr>
      <w:rPr>
        <w:rFonts w:hint="default"/>
        <w:lang w:val="ms" w:eastAsia="en-US" w:bidi="ar-SA"/>
      </w:rPr>
    </w:lvl>
  </w:abstractNum>
  <w:abstractNum w:abstractNumId="5">
    <w:multiLevelType w:val="hybridMultilevel"/>
    <w:lvl w:ilvl="0">
      <w:start w:val="2"/>
      <w:numFmt w:val="decimal"/>
      <w:lvlText w:val="%1"/>
      <w:lvlJc w:val="left"/>
      <w:pPr>
        <w:ind w:left="1180" w:hanging="720"/>
        <w:jc w:val="left"/>
      </w:pPr>
      <w:rPr>
        <w:rFonts w:hint="default"/>
        <w:lang w:val="ms" w:eastAsia="en-US" w:bidi="ar-SA"/>
      </w:rPr>
    </w:lvl>
    <w:lvl w:ilvl="1">
      <w:start w:val="1"/>
      <w:numFmt w:val="decimal"/>
      <w:lvlText w:val="%1.%2"/>
      <w:lvlJc w:val="left"/>
      <w:pPr>
        <w:ind w:left="1180" w:hanging="720"/>
        <w:jc w:val="right"/>
      </w:pPr>
      <w:rPr>
        <w:rFonts w:hint="default"/>
        <w:b/>
        <w:bCs/>
        <w:spacing w:val="-2"/>
        <w:w w:val="99"/>
        <w:lang w:val="ms" w:eastAsia="en-US" w:bidi="ar-SA"/>
      </w:rPr>
    </w:lvl>
    <w:lvl w:ilvl="2">
      <w:start w:val="1"/>
      <w:numFmt w:val="upperLetter"/>
      <w:lvlText w:val="%3."/>
      <w:lvlJc w:val="left"/>
      <w:pPr>
        <w:ind w:left="1454" w:hanging="286"/>
        <w:jc w:val="left"/>
      </w:pPr>
      <w:rPr>
        <w:rFonts w:hint="default"/>
        <w:b/>
        <w:bCs/>
        <w:spacing w:val="-1"/>
        <w:w w:val="99"/>
        <w:lang w:val="ms" w:eastAsia="en-US" w:bidi="ar-SA"/>
      </w:rPr>
    </w:lvl>
    <w:lvl w:ilvl="3">
      <w:start w:val="1"/>
      <w:numFmt w:val="decimal"/>
      <w:lvlText w:val="%4."/>
      <w:lvlJc w:val="left"/>
      <w:pPr>
        <w:ind w:left="2445" w:hanging="275"/>
        <w:jc w:val="left"/>
      </w:pPr>
      <w:rPr>
        <w:rFonts w:hint="default"/>
        <w:spacing w:val="-27"/>
        <w:w w:val="99"/>
        <w:lang w:val="ms" w:eastAsia="en-US" w:bidi="ar-SA"/>
      </w:rPr>
    </w:lvl>
    <w:lvl w:ilvl="4">
      <w:start w:val="1"/>
      <w:numFmt w:val="lowerLetter"/>
      <w:lvlText w:val="%5."/>
      <w:lvlJc w:val="left"/>
      <w:pPr>
        <w:ind w:left="1648" w:hanging="275"/>
        <w:jc w:val="right"/>
      </w:pPr>
      <w:rPr>
        <w:rFonts w:hint="default"/>
        <w:spacing w:val="-4"/>
        <w:w w:val="100"/>
        <w:lang w:val="ms" w:eastAsia="en-US" w:bidi="ar-SA"/>
      </w:rPr>
    </w:lvl>
    <w:lvl w:ilvl="5">
      <w:start w:val="1"/>
      <w:numFmt w:val="decimal"/>
      <w:lvlText w:val="%6."/>
      <w:lvlJc w:val="left"/>
      <w:pPr>
        <w:ind w:left="1708" w:hanging="275"/>
        <w:jc w:val="left"/>
      </w:pPr>
      <w:rPr>
        <w:rFonts w:hint="default" w:ascii="Times New Roman" w:hAnsi="Times New Roman" w:eastAsia="Times New Roman" w:cs="Times New Roman"/>
        <w:spacing w:val="-2"/>
        <w:w w:val="99"/>
        <w:sz w:val="24"/>
        <w:szCs w:val="24"/>
        <w:lang w:val="ms" w:eastAsia="en-US" w:bidi="ar-SA"/>
      </w:rPr>
    </w:lvl>
    <w:lvl w:ilvl="6">
      <w:start w:val="0"/>
      <w:numFmt w:val="bullet"/>
      <w:lvlText w:val="•"/>
      <w:lvlJc w:val="left"/>
      <w:pPr>
        <w:ind w:left="1600" w:hanging="275"/>
      </w:pPr>
      <w:rPr>
        <w:rFonts w:hint="default"/>
        <w:lang w:val="ms" w:eastAsia="en-US" w:bidi="ar-SA"/>
      </w:rPr>
    </w:lvl>
    <w:lvl w:ilvl="7">
      <w:start w:val="0"/>
      <w:numFmt w:val="bullet"/>
      <w:lvlText w:val="•"/>
      <w:lvlJc w:val="left"/>
      <w:pPr>
        <w:ind w:left="1640" w:hanging="275"/>
      </w:pPr>
      <w:rPr>
        <w:rFonts w:hint="default"/>
        <w:lang w:val="ms" w:eastAsia="en-US" w:bidi="ar-SA"/>
      </w:rPr>
    </w:lvl>
    <w:lvl w:ilvl="8">
      <w:start w:val="0"/>
      <w:numFmt w:val="bullet"/>
      <w:lvlText w:val="•"/>
      <w:lvlJc w:val="left"/>
      <w:pPr>
        <w:ind w:left="1700" w:hanging="275"/>
      </w:pPr>
      <w:rPr>
        <w:rFonts w:hint="default"/>
        <w:lang w:val="ms" w:eastAsia="en-US" w:bidi="ar-SA"/>
      </w:rPr>
    </w:lvl>
  </w:abstractNum>
  <w:abstractNum w:abstractNumId="4">
    <w:multiLevelType w:val="hybridMultilevel"/>
    <w:lvl w:ilvl="0">
      <w:start w:val="1"/>
      <w:numFmt w:val="decimal"/>
      <w:lvlText w:val="%1."/>
      <w:lvlJc w:val="left"/>
      <w:pPr>
        <w:ind w:left="1900" w:hanging="34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2706" w:hanging="344"/>
      </w:pPr>
      <w:rPr>
        <w:rFonts w:hint="default"/>
        <w:lang w:val="ms" w:eastAsia="en-US" w:bidi="ar-SA"/>
      </w:rPr>
    </w:lvl>
    <w:lvl w:ilvl="2">
      <w:start w:val="0"/>
      <w:numFmt w:val="bullet"/>
      <w:lvlText w:val="•"/>
      <w:lvlJc w:val="left"/>
      <w:pPr>
        <w:ind w:left="3513" w:hanging="344"/>
      </w:pPr>
      <w:rPr>
        <w:rFonts w:hint="default"/>
        <w:lang w:val="ms" w:eastAsia="en-US" w:bidi="ar-SA"/>
      </w:rPr>
    </w:lvl>
    <w:lvl w:ilvl="3">
      <w:start w:val="0"/>
      <w:numFmt w:val="bullet"/>
      <w:lvlText w:val="•"/>
      <w:lvlJc w:val="left"/>
      <w:pPr>
        <w:ind w:left="4319" w:hanging="344"/>
      </w:pPr>
      <w:rPr>
        <w:rFonts w:hint="default"/>
        <w:lang w:val="ms" w:eastAsia="en-US" w:bidi="ar-SA"/>
      </w:rPr>
    </w:lvl>
    <w:lvl w:ilvl="4">
      <w:start w:val="0"/>
      <w:numFmt w:val="bullet"/>
      <w:lvlText w:val="•"/>
      <w:lvlJc w:val="left"/>
      <w:pPr>
        <w:ind w:left="5126" w:hanging="344"/>
      </w:pPr>
      <w:rPr>
        <w:rFonts w:hint="default"/>
        <w:lang w:val="ms" w:eastAsia="en-US" w:bidi="ar-SA"/>
      </w:rPr>
    </w:lvl>
    <w:lvl w:ilvl="5">
      <w:start w:val="0"/>
      <w:numFmt w:val="bullet"/>
      <w:lvlText w:val="•"/>
      <w:lvlJc w:val="left"/>
      <w:pPr>
        <w:ind w:left="5933" w:hanging="344"/>
      </w:pPr>
      <w:rPr>
        <w:rFonts w:hint="default"/>
        <w:lang w:val="ms" w:eastAsia="en-US" w:bidi="ar-SA"/>
      </w:rPr>
    </w:lvl>
    <w:lvl w:ilvl="6">
      <w:start w:val="0"/>
      <w:numFmt w:val="bullet"/>
      <w:lvlText w:val="•"/>
      <w:lvlJc w:val="left"/>
      <w:pPr>
        <w:ind w:left="6739" w:hanging="344"/>
      </w:pPr>
      <w:rPr>
        <w:rFonts w:hint="default"/>
        <w:lang w:val="ms" w:eastAsia="en-US" w:bidi="ar-SA"/>
      </w:rPr>
    </w:lvl>
    <w:lvl w:ilvl="7">
      <w:start w:val="0"/>
      <w:numFmt w:val="bullet"/>
      <w:lvlText w:val="•"/>
      <w:lvlJc w:val="left"/>
      <w:pPr>
        <w:ind w:left="7546" w:hanging="344"/>
      </w:pPr>
      <w:rPr>
        <w:rFonts w:hint="default"/>
        <w:lang w:val="ms" w:eastAsia="en-US" w:bidi="ar-SA"/>
      </w:rPr>
    </w:lvl>
    <w:lvl w:ilvl="8">
      <w:start w:val="0"/>
      <w:numFmt w:val="bullet"/>
      <w:lvlText w:val="•"/>
      <w:lvlJc w:val="left"/>
      <w:pPr>
        <w:ind w:left="8353" w:hanging="344"/>
      </w:pPr>
      <w:rPr>
        <w:rFonts w:hint="default"/>
        <w:lang w:val="ms" w:eastAsia="en-US" w:bidi="ar-SA"/>
      </w:rPr>
    </w:lvl>
  </w:abstractNum>
  <w:abstractNum w:abstractNumId="3">
    <w:multiLevelType w:val="hybridMultilevel"/>
    <w:lvl w:ilvl="0">
      <w:start w:val="1"/>
      <w:numFmt w:val="decimal"/>
      <w:lvlText w:val="%1"/>
      <w:lvlJc w:val="left"/>
      <w:pPr>
        <w:ind w:left="1180" w:hanging="358"/>
        <w:jc w:val="left"/>
      </w:pPr>
      <w:rPr>
        <w:rFonts w:hint="default"/>
        <w:lang w:val="ms" w:eastAsia="en-US" w:bidi="ar-SA"/>
      </w:rPr>
    </w:lvl>
    <w:lvl w:ilvl="1">
      <w:start w:val="1"/>
      <w:numFmt w:val="decimal"/>
      <w:lvlText w:val="%1.%2"/>
      <w:lvlJc w:val="left"/>
      <w:pPr>
        <w:ind w:left="1180" w:hanging="358"/>
        <w:jc w:val="left"/>
      </w:pPr>
      <w:rPr>
        <w:rFonts w:hint="default" w:ascii="Palladio Uralic" w:hAnsi="Palladio Uralic" w:eastAsia="Palladio Uralic" w:cs="Palladio Uralic"/>
        <w:b/>
        <w:bCs/>
        <w:w w:val="100"/>
        <w:sz w:val="24"/>
        <w:szCs w:val="24"/>
        <w:lang w:val="ms" w:eastAsia="en-US" w:bidi="ar-SA"/>
      </w:rPr>
    </w:lvl>
    <w:lvl w:ilvl="2">
      <w:start w:val="1"/>
      <w:numFmt w:val="lowerLetter"/>
      <w:lvlText w:val="%3."/>
      <w:lvlJc w:val="left"/>
      <w:pPr>
        <w:ind w:left="2303" w:hanging="360"/>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4003" w:hanging="360"/>
      </w:pPr>
      <w:rPr>
        <w:rFonts w:hint="default"/>
        <w:lang w:val="ms" w:eastAsia="en-US" w:bidi="ar-SA"/>
      </w:rPr>
    </w:lvl>
    <w:lvl w:ilvl="4">
      <w:start w:val="0"/>
      <w:numFmt w:val="bullet"/>
      <w:lvlText w:val="•"/>
      <w:lvlJc w:val="left"/>
      <w:pPr>
        <w:ind w:left="4855" w:hanging="360"/>
      </w:pPr>
      <w:rPr>
        <w:rFonts w:hint="default"/>
        <w:lang w:val="ms" w:eastAsia="en-US" w:bidi="ar-SA"/>
      </w:rPr>
    </w:lvl>
    <w:lvl w:ilvl="5">
      <w:start w:val="0"/>
      <w:numFmt w:val="bullet"/>
      <w:lvlText w:val="•"/>
      <w:lvlJc w:val="left"/>
      <w:pPr>
        <w:ind w:left="5707" w:hanging="360"/>
      </w:pPr>
      <w:rPr>
        <w:rFonts w:hint="default"/>
        <w:lang w:val="ms" w:eastAsia="en-US" w:bidi="ar-SA"/>
      </w:rPr>
    </w:lvl>
    <w:lvl w:ilvl="6">
      <w:start w:val="0"/>
      <w:numFmt w:val="bullet"/>
      <w:lvlText w:val="•"/>
      <w:lvlJc w:val="left"/>
      <w:pPr>
        <w:ind w:left="6559" w:hanging="360"/>
      </w:pPr>
      <w:rPr>
        <w:rFonts w:hint="default"/>
        <w:lang w:val="ms" w:eastAsia="en-US" w:bidi="ar-SA"/>
      </w:rPr>
    </w:lvl>
    <w:lvl w:ilvl="7">
      <w:start w:val="0"/>
      <w:numFmt w:val="bullet"/>
      <w:lvlText w:val="•"/>
      <w:lvlJc w:val="left"/>
      <w:pPr>
        <w:ind w:left="7410" w:hanging="360"/>
      </w:pPr>
      <w:rPr>
        <w:rFonts w:hint="default"/>
        <w:lang w:val="ms" w:eastAsia="en-US" w:bidi="ar-SA"/>
      </w:rPr>
    </w:lvl>
    <w:lvl w:ilvl="8">
      <w:start w:val="0"/>
      <w:numFmt w:val="bullet"/>
      <w:lvlText w:val="•"/>
      <w:lvlJc w:val="left"/>
      <w:pPr>
        <w:ind w:left="8262" w:hanging="360"/>
      </w:pPr>
      <w:rPr>
        <w:rFonts w:hint="default"/>
        <w:lang w:val="ms" w:eastAsia="en-US" w:bidi="ar-SA"/>
      </w:rPr>
    </w:lvl>
  </w:abstractNum>
  <w:abstractNum w:abstractNumId="2">
    <w:multiLevelType w:val="hybridMultilevel"/>
    <w:lvl w:ilvl="0">
      <w:start w:val="2"/>
      <w:numFmt w:val="decimal"/>
      <w:lvlText w:val="%1"/>
      <w:lvlJc w:val="left"/>
      <w:pPr>
        <w:ind w:left="925" w:hanging="360"/>
        <w:jc w:val="left"/>
      </w:pPr>
      <w:rPr>
        <w:rFonts w:hint="default"/>
        <w:lang w:val="ms" w:eastAsia="en-US" w:bidi="ar-SA"/>
      </w:rPr>
    </w:lvl>
    <w:lvl w:ilvl="1">
      <w:start w:val="5"/>
      <w:numFmt w:val="decimal"/>
      <w:lvlText w:val="%1.%2"/>
      <w:lvlJc w:val="left"/>
      <w:pPr>
        <w:ind w:left="92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25" w:hanging="360"/>
      </w:pPr>
      <w:rPr>
        <w:rFonts w:hint="default"/>
        <w:lang w:val="ms" w:eastAsia="en-US" w:bidi="ar-SA"/>
      </w:rPr>
    </w:lvl>
    <w:lvl w:ilvl="4">
      <w:start w:val="0"/>
      <w:numFmt w:val="bullet"/>
      <w:lvlText w:val="•"/>
      <w:lvlJc w:val="left"/>
      <w:pPr>
        <w:ind w:left="4260" w:hanging="360"/>
      </w:pPr>
      <w:rPr>
        <w:rFonts w:hint="default"/>
        <w:lang w:val="ms" w:eastAsia="en-US" w:bidi="ar-SA"/>
      </w:rPr>
    </w:lvl>
    <w:lvl w:ilvl="5">
      <w:start w:val="0"/>
      <w:numFmt w:val="bullet"/>
      <w:lvlText w:val="•"/>
      <w:lvlJc w:val="left"/>
      <w:pPr>
        <w:ind w:left="5095" w:hanging="360"/>
      </w:pPr>
      <w:rPr>
        <w:rFonts w:hint="default"/>
        <w:lang w:val="ms" w:eastAsia="en-US" w:bidi="ar-SA"/>
      </w:rPr>
    </w:lvl>
    <w:lvl w:ilvl="6">
      <w:start w:val="0"/>
      <w:numFmt w:val="bullet"/>
      <w:lvlText w:val="•"/>
      <w:lvlJc w:val="left"/>
      <w:pPr>
        <w:ind w:left="5930" w:hanging="360"/>
      </w:pPr>
      <w:rPr>
        <w:rFonts w:hint="default"/>
        <w:lang w:val="ms" w:eastAsia="en-US" w:bidi="ar-SA"/>
      </w:rPr>
    </w:lvl>
    <w:lvl w:ilvl="7">
      <w:start w:val="0"/>
      <w:numFmt w:val="bullet"/>
      <w:lvlText w:val="•"/>
      <w:lvlJc w:val="left"/>
      <w:pPr>
        <w:ind w:left="6765" w:hanging="360"/>
      </w:pPr>
      <w:rPr>
        <w:rFonts w:hint="default"/>
        <w:lang w:val="ms" w:eastAsia="en-US" w:bidi="ar-SA"/>
      </w:rPr>
    </w:lvl>
    <w:lvl w:ilvl="8">
      <w:start w:val="0"/>
      <w:numFmt w:val="bullet"/>
      <w:lvlText w:val="•"/>
      <w:lvlJc w:val="left"/>
      <w:pPr>
        <w:ind w:left="7600" w:hanging="360"/>
      </w:pPr>
      <w:rPr>
        <w:rFonts w:hint="default"/>
        <w:lang w:val="ms" w:eastAsia="en-US" w:bidi="ar-SA"/>
      </w:rPr>
    </w:lvl>
  </w:abstractNum>
  <w:abstractNum w:abstractNumId="1">
    <w:multiLevelType w:val="hybridMultilevel"/>
    <w:lvl w:ilvl="0">
      <w:start w:val="1"/>
      <w:numFmt w:val="decimal"/>
      <w:lvlText w:val="%1."/>
      <w:lvlJc w:val="left"/>
      <w:pPr>
        <w:ind w:left="84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683" w:hanging="567"/>
      </w:pPr>
      <w:rPr>
        <w:rFonts w:hint="default"/>
        <w:lang w:val="ms" w:eastAsia="en-US" w:bidi="ar-SA"/>
      </w:rPr>
    </w:lvl>
    <w:lvl w:ilvl="2">
      <w:start w:val="0"/>
      <w:numFmt w:val="bullet"/>
      <w:lvlText w:val="•"/>
      <w:lvlJc w:val="left"/>
      <w:pPr>
        <w:ind w:left="2526" w:hanging="567"/>
      </w:pPr>
      <w:rPr>
        <w:rFonts w:hint="default"/>
        <w:lang w:val="ms" w:eastAsia="en-US" w:bidi="ar-SA"/>
      </w:rPr>
    </w:lvl>
    <w:lvl w:ilvl="3">
      <w:start w:val="0"/>
      <w:numFmt w:val="bullet"/>
      <w:lvlText w:val="•"/>
      <w:lvlJc w:val="left"/>
      <w:pPr>
        <w:ind w:left="3369" w:hanging="567"/>
      </w:pPr>
      <w:rPr>
        <w:rFonts w:hint="default"/>
        <w:lang w:val="ms" w:eastAsia="en-US" w:bidi="ar-SA"/>
      </w:rPr>
    </w:lvl>
    <w:lvl w:ilvl="4">
      <w:start w:val="0"/>
      <w:numFmt w:val="bullet"/>
      <w:lvlText w:val="•"/>
      <w:lvlJc w:val="left"/>
      <w:pPr>
        <w:ind w:left="4212" w:hanging="567"/>
      </w:pPr>
      <w:rPr>
        <w:rFonts w:hint="default"/>
        <w:lang w:val="ms" w:eastAsia="en-US" w:bidi="ar-SA"/>
      </w:rPr>
    </w:lvl>
    <w:lvl w:ilvl="5">
      <w:start w:val="0"/>
      <w:numFmt w:val="bullet"/>
      <w:lvlText w:val="•"/>
      <w:lvlJc w:val="left"/>
      <w:pPr>
        <w:ind w:left="5055" w:hanging="567"/>
      </w:pPr>
      <w:rPr>
        <w:rFonts w:hint="default"/>
        <w:lang w:val="ms" w:eastAsia="en-US" w:bidi="ar-SA"/>
      </w:rPr>
    </w:lvl>
    <w:lvl w:ilvl="6">
      <w:start w:val="0"/>
      <w:numFmt w:val="bullet"/>
      <w:lvlText w:val="•"/>
      <w:lvlJc w:val="left"/>
      <w:pPr>
        <w:ind w:left="5898" w:hanging="567"/>
      </w:pPr>
      <w:rPr>
        <w:rFonts w:hint="default"/>
        <w:lang w:val="ms" w:eastAsia="en-US" w:bidi="ar-SA"/>
      </w:rPr>
    </w:lvl>
    <w:lvl w:ilvl="7">
      <w:start w:val="0"/>
      <w:numFmt w:val="bullet"/>
      <w:lvlText w:val="•"/>
      <w:lvlJc w:val="left"/>
      <w:pPr>
        <w:ind w:left="6741" w:hanging="567"/>
      </w:pPr>
      <w:rPr>
        <w:rFonts w:hint="default"/>
        <w:lang w:val="ms" w:eastAsia="en-US" w:bidi="ar-SA"/>
      </w:rPr>
    </w:lvl>
    <w:lvl w:ilvl="8">
      <w:start w:val="0"/>
      <w:numFmt w:val="bullet"/>
      <w:lvlText w:val="•"/>
      <w:lvlJc w:val="left"/>
      <w:pPr>
        <w:ind w:left="7584" w:hanging="567"/>
      </w:pPr>
      <w:rPr>
        <w:rFonts w:hint="default"/>
        <w:lang w:val="ms" w:eastAsia="en-US" w:bidi="ar-SA"/>
      </w:rPr>
    </w:lvl>
  </w:abstractNum>
  <w:abstractNum w:abstractNumId="0">
    <w:multiLevelType w:val="hybridMultilevel"/>
    <w:lvl w:ilvl="0">
      <w:start w:val="1"/>
      <w:numFmt w:val="decimal"/>
      <w:lvlText w:val="%1."/>
      <w:lvlJc w:val="left"/>
      <w:pPr>
        <w:ind w:left="100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827" w:hanging="360"/>
      </w:pPr>
      <w:rPr>
        <w:rFonts w:hint="default"/>
        <w:lang w:val="ms" w:eastAsia="en-US" w:bidi="ar-SA"/>
      </w:rPr>
    </w:lvl>
    <w:lvl w:ilvl="2">
      <w:start w:val="0"/>
      <w:numFmt w:val="bullet"/>
      <w:lvlText w:val="•"/>
      <w:lvlJc w:val="left"/>
      <w:pPr>
        <w:ind w:left="2654" w:hanging="360"/>
      </w:pPr>
      <w:rPr>
        <w:rFonts w:hint="default"/>
        <w:lang w:val="ms" w:eastAsia="en-US" w:bidi="ar-SA"/>
      </w:rPr>
    </w:lvl>
    <w:lvl w:ilvl="3">
      <w:start w:val="0"/>
      <w:numFmt w:val="bullet"/>
      <w:lvlText w:val="•"/>
      <w:lvlJc w:val="left"/>
      <w:pPr>
        <w:ind w:left="3481" w:hanging="360"/>
      </w:pPr>
      <w:rPr>
        <w:rFonts w:hint="default"/>
        <w:lang w:val="ms" w:eastAsia="en-US" w:bidi="ar-SA"/>
      </w:rPr>
    </w:lvl>
    <w:lvl w:ilvl="4">
      <w:start w:val="0"/>
      <w:numFmt w:val="bullet"/>
      <w:lvlText w:val="•"/>
      <w:lvlJc w:val="left"/>
      <w:pPr>
        <w:ind w:left="4308" w:hanging="360"/>
      </w:pPr>
      <w:rPr>
        <w:rFonts w:hint="default"/>
        <w:lang w:val="ms" w:eastAsia="en-US" w:bidi="ar-SA"/>
      </w:rPr>
    </w:lvl>
    <w:lvl w:ilvl="5">
      <w:start w:val="0"/>
      <w:numFmt w:val="bullet"/>
      <w:lvlText w:val="•"/>
      <w:lvlJc w:val="left"/>
      <w:pPr>
        <w:ind w:left="5135" w:hanging="360"/>
      </w:pPr>
      <w:rPr>
        <w:rFonts w:hint="default"/>
        <w:lang w:val="ms" w:eastAsia="en-US" w:bidi="ar-SA"/>
      </w:rPr>
    </w:lvl>
    <w:lvl w:ilvl="6">
      <w:start w:val="0"/>
      <w:numFmt w:val="bullet"/>
      <w:lvlText w:val="•"/>
      <w:lvlJc w:val="left"/>
      <w:pPr>
        <w:ind w:left="5962" w:hanging="360"/>
      </w:pPr>
      <w:rPr>
        <w:rFonts w:hint="default"/>
        <w:lang w:val="ms" w:eastAsia="en-US" w:bidi="ar-SA"/>
      </w:rPr>
    </w:lvl>
    <w:lvl w:ilvl="7">
      <w:start w:val="0"/>
      <w:numFmt w:val="bullet"/>
      <w:lvlText w:val="•"/>
      <w:lvlJc w:val="left"/>
      <w:pPr>
        <w:ind w:left="6789" w:hanging="360"/>
      </w:pPr>
      <w:rPr>
        <w:rFonts w:hint="default"/>
        <w:lang w:val="ms" w:eastAsia="en-US" w:bidi="ar-SA"/>
      </w:rPr>
    </w:lvl>
    <w:lvl w:ilvl="8">
      <w:start w:val="0"/>
      <w:numFmt w:val="bullet"/>
      <w:lvlText w:val="•"/>
      <w:lvlJc w:val="left"/>
      <w:pPr>
        <w:ind w:left="7616" w:hanging="360"/>
      </w:pPr>
      <w:rPr>
        <w:rFonts w:hint="default"/>
        <w:lang w:val="ms" w:eastAsia="en-US" w:bidi="ar-SA"/>
      </w:rPr>
    </w:lvl>
  </w:abstractNum>
  <w:num w:numId="11">
    <w:abstractNumId w:val="10"/>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7"/>
      <w:ind w:left="28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56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460"/>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line="1005" w:lineRule="exact"/>
      <w:ind w:left="61"/>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1180" w:hanging="361"/>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eader" Target="header2.xml"/><Relationship Id="rId15" Type="http://schemas.openxmlformats.org/officeDocument/2006/relationships/image" Target="media/image9.jpeg"/><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image" Target="media/image10.png"/><Relationship Id="rId19" Type="http://schemas.openxmlformats.org/officeDocument/2006/relationships/header" Target="header4.xml"/><Relationship Id="rId20" Type="http://schemas.openxmlformats.org/officeDocument/2006/relationships/footer" Target="footer2.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header" Target="header6.xml"/><Relationship Id="rId26" Type="http://schemas.openxmlformats.org/officeDocument/2006/relationships/footer" Target="footer4.xml"/><Relationship Id="rId27" Type="http://schemas.openxmlformats.org/officeDocument/2006/relationships/header" Target="header7.xml"/><Relationship Id="rId28" Type="http://schemas.openxmlformats.org/officeDocument/2006/relationships/footer" Target="footer5.xml"/><Relationship Id="rId29" Type="http://schemas.openxmlformats.org/officeDocument/2006/relationships/header" Target="header8.xml"/><Relationship Id="rId30" Type="http://schemas.openxmlformats.org/officeDocument/2006/relationships/footer" Target="footer6.xml"/><Relationship Id="rId31" Type="http://schemas.openxmlformats.org/officeDocument/2006/relationships/header" Target="header9.xml"/><Relationship Id="rId32" Type="http://schemas.openxmlformats.org/officeDocument/2006/relationships/footer" Target="footer7.xml"/><Relationship Id="rId33" Type="http://schemas.openxmlformats.org/officeDocument/2006/relationships/header" Target="header10.xml"/><Relationship Id="rId34" Type="http://schemas.openxmlformats.org/officeDocument/2006/relationships/footer" Target="footer8.xml"/><Relationship Id="rId35" Type="http://schemas.openxmlformats.org/officeDocument/2006/relationships/header" Target="header11.xml"/><Relationship Id="rId36" Type="http://schemas.openxmlformats.org/officeDocument/2006/relationships/footer" Target="footer9.xml"/><Relationship Id="rId37" Type="http://schemas.openxmlformats.org/officeDocument/2006/relationships/header" Target="header12.xml"/><Relationship Id="rId38" Type="http://schemas.openxmlformats.org/officeDocument/2006/relationships/footer" Target="footer10.xml"/><Relationship Id="rId39" Type="http://schemas.openxmlformats.org/officeDocument/2006/relationships/header" Target="header13.xml"/><Relationship Id="rId40" Type="http://schemas.openxmlformats.org/officeDocument/2006/relationships/footer" Target="footer11.xml"/><Relationship Id="rId41" Type="http://schemas.openxmlformats.org/officeDocument/2006/relationships/header" Target="header14.xml"/><Relationship Id="rId42" Type="http://schemas.openxmlformats.org/officeDocument/2006/relationships/footer" Target="footer12.xml"/><Relationship Id="rId43" Type="http://schemas.openxmlformats.org/officeDocument/2006/relationships/header" Target="header15.xml"/><Relationship Id="rId44" Type="http://schemas.openxmlformats.org/officeDocument/2006/relationships/footer" Target="footer13.xml"/><Relationship Id="rId45" Type="http://schemas.openxmlformats.org/officeDocument/2006/relationships/header" Target="header16.xml"/><Relationship Id="rId46" Type="http://schemas.openxmlformats.org/officeDocument/2006/relationships/footer" Target="footer14.xml"/><Relationship Id="rId47" Type="http://schemas.openxmlformats.org/officeDocument/2006/relationships/header" Target="header17.xml"/><Relationship Id="rId48" Type="http://schemas.openxmlformats.org/officeDocument/2006/relationships/footer" Target="footer15.xml"/><Relationship Id="rId49" Type="http://schemas.openxmlformats.org/officeDocument/2006/relationships/header" Target="header18.xml"/><Relationship Id="rId50" Type="http://schemas.openxmlformats.org/officeDocument/2006/relationships/footer" Target="footer16.xml"/><Relationship Id="rId51" Type="http://schemas.openxmlformats.org/officeDocument/2006/relationships/header" Target="header19.xml"/><Relationship Id="rId52" Type="http://schemas.openxmlformats.org/officeDocument/2006/relationships/footer" Target="footer17.xml"/><Relationship Id="rId53" Type="http://schemas.openxmlformats.org/officeDocument/2006/relationships/header" Target="header20.xml"/><Relationship Id="rId54" Type="http://schemas.openxmlformats.org/officeDocument/2006/relationships/footer" Target="footer18.xml"/><Relationship Id="rId55" Type="http://schemas.openxmlformats.org/officeDocument/2006/relationships/header" Target="header21.xml"/><Relationship Id="rId56" Type="http://schemas.openxmlformats.org/officeDocument/2006/relationships/footer" Target="footer19.xml"/><Relationship Id="rId57" Type="http://schemas.openxmlformats.org/officeDocument/2006/relationships/header" Target="header22.xml"/><Relationship Id="rId58" Type="http://schemas.openxmlformats.org/officeDocument/2006/relationships/footer" Target="footer20.xml"/><Relationship Id="rId59" Type="http://schemas.openxmlformats.org/officeDocument/2006/relationships/header" Target="header23.xml"/><Relationship Id="rId60" Type="http://schemas.openxmlformats.org/officeDocument/2006/relationships/footer" Target="footer21.xml"/><Relationship Id="rId61" Type="http://schemas.openxmlformats.org/officeDocument/2006/relationships/header" Target="header24.xml"/><Relationship Id="rId62" Type="http://schemas.openxmlformats.org/officeDocument/2006/relationships/footer" Target="footer22.xml"/><Relationship Id="rId63" Type="http://schemas.openxmlformats.org/officeDocument/2006/relationships/header" Target="header25.xml"/><Relationship Id="rId64" Type="http://schemas.openxmlformats.org/officeDocument/2006/relationships/footer" Target="footer23.xml"/><Relationship Id="rId65" Type="http://schemas.openxmlformats.org/officeDocument/2006/relationships/header" Target="header26.xml"/><Relationship Id="rId66" Type="http://schemas.openxmlformats.org/officeDocument/2006/relationships/footer" Target="footer24.xml"/><Relationship Id="rId67" Type="http://schemas.openxmlformats.org/officeDocument/2006/relationships/header" Target="header27.xml"/><Relationship Id="rId68" Type="http://schemas.openxmlformats.org/officeDocument/2006/relationships/footer" Target="footer25.xml"/><Relationship Id="rId69" Type="http://schemas.openxmlformats.org/officeDocument/2006/relationships/header" Target="header28.xml"/><Relationship Id="rId70" Type="http://schemas.openxmlformats.org/officeDocument/2006/relationships/footer" Target="footer26.xml"/><Relationship Id="rId71" Type="http://schemas.openxmlformats.org/officeDocument/2006/relationships/header" Target="header29.xml"/><Relationship Id="rId72" Type="http://schemas.openxmlformats.org/officeDocument/2006/relationships/footer" Target="footer27.xml"/><Relationship Id="rId73" Type="http://schemas.openxmlformats.org/officeDocument/2006/relationships/header" Target="header30.xml"/><Relationship Id="rId74" Type="http://schemas.openxmlformats.org/officeDocument/2006/relationships/footer" Target="footer28.xml"/><Relationship Id="rId75" Type="http://schemas.openxmlformats.org/officeDocument/2006/relationships/header" Target="header31.xml"/><Relationship Id="rId76" Type="http://schemas.openxmlformats.org/officeDocument/2006/relationships/footer" Target="footer29.xml"/><Relationship Id="rId77" Type="http://schemas.openxmlformats.org/officeDocument/2006/relationships/header" Target="header32.xml"/><Relationship Id="rId78" Type="http://schemas.openxmlformats.org/officeDocument/2006/relationships/footer" Target="footer30.xml"/><Relationship Id="rId79" Type="http://schemas.openxmlformats.org/officeDocument/2006/relationships/header" Target="header33.xml"/><Relationship Id="rId80" Type="http://schemas.openxmlformats.org/officeDocument/2006/relationships/footer" Target="footer31.xml"/><Relationship Id="rId81" Type="http://schemas.openxmlformats.org/officeDocument/2006/relationships/header" Target="header34.xml"/><Relationship Id="rId82" Type="http://schemas.openxmlformats.org/officeDocument/2006/relationships/footer" Target="footer32.xml"/><Relationship Id="rId83" Type="http://schemas.openxmlformats.org/officeDocument/2006/relationships/header" Target="header35.xml"/><Relationship Id="rId84" Type="http://schemas.openxmlformats.org/officeDocument/2006/relationships/footer" Target="footer33.xml"/><Relationship Id="rId85" Type="http://schemas.openxmlformats.org/officeDocument/2006/relationships/header" Target="header36.xml"/><Relationship Id="rId86" Type="http://schemas.openxmlformats.org/officeDocument/2006/relationships/footer" Target="footer34.xml"/><Relationship Id="rId87" Type="http://schemas.openxmlformats.org/officeDocument/2006/relationships/image" Target="media/image13.jpeg"/><Relationship Id="rId88" Type="http://schemas.openxmlformats.org/officeDocument/2006/relationships/header" Target="header37.xml"/><Relationship Id="rId89" Type="http://schemas.openxmlformats.org/officeDocument/2006/relationships/footer" Target="footer35.xml"/><Relationship Id="rId90" Type="http://schemas.openxmlformats.org/officeDocument/2006/relationships/image" Target="media/image14.png"/><Relationship Id="rId91" Type="http://schemas.openxmlformats.org/officeDocument/2006/relationships/header" Target="header38.xml"/><Relationship Id="rId92" Type="http://schemas.openxmlformats.org/officeDocument/2006/relationships/footer" Target="footer36.xml"/><Relationship Id="rId93" Type="http://schemas.openxmlformats.org/officeDocument/2006/relationships/header" Target="header39.xml"/><Relationship Id="rId94" Type="http://schemas.openxmlformats.org/officeDocument/2006/relationships/footer" Target="footer37.xml"/><Relationship Id="rId95" Type="http://schemas.openxmlformats.org/officeDocument/2006/relationships/header" Target="header40.xml"/><Relationship Id="rId96" Type="http://schemas.openxmlformats.org/officeDocument/2006/relationships/footer" Target="footer38.xml"/><Relationship Id="rId97" Type="http://schemas.openxmlformats.org/officeDocument/2006/relationships/header" Target="header41.xml"/><Relationship Id="rId98" Type="http://schemas.openxmlformats.org/officeDocument/2006/relationships/footer" Target="footer39.xml"/><Relationship Id="rId99" Type="http://schemas.openxmlformats.org/officeDocument/2006/relationships/header" Target="header42.xml"/><Relationship Id="rId100" Type="http://schemas.openxmlformats.org/officeDocument/2006/relationships/footer" Target="footer40.xml"/><Relationship Id="rId101" Type="http://schemas.openxmlformats.org/officeDocument/2006/relationships/header" Target="header43.xml"/><Relationship Id="rId102" Type="http://schemas.openxmlformats.org/officeDocument/2006/relationships/footer" Target="footer41.xml"/><Relationship Id="rId103" Type="http://schemas.openxmlformats.org/officeDocument/2006/relationships/header" Target="header44.xml"/><Relationship Id="rId104" Type="http://schemas.openxmlformats.org/officeDocument/2006/relationships/footer" Target="footer42.xml"/><Relationship Id="rId105" Type="http://schemas.openxmlformats.org/officeDocument/2006/relationships/header" Target="header45.xml"/><Relationship Id="rId106" Type="http://schemas.openxmlformats.org/officeDocument/2006/relationships/footer" Target="footer43.xml"/><Relationship Id="rId107" Type="http://schemas.openxmlformats.org/officeDocument/2006/relationships/header" Target="header46.xml"/><Relationship Id="rId108" Type="http://schemas.openxmlformats.org/officeDocument/2006/relationships/footer" Target="footer44.xml"/><Relationship Id="rId109" Type="http://schemas.openxmlformats.org/officeDocument/2006/relationships/header" Target="header47.xml"/><Relationship Id="rId110" Type="http://schemas.openxmlformats.org/officeDocument/2006/relationships/footer" Target="footer45.xml"/><Relationship Id="rId111" Type="http://schemas.openxmlformats.org/officeDocument/2006/relationships/header" Target="header48.xml"/><Relationship Id="rId112" Type="http://schemas.openxmlformats.org/officeDocument/2006/relationships/footer" Target="footer46.xml"/><Relationship Id="rId113" Type="http://schemas.openxmlformats.org/officeDocument/2006/relationships/image" Target="media/image15.jpeg"/><Relationship Id="rId114" Type="http://schemas.openxmlformats.org/officeDocument/2006/relationships/header" Target="header49.xml"/><Relationship Id="rId115" Type="http://schemas.openxmlformats.org/officeDocument/2006/relationships/footer" Target="footer47.xml"/><Relationship Id="rId116" Type="http://schemas.openxmlformats.org/officeDocument/2006/relationships/header" Target="header50.xml"/><Relationship Id="rId117" Type="http://schemas.openxmlformats.org/officeDocument/2006/relationships/footer" Target="footer48.xml"/><Relationship Id="rId118" Type="http://schemas.openxmlformats.org/officeDocument/2006/relationships/header" Target="header51.xml"/><Relationship Id="rId119" Type="http://schemas.openxmlformats.org/officeDocument/2006/relationships/footer" Target="footer49.xml"/><Relationship Id="rId120" Type="http://schemas.openxmlformats.org/officeDocument/2006/relationships/header" Target="header52.xml"/><Relationship Id="rId121" Type="http://schemas.openxmlformats.org/officeDocument/2006/relationships/footer" Target="footer50.xml"/><Relationship Id="rId122" Type="http://schemas.openxmlformats.org/officeDocument/2006/relationships/image" Target="media/image16.png"/><Relationship Id="rId123" Type="http://schemas.openxmlformats.org/officeDocument/2006/relationships/image" Target="media/image17.png"/><Relationship Id="rId124" Type="http://schemas.openxmlformats.org/officeDocument/2006/relationships/header" Target="header53.xml"/><Relationship Id="rId125" Type="http://schemas.openxmlformats.org/officeDocument/2006/relationships/footer" Target="footer51.xml"/><Relationship Id="rId126" Type="http://schemas.openxmlformats.org/officeDocument/2006/relationships/image" Target="media/image18.png"/><Relationship Id="rId127" Type="http://schemas.openxmlformats.org/officeDocument/2006/relationships/header" Target="header54.xml"/><Relationship Id="rId128" Type="http://schemas.openxmlformats.org/officeDocument/2006/relationships/footer" Target="footer52.xml"/><Relationship Id="rId129" Type="http://schemas.openxmlformats.org/officeDocument/2006/relationships/image" Target="media/image19.jpeg"/><Relationship Id="rId130" Type="http://schemas.openxmlformats.org/officeDocument/2006/relationships/header" Target="header55.xml"/><Relationship Id="rId131" Type="http://schemas.openxmlformats.org/officeDocument/2006/relationships/footer" Target="footer53.xml"/><Relationship Id="rId132" Type="http://schemas.openxmlformats.org/officeDocument/2006/relationships/image" Target="media/image20.jpeg"/><Relationship Id="rId133" Type="http://schemas.openxmlformats.org/officeDocument/2006/relationships/image" Target="media/image21.jpeg"/><Relationship Id="rId134" Type="http://schemas.openxmlformats.org/officeDocument/2006/relationships/header" Target="header56.xml"/><Relationship Id="rId135" Type="http://schemas.openxmlformats.org/officeDocument/2006/relationships/footer" Target="footer54.xml"/><Relationship Id="rId136" Type="http://schemas.openxmlformats.org/officeDocument/2006/relationships/image" Target="media/image22.jpeg"/><Relationship Id="rId137" Type="http://schemas.openxmlformats.org/officeDocument/2006/relationships/header" Target="header57.xml"/><Relationship Id="rId138" Type="http://schemas.openxmlformats.org/officeDocument/2006/relationships/footer" Target="footer55.xml"/><Relationship Id="rId139" Type="http://schemas.openxmlformats.org/officeDocument/2006/relationships/header" Target="header58.xml"/><Relationship Id="rId140" Type="http://schemas.openxmlformats.org/officeDocument/2006/relationships/footer" Target="footer56.xml"/><Relationship Id="rId141" Type="http://schemas.openxmlformats.org/officeDocument/2006/relationships/header" Target="header59.xml"/><Relationship Id="rId142" Type="http://schemas.openxmlformats.org/officeDocument/2006/relationships/footer" Target="footer57.xml"/><Relationship Id="rId143" Type="http://schemas.openxmlformats.org/officeDocument/2006/relationships/header" Target="header60.xml"/><Relationship Id="rId144" Type="http://schemas.openxmlformats.org/officeDocument/2006/relationships/footer" Target="footer58.xml"/><Relationship Id="rId145" Type="http://schemas.openxmlformats.org/officeDocument/2006/relationships/header" Target="header61.xml"/><Relationship Id="rId146" Type="http://schemas.openxmlformats.org/officeDocument/2006/relationships/footer" Target="footer59.xml"/><Relationship Id="rId147" Type="http://schemas.openxmlformats.org/officeDocument/2006/relationships/header" Target="header62.xml"/><Relationship Id="rId148" Type="http://schemas.openxmlformats.org/officeDocument/2006/relationships/footer" Target="footer60.xml"/><Relationship Id="rId149" Type="http://schemas.openxmlformats.org/officeDocument/2006/relationships/header" Target="header63.xml"/><Relationship Id="rId150" Type="http://schemas.openxmlformats.org/officeDocument/2006/relationships/footer" Target="footer61.xml"/><Relationship Id="rId151" Type="http://schemas.openxmlformats.org/officeDocument/2006/relationships/hyperlink" Target="https://hellosehat.com/kesehatan/bilirubin/" TargetMode="External"/><Relationship Id="rId152" Type="http://schemas.openxmlformats.org/officeDocument/2006/relationships/hyperlink" Target="https://hellosehat.com/penyakit/sembelit-atau-konstipasi/" TargetMode="External"/><Relationship Id="rId153" Type="http://schemas.openxmlformats.org/officeDocument/2006/relationships/hyperlink" Target="https://hellosehat.com/penyakit/wasir-ambeien/" TargetMode="External"/><Relationship Id="rId154" Type="http://schemas.openxmlformats.org/officeDocument/2006/relationships/header" Target="header64.xml"/><Relationship Id="rId155" Type="http://schemas.openxmlformats.org/officeDocument/2006/relationships/footer" Target="footer62.xml"/><Relationship Id="rId156" Type="http://schemas.openxmlformats.org/officeDocument/2006/relationships/image" Target="media/image23.jpeg"/><Relationship Id="rId157" Type="http://schemas.openxmlformats.org/officeDocument/2006/relationships/header" Target="header65.xml"/><Relationship Id="rId158" Type="http://schemas.openxmlformats.org/officeDocument/2006/relationships/footer" Target="footer63.xml"/><Relationship Id="rId159" Type="http://schemas.openxmlformats.org/officeDocument/2006/relationships/header" Target="header66.xml"/><Relationship Id="rId160" Type="http://schemas.openxmlformats.org/officeDocument/2006/relationships/footer" Target="footer64.xml"/><Relationship Id="rId161" Type="http://schemas.openxmlformats.org/officeDocument/2006/relationships/header" Target="header67.xml"/><Relationship Id="rId162" Type="http://schemas.openxmlformats.org/officeDocument/2006/relationships/footer" Target="footer65.xml"/><Relationship Id="rId163" Type="http://schemas.openxmlformats.org/officeDocument/2006/relationships/header" Target="header68.xml"/><Relationship Id="rId164" Type="http://schemas.openxmlformats.org/officeDocument/2006/relationships/footer" Target="footer66.xml"/><Relationship Id="rId165" Type="http://schemas.openxmlformats.org/officeDocument/2006/relationships/header" Target="header69.xml"/><Relationship Id="rId166" Type="http://schemas.openxmlformats.org/officeDocument/2006/relationships/footer" Target="footer67.xml"/><Relationship Id="rId167" Type="http://schemas.openxmlformats.org/officeDocument/2006/relationships/header" Target="header70.xml"/><Relationship Id="rId168" Type="http://schemas.openxmlformats.org/officeDocument/2006/relationships/footer" Target="footer68.xml"/><Relationship Id="rId169" Type="http://schemas.openxmlformats.org/officeDocument/2006/relationships/header" Target="header71.xml"/><Relationship Id="rId170" Type="http://schemas.openxmlformats.org/officeDocument/2006/relationships/footer" Target="footer69.xml"/><Relationship Id="rId171" Type="http://schemas.openxmlformats.org/officeDocument/2006/relationships/header" Target="header72.xml"/><Relationship Id="rId172" Type="http://schemas.openxmlformats.org/officeDocument/2006/relationships/footer" Target="footer70.xml"/><Relationship Id="rId173" Type="http://schemas.openxmlformats.org/officeDocument/2006/relationships/header" Target="header73.xml"/><Relationship Id="rId174" Type="http://schemas.openxmlformats.org/officeDocument/2006/relationships/footer" Target="footer71.xml"/><Relationship Id="rId175" Type="http://schemas.openxmlformats.org/officeDocument/2006/relationships/header" Target="header74.xml"/><Relationship Id="rId176" Type="http://schemas.openxmlformats.org/officeDocument/2006/relationships/footer" Target="footer72.xml"/><Relationship Id="rId177" Type="http://schemas.openxmlformats.org/officeDocument/2006/relationships/header" Target="header75.xml"/><Relationship Id="rId178" Type="http://schemas.openxmlformats.org/officeDocument/2006/relationships/footer" Target="footer73.xml"/><Relationship Id="rId179" Type="http://schemas.openxmlformats.org/officeDocument/2006/relationships/header" Target="header76.xml"/><Relationship Id="rId180" Type="http://schemas.openxmlformats.org/officeDocument/2006/relationships/footer" Target="footer74.xml"/><Relationship Id="rId181" Type="http://schemas.openxmlformats.org/officeDocument/2006/relationships/header" Target="header77.xml"/><Relationship Id="rId182" Type="http://schemas.openxmlformats.org/officeDocument/2006/relationships/footer" Target="footer75.xml"/><Relationship Id="rId183" Type="http://schemas.openxmlformats.org/officeDocument/2006/relationships/header" Target="header78.xml"/><Relationship Id="rId184" Type="http://schemas.openxmlformats.org/officeDocument/2006/relationships/footer" Target="footer76.xml"/><Relationship Id="rId185" Type="http://schemas.openxmlformats.org/officeDocument/2006/relationships/header" Target="header79.xml"/><Relationship Id="rId186" Type="http://schemas.openxmlformats.org/officeDocument/2006/relationships/footer" Target="footer77.xml"/><Relationship Id="rId187" Type="http://schemas.openxmlformats.org/officeDocument/2006/relationships/header" Target="header80.xml"/><Relationship Id="rId188" Type="http://schemas.openxmlformats.org/officeDocument/2006/relationships/footer" Target="footer78.xml"/><Relationship Id="rId189" Type="http://schemas.openxmlformats.org/officeDocument/2006/relationships/header" Target="header81.xml"/><Relationship Id="rId190" Type="http://schemas.openxmlformats.org/officeDocument/2006/relationships/footer" Target="footer79.xml"/><Relationship Id="rId191" Type="http://schemas.openxmlformats.org/officeDocument/2006/relationships/header" Target="header82.xml"/><Relationship Id="rId192" Type="http://schemas.openxmlformats.org/officeDocument/2006/relationships/footer" Target="footer80.xml"/><Relationship Id="rId193" Type="http://schemas.openxmlformats.org/officeDocument/2006/relationships/header" Target="header83.xml"/><Relationship Id="rId194" Type="http://schemas.openxmlformats.org/officeDocument/2006/relationships/footer" Target="footer81.xml"/><Relationship Id="rId195" Type="http://schemas.openxmlformats.org/officeDocument/2006/relationships/header" Target="header84.xml"/><Relationship Id="rId196" Type="http://schemas.openxmlformats.org/officeDocument/2006/relationships/footer" Target="footer82.xml"/><Relationship Id="rId197" Type="http://schemas.openxmlformats.org/officeDocument/2006/relationships/header" Target="header85.xml"/><Relationship Id="rId198" Type="http://schemas.openxmlformats.org/officeDocument/2006/relationships/footer" Target="footer83.xml"/><Relationship Id="rId199" Type="http://schemas.openxmlformats.org/officeDocument/2006/relationships/header" Target="header86.xml"/><Relationship Id="rId200" Type="http://schemas.openxmlformats.org/officeDocument/2006/relationships/footer" Target="footer84.xml"/><Relationship Id="rId201" Type="http://schemas.openxmlformats.org/officeDocument/2006/relationships/header" Target="header87.xml"/><Relationship Id="rId202" Type="http://schemas.openxmlformats.org/officeDocument/2006/relationships/footer" Target="footer85.xml"/><Relationship Id="rId203" Type="http://schemas.openxmlformats.org/officeDocument/2006/relationships/header" Target="header88.xml"/><Relationship Id="rId204" Type="http://schemas.openxmlformats.org/officeDocument/2006/relationships/footer" Target="footer86.xml"/><Relationship Id="rId205" Type="http://schemas.openxmlformats.org/officeDocument/2006/relationships/header" Target="header89.xml"/><Relationship Id="rId206" Type="http://schemas.openxmlformats.org/officeDocument/2006/relationships/footer" Target="footer87.xml"/><Relationship Id="rId207" Type="http://schemas.openxmlformats.org/officeDocument/2006/relationships/header" Target="header90.xml"/><Relationship Id="rId208" Type="http://schemas.openxmlformats.org/officeDocument/2006/relationships/footer" Target="footer88.xml"/><Relationship Id="rId209" Type="http://schemas.openxmlformats.org/officeDocument/2006/relationships/header" Target="header91.xml"/><Relationship Id="rId210" Type="http://schemas.openxmlformats.org/officeDocument/2006/relationships/footer" Target="footer89.xml"/><Relationship Id="rId211" Type="http://schemas.openxmlformats.org/officeDocument/2006/relationships/header" Target="header92.xml"/><Relationship Id="rId212" Type="http://schemas.openxmlformats.org/officeDocument/2006/relationships/footer" Target="footer90.xml"/><Relationship Id="rId213" Type="http://schemas.openxmlformats.org/officeDocument/2006/relationships/image" Target="media/image24.jpeg"/><Relationship Id="rId214" Type="http://schemas.openxmlformats.org/officeDocument/2006/relationships/header" Target="header93.xml"/><Relationship Id="rId215" Type="http://schemas.openxmlformats.org/officeDocument/2006/relationships/footer" Target="footer91.xml"/><Relationship Id="rId216" Type="http://schemas.openxmlformats.org/officeDocument/2006/relationships/header" Target="header94.xml"/><Relationship Id="rId217" Type="http://schemas.openxmlformats.org/officeDocument/2006/relationships/footer" Target="footer92.xml"/><Relationship Id="rId218" Type="http://schemas.openxmlformats.org/officeDocument/2006/relationships/header" Target="header95.xml"/><Relationship Id="rId219" Type="http://schemas.openxmlformats.org/officeDocument/2006/relationships/footer" Target="footer93.xml"/><Relationship Id="rId220" Type="http://schemas.openxmlformats.org/officeDocument/2006/relationships/header" Target="header96.xml"/><Relationship Id="rId221" Type="http://schemas.openxmlformats.org/officeDocument/2006/relationships/footer" Target="footer94.xml"/><Relationship Id="rId222" Type="http://schemas.openxmlformats.org/officeDocument/2006/relationships/header" Target="header97.xml"/><Relationship Id="rId223" Type="http://schemas.openxmlformats.org/officeDocument/2006/relationships/footer" Target="footer95.xml"/><Relationship Id="rId224" Type="http://schemas.openxmlformats.org/officeDocument/2006/relationships/header" Target="header98.xml"/><Relationship Id="rId225" Type="http://schemas.openxmlformats.org/officeDocument/2006/relationships/footer" Target="footer96.xml"/><Relationship Id="rId226" Type="http://schemas.openxmlformats.org/officeDocument/2006/relationships/header" Target="header99.xml"/><Relationship Id="rId227" Type="http://schemas.openxmlformats.org/officeDocument/2006/relationships/footer" Target="footer97.xml"/><Relationship Id="rId228" Type="http://schemas.openxmlformats.org/officeDocument/2006/relationships/header" Target="header100.xml"/><Relationship Id="rId229" Type="http://schemas.openxmlformats.org/officeDocument/2006/relationships/footer" Target="footer98.xml"/><Relationship Id="rId230" Type="http://schemas.openxmlformats.org/officeDocument/2006/relationships/header" Target="header101.xml"/><Relationship Id="rId231" Type="http://schemas.openxmlformats.org/officeDocument/2006/relationships/footer" Target="footer99.xml"/><Relationship Id="rId232" Type="http://schemas.openxmlformats.org/officeDocument/2006/relationships/header" Target="header102.xml"/><Relationship Id="rId233" Type="http://schemas.openxmlformats.org/officeDocument/2006/relationships/footer" Target="footer100.xml"/><Relationship Id="rId234" Type="http://schemas.openxmlformats.org/officeDocument/2006/relationships/header" Target="header103.xml"/><Relationship Id="rId235" Type="http://schemas.openxmlformats.org/officeDocument/2006/relationships/footer" Target="footer101.xml"/><Relationship Id="rId236" Type="http://schemas.openxmlformats.org/officeDocument/2006/relationships/header" Target="header104.xml"/><Relationship Id="rId237" Type="http://schemas.openxmlformats.org/officeDocument/2006/relationships/footer" Target="footer102.xml"/><Relationship Id="rId238" Type="http://schemas.openxmlformats.org/officeDocument/2006/relationships/header" Target="header105.xml"/><Relationship Id="rId239" Type="http://schemas.openxmlformats.org/officeDocument/2006/relationships/footer" Target="footer103.xml"/><Relationship Id="rId240" Type="http://schemas.openxmlformats.org/officeDocument/2006/relationships/header" Target="header106.xml"/><Relationship Id="rId241" Type="http://schemas.openxmlformats.org/officeDocument/2006/relationships/footer" Target="footer104.xml"/><Relationship Id="rId242" Type="http://schemas.openxmlformats.org/officeDocument/2006/relationships/header" Target="header107.xml"/><Relationship Id="rId243" Type="http://schemas.openxmlformats.org/officeDocument/2006/relationships/footer" Target="footer105.xml"/><Relationship Id="rId244" Type="http://schemas.openxmlformats.org/officeDocument/2006/relationships/header" Target="header108.xml"/><Relationship Id="rId245" Type="http://schemas.openxmlformats.org/officeDocument/2006/relationships/footer" Target="footer106.xml"/><Relationship Id="rId2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2020-12-10T02:26:14Z</dcterms:created>
  <dcterms:modified xsi:type="dcterms:W3CDTF">2020-12-10T02:26:14Z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