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pict>
          <v:group style="position:absolute;margin-left:-.283450pt;margin-top:-.283450pt;width:1205.05pt;height:842.5pt;mso-position-horizontal-relative:page;mso-position-vertical-relative:page;z-index:-16721408" coordorigin="-6,-6" coordsize="24101,16850">
            <v:shape style="position:absolute;left:0;top:0;width:24095;height:16838" type="#_x0000_t75" stroked="false">
              <v:imagedata r:id="rId5" o:title=""/>
            </v:shape>
            <v:rect style="position:absolute;left:8671;top:0;width:7159;height:6817" filled="true" fillcolor="#231916" stroked="false">
              <v:fill opacity="32112f" type="solid"/>
            </v:rect>
            <v:shape style="position:absolute;left:9146;top:133;width:6209;height:6209" coordorigin="9147,134" coordsize="6209,6209" path="m12213,134l9147,3214,12288,6342,15355,3262,12213,134xe" filled="true" fillcolor="#c9caca" stroked="false">
              <v:path arrowok="t"/>
              <v:fill type="solid"/>
            </v:shape>
            <v:shape style="position:absolute;left:9146;top:133;width:6209;height:6209" coordorigin="9147,134" coordsize="6209,6209" path="m9147,3214l12213,134,15355,3262,12288,6342,9147,3214xe" filled="false" stroked="true" strokeweight=".5669pt" strokecolor="#c9caca">
              <v:path arrowok="t"/>
              <v:stroke dashstyle="solid"/>
            </v:shape>
            <v:rect style="position:absolute;left:7177;top:2761;width:5106;height:3860" filled="true" fillcolor="#231916" stroked="false">
              <v:fill opacity="32112f" type="solid"/>
            </v:rect>
            <v:shape style="position:absolute;left:7437;top:3023;width:4580;height:3341" coordorigin="7437,3024" coordsize="4580,3341" path="m8677,3024l7437,6364,12017,6364,8677,3024xe" filled="true" fillcolor="#707070" stroked="false">
              <v:path arrowok="t"/>
              <v:fill type="solid"/>
            </v:shape>
            <v:shape style="position:absolute;left:7437;top:3023;width:4580;height:3341" coordorigin="7437,3024" coordsize="4580,3341" path="m7437,6364l8677,3024,12017,6364,7437,6364xe" filled="false" stroked="true" strokeweight=".5669pt" strokecolor="#707070">
              <v:path arrowok="t"/>
              <v:stroke dashstyle="solid"/>
            </v:shape>
            <v:rect style="position:absolute;left:7308;top:4562;width:3168;height:1932" filled="true" fillcolor="#231916" stroked="false">
              <v:fill opacity="32112f" type="solid"/>
            </v:rect>
            <v:line style="position:absolute" from="7437,6364" to="10347,4694" stroked="true" strokeweight=".5669pt" strokecolor="#231916">
              <v:stroke dashstyle="solid"/>
            </v:line>
            <v:shape style="position:absolute;left:0;top:13048;width:4433;height:3789" coordorigin="0,13049" coordsize="4433,3789" path="m4432,13049l54,13049,0,13653,0,16838,4096,16838,4432,13049xe" filled="true" fillcolor="#231916" stroked="false">
              <v:path arrowok="t"/>
              <v:fill opacity="32112f" type="solid"/>
            </v:shape>
            <v:shape style="position:absolute;left:0;top:13160;width:3805;height:3678" coordorigin="0,13160" coordsize="3805,3678" path="m0,13160l0,16838,3804,16838,0,13160xe" filled="true" fillcolor="#898989" stroked="false">
              <v:path arrowok="t"/>
              <v:fill type="solid"/>
            </v:shape>
            <v:shape style="position:absolute;left:0;top:13160;width:3805;height:3678" coordorigin="0,13160" coordsize="3805,3678" path="m3804,16838l0,13160,0,16838,3804,16838xe" filled="false" stroked="true" strokeweight=".5669pt" strokecolor="#898989">
              <v:path arrowok="t"/>
              <v:stroke dashstyle="solid"/>
            </v:shape>
            <v:rect style="position:absolute;left:0;top:8438;width:3150;height:4683" filled="true" fillcolor="#231916" stroked="false">
              <v:fill opacity="32112f" type="solid"/>
            </v:rect>
            <v:shape style="position:absolute;left:0;top:8669;width:2920;height:4221" coordorigin="0,8669" coordsize="2920,4221" path="m0,8669l40,12889,2920,10649,0,8669xe" filled="true" fillcolor="#c9caca" stroked="false">
              <v:path arrowok="t"/>
              <v:fill type="solid"/>
            </v:shape>
            <v:shape style="position:absolute;left:0;top:8669;width:2920;height:4221" coordorigin="0,8669" coordsize="2920,4221" path="m2920,10649l40,12889,0,8669,2920,10649xe" filled="false" stroked="true" strokeweight=".5669pt" strokecolor="#c9caca">
              <v:path arrowok="t"/>
              <v:stroke dashstyle="solid"/>
            </v:shape>
            <v:rect style="position:absolute;left:0;top:9844;width:4460;height:3470" filled="true" fillcolor="#231916" stroked="false">
              <v:fill opacity="32112f" type="solid"/>
            </v:rect>
            <v:shape style="position:absolute;left:222;top:10081;width:4006;height:3001" coordorigin="223,10082" coordsize="4006,3001" path="m4228,10082l223,13082,4228,13082,4228,10082xe" filled="true" fillcolor="#595857" stroked="false">
              <v:path arrowok="t"/>
              <v:fill type="solid"/>
            </v:shape>
            <v:shape style="position:absolute;left:222;top:10081;width:4006;height:3001" coordorigin="223,10082" coordsize="4006,3001" path="m4228,10082l223,13082,4228,13082,4228,10082xe" filled="false" stroked="true" strokeweight=".5669pt" strokecolor="#595857">
              <v:path arrowok="t"/>
              <v:stroke dashstyle="solid"/>
            </v:shape>
            <v:shape style="position:absolute;left:11969;top:0;width:5453;height:4075" coordorigin="11969,0" coordsize="5453,4075" path="m17153,0l11969,0,12239,4074,17422,4074,17153,0xe" filled="true" fillcolor="#231916" stroked="false">
              <v:path arrowok="t"/>
              <v:fill opacity="32112f" type="solid"/>
            </v:shape>
            <v:shape style="position:absolute;left:12312;top:0;width:4550;height:3389" coordorigin="12313,0" coordsize="4550,3389" path="m16863,0l12313,0,15799,3388,16863,0xe" filled="true" fillcolor="#898989" stroked="false">
              <v:path arrowok="t"/>
              <v:fill type="solid"/>
            </v:shape>
            <v:shape style="position:absolute;left:12312;top:0;width:4550;height:3389" coordorigin="12313,0" coordsize="4550,3389" path="m12313,0l16863,0,15799,3388,12313,0e" filled="false" stroked="true" strokeweight=".5669pt" strokecolor="#898989">
              <v:path arrowok="t"/>
              <v:stroke dashstyle="solid"/>
            </v:shape>
            <v:rect style="position:absolute;left:11970;top:0;width:3629;height:6593" filled="true" fillcolor="#231916" stroked="false">
              <v:fill opacity="32112f" type="solid"/>
            </v:rect>
            <v:shape style="position:absolute;left:12213;top:133;width:3142;height:6209" coordorigin="12213,134" coordsize="3142,6209" path="m12213,134l12288,6342,15355,3262,12213,134xe" filled="true" fillcolor="#727171" stroked="false">
              <v:path arrowok="t"/>
              <v:fill type="solid"/>
            </v:shape>
            <v:shape style="position:absolute;left:12213;top:133;width:3142;height:6209" coordorigin="12213,134" coordsize="3142,6209" path="m12288,6342l12213,134,15355,3262,12288,6342xe" filled="false" stroked="true" strokeweight=".5669pt" strokecolor="#727171">
              <v:path arrowok="t"/>
              <v:stroke dashstyle="solid"/>
            </v:shape>
            <v:shape style="position:absolute;left:13803;top:0;width:3599;height:4382" coordorigin="13803,0" coordsize="3599,4382" path="m17112,0l13803,0,14093,4381,17401,4381,17112,0xe" filled="true" fillcolor="#231916" stroked="false">
              <v:path arrowok="t"/>
              <v:fill opacity="32112f" type="solid"/>
            </v:shape>
            <v:shape style="position:absolute;left:14022;top:0;width:2846;height:3708" coordorigin="14022,0" coordsize="2846,3708" path="m16868,0l16762,0,14022,1638,16122,3708,16868,0xe" filled="true" fillcolor="#9fa0a0" stroked="false">
              <v:path arrowok="t"/>
              <v:fill type="solid"/>
            </v:shape>
            <v:shape style="position:absolute;left:14022;top:0;width:2846;height:3708" coordorigin="14022,0" coordsize="2846,3708" path="m16762,0l14022,1638,16122,3708,16868,0,16762,0e" filled="false" stroked="true" strokeweight=".5669pt" strokecolor="#9fa0a0">
              <v:path arrowok="t"/>
              <v:stroke dashstyle="solid"/>
            </v:shape>
            <v:rect style="position:absolute;left:7289;top:4560;width:4868;height:1936" filled="true" fillcolor="#231916" stroked="false">
              <v:fill opacity="32112f" type="solid"/>
            </v:rect>
            <v:shape style="position:absolute;left:7437;top:4693;width:4580;height:1670" coordorigin="7437,4694" coordsize="4580,1670" path="m10347,4694l7437,6364,12017,6364,10347,4694xe" filled="true" fillcolor="#898989" stroked="false">
              <v:path arrowok="t"/>
              <v:fill type="solid"/>
            </v:shape>
            <v:shape style="position:absolute;left:7437;top:4693;width:4580;height:1670" coordorigin="7437,4694" coordsize="4580,1670" path="m12017,6364l10347,4694,7437,6364,12017,6364xe" filled="false" stroked="true" strokeweight=".5669pt" strokecolor="#898989">
              <v:path arrowok="t"/>
              <v:stroke dashstyle="solid"/>
            </v:shape>
            <v:rect style="position:absolute;left:0;top:10473;width:3092;height:2597" filled="true" fillcolor="#231916" stroked="false">
              <v:fill opacity="32112f" type="solid"/>
            </v:rect>
            <v:shape style="position:absolute;left:5;top:10649;width:2900;height:2241" coordorigin="5,10649" coordsize="2900,2241" path="m2905,10649l5,10779,25,12889,2905,10649xe" filled="true" fillcolor="#3f3b3a" stroked="false">
              <v:path arrowok="t"/>
              <v:fill type="solid"/>
            </v:shape>
            <v:shape style="position:absolute;left:5;top:10649;width:2900;height:2241" coordorigin="5,10649" coordsize="2900,2241" path="m25,12889l5,10779,2905,10649,25,12889xe" filled="false" stroked="true" strokeweight=".5669pt" strokecolor="#3f3b3a">
              <v:path arrowok="t"/>
              <v:stroke dashstyle="solid"/>
            </v:shape>
            <v:shape style="position:absolute;left:2228;top:10078;width:2006;height:3000" coordorigin="2228,10079" coordsize="2006,3000" path="m4234,10079l2228,11579,4234,13079,4234,10079xe" filled="true" fillcolor="#b5b5b6" stroked="false">
              <v:path arrowok="t"/>
              <v:fill type="solid"/>
            </v:shape>
            <v:shape style="position:absolute;left:2228;top:10078;width:2006;height:3000" coordorigin="2228,10079" coordsize="2006,3000" path="m4234,13079l4234,10079,2228,11579,4234,13079xe" filled="false" stroked="true" strokeweight=".5669pt" strokecolor="#b5b5b6">
              <v:path arrowok="t"/>
              <v:stroke dashstyle="solid"/>
            </v:shape>
            <v:shape style="position:absolute;left:0;top:14999;width:3805;height:1839" coordorigin="0,14999" coordsize="3805,1839" path="m1902,14999l0,16838,3804,16838,1902,14999xe" filled="true" fillcolor="#231916" stroked="false">
              <v:path arrowok="t"/>
              <v:fill type="solid"/>
            </v:shape>
            <v:shape style="position:absolute;left:0;top:14999;width:3805;height:1839" coordorigin="0,14999" coordsize="3805,1839" path="m3804,16838l1902,14999,0,16838,3804,16838xe" filled="false" stroked="true" strokeweight=".5669pt" strokecolor="#231916">
              <v:path arrowok="t"/>
              <v:stroke dashstyle="solid"/>
            </v:shape>
            <v:shape style="position:absolute;left:22056;top:14926;width:1182;height:1170" type="#_x0000_t75" stroked="false">
              <v:imagedata r:id="rId6" o:title=""/>
            </v:shape>
            <v:shape style="position:absolute;left:13960;top:14935;width:1157;height:1202" type="#_x0000_t75" stroked="false">
              <v:imagedata r:id="rId7" o:title=""/>
            </v:shape>
            <v:shape style="position:absolute;left:5804;top:6804;width:1324;height:1174" type="#_x0000_t75" stroked="false">
              <v:imagedata r:id="rId8" o:title=""/>
            </v:shape>
            <v:shape style="position:absolute;left:8225;top:7004;width:2732;height:598" type="#_x0000_t75" stroked="false">
              <v:imagedata r:id="rId9" o:title=""/>
            </v:shape>
            <v:shape style="position:absolute;left:6933;top:6659;width:1354;height:1312" type="#_x0000_t75" stroked="false">
              <v:imagedata r:id="rId10" o:title=""/>
            </v:shape>
            <v:shape style="position:absolute;left:1171;top:6879;width:2276;height:1029" type="#_x0000_t75" stroked="false">
              <v:imagedata r:id="rId11" o:title=""/>
            </v:shape>
            <v:shape style="position:absolute;left:3487;top:6602;width:2386;height:1347" type="#_x0000_t75" stroked="false">
              <v:imagedata r:id="rId12"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5"/>
        </w:rPr>
      </w:pPr>
    </w:p>
    <w:p>
      <w:pPr>
        <w:spacing w:before="145"/>
        <w:ind w:left="10789" w:right="0" w:firstLine="0"/>
        <w:jc w:val="left"/>
        <w:rPr>
          <w:rFonts w:ascii="Arial"/>
          <w:sz w:val="60"/>
        </w:rPr>
      </w:pPr>
      <w:bookmarkStart w:name="Page 1" w:id="1"/>
      <w:bookmarkEnd w:id="1"/>
      <w:r>
        <w:rPr/>
      </w:r>
      <w:r>
        <w:rPr>
          <w:rFonts w:ascii="Arial"/>
          <w:color w:val="595857"/>
          <w:sz w:val="60"/>
        </w:rPr>
        <w:t>MODUL PRAKTIKUM</w:t>
      </w:r>
    </w:p>
    <w:p>
      <w:pPr>
        <w:spacing w:before="46"/>
        <w:ind w:left="10789" w:right="0" w:firstLine="0"/>
        <w:jc w:val="left"/>
        <w:rPr>
          <w:rFonts w:ascii="Georgia"/>
          <w:b/>
          <w:sz w:val="73"/>
        </w:rPr>
      </w:pPr>
      <w:r>
        <w:rPr>
          <w:rFonts w:ascii="Georgia"/>
          <w:b/>
          <w:color w:val="231916"/>
          <w:w w:val="105"/>
          <w:sz w:val="73"/>
        </w:rPr>
        <w:t>KOMUNIKASI</w:t>
      </w:r>
    </w:p>
    <w:p>
      <w:pPr>
        <w:pStyle w:val="BodyText"/>
        <w:rPr>
          <w:rFonts w:ascii="Georgia"/>
          <w:b/>
          <w:sz w:val="20"/>
        </w:rPr>
      </w:pPr>
    </w:p>
    <w:p>
      <w:pPr>
        <w:pStyle w:val="BodyText"/>
        <w:rPr>
          <w:rFonts w:ascii="Georgia"/>
          <w:b/>
          <w:sz w:val="20"/>
        </w:rPr>
      </w:pPr>
    </w:p>
    <w:p>
      <w:pPr>
        <w:pStyle w:val="BodyText"/>
        <w:rPr>
          <w:rFonts w:ascii="Georgia"/>
          <w:b/>
          <w:sz w:val="20"/>
        </w:rPr>
      </w:pPr>
    </w:p>
    <w:p>
      <w:pPr>
        <w:pStyle w:val="BodyText"/>
        <w:rPr>
          <w:rFonts w:ascii="Georgia"/>
          <w:b/>
          <w:sz w:val="20"/>
        </w:rPr>
      </w:pPr>
    </w:p>
    <w:p>
      <w:pPr>
        <w:pStyle w:val="BodyText"/>
        <w:rPr>
          <w:rFonts w:ascii="Georgia"/>
          <w:b/>
          <w:sz w:val="20"/>
        </w:rPr>
      </w:pPr>
    </w:p>
    <w:p>
      <w:pPr>
        <w:spacing w:before="244"/>
        <w:ind w:left="10600" w:right="0" w:firstLine="0"/>
        <w:jc w:val="left"/>
        <w:rPr>
          <w:rFonts w:ascii="Arial"/>
          <w:b/>
          <w:sz w:val="36"/>
        </w:rPr>
      </w:pPr>
      <w:r>
        <w:rPr>
          <w:rFonts w:ascii="Arial"/>
          <w:b/>
          <w:color w:val="231916"/>
          <w:sz w:val="36"/>
        </w:rPr>
        <w:t>&gt;&gt;Disusun Oleh Tim Komunikasi</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7"/>
        <w:rPr>
          <w:rFonts w:ascii="Arial"/>
          <w:b/>
          <w:sz w:val="19"/>
        </w:rPr>
      </w:pPr>
    </w:p>
    <w:p>
      <w:pPr>
        <w:spacing w:line="230" w:lineRule="auto" w:before="131"/>
        <w:ind w:left="13446" w:right="0" w:hanging="1482"/>
        <w:jc w:val="left"/>
        <w:rPr>
          <w:sz w:val="28"/>
        </w:rPr>
      </w:pPr>
      <w:r>
        <w:rPr>
          <w:color w:val="231916"/>
          <w:sz w:val="28"/>
        </w:rPr>
        <w:t>PROGRAM STUDI D-III </w:t>
      </w:r>
      <w:r>
        <w:rPr>
          <w:color w:val="231916"/>
          <w:spacing w:val="-10"/>
          <w:sz w:val="28"/>
        </w:rPr>
        <w:t>KEPERAWATAN </w:t>
      </w:r>
      <w:r>
        <w:rPr>
          <w:color w:val="231916"/>
          <w:spacing w:val="-3"/>
          <w:sz w:val="28"/>
        </w:rPr>
        <w:t>MALANG </w:t>
      </w:r>
      <w:r>
        <w:rPr>
          <w:color w:val="231916"/>
          <w:sz w:val="28"/>
        </w:rPr>
        <w:t>JURUSAN </w:t>
      </w:r>
      <w:r>
        <w:rPr>
          <w:color w:val="231916"/>
          <w:spacing w:val="-10"/>
          <w:sz w:val="28"/>
        </w:rPr>
        <w:t>KEPERAWATAN</w:t>
      </w:r>
    </w:p>
    <w:p>
      <w:pPr>
        <w:spacing w:line="314" w:lineRule="exact" w:before="0"/>
        <w:ind w:left="11996" w:right="0" w:firstLine="0"/>
        <w:jc w:val="left"/>
        <w:rPr>
          <w:sz w:val="28"/>
        </w:rPr>
      </w:pPr>
      <w:r>
        <w:rPr>
          <w:color w:val="231916"/>
          <w:sz w:val="28"/>
        </w:rPr>
        <w:t>POLITEKNIK KESEHATAN KEMENKES MALANG</w:t>
      </w:r>
    </w:p>
    <w:p>
      <w:pPr>
        <w:spacing w:after="0" w:line="314" w:lineRule="exact"/>
        <w:jc w:val="left"/>
        <w:rPr>
          <w:sz w:val="28"/>
        </w:rPr>
        <w:sectPr>
          <w:type w:val="continuous"/>
          <w:pgSz w:w="24100" w:h="16840" w:orient="landscape"/>
          <w:pgMar w:top="1580" w:bottom="280" w:left="3500" w:right="2200"/>
        </w:sectPr>
      </w:pPr>
    </w:p>
    <w:p>
      <w:pPr>
        <w:pStyle w:val="BodyText"/>
        <w:rPr>
          <w:sz w:val="20"/>
        </w:rPr>
      </w:pPr>
      <w:r>
        <w:rPr/>
        <w:pict>
          <v:group style="position:absolute;margin-left:62.549999pt;margin-top:49.499977pt;width:507.75pt;height:725.25pt;mso-position-horizontal-relative:page;mso-position-vertical-relative:page;z-index:-16720896" coordorigin="1251,990" coordsize="10155,14505">
            <v:shape style="position:absolute;left:1281;top:1020;width:10095;height:14445" coordorigin="1281,1020" coordsize="10095,14445" path="m2963,1020l2888,1022,2814,1027,2741,1035,2669,1046,2598,1060,2528,1077,2459,1097,2391,1120,2325,1145,2260,1174,2197,1205,2135,1238,2074,1274,2016,1312,1959,1353,1903,1396,1850,1441,1799,1488,1749,1538,1702,1589,1657,1642,1614,1698,1573,1755,1535,1813,1499,1874,1466,1936,1435,1999,1406,2064,1381,2130,1358,2198,1338,2267,1321,2337,1307,2408,1296,2480,1288,2553,1283,2627,1281,2702,1281,13783,1283,13858,1288,13932,1296,14005,1307,14077,1321,14148,1338,14218,1358,14287,1381,14355,1406,14421,1435,14486,1466,14549,1499,14611,1535,14672,1573,14730,1614,14787,1657,14843,1702,14896,1749,14947,1799,14997,1850,15044,1903,15089,1959,15132,2016,15173,2074,15211,2135,15247,2197,15280,2260,15311,2325,15340,2391,15365,2459,15388,2528,15408,2598,15425,2669,15439,2741,15450,2814,15458,2888,15463,2963,15465,9693,15465,9768,15463,9842,15458,9916,15450,9988,15439,10059,15425,10129,15408,10198,15388,10266,15365,10332,15340,10397,15311,10460,15280,10522,15247,10583,15211,10641,15173,10698,15132,10754,15089,10807,15044,10858,14997,10908,14947,10955,14896,11000,14843,11043,14787,11084,14730,11122,14672,11158,14611,11191,14549,11222,14486,11251,14421,11276,14355,11299,14287,11319,14218,11336,14148,11350,14077,11361,14005,11369,13932,11374,13858,11376,13783,11376,2702,11374,2627,11369,2553,11361,2480,11350,2408,11336,2337,11319,2267,11299,2198,11276,2130,11251,2064,11222,1999,11191,1936,11158,1874,11122,1813,11084,1755,11043,1698,11000,1642,10955,1589,10908,1538,10858,1488,10807,1441,10754,1396,10698,1353,10641,1312,10583,1274,10522,1238,10460,1205,10397,1174,10332,1145,10266,1120,10198,1097,10129,1077,10059,1060,9988,1046,9916,1035,9842,1027,9768,1022,9693,1020,2963,1020xe" filled="false" stroked="true" strokeweight="3pt" strokecolor="#000000">
              <v:path arrowok="t"/>
              <v:stroke dashstyle="solid"/>
            </v:shape>
            <v:shape style="position:absolute;left:4249;top:6055;width:3821;height:3566" type="#_x0000_t75" alt="COLOR" stroked="false">
              <v:imagedata r:id="rId13" o:title=""/>
            </v:shape>
            <w10:wrap type="none"/>
          </v:group>
        </w:pict>
      </w:r>
    </w:p>
    <w:p>
      <w:pPr>
        <w:pStyle w:val="BodyText"/>
        <w:rPr>
          <w:sz w:val="20"/>
        </w:rPr>
      </w:pPr>
    </w:p>
    <w:p>
      <w:pPr>
        <w:pStyle w:val="BodyText"/>
        <w:rPr>
          <w:sz w:val="20"/>
        </w:rPr>
      </w:pPr>
    </w:p>
    <w:p>
      <w:pPr>
        <w:pStyle w:val="BodyText"/>
        <w:spacing w:before="11"/>
        <w:rPr>
          <w:sz w:val="17"/>
        </w:rPr>
      </w:pPr>
    </w:p>
    <w:p>
      <w:pPr>
        <w:pStyle w:val="Title"/>
      </w:pPr>
      <w:r>
        <w:rPr>
          <w:w w:val="95"/>
        </w:rPr>
        <w:t>MODUL</w:t>
      </w:r>
      <w:r>
        <w:rPr>
          <w:spacing w:val="-146"/>
          <w:w w:val="95"/>
        </w:rPr>
        <w:t> </w:t>
      </w:r>
      <w:r>
        <w:rPr>
          <w:w w:val="95"/>
        </w:rPr>
        <w:t>PRAKTIKUM</w:t>
      </w:r>
    </w:p>
    <w:p>
      <w:pPr>
        <w:spacing w:line="620" w:lineRule="exact" w:before="0"/>
        <w:ind w:left="59" w:right="0" w:firstLine="0"/>
        <w:jc w:val="center"/>
        <w:rPr>
          <w:rFonts w:ascii="Arial"/>
          <w:sz w:val="56"/>
        </w:rPr>
      </w:pPr>
      <w:r>
        <w:rPr>
          <w:rFonts w:ascii="Arial"/>
          <w:sz w:val="56"/>
        </w:rPr>
        <w:t>KOMUNIKASI</w:t>
      </w:r>
    </w:p>
    <w:p>
      <w:pPr>
        <w:pStyle w:val="BodyText"/>
        <w:rPr>
          <w:rFonts w:ascii="Arial"/>
          <w:sz w:val="56"/>
        </w:rPr>
      </w:pPr>
    </w:p>
    <w:p>
      <w:pPr>
        <w:pStyle w:val="BodyText"/>
        <w:rPr>
          <w:rFonts w:ascii="Arial"/>
          <w:sz w:val="56"/>
        </w:rPr>
      </w:pPr>
    </w:p>
    <w:p>
      <w:pPr>
        <w:pStyle w:val="BodyText"/>
        <w:rPr>
          <w:rFonts w:ascii="Arial"/>
          <w:sz w:val="56"/>
        </w:rPr>
      </w:pPr>
    </w:p>
    <w:p>
      <w:pPr>
        <w:pStyle w:val="BodyText"/>
        <w:rPr>
          <w:rFonts w:ascii="Arial"/>
          <w:sz w:val="56"/>
        </w:rPr>
      </w:pPr>
    </w:p>
    <w:p>
      <w:pPr>
        <w:pStyle w:val="BodyText"/>
        <w:rPr>
          <w:rFonts w:ascii="Arial"/>
          <w:sz w:val="56"/>
        </w:rPr>
      </w:pPr>
    </w:p>
    <w:p>
      <w:pPr>
        <w:pStyle w:val="BodyText"/>
        <w:rPr>
          <w:rFonts w:ascii="Arial"/>
          <w:sz w:val="56"/>
        </w:rPr>
      </w:pPr>
    </w:p>
    <w:p>
      <w:pPr>
        <w:pStyle w:val="BodyText"/>
        <w:rPr>
          <w:rFonts w:ascii="Arial"/>
          <w:sz w:val="56"/>
        </w:rPr>
      </w:pPr>
    </w:p>
    <w:p>
      <w:pPr>
        <w:pStyle w:val="BodyText"/>
        <w:rPr>
          <w:rFonts w:ascii="Arial"/>
          <w:sz w:val="56"/>
        </w:rPr>
      </w:pPr>
    </w:p>
    <w:p>
      <w:pPr>
        <w:pStyle w:val="BodyText"/>
        <w:rPr>
          <w:rFonts w:ascii="Arial"/>
          <w:sz w:val="56"/>
        </w:rPr>
      </w:pPr>
    </w:p>
    <w:p>
      <w:pPr>
        <w:pStyle w:val="BodyText"/>
        <w:spacing w:before="1"/>
        <w:rPr>
          <w:rFonts w:ascii="Arial"/>
          <w:sz w:val="59"/>
        </w:rPr>
      </w:pPr>
    </w:p>
    <w:p>
      <w:pPr>
        <w:spacing w:line="367" w:lineRule="exact" w:before="0"/>
        <w:ind w:left="63" w:right="0" w:firstLine="0"/>
        <w:jc w:val="center"/>
        <w:rPr>
          <w:rFonts w:ascii="Arial"/>
          <w:sz w:val="32"/>
        </w:rPr>
      </w:pPr>
      <w:r>
        <w:rPr>
          <w:rFonts w:ascii="Arial"/>
          <w:w w:val="95"/>
          <w:sz w:val="32"/>
        </w:rPr>
        <w:t>DISUSUN OLEH</w:t>
      </w:r>
    </w:p>
    <w:p>
      <w:pPr>
        <w:spacing w:line="242" w:lineRule="auto" w:before="0"/>
        <w:ind w:left="2622" w:right="2547" w:firstLine="472"/>
        <w:jc w:val="left"/>
        <w:rPr>
          <w:sz w:val="28"/>
        </w:rPr>
      </w:pPr>
      <w:r>
        <w:rPr>
          <w:sz w:val="28"/>
        </w:rPr>
        <w:t>Kasiati, S.Kep., Ns., M.Kep Eddi Sudjarwo, S.Kep., Ns., M.Kep.</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spacing w:line="220" w:lineRule="auto" w:before="196"/>
        <w:ind w:left="2308" w:right="0" w:hanging="1933"/>
        <w:jc w:val="left"/>
        <w:rPr>
          <w:rFonts w:ascii="Arial"/>
          <w:sz w:val="44"/>
        </w:rPr>
      </w:pPr>
      <w:r>
        <w:rPr>
          <w:rFonts w:ascii="Arial"/>
          <w:w w:val="85"/>
          <w:sz w:val="44"/>
        </w:rPr>
        <w:t>POLITEKNIK KESEHATAN KEMENKES MALANG </w:t>
      </w:r>
      <w:r>
        <w:rPr>
          <w:rFonts w:ascii="Arial"/>
          <w:w w:val="95"/>
          <w:sz w:val="44"/>
        </w:rPr>
        <w:t>JURUSAN KEPERAWATAN</w:t>
      </w:r>
    </w:p>
    <w:p>
      <w:pPr>
        <w:spacing w:line="218" w:lineRule="auto" w:before="48"/>
        <w:ind w:left="3162" w:right="0" w:hanging="2060"/>
        <w:jc w:val="left"/>
        <w:rPr>
          <w:rFonts w:ascii="Arial"/>
          <w:sz w:val="44"/>
        </w:rPr>
      </w:pPr>
      <w:r>
        <w:rPr>
          <w:rFonts w:ascii="Arial"/>
          <w:w w:val="90"/>
          <w:sz w:val="44"/>
        </w:rPr>
        <w:t>PRODI </w:t>
      </w:r>
      <w:r>
        <w:rPr>
          <w:b/>
          <w:w w:val="90"/>
          <w:sz w:val="44"/>
        </w:rPr>
        <w:t>D-III </w:t>
      </w:r>
      <w:r>
        <w:rPr>
          <w:rFonts w:ascii="Arial"/>
          <w:w w:val="90"/>
          <w:sz w:val="44"/>
        </w:rPr>
        <w:t>KEPERAWATAN MALANG </w:t>
      </w:r>
      <w:r>
        <w:rPr>
          <w:rFonts w:ascii="Arial"/>
          <w:sz w:val="44"/>
        </w:rPr>
        <w:t>TAHUN 2018</w:t>
      </w:r>
    </w:p>
    <w:p>
      <w:pPr>
        <w:spacing w:after="0" w:line="218" w:lineRule="auto"/>
        <w:jc w:val="left"/>
        <w:rPr>
          <w:rFonts w:ascii="Arial"/>
          <w:sz w:val="44"/>
        </w:rPr>
        <w:sectPr>
          <w:pgSz w:w="11920" w:h="16850"/>
          <w:pgMar w:top="980" w:bottom="280" w:left="1420" w:right="1220"/>
        </w:sectPr>
      </w:pPr>
    </w:p>
    <w:p>
      <w:pPr>
        <w:pStyle w:val="BodyText"/>
        <w:ind w:left="1102"/>
        <w:rPr>
          <w:rFonts w:ascii="Arial"/>
          <w:sz w:val="20"/>
        </w:rPr>
      </w:pPr>
      <w:r>
        <w:rPr>
          <w:rFonts w:ascii="Arial"/>
          <w:sz w:val="20"/>
        </w:rPr>
        <w:pict>
          <v:group style="width:375pt;height:103.85pt;mso-position-horizontal-relative:char;mso-position-vertical-relative:line" coordorigin="0,0" coordsize="7500,2077">
            <v:rect style="position:absolute;left:30;top:50;width:7470;height:2027" filled="true" fillcolor="#375522" stroked="false">
              <v:fill opacity="32896f" type="solid"/>
            </v:rect>
            <v:shape style="position:absolute;left:10;top:10;width:7470;height:2027" type="#_x0000_t75" stroked="false">
              <v:imagedata r:id="rId15" o:title=""/>
            </v:shape>
            <v:shape style="position:absolute;left:10;top:10;width:7470;height:2027" type="#_x0000_t202" filled="false" stroked="true" strokeweight="1pt" strokecolor="#a8d08d">
              <v:textbox inset="0,0,0,0">
                <w:txbxContent>
                  <w:p>
                    <w:pPr>
                      <w:spacing w:before="306"/>
                      <w:ind w:left="167" w:right="528" w:firstLine="0"/>
                      <w:jc w:val="center"/>
                      <w:rPr>
                        <w:b/>
                        <w:sz w:val="32"/>
                      </w:rPr>
                    </w:pPr>
                    <w:r>
                      <w:rPr>
                        <w:b/>
                        <w:sz w:val="32"/>
                      </w:rPr>
                      <w:t>VISI DAN MISI</w:t>
                    </w:r>
                  </w:p>
                  <w:p>
                    <w:pPr>
                      <w:spacing w:before="185"/>
                      <w:ind w:left="170" w:right="528" w:firstLine="0"/>
                      <w:jc w:val="center"/>
                      <w:rPr>
                        <w:b/>
                        <w:sz w:val="28"/>
                      </w:rPr>
                    </w:pPr>
                    <w:r>
                      <w:rPr>
                        <w:b/>
                        <w:sz w:val="28"/>
                      </w:rPr>
                      <w:t>PROGRAM STUDI D-III KEPERAWATAN MALANG JURUSAN KEPERAWATAN</w:t>
                    </w:r>
                  </w:p>
                  <w:p>
                    <w:pPr>
                      <w:spacing w:line="321" w:lineRule="exact" w:before="0"/>
                      <w:ind w:left="211" w:right="0" w:firstLine="0"/>
                      <w:jc w:val="left"/>
                      <w:rPr>
                        <w:b/>
                        <w:sz w:val="28"/>
                      </w:rPr>
                    </w:pPr>
                    <w:r>
                      <w:rPr>
                        <w:b/>
                        <w:sz w:val="28"/>
                      </w:rPr>
                      <w:t>POLITEKNIK KESEHATAN KEMENKES MALANG</w:t>
                    </w:r>
                  </w:p>
                </w:txbxContent>
              </v:textbox>
              <v:stroke dashstyle="solid"/>
              <w10:wrap type="none"/>
            </v:shape>
          </v:group>
        </w:pict>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Heading1"/>
        <w:spacing w:before="219"/>
        <w:ind w:left="1001"/>
      </w:pPr>
      <w:r>
        <w:rPr/>
        <w:t>Visi:</w:t>
      </w:r>
    </w:p>
    <w:p>
      <w:pPr>
        <w:pStyle w:val="BodyText"/>
        <w:spacing w:before="4"/>
        <w:rPr>
          <w:b/>
          <w:sz w:val="31"/>
        </w:rPr>
      </w:pPr>
    </w:p>
    <w:p>
      <w:pPr>
        <w:spacing w:line="276" w:lineRule="auto" w:before="0"/>
        <w:ind w:left="1278" w:right="414" w:hanging="72"/>
        <w:jc w:val="left"/>
        <w:rPr>
          <w:b/>
          <w:sz w:val="24"/>
        </w:rPr>
      </w:pPr>
      <w:r>
        <w:rPr>
          <w:b/>
          <w:sz w:val="24"/>
        </w:rPr>
        <w:t>“Menjadi Program Studi Diploma III Keperawatan yang Berkarakter dan Unggul Terutama di Bidang Keperawatan Komunitas pada Tahun 2019”</w:t>
      </w:r>
    </w:p>
    <w:p>
      <w:pPr>
        <w:pStyle w:val="BodyText"/>
        <w:spacing w:before="5"/>
        <w:rPr>
          <w:b/>
          <w:sz w:val="27"/>
        </w:rPr>
      </w:pPr>
    </w:p>
    <w:p>
      <w:pPr>
        <w:spacing w:before="0"/>
        <w:ind w:left="1001" w:right="0" w:firstLine="0"/>
        <w:jc w:val="left"/>
        <w:rPr>
          <w:b/>
          <w:sz w:val="24"/>
        </w:rPr>
      </w:pPr>
      <w:r>
        <w:rPr>
          <w:b/>
          <w:sz w:val="24"/>
        </w:rPr>
        <w:t>Misi:</w:t>
      </w:r>
    </w:p>
    <w:p>
      <w:pPr>
        <w:pStyle w:val="BodyText"/>
        <w:spacing w:before="10"/>
        <w:rPr>
          <w:b/>
          <w:sz w:val="30"/>
        </w:rPr>
      </w:pPr>
    </w:p>
    <w:p>
      <w:pPr>
        <w:pStyle w:val="ListParagraph"/>
        <w:numPr>
          <w:ilvl w:val="0"/>
          <w:numId w:val="1"/>
        </w:numPr>
        <w:tabs>
          <w:tab w:pos="1002" w:val="left" w:leader="none"/>
        </w:tabs>
        <w:spacing w:line="276" w:lineRule="auto" w:before="0" w:after="0"/>
        <w:ind w:left="1001" w:right="222" w:hanging="360"/>
        <w:jc w:val="both"/>
        <w:rPr>
          <w:sz w:val="24"/>
        </w:rPr>
      </w:pPr>
      <w:r>
        <w:rPr>
          <w:sz w:val="24"/>
        </w:rPr>
        <w:t>Menyelenggarakan program pendidikan tinggi vokasi bidang keperawatan dengan keunggulan keperawatan komunitas sesuai Standar Nasional Pendidikan  Tinggi dan Kerangka Kualifikasi Nasional Indonesia, berdasarkan Pancasila, didukung teknologi informasi, dan sistem penjaminan</w:t>
      </w:r>
      <w:r>
        <w:rPr>
          <w:spacing w:val="1"/>
          <w:sz w:val="24"/>
        </w:rPr>
        <w:t> </w:t>
      </w:r>
      <w:r>
        <w:rPr>
          <w:sz w:val="24"/>
        </w:rPr>
        <w:t>mutu</w:t>
      </w:r>
    </w:p>
    <w:p>
      <w:pPr>
        <w:pStyle w:val="ListParagraph"/>
        <w:numPr>
          <w:ilvl w:val="0"/>
          <w:numId w:val="1"/>
        </w:numPr>
        <w:tabs>
          <w:tab w:pos="1002" w:val="left" w:leader="none"/>
        </w:tabs>
        <w:spacing w:line="276" w:lineRule="auto" w:before="200" w:after="0"/>
        <w:ind w:left="1001" w:right="224" w:hanging="360"/>
        <w:jc w:val="both"/>
        <w:rPr>
          <w:sz w:val="24"/>
        </w:rPr>
      </w:pPr>
      <w:r>
        <w:rPr>
          <w:sz w:val="24"/>
        </w:rPr>
        <w:t>Melaksanakan penelitian terapan dibidang keperawatan terutama keperawatan komunitas</w:t>
      </w:r>
    </w:p>
    <w:p>
      <w:pPr>
        <w:pStyle w:val="ListParagraph"/>
        <w:numPr>
          <w:ilvl w:val="0"/>
          <w:numId w:val="1"/>
        </w:numPr>
        <w:tabs>
          <w:tab w:pos="1002" w:val="left" w:leader="none"/>
        </w:tabs>
        <w:spacing w:line="276" w:lineRule="auto" w:before="201" w:after="0"/>
        <w:ind w:left="1001" w:right="225" w:hanging="360"/>
        <w:jc w:val="both"/>
        <w:rPr>
          <w:sz w:val="24"/>
        </w:rPr>
      </w:pPr>
      <w:r>
        <w:rPr>
          <w:sz w:val="24"/>
        </w:rPr>
        <w:t>Melaksanakan pengabdian kepada masyarakat berbasis hasil penelitian terapan di bidang keperawatan terutama keperawatan</w:t>
      </w:r>
      <w:r>
        <w:rPr>
          <w:spacing w:val="-4"/>
          <w:sz w:val="24"/>
        </w:rPr>
        <w:t> </w:t>
      </w:r>
      <w:r>
        <w:rPr>
          <w:sz w:val="24"/>
        </w:rPr>
        <w:t>komunitas</w:t>
      </w:r>
    </w:p>
    <w:p>
      <w:pPr>
        <w:pStyle w:val="ListParagraph"/>
        <w:numPr>
          <w:ilvl w:val="0"/>
          <w:numId w:val="1"/>
        </w:numPr>
        <w:tabs>
          <w:tab w:pos="1002" w:val="left" w:leader="none"/>
        </w:tabs>
        <w:spacing w:line="276" w:lineRule="auto" w:before="200" w:after="0"/>
        <w:ind w:left="1001" w:right="223" w:hanging="360"/>
        <w:jc w:val="both"/>
        <w:rPr>
          <w:sz w:val="24"/>
        </w:rPr>
      </w:pPr>
      <w:r>
        <w:rPr>
          <w:sz w:val="24"/>
        </w:rPr>
        <w:t>Meningkatan kuantitas dan kualitas sarana dan prasarana kegiatan Tri Dharma Perguruan Tinggi di bidang pendidikan</w:t>
      </w:r>
      <w:r>
        <w:rPr>
          <w:spacing w:val="-4"/>
          <w:sz w:val="24"/>
        </w:rPr>
        <w:t> </w:t>
      </w:r>
      <w:r>
        <w:rPr>
          <w:sz w:val="24"/>
        </w:rPr>
        <w:t>keperawatan</w:t>
      </w:r>
    </w:p>
    <w:p>
      <w:pPr>
        <w:pStyle w:val="ListParagraph"/>
        <w:numPr>
          <w:ilvl w:val="0"/>
          <w:numId w:val="1"/>
        </w:numPr>
        <w:tabs>
          <w:tab w:pos="1002" w:val="left" w:leader="none"/>
        </w:tabs>
        <w:spacing w:line="276" w:lineRule="auto" w:before="201" w:after="0"/>
        <w:ind w:left="1001" w:right="223" w:hanging="360"/>
        <w:jc w:val="both"/>
        <w:rPr>
          <w:sz w:val="24"/>
        </w:rPr>
      </w:pPr>
      <w:r>
        <w:rPr>
          <w:sz w:val="24"/>
        </w:rPr>
        <w:t>Mengembangkan kerjasama Nasional dan Internasional dalam rangka Tri Dharma Perguruan Tinggi di bidang</w:t>
      </w:r>
      <w:r>
        <w:rPr>
          <w:spacing w:val="-4"/>
          <w:sz w:val="24"/>
        </w:rPr>
        <w:t> </w:t>
      </w:r>
      <w:r>
        <w:rPr>
          <w:sz w:val="24"/>
        </w:rPr>
        <w:t>keperawatan</w:t>
      </w:r>
    </w:p>
    <w:p>
      <w:pPr>
        <w:pStyle w:val="ListParagraph"/>
        <w:numPr>
          <w:ilvl w:val="0"/>
          <w:numId w:val="1"/>
        </w:numPr>
        <w:tabs>
          <w:tab w:pos="1002" w:val="left" w:leader="none"/>
        </w:tabs>
        <w:spacing w:line="278" w:lineRule="auto" w:before="198" w:after="0"/>
        <w:ind w:left="1001" w:right="215" w:hanging="360"/>
        <w:jc w:val="both"/>
        <w:rPr>
          <w:sz w:val="24"/>
        </w:rPr>
      </w:pPr>
      <w:r>
        <w:rPr>
          <w:sz w:val="24"/>
        </w:rPr>
        <w:t>Melaksanakan tatakelola organisasi yang kredibel, transparan, akuntabel, bertanggungjawab, dan</w:t>
      </w:r>
      <w:r>
        <w:rPr>
          <w:spacing w:val="-1"/>
          <w:sz w:val="24"/>
        </w:rPr>
        <w:t> </w:t>
      </w:r>
      <w:r>
        <w:rPr>
          <w:sz w:val="24"/>
        </w:rPr>
        <w:t>adil</w:t>
      </w:r>
    </w:p>
    <w:p>
      <w:pPr>
        <w:pStyle w:val="ListParagraph"/>
        <w:numPr>
          <w:ilvl w:val="0"/>
          <w:numId w:val="1"/>
        </w:numPr>
        <w:tabs>
          <w:tab w:pos="1002" w:val="left" w:leader="none"/>
        </w:tabs>
        <w:spacing w:line="276" w:lineRule="auto" w:before="195" w:after="0"/>
        <w:ind w:left="1001" w:right="224" w:hanging="360"/>
        <w:jc w:val="both"/>
        <w:rPr>
          <w:sz w:val="24"/>
        </w:rPr>
      </w:pPr>
      <w:r>
        <w:rPr>
          <w:sz w:val="24"/>
        </w:rPr>
        <w:t>Meningkatkan kualitas dan kuantitas Sumber Daya Manusia yang profesional dalam melaksanakan Tri Dharma Perguruan</w:t>
      </w:r>
      <w:r>
        <w:rPr>
          <w:spacing w:val="-1"/>
          <w:sz w:val="24"/>
        </w:rPr>
        <w:t> </w:t>
      </w:r>
      <w:r>
        <w:rPr>
          <w:sz w:val="24"/>
        </w:rPr>
        <w:t>Tinggi</w:t>
      </w:r>
    </w:p>
    <w:p>
      <w:pPr>
        <w:spacing w:after="0" w:line="276" w:lineRule="auto"/>
        <w:jc w:val="both"/>
        <w:rPr>
          <w:sz w:val="24"/>
        </w:rPr>
        <w:sectPr>
          <w:footerReference w:type="default" r:id="rId14"/>
          <w:pgSz w:w="11920" w:h="16850"/>
          <w:pgMar w:footer="1508" w:header="0" w:top="1120" w:bottom="1700" w:left="1420" w:right="1220"/>
          <w:pgNumType w:start="2"/>
        </w:sectPr>
      </w:pPr>
    </w:p>
    <w:p>
      <w:pPr>
        <w:pStyle w:val="BodyText"/>
        <w:spacing w:before="2"/>
        <w:rPr>
          <w:sz w:val="14"/>
        </w:rPr>
      </w:pPr>
      <w:r>
        <w:rPr/>
        <w:drawing>
          <wp:anchor distT="0" distB="0" distL="0" distR="0" allowOverlap="1" layoutInCell="1" locked="0" behindDoc="1" simplePos="0" relativeHeight="486597120">
            <wp:simplePos x="0" y="0"/>
            <wp:positionH relativeFrom="page">
              <wp:posOffset>1775783</wp:posOffset>
            </wp:positionH>
            <wp:positionV relativeFrom="page">
              <wp:posOffset>6794754</wp:posOffset>
            </wp:positionV>
            <wp:extent cx="1097516" cy="763524"/>
            <wp:effectExtent l="0" t="0" r="0" b="0"/>
            <wp:wrapNone/>
            <wp:docPr id="1" name="image11.png"/>
            <wp:cNvGraphicFramePr>
              <a:graphicFrameLocks noChangeAspect="1"/>
            </wp:cNvGraphicFramePr>
            <a:graphic>
              <a:graphicData uri="http://schemas.openxmlformats.org/drawingml/2006/picture">
                <pic:pic>
                  <pic:nvPicPr>
                    <pic:cNvPr id="2" name="image11.png"/>
                    <pic:cNvPicPr/>
                  </pic:nvPicPr>
                  <pic:blipFill>
                    <a:blip r:embed="rId16" cstate="print"/>
                    <a:stretch>
                      <a:fillRect/>
                    </a:stretch>
                  </pic:blipFill>
                  <pic:spPr>
                    <a:xfrm>
                      <a:off x="0" y="0"/>
                      <a:ext cx="1097516" cy="763524"/>
                    </a:xfrm>
                    <a:prstGeom prst="rect">
                      <a:avLst/>
                    </a:prstGeom>
                  </pic:spPr>
                </pic:pic>
              </a:graphicData>
            </a:graphic>
          </wp:anchor>
        </w:drawing>
      </w:r>
      <w:r>
        <w:rPr/>
        <w:drawing>
          <wp:anchor distT="0" distB="0" distL="0" distR="0" allowOverlap="1" layoutInCell="1" locked="0" behindDoc="1" simplePos="0" relativeHeight="486597632">
            <wp:simplePos x="0" y="0"/>
            <wp:positionH relativeFrom="page">
              <wp:posOffset>4911090</wp:posOffset>
            </wp:positionH>
            <wp:positionV relativeFrom="page">
              <wp:posOffset>6896607</wp:posOffset>
            </wp:positionV>
            <wp:extent cx="942417" cy="511301"/>
            <wp:effectExtent l="0" t="0" r="0" b="0"/>
            <wp:wrapNone/>
            <wp:docPr id="3" name="image12.png"/>
            <wp:cNvGraphicFramePr>
              <a:graphicFrameLocks noChangeAspect="1"/>
            </wp:cNvGraphicFramePr>
            <a:graphic>
              <a:graphicData uri="http://schemas.openxmlformats.org/drawingml/2006/picture">
                <pic:pic>
                  <pic:nvPicPr>
                    <pic:cNvPr id="4" name="image12.png"/>
                    <pic:cNvPicPr/>
                  </pic:nvPicPr>
                  <pic:blipFill>
                    <a:blip r:embed="rId17" cstate="print"/>
                    <a:stretch>
                      <a:fillRect/>
                    </a:stretch>
                  </pic:blipFill>
                  <pic:spPr>
                    <a:xfrm>
                      <a:off x="0" y="0"/>
                      <a:ext cx="942417" cy="511301"/>
                    </a:xfrm>
                    <a:prstGeom prst="rect">
                      <a:avLst/>
                    </a:prstGeom>
                  </pic:spPr>
                </pic:pic>
              </a:graphicData>
            </a:graphic>
          </wp:anchor>
        </w:drawing>
      </w:r>
    </w:p>
    <w:p>
      <w:pPr>
        <w:spacing w:before="89"/>
        <w:ind w:left="57" w:right="0" w:firstLine="0"/>
        <w:jc w:val="center"/>
        <w:rPr>
          <w:b/>
          <w:sz w:val="26"/>
        </w:rPr>
      </w:pPr>
      <w:r>
        <w:rPr>
          <w:b/>
          <w:sz w:val="26"/>
        </w:rPr>
        <w:t>LEMBAR PENGESAHAN</w:t>
      </w:r>
    </w:p>
    <w:p>
      <w:pPr>
        <w:pStyle w:val="BodyText"/>
        <w:rPr>
          <w:b/>
          <w:sz w:val="28"/>
        </w:rPr>
      </w:pPr>
    </w:p>
    <w:p>
      <w:pPr>
        <w:pStyle w:val="BodyText"/>
        <w:spacing w:line="360" w:lineRule="auto" w:before="238"/>
        <w:ind w:left="282" w:right="215" w:firstLine="719"/>
        <w:jc w:val="both"/>
      </w:pPr>
      <w:r>
        <w:rPr/>
        <w:t>Modul Praktikum mata kuliah Komunikasi Tahun 2018 adalah dokumen resmi dan digunakan pada kegiatan Pembelajaran Praktikum Mahasiswa Program Studi D-III Keperawatan Malang Jurusan Keperawatan di Lingkungan Politeknik Kesehatan Kemenkes Malang</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tabs>
          <w:tab w:pos="3513" w:val="left" w:leader="dot"/>
        </w:tabs>
        <w:spacing w:before="206"/>
        <w:ind w:left="66"/>
        <w:jc w:val="center"/>
      </w:pPr>
      <w:r>
        <w:rPr/>
        <w:t>Disahkan</w:t>
      </w:r>
      <w:r>
        <w:rPr>
          <w:spacing w:val="-1"/>
        </w:rPr>
        <w:t> </w:t>
      </w:r>
      <w:r>
        <w:rPr/>
        <w:t>pada</w:t>
      </w:r>
      <w:r>
        <w:rPr>
          <w:spacing w:val="-2"/>
        </w:rPr>
        <w:t> </w:t>
      </w:r>
      <w:r>
        <w:rPr/>
        <w:t>tanggal</w:t>
        <w:tab/>
        <w:t>Juli 2018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tbl>
      <w:tblPr>
        <w:tblW w:w="0" w:type="auto"/>
        <w:jc w:val="left"/>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04"/>
        <w:gridCol w:w="4454"/>
      </w:tblGrid>
      <w:tr>
        <w:trPr>
          <w:trHeight w:val="1927" w:hRule="atLeast"/>
        </w:trPr>
        <w:tc>
          <w:tcPr>
            <w:tcW w:w="4604" w:type="dxa"/>
          </w:tcPr>
          <w:p>
            <w:pPr>
              <w:pStyle w:val="TableParagraph"/>
              <w:spacing w:line="266" w:lineRule="exact"/>
              <w:ind w:left="177" w:right="471"/>
              <w:jc w:val="center"/>
              <w:rPr>
                <w:sz w:val="24"/>
              </w:rPr>
            </w:pPr>
            <w:r>
              <w:rPr>
                <w:sz w:val="24"/>
              </w:rPr>
              <w:t>Direktur</w:t>
            </w:r>
          </w:p>
          <w:p>
            <w:pPr>
              <w:pStyle w:val="TableParagraph"/>
              <w:ind w:left="180" w:right="471"/>
              <w:jc w:val="center"/>
              <w:rPr>
                <w:sz w:val="24"/>
              </w:rPr>
            </w:pPr>
            <w:r>
              <w:rPr>
                <w:sz w:val="24"/>
              </w:rPr>
              <w:t>Politeknik Kesehatan Kemenkes Malang</w:t>
            </w:r>
          </w:p>
          <w:p>
            <w:pPr>
              <w:pStyle w:val="TableParagraph"/>
              <w:ind w:left="0"/>
              <w:rPr>
                <w:sz w:val="26"/>
              </w:rPr>
            </w:pPr>
          </w:p>
          <w:p>
            <w:pPr>
              <w:pStyle w:val="TableParagraph"/>
              <w:ind w:left="0"/>
              <w:rPr>
                <w:sz w:val="26"/>
              </w:rPr>
            </w:pPr>
          </w:p>
          <w:p>
            <w:pPr>
              <w:pStyle w:val="TableParagraph"/>
              <w:spacing w:before="5"/>
              <w:ind w:left="0"/>
              <w:rPr>
                <w:sz w:val="20"/>
              </w:rPr>
            </w:pPr>
          </w:p>
          <w:p>
            <w:pPr>
              <w:pStyle w:val="TableParagraph"/>
              <w:spacing w:line="270" w:lineRule="atLeast"/>
              <w:ind w:left="749" w:right="1039" w:hanging="5"/>
              <w:jc w:val="center"/>
              <w:rPr>
                <w:b/>
                <w:sz w:val="24"/>
              </w:rPr>
            </w:pPr>
            <w:r>
              <w:rPr>
                <w:b/>
                <w:sz w:val="24"/>
                <w:u w:val="thick"/>
              </w:rPr>
              <w:t>Budi Susatia, S.Kp M.Kes</w:t>
            </w:r>
            <w:r>
              <w:rPr>
                <w:b/>
                <w:sz w:val="24"/>
              </w:rPr>
              <w:t> NIP. 19650318 198803 1002</w:t>
            </w:r>
          </w:p>
        </w:tc>
        <w:tc>
          <w:tcPr>
            <w:tcW w:w="4454" w:type="dxa"/>
          </w:tcPr>
          <w:p>
            <w:pPr>
              <w:pStyle w:val="TableParagraph"/>
              <w:ind w:left="1344" w:right="1050" w:firstLine="741"/>
              <w:rPr>
                <w:sz w:val="24"/>
              </w:rPr>
            </w:pPr>
            <w:r>
              <w:rPr>
                <w:sz w:val="24"/>
              </w:rPr>
              <w:t>Ketua Jurusan</w:t>
            </w:r>
            <w:r>
              <w:rPr>
                <w:spacing w:val="10"/>
                <w:sz w:val="24"/>
              </w:rPr>
              <w:t> </w:t>
            </w:r>
            <w:r>
              <w:rPr>
                <w:spacing w:val="-3"/>
                <w:sz w:val="24"/>
              </w:rPr>
              <w:t>Keperawatan</w:t>
            </w:r>
          </w:p>
          <w:p>
            <w:pPr>
              <w:pStyle w:val="TableParagraph"/>
              <w:ind w:left="0"/>
              <w:rPr>
                <w:sz w:val="26"/>
              </w:rPr>
            </w:pPr>
          </w:p>
          <w:p>
            <w:pPr>
              <w:pStyle w:val="TableParagraph"/>
              <w:ind w:left="0"/>
              <w:rPr>
                <w:sz w:val="26"/>
              </w:rPr>
            </w:pPr>
          </w:p>
          <w:p>
            <w:pPr>
              <w:pStyle w:val="TableParagraph"/>
              <w:spacing w:line="270" w:lineRule="atLeast" w:before="225"/>
              <w:ind w:left="1028" w:right="181" w:hanging="536"/>
              <w:rPr>
                <w:b/>
                <w:sz w:val="24"/>
              </w:rPr>
            </w:pPr>
            <w:r>
              <w:rPr>
                <w:b/>
                <w:sz w:val="24"/>
                <w:u w:val="thick"/>
              </w:rPr>
              <w:t>Imam Subekti, S.Kp M.Kep Sp.Kom</w:t>
            </w:r>
            <w:r>
              <w:rPr>
                <w:b/>
                <w:sz w:val="24"/>
              </w:rPr>
              <w:t> NIP. 196512051989121001</w:t>
            </w:r>
          </w:p>
        </w:tc>
      </w:tr>
    </w:tbl>
    <w:p>
      <w:pPr>
        <w:spacing w:after="0" w:line="270" w:lineRule="atLeast"/>
        <w:rPr>
          <w:sz w:val="24"/>
        </w:rPr>
        <w:sectPr>
          <w:pgSz w:w="11920" w:h="16850"/>
          <w:pgMar w:header="0" w:footer="1508" w:top="1600" w:bottom="1700" w:left="1420" w:right="1220"/>
        </w:sectPr>
      </w:pPr>
    </w:p>
    <w:p>
      <w:pPr>
        <w:spacing w:before="77"/>
        <w:ind w:left="62" w:right="0" w:firstLine="0"/>
        <w:jc w:val="center"/>
        <w:rPr>
          <w:b/>
          <w:sz w:val="28"/>
        </w:rPr>
      </w:pPr>
      <w:r>
        <w:rPr>
          <w:b/>
          <w:sz w:val="28"/>
        </w:rPr>
        <w:t>KATA PENGANTAR</w:t>
      </w:r>
    </w:p>
    <w:p>
      <w:pPr>
        <w:pStyle w:val="BodyText"/>
        <w:rPr>
          <w:b/>
          <w:sz w:val="30"/>
        </w:rPr>
      </w:pPr>
    </w:p>
    <w:p>
      <w:pPr>
        <w:pStyle w:val="BodyText"/>
        <w:spacing w:before="7"/>
        <w:rPr>
          <w:b/>
          <w:sz w:val="25"/>
        </w:rPr>
      </w:pPr>
    </w:p>
    <w:p>
      <w:pPr>
        <w:pStyle w:val="BodyText"/>
        <w:spacing w:line="360" w:lineRule="auto"/>
        <w:ind w:left="282" w:firstLine="566"/>
      </w:pPr>
      <w:r>
        <w:rPr/>
        <w:t>Puji syukur kami panjatkan ke hadirat Allah SWT atas limpahan rahmat dan karunia- Nya sehingga penyusunan Modul Praktikum Komunikasi dapat diselesaikan.</w:t>
      </w:r>
    </w:p>
    <w:p>
      <w:pPr>
        <w:pStyle w:val="BodyText"/>
        <w:spacing w:line="360" w:lineRule="auto"/>
        <w:ind w:left="282" w:right="414" w:firstLine="566"/>
      </w:pPr>
      <w:r>
        <w:rPr/>
        <w:t>Penyusunan modul ini dapat diselesaikan atas bantuan dari berbagai pihak, oleh karena itu kami mengucapkan terimakasih kepada :</w:t>
      </w:r>
    </w:p>
    <w:p>
      <w:pPr>
        <w:pStyle w:val="ListParagraph"/>
        <w:numPr>
          <w:ilvl w:val="0"/>
          <w:numId w:val="2"/>
        </w:numPr>
        <w:tabs>
          <w:tab w:pos="848" w:val="left" w:leader="none"/>
          <w:tab w:pos="849" w:val="left" w:leader="none"/>
        </w:tabs>
        <w:spacing w:line="360" w:lineRule="auto" w:before="0" w:after="0"/>
        <w:ind w:left="848" w:right="223" w:hanging="567"/>
        <w:jc w:val="left"/>
        <w:rPr>
          <w:sz w:val="24"/>
        </w:rPr>
      </w:pPr>
      <w:r>
        <w:rPr>
          <w:sz w:val="24"/>
        </w:rPr>
        <w:t>Budi Susatia, S.Kp., M.Kes, selaku Direktur Politeknik Kesehatan Kemenkes Malang atas arahan dan</w:t>
      </w:r>
      <w:r>
        <w:rPr>
          <w:spacing w:val="-2"/>
          <w:sz w:val="24"/>
        </w:rPr>
        <w:t> </w:t>
      </w:r>
      <w:r>
        <w:rPr>
          <w:sz w:val="24"/>
        </w:rPr>
        <w:t>bimbingannya.</w:t>
      </w:r>
    </w:p>
    <w:p>
      <w:pPr>
        <w:pStyle w:val="ListParagraph"/>
        <w:numPr>
          <w:ilvl w:val="0"/>
          <w:numId w:val="2"/>
        </w:numPr>
        <w:tabs>
          <w:tab w:pos="848" w:val="left" w:leader="none"/>
          <w:tab w:pos="849" w:val="left" w:leader="none"/>
        </w:tabs>
        <w:spacing w:line="360" w:lineRule="auto" w:before="1" w:after="0"/>
        <w:ind w:left="848" w:right="223" w:hanging="567"/>
        <w:jc w:val="left"/>
        <w:rPr>
          <w:sz w:val="24"/>
        </w:rPr>
      </w:pPr>
      <w:r>
        <w:rPr>
          <w:sz w:val="24"/>
        </w:rPr>
        <w:t>Imam Subekti, S.Kep.Ns., M.Kep.Sp.Kom, selaku Ketua Jurusan Keperawatan Malang yang telah memberikan kesempatan dan arahan dalam penyusunan</w:t>
      </w:r>
      <w:r>
        <w:rPr>
          <w:spacing w:val="-5"/>
          <w:sz w:val="24"/>
        </w:rPr>
        <w:t> </w:t>
      </w:r>
      <w:r>
        <w:rPr>
          <w:sz w:val="24"/>
        </w:rPr>
        <w:t>modul.</w:t>
      </w:r>
    </w:p>
    <w:p>
      <w:pPr>
        <w:pStyle w:val="ListParagraph"/>
        <w:numPr>
          <w:ilvl w:val="0"/>
          <w:numId w:val="2"/>
        </w:numPr>
        <w:tabs>
          <w:tab w:pos="848" w:val="left" w:leader="none"/>
          <w:tab w:pos="849" w:val="left" w:leader="none"/>
        </w:tabs>
        <w:spacing w:line="360" w:lineRule="auto" w:before="0" w:after="0"/>
        <w:ind w:left="848" w:right="223" w:hanging="567"/>
        <w:jc w:val="left"/>
        <w:rPr>
          <w:sz w:val="24"/>
        </w:rPr>
      </w:pPr>
      <w:r>
        <w:rPr>
          <w:sz w:val="24"/>
        </w:rPr>
        <w:t>Rekan sejawat dosen di lingkungan Jurusan Keperawatan Politeknik Kesehatan Kemenkes</w:t>
      </w:r>
      <w:r>
        <w:rPr>
          <w:spacing w:val="-1"/>
          <w:sz w:val="24"/>
        </w:rPr>
        <w:t> </w:t>
      </w:r>
      <w:r>
        <w:rPr>
          <w:sz w:val="24"/>
        </w:rPr>
        <w:t>Malang</w:t>
      </w:r>
    </w:p>
    <w:p>
      <w:pPr>
        <w:pStyle w:val="ListParagraph"/>
        <w:numPr>
          <w:ilvl w:val="0"/>
          <w:numId w:val="2"/>
        </w:numPr>
        <w:tabs>
          <w:tab w:pos="848" w:val="left" w:leader="none"/>
          <w:tab w:pos="849" w:val="left" w:leader="none"/>
        </w:tabs>
        <w:spacing w:line="360" w:lineRule="auto" w:before="0" w:after="0"/>
        <w:ind w:left="848" w:right="220" w:hanging="567"/>
        <w:jc w:val="left"/>
        <w:rPr>
          <w:sz w:val="24"/>
        </w:rPr>
      </w:pPr>
      <w:r>
        <w:rPr>
          <w:sz w:val="24"/>
        </w:rPr>
        <w:t>Semua pihak yang tidak dapat kami sebutkan satu persatu, yang telah membantu dalam penyusunan modul</w:t>
      </w:r>
      <w:r>
        <w:rPr>
          <w:spacing w:val="-1"/>
          <w:sz w:val="24"/>
        </w:rPr>
        <w:t> </w:t>
      </w:r>
      <w:r>
        <w:rPr>
          <w:sz w:val="24"/>
        </w:rPr>
        <w:t>ini.</w:t>
      </w:r>
    </w:p>
    <w:p>
      <w:pPr>
        <w:pStyle w:val="BodyText"/>
        <w:spacing w:before="11"/>
        <w:rPr>
          <w:sz w:val="35"/>
        </w:rPr>
      </w:pPr>
    </w:p>
    <w:p>
      <w:pPr>
        <w:pStyle w:val="BodyText"/>
        <w:spacing w:line="360" w:lineRule="auto"/>
        <w:ind w:left="282" w:firstLine="566"/>
      </w:pPr>
      <w:r>
        <w:rPr/>
        <w:t>Semoga penyusunan modul ini dapat bermanfaat bagi mahasiswa keperawatan dan pihak lain yang membutuhkan.</w:t>
      </w:r>
    </w:p>
    <w:p>
      <w:pPr>
        <w:pStyle w:val="BodyText"/>
        <w:rPr>
          <w:sz w:val="26"/>
        </w:rPr>
      </w:pPr>
    </w:p>
    <w:p>
      <w:pPr>
        <w:pStyle w:val="BodyText"/>
        <w:rPr>
          <w:sz w:val="26"/>
        </w:rPr>
      </w:pPr>
    </w:p>
    <w:p>
      <w:pPr>
        <w:pStyle w:val="BodyText"/>
        <w:tabs>
          <w:tab w:pos="8035" w:val="left" w:leader="none"/>
        </w:tabs>
        <w:spacing w:line="720" w:lineRule="auto" w:before="230"/>
        <w:ind w:left="6883" w:right="346" w:hanging="840"/>
      </w:pPr>
      <w:r>
        <w:rPr/>
        <w:t>Malang,</w:t>
        <w:tab/>
        <w:tab/>
        <w:t>Juli </w:t>
      </w:r>
      <w:r>
        <w:rPr>
          <w:spacing w:val="-5"/>
        </w:rPr>
        <w:t>2018 </w:t>
      </w:r>
      <w:r>
        <w:rPr/>
        <w:t>Penyusun</w:t>
      </w:r>
    </w:p>
    <w:p>
      <w:pPr>
        <w:spacing w:after="0" w:line="720" w:lineRule="auto"/>
        <w:sectPr>
          <w:pgSz w:w="11920" w:h="16850"/>
          <w:pgMar w:header="0" w:footer="1508" w:top="1360" w:bottom="1700" w:left="1420" w:right="1220"/>
        </w:sectPr>
      </w:pPr>
    </w:p>
    <w:p>
      <w:pPr>
        <w:pStyle w:val="Heading1"/>
        <w:spacing w:before="76"/>
        <w:ind w:left="60"/>
        <w:jc w:val="center"/>
      </w:pPr>
      <w:r>
        <w:rPr/>
        <w:t>DAFTAR ISI</w:t>
      </w:r>
    </w:p>
    <w:p>
      <w:pPr>
        <w:pStyle w:val="BodyText"/>
        <w:spacing w:before="9"/>
        <w:rPr>
          <w:b/>
          <w:sz w:val="23"/>
        </w:rPr>
      </w:pPr>
    </w:p>
    <w:p>
      <w:pPr>
        <w:pStyle w:val="BodyText"/>
        <w:ind w:left="282"/>
      </w:pPr>
      <w:r>
        <w:rPr/>
        <w:t>A. Cover Luar</w:t>
      </w:r>
    </w:p>
    <w:p>
      <w:pPr>
        <w:pStyle w:val="BodyText"/>
        <w:tabs>
          <w:tab w:pos="8203" w:val="left" w:leader="none"/>
        </w:tabs>
        <w:spacing w:before="137"/>
        <w:ind w:left="282"/>
      </w:pPr>
      <w:r>
        <w:rPr/>
        <w:t>B. Cover</w:t>
      </w:r>
      <w:r>
        <w:rPr>
          <w:spacing w:val="-2"/>
        </w:rPr>
        <w:t> </w:t>
      </w:r>
      <w:r>
        <w:rPr/>
        <w:t>Dalam</w:t>
      </w:r>
      <w:r>
        <w:rPr>
          <w:spacing w:val="-27"/>
        </w:rPr>
        <w:t> </w:t>
      </w:r>
      <w:r>
        <w:rPr/>
        <w:t>................................................................................................</w:t>
        <w:tab/>
        <w:t>i</w:t>
      </w:r>
    </w:p>
    <w:sdt>
      <w:sdtPr>
        <w:docPartObj>
          <w:docPartGallery w:val="Table of Contents"/>
          <w:docPartUnique/>
        </w:docPartObj>
      </w:sdtPr>
      <w:sdtEndPr/>
      <w:sdtContent>
        <w:p>
          <w:pPr>
            <w:pStyle w:val="TOC1"/>
            <w:tabs>
              <w:tab w:pos="8337" w:val="right" w:leader="none"/>
            </w:tabs>
          </w:pPr>
          <w:r>
            <w:rPr/>
            <w:t>C. Visi</w:t>
          </w:r>
          <w:r>
            <w:rPr>
              <w:spacing w:val="1"/>
            </w:rPr>
            <w:t> </w:t>
          </w:r>
          <w:r>
            <w:rPr/>
            <w:t>dan</w:t>
          </w:r>
          <w:r>
            <w:rPr>
              <w:spacing w:val="1"/>
            </w:rPr>
            <w:t> </w:t>
          </w:r>
          <w:r>
            <w:rPr/>
            <w:t>Misi................................................................................................</w:t>
            <w:tab/>
            <w:t>ii</w:t>
          </w:r>
        </w:p>
        <w:p>
          <w:pPr>
            <w:pStyle w:val="TOC1"/>
            <w:tabs>
              <w:tab w:pos="8405" w:val="right" w:leader="none"/>
            </w:tabs>
            <w:spacing w:before="137"/>
          </w:pPr>
          <w:r>
            <w:rPr/>
            <w:t>D. Lembar</w:t>
          </w:r>
          <w:r>
            <w:rPr>
              <w:spacing w:val="-2"/>
            </w:rPr>
            <w:t> </w:t>
          </w:r>
          <w:r>
            <w:rPr/>
            <w:t>Pengesahan</w:t>
          </w:r>
          <w:r>
            <w:rPr>
              <w:spacing w:val="29"/>
            </w:rPr>
            <w:t> </w:t>
          </w:r>
          <w:r>
            <w:rPr/>
            <w:t>....................................................................................</w:t>
            <w:tab/>
            <w:t>iii</w:t>
          </w:r>
        </w:p>
        <w:p>
          <w:pPr>
            <w:pStyle w:val="TOC1"/>
            <w:tabs>
              <w:tab w:pos="8391" w:val="right" w:leader="none"/>
            </w:tabs>
          </w:pPr>
          <w:r>
            <w:rPr/>
            <w:t>E. Kata</w:t>
          </w:r>
          <w:r>
            <w:rPr>
              <w:spacing w:val="-2"/>
            </w:rPr>
            <w:t> </w:t>
          </w:r>
          <w:r>
            <w:rPr/>
            <w:t>pengantar</w:t>
          </w:r>
          <w:r>
            <w:rPr>
              <w:spacing w:val="-6"/>
            </w:rPr>
            <w:t> </w:t>
          </w:r>
          <w:r>
            <w:rPr/>
            <w:t>.............................................................................................</w:t>
            <w:tab/>
            <w:t>iv</w:t>
          </w:r>
        </w:p>
        <w:p>
          <w:pPr>
            <w:pStyle w:val="TOC1"/>
            <w:tabs>
              <w:tab w:pos="8323" w:val="right" w:leader="none"/>
            </w:tabs>
            <w:spacing w:before="137"/>
          </w:pPr>
          <w:r>
            <w:rPr/>
            <w:t>F. Daftar</w:t>
          </w:r>
          <w:r>
            <w:rPr>
              <w:spacing w:val="-1"/>
            </w:rPr>
            <w:t> </w:t>
          </w:r>
          <w:r>
            <w:rPr/>
            <w:t>isi</w:t>
          </w:r>
          <w:r>
            <w:rPr>
              <w:spacing w:val="26"/>
            </w:rPr>
            <w:t> </w:t>
          </w:r>
          <w:r>
            <w:rPr/>
            <w:t>......................................................................................................</w:t>
            <w:tab/>
            <w:t>v</w:t>
          </w:r>
        </w:p>
        <w:p>
          <w:pPr>
            <w:pStyle w:val="TOC1"/>
            <w:spacing w:before="140"/>
          </w:pPr>
          <w:r>
            <w:rPr/>
            <w:t>G. BAB I PENDAHULUAN</w:t>
          </w:r>
        </w:p>
        <w:p>
          <w:pPr>
            <w:pStyle w:val="TOC2"/>
            <w:tabs>
              <w:tab w:pos="8323" w:val="right" w:leader="none"/>
            </w:tabs>
          </w:pPr>
          <w:hyperlink w:history="true" w:anchor="_TOC_250005">
            <w:r>
              <w:rPr/>
              <w:t>1.1</w:t>
            </w:r>
            <w:r>
              <w:rPr>
                <w:spacing w:val="-1"/>
              </w:rPr>
              <w:t> </w:t>
            </w:r>
            <w:r>
              <w:rPr/>
              <w:t>Deskripsi</w:t>
            </w:r>
            <w:r>
              <w:rPr>
                <w:spacing w:val="-24"/>
              </w:rPr>
              <w:t> </w:t>
            </w:r>
            <w:r>
              <w:rPr/>
              <w:t>................................................................................................</w:t>
              <w:tab/>
              <w:t>1</w:t>
            </w:r>
          </w:hyperlink>
        </w:p>
        <w:p>
          <w:pPr>
            <w:pStyle w:val="TOC2"/>
            <w:tabs>
              <w:tab w:pos="8323" w:val="right" w:leader="none"/>
            </w:tabs>
            <w:spacing w:before="139"/>
          </w:pPr>
          <w:hyperlink w:history="true" w:anchor="_TOC_250004">
            <w:r>
              <w:rPr/>
              <w:t>1.2 Capaian Pembelajaran............................................................................</w:t>
              <w:tab/>
              <w:t>2</w:t>
            </w:r>
          </w:hyperlink>
        </w:p>
        <w:p>
          <w:pPr>
            <w:pStyle w:val="TOC2"/>
            <w:tabs>
              <w:tab w:pos="8323" w:val="right" w:leader="none"/>
            </w:tabs>
          </w:pPr>
          <w:hyperlink w:history="true" w:anchor="_TOC_250003">
            <w:r>
              <w:rPr/>
              <w:t>1.3</w:t>
            </w:r>
            <w:r>
              <w:rPr>
                <w:spacing w:val="-1"/>
              </w:rPr>
              <w:t> </w:t>
            </w:r>
            <w:r>
              <w:rPr/>
              <w:t>Peserta</w:t>
            </w:r>
            <w:r>
              <w:rPr>
                <w:spacing w:val="-37"/>
              </w:rPr>
              <w:t> </w:t>
            </w:r>
            <w:r>
              <w:rPr/>
              <w:t>....................................................................................................</w:t>
              <w:tab/>
              <w:t>2</w:t>
            </w:r>
          </w:hyperlink>
        </w:p>
        <w:p>
          <w:pPr>
            <w:pStyle w:val="TOC1"/>
          </w:pPr>
          <w:r>
            <w:rPr/>
            <w:t>H. BAB II LANDASAN TEORI DAN TEKNIS PELAKSANAAN</w:t>
          </w:r>
        </w:p>
        <w:p>
          <w:pPr>
            <w:pStyle w:val="TOC2"/>
            <w:numPr>
              <w:ilvl w:val="1"/>
              <w:numId w:val="3"/>
            </w:numPr>
            <w:tabs>
              <w:tab w:pos="926" w:val="left" w:leader="none"/>
              <w:tab w:pos="8323" w:val="right" w:leader="none"/>
            </w:tabs>
            <w:spacing w:line="240" w:lineRule="auto" w:before="137" w:after="0"/>
            <w:ind w:left="925" w:right="0" w:hanging="361"/>
            <w:jc w:val="left"/>
          </w:pPr>
          <w:r>
            <w:rPr/>
            <w:t>PRAKTIKUM 1 : Komunikasi pada setiap tahap proses</w:t>
          </w:r>
          <w:r>
            <w:rPr>
              <w:spacing w:val="-7"/>
            </w:rPr>
            <w:t> </w:t>
          </w:r>
          <w:r>
            <w:rPr/>
            <w:t>keperawatan</w:t>
          </w:r>
          <w:r>
            <w:rPr>
              <w:spacing w:val="-25"/>
            </w:rPr>
            <w:t> </w:t>
          </w:r>
          <w:r>
            <w:rPr/>
            <w:t>.</w:t>
            <w:tab/>
            <w:t>3</w:t>
          </w:r>
        </w:p>
        <w:p>
          <w:pPr>
            <w:pStyle w:val="TOC2"/>
            <w:numPr>
              <w:ilvl w:val="1"/>
              <w:numId w:val="3"/>
            </w:numPr>
            <w:tabs>
              <w:tab w:pos="926" w:val="left" w:leader="none"/>
              <w:tab w:pos="8443" w:val="right" w:leader="none"/>
            </w:tabs>
            <w:spacing w:line="240" w:lineRule="auto" w:before="139" w:after="0"/>
            <w:ind w:left="925" w:right="0" w:hanging="361"/>
            <w:jc w:val="left"/>
          </w:pPr>
          <w:r>
            <w:rPr/>
            <w:t>PRAKTIKUM 2 : Komunikasi pada pasien dengan</w:t>
          </w:r>
          <w:r>
            <w:rPr>
              <w:spacing w:val="-6"/>
            </w:rPr>
            <w:t> </w:t>
          </w:r>
          <w:r>
            <w:rPr/>
            <w:t>gangguan</w:t>
          </w:r>
          <w:r>
            <w:rPr>
              <w:spacing w:val="2"/>
            </w:rPr>
            <w:t> </w:t>
          </w:r>
          <w:r>
            <w:rPr>
              <w:spacing w:val="3"/>
            </w:rPr>
            <w:t>KDM...</w:t>
            <w:tab/>
          </w:r>
          <w:r>
            <w:rPr/>
            <w:t>12</w:t>
          </w:r>
        </w:p>
        <w:p>
          <w:pPr>
            <w:pStyle w:val="TOC2"/>
            <w:numPr>
              <w:ilvl w:val="1"/>
              <w:numId w:val="3"/>
            </w:numPr>
            <w:tabs>
              <w:tab w:pos="926" w:val="left" w:leader="none"/>
              <w:tab w:pos="8443" w:val="right" w:leader="none"/>
            </w:tabs>
            <w:spacing w:line="240" w:lineRule="auto" w:before="137" w:after="0"/>
            <w:ind w:left="925" w:right="0" w:hanging="361"/>
            <w:jc w:val="left"/>
          </w:pPr>
          <w:r>
            <w:rPr/>
            <w:t>PRAKTIKUM 3 : Komunikasi pada pelaksanaan</w:t>
          </w:r>
          <w:r>
            <w:rPr>
              <w:spacing w:val="-5"/>
            </w:rPr>
            <w:t> </w:t>
          </w:r>
          <w:r>
            <w:rPr/>
            <w:t>tindakan</w:t>
          </w:r>
          <w:r>
            <w:rPr>
              <w:spacing w:val="38"/>
            </w:rPr>
            <w:t> </w:t>
          </w:r>
          <w:r>
            <w:rPr/>
            <w:t>.................</w:t>
            <w:tab/>
            <w:t>17</w:t>
          </w:r>
        </w:p>
        <w:p>
          <w:pPr>
            <w:pStyle w:val="TOC2"/>
            <w:tabs>
              <w:tab w:pos="8443" w:val="right" w:leader="none"/>
            </w:tabs>
            <w:spacing w:before="140"/>
          </w:pPr>
          <w:r>
            <w:rPr/>
            <w:t>2.4 PRAKTIKUM 4 : Komunikasi pada bayi dan</w:t>
          </w:r>
          <w:r>
            <w:rPr>
              <w:spacing w:val="-6"/>
            </w:rPr>
            <w:t> </w:t>
          </w:r>
          <w:r>
            <w:rPr/>
            <w:t>anak</w:t>
          </w:r>
          <w:r>
            <w:rPr>
              <w:spacing w:val="-14"/>
            </w:rPr>
            <w:t> </w:t>
          </w:r>
          <w:r>
            <w:rPr/>
            <w:t>..............................</w:t>
            <w:tab/>
            <w:t>28</w:t>
          </w:r>
        </w:p>
        <w:p>
          <w:pPr>
            <w:pStyle w:val="TOC2"/>
            <w:tabs>
              <w:tab w:pos="8443" w:val="right" w:leader="none"/>
            </w:tabs>
            <w:spacing w:before="136"/>
          </w:pPr>
          <w:r>
            <w:rPr/>
            <w:t>2.5 PRAKTIKUM 5 : Komunikasi pada remaja dan</w:t>
          </w:r>
          <w:r>
            <w:rPr>
              <w:spacing w:val="-7"/>
            </w:rPr>
            <w:t> </w:t>
          </w:r>
          <w:r>
            <w:rPr/>
            <w:t>dewasa</w:t>
          </w:r>
          <w:r>
            <w:rPr>
              <w:spacing w:val="-27"/>
            </w:rPr>
            <w:t> </w:t>
          </w:r>
          <w:r>
            <w:rPr/>
            <w:t>......................</w:t>
            <w:tab/>
            <w:t>36</w:t>
          </w:r>
        </w:p>
        <w:p>
          <w:pPr>
            <w:pStyle w:val="TOC2"/>
            <w:tabs>
              <w:tab w:pos="8443" w:val="right" w:leader="none"/>
            </w:tabs>
            <w:spacing w:before="140"/>
          </w:pPr>
          <w:r>
            <w:rPr/>
            <w:t>2.6 PRAKTIKUM 6 : Komunikasi pada usia</w:t>
          </w:r>
          <w:r>
            <w:rPr>
              <w:spacing w:val="-6"/>
            </w:rPr>
            <w:t> </w:t>
          </w:r>
          <w:r>
            <w:rPr/>
            <w:t>lanjut</w:t>
          </w:r>
          <w:r>
            <w:rPr>
              <w:spacing w:val="-36"/>
            </w:rPr>
            <w:t> </w:t>
          </w:r>
          <w:r>
            <w:rPr/>
            <w:t>....................................</w:t>
            <w:tab/>
            <w:t>41</w:t>
          </w:r>
        </w:p>
        <w:p>
          <w:pPr>
            <w:pStyle w:val="TOC2"/>
            <w:numPr>
              <w:ilvl w:val="1"/>
              <w:numId w:val="4"/>
            </w:numPr>
            <w:tabs>
              <w:tab w:pos="926" w:val="left" w:leader="none"/>
              <w:tab w:pos="8443" w:val="right" w:leader="none"/>
            </w:tabs>
            <w:spacing w:line="240" w:lineRule="auto" w:before="136" w:after="0"/>
            <w:ind w:left="925" w:right="0" w:hanging="361"/>
            <w:jc w:val="left"/>
          </w:pPr>
          <w:r>
            <w:rPr/>
            <w:t>PRAKTIKUM 7 : Komunikasi pada pasien kebutuhan</w:t>
          </w:r>
          <w:r>
            <w:rPr>
              <w:spacing w:val="-4"/>
            </w:rPr>
            <w:t> </w:t>
          </w:r>
          <w:r>
            <w:rPr/>
            <w:t>khusus</w:t>
          </w:r>
          <w:r>
            <w:rPr>
              <w:spacing w:val="-4"/>
            </w:rPr>
            <w:t> </w:t>
          </w:r>
          <w:r>
            <w:rPr/>
            <w:t>............</w:t>
            <w:tab/>
            <w:t>48</w:t>
          </w:r>
        </w:p>
        <w:p>
          <w:pPr>
            <w:pStyle w:val="TOC2"/>
            <w:numPr>
              <w:ilvl w:val="1"/>
              <w:numId w:val="4"/>
            </w:numPr>
            <w:tabs>
              <w:tab w:pos="926" w:val="left" w:leader="none"/>
              <w:tab w:pos="8443" w:val="right" w:leader="none"/>
            </w:tabs>
            <w:spacing w:line="240" w:lineRule="auto" w:before="140" w:after="0"/>
            <w:ind w:left="925" w:right="0" w:hanging="361"/>
            <w:jc w:val="left"/>
          </w:pPr>
          <w:r>
            <w:rPr/>
            <w:t>PRAKTIKUM 8 : Komunikasi pada pasien</w:t>
          </w:r>
          <w:r>
            <w:rPr>
              <w:spacing w:val="1"/>
            </w:rPr>
            <w:t> </w:t>
          </w:r>
          <w:r>
            <w:rPr/>
            <w:t>gangguan</w:t>
          </w:r>
          <w:r>
            <w:rPr>
              <w:spacing w:val="1"/>
            </w:rPr>
            <w:t> </w:t>
          </w:r>
          <w:r>
            <w:rPr/>
            <w:t>jiwa..................</w:t>
            <w:tab/>
            <w:t>54</w:t>
          </w:r>
        </w:p>
        <w:p>
          <w:pPr>
            <w:pStyle w:val="TOC1"/>
            <w:tabs>
              <w:tab w:pos="8443" w:val="right" w:leader="none"/>
            </w:tabs>
            <w:spacing w:before="136"/>
          </w:pPr>
          <w:hyperlink w:history="true" w:anchor="_TOC_250002">
            <w:r>
              <w:rPr/>
              <w:t>I. TATA</w:t>
            </w:r>
            <w:r>
              <w:rPr>
                <w:spacing w:val="-3"/>
              </w:rPr>
              <w:t> </w:t>
            </w:r>
            <w:r>
              <w:rPr/>
              <w:t>TERTIB</w:t>
            </w:r>
            <w:r>
              <w:rPr>
                <w:spacing w:val="-19"/>
              </w:rPr>
              <w:t> </w:t>
            </w:r>
            <w:r>
              <w:rPr/>
              <w:t>.............................................................................................</w:t>
              <w:tab/>
              <w:t>65</w:t>
            </w:r>
          </w:hyperlink>
        </w:p>
        <w:p>
          <w:pPr>
            <w:pStyle w:val="TOC1"/>
            <w:tabs>
              <w:tab w:pos="8443" w:val="right" w:leader="none"/>
            </w:tabs>
            <w:spacing w:before="140"/>
          </w:pPr>
          <w:r>
            <w:rPr/>
            <w:t>J. SANGSI</w:t>
          </w:r>
          <w:r>
            <w:rPr>
              <w:spacing w:val="-24"/>
            </w:rPr>
            <w:t> </w:t>
          </w:r>
          <w:r>
            <w:rPr/>
            <w:t>........................................................................................................</w:t>
            <w:tab/>
            <w:t>66</w:t>
          </w:r>
        </w:p>
        <w:p>
          <w:pPr>
            <w:pStyle w:val="TOC1"/>
            <w:tabs>
              <w:tab w:pos="8443" w:val="right" w:leader="none"/>
            </w:tabs>
            <w:spacing w:before="137"/>
          </w:pPr>
          <w:hyperlink w:history="true" w:anchor="_TOC_250001">
            <w:r>
              <w:rPr/>
              <w:t>K.</w:t>
            </w:r>
            <w:r>
              <w:rPr>
                <w:spacing w:val="-1"/>
              </w:rPr>
              <w:t> </w:t>
            </w:r>
            <w:r>
              <w:rPr/>
              <w:t>EVALUASI</w:t>
            </w:r>
            <w:r>
              <w:rPr>
                <w:spacing w:val="-15"/>
              </w:rPr>
              <w:t> </w:t>
            </w:r>
            <w:r>
              <w:rPr/>
              <w:t>.................................................................................................</w:t>
              <w:tab/>
              <w:t>66</w:t>
            </w:r>
          </w:hyperlink>
        </w:p>
        <w:p>
          <w:pPr>
            <w:pStyle w:val="TOC1"/>
            <w:tabs>
              <w:tab w:pos="8443" w:val="right" w:leader="none"/>
            </w:tabs>
          </w:pPr>
          <w:hyperlink w:history="true" w:anchor="_TOC_250000">
            <w:r>
              <w:rPr/>
              <w:t>L.</w:t>
            </w:r>
            <w:r>
              <w:rPr>
                <w:spacing w:val="-1"/>
              </w:rPr>
              <w:t> </w:t>
            </w:r>
            <w:r>
              <w:rPr/>
              <w:t>REFERENSI</w:t>
            </w:r>
            <w:r>
              <w:rPr>
                <w:spacing w:val="-10"/>
              </w:rPr>
              <w:t> </w:t>
            </w:r>
            <w:r>
              <w:rPr/>
              <w:t>................................................................................................</w:t>
              <w:tab/>
              <w:t>67</w:t>
            </w:r>
          </w:hyperlink>
        </w:p>
      </w:sdtContent>
    </w:sdt>
    <w:p>
      <w:pPr>
        <w:spacing w:after="0"/>
        <w:sectPr>
          <w:pgSz w:w="11920" w:h="16850"/>
          <w:pgMar w:header="0" w:footer="1508" w:top="1360" w:bottom="1700" w:left="1420" w:right="1220"/>
        </w:sectPr>
      </w:pPr>
    </w:p>
    <w:p>
      <w:pPr>
        <w:pStyle w:val="Heading1"/>
        <w:spacing w:line="535" w:lineRule="auto" w:before="61"/>
        <w:ind w:left="3679" w:right="3699" w:firstLine="2"/>
        <w:jc w:val="center"/>
      </w:pPr>
      <w:r>
        <w:rPr/>
        <w:t>BAB I PENDAHULUAN</w:t>
      </w:r>
    </w:p>
    <w:p>
      <w:pPr>
        <w:pStyle w:val="Heading1"/>
        <w:numPr>
          <w:ilvl w:val="1"/>
          <w:numId w:val="5"/>
        </w:numPr>
        <w:tabs>
          <w:tab w:pos="820" w:val="left" w:leader="none"/>
          <w:tab w:pos="821" w:val="left" w:leader="none"/>
        </w:tabs>
        <w:spacing w:line="274" w:lineRule="exact" w:before="0" w:after="0"/>
        <w:ind w:left="820" w:right="0" w:hanging="721"/>
        <w:jc w:val="left"/>
      </w:pPr>
      <w:bookmarkStart w:name="_TOC_250005" w:id="2"/>
      <w:bookmarkEnd w:id="2"/>
      <w:r>
        <w:rPr/>
        <w:t>DESKRIPSI</w:t>
      </w:r>
    </w:p>
    <w:p>
      <w:pPr>
        <w:pStyle w:val="BodyText"/>
        <w:spacing w:before="5"/>
        <w:rPr>
          <w:b/>
          <w:sz w:val="20"/>
        </w:rPr>
      </w:pPr>
    </w:p>
    <w:p>
      <w:pPr>
        <w:pStyle w:val="BodyText"/>
        <w:spacing w:line="360" w:lineRule="auto"/>
        <w:ind w:left="820" w:right="119" w:firstLine="720"/>
        <w:jc w:val="both"/>
      </w:pPr>
      <w:r>
        <w:rPr/>
        <w:t>Pengalaman pembelajaran laboratorium/praktikum merupakan salah satu pengalaman belajar yang sangat penting dalam pendidikan Keperawatan, selain pengalaman belajar tutorial. Pembelajaran praktikum dirancang dengan tujuan agar mahasiswa dapat mencapai ketrampilan dalam mencapai standart kompetensi. Dalam mata kuliah Komunikasi, terdapat beberapa ketrampilan yang harus dikuasai mahasiswa.</w:t>
      </w:r>
    </w:p>
    <w:p>
      <w:pPr>
        <w:pStyle w:val="BodyText"/>
        <w:spacing w:line="360" w:lineRule="auto" w:before="200"/>
        <w:ind w:left="820" w:right="115" w:firstLine="720"/>
        <w:jc w:val="both"/>
      </w:pPr>
      <w:r>
        <w:rPr/>
        <w:t>Secara garis besar modul praktikum ini disusun berdasarkan kebutuhan praktikum saudara di tempat kerja dalam menerapkan ilmu keperawatan. Penyusunan panduan praktikum Komunikasi ini terdiri dari beberapa kegiatan belajar saudara sebagai berikut:</w:t>
      </w:r>
    </w:p>
    <w:p>
      <w:pPr>
        <w:pStyle w:val="ListParagraph"/>
        <w:numPr>
          <w:ilvl w:val="2"/>
          <w:numId w:val="5"/>
        </w:numPr>
        <w:tabs>
          <w:tab w:pos="1661" w:val="left" w:leader="none"/>
        </w:tabs>
        <w:spacing w:line="240" w:lineRule="auto" w:before="202" w:after="0"/>
        <w:ind w:left="1660" w:right="0" w:hanging="263"/>
        <w:jc w:val="both"/>
        <w:rPr>
          <w:sz w:val="24"/>
        </w:rPr>
      </w:pPr>
      <w:r>
        <w:rPr>
          <w:sz w:val="24"/>
        </w:rPr>
        <w:t>Praktikum 1: Komunikasi setiap tahap proses</w:t>
      </w:r>
      <w:r>
        <w:rPr>
          <w:spacing w:val="1"/>
          <w:sz w:val="24"/>
        </w:rPr>
        <w:t> </w:t>
      </w:r>
      <w:r>
        <w:rPr>
          <w:sz w:val="24"/>
        </w:rPr>
        <w:t>keperawatan</w:t>
      </w:r>
    </w:p>
    <w:p>
      <w:pPr>
        <w:pStyle w:val="ListParagraph"/>
        <w:numPr>
          <w:ilvl w:val="2"/>
          <w:numId w:val="5"/>
        </w:numPr>
        <w:tabs>
          <w:tab w:pos="1661" w:val="left" w:leader="none"/>
        </w:tabs>
        <w:spacing w:line="240" w:lineRule="auto" w:before="137" w:after="0"/>
        <w:ind w:left="1660" w:right="0" w:hanging="263"/>
        <w:jc w:val="both"/>
        <w:rPr>
          <w:sz w:val="24"/>
        </w:rPr>
      </w:pPr>
      <w:r>
        <w:rPr>
          <w:sz w:val="24"/>
        </w:rPr>
        <w:t>Praktikum 2 : Komunikasi pada pasien dengan gangguan</w:t>
      </w:r>
      <w:r>
        <w:rPr>
          <w:spacing w:val="2"/>
          <w:sz w:val="24"/>
        </w:rPr>
        <w:t> </w:t>
      </w:r>
      <w:r>
        <w:rPr>
          <w:sz w:val="24"/>
        </w:rPr>
        <w:t>KDM</w:t>
      </w:r>
    </w:p>
    <w:p>
      <w:pPr>
        <w:pStyle w:val="ListParagraph"/>
        <w:numPr>
          <w:ilvl w:val="2"/>
          <w:numId w:val="5"/>
        </w:numPr>
        <w:tabs>
          <w:tab w:pos="1661" w:val="left" w:leader="none"/>
        </w:tabs>
        <w:spacing w:line="240" w:lineRule="auto" w:before="139" w:after="0"/>
        <w:ind w:left="1660" w:right="0" w:hanging="263"/>
        <w:jc w:val="both"/>
        <w:rPr>
          <w:sz w:val="24"/>
        </w:rPr>
      </w:pPr>
      <w:r>
        <w:rPr>
          <w:sz w:val="24"/>
        </w:rPr>
        <w:t>Praktikum 3 : Komunikasi pada pelaksanaan tindakan pemberian</w:t>
      </w:r>
      <w:r>
        <w:rPr>
          <w:spacing w:val="-7"/>
          <w:sz w:val="24"/>
        </w:rPr>
        <w:t> </w:t>
      </w:r>
      <w:r>
        <w:rPr>
          <w:sz w:val="24"/>
        </w:rPr>
        <w:t>pengobatan</w:t>
      </w:r>
    </w:p>
    <w:p>
      <w:pPr>
        <w:pStyle w:val="ListParagraph"/>
        <w:numPr>
          <w:ilvl w:val="2"/>
          <w:numId w:val="5"/>
        </w:numPr>
        <w:tabs>
          <w:tab w:pos="1661" w:val="left" w:leader="none"/>
        </w:tabs>
        <w:spacing w:line="240" w:lineRule="auto" w:before="137" w:after="0"/>
        <w:ind w:left="1660" w:right="0" w:hanging="263"/>
        <w:jc w:val="both"/>
        <w:rPr>
          <w:sz w:val="24"/>
        </w:rPr>
      </w:pPr>
      <w:r>
        <w:rPr>
          <w:sz w:val="24"/>
        </w:rPr>
        <w:t>Praktikum 4 : Komunikasi pada bayi dan anak</w:t>
      </w:r>
    </w:p>
    <w:p>
      <w:pPr>
        <w:pStyle w:val="ListParagraph"/>
        <w:numPr>
          <w:ilvl w:val="2"/>
          <w:numId w:val="5"/>
        </w:numPr>
        <w:tabs>
          <w:tab w:pos="1661" w:val="left" w:leader="none"/>
        </w:tabs>
        <w:spacing w:line="240" w:lineRule="auto" w:before="139" w:after="0"/>
        <w:ind w:left="1660" w:right="0" w:hanging="263"/>
        <w:jc w:val="both"/>
        <w:rPr>
          <w:sz w:val="24"/>
        </w:rPr>
      </w:pPr>
      <w:r>
        <w:rPr>
          <w:sz w:val="24"/>
        </w:rPr>
        <w:t>Praktikum 5 : Komunikasi pada remaja dan</w:t>
      </w:r>
      <w:r>
        <w:rPr>
          <w:spacing w:val="-3"/>
          <w:sz w:val="24"/>
        </w:rPr>
        <w:t> </w:t>
      </w:r>
      <w:r>
        <w:rPr>
          <w:sz w:val="24"/>
        </w:rPr>
        <w:t>dewasa</w:t>
      </w:r>
    </w:p>
    <w:p>
      <w:pPr>
        <w:pStyle w:val="ListParagraph"/>
        <w:numPr>
          <w:ilvl w:val="2"/>
          <w:numId w:val="5"/>
        </w:numPr>
        <w:tabs>
          <w:tab w:pos="1661" w:val="left" w:leader="none"/>
        </w:tabs>
        <w:spacing w:line="240" w:lineRule="auto" w:before="137" w:after="0"/>
        <w:ind w:left="1660" w:right="0" w:hanging="263"/>
        <w:jc w:val="both"/>
        <w:rPr>
          <w:sz w:val="24"/>
        </w:rPr>
      </w:pPr>
      <w:r>
        <w:rPr>
          <w:sz w:val="24"/>
        </w:rPr>
        <w:t>Praktikum 6 : Komunikasi pada usia</w:t>
      </w:r>
      <w:r>
        <w:rPr>
          <w:spacing w:val="-3"/>
          <w:sz w:val="24"/>
        </w:rPr>
        <w:t> </w:t>
      </w:r>
      <w:r>
        <w:rPr>
          <w:sz w:val="24"/>
        </w:rPr>
        <w:t>lanjut</w:t>
      </w:r>
    </w:p>
    <w:p>
      <w:pPr>
        <w:pStyle w:val="ListParagraph"/>
        <w:numPr>
          <w:ilvl w:val="2"/>
          <w:numId w:val="5"/>
        </w:numPr>
        <w:tabs>
          <w:tab w:pos="1661" w:val="left" w:leader="none"/>
        </w:tabs>
        <w:spacing w:line="240" w:lineRule="auto" w:before="139" w:after="0"/>
        <w:ind w:left="1660" w:right="0" w:hanging="263"/>
        <w:jc w:val="both"/>
        <w:rPr>
          <w:sz w:val="24"/>
        </w:rPr>
      </w:pPr>
      <w:r>
        <w:rPr>
          <w:sz w:val="24"/>
        </w:rPr>
        <w:t>Praktikum 7 : Komunikasi pada pasien dengan kebutuhan</w:t>
      </w:r>
      <w:r>
        <w:rPr>
          <w:spacing w:val="-3"/>
          <w:sz w:val="24"/>
        </w:rPr>
        <w:t> </w:t>
      </w:r>
      <w:r>
        <w:rPr>
          <w:sz w:val="24"/>
        </w:rPr>
        <w:t>khusus</w:t>
      </w:r>
    </w:p>
    <w:p>
      <w:pPr>
        <w:pStyle w:val="ListParagraph"/>
        <w:numPr>
          <w:ilvl w:val="2"/>
          <w:numId w:val="5"/>
        </w:numPr>
        <w:tabs>
          <w:tab w:pos="1661" w:val="left" w:leader="none"/>
        </w:tabs>
        <w:spacing w:line="240" w:lineRule="auto" w:before="138" w:after="0"/>
        <w:ind w:left="1660" w:right="0" w:hanging="263"/>
        <w:jc w:val="both"/>
        <w:rPr>
          <w:sz w:val="24"/>
        </w:rPr>
      </w:pPr>
      <w:r>
        <w:rPr>
          <w:sz w:val="24"/>
        </w:rPr>
        <w:t>Praktikum 8 : Komunikasi pada pasien dengan gangguan</w:t>
      </w:r>
      <w:r>
        <w:rPr>
          <w:spacing w:val="-2"/>
          <w:sz w:val="24"/>
        </w:rPr>
        <w:t> </w:t>
      </w:r>
      <w:r>
        <w:rPr>
          <w:sz w:val="24"/>
        </w:rPr>
        <w:t>jiwa</w:t>
      </w:r>
    </w:p>
    <w:p>
      <w:pPr>
        <w:pStyle w:val="BodyText"/>
        <w:spacing w:line="360" w:lineRule="auto" w:before="139"/>
        <w:ind w:left="820" w:right="114" w:firstLine="720"/>
        <w:jc w:val="both"/>
      </w:pPr>
      <w:r>
        <w:rPr/>
        <w:t>Progam pembelajaran praktikum dirancang setelah pembelajaran dikelas tentang konsep selesai diberikan. Kegiatan pembelajaran dimulai dari demonstrasi, simulasi, diskusi dilanjutkan dengan praktikum/labskill secara kelompok maupun individu sehingga setiap mahasiswa dapat memenuhi kompetensi yang sama.</w:t>
      </w:r>
    </w:p>
    <w:p>
      <w:pPr>
        <w:spacing w:after="0" w:line="360" w:lineRule="auto"/>
        <w:jc w:val="both"/>
        <w:sectPr>
          <w:footerReference w:type="default" r:id="rId18"/>
          <w:pgSz w:w="11910" w:h="16840"/>
          <w:pgMar w:footer="1294" w:header="0" w:top="1360" w:bottom="1480" w:left="1340" w:right="1320"/>
          <w:pgNumType w:start="1"/>
        </w:sectPr>
      </w:pPr>
    </w:p>
    <w:p>
      <w:pPr>
        <w:pStyle w:val="Heading1"/>
        <w:numPr>
          <w:ilvl w:val="1"/>
          <w:numId w:val="5"/>
        </w:numPr>
        <w:tabs>
          <w:tab w:pos="820" w:val="left" w:leader="none"/>
          <w:tab w:pos="821" w:val="left" w:leader="none"/>
        </w:tabs>
        <w:spacing w:line="240" w:lineRule="auto" w:before="61" w:after="0"/>
        <w:ind w:left="820" w:right="0" w:hanging="721"/>
        <w:jc w:val="left"/>
      </w:pPr>
      <w:bookmarkStart w:name="_TOC_250004" w:id="3"/>
      <w:bookmarkEnd w:id="3"/>
      <w:r>
        <w:rPr/>
        <w:t>CAPAIAN PEMBELAJARAN</w:t>
      </w:r>
    </w:p>
    <w:p>
      <w:pPr>
        <w:pStyle w:val="BodyText"/>
        <w:spacing w:before="7"/>
        <w:rPr>
          <w:b/>
          <w:sz w:val="20"/>
        </w:rPr>
      </w:pPr>
    </w:p>
    <w:p>
      <w:pPr>
        <w:pStyle w:val="BodyText"/>
        <w:ind w:left="820"/>
      </w:pPr>
      <w:r>
        <w:rPr/>
        <w:t>Setelah mempelajari panduan praktikum Komunikasi para peserta pembelajaran</w:t>
      </w:r>
    </w:p>
    <w:p>
      <w:pPr>
        <w:pStyle w:val="BodyText"/>
        <w:spacing w:before="137"/>
        <w:ind w:left="100"/>
      </w:pPr>
      <w:r>
        <w:rPr/>
        <w:t>dapat:</w:t>
      </w:r>
    </w:p>
    <w:p>
      <w:pPr>
        <w:pStyle w:val="BodyText"/>
        <w:spacing w:before="7"/>
        <w:rPr>
          <w:sz w:val="21"/>
        </w:rPr>
      </w:pPr>
    </w:p>
    <w:p>
      <w:pPr>
        <w:pStyle w:val="ListParagraph"/>
        <w:numPr>
          <w:ilvl w:val="2"/>
          <w:numId w:val="5"/>
        </w:numPr>
        <w:tabs>
          <w:tab w:pos="1519" w:val="left" w:leader="none"/>
        </w:tabs>
        <w:spacing w:line="240" w:lineRule="auto" w:before="90" w:after="0"/>
        <w:ind w:left="1518" w:right="0" w:hanging="361"/>
        <w:jc w:val="left"/>
        <w:rPr>
          <w:sz w:val="24"/>
        </w:rPr>
      </w:pPr>
      <w:r>
        <w:rPr>
          <w:sz w:val="24"/>
        </w:rPr>
        <w:t>Mampu menerapkan komunikasi pada setiap tahap proses</w:t>
      </w:r>
      <w:r>
        <w:rPr>
          <w:spacing w:val="-2"/>
          <w:sz w:val="24"/>
        </w:rPr>
        <w:t> </w:t>
      </w:r>
      <w:r>
        <w:rPr>
          <w:sz w:val="24"/>
        </w:rPr>
        <w:t>keperawatan</w:t>
      </w:r>
    </w:p>
    <w:p>
      <w:pPr>
        <w:pStyle w:val="ListParagraph"/>
        <w:numPr>
          <w:ilvl w:val="2"/>
          <w:numId w:val="5"/>
        </w:numPr>
        <w:tabs>
          <w:tab w:pos="1519" w:val="left" w:leader="none"/>
        </w:tabs>
        <w:spacing w:line="240" w:lineRule="auto" w:before="137" w:after="0"/>
        <w:ind w:left="1518" w:right="0" w:hanging="361"/>
        <w:jc w:val="left"/>
        <w:rPr>
          <w:sz w:val="24"/>
        </w:rPr>
      </w:pPr>
      <w:r>
        <w:rPr>
          <w:sz w:val="24"/>
        </w:rPr>
        <w:t>Mampu menerapkan komunikasi pada pasien dengan gangguan</w:t>
      </w:r>
      <w:r>
        <w:rPr>
          <w:spacing w:val="-3"/>
          <w:sz w:val="24"/>
        </w:rPr>
        <w:t> </w:t>
      </w:r>
      <w:r>
        <w:rPr>
          <w:sz w:val="24"/>
        </w:rPr>
        <w:t>KDM</w:t>
      </w:r>
    </w:p>
    <w:p>
      <w:pPr>
        <w:pStyle w:val="ListParagraph"/>
        <w:numPr>
          <w:ilvl w:val="2"/>
          <w:numId w:val="5"/>
        </w:numPr>
        <w:tabs>
          <w:tab w:pos="1519" w:val="left" w:leader="none"/>
        </w:tabs>
        <w:spacing w:line="360" w:lineRule="auto" w:before="139" w:after="0"/>
        <w:ind w:left="1518" w:right="863" w:hanging="360"/>
        <w:jc w:val="left"/>
        <w:rPr>
          <w:sz w:val="24"/>
        </w:rPr>
      </w:pPr>
      <w:r>
        <w:rPr>
          <w:sz w:val="24"/>
        </w:rPr>
        <w:t>Mampu menerapkan komunikasi pada pelaksanaan tindakan pemberian pengobatan</w:t>
      </w:r>
    </w:p>
    <w:p>
      <w:pPr>
        <w:pStyle w:val="ListParagraph"/>
        <w:numPr>
          <w:ilvl w:val="2"/>
          <w:numId w:val="5"/>
        </w:numPr>
        <w:tabs>
          <w:tab w:pos="1519" w:val="left" w:leader="none"/>
        </w:tabs>
        <w:spacing w:line="240" w:lineRule="auto" w:before="1" w:after="0"/>
        <w:ind w:left="1518" w:right="0" w:hanging="361"/>
        <w:jc w:val="left"/>
        <w:rPr>
          <w:sz w:val="24"/>
        </w:rPr>
      </w:pPr>
      <w:r>
        <w:rPr>
          <w:sz w:val="24"/>
        </w:rPr>
        <w:t>Mampu menerapkan komunikasi pada bayi dan</w:t>
      </w:r>
      <w:r>
        <w:rPr>
          <w:spacing w:val="-3"/>
          <w:sz w:val="24"/>
        </w:rPr>
        <w:t> </w:t>
      </w:r>
      <w:r>
        <w:rPr>
          <w:sz w:val="24"/>
        </w:rPr>
        <w:t>anak</w:t>
      </w:r>
    </w:p>
    <w:p>
      <w:pPr>
        <w:pStyle w:val="ListParagraph"/>
        <w:numPr>
          <w:ilvl w:val="2"/>
          <w:numId w:val="5"/>
        </w:numPr>
        <w:tabs>
          <w:tab w:pos="1519" w:val="left" w:leader="none"/>
        </w:tabs>
        <w:spacing w:line="240" w:lineRule="auto" w:before="137" w:after="0"/>
        <w:ind w:left="1518" w:right="0" w:hanging="361"/>
        <w:jc w:val="left"/>
        <w:rPr>
          <w:sz w:val="24"/>
        </w:rPr>
      </w:pPr>
      <w:r>
        <w:rPr>
          <w:sz w:val="24"/>
        </w:rPr>
        <w:t>Mampu menerapkan komunikasi pada remaja dan</w:t>
      </w:r>
      <w:r>
        <w:rPr>
          <w:spacing w:val="-4"/>
          <w:sz w:val="24"/>
        </w:rPr>
        <w:t> </w:t>
      </w:r>
      <w:r>
        <w:rPr>
          <w:sz w:val="24"/>
        </w:rPr>
        <w:t>dewasa</w:t>
      </w:r>
    </w:p>
    <w:p>
      <w:pPr>
        <w:pStyle w:val="ListParagraph"/>
        <w:numPr>
          <w:ilvl w:val="2"/>
          <w:numId w:val="5"/>
        </w:numPr>
        <w:tabs>
          <w:tab w:pos="1518" w:val="left" w:leader="none"/>
          <w:tab w:pos="1519" w:val="left" w:leader="none"/>
        </w:tabs>
        <w:spacing w:line="240" w:lineRule="auto" w:before="139" w:after="0"/>
        <w:ind w:left="1518" w:right="0" w:hanging="361"/>
        <w:jc w:val="left"/>
        <w:rPr>
          <w:sz w:val="24"/>
        </w:rPr>
      </w:pPr>
      <w:r>
        <w:rPr>
          <w:sz w:val="24"/>
        </w:rPr>
        <w:t>Mampu menerapkan komunikasi pada usia</w:t>
      </w:r>
      <w:r>
        <w:rPr>
          <w:spacing w:val="-4"/>
          <w:sz w:val="24"/>
        </w:rPr>
        <w:t> </w:t>
      </w:r>
      <w:r>
        <w:rPr>
          <w:sz w:val="24"/>
        </w:rPr>
        <w:t>lanjut</w:t>
      </w:r>
    </w:p>
    <w:p>
      <w:pPr>
        <w:pStyle w:val="ListParagraph"/>
        <w:numPr>
          <w:ilvl w:val="2"/>
          <w:numId w:val="5"/>
        </w:numPr>
        <w:tabs>
          <w:tab w:pos="1519" w:val="left" w:leader="none"/>
        </w:tabs>
        <w:spacing w:line="240" w:lineRule="auto" w:before="137" w:after="0"/>
        <w:ind w:left="1518" w:right="0" w:hanging="361"/>
        <w:jc w:val="left"/>
        <w:rPr>
          <w:sz w:val="24"/>
        </w:rPr>
      </w:pPr>
      <w:r>
        <w:rPr>
          <w:sz w:val="24"/>
        </w:rPr>
        <w:t>Mampu menerapkan komunikasi pada pasien dengan kebutuhan</w:t>
      </w:r>
      <w:r>
        <w:rPr>
          <w:spacing w:val="-4"/>
          <w:sz w:val="24"/>
        </w:rPr>
        <w:t> </w:t>
      </w:r>
      <w:r>
        <w:rPr>
          <w:sz w:val="24"/>
        </w:rPr>
        <w:t>khusus</w:t>
      </w:r>
    </w:p>
    <w:p>
      <w:pPr>
        <w:pStyle w:val="ListParagraph"/>
        <w:numPr>
          <w:ilvl w:val="2"/>
          <w:numId w:val="5"/>
        </w:numPr>
        <w:tabs>
          <w:tab w:pos="1519" w:val="left" w:leader="none"/>
        </w:tabs>
        <w:spacing w:line="240" w:lineRule="auto" w:before="139" w:after="0"/>
        <w:ind w:left="1518" w:right="0" w:hanging="361"/>
        <w:jc w:val="left"/>
        <w:rPr>
          <w:sz w:val="24"/>
        </w:rPr>
      </w:pPr>
      <w:r>
        <w:rPr>
          <w:sz w:val="24"/>
        </w:rPr>
        <w:t>Mampu menerapkan komunikasi pada pasien dengan gangguan</w:t>
      </w:r>
      <w:r>
        <w:rPr>
          <w:spacing w:val="-3"/>
          <w:sz w:val="24"/>
        </w:rPr>
        <w:t> </w:t>
      </w:r>
      <w:r>
        <w:rPr>
          <w:sz w:val="24"/>
        </w:rPr>
        <w:t>jiwa</w:t>
      </w:r>
    </w:p>
    <w:p>
      <w:pPr>
        <w:pStyle w:val="BodyText"/>
        <w:rPr>
          <w:sz w:val="26"/>
        </w:rPr>
      </w:pPr>
    </w:p>
    <w:p>
      <w:pPr>
        <w:pStyle w:val="BodyText"/>
        <w:rPr>
          <w:sz w:val="26"/>
        </w:rPr>
      </w:pPr>
    </w:p>
    <w:p>
      <w:pPr>
        <w:pStyle w:val="BodyText"/>
        <w:rPr>
          <w:sz w:val="26"/>
        </w:rPr>
      </w:pPr>
    </w:p>
    <w:p>
      <w:pPr>
        <w:pStyle w:val="Heading1"/>
        <w:numPr>
          <w:ilvl w:val="1"/>
          <w:numId w:val="5"/>
        </w:numPr>
        <w:tabs>
          <w:tab w:pos="820" w:val="left" w:leader="none"/>
          <w:tab w:pos="821" w:val="left" w:leader="none"/>
        </w:tabs>
        <w:spacing w:line="240" w:lineRule="auto" w:before="176" w:after="0"/>
        <w:ind w:left="820" w:right="0" w:hanging="721"/>
        <w:jc w:val="left"/>
      </w:pPr>
      <w:bookmarkStart w:name="_TOC_250003" w:id="4"/>
      <w:bookmarkEnd w:id="4"/>
      <w:r>
        <w:rPr/>
        <w:t>PESERTA</w:t>
      </w:r>
    </w:p>
    <w:p>
      <w:pPr>
        <w:pStyle w:val="BodyText"/>
        <w:spacing w:before="8"/>
        <w:rPr>
          <w:b/>
          <w:sz w:val="20"/>
        </w:rPr>
      </w:pPr>
    </w:p>
    <w:p>
      <w:pPr>
        <w:pStyle w:val="BodyText"/>
        <w:ind w:left="1540"/>
      </w:pPr>
      <w:r>
        <w:rPr/>
        <w:t>Peserta pembelajaran praktikum adalah mahasiswa Tingkat I semester I.</w:t>
      </w:r>
    </w:p>
    <w:p>
      <w:pPr>
        <w:spacing w:after="0"/>
        <w:sectPr>
          <w:pgSz w:w="11910" w:h="16840"/>
          <w:pgMar w:header="0" w:footer="1294" w:top="1360" w:bottom="1480" w:left="1340" w:right="1320"/>
        </w:sectPr>
      </w:pPr>
    </w:p>
    <w:p>
      <w:pPr>
        <w:pStyle w:val="Heading1"/>
        <w:spacing w:before="61"/>
        <w:ind w:left="952" w:right="967"/>
        <w:jc w:val="center"/>
      </w:pPr>
      <w:r>
        <w:rPr/>
        <w:t>BAB II</w:t>
      </w:r>
    </w:p>
    <w:p>
      <w:pPr>
        <w:spacing w:before="41"/>
        <w:ind w:left="950" w:right="973" w:firstLine="0"/>
        <w:jc w:val="center"/>
        <w:rPr>
          <w:b/>
          <w:sz w:val="24"/>
        </w:rPr>
      </w:pPr>
      <w:r>
        <w:rPr>
          <w:b/>
          <w:sz w:val="24"/>
        </w:rPr>
        <w:t>LANDASAN TEORI DAN TEKNIS PELAKSANAAN</w:t>
      </w:r>
    </w:p>
    <w:p>
      <w:pPr>
        <w:pStyle w:val="BodyText"/>
        <w:rPr>
          <w:b/>
          <w:sz w:val="26"/>
        </w:rPr>
      </w:pPr>
    </w:p>
    <w:p>
      <w:pPr>
        <w:pStyle w:val="BodyText"/>
        <w:rPr>
          <w:b/>
          <w:sz w:val="26"/>
        </w:rPr>
      </w:pPr>
    </w:p>
    <w:p>
      <w:pPr>
        <w:pStyle w:val="ListParagraph"/>
        <w:numPr>
          <w:ilvl w:val="1"/>
          <w:numId w:val="6"/>
        </w:numPr>
        <w:tabs>
          <w:tab w:pos="820" w:val="left" w:leader="none"/>
          <w:tab w:pos="821" w:val="left" w:leader="none"/>
        </w:tabs>
        <w:spacing w:line="240" w:lineRule="auto" w:before="160" w:after="0"/>
        <w:ind w:left="820" w:right="0" w:hanging="721"/>
        <w:jc w:val="left"/>
        <w:rPr>
          <w:b/>
          <w:sz w:val="24"/>
        </w:rPr>
      </w:pPr>
      <w:r>
        <w:rPr>
          <w:b/>
          <w:sz w:val="24"/>
        </w:rPr>
        <w:t>PRAKTIKUM 1 (WAKTU : 2 x 170</w:t>
      </w:r>
      <w:r>
        <w:rPr>
          <w:b/>
          <w:spacing w:val="1"/>
          <w:sz w:val="24"/>
        </w:rPr>
        <w:t> </w:t>
      </w:r>
      <w:r>
        <w:rPr>
          <w:b/>
          <w:sz w:val="24"/>
        </w:rPr>
        <w:t>menit)</w:t>
      </w:r>
    </w:p>
    <w:p>
      <w:pPr>
        <w:pStyle w:val="BodyText"/>
        <w:spacing w:before="1"/>
        <w:rPr>
          <w:b/>
          <w:sz w:val="21"/>
        </w:rPr>
      </w:pPr>
    </w:p>
    <w:p>
      <w:pPr>
        <w:spacing w:before="0"/>
        <w:ind w:left="951" w:right="973" w:firstLine="0"/>
        <w:jc w:val="center"/>
        <w:rPr>
          <w:b/>
          <w:sz w:val="24"/>
        </w:rPr>
      </w:pPr>
      <w:r>
        <w:rPr>
          <w:b/>
          <w:sz w:val="24"/>
        </w:rPr>
        <w:t>KOMUNIKASI PADA SETIAP TAHAP PROSES KEPERAWATAN</w:t>
      </w:r>
    </w:p>
    <w:p>
      <w:pPr>
        <w:pStyle w:val="BodyText"/>
        <w:spacing w:before="8"/>
        <w:rPr>
          <w:b/>
          <w:sz w:val="20"/>
        </w:rPr>
      </w:pPr>
    </w:p>
    <w:p>
      <w:pPr>
        <w:pStyle w:val="BodyText"/>
        <w:ind w:right="4335"/>
        <w:jc w:val="right"/>
      </w:pPr>
      <w:r>
        <w:rPr/>
        <w:t>Oleh :</w:t>
      </w:r>
    </w:p>
    <w:p>
      <w:pPr>
        <w:pStyle w:val="BodyText"/>
        <w:rPr>
          <w:sz w:val="26"/>
        </w:rPr>
      </w:pPr>
    </w:p>
    <w:p>
      <w:pPr>
        <w:pStyle w:val="BodyText"/>
        <w:rPr>
          <w:sz w:val="26"/>
        </w:rPr>
      </w:pPr>
    </w:p>
    <w:p>
      <w:pPr>
        <w:pStyle w:val="Heading1"/>
        <w:numPr>
          <w:ilvl w:val="2"/>
          <w:numId w:val="6"/>
        </w:numPr>
        <w:tabs>
          <w:tab w:pos="821" w:val="left" w:leader="none"/>
        </w:tabs>
        <w:spacing w:line="240" w:lineRule="auto" w:before="166" w:after="0"/>
        <w:ind w:left="820" w:right="0" w:hanging="294"/>
        <w:jc w:val="left"/>
      </w:pPr>
      <w:r>
        <w:rPr/>
        <w:t>LANDASAN</w:t>
      </w:r>
      <w:r>
        <w:rPr>
          <w:spacing w:val="-2"/>
        </w:rPr>
        <w:t> </w:t>
      </w:r>
      <w:r>
        <w:rPr/>
        <w:t>TEORI</w:t>
      </w:r>
    </w:p>
    <w:p>
      <w:pPr>
        <w:pStyle w:val="BodyText"/>
        <w:spacing w:line="292" w:lineRule="auto" w:before="232"/>
        <w:ind w:left="592" w:right="257" w:firstLine="511"/>
        <w:jc w:val="both"/>
      </w:pPr>
      <w:r>
        <w:rPr>
          <w:spacing w:val="-5"/>
        </w:rPr>
        <w:t>Hubungan terapeutik </w:t>
      </w:r>
      <w:r>
        <w:rPr>
          <w:spacing w:val="-6"/>
        </w:rPr>
        <w:t>perawat-klien </w:t>
      </w:r>
      <w:r>
        <w:rPr>
          <w:spacing w:val="-5"/>
        </w:rPr>
        <w:t>merupakan sebuah </w:t>
      </w:r>
      <w:r>
        <w:rPr>
          <w:spacing w:val="-7"/>
        </w:rPr>
        <w:t>pengalaman </w:t>
      </w:r>
      <w:r>
        <w:rPr>
          <w:spacing w:val="-5"/>
        </w:rPr>
        <w:t>belajar yang saling </w:t>
      </w:r>
      <w:r>
        <w:rPr>
          <w:spacing w:val="-6"/>
        </w:rPr>
        <w:t>menguntungkan, </w:t>
      </w:r>
      <w:r>
        <w:rPr>
          <w:spacing w:val="-5"/>
        </w:rPr>
        <w:t>pengalaman yang </w:t>
      </w:r>
      <w:r>
        <w:rPr>
          <w:spacing w:val="-6"/>
        </w:rPr>
        <w:t>berdasarkan </w:t>
      </w:r>
      <w:r>
        <w:rPr>
          <w:spacing w:val="-5"/>
        </w:rPr>
        <w:t>kemanusiaan antara </w:t>
      </w:r>
      <w:r>
        <w:rPr>
          <w:spacing w:val="-6"/>
        </w:rPr>
        <w:t>perawat </w:t>
      </w:r>
      <w:r>
        <w:rPr>
          <w:spacing w:val="-3"/>
        </w:rPr>
        <w:t>dan </w:t>
      </w:r>
      <w:r>
        <w:rPr>
          <w:spacing w:val="-4"/>
        </w:rPr>
        <w:t>klien </w:t>
      </w:r>
      <w:r>
        <w:rPr>
          <w:spacing w:val="-5"/>
        </w:rPr>
        <w:t>dengan saling menghargai </w:t>
      </w:r>
      <w:r>
        <w:rPr>
          <w:spacing w:val="-3"/>
        </w:rPr>
        <w:t>dan </w:t>
      </w:r>
      <w:r>
        <w:rPr>
          <w:spacing w:val="-5"/>
        </w:rPr>
        <w:t>saling menerima perbedaan </w:t>
      </w:r>
      <w:r>
        <w:rPr>
          <w:spacing w:val="-7"/>
        </w:rPr>
        <w:t>sosial-budaya </w:t>
      </w:r>
      <w:r>
        <w:rPr>
          <w:spacing w:val="-4"/>
        </w:rPr>
        <w:t>antara </w:t>
      </w:r>
      <w:r>
        <w:rPr>
          <w:spacing w:val="-6"/>
        </w:rPr>
        <w:t>keduanya. </w:t>
      </w:r>
      <w:r>
        <w:rPr>
          <w:spacing w:val="-4"/>
        </w:rPr>
        <w:t>Pada </w:t>
      </w:r>
      <w:r>
        <w:rPr>
          <w:spacing w:val="-5"/>
        </w:rPr>
        <w:t>hubungan </w:t>
      </w:r>
      <w:r>
        <w:rPr>
          <w:spacing w:val="-4"/>
        </w:rPr>
        <w:t>ini, </w:t>
      </w:r>
      <w:r>
        <w:rPr>
          <w:spacing w:val="-7"/>
        </w:rPr>
        <w:t>perawat </w:t>
      </w:r>
      <w:r>
        <w:rPr>
          <w:spacing w:val="-5"/>
        </w:rPr>
        <w:t>menggunakan </w:t>
      </w:r>
      <w:r>
        <w:rPr>
          <w:spacing w:val="-6"/>
        </w:rPr>
        <w:t>dirinya </w:t>
      </w:r>
      <w:r>
        <w:rPr>
          <w:spacing w:val="-5"/>
        </w:rPr>
        <w:t>sendiri </w:t>
      </w:r>
      <w:r>
        <w:rPr>
          <w:spacing w:val="-3"/>
        </w:rPr>
        <w:t>dan </w:t>
      </w:r>
      <w:r>
        <w:rPr>
          <w:spacing w:val="-5"/>
        </w:rPr>
        <w:t>teknik komunikasi </w:t>
      </w:r>
      <w:r>
        <w:rPr>
          <w:spacing w:val="-4"/>
        </w:rPr>
        <w:t>dalam </w:t>
      </w:r>
      <w:r>
        <w:rPr>
          <w:spacing w:val="-5"/>
        </w:rPr>
        <w:t>asuhan </w:t>
      </w:r>
      <w:r>
        <w:rPr>
          <w:spacing w:val="-6"/>
        </w:rPr>
        <w:t>keperawatan </w:t>
      </w:r>
      <w:r>
        <w:rPr>
          <w:spacing w:val="-5"/>
        </w:rPr>
        <w:t>yang </w:t>
      </w:r>
      <w:r>
        <w:rPr>
          <w:spacing w:val="-6"/>
        </w:rPr>
        <w:t>diberikannya </w:t>
      </w:r>
      <w:r>
        <w:rPr>
          <w:spacing w:val="-4"/>
        </w:rPr>
        <w:t>untuk </w:t>
      </w:r>
      <w:r>
        <w:rPr>
          <w:spacing w:val="-5"/>
        </w:rPr>
        <w:t>merubah </w:t>
      </w:r>
      <w:r>
        <w:rPr>
          <w:spacing w:val="-4"/>
        </w:rPr>
        <w:t>pola fikir </w:t>
      </w:r>
      <w:r>
        <w:rPr>
          <w:spacing w:val="-3"/>
        </w:rPr>
        <w:t>dan </w:t>
      </w:r>
      <w:r>
        <w:rPr>
          <w:spacing w:val="-5"/>
        </w:rPr>
        <w:t>perubahan perilaku </w:t>
      </w:r>
      <w:r>
        <w:rPr>
          <w:spacing w:val="-4"/>
        </w:rPr>
        <w:t>pada</w:t>
      </w:r>
      <w:r>
        <w:rPr>
          <w:spacing w:val="-16"/>
        </w:rPr>
        <w:t> </w:t>
      </w:r>
      <w:r>
        <w:rPr>
          <w:spacing w:val="-5"/>
        </w:rPr>
        <w:t>klien.</w:t>
      </w:r>
    </w:p>
    <w:p>
      <w:pPr>
        <w:pStyle w:val="BodyText"/>
        <w:spacing w:line="292" w:lineRule="auto" w:before="51"/>
        <w:ind w:left="592" w:right="257" w:firstLine="511"/>
        <w:jc w:val="both"/>
      </w:pPr>
      <w:r>
        <w:rPr>
          <w:i/>
          <w:spacing w:val="-5"/>
        </w:rPr>
        <w:t>Helping relationship </w:t>
      </w:r>
      <w:r>
        <w:rPr>
          <w:spacing w:val="-5"/>
        </w:rPr>
        <w:t>adalah hubungan yang terjadi antara </w:t>
      </w:r>
      <w:r>
        <w:rPr>
          <w:spacing w:val="-3"/>
        </w:rPr>
        <w:t>dua </w:t>
      </w:r>
      <w:r>
        <w:rPr>
          <w:spacing w:val="-4"/>
        </w:rPr>
        <w:t>atau </w:t>
      </w:r>
      <w:r>
        <w:rPr>
          <w:spacing w:val="-5"/>
        </w:rPr>
        <w:t>lebih individu maupun kelompok </w:t>
      </w:r>
      <w:r>
        <w:rPr>
          <w:spacing w:val="-6"/>
        </w:rPr>
        <w:t>yang </w:t>
      </w:r>
      <w:r>
        <w:rPr>
          <w:spacing w:val="-4"/>
        </w:rPr>
        <w:t>saling </w:t>
      </w:r>
      <w:r>
        <w:rPr>
          <w:spacing w:val="-5"/>
        </w:rPr>
        <w:t>memberikan </w:t>
      </w:r>
      <w:r>
        <w:rPr>
          <w:spacing w:val="-4"/>
        </w:rPr>
        <w:t>dan </w:t>
      </w:r>
      <w:r>
        <w:rPr>
          <w:spacing w:val="-5"/>
        </w:rPr>
        <w:t>menerima bantuan </w:t>
      </w:r>
      <w:r>
        <w:rPr>
          <w:spacing w:val="-4"/>
        </w:rPr>
        <w:t>atau </w:t>
      </w:r>
      <w:r>
        <w:rPr>
          <w:spacing w:val="-5"/>
        </w:rPr>
        <w:t>dukungan </w:t>
      </w:r>
      <w:r>
        <w:rPr>
          <w:spacing w:val="-4"/>
        </w:rPr>
        <w:t>untuk</w:t>
      </w:r>
      <w:r>
        <w:rPr>
          <w:spacing w:val="52"/>
        </w:rPr>
        <w:t> </w:t>
      </w:r>
      <w:r>
        <w:rPr>
          <w:spacing w:val="-5"/>
        </w:rPr>
        <w:t>memenuhi kebutuhan </w:t>
      </w:r>
      <w:r>
        <w:rPr>
          <w:spacing w:val="-4"/>
        </w:rPr>
        <w:t>dasar </w:t>
      </w:r>
      <w:r>
        <w:rPr>
          <w:spacing w:val="-5"/>
        </w:rPr>
        <w:t>sepanjang </w:t>
      </w:r>
      <w:r>
        <w:rPr>
          <w:spacing w:val="-6"/>
        </w:rPr>
        <w:t>kehidupan. </w:t>
      </w:r>
      <w:r>
        <w:rPr>
          <w:spacing w:val="-7"/>
        </w:rPr>
        <w:t>Perawat </w:t>
      </w:r>
      <w:r>
        <w:rPr>
          <w:spacing w:val="-5"/>
        </w:rPr>
        <w:t>adalah sebagai </w:t>
      </w:r>
      <w:r>
        <w:rPr>
          <w:i/>
          <w:spacing w:val="-5"/>
        </w:rPr>
        <w:t>helper </w:t>
      </w:r>
      <w:r>
        <w:rPr>
          <w:spacing w:val="-4"/>
        </w:rPr>
        <w:t>yang </w:t>
      </w:r>
      <w:r>
        <w:rPr>
          <w:spacing w:val="-5"/>
        </w:rPr>
        <w:t>berperan membantu </w:t>
      </w:r>
      <w:r>
        <w:rPr>
          <w:spacing w:val="-4"/>
        </w:rPr>
        <w:t>klien untuk </w:t>
      </w:r>
      <w:r>
        <w:rPr>
          <w:spacing w:val="-5"/>
        </w:rPr>
        <w:t>memenuhi kebutuhan </w:t>
      </w:r>
      <w:r>
        <w:rPr>
          <w:spacing w:val="-4"/>
        </w:rPr>
        <w:t>dasar </w:t>
      </w:r>
      <w:r>
        <w:rPr>
          <w:spacing w:val="-5"/>
        </w:rPr>
        <w:t>manusia </w:t>
      </w:r>
      <w:r>
        <w:rPr>
          <w:spacing w:val="-4"/>
        </w:rPr>
        <w:t>klien. </w:t>
      </w:r>
      <w:r>
        <w:rPr>
          <w:spacing w:val="-5"/>
        </w:rPr>
        <w:t>Tujuan hubungan terapeutik </w:t>
      </w:r>
      <w:r>
        <w:rPr>
          <w:spacing w:val="-4"/>
        </w:rPr>
        <w:t>dia </w:t>
      </w:r>
      <w:r>
        <w:rPr>
          <w:spacing w:val="-5"/>
        </w:rPr>
        <w:t>rahkan </w:t>
      </w:r>
      <w:r>
        <w:rPr>
          <w:spacing w:val="-4"/>
        </w:rPr>
        <w:t>untuk </w:t>
      </w:r>
      <w:r>
        <w:rPr>
          <w:spacing w:val="-5"/>
        </w:rPr>
        <w:t>mencapai kesembuhan klien </w:t>
      </w:r>
      <w:r>
        <w:rPr>
          <w:spacing w:val="-3"/>
        </w:rPr>
        <w:t>dan </w:t>
      </w:r>
      <w:r>
        <w:rPr>
          <w:spacing w:val="-5"/>
        </w:rPr>
        <w:t>beberapa dimensi sebagai </w:t>
      </w:r>
      <w:r>
        <w:rPr>
          <w:spacing w:val="-6"/>
        </w:rPr>
        <w:t>berikut:</w:t>
      </w:r>
    </w:p>
    <w:p>
      <w:pPr>
        <w:pStyle w:val="ListParagraph"/>
        <w:numPr>
          <w:ilvl w:val="3"/>
          <w:numId w:val="6"/>
        </w:numPr>
        <w:tabs>
          <w:tab w:pos="1387" w:val="left" w:leader="none"/>
        </w:tabs>
        <w:spacing w:line="240" w:lineRule="auto" w:before="38" w:after="0"/>
        <w:ind w:left="1386" w:right="0" w:hanging="454"/>
        <w:jc w:val="both"/>
        <w:rPr>
          <w:sz w:val="24"/>
        </w:rPr>
      </w:pPr>
      <w:r>
        <w:rPr>
          <w:sz w:val="24"/>
        </w:rPr>
        <w:t>Realisasi diri, penerimaan diri dan menghargai diri</w:t>
      </w:r>
      <w:r>
        <w:rPr>
          <w:spacing w:val="-8"/>
          <w:sz w:val="24"/>
        </w:rPr>
        <w:t> </w:t>
      </w:r>
      <w:r>
        <w:rPr>
          <w:sz w:val="24"/>
        </w:rPr>
        <w:t>sendiri</w:t>
      </w:r>
    </w:p>
    <w:p>
      <w:pPr>
        <w:pStyle w:val="ListParagraph"/>
        <w:numPr>
          <w:ilvl w:val="3"/>
          <w:numId w:val="6"/>
        </w:numPr>
        <w:tabs>
          <w:tab w:pos="1387" w:val="left" w:leader="none"/>
        </w:tabs>
        <w:spacing w:line="240" w:lineRule="auto" w:before="98" w:after="0"/>
        <w:ind w:left="1386" w:right="0" w:hanging="454"/>
        <w:jc w:val="both"/>
        <w:rPr>
          <w:sz w:val="24"/>
        </w:rPr>
      </w:pPr>
      <w:r>
        <w:rPr>
          <w:spacing w:val="-7"/>
          <w:sz w:val="24"/>
        </w:rPr>
        <w:t>Mengetahui</w:t>
      </w:r>
      <w:r>
        <w:rPr>
          <w:spacing w:val="-18"/>
          <w:sz w:val="24"/>
        </w:rPr>
        <w:t> </w:t>
      </w:r>
      <w:r>
        <w:rPr>
          <w:spacing w:val="-7"/>
          <w:sz w:val="24"/>
        </w:rPr>
        <w:t>identitas</w:t>
      </w:r>
      <w:r>
        <w:rPr>
          <w:spacing w:val="-19"/>
          <w:sz w:val="24"/>
        </w:rPr>
        <w:t> </w:t>
      </w:r>
      <w:r>
        <w:rPr>
          <w:spacing w:val="-5"/>
          <w:sz w:val="24"/>
        </w:rPr>
        <w:t>diri</w:t>
      </w:r>
      <w:r>
        <w:rPr>
          <w:spacing w:val="-16"/>
          <w:sz w:val="24"/>
        </w:rPr>
        <w:t> </w:t>
      </w:r>
      <w:r>
        <w:rPr>
          <w:spacing w:val="-6"/>
          <w:sz w:val="24"/>
        </w:rPr>
        <w:t>dengan</w:t>
      </w:r>
      <w:r>
        <w:rPr>
          <w:spacing w:val="-17"/>
          <w:sz w:val="24"/>
        </w:rPr>
        <w:t> </w:t>
      </w:r>
      <w:r>
        <w:rPr>
          <w:spacing w:val="-6"/>
          <w:sz w:val="24"/>
        </w:rPr>
        <w:t>jelas</w:t>
      </w:r>
      <w:r>
        <w:rPr>
          <w:spacing w:val="-16"/>
          <w:sz w:val="24"/>
        </w:rPr>
        <w:t> </w:t>
      </w:r>
      <w:r>
        <w:rPr>
          <w:spacing w:val="-4"/>
          <w:sz w:val="24"/>
        </w:rPr>
        <w:t>dan</w:t>
      </w:r>
      <w:r>
        <w:rPr>
          <w:spacing w:val="-17"/>
          <w:sz w:val="24"/>
        </w:rPr>
        <w:t> </w:t>
      </w:r>
      <w:r>
        <w:rPr>
          <w:spacing w:val="-7"/>
          <w:sz w:val="24"/>
        </w:rPr>
        <w:t>meningkatkan</w:t>
      </w:r>
      <w:r>
        <w:rPr>
          <w:spacing w:val="-18"/>
          <w:sz w:val="24"/>
        </w:rPr>
        <w:t> </w:t>
      </w:r>
      <w:r>
        <w:rPr>
          <w:spacing w:val="-7"/>
          <w:sz w:val="24"/>
        </w:rPr>
        <w:t>integritas</w:t>
      </w:r>
      <w:r>
        <w:rPr>
          <w:spacing w:val="-17"/>
          <w:sz w:val="24"/>
        </w:rPr>
        <w:t> </w:t>
      </w:r>
      <w:r>
        <w:rPr>
          <w:spacing w:val="-6"/>
          <w:sz w:val="24"/>
        </w:rPr>
        <w:t>diri</w:t>
      </w:r>
    </w:p>
    <w:p>
      <w:pPr>
        <w:pStyle w:val="ListParagraph"/>
        <w:numPr>
          <w:ilvl w:val="3"/>
          <w:numId w:val="6"/>
        </w:numPr>
        <w:tabs>
          <w:tab w:pos="1387" w:val="left" w:leader="none"/>
        </w:tabs>
        <w:spacing w:line="288" w:lineRule="auto" w:before="101" w:after="0"/>
        <w:ind w:left="1386" w:right="269" w:hanging="454"/>
        <w:jc w:val="both"/>
        <w:rPr>
          <w:sz w:val="24"/>
        </w:rPr>
      </w:pPr>
      <w:r>
        <w:rPr>
          <w:sz w:val="24"/>
        </w:rPr>
        <w:t>Mampu membentuk hubungan yang hangat, mandiri dalam kapasitas memberi dan menerima kasih</w:t>
      </w:r>
      <w:r>
        <w:rPr>
          <w:spacing w:val="-7"/>
          <w:sz w:val="24"/>
        </w:rPr>
        <w:t> </w:t>
      </w:r>
      <w:r>
        <w:rPr>
          <w:spacing w:val="-3"/>
          <w:sz w:val="24"/>
        </w:rPr>
        <w:t>sayang</w:t>
      </w:r>
    </w:p>
    <w:p>
      <w:pPr>
        <w:pStyle w:val="ListParagraph"/>
        <w:numPr>
          <w:ilvl w:val="3"/>
          <w:numId w:val="6"/>
        </w:numPr>
        <w:tabs>
          <w:tab w:pos="1387" w:val="left" w:leader="none"/>
        </w:tabs>
        <w:spacing w:line="288" w:lineRule="auto" w:before="51" w:after="0"/>
        <w:ind w:left="1386" w:right="260" w:hanging="454"/>
        <w:jc w:val="both"/>
        <w:rPr>
          <w:sz w:val="24"/>
        </w:rPr>
      </w:pPr>
      <w:r>
        <w:rPr>
          <w:sz w:val="24"/>
        </w:rPr>
        <w:t>Meningkatkan fungsi dan kemampuan dalam memenuhi kebutuhan dan mencapai tujuan yang</w:t>
      </w:r>
      <w:r>
        <w:rPr>
          <w:spacing w:val="-3"/>
          <w:sz w:val="24"/>
        </w:rPr>
        <w:t> </w:t>
      </w:r>
      <w:r>
        <w:rPr>
          <w:sz w:val="24"/>
        </w:rPr>
        <w:t>realistis</w:t>
      </w:r>
    </w:p>
    <w:p>
      <w:pPr>
        <w:pStyle w:val="BodyText"/>
        <w:spacing w:line="292" w:lineRule="auto" w:before="62"/>
        <w:ind w:left="592" w:right="259" w:firstLine="511"/>
        <w:jc w:val="both"/>
      </w:pPr>
      <w:r>
        <w:rPr>
          <w:spacing w:val="-4"/>
        </w:rPr>
        <w:t>Untuk </w:t>
      </w:r>
      <w:r>
        <w:rPr>
          <w:spacing w:val="-5"/>
        </w:rPr>
        <w:t>mencapai tujuan hubungan terapeutik, </w:t>
      </w:r>
      <w:r>
        <w:rPr>
          <w:spacing w:val="-6"/>
        </w:rPr>
        <w:t>berbagai </w:t>
      </w:r>
      <w:r>
        <w:rPr>
          <w:spacing w:val="-4"/>
        </w:rPr>
        <w:t>aspek </w:t>
      </w:r>
      <w:r>
        <w:rPr>
          <w:spacing w:val="-5"/>
        </w:rPr>
        <w:t>dari pengalaman </w:t>
      </w:r>
      <w:r>
        <w:rPr>
          <w:spacing w:val="-4"/>
        </w:rPr>
        <w:t>hidup klien harus </w:t>
      </w:r>
      <w:r>
        <w:rPr>
          <w:spacing w:val="-5"/>
        </w:rPr>
        <w:t>dikaji. </w:t>
      </w:r>
      <w:r>
        <w:rPr>
          <w:spacing w:val="-7"/>
        </w:rPr>
        <w:t>Perawat </w:t>
      </w:r>
      <w:r>
        <w:rPr>
          <w:spacing w:val="-5"/>
        </w:rPr>
        <w:t>memberikan kesempatan kepada </w:t>
      </w:r>
      <w:r>
        <w:rPr>
          <w:spacing w:val="-4"/>
        </w:rPr>
        <w:t>klien untuk </w:t>
      </w:r>
      <w:r>
        <w:rPr>
          <w:spacing w:val="-5"/>
        </w:rPr>
        <w:t>mengungkapkan pikiran </w:t>
      </w:r>
      <w:r>
        <w:rPr>
          <w:spacing w:val="-4"/>
        </w:rPr>
        <w:t>dan </w:t>
      </w:r>
      <w:r>
        <w:rPr>
          <w:spacing w:val="-6"/>
        </w:rPr>
        <w:t>perasaannya </w:t>
      </w:r>
      <w:r>
        <w:rPr>
          <w:spacing w:val="-3"/>
        </w:rPr>
        <w:t>dan </w:t>
      </w:r>
      <w:r>
        <w:rPr>
          <w:spacing w:val="-6"/>
        </w:rPr>
        <w:t>menghubungkannya </w:t>
      </w:r>
      <w:r>
        <w:rPr>
          <w:spacing w:val="-5"/>
        </w:rPr>
        <w:t>dengan perilaku yang diamati </w:t>
      </w:r>
      <w:r>
        <w:rPr>
          <w:spacing w:val="-4"/>
        </w:rPr>
        <w:t>dan </w:t>
      </w:r>
      <w:r>
        <w:rPr>
          <w:spacing w:val="-5"/>
        </w:rPr>
        <w:t>dilaporkan, memperjelas area konflik </w:t>
      </w:r>
      <w:r>
        <w:rPr>
          <w:spacing w:val="-4"/>
        </w:rPr>
        <w:t>dan </w:t>
      </w:r>
      <w:r>
        <w:rPr>
          <w:spacing w:val="-6"/>
        </w:rPr>
        <w:t>kecemasan.</w:t>
      </w:r>
    </w:p>
    <w:p>
      <w:pPr>
        <w:spacing w:before="55"/>
        <w:ind w:left="1103" w:right="0" w:firstLine="0"/>
        <w:jc w:val="both"/>
        <w:rPr>
          <w:i/>
          <w:sz w:val="24"/>
        </w:rPr>
      </w:pPr>
      <w:r>
        <w:rPr>
          <w:sz w:val="24"/>
        </w:rPr>
        <w:t>Karakteristik yang harus dimiliki untuk menumbuhkan </w:t>
      </w:r>
      <w:r>
        <w:rPr>
          <w:i/>
          <w:sz w:val="24"/>
        </w:rPr>
        <w:t>helping relationship</w:t>
      </w:r>
    </w:p>
    <w:p>
      <w:pPr>
        <w:pStyle w:val="BodyText"/>
        <w:spacing w:before="10"/>
        <w:rPr>
          <w:i/>
          <w:sz w:val="20"/>
        </w:rPr>
      </w:pPr>
    </w:p>
    <w:p>
      <w:pPr>
        <w:pStyle w:val="BodyText"/>
        <w:ind w:right="4371"/>
        <w:jc w:val="right"/>
      </w:pPr>
      <w:r>
        <w:rPr/>
        <w:t>menurut Rogers (1961) (dalam Stuart, 2009)</w:t>
      </w:r>
    </w:p>
    <w:p>
      <w:pPr>
        <w:pStyle w:val="BodyText"/>
        <w:spacing w:before="8"/>
        <w:rPr>
          <w:sz w:val="20"/>
        </w:rPr>
      </w:pPr>
    </w:p>
    <w:p>
      <w:pPr>
        <w:pStyle w:val="ListParagraph"/>
        <w:numPr>
          <w:ilvl w:val="0"/>
          <w:numId w:val="7"/>
        </w:numPr>
        <w:tabs>
          <w:tab w:pos="1216" w:val="left" w:leader="none"/>
          <w:tab w:pos="1217" w:val="left" w:leader="none"/>
        </w:tabs>
        <w:spacing w:line="288" w:lineRule="auto" w:before="0" w:after="0"/>
        <w:ind w:left="1216" w:right="270" w:hanging="454"/>
        <w:jc w:val="left"/>
        <w:rPr>
          <w:sz w:val="24"/>
        </w:rPr>
      </w:pPr>
      <w:r>
        <w:rPr>
          <w:sz w:val="24"/>
        </w:rPr>
        <w:t>Bisakah </w:t>
      </w:r>
      <w:r>
        <w:rPr>
          <w:spacing w:val="-3"/>
          <w:sz w:val="24"/>
        </w:rPr>
        <w:t>saya </w:t>
      </w:r>
      <w:r>
        <w:rPr>
          <w:sz w:val="24"/>
        </w:rPr>
        <w:t>dipercayai, diandalkan dan konsisten dalam bersikap terhadap orang</w:t>
      </w:r>
      <w:r>
        <w:rPr>
          <w:spacing w:val="-5"/>
          <w:sz w:val="24"/>
        </w:rPr>
        <w:t> </w:t>
      </w:r>
      <w:r>
        <w:rPr>
          <w:sz w:val="24"/>
        </w:rPr>
        <w:t>lain?</w:t>
      </w:r>
    </w:p>
    <w:p>
      <w:pPr>
        <w:pStyle w:val="ListParagraph"/>
        <w:numPr>
          <w:ilvl w:val="0"/>
          <w:numId w:val="7"/>
        </w:numPr>
        <w:tabs>
          <w:tab w:pos="934" w:val="left" w:leader="none"/>
        </w:tabs>
        <w:spacing w:line="240" w:lineRule="auto" w:before="103" w:after="0"/>
        <w:ind w:left="933" w:right="0" w:hanging="172"/>
        <w:jc w:val="left"/>
        <w:rPr>
          <w:sz w:val="24"/>
        </w:rPr>
      </w:pPr>
      <w:r>
        <w:rPr>
          <w:sz w:val="24"/>
        </w:rPr>
        <w:t>Bisakah </w:t>
      </w:r>
      <w:r>
        <w:rPr>
          <w:spacing w:val="-3"/>
          <w:sz w:val="24"/>
        </w:rPr>
        <w:t>saya </w:t>
      </w:r>
      <w:r>
        <w:rPr>
          <w:sz w:val="24"/>
        </w:rPr>
        <w:t>berkomunikasi dengan jelas dan tidak</w:t>
      </w:r>
      <w:r>
        <w:rPr>
          <w:spacing w:val="-13"/>
          <w:sz w:val="24"/>
        </w:rPr>
        <w:t> </w:t>
      </w:r>
      <w:r>
        <w:rPr>
          <w:sz w:val="24"/>
        </w:rPr>
        <w:t>ambigu?</w:t>
      </w:r>
    </w:p>
    <w:p>
      <w:pPr>
        <w:spacing w:after="0" w:line="240" w:lineRule="auto"/>
        <w:jc w:val="left"/>
        <w:rPr>
          <w:sz w:val="24"/>
        </w:rPr>
        <w:sectPr>
          <w:pgSz w:w="11910" w:h="16840"/>
          <w:pgMar w:header="0" w:footer="1294" w:top="1360" w:bottom="1480" w:left="1340" w:right="1320"/>
        </w:sectPr>
      </w:pPr>
    </w:p>
    <w:p>
      <w:pPr>
        <w:pStyle w:val="ListParagraph"/>
        <w:numPr>
          <w:ilvl w:val="0"/>
          <w:numId w:val="7"/>
        </w:numPr>
        <w:tabs>
          <w:tab w:pos="934" w:val="left" w:leader="none"/>
        </w:tabs>
        <w:spacing w:line="288" w:lineRule="auto" w:before="76" w:after="0"/>
        <w:ind w:left="1216" w:right="1283" w:hanging="454"/>
        <w:jc w:val="both"/>
        <w:rPr>
          <w:sz w:val="24"/>
        </w:rPr>
      </w:pPr>
      <w:r>
        <w:rPr>
          <w:sz w:val="24"/>
        </w:rPr>
        <w:t>Bisakah </w:t>
      </w:r>
      <w:r>
        <w:rPr>
          <w:spacing w:val="-3"/>
          <w:sz w:val="24"/>
        </w:rPr>
        <w:t>saya </w:t>
      </w:r>
      <w:r>
        <w:rPr>
          <w:sz w:val="24"/>
        </w:rPr>
        <w:t>menunjukkan sikap positif terhadap orang lain seperti sikap hangat, </w:t>
      </w:r>
      <w:r>
        <w:rPr>
          <w:i/>
          <w:sz w:val="24"/>
        </w:rPr>
        <w:t>caring</w:t>
      </w:r>
      <w:r>
        <w:rPr>
          <w:sz w:val="24"/>
        </w:rPr>
        <w:t>, menyenangkan, </w:t>
      </w:r>
      <w:r>
        <w:rPr>
          <w:i/>
          <w:sz w:val="24"/>
        </w:rPr>
        <w:t>interest</w:t>
      </w:r>
      <w:r>
        <w:rPr>
          <w:sz w:val="24"/>
        </w:rPr>
        <w:t>, dan </w:t>
      </w:r>
      <w:r>
        <w:rPr>
          <w:i/>
          <w:sz w:val="24"/>
        </w:rPr>
        <w:t>respect</w:t>
      </w:r>
      <w:r>
        <w:rPr>
          <w:i/>
          <w:spacing w:val="-16"/>
          <w:sz w:val="24"/>
        </w:rPr>
        <w:t> </w:t>
      </w:r>
      <w:r>
        <w:rPr>
          <w:sz w:val="24"/>
        </w:rPr>
        <w:t>?</w:t>
      </w:r>
    </w:p>
    <w:p>
      <w:pPr>
        <w:pStyle w:val="ListParagraph"/>
        <w:numPr>
          <w:ilvl w:val="0"/>
          <w:numId w:val="7"/>
        </w:numPr>
        <w:tabs>
          <w:tab w:pos="934" w:val="left" w:leader="none"/>
        </w:tabs>
        <w:spacing w:line="240" w:lineRule="auto" w:before="50" w:after="0"/>
        <w:ind w:left="933" w:right="0" w:hanging="172"/>
        <w:jc w:val="both"/>
        <w:rPr>
          <w:sz w:val="24"/>
        </w:rPr>
      </w:pPr>
      <w:r>
        <w:rPr>
          <w:sz w:val="24"/>
        </w:rPr>
        <w:t>Bisakah </w:t>
      </w:r>
      <w:r>
        <w:rPr>
          <w:spacing w:val="-3"/>
          <w:sz w:val="24"/>
        </w:rPr>
        <w:t>saya </w:t>
      </w:r>
      <w:r>
        <w:rPr>
          <w:sz w:val="24"/>
        </w:rPr>
        <w:t>menerima orang lain dengan berbagai</w:t>
      </w:r>
      <w:r>
        <w:rPr>
          <w:spacing w:val="-19"/>
          <w:sz w:val="24"/>
        </w:rPr>
        <w:t> </w:t>
      </w:r>
      <w:r>
        <w:rPr>
          <w:sz w:val="24"/>
        </w:rPr>
        <w:t>karakter?</w:t>
      </w:r>
    </w:p>
    <w:p>
      <w:pPr>
        <w:pStyle w:val="ListParagraph"/>
        <w:numPr>
          <w:ilvl w:val="0"/>
          <w:numId w:val="7"/>
        </w:numPr>
        <w:tabs>
          <w:tab w:pos="936" w:val="left" w:leader="none"/>
        </w:tabs>
        <w:spacing w:line="292" w:lineRule="auto" w:before="99" w:after="0"/>
        <w:ind w:left="1216" w:right="549" w:hanging="454"/>
        <w:jc w:val="both"/>
        <w:rPr>
          <w:sz w:val="24"/>
        </w:rPr>
      </w:pPr>
      <w:r>
        <w:rPr>
          <w:sz w:val="24"/>
        </w:rPr>
        <w:t>Bisakah </w:t>
      </w:r>
      <w:r>
        <w:rPr>
          <w:spacing w:val="-3"/>
          <w:sz w:val="24"/>
        </w:rPr>
        <w:t>saya </w:t>
      </w:r>
      <w:r>
        <w:rPr>
          <w:sz w:val="24"/>
        </w:rPr>
        <w:t>menyampaikan sikap kepada orang lain?, atau dapatkah </w:t>
      </w:r>
      <w:r>
        <w:rPr>
          <w:spacing w:val="-4"/>
          <w:sz w:val="24"/>
        </w:rPr>
        <w:t>saya </w:t>
      </w:r>
      <w:r>
        <w:rPr>
          <w:sz w:val="24"/>
        </w:rPr>
        <w:t>hanya menerima dia secara kondisional, menerima beberapa aspek perasaan orang lain dan diam-diam atau secara terbuka tidak menyetujui orang</w:t>
      </w:r>
      <w:r>
        <w:rPr>
          <w:spacing w:val="-4"/>
          <w:sz w:val="24"/>
        </w:rPr>
        <w:t> </w:t>
      </w:r>
      <w:r>
        <w:rPr>
          <w:sz w:val="24"/>
        </w:rPr>
        <w:t>lain?</w:t>
      </w:r>
    </w:p>
    <w:p>
      <w:pPr>
        <w:pStyle w:val="ListParagraph"/>
        <w:numPr>
          <w:ilvl w:val="0"/>
          <w:numId w:val="7"/>
        </w:numPr>
        <w:tabs>
          <w:tab w:pos="936" w:val="left" w:leader="none"/>
        </w:tabs>
        <w:spacing w:line="288" w:lineRule="auto" w:before="39" w:after="0"/>
        <w:ind w:left="1216" w:right="551" w:hanging="454"/>
        <w:jc w:val="both"/>
        <w:rPr>
          <w:sz w:val="24"/>
        </w:rPr>
      </w:pPr>
      <w:r>
        <w:rPr>
          <w:sz w:val="24"/>
        </w:rPr>
        <w:t>Bisakah </w:t>
      </w:r>
      <w:r>
        <w:rPr>
          <w:spacing w:val="-3"/>
          <w:sz w:val="24"/>
        </w:rPr>
        <w:t>saya </w:t>
      </w:r>
      <w:r>
        <w:rPr>
          <w:sz w:val="24"/>
        </w:rPr>
        <w:t>menilai dengan sensitif bahwa tindakan </w:t>
      </w:r>
      <w:r>
        <w:rPr>
          <w:spacing w:val="-3"/>
          <w:sz w:val="24"/>
        </w:rPr>
        <w:t>saya </w:t>
      </w:r>
      <w:r>
        <w:rPr>
          <w:sz w:val="24"/>
        </w:rPr>
        <w:t>tidak dianggap sebagai</w:t>
      </w:r>
      <w:r>
        <w:rPr>
          <w:spacing w:val="-2"/>
          <w:sz w:val="24"/>
        </w:rPr>
        <w:t> </w:t>
      </w:r>
      <w:r>
        <w:rPr>
          <w:sz w:val="24"/>
        </w:rPr>
        <w:t>ancaman</w:t>
      </w:r>
    </w:p>
    <w:p>
      <w:pPr>
        <w:pStyle w:val="ListParagraph"/>
        <w:numPr>
          <w:ilvl w:val="0"/>
          <w:numId w:val="7"/>
        </w:numPr>
        <w:tabs>
          <w:tab w:pos="936" w:val="left" w:leader="none"/>
        </w:tabs>
        <w:spacing w:line="240" w:lineRule="auto" w:before="50" w:after="0"/>
        <w:ind w:left="935" w:right="0" w:hanging="174"/>
        <w:jc w:val="both"/>
        <w:rPr>
          <w:sz w:val="24"/>
        </w:rPr>
      </w:pPr>
      <w:r>
        <w:rPr>
          <w:sz w:val="24"/>
        </w:rPr>
        <w:t>Bisakah </w:t>
      </w:r>
      <w:r>
        <w:rPr>
          <w:spacing w:val="-3"/>
          <w:sz w:val="24"/>
        </w:rPr>
        <w:t>saya </w:t>
      </w:r>
      <w:r>
        <w:rPr>
          <w:sz w:val="24"/>
        </w:rPr>
        <w:t>bebas dari ancaman evaluasi</w:t>
      </w:r>
      <w:r>
        <w:rPr>
          <w:spacing w:val="-7"/>
          <w:sz w:val="24"/>
        </w:rPr>
        <w:t> </w:t>
      </w:r>
      <w:r>
        <w:rPr>
          <w:sz w:val="24"/>
        </w:rPr>
        <w:t>eksternal</w:t>
      </w:r>
    </w:p>
    <w:p>
      <w:pPr>
        <w:pStyle w:val="ListParagraph"/>
        <w:numPr>
          <w:ilvl w:val="0"/>
          <w:numId w:val="7"/>
        </w:numPr>
        <w:tabs>
          <w:tab w:pos="936" w:val="left" w:leader="none"/>
        </w:tabs>
        <w:spacing w:line="288" w:lineRule="auto" w:before="102" w:after="0"/>
        <w:ind w:left="1216" w:right="547" w:hanging="454"/>
        <w:jc w:val="both"/>
        <w:rPr>
          <w:sz w:val="24"/>
        </w:rPr>
      </w:pPr>
      <w:r>
        <w:rPr>
          <w:sz w:val="24"/>
        </w:rPr>
        <w:t>Dapatkah </w:t>
      </w:r>
      <w:r>
        <w:rPr>
          <w:spacing w:val="-3"/>
          <w:sz w:val="24"/>
        </w:rPr>
        <w:t>saya </w:t>
      </w:r>
      <w:r>
        <w:rPr>
          <w:sz w:val="24"/>
        </w:rPr>
        <w:t>memahami orang lain yang sedang dalam proses </w:t>
      </w:r>
      <w:r>
        <w:rPr>
          <w:spacing w:val="-5"/>
          <w:sz w:val="24"/>
        </w:rPr>
        <w:t>“berubah”, </w:t>
      </w:r>
      <w:r>
        <w:rPr>
          <w:sz w:val="24"/>
        </w:rPr>
        <w:t>atau apakah </w:t>
      </w:r>
      <w:r>
        <w:rPr>
          <w:spacing w:val="-3"/>
          <w:sz w:val="24"/>
        </w:rPr>
        <w:t>saya </w:t>
      </w:r>
      <w:r>
        <w:rPr>
          <w:sz w:val="24"/>
        </w:rPr>
        <w:t>akan terikat dengan masa lalunya dan masa lalu</w:t>
      </w:r>
      <w:r>
        <w:rPr>
          <w:spacing w:val="-3"/>
          <w:sz w:val="24"/>
        </w:rPr>
        <w:t> </w:t>
      </w:r>
      <w:r>
        <w:rPr>
          <w:spacing w:val="-4"/>
          <w:sz w:val="24"/>
        </w:rPr>
        <w:t>saya?</w:t>
      </w:r>
    </w:p>
    <w:p>
      <w:pPr>
        <w:pStyle w:val="BodyText"/>
        <w:spacing w:line="276" w:lineRule="auto" w:before="4"/>
        <w:ind w:left="808" w:right="434" w:hanging="281"/>
      </w:pPr>
      <w:r>
        <w:rPr>
          <w:spacing w:val="-4"/>
        </w:rPr>
        <w:t>Untuk </w:t>
      </w:r>
      <w:r>
        <w:rPr>
          <w:spacing w:val="-5"/>
        </w:rPr>
        <w:t>menciptakan hubungan terapeutik, </w:t>
      </w:r>
      <w:r>
        <w:rPr>
          <w:spacing w:val="-4"/>
        </w:rPr>
        <w:t>maka </w:t>
      </w:r>
      <w:r>
        <w:rPr>
          <w:spacing w:val="-5"/>
        </w:rPr>
        <w:t>seorang </w:t>
      </w:r>
      <w:r>
        <w:rPr>
          <w:spacing w:val="-7"/>
        </w:rPr>
        <w:t>perawat </w:t>
      </w:r>
      <w:r>
        <w:rPr>
          <w:spacing w:val="-5"/>
        </w:rPr>
        <w:t>profesional </w:t>
      </w:r>
      <w:r>
        <w:rPr>
          <w:spacing w:val="-4"/>
        </w:rPr>
        <w:t>harus mampu </w:t>
      </w:r>
      <w:r>
        <w:rPr>
          <w:spacing w:val="-6"/>
        </w:rPr>
        <w:t>menghindari </w:t>
      </w:r>
      <w:r>
        <w:rPr>
          <w:spacing w:val="-4"/>
        </w:rPr>
        <w:t>diri </w:t>
      </w:r>
      <w:r>
        <w:rPr>
          <w:spacing w:val="-5"/>
        </w:rPr>
        <w:t>menggunakan komunikasi sosial yang </w:t>
      </w:r>
      <w:r>
        <w:rPr>
          <w:spacing w:val="-4"/>
        </w:rPr>
        <w:t>dapat </w:t>
      </w:r>
      <w:r>
        <w:rPr>
          <w:spacing w:val="-5"/>
        </w:rPr>
        <w:t>merusak hubungan terapeutik dengan klien. </w:t>
      </w:r>
      <w:r>
        <w:rPr>
          <w:spacing w:val="-7"/>
        </w:rPr>
        <w:t>Perawat </w:t>
      </w:r>
      <w:r>
        <w:rPr>
          <w:spacing w:val="-5"/>
        </w:rPr>
        <w:t>harus memahami batasan-batasan </w:t>
      </w:r>
      <w:r>
        <w:rPr>
          <w:spacing w:val="-4"/>
        </w:rPr>
        <w:t>dalam </w:t>
      </w:r>
      <w:r>
        <w:rPr>
          <w:spacing w:val="-5"/>
        </w:rPr>
        <w:t>memberikan setiap </w:t>
      </w:r>
      <w:r>
        <w:rPr>
          <w:spacing w:val="-6"/>
        </w:rPr>
        <w:t>layanan </w:t>
      </w:r>
      <w:r>
        <w:rPr>
          <w:spacing w:val="-7"/>
        </w:rPr>
        <w:t>keperawatan </w:t>
      </w:r>
      <w:r>
        <w:rPr>
          <w:spacing w:val="-5"/>
        </w:rPr>
        <w:t>kepada klien.</w:t>
      </w:r>
    </w:p>
    <w:p>
      <w:pPr>
        <w:pStyle w:val="BodyText"/>
        <w:spacing w:before="10"/>
        <w:rPr>
          <w:sz w:val="17"/>
        </w:rPr>
      </w:pPr>
    </w:p>
    <w:tbl>
      <w:tblPr>
        <w:tblW w:w="0" w:type="auto"/>
        <w:jc w:val="left"/>
        <w:tblInd w:w="321"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top w:w="0" w:type="dxa"/>
          <w:left w:w="0" w:type="dxa"/>
          <w:bottom w:w="0" w:type="dxa"/>
          <w:right w:w="0" w:type="dxa"/>
        </w:tblCellMar>
        <w:tblLook w:val="01E0"/>
      </w:tblPr>
      <w:tblGrid>
        <w:gridCol w:w="3133"/>
        <w:gridCol w:w="3661"/>
      </w:tblGrid>
      <w:tr>
        <w:trPr>
          <w:trHeight w:val="302" w:hRule="atLeast"/>
        </w:trPr>
        <w:tc>
          <w:tcPr>
            <w:tcW w:w="3133" w:type="dxa"/>
            <w:shd w:val="clear" w:color="auto" w:fill="BDBDBD"/>
          </w:tcPr>
          <w:p>
            <w:pPr>
              <w:pStyle w:val="TableParagraph"/>
              <w:spacing w:line="198" w:lineRule="exact"/>
              <w:ind w:left="808"/>
              <w:rPr>
                <w:b/>
                <w:sz w:val="24"/>
              </w:rPr>
            </w:pPr>
            <w:r>
              <w:rPr>
                <w:b/>
                <w:sz w:val="24"/>
              </w:rPr>
              <w:t>Komunikasi Sosial</w:t>
            </w:r>
          </w:p>
        </w:tc>
        <w:tc>
          <w:tcPr>
            <w:tcW w:w="3661" w:type="dxa"/>
            <w:shd w:val="clear" w:color="auto" w:fill="BDBDBD"/>
          </w:tcPr>
          <w:p>
            <w:pPr>
              <w:pStyle w:val="TableParagraph"/>
              <w:spacing w:line="198" w:lineRule="exact"/>
              <w:ind w:left="861"/>
              <w:rPr>
                <w:b/>
                <w:sz w:val="24"/>
              </w:rPr>
            </w:pPr>
            <w:r>
              <w:rPr>
                <w:b/>
                <w:sz w:val="24"/>
              </w:rPr>
              <w:t>Komunikasi Terapeutik</w:t>
            </w:r>
          </w:p>
        </w:tc>
      </w:tr>
      <w:tr>
        <w:trPr>
          <w:trHeight w:val="1166" w:hRule="atLeast"/>
        </w:trPr>
        <w:tc>
          <w:tcPr>
            <w:tcW w:w="3133" w:type="dxa"/>
          </w:tcPr>
          <w:p>
            <w:pPr>
              <w:pStyle w:val="TableParagraph"/>
              <w:spacing w:line="139" w:lineRule="auto"/>
              <w:ind w:right="99"/>
              <w:rPr>
                <w:sz w:val="24"/>
              </w:rPr>
            </w:pPr>
            <w:r>
              <w:rPr>
                <w:sz w:val="24"/>
              </w:rPr>
              <w:t>Terjadi setiap hari antar orang per orang</w:t>
            </w:r>
          </w:p>
          <w:p>
            <w:pPr>
              <w:pStyle w:val="TableParagraph"/>
              <w:spacing w:line="275" w:lineRule="exact"/>
              <w:rPr>
                <w:sz w:val="24"/>
              </w:rPr>
            </w:pPr>
            <w:r>
              <w:rPr>
                <w:sz w:val="24"/>
              </w:rPr>
              <w:t>atau kelompok baik dalam</w:t>
            </w:r>
          </w:p>
          <w:p>
            <w:pPr>
              <w:pStyle w:val="TableParagraph"/>
              <w:spacing w:line="280" w:lineRule="atLeast"/>
              <w:ind w:right="538"/>
              <w:rPr>
                <w:sz w:val="24"/>
              </w:rPr>
            </w:pPr>
            <w:r>
              <w:rPr>
                <w:sz w:val="24"/>
              </w:rPr>
              <w:t>lingkungan kerja maupun pergaulan</w:t>
            </w:r>
          </w:p>
        </w:tc>
        <w:tc>
          <w:tcPr>
            <w:tcW w:w="3661" w:type="dxa"/>
          </w:tcPr>
          <w:p>
            <w:pPr>
              <w:pStyle w:val="TableParagraph"/>
              <w:spacing w:line="139" w:lineRule="auto"/>
              <w:rPr>
                <w:sz w:val="24"/>
              </w:rPr>
            </w:pPr>
            <w:r>
              <w:rPr>
                <w:sz w:val="24"/>
              </w:rPr>
              <w:t>Terjadi antara perawat dengan klien atau anggota</w:t>
            </w:r>
          </w:p>
          <w:p>
            <w:pPr>
              <w:pStyle w:val="TableParagraph"/>
              <w:spacing w:line="275" w:lineRule="exact"/>
              <w:rPr>
                <w:sz w:val="24"/>
              </w:rPr>
            </w:pPr>
            <w:r>
              <w:rPr>
                <w:sz w:val="24"/>
              </w:rPr>
              <w:t>tim kesehatan lainnya</w:t>
            </w:r>
          </w:p>
        </w:tc>
      </w:tr>
      <w:tr>
        <w:trPr>
          <w:trHeight w:val="1324" w:hRule="atLeast"/>
        </w:trPr>
        <w:tc>
          <w:tcPr>
            <w:tcW w:w="3133" w:type="dxa"/>
          </w:tcPr>
          <w:p>
            <w:pPr>
              <w:pStyle w:val="TableParagraph"/>
              <w:spacing w:line="139" w:lineRule="auto"/>
              <w:jc w:val="both"/>
              <w:rPr>
                <w:sz w:val="24"/>
              </w:rPr>
            </w:pPr>
            <w:r>
              <w:rPr>
                <w:sz w:val="24"/>
              </w:rPr>
              <w:t>Komunikasi umumnya bersifat dangkal</w:t>
            </w:r>
          </w:p>
          <w:p>
            <w:pPr>
              <w:pStyle w:val="TableParagraph"/>
              <w:spacing w:line="244" w:lineRule="auto"/>
              <w:ind w:right="87"/>
              <w:jc w:val="both"/>
              <w:rPr>
                <w:sz w:val="24"/>
              </w:rPr>
            </w:pPr>
            <w:r>
              <w:rPr>
                <w:spacing w:val="-5"/>
                <w:sz w:val="24"/>
              </w:rPr>
              <w:t>karena </w:t>
            </w:r>
            <w:r>
              <w:rPr>
                <w:spacing w:val="-4"/>
                <w:sz w:val="24"/>
              </w:rPr>
              <w:t>tidak </w:t>
            </w:r>
            <w:r>
              <w:rPr>
                <w:spacing w:val="-6"/>
                <w:sz w:val="24"/>
              </w:rPr>
              <w:t>mempunyai </w:t>
            </w:r>
            <w:r>
              <w:rPr>
                <w:spacing w:val="-5"/>
                <w:sz w:val="24"/>
              </w:rPr>
              <w:t>tujuan tetapi lebih </w:t>
            </w:r>
            <w:r>
              <w:rPr>
                <w:spacing w:val="-6"/>
                <w:sz w:val="24"/>
              </w:rPr>
              <w:t>mengarah </w:t>
            </w:r>
            <w:r>
              <w:rPr>
                <w:spacing w:val="-5"/>
                <w:sz w:val="24"/>
              </w:rPr>
              <w:t>kepada </w:t>
            </w:r>
            <w:r>
              <w:rPr>
                <w:spacing w:val="-6"/>
                <w:sz w:val="24"/>
              </w:rPr>
              <w:t>kebersamaan </w:t>
            </w:r>
            <w:r>
              <w:rPr>
                <w:spacing w:val="-3"/>
                <w:sz w:val="24"/>
              </w:rPr>
              <w:t>dan </w:t>
            </w:r>
            <w:r>
              <w:rPr>
                <w:spacing w:val="-5"/>
                <w:sz w:val="24"/>
              </w:rPr>
              <w:t>rasa senang</w:t>
            </w:r>
          </w:p>
        </w:tc>
        <w:tc>
          <w:tcPr>
            <w:tcW w:w="3661" w:type="dxa"/>
          </w:tcPr>
          <w:p>
            <w:pPr>
              <w:pStyle w:val="TableParagraph"/>
              <w:tabs>
                <w:tab w:pos="1854" w:val="left" w:leader="none"/>
              </w:tabs>
              <w:spacing w:line="139" w:lineRule="auto"/>
              <w:ind w:left="1127" w:right="1077" w:hanging="1016"/>
              <w:rPr>
                <w:sz w:val="24"/>
              </w:rPr>
            </w:pPr>
            <w:r>
              <w:rPr>
                <w:sz w:val="24"/>
              </w:rPr>
              <w:t>Komunikasi</w:t>
              <w:tab/>
            </w:r>
            <w:r>
              <w:rPr>
                <w:spacing w:val="-4"/>
                <w:sz w:val="24"/>
              </w:rPr>
              <w:t>bersifat </w:t>
            </w:r>
            <w:r>
              <w:rPr>
                <w:sz w:val="24"/>
              </w:rPr>
              <w:t>dalam karena selalu</w:t>
            </w:r>
          </w:p>
          <w:p>
            <w:pPr>
              <w:pStyle w:val="TableParagraph"/>
              <w:spacing w:line="244" w:lineRule="auto"/>
              <w:ind w:right="266"/>
              <w:rPr>
                <w:sz w:val="24"/>
              </w:rPr>
            </w:pPr>
            <w:r>
              <w:rPr>
                <w:sz w:val="24"/>
              </w:rPr>
              <w:t>mempunyai tujuan atau arah yang lebih spesifik yaitu untuk</w:t>
            </w:r>
          </w:p>
          <w:p>
            <w:pPr>
              <w:pStyle w:val="TableParagraph"/>
              <w:spacing w:line="265" w:lineRule="exact"/>
              <w:rPr>
                <w:sz w:val="24"/>
              </w:rPr>
            </w:pPr>
            <w:r>
              <w:rPr>
                <w:sz w:val="24"/>
              </w:rPr>
              <w:t>kesembuhan klien</w:t>
            </w:r>
          </w:p>
        </w:tc>
      </w:tr>
      <w:tr>
        <w:trPr>
          <w:trHeight w:val="885" w:hRule="atLeast"/>
        </w:trPr>
        <w:tc>
          <w:tcPr>
            <w:tcW w:w="3133" w:type="dxa"/>
          </w:tcPr>
          <w:p>
            <w:pPr>
              <w:pStyle w:val="TableParagraph"/>
              <w:spacing w:line="136" w:lineRule="auto" w:before="1"/>
              <w:rPr>
                <w:sz w:val="24"/>
              </w:rPr>
            </w:pPr>
            <w:r>
              <w:rPr>
                <w:sz w:val="24"/>
              </w:rPr>
              <w:t>Komunikasi umumnya tidak menunjukkan</w:t>
            </w:r>
          </w:p>
          <w:p>
            <w:pPr>
              <w:pStyle w:val="TableParagraph"/>
              <w:spacing w:line="280" w:lineRule="exact" w:before="2"/>
              <w:ind w:right="578"/>
              <w:rPr>
                <w:sz w:val="24"/>
              </w:rPr>
            </w:pPr>
            <w:r>
              <w:rPr>
                <w:sz w:val="24"/>
              </w:rPr>
              <w:t>sikap empati, tetapi lebih sering bersikap simpati</w:t>
            </w:r>
          </w:p>
        </w:tc>
        <w:tc>
          <w:tcPr>
            <w:tcW w:w="3661" w:type="dxa"/>
          </w:tcPr>
          <w:p>
            <w:pPr>
              <w:pStyle w:val="TableParagraph"/>
              <w:spacing w:line="136" w:lineRule="auto" w:before="1"/>
              <w:rPr>
                <w:sz w:val="24"/>
              </w:rPr>
            </w:pPr>
            <w:r>
              <w:rPr>
                <w:sz w:val="24"/>
              </w:rPr>
              <w:t>Perawat secara aktif mendengarkan dan memberi</w:t>
            </w:r>
          </w:p>
          <w:p>
            <w:pPr>
              <w:pStyle w:val="TableParagraph"/>
              <w:spacing w:line="280" w:lineRule="exact" w:before="2"/>
              <w:ind w:right="300"/>
              <w:rPr>
                <w:sz w:val="24"/>
              </w:rPr>
            </w:pPr>
            <w:r>
              <w:rPr>
                <w:sz w:val="24"/>
              </w:rPr>
              <w:t>respon dengan cara menunjukkan sikap empati kepada klien</w:t>
            </w:r>
          </w:p>
        </w:tc>
      </w:tr>
      <w:tr>
        <w:trPr>
          <w:trHeight w:val="878" w:hRule="atLeast"/>
        </w:trPr>
        <w:tc>
          <w:tcPr>
            <w:tcW w:w="3133" w:type="dxa"/>
          </w:tcPr>
          <w:p>
            <w:pPr>
              <w:pStyle w:val="TableParagraph"/>
              <w:spacing w:line="139" w:lineRule="auto"/>
              <w:ind w:right="591"/>
              <w:rPr>
                <w:sz w:val="24"/>
              </w:rPr>
            </w:pPr>
            <w:r>
              <w:rPr>
                <w:sz w:val="24"/>
              </w:rPr>
              <w:t>Umumnya bersifat untuk kesenangan saja,</w:t>
            </w:r>
          </w:p>
          <w:p>
            <w:pPr>
              <w:pStyle w:val="TableParagraph"/>
              <w:spacing w:line="276" w:lineRule="exact" w:before="2"/>
              <w:ind w:right="1097"/>
              <w:rPr>
                <w:sz w:val="24"/>
              </w:rPr>
            </w:pPr>
            <w:r>
              <w:rPr>
                <w:sz w:val="24"/>
              </w:rPr>
              <w:t>tidak dituntut untuk memahami diri</w:t>
            </w:r>
          </w:p>
        </w:tc>
        <w:tc>
          <w:tcPr>
            <w:tcW w:w="3661" w:type="dxa"/>
          </w:tcPr>
          <w:p>
            <w:pPr>
              <w:pStyle w:val="TableParagraph"/>
              <w:spacing w:line="139" w:lineRule="auto"/>
              <w:ind w:right="519"/>
              <w:rPr>
                <w:sz w:val="24"/>
              </w:rPr>
            </w:pPr>
            <w:r>
              <w:rPr>
                <w:sz w:val="24"/>
              </w:rPr>
              <w:t>Membantu klien meningkatkan kesadaran diri</w:t>
            </w:r>
          </w:p>
        </w:tc>
      </w:tr>
      <w:tr>
        <w:trPr>
          <w:trHeight w:val="875" w:hRule="atLeast"/>
        </w:trPr>
        <w:tc>
          <w:tcPr>
            <w:tcW w:w="3133" w:type="dxa"/>
          </w:tcPr>
          <w:p>
            <w:pPr>
              <w:pStyle w:val="TableParagraph"/>
              <w:tabs>
                <w:tab w:pos="1843" w:val="left" w:leader="none"/>
              </w:tabs>
              <w:spacing w:line="136" w:lineRule="auto"/>
              <w:ind w:left="1187" w:right="640" w:hanging="1076"/>
              <w:rPr>
                <w:sz w:val="24"/>
              </w:rPr>
            </w:pPr>
            <w:r>
              <w:rPr>
                <w:sz w:val="24"/>
              </w:rPr>
              <w:t>Komunikasi</w:t>
              <w:tab/>
              <w:t>dapat terjadi</w:t>
            </w:r>
            <w:r>
              <w:rPr>
                <w:spacing w:val="-14"/>
                <w:sz w:val="24"/>
              </w:rPr>
              <w:t> </w:t>
            </w:r>
            <w:r>
              <w:rPr>
                <w:spacing w:val="-4"/>
                <w:sz w:val="24"/>
              </w:rPr>
              <w:t>karena</w:t>
            </w:r>
          </w:p>
          <w:p>
            <w:pPr>
              <w:pStyle w:val="TableParagraph"/>
              <w:spacing w:line="270" w:lineRule="atLeast" w:before="1"/>
              <w:ind w:right="352"/>
              <w:rPr>
                <w:sz w:val="24"/>
              </w:rPr>
            </w:pPr>
            <w:r>
              <w:rPr>
                <w:sz w:val="24"/>
              </w:rPr>
              <w:t>direncanakan ataupun tidak direncanakan</w:t>
            </w:r>
          </w:p>
        </w:tc>
        <w:tc>
          <w:tcPr>
            <w:tcW w:w="3661" w:type="dxa"/>
          </w:tcPr>
          <w:p>
            <w:pPr>
              <w:pStyle w:val="TableParagraph"/>
              <w:spacing w:line="136" w:lineRule="auto"/>
              <w:ind w:right="973"/>
              <w:rPr>
                <w:sz w:val="24"/>
              </w:rPr>
            </w:pPr>
            <w:r>
              <w:rPr>
                <w:sz w:val="24"/>
              </w:rPr>
              <w:t>Komunikasi terjadi karena direncanakan</w:t>
            </w:r>
          </w:p>
        </w:tc>
      </w:tr>
    </w:tbl>
    <w:p>
      <w:pPr>
        <w:pStyle w:val="BodyText"/>
        <w:spacing w:before="83"/>
        <w:ind w:left="652"/>
      </w:pPr>
      <w:r>
        <w:rPr/>
        <w:t>Menurut Carl Rogers (1961), prinsip-prinsip komunikasi terapeutik meliputi:</w:t>
      </w:r>
    </w:p>
    <w:p>
      <w:pPr>
        <w:pStyle w:val="ListParagraph"/>
        <w:numPr>
          <w:ilvl w:val="0"/>
          <w:numId w:val="8"/>
        </w:numPr>
        <w:tabs>
          <w:tab w:pos="1217" w:val="left" w:leader="none"/>
        </w:tabs>
        <w:spacing w:line="273" w:lineRule="auto" w:before="228" w:after="0"/>
        <w:ind w:left="1216" w:right="268" w:hanging="284"/>
        <w:jc w:val="left"/>
        <w:rPr>
          <w:sz w:val="24"/>
        </w:rPr>
      </w:pPr>
      <w:r>
        <w:rPr>
          <w:spacing w:val="-3"/>
          <w:sz w:val="24"/>
        </w:rPr>
        <w:t>Perawat </w:t>
      </w:r>
      <w:r>
        <w:rPr>
          <w:sz w:val="24"/>
        </w:rPr>
        <w:t>harus mengenal dirinya sendiri (</w:t>
      </w:r>
      <w:r>
        <w:rPr>
          <w:i/>
          <w:sz w:val="24"/>
        </w:rPr>
        <w:t>self awareness</w:t>
      </w:r>
      <w:r>
        <w:rPr>
          <w:sz w:val="24"/>
        </w:rPr>
        <w:t>) yang berarti memahami nilai-nilai yang di</w:t>
      </w:r>
      <w:r>
        <w:rPr>
          <w:spacing w:val="-5"/>
          <w:sz w:val="24"/>
        </w:rPr>
        <w:t> </w:t>
      </w:r>
      <w:r>
        <w:rPr>
          <w:sz w:val="24"/>
        </w:rPr>
        <w:t>anut</w:t>
      </w:r>
    </w:p>
    <w:p>
      <w:pPr>
        <w:pStyle w:val="ListParagraph"/>
        <w:numPr>
          <w:ilvl w:val="0"/>
          <w:numId w:val="8"/>
        </w:numPr>
        <w:tabs>
          <w:tab w:pos="1217" w:val="left" w:leader="none"/>
        </w:tabs>
        <w:spacing w:line="273" w:lineRule="auto" w:before="52" w:after="0"/>
        <w:ind w:left="1216" w:right="259" w:hanging="284"/>
        <w:jc w:val="left"/>
        <w:rPr>
          <w:sz w:val="24"/>
        </w:rPr>
      </w:pPr>
      <w:r>
        <w:rPr>
          <w:sz w:val="24"/>
        </w:rPr>
        <w:t>Komunikasi harus ditandai dengan sikap saling menerima, saling </w:t>
      </w:r>
      <w:r>
        <w:rPr>
          <w:spacing w:val="-3"/>
          <w:sz w:val="24"/>
        </w:rPr>
        <w:t>percaya </w:t>
      </w:r>
      <w:r>
        <w:rPr>
          <w:sz w:val="24"/>
        </w:rPr>
        <w:t>dan saling</w:t>
      </w:r>
      <w:r>
        <w:rPr>
          <w:spacing w:val="-4"/>
          <w:sz w:val="24"/>
        </w:rPr>
        <w:t> </w:t>
      </w:r>
      <w:r>
        <w:rPr>
          <w:sz w:val="24"/>
        </w:rPr>
        <w:t>menghargai</w:t>
      </w:r>
    </w:p>
    <w:p>
      <w:pPr>
        <w:pStyle w:val="ListParagraph"/>
        <w:numPr>
          <w:ilvl w:val="0"/>
          <w:numId w:val="8"/>
        </w:numPr>
        <w:tabs>
          <w:tab w:pos="1217" w:val="left" w:leader="none"/>
        </w:tabs>
        <w:spacing w:line="240" w:lineRule="auto" w:before="55" w:after="0"/>
        <w:ind w:left="1216" w:right="0" w:hanging="284"/>
        <w:jc w:val="left"/>
        <w:rPr>
          <w:sz w:val="24"/>
        </w:rPr>
      </w:pPr>
      <w:r>
        <w:rPr>
          <w:spacing w:val="-3"/>
          <w:sz w:val="24"/>
        </w:rPr>
        <w:t>Perawat </w:t>
      </w:r>
      <w:r>
        <w:rPr>
          <w:sz w:val="24"/>
        </w:rPr>
        <w:t>harus menyadari pentingnya kebutuhan klien baik fisik maupun</w:t>
      </w:r>
      <w:r>
        <w:rPr>
          <w:spacing w:val="-6"/>
          <w:sz w:val="24"/>
        </w:rPr>
        <w:t> </w:t>
      </w:r>
      <w:r>
        <w:rPr>
          <w:sz w:val="24"/>
        </w:rPr>
        <w:t>mental</w:t>
      </w:r>
    </w:p>
    <w:p>
      <w:pPr>
        <w:pStyle w:val="ListParagraph"/>
        <w:numPr>
          <w:ilvl w:val="0"/>
          <w:numId w:val="8"/>
        </w:numPr>
        <w:tabs>
          <w:tab w:pos="1217" w:val="left" w:leader="none"/>
          <w:tab w:pos="2188" w:val="left" w:leader="none"/>
          <w:tab w:pos="2925" w:val="left" w:leader="none"/>
          <w:tab w:pos="4370" w:val="left" w:leader="none"/>
          <w:tab w:pos="5340" w:val="left" w:leader="none"/>
          <w:tab w:pos="6022" w:val="left" w:leader="none"/>
          <w:tab w:pos="7733" w:val="left" w:leader="none"/>
          <w:tab w:pos="8432" w:val="left" w:leader="none"/>
        </w:tabs>
        <w:spacing w:line="271" w:lineRule="auto" w:before="96" w:after="0"/>
        <w:ind w:left="1216" w:right="267" w:hanging="284"/>
        <w:jc w:val="left"/>
        <w:rPr>
          <w:sz w:val="24"/>
        </w:rPr>
      </w:pPr>
      <w:r>
        <w:rPr>
          <w:spacing w:val="-3"/>
          <w:sz w:val="24"/>
        </w:rPr>
        <w:t>Perawat</w:t>
        <w:tab/>
      </w:r>
      <w:r>
        <w:rPr>
          <w:sz w:val="24"/>
        </w:rPr>
        <w:t>harus</w:t>
        <w:tab/>
        <w:t>menciptakan</w:t>
        <w:tab/>
        <w:t>suasana</w:t>
        <w:tab/>
        <w:t>yang</w:t>
        <w:tab/>
        <w:t>memungkinkan</w:t>
        <w:tab/>
        <w:t>klien</w:t>
        <w:tab/>
      </w:r>
      <w:r>
        <w:rPr>
          <w:spacing w:val="-5"/>
          <w:sz w:val="24"/>
        </w:rPr>
        <w:t>bebas </w:t>
      </w:r>
      <w:r>
        <w:rPr>
          <w:sz w:val="24"/>
        </w:rPr>
        <w:t>berkembang tanpa rasa</w:t>
      </w:r>
      <w:r>
        <w:rPr>
          <w:spacing w:val="-6"/>
          <w:sz w:val="24"/>
        </w:rPr>
        <w:t> </w:t>
      </w:r>
      <w:r>
        <w:rPr>
          <w:sz w:val="24"/>
        </w:rPr>
        <w:t>takut</w:t>
      </w:r>
    </w:p>
    <w:p>
      <w:pPr>
        <w:spacing w:after="0" w:line="271" w:lineRule="auto"/>
        <w:jc w:val="left"/>
        <w:rPr>
          <w:sz w:val="24"/>
        </w:rPr>
        <w:sectPr>
          <w:pgSz w:w="11910" w:h="16840"/>
          <w:pgMar w:header="0" w:footer="1294" w:top="1340" w:bottom="1480" w:left="1340" w:right="1320"/>
        </w:sectPr>
      </w:pPr>
    </w:p>
    <w:p>
      <w:pPr>
        <w:pStyle w:val="ListParagraph"/>
        <w:numPr>
          <w:ilvl w:val="0"/>
          <w:numId w:val="8"/>
        </w:numPr>
        <w:tabs>
          <w:tab w:pos="1217" w:val="left" w:leader="none"/>
        </w:tabs>
        <w:spacing w:line="273" w:lineRule="auto" w:before="74" w:after="0"/>
        <w:ind w:left="1216" w:right="261" w:hanging="284"/>
        <w:jc w:val="both"/>
        <w:rPr>
          <w:sz w:val="24"/>
        </w:rPr>
      </w:pPr>
      <w:r>
        <w:rPr>
          <w:spacing w:val="-3"/>
          <w:sz w:val="24"/>
        </w:rPr>
        <w:t>Perawat </w:t>
      </w:r>
      <w:r>
        <w:rPr>
          <w:sz w:val="24"/>
        </w:rPr>
        <w:t>harus dapat menciptakan suasana yang memungkinkan klien memiliki motivasi untuk mengubah dirinya baik sikap, tingkah </w:t>
      </w:r>
      <w:r>
        <w:rPr>
          <w:spacing w:val="-3"/>
          <w:sz w:val="24"/>
        </w:rPr>
        <w:t>lakunya </w:t>
      </w:r>
      <w:r>
        <w:rPr>
          <w:sz w:val="24"/>
        </w:rPr>
        <w:t>sehingga tumbuh makin matang dan dapat memecahkan masalah-masalah yang</w:t>
      </w:r>
      <w:r>
        <w:rPr>
          <w:spacing w:val="-6"/>
          <w:sz w:val="24"/>
        </w:rPr>
        <w:t> </w:t>
      </w:r>
      <w:r>
        <w:rPr>
          <w:sz w:val="24"/>
        </w:rPr>
        <w:t>dihadapi</w:t>
      </w:r>
    </w:p>
    <w:p>
      <w:pPr>
        <w:pStyle w:val="ListParagraph"/>
        <w:numPr>
          <w:ilvl w:val="0"/>
          <w:numId w:val="8"/>
        </w:numPr>
        <w:tabs>
          <w:tab w:pos="1217" w:val="left" w:leader="none"/>
        </w:tabs>
        <w:spacing w:line="273" w:lineRule="auto" w:before="52" w:after="0"/>
        <w:ind w:left="1216" w:right="264" w:hanging="284"/>
        <w:jc w:val="both"/>
        <w:rPr>
          <w:sz w:val="24"/>
        </w:rPr>
      </w:pPr>
      <w:r>
        <w:rPr>
          <w:spacing w:val="-3"/>
          <w:sz w:val="24"/>
        </w:rPr>
        <w:t>Perawat </w:t>
      </w:r>
      <w:r>
        <w:rPr>
          <w:sz w:val="24"/>
        </w:rPr>
        <w:t>harus mampu mengontrol perasaan sendiri secara bertahap untuk mengetahui dan mengatasi perasaan emosional seperti perasaan gembira, sedih, marah, keberhasilan, maupun</w:t>
      </w:r>
      <w:r>
        <w:rPr>
          <w:spacing w:val="-17"/>
          <w:sz w:val="24"/>
        </w:rPr>
        <w:t> </w:t>
      </w:r>
      <w:r>
        <w:rPr>
          <w:sz w:val="24"/>
        </w:rPr>
        <w:t>frustasi</w:t>
      </w:r>
    </w:p>
    <w:p>
      <w:pPr>
        <w:pStyle w:val="ListParagraph"/>
        <w:numPr>
          <w:ilvl w:val="0"/>
          <w:numId w:val="8"/>
        </w:numPr>
        <w:tabs>
          <w:tab w:pos="1217" w:val="left" w:leader="none"/>
        </w:tabs>
        <w:spacing w:line="273" w:lineRule="auto" w:before="52" w:after="0"/>
        <w:ind w:left="1216" w:right="269" w:hanging="284"/>
        <w:jc w:val="both"/>
        <w:rPr>
          <w:sz w:val="24"/>
        </w:rPr>
      </w:pPr>
      <w:r>
        <w:rPr>
          <w:spacing w:val="-3"/>
          <w:sz w:val="24"/>
        </w:rPr>
        <w:t>Perawat </w:t>
      </w:r>
      <w:r>
        <w:rPr>
          <w:sz w:val="24"/>
        </w:rPr>
        <w:t>harus mampu menentukan batas waktu yang sesuai dan dapat mempertahankan</w:t>
      </w:r>
      <w:r>
        <w:rPr>
          <w:spacing w:val="-3"/>
          <w:sz w:val="24"/>
        </w:rPr>
        <w:t> </w:t>
      </w:r>
      <w:r>
        <w:rPr>
          <w:sz w:val="24"/>
        </w:rPr>
        <w:t>konsistensinya</w:t>
      </w:r>
    </w:p>
    <w:p>
      <w:pPr>
        <w:pStyle w:val="ListParagraph"/>
        <w:numPr>
          <w:ilvl w:val="0"/>
          <w:numId w:val="8"/>
        </w:numPr>
        <w:tabs>
          <w:tab w:pos="1217" w:val="left" w:leader="none"/>
        </w:tabs>
        <w:spacing w:line="273" w:lineRule="auto" w:before="55" w:after="0"/>
        <w:ind w:left="1216" w:right="268" w:hanging="284"/>
        <w:jc w:val="both"/>
        <w:rPr>
          <w:sz w:val="24"/>
        </w:rPr>
      </w:pPr>
      <w:r>
        <w:rPr>
          <w:spacing w:val="-3"/>
          <w:sz w:val="24"/>
        </w:rPr>
        <w:t>Perawat </w:t>
      </w:r>
      <w:r>
        <w:rPr>
          <w:sz w:val="24"/>
        </w:rPr>
        <w:t>harus mampu memahami arti empati dan menggunakannya sebagai tindakan</w:t>
      </w:r>
      <w:r>
        <w:rPr>
          <w:spacing w:val="-11"/>
          <w:sz w:val="24"/>
        </w:rPr>
        <w:t> </w:t>
      </w:r>
      <w:r>
        <w:rPr>
          <w:sz w:val="24"/>
        </w:rPr>
        <w:t>yang</w:t>
      </w:r>
      <w:r>
        <w:rPr>
          <w:spacing w:val="-17"/>
          <w:sz w:val="24"/>
        </w:rPr>
        <w:t> </w:t>
      </w:r>
      <w:r>
        <w:rPr>
          <w:sz w:val="24"/>
        </w:rPr>
        <w:t>terapeutik,</w:t>
      </w:r>
      <w:r>
        <w:rPr>
          <w:spacing w:val="-13"/>
          <w:sz w:val="24"/>
        </w:rPr>
        <w:t> </w:t>
      </w:r>
      <w:r>
        <w:rPr>
          <w:sz w:val="24"/>
        </w:rPr>
        <w:t>dan</w:t>
      </w:r>
      <w:r>
        <w:rPr>
          <w:spacing w:val="-14"/>
          <w:sz w:val="24"/>
        </w:rPr>
        <w:t> </w:t>
      </w:r>
      <w:r>
        <w:rPr>
          <w:sz w:val="24"/>
        </w:rPr>
        <w:t>mampu</w:t>
      </w:r>
      <w:r>
        <w:rPr>
          <w:spacing w:val="-14"/>
          <w:sz w:val="24"/>
        </w:rPr>
        <w:t> </w:t>
      </w:r>
      <w:r>
        <w:rPr>
          <w:sz w:val="24"/>
        </w:rPr>
        <w:t>memahami</w:t>
      </w:r>
      <w:r>
        <w:rPr>
          <w:spacing w:val="-12"/>
          <w:sz w:val="24"/>
        </w:rPr>
        <w:t> </w:t>
      </w:r>
      <w:r>
        <w:rPr>
          <w:sz w:val="24"/>
        </w:rPr>
        <w:t>arti</w:t>
      </w:r>
      <w:r>
        <w:rPr>
          <w:spacing w:val="-14"/>
          <w:sz w:val="24"/>
        </w:rPr>
        <w:t> </w:t>
      </w:r>
      <w:r>
        <w:rPr>
          <w:sz w:val="24"/>
        </w:rPr>
        <w:t>simpati</w:t>
      </w:r>
      <w:r>
        <w:rPr>
          <w:spacing w:val="3"/>
          <w:sz w:val="24"/>
        </w:rPr>
        <w:t> </w:t>
      </w:r>
      <w:r>
        <w:rPr>
          <w:sz w:val="24"/>
        </w:rPr>
        <w:t>yang</w:t>
      </w:r>
      <w:r>
        <w:rPr>
          <w:spacing w:val="-3"/>
          <w:sz w:val="24"/>
        </w:rPr>
        <w:t> </w:t>
      </w:r>
      <w:r>
        <w:rPr>
          <w:sz w:val="24"/>
        </w:rPr>
        <w:t>bukan sebagai tindakan</w:t>
      </w:r>
      <w:r>
        <w:rPr>
          <w:spacing w:val="-8"/>
          <w:sz w:val="24"/>
        </w:rPr>
        <w:t> </w:t>
      </w:r>
      <w:r>
        <w:rPr>
          <w:sz w:val="24"/>
        </w:rPr>
        <w:t>terapeutik</w:t>
      </w:r>
    </w:p>
    <w:p>
      <w:pPr>
        <w:pStyle w:val="ListParagraph"/>
        <w:numPr>
          <w:ilvl w:val="0"/>
          <w:numId w:val="8"/>
        </w:numPr>
        <w:tabs>
          <w:tab w:pos="1217" w:val="left" w:leader="none"/>
        </w:tabs>
        <w:spacing w:line="273" w:lineRule="auto" w:before="52" w:after="0"/>
        <w:ind w:left="1216" w:right="268" w:hanging="284"/>
        <w:jc w:val="both"/>
        <w:rPr>
          <w:sz w:val="24"/>
        </w:rPr>
      </w:pPr>
      <w:r>
        <w:rPr>
          <w:spacing w:val="-3"/>
          <w:sz w:val="24"/>
        </w:rPr>
        <w:t>Perawat </w:t>
      </w:r>
      <w:r>
        <w:rPr>
          <w:sz w:val="24"/>
        </w:rPr>
        <w:t>harus mampu memahami bahwa kejujuran dan komunikasi terbuka merupakan dasar dari hubungan</w:t>
      </w:r>
      <w:r>
        <w:rPr>
          <w:spacing w:val="-7"/>
          <w:sz w:val="24"/>
        </w:rPr>
        <w:t> </w:t>
      </w:r>
      <w:r>
        <w:rPr>
          <w:sz w:val="24"/>
        </w:rPr>
        <w:t>terapeutik</w:t>
      </w:r>
    </w:p>
    <w:p>
      <w:pPr>
        <w:pStyle w:val="ListParagraph"/>
        <w:numPr>
          <w:ilvl w:val="0"/>
          <w:numId w:val="8"/>
        </w:numPr>
        <w:tabs>
          <w:tab w:pos="1217" w:val="left" w:leader="none"/>
        </w:tabs>
        <w:spacing w:line="271" w:lineRule="auto" w:before="55" w:after="0"/>
        <w:ind w:left="1216" w:right="268" w:hanging="284"/>
        <w:jc w:val="both"/>
        <w:rPr>
          <w:sz w:val="24"/>
        </w:rPr>
      </w:pPr>
      <w:r>
        <w:rPr>
          <w:spacing w:val="-3"/>
          <w:sz w:val="24"/>
        </w:rPr>
        <w:t>Perawat </w:t>
      </w:r>
      <w:r>
        <w:rPr>
          <w:sz w:val="24"/>
        </w:rPr>
        <w:t>harus mampu menjadi </w:t>
      </w:r>
      <w:r>
        <w:rPr>
          <w:i/>
          <w:sz w:val="24"/>
        </w:rPr>
        <w:t>role model </w:t>
      </w:r>
      <w:r>
        <w:rPr>
          <w:sz w:val="24"/>
        </w:rPr>
        <w:t>agar dapat meyakinkan dan sebagai contoh kepada orang lain tentang perilaku</w:t>
      </w:r>
      <w:r>
        <w:rPr>
          <w:spacing w:val="-17"/>
          <w:sz w:val="24"/>
        </w:rPr>
        <w:t> </w:t>
      </w:r>
      <w:r>
        <w:rPr>
          <w:sz w:val="24"/>
        </w:rPr>
        <w:t>sehat.</w:t>
      </w:r>
    </w:p>
    <w:p>
      <w:pPr>
        <w:pStyle w:val="ListParagraph"/>
        <w:numPr>
          <w:ilvl w:val="0"/>
          <w:numId w:val="8"/>
        </w:numPr>
        <w:tabs>
          <w:tab w:pos="1217" w:val="left" w:leader="none"/>
        </w:tabs>
        <w:spacing w:line="271" w:lineRule="auto" w:before="61" w:after="0"/>
        <w:ind w:left="1216" w:right="267" w:hanging="284"/>
        <w:jc w:val="both"/>
        <w:rPr>
          <w:sz w:val="24"/>
        </w:rPr>
      </w:pPr>
      <w:r>
        <w:rPr>
          <w:spacing w:val="-3"/>
          <w:sz w:val="24"/>
        </w:rPr>
        <w:t>Perawat </w:t>
      </w:r>
      <w:r>
        <w:rPr>
          <w:sz w:val="24"/>
        </w:rPr>
        <w:t>harus mampu mengungkapkan perasaan dan menyatakan sikap yang jelas</w:t>
      </w:r>
    </w:p>
    <w:p>
      <w:pPr>
        <w:pStyle w:val="ListParagraph"/>
        <w:numPr>
          <w:ilvl w:val="0"/>
          <w:numId w:val="8"/>
        </w:numPr>
        <w:tabs>
          <w:tab w:pos="1217" w:val="left" w:leader="none"/>
        </w:tabs>
        <w:spacing w:line="273" w:lineRule="auto" w:before="57" w:after="0"/>
        <w:ind w:left="1216" w:right="266" w:hanging="284"/>
        <w:jc w:val="both"/>
        <w:rPr>
          <w:sz w:val="24"/>
        </w:rPr>
      </w:pPr>
      <w:r>
        <w:rPr>
          <w:spacing w:val="-3"/>
          <w:sz w:val="24"/>
        </w:rPr>
        <w:t>Perawat </w:t>
      </w:r>
      <w:r>
        <w:rPr>
          <w:sz w:val="24"/>
        </w:rPr>
        <w:t>mampu memiliki sifat </w:t>
      </w:r>
      <w:r>
        <w:rPr>
          <w:i/>
          <w:sz w:val="24"/>
        </w:rPr>
        <w:t>altruisme </w:t>
      </w:r>
      <w:r>
        <w:rPr>
          <w:sz w:val="24"/>
        </w:rPr>
        <w:t>yang berarti  menolong  atau membantu permasalahan klien tanpa mengharapkan imbalan apapun dari</w:t>
      </w:r>
      <w:r>
        <w:rPr>
          <w:spacing w:val="-8"/>
          <w:sz w:val="24"/>
        </w:rPr>
        <w:t> </w:t>
      </w:r>
      <w:r>
        <w:rPr>
          <w:sz w:val="24"/>
        </w:rPr>
        <w:t>klien</w:t>
      </w:r>
    </w:p>
    <w:p>
      <w:pPr>
        <w:pStyle w:val="ListParagraph"/>
        <w:numPr>
          <w:ilvl w:val="0"/>
          <w:numId w:val="8"/>
        </w:numPr>
        <w:tabs>
          <w:tab w:pos="1217" w:val="left" w:leader="none"/>
        </w:tabs>
        <w:spacing w:line="290" w:lineRule="auto" w:before="56" w:after="0"/>
        <w:ind w:left="1216" w:right="269" w:hanging="284"/>
        <w:jc w:val="both"/>
        <w:rPr>
          <w:sz w:val="24"/>
        </w:rPr>
      </w:pPr>
      <w:r>
        <w:rPr>
          <w:spacing w:val="-3"/>
          <w:sz w:val="24"/>
        </w:rPr>
        <w:t>Perawat </w:t>
      </w:r>
      <w:r>
        <w:rPr>
          <w:sz w:val="24"/>
        </w:rPr>
        <w:t>harus mampu mengambil keputusan berdasarkan prinsip kesejahteraan manusia</w:t>
      </w:r>
    </w:p>
    <w:p>
      <w:pPr>
        <w:pStyle w:val="ListParagraph"/>
        <w:numPr>
          <w:ilvl w:val="0"/>
          <w:numId w:val="8"/>
        </w:numPr>
        <w:tabs>
          <w:tab w:pos="1217" w:val="left" w:leader="none"/>
        </w:tabs>
        <w:spacing w:line="240" w:lineRule="auto" w:before="59" w:after="0"/>
        <w:ind w:left="1216" w:right="0" w:hanging="284"/>
        <w:jc w:val="both"/>
        <w:rPr>
          <w:sz w:val="24"/>
        </w:rPr>
      </w:pPr>
      <w:r>
        <w:rPr>
          <w:sz w:val="24"/>
        </w:rPr>
        <w:t>Bertanggung jawab pada setiap sikap dan tindakan yang dilakukan</w:t>
      </w:r>
      <w:r>
        <w:rPr>
          <w:spacing w:val="-34"/>
          <w:sz w:val="24"/>
        </w:rPr>
        <w:t> </w:t>
      </w:r>
      <w:r>
        <w:rPr>
          <w:sz w:val="24"/>
        </w:rPr>
        <w:t>.</w:t>
      </w:r>
    </w:p>
    <w:p>
      <w:pPr>
        <w:pStyle w:val="BodyText"/>
        <w:spacing w:before="4"/>
        <w:rPr>
          <w:sz w:val="38"/>
        </w:rPr>
      </w:pPr>
    </w:p>
    <w:p>
      <w:pPr>
        <w:pStyle w:val="BodyText"/>
        <w:spacing w:line="292" w:lineRule="auto" w:before="1"/>
        <w:ind w:left="311" w:right="543" w:firstLine="508"/>
        <w:jc w:val="both"/>
      </w:pPr>
      <w:r>
        <w:rPr>
          <w:spacing w:val="-6"/>
        </w:rPr>
        <w:t>Kunci </w:t>
      </w:r>
      <w:r>
        <w:rPr>
          <w:spacing w:val="-4"/>
        </w:rPr>
        <w:t>dalam </w:t>
      </w:r>
      <w:r>
        <w:rPr>
          <w:spacing w:val="-5"/>
        </w:rPr>
        <w:t>membina hubungan terapeutik adalah </w:t>
      </w:r>
      <w:r>
        <w:rPr>
          <w:spacing w:val="-6"/>
        </w:rPr>
        <w:t>perawat menggunakan </w:t>
      </w:r>
      <w:r>
        <w:rPr>
          <w:spacing w:val="-4"/>
        </w:rPr>
        <w:t>diri </w:t>
      </w:r>
      <w:r>
        <w:rPr>
          <w:spacing w:val="-5"/>
        </w:rPr>
        <w:t>sendiri secara terapeutik. Oleh karena </w:t>
      </w:r>
      <w:r>
        <w:rPr>
          <w:spacing w:val="-4"/>
        </w:rPr>
        <w:t>itu, dalam </w:t>
      </w:r>
      <w:r>
        <w:rPr>
          <w:spacing w:val="-5"/>
        </w:rPr>
        <w:t>membina </w:t>
      </w:r>
      <w:r>
        <w:rPr>
          <w:spacing w:val="-6"/>
        </w:rPr>
        <w:t>hubungan </w:t>
      </w:r>
      <w:r>
        <w:rPr>
          <w:spacing w:val="-5"/>
        </w:rPr>
        <w:t>terapeutik seorang </w:t>
      </w:r>
      <w:r>
        <w:rPr>
          <w:spacing w:val="-6"/>
        </w:rPr>
        <w:t>perawat </w:t>
      </w:r>
      <w:r>
        <w:rPr>
          <w:spacing w:val="-4"/>
        </w:rPr>
        <w:t>harus </w:t>
      </w:r>
      <w:r>
        <w:rPr>
          <w:spacing w:val="-5"/>
        </w:rPr>
        <w:t>memiliki kualitas </w:t>
      </w:r>
      <w:r>
        <w:rPr>
          <w:spacing w:val="-4"/>
        </w:rPr>
        <w:t>diri </w:t>
      </w:r>
      <w:r>
        <w:rPr>
          <w:spacing w:val="-3"/>
        </w:rPr>
        <w:t>yangbagus.</w:t>
      </w:r>
    </w:p>
    <w:p>
      <w:pPr>
        <w:pStyle w:val="BodyText"/>
        <w:spacing w:line="290" w:lineRule="auto"/>
        <w:ind w:left="311" w:right="545" w:firstLine="508"/>
        <w:jc w:val="both"/>
      </w:pPr>
      <w:r>
        <w:rPr>
          <w:spacing w:val="-6"/>
        </w:rPr>
        <w:t>Kualitas </w:t>
      </w:r>
      <w:r>
        <w:rPr>
          <w:spacing w:val="-4"/>
        </w:rPr>
        <w:t>diri </w:t>
      </w:r>
      <w:r>
        <w:rPr>
          <w:spacing w:val="-5"/>
        </w:rPr>
        <w:t>yang </w:t>
      </w:r>
      <w:r>
        <w:rPr>
          <w:spacing w:val="-4"/>
        </w:rPr>
        <w:t>harus </w:t>
      </w:r>
      <w:r>
        <w:rPr>
          <w:spacing w:val="-5"/>
        </w:rPr>
        <w:t>dimiliki </w:t>
      </w:r>
      <w:r>
        <w:rPr>
          <w:spacing w:val="-4"/>
        </w:rPr>
        <w:t>oleh </w:t>
      </w:r>
      <w:r>
        <w:rPr>
          <w:spacing w:val="-6"/>
        </w:rPr>
        <w:t>perawat </w:t>
      </w:r>
      <w:r>
        <w:rPr>
          <w:spacing w:val="-3"/>
        </w:rPr>
        <w:t>untuk </w:t>
      </w:r>
      <w:r>
        <w:rPr>
          <w:spacing w:val="-5"/>
        </w:rPr>
        <w:t>membina </w:t>
      </w:r>
      <w:r>
        <w:rPr>
          <w:spacing w:val="-6"/>
        </w:rPr>
        <w:t>hubungan </w:t>
      </w:r>
      <w:r>
        <w:rPr>
          <w:spacing w:val="-5"/>
        </w:rPr>
        <w:t>terapeutik sebagai berikut </w:t>
      </w:r>
      <w:r>
        <w:rPr>
          <w:spacing w:val="-4"/>
        </w:rPr>
        <w:t>(Stuart, 2009):</w:t>
      </w:r>
    </w:p>
    <w:p>
      <w:pPr>
        <w:pStyle w:val="ListParagraph"/>
        <w:numPr>
          <w:ilvl w:val="0"/>
          <w:numId w:val="9"/>
        </w:numPr>
        <w:tabs>
          <w:tab w:pos="936" w:val="left" w:leader="none"/>
        </w:tabs>
        <w:spacing w:line="240" w:lineRule="auto" w:before="57" w:after="0"/>
        <w:ind w:left="935" w:right="0" w:hanging="286"/>
        <w:jc w:val="both"/>
        <w:rPr>
          <w:sz w:val="24"/>
        </w:rPr>
      </w:pPr>
      <w:r>
        <w:rPr>
          <w:sz w:val="24"/>
        </w:rPr>
        <w:t>Kesadaran diri (</w:t>
      </w:r>
      <w:r>
        <w:rPr>
          <w:i/>
          <w:sz w:val="24"/>
        </w:rPr>
        <w:t>awareness of</w:t>
      </w:r>
      <w:r>
        <w:rPr>
          <w:i/>
          <w:spacing w:val="-2"/>
          <w:sz w:val="24"/>
        </w:rPr>
        <w:t> </w:t>
      </w:r>
      <w:r>
        <w:rPr>
          <w:i/>
          <w:sz w:val="24"/>
        </w:rPr>
        <w:t>self</w:t>
      </w:r>
      <w:r>
        <w:rPr>
          <w:sz w:val="24"/>
        </w:rPr>
        <w:t>)</w:t>
      </w:r>
    </w:p>
    <w:p>
      <w:pPr>
        <w:pStyle w:val="BodyText"/>
        <w:spacing w:line="292" w:lineRule="auto" w:before="111"/>
        <w:ind w:left="933" w:right="538"/>
        <w:jc w:val="both"/>
      </w:pPr>
      <w:r>
        <w:rPr>
          <w:spacing w:val="-5"/>
        </w:rPr>
        <w:t>Perawat </w:t>
      </w:r>
      <w:r>
        <w:rPr>
          <w:spacing w:val="-4"/>
        </w:rPr>
        <w:t>sebagai </w:t>
      </w:r>
      <w:r>
        <w:rPr>
          <w:spacing w:val="-3"/>
        </w:rPr>
        <w:t>penolong harus mampu </w:t>
      </w:r>
      <w:r>
        <w:rPr>
          <w:spacing w:val="-4"/>
        </w:rPr>
        <w:t>menjawab </w:t>
      </w:r>
      <w:r>
        <w:rPr>
          <w:spacing w:val="-5"/>
        </w:rPr>
        <w:t>pertanyaan </w:t>
      </w:r>
      <w:r>
        <w:rPr>
          <w:spacing w:val="-3"/>
        </w:rPr>
        <w:t>“siapakah </w:t>
      </w:r>
      <w:r>
        <w:rPr>
          <w:spacing w:val="-7"/>
        </w:rPr>
        <w:t>saya?”, </w:t>
      </w:r>
      <w:r>
        <w:rPr>
          <w:spacing w:val="-5"/>
        </w:rPr>
        <w:t>“perawat </w:t>
      </w:r>
      <w:r>
        <w:rPr/>
        <w:t>seperti </w:t>
      </w:r>
      <w:r>
        <w:rPr>
          <w:spacing w:val="-3"/>
        </w:rPr>
        <w:t>apakah </w:t>
      </w:r>
      <w:r>
        <w:rPr>
          <w:spacing w:val="-5"/>
        </w:rPr>
        <w:t>saya </w:t>
      </w:r>
      <w:r>
        <w:rPr>
          <w:spacing w:val="-6"/>
        </w:rPr>
        <w:t>ini?”. </w:t>
      </w:r>
      <w:r>
        <w:rPr>
          <w:spacing w:val="-5"/>
        </w:rPr>
        <w:t>Perawat </w:t>
      </w:r>
      <w:r>
        <w:rPr>
          <w:spacing w:val="-3"/>
        </w:rPr>
        <w:t>memperhatikan </w:t>
      </w:r>
      <w:r>
        <w:rPr>
          <w:spacing w:val="-4"/>
        </w:rPr>
        <w:t>kebutuhan biologis, </w:t>
      </w:r>
      <w:r>
        <w:rPr>
          <w:spacing w:val="-3"/>
        </w:rPr>
        <w:t>psikologis, </w:t>
      </w:r>
      <w:r>
        <w:rPr/>
        <w:t>dan </w:t>
      </w:r>
      <w:r>
        <w:rPr>
          <w:spacing w:val="-5"/>
        </w:rPr>
        <w:t>sosial-kultural </w:t>
      </w:r>
      <w:r>
        <w:rPr>
          <w:spacing w:val="-3"/>
        </w:rPr>
        <w:t>klien </w:t>
      </w:r>
      <w:r>
        <w:rPr>
          <w:spacing w:val="-4"/>
        </w:rPr>
        <w:t>dari </w:t>
      </w:r>
      <w:r>
        <w:rPr/>
        <w:t>sudut </w:t>
      </w:r>
      <w:r>
        <w:rPr>
          <w:spacing w:val="-4"/>
        </w:rPr>
        <w:t>pandang </w:t>
      </w:r>
      <w:r>
        <w:rPr>
          <w:spacing w:val="-3"/>
        </w:rPr>
        <w:t>klien. </w:t>
      </w:r>
      <w:r>
        <w:rPr>
          <w:spacing w:val="-5"/>
        </w:rPr>
        <w:t>Perawat </w:t>
      </w:r>
      <w:r>
        <w:rPr/>
        <w:t>harus </w:t>
      </w:r>
      <w:r>
        <w:rPr>
          <w:spacing w:val="-3"/>
        </w:rPr>
        <w:t>belajar untuk </w:t>
      </w:r>
      <w:r>
        <w:rPr>
          <w:spacing w:val="-5"/>
        </w:rPr>
        <w:t>menghadapi </w:t>
      </w:r>
      <w:r>
        <w:rPr>
          <w:spacing w:val="-3"/>
        </w:rPr>
        <w:t>kecemasan, </w:t>
      </w:r>
      <w:r>
        <w:rPr>
          <w:spacing w:val="-5"/>
        </w:rPr>
        <w:t>kemarahan, </w:t>
      </w:r>
      <w:r>
        <w:rPr>
          <w:spacing w:val="-3"/>
        </w:rPr>
        <w:t>kesedihan, </w:t>
      </w:r>
      <w:r>
        <w:rPr/>
        <w:t>dan </w:t>
      </w:r>
      <w:r>
        <w:rPr>
          <w:spacing w:val="-5"/>
        </w:rPr>
        <w:t>kegembiraan yang mungkin </w:t>
      </w:r>
      <w:r>
        <w:rPr>
          <w:spacing w:val="-3"/>
        </w:rPr>
        <w:t>terjadi pada </w:t>
      </w:r>
      <w:r>
        <w:rPr>
          <w:spacing w:val="-4"/>
        </w:rPr>
        <w:t>klien </w:t>
      </w:r>
      <w:r>
        <w:rPr/>
        <w:t>dalam </w:t>
      </w:r>
      <w:r>
        <w:rPr>
          <w:spacing w:val="-4"/>
        </w:rPr>
        <w:t>menghadapi </w:t>
      </w:r>
      <w:r>
        <w:rPr>
          <w:spacing w:val="-3"/>
        </w:rPr>
        <w:t>masalah </w:t>
      </w:r>
      <w:r>
        <w:rPr>
          <w:spacing w:val="-5"/>
        </w:rPr>
        <w:t>kesehatannya. Perawat </w:t>
      </w:r>
      <w:r>
        <w:rPr/>
        <w:t>harus </w:t>
      </w:r>
      <w:r>
        <w:rPr>
          <w:spacing w:val="-3"/>
        </w:rPr>
        <w:t>mampu memahami </w:t>
      </w:r>
      <w:r>
        <w:rPr>
          <w:spacing w:val="-4"/>
        </w:rPr>
        <w:t>perasaan, </w:t>
      </w:r>
      <w:r>
        <w:rPr>
          <w:spacing w:val="-3"/>
        </w:rPr>
        <w:t>perilaku, </w:t>
      </w:r>
      <w:r>
        <w:rPr/>
        <w:t>dan </w:t>
      </w:r>
      <w:r>
        <w:rPr>
          <w:spacing w:val="-3"/>
        </w:rPr>
        <w:t>pikiran </w:t>
      </w:r>
      <w:r>
        <w:rPr>
          <w:spacing w:val="-4"/>
        </w:rPr>
        <w:t>secara </w:t>
      </w:r>
      <w:r>
        <w:rPr>
          <w:spacing w:val="-3"/>
        </w:rPr>
        <w:t>peribadi maupun </w:t>
      </w:r>
      <w:r>
        <w:rPr>
          <w:spacing w:val="-4"/>
        </w:rPr>
        <w:t>sebagai </w:t>
      </w:r>
      <w:r>
        <w:rPr>
          <w:spacing w:val="-3"/>
        </w:rPr>
        <w:t>pemberi </w:t>
      </w:r>
      <w:r>
        <w:rPr>
          <w:spacing w:val="-4"/>
        </w:rPr>
        <w:t>asuhan </w:t>
      </w:r>
      <w:r>
        <w:rPr>
          <w:spacing w:val="-5"/>
        </w:rPr>
        <w:t>keperawatan.</w:t>
      </w:r>
    </w:p>
    <w:p>
      <w:pPr>
        <w:pStyle w:val="BodyText"/>
        <w:spacing w:line="290" w:lineRule="auto" w:before="48"/>
        <w:ind w:left="933" w:right="548"/>
        <w:jc w:val="both"/>
      </w:pPr>
      <w:r>
        <w:rPr/>
        <w:t>Kemampuan </w:t>
      </w:r>
      <w:r>
        <w:rPr>
          <w:i/>
        </w:rPr>
        <w:t>self-awareness </w:t>
      </w:r>
      <w:r>
        <w:rPr/>
        <w:t>yang dimiliki oleh perawat dapat membuat perawat menghargai perbedaan pemikiran, keunikan klien, dan menghargai pendapat orang lain. Perawat harus mampu menilai perasaan, tindakan, dan reaksinya.</w:t>
      </w:r>
    </w:p>
    <w:p>
      <w:pPr>
        <w:spacing w:after="0" w:line="290" w:lineRule="auto"/>
        <w:jc w:val="both"/>
        <w:sectPr>
          <w:pgSz w:w="11910" w:h="16840"/>
          <w:pgMar w:header="0" w:footer="1294" w:top="1340" w:bottom="1480" w:left="1340" w:right="1320"/>
        </w:sectPr>
      </w:pPr>
    </w:p>
    <w:p>
      <w:pPr>
        <w:pStyle w:val="BodyText"/>
        <w:spacing w:line="292" w:lineRule="auto" w:before="74"/>
        <w:ind w:left="933" w:right="549"/>
        <w:jc w:val="both"/>
      </w:pPr>
      <w:r>
        <w:rPr/>
        <w:t>Campbell (1980) mengidentifikasi </w:t>
      </w:r>
      <w:r>
        <w:rPr>
          <w:i/>
        </w:rPr>
        <w:t>self awareness </w:t>
      </w:r>
      <w:r>
        <w:rPr/>
        <w:t>dalam model keperawatan holistik yang terdiri dari 4 komponen yang saling berhubungan yaitu:</w:t>
      </w:r>
    </w:p>
    <w:p>
      <w:pPr>
        <w:pStyle w:val="ListParagraph"/>
        <w:numPr>
          <w:ilvl w:val="1"/>
          <w:numId w:val="9"/>
        </w:numPr>
        <w:tabs>
          <w:tab w:pos="1217" w:val="left" w:leader="none"/>
        </w:tabs>
        <w:spacing w:line="292" w:lineRule="auto" w:before="53" w:after="0"/>
        <w:ind w:left="1216" w:right="554" w:hanging="284"/>
        <w:jc w:val="both"/>
        <w:rPr>
          <w:sz w:val="24"/>
        </w:rPr>
      </w:pPr>
      <w:r>
        <w:rPr>
          <w:sz w:val="24"/>
        </w:rPr>
        <w:t>Psikologis, yang berarti mengetahui emosi, motivasi, konsep diri, dan kepribadian. Menyadari aspek psikologis berarti peka terhadap perasaan dan kejadian diluar yang memengaruhi perasaan tersebut.</w:t>
      </w:r>
    </w:p>
    <w:p>
      <w:pPr>
        <w:pStyle w:val="ListParagraph"/>
        <w:numPr>
          <w:ilvl w:val="1"/>
          <w:numId w:val="9"/>
        </w:numPr>
        <w:tabs>
          <w:tab w:pos="1217" w:val="left" w:leader="none"/>
        </w:tabs>
        <w:spacing w:line="292" w:lineRule="auto" w:before="51" w:after="0"/>
        <w:ind w:left="1216" w:right="553" w:hanging="284"/>
        <w:jc w:val="both"/>
        <w:rPr>
          <w:sz w:val="24"/>
        </w:rPr>
      </w:pPr>
      <w:r>
        <w:rPr>
          <w:sz w:val="24"/>
        </w:rPr>
        <w:t>Fisik, yang berarti mengetahui fisik diri sendiri dan secara umum seperti sensasi tubuh, gambaran diri (citra diri), dan potensi</w:t>
      </w:r>
      <w:r>
        <w:rPr>
          <w:spacing w:val="-18"/>
          <w:sz w:val="24"/>
        </w:rPr>
        <w:t> </w:t>
      </w:r>
      <w:r>
        <w:rPr>
          <w:sz w:val="24"/>
        </w:rPr>
        <w:t>diri</w:t>
      </w:r>
    </w:p>
    <w:p>
      <w:pPr>
        <w:pStyle w:val="ListParagraph"/>
        <w:numPr>
          <w:ilvl w:val="1"/>
          <w:numId w:val="9"/>
        </w:numPr>
        <w:tabs>
          <w:tab w:pos="1217" w:val="left" w:leader="none"/>
        </w:tabs>
        <w:spacing w:line="290" w:lineRule="auto" w:before="56" w:after="0"/>
        <w:ind w:left="1216" w:right="551" w:hanging="284"/>
        <w:jc w:val="both"/>
        <w:rPr>
          <w:sz w:val="24"/>
        </w:rPr>
      </w:pPr>
      <w:r>
        <w:rPr>
          <w:sz w:val="24"/>
        </w:rPr>
        <w:t>Lingkungan, terdiri dari sosiokultural lingkungan, hubungan dengan orang lain, dan mengetahui hubungan antara manusia dengan alam</w:t>
      </w:r>
    </w:p>
    <w:p>
      <w:pPr>
        <w:pStyle w:val="ListParagraph"/>
        <w:numPr>
          <w:ilvl w:val="1"/>
          <w:numId w:val="9"/>
        </w:numPr>
        <w:tabs>
          <w:tab w:pos="1217" w:val="left" w:leader="none"/>
        </w:tabs>
        <w:spacing w:line="290" w:lineRule="auto" w:before="60" w:after="0"/>
        <w:ind w:left="1216" w:right="546" w:hanging="284"/>
        <w:jc w:val="both"/>
        <w:rPr>
          <w:sz w:val="24"/>
        </w:rPr>
      </w:pPr>
      <w:r>
        <w:rPr>
          <w:sz w:val="24"/>
        </w:rPr>
        <w:t>Filosopi, artinya merasakan makna hidup. Filosopi pribadi tentang hidup dan mati disini maksudnya bukan dalam artian spiritual, namun lebih kepada tanggung jawab dan etika dalam</w:t>
      </w:r>
      <w:r>
        <w:rPr>
          <w:spacing w:val="-27"/>
          <w:sz w:val="24"/>
        </w:rPr>
        <w:t> </w:t>
      </w:r>
      <w:r>
        <w:rPr>
          <w:sz w:val="24"/>
        </w:rPr>
        <w:t>berperilaku</w:t>
      </w:r>
    </w:p>
    <w:p>
      <w:pPr>
        <w:pStyle w:val="BodyText"/>
        <w:spacing w:line="292" w:lineRule="auto" w:before="105" w:after="40"/>
        <w:ind w:left="592" w:right="271"/>
        <w:jc w:val="both"/>
      </w:pPr>
      <w:r>
        <w:rPr/>
        <w:t>Gambaran kesadaran diri ditunjukkan oleh Johari Window yang terdiri dari 4 kuadran dimana setiap kuadran menggambarkan perasaan, tingkah laku, dan pikiran seseorang. Perubahan pada satu kuadran mempengaruhi kuadran yang lain.</w:t>
      </w:r>
    </w:p>
    <w:tbl>
      <w:tblPr>
        <w:tblW w:w="0" w:type="auto"/>
        <w:jc w:val="left"/>
        <w:tblInd w:w="60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top w:w="0" w:type="dxa"/>
          <w:left w:w="0" w:type="dxa"/>
          <w:bottom w:w="0" w:type="dxa"/>
          <w:right w:w="0" w:type="dxa"/>
        </w:tblCellMar>
        <w:tblLook w:val="01E0"/>
      </w:tblPr>
      <w:tblGrid>
        <w:gridCol w:w="3401"/>
        <w:gridCol w:w="3392"/>
      </w:tblGrid>
      <w:tr>
        <w:trPr>
          <w:trHeight w:val="750" w:hRule="atLeast"/>
        </w:trPr>
        <w:tc>
          <w:tcPr>
            <w:tcW w:w="3401" w:type="dxa"/>
          </w:tcPr>
          <w:p>
            <w:pPr>
              <w:pStyle w:val="TableParagraph"/>
              <w:spacing w:before="111"/>
              <w:ind w:left="1043" w:right="1026"/>
              <w:jc w:val="center"/>
              <w:rPr>
                <w:b/>
                <w:sz w:val="24"/>
              </w:rPr>
            </w:pPr>
            <w:r>
              <w:rPr>
                <w:b/>
                <w:sz w:val="24"/>
              </w:rPr>
              <w:t>Kuadran I</w:t>
            </w:r>
          </w:p>
          <w:p>
            <w:pPr>
              <w:pStyle w:val="TableParagraph"/>
              <w:spacing w:before="63"/>
              <w:ind w:left="1044" w:right="1026"/>
              <w:jc w:val="center"/>
              <w:rPr>
                <w:i/>
                <w:sz w:val="24"/>
              </w:rPr>
            </w:pPr>
            <w:r>
              <w:rPr>
                <w:i/>
                <w:sz w:val="24"/>
              </w:rPr>
              <w:t>The open self</w:t>
            </w:r>
          </w:p>
        </w:tc>
        <w:tc>
          <w:tcPr>
            <w:tcW w:w="3392" w:type="dxa"/>
            <w:shd w:val="clear" w:color="auto" w:fill="808080"/>
          </w:tcPr>
          <w:p>
            <w:pPr>
              <w:pStyle w:val="TableParagraph"/>
              <w:spacing w:before="111"/>
              <w:ind w:left="1109"/>
              <w:rPr>
                <w:b/>
                <w:sz w:val="24"/>
              </w:rPr>
            </w:pPr>
            <w:r>
              <w:rPr>
                <w:b/>
                <w:sz w:val="24"/>
              </w:rPr>
              <w:t>Kuadran II</w:t>
            </w:r>
          </w:p>
          <w:p>
            <w:pPr>
              <w:pStyle w:val="TableParagraph"/>
              <w:spacing w:before="63"/>
              <w:ind w:left="1046"/>
              <w:rPr>
                <w:i/>
                <w:sz w:val="24"/>
              </w:rPr>
            </w:pPr>
            <w:r>
              <w:rPr>
                <w:i/>
                <w:sz w:val="24"/>
              </w:rPr>
              <w:t>The blind self</w:t>
            </w:r>
          </w:p>
        </w:tc>
      </w:tr>
      <w:tr>
        <w:trPr>
          <w:trHeight w:val="1000" w:hRule="atLeast"/>
        </w:trPr>
        <w:tc>
          <w:tcPr>
            <w:tcW w:w="3401" w:type="dxa"/>
            <w:shd w:val="clear" w:color="auto" w:fill="808080"/>
          </w:tcPr>
          <w:p>
            <w:pPr>
              <w:pStyle w:val="TableParagraph"/>
              <w:spacing w:before="105"/>
              <w:ind w:left="1043" w:right="1026"/>
              <w:jc w:val="center"/>
              <w:rPr>
                <w:b/>
                <w:sz w:val="24"/>
              </w:rPr>
            </w:pPr>
            <w:r>
              <w:rPr>
                <w:b/>
                <w:sz w:val="24"/>
              </w:rPr>
              <w:t>Kuadran III</w:t>
            </w:r>
          </w:p>
          <w:p>
            <w:pPr>
              <w:pStyle w:val="TableParagraph"/>
              <w:spacing w:line="274" w:lineRule="exact" w:before="67"/>
              <w:ind w:left="1044" w:right="1023"/>
              <w:jc w:val="center"/>
              <w:rPr>
                <w:i/>
                <w:sz w:val="24"/>
              </w:rPr>
            </w:pPr>
            <w:r>
              <w:rPr>
                <w:i/>
                <w:sz w:val="24"/>
              </w:rPr>
              <w:t>The hidden </w:t>
            </w:r>
            <w:r>
              <w:rPr>
                <w:i/>
                <w:sz w:val="24"/>
              </w:rPr>
              <w:t>self</w:t>
            </w:r>
          </w:p>
        </w:tc>
        <w:tc>
          <w:tcPr>
            <w:tcW w:w="3392" w:type="dxa"/>
            <w:shd w:val="clear" w:color="auto" w:fill="808080"/>
          </w:tcPr>
          <w:p>
            <w:pPr>
              <w:pStyle w:val="TableParagraph"/>
              <w:spacing w:before="105"/>
              <w:ind w:left="1048" w:right="1032"/>
              <w:jc w:val="center"/>
              <w:rPr>
                <w:b/>
                <w:sz w:val="24"/>
              </w:rPr>
            </w:pPr>
            <w:r>
              <w:rPr>
                <w:b/>
                <w:sz w:val="24"/>
              </w:rPr>
              <w:t>Kuadran IV</w:t>
            </w:r>
          </w:p>
          <w:p>
            <w:pPr>
              <w:pStyle w:val="TableParagraph"/>
              <w:spacing w:line="274" w:lineRule="exact" w:before="67"/>
              <w:ind w:left="1048" w:right="1030"/>
              <w:jc w:val="center"/>
              <w:rPr>
                <w:i/>
                <w:sz w:val="24"/>
              </w:rPr>
            </w:pPr>
            <w:r>
              <w:rPr>
                <w:i/>
                <w:sz w:val="24"/>
              </w:rPr>
              <w:t>The unknown </w:t>
            </w:r>
            <w:r>
              <w:rPr>
                <w:i/>
                <w:sz w:val="24"/>
              </w:rPr>
              <w:t>self</w:t>
            </w:r>
          </w:p>
        </w:tc>
      </w:tr>
    </w:tbl>
    <w:p>
      <w:pPr>
        <w:pStyle w:val="Heading1"/>
        <w:spacing w:before="76"/>
        <w:ind w:left="1633"/>
      </w:pPr>
      <w:r>
        <w:rPr/>
        <w:t>Gambar . Kesadaran diri Model Johari Window</w:t>
      </w:r>
    </w:p>
    <w:p>
      <w:pPr>
        <w:pStyle w:val="BodyText"/>
        <w:spacing w:before="43"/>
        <w:ind w:left="592"/>
      </w:pPr>
      <w:r>
        <w:rPr/>
        <w:t>Ada 3 prinsip yang dapat membantu menjelaskan tentang fungsi diri (Stuart, 2009):</w:t>
      </w:r>
    </w:p>
    <w:p>
      <w:pPr>
        <w:pStyle w:val="ListParagraph"/>
        <w:numPr>
          <w:ilvl w:val="2"/>
          <w:numId w:val="9"/>
        </w:numPr>
        <w:tabs>
          <w:tab w:pos="1500" w:val="left" w:leader="none"/>
        </w:tabs>
        <w:spacing w:line="240" w:lineRule="auto" w:before="117" w:after="0"/>
        <w:ind w:left="1499" w:right="0" w:hanging="284"/>
        <w:jc w:val="left"/>
        <w:rPr>
          <w:sz w:val="24"/>
        </w:rPr>
      </w:pPr>
      <w:r>
        <w:rPr>
          <w:sz w:val="24"/>
        </w:rPr>
        <w:t>Perubahan satu kuadaran akan mempengaruhi kuadran</w:t>
      </w:r>
      <w:r>
        <w:rPr>
          <w:spacing w:val="4"/>
          <w:sz w:val="24"/>
        </w:rPr>
        <w:t> </w:t>
      </w:r>
      <w:r>
        <w:rPr>
          <w:spacing w:val="3"/>
          <w:sz w:val="24"/>
        </w:rPr>
        <w:t>yanglain</w:t>
      </w:r>
    </w:p>
    <w:p>
      <w:pPr>
        <w:pStyle w:val="ListParagraph"/>
        <w:numPr>
          <w:ilvl w:val="2"/>
          <w:numId w:val="9"/>
        </w:numPr>
        <w:tabs>
          <w:tab w:pos="1500" w:val="left" w:leader="none"/>
        </w:tabs>
        <w:spacing w:line="240" w:lineRule="auto" w:before="111" w:after="0"/>
        <w:ind w:left="1499" w:right="0" w:hanging="284"/>
        <w:jc w:val="left"/>
        <w:rPr>
          <w:sz w:val="24"/>
        </w:rPr>
      </w:pPr>
      <w:r>
        <w:rPr>
          <w:sz w:val="24"/>
        </w:rPr>
        <w:t>Semakin kecil kuadran I, maka semakin buruk komunikasi yang</w:t>
      </w:r>
      <w:r>
        <w:rPr>
          <w:spacing w:val="-4"/>
          <w:sz w:val="24"/>
        </w:rPr>
        <w:t> </w:t>
      </w:r>
      <w:r>
        <w:rPr>
          <w:sz w:val="24"/>
        </w:rPr>
        <w:t>terjadi</w:t>
      </w:r>
    </w:p>
    <w:p>
      <w:pPr>
        <w:pStyle w:val="ListParagraph"/>
        <w:numPr>
          <w:ilvl w:val="2"/>
          <w:numId w:val="9"/>
        </w:numPr>
        <w:tabs>
          <w:tab w:pos="1500" w:val="left" w:leader="none"/>
        </w:tabs>
        <w:spacing w:line="290" w:lineRule="auto" w:before="115" w:after="0"/>
        <w:ind w:left="1499" w:right="271" w:hanging="284"/>
        <w:jc w:val="left"/>
        <w:rPr>
          <w:sz w:val="24"/>
        </w:rPr>
      </w:pPr>
      <w:r>
        <w:rPr>
          <w:sz w:val="24"/>
        </w:rPr>
        <w:t>Memahami hubungan interpersonal berarti perubahan telah terjadi, sehingga kuadran 1 lebih besar dari kuadran</w:t>
      </w:r>
      <w:r>
        <w:rPr>
          <w:spacing w:val="3"/>
          <w:sz w:val="24"/>
        </w:rPr>
        <w:t> yanglain</w:t>
      </w:r>
    </w:p>
    <w:p>
      <w:pPr>
        <w:pStyle w:val="BodyText"/>
        <w:spacing w:before="5"/>
        <w:ind w:left="592"/>
      </w:pPr>
      <w:r>
        <w:rPr/>
        <w:t>Cara meningkatkan kesadaran diri (Stuart, 2009):</w:t>
      </w:r>
    </w:p>
    <w:p>
      <w:pPr>
        <w:pStyle w:val="BodyText"/>
        <w:spacing w:before="8"/>
        <w:rPr>
          <w:sz w:val="21"/>
        </w:rPr>
      </w:pPr>
    </w:p>
    <w:p>
      <w:pPr>
        <w:pStyle w:val="ListParagraph"/>
        <w:numPr>
          <w:ilvl w:val="0"/>
          <w:numId w:val="10"/>
        </w:numPr>
        <w:tabs>
          <w:tab w:pos="1500" w:val="left" w:leader="none"/>
        </w:tabs>
        <w:spacing w:line="290" w:lineRule="auto" w:before="0" w:after="0"/>
        <w:ind w:left="1499" w:right="263" w:hanging="284"/>
        <w:jc w:val="left"/>
        <w:rPr>
          <w:sz w:val="24"/>
        </w:rPr>
      </w:pPr>
      <w:r>
        <w:rPr>
          <w:spacing w:val="-5"/>
          <w:sz w:val="24"/>
        </w:rPr>
        <w:t>Bertanya </w:t>
      </w:r>
      <w:r>
        <w:rPr>
          <w:spacing w:val="-3"/>
          <w:sz w:val="24"/>
        </w:rPr>
        <w:t>pada diri </w:t>
      </w:r>
      <w:r>
        <w:rPr>
          <w:sz w:val="24"/>
        </w:rPr>
        <w:t>sendiri, </w:t>
      </w:r>
      <w:r>
        <w:rPr>
          <w:spacing w:val="-4"/>
          <w:sz w:val="24"/>
        </w:rPr>
        <w:t>dengan </w:t>
      </w:r>
      <w:r>
        <w:rPr>
          <w:spacing w:val="-5"/>
          <w:sz w:val="24"/>
        </w:rPr>
        <w:t>bertanya </w:t>
      </w:r>
      <w:r>
        <w:rPr>
          <w:spacing w:val="-3"/>
          <w:sz w:val="24"/>
        </w:rPr>
        <w:t>“siapakah </w:t>
      </w:r>
      <w:r>
        <w:rPr>
          <w:spacing w:val="-7"/>
          <w:sz w:val="24"/>
        </w:rPr>
        <w:t>saya?”, </w:t>
      </w:r>
      <w:r>
        <w:rPr>
          <w:spacing w:val="-3"/>
          <w:sz w:val="24"/>
        </w:rPr>
        <w:t>mencari </w:t>
      </w:r>
      <w:r>
        <w:rPr>
          <w:sz w:val="24"/>
        </w:rPr>
        <w:t>tau </w:t>
      </w:r>
      <w:r>
        <w:rPr>
          <w:spacing w:val="-3"/>
          <w:sz w:val="24"/>
        </w:rPr>
        <w:t>kelemahan </w:t>
      </w:r>
      <w:r>
        <w:rPr>
          <w:sz w:val="24"/>
        </w:rPr>
        <w:t>dan </w:t>
      </w:r>
      <w:r>
        <w:rPr>
          <w:spacing w:val="-4"/>
          <w:sz w:val="24"/>
        </w:rPr>
        <w:t>kemampuan </w:t>
      </w:r>
      <w:r>
        <w:rPr>
          <w:spacing w:val="-3"/>
          <w:sz w:val="24"/>
        </w:rPr>
        <w:t>diri, mimpi </w:t>
      </w:r>
      <w:r>
        <w:rPr>
          <w:sz w:val="24"/>
        </w:rPr>
        <w:t>serta </w:t>
      </w:r>
      <w:r>
        <w:rPr>
          <w:spacing w:val="-5"/>
          <w:sz w:val="24"/>
        </w:rPr>
        <w:t>target </w:t>
      </w:r>
      <w:r>
        <w:rPr>
          <w:spacing w:val="-3"/>
          <w:sz w:val="24"/>
        </w:rPr>
        <w:t>perbaikan</w:t>
      </w:r>
      <w:r>
        <w:rPr>
          <w:spacing w:val="-16"/>
          <w:sz w:val="24"/>
        </w:rPr>
        <w:t> </w:t>
      </w:r>
      <w:r>
        <w:rPr>
          <w:spacing w:val="-3"/>
          <w:sz w:val="24"/>
        </w:rPr>
        <w:t>diri</w:t>
      </w:r>
    </w:p>
    <w:p>
      <w:pPr>
        <w:pStyle w:val="ListParagraph"/>
        <w:numPr>
          <w:ilvl w:val="0"/>
          <w:numId w:val="10"/>
        </w:numPr>
        <w:tabs>
          <w:tab w:pos="1500" w:val="left" w:leader="none"/>
        </w:tabs>
        <w:spacing w:line="292" w:lineRule="auto" w:before="57" w:after="0"/>
        <w:ind w:left="1499" w:right="268" w:hanging="284"/>
        <w:jc w:val="left"/>
        <w:rPr>
          <w:sz w:val="24"/>
        </w:rPr>
      </w:pPr>
      <w:r>
        <w:rPr>
          <w:sz w:val="24"/>
        </w:rPr>
        <w:t>Mendengarkan orang lain, dengan membiarkan orang menilai tentang diri kita sehingga kita mendapatkan </w:t>
      </w:r>
      <w:r>
        <w:rPr>
          <w:i/>
          <w:sz w:val="24"/>
        </w:rPr>
        <w:t>feedback </w:t>
      </w:r>
      <w:r>
        <w:rPr>
          <w:sz w:val="24"/>
        </w:rPr>
        <w:t>dari orang</w:t>
      </w:r>
      <w:r>
        <w:rPr>
          <w:spacing w:val="-7"/>
          <w:sz w:val="24"/>
        </w:rPr>
        <w:t> </w:t>
      </w:r>
      <w:r>
        <w:rPr>
          <w:sz w:val="24"/>
        </w:rPr>
        <w:t>lain</w:t>
      </w:r>
    </w:p>
    <w:p>
      <w:pPr>
        <w:pStyle w:val="ListParagraph"/>
        <w:numPr>
          <w:ilvl w:val="0"/>
          <w:numId w:val="10"/>
        </w:numPr>
        <w:tabs>
          <w:tab w:pos="1500" w:val="left" w:leader="none"/>
        </w:tabs>
        <w:spacing w:line="290" w:lineRule="auto" w:before="56" w:after="0"/>
        <w:ind w:left="1499" w:right="269" w:hanging="284"/>
        <w:jc w:val="left"/>
        <w:rPr>
          <w:sz w:val="24"/>
        </w:rPr>
      </w:pPr>
      <w:r>
        <w:rPr>
          <w:sz w:val="24"/>
        </w:rPr>
        <w:t>Aktif mencari informasi mengenai diri sendiri. Misalnya dengan memaknai peristiwa yang terjadi untuk memperoleh informasi</w:t>
      </w:r>
      <w:r>
        <w:rPr>
          <w:spacing w:val="-2"/>
          <w:sz w:val="24"/>
        </w:rPr>
        <w:t> </w:t>
      </w:r>
      <w:r>
        <w:rPr>
          <w:sz w:val="24"/>
        </w:rPr>
        <w:t>diri</w:t>
      </w:r>
    </w:p>
    <w:p>
      <w:pPr>
        <w:pStyle w:val="ListParagraph"/>
        <w:numPr>
          <w:ilvl w:val="0"/>
          <w:numId w:val="10"/>
        </w:numPr>
        <w:tabs>
          <w:tab w:pos="1500" w:val="left" w:leader="none"/>
        </w:tabs>
        <w:spacing w:line="290" w:lineRule="auto" w:before="60" w:after="0"/>
        <w:ind w:left="1499" w:right="271" w:hanging="284"/>
        <w:jc w:val="left"/>
        <w:rPr>
          <w:sz w:val="24"/>
        </w:rPr>
      </w:pPr>
      <w:r>
        <w:rPr>
          <w:sz w:val="24"/>
        </w:rPr>
        <w:t>Melihat sisi diri yang berbeda, yaitu dengan melihat diri dari kacamata orang lain</w:t>
      </w:r>
    </w:p>
    <w:p>
      <w:pPr>
        <w:pStyle w:val="ListParagraph"/>
        <w:numPr>
          <w:ilvl w:val="0"/>
          <w:numId w:val="10"/>
        </w:numPr>
        <w:tabs>
          <w:tab w:pos="1500" w:val="left" w:leader="none"/>
        </w:tabs>
        <w:spacing w:line="290" w:lineRule="auto" w:before="59" w:after="0"/>
        <w:ind w:left="1499" w:right="267" w:hanging="284"/>
        <w:jc w:val="left"/>
        <w:rPr>
          <w:sz w:val="24"/>
        </w:rPr>
      </w:pPr>
      <w:r>
        <w:rPr>
          <w:sz w:val="24"/>
        </w:rPr>
        <w:t>Meningkatkan keterbukaan diri, dengan memaknai setiap interaksi yang diperoleh</w:t>
      </w:r>
    </w:p>
    <w:p>
      <w:pPr>
        <w:spacing w:after="0" w:line="290" w:lineRule="auto"/>
        <w:jc w:val="left"/>
        <w:rPr>
          <w:sz w:val="24"/>
        </w:rPr>
        <w:sectPr>
          <w:pgSz w:w="11910" w:h="16840"/>
          <w:pgMar w:header="0" w:footer="1294" w:top="1340" w:bottom="1480" w:left="1340" w:right="1320"/>
        </w:sectPr>
      </w:pPr>
    </w:p>
    <w:p>
      <w:pPr>
        <w:pStyle w:val="ListParagraph"/>
        <w:numPr>
          <w:ilvl w:val="0"/>
          <w:numId w:val="11"/>
        </w:numPr>
        <w:tabs>
          <w:tab w:pos="934" w:val="left" w:leader="none"/>
        </w:tabs>
        <w:spacing w:line="240" w:lineRule="auto" w:before="74" w:after="0"/>
        <w:ind w:left="933" w:right="0" w:hanging="284"/>
        <w:jc w:val="both"/>
        <w:rPr>
          <w:sz w:val="24"/>
        </w:rPr>
      </w:pPr>
      <w:r>
        <w:rPr>
          <w:color w:val="221F1F"/>
          <w:sz w:val="24"/>
        </w:rPr>
        <w:t>Klarifikasi</w:t>
      </w:r>
      <w:r>
        <w:rPr>
          <w:color w:val="221F1F"/>
          <w:spacing w:val="-3"/>
          <w:sz w:val="24"/>
        </w:rPr>
        <w:t> </w:t>
      </w:r>
      <w:r>
        <w:rPr>
          <w:color w:val="221F1F"/>
          <w:sz w:val="24"/>
        </w:rPr>
        <w:t>nilai</w:t>
      </w:r>
    </w:p>
    <w:p>
      <w:pPr>
        <w:pStyle w:val="BodyText"/>
        <w:spacing w:line="292" w:lineRule="auto" w:before="110"/>
        <w:ind w:left="311" w:right="539" w:firstLine="508"/>
        <w:jc w:val="both"/>
      </w:pPr>
      <w:r>
        <w:rPr>
          <w:color w:val="221F1F"/>
          <w:spacing w:val="-5"/>
        </w:rPr>
        <w:t>Klarifikasi nilai merupakan </w:t>
      </w:r>
      <w:r>
        <w:rPr>
          <w:color w:val="221F1F"/>
          <w:spacing w:val="-4"/>
        </w:rPr>
        <w:t>suatu </w:t>
      </w:r>
      <w:r>
        <w:rPr>
          <w:color w:val="221F1F"/>
          <w:spacing w:val="-5"/>
        </w:rPr>
        <w:t>metode dimana seseorang </w:t>
      </w:r>
      <w:r>
        <w:rPr>
          <w:color w:val="221F1F"/>
          <w:spacing w:val="-4"/>
        </w:rPr>
        <w:t>dapat </w:t>
      </w:r>
      <w:r>
        <w:rPr>
          <w:color w:val="221F1F"/>
          <w:spacing w:val="-5"/>
        </w:rPr>
        <w:t>menemukan nilai- nilai</w:t>
      </w:r>
      <w:r>
        <w:rPr>
          <w:color w:val="221F1F"/>
          <w:spacing w:val="-21"/>
        </w:rPr>
        <w:t> </w:t>
      </w:r>
      <w:r>
        <w:rPr>
          <w:color w:val="221F1F"/>
          <w:spacing w:val="-5"/>
        </w:rPr>
        <w:t>dengan</w:t>
      </w:r>
      <w:r>
        <w:rPr>
          <w:color w:val="221F1F"/>
          <w:spacing w:val="-18"/>
        </w:rPr>
        <w:t> </w:t>
      </w:r>
      <w:r>
        <w:rPr>
          <w:color w:val="221F1F"/>
          <w:spacing w:val="-5"/>
        </w:rPr>
        <w:t>mengkaji,</w:t>
      </w:r>
      <w:r>
        <w:rPr>
          <w:color w:val="221F1F"/>
          <w:spacing w:val="-19"/>
        </w:rPr>
        <w:t> </w:t>
      </w:r>
      <w:r>
        <w:rPr>
          <w:color w:val="221F1F"/>
          <w:spacing w:val="-5"/>
        </w:rPr>
        <w:t>mengeksplorasi,</w:t>
      </w:r>
      <w:r>
        <w:rPr>
          <w:color w:val="221F1F"/>
          <w:spacing w:val="-18"/>
        </w:rPr>
        <w:t> </w:t>
      </w:r>
      <w:r>
        <w:rPr>
          <w:color w:val="221F1F"/>
          <w:spacing w:val="-3"/>
        </w:rPr>
        <w:t>dan</w:t>
      </w:r>
      <w:r>
        <w:rPr>
          <w:color w:val="221F1F"/>
          <w:spacing w:val="-20"/>
        </w:rPr>
        <w:t> </w:t>
      </w:r>
      <w:r>
        <w:rPr>
          <w:color w:val="221F1F"/>
          <w:spacing w:val="-5"/>
        </w:rPr>
        <w:t>menentukan</w:t>
      </w:r>
      <w:r>
        <w:rPr>
          <w:color w:val="221F1F"/>
          <w:spacing w:val="-18"/>
        </w:rPr>
        <w:t> </w:t>
      </w:r>
      <w:r>
        <w:rPr>
          <w:color w:val="221F1F"/>
          <w:spacing w:val="-5"/>
        </w:rPr>
        <w:t>nilai-</w:t>
      </w:r>
      <w:r>
        <w:rPr>
          <w:color w:val="221F1F"/>
          <w:spacing w:val="-3"/>
        </w:rPr>
        <w:t> </w:t>
      </w:r>
      <w:r>
        <w:rPr>
          <w:color w:val="221F1F"/>
          <w:spacing w:val="-5"/>
        </w:rPr>
        <w:t>nilai</w:t>
      </w:r>
      <w:r>
        <w:rPr>
          <w:color w:val="221F1F"/>
          <w:spacing w:val="-1"/>
        </w:rPr>
        <w:t> </w:t>
      </w:r>
      <w:r>
        <w:rPr>
          <w:color w:val="221F1F"/>
          <w:spacing w:val="-5"/>
        </w:rPr>
        <w:t>pribadi</w:t>
      </w:r>
      <w:r>
        <w:rPr>
          <w:color w:val="221F1F"/>
          <w:spacing w:val="-3"/>
        </w:rPr>
        <w:t> </w:t>
      </w:r>
      <w:r>
        <w:rPr>
          <w:color w:val="221F1F"/>
          <w:spacing w:val="-4"/>
        </w:rPr>
        <w:t>serta</w:t>
      </w:r>
      <w:r>
        <w:rPr>
          <w:color w:val="221F1F"/>
          <w:spacing w:val="-3"/>
        </w:rPr>
        <w:t> </w:t>
      </w:r>
      <w:r>
        <w:rPr>
          <w:color w:val="221F1F"/>
          <w:spacing w:val="-5"/>
        </w:rPr>
        <w:t>bagaimana nilai-nilai tersebut digunakan </w:t>
      </w:r>
      <w:r>
        <w:rPr>
          <w:color w:val="221F1F"/>
          <w:spacing w:val="-4"/>
        </w:rPr>
        <w:t>dalam </w:t>
      </w:r>
      <w:r>
        <w:rPr>
          <w:color w:val="221F1F"/>
          <w:spacing w:val="-6"/>
        </w:rPr>
        <w:t>mengambil </w:t>
      </w:r>
      <w:r>
        <w:rPr>
          <w:color w:val="221F1F"/>
          <w:spacing w:val="-5"/>
        </w:rPr>
        <w:t>keputusan. Klarifikasi nilai penting </w:t>
      </w:r>
      <w:r>
        <w:rPr>
          <w:color w:val="221F1F"/>
          <w:spacing w:val="-4"/>
        </w:rPr>
        <w:t>untuk</w:t>
      </w:r>
      <w:r>
        <w:rPr>
          <w:color w:val="221F1F"/>
          <w:spacing w:val="52"/>
        </w:rPr>
        <w:t> </w:t>
      </w:r>
      <w:r>
        <w:rPr>
          <w:color w:val="221F1F"/>
          <w:spacing w:val="-6"/>
        </w:rPr>
        <w:t>mengetahui </w:t>
      </w:r>
      <w:r>
        <w:rPr>
          <w:color w:val="221F1F"/>
          <w:spacing w:val="-5"/>
        </w:rPr>
        <w:t>berapa </w:t>
      </w:r>
      <w:r>
        <w:rPr>
          <w:color w:val="221F1F"/>
          <w:spacing w:val="-6"/>
        </w:rPr>
        <w:t>banyak </w:t>
      </w:r>
      <w:r>
        <w:rPr>
          <w:color w:val="221F1F"/>
          <w:spacing w:val="-4"/>
        </w:rPr>
        <w:t>nilai </w:t>
      </w:r>
      <w:r>
        <w:rPr>
          <w:color w:val="221F1F"/>
          <w:spacing w:val="-6"/>
        </w:rPr>
        <w:t>yang </w:t>
      </w:r>
      <w:r>
        <w:rPr>
          <w:color w:val="221F1F"/>
          <w:spacing w:val="-3"/>
        </w:rPr>
        <w:t>kita </w:t>
      </w:r>
      <w:r>
        <w:rPr>
          <w:color w:val="221F1F"/>
          <w:spacing w:val="-5"/>
        </w:rPr>
        <w:t>miliki </w:t>
      </w:r>
      <w:r>
        <w:rPr>
          <w:color w:val="221F1F"/>
          <w:spacing w:val="-3"/>
        </w:rPr>
        <w:t>dan </w:t>
      </w:r>
      <w:r>
        <w:rPr>
          <w:color w:val="221F1F"/>
          <w:spacing w:val="-5"/>
        </w:rPr>
        <w:t>apakah nilai-nilai tersebut </w:t>
      </w:r>
      <w:r>
        <w:rPr>
          <w:color w:val="221F1F"/>
          <w:spacing w:val="-4"/>
        </w:rPr>
        <w:t>dapat </w:t>
      </w:r>
      <w:r>
        <w:rPr>
          <w:color w:val="221F1F"/>
          <w:spacing w:val="-3"/>
        </w:rPr>
        <w:t>kita </w:t>
      </w:r>
      <w:r>
        <w:rPr>
          <w:color w:val="221F1F"/>
          <w:spacing w:val="-5"/>
        </w:rPr>
        <w:t>jadikan prinsip hidup. </w:t>
      </w:r>
      <w:r>
        <w:rPr>
          <w:color w:val="221F1F"/>
          <w:spacing w:val="-6"/>
        </w:rPr>
        <w:t>Klarifikasi </w:t>
      </w:r>
      <w:r>
        <w:rPr>
          <w:color w:val="221F1F"/>
          <w:spacing w:val="-5"/>
        </w:rPr>
        <w:t>nilai </w:t>
      </w:r>
      <w:r>
        <w:rPr>
          <w:color w:val="221F1F"/>
          <w:spacing w:val="-4"/>
        </w:rPr>
        <w:t>juga </w:t>
      </w:r>
      <w:r>
        <w:rPr>
          <w:color w:val="221F1F"/>
          <w:spacing w:val="-5"/>
        </w:rPr>
        <w:t>penting </w:t>
      </w:r>
      <w:r>
        <w:rPr>
          <w:color w:val="221F1F"/>
          <w:spacing w:val="-4"/>
        </w:rPr>
        <w:t>untuk </w:t>
      </w:r>
      <w:r>
        <w:rPr>
          <w:color w:val="221F1F"/>
          <w:spacing w:val="-5"/>
        </w:rPr>
        <w:t>mengambil keputusan </w:t>
      </w:r>
      <w:r>
        <w:rPr>
          <w:color w:val="221F1F"/>
          <w:spacing w:val="-4"/>
        </w:rPr>
        <w:t>dalam </w:t>
      </w:r>
      <w:r>
        <w:rPr>
          <w:color w:val="221F1F"/>
          <w:spacing w:val="-6"/>
        </w:rPr>
        <w:t>melakukan </w:t>
      </w:r>
      <w:r>
        <w:rPr>
          <w:color w:val="221F1F"/>
          <w:spacing w:val="-5"/>
        </w:rPr>
        <w:t>tindakan </w:t>
      </w:r>
      <w:r>
        <w:rPr>
          <w:color w:val="221F1F"/>
          <w:spacing w:val="-6"/>
        </w:rPr>
        <w:t>keperawatan </w:t>
      </w:r>
      <w:r>
        <w:rPr>
          <w:color w:val="221F1F"/>
          <w:spacing w:val="-4"/>
        </w:rPr>
        <w:t>pada </w:t>
      </w:r>
      <w:r>
        <w:rPr>
          <w:color w:val="221F1F"/>
          <w:spacing w:val="-5"/>
        </w:rPr>
        <w:t>klien. </w:t>
      </w:r>
      <w:r>
        <w:rPr>
          <w:color w:val="221F1F"/>
          <w:spacing w:val="-7"/>
        </w:rPr>
        <w:t>Perawat </w:t>
      </w:r>
      <w:r>
        <w:rPr>
          <w:color w:val="221F1F"/>
          <w:spacing w:val="-5"/>
        </w:rPr>
        <w:t>yang </w:t>
      </w:r>
      <w:r>
        <w:rPr>
          <w:color w:val="221F1F"/>
          <w:spacing w:val="-4"/>
        </w:rPr>
        <w:t>sadar </w:t>
      </w:r>
      <w:r>
        <w:rPr>
          <w:color w:val="221F1F"/>
          <w:spacing w:val="-5"/>
        </w:rPr>
        <w:t>terhadap </w:t>
      </w:r>
      <w:r>
        <w:rPr>
          <w:color w:val="221F1F"/>
          <w:spacing w:val="-6"/>
        </w:rPr>
        <w:t>nilainya, </w:t>
      </w:r>
      <w:r>
        <w:rPr>
          <w:color w:val="221F1F"/>
          <w:spacing w:val="-3"/>
        </w:rPr>
        <w:t>maka </w:t>
      </w:r>
      <w:r>
        <w:rPr>
          <w:color w:val="221F1F"/>
          <w:spacing w:val="-4"/>
        </w:rPr>
        <w:t>akan lebih </w:t>
      </w:r>
      <w:r>
        <w:rPr>
          <w:color w:val="221F1F"/>
          <w:spacing w:val="-5"/>
        </w:rPr>
        <w:t>sensitif </w:t>
      </w:r>
      <w:r>
        <w:rPr>
          <w:color w:val="221F1F"/>
          <w:spacing w:val="-4"/>
        </w:rPr>
        <w:t>dalam</w:t>
      </w:r>
      <w:r>
        <w:rPr>
          <w:color w:val="221F1F"/>
          <w:spacing w:val="-22"/>
        </w:rPr>
        <w:t> </w:t>
      </w:r>
      <w:r>
        <w:rPr>
          <w:color w:val="221F1F"/>
          <w:spacing w:val="-4"/>
        </w:rPr>
        <w:t>melakukantindakan.</w:t>
      </w:r>
    </w:p>
    <w:p>
      <w:pPr>
        <w:pStyle w:val="BodyText"/>
        <w:spacing w:before="48"/>
        <w:ind w:left="311"/>
        <w:jc w:val="both"/>
      </w:pPr>
      <w:r>
        <w:rPr>
          <w:color w:val="221F1F"/>
        </w:rPr>
        <w:t>Langkah-langkah proses klarifikasi nilai (Stuart, 2009):</w:t>
      </w:r>
    </w:p>
    <w:p>
      <w:pPr>
        <w:pStyle w:val="BodyText"/>
        <w:spacing w:before="9"/>
        <w:rPr>
          <w:sz w:val="21"/>
        </w:rPr>
      </w:pPr>
    </w:p>
    <w:p>
      <w:pPr>
        <w:pStyle w:val="ListParagraph"/>
        <w:numPr>
          <w:ilvl w:val="1"/>
          <w:numId w:val="11"/>
        </w:numPr>
        <w:tabs>
          <w:tab w:pos="1217" w:val="left" w:leader="none"/>
        </w:tabs>
        <w:spacing w:line="290" w:lineRule="auto" w:before="0" w:after="0"/>
        <w:ind w:left="1216" w:right="546" w:hanging="284"/>
        <w:jc w:val="both"/>
        <w:rPr>
          <w:sz w:val="24"/>
        </w:rPr>
      </w:pPr>
      <w:r>
        <w:rPr>
          <w:color w:val="221F1F"/>
          <w:sz w:val="24"/>
        </w:rPr>
        <w:t>Memilih (</w:t>
      </w:r>
      <w:r>
        <w:rPr>
          <w:i/>
          <w:color w:val="221F1F"/>
          <w:sz w:val="24"/>
        </w:rPr>
        <w:t>choosing</w:t>
      </w:r>
      <w:r>
        <w:rPr>
          <w:color w:val="221F1F"/>
          <w:sz w:val="24"/>
        </w:rPr>
        <w:t>): kebebasan untuk memilih dari beberapa alternatif setelah memperlihatkan secara teliti konsekuensi- konsekuensi dari setiap alternatif</w:t>
      </w:r>
    </w:p>
    <w:p>
      <w:pPr>
        <w:pStyle w:val="ListParagraph"/>
        <w:numPr>
          <w:ilvl w:val="1"/>
          <w:numId w:val="11"/>
        </w:numPr>
        <w:tabs>
          <w:tab w:pos="1217" w:val="left" w:leader="none"/>
        </w:tabs>
        <w:spacing w:line="292" w:lineRule="auto" w:before="59" w:after="0"/>
        <w:ind w:left="1216" w:right="552" w:hanging="284"/>
        <w:jc w:val="both"/>
        <w:rPr>
          <w:sz w:val="24"/>
        </w:rPr>
      </w:pPr>
      <w:r>
        <w:rPr>
          <w:color w:val="221F1F"/>
          <w:sz w:val="24"/>
        </w:rPr>
        <w:t>Memberikan penghargaan (</w:t>
      </w:r>
      <w:r>
        <w:rPr>
          <w:i/>
          <w:color w:val="221F1F"/>
          <w:sz w:val="24"/>
        </w:rPr>
        <w:t>prizing</w:t>
      </w:r>
      <w:r>
        <w:rPr>
          <w:color w:val="221F1F"/>
          <w:sz w:val="24"/>
        </w:rPr>
        <w:t>): memberikan penghargaan dan merasa gembira dengan pilihannya. Keinginan untuk mempertahankan pilihan didepan</w:t>
      </w:r>
      <w:r>
        <w:rPr>
          <w:color w:val="221F1F"/>
          <w:spacing w:val="-3"/>
          <w:sz w:val="24"/>
        </w:rPr>
        <w:t> </w:t>
      </w:r>
      <w:r>
        <w:rPr>
          <w:color w:val="221F1F"/>
          <w:sz w:val="24"/>
        </w:rPr>
        <w:t>umum</w:t>
      </w:r>
    </w:p>
    <w:p>
      <w:pPr>
        <w:pStyle w:val="ListParagraph"/>
        <w:numPr>
          <w:ilvl w:val="1"/>
          <w:numId w:val="11"/>
        </w:numPr>
        <w:tabs>
          <w:tab w:pos="1217" w:val="left" w:leader="none"/>
        </w:tabs>
        <w:spacing w:line="290" w:lineRule="auto" w:before="55" w:after="0"/>
        <w:ind w:left="1216" w:right="552" w:hanging="284"/>
        <w:jc w:val="both"/>
        <w:rPr>
          <w:sz w:val="24"/>
        </w:rPr>
      </w:pPr>
      <w:r>
        <w:rPr>
          <w:color w:val="221F1F"/>
          <w:sz w:val="24"/>
        </w:rPr>
        <w:t>Tindakan (</w:t>
      </w:r>
      <w:r>
        <w:rPr>
          <w:i/>
          <w:color w:val="221F1F"/>
          <w:sz w:val="24"/>
        </w:rPr>
        <w:t>acting</w:t>
      </w:r>
      <w:r>
        <w:rPr>
          <w:color w:val="221F1F"/>
          <w:sz w:val="24"/>
        </w:rPr>
        <w:t>): mengerjakan sesuatu dengan pilihannya dan mengulanginya pada beberapa pola kehidupan yang</w:t>
      </w:r>
      <w:r>
        <w:rPr>
          <w:color w:val="221F1F"/>
          <w:spacing w:val="-13"/>
          <w:sz w:val="24"/>
        </w:rPr>
        <w:t> </w:t>
      </w:r>
      <w:r>
        <w:rPr>
          <w:color w:val="221F1F"/>
          <w:sz w:val="24"/>
        </w:rPr>
        <w:t>lain</w:t>
      </w:r>
    </w:p>
    <w:p>
      <w:pPr>
        <w:pStyle w:val="ListParagraph"/>
        <w:numPr>
          <w:ilvl w:val="0"/>
          <w:numId w:val="11"/>
        </w:numPr>
        <w:tabs>
          <w:tab w:pos="934" w:val="left" w:leader="none"/>
        </w:tabs>
        <w:spacing w:line="240" w:lineRule="auto" w:before="115" w:after="0"/>
        <w:ind w:left="933" w:right="0" w:hanging="284"/>
        <w:jc w:val="both"/>
        <w:rPr>
          <w:sz w:val="24"/>
        </w:rPr>
      </w:pPr>
      <w:r>
        <w:rPr>
          <w:color w:val="221F1F"/>
          <w:sz w:val="24"/>
        </w:rPr>
        <w:t>Mengungkapkan</w:t>
      </w:r>
      <w:r>
        <w:rPr>
          <w:color w:val="221F1F"/>
          <w:spacing w:val="-3"/>
          <w:sz w:val="24"/>
        </w:rPr>
        <w:t> </w:t>
      </w:r>
      <w:r>
        <w:rPr>
          <w:color w:val="221F1F"/>
          <w:sz w:val="24"/>
        </w:rPr>
        <w:t>perasaan</w:t>
      </w:r>
    </w:p>
    <w:p>
      <w:pPr>
        <w:pStyle w:val="BodyText"/>
        <w:spacing w:line="292" w:lineRule="auto" w:before="113"/>
        <w:ind w:left="311" w:right="536" w:firstLine="508"/>
        <w:jc w:val="both"/>
      </w:pPr>
      <w:r>
        <w:rPr>
          <w:color w:val="221F1F"/>
          <w:spacing w:val="-5"/>
        </w:rPr>
        <w:t>Eksplorasi perasaan merupakan </w:t>
      </w:r>
      <w:r>
        <w:rPr>
          <w:color w:val="221F1F"/>
          <w:spacing w:val="-4"/>
        </w:rPr>
        <w:t>hal </w:t>
      </w:r>
      <w:r>
        <w:rPr>
          <w:color w:val="221F1F"/>
          <w:spacing w:val="-5"/>
        </w:rPr>
        <w:t>yang perlu dilakukan </w:t>
      </w:r>
      <w:r>
        <w:rPr>
          <w:color w:val="221F1F"/>
          <w:spacing w:val="-4"/>
        </w:rPr>
        <w:t>agar </w:t>
      </w:r>
      <w:r>
        <w:rPr>
          <w:color w:val="221F1F"/>
          <w:spacing w:val="-7"/>
        </w:rPr>
        <w:t>perawat </w:t>
      </w:r>
      <w:r>
        <w:rPr>
          <w:color w:val="221F1F"/>
          <w:spacing w:val="-5"/>
        </w:rPr>
        <w:t>terbuka </w:t>
      </w:r>
      <w:r>
        <w:rPr>
          <w:color w:val="221F1F"/>
          <w:spacing w:val="-4"/>
        </w:rPr>
        <w:t>dan sadar </w:t>
      </w:r>
      <w:r>
        <w:rPr>
          <w:color w:val="221F1F"/>
          <w:spacing w:val="-5"/>
        </w:rPr>
        <w:t>terhadap </w:t>
      </w:r>
      <w:r>
        <w:rPr>
          <w:color w:val="221F1F"/>
          <w:spacing w:val="-7"/>
        </w:rPr>
        <w:t>perasaannya </w:t>
      </w:r>
      <w:r>
        <w:rPr>
          <w:color w:val="221F1F"/>
          <w:spacing w:val="-5"/>
        </w:rPr>
        <w:t>sehingga </w:t>
      </w:r>
      <w:r>
        <w:rPr>
          <w:color w:val="221F1F"/>
        </w:rPr>
        <w:t>ia </w:t>
      </w:r>
      <w:r>
        <w:rPr>
          <w:color w:val="221F1F"/>
          <w:spacing w:val="-4"/>
        </w:rPr>
        <w:t>dapat </w:t>
      </w:r>
      <w:r>
        <w:rPr>
          <w:color w:val="221F1F"/>
          <w:spacing w:val="-6"/>
        </w:rPr>
        <w:t>mengontrol perasaannya.  </w:t>
      </w:r>
      <w:r>
        <w:rPr>
          <w:color w:val="221F1F"/>
          <w:spacing w:val="-5"/>
        </w:rPr>
        <w:t>Individu  </w:t>
      </w:r>
      <w:r>
        <w:rPr>
          <w:color w:val="221F1F"/>
          <w:spacing w:val="-6"/>
        </w:rPr>
        <w:t>yang </w:t>
      </w:r>
      <w:r>
        <w:rPr>
          <w:color w:val="221F1F"/>
          <w:spacing w:val="-4"/>
        </w:rPr>
        <w:t>tidak</w:t>
      </w:r>
      <w:r>
        <w:rPr>
          <w:color w:val="221F1F"/>
          <w:spacing w:val="52"/>
        </w:rPr>
        <w:t> </w:t>
      </w:r>
      <w:r>
        <w:rPr>
          <w:color w:val="221F1F"/>
          <w:spacing w:val="-4"/>
        </w:rPr>
        <w:t>mampu</w:t>
      </w:r>
      <w:r>
        <w:rPr>
          <w:color w:val="221F1F"/>
          <w:spacing w:val="52"/>
        </w:rPr>
        <w:t> </w:t>
      </w:r>
      <w:r>
        <w:rPr>
          <w:color w:val="221F1F"/>
          <w:spacing w:val="-5"/>
        </w:rPr>
        <w:t>mengungkapkan </w:t>
      </w:r>
      <w:r>
        <w:rPr>
          <w:color w:val="221F1F"/>
          <w:spacing w:val="-7"/>
        </w:rPr>
        <w:t>perasaannya </w:t>
      </w:r>
      <w:r>
        <w:rPr>
          <w:color w:val="221F1F"/>
          <w:spacing w:val="-4"/>
        </w:rPr>
        <w:t>dapat </w:t>
      </w:r>
      <w:r>
        <w:rPr>
          <w:color w:val="221F1F"/>
          <w:spacing w:val="-5"/>
        </w:rPr>
        <w:t>merusak </w:t>
      </w:r>
      <w:r>
        <w:rPr>
          <w:color w:val="221F1F"/>
          <w:spacing w:val="-6"/>
        </w:rPr>
        <w:t>interaksinya </w:t>
      </w:r>
      <w:r>
        <w:rPr>
          <w:color w:val="221F1F"/>
          <w:spacing w:val="-5"/>
        </w:rPr>
        <w:t>dengan </w:t>
      </w:r>
      <w:r>
        <w:rPr>
          <w:color w:val="221F1F"/>
          <w:spacing w:val="-4"/>
        </w:rPr>
        <w:t>orang</w:t>
      </w:r>
      <w:r>
        <w:rPr>
          <w:color w:val="221F1F"/>
          <w:spacing w:val="52"/>
        </w:rPr>
        <w:t> </w:t>
      </w:r>
      <w:r>
        <w:rPr>
          <w:color w:val="221F1F"/>
          <w:spacing w:val="-4"/>
        </w:rPr>
        <w:t>lain. </w:t>
      </w:r>
      <w:r>
        <w:rPr>
          <w:color w:val="221F1F"/>
          <w:spacing w:val="-5"/>
        </w:rPr>
        <w:t>Analisa </w:t>
      </w:r>
      <w:r>
        <w:rPr>
          <w:color w:val="221F1F"/>
          <w:spacing w:val="-4"/>
        </w:rPr>
        <w:t>diri </w:t>
      </w:r>
      <w:r>
        <w:rPr>
          <w:color w:val="221F1F"/>
          <w:spacing w:val="-6"/>
        </w:rPr>
        <w:t>perawat </w:t>
      </w:r>
      <w:r>
        <w:rPr>
          <w:color w:val="221F1F"/>
          <w:spacing w:val="-5"/>
        </w:rPr>
        <w:t>adalah kemampuan </w:t>
      </w:r>
      <w:r>
        <w:rPr>
          <w:color w:val="221F1F"/>
          <w:spacing w:val="-6"/>
        </w:rPr>
        <w:t>perawat </w:t>
      </w:r>
      <w:r>
        <w:rPr>
          <w:color w:val="221F1F"/>
          <w:spacing w:val="-4"/>
        </w:rPr>
        <w:t>dalam </w:t>
      </w:r>
      <w:r>
        <w:rPr>
          <w:color w:val="221F1F"/>
          <w:spacing w:val="-5"/>
        </w:rPr>
        <w:t>menilai </w:t>
      </w:r>
      <w:r>
        <w:rPr>
          <w:color w:val="221F1F"/>
          <w:spacing w:val="-6"/>
        </w:rPr>
        <w:t>aspek-aspek </w:t>
      </w:r>
      <w:r>
        <w:rPr>
          <w:color w:val="221F1F"/>
          <w:spacing w:val="-5"/>
        </w:rPr>
        <w:t>yang dimiliki dalam </w:t>
      </w:r>
      <w:r>
        <w:rPr>
          <w:color w:val="221F1F"/>
          <w:spacing w:val="-6"/>
        </w:rPr>
        <w:t>dirinya </w:t>
      </w:r>
      <w:r>
        <w:rPr>
          <w:color w:val="221F1F"/>
          <w:spacing w:val="-4"/>
        </w:rPr>
        <w:t>agar dapat </w:t>
      </w:r>
      <w:r>
        <w:rPr>
          <w:color w:val="221F1F"/>
          <w:spacing w:val="-5"/>
        </w:rPr>
        <w:t>melakukan kemampuan </w:t>
      </w:r>
      <w:r>
        <w:rPr>
          <w:color w:val="221F1F"/>
          <w:spacing w:val="-4"/>
        </w:rPr>
        <w:t>diri </w:t>
      </w:r>
      <w:r>
        <w:rPr>
          <w:color w:val="221F1F"/>
          <w:spacing w:val="-5"/>
        </w:rPr>
        <w:t>secara terapeutik kepada klien. Salah </w:t>
      </w:r>
      <w:r>
        <w:rPr>
          <w:color w:val="221F1F"/>
          <w:spacing w:val="-4"/>
        </w:rPr>
        <w:t>satu aspek </w:t>
      </w:r>
      <w:r>
        <w:rPr>
          <w:color w:val="221F1F"/>
          <w:spacing w:val="-5"/>
        </w:rPr>
        <w:t>analisa </w:t>
      </w:r>
      <w:r>
        <w:rPr>
          <w:color w:val="221F1F"/>
          <w:spacing w:val="-6"/>
        </w:rPr>
        <w:t>kesadaran </w:t>
      </w:r>
      <w:r>
        <w:rPr>
          <w:color w:val="221F1F"/>
          <w:spacing w:val="-4"/>
        </w:rPr>
        <w:t>diri </w:t>
      </w:r>
      <w:r>
        <w:rPr>
          <w:color w:val="221F1F"/>
          <w:spacing w:val="-6"/>
        </w:rPr>
        <w:t>perawat </w:t>
      </w:r>
      <w:r>
        <w:rPr>
          <w:color w:val="221F1F"/>
          <w:spacing w:val="-4"/>
        </w:rPr>
        <w:t>dalam </w:t>
      </w:r>
      <w:r>
        <w:rPr>
          <w:color w:val="221F1F"/>
          <w:spacing w:val="-5"/>
        </w:rPr>
        <w:t>komunikasi terapeutik adalah eksplorasi perasaan. Eksplorasi adalah tehnik </w:t>
      </w:r>
      <w:r>
        <w:rPr>
          <w:color w:val="221F1F"/>
          <w:spacing w:val="-4"/>
        </w:rPr>
        <w:t>untuk </w:t>
      </w:r>
      <w:r>
        <w:rPr>
          <w:color w:val="221F1F"/>
          <w:spacing w:val="-5"/>
        </w:rPr>
        <w:t>menggali perasaan </w:t>
      </w:r>
      <w:r>
        <w:rPr>
          <w:color w:val="221F1F"/>
          <w:spacing w:val="-6"/>
        </w:rPr>
        <w:t>,pikiran </w:t>
      </w:r>
      <w:r>
        <w:rPr>
          <w:color w:val="221F1F"/>
          <w:spacing w:val="-3"/>
        </w:rPr>
        <w:t>dan </w:t>
      </w:r>
      <w:r>
        <w:rPr>
          <w:color w:val="221F1F"/>
          <w:spacing w:val="-6"/>
        </w:rPr>
        <w:t>pengalaman </w:t>
      </w:r>
      <w:r>
        <w:rPr>
          <w:color w:val="221F1F"/>
          <w:spacing w:val="-5"/>
        </w:rPr>
        <w:t>klien. </w:t>
      </w:r>
      <w:r>
        <w:rPr>
          <w:color w:val="221F1F"/>
          <w:spacing w:val="-3"/>
        </w:rPr>
        <w:t>Hal ini </w:t>
      </w:r>
      <w:r>
        <w:rPr>
          <w:color w:val="221F1F"/>
          <w:spacing w:val="-5"/>
        </w:rPr>
        <w:t>penting dilakukan karena </w:t>
      </w:r>
      <w:r>
        <w:rPr>
          <w:color w:val="221F1F"/>
          <w:spacing w:val="-6"/>
        </w:rPr>
        <w:t>banyak </w:t>
      </w:r>
      <w:r>
        <w:rPr>
          <w:color w:val="221F1F"/>
          <w:spacing w:val="-4"/>
        </w:rPr>
        <w:t>klien </w:t>
      </w:r>
      <w:r>
        <w:rPr>
          <w:color w:val="221F1F"/>
          <w:spacing w:val="-6"/>
        </w:rPr>
        <w:t>menyimpan </w:t>
      </w:r>
      <w:r>
        <w:rPr>
          <w:color w:val="221F1F"/>
          <w:spacing w:val="-5"/>
        </w:rPr>
        <w:t>rahasia batin, menutup </w:t>
      </w:r>
      <w:r>
        <w:rPr>
          <w:color w:val="221F1F"/>
          <w:spacing w:val="-4"/>
        </w:rPr>
        <w:t>diri</w:t>
      </w:r>
      <w:r>
        <w:rPr>
          <w:color w:val="221F1F"/>
          <w:spacing w:val="52"/>
        </w:rPr>
        <w:t> </w:t>
      </w:r>
      <w:r>
        <w:rPr>
          <w:color w:val="221F1F"/>
          <w:spacing w:val="-4"/>
        </w:rPr>
        <w:t>atau</w:t>
      </w:r>
      <w:r>
        <w:rPr>
          <w:color w:val="221F1F"/>
          <w:spacing w:val="52"/>
        </w:rPr>
        <w:t> </w:t>
      </w:r>
      <w:r>
        <w:rPr>
          <w:color w:val="221F1F"/>
          <w:spacing w:val="-4"/>
        </w:rPr>
        <w:t>tidak</w:t>
      </w:r>
      <w:r>
        <w:rPr>
          <w:color w:val="221F1F"/>
          <w:spacing w:val="52"/>
        </w:rPr>
        <w:t> </w:t>
      </w:r>
      <w:r>
        <w:rPr>
          <w:color w:val="221F1F"/>
          <w:spacing w:val="-4"/>
        </w:rPr>
        <w:t>mampu</w:t>
      </w:r>
      <w:r>
        <w:rPr>
          <w:color w:val="221F1F"/>
          <w:spacing w:val="52"/>
        </w:rPr>
        <w:t> </w:t>
      </w:r>
      <w:r>
        <w:rPr>
          <w:color w:val="221F1F"/>
          <w:spacing w:val="-5"/>
        </w:rPr>
        <w:t>mengemukakan </w:t>
      </w:r>
      <w:r>
        <w:rPr>
          <w:color w:val="221F1F"/>
          <w:spacing w:val="-7"/>
        </w:rPr>
        <w:t>pendapatnya. </w:t>
      </w:r>
      <w:r>
        <w:rPr>
          <w:color w:val="221F1F"/>
          <w:spacing w:val="-4"/>
        </w:rPr>
        <w:t>Dengan</w:t>
      </w:r>
      <w:r>
        <w:rPr>
          <w:color w:val="221F1F"/>
          <w:spacing w:val="52"/>
        </w:rPr>
        <w:t> </w:t>
      </w:r>
      <w:r>
        <w:rPr>
          <w:color w:val="221F1F"/>
          <w:spacing w:val="-5"/>
        </w:rPr>
        <w:t>tehnik </w:t>
      </w:r>
      <w:r>
        <w:rPr>
          <w:color w:val="221F1F"/>
          <w:spacing w:val="-4"/>
        </w:rPr>
        <w:t>ini </w:t>
      </w:r>
      <w:r>
        <w:rPr>
          <w:color w:val="221F1F"/>
          <w:spacing w:val="-5"/>
        </w:rPr>
        <w:t>memungkinkan</w:t>
      </w:r>
      <w:r>
        <w:rPr>
          <w:color w:val="221F1F"/>
          <w:spacing w:val="-10"/>
        </w:rPr>
        <w:t> </w:t>
      </w:r>
      <w:r>
        <w:rPr>
          <w:color w:val="221F1F"/>
          <w:spacing w:val="-4"/>
        </w:rPr>
        <w:t>klien</w:t>
      </w:r>
      <w:r>
        <w:rPr>
          <w:color w:val="221F1F"/>
          <w:spacing w:val="-9"/>
        </w:rPr>
        <w:t> </w:t>
      </w:r>
      <w:r>
        <w:rPr>
          <w:color w:val="221F1F"/>
          <w:spacing w:val="-4"/>
        </w:rPr>
        <w:t>untuk</w:t>
      </w:r>
      <w:r>
        <w:rPr>
          <w:color w:val="221F1F"/>
          <w:spacing w:val="-9"/>
        </w:rPr>
        <w:t> </w:t>
      </w:r>
      <w:r>
        <w:rPr>
          <w:color w:val="221F1F"/>
          <w:spacing w:val="-4"/>
        </w:rPr>
        <w:t>bebas</w:t>
      </w:r>
      <w:r>
        <w:rPr>
          <w:color w:val="221F1F"/>
          <w:spacing w:val="-8"/>
        </w:rPr>
        <w:t> </w:t>
      </w:r>
      <w:r>
        <w:rPr>
          <w:color w:val="221F1F"/>
          <w:spacing w:val="-5"/>
        </w:rPr>
        <w:t>berbicara</w:t>
      </w:r>
      <w:r>
        <w:rPr>
          <w:color w:val="221F1F"/>
          <w:spacing w:val="-10"/>
        </w:rPr>
        <w:t> </w:t>
      </w:r>
      <w:r>
        <w:rPr>
          <w:color w:val="221F1F"/>
          <w:spacing w:val="-4"/>
        </w:rPr>
        <w:t>tanpa</w:t>
      </w:r>
      <w:r>
        <w:rPr>
          <w:color w:val="221F1F"/>
          <w:spacing w:val="-10"/>
        </w:rPr>
        <w:t> </w:t>
      </w:r>
      <w:r>
        <w:rPr>
          <w:color w:val="221F1F"/>
          <w:spacing w:val="-4"/>
        </w:rPr>
        <w:t>rasa</w:t>
      </w:r>
      <w:r>
        <w:rPr>
          <w:color w:val="221F1F"/>
          <w:spacing w:val="-10"/>
        </w:rPr>
        <w:t> </w:t>
      </w:r>
      <w:r>
        <w:rPr>
          <w:color w:val="221F1F"/>
          <w:spacing w:val="-4"/>
        </w:rPr>
        <w:t>takut,</w:t>
      </w:r>
      <w:r>
        <w:rPr>
          <w:color w:val="221F1F"/>
          <w:spacing w:val="-9"/>
        </w:rPr>
        <w:t> </w:t>
      </w:r>
      <w:r>
        <w:rPr>
          <w:color w:val="221F1F"/>
          <w:spacing w:val="-5"/>
        </w:rPr>
        <w:t>tertekan</w:t>
      </w:r>
      <w:r>
        <w:rPr>
          <w:color w:val="221F1F"/>
          <w:spacing w:val="-8"/>
        </w:rPr>
        <w:t> </w:t>
      </w:r>
      <w:r>
        <w:rPr>
          <w:color w:val="221F1F"/>
          <w:spacing w:val="-3"/>
        </w:rPr>
        <w:t>dan</w:t>
      </w:r>
      <w:r>
        <w:rPr>
          <w:color w:val="221F1F"/>
          <w:spacing w:val="-16"/>
        </w:rPr>
        <w:t> </w:t>
      </w:r>
      <w:r>
        <w:rPr>
          <w:color w:val="221F1F"/>
          <w:spacing w:val="-6"/>
        </w:rPr>
        <w:t>terancam.</w:t>
      </w:r>
    </w:p>
    <w:p>
      <w:pPr>
        <w:pStyle w:val="BodyText"/>
        <w:spacing w:line="292" w:lineRule="auto" w:before="42"/>
        <w:ind w:left="311" w:right="545" w:firstLine="508"/>
        <w:jc w:val="both"/>
      </w:pPr>
      <w:r>
        <w:rPr>
          <w:color w:val="221F1F"/>
          <w:spacing w:val="-5"/>
        </w:rPr>
        <w:t>Eksplorasi bertujuan </w:t>
      </w:r>
      <w:r>
        <w:rPr>
          <w:color w:val="221F1F"/>
          <w:spacing w:val="-4"/>
        </w:rPr>
        <w:t>untuk </w:t>
      </w:r>
      <w:r>
        <w:rPr>
          <w:color w:val="221F1F"/>
          <w:spacing w:val="-5"/>
        </w:rPr>
        <w:t>mencari </w:t>
      </w:r>
      <w:r>
        <w:rPr>
          <w:color w:val="221F1F"/>
          <w:spacing w:val="-4"/>
        </w:rPr>
        <w:t>atau </w:t>
      </w:r>
      <w:r>
        <w:rPr>
          <w:color w:val="221F1F"/>
          <w:spacing w:val="-5"/>
        </w:rPr>
        <w:t>menggali </w:t>
      </w:r>
      <w:r>
        <w:rPr>
          <w:color w:val="221F1F"/>
          <w:spacing w:val="-4"/>
        </w:rPr>
        <w:t>lebih jauh atau </w:t>
      </w:r>
      <w:r>
        <w:rPr>
          <w:color w:val="221F1F"/>
          <w:spacing w:val="-5"/>
        </w:rPr>
        <w:t>lebih </w:t>
      </w:r>
      <w:r>
        <w:rPr>
          <w:color w:val="221F1F"/>
          <w:spacing w:val="-4"/>
        </w:rPr>
        <w:t>dalam</w:t>
      </w:r>
      <w:r>
        <w:rPr>
          <w:color w:val="221F1F"/>
          <w:spacing w:val="52"/>
        </w:rPr>
        <w:t> </w:t>
      </w:r>
      <w:r>
        <w:rPr>
          <w:color w:val="221F1F"/>
          <w:spacing w:val="-5"/>
        </w:rPr>
        <w:t>masalah yang dialami klien. </w:t>
      </w:r>
      <w:r>
        <w:rPr>
          <w:color w:val="221F1F"/>
          <w:spacing w:val="-7"/>
        </w:rPr>
        <w:t>Tehnik </w:t>
      </w:r>
      <w:r>
        <w:rPr>
          <w:color w:val="221F1F"/>
          <w:spacing w:val="-3"/>
        </w:rPr>
        <w:t>ini </w:t>
      </w:r>
      <w:r>
        <w:rPr>
          <w:color w:val="221F1F"/>
          <w:spacing w:val="-5"/>
        </w:rPr>
        <w:t>bermamfaat </w:t>
      </w:r>
      <w:r>
        <w:rPr>
          <w:color w:val="221F1F"/>
          <w:spacing w:val="-4"/>
        </w:rPr>
        <w:t>pada tahap </w:t>
      </w:r>
      <w:r>
        <w:rPr>
          <w:color w:val="221F1F"/>
          <w:spacing w:val="-5"/>
        </w:rPr>
        <w:t>kerja </w:t>
      </w:r>
      <w:r>
        <w:rPr>
          <w:color w:val="221F1F"/>
          <w:spacing w:val="-4"/>
        </w:rPr>
        <w:t>untuk </w:t>
      </w:r>
      <w:r>
        <w:rPr>
          <w:color w:val="221F1F"/>
          <w:spacing w:val="-5"/>
        </w:rPr>
        <w:t>mendapatkan gambaran yang detail tentang masalah yang dialami klien. Agar </w:t>
      </w:r>
      <w:r>
        <w:rPr>
          <w:color w:val="221F1F"/>
          <w:spacing w:val="-6"/>
        </w:rPr>
        <w:t>perawat </w:t>
      </w:r>
      <w:r>
        <w:rPr>
          <w:color w:val="221F1F"/>
          <w:spacing w:val="-4"/>
        </w:rPr>
        <w:t>dapat </w:t>
      </w:r>
      <w:r>
        <w:rPr>
          <w:color w:val="221F1F"/>
          <w:spacing w:val="-5"/>
        </w:rPr>
        <w:t>berperan efektif </w:t>
      </w:r>
      <w:r>
        <w:rPr>
          <w:color w:val="221F1F"/>
          <w:spacing w:val="-3"/>
        </w:rPr>
        <w:t>dan </w:t>
      </w:r>
      <w:r>
        <w:rPr>
          <w:color w:val="221F1F"/>
          <w:spacing w:val="-5"/>
        </w:rPr>
        <w:t>terapeutik, </w:t>
      </w:r>
      <w:r>
        <w:rPr>
          <w:color w:val="221F1F"/>
        </w:rPr>
        <w:t>ia </w:t>
      </w:r>
      <w:r>
        <w:rPr>
          <w:color w:val="221F1F"/>
          <w:spacing w:val="-4"/>
        </w:rPr>
        <w:t>harus </w:t>
      </w:r>
      <w:r>
        <w:rPr>
          <w:color w:val="221F1F"/>
          <w:spacing w:val="-5"/>
        </w:rPr>
        <w:t>menganalisa </w:t>
      </w:r>
      <w:r>
        <w:rPr>
          <w:color w:val="221F1F"/>
          <w:spacing w:val="-6"/>
        </w:rPr>
        <w:t>dirinya </w:t>
      </w:r>
      <w:r>
        <w:rPr>
          <w:color w:val="221F1F"/>
          <w:spacing w:val="-5"/>
        </w:rPr>
        <w:t>melalui eksplorasi perasaan. Seluruh prilaku </w:t>
      </w:r>
      <w:r>
        <w:rPr>
          <w:color w:val="221F1F"/>
          <w:spacing w:val="-3"/>
        </w:rPr>
        <w:t>dan </w:t>
      </w:r>
      <w:r>
        <w:rPr>
          <w:color w:val="221F1F"/>
          <w:spacing w:val="-4"/>
        </w:rPr>
        <w:t>pesan </w:t>
      </w:r>
      <w:r>
        <w:rPr>
          <w:color w:val="221F1F"/>
          <w:spacing w:val="-5"/>
        </w:rPr>
        <w:t>yang </w:t>
      </w:r>
      <w:r>
        <w:rPr>
          <w:color w:val="221F1F"/>
          <w:spacing w:val="-6"/>
        </w:rPr>
        <w:t>disampaikan perawat </w:t>
      </w:r>
      <w:r>
        <w:rPr>
          <w:color w:val="221F1F"/>
          <w:spacing w:val="-5"/>
        </w:rPr>
        <w:t>(verbal </w:t>
      </w:r>
      <w:r>
        <w:rPr>
          <w:color w:val="221F1F"/>
          <w:spacing w:val="-3"/>
        </w:rPr>
        <w:t>dan non </w:t>
      </w:r>
      <w:r>
        <w:rPr>
          <w:color w:val="221F1F"/>
          <w:spacing w:val="-5"/>
        </w:rPr>
        <w:t>verbal </w:t>
      </w:r>
      <w:r>
        <w:rPr>
          <w:color w:val="221F1F"/>
        </w:rPr>
        <w:t>) </w:t>
      </w:r>
      <w:r>
        <w:rPr>
          <w:color w:val="221F1F"/>
          <w:spacing w:val="-6"/>
        </w:rPr>
        <w:t>hendaknya </w:t>
      </w:r>
      <w:r>
        <w:rPr>
          <w:color w:val="221F1F"/>
          <w:spacing w:val="-5"/>
        </w:rPr>
        <w:t>bertujuan terapeutik </w:t>
      </w:r>
      <w:r>
        <w:rPr>
          <w:color w:val="221F1F"/>
          <w:spacing w:val="-4"/>
        </w:rPr>
        <w:t>untuk </w:t>
      </w:r>
      <w:r>
        <w:rPr>
          <w:color w:val="221F1F"/>
          <w:spacing w:val="-5"/>
        </w:rPr>
        <w:t>klien. dengan mengenal </w:t>
      </w:r>
      <w:r>
        <w:rPr>
          <w:color w:val="221F1F"/>
          <w:spacing w:val="-3"/>
        </w:rPr>
        <w:t>dan </w:t>
      </w:r>
      <w:r>
        <w:rPr>
          <w:color w:val="221F1F"/>
          <w:spacing w:val="-5"/>
        </w:rPr>
        <w:t>menerima </w:t>
      </w:r>
      <w:r>
        <w:rPr>
          <w:color w:val="221F1F"/>
          <w:spacing w:val="-4"/>
        </w:rPr>
        <w:t>diri </w:t>
      </w:r>
      <w:r>
        <w:rPr>
          <w:color w:val="221F1F"/>
          <w:spacing w:val="-5"/>
        </w:rPr>
        <w:t>sendiri, </w:t>
      </w:r>
      <w:r>
        <w:rPr>
          <w:color w:val="221F1F"/>
          <w:spacing w:val="-6"/>
        </w:rPr>
        <w:t>perawat </w:t>
      </w:r>
      <w:r>
        <w:rPr>
          <w:color w:val="221F1F"/>
          <w:spacing w:val="-4"/>
        </w:rPr>
        <w:t>akan mampu</w:t>
      </w:r>
      <w:r>
        <w:rPr>
          <w:color w:val="221F1F"/>
          <w:spacing w:val="52"/>
        </w:rPr>
        <w:t> </w:t>
      </w:r>
      <w:r>
        <w:rPr>
          <w:color w:val="221F1F"/>
          <w:spacing w:val="-6"/>
        </w:rPr>
        <w:t>mengenal </w:t>
      </w:r>
      <w:r>
        <w:rPr>
          <w:color w:val="221F1F"/>
          <w:spacing w:val="-3"/>
        </w:rPr>
        <w:t>dan </w:t>
      </w:r>
      <w:r>
        <w:rPr>
          <w:color w:val="221F1F"/>
          <w:spacing w:val="-5"/>
        </w:rPr>
        <w:t>menerima keunikan klien.analisa </w:t>
      </w:r>
      <w:r>
        <w:rPr>
          <w:color w:val="221F1F"/>
          <w:spacing w:val="-6"/>
        </w:rPr>
        <w:t>hubungan </w:t>
      </w:r>
      <w:r>
        <w:rPr>
          <w:color w:val="221F1F"/>
          <w:spacing w:val="-4"/>
        </w:rPr>
        <w:t>intim </w:t>
      </w:r>
      <w:r>
        <w:rPr>
          <w:color w:val="221F1F"/>
          <w:spacing w:val="-5"/>
        </w:rPr>
        <w:t>yang terapeutik antara </w:t>
      </w:r>
      <w:r>
        <w:rPr>
          <w:color w:val="221F1F"/>
          <w:spacing w:val="-6"/>
        </w:rPr>
        <w:t>perawat </w:t>
      </w:r>
      <w:r>
        <w:rPr>
          <w:color w:val="221F1F"/>
          <w:spacing w:val="-4"/>
        </w:rPr>
        <w:t>klien </w:t>
      </w:r>
      <w:r>
        <w:rPr>
          <w:color w:val="221F1F"/>
          <w:spacing w:val="-5"/>
        </w:rPr>
        <w:t>perlu dilakukan </w:t>
      </w:r>
      <w:r>
        <w:rPr>
          <w:color w:val="221F1F"/>
          <w:spacing w:val="-4"/>
        </w:rPr>
        <w:t>untuk </w:t>
      </w:r>
      <w:r>
        <w:rPr>
          <w:color w:val="221F1F"/>
          <w:spacing w:val="-6"/>
        </w:rPr>
        <w:t>evaluasi </w:t>
      </w:r>
      <w:r>
        <w:rPr>
          <w:color w:val="221F1F"/>
          <w:spacing w:val="-5"/>
        </w:rPr>
        <w:t>perkembangan huibungan </w:t>
      </w:r>
      <w:r>
        <w:rPr>
          <w:color w:val="221F1F"/>
          <w:spacing w:val="-4"/>
        </w:rPr>
        <w:t>dan </w:t>
      </w:r>
      <w:r>
        <w:rPr>
          <w:color w:val="221F1F"/>
          <w:spacing w:val="-5"/>
        </w:rPr>
        <w:t>menentukan tehnik </w:t>
      </w:r>
      <w:r>
        <w:rPr>
          <w:color w:val="221F1F"/>
          <w:spacing w:val="-4"/>
        </w:rPr>
        <w:t>dan </w:t>
      </w:r>
      <w:r>
        <w:rPr>
          <w:color w:val="221F1F"/>
          <w:spacing w:val="-7"/>
        </w:rPr>
        <w:t>keterampilan </w:t>
      </w:r>
      <w:r>
        <w:rPr>
          <w:color w:val="221F1F"/>
          <w:spacing w:val="-5"/>
        </w:rPr>
        <w:t>yang tepat </w:t>
      </w:r>
      <w:r>
        <w:rPr>
          <w:color w:val="221F1F"/>
          <w:spacing w:val="-4"/>
        </w:rPr>
        <w:t>dalam </w:t>
      </w:r>
      <w:r>
        <w:rPr>
          <w:color w:val="221F1F"/>
          <w:spacing w:val="-5"/>
        </w:rPr>
        <w:t>setiap </w:t>
      </w:r>
      <w:r>
        <w:rPr>
          <w:color w:val="221F1F"/>
          <w:spacing w:val="-4"/>
        </w:rPr>
        <w:t>tahap untuk </w:t>
      </w:r>
      <w:r>
        <w:rPr>
          <w:color w:val="221F1F"/>
          <w:spacing w:val="-5"/>
        </w:rPr>
        <w:t>mengatasi masalah </w:t>
      </w:r>
      <w:r>
        <w:rPr>
          <w:color w:val="221F1F"/>
          <w:spacing w:val="-4"/>
        </w:rPr>
        <w:t>klien </w:t>
      </w:r>
      <w:r>
        <w:rPr>
          <w:color w:val="221F1F"/>
          <w:spacing w:val="-5"/>
        </w:rPr>
        <w:t>dengan prinsip disini </w:t>
      </w:r>
      <w:r>
        <w:rPr>
          <w:color w:val="221F1F"/>
          <w:spacing w:val="-4"/>
        </w:rPr>
        <w:t>dan saat ini </w:t>
      </w:r>
      <w:r>
        <w:rPr>
          <w:color w:val="221F1F"/>
        </w:rPr>
        <w:t>( </w:t>
      </w:r>
      <w:r>
        <w:rPr>
          <w:i/>
          <w:color w:val="221F1F"/>
          <w:spacing w:val="-4"/>
        </w:rPr>
        <w:t>here and now </w:t>
      </w:r>
      <w:r>
        <w:rPr>
          <w:color w:val="221F1F"/>
          <w:spacing w:val="-6"/>
        </w:rPr>
        <w:t>).</w:t>
      </w:r>
    </w:p>
    <w:p>
      <w:pPr>
        <w:spacing w:after="0" w:line="292" w:lineRule="auto"/>
        <w:jc w:val="both"/>
        <w:sectPr>
          <w:pgSz w:w="11910" w:h="16840"/>
          <w:pgMar w:header="0" w:footer="1294" w:top="1340" w:bottom="1480" w:left="1340" w:right="1320"/>
        </w:sectPr>
      </w:pPr>
    </w:p>
    <w:p>
      <w:pPr>
        <w:pStyle w:val="BodyText"/>
        <w:spacing w:line="292" w:lineRule="auto" w:before="74"/>
        <w:ind w:left="592" w:right="258" w:firstLine="511"/>
        <w:jc w:val="both"/>
      </w:pPr>
      <w:r>
        <w:rPr>
          <w:color w:val="221F1F"/>
          <w:spacing w:val="-5"/>
        </w:rPr>
        <w:t>Eksplorasi perasaan </w:t>
      </w:r>
      <w:r>
        <w:rPr>
          <w:color w:val="221F1F"/>
          <w:spacing w:val="-6"/>
        </w:rPr>
        <w:t>yaitu </w:t>
      </w:r>
      <w:r>
        <w:rPr>
          <w:color w:val="221F1F"/>
          <w:spacing w:val="-5"/>
        </w:rPr>
        <w:t>mengkaji </w:t>
      </w:r>
      <w:r>
        <w:rPr>
          <w:color w:val="221F1F"/>
          <w:spacing w:val="-4"/>
        </w:rPr>
        <w:t>atau </w:t>
      </w:r>
      <w:r>
        <w:rPr>
          <w:color w:val="221F1F"/>
          <w:spacing w:val="-5"/>
        </w:rPr>
        <w:t>menggali </w:t>
      </w:r>
      <w:r>
        <w:rPr>
          <w:color w:val="221F1F"/>
          <w:spacing w:val="-6"/>
        </w:rPr>
        <w:t>perasaan-perasaan </w:t>
      </w:r>
      <w:r>
        <w:rPr>
          <w:color w:val="221F1F"/>
          <w:spacing w:val="-5"/>
        </w:rPr>
        <w:t>yang muncul sebelum </w:t>
      </w:r>
      <w:r>
        <w:rPr>
          <w:color w:val="221F1F"/>
          <w:spacing w:val="-4"/>
        </w:rPr>
        <w:t>dan</w:t>
      </w:r>
      <w:r>
        <w:rPr>
          <w:color w:val="221F1F"/>
          <w:spacing w:val="52"/>
        </w:rPr>
        <w:t> </w:t>
      </w:r>
      <w:r>
        <w:rPr>
          <w:color w:val="221F1F"/>
          <w:spacing w:val="-5"/>
        </w:rPr>
        <w:t>sesudah berinteraksi dengan </w:t>
      </w:r>
      <w:r>
        <w:rPr>
          <w:color w:val="221F1F"/>
          <w:spacing w:val="-4"/>
        </w:rPr>
        <w:t>orang</w:t>
      </w:r>
      <w:r>
        <w:rPr>
          <w:color w:val="221F1F"/>
          <w:spacing w:val="52"/>
        </w:rPr>
        <w:t> </w:t>
      </w:r>
      <w:r>
        <w:rPr>
          <w:color w:val="221F1F"/>
          <w:spacing w:val="-4"/>
        </w:rPr>
        <w:t>lain,</w:t>
      </w:r>
      <w:r>
        <w:rPr>
          <w:color w:val="221F1F"/>
          <w:spacing w:val="52"/>
        </w:rPr>
        <w:t> </w:t>
      </w:r>
      <w:r>
        <w:rPr>
          <w:color w:val="221F1F"/>
          <w:spacing w:val="-5"/>
        </w:rPr>
        <w:t>dimana eksplorasi perasaan membantu seseorang </w:t>
      </w:r>
      <w:r>
        <w:rPr>
          <w:color w:val="221F1F"/>
          <w:spacing w:val="-4"/>
        </w:rPr>
        <w:t>untuk </w:t>
      </w:r>
      <w:r>
        <w:rPr>
          <w:color w:val="221F1F"/>
          <w:spacing w:val="-5"/>
        </w:rPr>
        <w:t>mempersiapkan objektif secara komplit </w:t>
      </w:r>
      <w:r>
        <w:rPr>
          <w:color w:val="221F1F"/>
          <w:spacing w:val="-4"/>
        </w:rPr>
        <w:t>dan </w:t>
      </w:r>
      <w:r>
        <w:rPr>
          <w:color w:val="221F1F"/>
          <w:spacing w:val="-5"/>
        </w:rPr>
        <w:t>sikap yang sangat </w:t>
      </w:r>
      <w:r>
        <w:rPr>
          <w:color w:val="221F1F"/>
          <w:spacing w:val="-6"/>
        </w:rPr>
        <w:t>berpengaruh.ini </w:t>
      </w:r>
      <w:r>
        <w:rPr>
          <w:color w:val="221F1F"/>
          <w:spacing w:val="-5"/>
        </w:rPr>
        <w:t>menggambarkan </w:t>
      </w:r>
      <w:r>
        <w:rPr>
          <w:color w:val="221F1F"/>
          <w:spacing w:val="-6"/>
        </w:rPr>
        <w:t>tentang ketidakbenaran. </w:t>
      </w:r>
      <w:r>
        <w:rPr>
          <w:color w:val="221F1F"/>
          <w:spacing w:val="-5"/>
        </w:rPr>
        <w:t>Objektif yang komplit </w:t>
      </w:r>
      <w:r>
        <w:rPr>
          <w:color w:val="221F1F"/>
          <w:spacing w:val="-4"/>
        </w:rPr>
        <w:t>dan </w:t>
      </w:r>
      <w:r>
        <w:rPr>
          <w:color w:val="221F1F"/>
          <w:spacing w:val="-5"/>
        </w:rPr>
        <w:t>sikap yang sangat </w:t>
      </w:r>
      <w:r>
        <w:rPr>
          <w:color w:val="221F1F"/>
          <w:spacing w:val="-6"/>
        </w:rPr>
        <w:t>berpengaruh </w:t>
      </w:r>
      <w:r>
        <w:rPr>
          <w:color w:val="221F1F"/>
          <w:spacing w:val="-5"/>
        </w:rPr>
        <w:t>dijabarkan </w:t>
      </w:r>
      <w:r>
        <w:rPr>
          <w:color w:val="221F1F"/>
          <w:spacing w:val="-6"/>
        </w:rPr>
        <w:t>sebagai </w:t>
      </w:r>
      <w:r>
        <w:rPr>
          <w:color w:val="221F1F"/>
          <w:spacing w:val="-5"/>
        </w:rPr>
        <w:t>seseorang adalah </w:t>
      </w:r>
      <w:r>
        <w:rPr>
          <w:color w:val="221F1F"/>
          <w:spacing w:val="-4"/>
        </w:rPr>
        <w:t>tidak </w:t>
      </w:r>
      <w:r>
        <w:rPr>
          <w:color w:val="221F1F"/>
          <w:spacing w:val="-5"/>
        </w:rPr>
        <w:t>responsif, kesalahan, </w:t>
      </w:r>
      <w:r>
        <w:rPr>
          <w:color w:val="221F1F"/>
          <w:spacing w:val="-4"/>
        </w:rPr>
        <w:t>mudah </w:t>
      </w:r>
      <w:r>
        <w:rPr>
          <w:color w:val="221F1F"/>
          <w:spacing w:val="-6"/>
        </w:rPr>
        <w:t>ditemui, </w:t>
      </w:r>
      <w:r>
        <w:rPr>
          <w:color w:val="221F1F"/>
          <w:spacing w:val="-4"/>
        </w:rPr>
        <w:t>tidak </w:t>
      </w:r>
      <w:r>
        <w:rPr>
          <w:color w:val="221F1F"/>
          <w:spacing w:val="-5"/>
        </w:rPr>
        <w:t>mengenai </w:t>
      </w:r>
      <w:r>
        <w:rPr>
          <w:color w:val="221F1F"/>
          <w:spacing w:val="-4"/>
        </w:rPr>
        <w:t>orang </w:t>
      </w:r>
      <w:r>
        <w:rPr>
          <w:color w:val="221F1F"/>
          <w:spacing w:val="-5"/>
        </w:rPr>
        <w:t>tertentu dimana </w:t>
      </w:r>
      <w:r>
        <w:rPr>
          <w:color w:val="221F1F"/>
          <w:spacing w:val="-4"/>
        </w:rPr>
        <w:t>mutu </w:t>
      </w:r>
      <w:r>
        <w:rPr>
          <w:color w:val="221F1F"/>
          <w:spacing w:val="-5"/>
        </w:rPr>
        <w:t>hubungan terapeutik </w:t>
      </w:r>
      <w:r>
        <w:rPr>
          <w:color w:val="221F1F"/>
          <w:spacing w:val="-8"/>
        </w:rPr>
        <w:t>perawat </w:t>
      </w:r>
      <w:r>
        <w:rPr>
          <w:color w:val="221F1F"/>
          <w:spacing w:val="-5"/>
        </w:rPr>
        <w:t>sangat terbuka, </w:t>
      </w:r>
      <w:r>
        <w:rPr>
          <w:color w:val="221F1F"/>
          <w:spacing w:val="-4"/>
        </w:rPr>
        <w:t>sadar </w:t>
      </w:r>
      <w:r>
        <w:rPr>
          <w:color w:val="221F1F"/>
          <w:spacing w:val="-3"/>
        </w:rPr>
        <w:t>dan </w:t>
      </w:r>
      <w:r>
        <w:rPr>
          <w:color w:val="221F1F"/>
          <w:spacing w:val="-6"/>
        </w:rPr>
        <w:t>kontrol </w:t>
      </w:r>
      <w:r>
        <w:rPr>
          <w:color w:val="221F1F"/>
          <w:spacing w:val="-4"/>
        </w:rPr>
        <w:t>diri, </w:t>
      </w:r>
      <w:r>
        <w:rPr>
          <w:color w:val="221F1F"/>
          <w:spacing w:val="-5"/>
        </w:rPr>
        <w:t>akal, perasaan dimana </w:t>
      </w:r>
      <w:r>
        <w:rPr>
          <w:color w:val="221F1F"/>
          <w:spacing w:val="-4"/>
        </w:rPr>
        <w:t>dapat </w:t>
      </w:r>
      <w:r>
        <w:rPr>
          <w:color w:val="221F1F"/>
          <w:spacing w:val="-5"/>
        </w:rPr>
        <w:t>membantu pasien.</w:t>
      </w:r>
    </w:p>
    <w:p>
      <w:pPr>
        <w:pStyle w:val="BodyText"/>
        <w:spacing w:line="292" w:lineRule="auto" w:before="48"/>
        <w:ind w:left="592" w:right="259" w:firstLine="511"/>
        <w:jc w:val="both"/>
      </w:pPr>
      <w:r>
        <w:rPr>
          <w:color w:val="221F1F"/>
          <w:spacing w:val="-5"/>
        </w:rPr>
        <w:t>Sebagai </w:t>
      </w:r>
      <w:r>
        <w:rPr>
          <w:color w:val="221F1F"/>
          <w:spacing w:val="-6"/>
        </w:rPr>
        <w:t>perawat, </w:t>
      </w:r>
      <w:r>
        <w:rPr>
          <w:color w:val="221F1F"/>
          <w:spacing w:val="-3"/>
        </w:rPr>
        <w:t>kita </w:t>
      </w:r>
      <w:r>
        <w:rPr>
          <w:color w:val="221F1F"/>
          <w:spacing w:val="-5"/>
        </w:rPr>
        <w:t>perlu terbuka </w:t>
      </w:r>
      <w:r>
        <w:rPr>
          <w:color w:val="221F1F"/>
          <w:spacing w:val="-3"/>
        </w:rPr>
        <w:t>dan </w:t>
      </w:r>
      <w:r>
        <w:rPr>
          <w:color w:val="221F1F"/>
          <w:spacing w:val="-4"/>
        </w:rPr>
        <w:t>sadar  </w:t>
      </w:r>
      <w:r>
        <w:rPr>
          <w:color w:val="221F1F"/>
          <w:spacing w:val="-5"/>
        </w:rPr>
        <w:t>terhadap perasaan </w:t>
      </w:r>
      <w:r>
        <w:rPr>
          <w:color w:val="221F1F"/>
          <w:spacing w:val="-3"/>
        </w:rPr>
        <w:t>kita </w:t>
      </w:r>
      <w:r>
        <w:rPr>
          <w:color w:val="221F1F"/>
          <w:spacing w:val="-4"/>
        </w:rPr>
        <w:t>dan </w:t>
      </w:r>
      <w:r>
        <w:rPr>
          <w:color w:val="221F1F"/>
          <w:spacing w:val="-7"/>
        </w:rPr>
        <w:t>mengontrolnya </w:t>
      </w:r>
      <w:r>
        <w:rPr>
          <w:color w:val="221F1F"/>
          <w:spacing w:val="-4"/>
        </w:rPr>
        <w:t>agar </w:t>
      </w:r>
      <w:r>
        <w:rPr>
          <w:color w:val="221F1F"/>
          <w:spacing w:val="-3"/>
        </w:rPr>
        <w:t>kita </w:t>
      </w:r>
      <w:r>
        <w:rPr>
          <w:color w:val="221F1F"/>
          <w:spacing w:val="-4"/>
        </w:rPr>
        <w:t>dapat </w:t>
      </w:r>
      <w:r>
        <w:rPr>
          <w:color w:val="221F1F"/>
          <w:spacing w:val="-5"/>
        </w:rPr>
        <w:t>menggunakan </w:t>
      </w:r>
      <w:r>
        <w:rPr>
          <w:color w:val="221F1F"/>
          <w:spacing w:val="-4"/>
        </w:rPr>
        <w:t>diri </w:t>
      </w:r>
      <w:r>
        <w:rPr>
          <w:color w:val="221F1F"/>
          <w:spacing w:val="-3"/>
        </w:rPr>
        <w:t>kita </w:t>
      </w:r>
      <w:r>
        <w:rPr>
          <w:color w:val="221F1F"/>
          <w:spacing w:val="-5"/>
        </w:rPr>
        <w:t>secara terapeutik. </w:t>
      </w:r>
      <w:r>
        <w:rPr>
          <w:color w:val="221F1F"/>
          <w:spacing w:val="-4"/>
        </w:rPr>
        <w:t>Jika </w:t>
      </w:r>
      <w:r>
        <w:rPr>
          <w:color w:val="221F1F"/>
          <w:spacing w:val="-6"/>
        </w:rPr>
        <w:t>perawat </w:t>
      </w:r>
      <w:r>
        <w:rPr>
          <w:color w:val="221F1F"/>
          <w:spacing w:val="-5"/>
        </w:rPr>
        <w:t>terbuka </w:t>
      </w:r>
      <w:r>
        <w:rPr>
          <w:color w:val="221F1F"/>
          <w:spacing w:val="-4"/>
        </w:rPr>
        <w:t>pada </w:t>
      </w:r>
      <w:r>
        <w:rPr>
          <w:color w:val="221F1F"/>
          <w:spacing w:val="-6"/>
        </w:rPr>
        <w:t>perasaannya </w:t>
      </w:r>
      <w:r>
        <w:rPr>
          <w:color w:val="221F1F"/>
          <w:spacing w:val="-4"/>
        </w:rPr>
        <w:t>maka </w:t>
      </w:r>
      <w:r>
        <w:rPr>
          <w:color w:val="221F1F"/>
        </w:rPr>
        <w:t>ia </w:t>
      </w:r>
      <w:r>
        <w:rPr>
          <w:color w:val="221F1F"/>
          <w:spacing w:val="-4"/>
        </w:rPr>
        <w:t>akan </w:t>
      </w:r>
      <w:r>
        <w:rPr>
          <w:color w:val="221F1F"/>
          <w:spacing w:val="-5"/>
        </w:rPr>
        <w:t>mendapatkan </w:t>
      </w:r>
      <w:r>
        <w:rPr>
          <w:color w:val="221F1F"/>
          <w:spacing w:val="-4"/>
        </w:rPr>
        <w:t>dua </w:t>
      </w:r>
      <w:r>
        <w:rPr>
          <w:color w:val="221F1F"/>
          <w:spacing w:val="-6"/>
        </w:rPr>
        <w:t>informasi </w:t>
      </w:r>
      <w:r>
        <w:rPr>
          <w:color w:val="221F1F"/>
          <w:spacing w:val="-5"/>
        </w:rPr>
        <w:t>penting, </w:t>
      </w:r>
      <w:r>
        <w:rPr>
          <w:color w:val="221F1F"/>
          <w:spacing w:val="-6"/>
        </w:rPr>
        <w:t>yaitu bagaimana responnya </w:t>
      </w:r>
      <w:r>
        <w:rPr>
          <w:color w:val="221F1F"/>
          <w:spacing w:val="-3"/>
        </w:rPr>
        <w:t>pada </w:t>
      </w:r>
      <w:r>
        <w:rPr>
          <w:color w:val="221F1F"/>
          <w:spacing w:val="-4"/>
        </w:rPr>
        <w:t>klien </w:t>
      </w:r>
      <w:r>
        <w:rPr>
          <w:color w:val="221F1F"/>
          <w:spacing w:val="-3"/>
        </w:rPr>
        <w:t>dan </w:t>
      </w:r>
      <w:r>
        <w:rPr>
          <w:color w:val="221F1F"/>
          <w:spacing w:val="-5"/>
        </w:rPr>
        <w:t>bagaimana </w:t>
      </w:r>
      <w:r>
        <w:rPr>
          <w:color w:val="221F1F"/>
          <w:spacing w:val="-7"/>
        </w:rPr>
        <w:t>penampilannya </w:t>
      </w:r>
      <w:r>
        <w:rPr>
          <w:color w:val="221F1F"/>
          <w:spacing w:val="-3"/>
        </w:rPr>
        <w:t>pada </w:t>
      </w:r>
      <w:r>
        <w:rPr>
          <w:color w:val="221F1F"/>
          <w:spacing w:val="-4"/>
        </w:rPr>
        <w:t>klien </w:t>
      </w:r>
      <w:r>
        <w:rPr>
          <w:color w:val="221F1F"/>
          <w:spacing w:val="-5"/>
        </w:rPr>
        <w:t>sehingga </w:t>
      </w:r>
      <w:r>
        <w:rPr>
          <w:color w:val="221F1F"/>
          <w:spacing w:val="-3"/>
        </w:rPr>
        <w:t>pada </w:t>
      </w:r>
      <w:r>
        <w:rPr>
          <w:color w:val="221F1F"/>
          <w:spacing w:val="-4"/>
        </w:rPr>
        <w:t>saat</w:t>
      </w:r>
      <w:r>
        <w:rPr>
          <w:color w:val="221F1F"/>
          <w:spacing w:val="52"/>
        </w:rPr>
        <w:t> </w:t>
      </w:r>
      <w:r>
        <w:rPr>
          <w:color w:val="221F1F"/>
          <w:spacing w:val="-5"/>
        </w:rPr>
        <w:t>berbicara dengan klien, </w:t>
      </w:r>
      <w:r>
        <w:rPr>
          <w:color w:val="221F1F"/>
          <w:spacing w:val="-7"/>
        </w:rPr>
        <w:t>perawat </w:t>
      </w:r>
      <w:r>
        <w:rPr>
          <w:color w:val="221F1F"/>
          <w:spacing w:val="-4"/>
        </w:rPr>
        <w:t>harus</w:t>
      </w:r>
      <w:r>
        <w:rPr>
          <w:color w:val="221F1F"/>
          <w:spacing w:val="52"/>
        </w:rPr>
        <w:t> </w:t>
      </w:r>
      <w:r>
        <w:rPr>
          <w:color w:val="221F1F"/>
          <w:spacing w:val="-6"/>
        </w:rPr>
        <w:t>menyadari responnya </w:t>
      </w:r>
      <w:r>
        <w:rPr>
          <w:color w:val="221F1F"/>
          <w:spacing w:val="-3"/>
        </w:rPr>
        <w:t>dan </w:t>
      </w:r>
      <w:r>
        <w:rPr>
          <w:color w:val="221F1F"/>
          <w:spacing w:val="-5"/>
        </w:rPr>
        <w:t>mengontrol </w:t>
      </w:r>
      <w:r>
        <w:rPr>
          <w:color w:val="221F1F"/>
          <w:spacing w:val="-7"/>
        </w:rPr>
        <w:t>penampilannya.bagaimana </w:t>
      </w:r>
      <w:r>
        <w:rPr>
          <w:color w:val="221F1F"/>
          <w:spacing w:val="-5"/>
        </w:rPr>
        <w:t>perasaan </w:t>
      </w:r>
      <w:r>
        <w:rPr>
          <w:color w:val="221F1F"/>
          <w:spacing w:val="-7"/>
        </w:rPr>
        <w:t>perawat </w:t>
      </w:r>
      <w:r>
        <w:rPr>
          <w:color w:val="221F1F"/>
          <w:spacing w:val="-5"/>
        </w:rPr>
        <w:t>terhadap proses interaksi</w:t>
      </w:r>
      <w:r>
        <w:rPr>
          <w:color w:val="221F1F"/>
          <w:spacing w:val="50"/>
        </w:rPr>
        <w:t> </w:t>
      </w:r>
      <w:r>
        <w:rPr>
          <w:color w:val="221F1F"/>
          <w:spacing w:val="-6"/>
        </w:rPr>
        <w:t>berpengaruh </w:t>
      </w:r>
      <w:r>
        <w:rPr>
          <w:color w:val="221F1F"/>
          <w:spacing w:val="-5"/>
        </w:rPr>
        <w:t>terhadap respon </w:t>
      </w:r>
      <w:r>
        <w:rPr>
          <w:color w:val="221F1F"/>
          <w:spacing w:val="-3"/>
        </w:rPr>
        <w:t>dan </w:t>
      </w:r>
      <w:r>
        <w:rPr>
          <w:color w:val="221F1F"/>
          <w:spacing w:val="-7"/>
        </w:rPr>
        <w:t>penampilannya </w:t>
      </w:r>
      <w:r>
        <w:rPr>
          <w:color w:val="221F1F"/>
          <w:spacing w:val="-5"/>
        </w:rPr>
        <w:t>yang </w:t>
      </w:r>
      <w:r>
        <w:rPr>
          <w:color w:val="221F1F"/>
          <w:spacing w:val="-3"/>
        </w:rPr>
        <w:t>pada </w:t>
      </w:r>
      <w:r>
        <w:rPr>
          <w:color w:val="221F1F"/>
          <w:spacing w:val="-6"/>
        </w:rPr>
        <w:t>akhirnya </w:t>
      </w:r>
      <w:r>
        <w:rPr>
          <w:color w:val="221F1F"/>
          <w:spacing w:val="-4"/>
        </w:rPr>
        <w:t>akan </w:t>
      </w:r>
      <w:r>
        <w:rPr>
          <w:color w:val="221F1F"/>
          <w:spacing w:val="-5"/>
        </w:rPr>
        <w:t>berpengaruh terhadap perasaan klien. Seorang </w:t>
      </w:r>
      <w:r>
        <w:rPr>
          <w:color w:val="221F1F"/>
          <w:spacing w:val="-7"/>
        </w:rPr>
        <w:t>perawat </w:t>
      </w:r>
      <w:r>
        <w:rPr>
          <w:color w:val="221F1F"/>
          <w:spacing w:val="-5"/>
        </w:rPr>
        <w:t>yang merasa </w:t>
      </w:r>
      <w:r>
        <w:rPr>
          <w:color w:val="221F1F"/>
          <w:spacing w:val="-4"/>
        </w:rPr>
        <w:t>cemas pada saat </w:t>
      </w:r>
      <w:r>
        <w:rPr>
          <w:color w:val="221F1F"/>
          <w:spacing w:val="-5"/>
        </w:rPr>
        <w:t>interaksi </w:t>
      </w:r>
      <w:r>
        <w:rPr>
          <w:color w:val="221F1F"/>
          <w:spacing w:val="-4"/>
        </w:rPr>
        <w:t>akan tampak </w:t>
      </w:r>
      <w:r>
        <w:rPr>
          <w:color w:val="221F1F"/>
          <w:spacing w:val="-3"/>
        </w:rPr>
        <w:t>pada </w:t>
      </w:r>
      <w:r>
        <w:rPr>
          <w:color w:val="221F1F"/>
          <w:spacing w:val="-5"/>
        </w:rPr>
        <w:t>ekspresi wajah </w:t>
      </w:r>
      <w:r>
        <w:rPr>
          <w:color w:val="221F1F"/>
          <w:spacing w:val="-4"/>
        </w:rPr>
        <w:t>dan </w:t>
      </w:r>
      <w:r>
        <w:rPr>
          <w:color w:val="221F1F"/>
          <w:spacing w:val="-6"/>
        </w:rPr>
        <w:t>prilakunya. </w:t>
      </w:r>
      <w:r>
        <w:rPr>
          <w:color w:val="221F1F"/>
          <w:spacing w:val="-5"/>
        </w:rPr>
        <w:t>Kecemasan </w:t>
      </w:r>
      <w:r>
        <w:rPr>
          <w:color w:val="221F1F"/>
          <w:spacing w:val="-6"/>
        </w:rPr>
        <w:t>perawat </w:t>
      </w:r>
      <w:r>
        <w:rPr>
          <w:color w:val="221F1F"/>
          <w:spacing w:val="-4"/>
        </w:rPr>
        <w:t>ini akan </w:t>
      </w:r>
      <w:r>
        <w:rPr>
          <w:color w:val="221F1F"/>
          <w:spacing w:val="-5"/>
        </w:rPr>
        <w:t>membuat </w:t>
      </w:r>
      <w:r>
        <w:rPr>
          <w:color w:val="221F1F"/>
          <w:spacing w:val="-4"/>
        </w:rPr>
        <w:t>klien </w:t>
      </w:r>
      <w:r>
        <w:rPr>
          <w:color w:val="221F1F"/>
          <w:spacing w:val="-5"/>
        </w:rPr>
        <w:t>merasa </w:t>
      </w:r>
      <w:r>
        <w:rPr>
          <w:color w:val="221F1F"/>
          <w:spacing w:val="-4"/>
        </w:rPr>
        <w:t>tidak </w:t>
      </w:r>
      <w:r>
        <w:rPr>
          <w:color w:val="221F1F"/>
          <w:spacing w:val="-7"/>
        </w:rPr>
        <w:t>nyaman </w:t>
      </w:r>
      <w:r>
        <w:rPr>
          <w:color w:val="221F1F"/>
          <w:spacing w:val="-3"/>
        </w:rPr>
        <w:t>dan </w:t>
      </w:r>
      <w:r>
        <w:rPr>
          <w:color w:val="221F1F"/>
          <w:spacing w:val="-5"/>
        </w:rPr>
        <w:t>karena </w:t>
      </w:r>
      <w:r>
        <w:rPr>
          <w:color w:val="221F1F"/>
          <w:spacing w:val="-6"/>
        </w:rPr>
        <w:t>adanya </w:t>
      </w:r>
      <w:r>
        <w:rPr>
          <w:color w:val="221F1F"/>
          <w:spacing w:val="-4"/>
        </w:rPr>
        <w:t>untuk </w:t>
      </w:r>
      <w:r>
        <w:rPr>
          <w:color w:val="221F1F"/>
          <w:spacing w:val="-5"/>
        </w:rPr>
        <w:t>pemindahan perasaan (</w:t>
      </w:r>
      <w:r>
        <w:rPr>
          <w:i/>
          <w:color w:val="221F1F"/>
          <w:spacing w:val="-5"/>
        </w:rPr>
        <w:t>transfer feeling</w:t>
      </w:r>
      <w:r>
        <w:rPr>
          <w:color w:val="221F1F"/>
          <w:spacing w:val="-5"/>
        </w:rPr>
        <w:t>) </w:t>
      </w:r>
      <w:r>
        <w:rPr>
          <w:color w:val="221F1F"/>
          <w:spacing w:val="-6"/>
        </w:rPr>
        <w:t>mungkin </w:t>
      </w:r>
      <w:r>
        <w:rPr>
          <w:color w:val="221F1F"/>
          <w:spacing w:val="-4"/>
        </w:rPr>
        <w:t>klien juga akan </w:t>
      </w:r>
      <w:r>
        <w:rPr>
          <w:color w:val="221F1F"/>
          <w:spacing w:val="-5"/>
        </w:rPr>
        <w:t>menjadi </w:t>
      </w:r>
      <w:r>
        <w:rPr>
          <w:color w:val="221F1F"/>
          <w:spacing w:val="-4"/>
        </w:rPr>
        <w:t>cemas dan </w:t>
      </w:r>
      <w:r>
        <w:rPr>
          <w:color w:val="221F1F"/>
          <w:spacing w:val="-3"/>
        </w:rPr>
        <w:t>hal ini </w:t>
      </w:r>
      <w:r>
        <w:rPr>
          <w:color w:val="221F1F"/>
          <w:spacing w:val="-4"/>
        </w:rPr>
        <w:t>akan </w:t>
      </w:r>
      <w:r>
        <w:rPr>
          <w:color w:val="221F1F"/>
          <w:spacing w:val="-5"/>
        </w:rPr>
        <w:t>mempengaruhi interaksi secara</w:t>
      </w:r>
      <w:r>
        <w:rPr>
          <w:color w:val="221F1F"/>
          <w:spacing w:val="-42"/>
        </w:rPr>
        <w:t> </w:t>
      </w:r>
      <w:r>
        <w:rPr>
          <w:color w:val="221F1F"/>
          <w:spacing w:val="-6"/>
        </w:rPr>
        <w:t>keseluruhan.</w:t>
      </w:r>
    </w:p>
    <w:p>
      <w:pPr>
        <w:pStyle w:val="BodyText"/>
        <w:spacing w:line="292" w:lineRule="auto" w:before="46"/>
        <w:ind w:left="592" w:right="255" w:firstLine="511"/>
        <w:jc w:val="both"/>
      </w:pPr>
      <w:r>
        <w:rPr>
          <w:color w:val="221F1F"/>
          <w:spacing w:val="-6"/>
        </w:rPr>
        <w:t>Perasaan perawat </w:t>
      </w:r>
      <w:r>
        <w:rPr>
          <w:color w:val="221F1F"/>
          <w:spacing w:val="-5"/>
        </w:rPr>
        <w:t>merupakan tujuan penting </w:t>
      </w:r>
      <w:r>
        <w:rPr>
          <w:color w:val="221F1F"/>
          <w:spacing w:val="-4"/>
        </w:rPr>
        <w:t>dalam </w:t>
      </w:r>
      <w:r>
        <w:rPr>
          <w:color w:val="221F1F"/>
          <w:spacing w:val="-5"/>
        </w:rPr>
        <w:t>membantu pasien. perasaan merupakan</w:t>
      </w:r>
      <w:r>
        <w:rPr>
          <w:color w:val="221F1F"/>
          <w:spacing w:val="-15"/>
        </w:rPr>
        <w:t> </w:t>
      </w:r>
      <w:r>
        <w:rPr>
          <w:color w:val="221F1F"/>
          <w:spacing w:val="-5"/>
        </w:rPr>
        <w:t>tolak</w:t>
      </w:r>
      <w:r>
        <w:rPr>
          <w:color w:val="221F1F"/>
          <w:spacing w:val="-15"/>
        </w:rPr>
        <w:t> </w:t>
      </w:r>
      <w:r>
        <w:rPr>
          <w:color w:val="221F1F"/>
          <w:spacing w:val="-4"/>
        </w:rPr>
        <w:t>ukur</w:t>
      </w:r>
      <w:r>
        <w:rPr>
          <w:color w:val="221F1F"/>
          <w:spacing w:val="-13"/>
        </w:rPr>
        <w:t> </w:t>
      </w:r>
      <w:r>
        <w:rPr>
          <w:color w:val="221F1F"/>
          <w:spacing w:val="-3"/>
        </w:rPr>
        <w:t>untuk</w:t>
      </w:r>
      <w:r>
        <w:rPr>
          <w:color w:val="221F1F"/>
          <w:spacing w:val="-15"/>
        </w:rPr>
        <w:t> </w:t>
      </w:r>
      <w:r>
        <w:rPr>
          <w:color w:val="221F1F"/>
          <w:spacing w:val="-4"/>
        </w:rPr>
        <w:t>umpan</w:t>
      </w:r>
      <w:r>
        <w:rPr>
          <w:color w:val="221F1F"/>
          <w:spacing w:val="-14"/>
        </w:rPr>
        <w:t> </w:t>
      </w:r>
      <w:r>
        <w:rPr>
          <w:color w:val="221F1F"/>
          <w:spacing w:val="-4"/>
        </w:rPr>
        <w:t>balik</w:t>
      </w:r>
      <w:r>
        <w:rPr>
          <w:color w:val="221F1F"/>
          <w:spacing w:val="-12"/>
        </w:rPr>
        <w:t> </w:t>
      </w:r>
      <w:r>
        <w:rPr>
          <w:color w:val="221F1F"/>
          <w:spacing w:val="-3"/>
        </w:rPr>
        <w:t>dan</w:t>
      </w:r>
      <w:r>
        <w:rPr>
          <w:color w:val="221F1F"/>
          <w:spacing w:val="-14"/>
        </w:rPr>
        <w:t> </w:t>
      </w:r>
      <w:r>
        <w:rPr>
          <w:color w:val="221F1F"/>
          <w:spacing w:val="-5"/>
        </w:rPr>
        <w:t>hubungan</w:t>
      </w:r>
      <w:r>
        <w:rPr>
          <w:color w:val="221F1F"/>
          <w:spacing w:val="-15"/>
        </w:rPr>
        <w:t> </w:t>
      </w:r>
      <w:r>
        <w:rPr>
          <w:color w:val="221F1F"/>
          <w:spacing w:val="-5"/>
        </w:rPr>
        <w:t>dengan</w:t>
      </w:r>
      <w:r>
        <w:rPr>
          <w:color w:val="221F1F"/>
          <w:spacing w:val="-11"/>
        </w:rPr>
        <w:t> </w:t>
      </w:r>
      <w:r>
        <w:rPr>
          <w:color w:val="221F1F"/>
          <w:spacing w:val="-5"/>
        </w:rPr>
        <w:t>orang</w:t>
      </w:r>
      <w:r>
        <w:rPr>
          <w:color w:val="221F1F"/>
          <w:spacing w:val="-7"/>
        </w:rPr>
        <w:t> </w:t>
      </w:r>
      <w:r>
        <w:rPr>
          <w:color w:val="221F1F"/>
          <w:spacing w:val="-5"/>
        </w:rPr>
        <w:t>lain,membantu</w:t>
      </w:r>
      <w:r>
        <w:rPr>
          <w:color w:val="221F1F"/>
          <w:spacing w:val="-2"/>
        </w:rPr>
        <w:t> </w:t>
      </w:r>
      <w:r>
        <w:rPr>
          <w:color w:val="221F1F"/>
          <w:spacing w:val="-5"/>
        </w:rPr>
        <w:t>orang </w:t>
      </w:r>
      <w:r>
        <w:rPr>
          <w:color w:val="221F1F"/>
          <w:spacing w:val="-7"/>
        </w:rPr>
        <w:t>lain.perawat </w:t>
      </w:r>
      <w:r>
        <w:rPr>
          <w:color w:val="221F1F"/>
          <w:spacing w:val="-4"/>
        </w:rPr>
        <w:t>akan </w:t>
      </w:r>
      <w:r>
        <w:rPr>
          <w:color w:val="221F1F"/>
          <w:spacing w:val="-5"/>
        </w:rPr>
        <w:t>menggunakan </w:t>
      </w:r>
      <w:r>
        <w:rPr>
          <w:color w:val="221F1F"/>
          <w:spacing w:val="-7"/>
        </w:rPr>
        <w:t>perasaan-perasaanya, </w:t>
      </w:r>
      <w:r>
        <w:rPr>
          <w:color w:val="221F1F"/>
          <w:spacing w:val="-5"/>
        </w:rPr>
        <w:t>kurang memperhatikan kebutuhan pasien, </w:t>
      </w:r>
      <w:r>
        <w:rPr>
          <w:color w:val="221F1F"/>
          <w:spacing w:val="-4"/>
        </w:rPr>
        <w:t>tidak </w:t>
      </w:r>
      <w:r>
        <w:rPr>
          <w:color w:val="221F1F"/>
          <w:spacing w:val="-5"/>
        </w:rPr>
        <w:t>menepati </w:t>
      </w:r>
      <w:r>
        <w:rPr>
          <w:color w:val="221F1F"/>
          <w:spacing w:val="-4"/>
        </w:rPr>
        <w:t>janji </w:t>
      </w:r>
      <w:r>
        <w:rPr>
          <w:color w:val="221F1F"/>
          <w:spacing w:val="-5"/>
        </w:rPr>
        <w:t>sehingga pasien mengalami </w:t>
      </w:r>
      <w:r>
        <w:rPr>
          <w:color w:val="221F1F"/>
          <w:spacing w:val="-6"/>
        </w:rPr>
        <w:t>kemunduran, </w:t>
      </w:r>
      <w:r>
        <w:rPr>
          <w:color w:val="221F1F"/>
          <w:spacing w:val="-5"/>
        </w:rPr>
        <w:t>distress sehingga pasien tidak </w:t>
      </w:r>
      <w:r>
        <w:rPr>
          <w:color w:val="221F1F"/>
          <w:spacing w:val="-3"/>
        </w:rPr>
        <w:t>mau </w:t>
      </w:r>
      <w:r>
        <w:rPr>
          <w:color w:val="221F1F"/>
          <w:spacing w:val="-5"/>
        </w:rPr>
        <w:t>menemui, </w:t>
      </w:r>
      <w:r>
        <w:rPr>
          <w:color w:val="221F1F"/>
          <w:spacing w:val="-7"/>
        </w:rPr>
        <w:t>marah </w:t>
      </w:r>
      <w:r>
        <w:rPr>
          <w:color w:val="221F1F"/>
          <w:spacing w:val="-5"/>
        </w:rPr>
        <w:t>karena pasien </w:t>
      </w:r>
      <w:r>
        <w:rPr>
          <w:color w:val="221F1F"/>
          <w:spacing w:val="-6"/>
        </w:rPr>
        <w:t>banyak </w:t>
      </w:r>
      <w:r>
        <w:rPr>
          <w:color w:val="221F1F"/>
          <w:spacing w:val="-5"/>
        </w:rPr>
        <w:t>permintaan </w:t>
      </w:r>
      <w:r>
        <w:rPr>
          <w:color w:val="221F1F"/>
          <w:spacing w:val="-4"/>
        </w:rPr>
        <w:t>atau </w:t>
      </w:r>
      <w:r>
        <w:rPr>
          <w:color w:val="221F1F"/>
          <w:spacing w:val="-5"/>
        </w:rPr>
        <w:t>manipulasi </w:t>
      </w:r>
      <w:r>
        <w:rPr>
          <w:color w:val="221F1F"/>
          <w:spacing w:val="-4"/>
        </w:rPr>
        <w:t>dan </w:t>
      </w:r>
      <w:r>
        <w:rPr>
          <w:color w:val="221F1F"/>
          <w:spacing w:val="-5"/>
        </w:rPr>
        <w:t>kekuatan karena pasien terlalu </w:t>
      </w:r>
      <w:r>
        <w:rPr>
          <w:color w:val="221F1F"/>
          <w:spacing w:val="-6"/>
        </w:rPr>
        <w:t>tergantung </w:t>
      </w:r>
      <w:r>
        <w:rPr>
          <w:color w:val="221F1F"/>
          <w:spacing w:val="-3"/>
        </w:rPr>
        <w:t>pada </w:t>
      </w:r>
      <w:r>
        <w:rPr>
          <w:color w:val="221F1F"/>
          <w:spacing w:val="-6"/>
        </w:rPr>
        <w:t>perawat. </w:t>
      </w:r>
      <w:r>
        <w:rPr>
          <w:color w:val="221F1F"/>
          <w:spacing w:val="-7"/>
        </w:rPr>
        <w:t>Perawat </w:t>
      </w:r>
      <w:r>
        <w:rPr>
          <w:color w:val="221F1F"/>
          <w:spacing w:val="-4"/>
        </w:rPr>
        <w:t>harus </w:t>
      </w:r>
      <w:r>
        <w:rPr>
          <w:color w:val="221F1F"/>
          <w:spacing w:val="-5"/>
        </w:rPr>
        <w:t>terbuka </w:t>
      </w:r>
      <w:r>
        <w:rPr>
          <w:color w:val="221F1F"/>
          <w:spacing w:val="-4"/>
        </w:rPr>
        <w:t>akan</w:t>
      </w:r>
      <w:r>
        <w:rPr>
          <w:color w:val="221F1F"/>
          <w:spacing w:val="52"/>
        </w:rPr>
        <w:t> </w:t>
      </w:r>
      <w:r>
        <w:rPr>
          <w:color w:val="221F1F"/>
          <w:spacing w:val="-5"/>
        </w:rPr>
        <w:t>perasaan pasien </w:t>
      </w:r>
      <w:r>
        <w:rPr>
          <w:color w:val="221F1F"/>
          <w:spacing w:val="-3"/>
        </w:rPr>
        <w:t>dan </w:t>
      </w:r>
      <w:r>
        <w:rPr>
          <w:color w:val="221F1F"/>
          <w:spacing w:val="-5"/>
        </w:rPr>
        <w:t>bagaimana </w:t>
      </w:r>
      <w:r>
        <w:rPr>
          <w:color w:val="221F1F"/>
          <w:spacing w:val="-6"/>
        </w:rPr>
        <w:t>perawat </w:t>
      </w:r>
      <w:r>
        <w:rPr>
          <w:color w:val="221F1F"/>
          <w:spacing w:val="-5"/>
        </w:rPr>
        <w:t>mengerti </w:t>
      </w:r>
      <w:r>
        <w:rPr>
          <w:color w:val="221F1F"/>
          <w:spacing w:val="-4"/>
        </w:rPr>
        <w:t>akan </w:t>
      </w:r>
      <w:r>
        <w:rPr>
          <w:color w:val="221F1F"/>
          <w:spacing w:val="-5"/>
        </w:rPr>
        <w:t>pasien </w:t>
      </w:r>
      <w:r>
        <w:rPr>
          <w:color w:val="221F1F"/>
          <w:spacing w:val="-4"/>
        </w:rPr>
        <w:t>serta </w:t>
      </w:r>
      <w:r>
        <w:rPr>
          <w:color w:val="221F1F"/>
          <w:spacing w:val="-5"/>
        </w:rPr>
        <w:t>bagaimana </w:t>
      </w:r>
      <w:r>
        <w:rPr>
          <w:color w:val="221F1F"/>
          <w:spacing w:val="-6"/>
        </w:rPr>
        <w:t>pendekatan </w:t>
      </w:r>
      <w:r>
        <w:rPr>
          <w:color w:val="221F1F"/>
          <w:spacing w:val="-5"/>
        </w:rPr>
        <w:t>dengan pasien. </w:t>
      </w:r>
      <w:r>
        <w:rPr>
          <w:color w:val="221F1F"/>
          <w:spacing w:val="-6"/>
        </w:rPr>
        <w:t>Perasaan perawat </w:t>
      </w:r>
      <w:r>
        <w:rPr>
          <w:color w:val="221F1F"/>
          <w:spacing w:val="-5"/>
        </w:rPr>
        <w:t>adalah petunjuk tentang kemungkinan </w:t>
      </w:r>
      <w:r>
        <w:rPr>
          <w:color w:val="221F1F"/>
          <w:spacing w:val="-4"/>
        </w:rPr>
        <w:t>nilai dari </w:t>
      </w:r>
      <w:r>
        <w:rPr>
          <w:color w:val="221F1F"/>
          <w:spacing w:val="-5"/>
        </w:rPr>
        <w:t>masalah pasien.</w:t>
      </w:r>
    </w:p>
    <w:p>
      <w:pPr>
        <w:pStyle w:val="ListParagraph"/>
        <w:numPr>
          <w:ilvl w:val="0"/>
          <w:numId w:val="12"/>
        </w:numPr>
        <w:tabs>
          <w:tab w:pos="934" w:val="left" w:leader="none"/>
        </w:tabs>
        <w:spacing w:line="240" w:lineRule="auto" w:before="90" w:after="0"/>
        <w:ind w:left="933" w:right="0" w:hanging="284"/>
        <w:jc w:val="both"/>
        <w:rPr>
          <w:i/>
          <w:color w:val="221F1F"/>
          <w:sz w:val="24"/>
        </w:rPr>
      </w:pPr>
      <w:r>
        <w:rPr>
          <w:color w:val="221F1F"/>
          <w:sz w:val="24"/>
        </w:rPr>
        <w:t>Berperan sebagai </w:t>
      </w:r>
      <w:r>
        <w:rPr>
          <w:i/>
          <w:color w:val="221F1F"/>
          <w:sz w:val="24"/>
        </w:rPr>
        <w:t>role</w:t>
      </w:r>
      <w:r>
        <w:rPr>
          <w:i/>
          <w:color w:val="221F1F"/>
          <w:spacing w:val="-2"/>
          <w:sz w:val="24"/>
        </w:rPr>
        <w:t> </w:t>
      </w:r>
      <w:r>
        <w:rPr>
          <w:i/>
          <w:color w:val="221F1F"/>
          <w:sz w:val="24"/>
        </w:rPr>
        <w:t>model</w:t>
      </w:r>
    </w:p>
    <w:p>
      <w:pPr>
        <w:pStyle w:val="BodyText"/>
        <w:spacing w:line="292" w:lineRule="auto" w:before="113"/>
        <w:ind w:left="592" w:right="260" w:firstLine="511"/>
        <w:jc w:val="both"/>
      </w:pPr>
      <w:r>
        <w:rPr>
          <w:color w:val="221F1F"/>
          <w:spacing w:val="-5"/>
        </w:rPr>
        <w:t>Berperan sebagai </w:t>
      </w:r>
      <w:r>
        <w:rPr>
          <w:i/>
          <w:color w:val="221F1F"/>
          <w:spacing w:val="-4"/>
        </w:rPr>
        <w:t>role </w:t>
      </w:r>
      <w:r>
        <w:rPr>
          <w:i/>
          <w:color w:val="221F1F"/>
          <w:spacing w:val="-5"/>
        </w:rPr>
        <w:t>model </w:t>
      </w:r>
      <w:r>
        <w:rPr>
          <w:color w:val="221F1F"/>
          <w:spacing w:val="-6"/>
        </w:rPr>
        <w:t>artinya </w:t>
      </w:r>
      <w:r>
        <w:rPr>
          <w:color w:val="221F1F"/>
          <w:spacing w:val="-5"/>
        </w:rPr>
        <w:t>menggunakan </w:t>
      </w:r>
      <w:r>
        <w:rPr>
          <w:color w:val="221F1F"/>
          <w:spacing w:val="-4"/>
        </w:rPr>
        <w:t>diri </w:t>
      </w:r>
      <w:r>
        <w:rPr>
          <w:color w:val="221F1F"/>
          <w:spacing w:val="-5"/>
        </w:rPr>
        <w:t>sebagai </w:t>
      </w:r>
      <w:r>
        <w:rPr>
          <w:color w:val="221F1F"/>
          <w:spacing w:val="-4"/>
        </w:rPr>
        <w:t>alat </w:t>
      </w:r>
      <w:r>
        <w:rPr>
          <w:color w:val="221F1F"/>
          <w:spacing w:val="-5"/>
        </w:rPr>
        <w:t>melalui contoh yang ditampilkan </w:t>
      </w:r>
      <w:r>
        <w:rPr>
          <w:color w:val="221F1F"/>
          <w:spacing w:val="-4"/>
        </w:rPr>
        <w:t>oleh </w:t>
      </w:r>
      <w:r>
        <w:rPr>
          <w:color w:val="221F1F"/>
          <w:spacing w:val="-6"/>
        </w:rPr>
        <w:t>perawat. </w:t>
      </w:r>
      <w:r>
        <w:rPr>
          <w:color w:val="221F1F"/>
          <w:spacing w:val="-7"/>
        </w:rPr>
        <w:t>Perawat </w:t>
      </w:r>
      <w:r>
        <w:rPr>
          <w:color w:val="221F1F"/>
          <w:spacing w:val="-5"/>
        </w:rPr>
        <w:t>yang memiliki kepribadian </w:t>
      </w:r>
      <w:r>
        <w:rPr>
          <w:color w:val="221F1F"/>
          <w:spacing w:val="-6"/>
        </w:rPr>
        <w:t>yang </w:t>
      </w:r>
      <w:r>
        <w:rPr>
          <w:color w:val="221F1F"/>
          <w:spacing w:val="-4"/>
        </w:rPr>
        <w:t>baik</w:t>
      </w:r>
      <w:r>
        <w:rPr>
          <w:color w:val="221F1F"/>
          <w:spacing w:val="52"/>
        </w:rPr>
        <w:t> </w:t>
      </w:r>
      <w:r>
        <w:rPr>
          <w:color w:val="221F1F"/>
          <w:spacing w:val="-4"/>
        </w:rPr>
        <w:t>dapat </w:t>
      </w:r>
      <w:r>
        <w:rPr>
          <w:color w:val="221F1F"/>
          <w:spacing w:val="-5"/>
        </w:rPr>
        <w:t>melakukan tindakan secara profesional maupun model yang </w:t>
      </w:r>
      <w:r>
        <w:rPr>
          <w:color w:val="221F1F"/>
          <w:spacing w:val="-4"/>
        </w:rPr>
        <w:t>baik bagi</w:t>
      </w:r>
      <w:r>
        <w:rPr>
          <w:color w:val="221F1F"/>
          <w:spacing w:val="52"/>
        </w:rPr>
        <w:t> </w:t>
      </w:r>
      <w:r>
        <w:rPr>
          <w:color w:val="221F1F"/>
          <w:spacing w:val="-5"/>
        </w:rPr>
        <w:t>klien. Hasil penelitian menunjukkan </w:t>
      </w:r>
      <w:r>
        <w:rPr>
          <w:color w:val="221F1F"/>
          <w:spacing w:val="-6"/>
        </w:rPr>
        <w:t>bahwa </w:t>
      </w:r>
      <w:r>
        <w:rPr>
          <w:color w:val="221F1F"/>
          <w:spacing w:val="-5"/>
        </w:rPr>
        <w:t>kekuatan </w:t>
      </w:r>
      <w:r>
        <w:rPr>
          <w:color w:val="221F1F"/>
          <w:spacing w:val="-4"/>
        </w:rPr>
        <w:t>model </w:t>
      </w:r>
      <w:r>
        <w:rPr>
          <w:color w:val="221F1F"/>
          <w:spacing w:val="-5"/>
        </w:rPr>
        <w:t>peran dalam membentuk perilaku adaptif </w:t>
      </w:r>
      <w:r>
        <w:rPr>
          <w:color w:val="221F1F"/>
          <w:spacing w:val="-4"/>
        </w:rPr>
        <w:t>dan </w:t>
      </w:r>
      <w:r>
        <w:rPr>
          <w:color w:val="221F1F"/>
          <w:spacing w:val="-5"/>
        </w:rPr>
        <w:t>maladaptif. </w:t>
      </w:r>
      <w:r>
        <w:rPr>
          <w:color w:val="221F1F"/>
          <w:spacing w:val="-4"/>
        </w:rPr>
        <w:t>Jadi, </w:t>
      </w:r>
      <w:r>
        <w:rPr>
          <w:color w:val="221F1F"/>
          <w:spacing w:val="-6"/>
        </w:rPr>
        <w:t>perawat </w:t>
      </w:r>
      <w:r>
        <w:rPr>
          <w:color w:val="221F1F"/>
          <w:spacing w:val="-5"/>
        </w:rPr>
        <w:t>memiliki </w:t>
      </w:r>
      <w:r>
        <w:rPr>
          <w:color w:val="221F1F"/>
          <w:spacing w:val="-7"/>
        </w:rPr>
        <w:t>kewajibab </w:t>
      </w:r>
      <w:r>
        <w:rPr>
          <w:color w:val="221F1F"/>
          <w:spacing w:val="-4"/>
        </w:rPr>
        <w:t>untuk </w:t>
      </w:r>
      <w:r>
        <w:rPr>
          <w:color w:val="221F1F"/>
          <w:spacing w:val="-5"/>
        </w:rPr>
        <w:t>menjadi </w:t>
      </w:r>
      <w:r>
        <w:rPr>
          <w:color w:val="221F1F"/>
          <w:spacing w:val="-4"/>
        </w:rPr>
        <w:t>model </w:t>
      </w:r>
      <w:r>
        <w:rPr>
          <w:color w:val="221F1F"/>
          <w:spacing w:val="-5"/>
        </w:rPr>
        <w:t>peran yang adaptif </w:t>
      </w:r>
      <w:r>
        <w:rPr>
          <w:color w:val="221F1F"/>
          <w:spacing w:val="-4"/>
        </w:rPr>
        <w:t>dan </w:t>
      </w:r>
      <w:r>
        <w:rPr>
          <w:color w:val="221F1F"/>
          <w:spacing w:val="-5"/>
        </w:rPr>
        <w:t>menumbuhkan perilaku </w:t>
      </w:r>
      <w:r>
        <w:rPr>
          <w:color w:val="221F1F"/>
          <w:spacing w:val="-6"/>
        </w:rPr>
        <w:t>produktif </w:t>
      </w:r>
      <w:r>
        <w:rPr>
          <w:color w:val="221F1F"/>
          <w:spacing w:val="-5"/>
        </w:rPr>
        <w:t>kepada klien.</w:t>
      </w:r>
    </w:p>
    <w:p>
      <w:pPr>
        <w:pStyle w:val="ListParagraph"/>
        <w:numPr>
          <w:ilvl w:val="0"/>
          <w:numId w:val="12"/>
        </w:numPr>
        <w:tabs>
          <w:tab w:pos="1104" w:val="left" w:leader="none"/>
        </w:tabs>
        <w:spacing w:line="240" w:lineRule="auto" w:before="77" w:after="0"/>
        <w:ind w:left="1103" w:right="0" w:hanging="171"/>
        <w:jc w:val="both"/>
        <w:rPr>
          <w:color w:val="221F1F"/>
          <w:sz w:val="22"/>
        </w:rPr>
      </w:pPr>
      <w:r>
        <w:rPr>
          <w:color w:val="221F1F"/>
          <w:sz w:val="24"/>
        </w:rPr>
        <w:t>Altruisme</w:t>
      </w:r>
    </w:p>
    <w:p>
      <w:pPr>
        <w:pStyle w:val="BodyText"/>
        <w:spacing w:line="309" w:lineRule="auto" w:before="94"/>
        <w:ind w:left="666" w:right="264" w:firstLine="552"/>
        <w:jc w:val="both"/>
      </w:pPr>
      <w:r>
        <w:rPr>
          <w:color w:val="221F1F"/>
          <w:spacing w:val="-5"/>
        </w:rPr>
        <w:t>Altruisme merupakan tindakan sukarela </w:t>
      </w:r>
      <w:r>
        <w:rPr>
          <w:color w:val="221F1F"/>
          <w:spacing w:val="-4"/>
        </w:rPr>
        <w:t>untuk </w:t>
      </w:r>
      <w:r>
        <w:rPr>
          <w:color w:val="221F1F"/>
          <w:spacing w:val="-5"/>
        </w:rPr>
        <w:t>membantu orang </w:t>
      </w:r>
      <w:r>
        <w:rPr>
          <w:color w:val="221F1F"/>
          <w:spacing w:val="-4"/>
        </w:rPr>
        <w:t>lain </w:t>
      </w:r>
      <w:r>
        <w:rPr>
          <w:color w:val="221F1F"/>
          <w:spacing w:val="-5"/>
        </w:rPr>
        <w:t>tanpa pamrih </w:t>
      </w:r>
      <w:r>
        <w:rPr>
          <w:color w:val="221F1F"/>
          <w:spacing w:val="-4"/>
        </w:rPr>
        <w:t>atau </w:t>
      </w:r>
      <w:r>
        <w:rPr>
          <w:color w:val="221F1F"/>
          <w:spacing w:val="-5"/>
        </w:rPr>
        <w:t>mengharapkan imbalan </w:t>
      </w:r>
      <w:r>
        <w:rPr>
          <w:color w:val="221F1F"/>
          <w:spacing w:val="-4"/>
        </w:rPr>
        <w:t>dari orang lain. </w:t>
      </w:r>
      <w:r>
        <w:rPr>
          <w:color w:val="221F1F"/>
          <w:spacing w:val="-5"/>
        </w:rPr>
        <w:t>Altruisme </w:t>
      </w:r>
      <w:r>
        <w:rPr>
          <w:color w:val="221F1F"/>
          <w:spacing w:val="-7"/>
        </w:rPr>
        <w:t>memberikan </w:t>
      </w:r>
      <w:r>
        <w:rPr>
          <w:color w:val="221F1F"/>
          <w:spacing w:val="-5"/>
        </w:rPr>
        <w:t>perhatian </w:t>
      </w:r>
      <w:r>
        <w:rPr>
          <w:color w:val="221F1F"/>
          <w:spacing w:val="-4"/>
        </w:rPr>
        <w:t>penuh </w:t>
      </w:r>
      <w:r>
        <w:rPr>
          <w:color w:val="221F1F"/>
          <w:spacing w:val="-5"/>
        </w:rPr>
        <w:t>kepada klien, memberikan </w:t>
      </w:r>
      <w:r>
        <w:rPr>
          <w:color w:val="221F1F"/>
          <w:spacing w:val="-6"/>
        </w:rPr>
        <w:t>pertolongan </w:t>
      </w:r>
      <w:r>
        <w:rPr>
          <w:color w:val="221F1F"/>
          <w:spacing w:val="-5"/>
        </w:rPr>
        <w:t>dengan segera </w:t>
      </w:r>
      <w:r>
        <w:rPr>
          <w:color w:val="221F1F"/>
          <w:spacing w:val="-4"/>
        </w:rPr>
        <w:t>pada saat klien tidak mampu</w:t>
      </w:r>
      <w:r>
        <w:rPr>
          <w:color w:val="221F1F"/>
          <w:spacing w:val="52"/>
        </w:rPr>
        <w:t> </w:t>
      </w:r>
      <w:r>
        <w:rPr>
          <w:color w:val="221F1F"/>
          <w:spacing w:val="-5"/>
        </w:rPr>
        <w:t>melakukan </w:t>
      </w:r>
      <w:r>
        <w:rPr>
          <w:color w:val="221F1F"/>
          <w:spacing w:val="-4"/>
        </w:rPr>
        <w:t>suatu </w:t>
      </w:r>
      <w:r>
        <w:rPr>
          <w:color w:val="221F1F"/>
          <w:spacing w:val="-5"/>
        </w:rPr>
        <w:t>tindakan. Altruisme </w:t>
      </w:r>
      <w:r>
        <w:rPr>
          <w:color w:val="221F1F"/>
          <w:spacing w:val="-7"/>
        </w:rPr>
        <w:t>merupakan </w:t>
      </w:r>
      <w:r>
        <w:rPr>
          <w:color w:val="221F1F"/>
          <w:spacing w:val="-6"/>
        </w:rPr>
        <w:t>lawan </w:t>
      </w:r>
      <w:r>
        <w:rPr>
          <w:color w:val="221F1F"/>
          <w:spacing w:val="-4"/>
        </w:rPr>
        <w:t>dari </w:t>
      </w:r>
      <w:r>
        <w:rPr>
          <w:color w:val="221F1F"/>
          <w:spacing w:val="-5"/>
        </w:rPr>
        <w:t>egoisme. </w:t>
      </w:r>
      <w:r>
        <w:rPr>
          <w:color w:val="221F1F"/>
          <w:spacing w:val="-7"/>
        </w:rPr>
        <w:t>Perawat </w:t>
      </w:r>
      <w:r>
        <w:rPr>
          <w:color w:val="221F1F"/>
          <w:spacing w:val="-5"/>
        </w:rPr>
        <w:t>yang</w:t>
      </w:r>
    </w:p>
    <w:p>
      <w:pPr>
        <w:spacing w:after="0" w:line="309" w:lineRule="auto"/>
        <w:jc w:val="both"/>
        <w:sectPr>
          <w:pgSz w:w="11910" w:h="16840"/>
          <w:pgMar w:header="0" w:footer="1294" w:top="1340" w:bottom="1480" w:left="1340" w:right="1320"/>
        </w:sectPr>
      </w:pPr>
    </w:p>
    <w:p>
      <w:pPr>
        <w:pStyle w:val="BodyText"/>
        <w:spacing w:line="309" w:lineRule="auto" w:before="63"/>
        <w:ind w:left="666" w:right="264"/>
        <w:jc w:val="both"/>
      </w:pPr>
      <w:r>
        <w:rPr>
          <w:color w:val="221F1F"/>
          <w:spacing w:val="-7"/>
        </w:rPr>
        <w:t>mempunyai </w:t>
      </w:r>
      <w:r>
        <w:rPr>
          <w:color w:val="221F1F"/>
          <w:spacing w:val="-6"/>
        </w:rPr>
        <w:t>karakter </w:t>
      </w:r>
      <w:r>
        <w:rPr>
          <w:color w:val="221F1F"/>
          <w:spacing w:val="-5"/>
        </w:rPr>
        <w:t>altruisme akan merasakan kepuasaan pribadi </w:t>
      </w:r>
      <w:r>
        <w:rPr>
          <w:color w:val="221F1F"/>
          <w:spacing w:val="-4"/>
        </w:rPr>
        <w:t>dalam </w:t>
      </w:r>
      <w:r>
        <w:rPr>
          <w:color w:val="221F1F"/>
          <w:spacing w:val="-5"/>
        </w:rPr>
        <w:t>melakukan setiap asuhan </w:t>
      </w:r>
      <w:r>
        <w:rPr>
          <w:color w:val="221F1F"/>
          <w:spacing w:val="-8"/>
        </w:rPr>
        <w:t>keperawatan </w:t>
      </w:r>
      <w:r>
        <w:rPr>
          <w:color w:val="221F1F"/>
          <w:spacing w:val="-5"/>
        </w:rPr>
        <w:t>kepada </w:t>
      </w:r>
      <w:r>
        <w:rPr>
          <w:color w:val="221F1F"/>
          <w:spacing w:val="-7"/>
        </w:rPr>
        <w:t>kliennya. </w:t>
      </w:r>
      <w:r>
        <w:rPr>
          <w:color w:val="221F1F"/>
          <w:spacing w:val="-6"/>
        </w:rPr>
        <w:t>perawat </w:t>
      </w:r>
      <w:r>
        <w:rPr>
          <w:color w:val="221F1F"/>
          <w:spacing w:val="-5"/>
        </w:rPr>
        <w:t>yang memiliki </w:t>
      </w:r>
      <w:r>
        <w:rPr>
          <w:color w:val="221F1F"/>
          <w:spacing w:val="-6"/>
        </w:rPr>
        <w:t>jiwa </w:t>
      </w:r>
      <w:r>
        <w:rPr>
          <w:color w:val="221F1F"/>
          <w:spacing w:val="-5"/>
        </w:rPr>
        <w:t>altruisme </w:t>
      </w:r>
      <w:r>
        <w:rPr>
          <w:color w:val="221F1F"/>
          <w:spacing w:val="-4"/>
        </w:rPr>
        <w:t>akan mampu</w:t>
      </w:r>
      <w:r>
        <w:rPr>
          <w:color w:val="221F1F"/>
          <w:spacing w:val="52"/>
        </w:rPr>
        <w:t> </w:t>
      </w:r>
      <w:r>
        <w:rPr>
          <w:color w:val="221F1F"/>
          <w:spacing w:val="-6"/>
        </w:rPr>
        <w:t>menjawab pertanyaan </w:t>
      </w:r>
      <w:r>
        <w:rPr>
          <w:color w:val="221F1F"/>
          <w:spacing w:val="-5"/>
        </w:rPr>
        <w:t>“kenapa </w:t>
      </w:r>
      <w:r>
        <w:rPr>
          <w:color w:val="221F1F"/>
          <w:spacing w:val="-6"/>
        </w:rPr>
        <w:t>saya </w:t>
      </w:r>
      <w:r>
        <w:rPr>
          <w:color w:val="221F1F"/>
          <w:spacing w:val="-4"/>
        </w:rPr>
        <w:t>ingin </w:t>
      </w:r>
      <w:r>
        <w:rPr>
          <w:color w:val="221F1F"/>
          <w:spacing w:val="-5"/>
        </w:rPr>
        <w:t>membantu orang </w:t>
      </w:r>
      <w:r>
        <w:rPr>
          <w:color w:val="221F1F"/>
          <w:spacing w:val="-7"/>
        </w:rPr>
        <w:t>lain?”. </w:t>
      </w:r>
      <w:r>
        <w:rPr>
          <w:color w:val="221F1F"/>
          <w:spacing w:val="-5"/>
        </w:rPr>
        <w:t>Altruisme </w:t>
      </w:r>
      <w:r>
        <w:rPr>
          <w:color w:val="221F1F"/>
          <w:spacing w:val="-6"/>
        </w:rPr>
        <w:t>terbentuk  </w:t>
      </w:r>
      <w:r>
        <w:rPr>
          <w:color w:val="221F1F"/>
          <w:spacing w:val="-4"/>
        </w:rPr>
        <w:t>jika </w:t>
      </w:r>
      <w:r>
        <w:rPr>
          <w:color w:val="221F1F"/>
          <w:spacing w:val="-3"/>
        </w:rPr>
        <w:t>ada </w:t>
      </w:r>
      <w:r>
        <w:rPr>
          <w:color w:val="221F1F"/>
          <w:spacing w:val="-6"/>
        </w:rPr>
        <w:t>ketertarikan </w:t>
      </w:r>
      <w:r>
        <w:rPr>
          <w:color w:val="221F1F"/>
          <w:spacing w:val="-4"/>
        </w:rPr>
        <w:t>untuk </w:t>
      </w:r>
      <w:r>
        <w:rPr>
          <w:color w:val="221F1F"/>
          <w:spacing w:val="-5"/>
        </w:rPr>
        <w:t>membantu orang </w:t>
      </w:r>
      <w:r>
        <w:rPr>
          <w:color w:val="221F1F"/>
          <w:spacing w:val="-4"/>
        </w:rPr>
        <w:t>lain </w:t>
      </w:r>
      <w:r>
        <w:rPr>
          <w:color w:val="221F1F"/>
          <w:spacing w:val="-5"/>
        </w:rPr>
        <w:t>karena didasari </w:t>
      </w:r>
      <w:r>
        <w:rPr>
          <w:color w:val="221F1F"/>
          <w:spacing w:val="-4"/>
        </w:rPr>
        <w:t>cinta </w:t>
      </w:r>
      <w:r>
        <w:rPr>
          <w:color w:val="221F1F"/>
          <w:spacing w:val="-3"/>
        </w:rPr>
        <w:t>dan</w:t>
      </w:r>
      <w:r>
        <w:rPr>
          <w:color w:val="221F1F"/>
          <w:spacing w:val="-32"/>
        </w:rPr>
        <w:t> </w:t>
      </w:r>
      <w:r>
        <w:rPr>
          <w:color w:val="221F1F"/>
          <w:spacing w:val="-7"/>
        </w:rPr>
        <w:t>kemanusiaan.</w:t>
      </w:r>
    </w:p>
    <w:p>
      <w:pPr>
        <w:pStyle w:val="BodyText"/>
        <w:spacing w:before="33"/>
        <w:ind w:left="650"/>
        <w:jc w:val="both"/>
      </w:pPr>
      <w:r>
        <w:rPr>
          <w:color w:val="221F1F"/>
        </w:rPr>
        <w:t>Ada 3 ciri-ciri altruisme, yaitu:</w:t>
      </w:r>
    </w:p>
    <w:p>
      <w:pPr>
        <w:pStyle w:val="BodyText"/>
        <w:spacing w:before="5"/>
        <w:rPr>
          <w:sz w:val="20"/>
        </w:rPr>
      </w:pPr>
    </w:p>
    <w:p>
      <w:pPr>
        <w:pStyle w:val="ListParagraph"/>
        <w:numPr>
          <w:ilvl w:val="0"/>
          <w:numId w:val="13"/>
        </w:numPr>
        <w:tabs>
          <w:tab w:pos="1103" w:val="left" w:leader="none"/>
          <w:tab w:pos="1104" w:val="left" w:leader="none"/>
        </w:tabs>
        <w:spacing w:line="290" w:lineRule="auto" w:before="0" w:after="0"/>
        <w:ind w:left="1103" w:right="552" w:hanging="454"/>
        <w:jc w:val="left"/>
        <w:rPr>
          <w:sz w:val="24"/>
        </w:rPr>
      </w:pPr>
      <w:r>
        <w:rPr>
          <w:color w:val="221F1F"/>
          <w:sz w:val="24"/>
        </w:rPr>
        <w:t>Empati, yaitu kemampuan untuk merasakan perasaan yang dialami orang lain tanpa berlarut</w:t>
      </w:r>
      <w:r>
        <w:rPr>
          <w:color w:val="221F1F"/>
          <w:spacing w:val="-9"/>
          <w:sz w:val="24"/>
        </w:rPr>
        <w:t> </w:t>
      </w:r>
      <w:r>
        <w:rPr>
          <w:color w:val="221F1F"/>
          <w:sz w:val="24"/>
        </w:rPr>
        <w:t>didalamnya</w:t>
      </w:r>
    </w:p>
    <w:p>
      <w:pPr>
        <w:pStyle w:val="ListParagraph"/>
        <w:numPr>
          <w:ilvl w:val="0"/>
          <w:numId w:val="13"/>
        </w:numPr>
        <w:tabs>
          <w:tab w:pos="1103" w:val="left" w:leader="none"/>
          <w:tab w:pos="1104" w:val="left" w:leader="none"/>
        </w:tabs>
        <w:spacing w:line="240" w:lineRule="auto" w:before="48" w:after="0"/>
        <w:ind w:left="1103" w:right="0" w:hanging="454"/>
        <w:jc w:val="left"/>
        <w:rPr>
          <w:sz w:val="24"/>
        </w:rPr>
      </w:pPr>
      <w:r>
        <w:rPr>
          <w:color w:val="221F1F"/>
          <w:spacing w:val="-6"/>
          <w:sz w:val="24"/>
        </w:rPr>
        <w:t>Keinginan </w:t>
      </w:r>
      <w:r>
        <w:rPr>
          <w:color w:val="221F1F"/>
          <w:spacing w:val="-5"/>
          <w:sz w:val="24"/>
        </w:rPr>
        <w:t>memberi, dengan maksud memenuhi kebutuhan</w:t>
      </w:r>
      <w:r>
        <w:rPr>
          <w:color w:val="221F1F"/>
          <w:spacing w:val="-33"/>
          <w:sz w:val="24"/>
        </w:rPr>
        <w:t> </w:t>
      </w:r>
      <w:r>
        <w:rPr>
          <w:color w:val="221F1F"/>
          <w:sz w:val="24"/>
        </w:rPr>
        <w:t>oranglain</w:t>
      </w:r>
    </w:p>
    <w:p>
      <w:pPr>
        <w:pStyle w:val="ListParagraph"/>
        <w:numPr>
          <w:ilvl w:val="0"/>
          <w:numId w:val="13"/>
        </w:numPr>
        <w:tabs>
          <w:tab w:pos="1103" w:val="left" w:leader="none"/>
          <w:tab w:pos="1104" w:val="left" w:leader="none"/>
        </w:tabs>
        <w:spacing w:line="288" w:lineRule="auto" w:before="99" w:after="0"/>
        <w:ind w:left="1103" w:right="548" w:hanging="454"/>
        <w:jc w:val="left"/>
        <w:rPr>
          <w:sz w:val="24"/>
        </w:rPr>
      </w:pPr>
      <w:r>
        <w:rPr>
          <w:color w:val="221F1F"/>
          <w:sz w:val="24"/>
        </w:rPr>
        <w:t>Sukarela, apa yang diberikan itu semata-mata untuk orang lain, tidak ada niat untuk mendapatkan imbalan atas jasa yang</w:t>
      </w:r>
      <w:r>
        <w:rPr>
          <w:color w:val="221F1F"/>
          <w:spacing w:val="-45"/>
          <w:sz w:val="24"/>
        </w:rPr>
        <w:t> </w:t>
      </w:r>
      <w:r>
        <w:rPr>
          <w:color w:val="221F1F"/>
          <w:sz w:val="24"/>
        </w:rPr>
        <w:t>diberikan</w:t>
      </w:r>
    </w:p>
    <w:p>
      <w:pPr>
        <w:pStyle w:val="BodyText"/>
        <w:spacing w:before="62"/>
        <w:ind w:left="650"/>
      </w:pPr>
      <w:r>
        <w:rPr>
          <w:color w:val="221F1F"/>
        </w:rPr>
        <w:t>Perilaku altruisme menurut teori Myers:</w:t>
      </w:r>
    </w:p>
    <w:p>
      <w:pPr>
        <w:pStyle w:val="BodyText"/>
        <w:spacing w:before="8"/>
        <w:rPr>
          <w:sz w:val="20"/>
        </w:rPr>
      </w:pPr>
    </w:p>
    <w:p>
      <w:pPr>
        <w:pStyle w:val="ListParagraph"/>
        <w:numPr>
          <w:ilvl w:val="0"/>
          <w:numId w:val="13"/>
        </w:numPr>
        <w:tabs>
          <w:tab w:pos="1104" w:val="left" w:leader="none"/>
        </w:tabs>
        <w:spacing w:line="288" w:lineRule="auto" w:before="0" w:after="0"/>
        <w:ind w:left="1103" w:right="545" w:hanging="454"/>
        <w:jc w:val="both"/>
        <w:rPr>
          <w:sz w:val="24"/>
        </w:rPr>
      </w:pPr>
      <w:r>
        <w:rPr>
          <w:color w:val="221F1F"/>
          <w:spacing w:val="-5"/>
          <w:sz w:val="24"/>
        </w:rPr>
        <w:t>Memberikan perhatian terhadap orang </w:t>
      </w:r>
      <w:r>
        <w:rPr>
          <w:color w:val="221F1F"/>
          <w:spacing w:val="-4"/>
          <w:sz w:val="24"/>
        </w:rPr>
        <w:t>lain. </w:t>
      </w:r>
      <w:r>
        <w:rPr>
          <w:color w:val="221F1F"/>
          <w:spacing w:val="-5"/>
          <w:sz w:val="24"/>
        </w:rPr>
        <w:t>Membantu orang </w:t>
      </w:r>
      <w:r>
        <w:rPr>
          <w:color w:val="221F1F"/>
          <w:spacing w:val="-4"/>
          <w:sz w:val="24"/>
        </w:rPr>
        <w:t>lain </w:t>
      </w:r>
      <w:r>
        <w:rPr>
          <w:color w:val="221F1F"/>
          <w:spacing w:val="-5"/>
          <w:sz w:val="24"/>
        </w:rPr>
        <w:t>karena </w:t>
      </w:r>
      <w:r>
        <w:rPr>
          <w:color w:val="221F1F"/>
          <w:spacing w:val="-4"/>
          <w:sz w:val="24"/>
        </w:rPr>
        <w:t>atas dasar </w:t>
      </w:r>
      <w:r>
        <w:rPr>
          <w:color w:val="221F1F"/>
          <w:spacing w:val="-5"/>
          <w:sz w:val="24"/>
        </w:rPr>
        <w:t>kasih </w:t>
      </w:r>
      <w:r>
        <w:rPr>
          <w:color w:val="221F1F"/>
          <w:spacing w:val="-6"/>
          <w:sz w:val="24"/>
        </w:rPr>
        <w:t>sayang, </w:t>
      </w:r>
      <w:r>
        <w:rPr>
          <w:color w:val="221F1F"/>
          <w:spacing w:val="-5"/>
          <w:sz w:val="24"/>
        </w:rPr>
        <w:t>pengabdian, kesetiaan yang </w:t>
      </w:r>
      <w:r>
        <w:rPr>
          <w:color w:val="221F1F"/>
          <w:spacing w:val="-6"/>
          <w:sz w:val="24"/>
        </w:rPr>
        <w:t>diberikan </w:t>
      </w:r>
      <w:r>
        <w:rPr>
          <w:color w:val="221F1F"/>
          <w:spacing w:val="-4"/>
          <w:sz w:val="24"/>
        </w:rPr>
        <w:t>tanpa </w:t>
      </w:r>
      <w:r>
        <w:rPr>
          <w:color w:val="221F1F"/>
          <w:spacing w:val="-6"/>
          <w:sz w:val="24"/>
        </w:rPr>
        <w:t>adanya </w:t>
      </w:r>
      <w:r>
        <w:rPr>
          <w:color w:val="221F1F"/>
          <w:spacing w:val="-5"/>
          <w:sz w:val="24"/>
        </w:rPr>
        <w:t>keinginan </w:t>
      </w:r>
      <w:r>
        <w:rPr>
          <w:color w:val="221F1F"/>
          <w:spacing w:val="-4"/>
          <w:sz w:val="24"/>
        </w:rPr>
        <w:t>untuk </w:t>
      </w:r>
      <w:r>
        <w:rPr>
          <w:color w:val="221F1F"/>
          <w:spacing w:val="-5"/>
          <w:sz w:val="24"/>
        </w:rPr>
        <w:t>mendapatkan balasan </w:t>
      </w:r>
      <w:r>
        <w:rPr>
          <w:color w:val="221F1F"/>
          <w:spacing w:val="-4"/>
          <w:sz w:val="24"/>
        </w:rPr>
        <w:t>dari</w:t>
      </w:r>
      <w:r>
        <w:rPr>
          <w:color w:val="221F1F"/>
          <w:spacing w:val="-24"/>
          <w:sz w:val="24"/>
        </w:rPr>
        <w:t> </w:t>
      </w:r>
      <w:r>
        <w:rPr>
          <w:color w:val="221F1F"/>
          <w:sz w:val="24"/>
        </w:rPr>
        <w:t>oranglain</w:t>
      </w:r>
    </w:p>
    <w:p>
      <w:pPr>
        <w:pStyle w:val="ListParagraph"/>
        <w:numPr>
          <w:ilvl w:val="0"/>
          <w:numId w:val="13"/>
        </w:numPr>
        <w:tabs>
          <w:tab w:pos="1104" w:val="left" w:leader="none"/>
        </w:tabs>
        <w:spacing w:line="288" w:lineRule="auto" w:before="55" w:after="0"/>
        <w:ind w:left="1103" w:right="548" w:hanging="454"/>
        <w:jc w:val="both"/>
        <w:rPr>
          <w:sz w:val="24"/>
        </w:rPr>
      </w:pPr>
      <w:r>
        <w:rPr>
          <w:color w:val="221F1F"/>
          <w:sz w:val="24"/>
        </w:rPr>
        <w:t>Membantu orang lain. Membantu orang lain atas dasar keinginan yang tulus dan</w:t>
      </w:r>
      <w:r>
        <w:rPr>
          <w:color w:val="221F1F"/>
          <w:spacing w:val="-10"/>
          <w:sz w:val="24"/>
        </w:rPr>
        <w:t> </w:t>
      </w:r>
      <w:r>
        <w:rPr>
          <w:color w:val="221F1F"/>
          <w:sz w:val="24"/>
        </w:rPr>
        <w:t>dari</w:t>
      </w:r>
      <w:r>
        <w:rPr>
          <w:color w:val="221F1F"/>
          <w:spacing w:val="-8"/>
          <w:sz w:val="24"/>
        </w:rPr>
        <w:t> </w:t>
      </w:r>
      <w:r>
        <w:rPr>
          <w:color w:val="221F1F"/>
          <w:sz w:val="24"/>
        </w:rPr>
        <w:t>hati</w:t>
      </w:r>
      <w:r>
        <w:rPr>
          <w:color w:val="221F1F"/>
          <w:spacing w:val="-8"/>
          <w:sz w:val="24"/>
        </w:rPr>
        <w:t> </w:t>
      </w:r>
      <w:r>
        <w:rPr>
          <w:color w:val="221F1F"/>
          <w:sz w:val="24"/>
        </w:rPr>
        <w:t>nurani</w:t>
      </w:r>
      <w:r>
        <w:rPr>
          <w:color w:val="221F1F"/>
          <w:spacing w:val="-9"/>
          <w:sz w:val="24"/>
        </w:rPr>
        <w:t> </w:t>
      </w:r>
      <w:r>
        <w:rPr>
          <w:color w:val="221F1F"/>
          <w:sz w:val="24"/>
        </w:rPr>
        <w:t>tanpa</w:t>
      </w:r>
      <w:r>
        <w:rPr>
          <w:color w:val="221F1F"/>
          <w:spacing w:val="-9"/>
          <w:sz w:val="24"/>
        </w:rPr>
        <w:t> </w:t>
      </w:r>
      <w:r>
        <w:rPr>
          <w:color w:val="221F1F"/>
          <w:spacing w:val="-4"/>
          <w:sz w:val="24"/>
        </w:rPr>
        <w:t>adanya</w:t>
      </w:r>
      <w:r>
        <w:rPr>
          <w:color w:val="221F1F"/>
          <w:spacing w:val="-11"/>
          <w:sz w:val="24"/>
        </w:rPr>
        <w:t> </w:t>
      </w:r>
      <w:r>
        <w:rPr>
          <w:color w:val="221F1F"/>
          <w:sz w:val="24"/>
        </w:rPr>
        <w:t>paksaan</w:t>
      </w:r>
      <w:r>
        <w:rPr>
          <w:color w:val="221F1F"/>
          <w:spacing w:val="-10"/>
          <w:sz w:val="24"/>
        </w:rPr>
        <w:t> </w:t>
      </w:r>
      <w:r>
        <w:rPr>
          <w:color w:val="221F1F"/>
          <w:sz w:val="24"/>
        </w:rPr>
        <w:t>dan</w:t>
      </w:r>
      <w:r>
        <w:rPr>
          <w:color w:val="221F1F"/>
          <w:spacing w:val="-9"/>
          <w:sz w:val="24"/>
        </w:rPr>
        <w:t> </w:t>
      </w:r>
      <w:r>
        <w:rPr>
          <w:color w:val="221F1F"/>
          <w:sz w:val="24"/>
        </w:rPr>
        <w:t>pengaruh dari orang</w:t>
      </w:r>
      <w:r>
        <w:rPr>
          <w:color w:val="221F1F"/>
          <w:spacing w:val="-4"/>
          <w:sz w:val="24"/>
        </w:rPr>
        <w:t> </w:t>
      </w:r>
      <w:r>
        <w:rPr>
          <w:color w:val="221F1F"/>
          <w:sz w:val="24"/>
        </w:rPr>
        <w:t>lain</w:t>
      </w:r>
    </w:p>
    <w:p>
      <w:pPr>
        <w:pStyle w:val="ListParagraph"/>
        <w:numPr>
          <w:ilvl w:val="0"/>
          <w:numId w:val="13"/>
        </w:numPr>
        <w:tabs>
          <w:tab w:pos="1104" w:val="left" w:leader="none"/>
        </w:tabs>
        <w:spacing w:line="292" w:lineRule="auto" w:before="53" w:after="0"/>
        <w:ind w:left="1103" w:right="550" w:hanging="454"/>
        <w:jc w:val="both"/>
        <w:rPr>
          <w:sz w:val="24"/>
        </w:rPr>
      </w:pPr>
      <w:r>
        <w:rPr>
          <w:color w:val="221F1F"/>
          <w:sz w:val="24"/>
        </w:rPr>
        <w:t>Meletakkan kepentingan orang lain diatas kepentingan diri sendiri. Dalam membantu orang lain, segala kepentingan pribadi dikesampingkan dan lebih mengutamakan kepentingan orang lain atau kepentingan</w:t>
      </w:r>
      <w:r>
        <w:rPr>
          <w:color w:val="221F1F"/>
          <w:spacing w:val="-4"/>
          <w:sz w:val="24"/>
        </w:rPr>
        <w:t> </w:t>
      </w:r>
      <w:r>
        <w:rPr>
          <w:color w:val="221F1F"/>
          <w:sz w:val="24"/>
        </w:rPr>
        <w:t>umum.</w:t>
      </w:r>
    </w:p>
    <w:p>
      <w:pPr>
        <w:pStyle w:val="BodyText"/>
        <w:spacing w:before="53"/>
        <w:ind w:left="650"/>
        <w:jc w:val="both"/>
      </w:pPr>
      <w:r>
        <w:rPr>
          <w:color w:val="221F1F"/>
        </w:rPr>
        <w:t>Teori altruisme:</w:t>
      </w:r>
    </w:p>
    <w:p>
      <w:pPr>
        <w:pStyle w:val="BodyText"/>
        <w:spacing w:before="6"/>
        <w:rPr>
          <w:sz w:val="21"/>
        </w:rPr>
      </w:pPr>
    </w:p>
    <w:p>
      <w:pPr>
        <w:pStyle w:val="ListParagraph"/>
        <w:numPr>
          <w:ilvl w:val="0"/>
          <w:numId w:val="14"/>
        </w:numPr>
        <w:tabs>
          <w:tab w:pos="1217" w:val="left" w:leader="none"/>
        </w:tabs>
        <w:spacing w:line="240" w:lineRule="auto" w:before="0" w:after="0"/>
        <w:ind w:left="1216" w:right="0" w:hanging="284"/>
        <w:jc w:val="both"/>
        <w:rPr>
          <w:sz w:val="24"/>
        </w:rPr>
      </w:pPr>
      <w:r>
        <w:rPr>
          <w:color w:val="221F1F"/>
          <w:spacing w:val="-5"/>
          <w:sz w:val="24"/>
        </w:rPr>
        <w:t>Teori </w:t>
      </w:r>
      <w:r>
        <w:rPr>
          <w:color w:val="221F1F"/>
          <w:sz w:val="24"/>
        </w:rPr>
        <w:t>evolusi</w:t>
      </w:r>
    </w:p>
    <w:p>
      <w:pPr>
        <w:pStyle w:val="BodyText"/>
        <w:spacing w:line="292" w:lineRule="auto" w:before="108"/>
        <w:ind w:left="1216" w:right="545"/>
        <w:jc w:val="both"/>
      </w:pPr>
      <w:r>
        <w:rPr>
          <w:color w:val="221F1F"/>
          <w:spacing w:val="-5"/>
        </w:rPr>
        <w:t>Menurut teori </w:t>
      </w:r>
      <w:r>
        <w:rPr>
          <w:color w:val="221F1F"/>
          <w:spacing w:val="-4"/>
        </w:rPr>
        <w:t>ini, </w:t>
      </w:r>
      <w:r>
        <w:rPr>
          <w:color w:val="221F1F"/>
          <w:spacing w:val="-5"/>
        </w:rPr>
        <w:t>bahwa </w:t>
      </w:r>
      <w:r>
        <w:rPr>
          <w:color w:val="221F1F"/>
          <w:spacing w:val="-4"/>
        </w:rPr>
        <w:t>inti dari </w:t>
      </w:r>
      <w:r>
        <w:rPr>
          <w:color w:val="221F1F"/>
          <w:spacing w:val="-5"/>
        </w:rPr>
        <w:t>kehidupan adalah </w:t>
      </w:r>
      <w:r>
        <w:rPr>
          <w:color w:val="221F1F"/>
          <w:spacing w:val="-6"/>
        </w:rPr>
        <w:t>kelangsungan </w:t>
      </w:r>
      <w:r>
        <w:rPr>
          <w:color w:val="221F1F"/>
          <w:spacing w:val="-4"/>
        </w:rPr>
        <w:t>hidup gen. Gen dalam diri </w:t>
      </w:r>
      <w:r>
        <w:rPr>
          <w:color w:val="221F1F"/>
          <w:spacing w:val="-5"/>
        </w:rPr>
        <w:t>manusia mendorong manusia </w:t>
      </w:r>
      <w:r>
        <w:rPr>
          <w:color w:val="221F1F"/>
          <w:spacing w:val="-4"/>
        </w:rPr>
        <w:t>untuk </w:t>
      </w:r>
      <w:r>
        <w:rPr>
          <w:color w:val="221F1F"/>
          <w:spacing w:val="-5"/>
        </w:rPr>
        <w:t>memaksimalkan </w:t>
      </w:r>
      <w:r>
        <w:rPr>
          <w:color w:val="221F1F"/>
          <w:spacing w:val="-6"/>
        </w:rPr>
        <w:t>kesempatan </w:t>
      </w:r>
      <w:r>
        <w:rPr>
          <w:color w:val="221F1F"/>
          <w:spacing w:val="-4"/>
        </w:rPr>
        <w:t>suatu </w:t>
      </w:r>
      <w:r>
        <w:rPr>
          <w:color w:val="221F1F"/>
          <w:spacing w:val="-3"/>
        </w:rPr>
        <w:t>gen </w:t>
      </w:r>
      <w:r>
        <w:rPr>
          <w:color w:val="221F1F"/>
          <w:spacing w:val="-4"/>
        </w:rPr>
        <w:t>untuk </w:t>
      </w:r>
      <w:r>
        <w:rPr>
          <w:color w:val="221F1F"/>
          <w:spacing w:val="-5"/>
        </w:rPr>
        <w:t>tetap</w:t>
      </w:r>
      <w:r>
        <w:rPr>
          <w:color w:val="221F1F"/>
          <w:spacing w:val="-24"/>
        </w:rPr>
        <w:t> </w:t>
      </w:r>
      <w:r>
        <w:rPr>
          <w:color w:val="221F1F"/>
          <w:spacing w:val="-5"/>
        </w:rPr>
        <w:t>bertahan.</w:t>
      </w:r>
    </w:p>
    <w:p>
      <w:pPr>
        <w:pStyle w:val="ListParagraph"/>
        <w:numPr>
          <w:ilvl w:val="0"/>
          <w:numId w:val="14"/>
        </w:numPr>
        <w:tabs>
          <w:tab w:pos="1217" w:val="left" w:leader="none"/>
        </w:tabs>
        <w:spacing w:line="240" w:lineRule="auto" w:before="56" w:after="0"/>
        <w:ind w:left="1216" w:right="0" w:hanging="284"/>
        <w:jc w:val="both"/>
        <w:rPr>
          <w:sz w:val="24"/>
        </w:rPr>
      </w:pPr>
      <w:r>
        <w:rPr>
          <w:color w:val="221F1F"/>
          <w:spacing w:val="-5"/>
          <w:sz w:val="24"/>
        </w:rPr>
        <w:t>Teori </w:t>
      </w:r>
      <w:r>
        <w:rPr>
          <w:color w:val="221F1F"/>
          <w:sz w:val="24"/>
        </w:rPr>
        <w:t>belajar</w:t>
      </w:r>
    </w:p>
    <w:p>
      <w:pPr>
        <w:pStyle w:val="BodyText"/>
        <w:spacing w:before="108"/>
        <w:ind w:left="1216"/>
        <w:jc w:val="both"/>
      </w:pPr>
      <w:r>
        <w:rPr>
          <w:color w:val="221F1F"/>
        </w:rPr>
        <w:t>Ada dua teori belajar yang menggambarkan tingkah laku menolong yaitu:</w:t>
      </w:r>
    </w:p>
    <w:p>
      <w:pPr>
        <w:pStyle w:val="ListParagraph"/>
        <w:numPr>
          <w:ilvl w:val="1"/>
          <w:numId w:val="14"/>
        </w:numPr>
        <w:tabs>
          <w:tab w:pos="1445" w:val="left" w:leader="none"/>
        </w:tabs>
        <w:spacing w:line="290" w:lineRule="auto" w:before="118" w:after="0"/>
        <w:ind w:left="1444" w:right="552" w:hanging="284"/>
        <w:jc w:val="both"/>
        <w:rPr>
          <w:sz w:val="24"/>
        </w:rPr>
      </w:pPr>
      <w:r>
        <w:rPr>
          <w:color w:val="221F1F"/>
          <w:spacing w:val="-5"/>
          <w:sz w:val="24"/>
        </w:rPr>
        <w:t>Teori </w:t>
      </w:r>
      <w:r>
        <w:rPr>
          <w:color w:val="221F1F"/>
          <w:sz w:val="24"/>
        </w:rPr>
        <w:t>belajar sosial, yaitu tingkah laku manusia dijelaskan sebagai hasil dari proses belajar dengan</w:t>
      </w:r>
      <w:r>
        <w:rPr>
          <w:color w:val="221F1F"/>
          <w:spacing w:val="-16"/>
          <w:sz w:val="24"/>
        </w:rPr>
        <w:t> </w:t>
      </w:r>
      <w:r>
        <w:rPr>
          <w:color w:val="221F1F"/>
          <w:sz w:val="24"/>
        </w:rPr>
        <w:t>lingkungannya.</w:t>
      </w:r>
    </w:p>
    <w:p>
      <w:pPr>
        <w:pStyle w:val="ListParagraph"/>
        <w:numPr>
          <w:ilvl w:val="1"/>
          <w:numId w:val="14"/>
        </w:numPr>
        <w:tabs>
          <w:tab w:pos="1445" w:val="left" w:leader="none"/>
        </w:tabs>
        <w:spacing w:line="292" w:lineRule="auto" w:before="59" w:after="0"/>
        <w:ind w:left="1444" w:right="547" w:hanging="284"/>
        <w:jc w:val="both"/>
        <w:rPr>
          <w:sz w:val="24"/>
        </w:rPr>
      </w:pPr>
      <w:r>
        <w:rPr>
          <w:color w:val="221F1F"/>
          <w:spacing w:val="-5"/>
          <w:sz w:val="24"/>
        </w:rPr>
        <w:t>Teori </w:t>
      </w:r>
      <w:r>
        <w:rPr>
          <w:color w:val="221F1F"/>
          <w:sz w:val="24"/>
        </w:rPr>
        <w:t>pertukaran sosial, interaksi sosial terjadi bergantung pada untung dan rugi yang terjadi. Tingkah laku menolong juga bisa terjadi semata-mata karena hanya ingin menutupi kepentingan seseorang. Misalnya memberi sedekah kepada pengemis agar bisa dilihat sebagai seorang yang dermawan.</w:t>
      </w:r>
    </w:p>
    <w:p>
      <w:pPr>
        <w:pStyle w:val="ListParagraph"/>
        <w:numPr>
          <w:ilvl w:val="0"/>
          <w:numId w:val="14"/>
        </w:numPr>
        <w:tabs>
          <w:tab w:pos="1234" w:val="left" w:leader="none"/>
        </w:tabs>
        <w:spacing w:line="240" w:lineRule="auto" w:before="96" w:after="0"/>
        <w:ind w:left="1233" w:right="0" w:hanging="284"/>
        <w:jc w:val="both"/>
        <w:rPr>
          <w:sz w:val="24"/>
        </w:rPr>
      </w:pPr>
      <w:r>
        <w:rPr>
          <w:color w:val="221F1F"/>
          <w:spacing w:val="-5"/>
          <w:sz w:val="24"/>
        </w:rPr>
        <w:t>Teori</w:t>
      </w:r>
      <w:r>
        <w:rPr>
          <w:color w:val="221F1F"/>
          <w:spacing w:val="-2"/>
          <w:sz w:val="24"/>
        </w:rPr>
        <w:t> </w:t>
      </w:r>
      <w:r>
        <w:rPr>
          <w:color w:val="221F1F"/>
          <w:sz w:val="24"/>
        </w:rPr>
        <w:t>empati</w:t>
      </w:r>
    </w:p>
    <w:p>
      <w:pPr>
        <w:pStyle w:val="BodyText"/>
        <w:spacing w:line="290" w:lineRule="auto" w:before="110"/>
        <w:ind w:left="820" w:right="257" w:firstLine="720"/>
        <w:jc w:val="both"/>
      </w:pPr>
      <w:r>
        <w:rPr>
          <w:color w:val="221F1F"/>
          <w:spacing w:val="-5"/>
        </w:rPr>
        <w:t>Empati merupakan komponen yang komplek, meliputi </w:t>
      </w:r>
      <w:r>
        <w:rPr>
          <w:color w:val="221F1F"/>
          <w:spacing w:val="-6"/>
        </w:rPr>
        <w:t>komponen </w:t>
      </w:r>
      <w:r>
        <w:rPr>
          <w:color w:val="221F1F"/>
          <w:spacing w:val="-5"/>
        </w:rPr>
        <w:t>kognitif </w:t>
      </w:r>
      <w:r>
        <w:rPr>
          <w:color w:val="221F1F"/>
          <w:spacing w:val="-3"/>
        </w:rPr>
        <w:t>dan </w:t>
      </w:r>
      <w:r>
        <w:rPr>
          <w:color w:val="221F1F"/>
          <w:spacing w:val="-5"/>
        </w:rPr>
        <w:t>afektif. Komponen kognitif </w:t>
      </w:r>
      <w:r>
        <w:rPr>
          <w:color w:val="221F1F"/>
          <w:spacing w:val="-6"/>
        </w:rPr>
        <w:t>artinya </w:t>
      </w:r>
      <w:r>
        <w:rPr>
          <w:color w:val="221F1F"/>
          <w:spacing w:val="-5"/>
        </w:rPr>
        <w:t>individu </w:t>
      </w:r>
      <w:r>
        <w:rPr>
          <w:color w:val="221F1F"/>
          <w:spacing w:val="-6"/>
        </w:rPr>
        <w:t>tersebut </w:t>
      </w:r>
      <w:r>
        <w:rPr>
          <w:color w:val="221F1F"/>
          <w:spacing w:val="-4"/>
        </w:rPr>
        <w:t>mampu </w:t>
      </w:r>
      <w:r>
        <w:rPr>
          <w:color w:val="221F1F"/>
          <w:spacing w:val="-5"/>
        </w:rPr>
        <w:t>memahami </w:t>
      </w:r>
      <w:r>
        <w:rPr>
          <w:color w:val="221F1F"/>
          <w:spacing w:val="-3"/>
        </w:rPr>
        <w:t>apa </w:t>
      </w:r>
      <w:r>
        <w:rPr>
          <w:color w:val="221F1F"/>
          <w:spacing w:val="-5"/>
        </w:rPr>
        <w:t>yang </w:t>
      </w:r>
      <w:r>
        <w:rPr>
          <w:color w:val="221F1F"/>
          <w:spacing w:val="-4"/>
        </w:rPr>
        <w:t>orang</w:t>
      </w:r>
    </w:p>
    <w:p>
      <w:pPr>
        <w:spacing w:after="0" w:line="290" w:lineRule="auto"/>
        <w:jc w:val="both"/>
        <w:sectPr>
          <w:pgSz w:w="11910" w:h="16840"/>
          <w:pgMar w:header="0" w:footer="1294" w:top="1420" w:bottom="1480" w:left="1340" w:right="1320"/>
        </w:sectPr>
      </w:pPr>
    </w:p>
    <w:p>
      <w:pPr>
        <w:pStyle w:val="BodyText"/>
        <w:spacing w:line="292" w:lineRule="auto" w:before="74"/>
        <w:ind w:left="820" w:right="258"/>
        <w:jc w:val="both"/>
      </w:pPr>
      <w:r>
        <w:rPr>
          <w:color w:val="221F1F"/>
          <w:spacing w:val="-4"/>
        </w:rPr>
        <w:t>lain </w:t>
      </w:r>
      <w:r>
        <w:rPr>
          <w:color w:val="221F1F"/>
          <w:spacing w:val="-5"/>
        </w:rPr>
        <w:t>rasakan beserta </w:t>
      </w:r>
      <w:r>
        <w:rPr>
          <w:color w:val="221F1F"/>
          <w:spacing w:val="-7"/>
        </w:rPr>
        <w:t>alasannya, </w:t>
      </w:r>
      <w:r>
        <w:rPr>
          <w:color w:val="221F1F"/>
          <w:spacing w:val="-5"/>
        </w:rPr>
        <w:t>sedangkan komponen afektif </w:t>
      </w:r>
      <w:r>
        <w:rPr>
          <w:color w:val="221F1F"/>
          <w:spacing w:val="-6"/>
        </w:rPr>
        <w:t>artinya </w:t>
      </w:r>
      <w:r>
        <w:rPr>
          <w:color w:val="221F1F"/>
          <w:spacing w:val="-5"/>
        </w:rPr>
        <w:t>individu tersebut dapat merasakan </w:t>
      </w:r>
      <w:r>
        <w:rPr>
          <w:color w:val="221F1F"/>
          <w:spacing w:val="-3"/>
        </w:rPr>
        <w:t>apa </w:t>
      </w:r>
      <w:r>
        <w:rPr>
          <w:color w:val="221F1F"/>
          <w:spacing w:val="-5"/>
        </w:rPr>
        <w:t>yang orang </w:t>
      </w:r>
      <w:r>
        <w:rPr>
          <w:color w:val="221F1F"/>
          <w:spacing w:val="-4"/>
        </w:rPr>
        <w:t>lain </w:t>
      </w:r>
      <w:r>
        <w:rPr>
          <w:color w:val="221F1F"/>
          <w:spacing w:val="-6"/>
        </w:rPr>
        <w:t>rasakan.</w:t>
      </w:r>
    </w:p>
    <w:p>
      <w:pPr>
        <w:pStyle w:val="ListParagraph"/>
        <w:numPr>
          <w:ilvl w:val="0"/>
          <w:numId w:val="14"/>
        </w:numPr>
        <w:tabs>
          <w:tab w:pos="1234" w:val="left" w:leader="none"/>
        </w:tabs>
        <w:spacing w:line="240" w:lineRule="auto" w:before="53" w:after="0"/>
        <w:ind w:left="1233" w:right="0" w:hanging="284"/>
        <w:jc w:val="both"/>
        <w:rPr>
          <w:sz w:val="24"/>
        </w:rPr>
      </w:pPr>
      <w:r>
        <w:rPr>
          <w:color w:val="221F1F"/>
          <w:spacing w:val="-5"/>
          <w:sz w:val="24"/>
        </w:rPr>
        <w:t>Teori </w:t>
      </w:r>
      <w:r>
        <w:rPr>
          <w:color w:val="221F1F"/>
          <w:sz w:val="24"/>
        </w:rPr>
        <w:t>perkembangan kognisi</w:t>
      </w:r>
      <w:r>
        <w:rPr>
          <w:color w:val="221F1F"/>
          <w:spacing w:val="3"/>
          <w:sz w:val="24"/>
        </w:rPr>
        <w:t> </w:t>
      </w:r>
      <w:r>
        <w:rPr>
          <w:color w:val="221F1F"/>
          <w:sz w:val="24"/>
        </w:rPr>
        <w:t>sosial</w:t>
      </w:r>
    </w:p>
    <w:p>
      <w:pPr>
        <w:pStyle w:val="BodyText"/>
        <w:spacing w:line="290" w:lineRule="auto" w:before="113"/>
        <w:ind w:left="820" w:right="265" w:firstLine="720"/>
        <w:jc w:val="both"/>
      </w:pPr>
      <w:r>
        <w:rPr>
          <w:color w:val="221F1F"/>
        </w:rPr>
        <w:t>Dalam merespon suatu situasi darurat, maka diperlukan sejumlah informasi yang harus diproses dengan cepat sebelum seseorang memutuskan untuk memberikan pertolongan. Dengan demikian, tindakan menolong melibatkan proses kognitif seperti persepsi, penalaran, pemecahan masalah, dan pengambilan keputusan. Pendekatan kognisi berfokus pada pemahaman yang mendasari suatu tingkah laku sosial.</w:t>
      </w:r>
    </w:p>
    <w:p>
      <w:pPr>
        <w:pStyle w:val="ListParagraph"/>
        <w:numPr>
          <w:ilvl w:val="0"/>
          <w:numId w:val="14"/>
        </w:numPr>
        <w:tabs>
          <w:tab w:pos="1234" w:val="left" w:leader="none"/>
        </w:tabs>
        <w:spacing w:line="240" w:lineRule="auto" w:before="64" w:after="0"/>
        <w:ind w:left="1233" w:right="0" w:hanging="284"/>
        <w:jc w:val="both"/>
        <w:rPr>
          <w:sz w:val="24"/>
        </w:rPr>
      </w:pPr>
      <w:r>
        <w:rPr>
          <w:color w:val="221F1F"/>
          <w:spacing w:val="-5"/>
          <w:sz w:val="24"/>
        </w:rPr>
        <w:t>Teori </w:t>
      </w:r>
      <w:r>
        <w:rPr>
          <w:color w:val="221F1F"/>
          <w:sz w:val="24"/>
        </w:rPr>
        <w:t>norma</w:t>
      </w:r>
      <w:r>
        <w:rPr>
          <w:color w:val="221F1F"/>
          <w:spacing w:val="-1"/>
          <w:sz w:val="24"/>
        </w:rPr>
        <w:t> </w:t>
      </w:r>
      <w:r>
        <w:rPr>
          <w:color w:val="221F1F"/>
          <w:sz w:val="24"/>
        </w:rPr>
        <w:t>sosial</w:t>
      </w:r>
    </w:p>
    <w:p>
      <w:pPr>
        <w:pStyle w:val="BodyText"/>
        <w:spacing w:line="292" w:lineRule="auto" w:before="110"/>
        <w:ind w:left="933" w:right="266" w:firstLine="720"/>
        <w:jc w:val="both"/>
      </w:pPr>
      <w:r>
        <w:rPr>
          <w:color w:val="221F1F"/>
        </w:rPr>
        <w:t>Ada dua bentuk norma sosial yang mendasari seseorang untuk melakukan tingkah laku menolong, yaitu norma timbal balik dan norma tanggung jawab sosial. Norma timbal balik berlaku untuk hubungan sosial yang bersifat setara, sedangkan norma tanggung jawab sosial memotivasi seseorang untuk memberikan bantuannya kepada orang yang lebih lemah dari dirinya.</w:t>
      </w:r>
    </w:p>
    <w:p>
      <w:pPr>
        <w:pStyle w:val="BodyText"/>
        <w:rPr>
          <w:sz w:val="26"/>
        </w:rPr>
      </w:pPr>
    </w:p>
    <w:p>
      <w:pPr>
        <w:pStyle w:val="ListParagraph"/>
        <w:numPr>
          <w:ilvl w:val="0"/>
          <w:numId w:val="12"/>
        </w:numPr>
        <w:tabs>
          <w:tab w:pos="934" w:val="left" w:leader="none"/>
        </w:tabs>
        <w:spacing w:line="240" w:lineRule="auto" w:before="197" w:after="0"/>
        <w:ind w:left="933" w:right="0" w:hanging="284"/>
        <w:jc w:val="both"/>
        <w:rPr>
          <w:color w:val="221F1F"/>
          <w:sz w:val="24"/>
        </w:rPr>
      </w:pPr>
      <w:r>
        <w:rPr>
          <w:color w:val="221F1F"/>
          <w:sz w:val="24"/>
        </w:rPr>
        <w:t>Etik dan bertanggung</w:t>
      </w:r>
      <w:r>
        <w:rPr>
          <w:color w:val="221F1F"/>
          <w:spacing w:val="-5"/>
          <w:sz w:val="24"/>
        </w:rPr>
        <w:t> </w:t>
      </w:r>
      <w:r>
        <w:rPr>
          <w:color w:val="221F1F"/>
          <w:sz w:val="24"/>
        </w:rPr>
        <w:t>jawab</w:t>
      </w:r>
    </w:p>
    <w:p>
      <w:pPr>
        <w:pStyle w:val="BodyText"/>
        <w:spacing w:line="292" w:lineRule="auto" w:before="111"/>
        <w:ind w:left="592" w:right="267" w:firstLine="215"/>
        <w:jc w:val="both"/>
      </w:pPr>
      <w:r>
        <w:rPr>
          <w:color w:val="221F1F"/>
        </w:rPr>
        <w:t>Perawat sebagai profesi mempunyai kode etik dan tanggung jawab tertentu yang menggambarkan nilai-nilai dalam melakukan asuhan keperawatan. Perawat perlu memahami dan menggunakan kode etik pada setiap tugas- tugasnya.</w:t>
      </w:r>
    </w:p>
    <w:p>
      <w:pPr>
        <w:spacing w:after="0" w:line="292" w:lineRule="auto"/>
        <w:jc w:val="both"/>
        <w:sectPr>
          <w:pgSz w:w="11910" w:h="16840"/>
          <w:pgMar w:header="0" w:footer="1294" w:top="1340" w:bottom="1480" w:left="1340" w:right="1320"/>
        </w:sectPr>
      </w:pPr>
    </w:p>
    <w:p>
      <w:pPr>
        <w:pStyle w:val="Heading1"/>
        <w:numPr>
          <w:ilvl w:val="2"/>
          <w:numId w:val="6"/>
        </w:numPr>
        <w:tabs>
          <w:tab w:pos="809" w:val="left" w:leader="none"/>
        </w:tabs>
        <w:spacing w:line="240" w:lineRule="auto" w:before="61" w:after="0"/>
        <w:ind w:left="808" w:right="0" w:hanging="282"/>
        <w:jc w:val="left"/>
      </w:pPr>
      <w:r>
        <w:rPr/>
        <w:t>TEKNIS</w:t>
      </w:r>
      <w:r>
        <w:rPr>
          <w:spacing w:val="-1"/>
        </w:rPr>
        <w:t> </w:t>
      </w:r>
      <w:r>
        <w:rPr/>
        <w:t>PELAKSANAAN</w:t>
      </w:r>
    </w:p>
    <w:p>
      <w:pPr>
        <w:pStyle w:val="BodyText"/>
        <w:spacing w:before="7"/>
        <w:rPr>
          <w:b/>
          <w:sz w:val="20"/>
        </w:rPr>
      </w:pPr>
    </w:p>
    <w:p>
      <w:pPr>
        <w:pStyle w:val="BodyText"/>
        <w:tabs>
          <w:tab w:pos="2379" w:val="left" w:leader="none"/>
          <w:tab w:pos="3670" w:val="left" w:leader="none"/>
          <w:tab w:pos="4446" w:val="left" w:leader="none"/>
          <w:tab w:pos="5658" w:val="left" w:leader="none"/>
          <w:tab w:pos="6605" w:val="left" w:leader="none"/>
          <w:tab w:pos="8136" w:val="left" w:leader="none"/>
        </w:tabs>
        <w:spacing w:line="360" w:lineRule="auto"/>
        <w:ind w:left="820" w:right="120" w:firstLine="720"/>
      </w:pPr>
      <w:r>
        <w:rPr/>
        <w:t>Setiap</w:t>
        <w:tab/>
        <w:t>mahasiswa</w:t>
        <w:tab/>
        <w:t>wajib</w:t>
        <w:tab/>
        <w:t>mengikuti</w:t>
        <w:tab/>
        <w:t>seluruh</w:t>
        <w:tab/>
        <w:t>pembelajaran</w:t>
        <w:tab/>
      </w:r>
      <w:r>
        <w:rPr>
          <w:spacing w:val="-1"/>
        </w:rPr>
        <w:t>praktikum </w:t>
      </w:r>
      <w:r>
        <w:rPr/>
        <w:t>Komunikasi dengan ketentuan sebagai berikut :</w:t>
      </w:r>
    </w:p>
    <w:p>
      <w:pPr>
        <w:pStyle w:val="ListParagraph"/>
        <w:numPr>
          <w:ilvl w:val="0"/>
          <w:numId w:val="15"/>
        </w:numPr>
        <w:tabs>
          <w:tab w:pos="1541" w:val="left" w:leader="none"/>
        </w:tabs>
        <w:spacing w:line="240" w:lineRule="auto" w:before="200" w:after="0"/>
        <w:ind w:left="1540" w:right="0" w:hanging="361"/>
        <w:jc w:val="left"/>
        <w:rPr>
          <w:sz w:val="24"/>
        </w:rPr>
      </w:pPr>
      <w:r>
        <w:rPr>
          <w:sz w:val="24"/>
        </w:rPr>
        <w:t>Mahasiswa telah mengikuti</w:t>
      </w:r>
      <w:r>
        <w:rPr>
          <w:spacing w:val="-3"/>
          <w:sz w:val="24"/>
        </w:rPr>
        <w:t> </w:t>
      </w:r>
      <w:r>
        <w:rPr>
          <w:sz w:val="24"/>
        </w:rPr>
        <w:t>demonstrasi</w:t>
      </w:r>
    </w:p>
    <w:p>
      <w:pPr>
        <w:pStyle w:val="ListParagraph"/>
        <w:numPr>
          <w:ilvl w:val="0"/>
          <w:numId w:val="15"/>
        </w:numPr>
        <w:tabs>
          <w:tab w:pos="1541" w:val="left" w:leader="none"/>
        </w:tabs>
        <w:spacing w:line="360" w:lineRule="auto" w:before="137" w:after="0"/>
        <w:ind w:left="1540" w:right="122" w:hanging="360"/>
        <w:jc w:val="left"/>
        <w:rPr>
          <w:sz w:val="24"/>
        </w:rPr>
      </w:pPr>
      <w:r>
        <w:rPr>
          <w:sz w:val="24"/>
        </w:rPr>
        <w:t>Setiap mahasiswa /kelompok menyiapkan alat dan bahan yang dibutuhkan sebelum kegiatan</w:t>
      </w:r>
      <w:r>
        <w:rPr>
          <w:spacing w:val="-1"/>
          <w:sz w:val="24"/>
        </w:rPr>
        <w:t> </w:t>
      </w:r>
      <w:r>
        <w:rPr>
          <w:sz w:val="24"/>
        </w:rPr>
        <w:t>dimulai</w:t>
      </w:r>
    </w:p>
    <w:p>
      <w:pPr>
        <w:pStyle w:val="ListParagraph"/>
        <w:numPr>
          <w:ilvl w:val="0"/>
          <w:numId w:val="15"/>
        </w:numPr>
        <w:tabs>
          <w:tab w:pos="1541" w:val="left" w:leader="none"/>
        </w:tabs>
        <w:spacing w:line="362" w:lineRule="auto" w:before="0" w:after="0"/>
        <w:ind w:left="1540" w:right="120" w:hanging="360"/>
        <w:jc w:val="left"/>
        <w:rPr>
          <w:sz w:val="24"/>
        </w:rPr>
      </w:pPr>
      <w:r>
        <w:rPr>
          <w:sz w:val="24"/>
        </w:rPr>
        <w:t>Wajib mentaati tata tertib yang berlaku di laboratorium keperawatan maupun yang berlaku di tatanan</w:t>
      </w:r>
      <w:r>
        <w:rPr>
          <w:spacing w:val="-4"/>
          <w:sz w:val="24"/>
        </w:rPr>
        <w:t> </w:t>
      </w:r>
      <w:r>
        <w:rPr>
          <w:sz w:val="24"/>
        </w:rPr>
        <w:t>nyata</w:t>
      </w:r>
    </w:p>
    <w:p>
      <w:pPr>
        <w:pStyle w:val="ListParagraph"/>
        <w:numPr>
          <w:ilvl w:val="0"/>
          <w:numId w:val="15"/>
        </w:numPr>
        <w:tabs>
          <w:tab w:pos="1600" w:val="left" w:leader="none"/>
          <w:tab w:pos="1601" w:val="left" w:leader="none"/>
        </w:tabs>
        <w:spacing w:line="360" w:lineRule="auto" w:before="0" w:after="0"/>
        <w:ind w:left="1540" w:right="122" w:hanging="360"/>
        <w:jc w:val="left"/>
        <w:rPr>
          <w:sz w:val="24"/>
        </w:rPr>
      </w:pPr>
      <w:r>
        <w:rPr/>
        <w:tab/>
      </w:r>
      <w:r>
        <w:rPr>
          <w:sz w:val="24"/>
        </w:rPr>
        <w:t>Wajib mengisi presesnsi setiap kegiatan, merapikan dan mengembalikan alat setelah selesai pada petugas</w:t>
      </w:r>
      <w:r>
        <w:rPr>
          <w:spacing w:val="-2"/>
          <w:sz w:val="24"/>
        </w:rPr>
        <w:t> </w:t>
      </w:r>
      <w:r>
        <w:rPr>
          <w:sz w:val="24"/>
        </w:rPr>
        <w:t>lab.</w:t>
      </w:r>
    </w:p>
    <w:p>
      <w:pPr>
        <w:pStyle w:val="ListParagraph"/>
        <w:numPr>
          <w:ilvl w:val="0"/>
          <w:numId w:val="15"/>
        </w:numPr>
        <w:tabs>
          <w:tab w:pos="1541" w:val="left" w:leader="none"/>
        </w:tabs>
        <w:spacing w:line="360" w:lineRule="auto" w:before="0" w:after="0"/>
        <w:ind w:left="1540" w:right="116" w:hanging="360"/>
        <w:jc w:val="left"/>
        <w:rPr>
          <w:sz w:val="24"/>
        </w:rPr>
      </w:pPr>
      <w:r>
        <w:rPr>
          <w:sz w:val="24"/>
        </w:rPr>
        <w:t>Apabila mahasiswa berhalangan hadir wajib memberitahukan dan harus mengganti sesuai dengan ketentuan yang</w:t>
      </w:r>
      <w:r>
        <w:rPr>
          <w:spacing w:val="1"/>
          <w:sz w:val="24"/>
        </w:rPr>
        <w:t> </w:t>
      </w:r>
      <w:r>
        <w:rPr>
          <w:sz w:val="24"/>
        </w:rPr>
        <w:t>berlaku</w:t>
      </w:r>
    </w:p>
    <w:p>
      <w:pPr>
        <w:pStyle w:val="ListParagraph"/>
        <w:numPr>
          <w:ilvl w:val="0"/>
          <w:numId w:val="15"/>
        </w:numPr>
        <w:tabs>
          <w:tab w:pos="1541" w:val="left" w:leader="none"/>
        </w:tabs>
        <w:spacing w:line="240" w:lineRule="auto" w:before="0" w:after="0"/>
        <w:ind w:left="1540" w:right="0" w:hanging="361"/>
        <w:jc w:val="left"/>
        <w:rPr>
          <w:sz w:val="24"/>
        </w:rPr>
      </w:pPr>
      <w:r>
        <w:rPr>
          <w:sz w:val="24"/>
        </w:rPr>
        <w:t>Membuat laporan kegiatan dari hasil kegiatan</w:t>
      </w:r>
      <w:r>
        <w:rPr>
          <w:spacing w:val="-2"/>
          <w:sz w:val="24"/>
        </w:rPr>
        <w:t> </w:t>
      </w:r>
      <w:r>
        <w:rPr>
          <w:sz w:val="24"/>
        </w:rPr>
        <w:t>praktikum</w:t>
      </w:r>
    </w:p>
    <w:p>
      <w:pPr>
        <w:pStyle w:val="ListParagraph"/>
        <w:numPr>
          <w:ilvl w:val="0"/>
          <w:numId w:val="15"/>
        </w:numPr>
        <w:tabs>
          <w:tab w:pos="1541" w:val="left" w:leader="none"/>
        </w:tabs>
        <w:spacing w:line="360" w:lineRule="auto" w:before="134" w:after="0"/>
        <w:ind w:left="1540" w:right="119" w:hanging="360"/>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pgSz w:w="11910" w:h="16840"/>
          <w:pgMar w:header="0" w:footer="1294" w:top="1360" w:bottom="1480" w:left="1340" w:right="1320"/>
        </w:sectPr>
      </w:pPr>
    </w:p>
    <w:p>
      <w:pPr>
        <w:pStyle w:val="Heading1"/>
        <w:numPr>
          <w:ilvl w:val="1"/>
          <w:numId w:val="6"/>
        </w:numPr>
        <w:tabs>
          <w:tab w:pos="820" w:val="left" w:leader="none"/>
          <w:tab w:pos="821" w:val="left" w:leader="none"/>
        </w:tabs>
        <w:spacing w:line="240" w:lineRule="auto" w:before="61" w:after="0"/>
        <w:ind w:left="820" w:right="0" w:hanging="721"/>
        <w:jc w:val="left"/>
      </w:pPr>
      <w:r>
        <w:rPr/>
        <w:t>PRAKTIKUM 2 (WAKTU : 3 x 170</w:t>
      </w:r>
      <w:r>
        <w:rPr>
          <w:spacing w:val="1"/>
        </w:rPr>
        <w:t> </w:t>
      </w:r>
      <w:r>
        <w:rPr/>
        <w:t>menit)</w:t>
      </w:r>
    </w:p>
    <w:p>
      <w:pPr>
        <w:pStyle w:val="BodyText"/>
        <w:spacing w:before="1"/>
        <w:rPr>
          <w:b/>
          <w:sz w:val="21"/>
        </w:rPr>
      </w:pPr>
    </w:p>
    <w:p>
      <w:pPr>
        <w:spacing w:before="0"/>
        <w:ind w:left="950" w:right="973" w:firstLine="0"/>
        <w:jc w:val="center"/>
        <w:rPr>
          <w:b/>
          <w:sz w:val="24"/>
        </w:rPr>
      </w:pPr>
      <w:r>
        <w:rPr>
          <w:b/>
          <w:sz w:val="24"/>
        </w:rPr>
        <w:t>KOMUNIKASI PADA PASIEN DENGAN GANGGUAN KDM</w:t>
      </w:r>
    </w:p>
    <w:p>
      <w:pPr>
        <w:pStyle w:val="BodyText"/>
        <w:spacing w:before="5"/>
        <w:rPr>
          <w:b/>
          <w:sz w:val="20"/>
        </w:rPr>
      </w:pPr>
    </w:p>
    <w:p>
      <w:pPr>
        <w:pStyle w:val="BodyText"/>
        <w:ind w:left="952" w:right="967"/>
        <w:jc w:val="center"/>
      </w:pPr>
      <w:r>
        <w:rPr/>
        <w:t>Oleh :</w:t>
      </w:r>
    </w:p>
    <w:p>
      <w:pPr>
        <w:pStyle w:val="BodyText"/>
        <w:spacing w:before="8"/>
        <w:rPr>
          <w:sz w:val="13"/>
        </w:rPr>
      </w:pPr>
    </w:p>
    <w:p>
      <w:pPr>
        <w:pStyle w:val="Heading1"/>
        <w:numPr>
          <w:ilvl w:val="2"/>
          <w:numId w:val="6"/>
        </w:numPr>
        <w:tabs>
          <w:tab w:pos="821" w:val="left" w:leader="none"/>
        </w:tabs>
        <w:spacing w:line="240" w:lineRule="auto" w:before="90" w:after="0"/>
        <w:ind w:left="820" w:right="0" w:hanging="294"/>
        <w:jc w:val="left"/>
      </w:pPr>
      <w:r>
        <w:rPr/>
        <w:t>LANDASAN</w:t>
      </w:r>
      <w:r>
        <w:rPr>
          <w:spacing w:val="-2"/>
        </w:rPr>
        <w:t> </w:t>
      </w:r>
      <w:r>
        <w:rPr/>
        <w:t>TEORI</w:t>
      </w:r>
    </w:p>
    <w:p>
      <w:pPr>
        <w:pStyle w:val="BodyText"/>
        <w:spacing w:before="4"/>
        <w:rPr>
          <w:b/>
          <w:sz w:val="27"/>
        </w:rPr>
      </w:pPr>
    </w:p>
    <w:p>
      <w:pPr>
        <w:pStyle w:val="BodyText"/>
        <w:ind w:left="100" w:right="115" w:firstLine="427"/>
        <w:jc w:val="both"/>
      </w:pPr>
      <w:r>
        <w:rPr/>
        <w:t>Komunikasi terapeutik adalah suatu pengalaman bersama antara perawat klien yang bertujuan untuk menyelesaikan masalah klien yang mempengaruhi perilaku pasien. Hubungan perawat klien yang terapeutik adalah pengalaman belajar bersama dan pengalaman dengan menggunakan berbagai teknik komunikasi agar perilaku klien berubah ke arah positif seoptimal mungkin. Untuk melaksanakan komunikasi terapeutik yang efektif perawat harus mempunyai keterampilan yang cukup dan memahami tentang</w:t>
      </w:r>
      <w:r>
        <w:rPr>
          <w:spacing w:val="-3"/>
        </w:rPr>
        <w:t> </w:t>
      </w:r>
      <w:r>
        <w:rPr/>
        <w:t>dirinya.</w:t>
      </w:r>
    </w:p>
    <w:p>
      <w:pPr>
        <w:pStyle w:val="BodyText"/>
        <w:spacing w:before="3"/>
      </w:pPr>
    </w:p>
    <w:p>
      <w:pPr>
        <w:pStyle w:val="BodyText"/>
        <w:ind w:left="100" w:right="122" w:firstLine="427"/>
        <w:jc w:val="both"/>
      </w:pPr>
      <w:r>
        <w:rPr/>
        <w:t>Agar perawat dapat berperan efektif dalam terapeutik ia harus menganalisa dirinya : kesadaran diri klarifikasi nilai, perasaan dan mampu menjadi model yang bertanggung jawab. Seorang perawat tidak akan dapat mengetahui kondisi klien jika tidak ada kemampuan menghargai keunikan klien.</w:t>
      </w:r>
    </w:p>
    <w:p>
      <w:pPr>
        <w:pStyle w:val="BodyText"/>
        <w:spacing w:before="5"/>
      </w:pPr>
    </w:p>
    <w:p>
      <w:pPr>
        <w:pStyle w:val="BodyText"/>
        <w:ind w:left="100" w:right="113" w:firstLine="427"/>
        <w:jc w:val="both"/>
      </w:pPr>
      <w:r>
        <w:rPr/>
        <w:t>Komunikasi terapeutik tidak dapat berlangsung sendirinya, tetapi harus di rencanakan, di pertimbangkan dan di lakukan secara profesional. Pada saat pertama kali perawat melakukan komunikasi terapeutik proses komunikasi umumnya berlangsung singkat, canggung, semu dan seperti di buat-buat. Hal ini akan lebih membantu untuk mempersepsikan masing-masing hubungan pasien karena adanya kesempatan untuk mencapai hubungan antar manusia yang positif sehingga akan mempermudah pencapaian tujuan</w:t>
      </w:r>
      <w:r>
        <w:rPr>
          <w:spacing w:val="-3"/>
        </w:rPr>
        <w:t> </w:t>
      </w:r>
      <w:r>
        <w:rPr/>
        <w:t>terapeutik.</w:t>
      </w:r>
    </w:p>
    <w:p>
      <w:pPr>
        <w:pStyle w:val="BodyText"/>
        <w:spacing w:before="7"/>
      </w:pPr>
    </w:p>
    <w:p>
      <w:pPr>
        <w:pStyle w:val="Heading1"/>
        <w:spacing w:before="1"/>
        <w:ind w:left="100"/>
      </w:pPr>
      <w:r>
        <w:rPr/>
        <w:t>Fase – Fase Komunikasi</w:t>
      </w:r>
      <w:r>
        <w:rPr>
          <w:spacing w:val="-11"/>
        </w:rPr>
        <w:t> </w:t>
      </w:r>
      <w:r>
        <w:rPr/>
        <w:t>Terapeutik</w:t>
      </w:r>
    </w:p>
    <w:p>
      <w:pPr>
        <w:pStyle w:val="BodyText"/>
        <w:spacing w:before="11"/>
        <w:rPr>
          <w:b/>
          <w:sz w:val="23"/>
        </w:rPr>
      </w:pPr>
    </w:p>
    <w:p>
      <w:pPr>
        <w:pStyle w:val="BodyText"/>
        <w:ind w:left="460"/>
      </w:pPr>
      <w:r>
        <w:rPr/>
        <w:t>1.   Tahap Persiapan</w:t>
      </w:r>
      <w:r>
        <w:rPr>
          <w:spacing w:val="-9"/>
        </w:rPr>
        <w:t> </w:t>
      </w:r>
      <w:r>
        <w:rPr/>
        <w:t>(Prainteraksi)</w:t>
      </w:r>
    </w:p>
    <w:p>
      <w:pPr>
        <w:pStyle w:val="BodyText"/>
        <w:spacing w:before="5"/>
      </w:pPr>
    </w:p>
    <w:p>
      <w:pPr>
        <w:pStyle w:val="BodyText"/>
        <w:ind w:left="100" w:right="122" w:firstLine="360"/>
        <w:jc w:val="both"/>
      </w:pPr>
      <w:r>
        <w:rPr/>
        <w:t>Tahap Persiapan atau prainteraksi sangat penting dilakukan sebelum berinteraksi dengan klien. Pada tahap ini perawat menggali perasaan dan mengidentifikasi kelebihan dan kekurangannya. Pada tahap ini perawat juga mencari informasi tentang klien. Kemudian perawat merancang strategi untuk pertemuan pertama dengan klien. Tahap ini harus dilakukan oleh seorang perawat untuk memahami dirinya, mengatasi kecemasannya, dan meyakinkan dirinya bahwa dia siap untuk berinteraksi dengan</w:t>
      </w:r>
      <w:r>
        <w:rPr>
          <w:spacing w:val="-5"/>
        </w:rPr>
        <w:t> </w:t>
      </w:r>
      <w:r>
        <w:rPr/>
        <w:t>klien.</w:t>
      </w:r>
    </w:p>
    <w:p>
      <w:pPr>
        <w:pStyle w:val="BodyText"/>
        <w:spacing w:before="8"/>
      </w:pPr>
    </w:p>
    <w:p>
      <w:pPr>
        <w:pStyle w:val="Heading2"/>
        <w:jc w:val="left"/>
        <w:rPr>
          <w:i/>
        </w:rPr>
      </w:pPr>
      <w:r>
        <w:rPr>
          <w:i/>
        </w:rPr>
        <w:t>Tugas perawat pada tahap ini antara lain:</w:t>
      </w:r>
    </w:p>
    <w:p>
      <w:pPr>
        <w:pStyle w:val="BodyText"/>
        <w:rPr>
          <w:b/>
          <w:i/>
        </w:rPr>
      </w:pPr>
    </w:p>
    <w:p>
      <w:pPr>
        <w:pStyle w:val="ListParagraph"/>
        <w:numPr>
          <w:ilvl w:val="0"/>
          <w:numId w:val="16"/>
        </w:numPr>
        <w:tabs>
          <w:tab w:pos="482" w:val="left" w:leader="none"/>
        </w:tabs>
        <w:spacing w:line="240" w:lineRule="auto" w:before="0" w:after="0"/>
        <w:ind w:left="100" w:right="122" w:firstLine="0"/>
        <w:jc w:val="both"/>
        <w:rPr>
          <w:sz w:val="24"/>
        </w:rPr>
      </w:pPr>
      <w:r>
        <w:rPr>
          <w:sz w:val="24"/>
        </w:rPr>
        <w:t>Mengeksplorasi perasaan, harapan,  dan  kecemasan.  Sebelum  berinteraksi  dengan klien, perawat perlu mengkaji perasaannya sendiri (Stuart, G.W dalam Suryani, 2005). Perasaan apa yang muncul sehubungan dengan interaksi yang akan dilakukan. Apakah ada perasaan cemas? Apa yang</w:t>
      </w:r>
      <w:r>
        <w:rPr>
          <w:spacing w:val="-3"/>
          <w:sz w:val="24"/>
        </w:rPr>
        <w:t> </w:t>
      </w:r>
      <w:r>
        <w:rPr>
          <w:sz w:val="24"/>
        </w:rPr>
        <w:t>dicemaskan?</w:t>
      </w:r>
    </w:p>
    <w:p>
      <w:pPr>
        <w:pStyle w:val="BodyText"/>
        <w:spacing w:before="5"/>
      </w:pPr>
    </w:p>
    <w:p>
      <w:pPr>
        <w:pStyle w:val="ListParagraph"/>
        <w:numPr>
          <w:ilvl w:val="0"/>
          <w:numId w:val="16"/>
        </w:numPr>
        <w:tabs>
          <w:tab w:pos="406" w:val="left" w:leader="none"/>
          <w:tab w:pos="1249" w:val="left" w:leader="none"/>
          <w:tab w:pos="1569" w:val="left" w:leader="none"/>
        </w:tabs>
        <w:spacing w:line="240" w:lineRule="auto" w:before="0" w:after="0"/>
        <w:ind w:left="100" w:right="118" w:firstLine="0"/>
        <w:jc w:val="both"/>
        <w:rPr>
          <w:sz w:val="24"/>
        </w:rPr>
      </w:pPr>
      <w:r>
        <w:rPr>
          <w:sz w:val="24"/>
        </w:rPr>
        <w:t>Menganalisis kekuatan dan kelemanhan sendiri. Kegiatan ini sangat penting dilakukan agar</w:t>
        <w:tab/>
        <w:t>perawat mampu mengatasi kelemahannya secara maksimal pada saat berinteraksi dengan</w:t>
        <w:tab/>
        <w:tab/>
        <w:t>klien. Misalnya seorang perawat mungkin mempunyai kekuatan mampu memulai</w:t>
      </w:r>
      <w:r>
        <w:rPr>
          <w:spacing w:val="18"/>
          <w:sz w:val="24"/>
        </w:rPr>
        <w:t> </w:t>
      </w:r>
      <w:r>
        <w:rPr>
          <w:sz w:val="24"/>
        </w:rPr>
        <w:t>pembicaraan</w:t>
      </w:r>
      <w:r>
        <w:rPr>
          <w:spacing w:val="20"/>
          <w:sz w:val="24"/>
        </w:rPr>
        <w:t> </w:t>
      </w:r>
      <w:r>
        <w:rPr>
          <w:sz w:val="24"/>
        </w:rPr>
        <w:t>dan</w:t>
      </w:r>
      <w:r>
        <w:rPr>
          <w:spacing w:val="17"/>
          <w:sz w:val="24"/>
        </w:rPr>
        <w:t> </w:t>
      </w:r>
      <w:r>
        <w:rPr>
          <w:sz w:val="24"/>
        </w:rPr>
        <w:t>sensitif</w:t>
      </w:r>
      <w:r>
        <w:rPr>
          <w:spacing w:val="17"/>
          <w:sz w:val="24"/>
        </w:rPr>
        <w:t> </w:t>
      </w:r>
      <w:r>
        <w:rPr>
          <w:sz w:val="24"/>
        </w:rPr>
        <w:t>terhadap</w:t>
      </w:r>
      <w:r>
        <w:rPr>
          <w:spacing w:val="17"/>
          <w:sz w:val="24"/>
        </w:rPr>
        <w:t> </w:t>
      </w:r>
      <w:r>
        <w:rPr>
          <w:sz w:val="24"/>
        </w:rPr>
        <w:t>perasaan</w:t>
      </w:r>
      <w:r>
        <w:rPr>
          <w:spacing w:val="18"/>
          <w:sz w:val="24"/>
        </w:rPr>
        <w:t> </w:t>
      </w:r>
      <w:r>
        <w:rPr>
          <w:sz w:val="24"/>
        </w:rPr>
        <w:t>orang</w:t>
      </w:r>
      <w:r>
        <w:rPr>
          <w:spacing w:val="15"/>
          <w:sz w:val="24"/>
        </w:rPr>
        <w:t> </w:t>
      </w:r>
      <w:r>
        <w:rPr>
          <w:sz w:val="24"/>
        </w:rPr>
        <w:t>lain,</w:t>
      </w:r>
      <w:r>
        <w:rPr>
          <w:spacing w:val="18"/>
          <w:sz w:val="24"/>
        </w:rPr>
        <w:t> </w:t>
      </w:r>
      <w:r>
        <w:rPr>
          <w:sz w:val="24"/>
        </w:rPr>
        <w:t>keadaan</w:t>
      </w:r>
      <w:r>
        <w:rPr>
          <w:spacing w:val="17"/>
          <w:sz w:val="24"/>
        </w:rPr>
        <w:t> </w:t>
      </w:r>
      <w:r>
        <w:rPr>
          <w:sz w:val="24"/>
        </w:rPr>
        <w:t>ini</w:t>
      </w:r>
      <w:r>
        <w:rPr>
          <w:spacing w:val="19"/>
          <w:sz w:val="24"/>
        </w:rPr>
        <w:t> </w:t>
      </w:r>
      <w:r>
        <w:rPr>
          <w:sz w:val="24"/>
        </w:rPr>
        <w:t>mungkin</w:t>
      </w:r>
    </w:p>
    <w:p>
      <w:pPr>
        <w:spacing w:after="0" w:line="240" w:lineRule="auto"/>
        <w:jc w:val="both"/>
        <w:rPr>
          <w:sz w:val="24"/>
        </w:rPr>
        <w:sectPr>
          <w:pgSz w:w="11910" w:h="16840"/>
          <w:pgMar w:header="0" w:footer="1294" w:top="1360" w:bottom="1480" w:left="1340" w:right="1320"/>
        </w:sectPr>
      </w:pPr>
    </w:p>
    <w:p>
      <w:pPr>
        <w:pStyle w:val="BodyText"/>
        <w:tabs>
          <w:tab w:pos="1391" w:val="left" w:leader="none"/>
        </w:tabs>
        <w:spacing w:before="74"/>
        <w:ind w:left="100" w:right="120"/>
        <w:jc w:val="both"/>
      </w:pPr>
      <w:r>
        <w:rPr/>
        <w:t>bisa</w:t>
        <w:tab/>
        <w:t>dimanfaatkan perawat untuk memudahkannya dalam membuka pembicaraan dengan klien dan membina hubungan saling</w:t>
      </w:r>
      <w:r>
        <w:rPr>
          <w:spacing w:val="-5"/>
        </w:rPr>
        <w:t> </w:t>
      </w:r>
      <w:r>
        <w:rPr/>
        <w:t>percaya</w:t>
      </w:r>
    </w:p>
    <w:p>
      <w:pPr>
        <w:pStyle w:val="BodyText"/>
        <w:spacing w:before="4"/>
      </w:pPr>
    </w:p>
    <w:p>
      <w:pPr>
        <w:pStyle w:val="ListParagraph"/>
        <w:numPr>
          <w:ilvl w:val="0"/>
          <w:numId w:val="16"/>
        </w:numPr>
        <w:tabs>
          <w:tab w:pos="516" w:val="left" w:leader="none"/>
          <w:tab w:pos="1511" w:val="left" w:leader="none"/>
        </w:tabs>
        <w:spacing w:line="240" w:lineRule="auto" w:before="1" w:after="0"/>
        <w:ind w:left="100" w:right="121" w:firstLine="0"/>
        <w:jc w:val="both"/>
        <w:rPr>
          <w:sz w:val="24"/>
        </w:rPr>
      </w:pPr>
      <w:r>
        <w:rPr>
          <w:sz w:val="24"/>
        </w:rPr>
        <w:t>Mengumpulkan  data  tentang  klien.  Kegiatan  ini  juga  sangat  penting  karena   dengan</w:t>
        <w:tab/>
        <w:t>mengetahui informasi tentang klien perawat bisa memahami klien. Paling tidak perawat bisa mengetahui identitas klien yang bisa digunakan pada saat memulai</w:t>
      </w:r>
      <w:r>
        <w:rPr>
          <w:spacing w:val="-11"/>
          <w:sz w:val="24"/>
        </w:rPr>
        <w:t> </w:t>
      </w:r>
      <w:r>
        <w:rPr>
          <w:sz w:val="24"/>
        </w:rPr>
        <w:t>interaksi</w:t>
      </w:r>
    </w:p>
    <w:p>
      <w:pPr>
        <w:pStyle w:val="BodyText"/>
        <w:spacing w:before="2"/>
      </w:pPr>
    </w:p>
    <w:p>
      <w:pPr>
        <w:pStyle w:val="ListParagraph"/>
        <w:numPr>
          <w:ilvl w:val="0"/>
          <w:numId w:val="16"/>
        </w:numPr>
        <w:tabs>
          <w:tab w:pos="634" w:val="left" w:leader="none"/>
          <w:tab w:pos="2294" w:val="left" w:leader="none"/>
        </w:tabs>
        <w:spacing w:line="240" w:lineRule="auto" w:before="0" w:after="0"/>
        <w:ind w:left="100" w:right="121" w:firstLine="0"/>
        <w:jc w:val="both"/>
        <w:rPr>
          <w:sz w:val="24"/>
        </w:rPr>
      </w:pPr>
      <w:r>
        <w:rPr>
          <w:sz w:val="24"/>
        </w:rPr>
        <w:t>Merencanakan  pertemuan  yang  pertama  dengan  klien.  Perawat  perlu  merencanakan</w:t>
        <w:tab/>
        <w:t>pertemuan pertama dengan klien. Hal yang direncanakan mencakup kapan, dimana, dan strategi apa yang akan dilakukan untuk pertemuan pertama</w:t>
      </w:r>
      <w:r>
        <w:rPr>
          <w:spacing w:val="-8"/>
          <w:sz w:val="24"/>
        </w:rPr>
        <w:t> </w:t>
      </w:r>
      <w:r>
        <w:rPr>
          <w:sz w:val="24"/>
        </w:rPr>
        <w:t>tersebut</w:t>
      </w:r>
    </w:p>
    <w:p>
      <w:pPr>
        <w:pStyle w:val="BodyText"/>
        <w:spacing w:before="5"/>
      </w:pPr>
    </w:p>
    <w:p>
      <w:pPr>
        <w:pStyle w:val="ListParagraph"/>
        <w:numPr>
          <w:ilvl w:val="1"/>
          <w:numId w:val="16"/>
        </w:numPr>
        <w:tabs>
          <w:tab w:pos="821" w:val="left" w:leader="none"/>
        </w:tabs>
        <w:spacing w:line="240" w:lineRule="auto" w:before="0" w:after="0"/>
        <w:ind w:left="820" w:right="0" w:hanging="361"/>
        <w:jc w:val="left"/>
        <w:rPr>
          <w:sz w:val="24"/>
        </w:rPr>
      </w:pPr>
      <w:r>
        <w:rPr>
          <w:sz w:val="24"/>
        </w:rPr>
        <w:t>Tahap</w:t>
      </w:r>
      <w:r>
        <w:rPr>
          <w:spacing w:val="-1"/>
          <w:sz w:val="24"/>
        </w:rPr>
        <w:t> </w:t>
      </w:r>
      <w:r>
        <w:rPr>
          <w:sz w:val="24"/>
        </w:rPr>
        <w:t>Perkenalan</w:t>
      </w:r>
    </w:p>
    <w:p>
      <w:pPr>
        <w:pStyle w:val="BodyText"/>
        <w:spacing w:before="5"/>
      </w:pPr>
    </w:p>
    <w:p>
      <w:pPr>
        <w:pStyle w:val="BodyText"/>
        <w:ind w:left="100" w:right="120"/>
        <w:jc w:val="both"/>
      </w:pPr>
      <w:r>
        <w:rPr/>
        <w:t>Perkenalan merupakan kegiatan yang dilakukan saat pertama kali bertemu atau kontak dengan klien . Pada saat berkenalan, perawat harus memperkenalkan dirinya terlebih dahulu kepada klien . Dengan memperkenalkan dirinya berarti perawat telah bersikap terbuka pada klien dan ini diharapkan akan mendorong klien untuk membuka dirinya . Tujuan tahap ini adalah untuk memvalidasi keakuratan data dan rencana yang telah dibuat dengan keadaan klien saat ini, serta mengevaluasi hasil tindakan yang</w:t>
      </w:r>
      <w:r>
        <w:rPr>
          <w:spacing w:val="-1"/>
        </w:rPr>
        <w:t> </w:t>
      </w:r>
      <w:r>
        <w:rPr/>
        <w:t>lalu.</w:t>
      </w:r>
    </w:p>
    <w:p>
      <w:pPr>
        <w:pStyle w:val="BodyText"/>
        <w:spacing w:before="8"/>
      </w:pPr>
    </w:p>
    <w:p>
      <w:pPr>
        <w:pStyle w:val="Heading2"/>
        <w:rPr>
          <w:i/>
        </w:rPr>
      </w:pPr>
      <w:r>
        <w:rPr>
          <w:i/>
        </w:rPr>
        <w:t>Tugas perawat pada tahap ini antara lain:</w:t>
      </w:r>
    </w:p>
    <w:p>
      <w:pPr>
        <w:pStyle w:val="BodyText"/>
        <w:rPr>
          <w:b/>
          <w:i/>
        </w:rPr>
      </w:pPr>
    </w:p>
    <w:p>
      <w:pPr>
        <w:pStyle w:val="ListParagraph"/>
        <w:numPr>
          <w:ilvl w:val="0"/>
          <w:numId w:val="17"/>
        </w:numPr>
        <w:tabs>
          <w:tab w:pos="509" w:val="left" w:leader="none"/>
        </w:tabs>
        <w:spacing w:line="240" w:lineRule="auto" w:before="0" w:after="0"/>
        <w:ind w:left="100" w:right="123" w:firstLine="0"/>
        <w:jc w:val="both"/>
        <w:rPr>
          <w:sz w:val="24"/>
        </w:rPr>
      </w:pPr>
      <w:r>
        <w:rPr>
          <w:sz w:val="24"/>
        </w:rPr>
        <w:t>Membina rasa saling percaya, menunjukkan penerimaan, dan komunikasi terbuka. Hubungan saling percaya merupakan kunci dari keberhasilan hubungan terapeutik</w:t>
      </w:r>
      <w:r>
        <w:rPr>
          <w:spacing w:val="-16"/>
          <w:sz w:val="24"/>
        </w:rPr>
        <w:t> </w:t>
      </w:r>
      <w:r>
        <w:rPr>
          <w:sz w:val="24"/>
        </w:rPr>
        <w:t>(Stuart,</w:t>
      </w:r>
    </w:p>
    <w:p>
      <w:pPr>
        <w:pStyle w:val="BodyText"/>
        <w:ind w:left="100" w:right="115"/>
        <w:jc w:val="both"/>
      </w:pPr>
      <w:r>
        <w:rPr/>
        <w:t>G.W dalam Suryani, 2005), karena tanpa adanya rasa saling percaya tidak mungkin akan terjadi keterbukaan antara kedua belah pihak. Hubungan yang dibina tidak bersifat statis,  bisa berubah tergantung pada situasi dan kondisi (Rahmat, J dalam Suryani 2005). Karena itu, untuk mempertahankan atau membina hubungan saling percaya perawat harus bersikap terbuka, jujur, ikhlas, menerima klien apa adanya, menepati janji, dan menghargai klien (Suryani,</w:t>
      </w:r>
      <w:r>
        <w:rPr>
          <w:spacing w:val="-1"/>
        </w:rPr>
        <w:t> </w:t>
      </w:r>
      <w:r>
        <w:rPr/>
        <w:t>2005).</w:t>
      </w:r>
    </w:p>
    <w:p>
      <w:pPr>
        <w:pStyle w:val="BodyText"/>
        <w:spacing w:before="3"/>
      </w:pPr>
    </w:p>
    <w:p>
      <w:pPr>
        <w:pStyle w:val="ListParagraph"/>
        <w:numPr>
          <w:ilvl w:val="0"/>
          <w:numId w:val="17"/>
        </w:numPr>
        <w:tabs>
          <w:tab w:pos="432" w:val="left" w:leader="none"/>
          <w:tab w:pos="2923" w:val="left" w:leader="none"/>
        </w:tabs>
        <w:spacing w:line="240" w:lineRule="auto" w:before="0" w:after="0"/>
        <w:ind w:left="100" w:right="115" w:firstLine="0"/>
        <w:jc w:val="both"/>
        <w:rPr>
          <w:sz w:val="24"/>
        </w:rPr>
      </w:pPr>
      <w:r>
        <w:rPr>
          <w:sz w:val="24"/>
        </w:rPr>
        <w:t>Merumuskan kontrak pada klien (Christina, dkk, 2002). Kontrak ini sangat penting untuk menjamin kelangsungan sebuah interaksi (Barammer dalam Suryani, 2005). Pada saat merumuskan kontrak perawat juga perlu menjelaskan atau mengklarifikasi peran-peran perawat dan klien agar tidak terjadi kesalah pahaman klien terhadap kehadiran perawat. Disamping itu juga untuk menghindari adanya harapan yang terlalu tinggi dari klien terhadap perawat karena  karena klien menganggap perawat seperti dewa penolong yang serba bisa  dan</w:t>
      </w:r>
      <w:r>
        <w:rPr>
          <w:spacing w:val="14"/>
          <w:sz w:val="24"/>
        </w:rPr>
        <w:t> </w:t>
      </w:r>
      <w:r>
        <w:rPr>
          <w:sz w:val="24"/>
        </w:rPr>
        <w:t>serba</w:t>
      </w:r>
      <w:r>
        <w:rPr>
          <w:spacing w:val="13"/>
          <w:sz w:val="24"/>
        </w:rPr>
        <w:t> </w:t>
      </w:r>
      <w:r>
        <w:rPr>
          <w:sz w:val="24"/>
        </w:rPr>
        <w:t>tahuPerawat</w:t>
        <w:tab/>
        <w:t>perlu menekankan bahwa perawat hanya membantu, sedangkan kekuatan dan keinginan untuk berubah ada pada diri klien</w:t>
      </w:r>
      <w:r>
        <w:rPr>
          <w:spacing w:val="-2"/>
          <w:sz w:val="24"/>
        </w:rPr>
        <w:t> </w:t>
      </w:r>
      <w:r>
        <w:rPr>
          <w:sz w:val="24"/>
        </w:rPr>
        <w:t>sendiri</w:t>
      </w:r>
    </w:p>
    <w:p>
      <w:pPr>
        <w:pStyle w:val="BodyText"/>
        <w:spacing w:before="5"/>
      </w:pPr>
    </w:p>
    <w:p>
      <w:pPr>
        <w:pStyle w:val="ListParagraph"/>
        <w:numPr>
          <w:ilvl w:val="0"/>
          <w:numId w:val="17"/>
        </w:numPr>
        <w:tabs>
          <w:tab w:pos="427" w:val="left" w:leader="none"/>
          <w:tab w:pos="3369" w:val="left" w:leader="none"/>
        </w:tabs>
        <w:spacing w:line="240" w:lineRule="auto" w:before="0" w:after="0"/>
        <w:ind w:left="100" w:right="117" w:firstLine="0"/>
        <w:jc w:val="both"/>
        <w:rPr>
          <w:sz w:val="24"/>
        </w:rPr>
      </w:pPr>
      <w:r>
        <w:rPr>
          <w:sz w:val="24"/>
        </w:rPr>
        <w:t>Menggali pikiran dan perasaan serta mengidentifikasi masalah klien. Pada tahap ini perawat mendorong klien untuk mengekspresikan perasaannya. Dengan memberikan pertanyaan   </w:t>
      </w:r>
      <w:r>
        <w:rPr>
          <w:spacing w:val="13"/>
          <w:sz w:val="24"/>
        </w:rPr>
        <w:t> </w:t>
      </w:r>
      <w:r>
        <w:rPr>
          <w:sz w:val="24"/>
        </w:rPr>
        <w:t>terbuka,</w:t>
        <w:tab/>
        <w:t>diharapkan perawat dapat mendorong klien untuk mengekspresikan pikiran dan perasaannya sehingga dapat mengidentifikasi masalah</w:t>
      </w:r>
      <w:r>
        <w:rPr>
          <w:spacing w:val="-5"/>
          <w:sz w:val="24"/>
        </w:rPr>
        <w:t> </w:t>
      </w:r>
      <w:r>
        <w:rPr>
          <w:sz w:val="24"/>
        </w:rPr>
        <w:t>klien.</w:t>
      </w:r>
    </w:p>
    <w:p>
      <w:pPr>
        <w:pStyle w:val="BodyText"/>
        <w:spacing w:before="6"/>
      </w:pPr>
    </w:p>
    <w:p>
      <w:pPr>
        <w:pStyle w:val="ListParagraph"/>
        <w:numPr>
          <w:ilvl w:val="0"/>
          <w:numId w:val="17"/>
        </w:numPr>
        <w:tabs>
          <w:tab w:pos="360" w:val="left" w:leader="none"/>
        </w:tabs>
        <w:spacing w:line="240" w:lineRule="auto" w:before="0" w:after="0"/>
        <w:ind w:left="100" w:right="542" w:firstLine="0"/>
        <w:jc w:val="both"/>
        <w:rPr>
          <w:sz w:val="24"/>
        </w:rPr>
      </w:pPr>
      <w:r>
        <w:rPr>
          <w:sz w:val="24"/>
        </w:rPr>
        <w:t>merumuskan tujuan dengan klien. Perawat perlu merumuskan tujuan interaksi bersama klien karena tanpa keterlibatan klien mungkin tujuan sulit dicapai. Tujuan ini dirumuskan setelah klien</w:t>
      </w:r>
      <w:r>
        <w:rPr>
          <w:spacing w:val="-1"/>
          <w:sz w:val="24"/>
        </w:rPr>
        <w:t> </w:t>
      </w:r>
      <w:r>
        <w:rPr>
          <w:sz w:val="24"/>
        </w:rPr>
        <w:t>diidentifikasi.</w:t>
      </w:r>
    </w:p>
    <w:p>
      <w:pPr>
        <w:spacing w:after="0" w:line="240" w:lineRule="auto"/>
        <w:jc w:val="both"/>
        <w:rPr>
          <w:sz w:val="24"/>
        </w:rPr>
        <w:sectPr>
          <w:pgSz w:w="11910" w:h="16840"/>
          <w:pgMar w:header="0" w:footer="1294" w:top="1340" w:bottom="1480" w:left="1340" w:right="1320"/>
        </w:sectPr>
      </w:pPr>
    </w:p>
    <w:p>
      <w:pPr>
        <w:pStyle w:val="BodyText"/>
        <w:spacing w:before="74"/>
        <w:ind w:left="100" w:right="105"/>
      </w:pPr>
      <w:r>
        <w:rPr/>
        <w:t>Fase orientasi, fase ini dilaksanakan pada awal setiap pertemuan kedua dan seterusnya, tujuan fase ini adalah memvalidasi keakuratan data, rencana yang telah dibuat dengan keadaan klien saat ini, dan mengevaluasi hasil tindakan yang lalu. Umumnya dikaitkan dengan hal yang telah dilakukan bersama klien</w:t>
      </w:r>
    </w:p>
    <w:p>
      <w:pPr>
        <w:pStyle w:val="BodyText"/>
        <w:spacing w:before="4"/>
      </w:pPr>
    </w:p>
    <w:p>
      <w:pPr>
        <w:pStyle w:val="ListParagraph"/>
        <w:numPr>
          <w:ilvl w:val="1"/>
          <w:numId w:val="17"/>
        </w:numPr>
        <w:tabs>
          <w:tab w:pos="821" w:val="left" w:leader="none"/>
        </w:tabs>
        <w:spacing w:line="240" w:lineRule="auto" w:before="1" w:after="0"/>
        <w:ind w:left="820" w:right="0" w:hanging="361"/>
        <w:jc w:val="left"/>
        <w:rPr>
          <w:sz w:val="24"/>
        </w:rPr>
      </w:pPr>
      <w:r>
        <w:rPr>
          <w:sz w:val="24"/>
        </w:rPr>
        <w:t>Tahap</w:t>
      </w:r>
      <w:r>
        <w:rPr>
          <w:spacing w:val="-1"/>
          <w:sz w:val="24"/>
        </w:rPr>
        <w:t> </w:t>
      </w:r>
      <w:r>
        <w:rPr>
          <w:sz w:val="24"/>
        </w:rPr>
        <w:t>Kerja</w:t>
      </w:r>
    </w:p>
    <w:p>
      <w:pPr>
        <w:pStyle w:val="BodyText"/>
        <w:spacing w:before="2"/>
      </w:pPr>
    </w:p>
    <w:p>
      <w:pPr>
        <w:pStyle w:val="BodyText"/>
        <w:ind w:left="100" w:right="118"/>
        <w:jc w:val="both"/>
      </w:pPr>
      <w:r>
        <w:rPr/>
        <w:t>Tahap kerja ini merupakan tahap inti dari keseluruhan proses komunikasi terapeutik . Pada tahap ini perawat dan klien bekerja bersama-sama untuk mengatasi masalah yang dihadapi klien. Pada tahap kerja ini dituntut kemampuan perawat dalam mendorong klien mengungkap perasaan dan pikirannya. Perawat juga dituntut untuk mempunyai kepekaan dan tingkat analisis yang tinggi terhadap adanya perubahan dalam respons verbal maupun nonverbal klien.</w:t>
      </w:r>
    </w:p>
    <w:p>
      <w:pPr>
        <w:pStyle w:val="BodyText"/>
        <w:spacing w:before="5"/>
      </w:pPr>
    </w:p>
    <w:p>
      <w:pPr>
        <w:pStyle w:val="BodyText"/>
        <w:spacing w:before="1"/>
        <w:ind w:left="100" w:right="119"/>
        <w:jc w:val="both"/>
      </w:pPr>
      <w:r>
        <w:rPr/>
        <w:t>Pada tahap ini perawat perlu melakukan active listening karena tugas perawat pada tahap kerja ini bertujuan untuk menyelesaikan masalah klien. Melalui active listening, perawat membantu klien untuk mendefinisikan masalah yang dihadapi, bagaimana cara mengatasi masalahnya, dan mengevaluasi cara atau alternatif pemecahan masalah yang telah</w:t>
      </w:r>
      <w:r>
        <w:rPr>
          <w:spacing w:val="-10"/>
        </w:rPr>
        <w:t> </w:t>
      </w:r>
      <w:r>
        <w:rPr/>
        <w:t>dipilih.</w:t>
      </w:r>
    </w:p>
    <w:p>
      <w:pPr>
        <w:pStyle w:val="BodyText"/>
        <w:spacing w:before="4"/>
      </w:pPr>
    </w:p>
    <w:p>
      <w:pPr>
        <w:pStyle w:val="BodyText"/>
        <w:ind w:left="100" w:right="116"/>
        <w:jc w:val="both"/>
      </w:pPr>
      <w:r>
        <w:rPr/>
        <w:t>Perawat juga diharapkan mampu menyimpulkan percakapannya dengan klien. Tehnik menyimpulkan ini merupakan usaha untuk memadukan dan menegaskan hal-hal penting dalam percakapan, dan membantu perawat-klien memiliki pikiran dan ide yang sama Tujuan tehnik menyimpulkan adalah membantu klien menggali hal-hal dan tema emosional yang penting.</w:t>
      </w:r>
    </w:p>
    <w:p>
      <w:pPr>
        <w:pStyle w:val="BodyText"/>
        <w:spacing w:before="3"/>
      </w:pPr>
    </w:p>
    <w:p>
      <w:pPr>
        <w:pStyle w:val="BodyText"/>
        <w:ind w:left="460"/>
      </w:pPr>
      <w:r>
        <w:rPr/>
        <w:t>1. Tahap Terminasi</w:t>
      </w:r>
    </w:p>
    <w:p>
      <w:pPr>
        <w:pStyle w:val="BodyText"/>
        <w:spacing w:before="5"/>
      </w:pPr>
    </w:p>
    <w:p>
      <w:pPr>
        <w:pStyle w:val="BodyText"/>
        <w:ind w:left="100" w:right="237"/>
        <w:jc w:val="both"/>
      </w:pPr>
      <w:r>
        <w:rPr/>
        <w:t>Terminasi merupakan akhir dari pertemuan perawat dengan klien. Tahap ini dibagi dua yaitu terminasi sementara dan terminasi akhir</w:t>
      </w:r>
    </w:p>
    <w:p>
      <w:pPr>
        <w:pStyle w:val="BodyText"/>
        <w:spacing w:before="3"/>
      </w:pPr>
    </w:p>
    <w:p>
      <w:pPr>
        <w:pStyle w:val="BodyText"/>
        <w:ind w:left="100" w:right="115"/>
        <w:jc w:val="both"/>
      </w:pPr>
      <w:r>
        <w:rPr>
          <w:b/>
          <w:i/>
        </w:rPr>
        <w:t>Terminasi sementara </w:t>
      </w:r>
      <w:r>
        <w:rPr/>
        <w:t>adalah akhir dari tiap pertemuan perawat-klien, setelah terminasi sementara, perawat akan bertemu kembali dengan klien pada waktu yang telah ditentukan.</w:t>
      </w:r>
    </w:p>
    <w:p>
      <w:pPr>
        <w:pStyle w:val="BodyText"/>
        <w:spacing w:before="5"/>
      </w:pPr>
    </w:p>
    <w:p>
      <w:pPr>
        <w:pStyle w:val="BodyText"/>
        <w:ind w:left="100" w:right="121"/>
        <w:jc w:val="both"/>
      </w:pPr>
      <w:r>
        <w:rPr>
          <w:b/>
          <w:i/>
        </w:rPr>
        <w:t>Terminasi akhir </w:t>
      </w:r>
      <w:r>
        <w:rPr/>
        <w:t>terjadi jika perawat telah menyelesaikan proses keperawatan secara keseluruhan.</w:t>
      </w:r>
    </w:p>
    <w:p>
      <w:pPr>
        <w:pStyle w:val="BodyText"/>
        <w:spacing w:before="10"/>
      </w:pPr>
    </w:p>
    <w:p>
      <w:pPr>
        <w:pStyle w:val="Heading2"/>
        <w:rPr>
          <w:i/>
        </w:rPr>
      </w:pPr>
      <w:r>
        <w:rPr>
          <w:i/>
        </w:rPr>
        <w:t>Tugas perawat pada tahap ini antara lain:</w:t>
      </w:r>
    </w:p>
    <w:p>
      <w:pPr>
        <w:pStyle w:val="BodyText"/>
        <w:spacing w:before="9"/>
        <w:rPr>
          <w:b/>
          <w:i/>
          <w:sz w:val="23"/>
        </w:rPr>
      </w:pPr>
    </w:p>
    <w:p>
      <w:pPr>
        <w:pStyle w:val="ListParagraph"/>
        <w:numPr>
          <w:ilvl w:val="0"/>
          <w:numId w:val="18"/>
        </w:numPr>
        <w:tabs>
          <w:tab w:pos="432" w:val="left" w:leader="none"/>
        </w:tabs>
        <w:spacing w:line="240" w:lineRule="auto" w:before="0" w:after="0"/>
        <w:ind w:left="100" w:right="117" w:firstLine="0"/>
        <w:jc w:val="both"/>
        <w:rPr>
          <w:sz w:val="24"/>
        </w:rPr>
      </w:pPr>
      <w:r>
        <w:rPr>
          <w:sz w:val="24"/>
        </w:rPr>
        <w:t>Mengevaluasi pencapaian tujuan dari interaksi yang telah dilaksanakan. Evaluasi ini juga disebut evaluasi objektif. Dalam mengevaluasi, perawat tidak boleh terkesan menguji kemampuan klien, akan tetapi sebaiknya terkesan sekedar mengulang atau</w:t>
      </w:r>
      <w:r>
        <w:rPr>
          <w:spacing w:val="-11"/>
          <w:sz w:val="24"/>
        </w:rPr>
        <w:t> </w:t>
      </w:r>
      <w:r>
        <w:rPr>
          <w:sz w:val="24"/>
        </w:rPr>
        <w:t>menyimpulkan.</w:t>
      </w:r>
    </w:p>
    <w:p>
      <w:pPr>
        <w:pStyle w:val="BodyText"/>
        <w:spacing w:before="5"/>
      </w:pPr>
    </w:p>
    <w:p>
      <w:pPr>
        <w:pStyle w:val="ListParagraph"/>
        <w:numPr>
          <w:ilvl w:val="0"/>
          <w:numId w:val="18"/>
        </w:numPr>
        <w:tabs>
          <w:tab w:pos="432" w:val="left" w:leader="none"/>
        </w:tabs>
        <w:spacing w:line="240" w:lineRule="auto" w:before="0" w:after="0"/>
        <w:ind w:left="100" w:right="115" w:firstLine="0"/>
        <w:jc w:val="both"/>
        <w:rPr>
          <w:sz w:val="24"/>
        </w:rPr>
      </w:pPr>
      <w:r>
        <w:rPr>
          <w:sz w:val="24"/>
        </w:rPr>
        <w:t>Melakukan evaluasi subjektif. Evaluasi subjektif dilakukan dengan menanyakan perasaan klien setelah berinteraksi dengan perawat. Perawat perlu mengetahui bagaimana perasaan klien setelah berinteraksi dengan perawat. Apakah klien merasa bahwa interaksi itu dapat menurunkan kecemasannya? Apakah klien merasa bahwa interaksi itu ada gunanya? Atau apakah interaksi itu justru menimbulkan masalah baru bagi</w:t>
      </w:r>
      <w:r>
        <w:rPr>
          <w:spacing w:val="-3"/>
          <w:sz w:val="24"/>
        </w:rPr>
        <w:t> </w:t>
      </w:r>
      <w:r>
        <w:rPr>
          <w:sz w:val="24"/>
        </w:rPr>
        <w:t>klien.</w:t>
      </w:r>
    </w:p>
    <w:p>
      <w:pPr>
        <w:spacing w:after="0" w:line="240" w:lineRule="auto"/>
        <w:jc w:val="both"/>
        <w:rPr>
          <w:sz w:val="24"/>
        </w:rPr>
        <w:sectPr>
          <w:pgSz w:w="11910" w:h="16840"/>
          <w:pgMar w:header="0" w:footer="1294" w:top="1340" w:bottom="1480" w:left="1340" w:right="1320"/>
        </w:sectPr>
      </w:pPr>
    </w:p>
    <w:p>
      <w:pPr>
        <w:pStyle w:val="ListParagraph"/>
        <w:numPr>
          <w:ilvl w:val="0"/>
          <w:numId w:val="18"/>
        </w:numPr>
        <w:tabs>
          <w:tab w:pos="471" w:val="left" w:leader="none"/>
          <w:tab w:pos="2440" w:val="left" w:leader="none"/>
          <w:tab w:pos="3314" w:val="left" w:leader="none"/>
          <w:tab w:pos="4500" w:val="left" w:leader="none"/>
        </w:tabs>
        <w:spacing w:line="240" w:lineRule="auto" w:before="74" w:after="0"/>
        <w:ind w:left="100" w:right="118" w:firstLine="0"/>
        <w:jc w:val="both"/>
        <w:rPr>
          <w:sz w:val="24"/>
        </w:rPr>
      </w:pPr>
      <w:r>
        <w:rPr>
          <w:sz w:val="24"/>
        </w:rPr>
        <w:t>Menyepakati tindak lanjut terhadap interaksi yang telah dilakukan. Tindakan ini juga disebut sebagai pekerjaan rumah untuk klien. Tindak lanjut yang diberikan harus relevan dengan</w:t>
      </w:r>
      <w:r>
        <w:rPr>
          <w:spacing w:val="12"/>
          <w:sz w:val="24"/>
        </w:rPr>
        <w:t> </w:t>
      </w:r>
      <w:r>
        <w:rPr>
          <w:sz w:val="24"/>
        </w:rPr>
        <w:t>interaksi</w:t>
        <w:tab/>
        <w:t>yang akan dilakukan berikutnya. Misalnya pada akhir interaksi klien sudah</w:t>
      </w:r>
      <w:r>
        <w:rPr>
          <w:spacing w:val="38"/>
          <w:sz w:val="24"/>
        </w:rPr>
        <w:t> </w:t>
      </w:r>
      <w:r>
        <w:rPr>
          <w:sz w:val="24"/>
        </w:rPr>
        <w:t>memahami</w:t>
      </w:r>
      <w:r>
        <w:rPr>
          <w:spacing w:val="41"/>
          <w:sz w:val="24"/>
        </w:rPr>
        <w:t> </w:t>
      </w:r>
      <w:r>
        <w:rPr>
          <w:sz w:val="24"/>
        </w:rPr>
        <w:t>tentang</w:t>
        <w:tab/>
        <w:t>beberapa alternative mengatasi marah. Maka untuk tindak lanjut perawat mungkin</w:t>
      </w:r>
      <w:r>
        <w:rPr>
          <w:spacing w:val="53"/>
          <w:sz w:val="24"/>
        </w:rPr>
        <w:t> </w:t>
      </w:r>
      <w:r>
        <w:rPr>
          <w:sz w:val="24"/>
        </w:rPr>
        <w:t>bisa</w:t>
      </w:r>
      <w:r>
        <w:rPr>
          <w:spacing w:val="17"/>
          <w:sz w:val="24"/>
        </w:rPr>
        <w:t> </w:t>
      </w:r>
      <w:r>
        <w:rPr>
          <w:sz w:val="24"/>
        </w:rPr>
        <w:t>meminta</w:t>
        <w:tab/>
        <w:t>klien untuk mencoba salah satu dari alternative tersebut.</w:t>
      </w:r>
    </w:p>
    <w:p>
      <w:pPr>
        <w:pStyle w:val="BodyText"/>
        <w:spacing w:before="4"/>
      </w:pPr>
    </w:p>
    <w:p>
      <w:pPr>
        <w:pStyle w:val="ListParagraph"/>
        <w:numPr>
          <w:ilvl w:val="0"/>
          <w:numId w:val="18"/>
        </w:numPr>
        <w:tabs>
          <w:tab w:pos="531" w:val="left" w:leader="none"/>
          <w:tab w:pos="1552" w:val="left" w:leader="none"/>
          <w:tab w:pos="2947" w:val="left" w:leader="none"/>
        </w:tabs>
        <w:spacing w:line="240" w:lineRule="auto" w:before="1" w:after="0"/>
        <w:ind w:left="100" w:right="120" w:firstLine="0"/>
        <w:jc w:val="both"/>
        <w:rPr>
          <w:sz w:val="24"/>
        </w:rPr>
      </w:pPr>
      <w:r>
        <w:rPr>
          <w:sz w:val="24"/>
        </w:rPr>
        <w:t>Membuat kontrak untuk pertemuan berikutnya. Kontrak ini penting  dibuat  agar  terdapat</w:t>
        <w:tab/>
        <w:t>kesepakatan antara perawat dan klien untuk pertemuan berikutnya. Kontrak yang</w:t>
      </w:r>
      <w:r>
        <w:rPr>
          <w:spacing w:val="-4"/>
          <w:sz w:val="24"/>
        </w:rPr>
        <w:t> </w:t>
      </w:r>
      <w:r>
        <w:rPr>
          <w:sz w:val="24"/>
        </w:rPr>
        <w:t>dibuat</w:t>
      </w:r>
      <w:r>
        <w:rPr>
          <w:spacing w:val="-1"/>
          <w:sz w:val="24"/>
        </w:rPr>
        <w:t> </w:t>
      </w:r>
      <w:r>
        <w:rPr>
          <w:sz w:val="24"/>
        </w:rPr>
        <w:t>termasuk</w:t>
        <w:tab/>
        <w:t>tempat, waktu, dan tujuan</w:t>
      </w:r>
      <w:r>
        <w:rPr>
          <w:spacing w:val="-1"/>
          <w:sz w:val="24"/>
        </w:rPr>
        <w:t> </w:t>
      </w:r>
      <w:r>
        <w:rPr>
          <w:sz w:val="24"/>
        </w:rPr>
        <w:t>interaksi.</w:t>
      </w:r>
    </w:p>
    <w:p>
      <w:pPr>
        <w:pStyle w:val="BodyText"/>
        <w:spacing w:before="7"/>
      </w:pPr>
    </w:p>
    <w:p>
      <w:pPr>
        <w:pStyle w:val="Heading1"/>
        <w:ind w:left="100"/>
        <w:jc w:val="both"/>
      </w:pPr>
      <w:r>
        <w:rPr/>
        <w:t>Macam –Macam Teknik Berkomunikasi Terapeutik dalam Keperawatan</w:t>
      </w:r>
    </w:p>
    <w:p>
      <w:pPr>
        <w:pStyle w:val="BodyText"/>
        <w:rPr>
          <w:b/>
        </w:rPr>
      </w:pPr>
    </w:p>
    <w:p>
      <w:pPr>
        <w:pStyle w:val="BodyText"/>
        <w:spacing w:before="1"/>
        <w:ind w:left="100" w:right="116"/>
        <w:jc w:val="both"/>
      </w:pPr>
      <w:r>
        <w:rPr/>
        <w:t>Tiap klien tidak sama oleh karena itu diperlukan penerapan tehnik berkomunikasi yang berbeda pula. Tehnik komunikasi berikut ini, treutama penggunaan referensi dari Shives (1994), Stuart &amp; Sundeen (1950) dan Wilson &amp; Kneisl (1920), yaitu:</w:t>
      </w:r>
    </w:p>
    <w:p>
      <w:pPr>
        <w:pStyle w:val="BodyText"/>
        <w:spacing w:before="4"/>
      </w:pPr>
    </w:p>
    <w:p>
      <w:pPr>
        <w:pStyle w:val="ListParagraph"/>
        <w:numPr>
          <w:ilvl w:val="0"/>
          <w:numId w:val="19"/>
        </w:numPr>
        <w:tabs>
          <w:tab w:pos="341" w:val="left" w:leader="none"/>
        </w:tabs>
        <w:spacing w:line="240" w:lineRule="auto" w:before="0" w:after="0"/>
        <w:ind w:left="340" w:right="0" w:hanging="241"/>
        <w:jc w:val="both"/>
        <w:rPr>
          <w:sz w:val="24"/>
        </w:rPr>
      </w:pPr>
      <w:r>
        <w:rPr>
          <w:sz w:val="24"/>
        </w:rPr>
        <w:t>Mendengarkan dengan penuh</w:t>
      </w:r>
      <w:r>
        <w:rPr>
          <w:spacing w:val="1"/>
          <w:sz w:val="24"/>
        </w:rPr>
        <w:t> </w:t>
      </w:r>
      <w:r>
        <w:rPr>
          <w:sz w:val="24"/>
        </w:rPr>
        <w:t>perhatian</w:t>
      </w:r>
    </w:p>
    <w:p>
      <w:pPr>
        <w:pStyle w:val="BodyText"/>
        <w:spacing w:before="3"/>
      </w:pPr>
    </w:p>
    <w:p>
      <w:pPr>
        <w:pStyle w:val="BodyText"/>
        <w:ind w:left="100" w:right="121"/>
        <w:jc w:val="both"/>
      </w:pPr>
      <w:r>
        <w:rPr/>
        <w:t>Berusaha mendengarkan klien menyampaikan pesan non-verbal bahwa perawat perhatian terhadap kebutuhan dan masalah klien. Mendengarkan dengan penuh perhatian merupakan upaya untuk mengerti seluruh pesan verbal dan non-verbal yang sedang dikomunikasikan. Ketrampilan mendengarkan sepenuh perhatian adalah dengan:</w:t>
      </w:r>
    </w:p>
    <w:p>
      <w:pPr>
        <w:pStyle w:val="BodyText"/>
        <w:spacing w:before="5"/>
      </w:pPr>
    </w:p>
    <w:p>
      <w:pPr>
        <w:pStyle w:val="ListParagraph"/>
        <w:numPr>
          <w:ilvl w:val="1"/>
          <w:numId w:val="19"/>
        </w:numPr>
        <w:tabs>
          <w:tab w:pos="821" w:val="left" w:leader="none"/>
        </w:tabs>
        <w:spacing w:line="240" w:lineRule="auto" w:before="0" w:after="0"/>
        <w:ind w:left="820" w:right="0" w:hanging="361"/>
        <w:jc w:val="left"/>
        <w:rPr>
          <w:sz w:val="24"/>
        </w:rPr>
      </w:pPr>
      <w:r>
        <w:rPr>
          <w:sz w:val="24"/>
        </w:rPr>
        <w:t>Pandang klien ketika sedang</w:t>
      </w:r>
      <w:r>
        <w:rPr>
          <w:spacing w:val="-8"/>
          <w:sz w:val="24"/>
        </w:rPr>
        <w:t> </w:t>
      </w:r>
      <w:r>
        <w:rPr>
          <w:sz w:val="24"/>
        </w:rPr>
        <w:t>bicara</w:t>
      </w:r>
    </w:p>
    <w:p>
      <w:pPr>
        <w:pStyle w:val="ListParagraph"/>
        <w:numPr>
          <w:ilvl w:val="1"/>
          <w:numId w:val="19"/>
        </w:numPr>
        <w:tabs>
          <w:tab w:pos="821" w:val="left" w:leader="none"/>
        </w:tabs>
        <w:spacing w:line="240" w:lineRule="auto" w:before="0" w:after="0"/>
        <w:ind w:left="820" w:right="0" w:hanging="361"/>
        <w:jc w:val="left"/>
        <w:rPr>
          <w:sz w:val="24"/>
        </w:rPr>
      </w:pPr>
      <w:r>
        <w:rPr>
          <w:sz w:val="24"/>
        </w:rPr>
        <w:t>Pertahankan kontak mata yang memancarkan keinginan untuk</w:t>
      </w:r>
      <w:r>
        <w:rPr>
          <w:spacing w:val="-4"/>
          <w:sz w:val="24"/>
        </w:rPr>
        <w:t> </w:t>
      </w:r>
      <w:r>
        <w:rPr>
          <w:sz w:val="24"/>
        </w:rPr>
        <w:t>mendengarkan.</w:t>
      </w:r>
    </w:p>
    <w:p>
      <w:pPr>
        <w:pStyle w:val="ListParagraph"/>
        <w:numPr>
          <w:ilvl w:val="1"/>
          <w:numId w:val="19"/>
        </w:numPr>
        <w:tabs>
          <w:tab w:pos="821" w:val="left" w:leader="none"/>
        </w:tabs>
        <w:spacing w:line="240" w:lineRule="auto" w:before="0" w:after="0"/>
        <w:ind w:left="820" w:right="782" w:hanging="360"/>
        <w:jc w:val="left"/>
        <w:rPr>
          <w:sz w:val="24"/>
        </w:rPr>
      </w:pPr>
      <w:r>
        <w:rPr>
          <w:sz w:val="24"/>
        </w:rPr>
        <w:t>Sikap tubuh yang menunjukkan perhatian dengan tidak menyilangkan kaki atau tangan.</w:t>
      </w:r>
    </w:p>
    <w:p>
      <w:pPr>
        <w:pStyle w:val="ListParagraph"/>
        <w:numPr>
          <w:ilvl w:val="1"/>
          <w:numId w:val="19"/>
        </w:numPr>
        <w:tabs>
          <w:tab w:pos="821" w:val="left" w:leader="none"/>
        </w:tabs>
        <w:spacing w:line="240" w:lineRule="auto" w:before="0" w:after="0"/>
        <w:ind w:left="820" w:right="0" w:hanging="361"/>
        <w:jc w:val="left"/>
        <w:rPr>
          <w:sz w:val="24"/>
        </w:rPr>
      </w:pPr>
      <w:r>
        <w:rPr>
          <w:sz w:val="24"/>
        </w:rPr>
        <w:t>Hindarkan gerakan yang tidak</w:t>
      </w:r>
      <w:r>
        <w:rPr>
          <w:spacing w:val="4"/>
          <w:sz w:val="24"/>
        </w:rPr>
        <w:t> </w:t>
      </w:r>
      <w:r>
        <w:rPr>
          <w:sz w:val="24"/>
        </w:rPr>
        <w:t>perlu.</w:t>
      </w:r>
    </w:p>
    <w:p>
      <w:pPr>
        <w:pStyle w:val="ListParagraph"/>
        <w:numPr>
          <w:ilvl w:val="1"/>
          <w:numId w:val="19"/>
        </w:numPr>
        <w:tabs>
          <w:tab w:pos="821" w:val="left" w:leader="none"/>
        </w:tabs>
        <w:spacing w:line="240" w:lineRule="auto" w:before="0" w:after="0"/>
        <w:ind w:left="820" w:right="0" w:hanging="361"/>
        <w:jc w:val="left"/>
        <w:rPr>
          <w:sz w:val="24"/>
        </w:rPr>
      </w:pPr>
      <w:r>
        <w:rPr>
          <w:sz w:val="24"/>
        </w:rPr>
        <w:t>Anggukan kepala jika klien membicarakan hal penting atau memerlukan umpan</w:t>
      </w:r>
      <w:r>
        <w:rPr>
          <w:spacing w:val="-11"/>
          <w:sz w:val="24"/>
        </w:rPr>
        <w:t> </w:t>
      </w:r>
      <w:r>
        <w:rPr>
          <w:sz w:val="24"/>
        </w:rPr>
        <w:t>balik.</w:t>
      </w:r>
    </w:p>
    <w:p>
      <w:pPr>
        <w:pStyle w:val="BodyText"/>
        <w:spacing w:before="3"/>
      </w:pPr>
    </w:p>
    <w:p>
      <w:pPr>
        <w:pStyle w:val="ListParagraph"/>
        <w:numPr>
          <w:ilvl w:val="0"/>
          <w:numId w:val="20"/>
        </w:numPr>
        <w:tabs>
          <w:tab w:pos="821" w:val="left" w:leader="none"/>
        </w:tabs>
        <w:spacing w:line="240" w:lineRule="auto" w:before="0" w:after="0"/>
        <w:ind w:left="820" w:right="0" w:hanging="361"/>
        <w:jc w:val="left"/>
        <w:rPr>
          <w:sz w:val="24"/>
        </w:rPr>
      </w:pPr>
      <w:r>
        <w:rPr>
          <w:sz w:val="24"/>
        </w:rPr>
        <w:t>Condongkan tubuh ke arah lawan bicara.</w:t>
      </w:r>
    </w:p>
    <w:p>
      <w:pPr>
        <w:pStyle w:val="BodyText"/>
        <w:spacing w:before="5"/>
      </w:pPr>
    </w:p>
    <w:p>
      <w:pPr>
        <w:pStyle w:val="ListParagraph"/>
        <w:numPr>
          <w:ilvl w:val="0"/>
          <w:numId w:val="20"/>
        </w:numPr>
        <w:tabs>
          <w:tab w:pos="1061" w:val="left" w:leader="none"/>
        </w:tabs>
        <w:spacing w:line="240" w:lineRule="auto" w:before="0" w:after="0"/>
        <w:ind w:left="1060" w:right="0" w:hanging="241"/>
        <w:jc w:val="left"/>
        <w:rPr>
          <w:sz w:val="24"/>
        </w:rPr>
      </w:pPr>
      <w:r>
        <w:rPr>
          <w:sz w:val="24"/>
        </w:rPr>
        <w:t>Menunjukkan</w:t>
      </w:r>
      <w:r>
        <w:rPr>
          <w:spacing w:val="-1"/>
          <w:sz w:val="24"/>
        </w:rPr>
        <w:t> </w:t>
      </w:r>
      <w:r>
        <w:rPr>
          <w:sz w:val="24"/>
        </w:rPr>
        <w:t>penerimaan</w:t>
      </w:r>
    </w:p>
    <w:p>
      <w:pPr>
        <w:pStyle w:val="BodyText"/>
        <w:spacing w:before="5"/>
      </w:pPr>
    </w:p>
    <w:p>
      <w:pPr>
        <w:pStyle w:val="BodyText"/>
        <w:ind w:left="100" w:right="286"/>
      </w:pPr>
      <w:r>
        <w:rPr/>
        <w:t>Menerima tidak berarti menyetujui. Menerima berarti bersedia untuk mendengarkan orang lain tanpa menunjukkan keraguan atau tidak setuju. Tentu saja sebagai perawat kita tidak harus menerima semua prilaku klien. Perawat sebaiknya menghindarkan ekspresi wajah dan gerakan tubuh yang menunjukkan tidak setuju, seperti mengerutkan kening atau menggelengkan kepala seakan tidak percaya. Berikut ini menunjukkan sikap perawat yang menggelengkan kepala seakan tidak percaya.</w:t>
      </w:r>
    </w:p>
    <w:p>
      <w:pPr>
        <w:pStyle w:val="BodyText"/>
        <w:spacing w:before="2"/>
      </w:pPr>
    </w:p>
    <w:p>
      <w:pPr>
        <w:pStyle w:val="ListParagraph"/>
        <w:numPr>
          <w:ilvl w:val="0"/>
          <w:numId w:val="21"/>
        </w:numPr>
        <w:tabs>
          <w:tab w:pos="646" w:val="left" w:leader="none"/>
        </w:tabs>
        <w:spacing w:line="240" w:lineRule="auto" w:before="1" w:after="0"/>
        <w:ind w:left="645" w:right="0" w:hanging="546"/>
        <w:jc w:val="both"/>
        <w:rPr>
          <w:sz w:val="24"/>
        </w:rPr>
      </w:pPr>
      <w:r>
        <w:rPr>
          <w:sz w:val="24"/>
        </w:rPr>
        <w:t>Mendengarkan tanpa memutuskan</w:t>
      </w:r>
      <w:r>
        <w:rPr>
          <w:spacing w:val="-2"/>
          <w:sz w:val="24"/>
        </w:rPr>
        <w:t> </w:t>
      </w:r>
      <w:r>
        <w:rPr>
          <w:sz w:val="24"/>
        </w:rPr>
        <w:t>pembicaraan.</w:t>
      </w:r>
    </w:p>
    <w:p>
      <w:pPr>
        <w:pStyle w:val="BodyText"/>
        <w:spacing w:before="5"/>
      </w:pPr>
    </w:p>
    <w:p>
      <w:pPr>
        <w:pStyle w:val="ListParagraph"/>
        <w:numPr>
          <w:ilvl w:val="0"/>
          <w:numId w:val="21"/>
        </w:numPr>
        <w:tabs>
          <w:tab w:pos="660" w:val="left" w:leader="none"/>
        </w:tabs>
        <w:spacing w:line="240" w:lineRule="auto" w:before="0" w:after="0"/>
        <w:ind w:left="659" w:right="0" w:hanging="560"/>
        <w:jc w:val="both"/>
        <w:rPr>
          <w:sz w:val="24"/>
        </w:rPr>
      </w:pPr>
      <w:r>
        <w:rPr>
          <w:sz w:val="24"/>
        </w:rPr>
        <w:t>Memberikan umpan balik verbal yang menapakkan pengertian.</w:t>
      </w:r>
    </w:p>
    <w:p>
      <w:pPr>
        <w:pStyle w:val="BodyText"/>
        <w:spacing w:before="5"/>
      </w:pPr>
    </w:p>
    <w:p>
      <w:pPr>
        <w:pStyle w:val="ListParagraph"/>
        <w:numPr>
          <w:ilvl w:val="0"/>
          <w:numId w:val="21"/>
        </w:numPr>
        <w:tabs>
          <w:tab w:pos="646" w:val="left" w:leader="none"/>
        </w:tabs>
        <w:spacing w:line="240" w:lineRule="auto" w:before="0" w:after="0"/>
        <w:ind w:left="645" w:right="0" w:hanging="546"/>
        <w:jc w:val="both"/>
        <w:rPr>
          <w:sz w:val="24"/>
        </w:rPr>
      </w:pPr>
      <w:r>
        <w:rPr>
          <w:sz w:val="24"/>
        </w:rPr>
        <w:t>Memastikan bahwa isyarat non-verbal cocok dengan komunikasi verbal.</w:t>
      </w:r>
    </w:p>
    <w:p>
      <w:pPr>
        <w:spacing w:after="0" w:line="240" w:lineRule="auto"/>
        <w:jc w:val="both"/>
        <w:rPr>
          <w:sz w:val="24"/>
        </w:rPr>
        <w:sectPr>
          <w:pgSz w:w="11910" w:h="16840"/>
          <w:pgMar w:header="0" w:footer="1294" w:top="1340" w:bottom="1480" w:left="1340" w:right="1320"/>
        </w:sectPr>
      </w:pPr>
    </w:p>
    <w:p>
      <w:pPr>
        <w:pStyle w:val="ListParagraph"/>
        <w:numPr>
          <w:ilvl w:val="0"/>
          <w:numId w:val="21"/>
        </w:numPr>
        <w:tabs>
          <w:tab w:pos="599" w:val="left" w:leader="none"/>
          <w:tab w:pos="600" w:val="left" w:leader="none"/>
        </w:tabs>
        <w:spacing w:line="240" w:lineRule="auto" w:before="74" w:after="0"/>
        <w:ind w:left="100" w:right="856" w:firstLine="0"/>
        <w:jc w:val="left"/>
        <w:rPr>
          <w:sz w:val="24"/>
        </w:rPr>
      </w:pPr>
      <w:r>
        <w:rPr>
          <w:sz w:val="24"/>
        </w:rPr>
        <w:t>Menghindarkan untuk berdebat, mengekspresikan keraguan, atau mencoba untuk mengubah pikiran</w:t>
      </w:r>
      <w:r>
        <w:rPr>
          <w:spacing w:val="-1"/>
          <w:sz w:val="24"/>
        </w:rPr>
        <w:t> </w:t>
      </w:r>
      <w:r>
        <w:rPr>
          <w:sz w:val="24"/>
        </w:rPr>
        <w:t>klien.</w:t>
      </w:r>
    </w:p>
    <w:p>
      <w:pPr>
        <w:pStyle w:val="BodyText"/>
        <w:spacing w:before="4"/>
      </w:pPr>
    </w:p>
    <w:p>
      <w:pPr>
        <w:pStyle w:val="ListParagraph"/>
        <w:numPr>
          <w:ilvl w:val="0"/>
          <w:numId w:val="20"/>
        </w:numPr>
        <w:tabs>
          <w:tab w:pos="341" w:val="left" w:leader="none"/>
        </w:tabs>
        <w:spacing w:line="240" w:lineRule="auto" w:before="1" w:after="0"/>
        <w:ind w:left="340" w:right="0" w:hanging="241"/>
        <w:jc w:val="left"/>
        <w:rPr>
          <w:sz w:val="24"/>
        </w:rPr>
      </w:pPr>
      <w:r>
        <w:rPr>
          <w:sz w:val="24"/>
        </w:rPr>
        <w:t>Menanyakan pertanyaan yang</w:t>
      </w:r>
      <w:r>
        <w:rPr>
          <w:spacing w:val="-2"/>
          <w:sz w:val="24"/>
        </w:rPr>
        <w:t> </w:t>
      </w:r>
      <w:r>
        <w:rPr>
          <w:sz w:val="24"/>
        </w:rPr>
        <w:t>berkaitan.</w:t>
      </w:r>
    </w:p>
    <w:p>
      <w:pPr>
        <w:pStyle w:val="BodyText"/>
        <w:spacing w:before="2"/>
      </w:pPr>
    </w:p>
    <w:p>
      <w:pPr>
        <w:pStyle w:val="BodyText"/>
        <w:ind w:left="100" w:right="117"/>
        <w:jc w:val="both"/>
      </w:pPr>
      <w:r>
        <w:rPr/>
        <w:t>Tujuan perawat bertanya adalah untuk mendapatkan informasi yang spesifik mengenai klien. Paling baik jika pertanyaan dikaitkan dengan topik yang dibicarakan dan gunakan kata-kata dalam konteks sosial budaya klien. Selama pengkajian ajukan pertanyaan secara berurutan.</w:t>
      </w:r>
    </w:p>
    <w:p>
      <w:pPr>
        <w:pStyle w:val="BodyText"/>
        <w:spacing w:before="5"/>
      </w:pPr>
    </w:p>
    <w:p>
      <w:pPr>
        <w:pStyle w:val="ListParagraph"/>
        <w:numPr>
          <w:ilvl w:val="0"/>
          <w:numId w:val="20"/>
        </w:numPr>
        <w:tabs>
          <w:tab w:pos="341" w:val="left" w:leader="none"/>
        </w:tabs>
        <w:spacing w:line="240" w:lineRule="auto" w:before="0" w:after="0"/>
        <w:ind w:left="340" w:right="0" w:hanging="241"/>
        <w:jc w:val="left"/>
        <w:rPr>
          <w:sz w:val="24"/>
        </w:rPr>
      </w:pPr>
      <w:r>
        <w:rPr>
          <w:sz w:val="24"/>
        </w:rPr>
        <w:t>Mengulang ucapan klien dengan menggunakan kata-kata</w:t>
      </w:r>
      <w:r>
        <w:rPr>
          <w:spacing w:val="-3"/>
          <w:sz w:val="24"/>
        </w:rPr>
        <w:t> </w:t>
      </w:r>
      <w:r>
        <w:rPr>
          <w:sz w:val="24"/>
        </w:rPr>
        <w:t>sendiri.</w:t>
      </w:r>
    </w:p>
    <w:p>
      <w:pPr>
        <w:pStyle w:val="BodyText"/>
        <w:spacing w:before="5"/>
      </w:pPr>
    </w:p>
    <w:p>
      <w:pPr>
        <w:pStyle w:val="BodyText"/>
        <w:ind w:left="100" w:right="120"/>
        <w:jc w:val="both"/>
      </w:pPr>
      <w:r>
        <w:rPr/>
        <w:t>Dengan mengulang kembali ucapan klien, perawat memberikan umpan balik sehingga klien mengetahui bahwa pesannya dimengerti dan mengharapkan komunikasi berlanjut. Namun perawat harus berhati-hati ketika menggunakan metode ono, karena pengertian bisa rancu jika pengucapan ulang mempunyai arti yang</w:t>
      </w:r>
      <w:r>
        <w:rPr>
          <w:spacing w:val="-2"/>
        </w:rPr>
        <w:t> </w:t>
      </w:r>
      <w:r>
        <w:rPr/>
        <w:t>berbeda.</w:t>
      </w:r>
    </w:p>
    <w:p>
      <w:pPr>
        <w:pStyle w:val="BodyText"/>
        <w:spacing w:before="3"/>
      </w:pPr>
    </w:p>
    <w:p>
      <w:pPr>
        <w:pStyle w:val="ListParagraph"/>
        <w:numPr>
          <w:ilvl w:val="0"/>
          <w:numId w:val="20"/>
        </w:numPr>
        <w:tabs>
          <w:tab w:pos="341" w:val="left" w:leader="none"/>
        </w:tabs>
        <w:spacing w:line="240" w:lineRule="auto" w:before="0" w:after="0"/>
        <w:ind w:left="340" w:right="0" w:hanging="241"/>
        <w:jc w:val="left"/>
        <w:rPr>
          <w:sz w:val="24"/>
        </w:rPr>
      </w:pPr>
      <w:r>
        <w:rPr>
          <w:sz w:val="24"/>
        </w:rPr>
        <w:t>Klarifikasi</w:t>
      </w:r>
    </w:p>
    <w:p>
      <w:pPr>
        <w:pStyle w:val="BodyText"/>
        <w:spacing w:before="4"/>
      </w:pPr>
    </w:p>
    <w:p>
      <w:pPr>
        <w:pStyle w:val="BodyText"/>
        <w:spacing w:before="1"/>
        <w:ind w:left="100" w:right="119"/>
        <w:jc w:val="both"/>
      </w:pPr>
      <w:r>
        <w:rPr/>
        <w:t>Apabila terjadi kesalah pahaman, perawat perlu menghentikan pembicaraan untuk mengklarifikasi dengan menyamakan pengertian, karena informasi sangat penting dalam memberikan pelayanan keperawatan. Agar pesan dapat sampai dengan benar, perawat perlu memberikan contoh yang konkrit dan mudah dimengerti klien.</w:t>
      </w:r>
    </w:p>
    <w:p>
      <w:pPr>
        <w:pStyle w:val="BodyText"/>
        <w:spacing w:before="5"/>
      </w:pPr>
    </w:p>
    <w:p>
      <w:pPr>
        <w:pStyle w:val="ListParagraph"/>
        <w:numPr>
          <w:ilvl w:val="0"/>
          <w:numId w:val="20"/>
        </w:numPr>
        <w:tabs>
          <w:tab w:pos="341" w:val="left" w:leader="none"/>
        </w:tabs>
        <w:spacing w:line="240" w:lineRule="auto" w:before="0" w:after="0"/>
        <w:ind w:left="340" w:right="0" w:hanging="241"/>
        <w:jc w:val="left"/>
        <w:rPr>
          <w:sz w:val="24"/>
        </w:rPr>
      </w:pPr>
      <w:r>
        <w:rPr>
          <w:sz w:val="24"/>
        </w:rPr>
        <w:t>Memfokuskan</w:t>
      </w:r>
    </w:p>
    <w:p>
      <w:pPr>
        <w:pStyle w:val="BodyText"/>
        <w:spacing w:before="2"/>
      </w:pPr>
    </w:p>
    <w:p>
      <w:pPr>
        <w:pStyle w:val="BodyText"/>
        <w:ind w:left="100" w:right="124"/>
        <w:jc w:val="both"/>
      </w:pPr>
      <w:r>
        <w:rPr/>
        <w:t>Metode ini dilakukan dengan tujuan membatasi bahan pembicaraan sehingga lebih spesifik dan dimengerti. Perawat tidak seharusnya memutus pembicaraan klien ketika menyampaikan masalah yang penting, kecuali jika pembicaraan berlanjut tanpa informasi yang baru.</w:t>
      </w:r>
    </w:p>
    <w:p>
      <w:pPr>
        <w:pStyle w:val="BodyText"/>
        <w:spacing w:before="5"/>
      </w:pPr>
    </w:p>
    <w:p>
      <w:pPr>
        <w:pStyle w:val="ListParagraph"/>
        <w:numPr>
          <w:ilvl w:val="0"/>
          <w:numId w:val="20"/>
        </w:numPr>
        <w:tabs>
          <w:tab w:pos="341" w:val="left" w:leader="none"/>
        </w:tabs>
        <w:spacing w:line="240" w:lineRule="auto" w:before="0" w:after="0"/>
        <w:ind w:left="340" w:right="0" w:hanging="241"/>
        <w:jc w:val="left"/>
        <w:rPr>
          <w:sz w:val="24"/>
        </w:rPr>
      </w:pPr>
      <w:r>
        <w:rPr>
          <w:sz w:val="24"/>
        </w:rPr>
        <w:t>Menyampaikan hasil</w:t>
      </w:r>
      <w:r>
        <w:rPr>
          <w:spacing w:val="-1"/>
          <w:sz w:val="24"/>
        </w:rPr>
        <w:t> </w:t>
      </w:r>
      <w:r>
        <w:rPr>
          <w:sz w:val="24"/>
        </w:rPr>
        <w:t>observasi</w:t>
      </w:r>
    </w:p>
    <w:p>
      <w:pPr>
        <w:pStyle w:val="BodyText"/>
        <w:spacing w:before="3"/>
      </w:pPr>
    </w:p>
    <w:p>
      <w:pPr>
        <w:pStyle w:val="BodyText"/>
        <w:ind w:left="100" w:right="120"/>
        <w:jc w:val="both"/>
      </w:pPr>
      <w:r>
        <w:rPr/>
        <w:t>Perawat perlu memberikan umpan balik kepada klien dengan menyatakan hasil pengamatannya, sehingga dapat diketahui apakah pesan diterima dengan benar. Perawat menguraikan kesan yang ditimbulkan oleh syarat non-verbal klien. Menyampaikan hasil pengamatan perawat sering membuat klien berkomunikasi lebih jelas tanpa harus bertambah memfokuskan atau mengklarifikasi pesan.</w:t>
      </w:r>
    </w:p>
    <w:p>
      <w:pPr>
        <w:pStyle w:val="BodyText"/>
        <w:spacing w:before="5"/>
      </w:pPr>
    </w:p>
    <w:p>
      <w:pPr>
        <w:pStyle w:val="ListParagraph"/>
        <w:numPr>
          <w:ilvl w:val="0"/>
          <w:numId w:val="20"/>
        </w:numPr>
        <w:tabs>
          <w:tab w:pos="341" w:val="left" w:leader="none"/>
        </w:tabs>
        <w:spacing w:line="240" w:lineRule="auto" w:before="0" w:after="0"/>
        <w:ind w:left="340" w:right="0" w:hanging="241"/>
        <w:jc w:val="left"/>
        <w:rPr>
          <w:sz w:val="24"/>
        </w:rPr>
      </w:pPr>
      <w:r>
        <w:rPr>
          <w:sz w:val="24"/>
        </w:rPr>
        <w:t>Menawarkan</w:t>
      </w:r>
      <w:r>
        <w:rPr>
          <w:spacing w:val="-1"/>
          <w:sz w:val="24"/>
        </w:rPr>
        <w:t> </w:t>
      </w:r>
      <w:r>
        <w:rPr>
          <w:sz w:val="24"/>
        </w:rPr>
        <w:t>informasi</w:t>
      </w:r>
    </w:p>
    <w:p>
      <w:pPr>
        <w:pStyle w:val="BodyText"/>
        <w:spacing w:before="5"/>
      </w:pPr>
    </w:p>
    <w:p>
      <w:pPr>
        <w:pStyle w:val="BodyText"/>
        <w:ind w:left="100" w:right="119"/>
        <w:jc w:val="both"/>
      </w:pPr>
      <w:r>
        <w:rPr/>
        <w:t>Tambahan informasi ini memungkinkan penghayatan yang lebih baik bagi klien terhadap keadaanya. Memberikan tambahan informasi merupakan pendidikan kesehatan bagi klien. Selain ini akan menambah rasa percaya klien terhadap perawat. Apabila ada informasi yang ditutupi oleh dokter, perawat perlu mengklarifikasi alasannya. Perawat tidak boleh memberikan nasehat kepada klien ketika memberikan informasi, tetapi memfasilitasi klien untuk membuat keputusan.</w:t>
      </w:r>
    </w:p>
    <w:p>
      <w:pPr>
        <w:spacing w:after="0"/>
        <w:jc w:val="both"/>
        <w:sectPr>
          <w:pgSz w:w="11910" w:h="16840"/>
          <w:pgMar w:header="0" w:footer="1294" w:top="1340" w:bottom="1480" w:left="1340" w:right="1320"/>
        </w:sectPr>
      </w:pPr>
    </w:p>
    <w:p>
      <w:pPr>
        <w:pStyle w:val="ListParagraph"/>
        <w:numPr>
          <w:ilvl w:val="0"/>
          <w:numId w:val="20"/>
        </w:numPr>
        <w:tabs>
          <w:tab w:pos="341" w:val="left" w:leader="none"/>
        </w:tabs>
        <w:spacing w:line="240" w:lineRule="auto" w:before="74" w:after="0"/>
        <w:ind w:left="340" w:right="0" w:hanging="241"/>
        <w:jc w:val="left"/>
        <w:rPr>
          <w:sz w:val="24"/>
        </w:rPr>
      </w:pPr>
      <w:r>
        <w:rPr>
          <w:sz w:val="24"/>
        </w:rPr>
        <w:t>Diam</w:t>
      </w:r>
    </w:p>
    <w:p>
      <w:pPr>
        <w:pStyle w:val="BodyText"/>
        <w:spacing w:before="4"/>
      </w:pPr>
    </w:p>
    <w:p>
      <w:pPr>
        <w:pStyle w:val="BodyText"/>
        <w:ind w:left="100" w:right="120"/>
        <w:jc w:val="both"/>
      </w:pPr>
      <w:r>
        <w:rPr/>
        <w:t>Diam memberikan kesempatan kepada perawat dan klien untuk mengorganisir pikirannya. Penggunaan metode diam memrlukan ketrampilan dan ketetapan waktu, jika tidak maka akan menimbulkan perasaan tidak enak. Diam memungkinkan klien untuk berkomunikasi terhadap dirinya sendiri, mengorganisir pikirannya, dan memproses informasi. Diam memungkinkan klien untuk berkomunikasi terhadap dirinya sendiri, mengorganisir pikirannya, dan memproses informasi. Diam terutama berguna pada saat klien harus mengambil keputusan .</w:t>
      </w:r>
    </w:p>
    <w:p>
      <w:pPr>
        <w:pStyle w:val="BodyText"/>
        <w:spacing w:before="3"/>
      </w:pPr>
    </w:p>
    <w:p>
      <w:pPr>
        <w:pStyle w:val="ListParagraph"/>
        <w:numPr>
          <w:ilvl w:val="0"/>
          <w:numId w:val="20"/>
        </w:numPr>
        <w:tabs>
          <w:tab w:pos="461" w:val="left" w:leader="none"/>
        </w:tabs>
        <w:spacing w:line="240" w:lineRule="auto" w:before="0" w:after="0"/>
        <w:ind w:left="460" w:right="0" w:hanging="361"/>
        <w:jc w:val="left"/>
        <w:rPr>
          <w:sz w:val="24"/>
        </w:rPr>
      </w:pPr>
      <w:r>
        <w:rPr>
          <w:sz w:val="24"/>
        </w:rPr>
        <w:t>Meringkas</w:t>
      </w:r>
    </w:p>
    <w:p>
      <w:pPr>
        <w:pStyle w:val="BodyText"/>
        <w:spacing w:before="5"/>
      </w:pPr>
    </w:p>
    <w:p>
      <w:pPr>
        <w:pStyle w:val="BodyText"/>
        <w:ind w:left="100" w:right="121"/>
        <w:jc w:val="both"/>
      </w:pPr>
      <w:r>
        <w:rPr/>
        <w:t>Meringkas adalah pengulangan ide utama yang telah dikomunikasikan secara singkat. Metode ono bermanfaat untuk membantu topik yang telah dibahas sebelum meneruskan pada pembicaraan berikutnya. Meringkas pembicaraan membantu perawat mengulang aspek penting dalam interaksinya, sehingga dapat melanjutkan pembicaraan dengan topik yang berkaitan.</w:t>
      </w:r>
    </w:p>
    <w:p>
      <w:pPr>
        <w:pStyle w:val="BodyText"/>
        <w:spacing w:before="5"/>
      </w:pPr>
    </w:p>
    <w:p>
      <w:pPr>
        <w:pStyle w:val="ListParagraph"/>
        <w:numPr>
          <w:ilvl w:val="0"/>
          <w:numId w:val="20"/>
        </w:numPr>
        <w:tabs>
          <w:tab w:pos="461" w:val="left" w:leader="none"/>
        </w:tabs>
        <w:spacing w:line="240" w:lineRule="auto" w:before="0" w:after="0"/>
        <w:ind w:left="460" w:right="0" w:hanging="361"/>
        <w:jc w:val="left"/>
        <w:rPr>
          <w:sz w:val="24"/>
        </w:rPr>
      </w:pPr>
      <w:r>
        <w:rPr>
          <w:sz w:val="24"/>
        </w:rPr>
        <w:t>Memberikan</w:t>
      </w:r>
      <w:r>
        <w:rPr>
          <w:spacing w:val="-1"/>
          <w:sz w:val="24"/>
        </w:rPr>
        <w:t> </w:t>
      </w:r>
      <w:r>
        <w:rPr>
          <w:sz w:val="24"/>
        </w:rPr>
        <w:t>penghargaan</w:t>
      </w:r>
    </w:p>
    <w:p>
      <w:pPr>
        <w:pStyle w:val="BodyText"/>
        <w:spacing w:before="3"/>
      </w:pPr>
    </w:p>
    <w:p>
      <w:pPr>
        <w:pStyle w:val="BodyText"/>
        <w:tabs>
          <w:tab w:pos="8069" w:val="left" w:leader="none"/>
        </w:tabs>
        <w:ind w:left="100" w:right="115"/>
        <w:jc w:val="both"/>
      </w:pPr>
      <w:r>
        <w:rPr/>
        <w:t>Memberi salam pada klien dengan menyebut namanya, menunjukkan kesadaran tentang perubahan yang terjadi menghargai klien sebagai manusia seutuhnya yang mempunyai hak dan tanggung jawab atas dirinya sendiri sebagai individu. Penghargaan tersebut jangan sampai menjadi beban baginya, dalam arti kata jangan sampai klien berusaha keras dan melakukan segalanya demi mendapatkan pujian atau persetujuan atas perbuatannya. Dan tidak pula dimaksudkan untuk menyatakan bahwa ini “bagus” dan yang sebaliknya “buruk”. Perlu mengatakan “Apabila klien mencapai sesuatu yang nyata, maka perawat dapat mengatakan</w:t>
        <w:tab/>
      </w:r>
      <w:r>
        <w:rPr>
          <w:spacing w:val="-3"/>
        </w:rPr>
        <w:t>demikian.”</w:t>
      </w:r>
    </w:p>
    <w:p>
      <w:pPr>
        <w:pStyle w:val="ListParagraph"/>
        <w:numPr>
          <w:ilvl w:val="0"/>
          <w:numId w:val="20"/>
        </w:numPr>
        <w:tabs>
          <w:tab w:pos="461" w:val="left" w:leader="none"/>
        </w:tabs>
        <w:spacing w:line="240" w:lineRule="auto" w:before="0" w:after="0"/>
        <w:ind w:left="460" w:right="0" w:hanging="361"/>
        <w:jc w:val="both"/>
        <w:rPr>
          <w:sz w:val="24"/>
        </w:rPr>
      </w:pPr>
      <w:r>
        <w:rPr>
          <w:sz w:val="24"/>
        </w:rPr>
        <w:t>Menawarkan</w:t>
      </w:r>
      <w:r>
        <w:rPr>
          <w:spacing w:val="-1"/>
          <w:sz w:val="24"/>
        </w:rPr>
        <w:t> </w:t>
      </w:r>
      <w:r>
        <w:rPr>
          <w:sz w:val="24"/>
        </w:rPr>
        <w:t>diri</w:t>
      </w:r>
    </w:p>
    <w:p>
      <w:pPr>
        <w:pStyle w:val="BodyText"/>
        <w:spacing w:before="5"/>
      </w:pPr>
    </w:p>
    <w:p>
      <w:pPr>
        <w:pStyle w:val="BodyText"/>
        <w:ind w:left="100" w:right="385"/>
      </w:pPr>
      <w:r>
        <w:rPr/>
        <w:t>Klien mungkin belum siap untuk berkomunikasi secara verbal dengan orang lain atau klien tidak mampu untuk membuat dirinya dimengerti. Seringkali perawat hanya menawarkan kehadirannya, rasa tertarik, tehnik komunikasi ini harus dilakukan tanpa pamrih.</w:t>
      </w:r>
    </w:p>
    <w:p>
      <w:pPr>
        <w:pStyle w:val="BodyText"/>
        <w:spacing w:before="3"/>
      </w:pPr>
    </w:p>
    <w:p>
      <w:pPr>
        <w:pStyle w:val="ListParagraph"/>
        <w:numPr>
          <w:ilvl w:val="0"/>
          <w:numId w:val="20"/>
        </w:numPr>
        <w:tabs>
          <w:tab w:pos="461" w:val="left" w:leader="none"/>
        </w:tabs>
        <w:spacing w:line="240" w:lineRule="auto" w:before="0" w:after="0"/>
        <w:ind w:left="460" w:right="0" w:hanging="361"/>
        <w:jc w:val="both"/>
        <w:rPr>
          <w:sz w:val="24"/>
        </w:rPr>
      </w:pPr>
      <w:r>
        <w:rPr>
          <w:sz w:val="24"/>
        </w:rPr>
        <w:t>Memberi kesempatan kepada klien untuk memulai</w:t>
      </w:r>
      <w:r>
        <w:rPr>
          <w:spacing w:val="-1"/>
          <w:sz w:val="24"/>
        </w:rPr>
        <w:t> </w:t>
      </w:r>
      <w:r>
        <w:rPr>
          <w:sz w:val="24"/>
        </w:rPr>
        <w:t>pembicaraan.</w:t>
      </w:r>
    </w:p>
    <w:p>
      <w:pPr>
        <w:pStyle w:val="BodyText"/>
        <w:spacing w:before="5"/>
      </w:pPr>
    </w:p>
    <w:p>
      <w:pPr>
        <w:pStyle w:val="BodyText"/>
        <w:ind w:left="100" w:right="226"/>
      </w:pPr>
      <w:r>
        <w:rPr/>
        <w:t>Memberi kesempatan pada klien untuk berinisiatif dalam memilih topik pembicaraan. Biarkan klien yang merasa ragu-ragu dan tidak pasti tentang perannanya dalam interakasi ini perawat dapat menstimulasinya untuk mengambil inisiatif dan merasakan bahwa ia diharapkan untuk membuka pembicaraan.</w:t>
      </w:r>
    </w:p>
    <w:p>
      <w:pPr>
        <w:pStyle w:val="BodyText"/>
        <w:spacing w:before="5"/>
      </w:pPr>
    </w:p>
    <w:p>
      <w:pPr>
        <w:pStyle w:val="ListParagraph"/>
        <w:numPr>
          <w:ilvl w:val="0"/>
          <w:numId w:val="20"/>
        </w:numPr>
        <w:tabs>
          <w:tab w:pos="461" w:val="left" w:leader="none"/>
        </w:tabs>
        <w:spacing w:line="240" w:lineRule="auto" w:before="0" w:after="0"/>
        <w:ind w:left="460" w:right="0" w:hanging="361"/>
        <w:jc w:val="both"/>
        <w:rPr>
          <w:sz w:val="24"/>
        </w:rPr>
      </w:pPr>
      <w:r>
        <w:rPr>
          <w:sz w:val="24"/>
        </w:rPr>
        <w:t>Menganjurkan untuk meneruskan</w:t>
      </w:r>
      <w:r>
        <w:rPr>
          <w:spacing w:val="1"/>
          <w:sz w:val="24"/>
        </w:rPr>
        <w:t> </w:t>
      </w:r>
      <w:r>
        <w:rPr>
          <w:sz w:val="24"/>
        </w:rPr>
        <w:t>pembicaraan</w:t>
      </w:r>
    </w:p>
    <w:p>
      <w:pPr>
        <w:pStyle w:val="BodyText"/>
        <w:spacing w:before="2"/>
      </w:pPr>
    </w:p>
    <w:p>
      <w:pPr>
        <w:pStyle w:val="BodyText"/>
        <w:spacing w:before="1"/>
        <w:ind w:left="100" w:right="473"/>
      </w:pPr>
      <w:r>
        <w:rPr/>
        <w:t>Tehnik ini menganjurkan klien untuk mengarahkan hampir seluruh pembicaraan yang mengindikasikan bahwa klien sedang mengikuti apa yang sedang dibicarakan dan tertarik dengan apa yang akan dibicarakan selanjutnya. Perawat lebih berusaha untuk menafsirkan dari pada mengarahkan diskusi/pembicaraan</w:t>
      </w:r>
    </w:p>
    <w:p>
      <w:pPr>
        <w:spacing w:after="0"/>
        <w:sectPr>
          <w:pgSz w:w="11910" w:h="16840"/>
          <w:pgMar w:header="0" w:footer="1294" w:top="1340" w:bottom="1480" w:left="1340" w:right="1320"/>
        </w:sectPr>
      </w:pPr>
    </w:p>
    <w:p>
      <w:pPr>
        <w:pStyle w:val="ListParagraph"/>
        <w:numPr>
          <w:ilvl w:val="0"/>
          <w:numId w:val="20"/>
        </w:numPr>
        <w:tabs>
          <w:tab w:pos="461" w:val="left" w:leader="none"/>
        </w:tabs>
        <w:spacing w:line="240" w:lineRule="auto" w:before="74" w:after="0"/>
        <w:ind w:left="100" w:right="165" w:firstLine="0"/>
        <w:jc w:val="left"/>
        <w:rPr>
          <w:sz w:val="24"/>
        </w:rPr>
      </w:pPr>
      <w:r>
        <w:rPr>
          <w:sz w:val="24"/>
        </w:rPr>
        <w:t>Menempatkan kejadian secara teratur akan menolong perawat dan klien untuk</w:t>
      </w:r>
      <w:r>
        <w:rPr>
          <w:spacing w:val="-15"/>
          <w:sz w:val="24"/>
        </w:rPr>
        <w:t> </w:t>
      </w:r>
      <w:r>
        <w:rPr>
          <w:sz w:val="24"/>
        </w:rPr>
        <w:t>melihatnya dalam suatu</w:t>
      </w:r>
      <w:r>
        <w:rPr>
          <w:spacing w:val="-1"/>
          <w:sz w:val="24"/>
        </w:rPr>
        <w:t> </w:t>
      </w:r>
      <w:r>
        <w:rPr>
          <w:sz w:val="24"/>
        </w:rPr>
        <w:t>perspektif.</w:t>
      </w:r>
    </w:p>
    <w:p>
      <w:pPr>
        <w:pStyle w:val="BodyText"/>
        <w:spacing w:before="4"/>
      </w:pPr>
    </w:p>
    <w:p>
      <w:pPr>
        <w:pStyle w:val="BodyText"/>
        <w:spacing w:before="1"/>
        <w:ind w:left="100" w:right="115"/>
        <w:jc w:val="both"/>
      </w:pPr>
      <w:r>
        <w:rPr/>
        <w:t>Kelanjutan dari suatu kejadian secara teratur akan menolong perawat dan klien untuk melihatnya dalam suatu perspektif. Kelanjutan dari suatu kejadian secara teratur akan menolong perawat dan klien untuk melihat kejadian berikutnya sebagai akibat kejadian yang pertama. Pesawat akan dapat menentukan pola kesukaran interpersonal dan memberikan data tentang pengalaman yang memuaskan dan berarti bagi klien dalam memenuhi kebutuhannya.</w:t>
      </w:r>
    </w:p>
    <w:p>
      <w:pPr>
        <w:pStyle w:val="BodyText"/>
        <w:rPr>
          <w:sz w:val="26"/>
        </w:rPr>
      </w:pPr>
    </w:p>
    <w:p>
      <w:pPr>
        <w:pStyle w:val="BodyText"/>
        <w:spacing w:before="2"/>
        <w:rPr>
          <w:sz w:val="22"/>
        </w:rPr>
      </w:pPr>
    </w:p>
    <w:p>
      <w:pPr>
        <w:pStyle w:val="ListParagraph"/>
        <w:numPr>
          <w:ilvl w:val="0"/>
          <w:numId w:val="20"/>
        </w:numPr>
        <w:tabs>
          <w:tab w:pos="461" w:val="left" w:leader="none"/>
        </w:tabs>
        <w:spacing w:line="240" w:lineRule="auto" w:before="0" w:after="0"/>
        <w:ind w:left="460" w:right="0" w:hanging="361"/>
        <w:jc w:val="left"/>
        <w:rPr>
          <w:sz w:val="24"/>
        </w:rPr>
      </w:pPr>
      <w:r>
        <w:rPr>
          <w:sz w:val="24"/>
        </w:rPr>
        <w:t>Menganjurkan klien unutk menguraikan</w:t>
      </w:r>
      <w:r>
        <w:rPr>
          <w:spacing w:val="1"/>
          <w:sz w:val="24"/>
        </w:rPr>
        <w:t> </w:t>
      </w:r>
      <w:r>
        <w:rPr>
          <w:sz w:val="24"/>
        </w:rPr>
        <w:t>persepsinya</w:t>
      </w:r>
    </w:p>
    <w:p>
      <w:pPr>
        <w:pStyle w:val="BodyText"/>
        <w:spacing w:before="5"/>
      </w:pPr>
    </w:p>
    <w:p>
      <w:pPr>
        <w:pStyle w:val="BodyText"/>
        <w:spacing w:before="1"/>
        <w:ind w:left="100" w:right="123"/>
        <w:jc w:val="both"/>
      </w:pPr>
      <w:r>
        <w:rPr/>
        <w:t>Apabila perawat ingin mengerti klien, maka ia harus melihat segala sesungguhnya dari perspektif klien. Klien harus merasa bebas untuk menguraikan persepsinya kepada perawat. Ketika menceritakan pengalamannya, perawat harus waspada akan timbulnya gejala ansietas.</w:t>
      </w:r>
    </w:p>
    <w:p>
      <w:pPr>
        <w:pStyle w:val="BodyText"/>
        <w:rPr>
          <w:sz w:val="26"/>
        </w:rPr>
      </w:pPr>
    </w:p>
    <w:p>
      <w:pPr>
        <w:pStyle w:val="BodyText"/>
        <w:spacing w:before="4"/>
        <w:rPr>
          <w:sz w:val="22"/>
        </w:rPr>
      </w:pPr>
    </w:p>
    <w:p>
      <w:pPr>
        <w:pStyle w:val="ListParagraph"/>
        <w:numPr>
          <w:ilvl w:val="0"/>
          <w:numId w:val="20"/>
        </w:numPr>
        <w:tabs>
          <w:tab w:pos="461" w:val="left" w:leader="none"/>
        </w:tabs>
        <w:spacing w:line="240" w:lineRule="auto" w:before="0" w:after="0"/>
        <w:ind w:left="460" w:right="0" w:hanging="361"/>
        <w:jc w:val="left"/>
        <w:rPr>
          <w:sz w:val="24"/>
        </w:rPr>
      </w:pPr>
      <w:r>
        <w:rPr>
          <w:sz w:val="24"/>
        </w:rPr>
        <w:t>Refleksi</w:t>
      </w:r>
    </w:p>
    <w:p>
      <w:pPr>
        <w:pStyle w:val="BodyText"/>
        <w:spacing w:before="3"/>
      </w:pPr>
    </w:p>
    <w:p>
      <w:pPr>
        <w:pStyle w:val="BodyText"/>
        <w:ind w:left="100" w:right="117"/>
        <w:jc w:val="both"/>
      </w:pPr>
      <w:r>
        <w:rPr/>
        <w:t>“Refleksi menganjurkan klien untuk mengemukakan dan menerima ide dan perasaanya sebagai bagian dari dirinya sendiri. Apabila klien bertanya apa yang harus ia pikirkan dan kerjakan atau rasakan maka perawat dapat menjawab: “Bagaimana menurutmu?” atau “Bagaimana perasaanmu?”. Dengan demikian perawat mengindikasikan bahwa pendapat klien adalah berharga dan klien mempunyai hak untuk mampu melakukan hal tersebut, maka iapun akan berpikir bahwa dirinya adalah manusia yang mempunyai kapasitas dan kemampuan sebagai individu yang terintegrasi dan bukan sebagai bagian dari orang lain.</w:t>
      </w:r>
    </w:p>
    <w:p>
      <w:pPr>
        <w:spacing w:after="0"/>
        <w:jc w:val="both"/>
        <w:sectPr>
          <w:pgSz w:w="11910" w:h="16840"/>
          <w:pgMar w:header="0" w:footer="1294" w:top="1340" w:bottom="1480" w:left="1340" w:right="1320"/>
        </w:sectPr>
      </w:pPr>
    </w:p>
    <w:p>
      <w:pPr>
        <w:pStyle w:val="Heading1"/>
        <w:numPr>
          <w:ilvl w:val="2"/>
          <w:numId w:val="6"/>
        </w:numPr>
        <w:tabs>
          <w:tab w:pos="809" w:val="left" w:leader="none"/>
        </w:tabs>
        <w:spacing w:line="240" w:lineRule="auto" w:before="61" w:after="0"/>
        <w:ind w:left="808" w:right="0" w:hanging="282"/>
        <w:jc w:val="left"/>
      </w:pPr>
      <w:r>
        <w:rPr/>
        <w:t>TEKNIS</w:t>
      </w:r>
      <w:r>
        <w:rPr>
          <w:spacing w:val="-1"/>
        </w:rPr>
        <w:t> </w:t>
      </w:r>
      <w:r>
        <w:rPr/>
        <w:t>PELAKSANAAN</w:t>
      </w:r>
    </w:p>
    <w:p>
      <w:pPr>
        <w:pStyle w:val="BodyText"/>
        <w:spacing w:before="7"/>
        <w:rPr>
          <w:b/>
          <w:sz w:val="20"/>
        </w:rPr>
      </w:pPr>
    </w:p>
    <w:p>
      <w:pPr>
        <w:pStyle w:val="BodyText"/>
        <w:tabs>
          <w:tab w:pos="2379" w:val="left" w:leader="none"/>
          <w:tab w:pos="3670" w:val="left" w:leader="none"/>
          <w:tab w:pos="4446" w:val="left" w:leader="none"/>
          <w:tab w:pos="5658" w:val="left" w:leader="none"/>
          <w:tab w:pos="6605" w:val="left" w:leader="none"/>
          <w:tab w:pos="8136" w:val="left" w:leader="none"/>
        </w:tabs>
        <w:spacing w:line="360" w:lineRule="auto"/>
        <w:ind w:left="820" w:right="120" w:firstLine="720"/>
      </w:pPr>
      <w:r>
        <w:rPr/>
        <w:t>Setiap</w:t>
        <w:tab/>
        <w:t>mahasiswa</w:t>
        <w:tab/>
        <w:t>wajib</w:t>
        <w:tab/>
        <w:t>mengikuti</w:t>
        <w:tab/>
        <w:t>seluruh</w:t>
        <w:tab/>
        <w:t>pembelajaran</w:t>
        <w:tab/>
      </w:r>
      <w:r>
        <w:rPr>
          <w:spacing w:val="-1"/>
        </w:rPr>
        <w:t>praktikum </w:t>
      </w:r>
      <w:r>
        <w:rPr/>
        <w:t>Komunikasi dengan ketentuan sebagai berikut :</w:t>
      </w:r>
    </w:p>
    <w:p>
      <w:pPr>
        <w:pStyle w:val="ListParagraph"/>
        <w:numPr>
          <w:ilvl w:val="0"/>
          <w:numId w:val="22"/>
        </w:numPr>
        <w:tabs>
          <w:tab w:pos="1901" w:val="left" w:leader="none"/>
        </w:tabs>
        <w:spacing w:line="240" w:lineRule="auto" w:before="200" w:after="0"/>
        <w:ind w:left="1900" w:right="0" w:hanging="361"/>
        <w:jc w:val="left"/>
        <w:rPr>
          <w:sz w:val="24"/>
        </w:rPr>
      </w:pPr>
      <w:r>
        <w:rPr>
          <w:sz w:val="24"/>
        </w:rPr>
        <w:t>Mahasiswa telah mengikuti</w:t>
      </w:r>
      <w:r>
        <w:rPr>
          <w:spacing w:val="-3"/>
          <w:sz w:val="24"/>
        </w:rPr>
        <w:t> </w:t>
      </w:r>
      <w:r>
        <w:rPr>
          <w:sz w:val="24"/>
        </w:rPr>
        <w:t>demonstrasi</w:t>
      </w:r>
    </w:p>
    <w:p>
      <w:pPr>
        <w:pStyle w:val="ListParagraph"/>
        <w:numPr>
          <w:ilvl w:val="0"/>
          <w:numId w:val="22"/>
        </w:numPr>
        <w:tabs>
          <w:tab w:pos="1901" w:val="left" w:leader="none"/>
        </w:tabs>
        <w:spacing w:line="360" w:lineRule="auto" w:before="137" w:after="0"/>
        <w:ind w:left="1900" w:right="122" w:hanging="360"/>
        <w:jc w:val="left"/>
        <w:rPr>
          <w:sz w:val="24"/>
        </w:rPr>
      </w:pPr>
      <w:r>
        <w:rPr>
          <w:sz w:val="24"/>
        </w:rPr>
        <w:t>Setiap mahasiswa /kelompok menyiapkan alat dan bahan yang dibutuhkan sebelum kegiatan</w:t>
      </w:r>
      <w:r>
        <w:rPr>
          <w:spacing w:val="-1"/>
          <w:sz w:val="24"/>
        </w:rPr>
        <w:t> </w:t>
      </w:r>
      <w:r>
        <w:rPr>
          <w:sz w:val="24"/>
        </w:rPr>
        <w:t>dimulai</w:t>
      </w:r>
    </w:p>
    <w:p>
      <w:pPr>
        <w:pStyle w:val="ListParagraph"/>
        <w:numPr>
          <w:ilvl w:val="0"/>
          <w:numId w:val="22"/>
        </w:numPr>
        <w:tabs>
          <w:tab w:pos="1901" w:val="left" w:leader="none"/>
        </w:tabs>
        <w:spacing w:line="362" w:lineRule="auto" w:before="0" w:after="0"/>
        <w:ind w:left="1900" w:right="122" w:hanging="360"/>
        <w:jc w:val="left"/>
        <w:rPr>
          <w:sz w:val="24"/>
        </w:rPr>
      </w:pPr>
      <w:r>
        <w:rPr>
          <w:sz w:val="24"/>
        </w:rPr>
        <w:t>Wajib mentaati tata tertib yang berlaku di laboratorium keperawatan maupun yang berlaku di tatanan</w:t>
      </w:r>
      <w:r>
        <w:rPr>
          <w:spacing w:val="-3"/>
          <w:sz w:val="24"/>
        </w:rPr>
        <w:t> </w:t>
      </w:r>
      <w:r>
        <w:rPr>
          <w:sz w:val="24"/>
        </w:rPr>
        <w:t>nyata</w:t>
      </w:r>
    </w:p>
    <w:p>
      <w:pPr>
        <w:pStyle w:val="ListParagraph"/>
        <w:numPr>
          <w:ilvl w:val="0"/>
          <w:numId w:val="22"/>
        </w:numPr>
        <w:tabs>
          <w:tab w:pos="1901" w:val="left" w:leader="none"/>
        </w:tabs>
        <w:spacing w:line="360" w:lineRule="auto" w:before="0" w:after="0"/>
        <w:ind w:left="1900" w:right="123" w:hanging="360"/>
        <w:jc w:val="left"/>
        <w:rPr>
          <w:sz w:val="24"/>
        </w:rPr>
      </w:pPr>
      <w:r>
        <w:rPr>
          <w:sz w:val="24"/>
        </w:rPr>
        <w:t>Wajib mengisi presesnsi setiap kegiatan, merapikan dan mengembalikan alat setelah selesai pada petugas</w:t>
      </w:r>
      <w:r>
        <w:rPr>
          <w:spacing w:val="-1"/>
          <w:sz w:val="24"/>
        </w:rPr>
        <w:t> </w:t>
      </w:r>
      <w:r>
        <w:rPr>
          <w:sz w:val="24"/>
        </w:rPr>
        <w:t>lab.</w:t>
      </w:r>
    </w:p>
    <w:p>
      <w:pPr>
        <w:pStyle w:val="ListParagraph"/>
        <w:numPr>
          <w:ilvl w:val="0"/>
          <w:numId w:val="22"/>
        </w:numPr>
        <w:tabs>
          <w:tab w:pos="1901" w:val="left" w:leader="none"/>
        </w:tabs>
        <w:spacing w:line="360" w:lineRule="auto" w:before="0" w:after="0"/>
        <w:ind w:left="1900" w:right="118" w:hanging="360"/>
        <w:jc w:val="left"/>
        <w:rPr>
          <w:sz w:val="24"/>
        </w:rPr>
      </w:pPr>
      <w:r>
        <w:rPr>
          <w:sz w:val="24"/>
        </w:rPr>
        <w:t>Apabila mahasiswa berhalangan hadir wajib memberitahukan dan harus mengganti sesuai dengan ketentuan yang</w:t>
      </w:r>
      <w:r>
        <w:rPr>
          <w:spacing w:val="1"/>
          <w:sz w:val="24"/>
        </w:rPr>
        <w:t> </w:t>
      </w:r>
      <w:r>
        <w:rPr>
          <w:sz w:val="24"/>
        </w:rPr>
        <w:t>berlaku</w:t>
      </w:r>
    </w:p>
    <w:p>
      <w:pPr>
        <w:pStyle w:val="ListParagraph"/>
        <w:numPr>
          <w:ilvl w:val="0"/>
          <w:numId w:val="22"/>
        </w:numPr>
        <w:tabs>
          <w:tab w:pos="1901" w:val="left" w:leader="none"/>
        </w:tabs>
        <w:spacing w:line="240" w:lineRule="auto" w:before="0" w:after="0"/>
        <w:ind w:left="1900" w:right="0" w:hanging="361"/>
        <w:jc w:val="left"/>
        <w:rPr>
          <w:sz w:val="24"/>
        </w:rPr>
      </w:pPr>
      <w:r>
        <w:rPr>
          <w:sz w:val="24"/>
        </w:rPr>
        <w:t>Membuat laporan kegiatan dari hasil kegiatan</w:t>
      </w:r>
      <w:r>
        <w:rPr>
          <w:spacing w:val="-2"/>
          <w:sz w:val="24"/>
        </w:rPr>
        <w:t> </w:t>
      </w:r>
      <w:r>
        <w:rPr>
          <w:sz w:val="24"/>
        </w:rPr>
        <w:t>praktikum</w:t>
      </w:r>
    </w:p>
    <w:p>
      <w:pPr>
        <w:pStyle w:val="ListParagraph"/>
        <w:numPr>
          <w:ilvl w:val="0"/>
          <w:numId w:val="22"/>
        </w:numPr>
        <w:tabs>
          <w:tab w:pos="1901" w:val="left" w:leader="none"/>
        </w:tabs>
        <w:spacing w:line="360" w:lineRule="auto" w:before="134" w:after="0"/>
        <w:ind w:left="1900" w:right="121" w:hanging="360"/>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pgSz w:w="11910" w:h="16840"/>
          <w:pgMar w:header="0" w:footer="1294" w:top="1360" w:bottom="1480" w:left="1340" w:right="1320"/>
        </w:sectPr>
      </w:pPr>
    </w:p>
    <w:p>
      <w:pPr>
        <w:pStyle w:val="Heading1"/>
        <w:numPr>
          <w:ilvl w:val="1"/>
          <w:numId w:val="6"/>
        </w:numPr>
        <w:tabs>
          <w:tab w:pos="820" w:val="left" w:leader="none"/>
          <w:tab w:pos="821" w:val="left" w:leader="none"/>
        </w:tabs>
        <w:spacing w:line="240" w:lineRule="auto" w:before="61" w:after="0"/>
        <w:ind w:left="820" w:right="0" w:hanging="721"/>
        <w:jc w:val="left"/>
      </w:pPr>
      <w:r>
        <w:rPr/>
        <w:t>PRAKTIKUM 3 (WAKTU : 2 x 170</w:t>
      </w:r>
      <w:r>
        <w:rPr>
          <w:spacing w:val="1"/>
        </w:rPr>
        <w:t> </w:t>
      </w:r>
      <w:r>
        <w:rPr/>
        <w:t>menit)</w:t>
      </w:r>
    </w:p>
    <w:p>
      <w:pPr>
        <w:pStyle w:val="BodyText"/>
        <w:spacing w:before="1"/>
        <w:rPr>
          <w:b/>
          <w:sz w:val="21"/>
        </w:rPr>
      </w:pPr>
    </w:p>
    <w:p>
      <w:pPr>
        <w:spacing w:line="276" w:lineRule="auto" w:before="0"/>
        <w:ind w:left="952" w:right="973" w:firstLine="0"/>
        <w:jc w:val="center"/>
        <w:rPr>
          <w:b/>
          <w:sz w:val="24"/>
        </w:rPr>
      </w:pPr>
      <w:r>
        <w:rPr>
          <w:b/>
          <w:sz w:val="24"/>
        </w:rPr>
        <w:t>KOMUNIKASI PADA PELAKSANAKAN TINDAKAN PEMBERIAN PENGOBATAN</w:t>
      </w:r>
    </w:p>
    <w:p>
      <w:pPr>
        <w:pStyle w:val="BodyText"/>
        <w:spacing w:before="193"/>
        <w:ind w:left="952" w:right="967"/>
        <w:jc w:val="center"/>
      </w:pPr>
      <w:r>
        <w:rPr/>
        <w:t>Oleh :</w:t>
      </w:r>
    </w:p>
    <w:p>
      <w:pPr>
        <w:pStyle w:val="BodyText"/>
        <w:spacing w:before="8"/>
        <w:rPr>
          <w:sz w:val="13"/>
        </w:rPr>
      </w:pPr>
    </w:p>
    <w:p>
      <w:pPr>
        <w:pStyle w:val="Heading1"/>
        <w:numPr>
          <w:ilvl w:val="2"/>
          <w:numId w:val="6"/>
        </w:numPr>
        <w:tabs>
          <w:tab w:pos="821" w:val="left" w:leader="none"/>
        </w:tabs>
        <w:spacing w:line="240" w:lineRule="auto" w:before="90" w:after="0"/>
        <w:ind w:left="820" w:right="0" w:hanging="294"/>
        <w:jc w:val="left"/>
      </w:pPr>
      <w:r>
        <w:rPr/>
        <w:t>LANDASAN</w:t>
      </w:r>
      <w:r>
        <w:rPr>
          <w:spacing w:val="-2"/>
        </w:rPr>
        <w:t> </w:t>
      </w:r>
      <w:r>
        <w:rPr/>
        <w:t>TEORI</w:t>
      </w:r>
    </w:p>
    <w:p>
      <w:pPr>
        <w:pStyle w:val="BodyText"/>
        <w:spacing w:before="6"/>
        <w:rPr>
          <w:b/>
          <w:sz w:val="27"/>
        </w:rPr>
      </w:pPr>
    </w:p>
    <w:p>
      <w:pPr>
        <w:pStyle w:val="BodyText"/>
        <w:ind w:left="100" w:right="121"/>
        <w:jc w:val="both"/>
      </w:pPr>
      <w:r>
        <w:rPr/>
        <w:t>Dalam memberikan pengobatan kita sebagai perawat harus mengingat dan memahami prinsip enam benar (dulu lima benar) agar kita dapat terhindar dari kesalahan dalam memberikan obat, prinsip enam benar tersebut akan kita bahas dalam postingan kali ini, namun ada baiknya juga kita mengetahui peran masing-masing profesi yang terkait dengan upaya pengobatan tersebut.</w:t>
      </w:r>
    </w:p>
    <w:p>
      <w:pPr>
        <w:pStyle w:val="BodyText"/>
        <w:spacing w:before="5"/>
      </w:pPr>
    </w:p>
    <w:p>
      <w:pPr>
        <w:pStyle w:val="Heading2"/>
        <w:spacing w:line="274" w:lineRule="exact" w:before="1"/>
        <w:rPr>
          <w:i/>
        </w:rPr>
      </w:pPr>
      <w:r>
        <w:rPr>
          <w:i/>
        </w:rPr>
        <w:t>Peran Dokter dalam Pengobatan</w:t>
      </w:r>
    </w:p>
    <w:p>
      <w:pPr>
        <w:pStyle w:val="BodyText"/>
        <w:ind w:left="100" w:right="123"/>
        <w:jc w:val="both"/>
      </w:pPr>
      <w:r>
        <w:rPr/>
        <w:t>Dokter bertanggung jawab terhadap diagnosis dan terapi. Obat harus dipesan dengan menulis resep. Bila ragu tentang isi resep atau tidak terbaca, baik oleh perawat maupun apoteker, penulis resep itu harus dihubungi untuk penjelasan.</w:t>
      </w:r>
    </w:p>
    <w:p>
      <w:pPr>
        <w:pStyle w:val="BodyText"/>
        <w:spacing w:before="7"/>
      </w:pPr>
    </w:p>
    <w:p>
      <w:pPr>
        <w:pStyle w:val="Heading2"/>
        <w:spacing w:line="274" w:lineRule="exact"/>
        <w:rPr>
          <w:i/>
        </w:rPr>
      </w:pPr>
      <w:r>
        <w:rPr>
          <w:i/>
        </w:rPr>
        <w:t>Peran Apoteker dalam Pengobatan</w:t>
      </w:r>
    </w:p>
    <w:p>
      <w:pPr>
        <w:pStyle w:val="BodyText"/>
        <w:ind w:left="100" w:right="119"/>
        <w:jc w:val="both"/>
      </w:pPr>
      <w:r>
        <w:rPr/>
        <w:t>Apoteker secara resmi bertanggung jawab atas pasokan dan distribusi obat.selain itu apoteker bertanggung jawab atas pembuatan sejumlah besar produk farmasi seperti larutan antiseptik, dan lain-lain.</w:t>
      </w:r>
    </w:p>
    <w:p>
      <w:pPr>
        <w:pStyle w:val="BodyText"/>
        <w:spacing w:before="3"/>
      </w:pPr>
    </w:p>
    <w:p>
      <w:pPr>
        <w:pStyle w:val="BodyText"/>
        <w:ind w:left="100" w:right="119"/>
        <w:jc w:val="both"/>
      </w:pPr>
      <w:r>
        <w:rPr/>
        <w:t>Peran penting lainnya adalah sebagai narasumber informasi obat. Apoteker bekerja sebagai konsultan spesialis untuk profesi kedokteran, dan dapat memberi nasehat kepada staf keperawatan dan profesi kesehatan lain mengenai semua aspek penggunaan obat, dan memberi konsultasi kepada pasien tentang obatnya bila diminta.</w:t>
      </w:r>
    </w:p>
    <w:p>
      <w:pPr>
        <w:pStyle w:val="BodyText"/>
        <w:spacing w:before="7"/>
      </w:pPr>
    </w:p>
    <w:p>
      <w:pPr>
        <w:pStyle w:val="Heading2"/>
        <w:spacing w:line="274" w:lineRule="exact"/>
        <w:rPr>
          <w:i/>
        </w:rPr>
      </w:pPr>
      <w:r>
        <w:rPr>
          <w:i/>
        </w:rPr>
        <w:t>Peran Perawat</w:t>
      </w:r>
    </w:p>
    <w:p>
      <w:pPr>
        <w:pStyle w:val="BodyText"/>
        <w:ind w:left="100" w:right="116"/>
        <w:jc w:val="both"/>
      </w:pPr>
      <w:r>
        <w:rPr/>
        <w:t>Karena obat dapat menyembuhkan atau merugikan pasien, maka pemberian obat menjadi salah satu tugas perawat yang paling penting. Perawat adalah mata rantai terakhir dalam proses pemberian obat kepada pasien. Perawat yang bertanggung jawab bahwa obat itu diberikan dan memastikan bahwa obat itu benar diminum.</w:t>
      </w:r>
    </w:p>
    <w:p>
      <w:pPr>
        <w:pStyle w:val="BodyText"/>
        <w:spacing w:before="3"/>
      </w:pPr>
    </w:p>
    <w:p>
      <w:pPr>
        <w:pStyle w:val="BodyText"/>
        <w:ind w:left="100" w:right="119"/>
        <w:jc w:val="both"/>
      </w:pPr>
      <w:r>
        <w:rPr/>
        <w:t>Bila ada obat yang diberikan kepada pasien, hal itu harus menjadi bagian integral dari rencana keperawatan. Perawat yang paling tahu tentang kebutuhan dan respon pasien terhadap pengobatan. Misalnya, pasien yang sukar menelan, muntah atau tidak dapat minum obat tertentu (dalam bentuk kapsul). Faktor gangguan visual, pendengaran, intelektual atau motorik, yang mungkin menyebabkan pasien sukar makan obat, harus</w:t>
      </w:r>
      <w:r>
        <w:rPr>
          <w:spacing w:val="-7"/>
        </w:rPr>
        <w:t> </w:t>
      </w:r>
      <w:r>
        <w:rPr/>
        <w:t>dipertimbangkan.</w:t>
      </w:r>
    </w:p>
    <w:p>
      <w:pPr>
        <w:pStyle w:val="BodyText"/>
        <w:spacing w:before="5"/>
      </w:pPr>
    </w:p>
    <w:p>
      <w:pPr>
        <w:pStyle w:val="BodyText"/>
        <w:ind w:left="100" w:right="122"/>
        <w:jc w:val="both"/>
      </w:pPr>
      <w:r>
        <w:rPr/>
        <w:t>Rencana perawatan harus mencangkup rencana pemberian obat, bergantung pada hasil pengkajian, pengetahuan tentang kerja dan interaksi obat, efek samping, lama kerja, dan program dokter.</w:t>
      </w:r>
    </w:p>
    <w:p>
      <w:pPr>
        <w:spacing w:after="0"/>
        <w:jc w:val="both"/>
        <w:sectPr>
          <w:pgSz w:w="11910" w:h="16840"/>
          <w:pgMar w:header="0" w:footer="1294" w:top="1360" w:bottom="1480" w:left="1340" w:right="1320"/>
        </w:sectPr>
      </w:pPr>
    </w:p>
    <w:p>
      <w:pPr>
        <w:pStyle w:val="Heading2"/>
        <w:spacing w:before="114"/>
        <w:jc w:val="left"/>
        <w:rPr>
          <w:i/>
        </w:rPr>
      </w:pPr>
      <w:r>
        <w:rPr>
          <w:i/>
        </w:rPr>
        <w:t>Prinsip Enam Benar</w:t>
      </w:r>
    </w:p>
    <w:p>
      <w:pPr>
        <w:pStyle w:val="BodyText"/>
        <w:rPr>
          <w:b/>
          <w:i/>
          <w:sz w:val="26"/>
        </w:rPr>
      </w:pPr>
    </w:p>
    <w:p>
      <w:pPr>
        <w:pStyle w:val="BodyText"/>
        <w:rPr>
          <w:b/>
          <w:i/>
          <w:sz w:val="22"/>
        </w:rPr>
      </w:pPr>
    </w:p>
    <w:p>
      <w:pPr>
        <w:pStyle w:val="ListParagraph"/>
        <w:numPr>
          <w:ilvl w:val="0"/>
          <w:numId w:val="23"/>
        </w:numPr>
        <w:tabs>
          <w:tab w:pos="282" w:val="left" w:leader="none"/>
        </w:tabs>
        <w:spacing w:line="240" w:lineRule="auto" w:before="1" w:after="0"/>
        <w:ind w:left="281" w:right="0" w:hanging="182"/>
        <w:jc w:val="left"/>
        <w:rPr>
          <w:sz w:val="24"/>
        </w:rPr>
      </w:pPr>
      <w:r>
        <w:rPr>
          <w:sz w:val="24"/>
        </w:rPr>
        <w:t>Benar</w:t>
      </w:r>
      <w:r>
        <w:rPr>
          <w:spacing w:val="-1"/>
          <w:sz w:val="24"/>
        </w:rPr>
        <w:t> </w:t>
      </w:r>
      <w:r>
        <w:rPr>
          <w:sz w:val="24"/>
        </w:rPr>
        <w:t>Pasien</w:t>
      </w:r>
    </w:p>
    <w:p>
      <w:pPr>
        <w:pStyle w:val="BodyText"/>
        <w:spacing w:before="2"/>
      </w:pPr>
    </w:p>
    <w:p>
      <w:pPr>
        <w:pStyle w:val="BodyText"/>
        <w:ind w:left="100" w:right="119"/>
        <w:jc w:val="both"/>
      </w:pPr>
      <w:r>
        <w:rPr/>
        <w:t>Sebelum obat diberikan, identitas pasien harus diperiksa (papan identitas di tempat tidur, gelang identitas) atau ditanyakan langsung kepada pasien atau keluarganya. Jika pasien tidak sanggup berespon secara verbal, respon non verbal dapat dipakai, misalnya pasien mengangguk. Jika pasien tidak sanggup mengidentifikasi diri akibat gangguan mental atau kesadaran, harus dicari cara identifikasi yang lain seperti menanyakan langsung kepada keluarganya. Bayi harus selalu diidentifikasi dari gelang identitasnya.</w:t>
      </w:r>
    </w:p>
    <w:p>
      <w:pPr>
        <w:pStyle w:val="BodyText"/>
        <w:spacing w:before="5"/>
      </w:pPr>
    </w:p>
    <w:p>
      <w:pPr>
        <w:pStyle w:val="ListParagraph"/>
        <w:numPr>
          <w:ilvl w:val="0"/>
          <w:numId w:val="23"/>
        </w:numPr>
        <w:tabs>
          <w:tab w:pos="282" w:val="left" w:leader="none"/>
        </w:tabs>
        <w:spacing w:line="240" w:lineRule="auto" w:before="1" w:after="0"/>
        <w:ind w:left="281" w:right="0" w:hanging="182"/>
        <w:jc w:val="both"/>
        <w:rPr>
          <w:sz w:val="24"/>
        </w:rPr>
      </w:pPr>
      <w:r>
        <w:rPr>
          <w:sz w:val="24"/>
        </w:rPr>
        <w:t>Benar</w:t>
      </w:r>
      <w:r>
        <w:rPr>
          <w:spacing w:val="-1"/>
          <w:sz w:val="24"/>
        </w:rPr>
        <w:t> </w:t>
      </w:r>
      <w:r>
        <w:rPr>
          <w:sz w:val="24"/>
        </w:rPr>
        <w:t>Obat</w:t>
      </w:r>
    </w:p>
    <w:p>
      <w:pPr>
        <w:pStyle w:val="BodyText"/>
        <w:spacing w:before="4"/>
      </w:pPr>
    </w:p>
    <w:p>
      <w:pPr>
        <w:pStyle w:val="BodyText"/>
        <w:ind w:left="100" w:right="122"/>
        <w:jc w:val="both"/>
      </w:pPr>
      <w:r>
        <w:rPr/>
        <w:t>Obat memiliki nama dagang dan nama generik. Setiap obat dengan nama dagang yang kita asing (baru kita dengar namanya) harus diperiksa nama generiknya, bila perlu hubungi apoteker untuk menanyakan nama generiknya atau kandungan obat. Sebelum memberi obat kepada pasien, label pada botol atau kemasannya harus diperiksa tiga kali. Pertama saat membaca permintaan obat dan botolnya diambil dari rak obat, kedua label botol dibandingkan dengan obat yang diminta, ketiga saat dikembalikan ke rak obat. Jika labelnya tidak terbaca, isinya tidak boleh dipakai dan harus dikembalikan ke bagian</w:t>
      </w:r>
      <w:r>
        <w:rPr>
          <w:spacing w:val="-5"/>
        </w:rPr>
        <w:t> </w:t>
      </w:r>
      <w:r>
        <w:rPr/>
        <w:t>farmasi.</w:t>
      </w:r>
    </w:p>
    <w:p>
      <w:pPr>
        <w:pStyle w:val="BodyText"/>
        <w:spacing w:before="3"/>
      </w:pPr>
    </w:p>
    <w:p>
      <w:pPr>
        <w:pStyle w:val="BodyText"/>
        <w:ind w:left="100" w:right="123"/>
        <w:jc w:val="both"/>
      </w:pPr>
      <w:r>
        <w:rPr/>
        <w:t>Jika pasien meragukan obatnya, perawat harus memeriksanya lagi. Saat memberi obat perawat harus ingat untuk apa obat itu diberikan. Ini membantu mengingat nama obat dan kerjanya.</w:t>
      </w:r>
    </w:p>
    <w:p>
      <w:pPr>
        <w:pStyle w:val="BodyText"/>
        <w:spacing w:before="5"/>
      </w:pPr>
    </w:p>
    <w:p>
      <w:pPr>
        <w:pStyle w:val="ListParagraph"/>
        <w:numPr>
          <w:ilvl w:val="0"/>
          <w:numId w:val="23"/>
        </w:numPr>
        <w:tabs>
          <w:tab w:pos="282" w:val="left" w:leader="none"/>
        </w:tabs>
        <w:spacing w:line="240" w:lineRule="auto" w:before="0" w:after="0"/>
        <w:ind w:left="281" w:right="0" w:hanging="182"/>
        <w:jc w:val="both"/>
        <w:rPr>
          <w:sz w:val="24"/>
        </w:rPr>
      </w:pPr>
      <w:r>
        <w:rPr>
          <w:sz w:val="24"/>
        </w:rPr>
        <w:t>Benar</w:t>
      </w:r>
      <w:r>
        <w:rPr>
          <w:spacing w:val="-1"/>
          <w:sz w:val="24"/>
        </w:rPr>
        <w:t> </w:t>
      </w:r>
      <w:r>
        <w:rPr>
          <w:sz w:val="24"/>
        </w:rPr>
        <w:t>Dosis</w:t>
      </w:r>
    </w:p>
    <w:p>
      <w:pPr>
        <w:pStyle w:val="BodyText"/>
        <w:spacing w:before="3"/>
      </w:pPr>
    </w:p>
    <w:p>
      <w:pPr>
        <w:pStyle w:val="BodyText"/>
        <w:ind w:left="100" w:right="113"/>
        <w:jc w:val="both"/>
      </w:pPr>
      <w:r>
        <w:rPr/>
        <w:t>Sebelum memberi obat, perawat harus memeriksa dosisnya. Jika ragu, perawat harus berkonsultasi dengan dokter yang menulis resep atau apoteker sebelum dilanjutkan ke pasien. Jika pasien meragukan dosisnya perawat harus memeriksanya lagi. Ada beberapa obat baik ampul maupun tablet memiliki dosis yang berbeda tiap ampul atau tabletnya. Misalnya ondansentron 1 amp, dosisnya berapa ? Ini penting !! karena 1 amp ondansentron dosisnya ada 4 mg, ada juga 8 mg. ada antibiotik 1 vial dosisnya 1 gr, ada juga 1 vial 500 mg. jadi Anda harus tetap hati-hati dan teliti !</w:t>
      </w:r>
    </w:p>
    <w:p>
      <w:pPr>
        <w:pStyle w:val="BodyText"/>
        <w:spacing w:before="5"/>
      </w:pPr>
    </w:p>
    <w:p>
      <w:pPr>
        <w:pStyle w:val="ListParagraph"/>
        <w:numPr>
          <w:ilvl w:val="0"/>
          <w:numId w:val="23"/>
        </w:numPr>
        <w:tabs>
          <w:tab w:pos="282" w:val="left" w:leader="none"/>
        </w:tabs>
        <w:spacing w:line="240" w:lineRule="auto" w:before="0" w:after="0"/>
        <w:ind w:left="281" w:right="0" w:hanging="182"/>
        <w:jc w:val="both"/>
        <w:rPr>
          <w:sz w:val="24"/>
        </w:rPr>
      </w:pPr>
      <w:r>
        <w:rPr>
          <w:sz w:val="24"/>
        </w:rPr>
        <w:t>Benar</w:t>
      </w:r>
      <w:r>
        <w:rPr>
          <w:spacing w:val="-1"/>
          <w:sz w:val="24"/>
        </w:rPr>
        <w:t> </w:t>
      </w:r>
      <w:r>
        <w:rPr>
          <w:sz w:val="24"/>
        </w:rPr>
        <w:t>Cara/Rute</w:t>
      </w:r>
    </w:p>
    <w:p>
      <w:pPr>
        <w:pStyle w:val="BodyText"/>
        <w:spacing w:before="5"/>
      </w:pPr>
    </w:p>
    <w:p>
      <w:pPr>
        <w:pStyle w:val="BodyText"/>
        <w:ind w:left="100" w:right="120"/>
        <w:jc w:val="both"/>
      </w:pPr>
      <w:r>
        <w:rPr/>
        <w:t>Obat dapat diberikan melalui sejumlah rute yang berbeda. Faktor yang menentukan pemberian rute terbaik ditentukan oleh keadaan umum pasien, kecepatan respon yang diinginkan, sifat kimiawi dan fisik obat, serta tempat kerja yang diinginkan. Obat dapat diberikan      peroral,      sublingual,       parenteral,       topikal,       rektal,       inhalasi.     Oral, adalah rute pemberian yang paling umum dan paling banyak dipakai, karena ekonomis, paling nyaman dan aman. Obat dapat juga diabsorpsi melalui rongga mulut (sublingual atau bukal) seperti tablet</w:t>
      </w:r>
      <w:r>
        <w:rPr>
          <w:spacing w:val="3"/>
        </w:rPr>
        <w:t> </w:t>
      </w:r>
      <w:r>
        <w:rPr/>
        <w:t>ISDN.</w:t>
      </w:r>
    </w:p>
    <w:p>
      <w:pPr>
        <w:spacing w:after="0"/>
        <w:jc w:val="both"/>
        <w:sectPr>
          <w:pgSz w:w="11910" w:h="16840"/>
          <w:pgMar w:header="0" w:footer="1294" w:top="1580" w:bottom="1480" w:left="1340" w:right="1320"/>
        </w:sectPr>
      </w:pPr>
    </w:p>
    <w:p>
      <w:pPr>
        <w:pStyle w:val="BodyText"/>
        <w:spacing w:before="74"/>
        <w:ind w:left="100" w:right="117"/>
        <w:jc w:val="both"/>
      </w:pPr>
      <w:r>
        <w:rPr/>
        <w:t>Parenteral, kata ini berasal dari bahasa Yunani, para berarti disamping, enteron berarti usus, jadi parenteral berarti diluar usus, atau tidak melalui saluran cerna, yaitu melalui vena (perset</w:t>
      </w:r>
    </w:p>
    <w:p>
      <w:pPr>
        <w:pStyle w:val="BodyText"/>
        <w:ind w:left="100"/>
        <w:jc w:val="both"/>
      </w:pPr>
      <w:r>
        <w:rPr/>
        <w:t>/ perinfus).</w:t>
      </w:r>
    </w:p>
    <w:p>
      <w:pPr>
        <w:pStyle w:val="BodyText"/>
        <w:spacing w:before="4"/>
      </w:pPr>
    </w:p>
    <w:p>
      <w:pPr>
        <w:pStyle w:val="BodyText"/>
        <w:spacing w:before="1"/>
        <w:ind w:left="100" w:right="120"/>
        <w:jc w:val="both"/>
      </w:pPr>
      <w:r>
        <w:rPr/>
        <w:t>Topikal, yaitu pemberian obat melalui kulit atau membran mukosa. Misalnya salep, losion, krim, spray, tetes mata.</w:t>
      </w:r>
    </w:p>
    <w:p>
      <w:pPr>
        <w:pStyle w:val="BodyText"/>
        <w:spacing w:before="2"/>
      </w:pPr>
    </w:p>
    <w:p>
      <w:pPr>
        <w:pStyle w:val="BodyText"/>
        <w:ind w:left="100" w:right="116"/>
        <w:jc w:val="both"/>
      </w:pPr>
      <w:r>
        <w:rPr/>
        <w:t>Rektal, obat dapat diberi melalui rute rektal berupa enema atau supositoria yang akan mencair pada suhu badan. Pemberian rektal dilakukan untuk memperoleh efek lokal seperti konstipasi (dulkolax supp), hemoroid (anusol), pasien yang tidak sadar / kejang (stesolid supp). Pemberian obat perektal memiliki efek yang lebih cepat dibandingkan pemberian obat dalam bentuk oral, namun sayangnya tidak semua obat disediakan dalam bentuk supositoria. Inhalasi, yaitu pemberian obat melalui saluran pernafasan. Saluran nafas memiliki epitel untuk absorpsi yang sangat luas, dengan demikian berguna untuk pemberian obat secara lokal pada salurannya, misalnya salbotamol (ventolin), combivent, berotek untuk asma, atau dalam keadaan darurat misalnya terapi</w:t>
      </w:r>
      <w:r>
        <w:rPr>
          <w:spacing w:val="2"/>
        </w:rPr>
        <w:t> </w:t>
      </w:r>
      <w:r>
        <w:rPr/>
        <w:t>oksigen.</w:t>
      </w:r>
    </w:p>
    <w:p>
      <w:pPr>
        <w:pStyle w:val="BodyText"/>
        <w:spacing w:before="5"/>
      </w:pPr>
    </w:p>
    <w:p>
      <w:pPr>
        <w:pStyle w:val="ListParagraph"/>
        <w:numPr>
          <w:ilvl w:val="0"/>
          <w:numId w:val="23"/>
        </w:numPr>
        <w:tabs>
          <w:tab w:pos="282" w:val="left" w:leader="none"/>
        </w:tabs>
        <w:spacing w:line="240" w:lineRule="auto" w:before="1" w:after="0"/>
        <w:ind w:left="281" w:right="0" w:hanging="182"/>
        <w:jc w:val="both"/>
        <w:rPr>
          <w:sz w:val="24"/>
        </w:rPr>
      </w:pPr>
      <w:r>
        <w:rPr>
          <w:sz w:val="24"/>
        </w:rPr>
        <w:t>Benar</w:t>
      </w:r>
      <w:r>
        <w:rPr>
          <w:spacing w:val="-1"/>
          <w:sz w:val="24"/>
        </w:rPr>
        <w:t> </w:t>
      </w:r>
      <w:r>
        <w:rPr>
          <w:sz w:val="24"/>
        </w:rPr>
        <w:t>Waktu</w:t>
      </w:r>
    </w:p>
    <w:p>
      <w:pPr>
        <w:pStyle w:val="BodyText"/>
        <w:spacing w:before="4"/>
      </w:pPr>
    </w:p>
    <w:p>
      <w:pPr>
        <w:pStyle w:val="BodyText"/>
        <w:ind w:left="100" w:right="121"/>
        <w:jc w:val="both"/>
      </w:pPr>
      <w:r>
        <w:rPr/>
        <w:t>Ini sangat penting, khususnya bagi obat yang efektivitasnya tergantung untuk mencapai atau mempertahankan kadar darah yang memadai. Jika obat harus diminum sebelum makan, untuk memperoleh kadar yang diperlukan, harus diberi satu jam sebelum makan. Ingat dalam pemberian antibiotik yang tidak boleh diberikan bersama susu karena susu dapat mengikat sebagian besar obat itu sebelum dapat diserap. Ada obat yang harus diminum setelah makan, untuk menghindari iritasi yang berlebihan pada lambung misalnya asam mefenamat.</w:t>
      </w:r>
    </w:p>
    <w:p>
      <w:pPr>
        <w:pStyle w:val="BodyText"/>
        <w:spacing w:before="3"/>
      </w:pPr>
    </w:p>
    <w:p>
      <w:pPr>
        <w:pStyle w:val="ListParagraph"/>
        <w:numPr>
          <w:ilvl w:val="0"/>
          <w:numId w:val="23"/>
        </w:numPr>
        <w:tabs>
          <w:tab w:pos="282" w:val="left" w:leader="none"/>
        </w:tabs>
        <w:spacing w:line="240" w:lineRule="auto" w:before="0" w:after="0"/>
        <w:ind w:left="281" w:right="0" w:hanging="182"/>
        <w:jc w:val="both"/>
        <w:rPr>
          <w:sz w:val="24"/>
        </w:rPr>
      </w:pPr>
      <w:r>
        <w:rPr>
          <w:sz w:val="24"/>
        </w:rPr>
        <w:t>Benar</w:t>
      </w:r>
      <w:r>
        <w:rPr>
          <w:spacing w:val="-1"/>
          <w:sz w:val="24"/>
        </w:rPr>
        <w:t> </w:t>
      </w:r>
      <w:r>
        <w:rPr>
          <w:sz w:val="24"/>
        </w:rPr>
        <w:t>Dokumentasi</w:t>
      </w:r>
    </w:p>
    <w:p>
      <w:pPr>
        <w:pStyle w:val="BodyText"/>
        <w:spacing w:before="5"/>
      </w:pPr>
    </w:p>
    <w:p>
      <w:pPr>
        <w:pStyle w:val="BodyText"/>
        <w:ind w:left="100" w:right="117"/>
        <w:jc w:val="both"/>
      </w:pPr>
      <w:r>
        <w:rPr/>
        <w:t>Setelah obat itu diberikan, harus didokumentasikan, dosis, rute, waktu dan oleh siapa obat itu diberikan. Bila pasien menolak meminum obatnya, atau obat itu tidak dapat diminum, harus dicatat alasannya dan dilaporkan.</w:t>
      </w:r>
    </w:p>
    <w:p>
      <w:pPr>
        <w:pStyle w:val="BodyText"/>
        <w:rPr>
          <w:sz w:val="26"/>
        </w:rPr>
      </w:pPr>
    </w:p>
    <w:p>
      <w:pPr>
        <w:pStyle w:val="BodyText"/>
        <w:rPr>
          <w:sz w:val="26"/>
        </w:rPr>
      </w:pPr>
    </w:p>
    <w:p>
      <w:pPr>
        <w:pStyle w:val="BodyText"/>
        <w:rPr>
          <w:sz w:val="26"/>
        </w:rPr>
      </w:pPr>
    </w:p>
    <w:p>
      <w:pPr>
        <w:pStyle w:val="Heading1"/>
        <w:spacing w:before="220"/>
        <w:ind w:left="100"/>
        <w:jc w:val="both"/>
      </w:pPr>
      <w:r>
        <w:rPr/>
        <w:t>Cara Penyimpanan Obat</w:t>
      </w:r>
    </w:p>
    <w:p>
      <w:pPr>
        <w:pStyle w:val="BodyText"/>
        <w:rPr>
          <w:b/>
          <w:sz w:val="26"/>
        </w:rPr>
      </w:pPr>
    </w:p>
    <w:p>
      <w:pPr>
        <w:pStyle w:val="BodyText"/>
        <w:spacing w:before="5"/>
        <w:rPr>
          <w:b/>
          <w:sz w:val="22"/>
        </w:rPr>
      </w:pPr>
    </w:p>
    <w:p>
      <w:pPr>
        <w:pStyle w:val="Heading2"/>
        <w:rPr>
          <w:i/>
        </w:rPr>
      </w:pPr>
      <w:r>
        <w:rPr>
          <w:i/>
        </w:rPr>
        <w:t>Dalam menyimpan obat harus diperhatikan tiga faktor utama yaitu :</w:t>
      </w:r>
    </w:p>
    <w:p>
      <w:pPr>
        <w:pStyle w:val="BodyText"/>
        <w:spacing w:before="2"/>
        <w:rPr>
          <w:b/>
          <w:i/>
        </w:rPr>
      </w:pPr>
    </w:p>
    <w:p>
      <w:pPr>
        <w:pStyle w:val="ListParagraph"/>
        <w:numPr>
          <w:ilvl w:val="1"/>
          <w:numId w:val="23"/>
        </w:numPr>
        <w:tabs>
          <w:tab w:pos="821" w:val="left" w:leader="none"/>
        </w:tabs>
        <w:spacing w:line="274" w:lineRule="exact" w:before="0" w:after="0"/>
        <w:ind w:left="820" w:right="0" w:hanging="361"/>
        <w:jc w:val="left"/>
        <w:rPr>
          <w:b/>
          <w:sz w:val="24"/>
        </w:rPr>
      </w:pPr>
      <w:r>
        <w:rPr>
          <w:b/>
          <w:sz w:val="24"/>
        </w:rPr>
        <w:t>Suhu</w:t>
      </w:r>
    </w:p>
    <w:p>
      <w:pPr>
        <w:pStyle w:val="BodyText"/>
        <w:ind w:left="820" w:right="398"/>
      </w:pPr>
      <w:r>
        <w:rPr/>
        <w:t>Suhu, adalah faktor terpenting, karena pada umumnya obat itu bersifat termolabil (rusak atau berubah karena panas), untuk itu perhatikan cara penyimpanan masing- masing obat yang berbeda-beda. Misalnya insulin, supositoria disimpan di tempat sejuk &lt; 15°C (tapi tidak boleh beku), vaksin tifoid antara 2 – 10°C, vaksin cacar air harus &lt; 5°C.</w:t>
      </w:r>
    </w:p>
    <w:p>
      <w:pPr>
        <w:pStyle w:val="Heading1"/>
        <w:numPr>
          <w:ilvl w:val="1"/>
          <w:numId w:val="23"/>
        </w:numPr>
        <w:tabs>
          <w:tab w:pos="821" w:val="left" w:leader="none"/>
        </w:tabs>
        <w:spacing w:line="240" w:lineRule="auto" w:before="3" w:after="0"/>
        <w:ind w:left="820" w:right="0" w:hanging="361"/>
        <w:jc w:val="left"/>
      </w:pPr>
      <w:r>
        <w:rPr/>
        <w:t>Posisi</w:t>
      </w:r>
    </w:p>
    <w:p>
      <w:pPr>
        <w:pStyle w:val="BodyText"/>
        <w:rPr>
          <w:b/>
        </w:rPr>
      </w:pPr>
    </w:p>
    <w:p>
      <w:pPr>
        <w:pStyle w:val="BodyText"/>
        <w:ind w:left="460"/>
      </w:pPr>
      <w:r>
        <w:rPr/>
        <w:t>Posisi, pada tempat yang terang, letak setinggi mata, bukan tempat umum dan terkunci.</w:t>
      </w:r>
    </w:p>
    <w:p>
      <w:pPr>
        <w:spacing w:after="0"/>
        <w:sectPr>
          <w:pgSz w:w="11910" w:h="16840"/>
          <w:pgMar w:header="0" w:footer="1294" w:top="1340" w:bottom="1480" w:left="1340" w:right="1320"/>
        </w:sectPr>
      </w:pPr>
    </w:p>
    <w:p>
      <w:pPr>
        <w:pStyle w:val="Heading1"/>
        <w:numPr>
          <w:ilvl w:val="1"/>
          <w:numId w:val="23"/>
        </w:numPr>
        <w:tabs>
          <w:tab w:pos="821" w:val="left" w:leader="none"/>
        </w:tabs>
        <w:spacing w:line="240" w:lineRule="auto" w:before="78" w:after="0"/>
        <w:ind w:left="820" w:right="0" w:hanging="361"/>
        <w:jc w:val="left"/>
      </w:pPr>
      <w:r>
        <w:rPr/>
        <w:t>Kadaluwarsa</w:t>
      </w:r>
    </w:p>
    <w:p>
      <w:pPr>
        <w:pStyle w:val="BodyText"/>
        <w:rPr>
          <w:b/>
        </w:rPr>
      </w:pPr>
    </w:p>
    <w:p>
      <w:pPr>
        <w:pStyle w:val="BodyText"/>
        <w:ind w:left="100" w:right="122"/>
        <w:jc w:val="both"/>
      </w:pPr>
      <w:r>
        <w:rPr/>
        <w:t>Kadaluwarsa, dapat dihindari dengan cara rotasi stok, dimana obat baru diletakkan dibelakang, yang lama diambil duluan. Perhatikan perubahan warna (dari bening menjadi keruh) pada tablet menjadi basah / bentuknya rusak.</w:t>
      </w:r>
    </w:p>
    <w:p>
      <w:pPr>
        <w:pStyle w:val="BodyText"/>
        <w:spacing w:before="8"/>
      </w:pPr>
    </w:p>
    <w:p>
      <w:pPr>
        <w:pStyle w:val="Heading1"/>
        <w:ind w:left="100"/>
        <w:jc w:val="both"/>
      </w:pPr>
      <w:r>
        <w:rPr/>
        <w:t>Kesalahan Pemberian Obat</w:t>
      </w:r>
    </w:p>
    <w:p>
      <w:pPr>
        <w:pStyle w:val="BodyText"/>
        <w:rPr>
          <w:b/>
        </w:rPr>
      </w:pPr>
    </w:p>
    <w:p>
      <w:pPr>
        <w:pStyle w:val="BodyText"/>
        <w:ind w:left="100" w:right="118"/>
        <w:jc w:val="both"/>
      </w:pPr>
      <w:r>
        <w:rPr/>
        <w:t>Kesalahan pemberian obat, selain memberi obat yang salah, mencakup faktor lain yang mengubah terapi obat yang direncanakan, misalnya lupa memberi obat, memberi obat dua sekaligus sebagai kompensasi, memberi obat yang benar pada waktu yang salah, atau memberi obat yang benar pada rute yang salah.</w:t>
      </w:r>
    </w:p>
    <w:p>
      <w:pPr>
        <w:pStyle w:val="BodyText"/>
        <w:spacing w:before="5"/>
      </w:pPr>
    </w:p>
    <w:p>
      <w:pPr>
        <w:pStyle w:val="BodyText"/>
        <w:ind w:left="100" w:right="119"/>
        <w:jc w:val="both"/>
      </w:pPr>
      <w:r>
        <w:rPr/>
        <w:t>Jika terjadi kesalahan pemberian obat, perawat yang bersangkutan harus segera menghubungi dokternya atau kepala perawat atau perawat yang senior segera setelah kesalahan itu diketahuinya.</w:t>
      </w:r>
    </w:p>
    <w:p>
      <w:pPr>
        <w:pStyle w:val="BodyText"/>
        <w:rPr>
          <w:sz w:val="26"/>
        </w:rPr>
      </w:pPr>
    </w:p>
    <w:p>
      <w:pPr>
        <w:pStyle w:val="BodyText"/>
        <w:spacing w:before="7"/>
        <w:rPr>
          <w:sz w:val="22"/>
        </w:rPr>
      </w:pPr>
    </w:p>
    <w:p>
      <w:pPr>
        <w:pStyle w:val="Heading1"/>
        <w:spacing w:before="1"/>
        <w:ind w:left="100"/>
        <w:jc w:val="both"/>
      </w:pPr>
      <w:r>
        <w:rPr/>
        <w:t>Pedoman KIE Perawat kepada Pasien atau Keluarga</w:t>
      </w:r>
    </w:p>
    <w:p>
      <w:pPr>
        <w:pStyle w:val="BodyText"/>
        <w:rPr>
          <w:b/>
        </w:rPr>
      </w:pPr>
    </w:p>
    <w:p>
      <w:pPr>
        <w:pStyle w:val="BodyText"/>
        <w:ind w:left="100" w:right="115" w:firstLine="779"/>
        <w:jc w:val="both"/>
      </w:pPr>
      <w:r>
        <w:rPr/>
        <w:t>Kepatuhan terjadi bila aturan pakai obat yang diresepkan serta pemberiannya di rumah sakit diikuti dengan benar. Jika terapi ini akan dilanjutkan setelah pasien pulang, penting agar pasien mengerti dan dapat meneruskan terapi itu dengan benar tanpa pengawasan. Ini terutama penting untuk penyakit-penyakit menahun, seperti asma, artritis rematoid, hipertensi, TB, diabetes melitus, dan lain-lain</w:t>
      </w:r>
    </w:p>
    <w:p>
      <w:pPr>
        <w:pStyle w:val="BodyText"/>
        <w:spacing w:before="2"/>
      </w:pPr>
    </w:p>
    <w:p>
      <w:pPr>
        <w:pStyle w:val="BodyText"/>
        <w:spacing w:before="1"/>
        <w:ind w:left="100"/>
        <w:jc w:val="both"/>
      </w:pPr>
      <w:r>
        <w:rPr/>
        <w:t>Mengapa Pasien Tidak Patuh dalam Meminum Obatnya ?</w:t>
      </w:r>
    </w:p>
    <w:p>
      <w:pPr>
        <w:pStyle w:val="BodyText"/>
        <w:spacing w:before="4"/>
      </w:pPr>
    </w:p>
    <w:p>
      <w:pPr>
        <w:pStyle w:val="ListParagraph"/>
        <w:numPr>
          <w:ilvl w:val="0"/>
          <w:numId w:val="24"/>
        </w:numPr>
        <w:tabs>
          <w:tab w:pos="659" w:val="left" w:leader="none"/>
          <w:tab w:pos="660" w:val="left" w:leader="none"/>
        </w:tabs>
        <w:spacing w:line="240" w:lineRule="auto" w:before="0" w:after="0"/>
        <w:ind w:left="659" w:right="0" w:hanging="560"/>
        <w:jc w:val="left"/>
        <w:rPr>
          <w:sz w:val="24"/>
        </w:rPr>
      </w:pPr>
      <w:r>
        <w:rPr>
          <w:sz w:val="24"/>
        </w:rPr>
        <w:t>Kurang pahamnya pasien terhadap tujuan pengobatan</w:t>
      </w:r>
      <w:r>
        <w:rPr>
          <w:spacing w:val="-3"/>
          <w:sz w:val="24"/>
        </w:rPr>
        <w:t> </w:t>
      </w:r>
      <w:r>
        <w:rPr>
          <w:sz w:val="24"/>
        </w:rPr>
        <w:t>itu.</w:t>
      </w:r>
    </w:p>
    <w:p>
      <w:pPr>
        <w:pStyle w:val="BodyText"/>
        <w:spacing w:before="1"/>
        <w:ind w:left="100" w:right="299"/>
      </w:pPr>
      <w:r>
        <w:rPr/>
        <w:t>Tidak mengertinya pasien tentang pentingnya mengikuti aturan pengobatan yang ditetapkan sehubungan dengan prognosisnya.</w:t>
      </w:r>
    </w:p>
    <w:p>
      <w:pPr>
        <w:pStyle w:val="BodyText"/>
        <w:spacing w:before="4"/>
      </w:pPr>
    </w:p>
    <w:p>
      <w:pPr>
        <w:pStyle w:val="ListParagraph"/>
        <w:numPr>
          <w:ilvl w:val="0"/>
          <w:numId w:val="24"/>
        </w:numPr>
        <w:tabs>
          <w:tab w:pos="659" w:val="left" w:leader="none"/>
          <w:tab w:pos="660" w:val="left" w:leader="none"/>
        </w:tabs>
        <w:spacing w:line="240" w:lineRule="auto" w:before="0" w:after="0"/>
        <w:ind w:left="659" w:right="0" w:hanging="560"/>
        <w:jc w:val="left"/>
        <w:rPr>
          <w:sz w:val="24"/>
        </w:rPr>
      </w:pPr>
      <w:r>
        <w:rPr>
          <w:sz w:val="24"/>
        </w:rPr>
        <w:t>Sukarnya memperoleh obat tersebut di luar rumah</w:t>
      </w:r>
      <w:r>
        <w:rPr>
          <w:spacing w:val="-2"/>
          <w:sz w:val="24"/>
        </w:rPr>
        <w:t> </w:t>
      </w:r>
      <w:r>
        <w:rPr>
          <w:sz w:val="24"/>
        </w:rPr>
        <w:t>sakit.</w:t>
      </w:r>
    </w:p>
    <w:p>
      <w:pPr>
        <w:pStyle w:val="BodyText"/>
        <w:spacing w:before="3"/>
      </w:pPr>
    </w:p>
    <w:p>
      <w:pPr>
        <w:pStyle w:val="ListParagraph"/>
        <w:numPr>
          <w:ilvl w:val="0"/>
          <w:numId w:val="24"/>
        </w:numPr>
        <w:tabs>
          <w:tab w:pos="659" w:val="left" w:leader="none"/>
          <w:tab w:pos="660" w:val="left" w:leader="none"/>
        </w:tabs>
        <w:spacing w:line="240" w:lineRule="auto" w:before="0" w:after="0"/>
        <w:ind w:left="659" w:right="0" w:hanging="560"/>
        <w:jc w:val="left"/>
        <w:rPr>
          <w:sz w:val="24"/>
        </w:rPr>
      </w:pPr>
      <w:r>
        <w:rPr>
          <w:sz w:val="24"/>
        </w:rPr>
        <w:t>Mahalnya harga</w:t>
      </w:r>
      <w:r>
        <w:rPr>
          <w:spacing w:val="-5"/>
          <w:sz w:val="24"/>
        </w:rPr>
        <w:t> </w:t>
      </w:r>
      <w:r>
        <w:rPr>
          <w:sz w:val="24"/>
        </w:rPr>
        <w:t>obat.</w:t>
      </w:r>
    </w:p>
    <w:p>
      <w:pPr>
        <w:pStyle w:val="BodyText"/>
        <w:spacing w:before="5"/>
      </w:pPr>
    </w:p>
    <w:p>
      <w:pPr>
        <w:pStyle w:val="ListParagraph"/>
        <w:numPr>
          <w:ilvl w:val="0"/>
          <w:numId w:val="24"/>
        </w:numPr>
        <w:tabs>
          <w:tab w:pos="659" w:val="left" w:leader="none"/>
          <w:tab w:pos="660" w:val="left" w:leader="none"/>
        </w:tabs>
        <w:spacing w:line="240" w:lineRule="auto" w:before="0" w:after="0"/>
        <w:ind w:left="100" w:right="459" w:firstLine="0"/>
        <w:jc w:val="left"/>
        <w:rPr>
          <w:sz w:val="24"/>
        </w:rPr>
      </w:pPr>
      <w:r>
        <w:rPr>
          <w:sz w:val="24"/>
        </w:rPr>
        <w:t>Kurangnya kepedulian dan perhatian keluarga yang mungkin bertanggungjawab</w:t>
      </w:r>
      <w:r>
        <w:rPr>
          <w:spacing w:val="-17"/>
          <w:sz w:val="24"/>
        </w:rPr>
        <w:t> </w:t>
      </w:r>
      <w:r>
        <w:rPr>
          <w:sz w:val="24"/>
        </w:rPr>
        <w:t>atas pemberian obat itu kepada</w:t>
      </w:r>
      <w:r>
        <w:rPr>
          <w:spacing w:val="-2"/>
          <w:sz w:val="24"/>
        </w:rPr>
        <w:t> </w:t>
      </w:r>
      <w:r>
        <w:rPr>
          <w:sz w:val="24"/>
        </w:rPr>
        <w:t>pasien.</w:t>
      </w:r>
    </w:p>
    <w:p>
      <w:pPr>
        <w:pStyle w:val="BodyText"/>
        <w:spacing w:before="5"/>
      </w:pPr>
    </w:p>
    <w:p>
      <w:pPr>
        <w:pStyle w:val="BodyText"/>
        <w:ind w:left="100" w:right="123"/>
        <w:jc w:val="both"/>
      </w:pPr>
      <w:r>
        <w:rPr/>
        <w:t>Terapi obat yang efektif dan aman hanya dapat dicapai bila pasien mengetahui seluk beluk pengobatan serta kegunaanya. Untuk itu sebelum pasien pulang ke rumah, perawat perlu memberikan KIE kepada pasien maupun keluarga tentang :</w:t>
      </w:r>
    </w:p>
    <w:p>
      <w:pPr>
        <w:pStyle w:val="BodyText"/>
        <w:spacing w:before="2"/>
      </w:pPr>
    </w:p>
    <w:p>
      <w:pPr>
        <w:pStyle w:val="ListParagraph"/>
        <w:numPr>
          <w:ilvl w:val="1"/>
          <w:numId w:val="24"/>
        </w:numPr>
        <w:tabs>
          <w:tab w:pos="821" w:val="left" w:leader="none"/>
        </w:tabs>
        <w:spacing w:line="240" w:lineRule="auto" w:before="1" w:after="0"/>
        <w:ind w:left="820" w:right="0" w:hanging="361"/>
        <w:jc w:val="left"/>
        <w:rPr>
          <w:sz w:val="24"/>
        </w:rPr>
      </w:pPr>
      <w:r>
        <w:rPr>
          <w:sz w:val="24"/>
        </w:rPr>
        <w:t>Nama</w:t>
      </w:r>
      <w:r>
        <w:rPr>
          <w:spacing w:val="-1"/>
          <w:sz w:val="24"/>
        </w:rPr>
        <w:t> </w:t>
      </w:r>
      <w:r>
        <w:rPr>
          <w:sz w:val="24"/>
        </w:rPr>
        <w:t>obatnya</w:t>
      </w:r>
    </w:p>
    <w:p>
      <w:pPr>
        <w:pStyle w:val="ListParagraph"/>
        <w:numPr>
          <w:ilvl w:val="1"/>
          <w:numId w:val="24"/>
        </w:numPr>
        <w:tabs>
          <w:tab w:pos="821" w:val="left" w:leader="none"/>
        </w:tabs>
        <w:spacing w:line="240" w:lineRule="auto" w:before="0" w:after="0"/>
        <w:ind w:left="820" w:right="0" w:hanging="361"/>
        <w:jc w:val="left"/>
        <w:rPr>
          <w:sz w:val="24"/>
        </w:rPr>
      </w:pPr>
      <w:r>
        <w:rPr>
          <w:sz w:val="24"/>
        </w:rPr>
        <w:t>Kegunaan obat</w:t>
      </w:r>
      <w:r>
        <w:rPr>
          <w:spacing w:val="-1"/>
          <w:sz w:val="24"/>
        </w:rPr>
        <w:t> </w:t>
      </w:r>
      <w:r>
        <w:rPr>
          <w:sz w:val="24"/>
        </w:rPr>
        <w:t>itu</w:t>
      </w:r>
    </w:p>
    <w:p>
      <w:pPr>
        <w:pStyle w:val="ListParagraph"/>
        <w:numPr>
          <w:ilvl w:val="1"/>
          <w:numId w:val="24"/>
        </w:numPr>
        <w:tabs>
          <w:tab w:pos="821" w:val="left" w:leader="none"/>
        </w:tabs>
        <w:spacing w:line="240" w:lineRule="auto" w:before="0" w:after="0"/>
        <w:ind w:left="820" w:right="0" w:hanging="361"/>
        <w:jc w:val="left"/>
        <w:rPr>
          <w:sz w:val="24"/>
        </w:rPr>
      </w:pPr>
      <w:r>
        <w:rPr>
          <w:sz w:val="24"/>
        </w:rPr>
        <w:t>Jumlah obat untuk dosis</w:t>
      </w:r>
      <w:r>
        <w:rPr>
          <w:spacing w:val="-1"/>
          <w:sz w:val="24"/>
        </w:rPr>
        <w:t> </w:t>
      </w:r>
      <w:r>
        <w:rPr>
          <w:sz w:val="24"/>
        </w:rPr>
        <w:t>tunggal</w:t>
      </w:r>
    </w:p>
    <w:p>
      <w:pPr>
        <w:pStyle w:val="ListParagraph"/>
        <w:numPr>
          <w:ilvl w:val="1"/>
          <w:numId w:val="24"/>
        </w:numPr>
        <w:tabs>
          <w:tab w:pos="821" w:val="left" w:leader="none"/>
        </w:tabs>
        <w:spacing w:line="240" w:lineRule="auto" w:before="0" w:after="0"/>
        <w:ind w:left="820" w:right="0" w:hanging="361"/>
        <w:jc w:val="left"/>
        <w:rPr>
          <w:sz w:val="24"/>
        </w:rPr>
      </w:pPr>
      <w:r>
        <w:rPr>
          <w:sz w:val="24"/>
        </w:rPr>
        <w:t>Jumlah total kali minum</w:t>
      </w:r>
      <w:r>
        <w:rPr>
          <w:spacing w:val="-3"/>
          <w:sz w:val="24"/>
        </w:rPr>
        <w:t> </w:t>
      </w:r>
      <w:r>
        <w:rPr>
          <w:sz w:val="24"/>
        </w:rPr>
        <w:t>obat</w:t>
      </w:r>
    </w:p>
    <w:p>
      <w:pPr>
        <w:pStyle w:val="ListParagraph"/>
        <w:numPr>
          <w:ilvl w:val="1"/>
          <w:numId w:val="24"/>
        </w:numPr>
        <w:tabs>
          <w:tab w:pos="821" w:val="left" w:leader="none"/>
        </w:tabs>
        <w:spacing w:line="240" w:lineRule="auto" w:before="0" w:after="0"/>
        <w:ind w:left="820" w:right="993" w:hanging="360"/>
        <w:jc w:val="left"/>
        <w:rPr>
          <w:sz w:val="24"/>
        </w:rPr>
      </w:pPr>
      <w:r>
        <w:rPr>
          <w:sz w:val="24"/>
        </w:rPr>
        <w:t>Waktu obat itu harus diminum (sebelum atau sesudah makan, antibiotik tidak diminum bersama</w:t>
      </w:r>
      <w:r>
        <w:rPr>
          <w:spacing w:val="-1"/>
          <w:sz w:val="24"/>
        </w:rPr>
        <w:t> </w:t>
      </w:r>
      <w:r>
        <w:rPr>
          <w:sz w:val="24"/>
        </w:rPr>
        <w:t>susu)</w:t>
      </w:r>
    </w:p>
    <w:p>
      <w:pPr>
        <w:spacing w:after="0" w:line="240" w:lineRule="auto"/>
        <w:jc w:val="left"/>
        <w:rPr>
          <w:sz w:val="24"/>
        </w:rPr>
        <w:sectPr>
          <w:pgSz w:w="11910" w:h="16840"/>
          <w:pgMar w:header="0" w:footer="1294" w:top="1340" w:bottom="1480" w:left="1340" w:right="1320"/>
        </w:sectPr>
      </w:pPr>
    </w:p>
    <w:p>
      <w:pPr>
        <w:pStyle w:val="ListParagraph"/>
        <w:numPr>
          <w:ilvl w:val="1"/>
          <w:numId w:val="24"/>
        </w:numPr>
        <w:tabs>
          <w:tab w:pos="821" w:val="left" w:leader="none"/>
        </w:tabs>
        <w:spacing w:line="240" w:lineRule="auto" w:before="74" w:after="0"/>
        <w:ind w:left="820" w:right="0" w:hanging="361"/>
        <w:jc w:val="left"/>
        <w:rPr>
          <w:sz w:val="24"/>
        </w:rPr>
      </w:pPr>
      <w:r>
        <w:rPr>
          <w:sz w:val="24"/>
        </w:rPr>
        <w:t>Untuk berapa hari obat itu harus diminum.</w:t>
      </w:r>
    </w:p>
    <w:p>
      <w:pPr>
        <w:pStyle w:val="ListParagraph"/>
        <w:numPr>
          <w:ilvl w:val="1"/>
          <w:numId w:val="24"/>
        </w:numPr>
        <w:tabs>
          <w:tab w:pos="821" w:val="left" w:leader="none"/>
        </w:tabs>
        <w:spacing w:line="240" w:lineRule="auto" w:before="0" w:after="0"/>
        <w:ind w:left="820" w:right="0" w:hanging="361"/>
        <w:jc w:val="left"/>
        <w:rPr>
          <w:sz w:val="24"/>
        </w:rPr>
      </w:pPr>
      <w:r>
        <w:rPr>
          <w:sz w:val="24"/>
        </w:rPr>
        <w:t>Apakah harus sampai habis atau berhenti setelah keluhan</w:t>
      </w:r>
      <w:r>
        <w:rPr>
          <w:spacing w:val="-1"/>
          <w:sz w:val="24"/>
        </w:rPr>
        <w:t> </w:t>
      </w:r>
      <w:r>
        <w:rPr>
          <w:sz w:val="24"/>
        </w:rPr>
        <w:t>menghilang.</w:t>
      </w:r>
    </w:p>
    <w:p>
      <w:pPr>
        <w:pStyle w:val="ListParagraph"/>
        <w:numPr>
          <w:ilvl w:val="1"/>
          <w:numId w:val="24"/>
        </w:numPr>
        <w:tabs>
          <w:tab w:pos="821" w:val="left" w:leader="none"/>
        </w:tabs>
        <w:spacing w:line="240" w:lineRule="auto" w:before="0" w:after="0"/>
        <w:ind w:left="820" w:right="0" w:hanging="361"/>
        <w:jc w:val="left"/>
        <w:rPr>
          <w:sz w:val="24"/>
        </w:rPr>
      </w:pPr>
      <w:r>
        <w:rPr>
          <w:sz w:val="24"/>
        </w:rPr>
        <w:t>Rute pemberian</w:t>
      </w:r>
      <w:r>
        <w:rPr>
          <w:spacing w:val="-1"/>
          <w:sz w:val="24"/>
        </w:rPr>
        <w:t> </w:t>
      </w:r>
      <w:r>
        <w:rPr>
          <w:sz w:val="24"/>
        </w:rPr>
        <w:t>obat.</w:t>
      </w:r>
    </w:p>
    <w:p>
      <w:pPr>
        <w:pStyle w:val="ListParagraph"/>
        <w:numPr>
          <w:ilvl w:val="1"/>
          <w:numId w:val="24"/>
        </w:numPr>
        <w:tabs>
          <w:tab w:pos="821" w:val="left" w:leader="none"/>
        </w:tabs>
        <w:spacing w:line="240" w:lineRule="auto" w:before="0" w:after="0"/>
        <w:ind w:left="820" w:right="0" w:hanging="361"/>
        <w:jc w:val="left"/>
        <w:rPr>
          <w:sz w:val="24"/>
        </w:rPr>
      </w:pPr>
      <w:r>
        <w:rPr>
          <w:sz w:val="24"/>
        </w:rPr>
        <w:t>Kenali jika ada efek samping atau alergi obat dan cara</w:t>
      </w:r>
      <w:r>
        <w:rPr>
          <w:spacing w:val="-4"/>
          <w:sz w:val="24"/>
        </w:rPr>
        <w:t> </w:t>
      </w:r>
      <w:r>
        <w:rPr>
          <w:sz w:val="24"/>
        </w:rPr>
        <w:t>mengatasinya</w:t>
      </w:r>
    </w:p>
    <w:p>
      <w:pPr>
        <w:pStyle w:val="ListParagraph"/>
        <w:numPr>
          <w:ilvl w:val="1"/>
          <w:numId w:val="24"/>
        </w:numPr>
        <w:tabs>
          <w:tab w:pos="821" w:val="left" w:leader="none"/>
        </w:tabs>
        <w:spacing w:line="240" w:lineRule="auto" w:before="0" w:after="0"/>
        <w:ind w:left="820" w:right="132" w:hanging="360"/>
        <w:jc w:val="left"/>
        <w:rPr>
          <w:sz w:val="24"/>
        </w:rPr>
      </w:pPr>
      <w:r>
        <w:rPr>
          <w:sz w:val="24"/>
        </w:rPr>
        <w:t>Jangan mengoperasikan mesin yang rumit atau mengendarai kendaraan bermotor</w:t>
      </w:r>
      <w:r>
        <w:rPr>
          <w:spacing w:val="-14"/>
          <w:sz w:val="24"/>
        </w:rPr>
        <w:t> </w:t>
      </w:r>
      <w:r>
        <w:rPr>
          <w:sz w:val="24"/>
        </w:rPr>
        <w:t>pada terapi obat tertentu misalnya sedatif,</w:t>
      </w:r>
      <w:r>
        <w:rPr>
          <w:spacing w:val="-2"/>
          <w:sz w:val="24"/>
        </w:rPr>
        <w:t> </w:t>
      </w:r>
      <w:r>
        <w:rPr>
          <w:sz w:val="24"/>
        </w:rPr>
        <w:t>antihistamin.</w:t>
      </w:r>
    </w:p>
    <w:p>
      <w:pPr>
        <w:pStyle w:val="ListParagraph"/>
        <w:numPr>
          <w:ilvl w:val="1"/>
          <w:numId w:val="24"/>
        </w:numPr>
        <w:tabs>
          <w:tab w:pos="821" w:val="left" w:leader="none"/>
        </w:tabs>
        <w:spacing w:line="240" w:lineRule="auto" w:before="0" w:after="0"/>
        <w:ind w:left="820" w:right="0" w:hanging="361"/>
        <w:jc w:val="left"/>
        <w:rPr>
          <w:sz w:val="24"/>
        </w:rPr>
      </w:pPr>
      <w:r>
        <w:rPr>
          <w:sz w:val="24"/>
        </w:rPr>
        <w:t>Cara penyimpanan obat, perlu lemari es atau tidak</w:t>
      </w:r>
    </w:p>
    <w:p>
      <w:pPr>
        <w:pStyle w:val="ListParagraph"/>
        <w:numPr>
          <w:ilvl w:val="1"/>
          <w:numId w:val="24"/>
        </w:numPr>
        <w:tabs>
          <w:tab w:pos="821" w:val="left" w:leader="none"/>
        </w:tabs>
        <w:spacing w:line="240" w:lineRule="auto" w:before="0" w:after="0"/>
        <w:ind w:left="820" w:right="0" w:hanging="361"/>
        <w:jc w:val="left"/>
        <w:rPr>
          <w:sz w:val="24"/>
        </w:rPr>
      </w:pPr>
      <w:r>
        <w:rPr>
          <w:sz w:val="24"/>
        </w:rPr>
        <w:t>Setelah obat habis apakah perlu kontrol ulang atau</w:t>
      </w:r>
      <w:r>
        <w:rPr>
          <w:spacing w:val="-4"/>
          <w:sz w:val="24"/>
        </w:rPr>
        <w:t> </w:t>
      </w:r>
      <w:r>
        <w:rPr>
          <w:sz w:val="24"/>
        </w:rPr>
        <w:t>tidak</w:t>
      </w:r>
    </w:p>
    <w:p>
      <w:pPr>
        <w:pStyle w:val="BodyText"/>
        <w:spacing w:before="9"/>
      </w:pPr>
    </w:p>
    <w:p>
      <w:pPr>
        <w:pStyle w:val="Heading1"/>
        <w:ind w:left="100"/>
        <w:jc w:val="both"/>
      </w:pPr>
      <w:r>
        <w:rPr/>
        <w:t>Hal-hal yang Perlu Diperhatikan dalam Kolaborasi Pemberian Obat</w:t>
      </w:r>
    </w:p>
    <w:p>
      <w:pPr>
        <w:pStyle w:val="BodyText"/>
        <w:spacing w:before="10"/>
        <w:rPr>
          <w:b/>
          <w:sz w:val="23"/>
        </w:rPr>
      </w:pPr>
    </w:p>
    <w:p>
      <w:pPr>
        <w:pStyle w:val="BodyText"/>
        <w:ind w:left="100" w:right="120"/>
        <w:jc w:val="both"/>
      </w:pPr>
      <w:r>
        <w:rPr/>
        <w:t>Memberikan obat adalah salah satu tanggungjawab sebagai perawat. Kesalahan dalam penghitungan dan pemberian obat seringkali terjadi terutama pada perawat yang kurang berpengalaman, tetapi kita dapat menghindari masalah yang serius dengan mengikuti aturan dasar dalam pemberian obat. Berikut ini ada beberapa hal yang mesti kita lakukan yaitu :</w:t>
      </w:r>
    </w:p>
    <w:p>
      <w:pPr>
        <w:pStyle w:val="BodyText"/>
        <w:spacing w:before="5"/>
      </w:pPr>
    </w:p>
    <w:p>
      <w:pPr>
        <w:pStyle w:val="ListParagraph"/>
        <w:numPr>
          <w:ilvl w:val="0"/>
          <w:numId w:val="25"/>
        </w:numPr>
        <w:tabs>
          <w:tab w:pos="659" w:val="left" w:leader="none"/>
          <w:tab w:pos="660" w:val="left" w:leader="none"/>
        </w:tabs>
        <w:spacing w:line="240" w:lineRule="auto" w:before="0" w:after="0"/>
        <w:ind w:left="100" w:right="149" w:firstLine="0"/>
        <w:jc w:val="left"/>
        <w:rPr>
          <w:sz w:val="24"/>
        </w:rPr>
      </w:pPr>
      <w:r>
        <w:rPr>
          <w:sz w:val="24"/>
        </w:rPr>
        <w:t>Mengetahui kebijakan dan prosedur rumah sakit untuk pemberian obat.Periksa instruksi dokter.</w:t>
      </w:r>
    </w:p>
    <w:p>
      <w:pPr>
        <w:pStyle w:val="BodyText"/>
        <w:spacing w:before="5"/>
      </w:pPr>
    </w:p>
    <w:p>
      <w:pPr>
        <w:pStyle w:val="ListParagraph"/>
        <w:numPr>
          <w:ilvl w:val="0"/>
          <w:numId w:val="25"/>
        </w:numPr>
        <w:tabs>
          <w:tab w:pos="659" w:val="left" w:leader="none"/>
          <w:tab w:pos="660" w:val="left" w:leader="none"/>
        </w:tabs>
        <w:spacing w:line="240" w:lineRule="auto" w:before="0" w:after="0"/>
        <w:ind w:left="659" w:right="0" w:hanging="560"/>
        <w:jc w:val="left"/>
        <w:rPr>
          <w:sz w:val="24"/>
        </w:rPr>
      </w:pPr>
      <w:r>
        <w:rPr>
          <w:sz w:val="24"/>
        </w:rPr>
        <w:t>Mengetahui prinsip enam</w:t>
      </w:r>
      <w:r>
        <w:rPr>
          <w:spacing w:val="1"/>
          <w:sz w:val="24"/>
        </w:rPr>
        <w:t> </w:t>
      </w:r>
      <w:r>
        <w:rPr>
          <w:sz w:val="24"/>
        </w:rPr>
        <w:t>benar</w:t>
      </w:r>
    </w:p>
    <w:p>
      <w:pPr>
        <w:pStyle w:val="BodyText"/>
        <w:spacing w:before="2"/>
      </w:pPr>
    </w:p>
    <w:p>
      <w:pPr>
        <w:pStyle w:val="ListParagraph"/>
        <w:numPr>
          <w:ilvl w:val="0"/>
          <w:numId w:val="25"/>
        </w:numPr>
        <w:tabs>
          <w:tab w:pos="659" w:val="left" w:leader="none"/>
          <w:tab w:pos="660" w:val="left" w:leader="none"/>
        </w:tabs>
        <w:spacing w:line="240" w:lineRule="auto" w:before="0" w:after="0"/>
        <w:ind w:left="659" w:right="0" w:hanging="560"/>
        <w:jc w:val="left"/>
        <w:rPr>
          <w:sz w:val="24"/>
        </w:rPr>
      </w:pPr>
      <w:r>
        <w:rPr>
          <w:sz w:val="24"/>
        </w:rPr>
        <w:t>Baca masing masing label tiga</w:t>
      </w:r>
      <w:r>
        <w:rPr>
          <w:spacing w:val="-8"/>
          <w:sz w:val="24"/>
        </w:rPr>
        <w:t> </w:t>
      </w:r>
      <w:r>
        <w:rPr>
          <w:sz w:val="24"/>
        </w:rPr>
        <w:t>kali.</w:t>
      </w:r>
    </w:p>
    <w:p>
      <w:pPr>
        <w:pStyle w:val="BodyText"/>
        <w:spacing w:before="5"/>
      </w:pPr>
    </w:p>
    <w:p>
      <w:pPr>
        <w:pStyle w:val="ListParagraph"/>
        <w:numPr>
          <w:ilvl w:val="0"/>
          <w:numId w:val="25"/>
        </w:numPr>
        <w:tabs>
          <w:tab w:pos="659" w:val="left" w:leader="none"/>
          <w:tab w:pos="660" w:val="left" w:leader="none"/>
        </w:tabs>
        <w:spacing w:line="240" w:lineRule="auto" w:before="1" w:after="0"/>
        <w:ind w:left="100" w:right="309" w:firstLine="0"/>
        <w:jc w:val="left"/>
        <w:rPr>
          <w:sz w:val="24"/>
        </w:rPr>
      </w:pPr>
      <w:r>
        <w:rPr>
          <w:sz w:val="24"/>
        </w:rPr>
        <w:t>Tanyakan kepada pasien / keluarganya (jika pasien tidak sadar) jika ada riwayat alergi terhadap obat-obat</w:t>
      </w:r>
      <w:r>
        <w:rPr>
          <w:spacing w:val="-1"/>
          <w:sz w:val="24"/>
        </w:rPr>
        <w:t> </w:t>
      </w:r>
      <w:r>
        <w:rPr>
          <w:sz w:val="24"/>
        </w:rPr>
        <w:t>tertentu.</w:t>
      </w:r>
    </w:p>
    <w:p>
      <w:pPr>
        <w:pStyle w:val="BodyText"/>
        <w:spacing w:before="2"/>
      </w:pPr>
    </w:p>
    <w:p>
      <w:pPr>
        <w:pStyle w:val="ListParagraph"/>
        <w:numPr>
          <w:ilvl w:val="0"/>
          <w:numId w:val="25"/>
        </w:numPr>
        <w:tabs>
          <w:tab w:pos="659" w:val="left" w:leader="none"/>
          <w:tab w:pos="660" w:val="left" w:leader="none"/>
        </w:tabs>
        <w:spacing w:line="240" w:lineRule="auto" w:before="0" w:after="0"/>
        <w:ind w:left="100" w:right="902" w:firstLine="0"/>
        <w:jc w:val="left"/>
        <w:rPr>
          <w:sz w:val="24"/>
        </w:rPr>
      </w:pPr>
      <w:r>
        <w:rPr>
          <w:sz w:val="24"/>
        </w:rPr>
        <w:t>Jangan biarkan adanya gangguan saat menyiapkan obat karena konsentrasi anda mungkin akan</w:t>
      </w:r>
      <w:r>
        <w:rPr>
          <w:spacing w:val="-1"/>
          <w:sz w:val="24"/>
        </w:rPr>
        <w:t> </w:t>
      </w:r>
      <w:r>
        <w:rPr>
          <w:sz w:val="24"/>
        </w:rPr>
        <w:t>terganggu.</w:t>
      </w:r>
    </w:p>
    <w:p>
      <w:pPr>
        <w:pStyle w:val="BodyText"/>
        <w:spacing w:before="5"/>
      </w:pPr>
    </w:p>
    <w:p>
      <w:pPr>
        <w:pStyle w:val="ListParagraph"/>
        <w:numPr>
          <w:ilvl w:val="0"/>
          <w:numId w:val="25"/>
        </w:numPr>
        <w:tabs>
          <w:tab w:pos="659" w:val="left" w:leader="none"/>
          <w:tab w:pos="660" w:val="left" w:leader="none"/>
        </w:tabs>
        <w:spacing w:line="240" w:lineRule="auto" w:before="0" w:after="0"/>
        <w:ind w:left="100" w:right="564" w:firstLine="0"/>
        <w:jc w:val="left"/>
        <w:rPr>
          <w:sz w:val="24"/>
        </w:rPr>
      </w:pPr>
      <w:r>
        <w:rPr>
          <w:sz w:val="24"/>
        </w:rPr>
        <w:t>Jangan berpendapat bahwa bagian farmasi selalu benar, lakukan pemeriksaan ulang terhadap obat yang diterima dari</w:t>
      </w:r>
      <w:r>
        <w:rPr>
          <w:spacing w:val="-2"/>
          <w:sz w:val="24"/>
        </w:rPr>
        <w:t> </w:t>
      </w:r>
      <w:r>
        <w:rPr>
          <w:sz w:val="24"/>
        </w:rPr>
        <w:t>farmasi.</w:t>
      </w:r>
    </w:p>
    <w:p>
      <w:pPr>
        <w:pStyle w:val="BodyText"/>
        <w:spacing w:before="5"/>
      </w:pPr>
    </w:p>
    <w:p>
      <w:pPr>
        <w:pStyle w:val="ListParagraph"/>
        <w:numPr>
          <w:ilvl w:val="0"/>
          <w:numId w:val="25"/>
        </w:numPr>
        <w:tabs>
          <w:tab w:pos="659" w:val="left" w:leader="none"/>
          <w:tab w:pos="660" w:val="left" w:leader="none"/>
        </w:tabs>
        <w:spacing w:line="240" w:lineRule="auto" w:before="0" w:after="0"/>
        <w:ind w:left="659" w:right="0" w:hanging="560"/>
        <w:jc w:val="left"/>
        <w:rPr>
          <w:sz w:val="24"/>
        </w:rPr>
      </w:pPr>
      <w:r>
        <w:rPr>
          <w:sz w:val="24"/>
        </w:rPr>
        <w:t>Jangan pernah memberikan obat yang tidak memiliki label / etiket.</w:t>
      </w:r>
    </w:p>
    <w:p>
      <w:pPr>
        <w:pStyle w:val="BodyText"/>
        <w:spacing w:before="3"/>
      </w:pPr>
    </w:p>
    <w:p>
      <w:pPr>
        <w:pStyle w:val="ListParagraph"/>
        <w:numPr>
          <w:ilvl w:val="0"/>
          <w:numId w:val="25"/>
        </w:numPr>
        <w:tabs>
          <w:tab w:pos="659" w:val="left" w:leader="none"/>
          <w:tab w:pos="660" w:val="left" w:leader="none"/>
        </w:tabs>
        <w:spacing w:line="240" w:lineRule="auto" w:before="0" w:after="0"/>
        <w:ind w:left="659" w:right="0" w:hanging="560"/>
        <w:jc w:val="left"/>
        <w:rPr>
          <w:sz w:val="24"/>
        </w:rPr>
      </w:pPr>
      <w:r>
        <w:rPr>
          <w:sz w:val="24"/>
        </w:rPr>
        <w:t>Bila masih ragu, jangan mencampur</w:t>
      </w:r>
      <w:r>
        <w:rPr>
          <w:spacing w:val="-2"/>
          <w:sz w:val="24"/>
        </w:rPr>
        <w:t> </w:t>
      </w:r>
      <w:r>
        <w:rPr>
          <w:sz w:val="24"/>
        </w:rPr>
        <w:t>obat.</w:t>
      </w:r>
    </w:p>
    <w:p>
      <w:pPr>
        <w:pStyle w:val="BodyText"/>
        <w:spacing w:before="5"/>
      </w:pPr>
    </w:p>
    <w:p>
      <w:pPr>
        <w:pStyle w:val="ListParagraph"/>
        <w:numPr>
          <w:ilvl w:val="0"/>
          <w:numId w:val="25"/>
        </w:numPr>
        <w:tabs>
          <w:tab w:pos="659" w:val="left" w:leader="none"/>
          <w:tab w:pos="660" w:val="left" w:leader="none"/>
        </w:tabs>
        <w:spacing w:line="240" w:lineRule="auto" w:before="0" w:after="0"/>
        <w:ind w:left="659" w:right="0" w:hanging="560"/>
        <w:jc w:val="left"/>
        <w:rPr>
          <w:sz w:val="24"/>
        </w:rPr>
      </w:pPr>
      <w:r>
        <w:rPr>
          <w:sz w:val="24"/>
        </w:rPr>
        <w:t>jangan menuangkan kembali cairan ke dalam</w:t>
      </w:r>
      <w:r>
        <w:rPr>
          <w:spacing w:val="-2"/>
          <w:sz w:val="24"/>
        </w:rPr>
        <w:t> </w:t>
      </w:r>
      <w:r>
        <w:rPr>
          <w:sz w:val="24"/>
        </w:rPr>
        <w:t>botol.</w:t>
      </w:r>
    </w:p>
    <w:p>
      <w:pPr>
        <w:pStyle w:val="BodyText"/>
        <w:spacing w:before="4"/>
      </w:pPr>
    </w:p>
    <w:p>
      <w:pPr>
        <w:pStyle w:val="ListParagraph"/>
        <w:numPr>
          <w:ilvl w:val="0"/>
          <w:numId w:val="25"/>
        </w:numPr>
        <w:tabs>
          <w:tab w:pos="540" w:val="left" w:leader="none"/>
        </w:tabs>
        <w:spacing w:line="240" w:lineRule="auto" w:before="1" w:after="0"/>
        <w:ind w:left="539" w:right="0" w:hanging="440"/>
        <w:jc w:val="left"/>
        <w:rPr>
          <w:sz w:val="24"/>
        </w:rPr>
      </w:pPr>
      <w:r>
        <w:rPr>
          <w:sz w:val="24"/>
        </w:rPr>
        <w:t>Selalu memeriksa identitas pasien sebelum memberikan</w:t>
      </w:r>
      <w:r>
        <w:rPr>
          <w:spacing w:val="-1"/>
          <w:sz w:val="24"/>
        </w:rPr>
        <w:t> </w:t>
      </w:r>
      <w:r>
        <w:rPr>
          <w:sz w:val="24"/>
        </w:rPr>
        <w:t>obat.</w:t>
      </w:r>
    </w:p>
    <w:p>
      <w:pPr>
        <w:pStyle w:val="BodyText"/>
        <w:spacing w:before="2"/>
      </w:pPr>
    </w:p>
    <w:p>
      <w:pPr>
        <w:pStyle w:val="ListParagraph"/>
        <w:numPr>
          <w:ilvl w:val="0"/>
          <w:numId w:val="25"/>
        </w:numPr>
        <w:tabs>
          <w:tab w:pos="540" w:val="left" w:leader="none"/>
        </w:tabs>
        <w:spacing w:line="240" w:lineRule="auto" w:before="0" w:after="0"/>
        <w:ind w:left="539" w:right="0" w:hanging="440"/>
        <w:jc w:val="left"/>
        <w:rPr>
          <w:sz w:val="24"/>
        </w:rPr>
      </w:pPr>
      <w:r>
        <w:rPr>
          <w:sz w:val="24"/>
        </w:rPr>
        <w:t>Periksa ulang perhitungan</w:t>
      </w:r>
      <w:r>
        <w:rPr>
          <w:spacing w:val="-5"/>
          <w:sz w:val="24"/>
        </w:rPr>
        <w:t> </w:t>
      </w:r>
      <w:r>
        <w:rPr>
          <w:sz w:val="24"/>
        </w:rPr>
        <w:t>obat.</w:t>
      </w:r>
    </w:p>
    <w:p>
      <w:pPr>
        <w:pStyle w:val="BodyText"/>
        <w:spacing w:before="5"/>
      </w:pPr>
    </w:p>
    <w:p>
      <w:pPr>
        <w:pStyle w:val="ListParagraph"/>
        <w:numPr>
          <w:ilvl w:val="0"/>
          <w:numId w:val="25"/>
        </w:numPr>
        <w:tabs>
          <w:tab w:pos="540" w:val="left" w:leader="none"/>
        </w:tabs>
        <w:spacing w:line="240" w:lineRule="auto" w:before="0" w:after="0"/>
        <w:ind w:left="539" w:right="0" w:hanging="440"/>
        <w:jc w:val="left"/>
        <w:rPr>
          <w:sz w:val="24"/>
        </w:rPr>
      </w:pPr>
      <w:r>
        <w:rPr>
          <w:sz w:val="24"/>
        </w:rPr>
        <w:t>Kenali antidot, terutama bila memberikan obat-obat</w:t>
      </w:r>
      <w:r>
        <w:rPr>
          <w:spacing w:val="-2"/>
          <w:sz w:val="24"/>
        </w:rPr>
        <w:t> </w:t>
      </w:r>
      <w:r>
        <w:rPr>
          <w:sz w:val="24"/>
        </w:rPr>
        <w:t>intravena.</w:t>
      </w:r>
    </w:p>
    <w:p>
      <w:pPr>
        <w:pStyle w:val="BodyText"/>
        <w:spacing w:before="5"/>
      </w:pPr>
    </w:p>
    <w:p>
      <w:pPr>
        <w:pStyle w:val="ListParagraph"/>
        <w:numPr>
          <w:ilvl w:val="0"/>
          <w:numId w:val="25"/>
        </w:numPr>
        <w:tabs>
          <w:tab w:pos="540" w:val="left" w:leader="none"/>
        </w:tabs>
        <w:spacing w:line="240" w:lineRule="auto" w:before="0" w:after="0"/>
        <w:ind w:left="539" w:right="0" w:hanging="440"/>
        <w:jc w:val="left"/>
        <w:rPr>
          <w:sz w:val="24"/>
        </w:rPr>
      </w:pPr>
      <w:r>
        <w:rPr>
          <w:sz w:val="24"/>
        </w:rPr>
        <w:t>Kenali kerja, efek samping dan reaksi balik dari obat sebelum memberikan</w:t>
      </w:r>
      <w:r>
        <w:rPr>
          <w:spacing w:val="-7"/>
          <w:sz w:val="24"/>
        </w:rPr>
        <w:t> </w:t>
      </w:r>
      <w:r>
        <w:rPr>
          <w:sz w:val="24"/>
        </w:rPr>
        <w:t>obat.</w:t>
      </w:r>
    </w:p>
    <w:p>
      <w:pPr>
        <w:pStyle w:val="BodyText"/>
        <w:spacing w:before="2"/>
      </w:pPr>
    </w:p>
    <w:p>
      <w:pPr>
        <w:pStyle w:val="ListParagraph"/>
        <w:numPr>
          <w:ilvl w:val="0"/>
          <w:numId w:val="25"/>
        </w:numPr>
        <w:tabs>
          <w:tab w:pos="540" w:val="left" w:leader="none"/>
        </w:tabs>
        <w:spacing w:line="240" w:lineRule="auto" w:before="1" w:after="0"/>
        <w:ind w:left="100" w:right="920" w:firstLine="0"/>
        <w:jc w:val="left"/>
        <w:rPr>
          <w:sz w:val="24"/>
        </w:rPr>
      </w:pPr>
      <w:r>
        <w:rPr>
          <w:sz w:val="24"/>
        </w:rPr>
        <w:t>Selalu mengetahui waktu pemberian yang diharuskan bila memberikan obat-obat intravena.</w:t>
      </w:r>
    </w:p>
    <w:p>
      <w:pPr>
        <w:spacing w:after="0" w:line="240" w:lineRule="auto"/>
        <w:jc w:val="left"/>
        <w:rPr>
          <w:sz w:val="24"/>
        </w:rPr>
        <w:sectPr>
          <w:pgSz w:w="11910" w:h="16840"/>
          <w:pgMar w:header="0" w:footer="1294" w:top="1340" w:bottom="1480" w:left="1340" w:right="1320"/>
        </w:sectPr>
      </w:pPr>
    </w:p>
    <w:p>
      <w:pPr>
        <w:pStyle w:val="ListParagraph"/>
        <w:numPr>
          <w:ilvl w:val="0"/>
          <w:numId w:val="25"/>
        </w:numPr>
        <w:tabs>
          <w:tab w:pos="540" w:val="left" w:leader="none"/>
        </w:tabs>
        <w:spacing w:line="240" w:lineRule="auto" w:before="74" w:after="0"/>
        <w:ind w:left="100" w:right="870" w:firstLine="0"/>
        <w:jc w:val="left"/>
        <w:rPr>
          <w:sz w:val="24"/>
        </w:rPr>
      </w:pPr>
      <w:r>
        <w:rPr>
          <w:sz w:val="24"/>
        </w:rPr>
        <w:t>Bila memastikan instruksi dokter, sebaiknya bicarakan hanya dengan dokter yang menuliskan obat</w:t>
      </w:r>
      <w:r>
        <w:rPr>
          <w:spacing w:val="-1"/>
          <w:sz w:val="24"/>
        </w:rPr>
        <w:t> </w:t>
      </w:r>
      <w:r>
        <w:rPr>
          <w:sz w:val="24"/>
        </w:rPr>
        <w:t>tersebut.</w:t>
      </w:r>
    </w:p>
    <w:p>
      <w:pPr>
        <w:pStyle w:val="BodyText"/>
        <w:spacing w:before="9"/>
      </w:pPr>
    </w:p>
    <w:p>
      <w:pPr>
        <w:pStyle w:val="Heading1"/>
        <w:ind w:left="100"/>
      </w:pPr>
      <w:r>
        <w:rPr/>
        <w:t>Mencegah Kesalahan Pemberian Obat</w:t>
      </w:r>
    </w:p>
    <w:p>
      <w:pPr>
        <w:pStyle w:val="BodyText"/>
        <w:spacing w:before="9"/>
        <w:rPr>
          <w:b/>
          <w:sz w:val="23"/>
        </w:rPr>
      </w:pPr>
    </w:p>
    <w:p>
      <w:pPr>
        <w:pStyle w:val="ListParagraph"/>
        <w:numPr>
          <w:ilvl w:val="0"/>
          <w:numId w:val="26"/>
        </w:numPr>
        <w:tabs>
          <w:tab w:pos="659" w:val="left" w:leader="none"/>
          <w:tab w:pos="660" w:val="left" w:leader="none"/>
        </w:tabs>
        <w:spacing w:line="240" w:lineRule="auto" w:before="0" w:after="0"/>
        <w:ind w:left="659" w:right="0" w:hanging="560"/>
        <w:jc w:val="left"/>
        <w:rPr>
          <w:sz w:val="24"/>
        </w:rPr>
      </w:pPr>
      <w:r>
        <w:rPr>
          <w:sz w:val="24"/>
        </w:rPr>
        <w:t>Waspadalah terhadap nama obat yang hampir</w:t>
      </w:r>
      <w:r>
        <w:rPr>
          <w:spacing w:val="1"/>
          <w:sz w:val="24"/>
        </w:rPr>
        <w:t> </w:t>
      </w:r>
      <w:r>
        <w:rPr>
          <w:sz w:val="24"/>
        </w:rPr>
        <w:t>sama.</w:t>
      </w:r>
    </w:p>
    <w:p>
      <w:pPr>
        <w:pStyle w:val="BodyText"/>
        <w:spacing w:before="5"/>
      </w:pPr>
    </w:p>
    <w:p>
      <w:pPr>
        <w:pStyle w:val="ListParagraph"/>
        <w:numPr>
          <w:ilvl w:val="0"/>
          <w:numId w:val="26"/>
        </w:numPr>
        <w:tabs>
          <w:tab w:pos="659" w:val="left" w:leader="none"/>
          <w:tab w:pos="660" w:val="left" w:leader="none"/>
        </w:tabs>
        <w:spacing w:line="240" w:lineRule="auto" w:before="0" w:after="0"/>
        <w:ind w:left="659" w:right="0" w:hanging="560"/>
        <w:jc w:val="left"/>
        <w:rPr>
          <w:sz w:val="24"/>
        </w:rPr>
      </w:pPr>
      <w:r>
        <w:rPr>
          <w:sz w:val="24"/>
        </w:rPr>
        <w:t>Waspadalah selalu terhadap penggunaanbanyak</w:t>
      </w:r>
      <w:r>
        <w:rPr>
          <w:spacing w:val="1"/>
          <w:sz w:val="24"/>
        </w:rPr>
        <w:t> </w:t>
      </w:r>
      <w:r>
        <w:rPr>
          <w:sz w:val="24"/>
        </w:rPr>
        <w:t>tablet.</w:t>
      </w:r>
    </w:p>
    <w:p>
      <w:pPr>
        <w:pStyle w:val="BodyText"/>
        <w:spacing w:before="5"/>
      </w:pPr>
    </w:p>
    <w:p>
      <w:pPr>
        <w:pStyle w:val="ListParagraph"/>
        <w:numPr>
          <w:ilvl w:val="0"/>
          <w:numId w:val="26"/>
        </w:numPr>
        <w:tabs>
          <w:tab w:pos="659" w:val="left" w:leader="none"/>
          <w:tab w:pos="660" w:val="left" w:leader="none"/>
        </w:tabs>
        <w:spacing w:line="240" w:lineRule="auto" w:before="0" w:after="0"/>
        <w:ind w:left="659" w:right="0" w:hanging="560"/>
        <w:jc w:val="left"/>
        <w:rPr>
          <w:sz w:val="24"/>
        </w:rPr>
      </w:pPr>
      <w:r>
        <w:rPr>
          <w:sz w:val="24"/>
        </w:rPr>
        <w:t>Waspadalah terhadap perubahan yang tiba-tiba dalam instruksi</w:t>
      </w:r>
      <w:r>
        <w:rPr>
          <w:spacing w:val="-2"/>
          <w:sz w:val="24"/>
        </w:rPr>
        <w:t> </w:t>
      </w:r>
      <w:r>
        <w:rPr>
          <w:sz w:val="24"/>
        </w:rPr>
        <w:t>obat-obatan.</w:t>
      </w:r>
    </w:p>
    <w:p>
      <w:pPr>
        <w:pStyle w:val="BodyText"/>
        <w:spacing w:before="3"/>
      </w:pPr>
    </w:p>
    <w:p>
      <w:pPr>
        <w:pStyle w:val="ListParagraph"/>
        <w:numPr>
          <w:ilvl w:val="0"/>
          <w:numId w:val="26"/>
        </w:numPr>
        <w:tabs>
          <w:tab w:pos="659" w:val="left" w:leader="none"/>
          <w:tab w:pos="660" w:val="left" w:leader="none"/>
        </w:tabs>
        <w:spacing w:line="240" w:lineRule="auto" w:before="0" w:after="0"/>
        <w:ind w:left="659" w:right="0" w:hanging="560"/>
        <w:jc w:val="left"/>
        <w:rPr>
          <w:sz w:val="24"/>
        </w:rPr>
      </w:pPr>
      <w:r>
        <w:rPr>
          <w:sz w:val="24"/>
        </w:rPr>
        <w:t>Selalu mencocokkan instruksi yang tidak jelas dengan</w:t>
      </w:r>
      <w:r>
        <w:rPr>
          <w:spacing w:val="-2"/>
          <w:sz w:val="24"/>
        </w:rPr>
        <w:t> </w:t>
      </w:r>
      <w:r>
        <w:rPr>
          <w:sz w:val="24"/>
        </w:rPr>
        <w:t>dokter.</w:t>
      </w:r>
    </w:p>
    <w:p>
      <w:pPr>
        <w:pStyle w:val="BodyText"/>
        <w:spacing w:before="5"/>
      </w:pPr>
    </w:p>
    <w:p>
      <w:pPr>
        <w:pStyle w:val="ListParagraph"/>
        <w:numPr>
          <w:ilvl w:val="0"/>
          <w:numId w:val="26"/>
        </w:numPr>
        <w:tabs>
          <w:tab w:pos="659" w:val="left" w:leader="none"/>
          <w:tab w:pos="660" w:val="left" w:leader="none"/>
        </w:tabs>
        <w:spacing w:line="240" w:lineRule="auto" w:before="0" w:after="0"/>
        <w:ind w:left="659" w:right="0" w:hanging="560"/>
        <w:jc w:val="left"/>
        <w:rPr>
          <w:sz w:val="24"/>
        </w:rPr>
      </w:pPr>
      <w:r>
        <w:rPr>
          <w:sz w:val="24"/>
        </w:rPr>
        <w:t>Selalu memastikan instruksi pemberian obat secara</w:t>
      </w:r>
      <w:r>
        <w:rPr>
          <w:spacing w:val="2"/>
          <w:sz w:val="24"/>
        </w:rPr>
        <w:t> </w:t>
      </w:r>
      <w:r>
        <w:rPr>
          <w:sz w:val="24"/>
        </w:rPr>
        <w:t>khusus.</w:t>
      </w:r>
    </w:p>
    <w:p>
      <w:pPr>
        <w:pStyle w:val="BodyText"/>
        <w:spacing w:before="5"/>
      </w:pPr>
    </w:p>
    <w:p>
      <w:pPr>
        <w:pStyle w:val="ListParagraph"/>
        <w:numPr>
          <w:ilvl w:val="0"/>
          <w:numId w:val="26"/>
        </w:numPr>
        <w:tabs>
          <w:tab w:pos="661" w:val="left" w:leader="none"/>
          <w:tab w:pos="662" w:val="left" w:leader="none"/>
        </w:tabs>
        <w:spacing w:line="240" w:lineRule="auto" w:before="0" w:after="0"/>
        <w:ind w:left="662" w:right="0" w:hanging="562"/>
        <w:jc w:val="left"/>
        <w:rPr>
          <w:sz w:val="24"/>
        </w:rPr>
      </w:pPr>
      <w:r>
        <w:rPr>
          <w:sz w:val="24"/>
        </w:rPr>
        <w:t>Lihat kembali nama generik obat bila tidak yakin</w:t>
      </w:r>
      <w:r>
        <w:rPr>
          <w:spacing w:val="-4"/>
          <w:sz w:val="24"/>
        </w:rPr>
        <w:t> </w:t>
      </w:r>
      <w:r>
        <w:rPr>
          <w:sz w:val="24"/>
        </w:rPr>
        <w:t>sungguh-sungguh.</w:t>
      </w:r>
    </w:p>
    <w:p>
      <w:pPr>
        <w:pStyle w:val="BodyText"/>
        <w:spacing w:before="2"/>
      </w:pPr>
    </w:p>
    <w:p>
      <w:pPr>
        <w:pStyle w:val="ListParagraph"/>
        <w:numPr>
          <w:ilvl w:val="0"/>
          <w:numId w:val="26"/>
        </w:numPr>
        <w:tabs>
          <w:tab w:pos="659" w:val="left" w:leader="none"/>
          <w:tab w:pos="660" w:val="left" w:leader="none"/>
        </w:tabs>
        <w:spacing w:line="240" w:lineRule="auto" w:before="0" w:after="0"/>
        <w:ind w:left="100" w:right="512" w:firstLine="0"/>
        <w:jc w:val="left"/>
        <w:rPr>
          <w:sz w:val="24"/>
        </w:rPr>
      </w:pPr>
      <w:r>
        <w:rPr>
          <w:sz w:val="24"/>
        </w:rPr>
        <w:t>Jangan menginterpretasikan tulisan tangan yang tidak jelas, yakinkan dengan</w:t>
      </w:r>
      <w:r>
        <w:rPr>
          <w:spacing w:val="-17"/>
          <w:sz w:val="24"/>
        </w:rPr>
        <w:t> </w:t>
      </w:r>
      <w:r>
        <w:rPr>
          <w:sz w:val="24"/>
        </w:rPr>
        <w:t>dokter yang</w:t>
      </w:r>
      <w:r>
        <w:rPr>
          <w:spacing w:val="-4"/>
          <w:sz w:val="24"/>
        </w:rPr>
        <w:t> </w:t>
      </w:r>
      <w:r>
        <w:rPr>
          <w:sz w:val="24"/>
        </w:rPr>
        <w:t>bersangkutan.</w:t>
      </w:r>
    </w:p>
    <w:p>
      <w:pPr>
        <w:pStyle w:val="BodyText"/>
        <w:spacing w:before="5"/>
      </w:pPr>
    </w:p>
    <w:p>
      <w:pPr>
        <w:pStyle w:val="ListParagraph"/>
        <w:numPr>
          <w:ilvl w:val="0"/>
          <w:numId w:val="26"/>
        </w:numPr>
        <w:tabs>
          <w:tab w:pos="659" w:val="left" w:leader="none"/>
          <w:tab w:pos="660" w:val="left" w:leader="none"/>
        </w:tabs>
        <w:spacing w:line="240" w:lineRule="auto" w:before="0" w:after="0"/>
        <w:ind w:left="659" w:right="0" w:hanging="560"/>
        <w:jc w:val="left"/>
        <w:rPr>
          <w:sz w:val="24"/>
        </w:rPr>
      </w:pPr>
      <w:r>
        <w:rPr>
          <w:sz w:val="24"/>
        </w:rPr>
        <w:t>Berikan perhatian khusus terhadap pemberian obat-obatan yang</w:t>
      </w:r>
      <w:r>
        <w:rPr>
          <w:spacing w:val="1"/>
          <w:sz w:val="24"/>
        </w:rPr>
        <w:t> </w:t>
      </w:r>
      <w:r>
        <w:rPr>
          <w:sz w:val="24"/>
        </w:rPr>
        <w:t>banyak.</w:t>
      </w:r>
    </w:p>
    <w:p>
      <w:pPr>
        <w:pStyle w:val="BodyText"/>
        <w:spacing w:before="5"/>
      </w:pPr>
    </w:p>
    <w:p>
      <w:pPr>
        <w:pStyle w:val="ListParagraph"/>
        <w:numPr>
          <w:ilvl w:val="0"/>
          <w:numId w:val="26"/>
        </w:numPr>
        <w:tabs>
          <w:tab w:pos="659" w:val="left" w:leader="none"/>
          <w:tab w:pos="660" w:val="left" w:leader="none"/>
        </w:tabs>
        <w:spacing w:line="240" w:lineRule="auto" w:before="0" w:after="0"/>
        <w:ind w:left="659" w:right="0" w:hanging="560"/>
        <w:jc w:val="left"/>
        <w:rPr>
          <w:sz w:val="24"/>
        </w:rPr>
      </w:pPr>
      <w:r>
        <w:rPr>
          <w:sz w:val="24"/>
        </w:rPr>
        <w:t>Periksa kembali bila pasien mengatakan “saya sudah minum pil</w:t>
      </w:r>
      <w:r>
        <w:rPr>
          <w:spacing w:val="-5"/>
          <w:sz w:val="24"/>
        </w:rPr>
        <w:t> </w:t>
      </w:r>
      <w:r>
        <w:rPr>
          <w:sz w:val="24"/>
        </w:rPr>
        <w:t>saya”</w:t>
      </w:r>
    </w:p>
    <w:p>
      <w:pPr>
        <w:spacing w:after="0" w:line="240" w:lineRule="auto"/>
        <w:jc w:val="left"/>
        <w:rPr>
          <w:sz w:val="24"/>
        </w:rPr>
        <w:sectPr>
          <w:pgSz w:w="11910" w:h="16840"/>
          <w:pgMar w:header="0" w:footer="1294" w:top="1340" w:bottom="1480" w:left="1340" w:right="1320"/>
        </w:sectPr>
      </w:pPr>
    </w:p>
    <w:p>
      <w:pPr>
        <w:pStyle w:val="Heading1"/>
        <w:numPr>
          <w:ilvl w:val="2"/>
          <w:numId w:val="6"/>
        </w:numPr>
        <w:tabs>
          <w:tab w:pos="809" w:val="left" w:leader="none"/>
        </w:tabs>
        <w:spacing w:line="240" w:lineRule="auto" w:before="61" w:after="0"/>
        <w:ind w:left="808" w:right="0" w:hanging="282"/>
        <w:jc w:val="left"/>
      </w:pPr>
      <w:r>
        <w:rPr/>
        <w:t>TEKNIS</w:t>
      </w:r>
      <w:r>
        <w:rPr>
          <w:spacing w:val="-1"/>
        </w:rPr>
        <w:t> </w:t>
      </w:r>
      <w:r>
        <w:rPr/>
        <w:t>PELAKSANAAN</w:t>
      </w:r>
    </w:p>
    <w:p>
      <w:pPr>
        <w:pStyle w:val="BodyText"/>
        <w:spacing w:before="7"/>
        <w:rPr>
          <w:b/>
          <w:sz w:val="20"/>
        </w:rPr>
      </w:pPr>
    </w:p>
    <w:p>
      <w:pPr>
        <w:pStyle w:val="BodyText"/>
        <w:spacing w:line="360" w:lineRule="auto"/>
        <w:ind w:left="1180" w:firstLine="360"/>
      </w:pPr>
      <w:r>
        <w:rPr/>
        <w:t>Setiap mahasiswa wajib mengikuti seluruh pembelajaran praktikum, dengan ketentuan sebagai berikut :</w:t>
      </w:r>
    </w:p>
    <w:p>
      <w:pPr>
        <w:pStyle w:val="ListParagraph"/>
        <w:numPr>
          <w:ilvl w:val="0"/>
          <w:numId w:val="27"/>
        </w:numPr>
        <w:tabs>
          <w:tab w:pos="1901" w:val="left" w:leader="none"/>
        </w:tabs>
        <w:spacing w:line="240" w:lineRule="auto" w:before="200" w:after="0"/>
        <w:ind w:left="1900" w:right="0" w:hanging="361"/>
        <w:jc w:val="left"/>
        <w:rPr>
          <w:sz w:val="24"/>
        </w:rPr>
      </w:pPr>
      <w:r>
        <w:rPr>
          <w:sz w:val="24"/>
        </w:rPr>
        <w:t>Mahasiswa telah mengikuti</w:t>
      </w:r>
      <w:r>
        <w:rPr>
          <w:spacing w:val="-3"/>
          <w:sz w:val="24"/>
        </w:rPr>
        <w:t> </w:t>
      </w:r>
      <w:r>
        <w:rPr>
          <w:sz w:val="24"/>
        </w:rPr>
        <w:t>demonstrasi</w:t>
      </w:r>
    </w:p>
    <w:p>
      <w:pPr>
        <w:pStyle w:val="ListParagraph"/>
        <w:numPr>
          <w:ilvl w:val="0"/>
          <w:numId w:val="27"/>
        </w:numPr>
        <w:tabs>
          <w:tab w:pos="1901" w:val="left" w:leader="none"/>
        </w:tabs>
        <w:spacing w:line="360" w:lineRule="auto" w:before="137" w:after="0"/>
        <w:ind w:left="1900" w:right="124" w:hanging="360"/>
        <w:jc w:val="left"/>
        <w:rPr>
          <w:sz w:val="24"/>
        </w:rPr>
      </w:pPr>
      <w:r>
        <w:rPr>
          <w:sz w:val="24"/>
        </w:rPr>
        <w:t>Setiap mahasiswa menyiapkan bahan yang dibutuhkan sebelum kegiatan dimulai</w:t>
      </w:r>
    </w:p>
    <w:p>
      <w:pPr>
        <w:pStyle w:val="ListParagraph"/>
        <w:numPr>
          <w:ilvl w:val="0"/>
          <w:numId w:val="27"/>
        </w:numPr>
        <w:tabs>
          <w:tab w:pos="1901" w:val="left" w:leader="none"/>
        </w:tabs>
        <w:spacing w:line="362" w:lineRule="auto" w:before="0" w:after="0"/>
        <w:ind w:left="1900" w:right="122" w:hanging="360"/>
        <w:jc w:val="left"/>
        <w:rPr>
          <w:sz w:val="24"/>
        </w:rPr>
      </w:pPr>
      <w:r>
        <w:rPr>
          <w:sz w:val="24"/>
        </w:rPr>
        <w:t>Wajib mentaati tata tertib yang berlaku di laboratorium keperawatan maupun yang berlaku di tatanan</w:t>
      </w:r>
      <w:r>
        <w:rPr>
          <w:spacing w:val="-3"/>
          <w:sz w:val="24"/>
        </w:rPr>
        <w:t> </w:t>
      </w:r>
      <w:r>
        <w:rPr>
          <w:sz w:val="24"/>
        </w:rPr>
        <w:t>nyata</w:t>
      </w:r>
    </w:p>
    <w:p>
      <w:pPr>
        <w:pStyle w:val="ListParagraph"/>
        <w:numPr>
          <w:ilvl w:val="0"/>
          <w:numId w:val="27"/>
        </w:numPr>
        <w:tabs>
          <w:tab w:pos="1901" w:val="left" w:leader="none"/>
        </w:tabs>
        <w:spacing w:line="271" w:lineRule="exact" w:before="0" w:after="0"/>
        <w:ind w:left="1900" w:right="0" w:hanging="361"/>
        <w:jc w:val="left"/>
        <w:rPr>
          <w:sz w:val="24"/>
        </w:rPr>
      </w:pPr>
      <w:r>
        <w:rPr>
          <w:sz w:val="24"/>
        </w:rPr>
        <w:t>Wajib mengisi presensi</w:t>
      </w:r>
      <w:r>
        <w:rPr>
          <w:spacing w:val="-1"/>
          <w:sz w:val="24"/>
        </w:rPr>
        <w:t> </w:t>
      </w:r>
      <w:r>
        <w:rPr>
          <w:sz w:val="24"/>
        </w:rPr>
        <w:t>praktikum</w:t>
      </w:r>
    </w:p>
    <w:p>
      <w:pPr>
        <w:pStyle w:val="ListParagraph"/>
        <w:numPr>
          <w:ilvl w:val="0"/>
          <w:numId w:val="27"/>
        </w:numPr>
        <w:tabs>
          <w:tab w:pos="1901" w:val="left" w:leader="none"/>
        </w:tabs>
        <w:spacing w:line="360" w:lineRule="auto" w:before="139" w:after="0"/>
        <w:ind w:left="1900" w:right="120" w:hanging="360"/>
        <w:jc w:val="left"/>
        <w:rPr>
          <w:sz w:val="24"/>
        </w:rPr>
      </w:pPr>
      <w:r>
        <w:rPr>
          <w:sz w:val="24"/>
        </w:rPr>
        <w:t>Apabila mahasiswa berhalangan hadir wajib memberitahukan dan harus mengganti sesuai dengan ketentuan yang</w:t>
      </w:r>
      <w:r>
        <w:rPr>
          <w:spacing w:val="1"/>
          <w:sz w:val="24"/>
        </w:rPr>
        <w:t> </w:t>
      </w:r>
      <w:r>
        <w:rPr>
          <w:sz w:val="24"/>
        </w:rPr>
        <w:t>berlaku</w:t>
      </w:r>
    </w:p>
    <w:p>
      <w:pPr>
        <w:pStyle w:val="ListParagraph"/>
        <w:numPr>
          <w:ilvl w:val="0"/>
          <w:numId w:val="27"/>
        </w:numPr>
        <w:tabs>
          <w:tab w:pos="1901" w:val="left" w:leader="none"/>
        </w:tabs>
        <w:spacing w:line="240" w:lineRule="auto" w:before="0" w:after="0"/>
        <w:ind w:left="1900" w:right="0" w:hanging="361"/>
        <w:jc w:val="left"/>
        <w:rPr>
          <w:sz w:val="24"/>
        </w:rPr>
      </w:pPr>
      <w:r>
        <w:rPr>
          <w:sz w:val="24"/>
        </w:rPr>
        <w:t>Membuat laporan kegiatan dari hasil kegiatan</w:t>
      </w:r>
      <w:r>
        <w:rPr>
          <w:spacing w:val="-2"/>
          <w:sz w:val="24"/>
        </w:rPr>
        <w:t> </w:t>
      </w:r>
      <w:r>
        <w:rPr>
          <w:sz w:val="24"/>
        </w:rPr>
        <w:t>praktikum</w:t>
      </w:r>
    </w:p>
    <w:p>
      <w:pPr>
        <w:pStyle w:val="ListParagraph"/>
        <w:numPr>
          <w:ilvl w:val="0"/>
          <w:numId w:val="27"/>
        </w:numPr>
        <w:tabs>
          <w:tab w:pos="1901" w:val="left" w:leader="none"/>
        </w:tabs>
        <w:spacing w:line="360" w:lineRule="auto" w:before="137" w:after="0"/>
        <w:ind w:left="1900" w:right="121" w:hanging="360"/>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pgSz w:w="11910" w:h="16840"/>
          <w:pgMar w:header="0" w:footer="1294" w:top="1360" w:bottom="1480" w:left="1340" w:right="1320"/>
        </w:sectPr>
      </w:pPr>
    </w:p>
    <w:p>
      <w:pPr>
        <w:pStyle w:val="Heading1"/>
        <w:numPr>
          <w:ilvl w:val="1"/>
          <w:numId w:val="6"/>
        </w:numPr>
        <w:tabs>
          <w:tab w:pos="820" w:val="left" w:leader="none"/>
          <w:tab w:pos="821" w:val="left" w:leader="none"/>
        </w:tabs>
        <w:spacing w:line="240" w:lineRule="auto" w:before="61" w:after="0"/>
        <w:ind w:left="820" w:right="0" w:hanging="721"/>
        <w:jc w:val="left"/>
      </w:pPr>
      <w:r>
        <w:rPr/>
        <w:t>PRAKTIKUM 4 (WAKTU : 1 x 170</w:t>
      </w:r>
      <w:r>
        <w:rPr>
          <w:spacing w:val="1"/>
        </w:rPr>
        <w:t> </w:t>
      </w:r>
      <w:r>
        <w:rPr/>
        <w:t>menit)</w:t>
      </w:r>
    </w:p>
    <w:p>
      <w:pPr>
        <w:pStyle w:val="BodyText"/>
        <w:spacing w:before="1"/>
        <w:rPr>
          <w:b/>
          <w:sz w:val="21"/>
        </w:rPr>
      </w:pPr>
    </w:p>
    <w:p>
      <w:pPr>
        <w:spacing w:before="0"/>
        <w:ind w:left="952" w:right="970" w:firstLine="0"/>
        <w:jc w:val="center"/>
        <w:rPr>
          <w:b/>
          <w:sz w:val="24"/>
        </w:rPr>
      </w:pPr>
      <w:r>
        <w:rPr>
          <w:b/>
          <w:sz w:val="24"/>
        </w:rPr>
        <w:t>KOMUNIKASI PADA BAYI DAN ANAK</w:t>
      </w:r>
    </w:p>
    <w:p>
      <w:pPr>
        <w:pStyle w:val="BodyText"/>
        <w:spacing w:before="5"/>
        <w:rPr>
          <w:b/>
          <w:sz w:val="20"/>
        </w:rPr>
      </w:pPr>
    </w:p>
    <w:p>
      <w:pPr>
        <w:pStyle w:val="BodyText"/>
        <w:ind w:left="952" w:right="967"/>
        <w:jc w:val="center"/>
      </w:pPr>
      <w:r>
        <w:rPr/>
        <w:t>Oleh :</w:t>
      </w:r>
    </w:p>
    <w:p>
      <w:pPr>
        <w:pStyle w:val="BodyText"/>
        <w:spacing w:before="8"/>
        <w:rPr>
          <w:sz w:val="13"/>
        </w:rPr>
      </w:pPr>
    </w:p>
    <w:p>
      <w:pPr>
        <w:pStyle w:val="Heading1"/>
        <w:numPr>
          <w:ilvl w:val="2"/>
          <w:numId w:val="6"/>
        </w:numPr>
        <w:tabs>
          <w:tab w:pos="821" w:val="left" w:leader="none"/>
        </w:tabs>
        <w:spacing w:line="240" w:lineRule="auto" w:before="90" w:after="0"/>
        <w:ind w:left="820" w:right="0" w:hanging="294"/>
        <w:jc w:val="left"/>
      </w:pPr>
      <w:r>
        <w:rPr/>
        <w:t>LANDASAN</w:t>
      </w:r>
      <w:r>
        <w:rPr>
          <w:spacing w:val="-2"/>
        </w:rPr>
        <w:t> </w:t>
      </w:r>
      <w:r>
        <w:rPr/>
        <w:t>TEORI</w:t>
      </w:r>
    </w:p>
    <w:p>
      <w:pPr>
        <w:pStyle w:val="BodyText"/>
        <w:spacing w:before="5"/>
        <w:rPr>
          <w:b/>
          <w:sz w:val="20"/>
        </w:rPr>
      </w:pPr>
    </w:p>
    <w:p>
      <w:pPr>
        <w:pStyle w:val="BodyText"/>
        <w:spacing w:line="276" w:lineRule="auto"/>
        <w:ind w:left="100" w:right="106" w:firstLine="427"/>
        <w:jc w:val="both"/>
      </w:pPr>
      <w:r>
        <w:rPr>
          <w:color w:val="221F1F"/>
          <w:spacing w:val="-6"/>
        </w:rPr>
        <w:t>Manusia </w:t>
      </w:r>
      <w:r>
        <w:rPr>
          <w:color w:val="221F1F"/>
          <w:spacing w:val="-7"/>
        </w:rPr>
        <w:t>melakukan komunikasi sepanjang rentang </w:t>
      </w:r>
      <w:r>
        <w:rPr>
          <w:color w:val="221F1F"/>
          <w:spacing w:val="-8"/>
        </w:rPr>
        <w:t>kehidupannya, </w:t>
      </w:r>
      <w:r>
        <w:rPr>
          <w:color w:val="221F1F"/>
          <w:spacing w:val="-7"/>
        </w:rPr>
        <w:t>yaitu semenjak </w:t>
      </w:r>
      <w:r>
        <w:rPr>
          <w:color w:val="221F1F"/>
          <w:spacing w:val="-6"/>
        </w:rPr>
        <w:t>bayi </w:t>
      </w:r>
      <w:r>
        <w:rPr>
          <w:color w:val="221F1F"/>
          <w:spacing w:val="-5"/>
        </w:rPr>
        <w:t>dalam </w:t>
      </w:r>
      <w:r>
        <w:rPr>
          <w:color w:val="221F1F"/>
          <w:spacing w:val="-7"/>
        </w:rPr>
        <w:t>rahim </w:t>
      </w:r>
      <w:r>
        <w:rPr>
          <w:color w:val="221F1F"/>
          <w:spacing w:val="-4"/>
        </w:rPr>
        <w:t>ibu </w:t>
      </w:r>
      <w:r>
        <w:rPr>
          <w:color w:val="221F1F"/>
          <w:spacing w:val="-6"/>
        </w:rPr>
        <w:t>sampai lansia </w:t>
      </w:r>
      <w:r>
        <w:rPr>
          <w:color w:val="221F1F"/>
          <w:spacing w:val="-4"/>
        </w:rPr>
        <w:t>dan </w:t>
      </w:r>
      <w:r>
        <w:rPr>
          <w:color w:val="221F1F"/>
          <w:spacing w:val="-6"/>
        </w:rPr>
        <w:t>bahkan sampai </w:t>
      </w:r>
      <w:r>
        <w:rPr>
          <w:color w:val="221F1F"/>
          <w:spacing w:val="-7"/>
        </w:rPr>
        <w:t>menjelang </w:t>
      </w:r>
      <w:r>
        <w:rPr>
          <w:color w:val="221F1F"/>
          <w:spacing w:val="-6"/>
        </w:rPr>
        <w:t>ajal. </w:t>
      </w:r>
      <w:r>
        <w:rPr>
          <w:color w:val="221F1F"/>
          <w:spacing w:val="-5"/>
        </w:rPr>
        <w:t>Sejak dalam </w:t>
      </w:r>
      <w:r>
        <w:rPr>
          <w:color w:val="221F1F"/>
          <w:spacing w:val="-7"/>
        </w:rPr>
        <w:t>kandungan </w:t>
      </w:r>
      <w:r>
        <w:rPr>
          <w:color w:val="221F1F"/>
          <w:spacing w:val="-5"/>
        </w:rPr>
        <w:t>anak </w:t>
      </w:r>
      <w:r>
        <w:rPr>
          <w:color w:val="221F1F"/>
          <w:spacing w:val="-8"/>
        </w:rPr>
        <w:t>berkomunikasi </w:t>
      </w:r>
      <w:r>
        <w:rPr>
          <w:color w:val="221F1F"/>
          <w:spacing w:val="-5"/>
        </w:rPr>
        <w:t>dengan </w:t>
      </w:r>
      <w:r>
        <w:rPr>
          <w:color w:val="221F1F"/>
          <w:spacing w:val="-8"/>
        </w:rPr>
        <w:t>ibunya </w:t>
      </w:r>
      <w:r>
        <w:rPr>
          <w:color w:val="221F1F"/>
          <w:spacing w:val="-5"/>
        </w:rPr>
        <w:t>dengan cara </w:t>
      </w:r>
      <w:r>
        <w:rPr>
          <w:color w:val="221F1F"/>
          <w:spacing w:val="-7"/>
        </w:rPr>
        <w:t>menendang </w:t>
      </w:r>
      <w:r>
        <w:rPr>
          <w:color w:val="221F1F"/>
          <w:spacing w:val="-4"/>
        </w:rPr>
        <w:t>dan </w:t>
      </w:r>
      <w:r>
        <w:rPr>
          <w:color w:val="221F1F"/>
          <w:spacing w:val="-7"/>
        </w:rPr>
        <w:t>melakukan </w:t>
      </w:r>
      <w:r>
        <w:rPr>
          <w:color w:val="221F1F"/>
          <w:spacing w:val="-9"/>
        </w:rPr>
        <w:t>pergerakan-pergerakan </w:t>
      </w:r>
      <w:r>
        <w:rPr>
          <w:color w:val="221F1F"/>
          <w:spacing w:val="-7"/>
        </w:rPr>
        <w:t>secara </w:t>
      </w:r>
      <w:r>
        <w:rPr>
          <w:color w:val="221F1F"/>
          <w:spacing w:val="-10"/>
        </w:rPr>
        <w:t>teratur, </w:t>
      </w:r>
      <w:r>
        <w:rPr>
          <w:color w:val="221F1F"/>
          <w:spacing w:val="-8"/>
        </w:rPr>
        <w:t>sedangkan ibu/ayah/kakak berkomunikasi  </w:t>
      </w:r>
      <w:r>
        <w:rPr>
          <w:color w:val="221F1F"/>
          <w:spacing w:val="-6"/>
        </w:rPr>
        <w:t>dengan bayi yang </w:t>
      </w:r>
      <w:r>
        <w:rPr>
          <w:color w:val="221F1F"/>
          <w:spacing w:val="-4"/>
        </w:rPr>
        <w:t>ada  </w:t>
      </w:r>
      <w:r>
        <w:rPr>
          <w:color w:val="221F1F"/>
          <w:spacing w:val="-6"/>
        </w:rPr>
        <w:t>dalam </w:t>
      </w:r>
      <w:r>
        <w:rPr>
          <w:color w:val="221F1F"/>
          <w:spacing w:val="-9"/>
        </w:rPr>
        <w:t>kandungannya </w:t>
      </w:r>
      <w:r>
        <w:rPr>
          <w:color w:val="221F1F"/>
          <w:spacing w:val="-6"/>
        </w:rPr>
        <w:t>melalui elusan </w:t>
      </w:r>
      <w:r>
        <w:rPr>
          <w:color w:val="221F1F"/>
          <w:spacing w:val="-5"/>
        </w:rPr>
        <w:t>atau </w:t>
      </w:r>
      <w:r>
        <w:rPr>
          <w:color w:val="221F1F"/>
          <w:spacing w:val="-7"/>
        </w:rPr>
        <w:t>kecupan </w:t>
      </w:r>
      <w:r>
        <w:rPr>
          <w:color w:val="221F1F"/>
          <w:spacing w:val="-6"/>
        </w:rPr>
        <w:t>lembut </w:t>
      </w:r>
      <w:r>
        <w:rPr>
          <w:color w:val="221F1F"/>
          <w:spacing w:val="-5"/>
        </w:rPr>
        <w:t>pada </w:t>
      </w:r>
      <w:r>
        <w:rPr>
          <w:color w:val="221F1F"/>
          <w:spacing w:val="-6"/>
        </w:rPr>
        <w:t>perut </w:t>
      </w:r>
      <w:r>
        <w:rPr>
          <w:color w:val="221F1F"/>
          <w:spacing w:val="-4"/>
        </w:rPr>
        <w:t>ibu </w:t>
      </w:r>
      <w:r>
        <w:rPr>
          <w:color w:val="221F1F"/>
          <w:spacing w:val="-5"/>
        </w:rPr>
        <w:t>serta </w:t>
      </w:r>
      <w:r>
        <w:rPr>
          <w:color w:val="221F1F"/>
          <w:spacing w:val="-7"/>
        </w:rPr>
        <w:t>panggilan </w:t>
      </w:r>
      <w:r>
        <w:rPr>
          <w:color w:val="221F1F"/>
          <w:spacing w:val="-6"/>
        </w:rPr>
        <w:t>lembut </w:t>
      </w:r>
      <w:r>
        <w:rPr>
          <w:color w:val="221F1F"/>
          <w:spacing w:val="-7"/>
        </w:rPr>
        <w:t>dekat </w:t>
      </w:r>
      <w:r>
        <w:rPr>
          <w:color w:val="221F1F"/>
          <w:spacing w:val="-6"/>
        </w:rPr>
        <w:t>perut </w:t>
      </w:r>
      <w:r>
        <w:rPr>
          <w:color w:val="221F1F"/>
          <w:spacing w:val="-5"/>
        </w:rPr>
        <w:t>ibu. </w:t>
      </w:r>
      <w:r>
        <w:rPr>
          <w:color w:val="221F1F"/>
          <w:spacing w:val="-4"/>
        </w:rPr>
        <w:t>Hal ini </w:t>
      </w:r>
      <w:r>
        <w:rPr>
          <w:color w:val="221F1F"/>
          <w:spacing w:val="-8"/>
        </w:rPr>
        <w:t>dilakukan </w:t>
      </w:r>
      <w:r>
        <w:rPr>
          <w:color w:val="221F1F"/>
          <w:spacing w:val="-6"/>
        </w:rPr>
        <w:t>dalam </w:t>
      </w:r>
      <w:r>
        <w:rPr>
          <w:color w:val="221F1F"/>
          <w:spacing w:val="-7"/>
        </w:rPr>
        <w:t>rangka </w:t>
      </w:r>
      <w:r>
        <w:rPr>
          <w:color w:val="221F1F"/>
          <w:spacing w:val="-6"/>
        </w:rPr>
        <w:t>membina </w:t>
      </w:r>
      <w:r>
        <w:rPr>
          <w:color w:val="221F1F"/>
          <w:spacing w:val="-7"/>
        </w:rPr>
        <w:t>hubungan </w:t>
      </w:r>
      <w:r>
        <w:rPr>
          <w:color w:val="221F1F"/>
          <w:spacing w:val="-3"/>
        </w:rPr>
        <w:t>dan </w:t>
      </w:r>
      <w:r>
        <w:rPr>
          <w:color w:val="221F1F"/>
          <w:spacing w:val="-8"/>
        </w:rPr>
        <w:t>berinteraksi </w:t>
      </w:r>
      <w:r>
        <w:rPr>
          <w:color w:val="221F1F"/>
          <w:spacing w:val="-7"/>
        </w:rPr>
        <w:t>sedini mungkin </w:t>
      </w:r>
      <w:r>
        <w:rPr>
          <w:color w:val="221F1F"/>
          <w:spacing w:val="-6"/>
        </w:rPr>
        <w:t>dengan</w:t>
      </w:r>
      <w:r>
        <w:rPr>
          <w:color w:val="221F1F"/>
          <w:spacing w:val="-25"/>
        </w:rPr>
        <w:t> </w:t>
      </w:r>
      <w:r>
        <w:rPr>
          <w:color w:val="221F1F"/>
          <w:spacing w:val="-5"/>
        </w:rPr>
        <w:t>anak</w:t>
      </w:r>
      <w:r>
        <w:rPr>
          <w:color w:val="221F1F"/>
          <w:spacing w:val="-24"/>
        </w:rPr>
        <w:t> </w:t>
      </w:r>
      <w:r>
        <w:rPr>
          <w:color w:val="221F1F"/>
          <w:spacing w:val="-5"/>
        </w:rPr>
        <w:t>untuk</w:t>
      </w:r>
      <w:r>
        <w:rPr>
          <w:color w:val="221F1F"/>
          <w:spacing w:val="-27"/>
        </w:rPr>
        <w:t> </w:t>
      </w:r>
      <w:r>
        <w:rPr>
          <w:color w:val="221F1F"/>
          <w:spacing w:val="-7"/>
        </w:rPr>
        <w:t>memberikan</w:t>
      </w:r>
      <w:r>
        <w:rPr>
          <w:color w:val="221F1F"/>
          <w:spacing w:val="-26"/>
        </w:rPr>
        <w:t> </w:t>
      </w:r>
      <w:r>
        <w:rPr>
          <w:color w:val="221F1F"/>
          <w:spacing w:val="-7"/>
        </w:rPr>
        <w:t>stimulasi</w:t>
      </w:r>
      <w:r>
        <w:rPr>
          <w:color w:val="221F1F"/>
          <w:spacing w:val="-24"/>
        </w:rPr>
        <w:t> </w:t>
      </w:r>
      <w:r>
        <w:rPr>
          <w:color w:val="221F1F"/>
          <w:spacing w:val="-7"/>
        </w:rPr>
        <w:t>komunikasi</w:t>
      </w:r>
      <w:r>
        <w:rPr>
          <w:color w:val="221F1F"/>
          <w:spacing w:val="-24"/>
        </w:rPr>
        <w:t> </w:t>
      </w:r>
      <w:r>
        <w:rPr>
          <w:color w:val="221F1F"/>
          <w:spacing w:val="-7"/>
        </w:rPr>
        <w:t>secara</w:t>
      </w:r>
      <w:r>
        <w:rPr>
          <w:color w:val="221F1F"/>
          <w:spacing w:val="-24"/>
        </w:rPr>
        <w:t> </w:t>
      </w:r>
      <w:r>
        <w:rPr>
          <w:color w:val="221F1F"/>
          <w:spacing w:val="-6"/>
        </w:rPr>
        <w:t>dini.</w:t>
      </w:r>
    </w:p>
    <w:p>
      <w:pPr>
        <w:pStyle w:val="BodyText"/>
        <w:spacing w:line="276" w:lineRule="auto" w:before="201"/>
        <w:ind w:left="100" w:right="110" w:firstLine="427"/>
        <w:jc w:val="both"/>
      </w:pPr>
      <w:r>
        <w:rPr>
          <w:color w:val="221F1F"/>
          <w:spacing w:val="-5"/>
        </w:rPr>
        <w:t>Komunikasi adalah hubungan timbal </w:t>
      </w:r>
      <w:r>
        <w:rPr>
          <w:color w:val="221F1F"/>
          <w:spacing w:val="-4"/>
        </w:rPr>
        <w:t>balik </w:t>
      </w:r>
      <w:r>
        <w:rPr>
          <w:color w:val="221F1F"/>
          <w:spacing w:val="-5"/>
        </w:rPr>
        <w:t>antara </w:t>
      </w:r>
      <w:r>
        <w:rPr>
          <w:color w:val="221F1F"/>
          <w:spacing w:val="-6"/>
        </w:rPr>
        <w:t>komunikator </w:t>
      </w:r>
      <w:r>
        <w:rPr>
          <w:color w:val="221F1F"/>
          <w:spacing w:val="-4"/>
        </w:rPr>
        <w:t>dan </w:t>
      </w:r>
      <w:r>
        <w:rPr>
          <w:color w:val="221F1F"/>
          <w:spacing w:val="-5"/>
        </w:rPr>
        <w:t>komunikan. Orang</w:t>
      </w:r>
      <w:r>
        <w:rPr>
          <w:color w:val="221F1F"/>
          <w:spacing w:val="-44"/>
        </w:rPr>
        <w:t> </w:t>
      </w:r>
      <w:r>
        <w:rPr>
          <w:color w:val="221F1F"/>
          <w:spacing w:val="-5"/>
        </w:rPr>
        <w:t>dewasa berusaha melakukan komunikasi yang </w:t>
      </w:r>
      <w:r>
        <w:rPr>
          <w:color w:val="221F1F"/>
          <w:spacing w:val="-4"/>
        </w:rPr>
        <w:t>bisa </w:t>
      </w:r>
      <w:r>
        <w:rPr>
          <w:color w:val="221F1F"/>
          <w:spacing w:val="-5"/>
        </w:rPr>
        <w:t>dipahami </w:t>
      </w:r>
      <w:r>
        <w:rPr>
          <w:color w:val="221F1F"/>
          <w:spacing w:val="-4"/>
        </w:rPr>
        <w:t>anak. </w:t>
      </w:r>
      <w:r>
        <w:rPr>
          <w:color w:val="221F1F"/>
          <w:spacing w:val="-6"/>
        </w:rPr>
        <w:t>Sebaliknya, </w:t>
      </w:r>
      <w:r>
        <w:rPr>
          <w:color w:val="221F1F"/>
          <w:spacing w:val="-4"/>
        </w:rPr>
        <w:t>anak juga </w:t>
      </w:r>
      <w:r>
        <w:rPr>
          <w:color w:val="221F1F"/>
          <w:spacing w:val="-6"/>
        </w:rPr>
        <w:t>menggunakan </w:t>
      </w:r>
      <w:r>
        <w:rPr>
          <w:color w:val="221F1F"/>
          <w:spacing w:val="-5"/>
        </w:rPr>
        <w:t>bahasa </w:t>
      </w:r>
      <w:r>
        <w:rPr>
          <w:color w:val="221F1F"/>
          <w:spacing w:val="-4"/>
        </w:rPr>
        <w:t>atau </w:t>
      </w:r>
      <w:r>
        <w:rPr>
          <w:color w:val="221F1F"/>
          <w:spacing w:val="-7"/>
        </w:rPr>
        <w:t>isyarat-isyarat </w:t>
      </w:r>
      <w:r>
        <w:rPr>
          <w:color w:val="221F1F"/>
          <w:spacing w:val="-5"/>
        </w:rPr>
        <w:t>yang </w:t>
      </w:r>
      <w:r>
        <w:rPr>
          <w:color w:val="221F1F"/>
          <w:spacing w:val="-4"/>
        </w:rPr>
        <w:t>bisa </w:t>
      </w:r>
      <w:r>
        <w:rPr>
          <w:color w:val="221F1F"/>
          <w:spacing w:val="-5"/>
        </w:rPr>
        <w:t>dipahami </w:t>
      </w:r>
      <w:r>
        <w:rPr>
          <w:color w:val="221F1F"/>
          <w:spacing w:val="-4"/>
        </w:rPr>
        <w:t>orang </w:t>
      </w:r>
      <w:r>
        <w:rPr>
          <w:color w:val="221F1F"/>
          <w:spacing w:val="-5"/>
        </w:rPr>
        <w:t>dewasa. </w:t>
      </w:r>
      <w:r>
        <w:rPr>
          <w:color w:val="221F1F"/>
          <w:spacing w:val="-4"/>
        </w:rPr>
        <w:t>Dalam </w:t>
      </w:r>
      <w:r>
        <w:rPr>
          <w:color w:val="221F1F"/>
          <w:spacing w:val="-5"/>
        </w:rPr>
        <w:t>berkomunikasi dengan </w:t>
      </w:r>
      <w:r>
        <w:rPr>
          <w:color w:val="221F1F"/>
          <w:spacing w:val="-4"/>
        </w:rPr>
        <w:t>anak, </w:t>
      </w:r>
      <w:r>
        <w:rPr>
          <w:color w:val="221F1F"/>
          <w:spacing w:val="-5"/>
        </w:rPr>
        <w:t>orang</w:t>
      </w:r>
      <w:r>
        <w:rPr>
          <w:color w:val="221F1F"/>
          <w:spacing w:val="-8"/>
        </w:rPr>
        <w:t> </w:t>
      </w:r>
      <w:r>
        <w:rPr>
          <w:color w:val="221F1F"/>
          <w:spacing w:val="-6"/>
        </w:rPr>
        <w:t>dewasa</w:t>
      </w:r>
      <w:r>
        <w:rPr>
          <w:color w:val="221F1F"/>
          <w:spacing w:val="-11"/>
        </w:rPr>
        <w:t> </w:t>
      </w:r>
      <w:r>
        <w:rPr>
          <w:color w:val="221F1F"/>
          <w:spacing w:val="-4"/>
        </w:rPr>
        <w:t>harus</w:t>
      </w:r>
      <w:r>
        <w:rPr>
          <w:color w:val="221F1F"/>
          <w:spacing w:val="-9"/>
        </w:rPr>
        <w:t> </w:t>
      </w:r>
      <w:r>
        <w:rPr>
          <w:color w:val="221F1F"/>
          <w:spacing w:val="-5"/>
        </w:rPr>
        <w:t>memahami</w:t>
      </w:r>
      <w:r>
        <w:rPr>
          <w:color w:val="221F1F"/>
          <w:spacing w:val="-12"/>
        </w:rPr>
        <w:t> </w:t>
      </w:r>
      <w:r>
        <w:rPr>
          <w:color w:val="221F1F"/>
          <w:spacing w:val="-3"/>
        </w:rPr>
        <w:t>apa</w:t>
      </w:r>
      <w:r>
        <w:rPr>
          <w:color w:val="221F1F"/>
          <w:spacing w:val="-9"/>
        </w:rPr>
        <w:t> </w:t>
      </w:r>
      <w:r>
        <w:rPr>
          <w:color w:val="221F1F"/>
          <w:spacing w:val="-5"/>
        </w:rPr>
        <w:t>yang</w:t>
      </w:r>
      <w:r>
        <w:rPr>
          <w:color w:val="221F1F"/>
          <w:spacing w:val="-15"/>
        </w:rPr>
        <w:t> </w:t>
      </w:r>
      <w:r>
        <w:rPr>
          <w:color w:val="221F1F"/>
          <w:spacing w:val="-5"/>
        </w:rPr>
        <w:t>dipikirkan</w:t>
      </w:r>
      <w:r>
        <w:rPr>
          <w:color w:val="221F1F"/>
          <w:spacing w:val="-9"/>
        </w:rPr>
        <w:t> </w:t>
      </w:r>
      <w:r>
        <w:rPr>
          <w:color w:val="221F1F"/>
          <w:spacing w:val="-4"/>
        </w:rPr>
        <w:t>dan</w:t>
      </w:r>
      <w:r>
        <w:rPr>
          <w:color w:val="221F1F"/>
          <w:spacing w:val="-10"/>
        </w:rPr>
        <w:t> </w:t>
      </w:r>
      <w:r>
        <w:rPr>
          <w:color w:val="221F1F"/>
          <w:spacing w:val="-5"/>
        </w:rPr>
        <w:t>perasaan</w:t>
      </w:r>
      <w:r>
        <w:rPr>
          <w:color w:val="221F1F"/>
          <w:spacing w:val="-10"/>
        </w:rPr>
        <w:t> </w:t>
      </w:r>
      <w:r>
        <w:rPr>
          <w:color w:val="221F1F"/>
          <w:spacing w:val="-3"/>
        </w:rPr>
        <w:t>apa</w:t>
      </w:r>
      <w:r>
        <w:rPr>
          <w:color w:val="221F1F"/>
          <w:spacing w:val="-5"/>
        </w:rPr>
        <w:t> yang</w:t>
      </w:r>
      <w:r>
        <w:rPr>
          <w:color w:val="221F1F"/>
          <w:spacing w:val="-13"/>
        </w:rPr>
        <w:t> </w:t>
      </w:r>
      <w:r>
        <w:rPr>
          <w:color w:val="221F1F"/>
          <w:spacing w:val="-4"/>
        </w:rPr>
        <w:t>akan</w:t>
      </w:r>
      <w:r>
        <w:rPr>
          <w:color w:val="221F1F"/>
          <w:spacing w:val="-13"/>
        </w:rPr>
        <w:t> </w:t>
      </w:r>
      <w:r>
        <w:rPr>
          <w:color w:val="221F1F"/>
          <w:spacing w:val="-6"/>
        </w:rPr>
        <w:t>disampaikan</w:t>
      </w:r>
      <w:r>
        <w:rPr>
          <w:color w:val="221F1F"/>
          <w:spacing w:val="-10"/>
        </w:rPr>
        <w:t> </w:t>
      </w:r>
      <w:r>
        <w:rPr>
          <w:color w:val="221F1F"/>
          <w:spacing w:val="-4"/>
        </w:rPr>
        <w:t>anak dan </w:t>
      </w:r>
      <w:r>
        <w:rPr>
          <w:color w:val="221F1F"/>
          <w:spacing w:val="-5"/>
        </w:rPr>
        <w:t>berusaha memahami </w:t>
      </w:r>
      <w:r>
        <w:rPr>
          <w:color w:val="221F1F"/>
          <w:spacing w:val="-3"/>
        </w:rPr>
        <w:t>anakdengan </w:t>
      </w:r>
      <w:r>
        <w:rPr>
          <w:color w:val="221F1F"/>
          <w:spacing w:val="-5"/>
        </w:rPr>
        <w:t>bahasa yang</w:t>
      </w:r>
      <w:r>
        <w:rPr>
          <w:color w:val="221F1F"/>
          <w:spacing w:val="-36"/>
        </w:rPr>
        <w:t> </w:t>
      </w:r>
      <w:r>
        <w:rPr>
          <w:color w:val="221F1F"/>
          <w:spacing w:val="-4"/>
        </w:rPr>
        <w:t>tepat.</w:t>
      </w:r>
    </w:p>
    <w:p>
      <w:pPr>
        <w:pStyle w:val="BodyText"/>
        <w:spacing w:line="292" w:lineRule="auto" w:before="199"/>
        <w:ind w:left="311" w:right="434" w:firstLine="508"/>
      </w:pPr>
      <w:r>
        <w:rPr>
          <w:color w:val="221F1F"/>
        </w:rPr>
        <w:t>Aspek penting dalam komunikasi supaya anak bisa paham komunikasi sebagai berikut.</w:t>
      </w:r>
    </w:p>
    <w:p>
      <w:pPr>
        <w:pStyle w:val="ListParagraph"/>
        <w:numPr>
          <w:ilvl w:val="0"/>
          <w:numId w:val="28"/>
        </w:numPr>
        <w:tabs>
          <w:tab w:pos="1103" w:val="left" w:leader="none"/>
          <w:tab w:pos="1104" w:val="left" w:leader="none"/>
        </w:tabs>
        <w:spacing w:line="290" w:lineRule="auto" w:before="56" w:after="0"/>
        <w:ind w:left="1103" w:right="548" w:hanging="454"/>
        <w:jc w:val="left"/>
        <w:rPr>
          <w:sz w:val="24"/>
        </w:rPr>
      </w:pPr>
      <w:r>
        <w:rPr>
          <w:color w:val="221F1F"/>
          <w:sz w:val="24"/>
        </w:rPr>
        <w:t>Orang dewasa harus menggunakan bentuk bahasa yang bermakna bagi anak yang diajak berbicara. Maksudnya sebagai</w:t>
      </w:r>
      <w:r>
        <w:rPr>
          <w:color w:val="221F1F"/>
          <w:spacing w:val="-21"/>
          <w:sz w:val="24"/>
        </w:rPr>
        <w:t> </w:t>
      </w:r>
      <w:r>
        <w:rPr>
          <w:color w:val="221F1F"/>
          <w:sz w:val="24"/>
        </w:rPr>
        <w:t>berikut.</w:t>
      </w:r>
    </w:p>
    <w:p>
      <w:pPr>
        <w:pStyle w:val="ListParagraph"/>
        <w:numPr>
          <w:ilvl w:val="1"/>
          <w:numId w:val="28"/>
        </w:numPr>
        <w:tabs>
          <w:tab w:pos="1445" w:val="left" w:leader="none"/>
        </w:tabs>
        <w:spacing w:line="290" w:lineRule="auto" w:before="59" w:after="0"/>
        <w:ind w:left="1444" w:right="1284" w:hanging="228"/>
        <w:jc w:val="left"/>
        <w:rPr>
          <w:sz w:val="24"/>
        </w:rPr>
      </w:pPr>
      <w:r>
        <w:rPr>
          <w:color w:val="221F1F"/>
          <w:sz w:val="24"/>
        </w:rPr>
        <w:t>Menggunakan</w:t>
      </w:r>
      <w:r>
        <w:rPr>
          <w:color w:val="221F1F"/>
          <w:spacing w:val="-8"/>
          <w:sz w:val="24"/>
        </w:rPr>
        <w:t> </w:t>
      </w:r>
      <w:r>
        <w:rPr>
          <w:color w:val="221F1F"/>
          <w:sz w:val="24"/>
        </w:rPr>
        <w:t>isyarat</w:t>
      </w:r>
      <w:r>
        <w:rPr>
          <w:color w:val="221F1F"/>
          <w:spacing w:val="-7"/>
          <w:sz w:val="24"/>
        </w:rPr>
        <w:t> </w:t>
      </w:r>
      <w:r>
        <w:rPr>
          <w:color w:val="221F1F"/>
          <w:sz w:val="24"/>
        </w:rPr>
        <w:t>seperti</w:t>
      </w:r>
      <w:r>
        <w:rPr>
          <w:color w:val="221F1F"/>
          <w:spacing w:val="-6"/>
          <w:sz w:val="24"/>
        </w:rPr>
        <w:t> </w:t>
      </w:r>
      <w:r>
        <w:rPr>
          <w:color w:val="221F1F"/>
          <w:sz w:val="24"/>
        </w:rPr>
        <w:t>menunjuk</w:t>
      </w:r>
      <w:r>
        <w:rPr>
          <w:color w:val="221F1F"/>
          <w:spacing w:val="-8"/>
          <w:sz w:val="24"/>
        </w:rPr>
        <w:t> </w:t>
      </w:r>
      <w:r>
        <w:rPr>
          <w:color w:val="221F1F"/>
          <w:sz w:val="24"/>
        </w:rPr>
        <w:t>objek</w:t>
      </w:r>
      <w:r>
        <w:rPr>
          <w:color w:val="221F1F"/>
          <w:spacing w:val="-6"/>
          <w:sz w:val="24"/>
        </w:rPr>
        <w:t> </w:t>
      </w:r>
      <w:r>
        <w:rPr>
          <w:color w:val="221F1F"/>
          <w:sz w:val="24"/>
        </w:rPr>
        <w:t>secara</w:t>
      </w:r>
      <w:r>
        <w:rPr>
          <w:color w:val="221F1F"/>
          <w:spacing w:val="-8"/>
          <w:sz w:val="24"/>
        </w:rPr>
        <w:t> </w:t>
      </w:r>
      <w:r>
        <w:rPr>
          <w:color w:val="221F1F"/>
          <w:sz w:val="24"/>
        </w:rPr>
        <w:t>jelas</w:t>
      </w:r>
      <w:r>
        <w:rPr>
          <w:color w:val="221F1F"/>
          <w:spacing w:val="-7"/>
          <w:sz w:val="24"/>
        </w:rPr>
        <w:t> </w:t>
      </w:r>
      <w:r>
        <w:rPr>
          <w:color w:val="221F1F"/>
          <w:sz w:val="24"/>
        </w:rPr>
        <w:t>jika</w:t>
      </w:r>
      <w:r>
        <w:rPr>
          <w:color w:val="221F1F"/>
          <w:spacing w:val="-2"/>
          <w:sz w:val="24"/>
        </w:rPr>
        <w:t> </w:t>
      </w:r>
      <w:r>
        <w:rPr>
          <w:color w:val="221F1F"/>
          <w:sz w:val="24"/>
        </w:rPr>
        <w:t>objek tersebut ingin dilihat</w:t>
      </w:r>
      <w:r>
        <w:rPr>
          <w:color w:val="221F1F"/>
          <w:spacing w:val="1"/>
          <w:sz w:val="24"/>
        </w:rPr>
        <w:t> </w:t>
      </w:r>
      <w:r>
        <w:rPr>
          <w:color w:val="221F1F"/>
          <w:sz w:val="24"/>
        </w:rPr>
        <w:t>anak</w:t>
      </w:r>
    </w:p>
    <w:p>
      <w:pPr>
        <w:pStyle w:val="ListParagraph"/>
        <w:numPr>
          <w:ilvl w:val="1"/>
          <w:numId w:val="28"/>
        </w:numPr>
        <w:tabs>
          <w:tab w:pos="1445" w:val="left" w:leader="none"/>
        </w:tabs>
        <w:spacing w:line="290" w:lineRule="auto" w:before="60" w:after="0"/>
        <w:ind w:left="1444" w:right="1719" w:hanging="228"/>
        <w:jc w:val="left"/>
        <w:rPr>
          <w:sz w:val="24"/>
        </w:rPr>
      </w:pPr>
      <w:r>
        <w:rPr>
          <w:color w:val="221F1F"/>
          <w:sz w:val="24"/>
        </w:rPr>
        <w:t>Memilih kata-kata secara</w:t>
      </w:r>
      <w:r>
        <w:rPr>
          <w:color w:val="221F1F"/>
          <w:spacing w:val="-44"/>
          <w:sz w:val="24"/>
        </w:rPr>
        <w:t> </w:t>
      </w:r>
      <w:r>
        <w:rPr>
          <w:color w:val="221F1F"/>
          <w:sz w:val="24"/>
        </w:rPr>
        <w:t>tepat dan struktur bahasa yang mudah dipahami</w:t>
      </w:r>
      <w:r>
        <w:rPr>
          <w:color w:val="221F1F"/>
          <w:spacing w:val="-2"/>
          <w:sz w:val="24"/>
        </w:rPr>
        <w:t> </w:t>
      </w:r>
      <w:r>
        <w:rPr>
          <w:color w:val="221F1F"/>
          <w:sz w:val="24"/>
        </w:rPr>
        <w:t>anak.</w:t>
      </w:r>
    </w:p>
    <w:p>
      <w:pPr>
        <w:pStyle w:val="ListParagraph"/>
        <w:numPr>
          <w:ilvl w:val="0"/>
          <w:numId w:val="28"/>
        </w:numPr>
        <w:tabs>
          <w:tab w:pos="1103" w:val="left" w:leader="none"/>
          <w:tab w:pos="1104" w:val="left" w:leader="none"/>
        </w:tabs>
        <w:spacing w:line="290" w:lineRule="auto" w:before="60" w:after="0"/>
        <w:ind w:left="1103" w:right="1018" w:hanging="454"/>
        <w:jc w:val="left"/>
        <w:rPr>
          <w:sz w:val="24"/>
        </w:rPr>
      </w:pPr>
      <w:r>
        <w:rPr>
          <w:color w:val="221F1F"/>
          <w:sz w:val="24"/>
        </w:rPr>
        <w:t>Anak berusaha agar komunikasinya juga dipahami orang lain. Maksudnya sebagai</w:t>
      </w:r>
      <w:r>
        <w:rPr>
          <w:color w:val="221F1F"/>
          <w:spacing w:val="-3"/>
          <w:sz w:val="24"/>
        </w:rPr>
        <w:t> </w:t>
      </w:r>
      <w:r>
        <w:rPr>
          <w:color w:val="221F1F"/>
          <w:sz w:val="24"/>
        </w:rPr>
        <w:t>berikut.</w:t>
      </w:r>
    </w:p>
    <w:p>
      <w:pPr>
        <w:pStyle w:val="ListParagraph"/>
        <w:numPr>
          <w:ilvl w:val="1"/>
          <w:numId w:val="28"/>
        </w:numPr>
        <w:tabs>
          <w:tab w:pos="1751" w:val="left" w:leader="none"/>
          <w:tab w:pos="1752" w:val="left" w:leader="none"/>
        </w:tabs>
        <w:spacing w:line="290" w:lineRule="auto" w:before="59" w:after="0"/>
        <w:ind w:left="1751" w:right="1224" w:hanging="536"/>
        <w:jc w:val="left"/>
        <w:rPr>
          <w:sz w:val="24"/>
        </w:rPr>
      </w:pPr>
      <w:r>
        <w:rPr>
          <w:color w:val="221F1F"/>
          <w:sz w:val="24"/>
        </w:rPr>
        <w:t>Anak menggunakan isyarat-isyarat tertentu untuk menyampaikan keinginan atau mengungkapkan perasaannya agar orang dewasa paham dengan apa yang dia</w:t>
      </w:r>
      <w:r>
        <w:rPr>
          <w:color w:val="221F1F"/>
          <w:spacing w:val="-18"/>
          <w:sz w:val="24"/>
        </w:rPr>
        <w:t> </w:t>
      </w:r>
      <w:r>
        <w:rPr>
          <w:color w:val="221F1F"/>
          <w:sz w:val="24"/>
        </w:rPr>
        <w:t>inginkan</w:t>
      </w:r>
    </w:p>
    <w:p>
      <w:pPr>
        <w:pStyle w:val="ListParagraph"/>
        <w:numPr>
          <w:ilvl w:val="1"/>
          <w:numId w:val="28"/>
        </w:numPr>
        <w:tabs>
          <w:tab w:pos="1751" w:val="left" w:leader="none"/>
          <w:tab w:pos="1752" w:val="left" w:leader="none"/>
        </w:tabs>
        <w:spacing w:line="292" w:lineRule="auto" w:before="59" w:after="0"/>
        <w:ind w:left="1751" w:right="1303" w:hanging="536"/>
        <w:jc w:val="left"/>
        <w:rPr>
          <w:sz w:val="24"/>
        </w:rPr>
      </w:pPr>
      <w:r>
        <w:rPr>
          <w:color w:val="221F1F"/>
          <w:sz w:val="24"/>
        </w:rPr>
        <w:t>Semakin bertambah besar anak, komunikasi dengan isyarat semakin kurang diperlukan karena pemahaman komunikasi</w:t>
      </w:r>
      <w:r>
        <w:rPr>
          <w:color w:val="221F1F"/>
          <w:spacing w:val="-37"/>
          <w:sz w:val="24"/>
        </w:rPr>
        <w:t> </w:t>
      </w:r>
      <w:r>
        <w:rPr>
          <w:color w:val="221F1F"/>
          <w:spacing w:val="-4"/>
          <w:sz w:val="24"/>
        </w:rPr>
        <w:t>anak </w:t>
      </w:r>
      <w:r>
        <w:rPr>
          <w:color w:val="221F1F"/>
          <w:sz w:val="24"/>
        </w:rPr>
        <w:t>sudah lebih</w:t>
      </w:r>
      <w:r>
        <w:rPr>
          <w:color w:val="221F1F"/>
          <w:spacing w:val="-7"/>
          <w:sz w:val="24"/>
        </w:rPr>
        <w:t> </w:t>
      </w:r>
      <w:r>
        <w:rPr>
          <w:color w:val="221F1F"/>
          <w:sz w:val="24"/>
        </w:rPr>
        <w:t>baik.</w:t>
      </w:r>
    </w:p>
    <w:p>
      <w:pPr>
        <w:spacing w:after="0" w:line="292" w:lineRule="auto"/>
        <w:jc w:val="left"/>
        <w:rPr>
          <w:sz w:val="24"/>
        </w:rPr>
        <w:sectPr>
          <w:pgSz w:w="11910" w:h="16840"/>
          <w:pgMar w:header="0" w:footer="1294" w:top="1360" w:bottom="1480" w:left="1340" w:right="1320"/>
        </w:sectPr>
      </w:pPr>
    </w:p>
    <w:p>
      <w:pPr>
        <w:pStyle w:val="Heading1"/>
        <w:spacing w:line="275" w:lineRule="exact" w:before="114"/>
        <w:ind w:left="100"/>
        <w:jc w:val="both"/>
      </w:pPr>
      <w:r>
        <w:rPr>
          <w:color w:val="221F1F"/>
        </w:rPr>
        <w:t>Teknik Komunikasi Terapeutik Pada Klien Kelompok Usia Anak</w:t>
      </w:r>
    </w:p>
    <w:p>
      <w:pPr>
        <w:pStyle w:val="BodyText"/>
        <w:spacing w:line="276" w:lineRule="auto"/>
        <w:ind w:left="100" w:right="109" w:firstLine="492"/>
        <w:jc w:val="both"/>
      </w:pPr>
      <w:r>
        <w:rPr>
          <w:color w:val="221F1F"/>
          <w:spacing w:val="-4"/>
        </w:rPr>
        <w:t>Anak </w:t>
      </w:r>
      <w:r>
        <w:rPr>
          <w:color w:val="221F1F"/>
          <w:spacing w:val="-5"/>
        </w:rPr>
        <w:t>adalah individu </w:t>
      </w:r>
      <w:r>
        <w:rPr>
          <w:color w:val="221F1F"/>
          <w:spacing w:val="-6"/>
        </w:rPr>
        <w:t>yang </w:t>
      </w:r>
      <w:r>
        <w:rPr>
          <w:color w:val="221F1F"/>
          <w:spacing w:val="-4"/>
        </w:rPr>
        <w:t>unik </w:t>
      </w:r>
      <w:r>
        <w:rPr>
          <w:color w:val="221F1F"/>
          <w:spacing w:val="-3"/>
        </w:rPr>
        <w:t>dan </w:t>
      </w:r>
      <w:r>
        <w:rPr>
          <w:color w:val="221F1F"/>
          <w:spacing w:val="-5"/>
        </w:rPr>
        <w:t>berespons secara </w:t>
      </w:r>
      <w:r>
        <w:rPr>
          <w:color w:val="221F1F"/>
          <w:spacing w:val="-6"/>
        </w:rPr>
        <w:t>berbeda-beda </w:t>
      </w:r>
      <w:r>
        <w:rPr>
          <w:color w:val="221F1F"/>
          <w:spacing w:val="-4"/>
        </w:rPr>
        <w:t>untuk </w:t>
      </w:r>
      <w:r>
        <w:rPr>
          <w:color w:val="221F1F"/>
          <w:spacing w:val="-5"/>
        </w:rPr>
        <w:t>kebutuhan mereka. </w:t>
      </w:r>
      <w:r>
        <w:rPr>
          <w:color w:val="221F1F"/>
          <w:spacing w:val="-4"/>
        </w:rPr>
        <w:t>Anak </w:t>
      </w:r>
      <w:r>
        <w:rPr>
          <w:color w:val="221F1F"/>
          <w:spacing w:val="-5"/>
        </w:rPr>
        <w:t>dengan </w:t>
      </w:r>
      <w:r>
        <w:rPr>
          <w:color w:val="221F1F"/>
          <w:spacing w:val="-6"/>
        </w:rPr>
        <w:t>keunikannya mempunyai </w:t>
      </w:r>
      <w:r>
        <w:rPr>
          <w:color w:val="221F1F"/>
          <w:spacing w:val="-5"/>
        </w:rPr>
        <w:t>cara </w:t>
      </w:r>
      <w:r>
        <w:rPr>
          <w:color w:val="221F1F"/>
          <w:spacing w:val="-6"/>
        </w:rPr>
        <w:t>yang </w:t>
      </w:r>
      <w:r>
        <w:rPr>
          <w:color w:val="221F1F"/>
          <w:spacing w:val="-5"/>
        </w:rPr>
        <w:t>berbeda </w:t>
      </w:r>
      <w:r>
        <w:rPr>
          <w:color w:val="221F1F"/>
          <w:spacing w:val="-3"/>
        </w:rPr>
        <w:t>pula </w:t>
      </w:r>
      <w:r>
        <w:rPr>
          <w:color w:val="221F1F"/>
          <w:spacing w:val="-4"/>
        </w:rPr>
        <w:t>dalam </w:t>
      </w:r>
      <w:r>
        <w:rPr>
          <w:color w:val="221F1F"/>
          <w:spacing w:val="-6"/>
        </w:rPr>
        <w:t>menyatakan </w:t>
      </w:r>
      <w:r>
        <w:rPr>
          <w:color w:val="221F1F"/>
          <w:spacing w:val="-7"/>
        </w:rPr>
        <w:t>keinginannya. </w:t>
      </w:r>
      <w:r>
        <w:rPr>
          <w:color w:val="221F1F"/>
          <w:spacing w:val="-4"/>
        </w:rPr>
        <w:t>Untuk </w:t>
      </w:r>
      <w:r>
        <w:rPr>
          <w:color w:val="221F1F"/>
          <w:spacing w:val="-5"/>
        </w:rPr>
        <w:t>berkomunikasi </w:t>
      </w:r>
      <w:r>
        <w:rPr>
          <w:color w:val="221F1F"/>
          <w:spacing w:val="-7"/>
        </w:rPr>
        <w:t>dengan </w:t>
      </w:r>
      <w:r>
        <w:rPr>
          <w:color w:val="221F1F"/>
          <w:spacing w:val="-4"/>
        </w:rPr>
        <w:t>anak, </w:t>
      </w:r>
      <w:r>
        <w:rPr>
          <w:color w:val="221F1F"/>
          <w:spacing w:val="-5"/>
        </w:rPr>
        <w:t>diperlukan pendekatan </w:t>
      </w:r>
      <w:r>
        <w:rPr>
          <w:color w:val="221F1F"/>
          <w:spacing w:val="-4"/>
        </w:rPr>
        <w:t>atau </w:t>
      </w:r>
      <w:r>
        <w:rPr>
          <w:color w:val="221F1F"/>
          <w:spacing w:val="-5"/>
        </w:rPr>
        <w:t>teknik khusus </w:t>
      </w:r>
      <w:r>
        <w:rPr>
          <w:color w:val="221F1F"/>
          <w:spacing w:val="-4"/>
        </w:rPr>
        <w:t>agar </w:t>
      </w:r>
      <w:r>
        <w:rPr>
          <w:color w:val="221F1F"/>
          <w:spacing w:val="-5"/>
        </w:rPr>
        <w:t>hubungan yang </w:t>
      </w:r>
      <w:r>
        <w:rPr>
          <w:color w:val="221F1F"/>
          <w:spacing w:val="-6"/>
        </w:rPr>
        <w:t>dijalankan </w:t>
      </w:r>
      <w:r>
        <w:rPr>
          <w:color w:val="221F1F"/>
          <w:spacing w:val="-4"/>
        </w:rPr>
        <w:t>dapat </w:t>
      </w:r>
      <w:r>
        <w:rPr>
          <w:color w:val="221F1F"/>
          <w:spacing w:val="-5"/>
        </w:rPr>
        <w:t>berlangsung dengan </w:t>
      </w:r>
      <w:r>
        <w:rPr>
          <w:color w:val="221F1F"/>
          <w:spacing w:val="-4"/>
        </w:rPr>
        <w:t>baik </w:t>
      </w:r>
      <w:r>
        <w:rPr>
          <w:color w:val="221F1F"/>
          <w:spacing w:val="-5"/>
        </w:rPr>
        <w:t>sesuai dengan tumbuh kembang </w:t>
      </w:r>
      <w:r>
        <w:rPr>
          <w:color w:val="221F1F"/>
          <w:spacing w:val="-4"/>
        </w:rPr>
        <w:t>anak.</w:t>
      </w:r>
      <w:r>
        <w:rPr>
          <w:color w:val="221F1F"/>
          <w:spacing w:val="52"/>
        </w:rPr>
        <w:t> </w:t>
      </w:r>
      <w:r>
        <w:rPr>
          <w:color w:val="221F1F"/>
          <w:spacing w:val="-5"/>
        </w:rPr>
        <w:t>Secara </w:t>
      </w:r>
      <w:r>
        <w:rPr>
          <w:color w:val="221F1F"/>
          <w:spacing w:val="-4"/>
        </w:rPr>
        <w:t>umum </w:t>
      </w:r>
      <w:r>
        <w:rPr>
          <w:color w:val="221F1F"/>
          <w:spacing w:val="-3"/>
        </w:rPr>
        <w:t>ada dua </w:t>
      </w:r>
      <w:r>
        <w:rPr>
          <w:color w:val="221F1F"/>
          <w:spacing w:val="-4"/>
        </w:rPr>
        <w:t>teknik </w:t>
      </w:r>
      <w:r>
        <w:rPr>
          <w:color w:val="221F1F"/>
          <w:spacing w:val="-5"/>
        </w:rPr>
        <w:t>berkomunikasi </w:t>
      </w:r>
      <w:r>
        <w:rPr>
          <w:color w:val="221F1F"/>
          <w:spacing w:val="-6"/>
        </w:rPr>
        <w:t>yang </w:t>
      </w:r>
      <w:r>
        <w:rPr>
          <w:color w:val="221F1F"/>
          <w:spacing w:val="-5"/>
        </w:rPr>
        <w:t>digunakan </w:t>
      </w:r>
      <w:r>
        <w:rPr>
          <w:color w:val="221F1F"/>
          <w:spacing w:val="-3"/>
        </w:rPr>
        <w:t>pada </w:t>
      </w:r>
      <w:r>
        <w:rPr>
          <w:color w:val="221F1F"/>
          <w:spacing w:val="-4"/>
        </w:rPr>
        <w:t>anak, </w:t>
      </w:r>
      <w:r>
        <w:rPr>
          <w:color w:val="221F1F"/>
          <w:spacing w:val="-6"/>
        </w:rPr>
        <w:t>yaitu teknik </w:t>
      </w:r>
      <w:r>
        <w:rPr>
          <w:color w:val="221F1F"/>
          <w:spacing w:val="-5"/>
        </w:rPr>
        <w:t>komunikasi verbal </w:t>
      </w:r>
      <w:r>
        <w:rPr>
          <w:color w:val="221F1F"/>
          <w:spacing w:val="-4"/>
        </w:rPr>
        <w:t>dan </w:t>
      </w:r>
      <w:r>
        <w:rPr>
          <w:color w:val="221F1F"/>
          <w:spacing w:val="-6"/>
        </w:rPr>
        <w:t>nonverbal. </w:t>
      </w:r>
      <w:r>
        <w:rPr>
          <w:color w:val="221F1F"/>
          <w:spacing w:val="-7"/>
        </w:rPr>
        <w:t>Teknik </w:t>
      </w:r>
      <w:r>
        <w:rPr>
          <w:color w:val="221F1F"/>
          <w:spacing w:val="-5"/>
        </w:rPr>
        <w:t>komunikasi </w:t>
      </w:r>
      <w:r>
        <w:rPr>
          <w:color w:val="221F1F"/>
          <w:spacing w:val="-7"/>
        </w:rPr>
        <w:t>nonverbal </w:t>
      </w:r>
      <w:r>
        <w:rPr>
          <w:color w:val="221F1F"/>
          <w:spacing w:val="-5"/>
        </w:rPr>
        <w:t>yang sering digunakan antara </w:t>
      </w:r>
      <w:r>
        <w:rPr>
          <w:color w:val="221F1F"/>
          <w:spacing w:val="-4"/>
        </w:rPr>
        <w:t>lain </w:t>
      </w:r>
      <w:r>
        <w:rPr>
          <w:color w:val="221F1F"/>
          <w:spacing w:val="-5"/>
        </w:rPr>
        <w:t>adalah </w:t>
      </w:r>
      <w:r>
        <w:rPr>
          <w:color w:val="221F1F"/>
          <w:spacing w:val="-6"/>
        </w:rPr>
        <w:t>bercerita, </w:t>
      </w:r>
      <w:r>
        <w:rPr>
          <w:color w:val="221F1F"/>
          <w:spacing w:val="-8"/>
        </w:rPr>
        <w:t>bibliotheraphy, </w:t>
      </w:r>
      <w:r>
        <w:rPr>
          <w:color w:val="221F1F"/>
          <w:spacing w:val="-5"/>
        </w:rPr>
        <w:t>mimpi, </w:t>
      </w:r>
      <w:r>
        <w:rPr>
          <w:color w:val="221F1F"/>
          <w:spacing w:val="-7"/>
        </w:rPr>
        <w:t>menyebutkan </w:t>
      </w:r>
      <w:r>
        <w:rPr>
          <w:color w:val="221F1F"/>
          <w:spacing w:val="-5"/>
        </w:rPr>
        <w:t>permintaan, bemain </w:t>
      </w:r>
      <w:r>
        <w:rPr>
          <w:color w:val="221F1F"/>
          <w:spacing w:val="-4"/>
        </w:rPr>
        <w:t>dan </w:t>
      </w:r>
      <w:r>
        <w:rPr>
          <w:color w:val="221F1F"/>
          <w:spacing w:val="-5"/>
        </w:rPr>
        <w:t>permainan, </w:t>
      </w:r>
      <w:r>
        <w:rPr>
          <w:color w:val="221F1F"/>
          <w:spacing w:val="-6"/>
        </w:rPr>
        <w:t>melengkapi </w:t>
      </w:r>
      <w:r>
        <w:rPr>
          <w:color w:val="221F1F"/>
          <w:spacing w:val="-5"/>
        </w:rPr>
        <w:t>kalimat, </w:t>
      </w:r>
      <w:r>
        <w:rPr>
          <w:color w:val="221F1F"/>
          <w:spacing w:val="-4"/>
        </w:rPr>
        <w:t>serta</w:t>
      </w:r>
      <w:r>
        <w:rPr>
          <w:color w:val="221F1F"/>
          <w:spacing w:val="52"/>
        </w:rPr>
        <w:t> </w:t>
      </w:r>
      <w:r>
        <w:rPr>
          <w:color w:val="221F1F"/>
          <w:spacing w:val="-5"/>
        </w:rPr>
        <w:t>teknik </w:t>
      </w:r>
      <w:r>
        <w:rPr>
          <w:color w:val="221F1F"/>
          <w:spacing w:val="-3"/>
        </w:rPr>
        <w:t>pro dan </w:t>
      </w:r>
      <w:r>
        <w:rPr>
          <w:color w:val="221F1F"/>
          <w:spacing w:val="-6"/>
        </w:rPr>
        <w:t>kontra. </w:t>
      </w:r>
      <w:r>
        <w:rPr>
          <w:color w:val="221F1F"/>
          <w:spacing w:val="-7"/>
        </w:rPr>
        <w:t>Teknik </w:t>
      </w:r>
      <w:r>
        <w:rPr>
          <w:color w:val="221F1F"/>
          <w:spacing w:val="-5"/>
        </w:rPr>
        <w:t>komunikasi verbal </w:t>
      </w:r>
      <w:r>
        <w:rPr>
          <w:color w:val="221F1F"/>
          <w:spacing w:val="-4"/>
        </w:rPr>
        <w:t>dapat  </w:t>
      </w:r>
      <w:r>
        <w:rPr>
          <w:color w:val="221F1F"/>
          <w:spacing w:val="-5"/>
        </w:rPr>
        <w:t>berupa menulis, </w:t>
      </w:r>
      <w:r>
        <w:rPr>
          <w:color w:val="221F1F"/>
          <w:spacing w:val="-7"/>
        </w:rPr>
        <w:t>menggambar, </w:t>
      </w:r>
      <w:r>
        <w:rPr>
          <w:color w:val="221F1F"/>
          <w:spacing w:val="-5"/>
        </w:rPr>
        <w:t>gerakan gambar keluarga, sociogram, </w:t>
      </w:r>
      <w:r>
        <w:rPr>
          <w:color w:val="221F1F"/>
          <w:spacing w:val="-6"/>
        </w:rPr>
        <w:t>menggambar </w:t>
      </w:r>
      <w:r>
        <w:rPr>
          <w:color w:val="221F1F"/>
          <w:spacing w:val="-5"/>
        </w:rPr>
        <w:t>bersama </w:t>
      </w:r>
      <w:r>
        <w:rPr>
          <w:color w:val="221F1F"/>
          <w:spacing w:val="-4"/>
        </w:rPr>
        <w:t>dalam </w:t>
      </w:r>
      <w:r>
        <w:rPr>
          <w:color w:val="221F1F"/>
          <w:spacing w:val="-6"/>
        </w:rPr>
        <w:t>keluarga, </w:t>
      </w:r>
      <w:r>
        <w:rPr>
          <w:color w:val="221F1F"/>
          <w:spacing w:val="-3"/>
        </w:rPr>
        <w:t>dan </w:t>
      </w:r>
      <w:r>
        <w:rPr>
          <w:color w:val="221F1F"/>
          <w:spacing w:val="-5"/>
        </w:rPr>
        <w:t>teknik bermain. Komunikasi verbal </w:t>
      </w:r>
      <w:r>
        <w:rPr>
          <w:color w:val="221F1F"/>
          <w:spacing w:val="-4"/>
        </w:rPr>
        <w:t>bagi</w:t>
      </w:r>
      <w:r>
        <w:rPr>
          <w:color w:val="221F1F"/>
          <w:spacing w:val="52"/>
        </w:rPr>
        <w:t> </w:t>
      </w:r>
      <w:r>
        <w:rPr>
          <w:color w:val="221F1F"/>
          <w:spacing w:val="-6"/>
        </w:rPr>
        <w:t>kebanyakan </w:t>
      </w:r>
      <w:r>
        <w:rPr>
          <w:color w:val="221F1F"/>
          <w:spacing w:val="-4"/>
        </w:rPr>
        <w:t>anak </w:t>
      </w:r>
      <w:r>
        <w:rPr>
          <w:color w:val="221F1F"/>
          <w:spacing w:val="-3"/>
        </w:rPr>
        <w:t>dan </w:t>
      </w:r>
      <w:r>
        <w:rPr>
          <w:color w:val="221F1F"/>
          <w:spacing w:val="-4"/>
        </w:rPr>
        <w:t>orang </w:t>
      </w:r>
      <w:r>
        <w:rPr>
          <w:color w:val="221F1F"/>
          <w:spacing w:val="-3"/>
        </w:rPr>
        <w:t>tua </w:t>
      </w:r>
      <w:r>
        <w:rPr>
          <w:color w:val="221F1F"/>
          <w:spacing w:val="-5"/>
        </w:rPr>
        <w:t>sering mendapat kesulitan karena </w:t>
      </w:r>
      <w:r>
        <w:rPr>
          <w:color w:val="221F1F"/>
          <w:spacing w:val="-4"/>
        </w:rPr>
        <w:t>harus </w:t>
      </w:r>
      <w:r>
        <w:rPr>
          <w:color w:val="221F1F"/>
          <w:spacing w:val="-5"/>
        </w:rPr>
        <w:t>membicarakan </w:t>
      </w:r>
      <w:r>
        <w:rPr>
          <w:color w:val="221F1F"/>
          <w:spacing w:val="-7"/>
        </w:rPr>
        <w:t>perasaan-perasaannya (Mundakir,</w:t>
      </w:r>
      <w:r>
        <w:rPr>
          <w:color w:val="221F1F"/>
          <w:spacing w:val="-35"/>
        </w:rPr>
        <w:t> </w:t>
      </w:r>
      <w:r>
        <w:rPr>
          <w:color w:val="221F1F"/>
          <w:spacing w:val="-5"/>
        </w:rPr>
        <w:t>2006).</w:t>
      </w:r>
    </w:p>
    <w:p>
      <w:pPr>
        <w:pStyle w:val="ListParagraph"/>
        <w:numPr>
          <w:ilvl w:val="0"/>
          <w:numId w:val="29"/>
        </w:numPr>
        <w:tabs>
          <w:tab w:pos="785" w:val="left" w:leader="none"/>
        </w:tabs>
        <w:spacing w:line="240" w:lineRule="auto" w:before="198" w:after="0"/>
        <w:ind w:left="784" w:right="0" w:hanging="193"/>
        <w:jc w:val="both"/>
        <w:rPr>
          <w:sz w:val="24"/>
        </w:rPr>
      </w:pPr>
      <w:r>
        <w:rPr>
          <w:color w:val="221F1F"/>
          <w:spacing w:val="-3"/>
          <w:sz w:val="24"/>
        </w:rPr>
        <w:t>Teknik </w:t>
      </w:r>
      <w:r>
        <w:rPr>
          <w:color w:val="221F1F"/>
          <w:spacing w:val="-5"/>
          <w:sz w:val="24"/>
        </w:rPr>
        <w:t>Verbal</w:t>
      </w:r>
    </w:p>
    <w:p>
      <w:pPr>
        <w:pStyle w:val="ListParagraph"/>
        <w:numPr>
          <w:ilvl w:val="1"/>
          <w:numId w:val="29"/>
        </w:numPr>
        <w:tabs>
          <w:tab w:pos="1104" w:val="left" w:leader="none"/>
        </w:tabs>
        <w:spacing w:line="240" w:lineRule="auto" w:before="110" w:after="0"/>
        <w:ind w:left="1103" w:right="0" w:hanging="229"/>
        <w:jc w:val="both"/>
        <w:rPr>
          <w:color w:val="221F1F"/>
          <w:sz w:val="24"/>
        </w:rPr>
      </w:pPr>
      <w:r>
        <w:rPr>
          <w:color w:val="221F1F"/>
          <w:sz w:val="24"/>
        </w:rPr>
        <w:t>Bercerita (</w:t>
      </w:r>
      <w:r>
        <w:rPr>
          <w:i/>
          <w:color w:val="221F1F"/>
          <w:sz w:val="24"/>
        </w:rPr>
        <w:t>story</w:t>
      </w:r>
      <w:r>
        <w:rPr>
          <w:i/>
          <w:color w:val="221F1F"/>
          <w:spacing w:val="-4"/>
          <w:sz w:val="24"/>
        </w:rPr>
        <w:t> </w:t>
      </w:r>
      <w:r>
        <w:rPr>
          <w:i/>
          <w:color w:val="221F1F"/>
          <w:sz w:val="24"/>
        </w:rPr>
        <w:t>telling</w:t>
      </w:r>
      <w:r>
        <w:rPr>
          <w:color w:val="221F1F"/>
          <w:sz w:val="24"/>
        </w:rPr>
        <w:t>)</w:t>
      </w:r>
    </w:p>
    <w:p>
      <w:pPr>
        <w:pStyle w:val="BodyText"/>
        <w:spacing w:line="292" w:lineRule="auto" w:before="113"/>
        <w:ind w:left="592" w:right="259" w:firstLine="511"/>
        <w:jc w:val="both"/>
      </w:pPr>
      <w:r>
        <w:rPr>
          <w:color w:val="221F1F"/>
          <w:spacing w:val="-5"/>
        </w:rPr>
        <w:t>Bercerita menggunakan bahasa </w:t>
      </w:r>
      <w:r>
        <w:rPr>
          <w:color w:val="221F1F"/>
          <w:spacing w:val="-4"/>
        </w:rPr>
        <w:t>anak dapat </w:t>
      </w:r>
      <w:r>
        <w:rPr>
          <w:color w:val="221F1F"/>
          <w:spacing w:val="-5"/>
        </w:rPr>
        <w:t>menghindari </w:t>
      </w:r>
      <w:r>
        <w:rPr>
          <w:color w:val="221F1F"/>
          <w:spacing w:val="-6"/>
        </w:rPr>
        <w:t>ketakutan- </w:t>
      </w:r>
      <w:r>
        <w:rPr>
          <w:color w:val="221F1F"/>
          <w:spacing w:val="-5"/>
        </w:rPr>
        <w:t>ketakutan yang yang terjadi selama </w:t>
      </w:r>
      <w:r>
        <w:rPr>
          <w:color w:val="221F1F"/>
          <w:spacing w:val="-3"/>
        </w:rPr>
        <w:t>anak </w:t>
      </w:r>
      <w:r>
        <w:rPr>
          <w:color w:val="221F1F"/>
          <w:spacing w:val="-6"/>
        </w:rPr>
        <w:t>dirawat. </w:t>
      </w:r>
      <w:r>
        <w:rPr>
          <w:color w:val="221F1F"/>
          <w:spacing w:val="-7"/>
        </w:rPr>
        <w:t>Teknik </w:t>
      </w:r>
      <w:r>
        <w:rPr>
          <w:i/>
          <w:color w:val="221F1F"/>
          <w:spacing w:val="-4"/>
        </w:rPr>
        <w:t>strory </w:t>
      </w:r>
      <w:r>
        <w:rPr>
          <w:i/>
          <w:color w:val="221F1F"/>
          <w:spacing w:val="-5"/>
        </w:rPr>
        <w:t>telling </w:t>
      </w:r>
      <w:r>
        <w:rPr>
          <w:color w:val="221F1F"/>
          <w:spacing w:val="-5"/>
        </w:rPr>
        <w:t>dapat dilakukan dengan </w:t>
      </w:r>
      <w:r>
        <w:rPr>
          <w:color w:val="221F1F"/>
          <w:spacing w:val="-4"/>
        </w:rPr>
        <w:t>cara </w:t>
      </w:r>
      <w:r>
        <w:rPr>
          <w:color w:val="221F1F"/>
          <w:spacing w:val="-5"/>
        </w:rPr>
        <w:t>meminta anak menceritakan </w:t>
      </w:r>
      <w:r>
        <w:rPr>
          <w:color w:val="221F1F"/>
          <w:spacing w:val="-7"/>
        </w:rPr>
        <w:t>pengalamannya </w:t>
      </w:r>
      <w:r>
        <w:rPr>
          <w:color w:val="221F1F"/>
          <w:spacing w:val="-5"/>
        </w:rPr>
        <w:t>ketika sedang diperiksa </w:t>
      </w:r>
      <w:r>
        <w:rPr>
          <w:color w:val="221F1F"/>
          <w:spacing w:val="-8"/>
        </w:rPr>
        <w:t>dokter. </w:t>
      </w:r>
      <w:r>
        <w:rPr>
          <w:color w:val="221F1F"/>
          <w:spacing w:val="-7"/>
        </w:rPr>
        <w:t>Teknik </w:t>
      </w:r>
      <w:r>
        <w:rPr>
          <w:color w:val="221F1F"/>
          <w:spacing w:val="-4"/>
        </w:rPr>
        <w:t>ini juga dapat </w:t>
      </w:r>
      <w:r>
        <w:rPr>
          <w:color w:val="221F1F"/>
          <w:spacing w:val="-5"/>
        </w:rPr>
        <w:t>menggunakan gambar </w:t>
      </w:r>
      <w:r>
        <w:rPr>
          <w:color w:val="221F1F"/>
          <w:spacing w:val="-4"/>
        </w:rPr>
        <w:t>dari </w:t>
      </w:r>
      <w:r>
        <w:rPr>
          <w:color w:val="221F1F"/>
          <w:spacing w:val="-5"/>
        </w:rPr>
        <w:t>suatu </w:t>
      </w:r>
      <w:r>
        <w:rPr>
          <w:color w:val="221F1F"/>
          <w:spacing w:val="-6"/>
        </w:rPr>
        <w:t>peristiwa (misalnya </w:t>
      </w:r>
      <w:r>
        <w:rPr>
          <w:color w:val="221F1F"/>
          <w:spacing w:val="-5"/>
        </w:rPr>
        <w:t>gambar </w:t>
      </w:r>
      <w:r>
        <w:rPr>
          <w:color w:val="221F1F"/>
          <w:spacing w:val="-6"/>
        </w:rPr>
        <w:t>perawat </w:t>
      </w:r>
      <w:r>
        <w:rPr>
          <w:color w:val="221F1F"/>
          <w:spacing w:val="-5"/>
        </w:rPr>
        <w:t>waktu membantu makan) </w:t>
      </w:r>
      <w:r>
        <w:rPr>
          <w:color w:val="221F1F"/>
          <w:spacing w:val="-4"/>
        </w:rPr>
        <w:t>dan </w:t>
      </w:r>
      <w:r>
        <w:rPr>
          <w:color w:val="221F1F"/>
          <w:spacing w:val="-5"/>
        </w:rPr>
        <w:t>meminta anak </w:t>
      </w:r>
      <w:r>
        <w:rPr>
          <w:color w:val="221F1F"/>
          <w:spacing w:val="-4"/>
        </w:rPr>
        <w:t>untuk </w:t>
      </w:r>
      <w:r>
        <w:rPr>
          <w:color w:val="221F1F"/>
          <w:spacing w:val="-7"/>
        </w:rPr>
        <w:t>menceritakannya </w:t>
      </w:r>
      <w:r>
        <w:rPr>
          <w:color w:val="221F1F"/>
          <w:spacing w:val="-3"/>
        </w:rPr>
        <w:t>dan </w:t>
      </w:r>
      <w:r>
        <w:rPr>
          <w:color w:val="221F1F"/>
          <w:spacing w:val="-6"/>
        </w:rPr>
        <w:t>selanjutnya perawat </w:t>
      </w:r>
      <w:r>
        <w:rPr>
          <w:color w:val="221F1F"/>
          <w:spacing w:val="-4"/>
        </w:rPr>
        <w:t>masuk dalam </w:t>
      </w:r>
      <w:r>
        <w:rPr>
          <w:color w:val="221F1F"/>
          <w:spacing w:val="-5"/>
        </w:rPr>
        <w:t>masalah yang dihadapi </w:t>
      </w:r>
      <w:r>
        <w:rPr>
          <w:color w:val="221F1F"/>
          <w:spacing w:val="-4"/>
        </w:rPr>
        <w:t>anak. </w:t>
      </w:r>
      <w:r>
        <w:rPr>
          <w:color w:val="221F1F"/>
          <w:spacing w:val="-5"/>
        </w:rPr>
        <w:t>Tujuan </w:t>
      </w:r>
      <w:r>
        <w:rPr>
          <w:color w:val="221F1F"/>
          <w:spacing w:val="-4"/>
        </w:rPr>
        <w:t>dari </w:t>
      </w:r>
      <w:r>
        <w:rPr>
          <w:color w:val="221F1F"/>
          <w:spacing w:val="-5"/>
        </w:rPr>
        <w:t>teknik </w:t>
      </w:r>
      <w:r>
        <w:rPr>
          <w:color w:val="221F1F"/>
          <w:spacing w:val="-3"/>
        </w:rPr>
        <w:t>ini </w:t>
      </w:r>
      <w:r>
        <w:rPr>
          <w:color w:val="221F1F"/>
          <w:spacing w:val="-5"/>
        </w:rPr>
        <w:t>adalah membantu </w:t>
      </w:r>
      <w:r>
        <w:rPr>
          <w:color w:val="221F1F"/>
          <w:spacing w:val="-4"/>
        </w:rPr>
        <w:t>anak masuk </w:t>
      </w:r>
      <w:r>
        <w:rPr>
          <w:color w:val="221F1F"/>
          <w:spacing w:val="-5"/>
        </w:rPr>
        <w:t>dalam </w:t>
      </w:r>
      <w:r>
        <w:rPr>
          <w:color w:val="221F1F"/>
          <w:spacing w:val="-6"/>
        </w:rPr>
        <w:t>masalahnya. Contohnya, </w:t>
      </w:r>
      <w:r>
        <w:rPr>
          <w:color w:val="221F1F"/>
          <w:spacing w:val="-4"/>
        </w:rPr>
        <w:t>anak </w:t>
      </w:r>
      <w:r>
        <w:rPr>
          <w:color w:val="221F1F"/>
          <w:spacing w:val="-5"/>
        </w:rPr>
        <w:t>bercerita tentang </w:t>
      </w:r>
      <w:r>
        <w:rPr>
          <w:color w:val="221F1F"/>
          <w:spacing w:val="-7"/>
        </w:rPr>
        <w:t>ketakutannya </w:t>
      </w:r>
      <w:r>
        <w:rPr>
          <w:color w:val="221F1F"/>
          <w:spacing w:val="-4"/>
        </w:rPr>
        <w:t>saat </w:t>
      </w:r>
      <w:r>
        <w:rPr>
          <w:color w:val="221F1F"/>
          <w:spacing w:val="-5"/>
        </w:rPr>
        <w:t>diperiksa </w:t>
      </w:r>
      <w:r>
        <w:rPr>
          <w:color w:val="221F1F"/>
          <w:spacing w:val="-4"/>
        </w:rPr>
        <w:t>oleh </w:t>
      </w:r>
      <w:r>
        <w:rPr>
          <w:color w:val="221F1F"/>
          <w:spacing w:val="-6"/>
        </w:rPr>
        <w:t>perawat. </w:t>
      </w:r>
      <w:r>
        <w:rPr>
          <w:color w:val="221F1F"/>
          <w:spacing w:val="-5"/>
        </w:rPr>
        <w:t>Kemudian, </w:t>
      </w:r>
      <w:r>
        <w:rPr>
          <w:color w:val="221F1F"/>
          <w:spacing w:val="-6"/>
        </w:rPr>
        <w:t>perawat </w:t>
      </w:r>
      <w:r>
        <w:rPr>
          <w:color w:val="221F1F"/>
          <w:spacing w:val="-5"/>
        </w:rPr>
        <w:t>cerita bahwa pasien </w:t>
      </w:r>
      <w:r>
        <w:rPr>
          <w:color w:val="221F1F"/>
          <w:spacing w:val="-4"/>
        </w:rPr>
        <w:t>anak </w:t>
      </w:r>
      <w:r>
        <w:rPr>
          <w:color w:val="221F1F"/>
        </w:rPr>
        <w:t>di </w:t>
      </w:r>
      <w:r>
        <w:rPr>
          <w:color w:val="221F1F"/>
          <w:spacing w:val="-5"/>
        </w:rPr>
        <w:t>sebelah </w:t>
      </w:r>
      <w:r>
        <w:rPr>
          <w:color w:val="221F1F"/>
          <w:spacing w:val="-4"/>
        </w:rPr>
        <w:t>juga </w:t>
      </w:r>
      <w:r>
        <w:rPr>
          <w:color w:val="221F1F"/>
          <w:spacing w:val="-6"/>
        </w:rPr>
        <w:t>diperiksa, </w:t>
      </w:r>
      <w:r>
        <w:rPr>
          <w:color w:val="221F1F"/>
          <w:spacing w:val="-5"/>
        </w:rPr>
        <w:t>tetapi </w:t>
      </w:r>
      <w:r>
        <w:rPr>
          <w:color w:val="221F1F"/>
          <w:spacing w:val="-4"/>
        </w:rPr>
        <w:t>tidak</w:t>
      </w:r>
      <w:r>
        <w:rPr>
          <w:color w:val="221F1F"/>
          <w:spacing w:val="52"/>
        </w:rPr>
        <w:t> </w:t>
      </w:r>
      <w:r>
        <w:rPr>
          <w:color w:val="221F1F"/>
          <w:spacing w:val="-5"/>
        </w:rPr>
        <w:t>merasa takut karena </w:t>
      </w:r>
      <w:r>
        <w:rPr>
          <w:color w:val="221F1F"/>
          <w:spacing w:val="-7"/>
        </w:rPr>
        <w:t>perawatnya </w:t>
      </w:r>
      <w:r>
        <w:rPr>
          <w:color w:val="221F1F"/>
          <w:spacing w:val="-4"/>
        </w:rPr>
        <w:t>baik</w:t>
      </w:r>
      <w:r>
        <w:rPr>
          <w:color w:val="221F1F"/>
          <w:spacing w:val="52"/>
        </w:rPr>
        <w:t> </w:t>
      </w:r>
      <w:r>
        <w:rPr>
          <w:color w:val="221F1F"/>
          <w:spacing w:val="-3"/>
        </w:rPr>
        <w:t>dan </w:t>
      </w:r>
      <w:r>
        <w:rPr>
          <w:color w:val="221F1F"/>
          <w:spacing w:val="-6"/>
        </w:rPr>
        <w:t>ramah-ramah. Dengan </w:t>
      </w:r>
      <w:r>
        <w:rPr>
          <w:color w:val="221F1F"/>
          <w:spacing w:val="-5"/>
        </w:rPr>
        <w:t>demikian, diharapkan perasaan takut </w:t>
      </w:r>
      <w:r>
        <w:rPr>
          <w:color w:val="221F1F"/>
          <w:spacing w:val="-4"/>
        </w:rPr>
        <w:t>anak akan </w:t>
      </w:r>
      <w:r>
        <w:rPr>
          <w:color w:val="221F1F"/>
          <w:spacing w:val="-6"/>
        </w:rPr>
        <w:t>berkurang </w:t>
      </w:r>
      <w:r>
        <w:rPr>
          <w:color w:val="221F1F"/>
          <w:spacing w:val="-5"/>
        </w:rPr>
        <w:t>karena </w:t>
      </w:r>
      <w:r>
        <w:rPr>
          <w:color w:val="221F1F"/>
          <w:spacing w:val="-4"/>
        </w:rPr>
        <w:t>semua </w:t>
      </w:r>
      <w:r>
        <w:rPr>
          <w:color w:val="221F1F"/>
          <w:spacing w:val="-5"/>
        </w:rPr>
        <w:t>anak </w:t>
      </w:r>
      <w:r>
        <w:rPr>
          <w:color w:val="221F1F"/>
          <w:spacing w:val="-4"/>
        </w:rPr>
        <w:t>juga </w:t>
      </w:r>
      <w:r>
        <w:rPr>
          <w:color w:val="221F1F"/>
          <w:spacing w:val="-5"/>
        </w:rPr>
        <w:t>diperiksa seperti </w:t>
      </w:r>
      <w:r>
        <w:rPr>
          <w:color w:val="221F1F"/>
          <w:spacing w:val="-6"/>
        </w:rPr>
        <w:t>dirinya.</w:t>
      </w:r>
    </w:p>
    <w:p>
      <w:pPr>
        <w:pStyle w:val="BodyText"/>
        <w:rPr>
          <w:sz w:val="26"/>
        </w:rPr>
      </w:pPr>
    </w:p>
    <w:p>
      <w:pPr>
        <w:pStyle w:val="ListParagraph"/>
        <w:numPr>
          <w:ilvl w:val="1"/>
          <w:numId w:val="29"/>
        </w:numPr>
        <w:tabs>
          <w:tab w:pos="1104" w:val="left" w:leader="none"/>
        </w:tabs>
        <w:spacing w:line="240" w:lineRule="auto" w:before="189" w:after="0"/>
        <w:ind w:left="1103" w:right="0" w:hanging="229"/>
        <w:jc w:val="both"/>
        <w:rPr>
          <w:i/>
          <w:color w:val="221F1F"/>
          <w:sz w:val="24"/>
        </w:rPr>
      </w:pPr>
      <w:r>
        <w:rPr>
          <w:i/>
          <w:color w:val="221F1F"/>
          <w:sz w:val="24"/>
        </w:rPr>
        <w:t>Bibliotheraphy</w:t>
      </w:r>
    </w:p>
    <w:p>
      <w:pPr>
        <w:pStyle w:val="BodyText"/>
        <w:spacing w:line="276" w:lineRule="auto" w:before="2"/>
        <w:ind w:left="666" w:right="108" w:firstLine="153"/>
        <w:jc w:val="both"/>
      </w:pPr>
      <w:r>
        <w:rPr>
          <w:i/>
          <w:color w:val="221F1F"/>
          <w:spacing w:val="-5"/>
        </w:rPr>
        <w:t>Bibliotheraphy </w:t>
      </w:r>
      <w:r>
        <w:rPr>
          <w:color w:val="221F1F"/>
          <w:spacing w:val="-6"/>
        </w:rPr>
        <w:t>(biblioterapi) </w:t>
      </w:r>
      <w:r>
        <w:rPr>
          <w:color w:val="221F1F"/>
          <w:spacing w:val="-5"/>
        </w:rPr>
        <w:t>adalah teknik </w:t>
      </w:r>
      <w:r>
        <w:rPr>
          <w:color w:val="221F1F"/>
          <w:spacing w:val="-6"/>
        </w:rPr>
        <w:t>komunikasi </w:t>
      </w:r>
      <w:r>
        <w:rPr>
          <w:color w:val="221F1F"/>
          <w:spacing w:val="-5"/>
        </w:rPr>
        <w:t>terapeutik </w:t>
      </w:r>
      <w:r>
        <w:rPr>
          <w:color w:val="221F1F"/>
          <w:spacing w:val="-4"/>
        </w:rPr>
        <w:t>pada anak  </w:t>
      </w:r>
      <w:r>
        <w:rPr>
          <w:color w:val="221F1F"/>
          <w:spacing w:val="-5"/>
        </w:rPr>
        <w:t>yang dilakukan dengan </w:t>
      </w:r>
      <w:r>
        <w:rPr>
          <w:color w:val="221F1F"/>
          <w:spacing w:val="-6"/>
        </w:rPr>
        <w:t>menggunakan </w:t>
      </w:r>
      <w:r>
        <w:rPr>
          <w:color w:val="221F1F"/>
          <w:spacing w:val="-5"/>
        </w:rPr>
        <w:t>buku-buku </w:t>
      </w:r>
      <w:r>
        <w:rPr>
          <w:color w:val="221F1F"/>
          <w:spacing w:val="-4"/>
        </w:rPr>
        <w:t>dalam  </w:t>
      </w:r>
      <w:r>
        <w:rPr>
          <w:color w:val="221F1F"/>
          <w:spacing w:val="-5"/>
        </w:rPr>
        <w:t>rangka </w:t>
      </w:r>
      <w:r>
        <w:rPr>
          <w:color w:val="221F1F"/>
          <w:spacing w:val="-6"/>
        </w:rPr>
        <w:t>proses </w:t>
      </w:r>
      <w:r>
        <w:rPr>
          <w:i/>
          <w:color w:val="221F1F"/>
          <w:spacing w:val="-5"/>
        </w:rPr>
        <w:t>therapeutic </w:t>
      </w:r>
      <w:r>
        <w:rPr>
          <w:color w:val="221F1F"/>
          <w:spacing w:val="-4"/>
        </w:rPr>
        <w:t>dan </w:t>
      </w:r>
      <w:r>
        <w:rPr>
          <w:i/>
          <w:color w:val="221F1F"/>
          <w:spacing w:val="-5"/>
        </w:rPr>
        <w:t>supportive</w:t>
      </w:r>
      <w:r>
        <w:rPr>
          <w:color w:val="221F1F"/>
          <w:spacing w:val="-5"/>
        </w:rPr>
        <w:t>. </w:t>
      </w:r>
      <w:r>
        <w:rPr>
          <w:color w:val="221F1F"/>
          <w:spacing w:val="-7"/>
        </w:rPr>
        <w:t>Sasarannya </w:t>
      </w:r>
      <w:r>
        <w:rPr>
          <w:color w:val="221F1F"/>
          <w:spacing w:val="-5"/>
        </w:rPr>
        <w:t>adalah membantu </w:t>
      </w:r>
      <w:r>
        <w:rPr>
          <w:color w:val="221F1F"/>
          <w:spacing w:val="-4"/>
        </w:rPr>
        <w:t>anak </w:t>
      </w:r>
      <w:r>
        <w:rPr>
          <w:color w:val="221F1F"/>
          <w:spacing w:val="-7"/>
        </w:rPr>
        <w:t>mengungkapkan </w:t>
      </w:r>
      <w:r>
        <w:rPr>
          <w:color w:val="221F1F"/>
          <w:spacing w:val="-6"/>
        </w:rPr>
        <w:t>perasaan-perasaan </w:t>
      </w:r>
      <w:r>
        <w:rPr>
          <w:color w:val="221F1F"/>
          <w:spacing w:val="-3"/>
        </w:rPr>
        <w:t>dan </w:t>
      </w:r>
      <w:r>
        <w:rPr>
          <w:color w:val="221F1F"/>
          <w:spacing w:val="-7"/>
        </w:rPr>
        <w:t>perhatiannya </w:t>
      </w:r>
      <w:r>
        <w:rPr>
          <w:color w:val="221F1F"/>
          <w:spacing w:val="-5"/>
        </w:rPr>
        <w:t>melalui aktivitas membaca. Cara </w:t>
      </w:r>
      <w:r>
        <w:rPr>
          <w:color w:val="221F1F"/>
          <w:spacing w:val="-4"/>
        </w:rPr>
        <w:t>ini dapat </w:t>
      </w:r>
      <w:r>
        <w:rPr>
          <w:color w:val="221F1F"/>
          <w:spacing w:val="-5"/>
        </w:rPr>
        <w:t>memberi kesempatan </w:t>
      </w:r>
      <w:r>
        <w:rPr>
          <w:color w:val="221F1F"/>
          <w:spacing w:val="-4"/>
        </w:rPr>
        <w:t>pada anak untuk</w:t>
      </w:r>
      <w:r>
        <w:rPr>
          <w:color w:val="221F1F"/>
          <w:spacing w:val="52"/>
        </w:rPr>
        <w:t> </w:t>
      </w:r>
      <w:r>
        <w:rPr>
          <w:color w:val="221F1F"/>
          <w:spacing w:val="-5"/>
        </w:rPr>
        <w:t>menjelajahi </w:t>
      </w:r>
      <w:r>
        <w:rPr>
          <w:color w:val="221F1F"/>
          <w:spacing w:val="-4"/>
        </w:rPr>
        <w:t>suatu</w:t>
      </w:r>
      <w:r>
        <w:rPr>
          <w:color w:val="221F1F"/>
          <w:spacing w:val="52"/>
        </w:rPr>
        <w:t> </w:t>
      </w:r>
      <w:r>
        <w:rPr>
          <w:color w:val="221F1F"/>
          <w:spacing w:val="-7"/>
        </w:rPr>
        <w:t>kejadian </w:t>
      </w:r>
      <w:r>
        <w:rPr>
          <w:color w:val="221F1F"/>
          <w:spacing w:val="-5"/>
        </w:rPr>
        <w:t>yang </w:t>
      </w:r>
      <w:r>
        <w:rPr>
          <w:color w:val="221F1F"/>
          <w:spacing w:val="-3"/>
        </w:rPr>
        <w:t>sama </w:t>
      </w:r>
      <w:r>
        <w:rPr>
          <w:color w:val="221F1F"/>
          <w:spacing w:val="-5"/>
        </w:rPr>
        <w:t>dengan </w:t>
      </w:r>
      <w:r>
        <w:rPr>
          <w:color w:val="221F1F"/>
          <w:spacing w:val="-6"/>
        </w:rPr>
        <w:t>keadaannya, </w:t>
      </w:r>
      <w:r>
        <w:rPr>
          <w:color w:val="221F1F"/>
          <w:spacing w:val="-5"/>
        </w:rPr>
        <w:t>tetapi sedikit berbeda. </w:t>
      </w:r>
      <w:r>
        <w:rPr>
          <w:color w:val="221F1F"/>
          <w:spacing w:val="-4"/>
        </w:rPr>
        <w:t>Pada </w:t>
      </w:r>
      <w:r>
        <w:rPr>
          <w:color w:val="221F1F"/>
          <w:spacing w:val="-6"/>
        </w:rPr>
        <w:t>dasarnya, </w:t>
      </w:r>
      <w:r>
        <w:rPr>
          <w:color w:val="221F1F"/>
          <w:spacing w:val="-4"/>
        </w:rPr>
        <w:t>buku tidak </w:t>
      </w:r>
      <w:r>
        <w:rPr>
          <w:color w:val="221F1F"/>
          <w:spacing w:val="-5"/>
        </w:rPr>
        <w:t>mengancam karena </w:t>
      </w:r>
      <w:r>
        <w:rPr>
          <w:color w:val="221F1F"/>
          <w:spacing w:val="-4"/>
        </w:rPr>
        <w:t>anak dapat </w:t>
      </w:r>
      <w:r>
        <w:rPr>
          <w:color w:val="221F1F"/>
          <w:spacing w:val="-6"/>
        </w:rPr>
        <w:t>sewaktuwaktu </w:t>
      </w:r>
      <w:r>
        <w:rPr>
          <w:color w:val="221F1F"/>
          <w:spacing w:val="-5"/>
        </w:rPr>
        <w:t>menutup </w:t>
      </w:r>
      <w:r>
        <w:rPr>
          <w:color w:val="221F1F"/>
          <w:spacing w:val="-4"/>
        </w:rPr>
        <w:t>buku</w:t>
      </w:r>
      <w:r>
        <w:rPr>
          <w:color w:val="221F1F"/>
          <w:spacing w:val="52"/>
        </w:rPr>
        <w:t> </w:t>
      </w:r>
      <w:r>
        <w:rPr>
          <w:color w:val="221F1F"/>
          <w:spacing w:val="-6"/>
        </w:rPr>
        <w:t>tersebut </w:t>
      </w:r>
      <w:r>
        <w:rPr>
          <w:color w:val="221F1F"/>
          <w:spacing w:val="-4"/>
        </w:rPr>
        <w:t>atau </w:t>
      </w:r>
      <w:r>
        <w:rPr>
          <w:color w:val="221F1F"/>
          <w:spacing w:val="-5"/>
        </w:rPr>
        <w:t>berhenti </w:t>
      </w:r>
      <w:r>
        <w:rPr>
          <w:color w:val="221F1F"/>
          <w:spacing w:val="-6"/>
        </w:rPr>
        <w:t>membacanya </w:t>
      </w:r>
      <w:r>
        <w:rPr>
          <w:color w:val="221F1F"/>
          <w:spacing w:val="-4"/>
        </w:rPr>
        <w:t>saat dia </w:t>
      </w:r>
      <w:r>
        <w:rPr>
          <w:color w:val="221F1F"/>
          <w:spacing w:val="-5"/>
        </w:rPr>
        <w:t>merasa </w:t>
      </w:r>
      <w:r>
        <w:rPr>
          <w:color w:val="221F1F"/>
          <w:spacing w:val="-4"/>
        </w:rPr>
        <w:t>tidak aman atau tidak </w:t>
      </w:r>
      <w:r>
        <w:rPr>
          <w:color w:val="221F1F"/>
          <w:spacing w:val="-7"/>
        </w:rPr>
        <w:t>nyaman. </w:t>
      </w:r>
      <w:r>
        <w:rPr>
          <w:color w:val="221F1F"/>
          <w:spacing w:val="-5"/>
        </w:rPr>
        <w:t>Dalam </w:t>
      </w:r>
      <w:r>
        <w:rPr>
          <w:color w:val="221F1F"/>
          <w:spacing w:val="-6"/>
        </w:rPr>
        <w:t>menggunakan </w:t>
      </w:r>
      <w:r>
        <w:rPr>
          <w:color w:val="221F1F"/>
          <w:spacing w:val="-4"/>
        </w:rPr>
        <w:t>buku untuk </w:t>
      </w:r>
      <w:r>
        <w:rPr>
          <w:color w:val="221F1F"/>
          <w:spacing w:val="-5"/>
        </w:rPr>
        <w:t>berkomunikasi dengan </w:t>
      </w:r>
      <w:r>
        <w:rPr>
          <w:color w:val="221F1F"/>
          <w:spacing w:val="-4"/>
        </w:rPr>
        <w:t>anak, </w:t>
      </w:r>
      <w:r>
        <w:rPr>
          <w:color w:val="221F1F"/>
          <w:spacing w:val="-5"/>
        </w:rPr>
        <w:t>yang penting diperhatikan adalah </w:t>
      </w:r>
      <w:r>
        <w:rPr>
          <w:color w:val="221F1F"/>
          <w:spacing w:val="-6"/>
        </w:rPr>
        <w:t>mengetahui </w:t>
      </w:r>
      <w:r>
        <w:rPr>
          <w:color w:val="221F1F"/>
          <w:spacing w:val="-4"/>
        </w:rPr>
        <w:t>emosi </w:t>
      </w:r>
      <w:r>
        <w:rPr>
          <w:color w:val="221F1F"/>
          <w:spacing w:val="-3"/>
        </w:rPr>
        <w:t>dan </w:t>
      </w:r>
      <w:r>
        <w:rPr>
          <w:color w:val="221F1F"/>
          <w:spacing w:val="-5"/>
        </w:rPr>
        <w:t>pengetahuan </w:t>
      </w:r>
      <w:r>
        <w:rPr>
          <w:color w:val="221F1F"/>
          <w:spacing w:val="-4"/>
        </w:rPr>
        <w:t>anak </w:t>
      </w:r>
      <w:r>
        <w:rPr>
          <w:color w:val="221F1F"/>
          <w:spacing w:val="-3"/>
        </w:rPr>
        <w:t>serta </w:t>
      </w:r>
      <w:r>
        <w:rPr>
          <w:color w:val="221F1F"/>
          <w:spacing w:val="-6"/>
        </w:rPr>
        <w:t>melakukan penghayatan </w:t>
      </w:r>
      <w:r>
        <w:rPr>
          <w:color w:val="221F1F"/>
          <w:spacing w:val="-5"/>
        </w:rPr>
        <w:t>terhadap cerita sehingga </w:t>
      </w:r>
      <w:r>
        <w:rPr>
          <w:color w:val="221F1F"/>
          <w:spacing w:val="-4"/>
        </w:rPr>
        <w:t>dapat </w:t>
      </w:r>
      <w:r>
        <w:rPr>
          <w:color w:val="221F1F"/>
          <w:spacing w:val="-7"/>
        </w:rPr>
        <w:t>menyampaikan </w:t>
      </w:r>
      <w:r>
        <w:rPr>
          <w:color w:val="221F1F"/>
          <w:spacing w:val="-5"/>
        </w:rPr>
        <w:t>sesuai </w:t>
      </w:r>
      <w:r>
        <w:rPr>
          <w:color w:val="221F1F"/>
          <w:spacing w:val="-6"/>
        </w:rPr>
        <w:t>dengan </w:t>
      </w:r>
      <w:r>
        <w:rPr>
          <w:color w:val="221F1F"/>
          <w:spacing w:val="-4"/>
        </w:rPr>
        <w:t>maksud dalam buku </w:t>
      </w:r>
      <w:r>
        <w:rPr>
          <w:color w:val="221F1F"/>
          <w:spacing w:val="-5"/>
        </w:rPr>
        <w:t>yang dibaca dengan bahasa yang sederhana </w:t>
      </w:r>
      <w:r>
        <w:rPr>
          <w:color w:val="221F1F"/>
          <w:spacing w:val="-3"/>
        </w:rPr>
        <w:t>dan </w:t>
      </w:r>
      <w:r>
        <w:rPr>
          <w:color w:val="221F1F"/>
          <w:spacing w:val="-5"/>
        </w:rPr>
        <w:t>dapat dipahami </w:t>
      </w:r>
      <w:r>
        <w:rPr>
          <w:color w:val="221F1F"/>
          <w:spacing w:val="-4"/>
        </w:rPr>
        <w:t>anak. </w:t>
      </w:r>
      <w:r>
        <w:rPr>
          <w:color w:val="221F1F"/>
          <w:spacing w:val="-6"/>
        </w:rPr>
        <w:t>Selanjutnya, </w:t>
      </w:r>
      <w:r>
        <w:rPr>
          <w:color w:val="221F1F"/>
          <w:spacing w:val="-5"/>
        </w:rPr>
        <w:t>diskusikan </w:t>
      </w:r>
      <w:r>
        <w:rPr>
          <w:color w:val="221F1F"/>
          <w:spacing w:val="-4"/>
        </w:rPr>
        <w:t>isi buku </w:t>
      </w:r>
      <w:r>
        <w:rPr>
          <w:color w:val="221F1F"/>
          <w:spacing w:val="-5"/>
        </w:rPr>
        <w:t>dengan </w:t>
      </w:r>
      <w:r>
        <w:rPr>
          <w:color w:val="221F1F"/>
          <w:spacing w:val="-4"/>
        </w:rPr>
        <w:t>anak </w:t>
      </w:r>
      <w:r>
        <w:rPr>
          <w:color w:val="221F1F"/>
          <w:spacing w:val="-3"/>
        </w:rPr>
        <w:t>dan </w:t>
      </w:r>
      <w:r>
        <w:rPr>
          <w:color w:val="221F1F"/>
          <w:spacing w:val="-5"/>
        </w:rPr>
        <w:t>bersama anak membuat </w:t>
      </w:r>
      <w:r>
        <w:rPr>
          <w:color w:val="221F1F"/>
          <w:spacing w:val="-6"/>
        </w:rPr>
        <w:t>kesimpulan.</w:t>
      </w:r>
    </w:p>
    <w:p>
      <w:pPr>
        <w:pStyle w:val="ListParagraph"/>
        <w:numPr>
          <w:ilvl w:val="0"/>
          <w:numId w:val="30"/>
        </w:numPr>
        <w:tabs>
          <w:tab w:pos="1104" w:val="left" w:leader="none"/>
        </w:tabs>
        <w:spacing w:line="240" w:lineRule="auto" w:before="198" w:after="0"/>
        <w:ind w:left="1103" w:right="0" w:hanging="226"/>
        <w:jc w:val="both"/>
        <w:rPr>
          <w:sz w:val="24"/>
        </w:rPr>
      </w:pPr>
      <w:r>
        <w:rPr>
          <w:color w:val="221F1F"/>
          <w:sz w:val="24"/>
        </w:rPr>
        <w:t>Mimpi</w:t>
      </w:r>
    </w:p>
    <w:p>
      <w:pPr>
        <w:spacing w:after="0" w:line="240" w:lineRule="auto"/>
        <w:jc w:val="both"/>
        <w:rPr>
          <w:sz w:val="24"/>
        </w:rPr>
        <w:sectPr>
          <w:pgSz w:w="11910" w:h="16840"/>
          <w:pgMar w:header="0" w:footer="1294" w:top="1580" w:bottom="1480" w:left="1340" w:right="1320"/>
        </w:sectPr>
      </w:pPr>
    </w:p>
    <w:p>
      <w:pPr>
        <w:pStyle w:val="BodyText"/>
        <w:spacing w:line="292" w:lineRule="auto" w:before="74"/>
        <w:ind w:left="311" w:right="545" w:firstLine="508"/>
        <w:jc w:val="both"/>
      </w:pPr>
      <w:r>
        <w:rPr>
          <w:color w:val="221F1F"/>
          <w:spacing w:val="-4"/>
        </w:rPr>
        <w:t>Mimpi </w:t>
      </w:r>
      <w:r>
        <w:rPr>
          <w:color w:val="221F1F"/>
          <w:spacing w:val="-5"/>
        </w:rPr>
        <w:t>adalah aktivitas tidak </w:t>
      </w:r>
      <w:r>
        <w:rPr>
          <w:color w:val="221F1F"/>
          <w:spacing w:val="-4"/>
        </w:rPr>
        <w:t>sadar </w:t>
      </w:r>
      <w:r>
        <w:rPr>
          <w:color w:val="221F1F"/>
          <w:spacing w:val="-5"/>
        </w:rPr>
        <w:t>sebagai bentuk perasaan </w:t>
      </w:r>
      <w:r>
        <w:rPr>
          <w:color w:val="221F1F"/>
          <w:spacing w:val="-3"/>
        </w:rPr>
        <w:t>dan </w:t>
      </w:r>
      <w:r>
        <w:rPr>
          <w:color w:val="221F1F"/>
          <w:spacing w:val="-6"/>
        </w:rPr>
        <w:t>pikiran </w:t>
      </w:r>
      <w:r>
        <w:rPr>
          <w:color w:val="221F1F"/>
          <w:spacing w:val="-5"/>
        </w:rPr>
        <w:t>yang ditekan </w:t>
      </w:r>
      <w:r>
        <w:rPr>
          <w:color w:val="221F1F"/>
          <w:spacing w:val="-3"/>
        </w:rPr>
        <w:t>ke</w:t>
      </w:r>
      <w:r>
        <w:rPr>
          <w:color w:val="221F1F"/>
          <w:spacing w:val="-15"/>
        </w:rPr>
        <w:t> </w:t>
      </w:r>
      <w:r>
        <w:rPr>
          <w:color w:val="221F1F"/>
          <w:spacing w:val="-4"/>
        </w:rPr>
        <w:t>alam</w:t>
      </w:r>
      <w:r>
        <w:rPr>
          <w:color w:val="221F1F"/>
          <w:spacing w:val="-12"/>
        </w:rPr>
        <w:t> </w:t>
      </w:r>
      <w:r>
        <w:rPr>
          <w:color w:val="221F1F"/>
          <w:spacing w:val="-4"/>
        </w:rPr>
        <w:t>tidak</w:t>
      </w:r>
      <w:r>
        <w:rPr>
          <w:color w:val="221F1F"/>
          <w:spacing w:val="-13"/>
        </w:rPr>
        <w:t> </w:t>
      </w:r>
      <w:r>
        <w:rPr>
          <w:color w:val="221F1F"/>
          <w:spacing w:val="-7"/>
        </w:rPr>
        <w:t>sadar.</w:t>
      </w:r>
      <w:r>
        <w:rPr>
          <w:color w:val="221F1F"/>
          <w:spacing w:val="-18"/>
        </w:rPr>
        <w:t> </w:t>
      </w:r>
      <w:r>
        <w:rPr>
          <w:color w:val="221F1F"/>
          <w:spacing w:val="-4"/>
        </w:rPr>
        <w:t>Mimpi</w:t>
      </w:r>
      <w:r>
        <w:rPr>
          <w:color w:val="221F1F"/>
          <w:spacing w:val="-12"/>
        </w:rPr>
        <w:t> </w:t>
      </w:r>
      <w:r>
        <w:rPr>
          <w:color w:val="221F1F"/>
          <w:spacing w:val="-4"/>
        </w:rPr>
        <w:t>ini</w:t>
      </w:r>
      <w:r>
        <w:rPr>
          <w:color w:val="221F1F"/>
          <w:spacing w:val="-15"/>
        </w:rPr>
        <w:t> </w:t>
      </w:r>
      <w:r>
        <w:rPr>
          <w:color w:val="221F1F"/>
          <w:spacing w:val="-4"/>
        </w:rPr>
        <w:t>dapat</w:t>
      </w:r>
      <w:r>
        <w:rPr>
          <w:color w:val="221F1F"/>
          <w:spacing w:val="-16"/>
        </w:rPr>
        <w:t> </w:t>
      </w:r>
      <w:r>
        <w:rPr>
          <w:color w:val="221F1F"/>
          <w:spacing w:val="-5"/>
        </w:rPr>
        <w:t>digunakan</w:t>
      </w:r>
      <w:r>
        <w:rPr>
          <w:color w:val="221F1F"/>
          <w:spacing w:val="-12"/>
        </w:rPr>
        <w:t> </w:t>
      </w:r>
      <w:r>
        <w:rPr>
          <w:color w:val="221F1F"/>
          <w:spacing w:val="-4"/>
        </w:rPr>
        <w:t>oleh</w:t>
      </w:r>
      <w:r>
        <w:rPr>
          <w:color w:val="221F1F"/>
          <w:spacing w:val="-10"/>
        </w:rPr>
        <w:t> </w:t>
      </w:r>
      <w:r>
        <w:rPr>
          <w:color w:val="221F1F"/>
          <w:spacing w:val="-6"/>
        </w:rPr>
        <w:t>perawat</w:t>
      </w:r>
      <w:r>
        <w:rPr>
          <w:color w:val="221F1F"/>
          <w:spacing w:val="-18"/>
        </w:rPr>
        <w:t> </w:t>
      </w:r>
      <w:r>
        <w:rPr>
          <w:color w:val="221F1F"/>
          <w:spacing w:val="-4"/>
        </w:rPr>
        <w:t>untuk</w:t>
      </w:r>
      <w:r>
        <w:rPr>
          <w:color w:val="221F1F"/>
          <w:spacing w:val="-6"/>
        </w:rPr>
        <w:t> </w:t>
      </w:r>
      <w:r>
        <w:rPr>
          <w:color w:val="221F1F"/>
          <w:spacing w:val="-5"/>
        </w:rPr>
        <w:t>mengidentifikasi</w:t>
      </w:r>
      <w:r>
        <w:rPr>
          <w:color w:val="221F1F"/>
          <w:spacing w:val="-19"/>
        </w:rPr>
        <w:t> </w:t>
      </w:r>
      <w:r>
        <w:rPr>
          <w:color w:val="221F1F"/>
          <w:spacing w:val="-7"/>
        </w:rPr>
        <w:t>adanya </w:t>
      </w:r>
      <w:r>
        <w:rPr>
          <w:color w:val="221F1F"/>
          <w:spacing w:val="-5"/>
        </w:rPr>
        <w:t>perasaan bersalah, perasaan tertekan, perasaan </w:t>
      </w:r>
      <w:r>
        <w:rPr>
          <w:color w:val="221F1F"/>
          <w:spacing w:val="-6"/>
        </w:rPr>
        <w:t>jengkel, </w:t>
      </w:r>
      <w:r>
        <w:rPr>
          <w:color w:val="221F1F"/>
          <w:spacing w:val="-4"/>
        </w:rPr>
        <w:t>atau  </w:t>
      </w:r>
      <w:r>
        <w:rPr>
          <w:color w:val="221F1F"/>
          <w:spacing w:val="-5"/>
        </w:rPr>
        <w:t>perasaan marah yang </w:t>
      </w:r>
      <w:r>
        <w:rPr>
          <w:color w:val="221F1F"/>
          <w:spacing w:val="-6"/>
        </w:rPr>
        <w:t>mengganggu</w:t>
      </w:r>
      <w:r>
        <w:rPr>
          <w:color w:val="221F1F"/>
          <w:spacing w:val="-20"/>
        </w:rPr>
        <w:t> </w:t>
      </w:r>
      <w:r>
        <w:rPr>
          <w:color w:val="221F1F"/>
          <w:spacing w:val="-4"/>
        </w:rPr>
        <w:t>anak</w:t>
      </w:r>
      <w:r>
        <w:rPr>
          <w:color w:val="221F1F"/>
          <w:spacing w:val="-19"/>
        </w:rPr>
        <w:t> </w:t>
      </w:r>
      <w:r>
        <w:rPr>
          <w:color w:val="221F1F"/>
          <w:spacing w:val="-5"/>
        </w:rPr>
        <w:t>sehingga</w:t>
      </w:r>
      <w:r>
        <w:rPr>
          <w:color w:val="221F1F"/>
          <w:spacing w:val="-23"/>
        </w:rPr>
        <w:t> </w:t>
      </w:r>
      <w:r>
        <w:rPr>
          <w:color w:val="221F1F"/>
          <w:spacing w:val="-5"/>
        </w:rPr>
        <w:t>terjadi</w:t>
      </w:r>
      <w:r>
        <w:rPr>
          <w:color w:val="221F1F"/>
          <w:spacing w:val="-19"/>
        </w:rPr>
        <w:t> </w:t>
      </w:r>
      <w:r>
        <w:rPr>
          <w:color w:val="221F1F"/>
          <w:spacing w:val="-6"/>
        </w:rPr>
        <w:t>ketidaknyamanan.</w:t>
      </w:r>
    </w:p>
    <w:p>
      <w:pPr>
        <w:pStyle w:val="ListParagraph"/>
        <w:numPr>
          <w:ilvl w:val="0"/>
          <w:numId w:val="30"/>
        </w:numPr>
        <w:tabs>
          <w:tab w:pos="1104" w:val="left" w:leader="none"/>
        </w:tabs>
        <w:spacing w:line="240" w:lineRule="auto" w:before="54" w:after="0"/>
        <w:ind w:left="1103" w:right="0" w:hanging="226"/>
        <w:jc w:val="both"/>
        <w:rPr>
          <w:sz w:val="24"/>
        </w:rPr>
      </w:pPr>
      <w:r>
        <w:rPr>
          <w:color w:val="221F1F"/>
          <w:sz w:val="24"/>
        </w:rPr>
        <w:t>Meminta untuk menyebutkan</w:t>
      </w:r>
      <w:r>
        <w:rPr>
          <w:color w:val="221F1F"/>
          <w:spacing w:val="-6"/>
          <w:sz w:val="24"/>
        </w:rPr>
        <w:t> </w:t>
      </w:r>
      <w:r>
        <w:rPr>
          <w:color w:val="221F1F"/>
          <w:sz w:val="24"/>
        </w:rPr>
        <w:t>keinginan</w:t>
      </w:r>
    </w:p>
    <w:p>
      <w:pPr>
        <w:pStyle w:val="BodyText"/>
        <w:spacing w:line="292" w:lineRule="auto" w:before="108"/>
        <w:ind w:left="311" w:right="545" w:firstLine="508"/>
        <w:jc w:val="both"/>
      </w:pPr>
      <w:r>
        <w:rPr>
          <w:color w:val="221F1F"/>
          <w:spacing w:val="-6"/>
        </w:rPr>
        <w:t>Ungkapan </w:t>
      </w:r>
      <w:r>
        <w:rPr>
          <w:color w:val="221F1F"/>
          <w:spacing w:val="-4"/>
        </w:rPr>
        <w:t>ini </w:t>
      </w:r>
      <w:r>
        <w:rPr>
          <w:color w:val="221F1F"/>
          <w:spacing w:val="-5"/>
        </w:rPr>
        <w:t>penting </w:t>
      </w:r>
      <w:r>
        <w:rPr>
          <w:color w:val="221F1F"/>
          <w:spacing w:val="-4"/>
        </w:rPr>
        <w:t>dalam </w:t>
      </w:r>
      <w:r>
        <w:rPr>
          <w:color w:val="221F1F"/>
          <w:spacing w:val="-5"/>
        </w:rPr>
        <w:t>berkomunikasi dengan </w:t>
      </w:r>
      <w:r>
        <w:rPr>
          <w:color w:val="221F1F"/>
          <w:spacing w:val="-4"/>
        </w:rPr>
        <w:t>anak. </w:t>
      </w:r>
      <w:r>
        <w:rPr>
          <w:color w:val="221F1F"/>
          <w:spacing w:val="-6"/>
        </w:rPr>
        <w:t>Dengan </w:t>
      </w:r>
      <w:r>
        <w:rPr>
          <w:color w:val="221F1F"/>
          <w:spacing w:val="-5"/>
        </w:rPr>
        <w:t>meminta </w:t>
      </w:r>
      <w:r>
        <w:rPr>
          <w:color w:val="221F1F"/>
          <w:spacing w:val="-4"/>
        </w:rPr>
        <w:t>anak</w:t>
      </w:r>
      <w:r>
        <w:rPr>
          <w:color w:val="221F1F"/>
          <w:spacing w:val="52"/>
        </w:rPr>
        <w:t> </w:t>
      </w:r>
      <w:r>
        <w:rPr>
          <w:color w:val="221F1F"/>
          <w:spacing w:val="-4"/>
        </w:rPr>
        <w:t>untuk </w:t>
      </w:r>
      <w:r>
        <w:rPr>
          <w:color w:val="221F1F"/>
          <w:spacing w:val="-6"/>
        </w:rPr>
        <w:t>menyebutkan </w:t>
      </w:r>
      <w:r>
        <w:rPr>
          <w:color w:val="221F1F"/>
          <w:spacing w:val="-5"/>
        </w:rPr>
        <w:t>keinginan, </w:t>
      </w:r>
      <w:r>
        <w:rPr>
          <w:color w:val="221F1F"/>
          <w:spacing w:val="-4"/>
        </w:rPr>
        <w:t>dapat </w:t>
      </w:r>
      <w:r>
        <w:rPr>
          <w:color w:val="221F1F"/>
          <w:spacing w:val="-5"/>
        </w:rPr>
        <w:t>diketahui berbagai </w:t>
      </w:r>
      <w:r>
        <w:rPr>
          <w:color w:val="221F1F"/>
          <w:spacing w:val="-6"/>
        </w:rPr>
        <w:t>keluhan </w:t>
      </w:r>
      <w:r>
        <w:rPr>
          <w:color w:val="221F1F"/>
          <w:spacing w:val="-5"/>
        </w:rPr>
        <w:t>yang dirasakan </w:t>
      </w:r>
      <w:r>
        <w:rPr>
          <w:color w:val="221F1F"/>
          <w:spacing w:val="-4"/>
        </w:rPr>
        <w:t>anak </w:t>
      </w:r>
      <w:r>
        <w:rPr>
          <w:color w:val="221F1F"/>
          <w:spacing w:val="-3"/>
        </w:rPr>
        <w:t>dan </w:t>
      </w:r>
      <w:r>
        <w:rPr>
          <w:color w:val="221F1F"/>
          <w:spacing w:val="-5"/>
        </w:rPr>
        <w:t>keinginan tersebut </w:t>
      </w:r>
      <w:r>
        <w:rPr>
          <w:color w:val="221F1F"/>
          <w:spacing w:val="-4"/>
        </w:rPr>
        <w:t>dapat </w:t>
      </w:r>
      <w:r>
        <w:rPr>
          <w:color w:val="221F1F"/>
          <w:spacing w:val="-5"/>
        </w:rPr>
        <w:t>menunjukkan perasaan </w:t>
      </w:r>
      <w:r>
        <w:rPr>
          <w:color w:val="221F1F"/>
          <w:spacing w:val="-3"/>
        </w:rPr>
        <w:t>dan </w:t>
      </w:r>
      <w:r>
        <w:rPr>
          <w:color w:val="221F1F"/>
          <w:spacing w:val="-5"/>
        </w:rPr>
        <w:t>pikiran </w:t>
      </w:r>
      <w:r>
        <w:rPr>
          <w:color w:val="221F1F"/>
          <w:spacing w:val="-4"/>
        </w:rPr>
        <w:t>anak </w:t>
      </w:r>
      <w:r>
        <w:rPr>
          <w:color w:val="221F1F"/>
          <w:spacing w:val="-3"/>
        </w:rPr>
        <w:t>pada </w:t>
      </w:r>
      <w:r>
        <w:rPr>
          <w:color w:val="221F1F"/>
          <w:spacing w:val="-4"/>
        </w:rPr>
        <w:t>saat itu.</w:t>
      </w:r>
    </w:p>
    <w:p>
      <w:pPr>
        <w:pStyle w:val="ListParagraph"/>
        <w:numPr>
          <w:ilvl w:val="0"/>
          <w:numId w:val="30"/>
        </w:numPr>
        <w:tabs>
          <w:tab w:pos="1104" w:val="left" w:leader="none"/>
        </w:tabs>
        <w:spacing w:line="240" w:lineRule="auto" w:before="51" w:after="0"/>
        <w:ind w:left="1103" w:right="0" w:hanging="226"/>
        <w:jc w:val="both"/>
        <w:rPr>
          <w:sz w:val="24"/>
        </w:rPr>
      </w:pPr>
      <w:r>
        <w:rPr>
          <w:color w:val="221F1F"/>
          <w:sz w:val="24"/>
        </w:rPr>
        <w:t>Bermain dan</w:t>
      </w:r>
      <w:r>
        <w:rPr>
          <w:color w:val="221F1F"/>
          <w:spacing w:val="-3"/>
          <w:sz w:val="24"/>
        </w:rPr>
        <w:t> </w:t>
      </w:r>
      <w:r>
        <w:rPr>
          <w:color w:val="221F1F"/>
          <w:sz w:val="24"/>
        </w:rPr>
        <w:t>permainan</w:t>
      </w:r>
    </w:p>
    <w:p>
      <w:pPr>
        <w:pStyle w:val="BodyText"/>
        <w:spacing w:line="292" w:lineRule="auto" w:before="114"/>
        <w:ind w:left="311" w:right="543" w:firstLine="508"/>
        <w:jc w:val="both"/>
      </w:pPr>
      <w:r>
        <w:rPr>
          <w:color w:val="221F1F"/>
          <w:spacing w:val="-5"/>
        </w:rPr>
        <w:t>Bermain adalah </w:t>
      </w:r>
      <w:r>
        <w:rPr>
          <w:color w:val="221F1F"/>
          <w:spacing w:val="-4"/>
        </w:rPr>
        <w:t>salah satu </w:t>
      </w:r>
      <w:r>
        <w:rPr>
          <w:color w:val="221F1F"/>
          <w:spacing w:val="-5"/>
        </w:rPr>
        <w:t>bentuk komunikasi </w:t>
      </w:r>
      <w:r>
        <w:rPr>
          <w:color w:val="221F1F"/>
          <w:spacing w:val="-6"/>
        </w:rPr>
        <w:t>yang </w:t>
      </w:r>
      <w:r>
        <w:rPr>
          <w:color w:val="221F1F"/>
          <w:spacing w:val="-5"/>
        </w:rPr>
        <w:t>paling penting </w:t>
      </w:r>
      <w:r>
        <w:rPr>
          <w:color w:val="221F1F"/>
          <w:spacing w:val="-4"/>
        </w:rPr>
        <w:t>dan dapat </w:t>
      </w:r>
      <w:r>
        <w:rPr>
          <w:color w:val="221F1F"/>
          <w:spacing w:val="-5"/>
        </w:rPr>
        <w:t>menjadi tehnik </w:t>
      </w:r>
      <w:r>
        <w:rPr>
          <w:color w:val="221F1F"/>
          <w:spacing w:val="-6"/>
        </w:rPr>
        <w:t>yang </w:t>
      </w:r>
      <w:r>
        <w:rPr>
          <w:color w:val="221F1F"/>
          <w:spacing w:val="-5"/>
        </w:rPr>
        <w:t>paling </w:t>
      </w:r>
      <w:r>
        <w:rPr>
          <w:color w:val="221F1F"/>
          <w:spacing w:val="-4"/>
        </w:rPr>
        <w:t>efektif untuk </w:t>
      </w:r>
      <w:r>
        <w:rPr>
          <w:color w:val="221F1F"/>
          <w:spacing w:val="-5"/>
        </w:rPr>
        <w:t>berhubungan dengan </w:t>
      </w:r>
      <w:r>
        <w:rPr>
          <w:color w:val="221F1F"/>
          <w:spacing w:val="-4"/>
        </w:rPr>
        <w:t>anak. </w:t>
      </w:r>
      <w:r>
        <w:rPr>
          <w:color w:val="221F1F"/>
          <w:spacing w:val="-5"/>
        </w:rPr>
        <w:t>Dengan bermain </w:t>
      </w:r>
      <w:r>
        <w:rPr>
          <w:color w:val="221F1F"/>
          <w:spacing w:val="-4"/>
        </w:rPr>
        <w:t>dapat </w:t>
      </w:r>
      <w:r>
        <w:rPr>
          <w:color w:val="221F1F"/>
          <w:spacing w:val="-5"/>
        </w:rPr>
        <w:t>memberikan petunjuk </w:t>
      </w:r>
      <w:r>
        <w:rPr>
          <w:color w:val="221F1F"/>
          <w:spacing w:val="-6"/>
        </w:rPr>
        <w:t>mengenai </w:t>
      </w:r>
      <w:r>
        <w:rPr>
          <w:color w:val="221F1F"/>
          <w:spacing w:val="-5"/>
        </w:rPr>
        <w:t>tumbuh kembang fisik, intelektual </w:t>
      </w:r>
      <w:r>
        <w:rPr>
          <w:color w:val="221F1F"/>
          <w:spacing w:val="-4"/>
        </w:rPr>
        <w:t>dan </w:t>
      </w:r>
      <w:r>
        <w:rPr>
          <w:color w:val="221F1F"/>
          <w:spacing w:val="-5"/>
        </w:rPr>
        <w:t>sosial. </w:t>
      </w:r>
      <w:r>
        <w:rPr>
          <w:color w:val="221F1F"/>
          <w:spacing w:val="-8"/>
        </w:rPr>
        <w:t>Terapeutik </w:t>
      </w:r>
      <w:r>
        <w:rPr>
          <w:color w:val="221F1F"/>
          <w:spacing w:val="-4"/>
        </w:rPr>
        <w:t>Play </w:t>
      </w:r>
      <w:r>
        <w:rPr>
          <w:color w:val="221F1F"/>
          <w:spacing w:val="-5"/>
        </w:rPr>
        <w:t>sering digunakan </w:t>
      </w:r>
      <w:r>
        <w:rPr>
          <w:color w:val="221F1F"/>
          <w:spacing w:val="-4"/>
        </w:rPr>
        <w:t>untuk </w:t>
      </w:r>
      <w:r>
        <w:rPr>
          <w:color w:val="221F1F"/>
          <w:spacing w:val="-6"/>
        </w:rPr>
        <w:t>mengurangi </w:t>
      </w:r>
      <w:r>
        <w:rPr>
          <w:color w:val="221F1F"/>
          <w:spacing w:val="-5"/>
        </w:rPr>
        <w:t>trauma </w:t>
      </w:r>
      <w:r>
        <w:rPr>
          <w:color w:val="221F1F"/>
          <w:spacing w:val="-4"/>
        </w:rPr>
        <w:t>akibat sakit atau masuk rumah sakit atau</w:t>
      </w:r>
      <w:r>
        <w:rPr>
          <w:color w:val="221F1F"/>
          <w:spacing w:val="52"/>
        </w:rPr>
        <w:t> </w:t>
      </w:r>
      <w:r>
        <w:rPr>
          <w:color w:val="221F1F"/>
          <w:spacing w:val="-4"/>
        </w:rPr>
        <w:t>untuk </w:t>
      </w:r>
      <w:r>
        <w:rPr>
          <w:color w:val="221F1F"/>
          <w:spacing w:val="-5"/>
        </w:rPr>
        <w:t>mempersiapkan </w:t>
      </w:r>
      <w:r>
        <w:rPr>
          <w:color w:val="221F1F"/>
          <w:spacing w:val="-4"/>
        </w:rPr>
        <w:t>anak </w:t>
      </w:r>
      <w:r>
        <w:rPr>
          <w:color w:val="221F1F"/>
          <w:spacing w:val="-5"/>
        </w:rPr>
        <w:t>sebelum dilakukan prosedur </w:t>
      </w:r>
      <w:r>
        <w:rPr>
          <w:color w:val="221F1F"/>
          <w:spacing w:val="-7"/>
        </w:rPr>
        <w:t>medis/perawatan. Perawat </w:t>
      </w:r>
      <w:r>
        <w:rPr>
          <w:color w:val="221F1F"/>
          <w:spacing w:val="-4"/>
        </w:rPr>
        <w:t>dapat </w:t>
      </w:r>
      <w:r>
        <w:rPr>
          <w:color w:val="221F1F"/>
          <w:spacing w:val="-6"/>
        </w:rPr>
        <w:t>melakukan </w:t>
      </w:r>
      <w:r>
        <w:rPr>
          <w:color w:val="221F1F"/>
          <w:spacing w:val="-5"/>
        </w:rPr>
        <w:t>permainan bersama </w:t>
      </w:r>
      <w:r>
        <w:rPr>
          <w:color w:val="221F1F"/>
          <w:spacing w:val="-4"/>
        </w:rPr>
        <w:t>anak </w:t>
      </w:r>
      <w:r>
        <w:rPr>
          <w:color w:val="221F1F"/>
          <w:spacing w:val="-5"/>
        </w:rPr>
        <w:t>sehingga </w:t>
      </w:r>
      <w:r>
        <w:rPr>
          <w:color w:val="221F1F"/>
          <w:spacing w:val="-6"/>
        </w:rPr>
        <w:t>perawat </w:t>
      </w:r>
      <w:r>
        <w:rPr>
          <w:color w:val="221F1F"/>
          <w:spacing w:val="-4"/>
        </w:rPr>
        <w:t>dapat </w:t>
      </w:r>
      <w:r>
        <w:rPr>
          <w:color w:val="221F1F"/>
          <w:spacing w:val="-6"/>
        </w:rPr>
        <w:t>bertanya </w:t>
      </w:r>
      <w:r>
        <w:rPr>
          <w:color w:val="221F1F"/>
          <w:spacing w:val="-3"/>
        </w:rPr>
        <w:t>dan </w:t>
      </w:r>
      <w:r>
        <w:rPr>
          <w:color w:val="221F1F"/>
          <w:spacing w:val="-7"/>
        </w:rPr>
        <w:t>mengeksplorasi </w:t>
      </w:r>
      <w:r>
        <w:rPr>
          <w:color w:val="221F1F"/>
          <w:spacing w:val="-5"/>
        </w:rPr>
        <w:t>perasaan </w:t>
      </w:r>
      <w:r>
        <w:rPr>
          <w:color w:val="221F1F"/>
          <w:spacing w:val="-4"/>
        </w:rPr>
        <w:t>anak </w:t>
      </w:r>
      <w:r>
        <w:rPr>
          <w:color w:val="221F1F"/>
          <w:spacing w:val="-5"/>
        </w:rPr>
        <w:t>selama </w:t>
      </w:r>
      <w:r>
        <w:rPr>
          <w:color w:val="221F1F"/>
        </w:rPr>
        <w:t>di </w:t>
      </w:r>
      <w:r>
        <w:rPr>
          <w:color w:val="221F1F"/>
          <w:spacing w:val="-4"/>
        </w:rPr>
        <w:t>rumah sakit.</w:t>
      </w:r>
    </w:p>
    <w:p>
      <w:pPr>
        <w:pStyle w:val="ListParagraph"/>
        <w:numPr>
          <w:ilvl w:val="0"/>
          <w:numId w:val="30"/>
        </w:numPr>
        <w:tabs>
          <w:tab w:pos="1104" w:val="left" w:leader="none"/>
        </w:tabs>
        <w:spacing w:line="240" w:lineRule="auto" w:before="48" w:after="0"/>
        <w:ind w:left="1103" w:right="0" w:hanging="226"/>
        <w:jc w:val="both"/>
        <w:rPr>
          <w:sz w:val="24"/>
        </w:rPr>
      </w:pPr>
      <w:r>
        <w:rPr>
          <w:color w:val="221F1F"/>
          <w:sz w:val="24"/>
        </w:rPr>
        <w:t>Melengkapi kalimat (</w:t>
      </w:r>
      <w:r>
        <w:rPr>
          <w:i/>
          <w:color w:val="221F1F"/>
          <w:sz w:val="24"/>
        </w:rPr>
        <w:t>sentences</w:t>
      </w:r>
      <w:r>
        <w:rPr>
          <w:i/>
          <w:color w:val="221F1F"/>
          <w:spacing w:val="-11"/>
          <w:sz w:val="24"/>
        </w:rPr>
        <w:t> </w:t>
      </w:r>
      <w:r>
        <w:rPr>
          <w:i/>
          <w:color w:val="221F1F"/>
          <w:sz w:val="24"/>
        </w:rPr>
        <w:t>completion</w:t>
      </w:r>
      <w:r>
        <w:rPr>
          <w:color w:val="221F1F"/>
          <w:sz w:val="24"/>
        </w:rPr>
        <w:t>)</w:t>
      </w:r>
    </w:p>
    <w:p>
      <w:pPr>
        <w:pStyle w:val="BodyText"/>
        <w:spacing w:line="292" w:lineRule="auto" w:before="108"/>
        <w:ind w:left="311" w:right="545" w:firstLine="508"/>
        <w:jc w:val="both"/>
      </w:pPr>
      <w:r>
        <w:rPr>
          <w:color w:val="221F1F"/>
          <w:spacing w:val="-7"/>
        </w:rPr>
        <w:t>Teknik </w:t>
      </w:r>
      <w:r>
        <w:rPr>
          <w:color w:val="221F1F"/>
          <w:spacing w:val="-5"/>
        </w:rPr>
        <w:t>komunikasi </w:t>
      </w:r>
      <w:r>
        <w:rPr>
          <w:color w:val="221F1F"/>
          <w:spacing w:val="-4"/>
        </w:rPr>
        <w:t>ini </w:t>
      </w:r>
      <w:r>
        <w:rPr>
          <w:color w:val="221F1F"/>
          <w:spacing w:val="-5"/>
        </w:rPr>
        <w:t>dilakukan dengan </w:t>
      </w:r>
      <w:r>
        <w:rPr>
          <w:color w:val="221F1F"/>
          <w:spacing w:val="-4"/>
        </w:rPr>
        <w:t>cara </w:t>
      </w:r>
      <w:r>
        <w:rPr>
          <w:color w:val="221F1F"/>
          <w:spacing w:val="-5"/>
        </w:rPr>
        <w:t>meminta anak </w:t>
      </w:r>
      <w:r>
        <w:rPr>
          <w:color w:val="221F1F"/>
          <w:spacing w:val="-7"/>
        </w:rPr>
        <w:t>menyempurnakan </w:t>
      </w:r>
      <w:r>
        <w:rPr>
          <w:color w:val="221F1F"/>
          <w:spacing w:val="-3"/>
        </w:rPr>
        <w:t>atau </w:t>
      </w:r>
      <w:r>
        <w:rPr>
          <w:color w:val="221F1F"/>
          <w:spacing w:val="-6"/>
        </w:rPr>
        <w:t>melengkapi </w:t>
      </w:r>
      <w:r>
        <w:rPr>
          <w:color w:val="221F1F"/>
          <w:spacing w:val="-5"/>
        </w:rPr>
        <w:t>kalimat </w:t>
      </w:r>
      <w:r>
        <w:rPr>
          <w:color w:val="221F1F"/>
          <w:spacing w:val="-6"/>
        </w:rPr>
        <w:t>yang </w:t>
      </w:r>
      <w:r>
        <w:rPr>
          <w:color w:val="221F1F"/>
          <w:spacing w:val="-5"/>
        </w:rPr>
        <w:t>dibuat </w:t>
      </w:r>
      <w:r>
        <w:rPr>
          <w:color w:val="221F1F"/>
          <w:spacing w:val="-7"/>
        </w:rPr>
        <w:t>perawat. </w:t>
      </w:r>
      <w:r>
        <w:rPr>
          <w:color w:val="221F1F"/>
          <w:spacing w:val="-5"/>
        </w:rPr>
        <w:t>Dengan </w:t>
      </w:r>
      <w:r>
        <w:rPr>
          <w:color w:val="221F1F"/>
          <w:spacing w:val="-6"/>
        </w:rPr>
        <w:t>teknik </w:t>
      </w:r>
      <w:r>
        <w:rPr>
          <w:color w:val="221F1F"/>
          <w:spacing w:val="-3"/>
        </w:rPr>
        <w:t>ini, </w:t>
      </w:r>
      <w:r>
        <w:rPr>
          <w:color w:val="221F1F"/>
          <w:spacing w:val="-6"/>
        </w:rPr>
        <w:t>perawat </w:t>
      </w:r>
      <w:r>
        <w:rPr>
          <w:color w:val="221F1F"/>
          <w:spacing w:val="-4"/>
        </w:rPr>
        <w:t>dapat </w:t>
      </w:r>
      <w:r>
        <w:rPr>
          <w:color w:val="221F1F"/>
          <w:spacing w:val="-6"/>
        </w:rPr>
        <w:t>mengetahui </w:t>
      </w:r>
      <w:r>
        <w:rPr>
          <w:color w:val="221F1F"/>
          <w:spacing w:val="-5"/>
        </w:rPr>
        <w:t>perasaan </w:t>
      </w:r>
      <w:r>
        <w:rPr>
          <w:color w:val="221F1F"/>
          <w:spacing w:val="-4"/>
        </w:rPr>
        <w:t>anak</w:t>
      </w:r>
      <w:r>
        <w:rPr>
          <w:color w:val="221F1F"/>
          <w:spacing w:val="52"/>
        </w:rPr>
        <w:t> </w:t>
      </w:r>
      <w:r>
        <w:rPr>
          <w:color w:val="221F1F"/>
          <w:spacing w:val="-3"/>
        </w:rPr>
        <w:t>tanpa </w:t>
      </w:r>
      <w:r>
        <w:rPr>
          <w:color w:val="221F1F"/>
          <w:spacing w:val="-6"/>
        </w:rPr>
        <w:t>bertanya </w:t>
      </w:r>
      <w:r>
        <w:rPr>
          <w:color w:val="221F1F"/>
          <w:spacing w:val="-5"/>
        </w:rPr>
        <w:t>secara langsung </w:t>
      </w:r>
      <w:r>
        <w:rPr>
          <w:color w:val="221F1F"/>
          <w:spacing w:val="-6"/>
        </w:rPr>
        <w:t>kepadanya, misalnya </w:t>
      </w:r>
      <w:r>
        <w:rPr>
          <w:color w:val="221F1F"/>
          <w:spacing w:val="-5"/>
        </w:rPr>
        <w:t>terkait dengan </w:t>
      </w:r>
      <w:r>
        <w:rPr>
          <w:color w:val="221F1F"/>
          <w:spacing w:val="-7"/>
        </w:rPr>
        <w:t>kesehatannya </w:t>
      </w:r>
      <w:r>
        <w:rPr>
          <w:color w:val="221F1F"/>
          <w:spacing w:val="-4"/>
        </w:rPr>
        <w:t>atau</w:t>
      </w:r>
      <w:r>
        <w:rPr>
          <w:color w:val="221F1F"/>
          <w:spacing w:val="52"/>
        </w:rPr>
        <w:t> </w:t>
      </w:r>
      <w:r>
        <w:rPr>
          <w:color w:val="221F1F"/>
          <w:spacing w:val="-6"/>
        </w:rPr>
        <w:t>perasaannya. </w:t>
      </w:r>
      <w:r>
        <w:rPr>
          <w:color w:val="221F1F"/>
          <w:spacing w:val="-7"/>
        </w:rPr>
        <w:t>Pernyataan </w:t>
      </w:r>
      <w:r>
        <w:rPr>
          <w:color w:val="221F1F"/>
          <w:spacing w:val="-5"/>
        </w:rPr>
        <w:t>dimulai dengan yang </w:t>
      </w:r>
      <w:r>
        <w:rPr>
          <w:color w:val="221F1F"/>
          <w:spacing w:val="-4"/>
        </w:rPr>
        <w:t>netral</w:t>
      </w:r>
      <w:r>
        <w:rPr>
          <w:color w:val="221F1F"/>
          <w:spacing w:val="52"/>
        </w:rPr>
        <w:t> </w:t>
      </w:r>
      <w:r>
        <w:rPr>
          <w:color w:val="221F1F"/>
          <w:spacing w:val="-5"/>
        </w:rPr>
        <w:t>kemudian dilanjutkan dengan </w:t>
      </w:r>
      <w:r>
        <w:rPr>
          <w:color w:val="221F1F"/>
          <w:spacing w:val="-6"/>
        </w:rPr>
        <w:t>pernyataan yang </w:t>
      </w:r>
      <w:r>
        <w:rPr>
          <w:color w:val="221F1F"/>
          <w:spacing w:val="-5"/>
        </w:rPr>
        <w:t>difokuskan </w:t>
      </w:r>
      <w:r>
        <w:rPr>
          <w:color w:val="221F1F"/>
          <w:spacing w:val="-3"/>
        </w:rPr>
        <w:t>pada</w:t>
      </w:r>
      <w:r>
        <w:rPr>
          <w:color w:val="221F1F"/>
          <w:spacing w:val="-38"/>
        </w:rPr>
        <w:t> </w:t>
      </w:r>
      <w:r>
        <w:rPr>
          <w:color w:val="221F1F"/>
          <w:spacing w:val="-7"/>
        </w:rPr>
        <w:t>perasaannya.</w:t>
      </w:r>
    </w:p>
    <w:p>
      <w:pPr>
        <w:pStyle w:val="BodyText"/>
        <w:spacing w:line="292" w:lineRule="auto" w:before="52"/>
        <w:ind w:left="311" w:right="548"/>
        <w:jc w:val="both"/>
      </w:pPr>
      <w:r>
        <w:rPr>
          <w:color w:val="221F1F"/>
        </w:rPr>
        <w:t>Contohnya sebagai berikut. “Apa yang menyenangkan waktu di rumah?” “Kalau di rumah sakit ini, apa yang menyenangkan?”</w:t>
      </w:r>
    </w:p>
    <w:p>
      <w:pPr>
        <w:pStyle w:val="ListParagraph"/>
        <w:numPr>
          <w:ilvl w:val="0"/>
          <w:numId w:val="30"/>
        </w:numPr>
        <w:tabs>
          <w:tab w:pos="1104" w:val="left" w:leader="none"/>
        </w:tabs>
        <w:spacing w:line="240" w:lineRule="auto" w:before="56" w:after="0"/>
        <w:ind w:left="1103" w:right="0" w:hanging="226"/>
        <w:jc w:val="both"/>
        <w:rPr>
          <w:sz w:val="24"/>
        </w:rPr>
      </w:pPr>
      <w:r>
        <w:rPr>
          <w:color w:val="221F1F"/>
          <w:sz w:val="24"/>
        </w:rPr>
        <w:t>Pro dan</w:t>
      </w:r>
      <w:r>
        <w:rPr>
          <w:color w:val="221F1F"/>
          <w:spacing w:val="-1"/>
          <w:sz w:val="24"/>
        </w:rPr>
        <w:t> </w:t>
      </w:r>
      <w:r>
        <w:rPr>
          <w:color w:val="221F1F"/>
          <w:sz w:val="24"/>
        </w:rPr>
        <w:t>kontra</w:t>
      </w:r>
    </w:p>
    <w:p>
      <w:pPr>
        <w:pStyle w:val="BodyText"/>
        <w:spacing w:line="276" w:lineRule="auto"/>
        <w:ind w:left="592" w:right="108" w:firstLine="719"/>
        <w:jc w:val="both"/>
      </w:pPr>
      <w:r>
        <w:rPr>
          <w:color w:val="221F1F"/>
          <w:spacing w:val="-5"/>
        </w:rPr>
        <w:t>Penggunaan teknik komunikasi </w:t>
      </w:r>
      <w:r>
        <w:rPr>
          <w:color w:val="221F1F"/>
          <w:spacing w:val="-4"/>
        </w:rPr>
        <w:t>ini</w:t>
      </w:r>
      <w:r>
        <w:rPr>
          <w:color w:val="221F1F"/>
          <w:spacing w:val="52"/>
        </w:rPr>
        <w:t> </w:t>
      </w:r>
      <w:r>
        <w:rPr>
          <w:color w:val="221F1F"/>
          <w:spacing w:val="-5"/>
        </w:rPr>
        <w:t>sangat penting </w:t>
      </w:r>
      <w:r>
        <w:rPr>
          <w:color w:val="221F1F"/>
          <w:spacing w:val="-4"/>
        </w:rPr>
        <w:t>dalam</w:t>
      </w:r>
      <w:r>
        <w:rPr>
          <w:color w:val="221F1F"/>
          <w:spacing w:val="52"/>
        </w:rPr>
        <w:t> </w:t>
      </w:r>
      <w:r>
        <w:rPr>
          <w:color w:val="221F1F"/>
          <w:spacing w:val="-6"/>
        </w:rPr>
        <w:t>menentukan </w:t>
      </w:r>
      <w:r>
        <w:rPr>
          <w:color w:val="221F1F"/>
          <w:spacing w:val="-4"/>
        </w:rPr>
        <w:t>atau </w:t>
      </w:r>
      <w:r>
        <w:rPr>
          <w:color w:val="221F1F"/>
          <w:spacing w:val="-6"/>
        </w:rPr>
        <w:t>mengetahui </w:t>
      </w:r>
      <w:r>
        <w:rPr>
          <w:color w:val="221F1F"/>
          <w:spacing w:val="-5"/>
        </w:rPr>
        <w:t>perasaan </w:t>
      </w:r>
      <w:r>
        <w:rPr>
          <w:color w:val="221F1F"/>
          <w:spacing w:val="-3"/>
        </w:rPr>
        <w:t>dan </w:t>
      </w:r>
      <w:r>
        <w:rPr>
          <w:color w:val="221F1F"/>
          <w:spacing w:val="-5"/>
        </w:rPr>
        <w:t>pikiran </w:t>
      </w:r>
      <w:r>
        <w:rPr>
          <w:color w:val="221F1F"/>
          <w:spacing w:val="-4"/>
        </w:rPr>
        <w:t>anak.</w:t>
      </w:r>
      <w:r>
        <w:rPr>
          <w:color w:val="221F1F"/>
          <w:spacing w:val="52"/>
        </w:rPr>
        <w:t> </w:t>
      </w:r>
      <w:r>
        <w:rPr>
          <w:color w:val="221F1F"/>
          <w:spacing w:val="-4"/>
        </w:rPr>
        <w:t>Anak</w:t>
      </w:r>
      <w:r>
        <w:rPr>
          <w:color w:val="221F1F"/>
          <w:spacing w:val="52"/>
        </w:rPr>
        <w:t> </w:t>
      </w:r>
      <w:r>
        <w:rPr>
          <w:color w:val="221F1F"/>
          <w:spacing w:val="-4"/>
        </w:rPr>
        <w:t>diminta</w:t>
      </w:r>
      <w:r>
        <w:rPr>
          <w:color w:val="221F1F"/>
          <w:spacing w:val="52"/>
        </w:rPr>
        <w:t> </w:t>
      </w:r>
      <w:r>
        <w:rPr>
          <w:color w:val="221F1F"/>
          <w:spacing w:val="-7"/>
        </w:rPr>
        <w:t>mengajukan </w:t>
      </w:r>
      <w:r>
        <w:rPr>
          <w:color w:val="221F1F"/>
          <w:spacing w:val="-5"/>
        </w:rPr>
        <w:t>pilihan positif atau negatif sesuai dengan pendapat </w:t>
      </w:r>
      <w:r>
        <w:rPr>
          <w:color w:val="221F1F"/>
          <w:spacing w:val="-4"/>
        </w:rPr>
        <w:t>anak. </w:t>
      </w:r>
      <w:r>
        <w:rPr>
          <w:color w:val="221F1F"/>
          <w:spacing w:val="-7"/>
        </w:rPr>
        <w:t>Teknik </w:t>
      </w:r>
      <w:r>
        <w:rPr>
          <w:color w:val="221F1F"/>
          <w:spacing w:val="-6"/>
        </w:rPr>
        <w:t>komunikasi </w:t>
      </w:r>
      <w:r>
        <w:rPr>
          <w:color w:val="221F1F"/>
          <w:spacing w:val="-3"/>
        </w:rPr>
        <w:t>ini </w:t>
      </w:r>
      <w:r>
        <w:rPr>
          <w:color w:val="221F1F"/>
          <w:spacing w:val="-5"/>
        </w:rPr>
        <w:t>dilakukan dengan tujuan </w:t>
      </w:r>
      <w:r>
        <w:rPr>
          <w:color w:val="221F1F"/>
          <w:spacing w:val="-6"/>
        </w:rPr>
        <w:t>mengeksplorasi perasaan-perasaan </w:t>
      </w:r>
      <w:r>
        <w:rPr>
          <w:color w:val="221F1F"/>
          <w:spacing w:val="-4"/>
        </w:rPr>
        <w:t>anak, baik </w:t>
      </w:r>
      <w:r>
        <w:rPr>
          <w:color w:val="221F1F"/>
          <w:spacing w:val="-5"/>
        </w:rPr>
        <w:t>yang </w:t>
      </w:r>
      <w:r>
        <w:rPr>
          <w:color w:val="221F1F"/>
          <w:spacing w:val="-6"/>
        </w:rPr>
        <w:t>menyenangkan </w:t>
      </w:r>
      <w:r>
        <w:rPr>
          <w:color w:val="221F1F"/>
          <w:spacing w:val="-5"/>
        </w:rPr>
        <w:t>maupun </w:t>
      </w:r>
      <w:r>
        <w:rPr>
          <w:color w:val="221F1F"/>
          <w:spacing w:val="-4"/>
        </w:rPr>
        <w:t>tidak </w:t>
      </w:r>
      <w:r>
        <w:rPr>
          <w:color w:val="221F1F"/>
          <w:spacing w:val="-6"/>
        </w:rPr>
        <w:t>menyenangkan. </w:t>
      </w:r>
      <w:r>
        <w:rPr>
          <w:color w:val="221F1F"/>
          <w:spacing w:val="-7"/>
        </w:rPr>
        <w:t>Teknik </w:t>
      </w:r>
      <w:r>
        <w:rPr>
          <w:color w:val="221F1F"/>
          <w:spacing w:val="-3"/>
        </w:rPr>
        <w:t>ini </w:t>
      </w:r>
      <w:r>
        <w:rPr>
          <w:color w:val="221F1F"/>
          <w:spacing w:val="-5"/>
        </w:rPr>
        <w:t>penting diterapkan </w:t>
      </w:r>
      <w:r>
        <w:rPr>
          <w:color w:val="221F1F"/>
          <w:spacing w:val="-4"/>
        </w:rPr>
        <w:t>untuk </w:t>
      </w:r>
      <w:r>
        <w:rPr>
          <w:color w:val="221F1F"/>
          <w:spacing w:val="-5"/>
        </w:rPr>
        <w:t>menciptakan hubungan </w:t>
      </w:r>
      <w:r>
        <w:rPr>
          <w:color w:val="221F1F"/>
          <w:spacing w:val="-4"/>
        </w:rPr>
        <w:t>baik </w:t>
      </w:r>
      <w:r>
        <w:rPr>
          <w:color w:val="221F1F"/>
          <w:spacing w:val="-5"/>
        </w:rPr>
        <w:t>antara </w:t>
      </w:r>
      <w:r>
        <w:rPr>
          <w:color w:val="221F1F"/>
          <w:spacing w:val="-6"/>
        </w:rPr>
        <w:t>perawat </w:t>
      </w:r>
      <w:r>
        <w:rPr>
          <w:color w:val="221F1F"/>
          <w:spacing w:val="-3"/>
        </w:rPr>
        <w:t>dan </w:t>
      </w:r>
      <w:r>
        <w:rPr>
          <w:color w:val="221F1F"/>
          <w:spacing w:val="-5"/>
        </w:rPr>
        <w:t>anak. </w:t>
      </w:r>
      <w:r>
        <w:rPr>
          <w:color w:val="221F1F"/>
          <w:spacing w:val="-6"/>
        </w:rPr>
        <w:t>Teknik </w:t>
      </w:r>
      <w:r>
        <w:rPr>
          <w:color w:val="221F1F"/>
          <w:spacing w:val="-4"/>
        </w:rPr>
        <w:t>ini </w:t>
      </w:r>
      <w:r>
        <w:rPr>
          <w:color w:val="221F1F"/>
          <w:spacing w:val="-5"/>
        </w:rPr>
        <w:t>dimulai </w:t>
      </w:r>
      <w:r>
        <w:rPr>
          <w:color w:val="221F1F"/>
          <w:spacing w:val="-4"/>
        </w:rPr>
        <w:t>dari </w:t>
      </w:r>
      <w:r>
        <w:rPr>
          <w:color w:val="221F1F"/>
          <w:spacing w:val="-5"/>
        </w:rPr>
        <w:t>hal-hal yang bersifat netral, </w:t>
      </w:r>
      <w:r>
        <w:rPr>
          <w:color w:val="221F1F"/>
          <w:spacing w:val="-6"/>
        </w:rPr>
        <w:t>selanjutnya </w:t>
      </w:r>
      <w:r>
        <w:rPr>
          <w:color w:val="221F1F"/>
          <w:spacing w:val="-4"/>
        </w:rPr>
        <w:t>hal </w:t>
      </w:r>
      <w:r>
        <w:rPr>
          <w:color w:val="221F1F"/>
          <w:spacing w:val="-5"/>
        </w:rPr>
        <w:t>yang serius. </w:t>
      </w:r>
      <w:r>
        <w:rPr>
          <w:color w:val="221F1F"/>
          <w:spacing w:val="-7"/>
        </w:rPr>
        <w:t>Perhatikan </w:t>
      </w:r>
      <w:r>
        <w:rPr>
          <w:color w:val="221F1F"/>
          <w:spacing w:val="-5"/>
        </w:rPr>
        <w:t>contoh berikut. </w:t>
      </w:r>
      <w:r>
        <w:rPr>
          <w:color w:val="221F1F"/>
          <w:spacing w:val="-8"/>
        </w:rPr>
        <w:t>Topik </w:t>
      </w:r>
      <w:r>
        <w:rPr>
          <w:color w:val="221F1F"/>
          <w:spacing w:val="-5"/>
        </w:rPr>
        <w:t>netral: </w:t>
      </w:r>
      <w:r>
        <w:rPr>
          <w:color w:val="221F1F"/>
          <w:spacing w:val="-4"/>
        </w:rPr>
        <w:t>anak </w:t>
      </w:r>
      <w:r>
        <w:rPr>
          <w:color w:val="221F1F"/>
          <w:spacing w:val="-5"/>
        </w:rPr>
        <w:t>diminta </w:t>
      </w:r>
      <w:r>
        <w:rPr>
          <w:color w:val="221F1F"/>
          <w:spacing w:val="-6"/>
        </w:rPr>
        <w:t>menceritakan hobinya, </w:t>
      </w:r>
      <w:r>
        <w:rPr>
          <w:color w:val="221F1F"/>
          <w:spacing w:val="-7"/>
        </w:rPr>
        <w:t>selanjutnya </w:t>
      </w:r>
      <w:r>
        <w:rPr>
          <w:color w:val="221F1F"/>
          <w:spacing w:val="-4"/>
        </w:rPr>
        <w:t>anak </w:t>
      </w:r>
      <w:r>
        <w:rPr>
          <w:color w:val="221F1F"/>
          <w:spacing w:val="-5"/>
        </w:rPr>
        <w:t>diminta </w:t>
      </w:r>
      <w:r>
        <w:rPr>
          <w:color w:val="221F1F"/>
          <w:spacing w:val="-6"/>
        </w:rPr>
        <w:t>menyebutkan </w:t>
      </w:r>
      <w:r>
        <w:rPr>
          <w:color w:val="221F1F"/>
          <w:spacing w:val="-7"/>
        </w:rPr>
        <w:t>kebaikan-kebaikan </w:t>
      </w:r>
      <w:r>
        <w:rPr>
          <w:color w:val="221F1F"/>
          <w:spacing w:val="-4"/>
        </w:rPr>
        <w:t>dari </w:t>
      </w:r>
      <w:r>
        <w:rPr>
          <w:color w:val="221F1F"/>
          <w:spacing w:val="-6"/>
        </w:rPr>
        <w:t>hobinya </w:t>
      </w:r>
      <w:r>
        <w:rPr>
          <w:color w:val="221F1F"/>
          <w:spacing w:val="-3"/>
        </w:rPr>
        <w:t>dan </w:t>
      </w:r>
      <w:r>
        <w:rPr>
          <w:color w:val="221F1F"/>
          <w:spacing w:val="-6"/>
        </w:rPr>
        <w:t>keburukan- keburukan </w:t>
      </w:r>
      <w:r>
        <w:rPr>
          <w:color w:val="221F1F"/>
          <w:spacing w:val="-4"/>
        </w:rPr>
        <w:t>dari </w:t>
      </w:r>
      <w:r>
        <w:rPr>
          <w:color w:val="221F1F"/>
          <w:spacing w:val="-6"/>
        </w:rPr>
        <w:t>hobinya. </w:t>
      </w:r>
      <w:r>
        <w:rPr>
          <w:color w:val="221F1F"/>
          <w:spacing w:val="-7"/>
        </w:rPr>
        <w:t>Topik </w:t>
      </w:r>
      <w:r>
        <w:rPr>
          <w:color w:val="221F1F"/>
          <w:spacing w:val="-5"/>
        </w:rPr>
        <w:t>khusus: </w:t>
      </w:r>
      <w:r>
        <w:rPr>
          <w:color w:val="221F1F"/>
          <w:spacing w:val="-4"/>
        </w:rPr>
        <w:t>anak </w:t>
      </w:r>
      <w:r>
        <w:rPr>
          <w:color w:val="221F1F"/>
          <w:spacing w:val="-5"/>
        </w:rPr>
        <w:t>diminta </w:t>
      </w:r>
      <w:r>
        <w:rPr>
          <w:color w:val="221F1F"/>
          <w:spacing w:val="-7"/>
        </w:rPr>
        <w:t>menceritakan pengalamannya </w:t>
      </w:r>
      <w:r>
        <w:rPr>
          <w:color w:val="221F1F"/>
        </w:rPr>
        <w:t>di </w:t>
      </w:r>
      <w:r>
        <w:rPr>
          <w:color w:val="221F1F"/>
          <w:spacing w:val="-6"/>
        </w:rPr>
        <w:t>rawat </w:t>
      </w:r>
      <w:r>
        <w:rPr>
          <w:color w:val="221F1F"/>
        </w:rPr>
        <w:t>di </w:t>
      </w:r>
      <w:r>
        <w:rPr>
          <w:color w:val="221F1F"/>
          <w:spacing w:val="-4"/>
        </w:rPr>
        <w:t>rumah sakit, </w:t>
      </w:r>
      <w:r>
        <w:rPr>
          <w:color w:val="221F1F"/>
          <w:spacing w:val="-6"/>
        </w:rPr>
        <w:t>selanjutnya </w:t>
      </w:r>
      <w:r>
        <w:rPr>
          <w:color w:val="221F1F"/>
          <w:spacing w:val="-4"/>
        </w:rPr>
        <w:t>anak </w:t>
      </w:r>
      <w:r>
        <w:rPr>
          <w:color w:val="221F1F"/>
          <w:spacing w:val="-5"/>
        </w:rPr>
        <w:t>diminta </w:t>
      </w:r>
      <w:r>
        <w:rPr>
          <w:color w:val="221F1F"/>
          <w:spacing w:val="-6"/>
        </w:rPr>
        <w:t>menyebutkan </w:t>
      </w:r>
      <w:r>
        <w:rPr>
          <w:color w:val="221F1F"/>
          <w:spacing w:val="-7"/>
        </w:rPr>
        <w:t>kebaikan-kebaikan </w:t>
      </w:r>
      <w:r>
        <w:rPr>
          <w:color w:val="221F1F"/>
          <w:spacing w:val="-3"/>
        </w:rPr>
        <w:t>dan </w:t>
      </w:r>
      <w:r>
        <w:rPr>
          <w:color w:val="221F1F"/>
          <w:spacing w:val="-7"/>
        </w:rPr>
        <w:t>keburukankeburukan </w:t>
      </w:r>
      <w:r>
        <w:rPr>
          <w:color w:val="221F1F"/>
          <w:spacing w:val="-6"/>
        </w:rPr>
        <w:t>dirawat </w:t>
      </w:r>
      <w:r>
        <w:rPr>
          <w:color w:val="221F1F"/>
        </w:rPr>
        <w:t>di </w:t>
      </w:r>
      <w:r>
        <w:rPr>
          <w:color w:val="221F1F"/>
          <w:spacing w:val="-4"/>
        </w:rPr>
        <w:t>rumah</w:t>
      </w:r>
      <w:r>
        <w:rPr>
          <w:color w:val="221F1F"/>
          <w:spacing w:val="-45"/>
        </w:rPr>
        <w:t> </w:t>
      </w:r>
      <w:r>
        <w:rPr>
          <w:color w:val="221F1F"/>
          <w:spacing w:val="-4"/>
        </w:rPr>
        <w:t>sakit.</w:t>
      </w:r>
    </w:p>
    <w:p>
      <w:pPr>
        <w:pStyle w:val="BodyText"/>
        <w:rPr>
          <w:sz w:val="26"/>
        </w:rPr>
      </w:pPr>
    </w:p>
    <w:p>
      <w:pPr>
        <w:pStyle w:val="BodyText"/>
        <w:rPr>
          <w:sz w:val="26"/>
        </w:rPr>
      </w:pPr>
    </w:p>
    <w:p>
      <w:pPr>
        <w:pStyle w:val="BodyText"/>
        <w:rPr>
          <w:sz w:val="26"/>
        </w:rPr>
      </w:pPr>
    </w:p>
    <w:p>
      <w:pPr>
        <w:pStyle w:val="BodyText"/>
        <w:spacing w:before="3"/>
        <w:rPr>
          <w:sz w:val="29"/>
        </w:rPr>
      </w:pPr>
    </w:p>
    <w:p>
      <w:pPr>
        <w:pStyle w:val="ListParagraph"/>
        <w:numPr>
          <w:ilvl w:val="0"/>
          <w:numId w:val="29"/>
        </w:numPr>
        <w:tabs>
          <w:tab w:pos="878" w:val="left" w:leader="none"/>
        </w:tabs>
        <w:spacing w:line="240" w:lineRule="auto" w:before="0" w:after="0"/>
        <w:ind w:left="878" w:right="0" w:hanging="286"/>
        <w:jc w:val="left"/>
        <w:rPr>
          <w:sz w:val="24"/>
        </w:rPr>
      </w:pPr>
      <w:r>
        <w:rPr>
          <w:color w:val="221F1F"/>
          <w:spacing w:val="-3"/>
          <w:sz w:val="24"/>
        </w:rPr>
        <w:t>Teknik</w:t>
      </w:r>
      <w:r>
        <w:rPr>
          <w:color w:val="221F1F"/>
          <w:spacing w:val="-5"/>
          <w:sz w:val="24"/>
        </w:rPr>
        <w:t> </w:t>
      </w:r>
      <w:r>
        <w:rPr>
          <w:color w:val="221F1F"/>
          <w:sz w:val="24"/>
        </w:rPr>
        <w:t>Nonverbal</w:t>
      </w:r>
    </w:p>
    <w:p>
      <w:pPr>
        <w:spacing w:after="0" w:line="240" w:lineRule="auto"/>
        <w:jc w:val="left"/>
        <w:rPr>
          <w:sz w:val="24"/>
        </w:rPr>
        <w:sectPr>
          <w:pgSz w:w="11910" w:h="16840"/>
          <w:pgMar w:header="0" w:footer="1294" w:top="1340" w:bottom="1480" w:left="1340" w:right="1320"/>
        </w:sectPr>
      </w:pPr>
    </w:p>
    <w:p>
      <w:pPr>
        <w:pStyle w:val="BodyText"/>
        <w:spacing w:before="74"/>
        <w:ind w:left="1103"/>
        <w:jc w:val="both"/>
      </w:pPr>
      <w:r>
        <w:rPr>
          <w:color w:val="221F1F"/>
          <w:spacing w:val="-7"/>
        </w:rPr>
        <w:t>Teknik </w:t>
      </w:r>
      <w:r>
        <w:rPr>
          <w:color w:val="221F1F"/>
          <w:spacing w:val="-5"/>
        </w:rPr>
        <w:t>komunikasi </w:t>
      </w:r>
      <w:r>
        <w:rPr>
          <w:color w:val="221F1F"/>
          <w:spacing w:val="-7"/>
        </w:rPr>
        <w:t>nonverbal </w:t>
      </w:r>
      <w:r>
        <w:rPr>
          <w:color w:val="221F1F"/>
          <w:spacing w:val="-4"/>
        </w:rPr>
        <w:t>dapat </w:t>
      </w:r>
      <w:r>
        <w:rPr>
          <w:color w:val="221F1F"/>
          <w:spacing w:val="-5"/>
        </w:rPr>
        <w:t>digunakan </w:t>
      </w:r>
      <w:r>
        <w:rPr>
          <w:color w:val="221F1F"/>
          <w:spacing w:val="-3"/>
        </w:rPr>
        <w:t>pada </w:t>
      </w:r>
      <w:r>
        <w:rPr>
          <w:color w:val="221F1F"/>
          <w:spacing w:val="-6"/>
        </w:rPr>
        <w:t>anak-anak </w:t>
      </w:r>
      <w:r>
        <w:rPr>
          <w:color w:val="221F1F"/>
          <w:spacing w:val="-5"/>
        </w:rPr>
        <w:t>seperti uraian berikut.</w:t>
      </w:r>
    </w:p>
    <w:p>
      <w:pPr>
        <w:pStyle w:val="ListParagraph"/>
        <w:numPr>
          <w:ilvl w:val="1"/>
          <w:numId w:val="29"/>
        </w:numPr>
        <w:tabs>
          <w:tab w:pos="1104" w:val="left" w:leader="none"/>
        </w:tabs>
        <w:spacing w:line="240" w:lineRule="auto" w:before="117" w:after="0"/>
        <w:ind w:left="1103" w:right="0" w:hanging="229"/>
        <w:jc w:val="both"/>
        <w:rPr>
          <w:color w:val="221F1F"/>
          <w:sz w:val="24"/>
        </w:rPr>
      </w:pPr>
      <w:r>
        <w:rPr>
          <w:color w:val="221F1F"/>
          <w:sz w:val="24"/>
        </w:rPr>
        <w:t>Menulis</w:t>
      </w:r>
    </w:p>
    <w:p>
      <w:pPr>
        <w:pStyle w:val="BodyText"/>
        <w:spacing w:line="292" w:lineRule="auto" w:before="111"/>
        <w:ind w:left="592" w:right="259"/>
        <w:jc w:val="both"/>
      </w:pPr>
      <w:r>
        <w:rPr>
          <w:color w:val="221F1F"/>
          <w:spacing w:val="-5"/>
        </w:rPr>
        <w:t>Menulis adalah pendekatan komunikasi </w:t>
      </w:r>
      <w:r>
        <w:rPr>
          <w:color w:val="221F1F"/>
          <w:spacing w:val="-6"/>
        </w:rPr>
        <w:t>yang </w:t>
      </w:r>
      <w:r>
        <w:rPr>
          <w:color w:val="221F1F"/>
          <w:spacing w:val="-5"/>
        </w:rPr>
        <w:t>secara efektif </w:t>
      </w:r>
      <w:r>
        <w:rPr>
          <w:color w:val="221F1F"/>
          <w:spacing w:val="-4"/>
        </w:rPr>
        <w:t>tidak </w:t>
      </w:r>
      <w:r>
        <w:rPr>
          <w:color w:val="221F1F"/>
          <w:spacing w:val="-3"/>
        </w:rPr>
        <w:t>saja </w:t>
      </w:r>
      <w:r>
        <w:rPr>
          <w:color w:val="221F1F"/>
          <w:spacing w:val="-6"/>
        </w:rPr>
        <w:t>dilakukan </w:t>
      </w:r>
      <w:r>
        <w:rPr>
          <w:color w:val="221F1F"/>
          <w:spacing w:val="-3"/>
        </w:rPr>
        <w:t>pada </w:t>
      </w:r>
      <w:r>
        <w:rPr>
          <w:color w:val="221F1F"/>
          <w:spacing w:val="-4"/>
        </w:rPr>
        <w:t>anak </w:t>
      </w:r>
      <w:r>
        <w:rPr>
          <w:color w:val="221F1F"/>
          <w:spacing w:val="-5"/>
        </w:rPr>
        <w:t>tetapi </w:t>
      </w:r>
      <w:r>
        <w:rPr>
          <w:color w:val="221F1F"/>
          <w:spacing w:val="-4"/>
        </w:rPr>
        <w:t>juga pada </w:t>
      </w:r>
      <w:r>
        <w:rPr>
          <w:color w:val="221F1F"/>
          <w:spacing w:val="-5"/>
        </w:rPr>
        <w:t>remaja. </w:t>
      </w:r>
      <w:r>
        <w:rPr>
          <w:color w:val="221F1F"/>
          <w:spacing w:val="-6"/>
        </w:rPr>
        <w:t>Ungkapan </w:t>
      </w:r>
      <w:r>
        <w:rPr>
          <w:color w:val="221F1F"/>
          <w:spacing w:val="-5"/>
        </w:rPr>
        <w:t>rasa yang </w:t>
      </w:r>
      <w:r>
        <w:rPr>
          <w:color w:val="221F1F"/>
          <w:spacing w:val="-3"/>
        </w:rPr>
        <w:t>sulit </w:t>
      </w:r>
      <w:r>
        <w:rPr>
          <w:color w:val="221F1F"/>
          <w:spacing w:val="-7"/>
        </w:rPr>
        <w:t>dikomunikasikan </w:t>
      </w:r>
      <w:r>
        <w:rPr>
          <w:color w:val="221F1F"/>
          <w:spacing w:val="-5"/>
        </w:rPr>
        <w:t>secara verbal </w:t>
      </w:r>
      <w:r>
        <w:rPr>
          <w:color w:val="221F1F"/>
          <w:spacing w:val="-4"/>
        </w:rPr>
        <w:t>bisa ampuh </w:t>
      </w:r>
      <w:r>
        <w:rPr>
          <w:color w:val="221F1F"/>
          <w:spacing w:val="-5"/>
        </w:rPr>
        <w:t>dengan komunikasi lewat tulisan. Cara </w:t>
      </w:r>
      <w:r>
        <w:rPr>
          <w:color w:val="221F1F"/>
          <w:spacing w:val="-4"/>
        </w:rPr>
        <w:t>ini </w:t>
      </w:r>
      <w:r>
        <w:rPr>
          <w:color w:val="221F1F"/>
          <w:spacing w:val="-5"/>
        </w:rPr>
        <w:t>dapat dilakukan apabila </w:t>
      </w:r>
      <w:r>
        <w:rPr>
          <w:color w:val="221F1F"/>
          <w:spacing w:val="-4"/>
        </w:rPr>
        <w:t>anak sudah </w:t>
      </w:r>
      <w:r>
        <w:rPr>
          <w:color w:val="221F1F"/>
          <w:spacing w:val="-5"/>
        </w:rPr>
        <w:t>memiliki kemampuan </w:t>
      </w:r>
      <w:r>
        <w:rPr>
          <w:color w:val="221F1F"/>
          <w:spacing w:val="-4"/>
        </w:rPr>
        <w:t>untuk </w:t>
      </w:r>
      <w:r>
        <w:rPr>
          <w:color w:val="221F1F"/>
          <w:spacing w:val="-5"/>
        </w:rPr>
        <w:t>menulis. Melalui cara </w:t>
      </w:r>
      <w:r>
        <w:rPr>
          <w:color w:val="221F1F"/>
          <w:spacing w:val="-4"/>
        </w:rPr>
        <w:t>ini, anak akan dapat </w:t>
      </w:r>
      <w:r>
        <w:rPr>
          <w:color w:val="221F1F"/>
          <w:spacing w:val="-6"/>
        </w:rPr>
        <w:t>mengekspresikan dirinya </w:t>
      </w:r>
      <w:r>
        <w:rPr>
          <w:color w:val="221F1F"/>
          <w:spacing w:val="-3"/>
        </w:rPr>
        <w:t>baik pada </w:t>
      </w:r>
      <w:r>
        <w:rPr>
          <w:color w:val="221F1F"/>
          <w:spacing w:val="-5"/>
        </w:rPr>
        <w:t>keadaan sedih, marah, atau </w:t>
      </w:r>
      <w:r>
        <w:rPr>
          <w:color w:val="221F1F"/>
          <w:spacing w:val="-6"/>
        </w:rPr>
        <w:t>lainnya </w:t>
      </w:r>
      <w:r>
        <w:rPr>
          <w:color w:val="221F1F"/>
          <w:spacing w:val="-3"/>
        </w:rPr>
        <w:t>dan </w:t>
      </w:r>
      <w:r>
        <w:rPr>
          <w:color w:val="221F1F"/>
          <w:spacing w:val="-6"/>
        </w:rPr>
        <w:t>biasanya banyak </w:t>
      </w:r>
      <w:r>
        <w:rPr>
          <w:color w:val="221F1F"/>
          <w:spacing w:val="-5"/>
        </w:rPr>
        <w:t>dilakukan </w:t>
      </w:r>
      <w:r>
        <w:rPr>
          <w:color w:val="221F1F"/>
          <w:spacing w:val="-3"/>
        </w:rPr>
        <w:t>pada </w:t>
      </w:r>
      <w:r>
        <w:rPr>
          <w:color w:val="221F1F"/>
          <w:spacing w:val="-4"/>
        </w:rPr>
        <w:t>anak </w:t>
      </w:r>
      <w:r>
        <w:rPr>
          <w:color w:val="221F1F"/>
          <w:spacing w:val="-5"/>
        </w:rPr>
        <w:t>yang </w:t>
      </w:r>
      <w:r>
        <w:rPr>
          <w:color w:val="221F1F"/>
          <w:spacing w:val="-6"/>
        </w:rPr>
        <w:t>jengkel, </w:t>
      </w:r>
      <w:r>
        <w:rPr>
          <w:color w:val="221F1F"/>
          <w:spacing w:val="-5"/>
        </w:rPr>
        <w:t>marah, </w:t>
      </w:r>
      <w:r>
        <w:rPr>
          <w:color w:val="221F1F"/>
          <w:spacing w:val="-4"/>
        </w:rPr>
        <w:t>dan diam. </w:t>
      </w:r>
      <w:r>
        <w:rPr>
          <w:color w:val="221F1F"/>
          <w:spacing w:val="-7"/>
        </w:rPr>
        <w:t>Perawat </w:t>
      </w:r>
      <w:r>
        <w:rPr>
          <w:color w:val="221F1F"/>
          <w:spacing w:val="-4"/>
        </w:rPr>
        <w:t>dapat </w:t>
      </w:r>
      <w:r>
        <w:rPr>
          <w:color w:val="221F1F"/>
          <w:spacing w:val="-5"/>
        </w:rPr>
        <w:t>memulai komunikasi dengan </w:t>
      </w:r>
      <w:r>
        <w:rPr>
          <w:color w:val="221F1F"/>
          <w:spacing w:val="-4"/>
        </w:rPr>
        <w:t>anak </w:t>
      </w:r>
      <w:r>
        <w:rPr>
          <w:color w:val="221F1F"/>
          <w:spacing w:val="-5"/>
        </w:rPr>
        <w:t>melalui cara </w:t>
      </w:r>
      <w:r>
        <w:rPr>
          <w:color w:val="221F1F"/>
          <w:spacing w:val="-7"/>
        </w:rPr>
        <w:t>memeriksa/menyelidiki </w:t>
      </w:r>
      <w:r>
        <w:rPr>
          <w:color w:val="221F1F"/>
          <w:spacing w:val="-5"/>
        </w:rPr>
        <w:t>tulisan. </w:t>
      </w:r>
      <w:r>
        <w:rPr>
          <w:color w:val="221F1F"/>
          <w:spacing w:val="-6"/>
        </w:rPr>
        <w:t>Dengan </w:t>
      </w:r>
      <w:r>
        <w:rPr>
          <w:color w:val="221F1F"/>
          <w:spacing w:val="-5"/>
        </w:rPr>
        <w:t>meminta </w:t>
      </w:r>
      <w:r>
        <w:rPr>
          <w:color w:val="221F1F"/>
          <w:spacing w:val="-4"/>
        </w:rPr>
        <w:t>anak </w:t>
      </w:r>
      <w:r>
        <w:rPr>
          <w:color w:val="221F1F"/>
          <w:spacing w:val="-5"/>
        </w:rPr>
        <w:t>menulis, </w:t>
      </w:r>
      <w:r>
        <w:rPr>
          <w:color w:val="221F1F"/>
          <w:spacing w:val="-7"/>
        </w:rPr>
        <w:t>perawat </w:t>
      </w:r>
      <w:r>
        <w:rPr>
          <w:color w:val="221F1F"/>
          <w:spacing w:val="-5"/>
        </w:rPr>
        <w:t>dapat </w:t>
      </w:r>
      <w:r>
        <w:rPr>
          <w:color w:val="221F1F"/>
          <w:spacing w:val="-6"/>
        </w:rPr>
        <w:t>mengetahui </w:t>
      </w:r>
      <w:r>
        <w:rPr>
          <w:color w:val="221F1F"/>
          <w:spacing w:val="-3"/>
        </w:rPr>
        <w:t>apa </w:t>
      </w:r>
      <w:r>
        <w:rPr>
          <w:color w:val="221F1F"/>
          <w:spacing w:val="-5"/>
        </w:rPr>
        <w:t>yang dipikirkan </w:t>
      </w:r>
      <w:r>
        <w:rPr>
          <w:color w:val="221F1F"/>
          <w:spacing w:val="-4"/>
        </w:rPr>
        <w:t>anak </w:t>
      </w:r>
      <w:r>
        <w:rPr>
          <w:color w:val="221F1F"/>
          <w:spacing w:val="-3"/>
        </w:rPr>
        <w:t>danbagaimana </w:t>
      </w:r>
      <w:r>
        <w:rPr>
          <w:color w:val="221F1F"/>
          <w:spacing w:val="-5"/>
        </w:rPr>
        <w:t>perasaan anak.</w:t>
      </w:r>
    </w:p>
    <w:p>
      <w:pPr>
        <w:pStyle w:val="ListParagraph"/>
        <w:numPr>
          <w:ilvl w:val="1"/>
          <w:numId w:val="29"/>
        </w:numPr>
        <w:tabs>
          <w:tab w:pos="1104" w:val="left" w:leader="none"/>
        </w:tabs>
        <w:spacing w:line="240" w:lineRule="auto" w:before="48" w:after="0"/>
        <w:ind w:left="1103" w:right="0" w:hanging="229"/>
        <w:jc w:val="both"/>
        <w:rPr>
          <w:color w:val="221F1F"/>
          <w:sz w:val="24"/>
        </w:rPr>
      </w:pPr>
      <w:r>
        <w:rPr>
          <w:color w:val="221F1F"/>
          <w:sz w:val="24"/>
        </w:rPr>
        <w:t>Menggambar</w:t>
      </w:r>
    </w:p>
    <w:p>
      <w:pPr>
        <w:pStyle w:val="BodyText"/>
        <w:spacing w:line="292" w:lineRule="auto" w:before="110"/>
        <w:ind w:left="592" w:right="258"/>
        <w:jc w:val="both"/>
      </w:pPr>
      <w:r>
        <w:rPr>
          <w:color w:val="221F1F"/>
          <w:spacing w:val="-7"/>
        </w:rPr>
        <w:t>Teknik </w:t>
      </w:r>
      <w:r>
        <w:rPr>
          <w:color w:val="221F1F"/>
          <w:spacing w:val="-4"/>
        </w:rPr>
        <w:t>ini </w:t>
      </w:r>
      <w:r>
        <w:rPr>
          <w:color w:val="221F1F"/>
          <w:spacing w:val="-5"/>
        </w:rPr>
        <w:t>dilakukan dengan </w:t>
      </w:r>
      <w:r>
        <w:rPr>
          <w:color w:val="221F1F"/>
          <w:spacing w:val="-4"/>
        </w:rPr>
        <w:t>cara </w:t>
      </w:r>
      <w:r>
        <w:rPr>
          <w:color w:val="221F1F"/>
          <w:spacing w:val="-5"/>
        </w:rPr>
        <w:t>meminta </w:t>
      </w:r>
      <w:r>
        <w:rPr>
          <w:color w:val="221F1F"/>
          <w:spacing w:val="-4"/>
        </w:rPr>
        <w:t>anak untuk </w:t>
      </w:r>
      <w:r>
        <w:rPr>
          <w:color w:val="221F1F"/>
          <w:spacing w:val="-5"/>
        </w:rPr>
        <w:t>menggambarkan sesuatu terkait dengan </w:t>
      </w:r>
      <w:r>
        <w:rPr>
          <w:color w:val="221F1F"/>
          <w:spacing w:val="-6"/>
        </w:rPr>
        <w:t>dirinya, misalnya </w:t>
      </w:r>
      <w:r>
        <w:rPr>
          <w:color w:val="221F1F"/>
          <w:spacing w:val="-5"/>
        </w:rPr>
        <w:t>perasaan, </w:t>
      </w:r>
      <w:r>
        <w:rPr>
          <w:color w:val="221F1F"/>
          <w:spacing w:val="-3"/>
        </w:rPr>
        <w:t>apa </w:t>
      </w:r>
      <w:r>
        <w:rPr>
          <w:color w:val="221F1F"/>
          <w:spacing w:val="-5"/>
        </w:rPr>
        <w:t>yang dipikirkan, </w:t>
      </w:r>
      <w:r>
        <w:rPr>
          <w:color w:val="221F1F"/>
          <w:spacing w:val="-7"/>
        </w:rPr>
        <w:t>keinginan, </w:t>
      </w:r>
      <w:r>
        <w:rPr>
          <w:color w:val="221F1F"/>
          <w:spacing w:val="-3"/>
        </w:rPr>
        <w:t>dan </w:t>
      </w:r>
      <w:r>
        <w:rPr>
          <w:color w:val="221F1F"/>
          <w:spacing w:val="-5"/>
        </w:rPr>
        <w:t>lain-lain. Dasar asumsi dalam menginterpretasi gambar adalah </w:t>
      </w:r>
      <w:r>
        <w:rPr>
          <w:color w:val="221F1F"/>
          <w:spacing w:val="-6"/>
        </w:rPr>
        <w:t>anak-anak </w:t>
      </w:r>
      <w:r>
        <w:rPr>
          <w:color w:val="221F1F"/>
          <w:spacing w:val="-5"/>
        </w:rPr>
        <w:t>mengungkapkan </w:t>
      </w:r>
      <w:r>
        <w:rPr>
          <w:color w:val="221F1F"/>
          <w:spacing w:val="-6"/>
        </w:rPr>
        <w:t>dirinya </w:t>
      </w:r>
      <w:r>
        <w:rPr>
          <w:color w:val="221F1F"/>
          <w:spacing w:val="-5"/>
        </w:rPr>
        <w:t>melalui coretan </w:t>
      </w:r>
      <w:r>
        <w:rPr>
          <w:color w:val="221F1F"/>
          <w:spacing w:val="-4"/>
        </w:rPr>
        <w:t>atau </w:t>
      </w:r>
      <w:r>
        <w:rPr>
          <w:color w:val="221F1F"/>
          <w:spacing w:val="-5"/>
        </w:rPr>
        <w:t>gambar yang </w:t>
      </w:r>
      <w:r>
        <w:rPr>
          <w:color w:val="221F1F"/>
          <w:spacing w:val="-4"/>
        </w:rPr>
        <w:t>dibuat. </w:t>
      </w:r>
      <w:r>
        <w:rPr>
          <w:color w:val="221F1F"/>
          <w:spacing w:val="-6"/>
        </w:rPr>
        <w:t>Dengan </w:t>
      </w:r>
      <w:r>
        <w:rPr>
          <w:color w:val="221F1F"/>
          <w:spacing w:val="-7"/>
        </w:rPr>
        <w:t>gambar, </w:t>
      </w:r>
      <w:r>
        <w:rPr>
          <w:color w:val="221F1F"/>
          <w:spacing w:val="-5"/>
        </w:rPr>
        <w:t>akan </w:t>
      </w:r>
      <w:r>
        <w:rPr>
          <w:color w:val="221F1F"/>
          <w:spacing w:val="-4"/>
        </w:rPr>
        <w:t>dapat </w:t>
      </w:r>
      <w:r>
        <w:rPr>
          <w:color w:val="221F1F"/>
          <w:spacing w:val="-5"/>
        </w:rPr>
        <w:t>diketahui perasaan </w:t>
      </w:r>
      <w:r>
        <w:rPr>
          <w:color w:val="221F1F"/>
          <w:spacing w:val="-4"/>
        </w:rPr>
        <w:t>anak, </w:t>
      </w:r>
      <w:r>
        <w:rPr>
          <w:color w:val="221F1F"/>
          <w:spacing w:val="-5"/>
        </w:rPr>
        <w:t>hubungan </w:t>
      </w:r>
      <w:r>
        <w:rPr>
          <w:color w:val="221F1F"/>
          <w:spacing w:val="-4"/>
        </w:rPr>
        <w:t>anak</w:t>
      </w:r>
      <w:r>
        <w:rPr>
          <w:color w:val="221F1F"/>
          <w:spacing w:val="52"/>
        </w:rPr>
        <w:t> </w:t>
      </w:r>
      <w:r>
        <w:rPr>
          <w:color w:val="221F1F"/>
          <w:spacing w:val="-4"/>
        </w:rPr>
        <w:t>dalam</w:t>
      </w:r>
      <w:r>
        <w:rPr>
          <w:color w:val="221F1F"/>
          <w:spacing w:val="52"/>
        </w:rPr>
        <w:t> </w:t>
      </w:r>
      <w:r>
        <w:rPr>
          <w:color w:val="221F1F"/>
          <w:spacing w:val="-6"/>
        </w:rPr>
        <w:t>keluarga, </w:t>
      </w:r>
      <w:r>
        <w:rPr>
          <w:color w:val="221F1F"/>
          <w:spacing w:val="-5"/>
        </w:rPr>
        <w:t>adakah sifat </w:t>
      </w:r>
      <w:r>
        <w:rPr>
          <w:color w:val="221F1F"/>
          <w:spacing w:val="-6"/>
        </w:rPr>
        <w:t>ambivalen </w:t>
      </w:r>
      <w:r>
        <w:rPr>
          <w:color w:val="221F1F"/>
          <w:spacing w:val="-4"/>
        </w:rPr>
        <w:t>atau</w:t>
      </w:r>
      <w:r>
        <w:rPr>
          <w:color w:val="221F1F"/>
          <w:spacing w:val="52"/>
        </w:rPr>
        <w:t> </w:t>
      </w:r>
      <w:r>
        <w:rPr>
          <w:color w:val="221F1F"/>
          <w:spacing w:val="-6"/>
        </w:rPr>
        <w:t>pertentangan, </w:t>
      </w:r>
      <w:r>
        <w:rPr>
          <w:color w:val="221F1F"/>
          <w:spacing w:val="-3"/>
        </w:rPr>
        <w:t>serta </w:t>
      </w:r>
      <w:r>
        <w:rPr>
          <w:color w:val="221F1F"/>
          <w:spacing w:val="-5"/>
        </w:rPr>
        <w:t>keprihatinan </w:t>
      </w:r>
      <w:r>
        <w:rPr>
          <w:color w:val="221F1F"/>
          <w:spacing w:val="-4"/>
        </w:rPr>
        <w:t>atau</w:t>
      </w:r>
      <w:r>
        <w:rPr>
          <w:color w:val="221F1F"/>
          <w:spacing w:val="52"/>
        </w:rPr>
        <w:t> </w:t>
      </w:r>
      <w:r>
        <w:rPr>
          <w:color w:val="221F1F"/>
          <w:spacing w:val="-6"/>
        </w:rPr>
        <w:t>kecemasan </w:t>
      </w:r>
      <w:r>
        <w:rPr>
          <w:color w:val="221F1F"/>
          <w:spacing w:val="-3"/>
        </w:rPr>
        <w:t>pada </w:t>
      </w:r>
      <w:r>
        <w:rPr>
          <w:color w:val="221F1F"/>
          <w:spacing w:val="-5"/>
        </w:rPr>
        <w:t>hal-hal tertentu. </w:t>
      </w:r>
      <w:r>
        <w:rPr>
          <w:color w:val="221F1F"/>
          <w:spacing w:val="-6"/>
        </w:rPr>
        <w:t>Pengembaangan </w:t>
      </w:r>
      <w:r>
        <w:rPr>
          <w:color w:val="221F1F"/>
          <w:spacing w:val="-4"/>
        </w:rPr>
        <w:t>dari  </w:t>
      </w:r>
      <w:r>
        <w:rPr>
          <w:color w:val="221F1F"/>
          <w:spacing w:val="-5"/>
        </w:rPr>
        <w:t>teknik </w:t>
      </w:r>
      <w:r>
        <w:rPr>
          <w:color w:val="221F1F"/>
          <w:spacing w:val="-6"/>
        </w:rPr>
        <w:t>menggambar </w:t>
      </w:r>
      <w:r>
        <w:rPr>
          <w:color w:val="221F1F"/>
          <w:spacing w:val="-4"/>
        </w:rPr>
        <w:t>ini</w:t>
      </w:r>
      <w:r>
        <w:rPr>
          <w:color w:val="221F1F"/>
          <w:spacing w:val="52"/>
        </w:rPr>
        <w:t> </w:t>
      </w:r>
      <w:r>
        <w:rPr>
          <w:color w:val="221F1F"/>
          <w:spacing w:val="-5"/>
        </w:rPr>
        <w:t>adalah </w:t>
      </w:r>
      <w:r>
        <w:rPr>
          <w:color w:val="221F1F"/>
          <w:spacing w:val="-4"/>
        </w:rPr>
        <w:t>anak dapat </w:t>
      </w:r>
      <w:r>
        <w:rPr>
          <w:color w:val="221F1F"/>
          <w:spacing w:val="-5"/>
        </w:rPr>
        <w:t>menggambarkan </w:t>
      </w:r>
      <w:r>
        <w:rPr>
          <w:color w:val="221F1F"/>
          <w:spacing w:val="-6"/>
        </w:rPr>
        <w:t>keluarganya </w:t>
      </w:r>
      <w:r>
        <w:rPr>
          <w:color w:val="221F1F"/>
          <w:spacing w:val="-3"/>
        </w:rPr>
        <w:t>dan </w:t>
      </w:r>
      <w:r>
        <w:rPr>
          <w:color w:val="221F1F"/>
          <w:spacing w:val="-5"/>
        </w:rPr>
        <w:t>dilakukan </w:t>
      </w:r>
      <w:r>
        <w:rPr>
          <w:color w:val="221F1F"/>
          <w:spacing w:val="-4"/>
        </w:rPr>
        <w:t>secara </w:t>
      </w:r>
      <w:r>
        <w:rPr>
          <w:color w:val="221F1F"/>
          <w:spacing w:val="-5"/>
        </w:rPr>
        <w:t>bersama antara keluarga </w:t>
      </w:r>
      <w:r>
        <w:rPr>
          <w:color w:val="221F1F"/>
          <w:spacing w:val="-6"/>
        </w:rPr>
        <w:t>(ibu/ayah) </w:t>
      </w:r>
      <w:r>
        <w:rPr>
          <w:color w:val="221F1F"/>
          <w:spacing w:val="-5"/>
        </w:rPr>
        <w:t>dengan </w:t>
      </w:r>
      <w:r>
        <w:rPr>
          <w:color w:val="221F1F"/>
          <w:spacing w:val="-4"/>
        </w:rPr>
        <w:t>anak. Anak </w:t>
      </w:r>
      <w:r>
        <w:rPr>
          <w:color w:val="221F1F"/>
          <w:spacing w:val="-5"/>
        </w:rPr>
        <w:t>diminta menggambar </w:t>
      </w:r>
      <w:r>
        <w:rPr>
          <w:color w:val="221F1F"/>
          <w:spacing w:val="-4"/>
        </w:rPr>
        <w:t>suatu </w:t>
      </w:r>
      <w:r>
        <w:rPr>
          <w:color w:val="221F1F"/>
          <w:spacing w:val="-6"/>
        </w:rPr>
        <w:t>lingkaran </w:t>
      </w:r>
      <w:r>
        <w:rPr>
          <w:color w:val="221F1F"/>
          <w:spacing w:val="-4"/>
        </w:rPr>
        <w:t>untuk </w:t>
      </w:r>
      <w:r>
        <w:rPr>
          <w:color w:val="221F1F"/>
          <w:spacing w:val="-6"/>
        </w:rPr>
        <w:t>melambangkan orang-orang </w:t>
      </w:r>
      <w:r>
        <w:rPr>
          <w:color w:val="221F1F"/>
          <w:spacing w:val="-5"/>
        </w:rPr>
        <w:t>yang berada </w:t>
      </w:r>
      <w:r>
        <w:rPr>
          <w:color w:val="221F1F"/>
          <w:spacing w:val="-4"/>
        </w:rPr>
        <w:t>dalam </w:t>
      </w:r>
      <w:r>
        <w:rPr>
          <w:color w:val="221F1F"/>
          <w:spacing w:val="-5"/>
        </w:rPr>
        <w:t>lingkungan </w:t>
      </w:r>
      <w:r>
        <w:rPr>
          <w:color w:val="221F1F"/>
          <w:spacing w:val="-6"/>
        </w:rPr>
        <w:t>kehidupannya </w:t>
      </w:r>
      <w:r>
        <w:rPr>
          <w:color w:val="221F1F"/>
          <w:spacing w:val="-4"/>
        </w:rPr>
        <w:t>dan </w:t>
      </w:r>
      <w:r>
        <w:rPr>
          <w:color w:val="221F1F"/>
          <w:spacing w:val="-5"/>
        </w:rPr>
        <w:t>gambar </w:t>
      </w:r>
      <w:r>
        <w:rPr>
          <w:color w:val="221F1F"/>
          <w:spacing w:val="-7"/>
        </w:rPr>
        <w:t>bundaran-bundaran </w:t>
      </w:r>
      <w:r>
        <w:rPr>
          <w:color w:val="221F1F"/>
        </w:rPr>
        <w:t>di </w:t>
      </w:r>
      <w:r>
        <w:rPr>
          <w:color w:val="221F1F"/>
          <w:spacing w:val="-5"/>
        </w:rPr>
        <w:t>dekat lingkaran menunjukkan </w:t>
      </w:r>
      <w:r>
        <w:rPr>
          <w:color w:val="221F1F"/>
          <w:spacing w:val="-6"/>
        </w:rPr>
        <w:t>keakraban/ </w:t>
      </w:r>
      <w:r>
        <w:rPr>
          <w:color w:val="221F1F"/>
          <w:spacing w:val="-5"/>
        </w:rPr>
        <w:t>kedekatan. </w:t>
      </w:r>
      <w:r>
        <w:rPr>
          <w:color w:val="221F1F"/>
          <w:spacing w:val="-6"/>
        </w:rPr>
        <w:t>Menggambar </w:t>
      </w:r>
      <w:r>
        <w:rPr>
          <w:color w:val="221F1F"/>
          <w:spacing w:val="-5"/>
        </w:rPr>
        <w:t>bersama </w:t>
      </w:r>
      <w:r>
        <w:rPr>
          <w:color w:val="221F1F"/>
          <w:spacing w:val="-4"/>
        </w:rPr>
        <w:t>dalam  </w:t>
      </w:r>
      <w:r>
        <w:rPr>
          <w:color w:val="221F1F"/>
          <w:spacing w:val="-5"/>
        </w:rPr>
        <w:t>keluarga merupakan </w:t>
      </w:r>
      <w:r>
        <w:rPr>
          <w:color w:val="221F1F"/>
          <w:spacing w:val="-4"/>
        </w:rPr>
        <w:t>satu</w:t>
      </w:r>
      <w:r>
        <w:rPr>
          <w:color w:val="221F1F"/>
          <w:spacing w:val="52"/>
        </w:rPr>
        <w:t> </w:t>
      </w:r>
      <w:r>
        <w:rPr>
          <w:color w:val="221F1F"/>
          <w:spacing w:val="-4"/>
        </w:rPr>
        <w:t>alat</w:t>
      </w:r>
      <w:r>
        <w:rPr>
          <w:color w:val="221F1F"/>
          <w:spacing w:val="52"/>
        </w:rPr>
        <w:t> </w:t>
      </w:r>
      <w:r>
        <w:rPr>
          <w:color w:val="221F1F"/>
          <w:spacing w:val="-6"/>
        </w:rPr>
        <w:t>yang </w:t>
      </w:r>
      <w:r>
        <w:rPr>
          <w:color w:val="221F1F"/>
          <w:spacing w:val="-5"/>
        </w:rPr>
        <w:t>berguna </w:t>
      </w:r>
      <w:r>
        <w:rPr>
          <w:color w:val="221F1F"/>
          <w:spacing w:val="-4"/>
        </w:rPr>
        <w:t>untuk</w:t>
      </w:r>
      <w:r>
        <w:rPr>
          <w:color w:val="221F1F"/>
          <w:spacing w:val="52"/>
        </w:rPr>
        <w:t> </w:t>
      </w:r>
      <w:r>
        <w:rPr>
          <w:color w:val="221F1F"/>
          <w:spacing w:val="-6"/>
        </w:rPr>
        <w:t>mengungkapkan </w:t>
      </w:r>
      <w:r>
        <w:rPr>
          <w:color w:val="221F1F"/>
          <w:spacing w:val="-5"/>
        </w:rPr>
        <w:t>dinamika </w:t>
      </w:r>
      <w:r>
        <w:rPr>
          <w:color w:val="221F1F"/>
          <w:spacing w:val="-4"/>
        </w:rPr>
        <w:t>dan </w:t>
      </w:r>
      <w:r>
        <w:rPr>
          <w:color w:val="221F1F"/>
          <w:spacing w:val="-5"/>
        </w:rPr>
        <w:t>hubungan keluarga. Struat </w:t>
      </w:r>
      <w:r>
        <w:rPr>
          <w:color w:val="221F1F"/>
          <w:spacing w:val="-4"/>
        </w:rPr>
        <w:t>dan </w:t>
      </w:r>
      <w:r>
        <w:rPr>
          <w:color w:val="221F1F"/>
          <w:spacing w:val="-5"/>
        </w:rPr>
        <w:t>Sundeen (1998) </w:t>
      </w:r>
      <w:r>
        <w:rPr>
          <w:color w:val="221F1F"/>
          <w:spacing w:val="-6"/>
        </w:rPr>
        <w:t>menguraikan </w:t>
      </w:r>
      <w:r>
        <w:rPr>
          <w:color w:val="221F1F"/>
          <w:spacing w:val="-5"/>
        </w:rPr>
        <w:t>bahwa </w:t>
      </w:r>
      <w:r>
        <w:rPr>
          <w:color w:val="221F1F"/>
          <w:spacing w:val="-4"/>
        </w:rPr>
        <w:t>dalam </w:t>
      </w:r>
      <w:r>
        <w:rPr>
          <w:color w:val="221F1F"/>
          <w:spacing w:val="-5"/>
        </w:rPr>
        <w:t>berkomunikasi dengan anak </w:t>
      </w:r>
      <w:r>
        <w:rPr>
          <w:color w:val="221F1F"/>
          <w:spacing w:val="-4"/>
        </w:rPr>
        <w:t>dapat </w:t>
      </w:r>
      <w:r>
        <w:rPr>
          <w:color w:val="221F1F"/>
          <w:spacing w:val="-5"/>
        </w:rPr>
        <w:t>digunakan beberapa teknik, yaitu penggunaan </w:t>
      </w:r>
      <w:r>
        <w:rPr>
          <w:color w:val="221F1F"/>
          <w:spacing w:val="-3"/>
        </w:rPr>
        <w:t>nada </w:t>
      </w:r>
      <w:r>
        <w:rPr>
          <w:color w:val="221F1F"/>
          <w:spacing w:val="-5"/>
        </w:rPr>
        <w:t>suara, </w:t>
      </w:r>
      <w:r>
        <w:rPr>
          <w:color w:val="221F1F"/>
          <w:spacing w:val="-6"/>
        </w:rPr>
        <w:t>mengalihkan </w:t>
      </w:r>
      <w:r>
        <w:rPr>
          <w:color w:val="221F1F"/>
          <w:spacing w:val="-5"/>
        </w:rPr>
        <w:t>aktivitas, penggunaan jarak </w:t>
      </w:r>
      <w:r>
        <w:rPr>
          <w:color w:val="221F1F"/>
          <w:spacing w:val="-4"/>
        </w:rPr>
        <w:t>fisik, </w:t>
      </w:r>
      <w:r>
        <w:rPr>
          <w:color w:val="221F1F"/>
          <w:spacing w:val="-5"/>
        </w:rPr>
        <w:t>ungkapan marah,</w:t>
      </w:r>
      <w:r>
        <w:rPr>
          <w:color w:val="221F1F"/>
          <w:spacing w:val="-10"/>
        </w:rPr>
        <w:t> </w:t>
      </w:r>
      <w:r>
        <w:rPr>
          <w:color w:val="221F1F"/>
          <w:spacing w:val="-3"/>
        </w:rPr>
        <w:t>dansentuhan.</w:t>
      </w:r>
    </w:p>
    <w:p>
      <w:pPr>
        <w:pStyle w:val="ListParagraph"/>
        <w:numPr>
          <w:ilvl w:val="0"/>
          <w:numId w:val="31"/>
        </w:numPr>
        <w:tabs>
          <w:tab w:pos="1104" w:val="left" w:leader="none"/>
        </w:tabs>
        <w:spacing w:line="240" w:lineRule="auto" w:before="40" w:after="0"/>
        <w:ind w:left="1103" w:right="0" w:hanging="226"/>
        <w:jc w:val="both"/>
        <w:rPr>
          <w:sz w:val="24"/>
        </w:rPr>
      </w:pPr>
      <w:r>
        <w:rPr>
          <w:color w:val="221F1F"/>
          <w:sz w:val="24"/>
        </w:rPr>
        <w:t>Nada</w:t>
      </w:r>
      <w:r>
        <w:rPr>
          <w:color w:val="221F1F"/>
          <w:spacing w:val="-2"/>
          <w:sz w:val="24"/>
        </w:rPr>
        <w:t> </w:t>
      </w:r>
      <w:r>
        <w:rPr>
          <w:color w:val="221F1F"/>
          <w:sz w:val="24"/>
        </w:rPr>
        <w:t>suara</w:t>
      </w:r>
    </w:p>
    <w:p>
      <w:pPr>
        <w:pStyle w:val="BodyText"/>
        <w:spacing w:line="290" w:lineRule="auto" w:before="114"/>
        <w:ind w:left="311" w:right="543"/>
        <w:jc w:val="both"/>
      </w:pPr>
      <w:r>
        <w:rPr>
          <w:color w:val="221F1F"/>
          <w:spacing w:val="-5"/>
        </w:rPr>
        <w:t>Gunakan </w:t>
      </w:r>
      <w:r>
        <w:rPr>
          <w:color w:val="221F1F"/>
          <w:spacing w:val="-3"/>
        </w:rPr>
        <w:t>nada </w:t>
      </w:r>
      <w:r>
        <w:rPr>
          <w:color w:val="221F1F"/>
          <w:spacing w:val="-4"/>
        </w:rPr>
        <w:t>suara lembut, </w:t>
      </w:r>
      <w:r>
        <w:rPr>
          <w:color w:val="221F1F"/>
          <w:spacing w:val="-5"/>
        </w:rPr>
        <w:t>terutama </w:t>
      </w:r>
      <w:r>
        <w:rPr>
          <w:color w:val="221F1F"/>
          <w:spacing w:val="-4"/>
        </w:rPr>
        <w:t>jika emosi anak dalam </w:t>
      </w:r>
      <w:r>
        <w:rPr>
          <w:color w:val="221F1F"/>
          <w:spacing w:val="-5"/>
        </w:rPr>
        <w:t>keadaan tidak stabil. Hindari berteriak karena berteriak </w:t>
      </w:r>
      <w:r>
        <w:rPr>
          <w:color w:val="221F1F"/>
          <w:spacing w:val="-6"/>
        </w:rPr>
        <w:t>hanya </w:t>
      </w:r>
      <w:r>
        <w:rPr>
          <w:color w:val="221F1F"/>
          <w:spacing w:val="-4"/>
        </w:rPr>
        <w:t>akan </w:t>
      </w:r>
      <w:r>
        <w:rPr>
          <w:color w:val="221F1F"/>
          <w:spacing w:val="-5"/>
        </w:rPr>
        <w:t>mendorong </w:t>
      </w:r>
      <w:r>
        <w:rPr>
          <w:color w:val="221F1F"/>
          <w:spacing w:val="-6"/>
        </w:rPr>
        <w:t>pergerakan </w:t>
      </w:r>
      <w:r>
        <w:rPr>
          <w:color w:val="221F1F"/>
          <w:spacing w:val="-4"/>
        </w:rPr>
        <w:t>fisik </w:t>
      </w:r>
      <w:r>
        <w:rPr>
          <w:color w:val="221F1F"/>
          <w:spacing w:val="-3"/>
        </w:rPr>
        <w:t>dan </w:t>
      </w:r>
      <w:r>
        <w:rPr>
          <w:color w:val="221F1F"/>
          <w:spacing w:val="-5"/>
        </w:rPr>
        <w:t>merangsang </w:t>
      </w:r>
      <w:r>
        <w:rPr>
          <w:color w:val="221F1F"/>
          <w:spacing w:val="-6"/>
        </w:rPr>
        <w:t>kemarahan </w:t>
      </w:r>
      <w:r>
        <w:rPr>
          <w:color w:val="221F1F"/>
          <w:spacing w:val="-4"/>
        </w:rPr>
        <w:t>anak </w:t>
      </w:r>
      <w:r>
        <w:rPr>
          <w:color w:val="221F1F"/>
          <w:spacing w:val="-5"/>
        </w:rPr>
        <w:t>semakin meningkat.</w:t>
      </w:r>
    </w:p>
    <w:p>
      <w:pPr>
        <w:pStyle w:val="ListParagraph"/>
        <w:numPr>
          <w:ilvl w:val="0"/>
          <w:numId w:val="31"/>
        </w:numPr>
        <w:tabs>
          <w:tab w:pos="1104" w:val="left" w:leader="none"/>
        </w:tabs>
        <w:spacing w:line="240" w:lineRule="auto" w:before="56" w:after="0"/>
        <w:ind w:left="1103" w:right="0" w:hanging="226"/>
        <w:jc w:val="both"/>
        <w:rPr>
          <w:sz w:val="24"/>
        </w:rPr>
      </w:pPr>
      <w:r>
        <w:rPr>
          <w:color w:val="221F1F"/>
          <w:sz w:val="24"/>
        </w:rPr>
        <w:t>Aktivitas</w:t>
      </w:r>
      <w:r>
        <w:rPr>
          <w:color w:val="221F1F"/>
          <w:spacing w:val="-18"/>
          <w:sz w:val="24"/>
        </w:rPr>
        <w:t> </w:t>
      </w:r>
      <w:r>
        <w:rPr>
          <w:color w:val="221F1F"/>
          <w:sz w:val="24"/>
        </w:rPr>
        <w:t>pengalihan</w:t>
      </w:r>
    </w:p>
    <w:p>
      <w:pPr>
        <w:pStyle w:val="BodyText"/>
        <w:spacing w:line="292" w:lineRule="auto" w:before="113"/>
        <w:ind w:left="311" w:right="543"/>
        <w:jc w:val="both"/>
      </w:pPr>
      <w:r>
        <w:rPr>
          <w:color w:val="221F1F"/>
          <w:spacing w:val="-4"/>
        </w:rPr>
        <w:t>Untuk </w:t>
      </w:r>
      <w:r>
        <w:rPr>
          <w:color w:val="221F1F"/>
          <w:spacing w:val="-5"/>
        </w:rPr>
        <w:t>mengurangi kecemasan </w:t>
      </w:r>
      <w:r>
        <w:rPr>
          <w:color w:val="221F1F"/>
          <w:spacing w:val="-4"/>
        </w:rPr>
        <w:t>anak saat </w:t>
      </w:r>
      <w:r>
        <w:rPr>
          <w:color w:val="221F1F"/>
          <w:spacing w:val="-5"/>
        </w:rPr>
        <w:t>berkomunikasi, gunakan </w:t>
      </w:r>
      <w:r>
        <w:rPr>
          <w:color w:val="221F1F"/>
          <w:spacing w:val="-6"/>
        </w:rPr>
        <w:t>aktivitas </w:t>
      </w:r>
      <w:r>
        <w:rPr>
          <w:color w:val="221F1F"/>
          <w:spacing w:val="-5"/>
        </w:rPr>
        <w:t>pengalihan, </w:t>
      </w:r>
      <w:r>
        <w:rPr>
          <w:color w:val="221F1F"/>
          <w:spacing w:val="-6"/>
        </w:rPr>
        <w:t>misalnya </w:t>
      </w:r>
      <w:r>
        <w:rPr>
          <w:color w:val="221F1F"/>
          <w:spacing w:val="-5"/>
        </w:rPr>
        <w:t>membiarkan </w:t>
      </w:r>
      <w:r>
        <w:rPr>
          <w:color w:val="221F1F"/>
          <w:spacing w:val="-4"/>
        </w:rPr>
        <w:t>anak </w:t>
      </w:r>
      <w:r>
        <w:rPr>
          <w:color w:val="221F1F"/>
          <w:spacing w:val="-5"/>
        </w:rPr>
        <w:t>bermain dengan </w:t>
      </w:r>
      <w:r>
        <w:rPr>
          <w:color w:val="221F1F"/>
          <w:spacing w:val="-6"/>
        </w:rPr>
        <w:t>barang-barang kesukaannya, </w:t>
      </w:r>
      <w:r>
        <w:rPr>
          <w:color w:val="221F1F"/>
          <w:spacing w:val="-5"/>
        </w:rPr>
        <w:t>seperti boneka, handphone, mobil-mobilan, kacamata, </w:t>
      </w:r>
      <w:r>
        <w:rPr>
          <w:color w:val="221F1F"/>
          <w:spacing w:val="-3"/>
        </w:rPr>
        <w:t>dan </w:t>
      </w:r>
      <w:r>
        <w:rPr>
          <w:color w:val="221F1F"/>
          <w:spacing w:val="-5"/>
        </w:rPr>
        <w:t>lain- </w:t>
      </w:r>
      <w:r>
        <w:rPr>
          <w:color w:val="221F1F"/>
          <w:spacing w:val="-4"/>
        </w:rPr>
        <w:t>lain. </w:t>
      </w:r>
      <w:r>
        <w:rPr>
          <w:color w:val="221F1F"/>
          <w:spacing w:val="-5"/>
        </w:rPr>
        <w:t>Komunikasi dilakukan sambil </w:t>
      </w:r>
      <w:r>
        <w:rPr>
          <w:color w:val="221F1F"/>
          <w:spacing w:val="-6"/>
        </w:rPr>
        <w:t>menggambar </w:t>
      </w:r>
      <w:r>
        <w:rPr>
          <w:color w:val="221F1F"/>
          <w:spacing w:val="-5"/>
        </w:rPr>
        <w:t>bersama </w:t>
      </w:r>
      <w:r>
        <w:rPr>
          <w:color w:val="221F1F"/>
          <w:spacing w:val="-4"/>
        </w:rPr>
        <w:t>anak. </w:t>
      </w:r>
      <w:r>
        <w:rPr>
          <w:color w:val="221F1F"/>
          <w:spacing w:val="-5"/>
        </w:rPr>
        <w:t>Bermacam- </w:t>
      </w:r>
      <w:r>
        <w:rPr>
          <w:color w:val="221F1F"/>
          <w:spacing w:val="-4"/>
        </w:rPr>
        <w:t>macam </w:t>
      </w:r>
      <w:r>
        <w:rPr>
          <w:color w:val="221F1F"/>
          <w:spacing w:val="-5"/>
        </w:rPr>
        <w:t>aktivitas </w:t>
      </w:r>
      <w:r>
        <w:rPr>
          <w:color w:val="221F1F"/>
          <w:spacing w:val="-4"/>
        </w:rPr>
        <w:t>ini </w:t>
      </w:r>
      <w:r>
        <w:rPr>
          <w:color w:val="221F1F"/>
          <w:spacing w:val="-5"/>
        </w:rPr>
        <w:t>akan berdampak fokus anak </w:t>
      </w:r>
      <w:r>
        <w:rPr>
          <w:color w:val="221F1F"/>
          <w:spacing w:val="-6"/>
        </w:rPr>
        <w:t>teralihkan </w:t>
      </w:r>
      <w:r>
        <w:rPr>
          <w:color w:val="221F1F"/>
          <w:spacing w:val="-5"/>
        </w:rPr>
        <w:t>sehingga </w:t>
      </w:r>
      <w:r>
        <w:rPr>
          <w:color w:val="221F1F"/>
          <w:spacing w:val="-3"/>
        </w:rPr>
        <w:t>dia </w:t>
      </w:r>
      <w:r>
        <w:rPr>
          <w:color w:val="221F1F"/>
          <w:spacing w:val="-6"/>
        </w:rPr>
        <w:t>merasa </w:t>
      </w:r>
      <w:r>
        <w:rPr>
          <w:color w:val="221F1F"/>
          <w:spacing w:val="-4"/>
        </w:rPr>
        <w:t>lebih </w:t>
      </w:r>
      <w:r>
        <w:rPr>
          <w:color w:val="221F1F"/>
          <w:spacing w:val="-5"/>
        </w:rPr>
        <w:t>rileks/santai saat </w:t>
      </w:r>
      <w:r>
        <w:rPr>
          <w:color w:val="221F1F"/>
          <w:spacing w:val="-6"/>
        </w:rPr>
        <w:t>berkomunikasi.</w:t>
      </w:r>
    </w:p>
    <w:p>
      <w:pPr>
        <w:pStyle w:val="BodyText"/>
        <w:spacing w:line="290" w:lineRule="auto" w:before="50"/>
        <w:ind w:left="311" w:right="541"/>
        <w:jc w:val="both"/>
      </w:pPr>
      <w:r>
        <w:rPr>
          <w:color w:val="221F1F"/>
        </w:rPr>
        <w:t>Pembicaraan atau komunikasi akan terasa lancar dan efektif jika kita sejajar. Saat berkomunikasi dengan anak, sikap ini dapat dilakukan dengan cara membungkuk atau merendahkan posisi kita sejajar dengan anak. Dengan posisi sejajar, kita dapat</w:t>
      </w:r>
    </w:p>
    <w:p>
      <w:pPr>
        <w:spacing w:after="0" w:line="290" w:lineRule="auto"/>
        <w:jc w:val="both"/>
        <w:sectPr>
          <w:pgSz w:w="11910" w:h="16840"/>
          <w:pgMar w:header="0" w:footer="1294" w:top="1340" w:bottom="1480" w:left="1340" w:right="1320"/>
        </w:sectPr>
      </w:pPr>
    </w:p>
    <w:p>
      <w:pPr>
        <w:pStyle w:val="BodyText"/>
        <w:spacing w:line="292" w:lineRule="auto" w:before="74"/>
        <w:ind w:left="311" w:right="538"/>
        <w:jc w:val="both"/>
      </w:pPr>
      <w:r>
        <w:rPr>
          <w:color w:val="221F1F"/>
        </w:rPr>
        <w:t>mempertahankan kontak mata dengan anak dan mendengarkan secara jelas apa yang dikomunikasikan anak.</w:t>
      </w:r>
    </w:p>
    <w:p>
      <w:pPr>
        <w:pStyle w:val="ListParagraph"/>
        <w:numPr>
          <w:ilvl w:val="0"/>
          <w:numId w:val="31"/>
        </w:numPr>
        <w:tabs>
          <w:tab w:pos="1104" w:val="left" w:leader="none"/>
        </w:tabs>
        <w:spacing w:line="240" w:lineRule="auto" w:before="53" w:after="0"/>
        <w:ind w:left="1103" w:right="0" w:hanging="226"/>
        <w:jc w:val="both"/>
        <w:rPr>
          <w:sz w:val="24"/>
        </w:rPr>
      </w:pPr>
      <w:r>
        <w:rPr>
          <w:color w:val="221F1F"/>
          <w:sz w:val="24"/>
        </w:rPr>
        <w:t>Ungkapan</w:t>
      </w:r>
      <w:r>
        <w:rPr>
          <w:color w:val="221F1F"/>
          <w:spacing w:val="-3"/>
          <w:sz w:val="24"/>
        </w:rPr>
        <w:t> </w:t>
      </w:r>
      <w:r>
        <w:rPr>
          <w:color w:val="221F1F"/>
          <w:sz w:val="24"/>
        </w:rPr>
        <w:t>marah</w:t>
      </w:r>
    </w:p>
    <w:p>
      <w:pPr>
        <w:pStyle w:val="BodyText"/>
        <w:spacing w:line="290" w:lineRule="auto" w:before="113"/>
        <w:ind w:left="311" w:right="545"/>
        <w:jc w:val="both"/>
      </w:pPr>
      <w:r>
        <w:rPr>
          <w:color w:val="221F1F"/>
          <w:spacing w:val="-5"/>
        </w:rPr>
        <w:t>Kadang-kadang </w:t>
      </w:r>
      <w:r>
        <w:rPr>
          <w:color w:val="221F1F"/>
          <w:spacing w:val="-4"/>
        </w:rPr>
        <w:t>anak </w:t>
      </w:r>
      <w:r>
        <w:rPr>
          <w:color w:val="221F1F"/>
          <w:spacing w:val="-5"/>
        </w:rPr>
        <w:t>merasa jengkel, </w:t>
      </w:r>
      <w:r>
        <w:rPr>
          <w:color w:val="221F1F"/>
          <w:spacing w:val="-4"/>
        </w:rPr>
        <w:t>tidak </w:t>
      </w:r>
      <w:r>
        <w:rPr>
          <w:color w:val="221F1F"/>
          <w:spacing w:val="-5"/>
        </w:rPr>
        <w:t>senang, </w:t>
      </w:r>
      <w:r>
        <w:rPr>
          <w:color w:val="221F1F"/>
          <w:spacing w:val="-4"/>
        </w:rPr>
        <w:t>dan </w:t>
      </w:r>
      <w:r>
        <w:rPr>
          <w:color w:val="221F1F"/>
          <w:spacing w:val="-5"/>
        </w:rPr>
        <w:t>marah. </w:t>
      </w:r>
      <w:r>
        <w:rPr>
          <w:color w:val="221F1F"/>
          <w:spacing w:val="-4"/>
        </w:rPr>
        <w:t>Pada </w:t>
      </w:r>
      <w:r>
        <w:rPr>
          <w:color w:val="221F1F"/>
          <w:spacing w:val="-5"/>
        </w:rPr>
        <w:t>situasi ini, </w:t>
      </w:r>
      <w:r>
        <w:rPr>
          <w:color w:val="221F1F"/>
          <w:spacing w:val="-6"/>
        </w:rPr>
        <w:t>izinkanlah </w:t>
      </w:r>
      <w:r>
        <w:rPr>
          <w:color w:val="221F1F"/>
          <w:spacing w:val="-4"/>
        </w:rPr>
        <w:t>anak untuk </w:t>
      </w:r>
      <w:r>
        <w:rPr>
          <w:color w:val="221F1F"/>
          <w:spacing w:val="-5"/>
        </w:rPr>
        <w:t>mengungkapkan perasaan </w:t>
      </w:r>
      <w:r>
        <w:rPr>
          <w:color w:val="221F1F"/>
          <w:spacing w:val="-6"/>
        </w:rPr>
        <w:t>marahnya </w:t>
      </w:r>
      <w:r>
        <w:rPr>
          <w:color w:val="221F1F"/>
          <w:spacing w:val="-4"/>
        </w:rPr>
        <w:t>serta </w:t>
      </w:r>
      <w:r>
        <w:rPr>
          <w:color w:val="221F1F"/>
          <w:spacing w:val="-6"/>
        </w:rPr>
        <w:t>dengarkanlah </w:t>
      </w:r>
      <w:r>
        <w:rPr>
          <w:color w:val="221F1F"/>
          <w:spacing w:val="-5"/>
        </w:rPr>
        <w:t>dengan </w:t>
      </w:r>
      <w:r>
        <w:rPr>
          <w:color w:val="221F1F"/>
          <w:spacing w:val="-4"/>
        </w:rPr>
        <w:t>baik dan </w:t>
      </w:r>
      <w:r>
        <w:rPr>
          <w:color w:val="221F1F"/>
          <w:spacing w:val="-3"/>
        </w:rPr>
        <w:t>penuh </w:t>
      </w:r>
      <w:r>
        <w:rPr>
          <w:color w:val="221F1F"/>
          <w:spacing w:val="-5"/>
        </w:rPr>
        <w:t>perhatian </w:t>
      </w:r>
      <w:r>
        <w:rPr>
          <w:color w:val="221F1F"/>
          <w:spacing w:val="-3"/>
        </w:rPr>
        <w:t>apa </w:t>
      </w:r>
      <w:r>
        <w:rPr>
          <w:color w:val="221F1F"/>
          <w:spacing w:val="-5"/>
        </w:rPr>
        <w:t>yang </w:t>
      </w:r>
      <w:r>
        <w:rPr>
          <w:color w:val="221F1F"/>
          <w:spacing w:val="-6"/>
        </w:rPr>
        <w:t>menyebabkan </w:t>
      </w:r>
      <w:r>
        <w:rPr>
          <w:color w:val="221F1F"/>
          <w:spacing w:val="-4"/>
        </w:rPr>
        <w:t>dia </w:t>
      </w:r>
      <w:r>
        <w:rPr>
          <w:color w:val="221F1F"/>
          <w:spacing w:val="-5"/>
        </w:rPr>
        <w:t>merasa </w:t>
      </w:r>
      <w:r>
        <w:rPr>
          <w:color w:val="221F1F"/>
          <w:spacing w:val="-6"/>
        </w:rPr>
        <w:t>jengkel </w:t>
      </w:r>
      <w:r>
        <w:rPr>
          <w:color w:val="221F1F"/>
          <w:spacing w:val="-3"/>
        </w:rPr>
        <w:t>dan </w:t>
      </w:r>
      <w:r>
        <w:rPr>
          <w:color w:val="221F1F"/>
          <w:spacing w:val="-6"/>
        </w:rPr>
        <w:t>marah.</w:t>
      </w:r>
    </w:p>
    <w:p>
      <w:pPr>
        <w:pStyle w:val="BodyText"/>
        <w:spacing w:line="290" w:lineRule="auto" w:before="59"/>
        <w:ind w:left="311" w:right="542"/>
        <w:jc w:val="both"/>
      </w:pPr>
      <w:r>
        <w:rPr>
          <w:color w:val="221F1F"/>
          <w:spacing w:val="-4"/>
        </w:rPr>
        <w:t>Untuk </w:t>
      </w:r>
      <w:r>
        <w:rPr>
          <w:color w:val="221F1F"/>
          <w:spacing w:val="-5"/>
        </w:rPr>
        <w:t>memberikan ketenangan </w:t>
      </w:r>
      <w:r>
        <w:rPr>
          <w:color w:val="221F1F"/>
          <w:spacing w:val="-3"/>
        </w:rPr>
        <w:t>pada </w:t>
      </w:r>
      <w:r>
        <w:rPr>
          <w:color w:val="221F1F"/>
          <w:spacing w:val="-4"/>
        </w:rPr>
        <w:t>anak saat</w:t>
      </w:r>
      <w:r>
        <w:rPr>
          <w:color w:val="221F1F"/>
          <w:spacing w:val="52"/>
        </w:rPr>
        <w:t> </w:t>
      </w:r>
      <w:r>
        <w:rPr>
          <w:color w:val="221F1F"/>
          <w:spacing w:val="-5"/>
        </w:rPr>
        <w:t>marah, duduklah dekat </w:t>
      </w:r>
      <w:r>
        <w:rPr>
          <w:color w:val="221F1F"/>
          <w:spacing w:val="-4"/>
        </w:rPr>
        <w:t>dia, </w:t>
      </w:r>
      <w:r>
        <w:rPr>
          <w:color w:val="221F1F"/>
          <w:spacing w:val="-5"/>
        </w:rPr>
        <w:t>pegang </w:t>
      </w:r>
      <w:r>
        <w:rPr>
          <w:color w:val="221F1F"/>
          <w:spacing w:val="-7"/>
        </w:rPr>
        <w:t>tangan/pundaknya, </w:t>
      </w:r>
      <w:r>
        <w:rPr>
          <w:color w:val="221F1F"/>
          <w:spacing w:val="-4"/>
        </w:rPr>
        <w:t>atau </w:t>
      </w:r>
      <w:r>
        <w:rPr>
          <w:color w:val="221F1F"/>
          <w:spacing w:val="-5"/>
        </w:rPr>
        <w:t>peluklah </w:t>
      </w:r>
      <w:r>
        <w:rPr>
          <w:color w:val="221F1F"/>
          <w:spacing w:val="-4"/>
        </w:rPr>
        <w:t>dia. </w:t>
      </w:r>
      <w:r>
        <w:rPr>
          <w:color w:val="221F1F"/>
          <w:spacing w:val="-5"/>
        </w:rPr>
        <w:t>Dengan </w:t>
      </w:r>
      <w:r>
        <w:rPr>
          <w:color w:val="221F1F"/>
          <w:spacing w:val="-6"/>
        </w:rPr>
        <w:t>cara-cara </w:t>
      </w:r>
      <w:r>
        <w:rPr>
          <w:color w:val="221F1F"/>
          <w:spacing w:val="-5"/>
        </w:rPr>
        <w:t>seperti tersebut, </w:t>
      </w:r>
      <w:r>
        <w:rPr>
          <w:color w:val="221F1F"/>
          <w:spacing w:val="-4"/>
        </w:rPr>
        <w:t>anak akan </w:t>
      </w:r>
      <w:r>
        <w:rPr>
          <w:color w:val="221F1F"/>
          <w:spacing w:val="-5"/>
        </w:rPr>
        <w:t>merasa </w:t>
      </w:r>
      <w:r>
        <w:rPr>
          <w:color w:val="221F1F"/>
          <w:spacing w:val="-4"/>
        </w:rPr>
        <w:t>aman </w:t>
      </w:r>
      <w:r>
        <w:rPr>
          <w:color w:val="221F1F"/>
        </w:rPr>
        <w:t>dantenang </w:t>
      </w:r>
      <w:r>
        <w:rPr>
          <w:color w:val="221F1F"/>
          <w:spacing w:val="-5"/>
        </w:rPr>
        <w:t>bersama Anda.</w:t>
      </w:r>
    </w:p>
    <w:p>
      <w:pPr>
        <w:pStyle w:val="ListParagraph"/>
        <w:numPr>
          <w:ilvl w:val="0"/>
          <w:numId w:val="31"/>
        </w:numPr>
        <w:tabs>
          <w:tab w:pos="1104" w:val="left" w:leader="none"/>
        </w:tabs>
        <w:spacing w:line="240" w:lineRule="auto" w:before="60" w:after="0"/>
        <w:ind w:left="1103" w:right="0" w:hanging="226"/>
        <w:jc w:val="both"/>
        <w:rPr>
          <w:sz w:val="24"/>
        </w:rPr>
      </w:pPr>
      <w:r>
        <w:rPr>
          <w:color w:val="221F1F"/>
          <w:sz w:val="24"/>
        </w:rPr>
        <w:t>Sentuhan</w:t>
      </w:r>
    </w:p>
    <w:p>
      <w:pPr>
        <w:pStyle w:val="BodyText"/>
        <w:spacing w:line="276" w:lineRule="auto" w:before="2"/>
        <w:ind w:left="762" w:right="110" w:firstLine="720"/>
        <w:jc w:val="both"/>
      </w:pPr>
      <w:r>
        <w:rPr>
          <w:color w:val="221F1F"/>
          <w:spacing w:val="-5"/>
        </w:rPr>
        <w:t>Sentuhan adalah kontak fisik yang dilakukan dengan </w:t>
      </w:r>
      <w:r>
        <w:rPr>
          <w:color w:val="221F1F"/>
          <w:spacing w:val="-4"/>
        </w:rPr>
        <w:t>cara </w:t>
      </w:r>
      <w:r>
        <w:rPr>
          <w:color w:val="221F1F"/>
          <w:spacing w:val="-5"/>
        </w:rPr>
        <w:t>memagang sebagian tangan </w:t>
      </w:r>
      <w:r>
        <w:rPr>
          <w:color w:val="221F1F"/>
          <w:spacing w:val="-3"/>
        </w:rPr>
        <w:t>atau </w:t>
      </w:r>
      <w:r>
        <w:rPr>
          <w:color w:val="221F1F"/>
          <w:spacing w:val="-5"/>
        </w:rPr>
        <w:t>bagian </w:t>
      </w:r>
      <w:r>
        <w:rPr>
          <w:color w:val="221F1F"/>
          <w:spacing w:val="-4"/>
        </w:rPr>
        <w:t>tubuh anak, </w:t>
      </w:r>
      <w:r>
        <w:rPr>
          <w:color w:val="221F1F"/>
          <w:spacing w:val="-6"/>
        </w:rPr>
        <w:t>misalnya </w:t>
      </w:r>
      <w:r>
        <w:rPr>
          <w:color w:val="221F1F"/>
          <w:spacing w:val="-5"/>
        </w:rPr>
        <w:t>pundak, usapan </w:t>
      </w:r>
      <w:r>
        <w:rPr>
          <w:color w:val="221F1F"/>
        </w:rPr>
        <w:t>di </w:t>
      </w:r>
      <w:r>
        <w:rPr>
          <w:color w:val="221F1F"/>
          <w:spacing w:val="-5"/>
        </w:rPr>
        <w:t>kepala, berjabat tangan, </w:t>
      </w:r>
      <w:r>
        <w:rPr>
          <w:color w:val="221F1F"/>
          <w:spacing w:val="-4"/>
        </w:rPr>
        <w:t>atau </w:t>
      </w:r>
      <w:r>
        <w:rPr>
          <w:color w:val="221F1F"/>
          <w:spacing w:val="-5"/>
        </w:rPr>
        <w:t>pelukan, bertujuan </w:t>
      </w:r>
      <w:r>
        <w:rPr>
          <w:color w:val="221F1F"/>
          <w:spacing w:val="-4"/>
        </w:rPr>
        <w:t>untuk </w:t>
      </w:r>
      <w:r>
        <w:rPr>
          <w:color w:val="221F1F"/>
          <w:spacing w:val="-5"/>
        </w:rPr>
        <w:t>memberikan perhatian </w:t>
      </w:r>
      <w:r>
        <w:rPr>
          <w:color w:val="221F1F"/>
          <w:spacing w:val="-3"/>
        </w:rPr>
        <w:t>dan </w:t>
      </w:r>
      <w:r>
        <w:rPr>
          <w:color w:val="221F1F"/>
          <w:spacing w:val="-5"/>
        </w:rPr>
        <w:t>penguatan terhadap komunikasi </w:t>
      </w:r>
      <w:r>
        <w:rPr>
          <w:color w:val="221F1F"/>
          <w:spacing w:val="-6"/>
        </w:rPr>
        <w:t>yang </w:t>
      </w:r>
      <w:r>
        <w:rPr>
          <w:color w:val="221F1F"/>
          <w:spacing w:val="-5"/>
        </w:rPr>
        <w:t>dilakukan antara </w:t>
      </w:r>
      <w:r>
        <w:rPr>
          <w:color w:val="221F1F"/>
          <w:spacing w:val="-4"/>
        </w:rPr>
        <w:t>anak </w:t>
      </w:r>
      <w:r>
        <w:rPr>
          <w:color w:val="221F1F"/>
          <w:spacing w:val="-3"/>
        </w:rPr>
        <w:t>dan </w:t>
      </w:r>
      <w:r>
        <w:rPr>
          <w:color w:val="221F1F"/>
          <w:spacing w:val="-5"/>
        </w:rPr>
        <w:t>orang </w:t>
      </w:r>
      <w:r>
        <w:rPr>
          <w:color w:val="221F1F"/>
          <w:spacing w:val="-4"/>
        </w:rPr>
        <w:t>tua. </w:t>
      </w:r>
      <w:r>
        <w:rPr>
          <w:color w:val="221F1F"/>
          <w:spacing w:val="-5"/>
        </w:rPr>
        <w:t>Dengan </w:t>
      </w:r>
      <w:r>
        <w:rPr>
          <w:color w:val="221F1F"/>
          <w:spacing w:val="-6"/>
        </w:rPr>
        <w:t>kontak </w:t>
      </w:r>
      <w:r>
        <w:rPr>
          <w:color w:val="221F1F"/>
        </w:rPr>
        <w:t>fisik berupa sentuhan ini, anak merasa dekat dan aman selama komunikasi. Teknik ini efektif dilakukan saat anak merasa sedih, menangis, atau bahkan marah.</w:t>
      </w:r>
    </w:p>
    <w:p>
      <w:pPr>
        <w:pStyle w:val="Heading1"/>
        <w:spacing w:before="203"/>
        <w:ind w:left="762"/>
        <w:jc w:val="both"/>
      </w:pPr>
      <w:r>
        <w:rPr>
          <w:color w:val="221F1F"/>
        </w:rPr>
        <w:t>Strategi Pelaksanaan Tindakan Keperawatan Pada Anak Usia Infant</w:t>
      </w:r>
    </w:p>
    <w:p>
      <w:pPr>
        <w:pStyle w:val="BodyText"/>
        <w:spacing w:line="292" w:lineRule="auto" w:before="108"/>
        <w:ind w:left="592" w:right="257" w:firstLine="511"/>
        <w:jc w:val="both"/>
      </w:pPr>
      <w:r>
        <w:rPr>
          <w:color w:val="221F1F"/>
          <w:spacing w:val="-5"/>
        </w:rPr>
        <w:t>Sesaat setelah </w:t>
      </w:r>
      <w:r>
        <w:rPr>
          <w:color w:val="221F1F"/>
          <w:spacing w:val="-4"/>
        </w:rPr>
        <w:t>bayi </w:t>
      </w:r>
      <w:r>
        <w:rPr>
          <w:color w:val="221F1F"/>
          <w:spacing w:val="-5"/>
        </w:rPr>
        <w:t>dilahirkan </w:t>
      </w:r>
      <w:r>
        <w:rPr>
          <w:color w:val="221F1F"/>
          <w:spacing w:val="-3"/>
        </w:rPr>
        <w:t>dan ibu </w:t>
      </w:r>
      <w:r>
        <w:rPr>
          <w:color w:val="221F1F"/>
          <w:spacing w:val="-5"/>
        </w:rPr>
        <w:t>diizinkan menggendong </w:t>
      </w:r>
      <w:r>
        <w:rPr>
          <w:color w:val="221F1F"/>
        </w:rPr>
        <w:t>si </w:t>
      </w:r>
      <w:r>
        <w:rPr>
          <w:color w:val="221F1F"/>
          <w:spacing w:val="-6"/>
        </w:rPr>
        <w:t>kecil </w:t>
      </w:r>
      <w:r>
        <w:rPr>
          <w:color w:val="221F1F"/>
          <w:spacing w:val="-4"/>
        </w:rPr>
        <w:t>dalam  </w:t>
      </w:r>
      <w:r>
        <w:rPr>
          <w:color w:val="221F1F"/>
          <w:spacing w:val="-6"/>
        </w:rPr>
        <w:t>dekapannya, </w:t>
      </w:r>
      <w:r>
        <w:rPr>
          <w:color w:val="221F1F"/>
          <w:spacing w:val="-5"/>
        </w:rPr>
        <w:t>itulah </w:t>
      </w:r>
      <w:r>
        <w:rPr>
          <w:color w:val="221F1F"/>
          <w:spacing w:val="-6"/>
        </w:rPr>
        <w:t>awal </w:t>
      </w:r>
      <w:r>
        <w:rPr>
          <w:color w:val="221F1F"/>
          <w:spacing w:val="-5"/>
        </w:rPr>
        <w:t>seorang </w:t>
      </w:r>
      <w:r>
        <w:rPr>
          <w:color w:val="221F1F"/>
          <w:spacing w:val="-4"/>
        </w:rPr>
        <w:t>ibu </w:t>
      </w:r>
      <w:r>
        <w:rPr>
          <w:color w:val="221F1F"/>
          <w:spacing w:val="-5"/>
        </w:rPr>
        <w:t>berkomunikasi dengan </w:t>
      </w:r>
      <w:r>
        <w:rPr>
          <w:color w:val="221F1F"/>
          <w:spacing w:val="-7"/>
        </w:rPr>
        <w:t>bayinya. </w:t>
      </w:r>
      <w:r>
        <w:rPr>
          <w:color w:val="221F1F"/>
          <w:spacing w:val="-5"/>
        </w:rPr>
        <w:t>Meskipun </w:t>
      </w:r>
      <w:r>
        <w:rPr>
          <w:color w:val="221F1F"/>
          <w:spacing w:val="-4"/>
        </w:rPr>
        <w:t>baru </w:t>
      </w:r>
      <w:r>
        <w:rPr>
          <w:color w:val="221F1F"/>
          <w:spacing w:val="-5"/>
        </w:rPr>
        <w:t>dilahirkan, </w:t>
      </w:r>
      <w:r>
        <w:rPr>
          <w:color w:val="221F1F"/>
          <w:spacing w:val="-6"/>
        </w:rPr>
        <w:t>bayi </w:t>
      </w:r>
      <w:r>
        <w:rPr>
          <w:color w:val="221F1F"/>
          <w:spacing w:val="-4"/>
        </w:rPr>
        <w:t>bisa </w:t>
      </w:r>
      <w:r>
        <w:rPr>
          <w:color w:val="221F1F"/>
          <w:spacing w:val="-5"/>
        </w:rPr>
        <w:t>dengan </w:t>
      </w:r>
      <w:r>
        <w:rPr>
          <w:color w:val="221F1F"/>
          <w:spacing w:val="-4"/>
        </w:rPr>
        <w:t>cepat </w:t>
      </w:r>
      <w:r>
        <w:rPr>
          <w:color w:val="221F1F"/>
          <w:spacing w:val="-5"/>
        </w:rPr>
        <w:t>belajar mengenali </w:t>
      </w:r>
      <w:r>
        <w:rPr>
          <w:color w:val="221F1F"/>
          <w:spacing w:val="-7"/>
        </w:rPr>
        <w:t>dunianya </w:t>
      </w:r>
      <w:r>
        <w:rPr>
          <w:color w:val="221F1F"/>
          <w:spacing w:val="-5"/>
        </w:rPr>
        <w:t>melalui </w:t>
      </w:r>
      <w:r>
        <w:rPr>
          <w:color w:val="221F1F"/>
          <w:spacing w:val="-7"/>
        </w:rPr>
        <w:t>pancaindranya. </w:t>
      </w:r>
      <w:r>
        <w:rPr>
          <w:color w:val="221F1F"/>
          <w:spacing w:val="-5"/>
        </w:rPr>
        <w:t>Bayi terlahir dengan kemampuan menangis </w:t>
      </w:r>
      <w:r>
        <w:rPr>
          <w:color w:val="221F1F"/>
          <w:spacing w:val="-6"/>
        </w:rPr>
        <w:t>karena </w:t>
      </w:r>
      <w:r>
        <w:rPr>
          <w:color w:val="221F1F"/>
          <w:spacing w:val="-5"/>
        </w:rPr>
        <w:t>dengan cara </w:t>
      </w:r>
      <w:r>
        <w:rPr>
          <w:color w:val="221F1F"/>
          <w:spacing w:val="-3"/>
        </w:rPr>
        <w:t>itu </w:t>
      </w:r>
      <w:r>
        <w:rPr>
          <w:color w:val="221F1F"/>
          <w:spacing w:val="-5"/>
        </w:rPr>
        <w:t>mereka berkomunikasi. Bayi </w:t>
      </w:r>
      <w:r>
        <w:rPr>
          <w:color w:val="221F1F"/>
          <w:spacing w:val="-6"/>
        </w:rPr>
        <w:t>menyampaikan </w:t>
      </w:r>
      <w:r>
        <w:rPr>
          <w:color w:val="221F1F"/>
          <w:spacing w:val="-7"/>
        </w:rPr>
        <w:t>keinginannya </w:t>
      </w:r>
      <w:r>
        <w:rPr>
          <w:color w:val="221F1F"/>
          <w:spacing w:val="-5"/>
        </w:rPr>
        <w:t>melalui komunikasi </w:t>
      </w:r>
      <w:r>
        <w:rPr>
          <w:color w:val="221F1F"/>
          <w:spacing w:val="-6"/>
        </w:rPr>
        <w:t>nonverbal. </w:t>
      </w:r>
      <w:r>
        <w:rPr>
          <w:color w:val="221F1F"/>
          <w:spacing w:val="-5"/>
        </w:rPr>
        <w:t>Bayi </w:t>
      </w:r>
      <w:r>
        <w:rPr>
          <w:color w:val="221F1F"/>
          <w:spacing w:val="-4"/>
        </w:rPr>
        <w:t>akan </w:t>
      </w:r>
      <w:r>
        <w:rPr>
          <w:color w:val="221F1F"/>
          <w:spacing w:val="-5"/>
        </w:rPr>
        <w:t>tampak  tenang </w:t>
      </w:r>
      <w:r>
        <w:rPr>
          <w:color w:val="221F1F"/>
          <w:spacing w:val="-4"/>
        </w:rPr>
        <w:t>serta </w:t>
      </w:r>
      <w:r>
        <w:rPr>
          <w:color w:val="221F1F"/>
          <w:spacing w:val="-5"/>
        </w:rPr>
        <w:t>merasa </w:t>
      </w:r>
      <w:r>
        <w:rPr>
          <w:color w:val="221F1F"/>
          <w:spacing w:val="-7"/>
        </w:rPr>
        <w:t>nyaman </w:t>
      </w:r>
      <w:r>
        <w:rPr>
          <w:color w:val="221F1F"/>
          <w:spacing w:val="-3"/>
        </w:rPr>
        <w:t>dan </w:t>
      </w:r>
      <w:r>
        <w:rPr>
          <w:color w:val="221F1F"/>
          <w:spacing w:val="-4"/>
        </w:rPr>
        <w:t>aman </w:t>
      </w:r>
      <w:r>
        <w:rPr>
          <w:color w:val="221F1F"/>
          <w:spacing w:val="-3"/>
        </w:rPr>
        <w:t>jika ada </w:t>
      </w:r>
      <w:r>
        <w:rPr>
          <w:color w:val="221F1F"/>
          <w:spacing w:val="-5"/>
        </w:rPr>
        <w:t>kontak </w:t>
      </w:r>
      <w:r>
        <w:rPr>
          <w:color w:val="221F1F"/>
          <w:spacing w:val="-4"/>
        </w:rPr>
        <w:t>fisik </w:t>
      </w:r>
      <w:r>
        <w:rPr>
          <w:color w:val="221F1F"/>
          <w:spacing w:val="-5"/>
        </w:rPr>
        <w:t>yang </w:t>
      </w:r>
      <w:r>
        <w:rPr>
          <w:color w:val="221F1F"/>
          <w:spacing w:val="-4"/>
        </w:rPr>
        <w:t>dekat, </w:t>
      </w:r>
      <w:r>
        <w:rPr>
          <w:color w:val="221F1F"/>
          <w:spacing w:val="-5"/>
        </w:rPr>
        <w:t>terutama dengan </w:t>
      </w:r>
      <w:r>
        <w:rPr>
          <w:color w:val="221F1F"/>
          <w:spacing w:val="-4"/>
        </w:rPr>
        <w:t>orang </w:t>
      </w:r>
      <w:r>
        <w:rPr>
          <w:color w:val="221F1F"/>
          <w:spacing w:val="-6"/>
        </w:rPr>
        <w:t>yang </w:t>
      </w:r>
      <w:r>
        <w:rPr>
          <w:color w:val="221F1F"/>
          <w:spacing w:val="-7"/>
        </w:rPr>
        <w:t>dikenalnya </w:t>
      </w:r>
      <w:r>
        <w:rPr>
          <w:color w:val="221F1F"/>
          <w:spacing w:val="-5"/>
        </w:rPr>
        <w:t>(ibu). </w:t>
      </w:r>
      <w:r>
        <w:rPr>
          <w:color w:val="221F1F"/>
          <w:spacing w:val="-7"/>
        </w:rPr>
        <w:t>Tangisan </w:t>
      </w:r>
      <w:r>
        <w:rPr>
          <w:color w:val="221F1F"/>
          <w:spacing w:val="-4"/>
        </w:rPr>
        <w:t>bayi </w:t>
      </w:r>
      <w:r>
        <w:rPr>
          <w:color w:val="221F1F"/>
          <w:spacing w:val="-3"/>
        </w:rPr>
        <w:t>itu </w:t>
      </w:r>
      <w:r>
        <w:rPr>
          <w:color w:val="221F1F"/>
          <w:spacing w:val="-5"/>
        </w:rPr>
        <w:t>adalah </w:t>
      </w:r>
      <w:r>
        <w:rPr>
          <w:color w:val="221F1F"/>
          <w:spacing w:val="-4"/>
        </w:rPr>
        <w:t>cara </w:t>
      </w:r>
      <w:r>
        <w:rPr>
          <w:color w:val="221F1F"/>
          <w:spacing w:val="-5"/>
        </w:rPr>
        <w:t>bayi memberitahukan bahwa </w:t>
      </w:r>
      <w:r>
        <w:rPr>
          <w:color w:val="221F1F"/>
          <w:spacing w:val="-3"/>
        </w:rPr>
        <w:t>ada </w:t>
      </w:r>
      <w:r>
        <w:rPr>
          <w:color w:val="221F1F"/>
          <w:spacing w:val="-5"/>
        </w:rPr>
        <w:t>sesuatu yang </w:t>
      </w:r>
      <w:r>
        <w:rPr>
          <w:color w:val="221F1F"/>
          <w:spacing w:val="-4"/>
        </w:rPr>
        <w:t>tidak enak </w:t>
      </w:r>
      <w:r>
        <w:rPr>
          <w:color w:val="221F1F"/>
        </w:rPr>
        <w:t>ia </w:t>
      </w:r>
      <w:r>
        <w:rPr>
          <w:color w:val="221F1F"/>
          <w:spacing w:val="-5"/>
        </w:rPr>
        <w:t>rasakan, </w:t>
      </w:r>
      <w:r>
        <w:rPr>
          <w:color w:val="221F1F"/>
          <w:spacing w:val="-6"/>
        </w:rPr>
        <w:t>misalnya </w:t>
      </w:r>
      <w:r>
        <w:rPr>
          <w:color w:val="221F1F"/>
          <w:spacing w:val="-7"/>
        </w:rPr>
        <w:t>lapar, </w:t>
      </w:r>
      <w:r>
        <w:rPr>
          <w:color w:val="221F1F"/>
          <w:spacing w:val="-4"/>
        </w:rPr>
        <w:t>popok </w:t>
      </w:r>
      <w:r>
        <w:rPr>
          <w:color w:val="221F1F"/>
          <w:spacing w:val="-5"/>
        </w:rPr>
        <w:t>basah, </w:t>
      </w:r>
      <w:r>
        <w:rPr>
          <w:color w:val="221F1F"/>
          <w:spacing w:val="-6"/>
        </w:rPr>
        <w:t>kedinginan, </w:t>
      </w:r>
      <w:r>
        <w:rPr>
          <w:color w:val="221F1F"/>
          <w:spacing w:val="-5"/>
        </w:rPr>
        <w:t>lelah, </w:t>
      </w:r>
      <w:r>
        <w:rPr>
          <w:color w:val="221F1F"/>
          <w:spacing w:val="-3"/>
        </w:rPr>
        <w:t>dan </w:t>
      </w:r>
      <w:r>
        <w:rPr>
          <w:color w:val="221F1F"/>
          <w:spacing w:val="-5"/>
        </w:rPr>
        <w:t>lain-lain.</w:t>
      </w:r>
    </w:p>
    <w:p>
      <w:pPr>
        <w:pStyle w:val="BodyText"/>
        <w:spacing w:line="292" w:lineRule="auto" w:before="42"/>
        <w:ind w:left="592" w:right="259" w:firstLine="511"/>
        <w:jc w:val="both"/>
      </w:pPr>
      <w:r>
        <w:rPr>
          <w:color w:val="221F1F"/>
          <w:spacing w:val="-5"/>
        </w:rPr>
        <w:t>Bayi yang </w:t>
      </w:r>
      <w:r>
        <w:rPr>
          <w:color w:val="221F1F"/>
          <w:spacing w:val="-4"/>
        </w:rPr>
        <w:t>agak besar akan </w:t>
      </w:r>
      <w:r>
        <w:rPr>
          <w:color w:val="221F1F"/>
          <w:spacing w:val="-5"/>
        </w:rPr>
        <w:t>merasa </w:t>
      </w:r>
      <w:r>
        <w:rPr>
          <w:color w:val="221F1F"/>
          <w:spacing w:val="-4"/>
        </w:rPr>
        <w:t>tidak </w:t>
      </w:r>
      <w:r>
        <w:rPr>
          <w:color w:val="221F1F"/>
          <w:spacing w:val="-6"/>
        </w:rPr>
        <w:t>nyaman </w:t>
      </w:r>
      <w:r>
        <w:rPr>
          <w:color w:val="221F1F"/>
          <w:spacing w:val="-4"/>
        </w:rPr>
        <w:t>jika </w:t>
      </w:r>
      <w:r>
        <w:rPr>
          <w:color w:val="221F1F"/>
          <w:spacing w:val="-3"/>
        </w:rPr>
        <w:t>dia </w:t>
      </w:r>
      <w:r>
        <w:rPr>
          <w:color w:val="221F1F"/>
          <w:spacing w:val="-5"/>
        </w:rPr>
        <w:t>melakukan </w:t>
      </w:r>
      <w:r>
        <w:rPr>
          <w:color w:val="221F1F"/>
          <w:spacing w:val="-6"/>
        </w:rPr>
        <w:t>kontak </w:t>
      </w:r>
      <w:r>
        <w:rPr>
          <w:color w:val="221F1F"/>
          <w:spacing w:val="-4"/>
        </w:rPr>
        <w:t>fisik</w:t>
      </w:r>
      <w:r>
        <w:rPr>
          <w:color w:val="221F1F"/>
          <w:spacing w:val="52"/>
        </w:rPr>
        <w:t> </w:t>
      </w:r>
      <w:r>
        <w:rPr>
          <w:color w:val="221F1F"/>
          <w:spacing w:val="-5"/>
        </w:rPr>
        <w:t>dengan </w:t>
      </w:r>
      <w:r>
        <w:rPr>
          <w:color w:val="221F1F"/>
          <w:spacing w:val="-4"/>
        </w:rPr>
        <w:t>orang </w:t>
      </w:r>
      <w:r>
        <w:rPr>
          <w:color w:val="221F1F"/>
          <w:spacing w:val="-5"/>
        </w:rPr>
        <w:t>yang </w:t>
      </w:r>
      <w:r>
        <w:rPr>
          <w:color w:val="221F1F"/>
          <w:spacing w:val="-4"/>
        </w:rPr>
        <w:t>tidak </w:t>
      </w:r>
      <w:r>
        <w:rPr>
          <w:color w:val="221F1F"/>
          <w:spacing w:val="-6"/>
        </w:rPr>
        <w:t>dikenalnya. </w:t>
      </w:r>
      <w:r>
        <w:rPr>
          <w:color w:val="221F1F"/>
          <w:spacing w:val="-5"/>
        </w:rPr>
        <w:t>Bayi </w:t>
      </w:r>
      <w:r>
        <w:rPr>
          <w:color w:val="221F1F"/>
          <w:spacing w:val="-4"/>
        </w:rPr>
        <w:t>akan </w:t>
      </w:r>
      <w:r>
        <w:rPr>
          <w:color w:val="221F1F"/>
          <w:spacing w:val="-6"/>
        </w:rPr>
        <w:t>tersenyum, menggerak- </w:t>
      </w:r>
      <w:r>
        <w:rPr>
          <w:color w:val="221F1F"/>
          <w:spacing w:val="-5"/>
        </w:rPr>
        <w:t>gerakkan </w:t>
      </w:r>
      <w:r>
        <w:rPr>
          <w:color w:val="221F1F"/>
          <w:spacing w:val="-4"/>
        </w:rPr>
        <w:t>kaki </w:t>
      </w:r>
      <w:r>
        <w:rPr>
          <w:color w:val="221F1F"/>
          <w:spacing w:val="-3"/>
        </w:rPr>
        <w:t>dan </w:t>
      </w:r>
      <w:r>
        <w:rPr>
          <w:color w:val="221F1F"/>
          <w:spacing w:val="-7"/>
        </w:rPr>
        <w:t>tangannya </w:t>
      </w:r>
      <w:r>
        <w:rPr>
          <w:color w:val="221F1F"/>
          <w:spacing w:val="-5"/>
        </w:rPr>
        <w:t>berulang-ulang </w:t>
      </w:r>
      <w:r>
        <w:rPr>
          <w:color w:val="221F1F"/>
          <w:spacing w:val="-4"/>
        </w:rPr>
        <w:t>jika </w:t>
      </w:r>
      <w:r>
        <w:rPr>
          <w:color w:val="221F1F"/>
          <w:spacing w:val="-3"/>
        </w:rPr>
        <w:t>dia </w:t>
      </w:r>
      <w:r>
        <w:rPr>
          <w:color w:val="221F1F"/>
          <w:spacing w:val="-4"/>
        </w:rPr>
        <w:t>ingin</w:t>
      </w:r>
      <w:r>
        <w:rPr>
          <w:color w:val="221F1F"/>
          <w:spacing w:val="52"/>
        </w:rPr>
        <w:t> </w:t>
      </w:r>
      <w:r>
        <w:rPr>
          <w:color w:val="221F1F"/>
          <w:spacing w:val="-6"/>
        </w:rPr>
        <w:t>menyatakan </w:t>
      </w:r>
      <w:r>
        <w:rPr>
          <w:color w:val="221F1F"/>
          <w:spacing w:val="-7"/>
        </w:rPr>
        <w:t>kegembiraannya, </w:t>
      </w:r>
      <w:r>
        <w:rPr>
          <w:color w:val="221F1F"/>
          <w:spacing w:val="-4"/>
        </w:rPr>
        <w:t>serta </w:t>
      </w:r>
      <w:r>
        <w:rPr>
          <w:color w:val="221F1F"/>
          <w:spacing w:val="-5"/>
        </w:rPr>
        <w:t>menjerit, menangis, </w:t>
      </w:r>
      <w:r>
        <w:rPr>
          <w:color w:val="221F1F"/>
          <w:spacing w:val="-4"/>
        </w:rPr>
        <w:t>atau </w:t>
      </w:r>
      <w:r>
        <w:rPr>
          <w:color w:val="221F1F"/>
          <w:spacing w:val="-5"/>
        </w:rPr>
        <w:t>merengek </w:t>
      </w:r>
      <w:r>
        <w:rPr>
          <w:color w:val="221F1F"/>
          <w:spacing w:val="-4"/>
        </w:rPr>
        <w:t>jika dia </w:t>
      </w:r>
      <w:r>
        <w:rPr>
          <w:color w:val="221F1F"/>
          <w:spacing w:val="-5"/>
        </w:rPr>
        <w:t>merasa tidak </w:t>
      </w:r>
      <w:r>
        <w:rPr>
          <w:color w:val="221F1F"/>
          <w:spacing w:val="-6"/>
        </w:rPr>
        <w:t>nyaman. </w:t>
      </w:r>
      <w:r>
        <w:rPr>
          <w:color w:val="221F1F"/>
          <w:spacing w:val="-5"/>
        </w:rPr>
        <w:t>Bayi </w:t>
      </w:r>
      <w:r>
        <w:rPr>
          <w:color w:val="221F1F"/>
          <w:spacing w:val="-4"/>
        </w:rPr>
        <w:t>juga akan </w:t>
      </w:r>
      <w:r>
        <w:rPr>
          <w:color w:val="221F1F"/>
          <w:spacing w:val="-6"/>
        </w:rPr>
        <w:t>tersenyum </w:t>
      </w:r>
      <w:r>
        <w:rPr>
          <w:color w:val="221F1F"/>
          <w:spacing w:val="-3"/>
        </w:rPr>
        <w:t>dan </w:t>
      </w:r>
      <w:r>
        <w:rPr>
          <w:color w:val="221F1F"/>
          <w:spacing w:val="-7"/>
        </w:rPr>
        <w:t>kegirangan </w:t>
      </w:r>
      <w:r>
        <w:rPr>
          <w:color w:val="221F1F"/>
          <w:spacing w:val="-3"/>
        </w:rPr>
        <w:t>jika dia </w:t>
      </w:r>
      <w:r>
        <w:rPr>
          <w:color w:val="221F1F"/>
          <w:spacing w:val="-5"/>
        </w:rPr>
        <w:t>merasa </w:t>
      </w:r>
      <w:r>
        <w:rPr>
          <w:color w:val="221F1F"/>
          <w:spacing w:val="-7"/>
        </w:rPr>
        <w:t>kenyang, </w:t>
      </w:r>
      <w:r>
        <w:rPr>
          <w:color w:val="221F1F"/>
          <w:spacing w:val="-4"/>
        </w:rPr>
        <w:t>aman </w:t>
      </w:r>
      <w:r>
        <w:rPr>
          <w:color w:val="221F1F"/>
          <w:spacing w:val="-3"/>
        </w:rPr>
        <w:t>atau </w:t>
      </w:r>
      <w:r>
        <w:rPr>
          <w:color w:val="221F1F"/>
          <w:spacing w:val="-6"/>
        </w:rPr>
        <w:t>nyaman, </w:t>
      </w:r>
      <w:r>
        <w:rPr>
          <w:color w:val="221F1F"/>
          <w:spacing w:val="-3"/>
        </w:rPr>
        <w:t>serta </w:t>
      </w:r>
      <w:r>
        <w:rPr>
          <w:color w:val="221F1F"/>
          <w:spacing w:val="-5"/>
        </w:rPr>
        <w:t>menangis </w:t>
      </w:r>
      <w:r>
        <w:rPr>
          <w:color w:val="221F1F"/>
          <w:spacing w:val="-3"/>
        </w:rPr>
        <w:t>atau </w:t>
      </w:r>
      <w:r>
        <w:rPr>
          <w:color w:val="221F1F"/>
          <w:spacing w:val="-5"/>
        </w:rPr>
        <w:t>gelisah </w:t>
      </w:r>
      <w:r>
        <w:rPr>
          <w:color w:val="221F1F"/>
          <w:spacing w:val="-3"/>
        </w:rPr>
        <w:t>jika </w:t>
      </w:r>
      <w:r>
        <w:rPr>
          <w:color w:val="221F1F"/>
          <w:spacing w:val="-5"/>
        </w:rPr>
        <w:t>merasa </w:t>
      </w:r>
      <w:r>
        <w:rPr>
          <w:color w:val="221F1F"/>
          <w:spacing w:val="-7"/>
        </w:rPr>
        <w:t>lapar, </w:t>
      </w:r>
      <w:r>
        <w:rPr>
          <w:color w:val="221F1F"/>
          <w:spacing w:val="-5"/>
        </w:rPr>
        <w:t>basah, buang </w:t>
      </w:r>
      <w:r>
        <w:rPr>
          <w:color w:val="221F1F"/>
          <w:spacing w:val="-4"/>
        </w:rPr>
        <w:t>air</w:t>
      </w:r>
      <w:r>
        <w:rPr>
          <w:color w:val="221F1F"/>
          <w:spacing w:val="-7"/>
        </w:rPr>
        <w:t> besar, </w:t>
      </w:r>
      <w:r>
        <w:rPr>
          <w:color w:val="221F1F"/>
          <w:spacing w:val="-6"/>
        </w:rPr>
        <w:t>digigit nyamuk, </w:t>
      </w:r>
      <w:r>
        <w:rPr>
          <w:color w:val="221F1F"/>
          <w:spacing w:val="-4"/>
        </w:rPr>
        <w:t>atau </w:t>
      </w:r>
      <w:r>
        <w:rPr>
          <w:color w:val="221F1F"/>
          <w:spacing w:val="-7"/>
        </w:rPr>
        <w:t>kepanasan/kedinginan.</w:t>
      </w:r>
    </w:p>
    <w:p>
      <w:pPr>
        <w:pStyle w:val="BodyText"/>
        <w:rPr>
          <w:sz w:val="26"/>
        </w:rPr>
      </w:pPr>
    </w:p>
    <w:p>
      <w:pPr>
        <w:pStyle w:val="BodyText"/>
        <w:rPr>
          <w:sz w:val="26"/>
        </w:rPr>
      </w:pPr>
    </w:p>
    <w:p>
      <w:pPr>
        <w:pStyle w:val="BodyText"/>
        <w:rPr>
          <w:sz w:val="26"/>
        </w:rPr>
      </w:pPr>
    </w:p>
    <w:p>
      <w:pPr>
        <w:pStyle w:val="BodyText"/>
        <w:spacing w:before="7"/>
        <w:rPr>
          <w:sz w:val="28"/>
        </w:rPr>
      </w:pPr>
    </w:p>
    <w:p>
      <w:pPr>
        <w:pStyle w:val="Heading1"/>
        <w:spacing w:line="290" w:lineRule="auto"/>
        <w:ind w:left="100" w:right="434"/>
      </w:pPr>
      <w:r>
        <w:rPr>
          <w:color w:val="221F1F"/>
        </w:rPr>
        <w:t>Strategi Pelaksanaan Tindakan Keperawatan Pada Anak Usia Toddler &amp; Pra Sekolah</w:t>
      </w:r>
    </w:p>
    <w:p>
      <w:pPr>
        <w:pStyle w:val="BodyText"/>
        <w:spacing w:line="292" w:lineRule="auto"/>
        <w:ind w:left="592" w:firstLine="511"/>
      </w:pPr>
      <w:r>
        <w:rPr>
          <w:color w:val="221F1F"/>
        </w:rPr>
        <w:t>Pada kelompok usia ini, anak sudah mampu berkomunikasi secara verbal ataupun nonverbal. Anak sudah mampu menyatakan keinginan dengan menggunakan kata-kata</w:t>
      </w:r>
    </w:p>
    <w:p>
      <w:pPr>
        <w:spacing w:after="0" w:line="292" w:lineRule="auto"/>
        <w:sectPr>
          <w:pgSz w:w="11910" w:h="16840"/>
          <w:pgMar w:header="0" w:footer="1294" w:top="1340" w:bottom="1480" w:left="1340" w:right="1320"/>
        </w:sectPr>
      </w:pPr>
    </w:p>
    <w:p>
      <w:pPr>
        <w:pStyle w:val="BodyText"/>
        <w:spacing w:line="292" w:lineRule="auto" w:before="74"/>
        <w:ind w:left="592" w:right="256"/>
        <w:jc w:val="both"/>
      </w:pPr>
      <w:r>
        <w:rPr>
          <w:color w:val="221F1F"/>
          <w:spacing w:val="-5"/>
        </w:rPr>
        <w:t>yang </w:t>
      </w:r>
      <w:r>
        <w:rPr>
          <w:color w:val="221F1F"/>
          <w:spacing w:val="-4"/>
        </w:rPr>
        <w:t>sudah </w:t>
      </w:r>
      <w:r>
        <w:rPr>
          <w:color w:val="221F1F"/>
          <w:spacing w:val="-7"/>
        </w:rPr>
        <w:t>dikuasainya. </w:t>
      </w:r>
      <w:r>
        <w:rPr>
          <w:color w:val="221F1F"/>
          <w:spacing w:val="-4"/>
        </w:rPr>
        <w:t>Ciri </w:t>
      </w:r>
      <w:r>
        <w:rPr>
          <w:color w:val="221F1F"/>
          <w:spacing w:val="-3"/>
        </w:rPr>
        <w:t>khas </w:t>
      </w:r>
      <w:r>
        <w:rPr>
          <w:color w:val="221F1F"/>
          <w:spacing w:val="-4"/>
        </w:rPr>
        <w:t>anak </w:t>
      </w:r>
      <w:r>
        <w:rPr>
          <w:color w:val="221F1F"/>
          <w:spacing w:val="-5"/>
        </w:rPr>
        <w:t>kelompok </w:t>
      </w:r>
      <w:r>
        <w:rPr>
          <w:color w:val="221F1F"/>
          <w:spacing w:val="-4"/>
        </w:rPr>
        <w:t>ini </w:t>
      </w:r>
      <w:r>
        <w:rPr>
          <w:color w:val="221F1F"/>
          <w:spacing w:val="-5"/>
        </w:rPr>
        <w:t>adalah </w:t>
      </w:r>
      <w:r>
        <w:rPr>
          <w:color w:val="221F1F"/>
          <w:spacing w:val="-6"/>
        </w:rPr>
        <w:t>egosentris, </w:t>
      </w:r>
      <w:r>
        <w:rPr>
          <w:color w:val="221F1F"/>
          <w:spacing w:val="-5"/>
        </w:rPr>
        <w:t>yaitu mereka melihat</w:t>
      </w:r>
      <w:r>
        <w:rPr>
          <w:color w:val="221F1F"/>
          <w:spacing w:val="2"/>
        </w:rPr>
        <w:t> </w:t>
      </w:r>
      <w:r>
        <w:rPr>
          <w:color w:val="221F1F"/>
          <w:spacing w:val="-5"/>
        </w:rPr>
        <w:t>segala</w:t>
      </w:r>
      <w:r>
        <w:rPr>
          <w:color w:val="221F1F"/>
          <w:spacing w:val="1"/>
        </w:rPr>
        <w:t> </w:t>
      </w:r>
      <w:r>
        <w:rPr>
          <w:color w:val="221F1F"/>
          <w:spacing w:val="-5"/>
        </w:rPr>
        <w:t>sesuatu</w:t>
      </w:r>
      <w:r>
        <w:rPr>
          <w:color w:val="221F1F"/>
          <w:spacing w:val="3"/>
        </w:rPr>
        <w:t> </w:t>
      </w:r>
      <w:r>
        <w:rPr>
          <w:color w:val="221F1F"/>
          <w:spacing w:val="-6"/>
        </w:rPr>
        <w:t>hanya</w:t>
      </w:r>
      <w:r>
        <w:rPr>
          <w:color w:val="221F1F"/>
          <w:spacing w:val="4"/>
        </w:rPr>
        <w:t> </w:t>
      </w:r>
      <w:r>
        <w:rPr>
          <w:color w:val="221F1F"/>
          <w:spacing w:val="-6"/>
        </w:rPr>
        <w:t>berhubungan</w:t>
      </w:r>
      <w:r>
        <w:rPr>
          <w:color w:val="221F1F"/>
          <w:spacing w:val="1"/>
        </w:rPr>
        <w:t> </w:t>
      </w:r>
      <w:r>
        <w:rPr>
          <w:color w:val="221F1F"/>
          <w:spacing w:val="-5"/>
        </w:rPr>
        <w:t>dengan</w:t>
      </w:r>
      <w:r>
        <w:rPr>
          <w:color w:val="221F1F"/>
          <w:spacing w:val="-21"/>
        </w:rPr>
        <w:t> </w:t>
      </w:r>
      <w:r>
        <w:rPr>
          <w:color w:val="221F1F"/>
          <w:spacing w:val="-6"/>
        </w:rPr>
        <w:t>dirinya</w:t>
      </w:r>
      <w:r>
        <w:rPr>
          <w:color w:val="221F1F"/>
          <w:spacing w:val="-21"/>
        </w:rPr>
        <w:t> </w:t>
      </w:r>
      <w:r>
        <w:rPr>
          <w:color w:val="221F1F"/>
          <w:spacing w:val="-5"/>
        </w:rPr>
        <w:t>sendiri</w:t>
      </w:r>
      <w:r>
        <w:rPr>
          <w:color w:val="221F1F"/>
          <w:spacing w:val="-19"/>
        </w:rPr>
        <w:t> </w:t>
      </w:r>
      <w:r>
        <w:rPr>
          <w:color w:val="221F1F"/>
          <w:spacing w:val="-3"/>
        </w:rPr>
        <w:t>dan</w:t>
      </w:r>
      <w:r>
        <w:rPr>
          <w:color w:val="221F1F"/>
          <w:spacing w:val="-21"/>
        </w:rPr>
        <w:t> </w:t>
      </w:r>
      <w:r>
        <w:rPr>
          <w:color w:val="221F1F"/>
          <w:spacing w:val="-5"/>
        </w:rPr>
        <w:t>melihat</w:t>
      </w:r>
      <w:r>
        <w:rPr>
          <w:color w:val="221F1F"/>
          <w:spacing w:val="-19"/>
        </w:rPr>
        <w:t> </w:t>
      </w:r>
      <w:r>
        <w:rPr>
          <w:color w:val="221F1F"/>
          <w:spacing w:val="-5"/>
        </w:rPr>
        <w:t>sesuatu</w:t>
      </w:r>
      <w:r>
        <w:rPr>
          <w:color w:val="221F1F"/>
          <w:spacing w:val="-20"/>
        </w:rPr>
        <w:t> </w:t>
      </w:r>
      <w:r>
        <w:rPr>
          <w:color w:val="221F1F"/>
          <w:spacing w:val="-6"/>
        </w:rPr>
        <w:t>hanya berdasarkan </w:t>
      </w:r>
      <w:r>
        <w:rPr>
          <w:color w:val="221F1F"/>
          <w:spacing w:val="-4"/>
        </w:rPr>
        <w:t>sudut </w:t>
      </w:r>
      <w:r>
        <w:rPr>
          <w:color w:val="221F1F"/>
          <w:spacing w:val="-7"/>
        </w:rPr>
        <w:t>pandangnya </w:t>
      </w:r>
      <w:r>
        <w:rPr>
          <w:color w:val="221F1F"/>
          <w:spacing w:val="-5"/>
        </w:rPr>
        <w:t>sendiri. </w:t>
      </w:r>
      <w:r>
        <w:rPr>
          <w:color w:val="221F1F"/>
          <w:spacing w:val="-4"/>
        </w:rPr>
        <w:t>Anak tidak mampu </w:t>
      </w:r>
      <w:r>
        <w:rPr>
          <w:color w:val="221F1F"/>
          <w:spacing w:val="-5"/>
        </w:rPr>
        <w:t>membedakan antara </w:t>
      </w:r>
      <w:r>
        <w:rPr>
          <w:color w:val="221F1F"/>
          <w:spacing w:val="-6"/>
        </w:rPr>
        <w:t>kenyataan </w:t>
      </w:r>
      <w:r>
        <w:rPr>
          <w:color w:val="221F1F"/>
          <w:spacing w:val="-4"/>
        </w:rPr>
        <w:t>dan </w:t>
      </w:r>
      <w:r>
        <w:rPr>
          <w:color w:val="221F1F"/>
          <w:spacing w:val="-5"/>
        </w:rPr>
        <w:t>fantasi sehingga tampak </w:t>
      </w:r>
      <w:r>
        <w:rPr>
          <w:color w:val="221F1F"/>
          <w:spacing w:val="-4"/>
        </w:rPr>
        <w:t>jika </w:t>
      </w:r>
      <w:r>
        <w:rPr>
          <w:color w:val="221F1F"/>
          <w:spacing w:val="-5"/>
        </w:rPr>
        <w:t>mereka bicara </w:t>
      </w:r>
      <w:r>
        <w:rPr>
          <w:color w:val="221F1F"/>
          <w:spacing w:val="-4"/>
        </w:rPr>
        <w:t>akan </w:t>
      </w:r>
      <w:r>
        <w:rPr>
          <w:color w:val="221F1F"/>
          <w:spacing w:val="-6"/>
        </w:rPr>
        <w:t>banyak </w:t>
      </w:r>
      <w:r>
        <w:rPr>
          <w:color w:val="221F1F"/>
          <w:spacing w:val="-5"/>
        </w:rPr>
        <w:t>ditambahi dengan fantasi </w:t>
      </w:r>
      <w:r>
        <w:rPr>
          <w:color w:val="221F1F"/>
          <w:spacing w:val="-4"/>
        </w:rPr>
        <w:t>diri </w:t>
      </w:r>
      <w:r>
        <w:rPr>
          <w:color w:val="221F1F"/>
          <w:spacing w:val="-6"/>
        </w:rPr>
        <w:t>tentang obyek </w:t>
      </w:r>
      <w:r>
        <w:rPr>
          <w:color w:val="221F1F"/>
          <w:spacing w:val="-5"/>
        </w:rPr>
        <w:t>yang</w:t>
      </w:r>
      <w:r>
        <w:rPr>
          <w:color w:val="221F1F"/>
          <w:spacing w:val="-27"/>
        </w:rPr>
        <w:t> </w:t>
      </w:r>
      <w:r>
        <w:rPr>
          <w:color w:val="221F1F"/>
          <w:spacing w:val="-6"/>
        </w:rPr>
        <w:t>diceritakan.</w:t>
      </w:r>
    </w:p>
    <w:p>
      <w:pPr>
        <w:pStyle w:val="BodyText"/>
        <w:spacing w:before="51"/>
        <w:ind w:left="592"/>
        <w:jc w:val="both"/>
      </w:pPr>
      <w:r>
        <w:rPr>
          <w:color w:val="221F1F"/>
        </w:rPr>
        <w:t>Contoh implementasi komunikasi dalam keperawatan sebagai berikut.</w:t>
      </w:r>
    </w:p>
    <w:p>
      <w:pPr>
        <w:pStyle w:val="BodyText"/>
        <w:spacing w:before="8"/>
        <w:rPr>
          <w:sz w:val="20"/>
        </w:rPr>
      </w:pPr>
    </w:p>
    <w:p>
      <w:pPr>
        <w:pStyle w:val="ListParagraph"/>
        <w:numPr>
          <w:ilvl w:val="0"/>
          <w:numId w:val="32"/>
        </w:numPr>
        <w:tabs>
          <w:tab w:pos="1003" w:val="left" w:leader="none"/>
        </w:tabs>
        <w:spacing w:line="240" w:lineRule="auto" w:before="0" w:after="0"/>
        <w:ind w:left="1002" w:right="0" w:hanging="241"/>
        <w:jc w:val="left"/>
        <w:rPr>
          <w:sz w:val="24"/>
        </w:rPr>
      </w:pPr>
      <w:r>
        <w:rPr>
          <w:color w:val="221F1F"/>
          <w:sz w:val="24"/>
        </w:rPr>
        <w:t>Memberi tahu apa yang terjadi pada diri</w:t>
      </w:r>
      <w:r>
        <w:rPr>
          <w:color w:val="221F1F"/>
          <w:spacing w:val="-11"/>
          <w:sz w:val="24"/>
        </w:rPr>
        <w:t> </w:t>
      </w:r>
      <w:r>
        <w:rPr>
          <w:color w:val="221F1F"/>
          <w:sz w:val="24"/>
        </w:rPr>
        <w:t>anak</w:t>
      </w:r>
    </w:p>
    <w:p>
      <w:pPr>
        <w:pStyle w:val="ListParagraph"/>
        <w:numPr>
          <w:ilvl w:val="0"/>
          <w:numId w:val="32"/>
        </w:numPr>
        <w:tabs>
          <w:tab w:pos="1003" w:val="left" w:leader="none"/>
        </w:tabs>
        <w:spacing w:line="292" w:lineRule="auto" w:before="158" w:after="0"/>
        <w:ind w:left="1048" w:right="748" w:hanging="286"/>
        <w:jc w:val="left"/>
        <w:rPr>
          <w:sz w:val="24"/>
        </w:rPr>
      </w:pPr>
      <w:r>
        <w:rPr>
          <w:color w:val="221F1F"/>
          <w:sz w:val="24"/>
        </w:rPr>
        <w:t>Memberi</w:t>
      </w:r>
      <w:r>
        <w:rPr>
          <w:color w:val="221F1F"/>
          <w:spacing w:val="-12"/>
          <w:sz w:val="24"/>
        </w:rPr>
        <w:t> </w:t>
      </w:r>
      <w:r>
        <w:rPr>
          <w:color w:val="221F1F"/>
          <w:sz w:val="24"/>
        </w:rPr>
        <w:t>kesempatan</w:t>
      </w:r>
      <w:r>
        <w:rPr>
          <w:color w:val="221F1F"/>
          <w:spacing w:val="-8"/>
          <w:sz w:val="24"/>
        </w:rPr>
        <w:t> </w:t>
      </w:r>
      <w:r>
        <w:rPr>
          <w:color w:val="221F1F"/>
          <w:sz w:val="24"/>
        </w:rPr>
        <w:t>pada</w:t>
      </w:r>
      <w:r>
        <w:rPr>
          <w:color w:val="221F1F"/>
          <w:spacing w:val="-13"/>
          <w:sz w:val="24"/>
        </w:rPr>
        <w:t> </w:t>
      </w:r>
      <w:r>
        <w:rPr>
          <w:color w:val="221F1F"/>
          <w:sz w:val="24"/>
        </w:rPr>
        <w:t>anak</w:t>
      </w:r>
      <w:r>
        <w:rPr>
          <w:color w:val="221F1F"/>
          <w:spacing w:val="-9"/>
          <w:sz w:val="24"/>
        </w:rPr>
        <w:t> </w:t>
      </w:r>
      <w:r>
        <w:rPr>
          <w:color w:val="221F1F"/>
          <w:sz w:val="24"/>
        </w:rPr>
        <w:t>untuk</w:t>
      </w:r>
      <w:r>
        <w:rPr>
          <w:color w:val="221F1F"/>
          <w:spacing w:val="-11"/>
          <w:sz w:val="24"/>
        </w:rPr>
        <w:t> </w:t>
      </w:r>
      <w:r>
        <w:rPr>
          <w:color w:val="221F1F"/>
          <w:sz w:val="24"/>
        </w:rPr>
        <w:t>menyentuh</w:t>
      </w:r>
      <w:r>
        <w:rPr>
          <w:color w:val="221F1F"/>
          <w:spacing w:val="-5"/>
          <w:sz w:val="24"/>
        </w:rPr>
        <w:t> </w:t>
      </w:r>
      <w:r>
        <w:rPr>
          <w:color w:val="221F1F"/>
          <w:sz w:val="24"/>
        </w:rPr>
        <w:t>alat</w:t>
      </w:r>
      <w:r>
        <w:rPr>
          <w:color w:val="221F1F"/>
          <w:spacing w:val="-10"/>
          <w:sz w:val="24"/>
        </w:rPr>
        <w:t> </w:t>
      </w:r>
      <w:r>
        <w:rPr>
          <w:color w:val="221F1F"/>
          <w:sz w:val="24"/>
        </w:rPr>
        <w:t>pemeriksaan</w:t>
      </w:r>
      <w:r>
        <w:rPr>
          <w:color w:val="221F1F"/>
          <w:spacing w:val="3"/>
          <w:sz w:val="24"/>
        </w:rPr>
        <w:t> </w:t>
      </w:r>
      <w:r>
        <w:rPr>
          <w:color w:val="221F1F"/>
          <w:sz w:val="24"/>
        </w:rPr>
        <w:t>yang</w:t>
      </w:r>
      <w:r>
        <w:rPr>
          <w:color w:val="221F1F"/>
          <w:spacing w:val="-3"/>
          <w:sz w:val="24"/>
        </w:rPr>
        <w:t> </w:t>
      </w:r>
      <w:r>
        <w:rPr>
          <w:color w:val="221F1F"/>
          <w:sz w:val="24"/>
        </w:rPr>
        <w:t>akan digunakan</w:t>
      </w:r>
    </w:p>
    <w:p>
      <w:pPr>
        <w:pStyle w:val="ListParagraph"/>
        <w:numPr>
          <w:ilvl w:val="0"/>
          <w:numId w:val="32"/>
        </w:numPr>
        <w:tabs>
          <w:tab w:pos="1020" w:val="left" w:leader="none"/>
        </w:tabs>
        <w:spacing w:line="290" w:lineRule="auto" w:before="57" w:after="0"/>
        <w:ind w:left="1048" w:right="650" w:hanging="286"/>
        <w:jc w:val="left"/>
        <w:rPr>
          <w:sz w:val="24"/>
        </w:rPr>
      </w:pPr>
      <w:r>
        <w:rPr>
          <w:color w:val="221F1F"/>
          <w:sz w:val="24"/>
        </w:rPr>
        <w:t>Nada suara rendah dan bicara lambat. Jika anak tidak menjawab, harus diulang lebih jelas dengan pengarahan yang</w:t>
      </w:r>
      <w:r>
        <w:rPr>
          <w:color w:val="221F1F"/>
          <w:spacing w:val="-12"/>
          <w:sz w:val="24"/>
        </w:rPr>
        <w:t> </w:t>
      </w:r>
      <w:r>
        <w:rPr>
          <w:color w:val="221F1F"/>
          <w:sz w:val="24"/>
        </w:rPr>
        <w:t>sederhana</w:t>
      </w:r>
    </w:p>
    <w:p>
      <w:pPr>
        <w:pStyle w:val="ListParagraph"/>
        <w:numPr>
          <w:ilvl w:val="0"/>
          <w:numId w:val="32"/>
        </w:numPr>
        <w:tabs>
          <w:tab w:pos="1049" w:val="left" w:leader="none"/>
        </w:tabs>
        <w:spacing w:line="240" w:lineRule="auto" w:before="60" w:after="0"/>
        <w:ind w:left="1048" w:right="0" w:hanging="287"/>
        <w:jc w:val="left"/>
        <w:rPr>
          <w:sz w:val="24"/>
        </w:rPr>
      </w:pPr>
      <w:r>
        <w:rPr>
          <w:color w:val="221F1F"/>
          <w:spacing w:val="-9"/>
          <w:sz w:val="24"/>
        </w:rPr>
        <w:t>Hindarkan</w:t>
      </w:r>
      <w:r>
        <w:rPr>
          <w:color w:val="221F1F"/>
          <w:spacing w:val="-21"/>
          <w:sz w:val="24"/>
        </w:rPr>
        <w:t> </w:t>
      </w:r>
      <w:r>
        <w:rPr>
          <w:color w:val="221F1F"/>
          <w:spacing w:val="-7"/>
          <w:sz w:val="24"/>
        </w:rPr>
        <w:t>sikap</w:t>
      </w:r>
      <w:r>
        <w:rPr>
          <w:color w:val="221F1F"/>
          <w:spacing w:val="-22"/>
          <w:sz w:val="24"/>
        </w:rPr>
        <w:t> </w:t>
      </w:r>
      <w:r>
        <w:rPr>
          <w:color w:val="221F1F"/>
          <w:spacing w:val="-8"/>
          <w:sz w:val="24"/>
        </w:rPr>
        <w:t>mendesak</w:t>
      </w:r>
      <w:r>
        <w:rPr>
          <w:color w:val="221F1F"/>
          <w:spacing w:val="-23"/>
          <w:sz w:val="24"/>
        </w:rPr>
        <w:t> </w:t>
      </w:r>
      <w:r>
        <w:rPr>
          <w:color w:val="221F1F"/>
          <w:spacing w:val="-7"/>
          <w:sz w:val="24"/>
        </w:rPr>
        <w:t>untuk</w:t>
      </w:r>
      <w:r>
        <w:rPr>
          <w:color w:val="221F1F"/>
          <w:spacing w:val="-20"/>
          <w:sz w:val="24"/>
        </w:rPr>
        <w:t> </w:t>
      </w:r>
      <w:r>
        <w:rPr>
          <w:color w:val="221F1F"/>
          <w:spacing w:val="-9"/>
          <w:sz w:val="24"/>
        </w:rPr>
        <w:t>dijawab</w:t>
      </w:r>
      <w:r>
        <w:rPr>
          <w:color w:val="221F1F"/>
          <w:spacing w:val="-24"/>
          <w:sz w:val="24"/>
        </w:rPr>
        <w:t> </w:t>
      </w:r>
      <w:r>
        <w:rPr>
          <w:color w:val="221F1F"/>
          <w:spacing w:val="-7"/>
          <w:sz w:val="24"/>
        </w:rPr>
        <w:t>seperti</w:t>
      </w:r>
      <w:r>
        <w:rPr>
          <w:color w:val="221F1F"/>
          <w:spacing w:val="-18"/>
          <w:sz w:val="24"/>
        </w:rPr>
        <w:t> </w:t>
      </w:r>
      <w:r>
        <w:rPr>
          <w:color w:val="221F1F"/>
          <w:spacing w:val="-9"/>
          <w:sz w:val="24"/>
        </w:rPr>
        <w:t>kata-kata,</w:t>
      </w:r>
      <w:r>
        <w:rPr>
          <w:color w:val="221F1F"/>
          <w:spacing w:val="-22"/>
          <w:sz w:val="24"/>
        </w:rPr>
        <w:t> </w:t>
      </w:r>
      <w:r>
        <w:rPr>
          <w:color w:val="221F1F"/>
          <w:spacing w:val="-9"/>
          <w:sz w:val="24"/>
        </w:rPr>
        <w:t>“jawab</w:t>
      </w:r>
      <w:r>
        <w:rPr>
          <w:color w:val="221F1F"/>
          <w:spacing w:val="-21"/>
          <w:sz w:val="24"/>
        </w:rPr>
        <w:t> </w:t>
      </w:r>
      <w:r>
        <w:rPr>
          <w:color w:val="221F1F"/>
          <w:spacing w:val="-8"/>
          <w:sz w:val="24"/>
        </w:rPr>
        <w:t>dong”</w:t>
      </w:r>
    </w:p>
    <w:p>
      <w:pPr>
        <w:pStyle w:val="ListParagraph"/>
        <w:numPr>
          <w:ilvl w:val="0"/>
          <w:numId w:val="32"/>
        </w:numPr>
        <w:tabs>
          <w:tab w:pos="1049" w:val="left" w:leader="none"/>
          <w:tab w:pos="3460" w:val="left" w:leader="none"/>
          <w:tab w:pos="4075" w:val="left" w:leader="none"/>
        </w:tabs>
        <w:spacing w:line="292" w:lineRule="auto" w:before="108" w:after="0"/>
        <w:ind w:left="1048" w:right="865" w:hanging="286"/>
        <w:jc w:val="left"/>
        <w:rPr>
          <w:sz w:val="24"/>
        </w:rPr>
      </w:pPr>
      <w:r>
        <w:rPr>
          <w:color w:val="221F1F"/>
          <w:sz w:val="24"/>
        </w:rPr>
        <w:t>Mengalihkan </w:t>
      </w:r>
      <w:r>
        <w:rPr>
          <w:color w:val="221F1F"/>
          <w:spacing w:val="12"/>
          <w:sz w:val="24"/>
        </w:rPr>
        <w:t> </w:t>
      </w:r>
      <w:r>
        <w:rPr>
          <w:color w:val="221F1F"/>
          <w:sz w:val="24"/>
        </w:rPr>
        <w:t>aktivitas</w:t>
        <w:tab/>
        <w:t>saat</w:t>
        <w:tab/>
        <w:t>komunikasi, misalnya </w:t>
      </w:r>
      <w:r>
        <w:rPr>
          <w:color w:val="221F1F"/>
          <w:spacing w:val="-4"/>
          <w:sz w:val="24"/>
        </w:rPr>
        <w:t>dengan </w:t>
      </w:r>
      <w:r>
        <w:rPr>
          <w:color w:val="221F1F"/>
          <w:spacing w:val="-3"/>
          <w:sz w:val="24"/>
        </w:rPr>
        <w:t>memberikan </w:t>
      </w:r>
      <w:r>
        <w:rPr>
          <w:color w:val="221F1F"/>
          <w:sz w:val="24"/>
        </w:rPr>
        <w:t>mainan saat</w:t>
      </w:r>
      <w:r>
        <w:rPr>
          <w:color w:val="221F1F"/>
          <w:spacing w:val="-3"/>
          <w:sz w:val="24"/>
        </w:rPr>
        <w:t> </w:t>
      </w:r>
      <w:r>
        <w:rPr>
          <w:color w:val="221F1F"/>
          <w:sz w:val="24"/>
        </w:rPr>
        <w:t>komunikasi</w:t>
      </w:r>
    </w:p>
    <w:p>
      <w:pPr>
        <w:pStyle w:val="ListParagraph"/>
        <w:numPr>
          <w:ilvl w:val="0"/>
          <w:numId w:val="32"/>
        </w:numPr>
        <w:tabs>
          <w:tab w:pos="1049" w:val="left" w:leader="none"/>
        </w:tabs>
        <w:spacing w:line="240" w:lineRule="auto" w:before="56" w:after="0"/>
        <w:ind w:left="1048" w:right="0" w:hanging="287"/>
        <w:jc w:val="left"/>
        <w:rPr>
          <w:sz w:val="24"/>
        </w:rPr>
      </w:pPr>
      <w:r>
        <w:rPr>
          <w:color w:val="221F1F"/>
          <w:sz w:val="24"/>
        </w:rPr>
        <w:t>Menghindari konfrontasi</w:t>
      </w:r>
      <w:r>
        <w:rPr>
          <w:color w:val="221F1F"/>
          <w:spacing w:val="3"/>
          <w:sz w:val="24"/>
        </w:rPr>
        <w:t> </w:t>
      </w:r>
      <w:r>
        <w:rPr>
          <w:color w:val="221F1F"/>
          <w:sz w:val="24"/>
        </w:rPr>
        <w:t>langsung</w:t>
      </w:r>
    </w:p>
    <w:p>
      <w:pPr>
        <w:pStyle w:val="ListParagraph"/>
        <w:numPr>
          <w:ilvl w:val="0"/>
          <w:numId w:val="32"/>
        </w:numPr>
        <w:tabs>
          <w:tab w:pos="1049" w:val="left" w:leader="none"/>
        </w:tabs>
        <w:spacing w:line="240" w:lineRule="auto" w:before="110" w:after="0"/>
        <w:ind w:left="1048" w:right="0" w:hanging="287"/>
        <w:jc w:val="left"/>
        <w:rPr>
          <w:sz w:val="24"/>
        </w:rPr>
      </w:pPr>
      <w:r>
        <w:rPr>
          <w:color w:val="221F1F"/>
          <w:sz w:val="24"/>
        </w:rPr>
        <w:t>Jangan sentuh anak tanpa disetujui dari</w:t>
      </w:r>
      <w:r>
        <w:rPr>
          <w:color w:val="221F1F"/>
          <w:spacing w:val="-4"/>
          <w:sz w:val="24"/>
        </w:rPr>
        <w:t> </w:t>
      </w:r>
      <w:r>
        <w:rPr>
          <w:color w:val="221F1F"/>
          <w:sz w:val="24"/>
        </w:rPr>
        <w:t>anak</w:t>
      </w:r>
    </w:p>
    <w:p>
      <w:pPr>
        <w:pStyle w:val="ListParagraph"/>
        <w:numPr>
          <w:ilvl w:val="0"/>
          <w:numId w:val="32"/>
        </w:numPr>
        <w:tabs>
          <w:tab w:pos="1049" w:val="left" w:leader="none"/>
        </w:tabs>
        <w:spacing w:line="292" w:lineRule="auto" w:before="108" w:after="0"/>
        <w:ind w:left="1048" w:right="1043" w:hanging="286"/>
        <w:jc w:val="left"/>
        <w:rPr>
          <w:sz w:val="24"/>
        </w:rPr>
      </w:pPr>
      <w:r>
        <w:rPr>
          <w:color w:val="221F1F"/>
          <w:sz w:val="24"/>
        </w:rPr>
        <w:t>Bersalaman</w:t>
      </w:r>
      <w:r>
        <w:rPr>
          <w:color w:val="221F1F"/>
          <w:spacing w:val="-11"/>
          <w:sz w:val="24"/>
        </w:rPr>
        <w:t> </w:t>
      </w:r>
      <w:r>
        <w:rPr>
          <w:color w:val="221F1F"/>
          <w:sz w:val="24"/>
        </w:rPr>
        <w:t>dengan</w:t>
      </w:r>
      <w:r>
        <w:rPr>
          <w:color w:val="221F1F"/>
          <w:spacing w:val="-12"/>
          <w:sz w:val="24"/>
        </w:rPr>
        <w:t> </w:t>
      </w:r>
      <w:r>
        <w:rPr>
          <w:color w:val="221F1F"/>
          <w:sz w:val="24"/>
        </w:rPr>
        <w:t>anak</w:t>
      </w:r>
      <w:r>
        <w:rPr>
          <w:color w:val="221F1F"/>
          <w:spacing w:val="-10"/>
          <w:sz w:val="24"/>
        </w:rPr>
        <w:t> </w:t>
      </w:r>
      <w:r>
        <w:rPr>
          <w:color w:val="221F1F"/>
          <w:sz w:val="24"/>
        </w:rPr>
        <w:t>saat</w:t>
      </w:r>
      <w:r>
        <w:rPr>
          <w:color w:val="221F1F"/>
          <w:spacing w:val="-12"/>
          <w:sz w:val="24"/>
        </w:rPr>
        <w:t> </w:t>
      </w:r>
      <w:r>
        <w:rPr>
          <w:color w:val="221F1F"/>
          <w:sz w:val="24"/>
        </w:rPr>
        <w:t>memulai</w:t>
      </w:r>
      <w:r>
        <w:rPr>
          <w:color w:val="221F1F"/>
          <w:spacing w:val="-11"/>
          <w:sz w:val="24"/>
        </w:rPr>
        <w:t> </w:t>
      </w:r>
      <w:r>
        <w:rPr>
          <w:color w:val="221F1F"/>
          <w:sz w:val="24"/>
        </w:rPr>
        <w:t>interaksi</w:t>
      </w:r>
      <w:r>
        <w:rPr>
          <w:color w:val="221F1F"/>
          <w:spacing w:val="-11"/>
          <w:sz w:val="24"/>
        </w:rPr>
        <w:t> </w:t>
      </w:r>
      <w:r>
        <w:rPr>
          <w:color w:val="221F1F"/>
          <w:sz w:val="24"/>
        </w:rPr>
        <w:t>karena</w:t>
      </w:r>
      <w:r>
        <w:rPr>
          <w:color w:val="221F1F"/>
          <w:spacing w:val="-13"/>
          <w:sz w:val="24"/>
        </w:rPr>
        <w:t> </w:t>
      </w:r>
      <w:r>
        <w:rPr>
          <w:color w:val="221F1F"/>
          <w:sz w:val="24"/>
        </w:rPr>
        <w:t>bersalaman</w:t>
      </w:r>
      <w:r>
        <w:rPr>
          <w:color w:val="221F1F"/>
          <w:spacing w:val="-2"/>
          <w:sz w:val="24"/>
        </w:rPr>
        <w:t> </w:t>
      </w:r>
      <w:r>
        <w:rPr>
          <w:color w:val="221F1F"/>
          <w:sz w:val="24"/>
        </w:rPr>
        <w:t>dengan anak</w:t>
      </w:r>
      <w:r>
        <w:rPr>
          <w:color w:val="221F1F"/>
          <w:spacing w:val="-13"/>
          <w:sz w:val="24"/>
        </w:rPr>
        <w:t> </w:t>
      </w:r>
      <w:r>
        <w:rPr>
          <w:color w:val="221F1F"/>
          <w:sz w:val="24"/>
        </w:rPr>
        <w:t>merupakan</w:t>
      </w:r>
      <w:r>
        <w:rPr>
          <w:color w:val="221F1F"/>
          <w:spacing w:val="-9"/>
          <w:sz w:val="24"/>
        </w:rPr>
        <w:t> </w:t>
      </w:r>
      <w:r>
        <w:rPr>
          <w:color w:val="221F1F"/>
          <w:sz w:val="24"/>
        </w:rPr>
        <w:t>cara</w:t>
      </w:r>
      <w:r>
        <w:rPr>
          <w:color w:val="221F1F"/>
          <w:spacing w:val="-14"/>
          <w:sz w:val="24"/>
        </w:rPr>
        <w:t> </w:t>
      </w:r>
      <w:r>
        <w:rPr>
          <w:color w:val="221F1F"/>
          <w:sz w:val="24"/>
        </w:rPr>
        <w:t>untuk</w:t>
      </w:r>
      <w:r>
        <w:rPr>
          <w:color w:val="221F1F"/>
          <w:spacing w:val="-12"/>
          <w:sz w:val="24"/>
        </w:rPr>
        <w:t> </w:t>
      </w:r>
      <w:r>
        <w:rPr>
          <w:color w:val="221F1F"/>
          <w:sz w:val="24"/>
        </w:rPr>
        <w:t>menghilangkan</w:t>
      </w:r>
      <w:r>
        <w:rPr>
          <w:color w:val="221F1F"/>
          <w:spacing w:val="-11"/>
          <w:sz w:val="24"/>
        </w:rPr>
        <w:t> </w:t>
      </w:r>
      <w:r>
        <w:rPr>
          <w:color w:val="221F1F"/>
          <w:sz w:val="24"/>
        </w:rPr>
        <w:t>perasaan</w:t>
      </w:r>
      <w:r>
        <w:rPr>
          <w:color w:val="221F1F"/>
          <w:spacing w:val="-13"/>
          <w:sz w:val="24"/>
        </w:rPr>
        <w:t> </w:t>
      </w:r>
      <w:r>
        <w:rPr>
          <w:color w:val="221F1F"/>
          <w:sz w:val="24"/>
        </w:rPr>
        <w:t>cemas</w:t>
      </w:r>
    </w:p>
    <w:p>
      <w:pPr>
        <w:pStyle w:val="ListParagraph"/>
        <w:numPr>
          <w:ilvl w:val="0"/>
          <w:numId w:val="32"/>
        </w:numPr>
        <w:tabs>
          <w:tab w:pos="1049" w:val="left" w:leader="none"/>
        </w:tabs>
        <w:spacing w:line="292" w:lineRule="auto" w:before="110" w:after="0"/>
        <w:ind w:left="1048" w:right="784" w:hanging="286"/>
        <w:jc w:val="left"/>
        <w:rPr>
          <w:sz w:val="24"/>
        </w:rPr>
      </w:pPr>
      <w:r>
        <w:rPr>
          <w:color w:val="221F1F"/>
          <w:sz w:val="24"/>
        </w:rPr>
        <w:t>Mengajak</w:t>
      </w:r>
      <w:r>
        <w:rPr>
          <w:color w:val="221F1F"/>
          <w:spacing w:val="-20"/>
          <w:sz w:val="24"/>
        </w:rPr>
        <w:t> </w:t>
      </w:r>
      <w:r>
        <w:rPr>
          <w:color w:val="221F1F"/>
          <w:sz w:val="24"/>
        </w:rPr>
        <w:t>anak</w:t>
      </w:r>
      <w:r>
        <w:rPr>
          <w:color w:val="221F1F"/>
          <w:spacing w:val="-19"/>
          <w:sz w:val="24"/>
        </w:rPr>
        <w:t> </w:t>
      </w:r>
      <w:r>
        <w:rPr>
          <w:color w:val="221F1F"/>
          <w:spacing w:val="-3"/>
          <w:sz w:val="24"/>
        </w:rPr>
        <w:t>menggambar,</w:t>
      </w:r>
      <w:r>
        <w:rPr>
          <w:color w:val="221F1F"/>
          <w:spacing w:val="6"/>
          <w:sz w:val="24"/>
        </w:rPr>
        <w:t> </w:t>
      </w:r>
      <w:r>
        <w:rPr>
          <w:color w:val="221F1F"/>
          <w:sz w:val="24"/>
        </w:rPr>
        <w:t>menulis,</w:t>
      </w:r>
      <w:r>
        <w:rPr>
          <w:color w:val="221F1F"/>
          <w:spacing w:val="-19"/>
          <w:sz w:val="24"/>
        </w:rPr>
        <w:t> </w:t>
      </w:r>
      <w:r>
        <w:rPr>
          <w:color w:val="221F1F"/>
          <w:sz w:val="24"/>
        </w:rPr>
        <w:t>atau</w:t>
      </w:r>
      <w:r>
        <w:rPr>
          <w:color w:val="221F1F"/>
          <w:spacing w:val="-20"/>
          <w:sz w:val="24"/>
        </w:rPr>
        <w:t> </w:t>
      </w:r>
      <w:r>
        <w:rPr>
          <w:color w:val="221F1F"/>
          <w:sz w:val="24"/>
        </w:rPr>
        <w:t>bercerita</w:t>
      </w:r>
      <w:r>
        <w:rPr>
          <w:color w:val="221F1F"/>
          <w:spacing w:val="-21"/>
          <w:sz w:val="24"/>
        </w:rPr>
        <w:t> </w:t>
      </w:r>
      <w:r>
        <w:rPr>
          <w:color w:val="221F1F"/>
          <w:sz w:val="24"/>
        </w:rPr>
        <w:t>untuk</w:t>
      </w:r>
      <w:r>
        <w:rPr>
          <w:color w:val="221F1F"/>
          <w:spacing w:val="-19"/>
          <w:sz w:val="24"/>
        </w:rPr>
        <w:t> </w:t>
      </w:r>
      <w:r>
        <w:rPr>
          <w:color w:val="221F1F"/>
          <w:sz w:val="24"/>
        </w:rPr>
        <w:t>menggali perasaan dan fikiran</w:t>
      </w:r>
      <w:r>
        <w:rPr>
          <w:color w:val="221F1F"/>
          <w:spacing w:val="-3"/>
          <w:sz w:val="24"/>
        </w:rPr>
        <w:t> </w:t>
      </w:r>
      <w:r>
        <w:rPr>
          <w:color w:val="221F1F"/>
          <w:sz w:val="24"/>
        </w:rPr>
        <w:t>anak.</w:t>
      </w:r>
    </w:p>
    <w:p>
      <w:pPr>
        <w:pStyle w:val="BodyText"/>
        <w:spacing w:before="3"/>
        <w:rPr>
          <w:sz w:val="29"/>
        </w:rPr>
      </w:pPr>
    </w:p>
    <w:p>
      <w:pPr>
        <w:pStyle w:val="Heading1"/>
        <w:ind w:left="280"/>
        <w:jc w:val="both"/>
      </w:pPr>
      <w:r>
        <w:rPr>
          <w:color w:val="221F1F"/>
        </w:rPr>
        <w:t>Strategi Pelaksanaan Tindakan Keperawatan Pada Anak Usia Sekolah</w:t>
      </w:r>
    </w:p>
    <w:p>
      <w:pPr>
        <w:pStyle w:val="BodyText"/>
        <w:spacing w:line="292" w:lineRule="auto" w:before="55"/>
        <w:ind w:left="311" w:right="542" w:firstLine="508"/>
        <w:jc w:val="both"/>
      </w:pPr>
      <w:r>
        <w:rPr>
          <w:color w:val="221F1F"/>
          <w:spacing w:val="-4"/>
        </w:rPr>
        <w:t>Pada masa</w:t>
      </w:r>
      <w:r>
        <w:rPr>
          <w:color w:val="221F1F"/>
          <w:spacing w:val="52"/>
        </w:rPr>
        <w:t> </w:t>
      </w:r>
      <w:r>
        <w:rPr>
          <w:color w:val="221F1F"/>
          <w:spacing w:val="-4"/>
        </w:rPr>
        <w:t>ini,</w:t>
      </w:r>
      <w:r>
        <w:rPr>
          <w:color w:val="221F1F"/>
          <w:spacing w:val="52"/>
        </w:rPr>
        <w:t> </w:t>
      </w:r>
      <w:r>
        <w:rPr>
          <w:color w:val="221F1F"/>
          <w:spacing w:val="-4"/>
        </w:rPr>
        <w:t>anak sudah mampu</w:t>
      </w:r>
      <w:r>
        <w:rPr>
          <w:color w:val="221F1F"/>
          <w:spacing w:val="52"/>
        </w:rPr>
        <w:t> </w:t>
      </w:r>
      <w:r>
        <w:rPr>
          <w:color w:val="221F1F"/>
          <w:spacing w:val="-4"/>
        </w:rPr>
        <w:t>untuk</w:t>
      </w:r>
      <w:r>
        <w:rPr>
          <w:color w:val="221F1F"/>
          <w:spacing w:val="52"/>
        </w:rPr>
        <w:t> </w:t>
      </w:r>
      <w:r>
        <w:rPr>
          <w:color w:val="221F1F"/>
          <w:spacing w:val="-5"/>
        </w:rPr>
        <w:t>memahami </w:t>
      </w:r>
      <w:r>
        <w:rPr>
          <w:color w:val="221F1F"/>
          <w:spacing w:val="-7"/>
        </w:rPr>
        <w:t>komunikasi </w:t>
      </w:r>
      <w:r>
        <w:rPr>
          <w:color w:val="221F1F"/>
          <w:spacing w:val="-5"/>
        </w:rPr>
        <w:t>penjelasan sederhana yang diberikan. </w:t>
      </w:r>
      <w:r>
        <w:rPr>
          <w:color w:val="221F1F"/>
          <w:spacing w:val="-4"/>
        </w:rPr>
        <w:t>Pada masa ini, anak akan </w:t>
      </w:r>
      <w:r>
        <w:rPr>
          <w:color w:val="221F1F"/>
          <w:spacing w:val="-6"/>
        </w:rPr>
        <w:t>banyak </w:t>
      </w:r>
      <w:r>
        <w:rPr>
          <w:color w:val="221F1F"/>
          <w:spacing w:val="-5"/>
        </w:rPr>
        <w:t>mencari </w:t>
      </w:r>
      <w:r>
        <w:rPr>
          <w:color w:val="221F1F"/>
          <w:spacing w:val="-4"/>
        </w:rPr>
        <w:t>tahu </w:t>
      </w:r>
      <w:r>
        <w:rPr>
          <w:color w:val="221F1F"/>
          <w:spacing w:val="-5"/>
        </w:rPr>
        <w:t>terhadap hal-hal </w:t>
      </w:r>
      <w:r>
        <w:rPr>
          <w:color w:val="221F1F"/>
          <w:spacing w:val="-4"/>
        </w:rPr>
        <w:t>baru </w:t>
      </w:r>
      <w:r>
        <w:rPr>
          <w:color w:val="221F1F"/>
          <w:spacing w:val="-3"/>
        </w:rPr>
        <w:t>dan </w:t>
      </w:r>
      <w:r>
        <w:rPr>
          <w:color w:val="221F1F"/>
          <w:spacing w:val="-4"/>
        </w:rPr>
        <w:t>akan </w:t>
      </w:r>
      <w:r>
        <w:rPr>
          <w:color w:val="221F1F"/>
          <w:spacing w:val="-5"/>
        </w:rPr>
        <w:t>belajar </w:t>
      </w:r>
      <w:r>
        <w:rPr>
          <w:color w:val="221F1F"/>
          <w:spacing w:val="-6"/>
        </w:rPr>
        <w:t>menyelesaikan </w:t>
      </w:r>
      <w:r>
        <w:rPr>
          <w:color w:val="221F1F"/>
          <w:spacing w:val="-5"/>
        </w:rPr>
        <w:t>masalah </w:t>
      </w:r>
      <w:r>
        <w:rPr>
          <w:color w:val="221F1F"/>
          <w:spacing w:val="-6"/>
        </w:rPr>
        <w:t>yang </w:t>
      </w:r>
      <w:r>
        <w:rPr>
          <w:color w:val="221F1F"/>
          <w:spacing w:val="-7"/>
        </w:rPr>
        <w:t>dihadapinya </w:t>
      </w:r>
      <w:r>
        <w:rPr>
          <w:color w:val="221F1F"/>
          <w:spacing w:val="-5"/>
        </w:rPr>
        <w:t>berdasarkan pengetahuan yang </w:t>
      </w:r>
      <w:r>
        <w:rPr>
          <w:color w:val="221F1F"/>
          <w:spacing w:val="-7"/>
        </w:rPr>
        <w:t>dimilikinya. </w:t>
      </w:r>
      <w:r>
        <w:rPr>
          <w:color w:val="221F1F"/>
          <w:spacing w:val="-4"/>
        </w:rPr>
        <w:t>Pada </w:t>
      </w:r>
      <w:r>
        <w:rPr>
          <w:color w:val="221F1F"/>
          <w:spacing w:val="-3"/>
        </w:rPr>
        <w:t>masa </w:t>
      </w:r>
      <w:r>
        <w:rPr>
          <w:color w:val="221F1F"/>
          <w:spacing w:val="-4"/>
        </w:rPr>
        <w:t>ini, </w:t>
      </w:r>
      <w:r>
        <w:rPr>
          <w:color w:val="221F1F"/>
          <w:spacing w:val="-5"/>
        </w:rPr>
        <w:t>anak </w:t>
      </w:r>
      <w:r>
        <w:rPr>
          <w:color w:val="221F1F"/>
          <w:spacing w:val="-4"/>
        </w:rPr>
        <w:t>harus </w:t>
      </w:r>
      <w:r>
        <w:rPr>
          <w:color w:val="221F1F"/>
          <w:spacing w:val="-5"/>
        </w:rPr>
        <w:t>difasilitasi </w:t>
      </w:r>
      <w:r>
        <w:rPr>
          <w:color w:val="221F1F"/>
          <w:spacing w:val="-4"/>
        </w:rPr>
        <w:t>untuk </w:t>
      </w:r>
      <w:r>
        <w:rPr>
          <w:color w:val="221F1F"/>
          <w:spacing w:val="-5"/>
        </w:rPr>
        <w:t>mengekspresikan rasa </w:t>
      </w:r>
      <w:r>
        <w:rPr>
          <w:color w:val="221F1F"/>
          <w:spacing w:val="-4"/>
        </w:rPr>
        <w:t>takut,</w:t>
      </w:r>
      <w:r>
        <w:rPr>
          <w:color w:val="221F1F"/>
          <w:spacing w:val="52"/>
        </w:rPr>
        <w:t> </w:t>
      </w:r>
      <w:r>
        <w:rPr>
          <w:color w:val="221F1F"/>
          <w:spacing w:val="-5"/>
        </w:rPr>
        <w:t>rasa heran, </w:t>
      </w:r>
      <w:r>
        <w:rPr>
          <w:color w:val="221F1F"/>
          <w:spacing w:val="-6"/>
        </w:rPr>
        <w:t>penasaran, </w:t>
      </w:r>
      <w:r>
        <w:rPr>
          <w:color w:val="221F1F"/>
          <w:spacing w:val="-5"/>
        </w:rPr>
        <w:t>berani </w:t>
      </w:r>
      <w:r>
        <w:rPr>
          <w:color w:val="221F1F"/>
          <w:spacing w:val="-6"/>
        </w:rPr>
        <w:t>mengajukan </w:t>
      </w:r>
      <w:r>
        <w:rPr>
          <w:color w:val="221F1F"/>
          <w:spacing w:val="-5"/>
        </w:rPr>
        <w:t>pendapat, </w:t>
      </w:r>
      <w:r>
        <w:rPr>
          <w:color w:val="221F1F"/>
          <w:spacing w:val="-4"/>
        </w:rPr>
        <w:t>dan </w:t>
      </w:r>
      <w:r>
        <w:rPr>
          <w:color w:val="221F1F"/>
          <w:spacing w:val="-5"/>
        </w:rPr>
        <w:t>melakukan klarifikasi terhadap hal-hal </w:t>
      </w:r>
      <w:r>
        <w:rPr>
          <w:color w:val="221F1F"/>
          <w:spacing w:val="-6"/>
        </w:rPr>
        <w:t>yang </w:t>
      </w:r>
      <w:r>
        <w:rPr>
          <w:color w:val="221F1F"/>
          <w:spacing w:val="-4"/>
        </w:rPr>
        <w:t>tidak jelas </w:t>
      </w:r>
      <w:r>
        <w:rPr>
          <w:color w:val="221F1F"/>
          <w:spacing w:val="-6"/>
        </w:rPr>
        <w:t>baginya.</w:t>
      </w:r>
    </w:p>
    <w:p>
      <w:pPr>
        <w:pStyle w:val="BodyText"/>
        <w:rPr>
          <w:sz w:val="26"/>
        </w:rPr>
      </w:pPr>
    </w:p>
    <w:p>
      <w:pPr>
        <w:pStyle w:val="BodyText"/>
        <w:rPr>
          <w:sz w:val="26"/>
        </w:rPr>
      </w:pPr>
    </w:p>
    <w:p>
      <w:pPr>
        <w:pStyle w:val="BodyText"/>
        <w:spacing w:before="11"/>
        <w:rPr>
          <w:sz w:val="33"/>
        </w:rPr>
      </w:pPr>
    </w:p>
    <w:p>
      <w:pPr>
        <w:pStyle w:val="BodyText"/>
        <w:ind w:left="311"/>
        <w:jc w:val="both"/>
      </w:pPr>
      <w:r>
        <w:rPr>
          <w:color w:val="221F1F"/>
        </w:rPr>
        <w:t>Contoh implementasi komunikasi dalam keperawatan sebagai berikut.</w:t>
      </w:r>
    </w:p>
    <w:p>
      <w:pPr>
        <w:pStyle w:val="BodyText"/>
        <w:spacing w:before="8"/>
        <w:rPr>
          <w:sz w:val="21"/>
        </w:rPr>
      </w:pPr>
    </w:p>
    <w:p>
      <w:pPr>
        <w:pStyle w:val="ListParagraph"/>
        <w:numPr>
          <w:ilvl w:val="0"/>
          <w:numId w:val="33"/>
        </w:numPr>
        <w:tabs>
          <w:tab w:pos="1049" w:val="left" w:leader="none"/>
        </w:tabs>
        <w:spacing w:line="290" w:lineRule="auto" w:before="0" w:after="0"/>
        <w:ind w:left="1048" w:right="552" w:hanging="286"/>
        <w:jc w:val="left"/>
        <w:rPr>
          <w:sz w:val="24"/>
        </w:rPr>
      </w:pPr>
      <w:r>
        <w:rPr>
          <w:color w:val="221F1F"/>
          <w:sz w:val="24"/>
        </w:rPr>
        <w:t>Memperhatikan tingkat kemampuan bahasa anak dengan menggunakan katakata sederhana yang</w:t>
      </w:r>
      <w:r>
        <w:rPr>
          <w:color w:val="221F1F"/>
          <w:spacing w:val="-2"/>
          <w:sz w:val="24"/>
        </w:rPr>
        <w:t> </w:t>
      </w:r>
      <w:r>
        <w:rPr>
          <w:color w:val="221F1F"/>
          <w:sz w:val="24"/>
        </w:rPr>
        <w:t>spesifik</w:t>
      </w:r>
    </w:p>
    <w:p>
      <w:pPr>
        <w:pStyle w:val="ListParagraph"/>
        <w:numPr>
          <w:ilvl w:val="0"/>
          <w:numId w:val="33"/>
        </w:numPr>
        <w:tabs>
          <w:tab w:pos="1006" w:val="left" w:leader="none"/>
        </w:tabs>
        <w:spacing w:line="240" w:lineRule="auto" w:before="60" w:after="0"/>
        <w:ind w:left="1005" w:right="0" w:hanging="244"/>
        <w:jc w:val="left"/>
        <w:rPr>
          <w:sz w:val="24"/>
        </w:rPr>
      </w:pPr>
      <w:r>
        <w:rPr>
          <w:color w:val="221F1F"/>
          <w:sz w:val="24"/>
        </w:rPr>
        <w:t>Menjelaskan sesuatu yang ingin diketahui</w:t>
      </w:r>
      <w:r>
        <w:rPr>
          <w:color w:val="221F1F"/>
          <w:spacing w:val="-5"/>
          <w:sz w:val="24"/>
        </w:rPr>
        <w:t> </w:t>
      </w:r>
      <w:r>
        <w:rPr>
          <w:color w:val="221F1F"/>
          <w:sz w:val="24"/>
        </w:rPr>
        <w:t>anak</w:t>
      </w:r>
    </w:p>
    <w:p>
      <w:pPr>
        <w:pStyle w:val="ListParagraph"/>
        <w:numPr>
          <w:ilvl w:val="0"/>
          <w:numId w:val="33"/>
        </w:numPr>
        <w:tabs>
          <w:tab w:pos="1003" w:val="left" w:leader="none"/>
        </w:tabs>
        <w:spacing w:line="292" w:lineRule="auto" w:before="108" w:after="0"/>
        <w:ind w:left="1048" w:right="554" w:hanging="286"/>
        <w:jc w:val="left"/>
        <w:rPr>
          <w:sz w:val="24"/>
        </w:rPr>
      </w:pPr>
      <w:r>
        <w:rPr>
          <w:color w:val="221F1F"/>
          <w:sz w:val="24"/>
        </w:rPr>
        <w:t>Pada usia ini, keingintahuan pada aspek fungsional dan prosedural dari objek tertentu sangat</w:t>
      </w:r>
      <w:r>
        <w:rPr>
          <w:color w:val="221F1F"/>
          <w:spacing w:val="-3"/>
          <w:sz w:val="24"/>
        </w:rPr>
        <w:t> </w:t>
      </w:r>
      <w:r>
        <w:rPr>
          <w:color w:val="221F1F"/>
          <w:sz w:val="24"/>
        </w:rPr>
        <w:t>tinggi</w:t>
      </w:r>
    </w:p>
    <w:p>
      <w:pPr>
        <w:spacing w:after="0" w:line="292" w:lineRule="auto"/>
        <w:jc w:val="left"/>
        <w:rPr>
          <w:sz w:val="24"/>
        </w:rPr>
        <w:sectPr>
          <w:pgSz w:w="11910" w:h="16840"/>
          <w:pgMar w:header="0" w:footer="1294" w:top="1340" w:bottom="1480" w:left="1340" w:right="1320"/>
        </w:sectPr>
      </w:pPr>
    </w:p>
    <w:p>
      <w:pPr>
        <w:pStyle w:val="ListParagraph"/>
        <w:numPr>
          <w:ilvl w:val="0"/>
          <w:numId w:val="33"/>
        </w:numPr>
        <w:tabs>
          <w:tab w:pos="1003" w:val="left" w:leader="none"/>
        </w:tabs>
        <w:spacing w:line="292" w:lineRule="auto" w:before="74" w:after="0"/>
        <w:ind w:left="1048" w:right="547" w:hanging="286"/>
        <w:jc w:val="left"/>
        <w:rPr>
          <w:sz w:val="24"/>
        </w:rPr>
      </w:pPr>
      <w:r>
        <w:rPr>
          <w:color w:val="221F1F"/>
          <w:sz w:val="24"/>
        </w:rPr>
        <w:t>Jangan menyakiti atau mengancam sebab ini akan membuat anak tidak mampu berkomunikasi secara</w:t>
      </w:r>
      <w:r>
        <w:rPr>
          <w:color w:val="221F1F"/>
          <w:spacing w:val="-7"/>
          <w:sz w:val="24"/>
        </w:rPr>
        <w:t> </w:t>
      </w:r>
      <w:r>
        <w:rPr>
          <w:color w:val="221F1F"/>
          <w:sz w:val="24"/>
        </w:rPr>
        <w:t>efektif</w:t>
      </w:r>
    </w:p>
    <w:p>
      <w:pPr>
        <w:pStyle w:val="BodyText"/>
        <w:rPr>
          <w:sz w:val="26"/>
        </w:rPr>
      </w:pPr>
    </w:p>
    <w:p>
      <w:pPr>
        <w:pStyle w:val="BodyText"/>
        <w:rPr>
          <w:sz w:val="26"/>
        </w:rPr>
      </w:pPr>
    </w:p>
    <w:p>
      <w:pPr>
        <w:pStyle w:val="BodyText"/>
        <w:spacing w:before="5"/>
        <w:rPr>
          <w:sz w:val="38"/>
        </w:rPr>
      </w:pPr>
    </w:p>
    <w:p>
      <w:pPr>
        <w:pStyle w:val="Heading1"/>
        <w:numPr>
          <w:ilvl w:val="2"/>
          <w:numId w:val="6"/>
        </w:numPr>
        <w:tabs>
          <w:tab w:pos="809" w:val="left" w:leader="none"/>
        </w:tabs>
        <w:spacing w:line="240" w:lineRule="auto" w:before="0" w:after="0"/>
        <w:ind w:left="808" w:right="0" w:hanging="282"/>
        <w:jc w:val="left"/>
      </w:pPr>
      <w:r>
        <w:rPr/>
        <w:t>TEKNIS</w:t>
      </w:r>
      <w:r>
        <w:rPr>
          <w:spacing w:val="-1"/>
        </w:rPr>
        <w:t> </w:t>
      </w:r>
      <w:r>
        <w:rPr/>
        <w:t>PELAKSANAAN</w:t>
      </w:r>
    </w:p>
    <w:p>
      <w:pPr>
        <w:pStyle w:val="BodyText"/>
        <w:spacing w:before="7"/>
        <w:rPr>
          <w:b/>
          <w:sz w:val="20"/>
        </w:rPr>
      </w:pPr>
    </w:p>
    <w:p>
      <w:pPr>
        <w:pStyle w:val="BodyText"/>
        <w:spacing w:line="360" w:lineRule="auto" w:before="1"/>
        <w:ind w:left="1180" w:firstLine="360"/>
      </w:pPr>
      <w:r>
        <w:rPr/>
        <w:t>Setiap mahasiswa wajib mengikuti seluruh pembelajaran praktikum, dengan ketentuan sebagai berikut :</w:t>
      </w:r>
    </w:p>
    <w:p>
      <w:pPr>
        <w:pStyle w:val="ListParagraph"/>
        <w:numPr>
          <w:ilvl w:val="0"/>
          <w:numId w:val="34"/>
        </w:numPr>
        <w:tabs>
          <w:tab w:pos="1541" w:val="left" w:leader="none"/>
        </w:tabs>
        <w:spacing w:line="240" w:lineRule="auto" w:before="199" w:after="0"/>
        <w:ind w:left="1540" w:right="0" w:hanging="361"/>
        <w:jc w:val="left"/>
        <w:rPr>
          <w:sz w:val="24"/>
        </w:rPr>
      </w:pPr>
      <w:r>
        <w:rPr>
          <w:sz w:val="24"/>
        </w:rPr>
        <w:t>Mahasiswa telah mengikuti</w:t>
      </w:r>
      <w:r>
        <w:rPr>
          <w:spacing w:val="-3"/>
          <w:sz w:val="24"/>
        </w:rPr>
        <w:t> </w:t>
      </w:r>
      <w:r>
        <w:rPr>
          <w:sz w:val="24"/>
        </w:rPr>
        <w:t>demonstrasi</w:t>
      </w:r>
    </w:p>
    <w:p>
      <w:pPr>
        <w:pStyle w:val="ListParagraph"/>
        <w:numPr>
          <w:ilvl w:val="0"/>
          <w:numId w:val="34"/>
        </w:numPr>
        <w:tabs>
          <w:tab w:pos="1541" w:val="left" w:leader="none"/>
        </w:tabs>
        <w:spacing w:line="360" w:lineRule="auto" w:before="137" w:after="0"/>
        <w:ind w:left="1540" w:right="120" w:hanging="360"/>
        <w:jc w:val="left"/>
        <w:rPr>
          <w:sz w:val="24"/>
        </w:rPr>
      </w:pPr>
      <w:r>
        <w:rPr>
          <w:sz w:val="24"/>
        </w:rPr>
        <w:t>Setiap mahasiswa menyiapkan bahan yang dibutuhkan sebelum kegiatan dimulai</w:t>
      </w:r>
    </w:p>
    <w:p>
      <w:pPr>
        <w:pStyle w:val="ListParagraph"/>
        <w:numPr>
          <w:ilvl w:val="0"/>
          <w:numId w:val="34"/>
        </w:numPr>
        <w:tabs>
          <w:tab w:pos="1541" w:val="left" w:leader="none"/>
        </w:tabs>
        <w:spacing w:line="360" w:lineRule="auto" w:before="0" w:after="0"/>
        <w:ind w:left="1540" w:right="121" w:hanging="360"/>
        <w:jc w:val="left"/>
        <w:rPr>
          <w:sz w:val="24"/>
        </w:rPr>
      </w:pPr>
      <w:r>
        <w:rPr>
          <w:sz w:val="24"/>
        </w:rPr>
        <w:t>Wajib mentaati tata tertib yang berlaku di laboratorium keperawatan maupun yang berlaku di tatanan</w:t>
      </w:r>
      <w:r>
        <w:rPr>
          <w:spacing w:val="-4"/>
          <w:sz w:val="24"/>
        </w:rPr>
        <w:t> </w:t>
      </w:r>
      <w:r>
        <w:rPr>
          <w:sz w:val="24"/>
        </w:rPr>
        <w:t>nyata</w:t>
      </w:r>
    </w:p>
    <w:p>
      <w:pPr>
        <w:pStyle w:val="ListParagraph"/>
        <w:numPr>
          <w:ilvl w:val="0"/>
          <w:numId w:val="34"/>
        </w:numPr>
        <w:tabs>
          <w:tab w:pos="1541" w:val="left" w:leader="none"/>
        </w:tabs>
        <w:spacing w:line="240" w:lineRule="auto" w:before="0" w:after="0"/>
        <w:ind w:left="1540" w:right="0" w:hanging="361"/>
        <w:jc w:val="left"/>
        <w:rPr>
          <w:sz w:val="24"/>
        </w:rPr>
      </w:pPr>
      <w:r>
        <w:rPr>
          <w:sz w:val="24"/>
        </w:rPr>
        <w:t>Wajib mengisi presensi setiap kegiatan</w:t>
      </w:r>
      <w:r>
        <w:rPr>
          <w:spacing w:val="-1"/>
          <w:sz w:val="24"/>
        </w:rPr>
        <w:t> </w:t>
      </w:r>
      <w:r>
        <w:rPr>
          <w:sz w:val="24"/>
        </w:rPr>
        <w:t>praktikum</w:t>
      </w:r>
    </w:p>
    <w:p>
      <w:pPr>
        <w:pStyle w:val="ListParagraph"/>
        <w:numPr>
          <w:ilvl w:val="0"/>
          <w:numId w:val="34"/>
        </w:numPr>
        <w:tabs>
          <w:tab w:pos="1541" w:val="left" w:leader="none"/>
        </w:tabs>
        <w:spacing w:line="360" w:lineRule="auto" w:before="140" w:after="0"/>
        <w:ind w:left="1540" w:right="122" w:hanging="360"/>
        <w:jc w:val="left"/>
        <w:rPr>
          <w:sz w:val="24"/>
        </w:rPr>
      </w:pPr>
      <w:r>
        <w:rPr>
          <w:sz w:val="24"/>
        </w:rPr>
        <w:t>Apabila mahasiswa berhalangan hadir wajib memberitahukan dan harus mengganti sesuai dengan ketentuan yang</w:t>
      </w:r>
      <w:r>
        <w:rPr>
          <w:spacing w:val="1"/>
          <w:sz w:val="24"/>
        </w:rPr>
        <w:t> </w:t>
      </w:r>
      <w:r>
        <w:rPr>
          <w:sz w:val="24"/>
        </w:rPr>
        <w:t>berlaku</w:t>
      </w:r>
    </w:p>
    <w:p>
      <w:pPr>
        <w:pStyle w:val="ListParagraph"/>
        <w:numPr>
          <w:ilvl w:val="0"/>
          <w:numId w:val="34"/>
        </w:numPr>
        <w:tabs>
          <w:tab w:pos="1541" w:val="left" w:leader="none"/>
        </w:tabs>
        <w:spacing w:line="240" w:lineRule="auto" w:before="0" w:after="0"/>
        <w:ind w:left="1540" w:right="0" w:hanging="361"/>
        <w:jc w:val="left"/>
        <w:rPr>
          <w:sz w:val="24"/>
        </w:rPr>
      </w:pPr>
      <w:r>
        <w:rPr>
          <w:sz w:val="24"/>
        </w:rPr>
        <w:t>Membuat laporan kegiatan dari hasil kegiatan</w:t>
      </w:r>
      <w:r>
        <w:rPr>
          <w:spacing w:val="-2"/>
          <w:sz w:val="24"/>
        </w:rPr>
        <w:t> </w:t>
      </w:r>
      <w:r>
        <w:rPr>
          <w:sz w:val="24"/>
        </w:rPr>
        <w:t>praktikum</w:t>
      </w:r>
    </w:p>
    <w:p>
      <w:pPr>
        <w:pStyle w:val="ListParagraph"/>
        <w:numPr>
          <w:ilvl w:val="0"/>
          <w:numId w:val="34"/>
        </w:numPr>
        <w:tabs>
          <w:tab w:pos="1541" w:val="left" w:leader="none"/>
        </w:tabs>
        <w:spacing w:line="360" w:lineRule="auto" w:before="137" w:after="0"/>
        <w:ind w:left="1540" w:right="119" w:hanging="360"/>
        <w:jc w:val="left"/>
        <w:rPr>
          <w:sz w:val="24"/>
        </w:rPr>
      </w:pPr>
      <w:r>
        <w:rPr>
          <w:sz w:val="24"/>
        </w:rPr>
        <w:t>Selama pelaksanaan praktikum akan dilakukan evaluasi untuk melihat capaian pembelajaran</w:t>
      </w:r>
      <w:r>
        <w:rPr>
          <w:spacing w:val="-1"/>
          <w:sz w:val="24"/>
        </w:rPr>
        <w:t> </w:t>
      </w:r>
      <w:r>
        <w:rPr>
          <w:sz w:val="24"/>
        </w:rPr>
        <w:t>mahasiswa</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5"/>
        <w:rPr>
          <w:sz w:val="29"/>
        </w:rPr>
      </w:pPr>
    </w:p>
    <w:p>
      <w:pPr>
        <w:pStyle w:val="Heading1"/>
        <w:numPr>
          <w:ilvl w:val="1"/>
          <w:numId w:val="6"/>
        </w:numPr>
        <w:tabs>
          <w:tab w:pos="820" w:val="left" w:leader="none"/>
          <w:tab w:pos="821" w:val="left" w:leader="none"/>
        </w:tabs>
        <w:spacing w:line="240" w:lineRule="auto" w:before="0" w:after="0"/>
        <w:ind w:left="820" w:right="0" w:hanging="721"/>
        <w:jc w:val="left"/>
      </w:pPr>
      <w:r>
        <w:rPr/>
        <w:t>PRAKTIKUM 5 (WAKTU : 2 x 170</w:t>
      </w:r>
      <w:r>
        <w:rPr>
          <w:spacing w:val="1"/>
        </w:rPr>
        <w:t> </w:t>
      </w:r>
      <w:r>
        <w:rPr/>
        <w:t>menit)</w:t>
      </w:r>
    </w:p>
    <w:p>
      <w:pPr>
        <w:pStyle w:val="BodyText"/>
        <w:spacing w:before="1"/>
        <w:rPr>
          <w:b/>
          <w:sz w:val="21"/>
        </w:rPr>
      </w:pPr>
    </w:p>
    <w:p>
      <w:pPr>
        <w:spacing w:before="0"/>
        <w:ind w:left="952" w:right="971" w:firstLine="0"/>
        <w:jc w:val="center"/>
        <w:rPr>
          <w:b/>
          <w:sz w:val="24"/>
        </w:rPr>
      </w:pPr>
      <w:r>
        <w:rPr>
          <w:b/>
          <w:sz w:val="24"/>
        </w:rPr>
        <w:t>KOMUNIKASI PADA REMAJA DAN DEWASA</w:t>
      </w:r>
    </w:p>
    <w:p>
      <w:pPr>
        <w:pStyle w:val="BodyText"/>
        <w:spacing w:before="5"/>
        <w:rPr>
          <w:b/>
          <w:sz w:val="20"/>
        </w:rPr>
      </w:pPr>
    </w:p>
    <w:p>
      <w:pPr>
        <w:pStyle w:val="BodyText"/>
        <w:ind w:left="952" w:right="967"/>
        <w:jc w:val="center"/>
      </w:pPr>
      <w:r>
        <w:rPr/>
        <w:t>Oleh :</w:t>
      </w:r>
    </w:p>
    <w:p>
      <w:pPr>
        <w:pStyle w:val="BodyText"/>
        <w:spacing w:before="8"/>
        <w:rPr>
          <w:sz w:val="13"/>
        </w:rPr>
      </w:pPr>
    </w:p>
    <w:p>
      <w:pPr>
        <w:pStyle w:val="Heading1"/>
        <w:numPr>
          <w:ilvl w:val="2"/>
          <w:numId w:val="6"/>
        </w:numPr>
        <w:tabs>
          <w:tab w:pos="821" w:val="left" w:leader="none"/>
        </w:tabs>
        <w:spacing w:line="240" w:lineRule="auto" w:before="90" w:after="0"/>
        <w:ind w:left="820" w:right="0" w:hanging="361"/>
        <w:jc w:val="left"/>
      </w:pPr>
      <w:r>
        <w:rPr/>
        <w:t>LANDASAN</w:t>
      </w:r>
      <w:r>
        <w:rPr>
          <w:spacing w:val="-2"/>
        </w:rPr>
        <w:t> </w:t>
      </w:r>
      <w:r>
        <w:rPr/>
        <w:t>TEORI</w:t>
      </w:r>
    </w:p>
    <w:p>
      <w:pPr>
        <w:spacing w:after="0" w:line="240" w:lineRule="auto"/>
        <w:jc w:val="left"/>
        <w:sectPr>
          <w:pgSz w:w="11910" w:h="16840"/>
          <w:pgMar w:header="0" w:footer="1294" w:top="1340" w:bottom="1480" w:left="1340" w:right="1320"/>
        </w:sectPr>
      </w:pPr>
    </w:p>
    <w:p>
      <w:pPr>
        <w:spacing w:before="61"/>
        <w:ind w:left="995" w:right="0" w:firstLine="0"/>
        <w:jc w:val="left"/>
        <w:rPr>
          <w:b/>
          <w:sz w:val="24"/>
        </w:rPr>
      </w:pPr>
      <w:r>
        <w:rPr>
          <w:b/>
          <w:color w:val="221F1F"/>
          <w:sz w:val="24"/>
        </w:rPr>
        <w:t>Prinsip Komunikasi Terapeutik Pada Klien Usia Remaja</w:t>
      </w:r>
    </w:p>
    <w:p>
      <w:pPr>
        <w:pStyle w:val="BodyText"/>
        <w:spacing w:before="5"/>
        <w:rPr>
          <w:b/>
          <w:sz w:val="20"/>
        </w:rPr>
      </w:pPr>
    </w:p>
    <w:p>
      <w:pPr>
        <w:pStyle w:val="BodyText"/>
        <w:spacing w:line="283" w:lineRule="auto"/>
        <w:ind w:left="311" w:right="536" w:firstLine="508"/>
        <w:jc w:val="both"/>
      </w:pPr>
      <w:r>
        <w:rPr>
          <w:color w:val="221F1F"/>
          <w:spacing w:val="-4"/>
        </w:rPr>
        <w:t>Masa </w:t>
      </w:r>
      <w:r>
        <w:rPr>
          <w:color w:val="221F1F"/>
          <w:spacing w:val="-5"/>
        </w:rPr>
        <w:t>remaja adalah </w:t>
      </w:r>
      <w:r>
        <w:rPr>
          <w:color w:val="221F1F"/>
          <w:spacing w:val="-3"/>
        </w:rPr>
        <w:t>masa </w:t>
      </w:r>
      <w:r>
        <w:rPr>
          <w:color w:val="221F1F"/>
          <w:spacing w:val="-5"/>
        </w:rPr>
        <w:t>yang </w:t>
      </w:r>
      <w:r>
        <w:rPr>
          <w:color w:val="221F1F"/>
          <w:spacing w:val="-4"/>
        </w:rPr>
        <w:t>sulit. Pada </w:t>
      </w:r>
      <w:r>
        <w:rPr>
          <w:color w:val="221F1F"/>
          <w:spacing w:val="-3"/>
        </w:rPr>
        <w:t>masa ini, </w:t>
      </w:r>
      <w:r>
        <w:rPr>
          <w:color w:val="221F1F"/>
          <w:spacing w:val="-5"/>
        </w:rPr>
        <w:t>remaja </w:t>
      </w:r>
      <w:r>
        <w:rPr>
          <w:color w:val="221F1F"/>
          <w:spacing w:val="-6"/>
        </w:rPr>
        <w:t>dihadapkan </w:t>
      </w:r>
      <w:r>
        <w:rPr>
          <w:color w:val="221F1F"/>
          <w:spacing w:val="-4"/>
        </w:rPr>
        <w:t>pada </w:t>
      </w:r>
      <w:r>
        <w:rPr>
          <w:color w:val="221F1F"/>
          <w:spacing w:val="-3"/>
        </w:rPr>
        <w:t>dua </w:t>
      </w:r>
      <w:r>
        <w:rPr>
          <w:color w:val="221F1F"/>
          <w:spacing w:val="-5"/>
        </w:rPr>
        <w:t>situasi </w:t>
      </w:r>
      <w:r>
        <w:rPr>
          <w:color w:val="221F1F"/>
          <w:spacing w:val="-6"/>
        </w:rPr>
        <w:t>yang </w:t>
      </w:r>
      <w:r>
        <w:rPr>
          <w:color w:val="221F1F"/>
          <w:spacing w:val="-5"/>
        </w:rPr>
        <w:t>bertentangan, </w:t>
      </w:r>
      <w:r>
        <w:rPr>
          <w:color w:val="221F1F"/>
          <w:spacing w:val="-6"/>
        </w:rPr>
        <w:t>yaitu </w:t>
      </w:r>
      <w:r>
        <w:rPr>
          <w:color w:val="221F1F"/>
          <w:spacing w:val="-5"/>
        </w:rPr>
        <w:t>berpikir </w:t>
      </w:r>
      <w:r>
        <w:rPr>
          <w:color w:val="221F1F"/>
          <w:spacing w:val="-3"/>
        </w:rPr>
        <w:t>dan </w:t>
      </w:r>
      <w:r>
        <w:rPr>
          <w:color w:val="221F1F"/>
          <w:spacing w:val="-5"/>
        </w:rPr>
        <w:t>berperilaku antara anak </w:t>
      </w:r>
      <w:r>
        <w:rPr>
          <w:color w:val="221F1F"/>
          <w:spacing w:val="-3"/>
        </w:rPr>
        <w:t>dan </w:t>
      </w:r>
      <w:r>
        <w:rPr>
          <w:color w:val="221F1F"/>
          <w:spacing w:val="-4"/>
        </w:rPr>
        <w:t>orang </w:t>
      </w:r>
      <w:r>
        <w:rPr>
          <w:color w:val="221F1F"/>
          <w:spacing w:val="-5"/>
        </w:rPr>
        <w:t>dewasa. Kelompok </w:t>
      </w:r>
      <w:r>
        <w:rPr>
          <w:color w:val="221F1F"/>
          <w:spacing w:val="-4"/>
        </w:rPr>
        <w:t>ini </w:t>
      </w:r>
      <w:r>
        <w:rPr>
          <w:color w:val="221F1F"/>
          <w:spacing w:val="-5"/>
        </w:rPr>
        <w:t>sering mengalami </w:t>
      </w:r>
      <w:r>
        <w:rPr>
          <w:color w:val="221F1F"/>
          <w:spacing w:val="-6"/>
        </w:rPr>
        <w:t>ketegangan </w:t>
      </w:r>
      <w:r>
        <w:rPr>
          <w:color w:val="221F1F"/>
          <w:spacing w:val="-5"/>
        </w:rPr>
        <w:t>karena </w:t>
      </w:r>
      <w:r>
        <w:rPr>
          <w:color w:val="221F1F"/>
          <w:spacing w:val="-6"/>
        </w:rPr>
        <w:t>sulitnya </w:t>
      </w:r>
      <w:r>
        <w:rPr>
          <w:color w:val="221F1F"/>
          <w:spacing w:val="-5"/>
        </w:rPr>
        <w:t>menentukan sikap antara berperilaku </w:t>
      </w:r>
      <w:r>
        <w:rPr>
          <w:color w:val="221F1F"/>
          <w:spacing w:val="-4"/>
        </w:rPr>
        <w:t>anak </w:t>
      </w:r>
      <w:r>
        <w:rPr>
          <w:color w:val="221F1F"/>
          <w:spacing w:val="-5"/>
        </w:rPr>
        <w:t>dengan berperilaku sebagai </w:t>
      </w:r>
      <w:r>
        <w:rPr>
          <w:color w:val="221F1F"/>
          <w:spacing w:val="-6"/>
        </w:rPr>
        <w:t>orang </w:t>
      </w:r>
      <w:r>
        <w:rPr>
          <w:color w:val="221F1F"/>
          <w:spacing w:val="-5"/>
        </w:rPr>
        <w:t>dewasa. </w:t>
      </w:r>
      <w:r>
        <w:rPr>
          <w:color w:val="221F1F"/>
          <w:spacing w:val="-4"/>
        </w:rPr>
        <w:t>Masa ini </w:t>
      </w:r>
      <w:r>
        <w:rPr>
          <w:color w:val="221F1F"/>
          <w:spacing w:val="-5"/>
        </w:rPr>
        <w:t>adalah </w:t>
      </w:r>
      <w:r>
        <w:rPr>
          <w:color w:val="221F1F"/>
          <w:spacing w:val="-4"/>
        </w:rPr>
        <w:t>masa </w:t>
      </w:r>
      <w:r>
        <w:rPr>
          <w:color w:val="221F1F"/>
          <w:spacing w:val="-5"/>
        </w:rPr>
        <w:t>yang </w:t>
      </w:r>
      <w:r>
        <w:rPr>
          <w:color w:val="221F1F"/>
          <w:spacing w:val="-4"/>
        </w:rPr>
        <w:t>penuh </w:t>
      </w:r>
      <w:r>
        <w:rPr>
          <w:color w:val="221F1F"/>
          <w:spacing w:val="-5"/>
        </w:rPr>
        <w:t>konflik </w:t>
      </w:r>
      <w:r>
        <w:rPr>
          <w:color w:val="221F1F"/>
          <w:spacing w:val="-3"/>
        </w:rPr>
        <w:t>dan </w:t>
      </w:r>
      <w:r>
        <w:rPr>
          <w:color w:val="221F1F"/>
          <w:spacing w:val="-5"/>
        </w:rPr>
        <w:t>dilema. Konflik yang </w:t>
      </w:r>
      <w:r>
        <w:rPr>
          <w:color w:val="221F1F"/>
          <w:spacing w:val="-6"/>
        </w:rPr>
        <w:t>terjadi </w:t>
      </w:r>
      <w:r>
        <w:rPr>
          <w:color w:val="221F1F"/>
          <w:spacing w:val="-4"/>
        </w:rPr>
        <w:t>dapat </w:t>
      </w:r>
      <w:r>
        <w:rPr>
          <w:color w:val="221F1F"/>
          <w:spacing w:val="-5"/>
        </w:rPr>
        <w:t>berhubungan dengan perubahan- perubahan </w:t>
      </w:r>
      <w:r>
        <w:rPr>
          <w:color w:val="221F1F"/>
          <w:spacing w:val="-4"/>
        </w:rPr>
        <w:t>dalam </w:t>
      </w:r>
      <w:r>
        <w:rPr>
          <w:color w:val="221F1F"/>
          <w:spacing w:val="-6"/>
        </w:rPr>
        <w:t>dirinya, sedangkan </w:t>
      </w:r>
      <w:r>
        <w:rPr>
          <w:color w:val="221F1F"/>
          <w:spacing w:val="-5"/>
        </w:rPr>
        <w:t>dilema yang terjadi </w:t>
      </w:r>
      <w:r>
        <w:rPr>
          <w:color w:val="221F1F"/>
          <w:spacing w:val="-4"/>
        </w:rPr>
        <w:t>dapat </w:t>
      </w:r>
      <w:r>
        <w:rPr>
          <w:color w:val="221F1F"/>
          <w:spacing w:val="-5"/>
        </w:rPr>
        <w:t>berhubungan dengan perbedaan nilai, persepsi, atau </w:t>
      </w:r>
      <w:r>
        <w:rPr>
          <w:color w:val="221F1F"/>
          <w:spacing w:val="-6"/>
        </w:rPr>
        <w:t>keyakinan </w:t>
      </w:r>
      <w:r>
        <w:rPr>
          <w:color w:val="221F1F"/>
          <w:spacing w:val="-5"/>
        </w:rPr>
        <w:t>antara </w:t>
      </w:r>
      <w:r>
        <w:rPr>
          <w:color w:val="221F1F"/>
          <w:spacing w:val="-6"/>
        </w:rPr>
        <w:t>dirinya </w:t>
      </w:r>
      <w:r>
        <w:rPr>
          <w:color w:val="221F1F"/>
          <w:spacing w:val="-5"/>
        </w:rPr>
        <w:t>dengan </w:t>
      </w:r>
      <w:r>
        <w:rPr>
          <w:color w:val="221F1F"/>
          <w:spacing w:val="-4"/>
        </w:rPr>
        <w:t>orang </w:t>
      </w:r>
      <w:r>
        <w:rPr>
          <w:color w:val="221F1F"/>
          <w:spacing w:val="-6"/>
        </w:rPr>
        <w:t>dewasa.</w:t>
      </w:r>
    </w:p>
    <w:p>
      <w:pPr>
        <w:pStyle w:val="BodyText"/>
        <w:spacing w:line="283" w:lineRule="auto" w:before="99"/>
        <w:ind w:left="311" w:right="545" w:firstLine="508"/>
        <w:jc w:val="both"/>
      </w:pPr>
      <w:r>
        <w:rPr>
          <w:color w:val="221F1F"/>
        </w:rPr>
        <w:t>Perkembangan komunikasi pada usia remaja dapat ditunjukkan dengan kemampuan</w:t>
      </w:r>
      <w:r>
        <w:rPr>
          <w:color w:val="221F1F"/>
          <w:spacing w:val="-10"/>
        </w:rPr>
        <w:t> </w:t>
      </w:r>
      <w:r>
        <w:rPr>
          <w:color w:val="221F1F"/>
        </w:rPr>
        <w:t>berdiskusi</w:t>
      </w:r>
      <w:r>
        <w:rPr>
          <w:color w:val="221F1F"/>
          <w:spacing w:val="-5"/>
        </w:rPr>
        <w:t> </w:t>
      </w:r>
      <w:r>
        <w:rPr>
          <w:color w:val="221F1F"/>
        </w:rPr>
        <w:t>atau</w:t>
      </w:r>
      <w:r>
        <w:rPr>
          <w:color w:val="221F1F"/>
          <w:spacing w:val="-9"/>
        </w:rPr>
        <w:t> </w:t>
      </w:r>
      <w:r>
        <w:rPr>
          <w:color w:val="221F1F"/>
        </w:rPr>
        <w:t>berdebat.</w:t>
      </w:r>
      <w:r>
        <w:rPr>
          <w:color w:val="221F1F"/>
          <w:spacing w:val="-5"/>
        </w:rPr>
        <w:t> </w:t>
      </w:r>
      <w:r>
        <w:rPr>
          <w:color w:val="221F1F"/>
        </w:rPr>
        <w:t>Pada</w:t>
      </w:r>
      <w:r>
        <w:rPr>
          <w:color w:val="221F1F"/>
          <w:spacing w:val="-9"/>
        </w:rPr>
        <w:t> </w:t>
      </w:r>
      <w:r>
        <w:rPr>
          <w:color w:val="221F1F"/>
        </w:rPr>
        <w:t>usia</w:t>
      </w:r>
      <w:r>
        <w:rPr>
          <w:color w:val="221F1F"/>
          <w:spacing w:val="-6"/>
        </w:rPr>
        <w:t> </w:t>
      </w:r>
      <w:r>
        <w:rPr>
          <w:color w:val="221F1F"/>
        </w:rPr>
        <w:t>remaja,</w:t>
      </w:r>
      <w:r>
        <w:rPr>
          <w:color w:val="221F1F"/>
          <w:spacing w:val="-9"/>
        </w:rPr>
        <w:t> </w:t>
      </w:r>
      <w:r>
        <w:rPr>
          <w:color w:val="221F1F"/>
        </w:rPr>
        <w:t>pola</w:t>
      </w:r>
      <w:r>
        <w:rPr>
          <w:color w:val="221F1F"/>
          <w:spacing w:val="-7"/>
        </w:rPr>
        <w:t> </w:t>
      </w:r>
      <w:r>
        <w:rPr>
          <w:color w:val="221F1F"/>
        </w:rPr>
        <w:t>perkembangan</w:t>
      </w:r>
      <w:r>
        <w:rPr>
          <w:color w:val="221F1F"/>
          <w:spacing w:val="5"/>
        </w:rPr>
        <w:t> </w:t>
      </w:r>
      <w:r>
        <w:rPr>
          <w:color w:val="221F1F"/>
        </w:rPr>
        <w:t>kognisinya sudah mulai berpikir secara konseptual mengingat masa ini adalah masa peralihan  anak menjadi dewasa, sedangkan secara emosional sudah mulai menunjukkan perasaan malu. Anak usia remaja sering kali merenung kehidupan tentang masa depan yang direfleksikan dalam komunikasi. Sehubungan dengan perkembangan komunikasi ini, yang dapat kita lakukan adalah mengizinkan remaja berdiskusi atau curah pendapat pada teman sebaya. Hindari beberapa pertanyaan yang dapat menimbulkan rasa malu dan jaga kerahasiaan dalam komunikasi karena akan menimbulkan ketidakpercayaan remaja.</w:t>
      </w:r>
    </w:p>
    <w:p>
      <w:pPr>
        <w:pStyle w:val="Heading1"/>
        <w:spacing w:before="133"/>
        <w:ind w:left="1281"/>
        <w:jc w:val="both"/>
      </w:pPr>
      <w:r>
        <w:rPr>
          <w:color w:val="221F1F"/>
        </w:rPr>
        <w:t>Teknik Komunikasi Terapeutik Pada Klien Usia Remaja</w:t>
      </w:r>
    </w:p>
    <w:p>
      <w:pPr>
        <w:pStyle w:val="BodyText"/>
        <w:spacing w:line="292" w:lineRule="auto" w:before="103"/>
        <w:ind w:left="592" w:right="260" w:firstLine="511"/>
        <w:jc w:val="both"/>
      </w:pPr>
      <w:r>
        <w:rPr>
          <w:color w:val="221F1F"/>
          <w:spacing w:val="-5"/>
        </w:rPr>
        <w:t>Remaja adalah </w:t>
      </w:r>
      <w:r>
        <w:rPr>
          <w:color w:val="221F1F"/>
          <w:spacing w:val="-4"/>
        </w:rPr>
        <w:t>masa </w:t>
      </w:r>
      <w:r>
        <w:rPr>
          <w:color w:val="221F1F"/>
          <w:spacing w:val="-5"/>
        </w:rPr>
        <w:t>transisi </w:t>
      </w:r>
      <w:r>
        <w:rPr>
          <w:color w:val="221F1F"/>
          <w:spacing w:val="-4"/>
        </w:rPr>
        <w:t>dari </w:t>
      </w:r>
      <w:r>
        <w:rPr>
          <w:color w:val="221F1F"/>
          <w:spacing w:val="-6"/>
        </w:rPr>
        <w:t>anak-anak </w:t>
      </w:r>
      <w:r>
        <w:rPr>
          <w:color w:val="221F1F"/>
        </w:rPr>
        <w:t>ke </w:t>
      </w:r>
      <w:r>
        <w:rPr>
          <w:color w:val="221F1F"/>
          <w:spacing w:val="-5"/>
        </w:rPr>
        <w:t>dewasa. </w:t>
      </w:r>
      <w:r>
        <w:rPr>
          <w:color w:val="221F1F"/>
          <w:spacing w:val="-4"/>
        </w:rPr>
        <w:t>Pada masa </w:t>
      </w:r>
      <w:r>
        <w:rPr>
          <w:color w:val="221F1F"/>
          <w:spacing w:val="-6"/>
        </w:rPr>
        <w:t>transisi </w:t>
      </w:r>
      <w:r>
        <w:rPr>
          <w:color w:val="221F1F"/>
          <w:spacing w:val="-3"/>
        </w:rPr>
        <w:t>ini </w:t>
      </w:r>
      <w:r>
        <w:rPr>
          <w:color w:val="221F1F"/>
          <w:spacing w:val="-5"/>
        </w:rPr>
        <w:t>remaja </w:t>
      </w:r>
      <w:r>
        <w:rPr>
          <w:color w:val="221F1F"/>
          <w:spacing w:val="-6"/>
        </w:rPr>
        <w:t>banyak </w:t>
      </w:r>
      <w:r>
        <w:rPr>
          <w:color w:val="221F1F"/>
          <w:spacing w:val="-5"/>
        </w:rPr>
        <w:t>mengalami kesulitan yang membutuhkan </w:t>
      </w:r>
      <w:r>
        <w:rPr>
          <w:color w:val="221F1F"/>
          <w:spacing w:val="-6"/>
        </w:rPr>
        <w:t>kemampuan </w:t>
      </w:r>
      <w:r>
        <w:rPr>
          <w:color w:val="221F1F"/>
          <w:spacing w:val="-5"/>
        </w:rPr>
        <w:t>adaptasi. Remaja  sering </w:t>
      </w:r>
      <w:r>
        <w:rPr>
          <w:color w:val="221F1F"/>
          <w:spacing w:val="-4"/>
        </w:rPr>
        <w:t>tidak </w:t>
      </w:r>
      <w:r>
        <w:rPr>
          <w:color w:val="221F1F"/>
          <w:spacing w:val="-5"/>
        </w:rPr>
        <w:t>mendapat tempat </w:t>
      </w:r>
      <w:r>
        <w:rPr>
          <w:color w:val="221F1F"/>
          <w:spacing w:val="-4"/>
        </w:rPr>
        <w:t>untuk </w:t>
      </w:r>
      <w:r>
        <w:rPr>
          <w:color w:val="221F1F"/>
          <w:spacing w:val="-6"/>
        </w:rPr>
        <w:t>mengekspresikan </w:t>
      </w:r>
      <w:r>
        <w:rPr>
          <w:color w:val="221F1F"/>
          <w:spacing w:val="-5"/>
        </w:rPr>
        <w:t>ungkapan </w:t>
      </w:r>
      <w:r>
        <w:rPr>
          <w:color w:val="221F1F"/>
          <w:spacing w:val="-6"/>
        </w:rPr>
        <w:t>hatinya </w:t>
      </w:r>
      <w:r>
        <w:rPr>
          <w:color w:val="221F1F"/>
          <w:spacing w:val="-3"/>
        </w:rPr>
        <w:t>dan </w:t>
      </w:r>
      <w:r>
        <w:rPr>
          <w:color w:val="221F1F"/>
          <w:spacing w:val="-5"/>
        </w:rPr>
        <w:t>cenderung tertekan </w:t>
      </w:r>
      <w:r>
        <w:rPr>
          <w:color w:val="221F1F"/>
          <w:spacing w:val="-4"/>
        </w:rPr>
        <w:t>Hal </w:t>
      </w:r>
      <w:r>
        <w:rPr>
          <w:color w:val="221F1F"/>
          <w:spacing w:val="-3"/>
        </w:rPr>
        <w:t>ini </w:t>
      </w:r>
      <w:r>
        <w:rPr>
          <w:color w:val="221F1F"/>
          <w:spacing w:val="-4"/>
        </w:rPr>
        <w:t>akan dapat </w:t>
      </w:r>
      <w:r>
        <w:rPr>
          <w:color w:val="221F1F"/>
          <w:spacing w:val="-7"/>
        </w:rPr>
        <w:t>mempengaruhi </w:t>
      </w:r>
      <w:r>
        <w:rPr>
          <w:color w:val="221F1F"/>
          <w:spacing w:val="-5"/>
        </w:rPr>
        <w:t>komunikasi remaja terutama komunikasi dengan </w:t>
      </w:r>
      <w:r>
        <w:rPr>
          <w:color w:val="221F1F"/>
          <w:spacing w:val="-4"/>
        </w:rPr>
        <w:t>orang tua atau orang </w:t>
      </w:r>
      <w:r>
        <w:rPr>
          <w:color w:val="221F1F"/>
          <w:spacing w:val="-6"/>
        </w:rPr>
        <w:t>dewasa lainnya. </w:t>
      </w:r>
      <w:r>
        <w:rPr>
          <w:color w:val="221F1F"/>
          <w:spacing w:val="-7"/>
        </w:rPr>
        <w:t>Terkait </w:t>
      </w:r>
      <w:r>
        <w:rPr>
          <w:color w:val="221F1F"/>
          <w:spacing w:val="-5"/>
        </w:rPr>
        <w:t>dengan permasalahan </w:t>
      </w:r>
      <w:r>
        <w:rPr>
          <w:color w:val="221F1F"/>
        </w:rPr>
        <w:t>di </w:t>
      </w:r>
      <w:r>
        <w:rPr>
          <w:color w:val="221F1F"/>
          <w:spacing w:val="-4"/>
        </w:rPr>
        <w:t>atas, dalam </w:t>
      </w:r>
      <w:r>
        <w:rPr>
          <w:color w:val="221F1F"/>
          <w:spacing w:val="-5"/>
        </w:rPr>
        <w:t>berkomunikasi </w:t>
      </w:r>
      <w:r>
        <w:rPr>
          <w:color w:val="221F1F"/>
          <w:spacing w:val="-6"/>
        </w:rPr>
        <w:t>dengan </w:t>
      </w:r>
      <w:r>
        <w:rPr>
          <w:color w:val="221F1F"/>
          <w:spacing w:val="-5"/>
        </w:rPr>
        <w:t>remaja </w:t>
      </w:r>
      <w:r>
        <w:rPr>
          <w:color w:val="221F1F"/>
          <w:spacing w:val="-6"/>
        </w:rPr>
        <w:t>perawat </w:t>
      </w:r>
      <w:r>
        <w:rPr>
          <w:color w:val="221F1F"/>
          <w:spacing w:val="-4"/>
        </w:rPr>
        <w:t>atau  orang  </w:t>
      </w:r>
      <w:r>
        <w:rPr>
          <w:color w:val="221F1F"/>
          <w:spacing w:val="-5"/>
        </w:rPr>
        <w:t>dewasa </w:t>
      </w:r>
      <w:r>
        <w:rPr>
          <w:color w:val="221F1F"/>
          <w:spacing w:val="-4"/>
        </w:rPr>
        <w:t>lain</w:t>
      </w:r>
      <w:r>
        <w:rPr>
          <w:color w:val="221F1F"/>
          <w:spacing w:val="52"/>
        </w:rPr>
        <w:t> </w:t>
      </w:r>
      <w:r>
        <w:rPr>
          <w:color w:val="221F1F"/>
          <w:spacing w:val="-4"/>
        </w:rPr>
        <w:t>harus</w:t>
      </w:r>
      <w:r>
        <w:rPr>
          <w:color w:val="221F1F"/>
          <w:spacing w:val="52"/>
        </w:rPr>
        <w:t> </w:t>
      </w:r>
      <w:r>
        <w:rPr>
          <w:color w:val="221F1F"/>
          <w:spacing w:val="-4"/>
        </w:rPr>
        <w:t>mampu</w:t>
      </w:r>
      <w:r>
        <w:rPr>
          <w:color w:val="221F1F"/>
          <w:spacing w:val="52"/>
        </w:rPr>
        <w:t> </w:t>
      </w:r>
      <w:r>
        <w:rPr>
          <w:color w:val="221F1F"/>
          <w:spacing w:val="-5"/>
        </w:rPr>
        <w:t>bersikap </w:t>
      </w:r>
      <w:r>
        <w:rPr>
          <w:color w:val="221F1F"/>
          <w:spacing w:val="-6"/>
        </w:rPr>
        <w:t>sebagai </w:t>
      </w:r>
      <w:r>
        <w:rPr>
          <w:color w:val="221F1F"/>
          <w:spacing w:val="-7"/>
        </w:rPr>
        <w:t>“SAHABAT” </w:t>
      </w:r>
      <w:r>
        <w:rPr>
          <w:color w:val="221F1F"/>
          <w:spacing w:val="-4"/>
        </w:rPr>
        <w:t>buat </w:t>
      </w:r>
      <w:r>
        <w:rPr>
          <w:color w:val="221F1F"/>
          <w:spacing w:val="-5"/>
        </w:rPr>
        <w:t>remaja. Tidak meremehkan </w:t>
      </w:r>
      <w:r>
        <w:rPr>
          <w:color w:val="221F1F"/>
          <w:spacing w:val="-4"/>
        </w:rPr>
        <w:t>atau </w:t>
      </w:r>
      <w:r>
        <w:rPr>
          <w:color w:val="221F1F"/>
          <w:spacing w:val="-5"/>
        </w:rPr>
        <w:t>memperlakukan </w:t>
      </w:r>
      <w:r>
        <w:rPr>
          <w:color w:val="221F1F"/>
          <w:spacing w:val="-4"/>
        </w:rPr>
        <w:t>dia </w:t>
      </w:r>
      <w:r>
        <w:rPr>
          <w:color w:val="221F1F"/>
          <w:spacing w:val="-6"/>
        </w:rPr>
        <w:t>sebagai </w:t>
      </w:r>
      <w:r>
        <w:rPr>
          <w:color w:val="221F1F"/>
          <w:spacing w:val="-4"/>
        </w:rPr>
        <w:t>anak </w:t>
      </w:r>
      <w:r>
        <w:rPr>
          <w:color w:val="221F1F"/>
          <w:spacing w:val="-5"/>
        </w:rPr>
        <w:t>kecil </w:t>
      </w:r>
      <w:r>
        <w:rPr>
          <w:color w:val="221F1F"/>
          <w:spacing w:val="-4"/>
        </w:rPr>
        <w:t>dan tidak </w:t>
      </w:r>
      <w:r>
        <w:rPr>
          <w:color w:val="221F1F"/>
          <w:spacing w:val="-5"/>
        </w:rPr>
        <w:t>membiarkan </w:t>
      </w:r>
      <w:r>
        <w:rPr>
          <w:color w:val="221F1F"/>
          <w:spacing w:val="-3"/>
        </w:rPr>
        <w:t>dia </w:t>
      </w:r>
      <w:r>
        <w:rPr>
          <w:color w:val="221F1F"/>
          <w:spacing w:val="-5"/>
        </w:rPr>
        <w:t>berperilaku sebagai orang dewasa. Pola </w:t>
      </w:r>
      <w:r>
        <w:rPr>
          <w:color w:val="221F1F"/>
          <w:spacing w:val="-4"/>
        </w:rPr>
        <w:t>asuh </w:t>
      </w:r>
      <w:r>
        <w:rPr>
          <w:color w:val="221F1F"/>
          <w:spacing w:val="-5"/>
        </w:rPr>
        <w:t>remaja perlu cara khusus. </w:t>
      </w:r>
      <w:r>
        <w:rPr>
          <w:color w:val="221F1F"/>
          <w:spacing w:val="-6"/>
        </w:rPr>
        <w:t>Walau </w:t>
      </w:r>
      <w:r>
        <w:rPr>
          <w:color w:val="221F1F"/>
          <w:spacing w:val="-4"/>
        </w:rPr>
        <w:t>usia </w:t>
      </w:r>
      <w:r>
        <w:rPr>
          <w:color w:val="221F1F"/>
          <w:spacing w:val="-3"/>
        </w:rPr>
        <w:t>masih </w:t>
      </w:r>
      <w:r>
        <w:rPr>
          <w:color w:val="221F1F"/>
          <w:spacing w:val="-5"/>
        </w:rPr>
        <w:t>tergolong </w:t>
      </w:r>
      <w:r>
        <w:rPr>
          <w:color w:val="221F1F"/>
          <w:spacing w:val="-6"/>
        </w:rPr>
        <w:t>anak-anak, </w:t>
      </w:r>
      <w:r>
        <w:rPr>
          <w:color w:val="221F1F"/>
        </w:rPr>
        <w:t>ia </w:t>
      </w:r>
      <w:r>
        <w:rPr>
          <w:color w:val="221F1F"/>
          <w:spacing w:val="-4"/>
        </w:rPr>
        <w:t>tak bisa </w:t>
      </w:r>
      <w:r>
        <w:rPr>
          <w:color w:val="221F1F"/>
          <w:spacing w:val="-5"/>
        </w:rPr>
        <w:t>diperlakukan seperti </w:t>
      </w:r>
      <w:r>
        <w:rPr>
          <w:color w:val="221F1F"/>
          <w:spacing w:val="-4"/>
        </w:rPr>
        <w:t>anak </w:t>
      </w:r>
      <w:r>
        <w:rPr>
          <w:color w:val="221F1F"/>
          <w:spacing w:val="-5"/>
        </w:rPr>
        <w:t>kecil. Remaja </w:t>
      </w:r>
      <w:r>
        <w:rPr>
          <w:color w:val="221F1F"/>
          <w:spacing w:val="-4"/>
        </w:rPr>
        <w:t>sudah mulai </w:t>
      </w:r>
      <w:r>
        <w:rPr>
          <w:color w:val="221F1F"/>
          <w:spacing w:val="-5"/>
        </w:rPr>
        <w:t>menunjukkan </w:t>
      </w:r>
      <w:r>
        <w:rPr>
          <w:color w:val="221F1F"/>
          <w:spacing w:val="-4"/>
        </w:rPr>
        <w:t>jati </w:t>
      </w:r>
      <w:r>
        <w:rPr>
          <w:color w:val="221F1F"/>
          <w:spacing w:val="-5"/>
        </w:rPr>
        <w:t>diri. </w:t>
      </w:r>
      <w:r>
        <w:rPr>
          <w:color w:val="221F1F"/>
          <w:spacing w:val="-6"/>
        </w:rPr>
        <w:t>Biasanya </w:t>
      </w:r>
      <w:r>
        <w:rPr>
          <w:color w:val="221F1F"/>
          <w:spacing w:val="-5"/>
        </w:rPr>
        <w:t>remaja </w:t>
      </w:r>
      <w:r>
        <w:rPr>
          <w:color w:val="221F1F"/>
          <w:spacing w:val="-3"/>
        </w:rPr>
        <w:t>lebih </w:t>
      </w:r>
      <w:r>
        <w:rPr>
          <w:color w:val="221F1F"/>
          <w:spacing w:val="-5"/>
        </w:rPr>
        <w:t>senang berkumpul bersama teman </w:t>
      </w:r>
      <w:r>
        <w:rPr>
          <w:color w:val="221F1F"/>
          <w:spacing w:val="-6"/>
        </w:rPr>
        <w:t>sebaya ketimbang </w:t>
      </w:r>
      <w:r>
        <w:rPr>
          <w:color w:val="221F1F"/>
          <w:spacing w:val="-5"/>
        </w:rPr>
        <w:t>dengan </w:t>
      </w:r>
      <w:r>
        <w:rPr>
          <w:color w:val="221F1F"/>
          <w:spacing w:val="-4"/>
        </w:rPr>
        <w:t>orang</w:t>
      </w:r>
      <w:r>
        <w:rPr>
          <w:color w:val="221F1F"/>
          <w:spacing w:val="-47"/>
        </w:rPr>
        <w:t> </w:t>
      </w:r>
      <w:r>
        <w:rPr>
          <w:color w:val="221F1F"/>
          <w:spacing w:val="-4"/>
        </w:rPr>
        <w:t>tua.</w:t>
      </w:r>
    </w:p>
    <w:p>
      <w:pPr>
        <w:pStyle w:val="BodyText"/>
        <w:spacing w:line="290" w:lineRule="auto" w:before="44"/>
        <w:ind w:left="592" w:right="267" w:firstLine="511"/>
        <w:jc w:val="both"/>
      </w:pPr>
      <w:r>
        <w:rPr>
          <w:color w:val="221F1F"/>
          <w:spacing w:val="-5"/>
        </w:rPr>
        <w:t>Berikut </w:t>
      </w:r>
      <w:r>
        <w:rPr>
          <w:color w:val="221F1F"/>
          <w:spacing w:val="-4"/>
        </w:rPr>
        <w:t>ini </w:t>
      </w:r>
      <w:r>
        <w:rPr>
          <w:color w:val="221F1F"/>
          <w:spacing w:val="-5"/>
        </w:rPr>
        <w:t>sikap </w:t>
      </w:r>
      <w:r>
        <w:rPr>
          <w:color w:val="221F1F"/>
          <w:spacing w:val="-6"/>
        </w:rPr>
        <w:t>perawat, </w:t>
      </w:r>
      <w:r>
        <w:rPr>
          <w:color w:val="221F1F"/>
          <w:spacing w:val="-4"/>
        </w:rPr>
        <w:t>orang tua, atau orang </w:t>
      </w:r>
      <w:r>
        <w:rPr>
          <w:color w:val="221F1F"/>
          <w:spacing w:val="-5"/>
        </w:rPr>
        <w:t>dewasa </w:t>
      </w:r>
      <w:r>
        <w:rPr>
          <w:color w:val="221F1F"/>
          <w:spacing w:val="-4"/>
        </w:rPr>
        <w:t>lain </w:t>
      </w:r>
      <w:r>
        <w:rPr>
          <w:color w:val="221F1F"/>
          <w:spacing w:val="-5"/>
        </w:rPr>
        <w:t>yang </w:t>
      </w:r>
      <w:r>
        <w:rPr>
          <w:color w:val="221F1F"/>
          <w:spacing w:val="-6"/>
        </w:rPr>
        <w:t>perlu </w:t>
      </w:r>
      <w:r>
        <w:rPr>
          <w:color w:val="221F1F"/>
          <w:spacing w:val="-5"/>
        </w:rPr>
        <w:t>diperhatikan </w:t>
      </w:r>
      <w:r>
        <w:rPr>
          <w:color w:val="221F1F"/>
          <w:spacing w:val="-4"/>
        </w:rPr>
        <w:t>saat </w:t>
      </w:r>
      <w:r>
        <w:rPr>
          <w:color w:val="221F1F"/>
          <w:spacing w:val="-5"/>
        </w:rPr>
        <w:t>berkomunikasi dengan </w:t>
      </w:r>
      <w:r>
        <w:rPr>
          <w:color w:val="221F1F"/>
          <w:spacing w:val="-7"/>
        </w:rPr>
        <w:t>remaja.</w:t>
      </w:r>
    </w:p>
    <w:p>
      <w:pPr>
        <w:pStyle w:val="ListParagraph"/>
        <w:numPr>
          <w:ilvl w:val="0"/>
          <w:numId w:val="35"/>
        </w:numPr>
        <w:tabs>
          <w:tab w:pos="1162" w:val="left" w:leader="none"/>
        </w:tabs>
        <w:spacing w:line="292" w:lineRule="auto" w:before="59" w:after="0"/>
        <w:ind w:left="1161" w:right="269" w:hanging="286"/>
        <w:jc w:val="both"/>
        <w:rPr>
          <w:sz w:val="24"/>
        </w:rPr>
      </w:pPr>
      <w:r>
        <w:rPr>
          <w:color w:val="221F1F"/>
          <w:sz w:val="24"/>
        </w:rPr>
        <w:t>Menjadi pendengar yang baik dan memberi kesempatan pada mereka untuk mengekspresikan perasaannya, pikiran, dan</w:t>
      </w:r>
      <w:r>
        <w:rPr>
          <w:color w:val="221F1F"/>
          <w:spacing w:val="-16"/>
          <w:sz w:val="24"/>
        </w:rPr>
        <w:t> </w:t>
      </w:r>
      <w:r>
        <w:rPr>
          <w:color w:val="221F1F"/>
          <w:sz w:val="24"/>
        </w:rPr>
        <w:t>sikapnya</w:t>
      </w:r>
    </w:p>
    <w:p>
      <w:pPr>
        <w:pStyle w:val="ListParagraph"/>
        <w:numPr>
          <w:ilvl w:val="0"/>
          <w:numId w:val="35"/>
        </w:numPr>
        <w:tabs>
          <w:tab w:pos="1162" w:val="left" w:leader="none"/>
        </w:tabs>
        <w:spacing w:line="240" w:lineRule="auto" w:before="54" w:after="0"/>
        <w:ind w:left="1161" w:right="0" w:hanging="287"/>
        <w:jc w:val="both"/>
        <w:rPr>
          <w:sz w:val="24"/>
        </w:rPr>
      </w:pPr>
      <w:r>
        <w:rPr>
          <w:color w:val="221F1F"/>
          <w:sz w:val="24"/>
        </w:rPr>
        <w:t>Mengajak remaja berdiskusi terkait dengan perasaan, pikiran, dan</w:t>
      </w:r>
      <w:r>
        <w:rPr>
          <w:color w:val="221F1F"/>
          <w:spacing w:val="-6"/>
          <w:sz w:val="24"/>
        </w:rPr>
        <w:t> </w:t>
      </w:r>
      <w:r>
        <w:rPr>
          <w:color w:val="221F1F"/>
          <w:sz w:val="24"/>
        </w:rPr>
        <w:t>sikapnya</w:t>
      </w:r>
    </w:p>
    <w:p>
      <w:pPr>
        <w:pStyle w:val="ListParagraph"/>
        <w:numPr>
          <w:ilvl w:val="0"/>
          <w:numId w:val="35"/>
        </w:numPr>
        <w:tabs>
          <w:tab w:pos="1162" w:val="left" w:leader="none"/>
        </w:tabs>
        <w:spacing w:line="290" w:lineRule="auto" w:before="118" w:after="0"/>
        <w:ind w:left="1161" w:right="267" w:hanging="286"/>
        <w:jc w:val="both"/>
        <w:rPr>
          <w:sz w:val="24"/>
        </w:rPr>
      </w:pPr>
      <w:r>
        <w:rPr>
          <w:color w:val="221F1F"/>
          <w:sz w:val="24"/>
        </w:rPr>
        <w:t>Jangan memotong pembicaraan dan jangan berkomentar atau berespons yang berlebihan pada saat remaja menunjukkan sikap</w:t>
      </w:r>
      <w:r>
        <w:rPr>
          <w:color w:val="221F1F"/>
          <w:spacing w:val="-2"/>
          <w:sz w:val="24"/>
        </w:rPr>
        <w:t> </w:t>
      </w:r>
      <w:r>
        <w:rPr>
          <w:color w:val="221F1F"/>
          <w:sz w:val="24"/>
        </w:rPr>
        <w:t>emosional</w:t>
      </w:r>
    </w:p>
    <w:p>
      <w:pPr>
        <w:pStyle w:val="ListParagraph"/>
        <w:numPr>
          <w:ilvl w:val="0"/>
          <w:numId w:val="35"/>
        </w:numPr>
        <w:tabs>
          <w:tab w:pos="878" w:val="left" w:leader="none"/>
        </w:tabs>
        <w:spacing w:line="290" w:lineRule="auto" w:before="103" w:after="0"/>
        <w:ind w:left="878" w:right="551" w:hanging="286"/>
        <w:jc w:val="both"/>
        <w:rPr>
          <w:sz w:val="24"/>
        </w:rPr>
      </w:pPr>
      <w:r>
        <w:rPr>
          <w:color w:val="221F1F"/>
          <w:sz w:val="24"/>
        </w:rPr>
        <w:t>Memberikan support atas segala masalah yang dihadapi remaja dan membantu untuk menyelesaikan dengan</w:t>
      </w:r>
      <w:r>
        <w:rPr>
          <w:color w:val="221F1F"/>
          <w:spacing w:val="-12"/>
          <w:sz w:val="24"/>
        </w:rPr>
        <w:t> </w:t>
      </w:r>
      <w:r>
        <w:rPr>
          <w:color w:val="221F1F"/>
          <w:sz w:val="24"/>
        </w:rPr>
        <w:t>mendiskusikannya</w:t>
      </w:r>
    </w:p>
    <w:p>
      <w:pPr>
        <w:spacing w:after="0" w:line="290" w:lineRule="auto"/>
        <w:jc w:val="both"/>
        <w:rPr>
          <w:sz w:val="24"/>
        </w:rPr>
        <w:sectPr>
          <w:pgSz w:w="11910" w:h="16840"/>
          <w:pgMar w:header="0" w:footer="1294" w:top="1360" w:bottom="1480" w:left="1340" w:right="1320"/>
        </w:sectPr>
      </w:pPr>
    </w:p>
    <w:p>
      <w:pPr>
        <w:pStyle w:val="ListParagraph"/>
        <w:numPr>
          <w:ilvl w:val="0"/>
          <w:numId w:val="35"/>
        </w:numPr>
        <w:tabs>
          <w:tab w:pos="878" w:val="left" w:leader="none"/>
        </w:tabs>
        <w:spacing w:line="290" w:lineRule="auto" w:before="76" w:after="0"/>
        <w:ind w:left="878" w:right="554" w:hanging="286"/>
        <w:jc w:val="both"/>
        <w:rPr>
          <w:sz w:val="24"/>
        </w:rPr>
      </w:pPr>
      <w:r>
        <w:rPr>
          <w:color w:val="221F1F"/>
          <w:spacing w:val="-3"/>
          <w:sz w:val="24"/>
        </w:rPr>
        <w:t>Perawat </w:t>
      </w:r>
      <w:r>
        <w:rPr>
          <w:color w:val="221F1F"/>
          <w:sz w:val="24"/>
        </w:rPr>
        <w:t>atau orang dewasa lain harus dapat menjadi sahabat buat remaja, tempat berbagi cerita suka dan</w:t>
      </w:r>
      <w:r>
        <w:rPr>
          <w:color w:val="221F1F"/>
          <w:spacing w:val="-7"/>
          <w:sz w:val="24"/>
        </w:rPr>
        <w:t> </w:t>
      </w:r>
      <w:r>
        <w:rPr>
          <w:color w:val="221F1F"/>
          <w:sz w:val="24"/>
        </w:rPr>
        <w:t>duka</w:t>
      </w:r>
    </w:p>
    <w:p>
      <w:pPr>
        <w:pStyle w:val="ListParagraph"/>
        <w:numPr>
          <w:ilvl w:val="0"/>
          <w:numId w:val="35"/>
        </w:numPr>
        <w:tabs>
          <w:tab w:pos="878" w:val="left" w:leader="none"/>
        </w:tabs>
        <w:spacing w:line="290" w:lineRule="auto" w:before="59" w:after="0"/>
        <w:ind w:left="878" w:right="548" w:hanging="286"/>
        <w:jc w:val="both"/>
        <w:rPr>
          <w:sz w:val="24"/>
        </w:rPr>
      </w:pPr>
      <w:r>
        <w:rPr>
          <w:color w:val="221F1F"/>
          <w:sz w:val="24"/>
        </w:rPr>
        <w:t>Duduk bersama remaja, memeluk, merangkul, mengobrol, dan bercengkerama dengan mereka serta sering melakukan makan</w:t>
      </w:r>
      <w:r>
        <w:rPr>
          <w:color w:val="221F1F"/>
          <w:spacing w:val="-7"/>
          <w:sz w:val="24"/>
        </w:rPr>
        <w:t> </w:t>
      </w:r>
      <w:r>
        <w:rPr>
          <w:color w:val="221F1F"/>
          <w:sz w:val="24"/>
        </w:rPr>
        <w:t>bersama</w:t>
      </w:r>
    </w:p>
    <w:p>
      <w:pPr>
        <w:pStyle w:val="BodyText"/>
        <w:spacing w:line="292" w:lineRule="auto" w:before="57"/>
        <w:ind w:left="311" w:right="545" w:firstLine="508"/>
        <w:jc w:val="both"/>
      </w:pPr>
      <w:r>
        <w:rPr>
          <w:color w:val="221F1F"/>
          <w:spacing w:val="-6"/>
        </w:rPr>
        <w:t>Keberhasilan </w:t>
      </w:r>
      <w:r>
        <w:rPr>
          <w:color w:val="221F1F"/>
          <w:spacing w:val="-5"/>
        </w:rPr>
        <w:t>berkomunikasi dengan remaja </w:t>
      </w:r>
      <w:r>
        <w:rPr>
          <w:color w:val="221F1F"/>
          <w:spacing w:val="-4"/>
        </w:rPr>
        <w:t>dapat  </w:t>
      </w:r>
      <w:r>
        <w:rPr>
          <w:color w:val="221F1F"/>
          <w:spacing w:val="-5"/>
        </w:rPr>
        <w:t>dipengaruhi </w:t>
      </w:r>
      <w:r>
        <w:rPr>
          <w:color w:val="221F1F"/>
          <w:spacing w:val="-4"/>
        </w:rPr>
        <w:t>oleh</w:t>
      </w:r>
      <w:r>
        <w:rPr>
          <w:color w:val="221F1F"/>
          <w:spacing w:val="52"/>
        </w:rPr>
        <w:t> </w:t>
      </w:r>
      <w:r>
        <w:rPr>
          <w:color w:val="221F1F"/>
          <w:spacing w:val="-5"/>
        </w:rPr>
        <w:t>suasana psikologis antara </w:t>
      </w:r>
      <w:r>
        <w:rPr>
          <w:color w:val="221F1F"/>
          <w:spacing w:val="-6"/>
        </w:rPr>
        <w:t>perawat/orang </w:t>
      </w:r>
      <w:r>
        <w:rPr>
          <w:color w:val="221F1F"/>
          <w:spacing w:val="-5"/>
        </w:rPr>
        <w:t>tua/orang dewasa </w:t>
      </w:r>
      <w:r>
        <w:rPr>
          <w:color w:val="221F1F"/>
          <w:spacing w:val="-3"/>
        </w:rPr>
        <w:t>lain </w:t>
      </w:r>
      <w:r>
        <w:rPr>
          <w:color w:val="221F1F"/>
          <w:spacing w:val="-5"/>
        </w:rPr>
        <w:t>dengan </w:t>
      </w:r>
      <w:r>
        <w:rPr>
          <w:color w:val="221F1F"/>
          <w:spacing w:val="-6"/>
        </w:rPr>
        <w:t>remaja.</w:t>
      </w:r>
    </w:p>
    <w:p>
      <w:pPr>
        <w:pStyle w:val="ListParagraph"/>
        <w:numPr>
          <w:ilvl w:val="0"/>
          <w:numId w:val="36"/>
        </w:numPr>
        <w:tabs>
          <w:tab w:pos="878" w:val="left" w:leader="none"/>
        </w:tabs>
        <w:spacing w:line="290" w:lineRule="auto" w:before="57" w:after="0"/>
        <w:ind w:left="878" w:right="545" w:hanging="286"/>
        <w:jc w:val="both"/>
        <w:rPr>
          <w:sz w:val="24"/>
        </w:rPr>
      </w:pPr>
      <w:r>
        <w:rPr>
          <w:color w:val="221F1F"/>
          <w:sz w:val="24"/>
        </w:rPr>
        <w:t>Suasana hormat menghormati Orang dewasa akan akan mampu berkomunikasi dengan baik apabila pendapat pribadinya dihormati, ia lebih senang kalau ia boleh turut berpikir dan mengemukakan pikirannya</w:t>
      </w:r>
    </w:p>
    <w:p>
      <w:pPr>
        <w:pStyle w:val="ListParagraph"/>
        <w:numPr>
          <w:ilvl w:val="0"/>
          <w:numId w:val="36"/>
        </w:numPr>
        <w:tabs>
          <w:tab w:pos="878" w:val="left" w:leader="none"/>
        </w:tabs>
        <w:spacing w:line="290" w:lineRule="auto" w:before="62" w:after="0"/>
        <w:ind w:left="878" w:right="545" w:hanging="286"/>
        <w:jc w:val="both"/>
        <w:rPr>
          <w:sz w:val="24"/>
        </w:rPr>
      </w:pPr>
      <w:r>
        <w:rPr>
          <w:color w:val="221F1F"/>
          <w:sz w:val="24"/>
        </w:rPr>
        <w:t>Suasana saling menghargai Segala pendapat, perasaan, pikiran, gagasan, dan sistem nilai yang dianut perlu dihargai. Meremehkan dan menyampingkan harga diri</w:t>
      </w:r>
      <w:r>
        <w:rPr>
          <w:color w:val="221F1F"/>
          <w:spacing w:val="-13"/>
          <w:sz w:val="24"/>
        </w:rPr>
        <w:t> </w:t>
      </w:r>
      <w:r>
        <w:rPr>
          <w:color w:val="221F1F"/>
          <w:sz w:val="24"/>
        </w:rPr>
        <w:t>mereka</w:t>
      </w:r>
      <w:r>
        <w:rPr>
          <w:color w:val="221F1F"/>
          <w:spacing w:val="-10"/>
          <w:sz w:val="24"/>
        </w:rPr>
        <w:t> </w:t>
      </w:r>
      <w:r>
        <w:rPr>
          <w:color w:val="221F1F"/>
          <w:sz w:val="24"/>
        </w:rPr>
        <w:t>akan</w:t>
      </w:r>
      <w:r>
        <w:rPr>
          <w:color w:val="221F1F"/>
          <w:spacing w:val="-12"/>
          <w:sz w:val="24"/>
        </w:rPr>
        <w:t> </w:t>
      </w:r>
      <w:r>
        <w:rPr>
          <w:color w:val="221F1F"/>
          <w:sz w:val="24"/>
        </w:rPr>
        <w:t>dapat</w:t>
      </w:r>
      <w:r>
        <w:rPr>
          <w:color w:val="221F1F"/>
          <w:spacing w:val="-13"/>
          <w:sz w:val="24"/>
        </w:rPr>
        <w:t> </w:t>
      </w:r>
      <w:r>
        <w:rPr>
          <w:color w:val="221F1F"/>
          <w:sz w:val="24"/>
        </w:rPr>
        <w:t>menjadi</w:t>
      </w:r>
      <w:r>
        <w:rPr>
          <w:color w:val="221F1F"/>
          <w:spacing w:val="-12"/>
          <w:sz w:val="24"/>
        </w:rPr>
        <w:t> </w:t>
      </w:r>
      <w:r>
        <w:rPr>
          <w:color w:val="221F1F"/>
          <w:sz w:val="24"/>
        </w:rPr>
        <w:t>kendala</w:t>
      </w:r>
      <w:r>
        <w:rPr>
          <w:color w:val="221F1F"/>
          <w:spacing w:val="-12"/>
          <w:sz w:val="24"/>
        </w:rPr>
        <w:t> </w:t>
      </w:r>
      <w:r>
        <w:rPr>
          <w:color w:val="221F1F"/>
          <w:sz w:val="24"/>
        </w:rPr>
        <w:t>dalam jalannya</w:t>
      </w:r>
      <w:r>
        <w:rPr>
          <w:color w:val="221F1F"/>
          <w:spacing w:val="-2"/>
          <w:sz w:val="24"/>
        </w:rPr>
        <w:t> </w:t>
      </w:r>
      <w:r>
        <w:rPr>
          <w:color w:val="221F1F"/>
          <w:sz w:val="24"/>
        </w:rPr>
        <w:t>komunikasi</w:t>
      </w:r>
    </w:p>
    <w:p>
      <w:pPr>
        <w:pStyle w:val="ListParagraph"/>
        <w:numPr>
          <w:ilvl w:val="0"/>
          <w:numId w:val="36"/>
        </w:numPr>
        <w:tabs>
          <w:tab w:pos="878" w:val="left" w:leader="none"/>
        </w:tabs>
        <w:spacing w:line="292" w:lineRule="auto" w:before="59" w:after="0"/>
        <w:ind w:left="878" w:right="546" w:hanging="286"/>
        <w:jc w:val="both"/>
        <w:rPr>
          <w:sz w:val="24"/>
        </w:rPr>
      </w:pPr>
      <w:r>
        <w:rPr>
          <w:color w:val="221F1F"/>
          <w:sz w:val="24"/>
        </w:rPr>
        <w:t>Suasana</w:t>
      </w:r>
      <w:r>
        <w:rPr>
          <w:color w:val="221F1F"/>
          <w:spacing w:val="-17"/>
          <w:sz w:val="24"/>
        </w:rPr>
        <w:t> </w:t>
      </w:r>
      <w:r>
        <w:rPr>
          <w:color w:val="221F1F"/>
          <w:sz w:val="24"/>
        </w:rPr>
        <w:t>saling</w:t>
      </w:r>
      <w:r>
        <w:rPr>
          <w:color w:val="221F1F"/>
          <w:spacing w:val="-14"/>
          <w:sz w:val="24"/>
        </w:rPr>
        <w:t> </w:t>
      </w:r>
      <w:r>
        <w:rPr>
          <w:color w:val="221F1F"/>
          <w:spacing w:val="-4"/>
          <w:sz w:val="24"/>
        </w:rPr>
        <w:t>percaya</w:t>
      </w:r>
      <w:r>
        <w:rPr>
          <w:color w:val="221F1F"/>
          <w:spacing w:val="-18"/>
          <w:sz w:val="24"/>
        </w:rPr>
        <w:t> </w:t>
      </w:r>
      <w:r>
        <w:rPr>
          <w:color w:val="221F1F"/>
          <w:sz w:val="24"/>
        </w:rPr>
        <w:t>Saling</w:t>
      </w:r>
      <w:r>
        <w:rPr>
          <w:color w:val="221F1F"/>
          <w:spacing w:val="-14"/>
          <w:sz w:val="24"/>
        </w:rPr>
        <w:t> </w:t>
      </w:r>
      <w:r>
        <w:rPr>
          <w:color w:val="221F1F"/>
          <w:sz w:val="24"/>
        </w:rPr>
        <w:t>memercayai</w:t>
      </w:r>
      <w:r>
        <w:rPr>
          <w:color w:val="221F1F"/>
          <w:spacing w:val="-13"/>
          <w:sz w:val="24"/>
        </w:rPr>
        <w:t> </w:t>
      </w:r>
      <w:r>
        <w:rPr>
          <w:color w:val="221F1F"/>
          <w:sz w:val="24"/>
        </w:rPr>
        <w:t>bahwa</w:t>
      </w:r>
      <w:r>
        <w:rPr>
          <w:color w:val="221F1F"/>
          <w:spacing w:val="-15"/>
          <w:sz w:val="24"/>
        </w:rPr>
        <w:t> </w:t>
      </w:r>
      <w:r>
        <w:rPr>
          <w:color w:val="221F1F"/>
          <w:sz w:val="24"/>
        </w:rPr>
        <w:t>apa</w:t>
      </w:r>
      <w:r>
        <w:rPr>
          <w:color w:val="221F1F"/>
          <w:spacing w:val="-13"/>
          <w:sz w:val="24"/>
        </w:rPr>
        <w:t> </w:t>
      </w:r>
      <w:r>
        <w:rPr>
          <w:color w:val="221F1F"/>
          <w:sz w:val="24"/>
        </w:rPr>
        <w:t>yang</w:t>
      </w:r>
      <w:r>
        <w:rPr>
          <w:color w:val="221F1F"/>
          <w:spacing w:val="-16"/>
          <w:sz w:val="24"/>
        </w:rPr>
        <w:t> </w:t>
      </w:r>
      <w:r>
        <w:rPr>
          <w:color w:val="221F1F"/>
          <w:sz w:val="24"/>
        </w:rPr>
        <w:t>disampaikan</w:t>
      </w:r>
      <w:r>
        <w:rPr>
          <w:color w:val="221F1F"/>
          <w:spacing w:val="18"/>
          <w:sz w:val="24"/>
        </w:rPr>
        <w:t> </w:t>
      </w:r>
      <w:r>
        <w:rPr>
          <w:color w:val="221F1F"/>
          <w:sz w:val="24"/>
        </w:rPr>
        <w:t>itu</w:t>
      </w:r>
      <w:r>
        <w:rPr>
          <w:color w:val="221F1F"/>
          <w:spacing w:val="17"/>
          <w:sz w:val="24"/>
        </w:rPr>
        <w:t> </w:t>
      </w:r>
      <w:r>
        <w:rPr>
          <w:color w:val="221F1F"/>
          <w:sz w:val="24"/>
        </w:rPr>
        <w:t>benar </w:t>
      </w:r>
      <w:r>
        <w:rPr>
          <w:color w:val="221F1F"/>
          <w:spacing w:val="-3"/>
          <w:sz w:val="24"/>
        </w:rPr>
        <w:t>adanya </w:t>
      </w:r>
      <w:r>
        <w:rPr>
          <w:color w:val="221F1F"/>
          <w:sz w:val="24"/>
        </w:rPr>
        <w:t>akan dapat membawa hasil yang</w:t>
      </w:r>
      <w:r>
        <w:rPr>
          <w:color w:val="221F1F"/>
          <w:spacing w:val="-11"/>
          <w:sz w:val="24"/>
        </w:rPr>
        <w:t> </w:t>
      </w:r>
      <w:r>
        <w:rPr>
          <w:color w:val="221F1F"/>
          <w:sz w:val="24"/>
        </w:rPr>
        <w:t>diharapkan</w:t>
      </w:r>
    </w:p>
    <w:p>
      <w:pPr>
        <w:pStyle w:val="ListParagraph"/>
        <w:numPr>
          <w:ilvl w:val="0"/>
          <w:numId w:val="36"/>
        </w:numPr>
        <w:tabs>
          <w:tab w:pos="878" w:val="left" w:leader="none"/>
        </w:tabs>
        <w:spacing w:line="290" w:lineRule="auto" w:before="56" w:after="0"/>
        <w:ind w:left="878" w:right="547" w:hanging="286"/>
        <w:jc w:val="both"/>
        <w:rPr>
          <w:sz w:val="24"/>
        </w:rPr>
      </w:pPr>
      <w:r>
        <w:rPr>
          <w:color w:val="221F1F"/>
          <w:sz w:val="24"/>
        </w:rPr>
        <w:t>Suasana saling terbuka </w:t>
      </w:r>
      <w:r>
        <w:rPr>
          <w:color w:val="221F1F"/>
          <w:spacing w:val="-4"/>
          <w:sz w:val="24"/>
        </w:rPr>
        <w:t>Terbuka </w:t>
      </w:r>
      <w:r>
        <w:rPr>
          <w:color w:val="221F1F"/>
          <w:sz w:val="24"/>
        </w:rPr>
        <w:t>untuk mengungkapkan diri dan terbuka untuk mendengarkan orang lain. Hanya dalam suasana keterbukaan segala alternatif dapat</w:t>
      </w:r>
      <w:r>
        <w:rPr>
          <w:color w:val="221F1F"/>
          <w:spacing w:val="-6"/>
          <w:sz w:val="24"/>
        </w:rPr>
        <w:t> </w:t>
      </w:r>
      <w:r>
        <w:rPr>
          <w:color w:val="221F1F"/>
          <w:sz w:val="24"/>
        </w:rPr>
        <w:t>tergali.</w:t>
      </w:r>
    </w:p>
    <w:p>
      <w:pPr>
        <w:pStyle w:val="ListParagraph"/>
        <w:numPr>
          <w:ilvl w:val="0"/>
          <w:numId w:val="36"/>
        </w:numPr>
        <w:tabs>
          <w:tab w:pos="878" w:val="left" w:leader="none"/>
        </w:tabs>
        <w:spacing w:line="290" w:lineRule="auto" w:before="62" w:after="0"/>
        <w:ind w:left="878" w:right="547" w:hanging="286"/>
        <w:jc w:val="both"/>
        <w:rPr>
          <w:sz w:val="24"/>
        </w:rPr>
      </w:pPr>
      <w:r>
        <w:rPr>
          <w:color w:val="221F1F"/>
          <w:sz w:val="24"/>
        </w:rPr>
        <w:t>Komunikasi verbal dan nonverbal remaja perlu diperhatikan, misalnya ekspresi wajah, gerakan tubuh, dan nada suara yang memberikan tanda tentang status emosionalnya.</w:t>
      </w:r>
    </w:p>
    <w:p>
      <w:pPr>
        <w:pStyle w:val="Heading1"/>
        <w:spacing w:before="8"/>
        <w:ind w:left="520"/>
        <w:jc w:val="both"/>
      </w:pPr>
      <w:r>
        <w:rPr>
          <w:color w:val="221F1F"/>
        </w:rPr>
        <w:t>Strategi Pelaksanaan Tindakan Keperawatan Pada Klien Usia Remaja</w:t>
      </w:r>
    </w:p>
    <w:p>
      <w:pPr>
        <w:pStyle w:val="BodyText"/>
        <w:spacing w:line="292" w:lineRule="auto" w:before="55"/>
        <w:ind w:left="592" w:right="542" w:firstLine="511"/>
        <w:jc w:val="both"/>
      </w:pPr>
      <w:r>
        <w:rPr>
          <w:color w:val="221F1F"/>
          <w:spacing w:val="-5"/>
        </w:rPr>
        <w:t>Berkomunikasi dengan </w:t>
      </w:r>
      <w:r>
        <w:rPr>
          <w:color w:val="221F1F"/>
          <w:spacing w:val="-4"/>
        </w:rPr>
        <w:t>anak</w:t>
      </w:r>
      <w:r>
        <w:rPr>
          <w:color w:val="221F1F"/>
          <w:spacing w:val="52"/>
        </w:rPr>
        <w:t> </w:t>
      </w:r>
      <w:r>
        <w:rPr>
          <w:color w:val="221F1F"/>
          <w:spacing w:val="-5"/>
        </w:rPr>
        <w:t>yang </w:t>
      </w:r>
      <w:r>
        <w:rPr>
          <w:color w:val="221F1F"/>
          <w:spacing w:val="-4"/>
        </w:rPr>
        <w:t>sudah</w:t>
      </w:r>
      <w:r>
        <w:rPr>
          <w:color w:val="221F1F"/>
          <w:spacing w:val="52"/>
        </w:rPr>
        <w:t> </w:t>
      </w:r>
      <w:r>
        <w:rPr>
          <w:color w:val="221F1F"/>
          <w:spacing w:val="-4"/>
        </w:rPr>
        <w:t>masuk</w:t>
      </w:r>
      <w:r>
        <w:rPr>
          <w:color w:val="221F1F"/>
          <w:spacing w:val="52"/>
        </w:rPr>
        <w:t> </w:t>
      </w:r>
      <w:r>
        <w:rPr>
          <w:color w:val="221F1F"/>
          <w:spacing w:val="-3"/>
        </w:rPr>
        <w:t>usia </w:t>
      </w:r>
      <w:r>
        <w:rPr>
          <w:color w:val="221F1F"/>
          <w:spacing w:val="-5"/>
        </w:rPr>
        <w:t>remaja </w:t>
      </w:r>
      <w:r>
        <w:rPr>
          <w:color w:val="221F1F"/>
          <w:spacing w:val="-6"/>
        </w:rPr>
        <w:t>(praremaja) sebenarnya </w:t>
      </w:r>
      <w:r>
        <w:rPr>
          <w:color w:val="221F1F"/>
          <w:spacing w:val="-4"/>
        </w:rPr>
        <w:t>lebih </w:t>
      </w:r>
      <w:r>
        <w:rPr>
          <w:color w:val="221F1F"/>
          <w:spacing w:val="-5"/>
        </w:rPr>
        <w:t>mudah. Pemahaman mereka </w:t>
      </w:r>
      <w:r>
        <w:rPr>
          <w:color w:val="221F1F"/>
          <w:spacing w:val="-4"/>
        </w:rPr>
        <w:t>sudah </w:t>
      </w:r>
      <w:r>
        <w:rPr>
          <w:color w:val="221F1F"/>
          <w:spacing w:val="-5"/>
        </w:rPr>
        <w:t>memadai </w:t>
      </w:r>
      <w:r>
        <w:rPr>
          <w:color w:val="221F1F"/>
          <w:spacing w:val="-4"/>
        </w:rPr>
        <w:t>untuk </w:t>
      </w:r>
      <w:r>
        <w:rPr>
          <w:color w:val="221F1F"/>
          <w:spacing w:val="-5"/>
        </w:rPr>
        <w:t>bicara tentang masalah yang kompleks. </w:t>
      </w:r>
      <w:r>
        <w:rPr>
          <w:color w:val="221F1F"/>
          <w:spacing w:val="-4"/>
        </w:rPr>
        <w:t>Dalam </w:t>
      </w:r>
      <w:r>
        <w:rPr>
          <w:color w:val="221F1F"/>
          <w:spacing w:val="-5"/>
        </w:rPr>
        <w:t>berkomunikasi dengan remaja, </w:t>
      </w:r>
      <w:r>
        <w:rPr>
          <w:color w:val="221F1F"/>
          <w:spacing w:val="-4"/>
        </w:rPr>
        <w:t>kita </w:t>
      </w:r>
      <w:r>
        <w:rPr>
          <w:color w:val="221F1F"/>
          <w:spacing w:val="-5"/>
        </w:rPr>
        <w:t>tidak </w:t>
      </w:r>
      <w:r>
        <w:rPr>
          <w:color w:val="221F1F"/>
          <w:spacing w:val="-4"/>
        </w:rPr>
        <w:t>bisa</w:t>
      </w:r>
      <w:r>
        <w:rPr>
          <w:color w:val="221F1F"/>
          <w:spacing w:val="52"/>
        </w:rPr>
        <w:t> </w:t>
      </w:r>
      <w:r>
        <w:rPr>
          <w:color w:val="221F1F"/>
          <w:spacing w:val="-6"/>
        </w:rPr>
        <w:t>mengendalikan </w:t>
      </w:r>
      <w:r>
        <w:rPr>
          <w:color w:val="221F1F"/>
          <w:spacing w:val="-4"/>
        </w:rPr>
        <w:t>alur </w:t>
      </w:r>
      <w:r>
        <w:rPr>
          <w:color w:val="221F1F"/>
          <w:spacing w:val="-5"/>
        </w:rPr>
        <w:t>pembicaraan, </w:t>
      </w:r>
      <w:r>
        <w:rPr>
          <w:color w:val="221F1F"/>
          <w:spacing w:val="-7"/>
        </w:rPr>
        <w:t>mengatur, </w:t>
      </w:r>
      <w:r>
        <w:rPr>
          <w:color w:val="221F1F"/>
          <w:spacing w:val="-4"/>
        </w:rPr>
        <w:t>atau </w:t>
      </w:r>
      <w:r>
        <w:rPr>
          <w:color w:val="221F1F"/>
          <w:spacing w:val="-5"/>
        </w:rPr>
        <w:t>memegang </w:t>
      </w:r>
      <w:r>
        <w:rPr>
          <w:color w:val="221F1F"/>
          <w:spacing w:val="-6"/>
        </w:rPr>
        <w:t>kendali </w:t>
      </w:r>
      <w:r>
        <w:rPr>
          <w:color w:val="221F1F"/>
          <w:spacing w:val="-5"/>
        </w:rPr>
        <w:t>secara </w:t>
      </w:r>
      <w:r>
        <w:rPr>
          <w:color w:val="221F1F"/>
          <w:spacing w:val="-7"/>
        </w:rPr>
        <w:t>otoriter. </w:t>
      </w:r>
      <w:r>
        <w:rPr>
          <w:color w:val="221F1F"/>
          <w:spacing w:val="-5"/>
        </w:rPr>
        <w:t>Remaja </w:t>
      </w:r>
      <w:r>
        <w:rPr>
          <w:color w:val="221F1F"/>
          <w:spacing w:val="-4"/>
        </w:rPr>
        <w:t>sudah </w:t>
      </w:r>
      <w:r>
        <w:rPr>
          <w:color w:val="221F1F"/>
          <w:spacing w:val="-6"/>
        </w:rPr>
        <w:t>punya </w:t>
      </w:r>
      <w:r>
        <w:rPr>
          <w:color w:val="221F1F"/>
          <w:spacing w:val="-5"/>
        </w:rPr>
        <w:t>pemikiran </w:t>
      </w:r>
      <w:r>
        <w:rPr>
          <w:color w:val="221F1F"/>
          <w:spacing w:val="-4"/>
        </w:rPr>
        <w:t>dan </w:t>
      </w:r>
      <w:r>
        <w:rPr>
          <w:color w:val="221F1F"/>
          <w:spacing w:val="-5"/>
        </w:rPr>
        <w:t>perasaan sendiri tentang </w:t>
      </w:r>
      <w:r>
        <w:rPr>
          <w:color w:val="221F1F"/>
          <w:spacing w:val="-4"/>
        </w:rPr>
        <w:t>hal </w:t>
      </w:r>
      <w:r>
        <w:rPr>
          <w:color w:val="221F1F"/>
          <w:spacing w:val="-5"/>
        </w:rPr>
        <w:t>yang </w:t>
      </w:r>
      <w:r>
        <w:rPr>
          <w:color w:val="221F1F"/>
        </w:rPr>
        <w:t>ia </w:t>
      </w:r>
      <w:r>
        <w:rPr>
          <w:color w:val="221F1F"/>
          <w:spacing w:val="-5"/>
        </w:rPr>
        <w:t>bicarakan </w:t>
      </w:r>
      <w:r>
        <w:rPr>
          <w:color w:val="221F1F"/>
          <w:spacing w:val="-4"/>
        </w:rPr>
        <w:t>pada.</w:t>
      </w:r>
    </w:p>
    <w:p>
      <w:pPr>
        <w:pStyle w:val="BodyText"/>
        <w:spacing w:line="271" w:lineRule="exact"/>
        <w:ind w:left="592"/>
        <w:jc w:val="both"/>
      </w:pPr>
      <w:r>
        <w:rPr>
          <w:color w:val="221F1F"/>
        </w:rPr>
        <w:t>Contoh respons yang sering diungkapkan oleh orang</w:t>
      </w:r>
    </w:p>
    <w:p>
      <w:pPr>
        <w:pStyle w:val="BodyText"/>
        <w:spacing w:line="292" w:lineRule="auto" w:before="161"/>
        <w:ind w:left="592" w:right="262"/>
        <w:jc w:val="both"/>
      </w:pPr>
      <w:r>
        <w:rPr>
          <w:color w:val="221F1F"/>
          <w:spacing w:val="-4"/>
        </w:rPr>
        <w:t>tua </w:t>
      </w:r>
      <w:r>
        <w:rPr>
          <w:color w:val="221F1F"/>
          <w:spacing w:val="-5"/>
        </w:rPr>
        <w:t>kepada </w:t>
      </w:r>
      <w:r>
        <w:rPr>
          <w:color w:val="221F1F"/>
          <w:spacing w:val="-6"/>
        </w:rPr>
        <w:t>anaknya </w:t>
      </w:r>
      <w:r>
        <w:rPr>
          <w:color w:val="221F1F"/>
          <w:spacing w:val="-5"/>
        </w:rPr>
        <w:t>yang </w:t>
      </w:r>
      <w:r>
        <w:rPr>
          <w:color w:val="221F1F"/>
          <w:spacing w:val="-4"/>
        </w:rPr>
        <w:t>bisa </w:t>
      </w:r>
      <w:r>
        <w:rPr>
          <w:color w:val="221F1F"/>
          <w:spacing w:val="-6"/>
        </w:rPr>
        <w:t>menyebabkan terputusnya </w:t>
      </w:r>
      <w:r>
        <w:rPr>
          <w:color w:val="221F1F"/>
          <w:spacing w:val="-5"/>
        </w:rPr>
        <w:t>komunikasi adalah mengancam, </w:t>
      </w:r>
      <w:r>
        <w:rPr>
          <w:color w:val="221F1F"/>
          <w:spacing w:val="-6"/>
        </w:rPr>
        <w:t>memperingatkan; </w:t>
      </w:r>
      <w:r>
        <w:rPr>
          <w:color w:val="221F1F"/>
          <w:spacing w:val="-5"/>
        </w:rPr>
        <w:t>memerintah; menilai, mengkritik, </w:t>
      </w:r>
      <w:r>
        <w:rPr>
          <w:color w:val="221F1F"/>
          <w:spacing w:val="-4"/>
        </w:rPr>
        <w:t>tidak </w:t>
      </w:r>
      <w:r>
        <w:rPr>
          <w:color w:val="221F1F"/>
          <w:spacing w:val="-5"/>
        </w:rPr>
        <w:t>setuju, </w:t>
      </w:r>
      <w:r>
        <w:rPr>
          <w:color w:val="221F1F"/>
          <w:spacing w:val="-6"/>
        </w:rPr>
        <w:t>menyalahkan; </w:t>
      </w:r>
      <w:r>
        <w:rPr>
          <w:color w:val="221F1F"/>
          <w:spacing w:val="-5"/>
        </w:rPr>
        <w:t>menasihati, </w:t>
      </w:r>
      <w:r>
        <w:rPr>
          <w:color w:val="221F1F"/>
          <w:spacing w:val="-6"/>
        </w:rPr>
        <w:t>menyelesaikan </w:t>
      </w:r>
      <w:r>
        <w:rPr>
          <w:color w:val="221F1F"/>
          <w:spacing w:val="-5"/>
        </w:rPr>
        <w:t>masalah; </w:t>
      </w:r>
      <w:r>
        <w:rPr>
          <w:color w:val="221F1F"/>
          <w:spacing w:val="-7"/>
        </w:rPr>
        <w:t>menghindar, </w:t>
      </w:r>
      <w:r>
        <w:rPr>
          <w:color w:val="221F1F"/>
          <w:spacing w:val="-6"/>
        </w:rPr>
        <w:t>mengalihkan </w:t>
      </w:r>
      <w:r>
        <w:rPr>
          <w:color w:val="221F1F"/>
          <w:spacing w:val="-5"/>
        </w:rPr>
        <w:t>perhatian, </w:t>
      </w:r>
      <w:r>
        <w:rPr>
          <w:color w:val="221F1F"/>
          <w:spacing w:val="-6"/>
        </w:rPr>
        <w:t>menertawakan; </w:t>
      </w:r>
      <w:r>
        <w:rPr>
          <w:color w:val="221F1F"/>
          <w:spacing w:val="-5"/>
        </w:rPr>
        <w:t>mendesak; memberi kuliah, mengajari; mencemooh, membuat </w:t>
      </w:r>
      <w:r>
        <w:rPr>
          <w:color w:val="221F1F"/>
          <w:spacing w:val="-4"/>
        </w:rPr>
        <w:t>malu; </w:t>
      </w:r>
      <w:r>
        <w:rPr>
          <w:color w:val="221F1F"/>
          <w:spacing w:val="-6"/>
        </w:rPr>
        <w:t>menyelidiki, </w:t>
      </w:r>
      <w:r>
        <w:rPr>
          <w:color w:val="221F1F"/>
          <w:spacing w:val="-5"/>
        </w:rPr>
        <w:t>mengusut; </w:t>
      </w:r>
      <w:r>
        <w:rPr>
          <w:color w:val="221F1F"/>
          <w:spacing w:val="-3"/>
        </w:rPr>
        <w:t>serta </w:t>
      </w:r>
      <w:r>
        <w:rPr>
          <w:color w:val="221F1F"/>
          <w:spacing w:val="-5"/>
        </w:rPr>
        <w:t>memuji, </w:t>
      </w:r>
      <w:r>
        <w:rPr>
          <w:color w:val="221F1F"/>
          <w:spacing w:val="-7"/>
        </w:rPr>
        <w:t>menyetujui.</w:t>
      </w:r>
    </w:p>
    <w:p>
      <w:pPr>
        <w:pStyle w:val="BodyText"/>
        <w:spacing w:before="50"/>
        <w:ind w:left="1103"/>
        <w:jc w:val="both"/>
      </w:pPr>
      <w:r>
        <w:rPr>
          <w:color w:val="221F1F"/>
        </w:rPr>
        <w:t>Perhatikanlah bagaimana penerapan komunikasi terapeutik pada remaja berikut ini.</w:t>
      </w:r>
    </w:p>
    <w:p>
      <w:pPr>
        <w:pStyle w:val="BodyText"/>
        <w:spacing w:line="292" w:lineRule="auto" w:before="60"/>
        <w:ind w:left="592" w:right="272" w:firstLine="511"/>
        <w:jc w:val="both"/>
      </w:pPr>
      <w:r>
        <w:rPr>
          <w:color w:val="221F1F"/>
        </w:rPr>
        <w:t>Komunikasi terbuka, “Bagaimana sekolahmu hari ini?”, “Apa yang membuatmu merasa senang hari ini di sekolah?”</w:t>
      </w:r>
    </w:p>
    <w:p>
      <w:pPr>
        <w:pStyle w:val="BodyText"/>
        <w:spacing w:line="292" w:lineRule="auto"/>
        <w:ind w:left="592" w:right="262" w:firstLine="511"/>
        <w:jc w:val="both"/>
      </w:pPr>
      <w:r>
        <w:rPr>
          <w:color w:val="221F1F"/>
          <w:spacing w:val="-5"/>
        </w:rPr>
        <w:t>Komunikasi </w:t>
      </w:r>
      <w:r>
        <w:rPr>
          <w:color w:val="221F1F"/>
          <w:spacing w:val="-4"/>
        </w:rPr>
        <w:t>dua </w:t>
      </w:r>
      <w:r>
        <w:rPr>
          <w:color w:val="221F1F"/>
          <w:spacing w:val="-5"/>
        </w:rPr>
        <w:t>arah, yaitu bergantian yang berbicara </w:t>
      </w:r>
      <w:r>
        <w:rPr>
          <w:color w:val="221F1F"/>
          <w:spacing w:val="-3"/>
        </w:rPr>
        <w:t>dan </w:t>
      </w:r>
      <w:r>
        <w:rPr>
          <w:color w:val="221F1F"/>
          <w:spacing w:val="-6"/>
        </w:rPr>
        <w:t>yang </w:t>
      </w:r>
      <w:r>
        <w:rPr>
          <w:color w:val="221F1F"/>
          <w:spacing w:val="-5"/>
        </w:rPr>
        <w:t>mendengarkan. Jangan mendominasi </w:t>
      </w:r>
      <w:r>
        <w:rPr>
          <w:color w:val="221F1F"/>
          <w:spacing w:val="-6"/>
        </w:rPr>
        <w:t>pembicaraan </w:t>
      </w:r>
      <w:r>
        <w:rPr>
          <w:color w:val="221F1F"/>
          <w:spacing w:val="-4"/>
        </w:rPr>
        <w:t>serta </w:t>
      </w:r>
      <w:r>
        <w:rPr>
          <w:color w:val="221F1F"/>
          <w:spacing w:val="-5"/>
        </w:rPr>
        <w:t>sediakan waktu </w:t>
      </w:r>
      <w:r>
        <w:rPr>
          <w:color w:val="221F1F"/>
          <w:spacing w:val="-4"/>
        </w:rPr>
        <w:t>untuk </w:t>
      </w:r>
      <w:r>
        <w:rPr>
          <w:color w:val="221F1F"/>
          <w:spacing w:val="-5"/>
        </w:rPr>
        <w:t>remaja </w:t>
      </w:r>
      <w:r>
        <w:rPr>
          <w:color w:val="221F1F"/>
          <w:spacing w:val="-3"/>
        </w:rPr>
        <w:t>untuk </w:t>
      </w:r>
      <w:r>
        <w:rPr>
          <w:color w:val="221F1F"/>
          <w:spacing w:val="-6"/>
        </w:rPr>
        <w:t>menyampaikan</w:t>
      </w:r>
      <w:r>
        <w:rPr>
          <w:color w:val="221F1F"/>
          <w:spacing w:val="-12"/>
        </w:rPr>
        <w:t> </w:t>
      </w:r>
      <w:r>
        <w:rPr>
          <w:color w:val="221F1F"/>
          <w:spacing w:val="-7"/>
        </w:rPr>
        <w:t>pendapatnya.</w:t>
      </w:r>
    </w:p>
    <w:p>
      <w:pPr>
        <w:pStyle w:val="ListParagraph"/>
        <w:numPr>
          <w:ilvl w:val="1"/>
          <w:numId w:val="36"/>
        </w:numPr>
        <w:tabs>
          <w:tab w:pos="1162" w:val="left" w:leader="none"/>
        </w:tabs>
        <w:spacing w:line="240" w:lineRule="auto" w:before="49" w:after="0"/>
        <w:ind w:left="1161" w:right="0" w:hanging="287"/>
        <w:jc w:val="both"/>
        <w:rPr>
          <w:sz w:val="24"/>
        </w:rPr>
      </w:pPr>
      <w:r>
        <w:rPr>
          <w:color w:val="221F1F"/>
          <w:sz w:val="24"/>
        </w:rPr>
        <w:t>Mendengar aktif artinya tidak hanya sekadar </w:t>
      </w:r>
      <w:r>
        <w:rPr>
          <w:color w:val="221F1F"/>
          <w:spacing w:val="-4"/>
          <w:sz w:val="24"/>
        </w:rPr>
        <w:t>mendengar,</w:t>
      </w:r>
      <w:r>
        <w:rPr>
          <w:color w:val="221F1F"/>
          <w:spacing w:val="5"/>
          <w:sz w:val="24"/>
        </w:rPr>
        <w:t> </w:t>
      </w:r>
      <w:r>
        <w:rPr>
          <w:color w:val="221F1F"/>
          <w:sz w:val="24"/>
        </w:rPr>
        <w:t>tetapi juga memahami</w:t>
      </w:r>
    </w:p>
    <w:p>
      <w:pPr>
        <w:spacing w:after="0" w:line="240" w:lineRule="auto"/>
        <w:jc w:val="both"/>
        <w:rPr>
          <w:sz w:val="24"/>
        </w:rPr>
        <w:sectPr>
          <w:pgSz w:w="11910" w:h="16840"/>
          <w:pgMar w:header="0" w:footer="1294" w:top="1340" w:bottom="1480" w:left="1340" w:right="1320"/>
        </w:sectPr>
      </w:pPr>
    </w:p>
    <w:p>
      <w:pPr>
        <w:pStyle w:val="BodyText"/>
        <w:spacing w:line="292" w:lineRule="auto" w:before="74"/>
        <w:ind w:left="1161" w:right="262"/>
        <w:jc w:val="both"/>
      </w:pPr>
      <w:r>
        <w:rPr>
          <w:color w:val="221F1F"/>
        </w:rPr>
        <w:t>dan menghargai apa yang diutarakan remaja. Terima dan refleksikan emosi yang ditunjukkan, misalnya dengan mengatakan, “Ibu tahu kamu merasa kesal karena diejek seperti itu.”</w:t>
      </w:r>
    </w:p>
    <w:p>
      <w:pPr>
        <w:pStyle w:val="ListParagraph"/>
        <w:numPr>
          <w:ilvl w:val="1"/>
          <w:numId w:val="36"/>
        </w:numPr>
        <w:tabs>
          <w:tab w:pos="1162" w:val="left" w:leader="none"/>
        </w:tabs>
        <w:spacing w:line="290" w:lineRule="auto" w:before="53" w:after="0"/>
        <w:ind w:left="1161" w:right="263" w:hanging="286"/>
        <w:jc w:val="both"/>
        <w:rPr>
          <w:sz w:val="24"/>
        </w:rPr>
      </w:pPr>
      <w:r>
        <w:rPr>
          <w:color w:val="221F1F"/>
          <w:sz w:val="24"/>
        </w:rPr>
        <w:t>Sediakan waktu yang cukup untuk berkomunikasi dengan remaja. Jika sedang tidak bisa, katakan terus terang daripada Anda tidak fokus dan memutus komunikasi dengan</w:t>
      </w:r>
      <w:r>
        <w:rPr>
          <w:color w:val="221F1F"/>
          <w:spacing w:val="-3"/>
          <w:sz w:val="24"/>
        </w:rPr>
        <w:t> </w:t>
      </w:r>
      <w:r>
        <w:rPr>
          <w:color w:val="221F1F"/>
          <w:sz w:val="24"/>
        </w:rPr>
        <w:t>remaja</w:t>
      </w:r>
    </w:p>
    <w:p>
      <w:pPr>
        <w:pStyle w:val="ListParagraph"/>
        <w:numPr>
          <w:ilvl w:val="1"/>
          <w:numId w:val="36"/>
        </w:numPr>
        <w:tabs>
          <w:tab w:pos="1162" w:val="left" w:leader="none"/>
        </w:tabs>
        <w:spacing w:line="292" w:lineRule="auto" w:before="61" w:after="0"/>
        <w:ind w:left="1161" w:right="264" w:hanging="286"/>
        <w:jc w:val="both"/>
        <w:rPr>
          <w:sz w:val="24"/>
        </w:rPr>
      </w:pPr>
      <w:r>
        <w:rPr>
          <w:color w:val="221F1F"/>
          <w:sz w:val="24"/>
        </w:rPr>
        <w:t>Jangan memaksa remaja untuk mengungkapkan sesuatu yang dia rahasiakan karena akan membuatnya tidak </w:t>
      </w:r>
      <w:r>
        <w:rPr>
          <w:color w:val="221F1F"/>
          <w:spacing w:val="-3"/>
          <w:sz w:val="24"/>
        </w:rPr>
        <w:t>nyaman </w:t>
      </w:r>
      <w:r>
        <w:rPr>
          <w:color w:val="221F1F"/>
          <w:sz w:val="24"/>
        </w:rPr>
        <w:t>dan enggan berkomunikasi. Anak remaja sudah mulai memiliki privasi yang tidak boleh diketahui orang lain termasuk orang</w:t>
      </w:r>
      <w:r>
        <w:rPr>
          <w:color w:val="221F1F"/>
          <w:spacing w:val="-10"/>
          <w:sz w:val="24"/>
        </w:rPr>
        <w:t> </w:t>
      </w:r>
      <w:r>
        <w:rPr>
          <w:color w:val="221F1F"/>
          <w:spacing w:val="-3"/>
          <w:sz w:val="24"/>
        </w:rPr>
        <w:t>tuanya</w:t>
      </w:r>
    </w:p>
    <w:p>
      <w:pPr>
        <w:pStyle w:val="ListParagraph"/>
        <w:numPr>
          <w:ilvl w:val="1"/>
          <w:numId w:val="36"/>
        </w:numPr>
        <w:tabs>
          <w:tab w:pos="1162" w:val="left" w:leader="none"/>
        </w:tabs>
        <w:spacing w:line="292" w:lineRule="auto" w:before="51" w:after="0"/>
        <w:ind w:left="1161" w:right="269" w:hanging="286"/>
        <w:jc w:val="both"/>
        <w:rPr>
          <w:sz w:val="24"/>
        </w:rPr>
      </w:pPr>
      <w:r>
        <w:rPr>
          <w:color w:val="221F1F"/>
          <w:sz w:val="24"/>
        </w:rPr>
        <w:t>Utarakan perasaan Anda jika ada perilaku remaja yang kurang tepat dan jangan memarahi atau membentak. Misalnya, “Mama khawatir sekali kalau kamu tidak langsung pulang ke rumah. Kalau mau ke rumah teman, telepon dulu agar Mama </w:t>
      </w:r>
      <w:r>
        <w:rPr>
          <w:color w:val="221F1F"/>
          <w:spacing w:val="-3"/>
          <w:sz w:val="24"/>
        </w:rPr>
        <w:t>tenang.”</w:t>
      </w:r>
    </w:p>
    <w:p>
      <w:pPr>
        <w:pStyle w:val="ListParagraph"/>
        <w:numPr>
          <w:ilvl w:val="1"/>
          <w:numId w:val="36"/>
        </w:numPr>
        <w:tabs>
          <w:tab w:pos="1162" w:val="left" w:leader="none"/>
        </w:tabs>
        <w:spacing w:line="290" w:lineRule="auto" w:before="55" w:after="0"/>
        <w:ind w:left="1161" w:right="252" w:hanging="286"/>
        <w:jc w:val="both"/>
        <w:rPr>
          <w:sz w:val="24"/>
        </w:rPr>
      </w:pPr>
      <w:r>
        <w:rPr>
          <w:color w:val="221F1F"/>
          <w:sz w:val="24"/>
        </w:rPr>
        <w:t>Dorong anak untuk mengatakan hal-hal positif tentang dirinya. Misalnya, </w:t>
      </w:r>
      <w:r>
        <w:rPr>
          <w:color w:val="221F1F"/>
          <w:spacing w:val="-7"/>
          <w:sz w:val="24"/>
        </w:rPr>
        <w:t>“Aku </w:t>
      </w:r>
      <w:r>
        <w:rPr>
          <w:color w:val="221F1F"/>
          <w:sz w:val="24"/>
        </w:rPr>
        <w:t>sedang berusaha menguasai matematika” daripada </w:t>
      </w:r>
      <w:r>
        <w:rPr>
          <w:color w:val="221F1F"/>
          <w:spacing w:val="-7"/>
          <w:sz w:val="24"/>
        </w:rPr>
        <w:t>“Aku </w:t>
      </w:r>
      <w:r>
        <w:rPr>
          <w:color w:val="221F1F"/>
          <w:spacing w:val="-4"/>
          <w:sz w:val="24"/>
        </w:rPr>
        <w:t>payah </w:t>
      </w:r>
      <w:r>
        <w:rPr>
          <w:color w:val="221F1F"/>
          <w:sz w:val="24"/>
        </w:rPr>
        <w:t>dalam matematika”</w:t>
      </w:r>
    </w:p>
    <w:p>
      <w:pPr>
        <w:pStyle w:val="ListParagraph"/>
        <w:numPr>
          <w:ilvl w:val="1"/>
          <w:numId w:val="36"/>
        </w:numPr>
        <w:tabs>
          <w:tab w:pos="1162" w:val="left" w:leader="none"/>
        </w:tabs>
        <w:spacing w:line="290" w:lineRule="auto" w:before="61" w:after="0"/>
        <w:ind w:left="1161" w:right="263" w:hanging="286"/>
        <w:jc w:val="both"/>
        <w:rPr>
          <w:sz w:val="24"/>
        </w:rPr>
      </w:pPr>
      <w:r>
        <w:rPr>
          <w:color w:val="221F1F"/>
          <w:sz w:val="24"/>
        </w:rPr>
        <w:t>Perhatikan bahasa tubuh remaja. Orang tua harus bisa menangkap sinyal-sinyal emosi dari bahasa</w:t>
      </w:r>
      <w:r>
        <w:rPr>
          <w:color w:val="221F1F"/>
          <w:spacing w:val="-6"/>
          <w:sz w:val="24"/>
        </w:rPr>
        <w:t> </w:t>
      </w:r>
      <w:r>
        <w:rPr>
          <w:color w:val="221F1F"/>
          <w:sz w:val="24"/>
        </w:rPr>
        <w:t>tubuhnya</w:t>
      </w:r>
    </w:p>
    <w:p>
      <w:pPr>
        <w:pStyle w:val="ListParagraph"/>
        <w:numPr>
          <w:ilvl w:val="1"/>
          <w:numId w:val="36"/>
        </w:numPr>
        <w:tabs>
          <w:tab w:pos="1234" w:val="left" w:leader="none"/>
        </w:tabs>
        <w:spacing w:line="292" w:lineRule="auto" w:before="103" w:after="0"/>
        <w:ind w:left="1233" w:right="942" w:hanging="425"/>
        <w:jc w:val="both"/>
        <w:rPr>
          <w:sz w:val="24"/>
        </w:rPr>
      </w:pPr>
      <w:r>
        <w:rPr>
          <w:color w:val="221F1F"/>
          <w:sz w:val="24"/>
        </w:rPr>
        <w:t>Hindari komentar menyindir atau meremehkan anak. Berikan pujian pada aspek terbaik yang dia lakukan sekecil</w:t>
      </w:r>
      <w:r>
        <w:rPr>
          <w:color w:val="221F1F"/>
          <w:spacing w:val="-12"/>
          <w:sz w:val="24"/>
        </w:rPr>
        <w:t> </w:t>
      </w:r>
      <w:r>
        <w:rPr>
          <w:color w:val="221F1F"/>
          <w:sz w:val="24"/>
        </w:rPr>
        <w:t>apapun</w:t>
      </w:r>
    </w:p>
    <w:p>
      <w:pPr>
        <w:pStyle w:val="ListParagraph"/>
        <w:numPr>
          <w:ilvl w:val="1"/>
          <w:numId w:val="36"/>
        </w:numPr>
        <w:tabs>
          <w:tab w:pos="1234" w:val="left" w:leader="none"/>
        </w:tabs>
        <w:spacing w:line="240" w:lineRule="auto" w:before="56" w:after="0"/>
        <w:ind w:left="1233" w:right="0" w:hanging="426"/>
        <w:jc w:val="both"/>
        <w:rPr>
          <w:sz w:val="24"/>
        </w:rPr>
      </w:pPr>
      <w:r>
        <w:rPr>
          <w:color w:val="221F1F"/>
          <w:sz w:val="24"/>
        </w:rPr>
        <w:t>Hindari ceramah panjang dan menyalahkan</w:t>
      </w:r>
      <w:r>
        <w:rPr>
          <w:color w:val="221F1F"/>
          <w:spacing w:val="-6"/>
          <w:sz w:val="24"/>
        </w:rPr>
        <w:t> </w:t>
      </w:r>
      <w:r>
        <w:rPr>
          <w:color w:val="221F1F"/>
          <w:sz w:val="24"/>
        </w:rPr>
        <w:t>anak.</w:t>
      </w:r>
    </w:p>
    <w:p>
      <w:pPr>
        <w:pStyle w:val="BodyText"/>
        <w:rPr>
          <w:sz w:val="26"/>
        </w:rPr>
      </w:pPr>
    </w:p>
    <w:p>
      <w:pPr>
        <w:pStyle w:val="BodyText"/>
        <w:rPr>
          <w:sz w:val="26"/>
        </w:rPr>
      </w:pPr>
    </w:p>
    <w:p>
      <w:pPr>
        <w:pStyle w:val="Heading1"/>
        <w:spacing w:before="189"/>
        <w:ind w:left="1281"/>
        <w:jc w:val="both"/>
      </w:pPr>
      <w:r>
        <w:rPr>
          <w:color w:val="221F1F"/>
        </w:rPr>
        <w:t>Prinsip Komunikasi Terapeutik Pada Klien Dewasa</w:t>
      </w:r>
    </w:p>
    <w:p>
      <w:pPr>
        <w:pStyle w:val="BodyText"/>
        <w:spacing w:before="6"/>
        <w:rPr>
          <w:b/>
          <w:sz w:val="20"/>
        </w:rPr>
      </w:pPr>
    </w:p>
    <w:p>
      <w:pPr>
        <w:pStyle w:val="BodyText"/>
        <w:spacing w:line="292" w:lineRule="auto"/>
        <w:ind w:left="592" w:right="257" w:firstLine="511"/>
        <w:jc w:val="both"/>
      </w:pPr>
      <w:r>
        <w:rPr>
          <w:color w:val="221F1F"/>
          <w:spacing w:val="-4"/>
        </w:rPr>
        <w:t>Dari segi </w:t>
      </w:r>
      <w:r>
        <w:rPr>
          <w:color w:val="221F1F"/>
          <w:spacing w:val="-5"/>
        </w:rPr>
        <w:t>psikologis, Orang dewasa </w:t>
      </w:r>
      <w:r>
        <w:rPr>
          <w:color w:val="221F1F"/>
          <w:spacing w:val="-4"/>
        </w:rPr>
        <w:t>dalam </w:t>
      </w:r>
      <w:r>
        <w:rPr>
          <w:color w:val="221F1F"/>
          <w:spacing w:val="-5"/>
        </w:rPr>
        <w:t>situasi komunikasi </w:t>
      </w:r>
      <w:r>
        <w:rPr>
          <w:color w:val="221F1F"/>
          <w:spacing w:val="-7"/>
        </w:rPr>
        <w:t>mempunyai </w:t>
      </w:r>
      <w:r>
        <w:rPr>
          <w:color w:val="221F1F"/>
          <w:spacing w:val="-5"/>
        </w:rPr>
        <w:t>sikap-sikap tertentu </w:t>
      </w:r>
      <w:r>
        <w:rPr>
          <w:color w:val="221F1F"/>
          <w:spacing w:val="-6"/>
        </w:rPr>
        <w:t>yaitu </w:t>
      </w:r>
      <w:r>
        <w:rPr>
          <w:color w:val="221F1F"/>
        </w:rPr>
        <w:t>:</w:t>
      </w:r>
    </w:p>
    <w:p>
      <w:pPr>
        <w:pStyle w:val="ListParagraph"/>
        <w:numPr>
          <w:ilvl w:val="2"/>
          <w:numId w:val="36"/>
        </w:numPr>
        <w:tabs>
          <w:tab w:pos="1387" w:val="left" w:leader="none"/>
        </w:tabs>
        <w:spacing w:line="290" w:lineRule="auto" w:before="57" w:after="0"/>
        <w:ind w:left="1386" w:right="269" w:hanging="454"/>
        <w:jc w:val="both"/>
        <w:rPr>
          <w:sz w:val="24"/>
        </w:rPr>
      </w:pPr>
      <w:r>
        <w:rPr>
          <w:color w:val="221F1F"/>
          <w:sz w:val="24"/>
        </w:rPr>
        <w:t>Komunikasi adalah sutu pengetahuan  yang  diinginkan  oleh  orang dewasa itu sendiri, maka orang dewasa tidak diajari tetapi dimotivasikan untuk mencari pengetahuan yang lebih</w:t>
      </w:r>
      <w:r>
        <w:rPr>
          <w:color w:val="221F1F"/>
          <w:spacing w:val="-22"/>
          <w:sz w:val="24"/>
        </w:rPr>
        <w:t> </w:t>
      </w:r>
      <w:r>
        <w:rPr>
          <w:color w:val="221F1F"/>
          <w:spacing w:val="-3"/>
          <w:sz w:val="24"/>
        </w:rPr>
        <w:t>muktahir.</w:t>
      </w:r>
    </w:p>
    <w:p>
      <w:pPr>
        <w:pStyle w:val="ListParagraph"/>
        <w:numPr>
          <w:ilvl w:val="2"/>
          <w:numId w:val="36"/>
        </w:numPr>
        <w:tabs>
          <w:tab w:pos="1387" w:val="left" w:leader="none"/>
        </w:tabs>
        <w:spacing w:line="292" w:lineRule="auto" w:before="59" w:after="0"/>
        <w:ind w:left="1386" w:right="265" w:hanging="454"/>
        <w:jc w:val="both"/>
        <w:rPr>
          <w:sz w:val="24"/>
        </w:rPr>
      </w:pPr>
      <w:r>
        <w:rPr>
          <w:color w:val="221F1F"/>
          <w:sz w:val="24"/>
        </w:rPr>
        <w:t>Komunikasi adalah suatu proses emosional dan intelektual sekaligus, manusia </w:t>
      </w:r>
      <w:r>
        <w:rPr>
          <w:color w:val="221F1F"/>
          <w:spacing w:val="-4"/>
          <w:sz w:val="24"/>
        </w:rPr>
        <w:t>punya </w:t>
      </w:r>
      <w:r>
        <w:rPr>
          <w:color w:val="221F1F"/>
          <w:sz w:val="24"/>
        </w:rPr>
        <w:t>perasaan dan</w:t>
      </w:r>
      <w:r>
        <w:rPr>
          <w:color w:val="221F1F"/>
          <w:spacing w:val="-7"/>
          <w:sz w:val="24"/>
        </w:rPr>
        <w:t> </w:t>
      </w:r>
      <w:r>
        <w:rPr>
          <w:color w:val="221F1F"/>
          <w:sz w:val="24"/>
        </w:rPr>
        <w:t>pikiran.</w:t>
      </w:r>
    </w:p>
    <w:p>
      <w:pPr>
        <w:pStyle w:val="ListParagraph"/>
        <w:numPr>
          <w:ilvl w:val="2"/>
          <w:numId w:val="36"/>
        </w:numPr>
        <w:tabs>
          <w:tab w:pos="1387" w:val="left" w:leader="none"/>
        </w:tabs>
        <w:spacing w:line="292" w:lineRule="auto" w:before="53" w:after="0"/>
        <w:ind w:left="1386" w:right="268" w:hanging="454"/>
        <w:jc w:val="both"/>
        <w:rPr>
          <w:sz w:val="24"/>
        </w:rPr>
      </w:pPr>
      <w:r>
        <w:rPr>
          <w:color w:val="221F1F"/>
          <w:sz w:val="24"/>
        </w:rPr>
        <w:t>Komunikasi adalah hasil kerjasama antara manusia yang saling memberi dan menerima, akan belajar banyak, karena pertukaran pengalaman, saling mengungkapkan reaksi dan tanggapannya mengenai suatu</w:t>
      </w:r>
      <w:r>
        <w:rPr>
          <w:color w:val="221F1F"/>
          <w:spacing w:val="-2"/>
          <w:sz w:val="24"/>
        </w:rPr>
        <w:t> </w:t>
      </w:r>
      <w:r>
        <w:rPr>
          <w:color w:val="221F1F"/>
          <w:sz w:val="24"/>
        </w:rPr>
        <w:t>masalah.</w:t>
      </w:r>
    </w:p>
    <w:p>
      <w:pPr>
        <w:pStyle w:val="BodyText"/>
        <w:spacing w:line="290" w:lineRule="auto"/>
        <w:ind w:left="592" w:right="260" w:firstLine="511"/>
        <w:jc w:val="both"/>
      </w:pPr>
      <w:r>
        <w:rPr>
          <w:color w:val="221F1F"/>
          <w:spacing w:val="-5"/>
        </w:rPr>
        <w:t>Komunikasi </w:t>
      </w:r>
      <w:r>
        <w:rPr>
          <w:color w:val="221F1F"/>
          <w:spacing w:val="-4"/>
        </w:rPr>
        <w:t>pada </w:t>
      </w:r>
      <w:r>
        <w:rPr>
          <w:color w:val="221F1F"/>
          <w:spacing w:val="-5"/>
        </w:rPr>
        <w:t>dewasa awal mengalami </w:t>
      </w:r>
      <w:r>
        <w:rPr>
          <w:color w:val="221F1F"/>
          <w:spacing w:val="-7"/>
        </w:rPr>
        <w:t>puncaknya </w:t>
      </w:r>
      <w:r>
        <w:rPr>
          <w:color w:val="221F1F"/>
          <w:spacing w:val="-3"/>
        </w:rPr>
        <w:t>pada </w:t>
      </w:r>
      <w:r>
        <w:rPr>
          <w:color w:val="221F1F"/>
          <w:spacing w:val="-6"/>
        </w:rPr>
        <w:t>kematangan </w:t>
      </w:r>
      <w:r>
        <w:rPr>
          <w:color w:val="221F1F"/>
          <w:spacing w:val="-5"/>
        </w:rPr>
        <w:t>fisik, mental </w:t>
      </w:r>
      <w:r>
        <w:rPr>
          <w:color w:val="221F1F"/>
          <w:spacing w:val="-4"/>
        </w:rPr>
        <w:t>dan </w:t>
      </w:r>
      <w:r>
        <w:rPr>
          <w:color w:val="221F1F"/>
          <w:spacing w:val="-5"/>
        </w:rPr>
        <w:t>kemampuan social mencapai optimal. </w:t>
      </w:r>
      <w:r>
        <w:rPr>
          <w:color w:val="221F1F"/>
          <w:spacing w:val="-7"/>
        </w:rPr>
        <w:t>Peran </w:t>
      </w:r>
      <w:r>
        <w:rPr>
          <w:color w:val="221F1F"/>
          <w:spacing w:val="-3"/>
        </w:rPr>
        <w:t>dan </w:t>
      </w:r>
      <w:r>
        <w:rPr>
          <w:color w:val="221F1F"/>
          <w:spacing w:val="-5"/>
        </w:rPr>
        <w:t>tanggung </w:t>
      </w:r>
      <w:r>
        <w:rPr>
          <w:color w:val="221F1F"/>
          <w:spacing w:val="-6"/>
        </w:rPr>
        <w:t>jawab </w:t>
      </w:r>
      <w:r>
        <w:rPr>
          <w:color w:val="221F1F"/>
          <w:spacing w:val="-4"/>
        </w:rPr>
        <w:t>serta </w:t>
      </w:r>
      <w:r>
        <w:rPr>
          <w:color w:val="221F1F"/>
          <w:spacing w:val="-5"/>
        </w:rPr>
        <w:t>tuntutan social telah membentuk orang dewasa. melakukan </w:t>
      </w:r>
      <w:r>
        <w:rPr>
          <w:color w:val="221F1F"/>
          <w:spacing w:val="-6"/>
        </w:rPr>
        <w:t>komunikasi </w:t>
      </w:r>
      <w:r>
        <w:rPr>
          <w:color w:val="221F1F"/>
          <w:spacing w:val="-5"/>
        </w:rPr>
        <w:t>dengan </w:t>
      </w:r>
      <w:r>
        <w:rPr>
          <w:color w:val="221F1F"/>
          <w:spacing w:val="-4"/>
        </w:rPr>
        <w:t>orang </w:t>
      </w:r>
      <w:r>
        <w:rPr>
          <w:color w:val="221F1F"/>
          <w:spacing w:val="-3"/>
        </w:rPr>
        <w:t>lain, </w:t>
      </w:r>
      <w:r>
        <w:rPr>
          <w:color w:val="221F1F"/>
          <w:spacing w:val="-4"/>
        </w:rPr>
        <w:t>baik </w:t>
      </w:r>
      <w:r>
        <w:rPr>
          <w:color w:val="221F1F"/>
          <w:spacing w:val="-3"/>
        </w:rPr>
        <w:t>pada</w:t>
      </w:r>
    </w:p>
    <w:p>
      <w:pPr>
        <w:spacing w:after="0" w:line="290" w:lineRule="auto"/>
        <w:jc w:val="both"/>
        <w:sectPr>
          <w:pgSz w:w="11910" w:h="16840"/>
          <w:pgMar w:header="0" w:footer="1294" w:top="1340" w:bottom="1480" w:left="1340" w:right="1320"/>
        </w:sectPr>
      </w:pPr>
    </w:p>
    <w:p>
      <w:pPr>
        <w:pStyle w:val="BodyText"/>
        <w:spacing w:line="292" w:lineRule="auto" w:before="74"/>
        <w:ind w:left="592" w:right="262"/>
        <w:jc w:val="both"/>
      </w:pPr>
      <w:r>
        <w:rPr>
          <w:color w:val="221F1F"/>
        </w:rPr>
        <w:t>setting professional ketika mereka bekerja atau pada saat mereka berada di lingkungan keluarga dan masyarakat umum.</w:t>
      </w:r>
    </w:p>
    <w:p>
      <w:pPr>
        <w:pStyle w:val="BodyText"/>
        <w:spacing w:line="292" w:lineRule="auto"/>
        <w:ind w:left="592" w:right="260" w:firstLine="511"/>
        <w:jc w:val="both"/>
      </w:pPr>
      <w:r>
        <w:rPr>
          <w:color w:val="221F1F"/>
          <w:spacing w:val="-7"/>
        </w:rPr>
        <w:t>Teknik </w:t>
      </w:r>
      <w:r>
        <w:rPr>
          <w:color w:val="221F1F"/>
          <w:spacing w:val="-5"/>
        </w:rPr>
        <w:t>komunikasi </w:t>
      </w:r>
      <w:r>
        <w:rPr>
          <w:color w:val="221F1F"/>
          <w:spacing w:val="-6"/>
        </w:rPr>
        <w:t>yang dikembangkan </w:t>
      </w:r>
      <w:r>
        <w:rPr>
          <w:color w:val="221F1F"/>
          <w:spacing w:val="-4"/>
        </w:rPr>
        <w:t>pada </w:t>
      </w:r>
      <w:r>
        <w:rPr>
          <w:color w:val="221F1F"/>
          <w:spacing w:val="-3"/>
        </w:rPr>
        <w:t>masa </w:t>
      </w:r>
      <w:r>
        <w:rPr>
          <w:color w:val="221F1F"/>
          <w:spacing w:val="-5"/>
        </w:rPr>
        <w:t>dewasa telah mencapai </w:t>
      </w:r>
      <w:r>
        <w:rPr>
          <w:color w:val="221F1F"/>
          <w:spacing w:val="-4"/>
        </w:rPr>
        <w:t>tahap </w:t>
      </w:r>
      <w:r>
        <w:rPr>
          <w:color w:val="221F1F"/>
          <w:spacing w:val="-5"/>
        </w:rPr>
        <w:t>optimal, </w:t>
      </w:r>
      <w:r>
        <w:rPr>
          <w:color w:val="221F1F"/>
          <w:spacing w:val="-4"/>
        </w:rPr>
        <w:t>baik dalam bentuk </w:t>
      </w:r>
      <w:r>
        <w:rPr>
          <w:color w:val="221F1F"/>
          <w:spacing w:val="-5"/>
        </w:rPr>
        <w:t>verbal maupun </w:t>
      </w:r>
      <w:r>
        <w:rPr>
          <w:color w:val="221F1F"/>
          <w:spacing w:val="-6"/>
        </w:rPr>
        <w:t>nonverbal. Kemampuan </w:t>
      </w:r>
      <w:r>
        <w:rPr>
          <w:color w:val="221F1F"/>
          <w:spacing w:val="-4"/>
        </w:rPr>
        <w:t>untuk </w:t>
      </w:r>
      <w:r>
        <w:rPr>
          <w:color w:val="221F1F"/>
          <w:spacing w:val="-5"/>
        </w:rPr>
        <w:t>mengembangkan komunikasi </w:t>
      </w:r>
      <w:r>
        <w:rPr>
          <w:color w:val="221F1F"/>
          <w:spacing w:val="-6"/>
        </w:rPr>
        <w:t>(sebagai </w:t>
      </w:r>
      <w:r>
        <w:rPr>
          <w:color w:val="221F1F"/>
          <w:spacing w:val="-4"/>
        </w:rPr>
        <w:t>media </w:t>
      </w:r>
      <w:r>
        <w:rPr>
          <w:color w:val="221F1F"/>
          <w:spacing w:val="-5"/>
        </w:rPr>
        <w:t>transfer informasi). Dalam </w:t>
      </w:r>
      <w:r>
        <w:rPr>
          <w:color w:val="221F1F"/>
          <w:spacing w:val="-6"/>
        </w:rPr>
        <w:t>menguasai </w:t>
      </w:r>
      <w:r>
        <w:rPr>
          <w:color w:val="221F1F"/>
          <w:spacing w:val="-4"/>
        </w:rPr>
        <w:t>pesan </w:t>
      </w:r>
      <w:r>
        <w:rPr>
          <w:color w:val="221F1F"/>
          <w:spacing w:val="-5"/>
        </w:rPr>
        <w:t>yang diterima, individu dewasa </w:t>
      </w:r>
      <w:r>
        <w:rPr>
          <w:color w:val="221F1F"/>
          <w:spacing w:val="-4"/>
        </w:rPr>
        <w:t>tidak </w:t>
      </w:r>
      <w:r>
        <w:rPr>
          <w:color w:val="221F1F"/>
          <w:spacing w:val="-6"/>
        </w:rPr>
        <w:t>hanya </w:t>
      </w:r>
      <w:r>
        <w:rPr>
          <w:color w:val="221F1F"/>
          <w:spacing w:val="-5"/>
        </w:rPr>
        <w:t>melihat </w:t>
      </w:r>
      <w:r>
        <w:rPr>
          <w:color w:val="221F1F"/>
          <w:spacing w:val="-4"/>
        </w:rPr>
        <w:t>isi </w:t>
      </w:r>
      <w:r>
        <w:rPr>
          <w:color w:val="221F1F"/>
          <w:spacing w:val="-5"/>
        </w:rPr>
        <w:t>pesan, tetapi </w:t>
      </w:r>
      <w:r>
        <w:rPr>
          <w:color w:val="221F1F"/>
          <w:spacing w:val="-4"/>
        </w:rPr>
        <w:t>juga </w:t>
      </w:r>
      <w:r>
        <w:rPr>
          <w:color w:val="221F1F"/>
          <w:spacing w:val="-5"/>
        </w:rPr>
        <w:t>mempersiapkan </w:t>
      </w:r>
      <w:r>
        <w:rPr>
          <w:color w:val="221F1F"/>
          <w:spacing w:val="-4"/>
        </w:rPr>
        <w:t>pesan </w:t>
      </w:r>
      <w:r>
        <w:rPr>
          <w:color w:val="221F1F"/>
          <w:spacing w:val="-5"/>
        </w:rPr>
        <w:t>tersebut dengan </w:t>
      </w:r>
      <w:r>
        <w:rPr>
          <w:color w:val="221F1F"/>
          <w:spacing w:val="-4"/>
        </w:rPr>
        <w:t>lebih baik serta </w:t>
      </w:r>
      <w:r>
        <w:rPr>
          <w:color w:val="221F1F"/>
          <w:spacing w:val="-6"/>
        </w:rPr>
        <w:t>menciptakan </w:t>
      </w:r>
      <w:r>
        <w:rPr>
          <w:color w:val="221F1F"/>
          <w:spacing w:val="-5"/>
        </w:rPr>
        <w:t>hubungan </w:t>
      </w:r>
      <w:r>
        <w:rPr>
          <w:color w:val="221F1F"/>
          <w:spacing w:val="-4"/>
        </w:rPr>
        <w:t>antar pesan </w:t>
      </w:r>
      <w:r>
        <w:rPr>
          <w:color w:val="221F1F"/>
          <w:spacing w:val="-5"/>
        </w:rPr>
        <w:t>yang </w:t>
      </w:r>
      <w:r>
        <w:rPr>
          <w:color w:val="221F1F"/>
        </w:rPr>
        <w:t>di </w:t>
      </w:r>
      <w:r>
        <w:rPr>
          <w:color w:val="221F1F"/>
          <w:spacing w:val="-5"/>
        </w:rPr>
        <w:t>terima dengan konteks </w:t>
      </w:r>
      <w:r>
        <w:rPr>
          <w:color w:val="221F1F"/>
          <w:spacing w:val="-4"/>
        </w:rPr>
        <w:t>atau </w:t>
      </w:r>
      <w:r>
        <w:rPr>
          <w:color w:val="221F1F"/>
          <w:spacing w:val="-5"/>
        </w:rPr>
        <w:t>situasi </w:t>
      </w:r>
      <w:r>
        <w:rPr>
          <w:color w:val="221F1F"/>
          <w:spacing w:val="-4"/>
        </w:rPr>
        <w:t>pesan </w:t>
      </w:r>
      <w:r>
        <w:rPr>
          <w:color w:val="221F1F"/>
          <w:spacing w:val="-6"/>
        </w:rPr>
        <w:t>tersebut </w:t>
      </w:r>
      <w:r>
        <w:rPr>
          <w:color w:val="221F1F"/>
          <w:spacing w:val="-5"/>
        </w:rPr>
        <w:t>disampaikan. Pesan </w:t>
      </w:r>
      <w:r>
        <w:rPr>
          <w:color w:val="221F1F"/>
          <w:spacing w:val="-6"/>
        </w:rPr>
        <w:t>yang </w:t>
      </w:r>
      <w:r>
        <w:rPr>
          <w:color w:val="221F1F"/>
          <w:spacing w:val="-5"/>
        </w:rPr>
        <w:t>diterima individu dewasa kadang </w:t>
      </w:r>
      <w:r>
        <w:rPr>
          <w:color w:val="221F1F"/>
          <w:spacing w:val="-3"/>
        </w:rPr>
        <w:t>kala </w:t>
      </w:r>
      <w:r>
        <w:rPr>
          <w:color w:val="221F1F"/>
          <w:spacing w:val="-7"/>
        </w:rPr>
        <w:t>dipersepsikan </w:t>
      </w:r>
      <w:r>
        <w:rPr>
          <w:color w:val="221F1F"/>
          <w:spacing w:val="-5"/>
        </w:rPr>
        <w:t>bukan hanya </w:t>
      </w:r>
      <w:r>
        <w:rPr>
          <w:color w:val="221F1F"/>
          <w:spacing w:val="-4"/>
        </w:rPr>
        <w:t>dari </w:t>
      </w:r>
      <w:r>
        <w:rPr>
          <w:color w:val="221F1F"/>
          <w:spacing w:val="-5"/>
        </w:rPr>
        <w:t>konteks </w:t>
      </w:r>
      <w:r>
        <w:rPr>
          <w:color w:val="221F1F"/>
          <w:spacing w:val="-4"/>
        </w:rPr>
        <w:t>isi </w:t>
      </w:r>
      <w:r>
        <w:rPr>
          <w:color w:val="221F1F"/>
          <w:spacing w:val="-5"/>
        </w:rPr>
        <w:t>pesan, </w:t>
      </w:r>
      <w:r>
        <w:rPr>
          <w:color w:val="221F1F"/>
          <w:spacing w:val="-4"/>
        </w:rPr>
        <w:t>tetapi </w:t>
      </w:r>
      <w:r>
        <w:rPr>
          <w:color w:val="221F1F"/>
          <w:spacing w:val="-5"/>
        </w:rPr>
        <w:t>lebih kompleks lagi </w:t>
      </w:r>
      <w:r>
        <w:rPr>
          <w:color w:val="221F1F"/>
          <w:spacing w:val="-6"/>
        </w:rPr>
        <w:t>disesuaikan </w:t>
      </w:r>
      <w:r>
        <w:rPr>
          <w:color w:val="221F1F"/>
          <w:spacing w:val="-5"/>
        </w:rPr>
        <w:t>dengan situasi </w:t>
      </w:r>
      <w:r>
        <w:rPr>
          <w:color w:val="221F1F"/>
          <w:spacing w:val="-4"/>
        </w:rPr>
        <w:t>dan </w:t>
      </w:r>
      <w:r>
        <w:rPr>
          <w:color w:val="221F1F"/>
          <w:spacing w:val="-5"/>
        </w:rPr>
        <w:t>keadaan yang </w:t>
      </w:r>
      <w:r>
        <w:rPr>
          <w:color w:val="221F1F"/>
          <w:spacing w:val="-6"/>
        </w:rPr>
        <w:t>menyertai. </w:t>
      </w:r>
      <w:r>
        <w:rPr>
          <w:color w:val="221F1F"/>
          <w:spacing w:val="-5"/>
        </w:rPr>
        <w:t>Contoh: </w:t>
      </w:r>
      <w:r>
        <w:rPr>
          <w:color w:val="221F1F"/>
          <w:spacing w:val="-8"/>
        </w:rPr>
        <w:t>“sayang…” </w:t>
      </w:r>
      <w:r>
        <w:rPr>
          <w:color w:val="221F1F"/>
          <w:spacing w:val="-4"/>
        </w:rPr>
        <w:t>dari </w:t>
      </w:r>
      <w:r>
        <w:rPr>
          <w:color w:val="221F1F"/>
          <w:spacing w:val="-6"/>
        </w:rPr>
        <w:t>sepenggal </w:t>
      </w:r>
      <w:r>
        <w:rPr>
          <w:color w:val="221F1F"/>
          <w:spacing w:val="-4"/>
        </w:rPr>
        <w:t>kata </w:t>
      </w:r>
      <w:r>
        <w:rPr>
          <w:color w:val="221F1F"/>
          <w:spacing w:val="-5"/>
        </w:rPr>
        <w:t>tersebut ketika diungkapkan dengan </w:t>
      </w:r>
      <w:r>
        <w:rPr>
          <w:color w:val="221F1F"/>
          <w:spacing w:val="-4"/>
        </w:rPr>
        <w:t>nada </w:t>
      </w:r>
      <w:r>
        <w:rPr>
          <w:color w:val="221F1F"/>
          <w:spacing w:val="-7"/>
        </w:rPr>
        <w:t>datar, </w:t>
      </w:r>
      <w:r>
        <w:rPr>
          <w:color w:val="221F1F"/>
          <w:spacing w:val="-4"/>
        </w:rPr>
        <w:t>akan</w:t>
      </w:r>
      <w:r>
        <w:rPr>
          <w:color w:val="221F1F"/>
          <w:spacing w:val="52"/>
        </w:rPr>
        <w:t> </w:t>
      </w:r>
      <w:r>
        <w:rPr>
          <w:color w:val="221F1F"/>
          <w:spacing w:val="-5"/>
        </w:rPr>
        <w:t>memberi kesan yang </w:t>
      </w:r>
      <w:r>
        <w:rPr>
          <w:color w:val="221F1F"/>
          <w:spacing w:val="-6"/>
        </w:rPr>
        <w:t>menyesalkan. </w:t>
      </w:r>
      <w:r>
        <w:rPr>
          <w:color w:val="221F1F"/>
          <w:spacing w:val="-5"/>
        </w:rPr>
        <w:t>Kesan </w:t>
      </w:r>
      <w:r>
        <w:rPr>
          <w:color w:val="221F1F"/>
          <w:spacing w:val="-4"/>
        </w:rPr>
        <w:t>ini </w:t>
      </w:r>
      <w:r>
        <w:rPr>
          <w:color w:val="221F1F"/>
          <w:spacing w:val="-5"/>
        </w:rPr>
        <w:t>semakin </w:t>
      </w:r>
      <w:r>
        <w:rPr>
          <w:color w:val="221F1F"/>
          <w:spacing w:val="-4"/>
        </w:rPr>
        <w:t>kuat bila </w:t>
      </w:r>
      <w:r>
        <w:rPr>
          <w:color w:val="221F1F"/>
          <w:spacing w:val="-6"/>
        </w:rPr>
        <w:t>penyampai </w:t>
      </w:r>
      <w:r>
        <w:rPr>
          <w:color w:val="221F1F"/>
          <w:spacing w:val="-4"/>
        </w:rPr>
        <w:t>pesan </w:t>
      </w:r>
      <w:r>
        <w:rPr>
          <w:color w:val="221F1F"/>
          <w:spacing w:val="-6"/>
        </w:rPr>
        <w:t>menunjukkan </w:t>
      </w:r>
      <w:r>
        <w:rPr>
          <w:color w:val="221F1F"/>
          <w:spacing w:val="-5"/>
        </w:rPr>
        <w:t>rasa </w:t>
      </w:r>
      <w:r>
        <w:rPr>
          <w:color w:val="221F1F"/>
          <w:spacing w:val="-6"/>
        </w:rPr>
        <w:t>penyesalan </w:t>
      </w:r>
      <w:r>
        <w:rPr>
          <w:color w:val="221F1F"/>
          <w:spacing w:val="-4"/>
        </w:rPr>
        <w:t>dari </w:t>
      </w:r>
      <w:r>
        <w:rPr>
          <w:color w:val="221F1F"/>
          <w:spacing w:val="-5"/>
        </w:rPr>
        <w:t>gerakan </w:t>
      </w:r>
      <w:r>
        <w:rPr>
          <w:color w:val="221F1F"/>
          <w:spacing w:val="-7"/>
        </w:rPr>
        <w:t>bibir, </w:t>
      </w:r>
      <w:r>
        <w:rPr>
          <w:color w:val="221F1F"/>
          <w:spacing w:val="-5"/>
        </w:rPr>
        <w:t>raur wajah, kepala menunduk. Namun, </w:t>
      </w:r>
      <w:r>
        <w:rPr>
          <w:color w:val="221F1F"/>
          <w:spacing w:val="-4"/>
        </w:rPr>
        <w:t>bila </w:t>
      </w:r>
      <w:r>
        <w:rPr>
          <w:color w:val="221F1F"/>
          <w:spacing w:val="-5"/>
        </w:rPr>
        <w:t>ungkapan tersebut diucapkan dengan </w:t>
      </w:r>
      <w:r>
        <w:rPr>
          <w:color w:val="221F1F"/>
          <w:spacing w:val="-6"/>
        </w:rPr>
        <w:t>menggunakan </w:t>
      </w:r>
      <w:r>
        <w:rPr>
          <w:color w:val="221F1F"/>
          <w:spacing w:val="-5"/>
        </w:rPr>
        <w:t>bahasa yang </w:t>
      </w:r>
      <w:r>
        <w:rPr>
          <w:color w:val="221F1F"/>
          <w:spacing w:val="-4"/>
        </w:rPr>
        <w:t>halus </w:t>
      </w:r>
      <w:r>
        <w:rPr>
          <w:color w:val="221F1F"/>
          <w:spacing w:val="-3"/>
        </w:rPr>
        <w:t>dan </w:t>
      </w:r>
      <w:r>
        <w:rPr>
          <w:color w:val="221F1F"/>
          <w:spacing w:val="-5"/>
        </w:rPr>
        <w:t>mendesah </w:t>
      </w:r>
      <w:r>
        <w:rPr>
          <w:color w:val="221F1F"/>
          <w:spacing w:val="-4"/>
        </w:rPr>
        <w:t>serta </w:t>
      </w:r>
      <w:r>
        <w:rPr>
          <w:color w:val="221F1F"/>
          <w:spacing w:val="-6"/>
        </w:rPr>
        <w:t>menyampaikan </w:t>
      </w:r>
      <w:r>
        <w:rPr>
          <w:color w:val="221F1F"/>
          <w:spacing w:val="-4"/>
        </w:rPr>
        <w:t>pesan </w:t>
      </w:r>
      <w:r>
        <w:rPr>
          <w:color w:val="221F1F"/>
          <w:spacing w:val="-5"/>
        </w:rPr>
        <w:t>dengan menunjukkan ekspresi mata </w:t>
      </w:r>
      <w:r>
        <w:rPr>
          <w:color w:val="221F1F"/>
          <w:spacing w:val="-7"/>
        </w:rPr>
        <w:t>bersinar, </w:t>
      </w:r>
      <w:r>
        <w:rPr>
          <w:color w:val="221F1F"/>
          <w:spacing w:val="-5"/>
        </w:rPr>
        <w:t>wajah cerah </w:t>
      </w:r>
      <w:r>
        <w:rPr>
          <w:color w:val="221F1F"/>
          <w:spacing w:val="-4"/>
        </w:rPr>
        <w:t>atau </w:t>
      </w:r>
      <w:r>
        <w:rPr>
          <w:color w:val="221F1F"/>
          <w:spacing w:val="-5"/>
        </w:rPr>
        <w:t>normal, persepsi individu dewasa tersebut adalah bahwa </w:t>
      </w:r>
      <w:r>
        <w:rPr>
          <w:color w:val="221F1F"/>
          <w:spacing w:val="-4"/>
        </w:rPr>
        <w:t>makna </w:t>
      </w:r>
      <w:r>
        <w:rPr>
          <w:color w:val="221F1F"/>
          <w:spacing w:val="-3"/>
        </w:rPr>
        <w:t>kata </w:t>
      </w:r>
      <w:r>
        <w:rPr>
          <w:color w:val="221F1F"/>
          <w:spacing w:val="-6"/>
        </w:rPr>
        <w:t>“sayang” </w:t>
      </w:r>
      <w:r>
        <w:rPr>
          <w:color w:val="221F1F"/>
          <w:spacing w:val="-5"/>
        </w:rPr>
        <w:t>tersebut adalah perasaan </w:t>
      </w:r>
      <w:r>
        <w:rPr>
          <w:color w:val="221F1F"/>
          <w:spacing w:val="-4"/>
        </w:rPr>
        <w:t>suka atau </w:t>
      </w:r>
      <w:r>
        <w:rPr>
          <w:color w:val="221F1F"/>
          <w:spacing w:val="-5"/>
        </w:rPr>
        <w:t>cinta.</w:t>
      </w:r>
    </w:p>
    <w:p>
      <w:pPr>
        <w:pStyle w:val="BodyText"/>
        <w:spacing w:line="292" w:lineRule="auto"/>
        <w:ind w:left="592" w:right="260" w:firstLine="511"/>
        <w:jc w:val="both"/>
      </w:pPr>
      <w:r>
        <w:rPr>
          <w:color w:val="221F1F"/>
          <w:spacing w:val="-5"/>
        </w:rPr>
        <w:t>Kemampuan </w:t>
      </w:r>
      <w:r>
        <w:rPr>
          <w:color w:val="221F1F"/>
          <w:spacing w:val="-4"/>
        </w:rPr>
        <w:t>untuk</w:t>
      </w:r>
      <w:r>
        <w:rPr>
          <w:color w:val="221F1F"/>
          <w:spacing w:val="52"/>
        </w:rPr>
        <w:t> </w:t>
      </w:r>
      <w:r>
        <w:rPr>
          <w:color w:val="221F1F"/>
          <w:spacing w:val="-5"/>
        </w:rPr>
        <w:t>menilai respon verbal </w:t>
      </w:r>
      <w:r>
        <w:rPr>
          <w:color w:val="221F1F"/>
          <w:spacing w:val="-3"/>
        </w:rPr>
        <w:t>dan </w:t>
      </w:r>
      <w:r>
        <w:rPr>
          <w:color w:val="221F1F"/>
          <w:spacing w:val="-6"/>
        </w:rPr>
        <w:t>nonverbal yang </w:t>
      </w:r>
      <w:r>
        <w:rPr>
          <w:color w:val="221F1F"/>
          <w:spacing w:val="-5"/>
        </w:rPr>
        <w:t>disampaikan </w:t>
      </w:r>
      <w:r>
        <w:rPr>
          <w:color w:val="221F1F"/>
          <w:spacing w:val="-6"/>
        </w:rPr>
        <w:t>lingkungan </w:t>
      </w:r>
      <w:r>
        <w:rPr>
          <w:color w:val="221F1F"/>
          <w:spacing w:val="-5"/>
        </w:rPr>
        <w:t>memberi keuntungan karena </w:t>
      </w:r>
      <w:r>
        <w:rPr>
          <w:color w:val="221F1F"/>
          <w:spacing w:val="-4"/>
        </w:rPr>
        <w:t>pesan </w:t>
      </w:r>
      <w:r>
        <w:rPr>
          <w:color w:val="221F1F"/>
          <w:spacing w:val="-5"/>
        </w:rPr>
        <w:t>yang kompleks </w:t>
      </w:r>
      <w:r>
        <w:rPr>
          <w:color w:val="221F1F"/>
          <w:spacing w:val="-4"/>
        </w:rPr>
        <w:t>dapat </w:t>
      </w:r>
      <w:r>
        <w:rPr>
          <w:color w:val="221F1F"/>
          <w:spacing w:val="-5"/>
        </w:rPr>
        <w:t>disampaikan secara sederhana. </w:t>
      </w:r>
      <w:r>
        <w:rPr>
          <w:color w:val="221F1F"/>
          <w:spacing w:val="-4"/>
        </w:rPr>
        <w:t>Namun, </w:t>
      </w:r>
      <w:r>
        <w:rPr>
          <w:color w:val="221F1F"/>
          <w:spacing w:val="-5"/>
        </w:rPr>
        <w:t>kadang </w:t>
      </w:r>
      <w:r>
        <w:rPr>
          <w:color w:val="221F1F"/>
          <w:spacing w:val="-4"/>
        </w:rPr>
        <w:t>kala </w:t>
      </w:r>
      <w:r>
        <w:rPr>
          <w:color w:val="221F1F"/>
          <w:spacing w:val="-6"/>
        </w:rPr>
        <w:t>kemampuan </w:t>
      </w:r>
      <w:r>
        <w:rPr>
          <w:color w:val="221F1F"/>
          <w:spacing w:val="-5"/>
        </w:rPr>
        <w:t>kompleks </w:t>
      </w:r>
      <w:r>
        <w:rPr>
          <w:color w:val="221F1F"/>
          <w:spacing w:val="-4"/>
        </w:rPr>
        <w:t>untuk  </w:t>
      </w:r>
      <w:r>
        <w:rPr>
          <w:color w:val="221F1F"/>
          <w:spacing w:val="-5"/>
        </w:rPr>
        <w:t>menangkap </w:t>
      </w:r>
      <w:r>
        <w:rPr>
          <w:color w:val="221F1F"/>
          <w:spacing w:val="-4"/>
        </w:rPr>
        <w:t>pesan </w:t>
      </w:r>
      <w:r>
        <w:rPr>
          <w:color w:val="221F1F"/>
          <w:spacing w:val="-3"/>
        </w:rPr>
        <w:t>ini </w:t>
      </w:r>
      <w:r>
        <w:rPr>
          <w:color w:val="221F1F"/>
          <w:spacing w:val="-5"/>
        </w:rPr>
        <w:t>menimbulkan </w:t>
      </w:r>
      <w:r>
        <w:rPr>
          <w:color w:val="221F1F"/>
          <w:spacing w:val="-6"/>
        </w:rPr>
        <w:t>kerugian </w:t>
      </w:r>
      <w:r>
        <w:rPr>
          <w:color w:val="221F1F"/>
          <w:spacing w:val="-3"/>
        </w:rPr>
        <w:t>pada </w:t>
      </w:r>
      <w:r>
        <w:rPr>
          <w:color w:val="221F1F"/>
          <w:spacing w:val="-5"/>
        </w:rPr>
        <w:t>manusia karena kesalahan </w:t>
      </w:r>
      <w:r>
        <w:rPr>
          <w:color w:val="221F1F"/>
          <w:spacing w:val="-4"/>
        </w:rPr>
        <w:t>dalam </w:t>
      </w:r>
      <w:r>
        <w:rPr>
          <w:color w:val="221F1F"/>
          <w:spacing w:val="-5"/>
        </w:rPr>
        <w:t>menerima </w:t>
      </w:r>
      <w:r>
        <w:rPr>
          <w:color w:val="221F1F"/>
          <w:spacing w:val="-4"/>
        </w:rPr>
        <w:t>pesan </w:t>
      </w:r>
      <w:r>
        <w:rPr>
          <w:color w:val="221F1F"/>
          <w:spacing w:val="-5"/>
        </w:rPr>
        <w:t>menjadi </w:t>
      </w:r>
      <w:r>
        <w:rPr>
          <w:color w:val="221F1F"/>
          <w:spacing w:val="-4"/>
        </w:rPr>
        <w:t>lebih </w:t>
      </w:r>
      <w:r>
        <w:rPr>
          <w:color w:val="221F1F"/>
          <w:spacing w:val="-7"/>
        </w:rPr>
        <w:t>besar, </w:t>
      </w:r>
      <w:r>
        <w:rPr>
          <w:color w:val="221F1F"/>
          <w:spacing w:val="-5"/>
        </w:rPr>
        <w:t>akibat pengguna persepsi </w:t>
      </w:r>
      <w:r>
        <w:rPr>
          <w:color w:val="221F1F"/>
          <w:spacing w:val="-3"/>
        </w:rPr>
        <w:t>dan </w:t>
      </w:r>
      <w:r>
        <w:rPr>
          <w:color w:val="221F1F"/>
          <w:spacing w:val="-5"/>
        </w:rPr>
        <w:t>lingkungan yang </w:t>
      </w:r>
      <w:r>
        <w:rPr>
          <w:color w:val="221F1F"/>
          <w:spacing w:val="-3"/>
        </w:rPr>
        <w:t>lebih </w:t>
      </w:r>
      <w:r>
        <w:rPr>
          <w:color w:val="221F1F"/>
          <w:spacing w:val="-5"/>
        </w:rPr>
        <w:t>kompleks. Contoh </w:t>
      </w:r>
      <w:r>
        <w:rPr>
          <w:color w:val="221F1F"/>
        </w:rPr>
        <w:t>: </w:t>
      </w:r>
      <w:r>
        <w:rPr>
          <w:color w:val="221F1F"/>
          <w:spacing w:val="-5"/>
        </w:rPr>
        <w:t>seseorang yang meludah didepan </w:t>
      </w:r>
      <w:r>
        <w:rPr>
          <w:color w:val="221F1F"/>
          <w:spacing w:val="-4"/>
        </w:rPr>
        <w:t>atau </w:t>
      </w:r>
      <w:r>
        <w:rPr>
          <w:color w:val="221F1F"/>
          <w:spacing w:val="-5"/>
        </w:rPr>
        <w:t>didekat </w:t>
      </w:r>
      <w:r>
        <w:rPr>
          <w:color w:val="221F1F"/>
          <w:spacing w:val="-4"/>
        </w:rPr>
        <w:t>orang </w:t>
      </w:r>
      <w:r>
        <w:rPr>
          <w:color w:val="221F1F"/>
          <w:spacing w:val="-5"/>
        </w:rPr>
        <w:t>seseorang kadang </w:t>
      </w:r>
      <w:r>
        <w:rPr>
          <w:color w:val="221F1F"/>
          <w:spacing w:val="-4"/>
        </w:rPr>
        <w:t>kala </w:t>
      </w:r>
      <w:r>
        <w:rPr>
          <w:color w:val="221F1F"/>
        </w:rPr>
        <w:t>di </w:t>
      </w:r>
      <w:r>
        <w:rPr>
          <w:color w:val="221F1F"/>
          <w:spacing w:val="-5"/>
        </w:rPr>
        <w:t>persepsikan </w:t>
      </w:r>
      <w:r>
        <w:rPr>
          <w:color w:val="221F1F"/>
          <w:spacing w:val="-6"/>
        </w:rPr>
        <w:t>sebagai </w:t>
      </w:r>
      <w:r>
        <w:rPr>
          <w:color w:val="221F1F"/>
          <w:spacing w:val="-5"/>
        </w:rPr>
        <w:t>rasa </w:t>
      </w:r>
      <w:r>
        <w:rPr>
          <w:color w:val="221F1F"/>
          <w:spacing w:val="-4"/>
        </w:rPr>
        <w:t>tidak suka atau benci </w:t>
      </w:r>
      <w:r>
        <w:rPr>
          <w:color w:val="221F1F"/>
          <w:spacing w:val="-5"/>
        </w:rPr>
        <w:t>terhadap </w:t>
      </w:r>
      <w:r>
        <w:rPr>
          <w:color w:val="221F1F"/>
          <w:spacing w:val="-4"/>
        </w:rPr>
        <w:t>orang </w:t>
      </w:r>
      <w:r>
        <w:rPr>
          <w:color w:val="221F1F"/>
          <w:spacing w:val="-5"/>
        </w:rPr>
        <w:t>tersebut, </w:t>
      </w:r>
      <w:r>
        <w:rPr>
          <w:color w:val="221F1F"/>
          <w:spacing w:val="-4"/>
        </w:rPr>
        <w:t>atau orang </w:t>
      </w:r>
      <w:r>
        <w:rPr>
          <w:color w:val="221F1F"/>
          <w:spacing w:val="-5"/>
        </w:rPr>
        <w:t>yang meludah tersebut tidak bermaksud sebagaimana dipersepsikan </w:t>
      </w:r>
      <w:r>
        <w:rPr>
          <w:color w:val="221F1F"/>
          <w:spacing w:val="-4"/>
        </w:rPr>
        <w:t>orang </w:t>
      </w:r>
      <w:r>
        <w:rPr>
          <w:color w:val="221F1F"/>
          <w:spacing w:val="-3"/>
        </w:rPr>
        <w:t>lain. </w:t>
      </w:r>
      <w:r>
        <w:rPr>
          <w:color w:val="221F1F"/>
          <w:spacing w:val="-5"/>
        </w:rPr>
        <w:t>Situasi diatas </w:t>
      </w:r>
      <w:r>
        <w:rPr>
          <w:color w:val="221F1F"/>
          <w:spacing w:val="-7"/>
        </w:rPr>
        <w:t>selanjutnya </w:t>
      </w:r>
      <w:r>
        <w:rPr>
          <w:color w:val="221F1F"/>
          <w:spacing w:val="-5"/>
        </w:rPr>
        <w:t>menimbulkan konflik </w:t>
      </w:r>
      <w:r>
        <w:rPr>
          <w:color w:val="221F1F"/>
          <w:spacing w:val="-4"/>
        </w:rPr>
        <w:t>antar </w:t>
      </w:r>
      <w:r>
        <w:rPr>
          <w:color w:val="221F1F"/>
          <w:spacing w:val="-5"/>
        </w:rPr>
        <w:t>individu atau </w:t>
      </w:r>
      <w:r>
        <w:rPr>
          <w:color w:val="221F1F"/>
          <w:spacing w:val="-6"/>
        </w:rPr>
        <w:t>kelompok.</w:t>
      </w:r>
    </w:p>
    <w:p>
      <w:pPr>
        <w:pStyle w:val="Heading1"/>
        <w:spacing w:before="94"/>
        <w:ind w:left="995"/>
        <w:jc w:val="both"/>
      </w:pPr>
      <w:r>
        <w:rPr>
          <w:color w:val="221F1F"/>
        </w:rPr>
        <w:t>Model Komunikasi Pada Klien Dewasa</w:t>
      </w:r>
    </w:p>
    <w:p>
      <w:pPr>
        <w:pStyle w:val="BodyText"/>
        <w:spacing w:line="292" w:lineRule="auto" w:before="103"/>
        <w:ind w:left="311" w:right="557" w:firstLine="508"/>
        <w:jc w:val="both"/>
      </w:pPr>
      <w:r>
        <w:rPr>
          <w:color w:val="221F1F"/>
        </w:rPr>
        <w:t>Untuk dapat berkomunikasi secara efektif dengan klien dewasa dapat diterapkan beberapa model konsep komunikasi sebagai berikut:</w:t>
      </w:r>
    </w:p>
    <w:p>
      <w:pPr>
        <w:pStyle w:val="ListParagraph"/>
        <w:numPr>
          <w:ilvl w:val="0"/>
          <w:numId w:val="37"/>
        </w:numPr>
        <w:tabs>
          <w:tab w:pos="1032" w:val="left" w:leader="none"/>
        </w:tabs>
        <w:spacing w:line="336" w:lineRule="auto" w:before="57" w:after="0"/>
        <w:ind w:left="820" w:right="543" w:hanging="228"/>
        <w:jc w:val="both"/>
        <w:rPr>
          <w:sz w:val="24"/>
        </w:rPr>
      </w:pPr>
      <w:r>
        <w:rPr/>
        <w:tab/>
      </w:r>
      <w:r>
        <w:rPr>
          <w:color w:val="221F1F"/>
          <w:sz w:val="24"/>
        </w:rPr>
        <w:t>Model Shanon &amp; </w:t>
      </w:r>
      <w:r>
        <w:rPr>
          <w:color w:val="221F1F"/>
          <w:spacing w:val="-4"/>
          <w:sz w:val="24"/>
        </w:rPr>
        <w:t>Weaver </w:t>
      </w:r>
      <w:r>
        <w:rPr>
          <w:color w:val="221F1F"/>
          <w:spacing w:val="-5"/>
          <w:sz w:val="24"/>
        </w:rPr>
        <w:t>ModelShanon&amp;Weavermemperhatikanproblempadapenyampaianpesan      </w:t>
      </w:r>
      <w:r>
        <w:rPr>
          <w:color w:val="221F1F"/>
          <w:spacing w:val="24"/>
          <w:sz w:val="24"/>
        </w:rPr>
        <w:t> </w:t>
      </w:r>
      <w:r>
        <w:rPr>
          <w:color w:val="221F1F"/>
          <w:spacing w:val="-5"/>
          <w:sz w:val="24"/>
        </w:rPr>
        <w:t>informasi</w:t>
      </w:r>
    </w:p>
    <w:p>
      <w:pPr>
        <w:pStyle w:val="BodyText"/>
        <w:spacing w:line="226" w:lineRule="exact"/>
        <w:ind w:left="311"/>
        <w:jc w:val="both"/>
      </w:pPr>
      <w:r>
        <w:rPr>
          <w:color w:val="221F1F"/>
          <w:spacing w:val="-6"/>
        </w:rPr>
        <w:t>berdasarkan</w:t>
      </w:r>
      <w:r>
        <w:rPr>
          <w:color w:val="221F1F"/>
          <w:spacing w:val="19"/>
        </w:rPr>
        <w:t> </w:t>
      </w:r>
      <w:r>
        <w:rPr>
          <w:color w:val="221F1F"/>
          <w:spacing w:val="-5"/>
        </w:rPr>
        <w:t>tingkat</w:t>
      </w:r>
      <w:r>
        <w:rPr>
          <w:color w:val="221F1F"/>
          <w:spacing w:val="21"/>
        </w:rPr>
        <w:t> </w:t>
      </w:r>
      <w:r>
        <w:rPr>
          <w:color w:val="221F1F"/>
          <w:spacing w:val="-5"/>
        </w:rPr>
        <w:t>kecermatan.</w:t>
      </w:r>
      <w:r>
        <w:rPr>
          <w:color w:val="221F1F"/>
          <w:spacing w:val="21"/>
        </w:rPr>
        <w:t> </w:t>
      </w:r>
      <w:r>
        <w:rPr>
          <w:color w:val="221F1F"/>
          <w:spacing w:val="-5"/>
        </w:rPr>
        <w:t>Model</w:t>
      </w:r>
      <w:r>
        <w:rPr>
          <w:color w:val="221F1F"/>
          <w:spacing w:val="21"/>
        </w:rPr>
        <w:t> </w:t>
      </w:r>
      <w:r>
        <w:rPr>
          <w:color w:val="221F1F"/>
          <w:spacing w:val="-3"/>
        </w:rPr>
        <w:t>ini</w:t>
      </w:r>
      <w:r>
        <w:rPr>
          <w:color w:val="221F1F"/>
          <w:spacing w:val="21"/>
        </w:rPr>
        <w:t> </w:t>
      </w:r>
      <w:r>
        <w:rPr>
          <w:color w:val="221F1F"/>
          <w:spacing w:val="-5"/>
        </w:rPr>
        <w:t>mengilustrasikan</w:t>
      </w:r>
      <w:r>
        <w:rPr>
          <w:color w:val="221F1F"/>
          <w:spacing w:val="20"/>
        </w:rPr>
        <w:t> </w:t>
      </w:r>
      <w:r>
        <w:rPr>
          <w:color w:val="221F1F"/>
          <w:spacing w:val="-5"/>
        </w:rPr>
        <w:t>sumber</w:t>
      </w:r>
      <w:r>
        <w:rPr>
          <w:color w:val="221F1F"/>
          <w:spacing w:val="20"/>
        </w:rPr>
        <w:t> </w:t>
      </w:r>
      <w:r>
        <w:rPr>
          <w:color w:val="221F1F"/>
          <w:spacing w:val="-5"/>
        </w:rPr>
        <w:t>dalam</w:t>
      </w:r>
      <w:r>
        <w:rPr>
          <w:color w:val="221F1F"/>
          <w:spacing w:val="23"/>
        </w:rPr>
        <w:t> </w:t>
      </w:r>
      <w:r>
        <w:rPr>
          <w:color w:val="221F1F"/>
          <w:spacing w:val="-5"/>
        </w:rPr>
        <w:t>bentuk</w:t>
      </w:r>
      <w:r>
        <w:rPr>
          <w:color w:val="221F1F"/>
          <w:spacing w:val="19"/>
        </w:rPr>
        <w:t> </w:t>
      </w:r>
      <w:r>
        <w:rPr>
          <w:color w:val="221F1F"/>
          <w:spacing w:val="-5"/>
        </w:rPr>
        <w:t>sandi.</w:t>
      </w:r>
    </w:p>
    <w:p>
      <w:pPr>
        <w:pStyle w:val="BodyText"/>
        <w:spacing w:line="292" w:lineRule="auto" w:before="57"/>
        <w:ind w:left="311" w:right="540"/>
        <w:jc w:val="both"/>
      </w:pPr>
      <w:r>
        <w:rPr>
          <w:color w:val="221F1F"/>
          <w:spacing w:val="-5"/>
        </w:rPr>
        <w:t>Diasumsikan </w:t>
      </w:r>
      <w:r>
        <w:rPr>
          <w:color w:val="221F1F"/>
          <w:spacing w:val="-6"/>
        </w:rPr>
        <w:t>bahwa </w:t>
      </w:r>
      <w:r>
        <w:rPr>
          <w:color w:val="221F1F"/>
          <w:spacing w:val="-4"/>
        </w:rPr>
        <w:t>sumber </w:t>
      </w:r>
      <w:r>
        <w:rPr>
          <w:color w:val="221F1F"/>
          <w:spacing w:val="-5"/>
        </w:rPr>
        <w:t>informasi </w:t>
      </w:r>
      <w:r>
        <w:rPr>
          <w:color w:val="221F1F"/>
          <w:spacing w:val="-6"/>
        </w:rPr>
        <w:t>menyampaikan sinyal </w:t>
      </w:r>
      <w:r>
        <w:rPr>
          <w:color w:val="221F1F"/>
          <w:spacing w:val="-5"/>
        </w:rPr>
        <w:t>yang sesuai dengan saluran informasi yang digunakan. Gangguan </w:t>
      </w:r>
      <w:r>
        <w:rPr>
          <w:color w:val="221F1F"/>
          <w:spacing w:val="-6"/>
        </w:rPr>
        <w:t>yang </w:t>
      </w:r>
      <w:r>
        <w:rPr>
          <w:color w:val="221F1F"/>
          <w:spacing w:val="-5"/>
        </w:rPr>
        <w:t>timbul </w:t>
      </w:r>
      <w:r>
        <w:rPr>
          <w:color w:val="221F1F"/>
          <w:spacing w:val="-4"/>
        </w:rPr>
        <w:t>dapat </w:t>
      </w:r>
      <w:r>
        <w:rPr>
          <w:color w:val="221F1F"/>
          <w:spacing w:val="-5"/>
        </w:rPr>
        <w:t>mengganggu kecermatan </w:t>
      </w:r>
      <w:r>
        <w:rPr>
          <w:color w:val="221F1F"/>
          <w:spacing w:val="-4"/>
        </w:rPr>
        <w:t>pesan </w:t>
      </w:r>
      <w:r>
        <w:rPr>
          <w:color w:val="221F1F"/>
          <w:spacing w:val="-5"/>
        </w:rPr>
        <w:t>yang disampaikan. </w:t>
      </w:r>
      <w:r>
        <w:rPr>
          <w:color w:val="221F1F"/>
          <w:spacing w:val="-4"/>
        </w:rPr>
        <w:t>Model ini </w:t>
      </w:r>
      <w:r>
        <w:rPr>
          <w:color w:val="221F1F"/>
          <w:spacing w:val="-5"/>
        </w:rPr>
        <w:t>dapat diterapkan </w:t>
      </w:r>
      <w:r>
        <w:rPr>
          <w:color w:val="221F1F"/>
          <w:spacing w:val="-3"/>
        </w:rPr>
        <w:t>pada </w:t>
      </w:r>
      <w:r>
        <w:rPr>
          <w:color w:val="221F1F"/>
          <w:spacing w:val="-5"/>
        </w:rPr>
        <w:t>konsep komunikasi antarpribadi. </w:t>
      </w:r>
      <w:r>
        <w:rPr>
          <w:color w:val="221F1F"/>
          <w:spacing w:val="-6"/>
        </w:rPr>
        <w:t>Faktor </w:t>
      </w:r>
      <w:r>
        <w:rPr>
          <w:color w:val="221F1F"/>
          <w:spacing w:val="-5"/>
        </w:rPr>
        <w:t>yang </w:t>
      </w:r>
      <w:r>
        <w:rPr>
          <w:color w:val="221F1F"/>
          <w:spacing w:val="-6"/>
        </w:rPr>
        <w:t>menguntungkan </w:t>
      </w:r>
      <w:r>
        <w:rPr>
          <w:color w:val="221F1F"/>
          <w:spacing w:val="-4"/>
        </w:rPr>
        <w:t>dari </w:t>
      </w:r>
      <w:r>
        <w:rPr>
          <w:color w:val="221F1F"/>
          <w:spacing w:val="-5"/>
        </w:rPr>
        <w:t>implementasi model </w:t>
      </w:r>
      <w:r>
        <w:rPr>
          <w:color w:val="221F1F"/>
          <w:spacing w:val="-4"/>
        </w:rPr>
        <w:t>ini ialah pesan </w:t>
      </w:r>
      <w:r>
        <w:rPr>
          <w:color w:val="221F1F"/>
          <w:spacing w:val="-5"/>
        </w:rPr>
        <w:t>yang disampaikan </w:t>
      </w:r>
      <w:r>
        <w:rPr>
          <w:color w:val="221F1F"/>
          <w:spacing w:val="-4"/>
        </w:rPr>
        <w:t>dapat </w:t>
      </w:r>
      <w:r>
        <w:rPr>
          <w:color w:val="221F1F"/>
          <w:spacing w:val="-6"/>
        </w:rPr>
        <w:t>diterima </w:t>
      </w:r>
      <w:r>
        <w:rPr>
          <w:color w:val="221F1F"/>
          <w:spacing w:val="-5"/>
        </w:rPr>
        <w:t>langsung </w:t>
      </w:r>
      <w:r>
        <w:rPr>
          <w:color w:val="221F1F"/>
          <w:spacing w:val="-4"/>
        </w:rPr>
        <w:t>oleh pihak </w:t>
      </w:r>
      <w:r>
        <w:rPr>
          <w:color w:val="221F1F"/>
          <w:spacing w:val="-5"/>
        </w:rPr>
        <w:t>penerima. Meskipun demikian, </w:t>
      </w:r>
      <w:r>
        <w:rPr>
          <w:color w:val="221F1F"/>
          <w:spacing w:val="-4"/>
        </w:rPr>
        <w:t>pada model ini </w:t>
      </w:r>
      <w:r>
        <w:rPr>
          <w:color w:val="221F1F"/>
          <w:spacing w:val="-3"/>
        </w:rPr>
        <w:t>pun </w:t>
      </w:r>
      <w:r>
        <w:rPr>
          <w:color w:val="221F1F"/>
          <w:spacing w:val="-6"/>
        </w:rPr>
        <w:t>terdapat </w:t>
      </w:r>
      <w:r>
        <w:rPr>
          <w:color w:val="221F1F"/>
          <w:spacing w:val="-5"/>
        </w:rPr>
        <w:t>kelemahan yang berupa hubungan antara </w:t>
      </w:r>
      <w:r>
        <w:rPr>
          <w:color w:val="221F1F"/>
          <w:spacing w:val="-4"/>
        </w:rPr>
        <w:t>sumber dan </w:t>
      </w:r>
      <w:r>
        <w:rPr>
          <w:color w:val="221F1F"/>
          <w:spacing w:val="-5"/>
        </w:rPr>
        <w:t>penerima </w:t>
      </w:r>
      <w:r>
        <w:rPr>
          <w:color w:val="221F1F"/>
          <w:spacing w:val="-4"/>
        </w:rPr>
        <w:t>pesan </w:t>
      </w:r>
      <w:r>
        <w:rPr>
          <w:color w:val="221F1F"/>
          <w:spacing w:val="-5"/>
        </w:rPr>
        <w:t>tidak kasat </w:t>
      </w:r>
      <w:r>
        <w:rPr>
          <w:color w:val="221F1F"/>
          <w:spacing w:val="-4"/>
        </w:rPr>
        <w:t>mata. Karena itu</w:t>
      </w:r>
      <w:r>
        <w:rPr>
          <w:color w:val="221F1F"/>
          <w:spacing w:val="52"/>
        </w:rPr>
        <w:t> </w:t>
      </w:r>
      <w:r>
        <w:rPr>
          <w:color w:val="221F1F"/>
          <w:spacing w:val="-4"/>
        </w:rPr>
        <w:t>klien</w:t>
      </w:r>
      <w:r>
        <w:rPr>
          <w:color w:val="221F1F"/>
          <w:spacing w:val="52"/>
        </w:rPr>
        <w:t> </w:t>
      </w:r>
      <w:r>
        <w:rPr>
          <w:color w:val="221F1F"/>
          <w:spacing w:val="-5"/>
        </w:rPr>
        <w:t>dewasa </w:t>
      </w:r>
      <w:r>
        <w:rPr>
          <w:color w:val="221F1F"/>
          <w:spacing w:val="-3"/>
        </w:rPr>
        <w:t>lebih </w:t>
      </w:r>
      <w:r>
        <w:rPr>
          <w:color w:val="221F1F"/>
          <w:spacing w:val="-5"/>
        </w:rPr>
        <w:t>memilih komunikasi secara langsung karena penerapan komunikasi melalui </w:t>
      </w:r>
      <w:r>
        <w:rPr>
          <w:color w:val="221F1F"/>
          <w:spacing w:val="-6"/>
        </w:rPr>
        <w:t>perantara </w:t>
      </w:r>
      <w:r>
        <w:rPr>
          <w:color w:val="221F1F"/>
          <w:spacing w:val="-4"/>
        </w:rPr>
        <w:t>dapat  </w:t>
      </w:r>
      <w:r>
        <w:rPr>
          <w:color w:val="221F1F"/>
          <w:spacing w:val="-6"/>
        </w:rPr>
        <w:t>mengurangi kejelasan </w:t>
      </w:r>
      <w:r>
        <w:rPr>
          <w:color w:val="221F1F"/>
          <w:spacing w:val="-4"/>
        </w:rPr>
        <w:t>pesan  </w:t>
      </w:r>
      <w:r>
        <w:rPr>
          <w:color w:val="221F1F"/>
          <w:spacing w:val="-5"/>
        </w:rPr>
        <w:t>yang </w:t>
      </w:r>
      <w:r>
        <w:rPr>
          <w:color w:val="221F1F"/>
          <w:spacing w:val="-7"/>
        </w:rPr>
        <w:t>dikomunikasikan.</w:t>
      </w:r>
    </w:p>
    <w:p>
      <w:pPr>
        <w:spacing w:after="0" w:line="292" w:lineRule="auto"/>
        <w:jc w:val="both"/>
        <w:sectPr>
          <w:pgSz w:w="11910" w:h="16840"/>
          <w:pgMar w:header="0" w:footer="1294" w:top="1340" w:bottom="1480" w:left="1340" w:right="1320"/>
        </w:sectPr>
      </w:pPr>
    </w:p>
    <w:p>
      <w:pPr>
        <w:pStyle w:val="ListParagraph"/>
        <w:numPr>
          <w:ilvl w:val="0"/>
          <w:numId w:val="37"/>
        </w:numPr>
        <w:tabs>
          <w:tab w:pos="1032" w:val="left" w:leader="none"/>
        </w:tabs>
        <w:spacing w:line="240" w:lineRule="auto" w:before="74" w:after="0"/>
        <w:ind w:left="1031" w:right="0" w:hanging="440"/>
        <w:jc w:val="both"/>
        <w:rPr>
          <w:sz w:val="24"/>
        </w:rPr>
      </w:pPr>
      <w:r>
        <w:rPr>
          <w:color w:val="221F1F"/>
          <w:sz w:val="24"/>
        </w:rPr>
        <w:t>Model Komunikasi Leary</w:t>
      </w:r>
    </w:p>
    <w:p>
      <w:pPr>
        <w:pStyle w:val="BodyText"/>
        <w:spacing w:line="292" w:lineRule="auto" w:before="57"/>
        <w:ind w:left="383" w:right="256" w:firstLine="777"/>
        <w:jc w:val="both"/>
      </w:pPr>
      <w:r>
        <w:rPr>
          <w:color w:val="221F1F"/>
          <w:spacing w:val="-4"/>
        </w:rPr>
        <w:t>Model </w:t>
      </w:r>
      <w:r>
        <w:rPr>
          <w:color w:val="221F1F"/>
          <w:spacing w:val="-5"/>
        </w:rPr>
        <w:t>komunikasi </w:t>
      </w:r>
      <w:r>
        <w:rPr>
          <w:color w:val="221F1F"/>
          <w:spacing w:val="-4"/>
        </w:rPr>
        <w:t>Leary </w:t>
      </w:r>
      <w:r>
        <w:rPr>
          <w:color w:val="221F1F"/>
          <w:spacing w:val="-5"/>
        </w:rPr>
        <w:t>menekankan pengaruh hubungan interaksi </w:t>
      </w:r>
      <w:r>
        <w:rPr>
          <w:color w:val="221F1F"/>
          <w:spacing w:val="-3"/>
        </w:rPr>
        <w:t>di </w:t>
      </w:r>
      <w:r>
        <w:rPr>
          <w:color w:val="221F1F"/>
          <w:spacing w:val="-5"/>
        </w:rPr>
        <w:t>antara </w:t>
      </w:r>
      <w:r>
        <w:rPr>
          <w:color w:val="221F1F"/>
          <w:spacing w:val="-3"/>
        </w:rPr>
        <w:t>dua </w:t>
      </w:r>
      <w:r>
        <w:rPr>
          <w:color w:val="221F1F"/>
          <w:spacing w:val="-4"/>
        </w:rPr>
        <w:t>pihak </w:t>
      </w:r>
      <w:r>
        <w:rPr>
          <w:color w:val="221F1F"/>
          <w:spacing w:val="-5"/>
        </w:rPr>
        <w:t>yang berkomunikasi. </w:t>
      </w:r>
      <w:r>
        <w:rPr>
          <w:color w:val="221F1F"/>
          <w:spacing w:val="-4"/>
        </w:rPr>
        <w:t>Model ini </w:t>
      </w:r>
      <w:r>
        <w:rPr>
          <w:color w:val="221F1F"/>
          <w:spacing w:val="-5"/>
        </w:rPr>
        <w:t>mengamati perilaku </w:t>
      </w:r>
      <w:r>
        <w:rPr>
          <w:color w:val="221F1F"/>
          <w:spacing w:val="-4"/>
        </w:rPr>
        <w:t>klien </w:t>
      </w:r>
      <w:r>
        <w:rPr>
          <w:color w:val="221F1F"/>
          <w:spacing w:val="-6"/>
        </w:rPr>
        <w:t>yang </w:t>
      </w:r>
      <w:r>
        <w:rPr>
          <w:color w:val="221F1F"/>
          <w:spacing w:val="-5"/>
        </w:rPr>
        <w:t>dipengaruhi </w:t>
      </w:r>
      <w:r>
        <w:rPr>
          <w:color w:val="221F1F"/>
          <w:spacing w:val="-4"/>
        </w:rPr>
        <w:t>oleh </w:t>
      </w:r>
      <w:r>
        <w:rPr>
          <w:color w:val="221F1F"/>
          <w:spacing w:val="-6"/>
        </w:rPr>
        <w:t>lingkungan </w:t>
      </w:r>
      <w:r>
        <w:rPr>
          <w:color w:val="221F1F"/>
        </w:rPr>
        <w:t>di </w:t>
      </w:r>
      <w:r>
        <w:rPr>
          <w:color w:val="221F1F"/>
          <w:spacing w:val="-6"/>
        </w:rPr>
        <w:t>sekitarnya. </w:t>
      </w:r>
      <w:r>
        <w:rPr>
          <w:color w:val="221F1F"/>
          <w:spacing w:val="-4"/>
        </w:rPr>
        <w:t>Model </w:t>
      </w:r>
      <w:r>
        <w:rPr>
          <w:color w:val="221F1F"/>
          <w:spacing w:val="-5"/>
        </w:rPr>
        <w:t>komunikasi </w:t>
      </w:r>
      <w:r>
        <w:rPr>
          <w:color w:val="221F1F"/>
          <w:spacing w:val="-4"/>
        </w:rPr>
        <w:t>Leary </w:t>
      </w:r>
      <w:r>
        <w:rPr>
          <w:color w:val="221F1F"/>
          <w:spacing w:val="-6"/>
        </w:rPr>
        <w:t>diterapkan </w:t>
      </w:r>
      <w:r>
        <w:rPr>
          <w:color w:val="221F1F"/>
          <w:spacing w:val="-4"/>
        </w:rPr>
        <w:t>dalam bidang </w:t>
      </w:r>
      <w:r>
        <w:rPr>
          <w:color w:val="221F1F"/>
          <w:spacing w:val="-5"/>
        </w:rPr>
        <w:t>kesehatan </w:t>
      </w:r>
      <w:r>
        <w:rPr>
          <w:color w:val="221F1F"/>
          <w:spacing w:val="-6"/>
        </w:rPr>
        <w:t>berdasarkan </w:t>
      </w:r>
      <w:r>
        <w:rPr>
          <w:color w:val="221F1F"/>
          <w:spacing w:val="-5"/>
        </w:rPr>
        <w:t>keseimbangan informasi yang </w:t>
      </w:r>
      <w:r>
        <w:rPr>
          <w:color w:val="221F1F"/>
          <w:spacing w:val="-6"/>
        </w:rPr>
        <w:t>terjadi </w:t>
      </w:r>
      <w:r>
        <w:rPr>
          <w:color w:val="221F1F"/>
          <w:spacing w:val="-4"/>
        </w:rPr>
        <w:t>dalam </w:t>
      </w:r>
      <w:r>
        <w:rPr>
          <w:color w:val="221F1F"/>
          <w:spacing w:val="-5"/>
        </w:rPr>
        <w:t>komunikasi antara profesional </w:t>
      </w:r>
      <w:r>
        <w:rPr>
          <w:color w:val="221F1F"/>
          <w:spacing w:val="-4"/>
        </w:rPr>
        <w:t>dan</w:t>
      </w:r>
      <w:r>
        <w:rPr>
          <w:color w:val="221F1F"/>
          <w:spacing w:val="52"/>
        </w:rPr>
        <w:t> </w:t>
      </w:r>
      <w:r>
        <w:rPr>
          <w:color w:val="221F1F"/>
          <w:spacing w:val="-5"/>
        </w:rPr>
        <w:t>klien. Dalam </w:t>
      </w:r>
      <w:r>
        <w:rPr>
          <w:color w:val="221F1F"/>
          <w:spacing w:val="-4"/>
        </w:rPr>
        <w:t>pesan </w:t>
      </w:r>
      <w:r>
        <w:rPr>
          <w:color w:val="221F1F"/>
          <w:spacing w:val="-5"/>
        </w:rPr>
        <w:t>komunikasi </w:t>
      </w:r>
      <w:r>
        <w:rPr>
          <w:color w:val="221F1F"/>
          <w:spacing w:val="-4"/>
        </w:rPr>
        <w:t>pada </w:t>
      </w:r>
      <w:r>
        <w:rPr>
          <w:color w:val="221F1F"/>
          <w:spacing w:val="-5"/>
        </w:rPr>
        <w:t>model </w:t>
      </w:r>
      <w:r>
        <w:rPr>
          <w:color w:val="221F1F"/>
          <w:spacing w:val="-3"/>
        </w:rPr>
        <w:t>ini ada dua </w:t>
      </w:r>
      <w:r>
        <w:rPr>
          <w:color w:val="221F1F"/>
          <w:spacing w:val="-5"/>
        </w:rPr>
        <w:t>dimensi yang </w:t>
      </w:r>
      <w:r>
        <w:rPr>
          <w:color w:val="221F1F"/>
          <w:spacing w:val="-4"/>
        </w:rPr>
        <w:t>perlu </w:t>
      </w:r>
      <w:r>
        <w:rPr>
          <w:color w:val="221F1F"/>
          <w:spacing w:val="-5"/>
        </w:rPr>
        <w:t>diperhatikan </w:t>
      </w:r>
      <w:r>
        <w:rPr>
          <w:color w:val="221F1F"/>
          <w:spacing w:val="-4"/>
        </w:rPr>
        <w:t>dalam </w:t>
      </w:r>
      <w:r>
        <w:rPr>
          <w:color w:val="221F1F"/>
          <w:spacing w:val="-6"/>
        </w:rPr>
        <w:t>penerapannya, yakni </w:t>
      </w:r>
      <w:r>
        <w:rPr>
          <w:color w:val="221F1F"/>
          <w:spacing w:val="-5"/>
        </w:rPr>
        <w:t>dimensi: penentu </w:t>
      </w:r>
      <w:r>
        <w:rPr>
          <w:color w:val="221F1F"/>
          <w:spacing w:val="-3"/>
        </w:rPr>
        <w:t>vs </w:t>
      </w:r>
      <w:r>
        <w:rPr>
          <w:color w:val="221F1F"/>
          <w:spacing w:val="-5"/>
        </w:rPr>
        <w:t>ditentukan, </w:t>
      </w:r>
      <w:r>
        <w:rPr>
          <w:color w:val="221F1F"/>
          <w:spacing w:val="-4"/>
        </w:rPr>
        <w:t>dan suka </w:t>
      </w:r>
      <w:r>
        <w:rPr>
          <w:color w:val="221F1F"/>
          <w:spacing w:val="-3"/>
        </w:rPr>
        <w:t>vs </w:t>
      </w:r>
      <w:r>
        <w:rPr>
          <w:color w:val="221F1F"/>
          <w:spacing w:val="-4"/>
        </w:rPr>
        <w:t>tidak</w:t>
      </w:r>
      <w:r>
        <w:rPr>
          <w:color w:val="221F1F"/>
          <w:spacing w:val="-6"/>
        </w:rPr>
        <w:t> suka.</w:t>
      </w:r>
    </w:p>
    <w:p>
      <w:pPr>
        <w:pStyle w:val="BodyText"/>
        <w:spacing w:line="292" w:lineRule="auto" w:before="51"/>
        <w:ind w:left="383" w:right="257" w:firstLine="777"/>
        <w:jc w:val="both"/>
      </w:pPr>
      <w:r>
        <w:rPr>
          <w:color w:val="221F1F"/>
        </w:rPr>
        <w:t>Dalam </w:t>
      </w:r>
      <w:r>
        <w:rPr>
          <w:color w:val="221F1F"/>
          <w:spacing w:val="-3"/>
        </w:rPr>
        <w:t>jangka waktu tertentu pasien diposisikan </w:t>
      </w:r>
      <w:r>
        <w:rPr>
          <w:color w:val="221F1F"/>
          <w:spacing w:val="-4"/>
        </w:rPr>
        <w:t>sebagai </w:t>
      </w:r>
      <w:r>
        <w:rPr>
          <w:color w:val="221F1F"/>
          <w:spacing w:val="-3"/>
        </w:rPr>
        <w:t>penerima pesan </w:t>
      </w:r>
      <w:r>
        <w:rPr>
          <w:color w:val="221F1F"/>
          <w:spacing w:val="-5"/>
        </w:rPr>
        <w:t>yang </w:t>
      </w:r>
      <w:r>
        <w:rPr>
          <w:color w:val="221F1F"/>
          <w:spacing w:val="-3"/>
        </w:rPr>
        <w:t>ditentukan </w:t>
      </w:r>
      <w:r>
        <w:rPr>
          <w:color w:val="221F1F"/>
        </w:rPr>
        <w:t>dan </w:t>
      </w:r>
      <w:r>
        <w:rPr>
          <w:color w:val="221F1F"/>
          <w:spacing w:val="-3"/>
        </w:rPr>
        <w:t>harus </w:t>
      </w:r>
      <w:r>
        <w:rPr>
          <w:color w:val="221F1F"/>
        </w:rPr>
        <w:t>dipatuhi di </w:t>
      </w:r>
      <w:r>
        <w:rPr>
          <w:color w:val="221F1F"/>
          <w:spacing w:val="-5"/>
        </w:rPr>
        <w:t>bawah </w:t>
      </w:r>
      <w:r>
        <w:rPr>
          <w:color w:val="221F1F"/>
        </w:rPr>
        <w:t>dominasi </w:t>
      </w:r>
      <w:r>
        <w:rPr>
          <w:color w:val="221F1F"/>
          <w:spacing w:val="-5"/>
        </w:rPr>
        <w:t>profesional </w:t>
      </w:r>
      <w:r>
        <w:rPr>
          <w:color w:val="221F1F"/>
          <w:spacing w:val="-4"/>
        </w:rPr>
        <w:t>kesehatan.  </w:t>
      </w:r>
      <w:r>
        <w:rPr>
          <w:color w:val="221F1F"/>
        </w:rPr>
        <w:t>Dalam </w:t>
      </w:r>
      <w:r>
        <w:rPr>
          <w:color w:val="221F1F"/>
          <w:spacing w:val="-5"/>
        </w:rPr>
        <w:t>komunikasi seharusnya </w:t>
      </w:r>
      <w:r>
        <w:rPr>
          <w:color w:val="221F1F"/>
          <w:spacing w:val="-3"/>
        </w:rPr>
        <w:t>terdapat </w:t>
      </w:r>
      <w:r>
        <w:rPr>
          <w:color w:val="221F1F"/>
          <w:spacing w:val="-5"/>
        </w:rPr>
        <w:t>keseimbangan kepercayaan </w:t>
      </w:r>
      <w:r>
        <w:rPr>
          <w:color w:val="221F1F"/>
        </w:rPr>
        <w:t>di </w:t>
      </w:r>
      <w:r>
        <w:rPr>
          <w:color w:val="221F1F"/>
          <w:spacing w:val="-3"/>
        </w:rPr>
        <w:t>antara pengirim </w:t>
      </w:r>
      <w:r>
        <w:rPr>
          <w:color w:val="221F1F"/>
        </w:rPr>
        <w:t>dan </w:t>
      </w:r>
      <w:r>
        <w:rPr>
          <w:color w:val="221F1F"/>
          <w:spacing w:val="-3"/>
        </w:rPr>
        <w:t>penerima </w:t>
      </w:r>
      <w:r>
        <w:rPr>
          <w:color w:val="221F1F"/>
          <w:spacing w:val="-4"/>
        </w:rPr>
        <w:t>pesan. </w:t>
      </w:r>
      <w:r>
        <w:rPr>
          <w:color w:val="221F1F"/>
          <w:spacing w:val="-3"/>
        </w:rPr>
        <w:t>Apabila model </w:t>
      </w:r>
      <w:r>
        <w:rPr>
          <w:color w:val="221F1F"/>
          <w:spacing w:val="-5"/>
        </w:rPr>
        <w:t>komunikasi </w:t>
      </w:r>
      <w:r>
        <w:rPr>
          <w:color w:val="221F1F"/>
        </w:rPr>
        <w:t>ini </w:t>
      </w:r>
      <w:r>
        <w:rPr>
          <w:color w:val="221F1F"/>
          <w:spacing w:val="-4"/>
        </w:rPr>
        <w:t>diterapkan </w:t>
      </w:r>
      <w:r>
        <w:rPr>
          <w:color w:val="221F1F"/>
          <w:spacing w:val="-3"/>
        </w:rPr>
        <w:t>pada klien </w:t>
      </w:r>
      <w:r>
        <w:rPr>
          <w:color w:val="221F1F"/>
          <w:spacing w:val="-4"/>
        </w:rPr>
        <w:t>dewasa </w:t>
      </w:r>
      <w:r>
        <w:rPr>
          <w:color w:val="221F1F"/>
          <w:spacing w:val="-5"/>
        </w:rPr>
        <w:t>hanya </w:t>
      </w:r>
      <w:r>
        <w:rPr>
          <w:color w:val="221F1F"/>
        </w:rPr>
        <w:t>dapat </w:t>
      </w:r>
      <w:r>
        <w:rPr>
          <w:color w:val="221F1F"/>
          <w:spacing w:val="-3"/>
        </w:rPr>
        <w:t>dilakukan pada </w:t>
      </w:r>
      <w:r>
        <w:rPr>
          <w:color w:val="221F1F"/>
          <w:spacing w:val="-4"/>
        </w:rPr>
        <w:t>kondisi darurat </w:t>
      </w:r>
      <w:r>
        <w:rPr>
          <w:color w:val="221F1F"/>
          <w:spacing w:val="-3"/>
        </w:rPr>
        <w:t>untuk </w:t>
      </w:r>
      <w:r>
        <w:rPr>
          <w:color w:val="221F1F"/>
          <w:spacing w:val="-5"/>
        </w:rPr>
        <w:t>menyelamatkan </w:t>
      </w:r>
      <w:r>
        <w:rPr>
          <w:color w:val="221F1F"/>
        </w:rPr>
        <w:t>hidup </w:t>
      </w:r>
      <w:r>
        <w:rPr>
          <w:color w:val="221F1F"/>
          <w:spacing w:val="-3"/>
        </w:rPr>
        <w:t>klien </w:t>
      </w:r>
      <w:r>
        <w:rPr>
          <w:color w:val="221F1F"/>
          <w:spacing w:val="-4"/>
        </w:rPr>
        <w:t>karena </w:t>
      </w:r>
      <w:r>
        <w:rPr>
          <w:color w:val="221F1F"/>
        </w:rPr>
        <w:t>dalam </w:t>
      </w:r>
      <w:r>
        <w:rPr>
          <w:color w:val="221F1F"/>
          <w:spacing w:val="-3"/>
        </w:rPr>
        <w:t>kondisi </w:t>
      </w:r>
      <w:r>
        <w:rPr>
          <w:color w:val="221F1F"/>
          <w:spacing w:val="-4"/>
        </w:rPr>
        <w:t>darurat </w:t>
      </w:r>
      <w:r>
        <w:rPr>
          <w:color w:val="221F1F"/>
          <w:spacing w:val="-3"/>
        </w:rPr>
        <w:t>klien </w:t>
      </w:r>
      <w:r>
        <w:rPr>
          <w:color w:val="221F1F"/>
        </w:rPr>
        <w:t>harus </w:t>
      </w:r>
      <w:r>
        <w:rPr>
          <w:color w:val="221F1F"/>
          <w:spacing w:val="-3"/>
        </w:rPr>
        <w:t>mentaati </w:t>
      </w:r>
      <w:r>
        <w:rPr>
          <w:color w:val="221F1F"/>
          <w:spacing w:val="-4"/>
        </w:rPr>
        <w:t>pesan </w:t>
      </w:r>
      <w:r>
        <w:rPr>
          <w:color w:val="221F1F"/>
          <w:spacing w:val="-5"/>
        </w:rPr>
        <w:t>yang </w:t>
      </w:r>
      <w:r>
        <w:rPr>
          <w:color w:val="221F1F"/>
          <w:spacing w:val="-3"/>
        </w:rPr>
        <w:t>disampaikan </w:t>
      </w:r>
      <w:r>
        <w:rPr>
          <w:color w:val="221F1F"/>
        </w:rPr>
        <w:t>oleh </w:t>
      </w:r>
      <w:r>
        <w:rPr>
          <w:color w:val="221F1F"/>
          <w:spacing w:val="-5"/>
        </w:rPr>
        <w:t>perawat/profesional </w:t>
      </w:r>
      <w:r>
        <w:rPr>
          <w:color w:val="221F1F"/>
          <w:spacing w:val="-3"/>
        </w:rPr>
        <w:t>kesehatan. </w:t>
      </w:r>
      <w:r>
        <w:rPr>
          <w:color w:val="221F1F"/>
          <w:spacing w:val="-6"/>
        </w:rPr>
        <w:t>Tetapi </w:t>
      </w:r>
      <w:r>
        <w:rPr>
          <w:color w:val="221F1F"/>
          <w:spacing w:val="-3"/>
        </w:rPr>
        <w:t>pada klien/pasien </w:t>
      </w:r>
      <w:r>
        <w:rPr>
          <w:color w:val="221F1F"/>
        </w:rPr>
        <w:t>dalam </w:t>
      </w:r>
      <w:r>
        <w:rPr>
          <w:color w:val="221F1F"/>
          <w:spacing w:val="-3"/>
        </w:rPr>
        <w:t>kondisi kronik model </w:t>
      </w:r>
      <w:r>
        <w:rPr>
          <w:color w:val="221F1F"/>
          <w:spacing w:val="-5"/>
        </w:rPr>
        <w:t>komunikasi </w:t>
      </w:r>
      <w:r>
        <w:rPr>
          <w:color w:val="221F1F"/>
        </w:rPr>
        <w:t>ini </w:t>
      </w:r>
      <w:r>
        <w:rPr>
          <w:color w:val="221F1F"/>
          <w:spacing w:val="-3"/>
        </w:rPr>
        <w:t>tidak tepat untuk</w:t>
      </w:r>
      <w:r>
        <w:rPr>
          <w:color w:val="221F1F"/>
          <w:spacing w:val="54"/>
        </w:rPr>
        <w:t> </w:t>
      </w:r>
      <w:r>
        <w:rPr>
          <w:color w:val="221F1F"/>
          <w:spacing w:val="-5"/>
        </w:rPr>
        <w:t>diterapkan </w:t>
      </w:r>
      <w:r>
        <w:rPr>
          <w:color w:val="221F1F"/>
          <w:spacing w:val="-4"/>
        </w:rPr>
        <w:t>karena </w:t>
      </w:r>
      <w:r>
        <w:rPr>
          <w:color w:val="221F1F"/>
          <w:spacing w:val="-3"/>
        </w:rPr>
        <w:t>klien dewasa </w:t>
      </w:r>
      <w:r>
        <w:rPr>
          <w:color w:val="221F1F"/>
          <w:spacing w:val="-5"/>
        </w:rPr>
        <w:t>mempunyai </w:t>
      </w:r>
      <w:r>
        <w:rPr>
          <w:color w:val="221F1F"/>
          <w:spacing w:val="-3"/>
        </w:rPr>
        <w:t>komitmen </w:t>
      </w:r>
      <w:r>
        <w:rPr>
          <w:color w:val="221F1F"/>
          <w:spacing w:val="-5"/>
        </w:rPr>
        <w:t>berdasarkan </w:t>
      </w:r>
      <w:r>
        <w:rPr>
          <w:color w:val="221F1F"/>
          <w:spacing w:val="-3"/>
        </w:rPr>
        <w:t>sikap dan </w:t>
      </w:r>
      <w:r>
        <w:rPr>
          <w:color w:val="221F1F"/>
          <w:spacing w:val="-5"/>
        </w:rPr>
        <w:t>pengetahuannya </w:t>
      </w:r>
      <w:r>
        <w:rPr>
          <w:color w:val="221F1F"/>
          <w:spacing w:val="-4"/>
        </w:rPr>
        <w:t>yang </w:t>
      </w:r>
      <w:r>
        <w:rPr>
          <w:color w:val="221F1F"/>
          <w:spacing w:val="-3"/>
        </w:rPr>
        <w:t>tidak mudah </w:t>
      </w:r>
      <w:r>
        <w:rPr>
          <w:color w:val="221F1F"/>
          <w:spacing w:val="-4"/>
        </w:rPr>
        <w:t>dipengaruhi </w:t>
      </w:r>
      <w:r>
        <w:rPr>
          <w:color w:val="221F1F"/>
        </w:rPr>
        <w:t>oleh</w:t>
      </w:r>
      <w:r>
        <w:rPr>
          <w:color w:val="221F1F"/>
          <w:spacing w:val="-19"/>
        </w:rPr>
        <w:t> </w:t>
      </w:r>
      <w:r>
        <w:rPr>
          <w:color w:val="221F1F"/>
          <w:spacing w:val="-5"/>
        </w:rPr>
        <w:t>perawat.</w:t>
      </w:r>
    </w:p>
    <w:p>
      <w:pPr>
        <w:pStyle w:val="BodyText"/>
        <w:spacing w:line="290" w:lineRule="auto" w:before="47"/>
        <w:ind w:left="383" w:right="257" w:firstLine="777"/>
        <w:jc w:val="both"/>
      </w:pPr>
      <w:r>
        <w:rPr>
          <w:color w:val="221F1F"/>
          <w:spacing w:val="-4"/>
        </w:rPr>
        <w:t>Pada </w:t>
      </w:r>
      <w:r>
        <w:rPr>
          <w:color w:val="221F1F"/>
          <w:spacing w:val="-5"/>
        </w:rPr>
        <w:t>kasus </w:t>
      </w:r>
      <w:r>
        <w:rPr>
          <w:color w:val="221F1F"/>
          <w:spacing w:val="-4"/>
        </w:rPr>
        <w:t>ini lebih tepat </w:t>
      </w:r>
      <w:r>
        <w:rPr>
          <w:color w:val="221F1F"/>
          <w:spacing w:val="-5"/>
        </w:rPr>
        <w:t>apabila diterapkan dimensi </w:t>
      </w:r>
      <w:r>
        <w:rPr>
          <w:color w:val="221F1F"/>
          <w:spacing w:val="-4"/>
        </w:rPr>
        <w:t>suka (hue) </w:t>
      </w:r>
      <w:r>
        <w:rPr>
          <w:color w:val="221F1F"/>
          <w:spacing w:val="-5"/>
        </w:rPr>
        <w:t>dalam kadar tertentu, sebatas </w:t>
      </w:r>
      <w:r>
        <w:rPr>
          <w:color w:val="221F1F"/>
          <w:spacing w:val="-4"/>
        </w:rPr>
        <w:t>untuk </w:t>
      </w:r>
      <w:r>
        <w:rPr>
          <w:color w:val="221F1F"/>
          <w:spacing w:val="-5"/>
        </w:rPr>
        <w:t>sarana </w:t>
      </w:r>
      <w:r>
        <w:rPr>
          <w:color w:val="221F1F"/>
          <w:spacing w:val="-6"/>
        </w:rPr>
        <w:t>penyampaian </w:t>
      </w:r>
      <w:r>
        <w:rPr>
          <w:color w:val="221F1F"/>
          <w:spacing w:val="-4"/>
        </w:rPr>
        <w:t>pesan </w:t>
      </w:r>
      <w:r>
        <w:rPr>
          <w:color w:val="221F1F"/>
          <w:spacing w:val="-5"/>
        </w:rPr>
        <w:t>profesional. Model </w:t>
      </w:r>
      <w:r>
        <w:rPr>
          <w:color w:val="221F1F"/>
          <w:spacing w:val="-4"/>
        </w:rPr>
        <w:t>ini </w:t>
      </w:r>
      <w:r>
        <w:rPr>
          <w:color w:val="221F1F"/>
          <w:spacing w:val="-5"/>
        </w:rPr>
        <w:t>ditekankan </w:t>
      </w:r>
      <w:r>
        <w:rPr>
          <w:color w:val="221F1F"/>
          <w:spacing w:val="-4"/>
        </w:rPr>
        <w:t>pada </w:t>
      </w:r>
      <w:r>
        <w:rPr>
          <w:color w:val="221F1F"/>
          <w:spacing w:val="-7"/>
        </w:rPr>
        <w:t>pentingnya </w:t>
      </w:r>
      <w:r>
        <w:rPr>
          <w:color w:val="221F1F"/>
          <w:spacing w:val="-5"/>
        </w:rPr>
        <w:t>hubungan </w:t>
      </w:r>
      <w:r>
        <w:rPr>
          <w:color w:val="221F1F"/>
          <w:spacing w:val="-4"/>
        </w:rPr>
        <w:t>dalam </w:t>
      </w:r>
      <w:r>
        <w:rPr>
          <w:color w:val="221F1F"/>
          <w:spacing w:val="-5"/>
        </w:rPr>
        <w:t>membantu klien </w:t>
      </w:r>
      <w:r>
        <w:rPr>
          <w:color w:val="221F1F"/>
          <w:spacing w:val="-3"/>
        </w:rPr>
        <w:t>pada </w:t>
      </w:r>
      <w:r>
        <w:rPr>
          <w:color w:val="221F1F"/>
          <w:spacing w:val="-6"/>
        </w:rPr>
        <w:t>pelayanan </w:t>
      </w:r>
      <w:r>
        <w:rPr>
          <w:color w:val="221F1F"/>
          <w:spacing w:val="-5"/>
        </w:rPr>
        <w:t>kesehatan secara</w:t>
      </w:r>
      <w:r>
        <w:rPr>
          <w:color w:val="221F1F"/>
          <w:spacing w:val="-32"/>
        </w:rPr>
        <w:t> </w:t>
      </w:r>
      <w:r>
        <w:rPr>
          <w:color w:val="221F1F"/>
          <w:spacing w:val="-6"/>
        </w:rPr>
        <w:t>langsung.</w:t>
      </w:r>
    </w:p>
    <w:p>
      <w:pPr>
        <w:pStyle w:val="ListParagraph"/>
        <w:numPr>
          <w:ilvl w:val="0"/>
          <w:numId w:val="37"/>
        </w:numPr>
        <w:tabs>
          <w:tab w:pos="1313" w:val="left" w:leader="none"/>
        </w:tabs>
        <w:spacing w:line="240" w:lineRule="auto" w:before="60" w:after="0"/>
        <w:ind w:left="1312" w:right="0" w:hanging="438"/>
        <w:jc w:val="both"/>
        <w:rPr>
          <w:sz w:val="24"/>
        </w:rPr>
      </w:pPr>
      <w:r>
        <w:rPr>
          <w:color w:val="221F1F"/>
          <w:sz w:val="24"/>
        </w:rPr>
        <w:t>Model Interaksi</w:t>
      </w:r>
      <w:r>
        <w:rPr>
          <w:color w:val="221F1F"/>
          <w:spacing w:val="-1"/>
          <w:sz w:val="24"/>
        </w:rPr>
        <w:t> </w:t>
      </w:r>
      <w:r>
        <w:rPr>
          <w:color w:val="221F1F"/>
          <w:sz w:val="24"/>
        </w:rPr>
        <w:t>King</w:t>
      </w:r>
    </w:p>
    <w:p>
      <w:pPr>
        <w:pStyle w:val="BodyText"/>
        <w:spacing w:line="283" w:lineRule="auto" w:before="101"/>
        <w:ind w:left="592" w:right="260" w:firstLine="511"/>
        <w:jc w:val="both"/>
      </w:pPr>
      <w:r>
        <w:rPr>
          <w:color w:val="221F1F"/>
          <w:spacing w:val="-4"/>
        </w:rPr>
        <w:t>Model </w:t>
      </w:r>
      <w:r>
        <w:rPr>
          <w:color w:val="221F1F"/>
          <w:spacing w:val="-5"/>
        </w:rPr>
        <w:t>interaksi </w:t>
      </w:r>
      <w:r>
        <w:rPr>
          <w:color w:val="221F1F"/>
          <w:spacing w:val="-3"/>
        </w:rPr>
        <w:t>King </w:t>
      </w:r>
      <w:r>
        <w:rPr>
          <w:color w:val="221F1F"/>
          <w:spacing w:val="-5"/>
        </w:rPr>
        <w:t>menekankan </w:t>
      </w:r>
      <w:r>
        <w:rPr>
          <w:color w:val="221F1F"/>
          <w:spacing w:val="-4"/>
        </w:rPr>
        <w:t>arti </w:t>
      </w:r>
      <w:r>
        <w:rPr>
          <w:color w:val="221F1F"/>
          <w:spacing w:val="-5"/>
        </w:rPr>
        <w:t>proses komunikasi antara </w:t>
      </w:r>
      <w:r>
        <w:rPr>
          <w:color w:val="221F1F"/>
          <w:spacing w:val="-7"/>
        </w:rPr>
        <w:t>perawat </w:t>
      </w:r>
      <w:r>
        <w:rPr>
          <w:color w:val="221F1F"/>
          <w:spacing w:val="-4"/>
        </w:rPr>
        <w:t>dan klien </w:t>
      </w:r>
      <w:r>
        <w:rPr>
          <w:color w:val="221F1F"/>
          <w:spacing w:val="-5"/>
        </w:rPr>
        <w:t>dengan mengutamakan penerapan system perspektif </w:t>
      </w:r>
      <w:r>
        <w:rPr>
          <w:color w:val="221F1F"/>
          <w:spacing w:val="-4"/>
        </w:rPr>
        <w:t>untuk </w:t>
      </w:r>
      <w:r>
        <w:rPr>
          <w:color w:val="221F1F"/>
          <w:spacing w:val="-6"/>
        </w:rPr>
        <w:t>mengilustrasikan </w:t>
      </w:r>
      <w:r>
        <w:rPr>
          <w:color w:val="221F1F"/>
          <w:spacing w:val="-5"/>
        </w:rPr>
        <w:t>profesionalisme </w:t>
      </w:r>
      <w:r>
        <w:rPr>
          <w:color w:val="221F1F"/>
          <w:spacing w:val="-7"/>
        </w:rPr>
        <w:t>perawat </w:t>
      </w:r>
      <w:r>
        <w:rPr>
          <w:color w:val="221F1F"/>
          <w:spacing w:val="-4"/>
        </w:rPr>
        <w:t>dalam </w:t>
      </w:r>
      <w:r>
        <w:rPr>
          <w:color w:val="221F1F"/>
          <w:spacing w:val="-5"/>
        </w:rPr>
        <w:t>memberikan bantuan </w:t>
      </w:r>
      <w:r>
        <w:rPr>
          <w:color w:val="221F1F"/>
          <w:spacing w:val="-6"/>
        </w:rPr>
        <w:t>kepada </w:t>
      </w:r>
      <w:r>
        <w:rPr>
          <w:color w:val="221F1F"/>
          <w:spacing w:val="-5"/>
        </w:rPr>
        <w:t>klien. </w:t>
      </w:r>
      <w:r>
        <w:rPr>
          <w:color w:val="221F1F"/>
          <w:spacing w:val="-4"/>
        </w:rPr>
        <w:t>Model </w:t>
      </w:r>
      <w:r>
        <w:rPr>
          <w:color w:val="221F1F"/>
          <w:spacing w:val="-3"/>
        </w:rPr>
        <w:t>ini </w:t>
      </w:r>
      <w:r>
        <w:rPr>
          <w:color w:val="221F1F"/>
          <w:spacing w:val="-5"/>
        </w:rPr>
        <w:t>menekankan </w:t>
      </w:r>
      <w:r>
        <w:rPr>
          <w:color w:val="221F1F"/>
          <w:spacing w:val="-4"/>
        </w:rPr>
        <w:t>arti </w:t>
      </w:r>
      <w:r>
        <w:rPr>
          <w:color w:val="221F1F"/>
          <w:spacing w:val="-5"/>
        </w:rPr>
        <w:t>penting interaksi </w:t>
      </w:r>
      <w:r>
        <w:rPr>
          <w:color w:val="221F1F"/>
          <w:spacing w:val="-6"/>
        </w:rPr>
        <w:t>berkesinambungan </w:t>
      </w:r>
      <w:r>
        <w:rPr>
          <w:color w:val="221F1F"/>
        </w:rPr>
        <w:t>di </w:t>
      </w:r>
      <w:r>
        <w:rPr>
          <w:color w:val="221F1F"/>
          <w:spacing w:val="-5"/>
        </w:rPr>
        <w:t>antara </w:t>
      </w:r>
      <w:r>
        <w:rPr>
          <w:color w:val="221F1F"/>
          <w:spacing w:val="-6"/>
        </w:rPr>
        <w:t>perawat </w:t>
      </w:r>
      <w:r>
        <w:rPr>
          <w:color w:val="221F1F"/>
          <w:spacing w:val="-3"/>
        </w:rPr>
        <w:t>dan </w:t>
      </w:r>
      <w:r>
        <w:rPr>
          <w:color w:val="221F1F"/>
          <w:spacing w:val="-4"/>
        </w:rPr>
        <w:t>klien dalam </w:t>
      </w:r>
      <w:r>
        <w:rPr>
          <w:color w:val="221F1F"/>
          <w:spacing w:val="-5"/>
        </w:rPr>
        <w:t>pengambilan keputusan </w:t>
      </w:r>
      <w:r>
        <w:rPr>
          <w:color w:val="221F1F"/>
          <w:spacing w:val="-6"/>
        </w:rPr>
        <w:t>mengenai </w:t>
      </w:r>
      <w:r>
        <w:rPr>
          <w:color w:val="221F1F"/>
          <w:spacing w:val="-5"/>
        </w:rPr>
        <w:t>kondisi klien </w:t>
      </w:r>
      <w:r>
        <w:rPr>
          <w:color w:val="221F1F"/>
          <w:spacing w:val="-6"/>
        </w:rPr>
        <w:t>berdasarkan </w:t>
      </w:r>
      <w:r>
        <w:rPr>
          <w:color w:val="221F1F"/>
          <w:spacing w:val="-5"/>
        </w:rPr>
        <w:t>persepsi mereka terhadap situasi. </w:t>
      </w:r>
      <w:r>
        <w:rPr>
          <w:color w:val="221F1F"/>
          <w:spacing w:val="-7"/>
        </w:rPr>
        <w:t>Interaksi </w:t>
      </w:r>
      <w:r>
        <w:rPr>
          <w:color w:val="221F1F"/>
          <w:spacing w:val="-5"/>
        </w:rPr>
        <w:t>merupakan </w:t>
      </w:r>
      <w:r>
        <w:rPr>
          <w:color w:val="221F1F"/>
          <w:spacing w:val="-6"/>
        </w:rPr>
        <w:t>proses </w:t>
      </w:r>
      <w:r>
        <w:rPr>
          <w:color w:val="221F1F"/>
          <w:spacing w:val="-5"/>
        </w:rPr>
        <w:t>dinamis </w:t>
      </w:r>
      <w:r>
        <w:rPr>
          <w:color w:val="221F1F"/>
          <w:spacing w:val="-6"/>
        </w:rPr>
        <w:t>yang </w:t>
      </w:r>
      <w:r>
        <w:rPr>
          <w:color w:val="221F1F"/>
          <w:spacing w:val="-5"/>
        </w:rPr>
        <w:t>melibatkan hubungan timbal balik antara persepsi, </w:t>
      </w:r>
      <w:r>
        <w:rPr>
          <w:color w:val="221F1F"/>
          <w:spacing w:val="-6"/>
        </w:rPr>
        <w:t>keputusan, </w:t>
      </w:r>
      <w:r>
        <w:rPr>
          <w:color w:val="221F1F"/>
          <w:spacing w:val="-3"/>
        </w:rPr>
        <w:t>dan </w:t>
      </w:r>
      <w:r>
        <w:rPr>
          <w:color w:val="221F1F"/>
          <w:spacing w:val="-5"/>
        </w:rPr>
        <w:t>tindakan </w:t>
      </w:r>
      <w:r>
        <w:rPr>
          <w:color w:val="221F1F"/>
          <w:spacing w:val="-7"/>
        </w:rPr>
        <w:t>perawat-klien. </w:t>
      </w:r>
      <w:r>
        <w:rPr>
          <w:color w:val="221F1F"/>
          <w:spacing w:val="-4"/>
        </w:rPr>
        <w:t>Umpan balik </w:t>
      </w:r>
      <w:r>
        <w:rPr>
          <w:color w:val="221F1F"/>
          <w:spacing w:val="-3"/>
        </w:rPr>
        <w:t>pada </w:t>
      </w:r>
      <w:r>
        <w:rPr>
          <w:color w:val="221F1F"/>
          <w:spacing w:val="-4"/>
        </w:rPr>
        <w:t>model ini </w:t>
      </w:r>
      <w:r>
        <w:rPr>
          <w:color w:val="221F1F"/>
          <w:spacing w:val="-7"/>
        </w:rPr>
        <w:t>menunjuknya </w:t>
      </w:r>
      <w:r>
        <w:rPr>
          <w:color w:val="221F1F"/>
          <w:spacing w:val="-5"/>
        </w:rPr>
        <w:t>arti penting hubungan antara </w:t>
      </w:r>
      <w:r>
        <w:rPr>
          <w:color w:val="221F1F"/>
          <w:spacing w:val="-6"/>
        </w:rPr>
        <w:t>perawat </w:t>
      </w:r>
      <w:r>
        <w:rPr>
          <w:color w:val="221F1F"/>
          <w:spacing w:val="-3"/>
        </w:rPr>
        <w:t>dan </w:t>
      </w:r>
      <w:r>
        <w:rPr>
          <w:color w:val="221F1F"/>
          <w:spacing w:val="-5"/>
        </w:rPr>
        <w:t>klien. Komunikasi </w:t>
      </w:r>
      <w:r>
        <w:rPr>
          <w:color w:val="221F1F"/>
          <w:spacing w:val="-6"/>
        </w:rPr>
        <w:t>berdasarkan </w:t>
      </w:r>
      <w:r>
        <w:rPr>
          <w:color w:val="221F1F"/>
          <w:spacing w:val="-5"/>
        </w:rPr>
        <w:t>model interaksi </w:t>
      </w:r>
      <w:r>
        <w:rPr>
          <w:color w:val="221F1F"/>
          <w:spacing w:val="-4"/>
        </w:rPr>
        <w:t>King lebih </w:t>
      </w:r>
      <w:r>
        <w:rPr>
          <w:color w:val="221F1F"/>
          <w:spacing w:val="-5"/>
        </w:rPr>
        <w:t>sesuai diterapkan </w:t>
      </w:r>
      <w:r>
        <w:rPr>
          <w:color w:val="221F1F"/>
          <w:spacing w:val="-3"/>
        </w:rPr>
        <w:t>pada </w:t>
      </w:r>
      <w:r>
        <w:rPr>
          <w:color w:val="221F1F"/>
          <w:spacing w:val="-4"/>
        </w:rPr>
        <w:t>klien </w:t>
      </w:r>
      <w:r>
        <w:rPr>
          <w:color w:val="221F1F"/>
          <w:spacing w:val="-5"/>
        </w:rPr>
        <w:t>dewasa karena </w:t>
      </w:r>
      <w:r>
        <w:rPr>
          <w:color w:val="221F1F"/>
          <w:spacing w:val="-4"/>
        </w:rPr>
        <w:t>model ini </w:t>
      </w:r>
      <w:r>
        <w:rPr>
          <w:color w:val="221F1F"/>
          <w:spacing w:val="-6"/>
        </w:rPr>
        <w:t>mempertimbangkan </w:t>
      </w:r>
      <w:r>
        <w:rPr>
          <w:color w:val="221F1F"/>
          <w:spacing w:val="-5"/>
        </w:rPr>
        <w:t>faktor </w:t>
      </w:r>
      <w:r>
        <w:rPr>
          <w:color w:val="221F1F"/>
          <w:spacing w:val="-7"/>
        </w:rPr>
        <w:t>intrinsik-ekstrinsik </w:t>
      </w:r>
      <w:r>
        <w:rPr>
          <w:color w:val="221F1F"/>
          <w:spacing w:val="-4"/>
        </w:rPr>
        <w:t>klien </w:t>
      </w:r>
      <w:r>
        <w:rPr>
          <w:color w:val="221F1F"/>
          <w:spacing w:val="-5"/>
        </w:rPr>
        <w:t>dewasa yang bertujuan </w:t>
      </w:r>
      <w:r>
        <w:rPr>
          <w:color w:val="221F1F"/>
          <w:spacing w:val="-4"/>
        </w:rPr>
        <w:t>untuk </w:t>
      </w:r>
      <w:r>
        <w:rPr>
          <w:color w:val="221F1F"/>
          <w:spacing w:val="-5"/>
        </w:rPr>
        <w:t>menjalin transaksi. </w:t>
      </w:r>
      <w:r>
        <w:rPr>
          <w:color w:val="221F1F"/>
          <w:spacing w:val="-4"/>
        </w:rPr>
        <w:t>Umpan balik </w:t>
      </w:r>
      <w:r>
        <w:rPr>
          <w:color w:val="221F1F"/>
          <w:spacing w:val="-5"/>
        </w:rPr>
        <w:t>yang terjadi bermanfaat </w:t>
      </w:r>
      <w:r>
        <w:rPr>
          <w:color w:val="221F1F"/>
          <w:spacing w:val="-4"/>
        </w:rPr>
        <w:t>untuk </w:t>
      </w:r>
      <w:r>
        <w:rPr>
          <w:color w:val="221F1F"/>
          <w:spacing w:val="-6"/>
        </w:rPr>
        <w:t>mengetahui </w:t>
      </w:r>
      <w:r>
        <w:rPr>
          <w:color w:val="221F1F"/>
          <w:spacing w:val="-4"/>
        </w:rPr>
        <w:t>hasil </w:t>
      </w:r>
      <w:r>
        <w:rPr>
          <w:color w:val="221F1F"/>
          <w:spacing w:val="-5"/>
        </w:rPr>
        <w:t>informasi yang disampaikan diterima dengan </w:t>
      </w:r>
      <w:r>
        <w:rPr>
          <w:color w:val="221F1F"/>
          <w:spacing w:val="-4"/>
        </w:rPr>
        <w:t>baik</w:t>
      </w:r>
      <w:r>
        <w:rPr>
          <w:color w:val="221F1F"/>
          <w:spacing w:val="-14"/>
        </w:rPr>
        <w:t> </w:t>
      </w:r>
      <w:r>
        <w:rPr>
          <w:color w:val="221F1F"/>
        </w:rPr>
        <w:t>olehklien.</w:t>
      </w:r>
    </w:p>
    <w:p>
      <w:pPr>
        <w:pStyle w:val="BodyText"/>
        <w:rPr>
          <w:sz w:val="26"/>
        </w:rPr>
      </w:pPr>
    </w:p>
    <w:p>
      <w:pPr>
        <w:pStyle w:val="ListParagraph"/>
        <w:numPr>
          <w:ilvl w:val="0"/>
          <w:numId w:val="37"/>
        </w:numPr>
        <w:tabs>
          <w:tab w:pos="1312" w:val="left" w:leader="none"/>
          <w:tab w:pos="1313" w:val="left" w:leader="none"/>
        </w:tabs>
        <w:spacing w:line="240" w:lineRule="auto" w:before="176" w:after="0"/>
        <w:ind w:left="1312" w:right="0" w:hanging="438"/>
        <w:jc w:val="left"/>
        <w:rPr>
          <w:sz w:val="24"/>
        </w:rPr>
      </w:pPr>
      <w:r>
        <w:rPr>
          <w:color w:val="221F1F"/>
          <w:sz w:val="24"/>
        </w:rPr>
        <w:t>Model Komunikasi</w:t>
      </w:r>
      <w:r>
        <w:rPr>
          <w:color w:val="221F1F"/>
          <w:spacing w:val="-6"/>
          <w:sz w:val="24"/>
        </w:rPr>
        <w:t> </w:t>
      </w:r>
      <w:r>
        <w:rPr>
          <w:color w:val="221F1F"/>
          <w:sz w:val="24"/>
        </w:rPr>
        <w:t>Kesehatan</w:t>
      </w:r>
    </w:p>
    <w:p>
      <w:pPr>
        <w:pStyle w:val="BodyText"/>
        <w:spacing w:line="283" w:lineRule="auto" w:before="98"/>
        <w:ind w:left="592" w:firstLine="511"/>
      </w:pPr>
      <w:r>
        <w:rPr>
          <w:color w:val="221F1F"/>
          <w:spacing w:val="-5"/>
        </w:rPr>
        <w:t>Komunikasi </w:t>
      </w:r>
      <w:r>
        <w:rPr>
          <w:color w:val="221F1F"/>
          <w:spacing w:val="-4"/>
        </w:rPr>
        <w:t>ini </w:t>
      </w:r>
      <w:r>
        <w:rPr>
          <w:color w:val="221F1F"/>
          <w:spacing w:val="-5"/>
        </w:rPr>
        <w:t>difokuskan </w:t>
      </w:r>
      <w:r>
        <w:rPr>
          <w:color w:val="221F1F"/>
          <w:spacing w:val="-4"/>
        </w:rPr>
        <w:t>pada </w:t>
      </w:r>
      <w:r>
        <w:rPr>
          <w:color w:val="221F1F"/>
          <w:spacing w:val="-5"/>
        </w:rPr>
        <w:t>transaksi antara professional </w:t>
      </w:r>
      <w:r>
        <w:rPr>
          <w:color w:val="221F1F"/>
          <w:spacing w:val="-7"/>
        </w:rPr>
        <w:t>kesehatan- </w:t>
      </w:r>
      <w:r>
        <w:rPr>
          <w:color w:val="221F1F"/>
          <w:spacing w:val="-5"/>
        </w:rPr>
        <w:t>klien. </w:t>
      </w:r>
      <w:r>
        <w:rPr>
          <w:color w:val="221F1F"/>
        </w:rPr>
        <w:t>3 </w:t>
      </w:r>
      <w:r>
        <w:rPr>
          <w:color w:val="221F1F"/>
          <w:spacing w:val="-5"/>
        </w:rPr>
        <w:t>faktor </w:t>
      </w:r>
      <w:r>
        <w:rPr>
          <w:color w:val="221F1F"/>
          <w:spacing w:val="-4"/>
        </w:rPr>
        <w:t>utama dalam </w:t>
      </w:r>
      <w:r>
        <w:rPr>
          <w:color w:val="221F1F"/>
          <w:spacing w:val="-5"/>
        </w:rPr>
        <w:t>proses komunikasi kesehatan</w:t>
      </w:r>
      <w:r>
        <w:rPr>
          <w:color w:val="221F1F"/>
          <w:spacing w:val="-24"/>
        </w:rPr>
        <w:t> </w:t>
      </w:r>
      <w:r>
        <w:rPr>
          <w:color w:val="221F1F"/>
          <w:spacing w:val="-7"/>
        </w:rPr>
        <w:t>yaitu:</w:t>
      </w:r>
    </w:p>
    <w:p>
      <w:pPr>
        <w:pStyle w:val="ListParagraph"/>
        <w:numPr>
          <w:ilvl w:val="1"/>
          <w:numId w:val="37"/>
        </w:numPr>
        <w:tabs>
          <w:tab w:pos="1349" w:val="left" w:leader="none"/>
        </w:tabs>
        <w:spacing w:line="240" w:lineRule="auto" w:before="57" w:after="0"/>
        <w:ind w:left="1348" w:right="0" w:hanging="246"/>
        <w:jc w:val="left"/>
        <w:rPr>
          <w:sz w:val="24"/>
        </w:rPr>
      </w:pPr>
      <w:r>
        <w:rPr>
          <w:color w:val="221F1F"/>
          <w:sz w:val="24"/>
        </w:rPr>
        <w:t>Relationship,</w:t>
      </w:r>
    </w:p>
    <w:p>
      <w:pPr>
        <w:pStyle w:val="ListParagraph"/>
        <w:numPr>
          <w:ilvl w:val="1"/>
          <w:numId w:val="37"/>
        </w:numPr>
        <w:tabs>
          <w:tab w:pos="1349" w:val="left" w:leader="none"/>
        </w:tabs>
        <w:spacing w:line="288" w:lineRule="auto" w:before="101" w:after="0"/>
        <w:ind w:left="1161" w:right="6498" w:hanging="58"/>
        <w:jc w:val="left"/>
        <w:rPr>
          <w:sz w:val="24"/>
        </w:rPr>
      </w:pPr>
      <w:r>
        <w:rPr>
          <w:color w:val="221F1F"/>
          <w:sz w:val="24"/>
        </w:rPr>
        <w:t>Transaksi, </w:t>
      </w:r>
      <w:r>
        <w:rPr>
          <w:color w:val="221F1F"/>
          <w:spacing w:val="-6"/>
          <w:sz w:val="24"/>
        </w:rPr>
        <w:t>dan </w:t>
      </w:r>
      <w:r>
        <w:rPr>
          <w:color w:val="221F1F"/>
          <w:sz w:val="24"/>
        </w:rPr>
        <w:t>Konteks.</w:t>
      </w:r>
    </w:p>
    <w:p>
      <w:pPr>
        <w:spacing w:after="0" w:line="288" w:lineRule="auto"/>
        <w:jc w:val="left"/>
        <w:rPr>
          <w:sz w:val="24"/>
        </w:rPr>
        <w:sectPr>
          <w:pgSz w:w="11910" w:h="16840"/>
          <w:pgMar w:header="0" w:footer="1294" w:top="1340" w:bottom="1480" w:left="1340" w:right="1320"/>
        </w:sectPr>
      </w:pPr>
    </w:p>
    <w:p>
      <w:pPr>
        <w:pStyle w:val="BodyText"/>
        <w:spacing w:line="292" w:lineRule="auto" w:before="74"/>
        <w:ind w:left="311" w:right="538" w:firstLine="508"/>
        <w:jc w:val="both"/>
      </w:pPr>
      <w:r>
        <w:rPr>
          <w:color w:val="221F1F"/>
          <w:spacing w:val="-5"/>
        </w:rPr>
        <w:t>Hubungan Relationship dikondisikan </w:t>
      </w:r>
      <w:r>
        <w:rPr>
          <w:color w:val="221F1F"/>
          <w:spacing w:val="-4"/>
        </w:rPr>
        <w:t>untuk </w:t>
      </w:r>
      <w:r>
        <w:rPr>
          <w:color w:val="221F1F"/>
          <w:spacing w:val="-5"/>
        </w:rPr>
        <w:t>hubungan interpersonal, bagaimana seorang professional </w:t>
      </w:r>
      <w:r>
        <w:rPr>
          <w:color w:val="221F1F"/>
          <w:spacing w:val="-4"/>
        </w:rPr>
        <w:t>dapat </w:t>
      </w:r>
      <w:r>
        <w:rPr>
          <w:color w:val="221F1F"/>
          <w:spacing w:val="-6"/>
        </w:rPr>
        <w:t>meyakinkan </w:t>
      </w:r>
      <w:r>
        <w:rPr>
          <w:color w:val="221F1F"/>
          <w:spacing w:val="-4"/>
        </w:rPr>
        <w:t>orang </w:t>
      </w:r>
      <w:r>
        <w:rPr>
          <w:color w:val="221F1F"/>
          <w:spacing w:val="-5"/>
        </w:rPr>
        <w:t>tersebut. </w:t>
      </w:r>
      <w:r>
        <w:rPr>
          <w:color w:val="221F1F"/>
          <w:spacing w:val="-6"/>
        </w:rPr>
        <w:t>Profesional </w:t>
      </w:r>
      <w:r>
        <w:rPr>
          <w:color w:val="221F1F"/>
          <w:spacing w:val="-5"/>
        </w:rPr>
        <w:t>kesehatan adalah seorang yang memiliki </w:t>
      </w:r>
      <w:r>
        <w:rPr>
          <w:color w:val="221F1F"/>
          <w:spacing w:val="-4"/>
        </w:rPr>
        <w:t>latar </w:t>
      </w:r>
      <w:r>
        <w:rPr>
          <w:color w:val="221F1F"/>
          <w:spacing w:val="-5"/>
        </w:rPr>
        <w:t>belakang pendidikan </w:t>
      </w:r>
      <w:r>
        <w:rPr>
          <w:color w:val="221F1F"/>
          <w:spacing w:val="-7"/>
        </w:rPr>
        <w:t>kesehatan, </w:t>
      </w:r>
      <w:r>
        <w:rPr>
          <w:color w:val="221F1F"/>
          <w:spacing w:val="-5"/>
        </w:rPr>
        <w:t>training </w:t>
      </w:r>
      <w:r>
        <w:rPr>
          <w:color w:val="221F1F"/>
          <w:spacing w:val="-3"/>
        </w:rPr>
        <w:t>dan </w:t>
      </w:r>
      <w:r>
        <w:rPr>
          <w:color w:val="221F1F"/>
          <w:spacing w:val="-5"/>
        </w:rPr>
        <w:t>pengalaman dibidang kesehatan. </w:t>
      </w:r>
      <w:r>
        <w:rPr>
          <w:color w:val="221F1F"/>
          <w:spacing w:val="-4"/>
        </w:rPr>
        <w:t>Klien </w:t>
      </w:r>
      <w:r>
        <w:rPr>
          <w:color w:val="221F1F"/>
          <w:spacing w:val="-5"/>
        </w:rPr>
        <w:t>adalah individu </w:t>
      </w:r>
      <w:r>
        <w:rPr>
          <w:color w:val="221F1F"/>
          <w:spacing w:val="-6"/>
        </w:rPr>
        <w:t>yang </w:t>
      </w:r>
      <w:r>
        <w:rPr>
          <w:color w:val="221F1F"/>
          <w:spacing w:val="-5"/>
        </w:rPr>
        <w:t>diberikan </w:t>
      </w:r>
      <w:r>
        <w:rPr>
          <w:color w:val="221F1F"/>
          <w:spacing w:val="-6"/>
        </w:rPr>
        <w:t>pelayanan. </w:t>
      </w:r>
      <w:r>
        <w:rPr>
          <w:color w:val="221F1F"/>
          <w:spacing w:val="-5"/>
        </w:rPr>
        <w:t>Orang </w:t>
      </w:r>
      <w:r>
        <w:rPr>
          <w:color w:val="221F1F"/>
          <w:spacing w:val="-4"/>
        </w:rPr>
        <w:t>lain </w:t>
      </w:r>
      <w:r>
        <w:rPr>
          <w:color w:val="221F1F"/>
          <w:spacing w:val="-5"/>
        </w:rPr>
        <w:t>penting </w:t>
      </w:r>
      <w:r>
        <w:rPr>
          <w:color w:val="221F1F"/>
          <w:spacing w:val="-4"/>
        </w:rPr>
        <w:t>untuk </w:t>
      </w:r>
      <w:r>
        <w:rPr>
          <w:color w:val="221F1F"/>
          <w:spacing w:val="-5"/>
        </w:rPr>
        <w:t>mendukung </w:t>
      </w:r>
      <w:r>
        <w:rPr>
          <w:color w:val="221F1F"/>
          <w:spacing w:val="-6"/>
        </w:rPr>
        <w:t>terjadinya interaksi khususnya </w:t>
      </w:r>
      <w:r>
        <w:rPr>
          <w:color w:val="221F1F"/>
          <w:spacing w:val="-5"/>
        </w:rPr>
        <w:t>mendukung </w:t>
      </w:r>
      <w:r>
        <w:rPr>
          <w:color w:val="221F1F"/>
          <w:spacing w:val="-4"/>
        </w:rPr>
        <w:t>klien untuk </w:t>
      </w:r>
      <w:r>
        <w:rPr>
          <w:color w:val="221F1F"/>
          <w:spacing w:val="-5"/>
        </w:rPr>
        <w:t>mempertahankan kesehatan. </w:t>
      </w:r>
      <w:r>
        <w:rPr>
          <w:color w:val="221F1F"/>
          <w:spacing w:val="-7"/>
        </w:rPr>
        <w:t>Transaksi </w:t>
      </w:r>
      <w:r>
        <w:rPr>
          <w:color w:val="221F1F"/>
          <w:spacing w:val="-5"/>
        </w:rPr>
        <w:t>merupakan kesepakatan interaksi antara partisipan didalam proses </w:t>
      </w:r>
      <w:r>
        <w:rPr>
          <w:color w:val="221F1F"/>
          <w:spacing w:val="-6"/>
        </w:rPr>
        <w:t>kumunikasi </w:t>
      </w:r>
      <w:r>
        <w:rPr>
          <w:color w:val="221F1F"/>
          <w:spacing w:val="-5"/>
        </w:rPr>
        <w:t>tersebut. </w:t>
      </w:r>
      <w:r>
        <w:rPr>
          <w:color w:val="221F1F"/>
          <w:spacing w:val="-6"/>
        </w:rPr>
        <w:t>Konteks yaitu </w:t>
      </w:r>
      <w:r>
        <w:rPr>
          <w:color w:val="221F1F"/>
          <w:spacing w:val="-5"/>
        </w:rPr>
        <w:t>komunikasi kesehatan yang memiliki </w:t>
      </w:r>
      <w:r>
        <w:rPr>
          <w:color w:val="221F1F"/>
          <w:spacing w:val="-4"/>
        </w:rPr>
        <w:t>topik </w:t>
      </w:r>
      <w:r>
        <w:rPr>
          <w:color w:val="221F1F"/>
          <w:spacing w:val="-5"/>
        </w:rPr>
        <w:t>utama tentang kesehatan </w:t>
      </w:r>
      <w:r>
        <w:rPr>
          <w:color w:val="221F1F"/>
          <w:spacing w:val="-4"/>
        </w:rPr>
        <w:t>klien </w:t>
      </w:r>
      <w:r>
        <w:rPr>
          <w:color w:val="221F1F"/>
          <w:spacing w:val="-3"/>
        </w:rPr>
        <w:t>dan </w:t>
      </w:r>
      <w:r>
        <w:rPr>
          <w:color w:val="221F1F"/>
          <w:spacing w:val="-6"/>
        </w:rPr>
        <w:t>biasanya </w:t>
      </w:r>
      <w:r>
        <w:rPr>
          <w:color w:val="221F1F"/>
          <w:spacing w:val="-5"/>
        </w:rPr>
        <w:t>disesuaikan dengan temapt </w:t>
      </w:r>
      <w:r>
        <w:rPr>
          <w:color w:val="221F1F"/>
          <w:spacing w:val="-3"/>
        </w:rPr>
        <w:t>dan </w:t>
      </w:r>
      <w:r>
        <w:rPr>
          <w:color w:val="221F1F"/>
          <w:spacing w:val="-5"/>
        </w:rPr>
        <w:t>situasi. </w:t>
      </w:r>
      <w:r>
        <w:rPr>
          <w:color w:val="221F1F"/>
          <w:spacing w:val="-7"/>
        </w:rPr>
        <w:t>Penerapannya Terhadap </w:t>
      </w:r>
      <w:r>
        <w:rPr>
          <w:color w:val="221F1F"/>
          <w:spacing w:val="-5"/>
        </w:rPr>
        <w:t>komunikasi klien Dewasa </w:t>
      </w:r>
      <w:r>
        <w:rPr>
          <w:color w:val="221F1F"/>
          <w:spacing w:val="-4"/>
        </w:rPr>
        <w:t>Model </w:t>
      </w:r>
      <w:r>
        <w:rPr>
          <w:color w:val="221F1F"/>
          <w:spacing w:val="-5"/>
        </w:rPr>
        <w:t>komunikasi </w:t>
      </w:r>
      <w:r>
        <w:rPr>
          <w:color w:val="221F1F"/>
          <w:spacing w:val="-4"/>
        </w:rPr>
        <w:t>ini juga dapat </w:t>
      </w:r>
      <w:r>
        <w:rPr>
          <w:color w:val="221F1F"/>
          <w:spacing w:val="-5"/>
        </w:rPr>
        <w:t>diterapkan </w:t>
      </w:r>
      <w:r>
        <w:rPr>
          <w:color w:val="221F1F"/>
          <w:spacing w:val="-3"/>
        </w:rPr>
        <w:t>pada</w:t>
      </w:r>
      <w:r>
        <w:rPr>
          <w:color w:val="221F1F"/>
          <w:spacing w:val="54"/>
        </w:rPr>
        <w:t> </w:t>
      </w:r>
      <w:r>
        <w:rPr>
          <w:color w:val="221F1F"/>
          <w:spacing w:val="-4"/>
        </w:rPr>
        <w:t>klien </w:t>
      </w:r>
      <w:r>
        <w:rPr>
          <w:color w:val="221F1F"/>
          <w:spacing w:val="-5"/>
        </w:rPr>
        <w:t>dewasa, karena professional kesehatan </w:t>
      </w:r>
      <w:r>
        <w:rPr>
          <w:color w:val="221F1F"/>
          <w:spacing w:val="-6"/>
        </w:rPr>
        <w:t>(perawat) </w:t>
      </w:r>
      <w:r>
        <w:rPr>
          <w:color w:val="221F1F"/>
          <w:spacing w:val="-5"/>
        </w:rPr>
        <w:t>memperhatikan karekterisitik dari </w:t>
      </w:r>
      <w:r>
        <w:rPr>
          <w:color w:val="221F1F"/>
          <w:spacing w:val="-4"/>
        </w:rPr>
        <w:t>klien </w:t>
      </w:r>
      <w:r>
        <w:rPr>
          <w:color w:val="221F1F"/>
          <w:spacing w:val="-5"/>
        </w:rPr>
        <w:t>yang </w:t>
      </w:r>
      <w:r>
        <w:rPr>
          <w:color w:val="221F1F"/>
          <w:spacing w:val="-4"/>
        </w:rPr>
        <w:t>akan </w:t>
      </w:r>
      <w:r>
        <w:rPr>
          <w:color w:val="221F1F"/>
          <w:spacing w:val="-6"/>
        </w:rPr>
        <w:t>mempengaruhi </w:t>
      </w:r>
      <w:r>
        <w:rPr>
          <w:color w:val="221F1F"/>
          <w:spacing w:val="-7"/>
        </w:rPr>
        <w:t>interaksinya </w:t>
      </w:r>
      <w:r>
        <w:rPr>
          <w:color w:val="221F1F"/>
          <w:spacing w:val="-5"/>
        </w:rPr>
        <w:t>dengan orang </w:t>
      </w:r>
      <w:r>
        <w:rPr>
          <w:color w:val="221F1F"/>
          <w:spacing w:val="-4"/>
        </w:rPr>
        <w:t>lain. </w:t>
      </w:r>
      <w:r>
        <w:rPr>
          <w:color w:val="221F1F"/>
          <w:spacing w:val="-6"/>
        </w:rPr>
        <w:t>Transaski </w:t>
      </w:r>
      <w:r>
        <w:rPr>
          <w:color w:val="221F1F"/>
          <w:spacing w:val="-5"/>
        </w:rPr>
        <w:t>yang dilakukan secara berkesinambungan, tidak statis </w:t>
      </w:r>
      <w:r>
        <w:rPr>
          <w:color w:val="221F1F"/>
          <w:spacing w:val="-4"/>
        </w:rPr>
        <w:t>dan umpan </w:t>
      </w:r>
      <w:r>
        <w:rPr>
          <w:color w:val="221F1F"/>
          <w:spacing w:val="-5"/>
        </w:rPr>
        <w:t>balik. Komunikasi </w:t>
      </w:r>
      <w:r>
        <w:rPr>
          <w:color w:val="221F1F"/>
          <w:spacing w:val="-4"/>
        </w:rPr>
        <w:t>ini juga tidak </w:t>
      </w:r>
      <w:r>
        <w:rPr>
          <w:color w:val="221F1F"/>
          <w:spacing w:val="-5"/>
        </w:rPr>
        <w:t>melibatkan orang </w:t>
      </w:r>
      <w:r>
        <w:rPr>
          <w:color w:val="221F1F"/>
          <w:spacing w:val="-4"/>
        </w:rPr>
        <w:t>lain </w:t>
      </w:r>
      <w:r>
        <w:rPr>
          <w:color w:val="221F1F"/>
          <w:spacing w:val="-6"/>
        </w:rPr>
        <w:t>yang </w:t>
      </w:r>
      <w:r>
        <w:rPr>
          <w:color w:val="221F1F"/>
          <w:spacing w:val="-5"/>
        </w:rPr>
        <w:t>berpengaruh terhadap kesehatn klien. </w:t>
      </w:r>
      <w:r>
        <w:rPr>
          <w:color w:val="221F1F"/>
          <w:spacing w:val="-6"/>
        </w:rPr>
        <w:t>Konteks </w:t>
      </w:r>
      <w:r>
        <w:rPr>
          <w:color w:val="221F1F"/>
          <w:spacing w:val="-5"/>
        </w:rPr>
        <w:t>komunikasi disesuaikan </w:t>
      </w:r>
      <w:r>
        <w:rPr>
          <w:color w:val="221F1F"/>
          <w:spacing w:val="-6"/>
        </w:rPr>
        <w:t>dengan </w:t>
      </w:r>
      <w:r>
        <w:rPr>
          <w:color w:val="221F1F"/>
          <w:spacing w:val="-5"/>
        </w:rPr>
        <w:t>tujuan, jenis </w:t>
      </w:r>
      <w:r>
        <w:rPr>
          <w:color w:val="221F1F"/>
          <w:spacing w:val="-6"/>
        </w:rPr>
        <w:t>pelayanan </w:t>
      </w:r>
      <w:r>
        <w:rPr>
          <w:color w:val="221F1F"/>
          <w:spacing w:val="-5"/>
        </w:rPr>
        <w:t>yang</w:t>
      </w:r>
      <w:r>
        <w:rPr>
          <w:color w:val="221F1F"/>
          <w:spacing w:val="-30"/>
        </w:rPr>
        <w:t> </w:t>
      </w:r>
      <w:r>
        <w:rPr>
          <w:color w:val="221F1F"/>
          <w:spacing w:val="-7"/>
        </w:rPr>
        <w:t>diberikan.</w:t>
      </w:r>
    </w:p>
    <w:p>
      <w:pPr>
        <w:pStyle w:val="BodyText"/>
        <w:spacing w:line="292" w:lineRule="auto" w:before="41"/>
        <w:ind w:left="311" w:right="538" w:firstLine="508"/>
        <w:jc w:val="both"/>
      </w:pPr>
      <w:r>
        <w:rPr>
          <w:color w:val="221F1F"/>
          <w:spacing w:val="-4"/>
        </w:rPr>
        <w:t>Dalam </w:t>
      </w:r>
      <w:r>
        <w:rPr>
          <w:color w:val="221F1F"/>
          <w:spacing w:val="-5"/>
        </w:rPr>
        <w:t>berkomunikasi dengan </w:t>
      </w:r>
      <w:r>
        <w:rPr>
          <w:color w:val="221F1F"/>
          <w:spacing w:val="-4"/>
        </w:rPr>
        <w:t>orang </w:t>
      </w:r>
      <w:r>
        <w:rPr>
          <w:color w:val="221F1F"/>
          <w:spacing w:val="-5"/>
        </w:rPr>
        <w:t>dewasa memerlukan </w:t>
      </w:r>
      <w:r>
        <w:rPr>
          <w:color w:val="221F1F"/>
          <w:spacing w:val="-4"/>
        </w:rPr>
        <w:t>suatu</w:t>
      </w:r>
      <w:r>
        <w:rPr>
          <w:color w:val="221F1F"/>
          <w:spacing w:val="52"/>
        </w:rPr>
        <w:t> </w:t>
      </w:r>
      <w:r>
        <w:rPr>
          <w:color w:val="221F1F"/>
          <w:spacing w:val="-6"/>
        </w:rPr>
        <w:t>aturan </w:t>
      </w:r>
      <w:r>
        <w:rPr>
          <w:color w:val="221F1F"/>
          <w:spacing w:val="-5"/>
        </w:rPr>
        <w:t>tertentu seperti: </w:t>
      </w:r>
      <w:r>
        <w:rPr>
          <w:color w:val="221F1F"/>
          <w:spacing w:val="-4"/>
        </w:rPr>
        <w:t>sopan </w:t>
      </w:r>
      <w:r>
        <w:rPr>
          <w:color w:val="221F1F"/>
          <w:spacing w:val="-5"/>
        </w:rPr>
        <w:t>santun, bahasa tertentu, melihat tingkat pendidikan, usia, </w:t>
      </w:r>
      <w:r>
        <w:rPr>
          <w:color w:val="221F1F"/>
          <w:spacing w:val="-7"/>
        </w:rPr>
        <w:t>factor, </w:t>
      </w:r>
      <w:r>
        <w:rPr>
          <w:color w:val="221F1F"/>
          <w:spacing w:val="-6"/>
        </w:rPr>
        <w:t>budaya, </w:t>
      </w:r>
      <w:r>
        <w:rPr>
          <w:color w:val="221F1F"/>
          <w:spacing w:val="-4"/>
        </w:rPr>
        <w:t>nilai </w:t>
      </w:r>
      <w:r>
        <w:rPr>
          <w:color w:val="221F1F"/>
          <w:spacing w:val="-5"/>
        </w:rPr>
        <w:t>yang </w:t>
      </w:r>
      <w:r>
        <w:rPr>
          <w:color w:val="221F1F"/>
          <w:spacing w:val="-4"/>
        </w:rPr>
        <w:t>dianut, </w:t>
      </w:r>
      <w:r>
        <w:rPr>
          <w:color w:val="221F1F"/>
          <w:spacing w:val="-5"/>
        </w:rPr>
        <w:t>faktor psikologi, </w:t>
      </w:r>
      <w:r>
        <w:rPr>
          <w:color w:val="221F1F"/>
          <w:spacing w:val="-3"/>
        </w:rPr>
        <w:t>dan </w:t>
      </w:r>
      <w:r>
        <w:rPr>
          <w:color w:val="221F1F"/>
          <w:spacing w:val="-5"/>
        </w:rPr>
        <w:t>lain-lain sehingga </w:t>
      </w:r>
      <w:r>
        <w:rPr>
          <w:color w:val="221F1F"/>
          <w:spacing w:val="-7"/>
        </w:rPr>
        <w:t>perawat </w:t>
      </w:r>
      <w:r>
        <w:rPr>
          <w:color w:val="221F1F"/>
          <w:spacing w:val="-4"/>
        </w:rPr>
        <w:t>harus </w:t>
      </w:r>
      <w:r>
        <w:rPr>
          <w:color w:val="221F1F"/>
          <w:spacing w:val="-5"/>
        </w:rPr>
        <w:t>memperhatikan hal-hal tersebut </w:t>
      </w:r>
      <w:r>
        <w:rPr>
          <w:color w:val="221F1F"/>
          <w:spacing w:val="-4"/>
        </w:rPr>
        <w:t>agar</w:t>
      </w:r>
      <w:r>
        <w:rPr>
          <w:color w:val="221F1F"/>
          <w:spacing w:val="52"/>
        </w:rPr>
        <w:t> </w:t>
      </w:r>
      <w:r>
        <w:rPr>
          <w:color w:val="221F1F"/>
          <w:spacing w:val="-4"/>
        </w:rPr>
        <w:t>tidak</w:t>
      </w:r>
      <w:r>
        <w:rPr>
          <w:color w:val="221F1F"/>
          <w:spacing w:val="52"/>
        </w:rPr>
        <w:t> </w:t>
      </w:r>
      <w:r>
        <w:rPr>
          <w:color w:val="221F1F"/>
          <w:spacing w:val="-5"/>
        </w:rPr>
        <w:t>terjadi </w:t>
      </w:r>
      <w:r>
        <w:rPr>
          <w:color w:val="221F1F"/>
          <w:spacing w:val="-7"/>
        </w:rPr>
        <w:t>kesakahpahaman. </w:t>
      </w:r>
      <w:r>
        <w:rPr>
          <w:color w:val="221F1F"/>
          <w:spacing w:val="-4"/>
        </w:rPr>
        <w:t>Pada</w:t>
      </w:r>
      <w:r>
        <w:rPr>
          <w:color w:val="221F1F"/>
          <w:spacing w:val="52"/>
        </w:rPr>
        <w:t> </w:t>
      </w:r>
      <w:r>
        <w:rPr>
          <w:color w:val="221F1F"/>
          <w:spacing w:val="-5"/>
        </w:rPr>
        <w:t>komunikasi </w:t>
      </w:r>
      <w:r>
        <w:rPr>
          <w:color w:val="221F1F"/>
          <w:spacing w:val="-4"/>
        </w:rPr>
        <w:t>pada</w:t>
      </w:r>
      <w:r>
        <w:rPr>
          <w:color w:val="221F1F"/>
          <w:spacing w:val="52"/>
        </w:rPr>
        <w:t> </w:t>
      </w:r>
      <w:r>
        <w:rPr>
          <w:color w:val="221F1F"/>
          <w:spacing w:val="-4"/>
        </w:rPr>
        <w:t>orang </w:t>
      </w:r>
      <w:r>
        <w:rPr>
          <w:color w:val="221F1F"/>
          <w:spacing w:val="-5"/>
        </w:rPr>
        <w:t>dewasa </w:t>
      </w:r>
      <w:r>
        <w:rPr>
          <w:color w:val="221F1F"/>
          <w:spacing w:val="-6"/>
        </w:rPr>
        <w:t>diupayakan </w:t>
      </w:r>
      <w:r>
        <w:rPr>
          <w:color w:val="221F1F"/>
          <w:spacing w:val="-4"/>
        </w:rPr>
        <w:t>agar </w:t>
      </w:r>
      <w:r>
        <w:rPr>
          <w:color w:val="221F1F"/>
          <w:spacing w:val="-6"/>
        </w:rPr>
        <w:t>perawat </w:t>
      </w:r>
      <w:r>
        <w:rPr>
          <w:color w:val="221F1F"/>
          <w:spacing w:val="-5"/>
        </w:rPr>
        <w:t>menerima sebagaimana manusia </w:t>
      </w:r>
      <w:r>
        <w:rPr>
          <w:color w:val="221F1F"/>
          <w:spacing w:val="-6"/>
        </w:rPr>
        <w:t>seutuhnya </w:t>
      </w:r>
      <w:r>
        <w:rPr>
          <w:color w:val="221F1F"/>
          <w:spacing w:val="-3"/>
        </w:rPr>
        <w:t>dan </w:t>
      </w:r>
      <w:r>
        <w:rPr>
          <w:color w:val="221F1F"/>
          <w:spacing w:val="-6"/>
        </w:rPr>
        <w:t>perawat </w:t>
      </w:r>
      <w:r>
        <w:rPr>
          <w:color w:val="221F1F"/>
          <w:spacing w:val="-4"/>
        </w:rPr>
        <w:t>harus</w:t>
      </w:r>
      <w:r>
        <w:rPr>
          <w:color w:val="221F1F"/>
          <w:spacing w:val="52"/>
        </w:rPr>
        <w:t> </w:t>
      </w:r>
      <w:r>
        <w:rPr>
          <w:color w:val="221F1F"/>
          <w:spacing w:val="-4"/>
        </w:rPr>
        <w:t>dapat </w:t>
      </w:r>
      <w:r>
        <w:rPr>
          <w:color w:val="221F1F"/>
          <w:spacing w:val="-5"/>
        </w:rPr>
        <w:t>menerima setiap orang berbeda </w:t>
      </w:r>
      <w:r>
        <w:rPr>
          <w:color w:val="221F1F"/>
          <w:spacing w:val="-4"/>
        </w:rPr>
        <w:t>satu </w:t>
      </w:r>
      <w:r>
        <w:rPr>
          <w:color w:val="221F1F"/>
          <w:spacing w:val="-5"/>
        </w:rPr>
        <w:t>dengan yang </w:t>
      </w:r>
      <w:r>
        <w:rPr>
          <w:color w:val="221F1F"/>
          <w:spacing w:val="-4"/>
        </w:rPr>
        <w:t>lain. </w:t>
      </w:r>
      <w:r>
        <w:rPr>
          <w:color w:val="221F1F"/>
          <w:spacing w:val="-5"/>
        </w:rPr>
        <w:t>Berdasarkan </w:t>
      </w:r>
      <w:r>
        <w:rPr>
          <w:color w:val="221F1F"/>
          <w:spacing w:val="-3"/>
        </w:rPr>
        <w:t>pada hal </w:t>
      </w:r>
      <w:r>
        <w:rPr>
          <w:color w:val="221F1F"/>
          <w:spacing w:val="-5"/>
        </w:rPr>
        <w:t>tertentu diatas,</w:t>
      </w:r>
      <w:r>
        <w:rPr>
          <w:color w:val="221F1F"/>
          <w:spacing w:val="-31"/>
        </w:rPr>
        <w:t> </w:t>
      </w:r>
      <w:r>
        <w:rPr>
          <w:color w:val="221F1F"/>
          <w:spacing w:val="-5"/>
        </w:rPr>
        <w:t>model</w:t>
      </w:r>
      <w:r>
        <w:rPr>
          <w:color w:val="221F1F"/>
          <w:spacing w:val="-8"/>
        </w:rPr>
        <w:t> </w:t>
      </w:r>
      <w:r>
        <w:rPr>
          <w:color w:val="221F1F"/>
          <w:spacing w:val="-5"/>
        </w:rPr>
        <w:t>konsep</w:t>
      </w:r>
      <w:r>
        <w:rPr>
          <w:color w:val="221F1F"/>
          <w:spacing w:val="-7"/>
        </w:rPr>
        <w:t> </w:t>
      </w:r>
      <w:r>
        <w:rPr>
          <w:color w:val="221F1F"/>
          <w:spacing w:val="-5"/>
        </w:rPr>
        <w:t>komunikasi yang</w:t>
      </w:r>
      <w:r>
        <w:rPr>
          <w:color w:val="221F1F"/>
          <w:spacing w:val="-10"/>
        </w:rPr>
        <w:t> </w:t>
      </w:r>
      <w:r>
        <w:rPr>
          <w:color w:val="221F1F"/>
          <w:spacing w:val="-5"/>
        </w:rPr>
        <w:t>tepat </w:t>
      </w:r>
      <w:r>
        <w:rPr>
          <w:color w:val="221F1F"/>
          <w:spacing w:val="-3"/>
        </w:rPr>
        <w:t>dan</w:t>
      </w:r>
      <w:r>
        <w:rPr>
          <w:color w:val="221F1F"/>
          <w:spacing w:val="-6"/>
        </w:rPr>
        <w:t> </w:t>
      </w:r>
      <w:r>
        <w:rPr>
          <w:color w:val="221F1F"/>
          <w:spacing w:val="-4"/>
        </w:rPr>
        <w:t>dapat </w:t>
      </w:r>
      <w:r>
        <w:rPr>
          <w:color w:val="221F1F"/>
          <w:spacing w:val="-5"/>
        </w:rPr>
        <w:t>diterapkan</w:t>
      </w:r>
      <w:r>
        <w:rPr>
          <w:color w:val="221F1F"/>
          <w:spacing w:val="-8"/>
        </w:rPr>
        <w:t> </w:t>
      </w:r>
      <w:r>
        <w:rPr>
          <w:color w:val="221F1F"/>
          <w:spacing w:val="-3"/>
        </w:rPr>
        <w:t>pada</w:t>
      </w:r>
      <w:r>
        <w:rPr>
          <w:color w:val="221F1F"/>
          <w:spacing w:val="-6"/>
        </w:rPr>
        <w:t> </w:t>
      </w:r>
      <w:r>
        <w:rPr>
          <w:color w:val="221F1F"/>
          <w:spacing w:val="-4"/>
        </w:rPr>
        <w:t>klien</w:t>
      </w:r>
      <w:r>
        <w:rPr>
          <w:color w:val="221F1F"/>
          <w:spacing w:val="-5"/>
        </w:rPr>
        <w:t> dewasa</w:t>
      </w:r>
      <w:r>
        <w:rPr>
          <w:color w:val="221F1F"/>
          <w:spacing w:val="-9"/>
        </w:rPr>
        <w:t> </w:t>
      </w:r>
      <w:r>
        <w:rPr>
          <w:color w:val="221F1F"/>
          <w:spacing w:val="-5"/>
        </w:rPr>
        <w:t>adalah </w:t>
      </w:r>
      <w:r>
        <w:rPr>
          <w:color w:val="221F1F"/>
          <w:spacing w:val="-4"/>
        </w:rPr>
        <w:t>model</w:t>
      </w:r>
      <w:r>
        <w:rPr>
          <w:color w:val="221F1F"/>
          <w:spacing w:val="52"/>
        </w:rPr>
        <w:t> </w:t>
      </w:r>
      <w:r>
        <w:rPr>
          <w:color w:val="221F1F"/>
          <w:spacing w:val="-5"/>
        </w:rPr>
        <w:t>komunikasi </w:t>
      </w:r>
      <w:r>
        <w:rPr>
          <w:color w:val="221F1F"/>
          <w:spacing w:val="-4"/>
        </w:rPr>
        <w:t>ini</w:t>
      </w:r>
      <w:r>
        <w:rPr>
          <w:color w:val="221F1F"/>
          <w:spacing w:val="52"/>
        </w:rPr>
        <w:t> </w:t>
      </w:r>
      <w:r>
        <w:rPr>
          <w:color w:val="221F1F"/>
          <w:spacing w:val="-5"/>
        </w:rPr>
        <w:t>menunjukan hubungan relationship </w:t>
      </w:r>
      <w:r>
        <w:rPr>
          <w:color w:val="221F1F"/>
          <w:spacing w:val="-6"/>
        </w:rPr>
        <w:t>yang memperhatikan </w:t>
      </w:r>
      <w:r>
        <w:rPr>
          <w:color w:val="221F1F"/>
          <w:spacing w:val="-7"/>
        </w:rPr>
        <w:t>karakteristik </w:t>
      </w:r>
      <w:r>
        <w:rPr>
          <w:color w:val="221F1F"/>
          <w:spacing w:val="-4"/>
        </w:rPr>
        <w:t>dari klien </w:t>
      </w:r>
      <w:r>
        <w:rPr>
          <w:color w:val="221F1F"/>
          <w:spacing w:val="-3"/>
        </w:rPr>
        <w:t>dan </w:t>
      </w:r>
      <w:r>
        <w:rPr>
          <w:color w:val="221F1F"/>
          <w:spacing w:val="-5"/>
        </w:rPr>
        <w:t>melibatkan pengirim </w:t>
      </w:r>
      <w:r>
        <w:rPr>
          <w:color w:val="221F1F"/>
          <w:spacing w:val="-3"/>
        </w:rPr>
        <w:t>dan </w:t>
      </w:r>
      <w:r>
        <w:rPr>
          <w:color w:val="221F1F"/>
          <w:spacing w:val="-5"/>
        </w:rPr>
        <w:t>penerima, </w:t>
      </w:r>
      <w:r>
        <w:rPr>
          <w:color w:val="221F1F"/>
          <w:spacing w:val="-4"/>
        </w:rPr>
        <w:t>serta </w:t>
      </w:r>
      <w:r>
        <w:rPr>
          <w:color w:val="221F1F"/>
          <w:spacing w:val="-6"/>
        </w:rPr>
        <w:t>adanya </w:t>
      </w:r>
      <w:r>
        <w:rPr>
          <w:color w:val="221F1F"/>
          <w:spacing w:val="-4"/>
        </w:rPr>
        <w:t>umpan balik untuk </w:t>
      </w:r>
      <w:r>
        <w:rPr>
          <w:color w:val="221F1F"/>
          <w:spacing w:val="-6"/>
        </w:rPr>
        <w:t>mengevalusi </w:t>
      </w:r>
      <w:r>
        <w:rPr>
          <w:color w:val="221F1F"/>
          <w:spacing w:val="-5"/>
        </w:rPr>
        <w:t>tujuan</w:t>
      </w:r>
      <w:r>
        <w:rPr>
          <w:color w:val="221F1F"/>
          <w:spacing w:val="-41"/>
        </w:rPr>
        <w:t> </w:t>
      </w:r>
      <w:r>
        <w:rPr>
          <w:color w:val="221F1F"/>
          <w:spacing w:val="-7"/>
        </w:rPr>
        <w:t>komunikasi.</w:t>
      </w:r>
    </w:p>
    <w:p>
      <w:pPr>
        <w:pStyle w:val="BodyText"/>
        <w:spacing w:line="290" w:lineRule="auto" w:before="41"/>
        <w:ind w:left="311" w:right="542" w:firstLine="508"/>
        <w:jc w:val="both"/>
      </w:pPr>
      <w:r>
        <w:rPr>
          <w:color w:val="221F1F"/>
          <w:spacing w:val="-5"/>
        </w:rPr>
        <w:t>Komunikasi merupakan </w:t>
      </w:r>
      <w:r>
        <w:rPr>
          <w:color w:val="221F1F"/>
          <w:spacing w:val="-4"/>
        </w:rPr>
        <w:t>alat </w:t>
      </w:r>
      <w:r>
        <w:rPr>
          <w:color w:val="221F1F"/>
          <w:spacing w:val="-5"/>
        </w:rPr>
        <w:t>yang efektif </w:t>
      </w:r>
      <w:r>
        <w:rPr>
          <w:color w:val="221F1F"/>
          <w:spacing w:val="-4"/>
        </w:rPr>
        <w:t>untuk </w:t>
      </w:r>
      <w:r>
        <w:rPr>
          <w:color w:val="221F1F"/>
          <w:spacing w:val="-5"/>
        </w:rPr>
        <w:t>mempengaruhi </w:t>
      </w:r>
      <w:r>
        <w:rPr>
          <w:color w:val="221F1F"/>
          <w:spacing w:val="-6"/>
        </w:rPr>
        <w:t>tingkah </w:t>
      </w:r>
      <w:r>
        <w:rPr>
          <w:color w:val="221F1F"/>
          <w:spacing w:val="-4"/>
        </w:rPr>
        <w:t>laku </w:t>
      </w:r>
      <w:r>
        <w:rPr>
          <w:color w:val="221F1F"/>
          <w:spacing w:val="-5"/>
        </w:rPr>
        <w:t>manusia </w:t>
      </w:r>
      <w:r>
        <w:rPr>
          <w:color w:val="221F1F"/>
          <w:spacing w:val="-6"/>
        </w:rPr>
        <w:t>kearah </w:t>
      </w:r>
      <w:r>
        <w:rPr>
          <w:color w:val="221F1F"/>
          <w:spacing w:val="-5"/>
        </w:rPr>
        <w:t>yang </w:t>
      </w:r>
      <w:r>
        <w:rPr>
          <w:color w:val="221F1F"/>
          <w:spacing w:val="-4"/>
        </w:rPr>
        <w:t>lebih baik </w:t>
      </w:r>
      <w:r>
        <w:rPr>
          <w:color w:val="221F1F"/>
          <w:spacing w:val="-5"/>
        </w:rPr>
        <w:t>sehingga </w:t>
      </w:r>
      <w:r>
        <w:rPr>
          <w:color w:val="221F1F"/>
          <w:spacing w:val="-6"/>
        </w:rPr>
        <w:t>perawat </w:t>
      </w:r>
      <w:r>
        <w:rPr>
          <w:color w:val="221F1F"/>
          <w:spacing w:val="-5"/>
        </w:rPr>
        <w:t>perlu </w:t>
      </w:r>
      <w:r>
        <w:rPr>
          <w:color w:val="221F1F"/>
          <w:spacing w:val="-3"/>
        </w:rPr>
        <w:t>untuk </w:t>
      </w:r>
      <w:r>
        <w:rPr>
          <w:color w:val="221F1F"/>
          <w:spacing w:val="-5"/>
        </w:rPr>
        <w:t>menguasai tehnik </w:t>
      </w:r>
      <w:r>
        <w:rPr>
          <w:color w:val="221F1F"/>
          <w:spacing w:val="-3"/>
        </w:rPr>
        <w:t>dan </w:t>
      </w:r>
      <w:r>
        <w:rPr>
          <w:color w:val="221F1F"/>
          <w:spacing w:val="-4"/>
        </w:rPr>
        <w:t>model </w:t>
      </w:r>
      <w:r>
        <w:rPr>
          <w:color w:val="221F1F"/>
          <w:spacing w:val="-5"/>
        </w:rPr>
        <w:t>konsep komunikasi </w:t>
      </w:r>
      <w:r>
        <w:rPr>
          <w:color w:val="221F1F"/>
          <w:spacing w:val="-6"/>
        </w:rPr>
        <w:t>yang </w:t>
      </w:r>
      <w:r>
        <w:rPr>
          <w:color w:val="221F1F"/>
          <w:spacing w:val="-5"/>
        </w:rPr>
        <w:t>tepat </w:t>
      </w:r>
      <w:r>
        <w:rPr>
          <w:color w:val="221F1F"/>
          <w:spacing w:val="-4"/>
        </w:rPr>
        <w:t>untuk </w:t>
      </w:r>
      <w:r>
        <w:rPr>
          <w:color w:val="221F1F"/>
          <w:spacing w:val="-5"/>
        </w:rPr>
        <w:t>setiap </w:t>
      </w:r>
      <w:r>
        <w:rPr>
          <w:color w:val="221F1F"/>
          <w:spacing w:val="-6"/>
        </w:rPr>
        <w:t>karakteristik </w:t>
      </w:r>
      <w:r>
        <w:rPr>
          <w:color w:val="221F1F"/>
          <w:spacing w:val="-5"/>
        </w:rPr>
        <w:t>klien.</w:t>
      </w:r>
    </w:p>
    <w:p>
      <w:pPr>
        <w:pStyle w:val="ListParagraph"/>
        <w:numPr>
          <w:ilvl w:val="0"/>
          <w:numId w:val="38"/>
        </w:numPr>
        <w:tabs>
          <w:tab w:pos="1378" w:val="left" w:leader="none"/>
        </w:tabs>
        <w:spacing w:line="290" w:lineRule="auto" w:before="62" w:after="0"/>
        <w:ind w:left="1377" w:right="268" w:hanging="360"/>
        <w:jc w:val="both"/>
        <w:rPr>
          <w:sz w:val="24"/>
        </w:rPr>
      </w:pPr>
      <w:r>
        <w:rPr>
          <w:color w:val="221F1F"/>
          <w:sz w:val="24"/>
        </w:rPr>
        <w:t>Orang dewasa memiliki pengetahuan, sikap dan keterampilan yang menetap dalam dirinya yang sukar untuk dirubah dalam waktu singkat sehingga perlu model komunikasi yang tepat agar tujuan dapat tercapai.</w:t>
      </w:r>
    </w:p>
    <w:p>
      <w:pPr>
        <w:pStyle w:val="ListParagraph"/>
        <w:numPr>
          <w:ilvl w:val="0"/>
          <w:numId w:val="39"/>
        </w:numPr>
        <w:tabs>
          <w:tab w:pos="1387" w:val="left" w:leader="none"/>
        </w:tabs>
        <w:spacing w:line="292" w:lineRule="auto" w:before="102" w:after="0"/>
        <w:ind w:left="1386" w:right="261" w:hanging="454"/>
        <w:jc w:val="both"/>
        <w:rPr>
          <w:sz w:val="24"/>
        </w:rPr>
      </w:pPr>
      <w:r>
        <w:rPr>
          <w:color w:val="221F1F"/>
          <w:sz w:val="24"/>
        </w:rPr>
        <w:t>Model konsep komunikasi yang sesuai untuk klien dewasa adalah model interaksi king dan model komunikasi kesehatan yang menekankan hubungan relationship yang saling member dan menerima serta </w:t>
      </w:r>
      <w:r>
        <w:rPr>
          <w:color w:val="221F1F"/>
          <w:spacing w:val="-3"/>
          <w:sz w:val="24"/>
        </w:rPr>
        <w:t>adanya </w:t>
      </w:r>
      <w:r>
        <w:rPr>
          <w:color w:val="221F1F"/>
          <w:sz w:val="24"/>
        </w:rPr>
        <w:t>feedback untuk mengevaluasi apakah imformasi yang disampaikan sesuai dengan yang ingin dicapai.</w:t>
      </w:r>
    </w:p>
    <w:p>
      <w:pPr>
        <w:pStyle w:val="BodyText"/>
        <w:spacing w:before="9"/>
        <w:rPr>
          <w:sz w:val="38"/>
        </w:rPr>
      </w:pPr>
    </w:p>
    <w:p>
      <w:pPr>
        <w:pStyle w:val="Heading1"/>
        <w:ind w:left="1281"/>
      </w:pPr>
      <w:r>
        <w:rPr>
          <w:color w:val="221F1F"/>
        </w:rPr>
        <w:t>Teknik Komunikasi Pada Klien Dewasa</w:t>
      </w:r>
    </w:p>
    <w:p>
      <w:pPr>
        <w:pStyle w:val="BodyText"/>
        <w:spacing w:line="290" w:lineRule="auto" w:before="108"/>
        <w:ind w:left="592"/>
      </w:pPr>
      <w:r>
        <w:rPr>
          <w:color w:val="221F1F"/>
        </w:rPr>
        <w:t>Dalam berinteraksi dengan klien dewasa, perawat harus memperhatikan suasana komunikasi sebagai berikut:</w:t>
      </w:r>
    </w:p>
    <w:p>
      <w:pPr>
        <w:spacing w:after="0" w:line="290" w:lineRule="auto"/>
        <w:sectPr>
          <w:pgSz w:w="11910" w:h="16840"/>
          <w:pgMar w:header="0" w:footer="1294" w:top="1340" w:bottom="1480" w:left="1340" w:right="1320"/>
        </w:sectPr>
      </w:pPr>
    </w:p>
    <w:p>
      <w:pPr>
        <w:pStyle w:val="ListParagraph"/>
        <w:numPr>
          <w:ilvl w:val="0"/>
          <w:numId w:val="40"/>
        </w:numPr>
        <w:tabs>
          <w:tab w:pos="1433" w:val="left" w:leader="none"/>
        </w:tabs>
        <w:spacing w:line="240" w:lineRule="auto" w:before="76" w:after="0"/>
        <w:ind w:left="1432" w:right="0" w:hanging="500"/>
        <w:jc w:val="both"/>
        <w:rPr>
          <w:sz w:val="24"/>
        </w:rPr>
      </w:pPr>
      <w:r>
        <w:rPr>
          <w:color w:val="221F1F"/>
          <w:sz w:val="24"/>
        </w:rPr>
        <w:t>Suasana saling</w:t>
      </w:r>
      <w:r>
        <w:rPr>
          <w:color w:val="221F1F"/>
          <w:spacing w:val="-6"/>
          <w:sz w:val="24"/>
        </w:rPr>
        <w:t> </w:t>
      </w:r>
      <w:r>
        <w:rPr>
          <w:color w:val="221F1F"/>
          <w:sz w:val="24"/>
        </w:rPr>
        <w:t>menghormati</w:t>
      </w:r>
    </w:p>
    <w:p>
      <w:pPr>
        <w:pStyle w:val="ListParagraph"/>
        <w:numPr>
          <w:ilvl w:val="0"/>
          <w:numId w:val="40"/>
        </w:numPr>
        <w:tabs>
          <w:tab w:pos="1387" w:val="left" w:leader="none"/>
        </w:tabs>
        <w:spacing w:line="292" w:lineRule="auto" w:before="108" w:after="0"/>
        <w:ind w:left="1386" w:right="261" w:hanging="454"/>
        <w:jc w:val="both"/>
        <w:rPr>
          <w:sz w:val="24"/>
        </w:rPr>
      </w:pPr>
      <w:r>
        <w:rPr>
          <w:color w:val="221F1F"/>
          <w:sz w:val="24"/>
        </w:rPr>
        <w:t>Untuk dapat berkomunikasi secara efektif dengan klien dewasa, lawan komunikasi (perawat/tenaga kesehatan) harus dapat menghormati pendapat pribadinya. Klien dewasa akan merasa lebih senang apabila ia diperbolehkan untuk menyampaikan pemikiran atau pendapat, ide, dan sistem nilai yang dianutnya. Apabila hal-hal tersebut diabaikan akan menjadi kendala bagi keberlangsungan</w:t>
      </w:r>
      <w:r>
        <w:rPr>
          <w:color w:val="221F1F"/>
          <w:spacing w:val="-1"/>
          <w:sz w:val="24"/>
        </w:rPr>
        <w:t> </w:t>
      </w:r>
      <w:r>
        <w:rPr>
          <w:color w:val="221F1F"/>
          <w:sz w:val="24"/>
        </w:rPr>
        <w:t>komunikasi.</w:t>
      </w:r>
    </w:p>
    <w:p>
      <w:pPr>
        <w:pStyle w:val="ListParagraph"/>
        <w:numPr>
          <w:ilvl w:val="0"/>
          <w:numId w:val="40"/>
        </w:numPr>
        <w:tabs>
          <w:tab w:pos="1387" w:val="left" w:leader="none"/>
        </w:tabs>
        <w:spacing w:line="240" w:lineRule="auto" w:before="49" w:after="0"/>
        <w:ind w:left="1386" w:right="0" w:hanging="454"/>
        <w:jc w:val="both"/>
        <w:rPr>
          <w:sz w:val="24"/>
        </w:rPr>
      </w:pPr>
      <w:r>
        <w:rPr>
          <w:color w:val="221F1F"/>
          <w:sz w:val="24"/>
        </w:rPr>
        <w:t>Suasana saling</w:t>
      </w:r>
      <w:r>
        <w:rPr>
          <w:color w:val="221F1F"/>
          <w:spacing w:val="-3"/>
          <w:sz w:val="24"/>
        </w:rPr>
        <w:t> </w:t>
      </w:r>
      <w:r>
        <w:rPr>
          <w:color w:val="221F1F"/>
          <w:spacing w:val="-4"/>
          <w:sz w:val="24"/>
        </w:rPr>
        <w:t>percaya</w:t>
      </w:r>
    </w:p>
    <w:p>
      <w:pPr>
        <w:pStyle w:val="ListParagraph"/>
        <w:numPr>
          <w:ilvl w:val="0"/>
          <w:numId w:val="40"/>
        </w:numPr>
        <w:tabs>
          <w:tab w:pos="1387" w:val="left" w:leader="none"/>
        </w:tabs>
        <w:spacing w:line="290" w:lineRule="auto" w:before="113" w:after="0"/>
        <w:ind w:left="1386" w:right="263" w:hanging="454"/>
        <w:jc w:val="both"/>
        <w:rPr>
          <w:sz w:val="24"/>
        </w:rPr>
      </w:pPr>
      <w:r>
        <w:rPr>
          <w:color w:val="221F1F"/>
          <w:spacing w:val="-7"/>
          <w:sz w:val="24"/>
        </w:rPr>
        <w:t>Komunikasi </w:t>
      </w:r>
      <w:r>
        <w:rPr>
          <w:color w:val="221F1F"/>
          <w:spacing w:val="-6"/>
          <w:sz w:val="24"/>
        </w:rPr>
        <w:t>dengan klien </w:t>
      </w:r>
      <w:r>
        <w:rPr>
          <w:color w:val="221F1F"/>
          <w:spacing w:val="-7"/>
          <w:sz w:val="24"/>
        </w:rPr>
        <w:t>dewasa </w:t>
      </w:r>
      <w:r>
        <w:rPr>
          <w:color w:val="221F1F"/>
          <w:spacing w:val="-5"/>
          <w:sz w:val="24"/>
        </w:rPr>
        <w:t>perlu </w:t>
      </w:r>
      <w:r>
        <w:rPr>
          <w:color w:val="221F1F"/>
          <w:spacing w:val="-7"/>
          <w:sz w:val="24"/>
        </w:rPr>
        <w:t>memperhatikan </w:t>
      </w:r>
      <w:r>
        <w:rPr>
          <w:color w:val="221F1F"/>
          <w:spacing w:val="-5"/>
          <w:sz w:val="24"/>
        </w:rPr>
        <w:t>rasa </w:t>
      </w:r>
      <w:r>
        <w:rPr>
          <w:color w:val="221F1F"/>
          <w:spacing w:val="-6"/>
          <w:sz w:val="24"/>
        </w:rPr>
        <w:t>saling </w:t>
      </w:r>
      <w:r>
        <w:rPr>
          <w:color w:val="221F1F"/>
          <w:spacing w:val="-8"/>
          <w:sz w:val="24"/>
        </w:rPr>
        <w:t>percaya </w:t>
      </w:r>
      <w:r>
        <w:rPr>
          <w:color w:val="221F1F"/>
          <w:spacing w:val="-5"/>
          <w:sz w:val="24"/>
        </w:rPr>
        <w:t>akan </w:t>
      </w:r>
      <w:r>
        <w:rPr>
          <w:color w:val="221F1F"/>
          <w:spacing w:val="-7"/>
          <w:sz w:val="24"/>
        </w:rPr>
        <w:t>kebenaran informasi </w:t>
      </w:r>
      <w:r>
        <w:rPr>
          <w:color w:val="221F1F"/>
          <w:spacing w:val="-6"/>
          <w:sz w:val="24"/>
        </w:rPr>
        <w:t>yang </w:t>
      </w:r>
      <w:r>
        <w:rPr>
          <w:color w:val="221F1F"/>
          <w:spacing w:val="-8"/>
          <w:sz w:val="24"/>
        </w:rPr>
        <w:t>dikomunikasikan. </w:t>
      </w:r>
      <w:r>
        <w:rPr>
          <w:color w:val="221F1F"/>
          <w:spacing w:val="-6"/>
          <w:sz w:val="24"/>
        </w:rPr>
        <w:t>Apabila </w:t>
      </w:r>
      <w:r>
        <w:rPr>
          <w:color w:val="221F1F"/>
          <w:spacing w:val="-4"/>
          <w:sz w:val="24"/>
        </w:rPr>
        <w:t>hal </w:t>
      </w:r>
      <w:r>
        <w:rPr>
          <w:color w:val="221F1F"/>
          <w:spacing w:val="-5"/>
          <w:sz w:val="24"/>
        </w:rPr>
        <w:t>ini </w:t>
      </w:r>
      <w:r>
        <w:rPr>
          <w:color w:val="221F1F"/>
          <w:spacing w:val="-6"/>
          <w:sz w:val="24"/>
        </w:rPr>
        <w:t>dapat </w:t>
      </w:r>
      <w:r>
        <w:rPr>
          <w:color w:val="221F1F"/>
          <w:spacing w:val="-8"/>
          <w:sz w:val="24"/>
        </w:rPr>
        <w:t>diwujudkan </w:t>
      </w:r>
      <w:r>
        <w:rPr>
          <w:color w:val="221F1F"/>
          <w:spacing w:val="-5"/>
          <w:sz w:val="24"/>
        </w:rPr>
        <w:t>maka </w:t>
      </w:r>
      <w:r>
        <w:rPr>
          <w:color w:val="221F1F"/>
          <w:spacing w:val="-6"/>
          <w:sz w:val="24"/>
        </w:rPr>
        <w:t>tujuan</w:t>
      </w:r>
      <w:r>
        <w:rPr>
          <w:color w:val="221F1F"/>
          <w:spacing w:val="-19"/>
          <w:sz w:val="24"/>
        </w:rPr>
        <w:t> </w:t>
      </w:r>
      <w:r>
        <w:rPr>
          <w:color w:val="221F1F"/>
          <w:spacing w:val="-7"/>
          <w:sz w:val="24"/>
        </w:rPr>
        <w:t>komunikasi</w:t>
      </w:r>
      <w:r>
        <w:rPr>
          <w:color w:val="221F1F"/>
          <w:spacing w:val="-17"/>
          <w:sz w:val="24"/>
        </w:rPr>
        <w:t> </w:t>
      </w:r>
      <w:r>
        <w:rPr>
          <w:color w:val="221F1F"/>
          <w:spacing w:val="-5"/>
          <w:sz w:val="24"/>
        </w:rPr>
        <w:t>akan</w:t>
      </w:r>
      <w:r>
        <w:rPr>
          <w:color w:val="221F1F"/>
          <w:spacing w:val="-20"/>
          <w:sz w:val="24"/>
        </w:rPr>
        <w:t> </w:t>
      </w:r>
      <w:r>
        <w:rPr>
          <w:color w:val="221F1F"/>
          <w:spacing w:val="-6"/>
          <w:sz w:val="24"/>
        </w:rPr>
        <w:t>lebih</w:t>
      </w:r>
      <w:r>
        <w:rPr>
          <w:color w:val="221F1F"/>
          <w:spacing w:val="-17"/>
          <w:sz w:val="24"/>
        </w:rPr>
        <w:t> </w:t>
      </w:r>
      <w:r>
        <w:rPr>
          <w:color w:val="221F1F"/>
          <w:spacing w:val="-6"/>
          <w:sz w:val="24"/>
        </w:rPr>
        <w:t>mudah</w:t>
      </w:r>
      <w:r>
        <w:rPr>
          <w:color w:val="221F1F"/>
          <w:spacing w:val="-16"/>
          <w:sz w:val="24"/>
        </w:rPr>
        <w:t> </w:t>
      </w:r>
      <w:r>
        <w:rPr>
          <w:color w:val="221F1F"/>
          <w:spacing w:val="-8"/>
          <w:sz w:val="24"/>
        </w:rPr>
        <w:t>tercapai.</w:t>
      </w:r>
    </w:p>
    <w:p>
      <w:pPr>
        <w:pStyle w:val="ListParagraph"/>
        <w:numPr>
          <w:ilvl w:val="0"/>
          <w:numId w:val="40"/>
        </w:numPr>
        <w:tabs>
          <w:tab w:pos="1387" w:val="left" w:leader="none"/>
        </w:tabs>
        <w:spacing w:line="240" w:lineRule="auto" w:before="59" w:after="0"/>
        <w:ind w:left="1386" w:right="0" w:hanging="454"/>
        <w:jc w:val="both"/>
        <w:rPr>
          <w:sz w:val="24"/>
        </w:rPr>
      </w:pPr>
      <w:r>
        <w:rPr>
          <w:color w:val="221F1F"/>
          <w:sz w:val="24"/>
        </w:rPr>
        <w:t>Suasana saling</w:t>
      </w:r>
      <w:r>
        <w:rPr>
          <w:color w:val="221F1F"/>
          <w:spacing w:val="-5"/>
          <w:sz w:val="24"/>
        </w:rPr>
        <w:t> </w:t>
      </w:r>
      <w:r>
        <w:rPr>
          <w:color w:val="221F1F"/>
          <w:sz w:val="24"/>
        </w:rPr>
        <w:t>terbuka</w:t>
      </w:r>
    </w:p>
    <w:p>
      <w:pPr>
        <w:pStyle w:val="ListParagraph"/>
        <w:numPr>
          <w:ilvl w:val="0"/>
          <w:numId w:val="40"/>
        </w:numPr>
        <w:tabs>
          <w:tab w:pos="1387" w:val="left" w:leader="none"/>
        </w:tabs>
        <w:spacing w:line="290" w:lineRule="auto" w:before="113" w:after="0"/>
        <w:ind w:left="1386" w:right="263" w:hanging="454"/>
        <w:jc w:val="both"/>
        <w:rPr>
          <w:sz w:val="24"/>
        </w:rPr>
      </w:pPr>
      <w:r>
        <w:rPr>
          <w:color w:val="221F1F"/>
          <w:sz w:val="24"/>
        </w:rPr>
        <w:t>Keterbukaan untuk menerima hasil komunikasi dua arah, antara </w:t>
      </w:r>
      <w:r>
        <w:rPr>
          <w:color w:val="221F1F"/>
          <w:spacing w:val="-3"/>
          <w:sz w:val="24"/>
        </w:rPr>
        <w:t>perawat </w:t>
      </w:r>
      <w:r>
        <w:rPr>
          <w:color w:val="221F1F"/>
          <w:sz w:val="24"/>
        </w:rPr>
        <w:t>atau tenaga kesehatan dan klien dewasa akan memudahkan tercapainya tujuan komunikasi.</w:t>
      </w:r>
    </w:p>
    <w:p>
      <w:pPr>
        <w:pStyle w:val="BodyText"/>
        <w:spacing w:line="292" w:lineRule="auto" w:before="4"/>
        <w:ind w:left="592" w:right="258" w:firstLine="511"/>
        <w:jc w:val="both"/>
      </w:pPr>
      <w:r>
        <w:rPr>
          <w:color w:val="221F1F"/>
          <w:spacing w:val="-4"/>
        </w:rPr>
        <w:t>Klien </w:t>
      </w:r>
      <w:r>
        <w:rPr>
          <w:color w:val="221F1F"/>
          <w:spacing w:val="-5"/>
        </w:rPr>
        <w:t>dewasa yang menjalani </w:t>
      </w:r>
      <w:r>
        <w:rPr>
          <w:color w:val="221F1F"/>
          <w:spacing w:val="-7"/>
        </w:rPr>
        <w:t>perawatan </w:t>
      </w:r>
      <w:r>
        <w:rPr>
          <w:color w:val="221F1F"/>
        </w:rPr>
        <w:t>di </w:t>
      </w:r>
      <w:r>
        <w:rPr>
          <w:color w:val="221F1F"/>
          <w:spacing w:val="-4"/>
        </w:rPr>
        <w:t>rumah sakit dapat </w:t>
      </w:r>
      <w:r>
        <w:rPr>
          <w:color w:val="221F1F"/>
          <w:spacing w:val="-6"/>
        </w:rPr>
        <w:t>merasa </w:t>
      </w:r>
      <w:r>
        <w:rPr>
          <w:color w:val="221F1F"/>
          <w:spacing w:val="-4"/>
        </w:rPr>
        <w:t>tidak </w:t>
      </w:r>
      <w:r>
        <w:rPr>
          <w:color w:val="221F1F"/>
          <w:spacing w:val="-6"/>
        </w:rPr>
        <w:t>berdaya, </w:t>
      </w:r>
      <w:r>
        <w:rPr>
          <w:color w:val="221F1F"/>
          <w:spacing w:val="-4"/>
        </w:rPr>
        <w:t>dan tidak aman </w:t>
      </w:r>
      <w:r>
        <w:rPr>
          <w:color w:val="221F1F"/>
          <w:spacing w:val="-5"/>
        </w:rPr>
        <w:t>ketika berada dihadapan pribadi-pribadi </w:t>
      </w:r>
      <w:r>
        <w:rPr>
          <w:color w:val="221F1F"/>
          <w:spacing w:val="-6"/>
        </w:rPr>
        <w:t>yang </w:t>
      </w:r>
      <w:r>
        <w:rPr>
          <w:color w:val="221F1F"/>
          <w:spacing w:val="-5"/>
        </w:rPr>
        <w:t>mengatur sikap </w:t>
      </w:r>
      <w:r>
        <w:rPr>
          <w:color w:val="221F1F"/>
          <w:spacing w:val="-4"/>
        </w:rPr>
        <w:t>dan</w:t>
      </w:r>
      <w:r>
        <w:rPr>
          <w:color w:val="221F1F"/>
          <w:spacing w:val="52"/>
        </w:rPr>
        <w:t> </w:t>
      </w:r>
      <w:r>
        <w:rPr>
          <w:color w:val="221F1F"/>
          <w:spacing w:val="-7"/>
        </w:rPr>
        <w:t>perilakunya. </w:t>
      </w:r>
      <w:r>
        <w:rPr>
          <w:color w:val="221F1F"/>
          <w:spacing w:val="-5"/>
        </w:rPr>
        <w:t>Status kemandirian mereka berubah menjadi bergantung </w:t>
      </w:r>
      <w:r>
        <w:rPr>
          <w:color w:val="221F1F"/>
          <w:spacing w:val="-3"/>
        </w:rPr>
        <w:t>pada </w:t>
      </w:r>
      <w:r>
        <w:rPr>
          <w:color w:val="221F1F"/>
          <w:spacing w:val="-5"/>
        </w:rPr>
        <w:t>aturan </w:t>
      </w:r>
      <w:r>
        <w:rPr>
          <w:color w:val="221F1F"/>
          <w:spacing w:val="-3"/>
        </w:rPr>
        <w:t>dan </w:t>
      </w:r>
      <w:r>
        <w:rPr>
          <w:color w:val="221F1F"/>
          <w:spacing w:val="-5"/>
        </w:rPr>
        <w:t>ketetapan </w:t>
      </w:r>
      <w:r>
        <w:rPr>
          <w:color w:val="221F1F"/>
          <w:spacing w:val="-4"/>
        </w:rPr>
        <w:t>pihak lain. </w:t>
      </w:r>
      <w:r>
        <w:rPr>
          <w:color w:val="221F1F"/>
          <w:spacing w:val="-3"/>
        </w:rPr>
        <w:t>Hal </w:t>
      </w:r>
      <w:r>
        <w:rPr>
          <w:color w:val="221F1F"/>
          <w:spacing w:val="-4"/>
        </w:rPr>
        <w:t>ini dapat </w:t>
      </w:r>
      <w:r>
        <w:rPr>
          <w:color w:val="221F1F"/>
          <w:spacing w:val="-5"/>
        </w:rPr>
        <w:t>menjadi </w:t>
      </w:r>
      <w:r>
        <w:rPr>
          <w:color w:val="221F1F"/>
          <w:spacing w:val="-6"/>
        </w:rPr>
        <w:t>suasanya </w:t>
      </w:r>
      <w:r>
        <w:rPr>
          <w:color w:val="221F1F"/>
          <w:spacing w:val="-5"/>
        </w:rPr>
        <w:t>yang </w:t>
      </w:r>
      <w:r>
        <w:rPr>
          <w:color w:val="221F1F"/>
          <w:spacing w:val="-6"/>
        </w:rPr>
        <w:t>dirasanya </w:t>
      </w:r>
      <w:r>
        <w:rPr>
          <w:color w:val="221F1F"/>
          <w:spacing w:val="-5"/>
        </w:rPr>
        <w:t>sebagai ancaman. Akumulasi</w:t>
      </w:r>
      <w:r>
        <w:rPr>
          <w:color w:val="221F1F"/>
          <w:spacing w:val="-18"/>
        </w:rPr>
        <w:t> </w:t>
      </w:r>
      <w:r>
        <w:rPr>
          <w:color w:val="221F1F"/>
          <w:spacing w:val="-5"/>
        </w:rPr>
        <w:t>perasaan</w:t>
      </w:r>
      <w:r>
        <w:rPr>
          <w:color w:val="221F1F"/>
          <w:spacing w:val="-18"/>
        </w:rPr>
        <w:t> </w:t>
      </w:r>
      <w:r>
        <w:rPr>
          <w:color w:val="221F1F"/>
          <w:spacing w:val="-4"/>
        </w:rPr>
        <w:t>ini</w:t>
      </w:r>
      <w:r>
        <w:rPr>
          <w:color w:val="221F1F"/>
          <w:spacing w:val="-15"/>
        </w:rPr>
        <w:t> </w:t>
      </w:r>
      <w:r>
        <w:rPr>
          <w:color w:val="221F1F"/>
          <w:spacing w:val="-4"/>
        </w:rPr>
        <w:t>dapat</w:t>
      </w:r>
      <w:r>
        <w:rPr>
          <w:color w:val="221F1F"/>
          <w:spacing w:val="-18"/>
        </w:rPr>
        <w:t> </w:t>
      </w:r>
      <w:r>
        <w:rPr>
          <w:color w:val="221F1F"/>
          <w:spacing w:val="-5"/>
        </w:rPr>
        <w:t>terungkap</w:t>
      </w:r>
      <w:r>
        <w:rPr>
          <w:color w:val="221F1F"/>
          <w:spacing w:val="-17"/>
        </w:rPr>
        <w:t> </w:t>
      </w:r>
      <w:r>
        <w:rPr>
          <w:color w:val="221F1F"/>
          <w:spacing w:val="-5"/>
        </w:rPr>
        <w:t>dalam</w:t>
      </w:r>
      <w:r>
        <w:rPr>
          <w:color w:val="221F1F"/>
          <w:spacing w:val="-3"/>
        </w:rPr>
        <w:t> </w:t>
      </w:r>
      <w:r>
        <w:rPr>
          <w:color w:val="221F1F"/>
          <w:spacing w:val="-4"/>
        </w:rPr>
        <w:t>bentuk</w:t>
      </w:r>
      <w:r>
        <w:rPr>
          <w:color w:val="221F1F"/>
          <w:spacing w:val="-3"/>
        </w:rPr>
        <w:t> </w:t>
      </w:r>
      <w:r>
        <w:rPr>
          <w:color w:val="221F1F"/>
          <w:spacing w:val="-5"/>
        </w:rPr>
        <w:t>sikap</w:t>
      </w:r>
      <w:r>
        <w:rPr>
          <w:color w:val="221F1F"/>
          <w:spacing w:val="-3"/>
        </w:rPr>
        <w:t> </w:t>
      </w:r>
      <w:r>
        <w:rPr>
          <w:color w:val="221F1F"/>
          <w:spacing w:val="-5"/>
        </w:rPr>
        <w:t>emosional</w:t>
      </w:r>
      <w:r>
        <w:rPr>
          <w:color w:val="221F1F"/>
          <w:spacing w:val="-2"/>
        </w:rPr>
        <w:t> </w:t>
      </w:r>
      <w:r>
        <w:rPr>
          <w:color w:val="221F1F"/>
          <w:spacing w:val="-4"/>
        </w:rPr>
        <w:t>dan</w:t>
      </w:r>
      <w:r>
        <w:rPr>
          <w:color w:val="221F1F"/>
          <w:spacing w:val="-3"/>
        </w:rPr>
        <w:t> </w:t>
      </w:r>
      <w:r>
        <w:rPr>
          <w:color w:val="221F1F"/>
          <w:spacing w:val="-5"/>
        </w:rPr>
        <w:t>agresif.</w:t>
      </w:r>
      <w:r>
        <w:rPr>
          <w:color w:val="221F1F"/>
          <w:spacing w:val="-3"/>
        </w:rPr>
        <w:t> </w:t>
      </w:r>
      <w:r>
        <w:rPr>
          <w:color w:val="221F1F"/>
          <w:spacing w:val="-5"/>
        </w:rPr>
        <w:t>Dengan dilakukan komunikasi yang sesuai dengan konteks pasien </w:t>
      </w:r>
      <w:r>
        <w:rPr>
          <w:color w:val="221F1F"/>
          <w:spacing w:val="-6"/>
        </w:rPr>
        <w:t>sebagai </w:t>
      </w:r>
      <w:r>
        <w:rPr>
          <w:color w:val="221F1F"/>
          <w:spacing w:val="-4"/>
        </w:rPr>
        <w:t>orang </w:t>
      </w:r>
      <w:r>
        <w:rPr>
          <w:color w:val="221F1F"/>
          <w:spacing w:val="-5"/>
        </w:rPr>
        <w:t>dewasa </w:t>
      </w:r>
      <w:r>
        <w:rPr>
          <w:color w:val="221F1F"/>
          <w:spacing w:val="-4"/>
        </w:rPr>
        <w:t>oleh para</w:t>
      </w:r>
      <w:r>
        <w:rPr>
          <w:color w:val="221F1F"/>
          <w:spacing w:val="52"/>
        </w:rPr>
        <w:t> </w:t>
      </w:r>
      <w:r>
        <w:rPr>
          <w:color w:val="221F1F"/>
          <w:spacing w:val="-7"/>
        </w:rPr>
        <w:t>professional,pasien </w:t>
      </w:r>
      <w:r>
        <w:rPr>
          <w:color w:val="221F1F"/>
          <w:spacing w:val="-4"/>
        </w:rPr>
        <w:t>dewasa</w:t>
      </w:r>
      <w:r>
        <w:rPr>
          <w:color w:val="221F1F"/>
          <w:spacing w:val="52"/>
        </w:rPr>
        <w:t> </w:t>
      </w:r>
      <w:r>
        <w:rPr>
          <w:color w:val="221F1F"/>
          <w:spacing w:val="-4"/>
        </w:rPr>
        <w:t>akan</w:t>
      </w:r>
      <w:r>
        <w:rPr>
          <w:color w:val="221F1F"/>
          <w:spacing w:val="52"/>
        </w:rPr>
        <w:t> </w:t>
      </w:r>
      <w:r>
        <w:rPr>
          <w:color w:val="221F1F"/>
          <w:spacing w:val="-4"/>
        </w:rPr>
        <w:t>mampu</w:t>
      </w:r>
      <w:r>
        <w:rPr>
          <w:color w:val="221F1F"/>
          <w:spacing w:val="52"/>
        </w:rPr>
        <w:t> </w:t>
      </w:r>
      <w:r>
        <w:rPr>
          <w:color w:val="221F1F"/>
          <w:spacing w:val="-5"/>
        </w:rPr>
        <w:t>bergerak </w:t>
      </w:r>
      <w:r>
        <w:rPr>
          <w:color w:val="221F1F"/>
          <w:spacing w:val="-4"/>
        </w:rPr>
        <w:t>lebih</w:t>
      </w:r>
      <w:r>
        <w:rPr>
          <w:color w:val="221F1F"/>
          <w:spacing w:val="52"/>
        </w:rPr>
        <w:t> </w:t>
      </w:r>
      <w:r>
        <w:rPr>
          <w:color w:val="221F1F"/>
          <w:spacing w:val="-3"/>
        </w:rPr>
        <w:t>jauh </w:t>
      </w:r>
      <w:r>
        <w:rPr>
          <w:color w:val="221F1F"/>
          <w:spacing w:val="-4"/>
        </w:rPr>
        <w:t>dari</w:t>
      </w:r>
      <w:r>
        <w:rPr>
          <w:color w:val="221F1F"/>
          <w:spacing w:val="52"/>
        </w:rPr>
        <w:t> </w:t>
      </w:r>
      <w:r>
        <w:rPr>
          <w:color w:val="221F1F"/>
          <w:spacing w:val="-5"/>
        </w:rPr>
        <w:t>imobilitas </w:t>
      </w:r>
      <w:r>
        <w:rPr>
          <w:color w:val="221F1F"/>
          <w:spacing w:val="-4"/>
        </w:rPr>
        <w:t>bio </w:t>
      </w:r>
      <w:r>
        <w:rPr>
          <w:color w:val="221F1F"/>
          <w:spacing w:val="-7"/>
        </w:rPr>
        <w:t>psikososialnya </w:t>
      </w:r>
      <w:r>
        <w:rPr>
          <w:color w:val="221F1F"/>
          <w:spacing w:val="-4"/>
        </w:rPr>
        <w:t>untuk </w:t>
      </w:r>
      <w:r>
        <w:rPr>
          <w:color w:val="221F1F"/>
          <w:spacing w:val="-5"/>
        </w:rPr>
        <w:t>mencapai penerimaan terhadap</w:t>
      </w:r>
      <w:r>
        <w:rPr>
          <w:color w:val="221F1F"/>
          <w:spacing w:val="-41"/>
        </w:rPr>
        <w:t> </w:t>
      </w:r>
      <w:r>
        <w:rPr>
          <w:color w:val="221F1F"/>
          <w:spacing w:val="-7"/>
        </w:rPr>
        <w:t>masalahnya.</w:t>
      </w:r>
    </w:p>
    <w:p>
      <w:pPr>
        <w:pStyle w:val="Heading1"/>
        <w:spacing w:before="98"/>
        <w:ind w:left="983"/>
        <w:jc w:val="both"/>
      </w:pPr>
      <w:r>
        <w:rPr>
          <w:color w:val="221F1F"/>
        </w:rPr>
        <w:t>Strategi Pelaksanaan Tindakan Keperawatan Pada Klien Dewasa</w:t>
      </w:r>
    </w:p>
    <w:p>
      <w:pPr>
        <w:pStyle w:val="BodyText"/>
        <w:spacing w:line="292" w:lineRule="auto" w:before="103"/>
        <w:ind w:left="311" w:right="542" w:firstLine="508"/>
        <w:jc w:val="both"/>
      </w:pPr>
      <w:r>
        <w:rPr>
          <w:color w:val="221F1F"/>
          <w:spacing w:val="-5"/>
        </w:rPr>
        <w:t>Komunikasi merupakan </w:t>
      </w:r>
      <w:r>
        <w:rPr>
          <w:color w:val="221F1F"/>
          <w:spacing w:val="-4"/>
        </w:rPr>
        <w:t>alat </w:t>
      </w:r>
      <w:r>
        <w:rPr>
          <w:color w:val="221F1F"/>
          <w:spacing w:val="-5"/>
        </w:rPr>
        <w:t>yang efektif </w:t>
      </w:r>
      <w:r>
        <w:rPr>
          <w:color w:val="221F1F"/>
          <w:spacing w:val="-4"/>
        </w:rPr>
        <w:t>untuk </w:t>
      </w:r>
      <w:r>
        <w:rPr>
          <w:color w:val="221F1F"/>
          <w:spacing w:val="-5"/>
        </w:rPr>
        <w:t>mempengaruhi </w:t>
      </w:r>
      <w:r>
        <w:rPr>
          <w:color w:val="221F1F"/>
          <w:spacing w:val="-6"/>
        </w:rPr>
        <w:t>tingkah </w:t>
      </w:r>
      <w:r>
        <w:rPr>
          <w:color w:val="221F1F"/>
          <w:spacing w:val="-4"/>
        </w:rPr>
        <w:t>laku </w:t>
      </w:r>
      <w:r>
        <w:rPr>
          <w:color w:val="221F1F"/>
          <w:spacing w:val="-5"/>
        </w:rPr>
        <w:t>manusia </w:t>
      </w:r>
      <w:r>
        <w:rPr>
          <w:color w:val="221F1F"/>
          <w:spacing w:val="-6"/>
        </w:rPr>
        <w:t>kearah </w:t>
      </w:r>
      <w:r>
        <w:rPr>
          <w:color w:val="221F1F"/>
          <w:spacing w:val="-5"/>
        </w:rPr>
        <w:t>yang </w:t>
      </w:r>
      <w:r>
        <w:rPr>
          <w:color w:val="221F1F"/>
          <w:spacing w:val="-4"/>
        </w:rPr>
        <w:t>lebih baik </w:t>
      </w:r>
      <w:r>
        <w:rPr>
          <w:color w:val="221F1F"/>
          <w:spacing w:val="-5"/>
        </w:rPr>
        <w:t>sehingga </w:t>
      </w:r>
      <w:r>
        <w:rPr>
          <w:color w:val="221F1F"/>
          <w:spacing w:val="-6"/>
        </w:rPr>
        <w:t>perawat </w:t>
      </w:r>
      <w:r>
        <w:rPr>
          <w:color w:val="221F1F"/>
          <w:spacing w:val="-5"/>
        </w:rPr>
        <w:t>perlu </w:t>
      </w:r>
      <w:r>
        <w:rPr>
          <w:color w:val="221F1F"/>
          <w:spacing w:val="-3"/>
        </w:rPr>
        <w:t>untuk </w:t>
      </w:r>
      <w:r>
        <w:rPr>
          <w:color w:val="221F1F"/>
          <w:spacing w:val="-5"/>
        </w:rPr>
        <w:t>menguasai tehnik </w:t>
      </w:r>
      <w:r>
        <w:rPr>
          <w:color w:val="221F1F"/>
          <w:spacing w:val="-3"/>
        </w:rPr>
        <w:t>dan </w:t>
      </w:r>
      <w:r>
        <w:rPr>
          <w:color w:val="221F1F"/>
          <w:spacing w:val="-4"/>
        </w:rPr>
        <w:t>model </w:t>
      </w:r>
      <w:r>
        <w:rPr>
          <w:color w:val="221F1F"/>
          <w:spacing w:val="-5"/>
        </w:rPr>
        <w:t>konsep komunikasi </w:t>
      </w:r>
      <w:r>
        <w:rPr>
          <w:color w:val="221F1F"/>
          <w:spacing w:val="-6"/>
        </w:rPr>
        <w:t>yang </w:t>
      </w:r>
      <w:r>
        <w:rPr>
          <w:color w:val="221F1F"/>
          <w:spacing w:val="-5"/>
        </w:rPr>
        <w:t>tepat </w:t>
      </w:r>
      <w:r>
        <w:rPr>
          <w:color w:val="221F1F"/>
          <w:spacing w:val="-4"/>
        </w:rPr>
        <w:t>untuk </w:t>
      </w:r>
      <w:r>
        <w:rPr>
          <w:color w:val="221F1F"/>
          <w:spacing w:val="-5"/>
        </w:rPr>
        <w:t>setiap </w:t>
      </w:r>
      <w:r>
        <w:rPr>
          <w:color w:val="221F1F"/>
          <w:spacing w:val="-6"/>
        </w:rPr>
        <w:t>karakteristik </w:t>
      </w:r>
      <w:r>
        <w:rPr>
          <w:color w:val="221F1F"/>
          <w:spacing w:val="-5"/>
        </w:rPr>
        <w:t>klien.</w:t>
      </w:r>
    </w:p>
    <w:p>
      <w:pPr>
        <w:pStyle w:val="ListParagraph"/>
        <w:numPr>
          <w:ilvl w:val="0"/>
          <w:numId w:val="41"/>
        </w:numPr>
        <w:tabs>
          <w:tab w:pos="1104" w:val="left" w:leader="none"/>
        </w:tabs>
        <w:spacing w:line="290" w:lineRule="auto" w:before="56" w:after="0"/>
        <w:ind w:left="1103" w:right="551" w:hanging="454"/>
        <w:jc w:val="both"/>
        <w:rPr>
          <w:sz w:val="24"/>
        </w:rPr>
      </w:pPr>
      <w:r>
        <w:rPr>
          <w:color w:val="221F1F"/>
          <w:sz w:val="24"/>
        </w:rPr>
        <w:t>Orang dewasa memiliki pengetahuan, sikap dan keterampilan yang menetap dalam dirinya yang sukar untuk dirubah dalam waktu singkat sehingga perlu model komunikasi yang tepat agar tujuan dapat tercapai.</w:t>
      </w:r>
    </w:p>
    <w:p>
      <w:pPr>
        <w:pStyle w:val="ListParagraph"/>
        <w:numPr>
          <w:ilvl w:val="0"/>
          <w:numId w:val="41"/>
        </w:numPr>
        <w:tabs>
          <w:tab w:pos="1104" w:val="left" w:leader="none"/>
        </w:tabs>
        <w:spacing w:line="292" w:lineRule="auto" w:before="62" w:after="0"/>
        <w:ind w:left="1103" w:right="547" w:hanging="454"/>
        <w:jc w:val="both"/>
        <w:rPr>
          <w:sz w:val="24"/>
        </w:rPr>
      </w:pPr>
      <w:r>
        <w:rPr>
          <w:color w:val="221F1F"/>
          <w:sz w:val="24"/>
        </w:rPr>
        <w:t>Model konsep komunikasi yang sesuai untuk klien dewasa adalah model interaksi king dan model komunikasi kesehatan yang menekankan hubungan relationship yang saling member dan menerima serta </w:t>
      </w:r>
      <w:r>
        <w:rPr>
          <w:color w:val="221F1F"/>
          <w:spacing w:val="-3"/>
          <w:sz w:val="24"/>
        </w:rPr>
        <w:t>adanya </w:t>
      </w:r>
      <w:r>
        <w:rPr>
          <w:color w:val="221F1F"/>
          <w:sz w:val="24"/>
        </w:rPr>
        <w:t>feedback untuk mengevaluasi apakah imformasi yang disampaikan sesuai dengan yang ingin dicapai.</w:t>
      </w:r>
    </w:p>
    <w:p>
      <w:pPr>
        <w:spacing w:after="0" w:line="292" w:lineRule="auto"/>
        <w:jc w:val="both"/>
        <w:rPr>
          <w:sz w:val="24"/>
        </w:rPr>
        <w:sectPr>
          <w:pgSz w:w="11910" w:h="16840"/>
          <w:pgMar w:header="0" w:footer="1294" w:top="1340" w:bottom="1480" w:left="1340" w:right="1320"/>
        </w:sectPr>
      </w:pPr>
    </w:p>
    <w:p>
      <w:pPr>
        <w:pStyle w:val="Heading1"/>
        <w:numPr>
          <w:ilvl w:val="2"/>
          <w:numId w:val="6"/>
        </w:numPr>
        <w:tabs>
          <w:tab w:pos="821" w:val="left" w:leader="none"/>
        </w:tabs>
        <w:spacing w:line="240" w:lineRule="auto" w:before="61" w:after="0"/>
        <w:ind w:left="820" w:right="0" w:hanging="361"/>
        <w:jc w:val="left"/>
      </w:pPr>
      <w:r>
        <w:rPr/>
        <w:t>TEKNIK</w:t>
      </w:r>
      <w:r>
        <w:rPr>
          <w:spacing w:val="-1"/>
        </w:rPr>
        <w:t> </w:t>
      </w:r>
      <w:r>
        <w:rPr/>
        <w:t>PELAKSANAAN</w:t>
      </w:r>
    </w:p>
    <w:p>
      <w:pPr>
        <w:pStyle w:val="BodyText"/>
        <w:spacing w:before="7"/>
        <w:rPr>
          <w:b/>
          <w:sz w:val="20"/>
        </w:rPr>
      </w:pPr>
    </w:p>
    <w:p>
      <w:pPr>
        <w:pStyle w:val="BodyText"/>
        <w:spacing w:line="360" w:lineRule="auto"/>
        <w:ind w:left="1180" w:firstLine="360"/>
      </w:pPr>
      <w:r>
        <w:rPr/>
        <w:t>Setiap mahasiswa wajib mengikuti seluruh pembelajaran praktikum, dengan ketentuan sebagai berikut :</w:t>
      </w:r>
    </w:p>
    <w:p>
      <w:pPr>
        <w:pStyle w:val="ListParagraph"/>
        <w:numPr>
          <w:ilvl w:val="0"/>
          <w:numId w:val="42"/>
        </w:numPr>
        <w:tabs>
          <w:tab w:pos="1541" w:val="left" w:leader="none"/>
        </w:tabs>
        <w:spacing w:line="240" w:lineRule="auto" w:before="200" w:after="0"/>
        <w:ind w:left="1540" w:right="0" w:hanging="361"/>
        <w:jc w:val="left"/>
        <w:rPr>
          <w:sz w:val="24"/>
        </w:rPr>
      </w:pPr>
      <w:r>
        <w:rPr>
          <w:sz w:val="24"/>
        </w:rPr>
        <w:t>Mahasiswa telah mengikuti</w:t>
      </w:r>
      <w:r>
        <w:rPr>
          <w:spacing w:val="-3"/>
          <w:sz w:val="24"/>
        </w:rPr>
        <w:t> </w:t>
      </w:r>
      <w:r>
        <w:rPr>
          <w:sz w:val="24"/>
        </w:rPr>
        <w:t>demonstrasi</w:t>
      </w:r>
    </w:p>
    <w:p>
      <w:pPr>
        <w:pStyle w:val="ListParagraph"/>
        <w:numPr>
          <w:ilvl w:val="0"/>
          <w:numId w:val="42"/>
        </w:numPr>
        <w:tabs>
          <w:tab w:pos="1541" w:val="left" w:leader="none"/>
        </w:tabs>
        <w:spacing w:line="360" w:lineRule="auto" w:before="137" w:after="0"/>
        <w:ind w:left="1540" w:right="124" w:hanging="360"/>
        <w:jc w:val="left"/>
        <w:rPr>
          <w:sz w:val="24"/>
        </w:rPr>
      </w:pPr>
      <w:r>
        <w:rPr>
          <w:sz w:val="24"/>
        </w:rPr>
        <w:t>Setiap mahasiswa menyiapkan bahan yang dibutuhkan sebelum kegiatan dimulai</w:t>
      </w:r>
    </w:p>
    <w:p>
      <w:pPr>
        <w:pStyle w:val="ListParagraph"/>
        <w:numPr>
          <w:ilvl w:val="0"/>
          <w:numId w:val="42"/>
        </w:numPr>
        <w:tabs>
          <w:tab w:pos="1541" w:val="left" w:leader="none"/>
        </w:tabs>
        <w:spacing w:line="362" w:lineRule="auto" w:before="0" w:after="0"/>
        <w:ind w:left="1540" w:right="121" w:hanging="360"/>
        <w:jc w:val="left"/>
        <w:rPr>
          <w:sz w:val="24"/>
        </w:rPr>
      </w:pPr>
      <w:r>
        <w:rPr>
          <w:sz w:val="24"/>
        </w:rPr>
        <w:t>Wajib mentaati tata tertib yang berlaku di laboratorium keperawatan maupun yang berlaku di tatanan</w:t>
      </w:r>
      <w:r>
        <w:rPr>
          <w:spacing w:val="-4"/>
          <w:sz w:val="24"/>
        </w:rPr>
        <w:t> </w:t>
      </w:r>
      <w:r>
        <w:rPr>
          <w:sz w:val="24"/>
        </w:rPr>
        <w:t>nyata</w:t>
      </w:r>
    </w:p>
    <w:p>
      <w:pPr>
        <w:pStyle w:val="ListParagraph"/>
        <w:numPr>
          <w:ilvl w:val="0"/>
          <w:numId w:val="42"/>
        </w:numPr>
        <w:tabs>
          <w:tab w:pos="1541" w:val="left" w:leader="none"/>
        </w:tabs>
        <w:spacing w:line="271" w:lineRule="exact" w:before="0" w:after="0"/>
        <w:ind w:left="1540" w:right="0" w:hanging="361"/>
        <w:jc w:val="left"/>
        <w:rPr>
          <w:sz w:val="24"/>
        </w:rPr>
      </w:pPr>
      <w:r>
        <w:rPr>
          <w:sz w:val="24"/>
        </w:rPr>
        <w:t>Wajib mengisi presensi setiap kegiatan praktikum</w:t>
      </w:r>
    </w:p>
    <w:p>
      <w:pPr>
        <w:pStyle w:val="ListParagraph"/>
        <w:numPr>
          <w:ilvl w:val="0"/>
          <w:numId w:val="42"/>
        </w:numPr>
        <w:tabs>
          <w:tab w:pos="1541" w:val="left" w:leader="none"/>
        </w:tabs>
        <w:spacing w:line="360" w:lineRule="auto" w:before="139" w:after="0"/>
        <w:ind w:left="1540" w:right="122" w:hanging="360"/>
        <w:jc w:val="left"/>
        <w:rPr>
          <w:sz w:val="24"/>
        </w:rPr>
      </w:pPr>
      <w:r>
        <w:rPr>
          <w:sz w:val="24"/>
        </w:rPr>
        <w:t>Apabila mahasiswa berhalangan hadir wajib memberitahukan dan harus mengganti sesuai dengan ketentuan yang</w:t>
      </w:r>
      <w:r>
        <w:rPr>
          <w:spacing w:val="1"/>
          <w:sz w:val="24"/>
        </w:rPr>
        <w:t> </w:t>
      </w:r>
      <w:r>
        <w:rPr>
          <w:sz w:val="24"/>
        </w:rPr>
        <w:t>berlaku</w:t>
      </w:r>
    </w:p>
    <w:p>
      <w:pPr>
        <w:pStyle w:val="ListParagraph"/>
        <w:numPr>
          <w:ilvl w:val="0"/>
          <w:numId w:val="42"/>
        </w:numPr>
        <w:tabs>
          <w:tab w:pos="1541" w:val="left" w:leader="none"/>
        </w:tabs>
        <w:spacing w:line="240" w:lineRule="auto" w:before="0" w:after="0"/>
        <w:ind w:left="1540" w:right="0" w:hanging="361"/>
        <w:jc w:val="left"/>
        <w:rPr>
          <w:sz w:val="24"/>
        </w:rPr>
      </w:pPr>
      <w:r>
        <w:rPr>
          <w:sz w:val="24"/>
        </w:rPr>
        <w:t>Membuat laporan kegiatan dari hasil kegiatan</w:t>
      </w:r>
      <w:r>
        <w:rPr>
          <w:spacing w:val="-2"/>
          <w:sz w:val="24"/>
        </w:rPr>
        <w:t> </w:t>
      </w:r>
      <w:r>
        <w:rPr>
          <w:sz w:val="24"/>
        </w:rPr>
        <w:t>praktikum</w:t>
      </w:r>
    </w:p>
    <w:p>
      <w:pPr>
        <w:pStyle w:val="ListParagraph"/>
        <w:numPr>
          <w:ilvl w:val="0"/>
          <w:numId w:val="42"/>
        </w:numPr>
        <w:tabs>
          <w:tab w:pos="1541" w:val="left" w:leader="none"/>
        </w:tabs>
        <w:spacing w:line="360" w:lineRule="auto" w:before="137" w:after="0"/>
        <w:ind w:left="1540" w:right="114" w:hanging="360"/>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pgSz w:w="11910" w:h="16840"/>
          <w:pgMar w:header="0" w:footer="1294" w:top="1360" w:bottom="1480" w:left="1340" w:right="1320"/>
        </w:sectPr>
      </w:pPr>
    </w:p>
    <w:p>
      <w:pPr>
        <w:pStyle w:val="Heading1"/>
        <w:numPr>
          <w:ilvl w:val="1"/>
          <w:numId w:val="6"/>
        </w:numPr>
        <w:tabs>
          <w:tab w:pos="820" w:val="left" w:leader="none"/>
          <w:tab w:pos="821" w:val="left" w:leader="none"/>
        </w:tabs>
        <w:spacing w:line="240" w:lineRule="auto" w:before="61" w:after="0"/>
        <w:ind w:left="820" w:right="0" w:hanging="721"/>
        <w:jc w:val="left"/>
      </w:pPr>
      <w:r>
        <w:rPr/>
        <w:t>PRAKTIKUM 6 (WAKTU : 1 x 170</w:t>
      </w:r>
      <w:r>
        <w:rPr>
          <w:spacing w:val="1"/>
        </w:rPr>
        <w:t> </w:t>
      </w:r>
      <w:r>
        <w:rPr/>
        <w:t>menit)</w:t>
      </w:r>
    </w:p>
    <w:p>
      <w:pPr>
        <w:pStyle w:val="BodyText"/>
        <w:spacing w:before="1"/>
        <w:rPr>
          <w:b/>
          <w:sz w:val="21"/>
        </w:rPr>
      </w:pPr>
    </w:p>
    <w:p>
      <w:pPr>
        <w:spacing w:before="0"/>
        <w:ind w:left="952" w:right="971" w:firstLine="0"/>
        <w:jc w:val="center"/>
        <w:rPr>
          <w:b/>
          <w:sz w:val="24"/>
        </w:rPr>
      </w:pPr>
      <w:r>
        <w:rPr>
          <w:b/>
          <w:sz w:val="24"/>
        </w:rPr>
        <w:t>KOMUNIKASI PADA USIA LANJUT</w:t>
      </w:r>
    </w:p>
    <w:p>
      <w:pPr>
        <w:pStyle w:val="BodyText"/>
        <w:spacing w:before="5"/>
        <w:rPr>
          <w:b/>
          <w:sz w:val="20"/>
        </w:rPr>
      </w:pPr>
    </w:p>
    <w:p>
      <w:pPr>
        <w:pStyle w:val="BodyText"/>
        <w:ind w:left="952" w:right="967"/>
        <w:jc w:val="center"/>
      </w:pPr>
      <w:r>
        <w:rPr/>
        <w:t>Oleh :</w:t>
      </w:r>
    </w:p>
    <w:p>
      <w:pPr>
        <w:pStyle w:val="BodyText"/>
        <w:spacing w:before="8"/>
        <w:rPr>
          <w:sz w:val="13"/>
        </w:rPr>
      </w:pPr>
    </w:p>
    <w:p>
      <w:pPr>
        <w:pStyle w:val="Heading1"/>
        <w:numPr>
          <w:ilvl w:val="2"/>
          <w:numId w:val="6"/>
        </w:numPr>
        <w:tabs>
          <w:tab w:pos="821" w:val="left" w:leader="none"/>
        </w:tabs>
        <w:spacing w:line="240" w:lineRule="auto" w:before="90" w:after="0"/>
        <w:ind w:left="820" w:right="0" w:hanging="361"/>
        <w:jc w:val="left"/>
      </w:pPr>
      <w:r>
        <w:rPr/>
        <w:t>LANDASAN</w:t>
      </w:r>
      <w:r>
        <w:rPr>
          <w:spacing w:val="-2"/>
        </w:rPr>
        <w:t> </w:t>
      </w:r>
      <w:r>
        <w:rPr/>
        <w:t>TEORI</w:t>
      </w:r>
    </w:p>
    <w:p>
      <w:pPr>
        <w:pStyle w:val="BodyText"/>
        <w:spacing w:line="292" w:lineRule="auto" w:before="233"/>
        <w:ind w:left="311" w:right="538" w:firstLine="508"/>
        <w:jc w:val="both"/>
      </w:pPr>
      <w:r>
        <w:rPr>
          <w:color w:val="221F1F"/>
          <w:spacing w:val="-5"/>
        </w:rPr>
        <w:t>Suasana komunikasi dengan lansia yang </w:t>
      </w:r>
      <w:r>
        <w:rPr>
          <w:color w:val="221F1F"/>
          <w:spacing w:val="-4"/>
        </w:rPr>
        <w:t>dapat </w:t>
      </w:r>
      <w:r>
        <w:rPr>
          <w:color w:val="221F1F"/>
          <w:spacing w:val="-5"/>
        </w:rPr>
        <w:t>menunjang </w:t>
      </w:r>
      <w:r>
        <w:rPr>
          <w:color w:val="221F1F"/>
          <w:spacing w:val="-6"/>
        </w:rPr>
        <w:t>tercapainya </w:t>
      </w:r>
      <w:r>
        <w:rPr>
          <w:color w:val="221F1F"/>
          <w:spacing w:val="-4"/>
        </w:rPr>
        <w:t>tujuan </w:t>
      </w:r>
      <w:r>
        <w:rPr>
          <w:color w:val="221F1F"/>
          <w:spacing w:val="-5"/>
        </w:rPr>
        <w:t>yang </w:t>
      </w:r>
      <w:r>
        <w:rPr>
          <w:color w:val="221F1F"/>
          <w:spacing w:val="-4"/>
        </w:rPr>
        <w:t>harus anda </w:t>
      </w:r>
      <w:r>
        <w:rPr>
          <w:color w:val="221F1F"/>
          <w:spacing w:val="-5"/>
        </w:rPr>
        <w:t>perhatikan adalah </w:t>
      </w:r>
      <w:r>
        <w:rPr>
          <w:color w:val="221F1F"/>
          <w:spacing w:val="-6"/>
        </w:rPr>
        <w:t>adanya </w:t>
      </w:r>
      <w:r>
        <w:rPr>
          <w:color w:val="221F1F"/>
          <w:spacing w:val="-5"/>
        </w:rPr>
        <w:t>suasana </w:t>
      </w:r>
      <w:r>
        <w:rPr>
          <w:color w:val="221F1F"/>
          <w:spacing w:val="-4"/>
        </w:rPr>
        <w:t>saling </w:t>
      </w:r>
      <w:r>
        <w:rPr>
          <w:color w:val="221F1F"/>
          <w:spacing w:val="-6"/>
        </w:rPr>
        <w:t>menghormati, </w:t>
      </w:r>
      <w:r>
        <w:rPr>
          <w:color w:val="221F1F"/>
          <w:spacing w:val="-5"/>
        </w:rPr>
        <w:t>saling menghargai, saling </w:t>
      </w:r>
      <w:r>
        <w:rPr>
          <w:color w:val="221F1F"/>
          <w:spacing w:val="-6"/>
        </w:rPr>
        <w:t>percaya, </w:t>
      </w:r>
      <w:r>
        <w:rPr>
          <w:color w:val="221F1F"/>
          <w:spacing w:val="-3"/>
        </w:rPr>
        <w:t>dan </w:t>
      </w:r>
      <w:r>
        <w:rPr>
          <w:color w:val="221F1F"/>
          <w:spacing w:val="-5"/>
        </w:rPr>
        <w:t>terbuka. Komunikasi verbal </w:t>
      </w:r>
      <w:r>
        <w:rPr>
          <w:color w:val="221F1F"/>
          <w:spacing w:val="-4"/>
        </w:rPr>
        <w:t>dan </w:t>
      </w:r>
      <w:r>
        <w:rPr>
          <w:color w:val="221F1F"/>
          <w:spacing w:val="-7"/>
        </w:rPr>
        <w:t>nonverbal </w:t>
      </w:r>
      <w:r>
        <w:rPr>
          <w:color w:val="221F1F"/>
          <w:spacing w:val="-5"/>
        </w:rPr>
        <w:t>adalah bentuk komunikasi yang </w:t>
      </w:r>
      <w:r>
        <w:rPr>
          <w:color w:val="221F1F"/>
          <w:spacing w:val="-4"/>
        </w:rPr>
        <w:t>harus saling </w:t>
      </w:r>
      <w:r>
        <w:rPr>
          <w:color w:val="221F1F"/>
          <w:spacing w:val="-5"/>
        </w:rPr>
        <w:t>mendukung </w:t>
      </w:r>
      <w:r>
        <w:rPr>
          <w:color w:val="221F1F"/>
          <w:spacing w:val="-4"/>
        </w:rPr>
        <w:t>satu sama </w:t>
      </w:r>
      <w:r>
        <w:rPr>
          <w:color w:val="221F1F"/>
          <w:spacing w:val="-3"/>
        </w:rPr>
        <w:t>lain. </w:t>
      </w:r>
      <w:r>
        <w:rPr>
          <w:color w:val="221F1F"/>
          <w:spacing w:val="-4"/>
        </w:rPr>
        <w:t>Seperti </w:t>
      </w:r>
      <w:r>
        <w:rPr>
          <w:color w:val="221F1F"/>
          <w:spacing w:val="-7"/>
        </w:rPr>
        <w:t>halnya </w:t>
      </w:r>
      <w:r>
        <w:rPr>
          <w:color w:val="221F1F"/>
          <w:spacing w:val="-5"/>
        </w:rPr>
        <w:t>komunikasi </w:t>
      </w:r>
      <w:r>
        <w:rPr>
          <w:color w:val="221F1F"/>
          <w:spacing w:val="-4"/>
        </w:rPr>
        <w:t>pada </w:t>
      </w:r>
      <w:r>
        <w:rPr>
          <w:color w:val="221F1F"/>
          <w:spacing w:val="-6"/>
        </w:rPr>
        <w:t>anak-anak, </w:t>
      </w:r>
      <w:r>
        <w:rPr>
          <w:color w:val="221F1F"/>
          <w:spacing w:val="-5"/>
        </w:rPr>
        <w:t>perilaku </w:t>
      </w:r>
      <w:r>
        <w:rPr>
          <w:color w:val="221F1F"/>
          <w:spacing w:val="-7"/>
        </w:rPr>
        <w:t>nonverbal </w:t>
      </w:r>
      <w:r>
        <w:rPr>
          <w:color w:val="221F1F"/>
          <w:spacing w:val="-3"/>
        </w:rPr>
        <w:t>sama </w:t>
      </w:r>
      <w:r>
        <w:rPr>
          <w:color w:val="221F1F"/>
          <w:spacing w:val="-7"/>
        </w:rPr>
        <w:t>pentingnya </w:t>
      </w:r>
      <w:r>
        <w:rPr>
          <w:color w:val="221F1F"/>
          <w:spacing w:val="-4"/>
        </w:rPr>
        <w:t>pada orang </w:t>
      </w:r>
      <w:r>
        <w:rPr>
          <w:color w:val="221F1F"/>
          <w:spacing w:val="-5"/>
        </w:rPr>
        <w:t>dewasa </w:t>
      </w:r>
      <w:r>
        <w:rPr>
          <w:color w:val="221F1F"/>
          <w:spacing w:val="-3"/>
        </w:rPr>
        <w:t>dan </w:t>
      </w:r>
      <w:r>
        <w:rPr>
          <w:color w:val="221F1F"/>
          <w:spacing w:val="-4"/>
        </w:rPr>
        <w:t>juga </w:t>
      </w:r>
      <w:r>
        <w:rPr>
          <w:color w:val="221F1F"/>
          <w:spacing w:val="-5"/>
        </w:rPr>
        <w:t>lansia. Ekspresi </w:t>
      </w:r>
      <w:r>
        <w:rPr>
          <w:color w:val="221F1F"/>
          <w:spacing w:val="-6"/>
        </w:rPr>
        <w:t>wajah, </w:t>
      </w:r>
      <w:r>
        <w:rPr>
          <w:color w:val="221F1F"/>
          <w:spacing w:val="-5"/>
        </w:rPr>
        <w:t>gerakan </w:t>
      </w:r>
      <w:r>
        <w:rPr>
          <w:color w:val="221F1F"/>
          <w:spacing w:val="-3"/>
        </w:rPr>
        <w:t>tubuh dan </w:t>
      </w:r>
      <w:r>
        <w:rPr>
          <w:color w:val="221F1F"/>
          <w:spacing w:val="-4"/>
        </w:rPr>
        <w:t>nada suara </w:t>
      </w:r>
      <w:r>
        <w:rPr>
          <w:color w:val="221F1F"/>
          <w:spacing w:val="-5"/>
        </w:rPr>
        <w:t>memberi </w:t>
      </w:r>
      <w:r>
        <w:rPr>
          <w:color w:val="221F1F"/>
          <w:spacing w:val="-4"/>
        </w:rPr>
        <w:t>tanda </w:t>
      </w:r>
      <w:r>
        <w:rPr>
          <w:color w:val="221F1F"/>
          <w:spacing w:val="-5"/>
        </w:rPr>
        <w:t>tentang status emosional dari </w:t>
      </w:r>
      <w:r>
        <w:rPr>
          <w:color w:val="221F1F"/>
          <w:spacing w:val="-4"/>
        </w:rPr>
        <w:t>orang </w:t>
      </w:r>
      <w:r>
        <w:rPr>
          <w:color w:val="221F1F"/>
          <w:spacing w:val="-5"/>
        </w:rPr>
        <w:t>dewasa </w:t>
      </w:r>
      <w:r>
        <w:rPr>
          <w:color w:val="221F1F"/>
          <w:spacing w:val="-4"/>
        </w:rPr>
        <w:t>dan</w:t>
      </w:r>
      <w:r>
        <w:rPr>
          <w:color w:val="221F1F"/>
          <w:spacing w:val="-13"/>
        </w:rPr>
        <w:t> </w:t>
      </w:r>
      <w:r>
        <w:rPr>
          <w:color w:val="221F1F"/>
          <w:spacing w:val="-5"/>
        </w:rPr>
        <w:t>lansia.</w:t>
      </w:r>
    </w:p>
    <w:p>
      <w:pPr>
        <w:pStyle w:val="Heading1"/>
        <w:spacing w:line="290" w:lineRule="auto" w:before="55"/>
        <w:ind w:left="311" w:right="1330"/>
      </w:pPr>
      <w:r>
        <w:rPr>
          <w:color w:val="221F1F"/>
        </w:rPr>
        <w:t>“Lansia memiliki pengetahuan, pengalaman, sikap, dan ketrampilan yang menetap dan sukar untuk dirubah dalam waktu singkat.”</w:t>
      </w:r>
    </w:p>
    <w:p>
      <w:pPr>
        <w:spacing w:line="292" w:lineRule="auto" w:before="60"/>
        <w:ind w:left="311" w:right="931" w:firstLine="0"/>
        <w:jc w:val="left"/>
        <w:rPr>
          <w:b/>
          <w:sz w:val="24"/>
        </w:rPr>
      </w:pPr>
      <w:r>
        <w:rPr>
          <w:b/>
          <w:color w:val="221F1F"/>
          <w:sz w:val="24"/>
        </w:rPr>
        <w:t>“Memberi motivasi dan memberdayakan pengetahuan/pengalaman dan sikap yang sudah dimiliki adalah hal yang penting untuk melakukan komunikasi dengan lansia”</w:t>
      </w:r>
    </w:p>
    <w:p>
      <w:pPr>
        <w:pStyle w:val="BodyText"/>
        <w:rPr>
          <w:b/>
          <w:sz w:val="26"/>
        </w:rPr>
      </w:pPr>
    </w:p>
    <w:p>
      <w:pPr>
        <w:pStyle w:val="BodyText"/>
        <w:spacing w:before="2"/>
        <w:rPr>
          <w:b/>
          <w:sz w:val="36"/>
        </w:rPr>
      </w:pPr>
    </w:p>
    <w:p>
      <w:pPr>
        <w:spacing w:before="1"/>
        <w:ind w:left="400" w:right="0" w:firstLine="0"/>
        <w:jc w:val="left"/>
        <w:rPr>
          <w:b/>
          <w:sz w:val="24"/>
        </w:rPr>
      </w:pPr>
      <w:r>
        <w:rPr>
          <w:b/>
          <w:color w:val="221F1F"/>
          <w:sz w:val="24"/>
        </w:rPr>
        <w:t>Strategi Komunikasi Pada Klien Lansia dan Keluarga</w:t>
      </w:r>
    </w:p>
    <w:p>
      <w:pPr>
        <w:pStyle w:val="BodyText"/>
        <w:spacing w:line="292" w:lineRule="auto" w:before="232"/>
        <w:ind w:left="311" w:right="148" w:firstLine="508"/>
        <w:jc w:val="both"/>
      </w:pPr>
      <w:r>
        <w:rPr>
          <w:color w:val="221F1F"/>
        </w:rPr>
        <w:t>Stratetgi komunikasi pada lansia harus menggunakan pendekatan- pendekatan sebagai berikut:</w:t>
      </w:r>
    </w:p>
    <w:p>
      <w:pPr>
        <w:pStyle w:val="ListParagraph"/>
        <w:numPr>
          <w:ilvl w:val="0"/>
          <w:numId w:val="43"/>
        </w:numPr>
        <w:tabs>
          <w:tab w:pos="1104" w:val="left" w:leader="none"/>
        </w:tabs>
        <w:spacing w:line="240" w:lineRule="auto" w:before="57" w:after="0"/>
        <w:ind w:left="1103" w:right="0" w:hanging="454"/>
        <w:jc w:val="both"/>
        <w:rPr>
          <w:rFonts w:ascii="Caladea"/>
          <w:color w:val="221F1F"/>
          <w:sz w:val="21"/>
        </w:rPr>
      </w:pPr>
      <w:r>
        <w:rPr>
          <w:color w:val="221F1F"/>
          <w:sz w:val="24"/>
        </w:rPr>
        <w:t>Pendekatan</w:t>
      </w:r>
      <w:r>
        <w:rPr>
          <w:color w:val="221F1F"/>
          <w:spacing w:val="-3"/>
          <w:sz w:val="24"/>
        </w:rPr>
        <w:t> </w:t>
      </w:r>
      <w:r>
        <w:rPr>
          <w:color w:val="221F1F"/>
          <w:sz w:val="24"/>
        </w:rPr>
        <w:t>fisik</w:t>
      </w:r>
    </w:p>
    <w:p>
      <w:pPr>
        <w:pStyle w:val="BodyText"/>
        <w:tabs>
          <w:tab w:pos="2260" w:val="left" w:leader="none"/>
          <w:tab w:pos="5141" w:val="left" w:leader="none"/>
        </w:tabs>
        <w:spacing w:line="292" w:lineRule="auto" w:before="101"/>
        <w:ind w:left="592" w:right="259"/>
        <w:jc w:val="both"/>
      </w:pPr>
      <w:r>
        <w:rPr>
          <w:color w:val="221F1F"/>
        </w:rPr>
        <w:t>Perawatan</w:t>
        <w:tab/>
        <w:t>yang   </w:t>
      </w:r>
      <w:r>
        <w:rPr>
          <w:color w:val="221F1F"/>
          <w:spacing w:val="9"/>
        </w:rPr>
        <w:t> </w:t>
      </w:r>
      <w:r>
        <w:rPr>
          <w:color w:val="221F1F"/>
        </w:rPr>
        <w:t>memperhatikan</w:t>
        <w:tab/>
        <w:t>kesehatan obyektif, kebutuhan, kejadiankejadian yang dialami pasien lanjut usia semasa hidupnya, perubahan fisik pada organ tubuh, tingkat kesehatan yang masih bisa dicapai dan dikembangkan, dan penyakit yang dapat dicegah atau ditekan progresivitasnya. Perawatan fisik secara umum bagi pasien lanjut usia dapat dibagi atas dua bagian, yakni pasien lanjut usia yang masih aktif, yang keadaan fisiknya masih mampu bergerak tanpa bantuan orang lain sehingga untuk kebutuhan sehari-hari masih mampu melakukan sendiri; pasien lanjut usia yang pasif atau tidak dapat bangun, yang keadaan fisiknya mengalami kelumpuhan atau sakit. </w:t>
      </w:r>
      <w:r>
        <w:rPr>
          <w:color w:val="221F1F"/>
          <w:spacing w:val="-3"/>
        </w:rPr>
        <w:t>Perawat </w:t>
      </w:r>
      <w:r>
        <w:rPr>
          <w:color w:val="221F1F"/>
        </w:rPr>
        <w:t>harus mengetahui dasar perawatan pasien lanjut usia ini terutama tentang hal-hal yang berhubungan dengan keberhasilan perorangan untuk mempertahankan kesehatannya. Kebersihan perorangan (personal hygiene) sangat penting dalam usaha mencegah timbulnya peradangan, mengingat sumber infeksi  dapat timbul bila keberihan kurang mendapat</w:t>
      </w:r>
      <w:r>
        <w:rPr>
          <w:color w:val="221F1F"/>
          <w:spacing w:val="-6"/>
        </w:rPr>
        <w:t> </w:t>
      </w:r>
      <w:r>
        <w:rPr>
          <w:color w:val="221F1F"/>
        </w:rPr>
        <w:t>perhatian.</w:t>
      </w:r>
    </w:p>
    <w:p>
      <w:pPr>
        <w:spacing w:after="0" w:line="292" w:lineRule="auto"/>
        <w:jc w:val="both"/>
        <w:sectPr>
          <w:pgSz w:w="11910" w:h="16840"/>
          <w:pgMar w:header="0" w:footer="1294" w:top="1360" w:bottom="1480" w:left="1340" w:right="1320"/>
        </w:sectPr>
      </w:pPr>
    </w:p>
    <w:p>
      <w:pPr>
        <w:pStyle w:val="ListParagraph"/>
        <w:numPr>
          <w:ilvl w:val="0"/>
          <w:numId w:val="43"/>
        </w:numPr>
        <w:tabs>
          <w:tab w:pos="521" w:val="left" w:leader="none"/>
        </w:tabs>
        <w:spacing w:line="240" w:lineRule="auto" w:before="76" w:after="0"/>
        <w:ind w:left="520" w:right="0" w:hanging="421"/>
        <w:jc w:val="both"/>
        <w:rPr>
          <w:color w:val="221F1F"/>
          <w:sz w:val="24"/>
        </w:rPr>
      </w:pPr>
      <w:r>
        <w:rPr>
          <w:color w:val="221F1F"/>
          <w:sz w:val="24"/>
        </w:rPr>
        <w:t>Pendekatan</w:t>
      </w:r>
      <w:r>
        <w:rPr>
          <w:color w:val="221F1F"/>
          <w:spacing w:val="-4"/>
          <w:sz w:val="24"/>
        </w:rPr>
        <w:t> </w:t>
      </w:r>
      <w:r>
        <w:rPr>
          <w:color w:val="221F1F"/>
          <w:sz w:val="24"/>
        </w:rPr>
        <w:t>Psikis</w:t>
      </w:r>
    </w:p>
    <w:p>
      <w:pPr>
        <w:pStyle w:val="BodyText"/>
        <w:spacing w:line="292" w:lineRule="auto" w:before="110"/>
        <w:ind w:left="592" w:right="258"/>
        <w:jc w:val="both"/>
      </w:pPr>
      <w:r>
        <w:rPr>
          <w:color w:val="221F1F"/>
        </w:rPr>
        <w:t>Perawat harus mempunyai peranan penting untuk mengadakan pendekatan edukatif pada lanjut usia, perawat dapat berperan sebagai supporter, interpreter terhadap segala sesuatu yang asing, dan sebagai sahabat yang akrab. Perawat hendaknya memiliki kesabaran dan ketelitian dalam memberikan kesempatan dan waktu yang cukup banyak untuk menerima berbagai bentuk keluhan agar para lanjut usia merasa puas. Perawat harus selalu memegang prinsip “Triple S”, yaitu sabar, simpatik, dan service. Bila perawat ingin mengubah tingkah laku dan pandangan mereka terhadap kesehatan, perawat bisa melakukannya secara perlahan dan bertahap, perawat harus dapat mendukung mental mereka kearah pemuasan pribadi sehingga seluruh pengalaman yang dilaluinya tidak menambah beban, bila perlu diusahakan agar dimasa lanjut usia ini mereka dapat merasa puas dan bahagia.</w:t>
      </w:r>
    </w:p>
    <w:p>
      <w:pPr>
        <w:pStyle w:val="BodyText"/>
        <w:spacing w:before="2"/>
        <w:rPr>
          <w:sz w:val="32"/>
        </w:rPr>
      </w:pPr>
    </w:p>
    <w:p>
      <w:pPr>
        <w:pStyle w:val="ListParagraph"/>
        <w:numPr>
          <w:ilvl w:val="0"/>
          <w:numId w:val="43"/>
        </w:numPr>
        <w:tabs>
          <w:tab w:pos="401" w:val="left" w:leader="none"/>
        </w:tabs>
        <w:spacing w:line="240" w:lineRule="auto" w:before="0" w:after="0"/>
        <w:ind w:left="400" w:right="0" w:hanging="301"/>
        <w:jc w:val="both"/>
        <w:rPr>
          <w:color w:val="221F1F"/>
          <w:sz w:val="24"/>
        </w:rPr>
      </w:pPr>
      <w:r>
        <w:rPr>
          <w:color w:val="221F1F"/>
          <w:sz w:val="24"/>
        </w:rPr>
        <w:t>Pendekatan</w:t>
      </w:r>
      <w:r>
        <w:rPr>
          <w:color w:val="221F1F"/>
          <w:spacing w:val="-4"/>
          <w:sz w:val="24"/>
        </w:rPr>
        <w:t> </w:t>
      </w:r>
      <w:r>
        <w:rPr>
          <w:color w:val="221F1F"/>
          <w:sz w:val="24"/>
        </w:rPr>
        <w:t>Sosial</w:t>
      </w:r>
    </w:p>
    <w:p>
      <w:pPr>
        <w:pStyle w:val="BodyText"/>
        <w:spacing w:line="292" w:lineRule="auto" w:before="101"/>
        <w:ind w:left="527" w:right="543"/>
        <w:jc w:val="both"/>
      </w:pPr>
      <w:r>
        <w:rPr>
          <w:color w:val="221F1F"/>
        </w:rPr>
        <w:t>Mengadakan</w:t>
      </w:r>
      <w:r>
        <w:rPr>
          <w:color w:val="221F1F"/>
          <w:spacing w:val="-11"/>
        </w:rPr>
        <w:t> </w:t>
      </w:r>
      <w:r>
        <w:rPr>
          <w:color w:val="221F1F"/>
        </w:rPr>
        <w:t>diskusi,</w:t>
      </w:r>
      <w:r>
        <w:rPr>
          <w:color w:val="221F1F"/>
          <w:spacing w:val="-9"/>
        </w:rPr>
        <w:t> </w:t>
      </w:r>
      <w:r>
        <w:rPr>
          <w:color w:val="221F1F"/>
        </w:rPr>
        <w:t>tukar</w:t>
      </w:r>
      <w:r>
        <w:rPr>
          <w:color w:val="221F1F"/>
          <w:spacing w:val="-12"/>
        </w:rPr>
        <w:t> </w:t>
      </w:r>
      <w:r>
        <w:rPr>
          <w:color w:val="221F1F"/>
        </w:rPr>
        <w:t>pikiran,</w:t>
      </w:r>
      <w:r>
        <w:rPr>
          <w:color w:val="221F1F"/>
          <w:spacing w:val="-11"/>
        </w:rPr>
        <w:t> </w:t>
      </w:r>
      <w:r>
        <w:rPr>
          <w:color w:val="221F1F"/>
        </w:rPr>
        <w:t>dan</w:t>
      </w:r>
      <w:r>
        <w:rPr>
          <w:color w:val="221F1F"/>
          <w:spacing w:val="-10"/>
        </w:rPr>
        <w:t> </w:t>
      </w:r>
      <w:r>
        <w:rPr>
          <w:color w:val="221F1F"/>
        </w:rPr>
        <w:t>bercerita</w:t>
      </w:r>
      <w:r>
        <w:rPr>
          <w:color w:val="221F1F"/>
          <w:spacing w:val="-9"/>
        </w:rPr>
        <w:t> </w:t>
      </w:r>
      <w:r>
        <w:rPr>
          <w:color w:val="221F1F"/>
        </w:rPr>
        <w:t>merupakan</w:t>
      </w:r>
      <w:r>
        <w:rPr>
          <w:color w:val="221F1F"/>
          <w:spacing w:val="-11"/>
        </w:rPr>
        <w:t> </w:t>
      </w:r>
      <w:r>
        <w:rPr>
          <w:color w:val="221F1F"/>
        </w:rPr>
        <w:t>salah</w:t>
      </w:r>
      <w:r>
        <w:rPr>
          <w:color w:val="221F1F"/>
          <w:spacing w:val="-8"/>
        </w:rPr>
        <w:t> </w:t>
      </w:r>
      <w:r>
        <w:rPr>
          <w:color w:val="221F1F"/>
        </w:rPr>
        <w:t>satu</w:t>
      </w:r>
      <w:r>
        <w:rPr>
          <w:color w:val="221F1F"/>
          <w:spacing w:val="-10"/>
        </w:rPr>
        <w:t> </w:t>
      </w:r>
      <w:r>
        <w:rPr>
          <w:color w:val="221F1F"/>
          <w:spacing w:val="-3"/>
        </w:rPr>
        <w:t>upaya</w:t>
      </w:r>
      <w:r>
        <w:rPr>
          <w:color w:val="221F1F"/>
          <w:spacing w:val="10"/>
        </w:rPr>
        <w:t> </w:t>
      </w:r>
      <w:r>
        <w:rPr>
          <w:color w:val="221F1F"/>
          <w:spacing w:val="-3"/>
        </w:rPr>
        <w:t>perawat </w:t>
      </w:r>
      <w:r>
        <w:rPr>
          <w:color w:val="221F1F"/>
        </w:rPr>
        <w:t>dalam pendekatan sosial. Memberi kesempatan untuk berkumpul bersama dengan sesama klien lanjut usia berarti menciptakan sosialisasi mereka. Pendekatan sosial ini merupakan suatu pegangan bagi </w:t>
      </w:r>
      <w:r>
        <w:rPr>
          <w:color w:val="221F1F"/>
          <w:spacing w:val="-4"/>
        </w:rPr>
        <w:t>perawat </w:t>
      </w:r>
      <w:r>
        <w:rPr>
          <w:color w:val="221F1F"/>
        </w:rPr>
        <w:t>bahwa orang yang dihadapinya adalah makhluk sosial yang membutuhkan orang lain. Dalam pelaksanaannya, </w:t>
      </w:r>
      <w:r>
        <w:rPr>
          <w:color w:val="221F1F"/>
          <w:spacing w:val="-3"/>
        </w:rPr>
        <w:t>perawat </w:t>
      </w:r>
      <w:r>
        <w:rPr>
          <w:color w:val="221F1F"/>
        </w:rPr>
        <w:t>dapat menciptakan hubungan sosial antara lanjut usia dan lanjut usia maupun lanjut usia dan </w:t>
      </w:r>
      <w:r>
        <w:rPr>
          <w:color w:val="221F1F"/>
          <w:spacing w:val="-4"/>
        </w:rPr>
        <w:t>perawat </w:t>
      </w:r>
      <w:r>
        <w:rPr>
          <w:color w:val="221F1F"/>
        </w:rPr>
        <w:t>sendiri. </w:t>
      </w:r>
      <w:r>
        <w:rPr>
          <w:color w:val="221F1F"/>
          <w:spacing w:val="-3"/>
        </w:rPr>
        <w:t>Para </w:t>
      </w:r>
      <w:r>
        <w:rPr>
          <w:color w:val="221F1F"/>
        </w:rPr>
        <w:t>lanjut usia perlu dirangsang untuk mengetahui dunia </w:t>
      </w:r>
      <w:r>
        <w:rPr>
          <w:color w:val="221F1F"/>
          <w:spacing w:val="-5"/>
        </w:rPr>
        <w:t>luar, </w:t>
      </w:r>
      <w:r>
        <w:rPr>
          <w:color w:val="221F1F"/>
        </w:rPr>
        <w:t>seperti menonton </w:t>
      </w:r>
      <w:r>
        <w:rPr>
          <w:color w:val="221F1F"/>
          <w:spacing w:val="-4"/>
        </w:rPr>
        <w:t>tv, </w:t>
      </w:r>
      <w:r>
        <w:rPr>
          <w:color w:val="221F1F"/>
        </w:rPr>
        <w:t>mendengar radio, atau membaca majalah dan surat </w:t>
      </w:r>
      <w:r>
        <w:rPr>
          <w:color w:val="221F1F"/>
          <w:spacing w:val="-5"/>
        </w:rPr>
        <w:t>kabar. </w:t>
      </w:r>
      <w:r>
        <w:rPr>
          <w:color w:val="221F1F"/>
        </w:rPr>
        <w:t>Dapat d isadari bahwa pendekatan komunikasi dalam perawatan tidak kalah pentingnya dengan </w:t>
      </w:r>
      <w:r>
        <w:rPr>
          <w:color w:val="221F1F"/>
          <w:spacing w:val="-3"/>
        </w:rPr>
        <w:t>upaya </w:t>
      </w:r>
      <w:r>
        <w:rPr>
          <w:color w:val="221F1F"/>
        </w:rPr>
        <w:t>pengobatan medis dalam proses penyembuhan atau ketenangan para pasien lanjut</w:t>
      </w:r>
      <w:r>
        <w:rPr>
          <w:color w:val="221F1F"/>
          <w:spacing w:val="-13"/>
        </w:rPr>
        <w:t> </w:t>
      </w:r>
      <w:r>
        <w:rPr>
          <w:color w:val="221F1F"/>
        </w:rPr>
        <w:t>usia.</w:t>
      </w:r>
    </w:p>
    <w:p>
      <w:pPr>
        <w:pStyle w:val="BodyText"/>
        <w:spacing w:before="6"/>
        <w:rPr>
          <w:sz w:val="32"/>
        </w:rPr>
      </w:pPr>
    </w:p>
    <w:p>
      <w:pPr>
        <w:pStyle w:val="ListParagraph"/>
        <w:numPr>
          <w:ilvl w:val="0"/>
          <w:numId w:val="43"/>
        </w:numPr>
        <w:tabs>
          <w:tab w:pos="341" w:val="left" w:leader="none"/>
        </w:tabs>
        <w:spacing w:line="240" w:lineRule="auto" w:before="1" w:after="0"/>
        <w:ind w:left="340" w:right="0" w:hanging="241"/>
        <w:jc w:val="both"/>
        <w:rPr>
          <w:color w:val="221F1F"/>
          <w:sz w:val="24"/>
        </w:rPr>
      </w:pPr>
      <w:r>
        <w:rPr>
          <w:color w:val="221F1F"/>
          <w:sz w:val="24"/>
        </w:rPr>
        <w:t>Pendekatan</w:t>
      </w:r>
      <w:r>
        <w:rPr>
          <w:color w:val="221F1F"/>
          <w:spacing w:val="-4"/>
          <w:sz w:val="24"/>
        </w:rPr>
        <w:t> </w:t>
      </w:r>
      <w:r>
        <w:rPr>
          <w:color w:val="221F1F"/>
          <w:sz w:val="24"/>
        </w:rPr>
        <w:t>Spiritual</w:t>
      </w:r>
    </w:p>
    <w:p>
      <w:pPr>
        <w:pStyle w:val="BodyText"/>
        <w:spacing w:line="292" w:lineRule="auto" w:before="108"/>
        <w:ind w:left="311" w:right="542"/>
        <w:jc w:val="both"/>
      </w:pPr>
      <w:r>
        <w:rPr>
          <w:color w:val="221F1F"/>
        </w:rPr>
        <w:t>Perawat harus bisa memberikan ketenangan dan kepuasan batin dalam hubungannya dengan Tuhan atau agama yang dianutnya, terutama bila pasien lanjut usia dalam keadaan sakit atau mendekati kematian. Sehubungan dengan pendekatan spiritual bagi pasien lanjut usia yang menghadapi kematian, Dr. Tony Setyabudhi mengemukakan bahwa maut seringkali menggugah rasa takut. Rasa takut semacam ini didasari oleh berbagai macam faktor, seperti tidakpastian akan pengalaman selanjutnya, adanya rasa sakit atau penderitaan yang sering menyertainya, kegelisahan untuk tidak kumpul lagi dengan keluarga atau lingkungan sekitarnya.</w:t>
      </w:r>
    </w:p>
    <w:p>
      <w:pPr>
        <w:pStyle w:val="BodyText"/>
        <w:spacing w:before="2"/>
        <w:rPr>
          <w:sz w:val="38"/>
        </w:rPr>
      </w:pPr>
    </w:p>
    <w:p>
      <w:pPr>
        <w:pStyle w:val="BodyText"/>
        <w:spacing w:line="290" w:lineRule="auto"/>
        <w:ind w:left="311" w:right="538"/>
        <w:jc w:val="both"/>
      </w:pPr>
      <w:r>
        <w:rPr>
          <w:color w:val="221F1F"/>
          <w:spacing w:val="-5"/>
        </w:rPr>
        <w:t>Adapun </w:t>
      </w:r>
      <w:r>
        <w:rPr>
          <w:color w:val="221F1F"/>
        </w:rPr>
        <w:t>4 </w:t>
      </w:r>
      <w:r>
        <w:rPr>
          <w:color w:val="221F1F"/>
          <w:spacing w:val="-5"/>
        </w:rPr>
        <w:t>(empat) keharusan yang </w:t>
      </w:r>
      <w:r>
        <w:rPr>
          <w:color w:val="221F1F"/>
          <w:spacing w:val="-4"/>
        </w:rPr>
        <w:t>harus </w:t>
      </w:r>
      <w:r>
        <w:rPr>
          <w:color w:val="221F1F"/>
          <w:spacing w:val="-5"/>
        </w:rPr>
        <w:t>dimiliki </w:t>
      </w:r>
      <w:r>
        <w:rPr>
          <w:color w:val="221F1F"/>
          <w:spacing w:val="-4"/>
        </w:rPr>
        <w:t>oleh </w:t>
      </w:r>
      <w:r>
        <w:rPr>
          <w:color w:val="221F1F"/>
          <w:spacing w:val="-6"/>
        </w:rPr>
        <w:t>seorang perawat,</w:t>
      </w:r>
      <w:r>
        <w:rPr>
          <w:color w:val="221F1F"/>
          <w:spacing w:val="48"/>
        </w:rPr>
        <w:t> </w:t>
      </w:r>
      <w:r>
        <w:rPr>
          <w:color w:val="221F1F"/>
          <w:spacing w:val="-6"/>
        </w:rPr>
        <w:t>yaitu  </w:t>
      </w:r>
      <w:r>
        <w:rPr>
          <w:color w:val="221F1F"/>
          <w:spacing w:val="-5"/>
        </w:rPr>
        <w:t>pengetahuan, ketulusan, semangat </w:t>
      </w:r>
      <w:r>
        <w:rPr>
          <w:color w:val="221F1F"/>
          <w:spacing w:val="-3"/>
        </w:rPr>
        <w:t>dan </w:t>
      </w:r>
      <w:r>
        <w:rPr>
          <w:color w:val="221F1F"/>
          <w:spacing w:val="-5"/>
        </w:rPr>
        <w:t>praktik. </w:t>
      </w:r>
      <w:r>
        <w:rPr>
          <w:color w:val="221F1F"/>
          <w:spacing w:val="-4"/>
        </w:rPr>
        <w:t>Dalam </w:t>
      </w:r>
      <w:r>
        <w:rPr>
          <w:color w:val="221F1F"/>
          <w:spacing w:val="-5"/>
        </w:rPr>
        <w:t>usaha berkomunikasi dengan </w:t>
      </w:r>
      <w:r>
        <w:rPr>
          <w:color w:val="221F1F"/>
          <w:spacing w:val="-4"/>
        </w:rPr>
        <w:t>baik, </w:t>
      </w:r>
      <w:r>
        <w:rPr>
          <w:color w:val="221F1F"/>
          <w:spacing w:val="-5"/>
        </w:rPr>
        <w:t>seorang </w:t>
      </w:r>
      <w:r>
        <w:rPr>
          <w:color w:val="221F1F"/>
          <w:spacing w:val="-6"/>
        </w:rPr>
        <w:t>perawat </w:t>
      </w:r>
      <w:r>
        <w:rPr>
          <w:color w:val="221F1F"/>
          <w:spacing w:val="-4"/>
        </w:rPr>
        <w:t>harus </w:t>
      </w:r>
      <w:r>
        <w:rPr>
          <w:color w:val="221F1F"/>
          <w:spacing w:val="-6"/>
        </w:rPr>
        <w:t>mempunyai </w:t>
      </w:r>
      <w:r>
        <w:rPr>
          <w:color w:val="221F1F"/>
          <w:spacing w:val="-5"/>
        </w:rPr>
        <w:t>pengetahuan yang cukup, sehingga memudahkan </w:t>
      </w:r>
      <w:r>
        <w:rPr>
          <w:color w:val="221F1F"/>
          <w:spacing w:val="-4"/>
        </w:rPr>
        <w:t>dalam </w:t>
      </w:r>
      <w:r>
        <w:rPr>
          <w:color w:val="221F1F"/>
          <w:spacing w:val="-5"/>
        </w:rPr>
        <w:t>melaksanakan </w:t>
      </w:r>
      <w:r>
        <w:rPr>
          <w:color w:val="221F1F"/>
          <w:spacing w:val="-6"/>
        </w:rPr>
        <w:t>tugasnya </w:t>
      </w:r>
      <w:r>
        <w:rPr>
          <w:color w:val="221F1F"/>
          <w:spacing w:val="-5"/>
        </w:rPr>
        <w:t>setiap hari. Untuk ketulusan, </w:t>
      </w:r>
      <w:r>
        <w:rPr>
          <w:color w:val="221F1F"/>
          <w:spacing w:val="-4"/>
        </w:rPr>
        <w:t>jika </w:t>
      </w:r>
      <w:r>
        <w:rPr>
          <w:color w:val="221F1F"/>
          <w:spacing w:val="-5"/>
        </w:rPr>
        <w:t>seseorang telah</w:t>
      </w:r>
      <w:r>
        <w:rPr>
          <w:color w:val="221F1F"/>
          <w:spacing w:val="11"/>
        </w:rPr>
        <w:t> </w:t>
      </w:r>
      <w:r>
        <w:rPr>
          <w:color w:val="221F1F"/>
          <w:spacing w:val="-5"/>
        </w:rPr>
        <w:t>memutuskan</w:t>
      </w:r>
    </w:p>
    <w:p>
      <w:pPr>
        <w:spacing w:after="0" w:line="290" w:lineRule="auto"/>
        <w:jc w:val="both"/>
        <w:sectPr>
          <w:pgSz w:w="11910" w:h="16840"/>
          <w:pgMar w:header="0" w:footer="1294" w:top="1340" w:bottom="1480" w:left="1340" w:right="1320"/>
        </w:sectPr>
      </w:pPr>
    </w:p>
    <w:p>
      <w:pPr>
        <w:pStyle w:val="BodyText"/>
        <w:spacing w:line="292" w:lineRule="auto" w:before="74"/>
        <w:ind w:left="311" w:right="536"/>
        <w:jc w:val="both"/>
      </w:pPr>
      <w:r>
        <w:rPr>
          <w:color w:val="221F1F"/>
          <w:spacing w:val="-5"/>
        </w:rPr>
        <w:t>sebagai </w:t>
      </w:r>
      <w:r>
        <w:rPr>
          <w:color w:val="221F1F"/>
          <w:spacing w:val="-6"/>
        </w:rPr>
        <w:t>perawat </w:t>
      </w:r>
      <w:r>
        <w:rPr>
          <w:color w:val="221F1F"/>
          <w:spacing w:val="-4"/>
        </w:rPr>
        <w:t>harus dapat </w:t>
      </w:r>
      <w:r>
        <w:rPr>
          <w:color w:val="221F1F"/>
          <w:spacing w:val="-5"/>
        </w:rPr>
        <w:t>dipastikan </w:t>
      </w:r>
      <w:r>
        <w:rPr>
          <w:color w:val="221F1F"/>
          <w:spacing w:val="-7"/>
        </w:rPr>
        <w:t>mempunyai </w:t>
      </w:r>
      <w:r>
        <w:rPr>
          <w:color w:val="221F1F"/>
          <w:spacing w:val="-5"/>
        </w:rPr>
        <w:t>ketulusan yang mendalam bagi </w:t>
      </w:r>
      <w:r>
        <w:rPr>
          <w:color w:val="221F1F"/>
          <w:spacing w:val="-4"/>
        </w:rPr>
        <w:t>para </w:t>
      </w:r>
      <w:r>
        <w:rPr>
          <w:color w:val="221F1F"/>
          <w:spacing w:val="-7"/>
        </w:rPr>
        <w:t>pasiennya </w:t>
      </w:r>
      <w:r>
        <w:rPr>
          <w:color w:val="221F1F"/>
          <w:spacing w:val="-4"/>
        </w:rPr>
        <w:t>siapa pun itu. </w:t>
      </w:r>
      <w:r>
        <w:rPr>
          <w:color w:val="221F1F"/>
          <w:spacing w:val="-5"/>
        </w:rPr>
        <w:t>Semangat </w:t>
      </w:r>
      <w:r>
        <w:rPr>
          <w:color w:val="221F1F"/>
          <w:spacing w:val="-4"/>
        </w:rPr>
        <w:t>serta </w:t>
      </w:r>
      <w:r>
        <w:rPr>
          <w:color w:val="221F1F"/>
          <w:spacing w:val="-5"/>
        </w:rPr>
        <w:t>pantang </w:t>
      </w:r>
      <w:r>
        <w:rPr>
          <w:color w:val="221F1F"/>
          <w:spacing w:val="-6"/>
        </w:rPr>
        <w:t>menyerah </w:t>
      </w:r>
      <w:r>
        <w:rPr>
          <w:color w:val="221F1F"/>
          <w:spacing w:val="-4"/>
        </w:rPr>
        <w:t>harus </w:t>
      </w:r>
      <w:r>
        <w:rPr>
          <w:color w:val="221F1F"/>
          <w:spacing w:val="-5"/>
        </w:rPr>
        <w:t>selalu </w:t>
      </w:r>
      <w:r>
        <w:rPr>
          <w:color w:val="221F1F"/>
          <w:spacing w:val="-6"/>
        </w:rPr>
        <w:t>dikobarkan </w:t>
      </w:r>
      <w:r>
        <w:rPr>
          <w:color w:val="221F1F"/>
          <w:spacing w:val="-5"/>
        </w:rPr>
        <w:t>setiap </w:t>
      </w:r>
      <w:r>
        <w:rPr>
          <w:color w:val="221F1F"/>
          <w:spacing w:val="-6"/>
        </w:rPr>
        <w:t>harinya </w:t>
      </w:r>
      <w:r>
        <w:rPr>
          <w:color w:val="221F1F"/>
          <w:spacing w:val="-4"/>
        </w:rPr>
        <w:t>agar </w:t>
      </w:r>
      <w:r>
        <w:rPr>
          <w:color w:val="221F1F"/>
          <w:spacing w:val="-5"/>
        </w:rPr>
        <w:t>para </w:t>
      </w:r>
      <w:r>
        <w:rPr>
          <w:color w:val="221F1F"/>
          <w:spacing w:val="-6"/>
        </w:rPr>
        <w:t>pasiennya </w:t>
      </w:r>
      <w:r>
        <w:rPr>
          <w:color w:val="221F1F"/>
          <w:spacing w:val="-4"/>
        </w:rPr>
        <w:t>selalu ikut </w:t>
      </w:r>
      <w:r>
        <w:rPr>
          <w:color w:val="221F1F"/>
          <w:spacing w:val="-6"/>
        </w:rPr>
        <w:t>bersemangat </w:t>
      </w:r>
      <w:r>
        <w:rPr>
          <w:color w:val="221F1F"/>
          <w:spacing w:val="-3"/>
        </w:rPr>
        <w:t>pada </w:t>
      </w:r>
      <w:r>
        <w:rPr>
          <w:color w:val="221F1F"/>
          <w:spacing w:val="-6"/>
        </w:rPr>
        <w:t>akhirnya </w:t>
      </w:r>
      <w:r>
        <w:rPr>
          <w:color w:val="221F1F"/>
          <w:spacing w:val="-5"/>
        </w:rPr>
        <w:t>terutama </w:t>
      </w:r>
      <w:r>
        <w:rPr>
          <w:color w:val="221F1F"/>
          <w:spacing w:val="-4"/>
        </w:rPr>
        <w:t>bagi para </w:t>
      </w:r>
      <w:r>
        <w:rPr>
          <w:color w:val="221F1F"/>
          <w:spacing w:val="-5"/>
        </w:rPr>
        <w:t>pasien lansia </w:t>
      </w:r>
      <w:r>
        <w:rPr>
          <w:color w:val="221F1F"/>
          <w:spacing w:val="-6"/>
        </w:rPr>
        <w:t>yang </w:t>
      </w:r>
      <w:r>
        <w:rPr>
          <w:color w:val="221F1F"/>
          <w:spacing w:val="-5"/>
        </w:rPr>
        <w:t>terkadang </w:t>
      </w:r>
      <w:r>
        <w:rPr>
          <w:color w:val="221F1F"/>
          <w:spacing w:val="-4"/>
        </w:rPr>
        <w:t>suka </w:t>
      </w:r>
      <w:r>
        <w:rPr>
          <w:color w:val="221F1F"/>
          <w:spacing w:val="-5"/>
        </w:rPr>
        <w:t>merasa </w:t>
      </w:r>
      <w:r>
        <w:rPr>
          <w:color w:val="221F1F"/>
          <w:spacing w:val="-6"/>
        </w:rPr>
        <w:t>dirinya </w:t>
      </w:r>
      <w:r>
        <w:rPr>
          <w:color w:val="221F1F"/>
          <w:spacing w:val="-5"/>
        </w:rPr>
        <w:t>“terbuang” </w:t>
      </w:r>
      <w:r>
        <w:rPr>
          <w:color w:val="221F1F"/>
          <w:spacing w:val="-3"/>
        </w:rPr>
        <w:t>dan </w:t>
      </w:r>
      <w:r>
        <w:rPr>
          <w:color w:val="221F1F"/>
          <w:spacing w:val="-5"/>
        </w:rPr>
        <w:t>“sakit </w:t>
      </w:r>
      <w:r>
        <w:rPr>
          <w:color w:val="221F1F"/>
          <w:spacing w:val="-6"/>
        </w:rPr>
        <w:t>karena </w:t>
      </w:r>
      <w:r>
        <w:rPr>
          <w:color w:val="221F1F"/>
          <w:spacing w:val="-9"/>
        </w:rPr>
        <w:t>tua”. </w:t>
      </w:r>
      <w:r>
        <w:rPr>
          <w:color w:val="221F1F"/>
          <w:spacing w:val="-5"/>
        </w:rPr>
        <w:t>Sedangkan </w:t>
      </w:r>
      <w:r>
        <w:rPr>
          <w:color w:val="221F1F"/>
          <w:spacing w:val="-4"/>
        </w:rPr>
        <w:t>untuk </w:t>
      </w:r>
      <w:r>
        <w:rPr>
          <w:color w:val="221F1F"/>
          <w:spacing w:val="-6"/>
        </w:rPr>
        <w:t>praktiknya, </w:t>
      </w:r>
      <w:r>
        <w:rPr>
          <w:color w:val="221F1F"/>
          <w:spacing w:val="-5"/>
        </w:rPr>
        <w:t>seorang </w:t>
      </w:r>
      <w:r>
        <w:rPr>
          <w:color w:val="221F1F"/>
          <w:spacing w:val="-6"/>
        </w:rPr>
        <w:t>perawat </w:t>
      </w:r>
      <w:r>
        <w:rPr>
          <w:color w:val="221F1F"/>
          <w:spacing w:val="-4"/>
        </w:rPr>
        <w:t>harus dapat </w:t>
      </w:r>
      <w:r>
        <w:rPr>
          <w:color w:val="221F1F"/>
          <w:spacing w:val="-5"/>
        </w:rPr>
        <w:t>berbicara komunikatif dengan para </w:t>
      </w:r>
      <w:r>
        <w:rPr>
          <w:color w:val="221F1F"/>
          <w:spacing w:val="-7"/>
        </w:rPr>
        <w:t>pasiennya, </w:t>
      </w:r>
      <w:r>
        <w:rPr>
          <w:color w:val="221F1F"/>
          <w:spacing w:val="-5"/>
        </w:rPr>
        <w:t>sehingga </w:t>
      </w:r>
      <w:r>
        <w:rPr>
          <w:color w:val="221F1F"/>
          <w:spacing w:val="-4"/>
        </w:rPr>
        <w:t>tidak saja </w:t>
      </w:r>
      <w:r>
        <w:rPr>
          <w:color w:val="221F1F"/>
          <w:spacing w:val="-6"/>
        </w:rPr>
        <w:t>hanya </w:t>
      </w:r>
      <w:r>
        <w:rPr>
          <w:color w:val="221F1F"/>
          <w:spacing w:val="-4"/>
        </w:rPr>
        <w:t>jago dalam </w:t>
      </w:r>
      <w:r>
        <w:rPr>
          <w:color w:val="221F1F"/>
          <w:spacing w:val="-5"/>
        </w:rPr>
        <w:t>teori </w:t>
      </w:r>
      <w:r>
        <w:rPr>
          <w:color w:val="221F1F"/>
          <w:spacing w:val="-4"/>
        </w:rPr>
        <w:t>namun </w:t>
      </w:r>
      <w:r>
        <w:rPr>
          <w:color w:val="221F1F"/>
          <w:spacing w:val="-7"/>
        </w:rPr>
        <w:t>praktiknya </w:t>
      </w:r>
      <w:r>
        <w:rPr>
          <w:color w:val="221F1F"/>
          <w:spacing w:val="-4"/>
        </w:rPr>
        <w:t>pun harus bisa</w:t>
      </w:r>
      <w:r>
        <w:rPr>
          <w:color w:val="221F1F"/>
          <w:spacing w:val="-13"/>
        </w:rPr>
        <w:t> </w:t>
      </w:r>
      <w:r>
        <w:rPr>
          <w:color w:val="221F1F"/>
          <w:spacing w:val="-5"/>
        </w:rPr>
        <w:t>melakukan</w:t>
      </w:r>
      <w:r>
        <w:rPr>
          <w:color w:val="221F1F"/>
          <w:spacing w:val="-12"/>
        </w:rPr>
        <w:t> </w:t>
      </w:r>
      <w:r>
        <w:rPr>
          <w:color w:val="221F1F"/>
          <w:spacing w:val="-5"/>
        </w:rPr>
        <w:t>dengan</w:t>
      </w:r>
      <w:r>
        <w:rPr>
          <w:color w:val="221F1F"/>
          <w:spacing w:val="-14"/>
        </w:rPr>
        <w:t> </w:t>
      </w:r>
      <w:r>
        <w:rPr>
          <w:color w:val="221F1F"/>
          <w:spacing w:val="-3"/>
        </w:rPr>
        <w:t>baik</w:t>
      </w:r>
      <w:r>
        <w:rPr>
          <w:color w:val="221F1F"/>
          <w:spacing w:val="-12"/>
        </w:rPr>
        <w:t> </w:t>
      </w:r>
      <w:r>
        <w:rPr>
          <w:color w:val="221F1F"/>
          <w:spacing w:val="-3"/>
        </w:rPr>
        <w:t>dan</w:t>
      </w:r>
      <w:r>
        <w:rPr>
          <w:color w:val="221F1F"/>
          <w:spacing w:val="-15"/>
        </w:rPr>
        <w:t> </w:t>
      </w:r>
      <w:r>
        <w:rPr>
          <w:color w:val="221F1F"/>
          <w:spacing w:val="-7"/>
        </w:rPr>
        <w:t>benar.</w:t>
      </w:r>
    </w:p>
    <w:p>
      <w:pPr>
        <w:pStyle w:val="BodyText"/>
        <w:rPr>
          <w:sz w:val="26"/>
        </w:rPr>
      </w:pPr>
    </w:p>
    <w:p>
      <w:pPr>
        <w:pStyle w:val="BodyText"/>
        <w:rPr>
          <w:sz w:val="26"/>
        </w:rPr>
      </w:pPr>
    </w:p>
    <w:p>
      <w:pPr>
        <w:pStyle w:val="BodyText"/>
        <w:spacing w:before="4"/>
      </w:pPr>
    </w:p>
    <w:p>
      <w:pPr>
        <w:pStyle w:val="Heading1"/>
        <w:spacing w:before="1"/>
        <w:ind w:left="460"/>
        <w:jc w:val="both"/>
      </w:pPr>
      <w:r>
        <w:rPr>
          <w:color w:val="221F1F"/>
        </w:rPr>
        <w:t>Strategi Komunikasi Terapeutik Pada Klien Lansia</w:t>
      </w:r>
    </w:p>
    <w:p>
      <w:pPr>
        <w:pStyle w:val="BodyText"/>
        <w:spacing w:line="292" w:lineRule="auto" w:before="96"/>
        <w:ind w:left="592" w:right="263"/>
        <w:jc w:val="both"/>
      </w:pPr>
      <w:r>
        <w:rPr>
          <w:color w:val="221F1F"/>
          <w:spacing w:val="-5"/>
        </w:rPr>
        <w:t>Kondisi Pasien Pasien </w:t>
      </w:r>
      <w:r>
        <w:rPr>
          <w:color w:val="221F1F"/>
          <w:spacing w:val="-4"/>
        </w:rPr>
        <w:t>ibu Sofi </w:t>
      </w:r>
      <w:r>
        <w:rPr>
          <w:color w:val="221F1F"/>
          <w:spacing w:val="-3"/>
        </w:rPr>
        <w:t>umur </w:t>
      </w:r>
      <w:r>
        <w:rPr>
          <w:color w:val="221F1F"/>
        </w:rPr>
        <w:t>68 </w:t>
      </w:r>
      <w:r>
        <w:rPr>
          <w:color w:val="221F1F"/>
          <w:spacing w:val="-4"/>
        </w:rPr>
        <w:t>tahun masuk rumah sakit</w:t>
      </w:r>
      <w:r>
        <w:rPr>
          <w:color w:val="221F1F"/>
          <w:spacing w:val="52"/>
        </w:rPr>
        <w:t> </w:t>
      </w:r>
      <w:r>
        <w:rPr>
          <w:color w:val="221F1F"/>
          <w:spacing w:val="-6"/>
        </w:rPr>
        <w:t>(MRS) </w:t>
      </w:r>
      <w:r>
        <w:rPr>
          <w:color w:val="221F1F"/>
          <w:spacing w:val="-5"/>
        </w:rPr>
        <w:t>dengan </w:t>
      </w:r>
      <w:r>
        <w:rPr>
          <w:color w:val="221F1F"/>
          <w:spacing w:val="-6"/>
        </w:rPr>
        <w:t>peradangan </w:t>
      </w:r>
      <w:r>
        <w:rPr>
          <w:color w:val="221F1F"/>
          <w:spacing w:val="-4"/>
        </w:rPr>
        <w:t>hati </w:t>
      </w:r>
      <w:r>
        <w:rPr>
          <w:color w:val="221F1F"/>
          <w:spacing w:val="-5"/>
        </w:rPr>
        <w:t>(hepar). </w:t>
      </w:r>
      <w:r>
        <w:rPr>
          <w:color w:val="221F1F"/>
          <w:spacing w:val="-6"/>
        </w:rPr>
        <w:t>Berdasarkan </w:t>
      </w:r>
      <w:r>
        <w:rPr>
          <w:color w:val="221F1F"/>
          <w:spacing w:val="-5"/>
        </w:rPr>
        <w:t>pemeriksaan </w:t>
      </w:r>
      <w:r>
        <w:rPr>
          <w:color w:val="221F1F"/>
          <w:spacing w:val="-4"/>
        </w:rPr>
        <w:t>fisik </w:t>
      </w:r>
      <w:r>
        <w:rPr>
          <w:color w:val="221F1F"/>
          <w:spacing w:val="-6"/>
        </w:rPr>
        <w:t>didapatkan </w:t>
      </w:r>
      <w:r>
        <w:rPr>
          <w:color w:val="221F1F"/>
          <w:spacing w:val="-4"/>
        </w:rPr>
        <w:t>suhu badan </w:t>
      </w:r>
      <w:r>
        <w:rPr>
          <w:color w:val="221F1F"/>
          <w:spacing w:val="-3"/>
        </w:rPr>
        <w:t>380 </w:t>
      </w:r>
      <w:r>
        <w:rPr>
          <w:color w:val="221F1F"/>
        </w:rPr>
        <w:t>C, </w:t>
      </w:r>
      <w:r>
        <w:rPr>
          <w:color w:val="221F1F"/>
          <w:spacing w:val="-6"/>
        </w:rPr>
        <w:t>banyak </w:t>
      </w:r>
      <w:r>
        <w:rPr>
          <w:color w:val="221F1F"/>
          <w:spacing w:val="-5"/>
        </w:rPr>
        <w:t>keluar keringat, kadang-kadang </w:t>
      </w:r>
      <w:r>
        <w:rPr>
          <w:color w:val="221F1F"/>
          <w:spacing w:val="-4"/>
        </w:rPr>
        <w:t>mual  </w:t>
      </w:r>
      <w:r>
        <w:rPr>
          <w:color w:val="221F1F"/>
          <w:spacing w:val="-3"/>
        </w:rPr>
        <w:t>dan </w:t>
      </w:r>
      <w:r>
        <w:rPr>
          <w:color w:val="221F1F"/>
          <w:spacing w:val="-5"/>
        </w:rPr>
        <w:t>muntah. Palpasi </w:t>
      </w:r>
      <w:r>
        <w:rPr>
          <w:color w:val="221F1F"/>
          <w:spacing w:val="-6"/>
        </w:rPr>
        <w:t>teraba  </w:t>
      </w:r>
      <w:r>
        <w:rPr>
          <w:color w:val="221F1F"/>
          <w:spacing w:val="-4"/>
        </w:rPr>
        <w:t>hepar  </w:t>
      </w:r>
      <w:r>
        <w:rPr>
          <w:color w:val="221F1F"/>
          <w:spacing w:val="-7"/>
        </w:rPr>
        <w:t>membesar. </w:t>
      </w:r>
      <w:r>
        <w:rPr>
          <w:color w:val="221F1F"/>
          <w:spacing w:val="-5"/>
        </w:rPr>
        <w:t>Pasien mengatakan bahwa diagnosis</w:t>
      </w:r>
      <w:r>
        <w:rPr>
          <w:color w:val="221F1F"/>
          <w:spacing w:val="50"/>
        </w:rPr>
        <w:t> </w:t>
      </w:r>
      <w:r>
        <w:rPr>
          <w:color w:val="221F1F"/>
          <w:spacing w:val="-6"/>
        </w:rPr>
        <w:t>dokter</w:t>
      </w:r>
      <w:r>
        <w:rPr>
          <w:color w:val="221F1F"/>
          <w:spacing w:val="48"/>
        </w:rPr>
        <w:t> </w:t>
      </w:r>
      <w:r>
        <w:rPr>
          <w:color w:val="221F1F"/>
          <w:spacing w:val="-5"/>
        </w:rPr>
        <w:t>salah,</w:t>
      </w:r>
      <w:r>
        <w:rPr>
          <w:color w:val="221F1F"/>
          <w:spacing w:val="50"/>
        </w:rPr>
        <w:t> </w:t>
      </w:r>
      <w:r>
        <w:rPr>
          <w:color w:val="221F1F"/>
          <w:spacing w:val="-5"/>
        </w:rPr>
        <w:t>“Dokter</w:t>
      </w:r>
      <w:r>
        <w:rPr>
          <w:color w:val="221F1F"/>
          <w:spacing w:val="50"/>
        </w:rPr>
        <w:t> </w:t>
      </w:r>
      <w:r>
        <w:rPr>
          <w:color w:val="221F1F"/>
          <w:spacing w:val="-4"/>
        </w:rPr>
        <w:t>salah </w:t>
      </w:r>
      <w:r>
        <w:rPr>
          <w:color w:val="221F1F"/>
          <w:spacing w:val="-6"/>
        </w:rPr>
        <w:t>mendiagnosa, </w:t>
      </w:r>
      <w:r>
        <w:rPr>
          <w:color w:val="221F1F"/>
          <w:spacing w:val="-4"/>
        </w:rPr>
        <w:t>tidak </w:t>
      </w:r>
      <w:r>
        <w:rPr>
          <w:color w:val="221F1F"/>
          <w:spacing w:val="-5"/>
        </w:rPr>
        <w:t>mungkin </w:t>
      </w:r>
      <w:r>
        <w:rPr>
          <w:color w:val="221F1F"/>
          <w:spacing w:val="-6"/>
        </w:rPr>
        <w:t>saya </w:t>
      </w:r>
      <w:r>
        <w:rPr>
          <w:color w:val="221F1F"/>
          <w:spacing w:val="-4"/>
        </w:rPr>
        <w:t>sakit </w:t>
      </w:r>
      <w:r>
        <w:rPr>
          <w:color w:val="221F1F"/>
          <w:spacing w:val="-5"/>
        </w:rPr>
        <w:t>yang demikian karena </w:t>
      </w:r>
      <w:r>
        <w:rPr>
          <w:color w:val="221F1F"/>
          <w:spacing w:val="-6"/>
        </w:rPr>
        <w:t>saya </w:t>
      </w:r>
      <w:r>
        <w:rPr>
          <w:color w:val="221F1F"/>
          <w:spacing w:val="-5"/>
        </w:rPr>
        <w:t>selalu menjaga </w:t>
      </w:r>
      <w:r>
        <w:rPr>
          <w:color w:val="221F1F"/>
          <w:spacing w:val="-8"/>
        </w:rPr>
        <w:t>kesehatan”, </w:t>
      </w:r>
      <w:r>
        <w:rPr>
          <w:color w:val="221F1F"/>
          <w:spacing w:val="-5"/>
        </w:rPr>
        <w:t>Pasien </w:t>
      </w:r>
      <w:r>
        <w:rPr>
          <w:color w:val="221F1F"/>
          <w:spacing w:val="-6"/>
        </w:rPr>
        <w:t>menolak pengobatan </w:t>
      </w:r>
      <w:r>
        <w:rPr>
          <w:color w:val="221F1F"/>
          <w:spacing w:val="-3"/>
        </w:rPr>
        <w:t>dan </w:t>
      </w:r>
      <w:r>
        <w:rPr>
          <w:color w:val="221F1F"/>
          <w:spacing w:val="-5"/>
        </w:rPr>
        <w:t>tidak </w:t>
      </w:r>
      <w:r>
        <w:rPr>
          <w:color w:val="221F1F"/>
          <w:spacing w:val="-4"/>
        </w:rPr>
        <w:t>mau </w:t>
      </w:r>
      <w:r>
        <w:rPr>
          <w:color w:val="221F1F"/>
          <w:spacing w:val="-6"/>
        </w:rPr>
        <w:t>dirawat. </w:t>
      </w:r>
      <w:r>
        <w:rPr>
          <w:color w:val="221F1F"/>
          <w:spacing w:val="-5"/>
        </w:rPr>
        <w:t>Pasien yakin bahwa </w:t>
      </w:r>
      <w:r>
        <w:rPr>
          <w:color w:val="221F1F"/>
          <w:spacing w:val="-3"/>
        </w:rPr>
        <w:t>dia </w:t>
      </w:r>
      <w:r>
        <w:rPr>
          <w:color w:val="221F1F"/>
          <w:spacing w:val="-5"/>
        </w:rPr>
        <w:t>sehat-sehat</w:t>
      </w:r>
      <w:r>
        <w:rPr>
          <w:color w:val="221F1F"/>
          <w:spacing w:val="-17"/>
        </w:rPr>
        <w:t> </w:t>
      </w:r>
      <w:r>
        <w:rPr>
          <w:color w:val="221F1F"/>
          <w:spacing w:val="-4"/>
        </w:rPr>
        <w:t>saja</w:t>
      </w:r>
      <w:r>
        <w:rPr>
          <w:color w:val="221F1F"/>
          <w:spacing w:val="-18"/>
        </w:rPr>
        <w:t> </w:t>
      </w:r>
      <w:r>
        <w:rPr>
          <w:color w:val="221F1F"/>
          <w:spacing w:val="-3"/>
        </w:rPr>
        <w:t>dan</w:t>
      </w:r>
      <w:r>
        <w:rPr>
          <w:color w:val="221F1F"/>
          <w:spacing w:val="-17"/>
        </w:rPr>
        <w:t> </w:t>
      </w:r>
      <w:r>
        <w:rPr>
          <w:color w:val="221F1F"/>
          <w:spacing w:val="-4"/>
        </w:rPr>
        <w:t>tidak</w:t>
      </w:r>
      <w:r>
        <w:rPr>
          <w:color w:val="221F1F"/>
          <w:spacing w:val="-15"/>
        </w:rPr>
        <w:t> </w:t>
      </w:r>
      <w:r>
        <w:rPr>
          <w:color w:val="221F1F"/>
          <w:spacing w:val="-5"/>
        </w:rPr>
        <w:t>perlu</w:t>
      </w:r>
      <w:r>
        <w:rPr>
          <w:color w:val="221F1F"/>
          <w:spacing w:val="-16"/>
        </w:rPr>
        <w:t> </w:t>
      </w:r>
      <w:r>
        <w:rPr>
          <w:color w:val="221F1F"/>
          <w:spacing w:val="-7"/>
        </w:rPr>
        <w:t>perawatan</w:t>
      </w:r>
      <w:r>
        <w:rPr>
          <w:color w:val="221F1F"/>
          <w:spacing w:val="-12"/>
        </w:rPr>
        <w:t> </w:t>
      </w:r>
      <w:r>
        <w:rPr>
          <w:color w:val="221F1F"/>
          <w:spacing w:val="-3"/>
        </w:rPr>
        <w:t>dan</w:t>
      </w:r>
      <w:r>
        <w:rPr>
          <w:color w:val="221F1F"/>
          <w:spacing w:val="-15"/>
        </w:rPr>
        <w:t> </w:t>
      </w:r>
      <w:r>
        <w:rPr>
          <w:color w:val="221F1F"/>
          <w:spacing w:val="-5"/>
        </w:rPr>
        <w:t>pengobatan.</w:t>
      </w:r>
    </w:p>
    <w:p>
      <w:pPr>
        <w:pStyle w:val="BodyText"/>
        <w:spacing w:line="348" w:lineRule="auto" w:before="48"/>
        <w:ind w:left="592" w:right="2300"/>
        <w:jc w:val="both"/>
      </w:pPr>
      <w:r>
        <w:rPr>
          <w:color w:val="221F1F"/>
        </w:rPr>
        <w:t>Diagnosis/Masalah Keperawatan: Denial (Penolakan) Rencana Keperawatan:</w:t>
      </w:r>
    </w:p>
    <w:p>
      <w:pPr>
        <w:pStyle w:val="ListParagraph"/>
        <w:numPr>
          <w:ilvl w:val="1"/>
          <w:numId w:val="43"/>
        </w:numPr>
        <w:tabs>
          <w:tab w:pos="1162" w:val="left" w:leader="none"/>
        </w:tabs>
        <w:spacing w:line="256" w:lineRule="exact" w:before="0" w:after="0"/>
        <w:ind w:left="1161" w:right="0" w:hanging="287"/>
        <w:jc w:val="both"/>
        <w:rPr>
          <w:sz w:val="24"/>
        </w:rPr>
      </w:pPr>
      <w:r>
        <w:rPr>
          <w:color w:val="221F1F"/>
          <w:sz w:val="24"/>
        </w:rPr>
        <w:t>Istirahatkan pasien di atas tempat tidur</w:t>
      </w:r>
      <w:r>
        <w:rPr>
          <w:color w:val="221F1F"/>
          <w:spacing w:val="-9"/>
          <w:sz w:val="24"/>
        </w:rPr>
        <w:t> </w:t>
      </w:r>
      <w:r>
        <w:rPr>
          <w:color w:val="221F1F"/>
          <w:sz w:val="24"/>
        </w:rPr>
        <w:t>(bedrest).</w:t>
      </w:r>
    </w:p>
    <w:p>
      <w:pPr>
        <w:pStyle w:val="ListParagraph"/>
        <w:numPr>
          <w:ilvl w:val="1"/>
          <w:numId w:val="43"/>
        </w:numPr>
        <w:tabs>
          <w:tab w:pos="1162" w:val="left" w:leader="none"/>
        </w:tabs>
        <w:spacing w:line="240" w:lineRule="auto" w:before="100" w:after="0"/>
        <w:ind w:left="1161" w:right="0" w:hanging="287"/>
        <w:jc w:val="both"/>
        <w:rPr>
          <w:sz w:val="24"/>
        </w:rPr>
      </w:pPr>
      <w:r>
        <w:rPr>
          <w:color w:val="221F1F"/>
          <w:sz w:val="24"/>
        </w:rPr>
        <w:t>Tingkatkan pemahaman pasien terkait</w:t>
      </w:r>
      <w:r>
        <w:rPr>
          <w:color w:val="221F1F"/>
          <w:spacing w:val="-6"/>
          <w:sz w:val="24"/>
        </w:rPr>
        <w:t> </w:t>
      </w:r>
      <w:r>
        <w:rPr>
          <w:color w:val="221F1F"/>
          <w:sz w:val="24"/>
        </w:rPr>
        <w:t>kesehatannya.</w:t>
      </w:r>
    </w:p>
    <w:p>
      <w:pPr>
        <w:pStyle w:val="ListParagraph"/>
        <w:numPr>
          <w:ilvl w:val="1"/>
          <w:numId w:val="43"/>
        </w:numPr>
        <w:tabs>
          <w:tab w:pos="1162" w:val="left" w:leader="none"/>
        </w:tabs>
        <w:spacing w:line="290" w:lineRule="auto" w:before="111" w:after="0"/>
        <w:ind w:left="592" w:right="281" w:firstLine="283"/>
        <w:jc w:val="both"/>
        <w:rPr>
          <w:sz w:val="24"/>
        </w:rPr>
      </w:pPr>
      <w:r>
        <w:rPr>
          <w:color w:val="221F1F"/>
          <w:sz w:val="24"/>
        </w:rPr>
        <w:t>Diskusikan</w:t>
      </w:r>
      <w:r>
        <w:rPr>
          <w:color w:val="221F1F"/>
          <w:spacing w:val="-11"/>
          <w:sz w:val="24"/>
        </w:rPr>
        <w:t> </w:t>
      </w:r>
      <w:r>
        <w:rPr>
          <w:color w:val="221F1F"/>
          <w:sz w:val="24"/>
        </w:rPr>
        <w:t>masalah</w:t>
      </w:r>
      <w:r>
        <w:rPr>
          <w:color w:val="221F1F"/>
          <w:spacing w:val="-4"/>
          <w:sz w:val="24"/>
        </w:rPr>
        <w:t> </w:t>
      </w:r>
      <w:r>
        <w:rPr>
          <w:color w:val="221F1F"/>
          <w:sz w:val="24"/>
        </w:rPr>
        <w:t>yang</w:t>
      </w:r>
      <w:r>
        <w:rPr>
          <w:color w:val="221F1F"/>
          <w:spacing w:val="-11"/>
          <w:sz w:val="24"/>
        </w:rPr>
        <w:t> </w:t>
      </w:r>
      <w:r>
        <w:rPr>
          <w:color w:val="221F1F"/>
          <w:sz w:val="24"/>
        </w:rPr>
        <w:t>dihadapi</w:t>
      </w:r>
      <w:r>
        <w:rPr>
          <w:color w:val="221F1F"/>
          <w:spacing w:val="-8"/>
          <w:sz w:val="24"/>
        </w:rPr>
        <w:t> </w:t>
      </w:r>
      <w:r>
        <w:rPr>
          <w:color w:val="221F1F"/>
          <w:sz w:val="24"/>
        </w:rPr>
        <w:t>dan</w:t>
      </w:r>
      <w:r>
        <w:rPr>
          <w:color w:val="221F1F"/>
          <w:spacing w:val="-11"/>
          <w:sz w:val="24"/>
        </w:rPr>
        <w:t> </w:t>
      </w:r>
      <w:r>
        <w:rPr>
          <w:color w:val="221F1F"/>
          <w:sz w:val="24"/>
        </w:rPr>
        <w:t>proses</w:t>
      </w:r>
      <w:r>
        <w:rPr>
          <w:color w:val="221F1F"/>
          <w:spacing w:val="-8"/>
          <w:sz w:val="24"/>
        </w:rPr>
        <w:t> </w:t>
      </w:r>
      <w:r>
        <w:rPr>
          <w:color w:val="221F1F"/>
          <w:sz w:val="24"/>
        </w:rPr>
        <w:t>terapi</w:t>
      </w:r>
      <w:r>
        <w:rPr>
          <w:color w:val="221F1F"/>
          <w:spacing w:val="-10"/>
          <w:sz w:val="24"/>
        </w:rPr>
        <w:t> </w:t>
      </w:r>
      <w:r>
        <w:rPr>
          <w:color w:val="221F1F"/>
          <w:sz w:val="24"/>
        </w:rPr>
        <w:t>selama</w:t>
      </w:r>
      <w:r>
        <w:rPr>
          <w:color w:val="221F1F"/>
          <w:spacing w:val="-9"/>
          <w:sz w:val="24"/>
        </w:rPr>
        <w:t> </w:t>
      </w:r>
      <w:r>
        <w:rPr>
          <w:color w:val="221F1F"/>
          <w:sz w:val="24"/>
        </w:rPr>
        <w:t>di</w:t>
      </w:r>
      <w:r>
        <w:rPr>
          <w:color w:val="221F1F"/>
          <w:spacing w:val="-11"/>
          <w:sz w:val="24"/>
        </w:rPr>
        <w:t> </w:t>
      </w:r>
      <w:r>
        <w:rPr>
          <w:color w:val="221F1F"/>
          <w:sz w:val="24"/>
        </w:rPr>
        <w:t>Rumah</w:t>
      </w:r>
      <w:r>
        <w:rPr>
          <w:color w:val="221F1F"/>
          <w:spacing w:val="-1"/>
          <w:sz w:val="24"/>
        </w:rPr>
        <w:t> </w:t>
      </w:r>
      <w:r>
        <w:rPr>
          <w:color w:val="221F1F"/>
          <w:sz w:val="24"/>
        </w:rPr>
        <w:t>Sakit</w:t>
      </w:r>
      <w:r>
        <w:rPr>
          <w:color w:val="221F1F"/>
          <w:spacing w:val="-3"/>
          <w:sz w:val="24"/>
        </w:rPr>
        <w:t> </w:t>
      </w:r>
      <w:r>
        <w:rPr>
          <w:color w:val="221F1F"/>
          <w:sz w:val="24"/>
        </w:rPr>
        <w:t>(RS). Tujuan : Pasien menerima sakitnya dan kooperatif selama perawatan dan</w:t>
      </w:r>
      <w:r>
        <w:rPr>
          <w:color w:val="221F1F"/>
          <w:spacing w:val="-10"/>
          <w:sz w:val="24"/>
        </w:rPr>
        <w:t> </w:t>
      </w:r>
      <w:r>
        <w:rPr>
          <w:color w:val="221F1F"/>
          <w:sz w:val="24"/>
        </w:rPr>
        <w:t>pengobatan.</w:t>
      </w:r>
    </w:p>
    <w:p>
      <w:pPr>
        <w:pStyle w:val="BodyText"/>
        <w:rPr>
          <w:sz w:val="26"/>
        </w:rPr>
      </w:pPr>
    </w:p>
    <w:p>
      <w:pPr>
        <w:pStyle w:val="Heading1"/>
        <w:spacing w:before="211"/>
        <w:ind w:left="0" w:right="6525"/>
        <w:jc w:val="right"/>
      </w:pPr>
      <w:r>
        <w:rPr>
          <w:color w:val="221F1F"/>
        </w:rPr>
        <w:t>Strategi Komunikasi</w:t>
      </w:r>
    </w:p>
    <w:p>
      <w:pPr>
        <w:pStyle w:val="ListParagraph"/>
        <w:numPr>
          <w:ilvl w:val="2"/>
          <w:numId w:val="43"/>
        </w:numPr>
        <w:tabs>
          <w:tab w:pos="324" w:val="left" w:leader="none"/>
        </w:tabs>
        <w:spacing w:line="240" w:lineRule="auto" w:before="104" w:after="0"/>
        <w:ind w:left="1312" w:right="6569" w:hanging="1313"/>
        <w:jc w:val="right"/>
        <w:rPr>
          <w:sz w:val="24"/>
        </w:rPr>
      </w:pPr>
      <w:r>
        <w:rPr>
          <w:color w:val="221F1F"/>
          <w:spacing w:val="-3"/>
          <w:sz w:val="24"/>
        </w:rPr>
        <w:t>Fase</w:t>
      </w:r>
      <w:r>
        <w:rPr>
          <w:color w:val="221F1F"/>
          <w:spacing w:val="-9"/>
          <w:sz w:val="24"/>
        </w:rPr>
        <w:t> </w:t>
      </w:r>
      <w:r>
        <w:rPr>
          <w:color w:val="221F1F"/>
          <w:sz w:val="24"/>
        </w:rPr>
        <w:t>Orientasi</w:t>
      </w:r>
    </w:p>
    <w:p>
      <w:pPr>
        <w:spacing w:before="113"/>
        <w:ind w:left="592" w:right="0" w:firstLine="0"/>
        <w:jc w:val="both"/>
        <w:rPr>
          <w:i/>
          <w:sz w:val="24"/>
        </w:rPr>
      </w:pPr>
      <w:r>
        <w:rPr>
          <w:i/>
          <w:color w:val="221F1F"/>
          <w:sz w:val="24"/>
        </w:rPr>
        <w:t>Salam terapeutik:</w:t>
      </w:r>
    </w:p>
    <w:p>
      <w:pPr>
        <w:pStyle w:val="BodyText"/>
        <w:spacing w:before="10"/>
        <w:rPr>
          <w:i/>
          <w:sz w:val="20"/>
        </w:rPr>
      </w:pPr>
    </w:p>
    <w:p>
      <w:pPr>
        <w:pStyle w:val="BodyText"/>
        <w:spacing w:line="292" w:lineRule="auto"/>
        <w:ind w:left="592" w:right="273"/>
        <w:jc w:val="both"/>
      </w:pPr>
      <w:r>
        <w:rPr>
          <w:color w:val="221F1F"/>
        </w:rPr>
        <w:t>Perawat : “Selamat pagi. Saya Ibu Tri. Apa benar saya dengan Ibu Sofi?” (mendekat ke arah pasien dan mengulurkan tangan untuk berjabatan tangan). Pasien menjabat tangan perawat dan menjawab “selamat</w:t>
      </w:r>
      <w:r>
        <w:rPr>
          <w:color w:val="221F1F"/>
          <w:spacing w:val="-1"/>
        </w:rPr>
        <w:t> </w:t>
      </w:r>
      <w:r>
        <w:rPr>
          <w:color w:val="221F1F"/>
        </w:rPr>
        <w:t>pagi”.</w:t>
      </w:r>
    </w:p>
    <w:p>
      <w:pPr>
        <w:spacing w:before="56"/>
        <w:ind w:left="592" w:right="0" w:firstLine="0"/>
        <w:jc w:val="both"/>
        <w:rPr>
          <w:sz w:val="24"/>
        </w:rPr>
      </w:pPr>
      <w:r>
        <w:rPr>
          <w:i/>
          <w:color w:val="221F1F"/>
          <w:sz w:val="24"/>
        </w:rPr>
        <w:t>Evaluasi dan Validasi </w:t>
      </w:r>
      <w:r>
        <w:rPr>
          <w:color w:val="221F1F"/>
          <w:sz w:val="24"/>
        </w:rPr>
        <w:t>:</w:t>
      </w:r>
    </w:p>
    <w:p>
      <w:pPr>
        <w:pStyle w:val="BodyText"/>
        <w:spacing w:before="10"/>
        <w:rPr>
          <w:sz w:val="20"/>
        </w:rPr>
      </w:pPr>
    </w:p>
    <w:p>
      <w:pPr>
        <w:pStyle w:val="BodyText"/>
        <w:ind w:left="592"/>
      </w:pPr>
      <w:r>
        <w:rPr>
          <w:color w:val="221F1F"/>
        </w:rPr>
        <w:t>Perawat : “Apa kabar Ibu? Bagaimana perasaan hari ini? Ibu sepertinya tampak lelah?”</w:t>
      </w:r>
    </w:p>
    <w:p>
      <w:pPr>
        <w:pStyle w:val="BodyText"/>
        <w:spacing w:line="405" w:lineRule="auto" w:before="62"/>
        <w:ind w:left="592" w:right="1260" w:firstLine="40"/>
      </w:pPr>
      <w:r>
        <w:rPr>
          <w:color w:val="221F1F"/>
        </w:rPr>
        <w:t>Pasien : “Saya sehat-sehat saja, tidak perlu ada yang dikhawatirkan terhadap diri saya”.</w:t>
      </w:r>
    </w:p>
    <w:p>
      <w:pPr>
        <w:pStyle w:val="BodyText"/>
        <w:spacing w:before="59"/>
        <w:ind w:left="592"/>
      </w:pPr>
      <w:r>
        <w:rPr>
          <w:color w:val="221F1F"/>
        </w:rPr>
        <w:t>Perawat : Tersenyum sambil memegang tangan pasien.</w:t>
      </w:r>
    </w:p>
    <w:p>
      <w:pPr>
        <w:spacing w:after="0"/>
        <w:sectPr>
          <w:pgSz w:w="11910" w:h="16840"/>
          <w:pgMar w:header="0" w:footer="1294" w:top="1340" w:bottom="1480" w:left="1340" w:right="1320"/>
        </w:sectPr>
      </w:pPr>
    </w:p>
    <w:p>
      <w:pPr>
        <w:spacing w:before="76"/>
        <w:ind w:left="592" w:right="0" w:firstLine="0"/>
        <w:jc w:val="left"/>
        <w:rPr>
          <w:i/>
          <w:sz w:val="24"/>
        </w:rPr>
      </w:pPr>
      <w:r>
        <w:rPr>
          <w:i/>
          <w:color w:val="221F1F"/>
          <w:sz w:val="24"/>
        </w:rPr>
        <w:t>Kontrak:</w:t>
      </w:r>
    </w:p>
    <w:p>
      <w:pPr>
        <w:pStyle w:val="BodyText"/>
        <w:spacing w:before="10"/>
        <w:rPr>
          <w:i/>
          <w:sz w:val="20"/>
        </w:rPr>
      </w:pPr>
    </w:p>
    <w:p>
      <w:pPr>
        <w:pStyle w:val="BodyText"/>
        <w:spacing w:line="290" w:lineRule="auto"/>
        <w:ind w:left="592" w:right="573"/>
      </w:pPr>
      <w:r>
        <w:rPr>
          <w:color w:val="221F1F"/>
        </w:rPr>
        <w:t>Perawat : “Ibu, saya ingin mendiskusikan masalah kesehatan ibu supaya kondisi ibu lebih baik dari sekarang”.</w:t>
      </w:r>
    </w:p>
    <w:p>
      <w:pPr>
        <w:pStyle w:val="BodyText"/>
        <w:spacing w:before="4"/>
        <w:ind w:left="592"/>
      </w:pPr>
      <w:r>
        <w:rPr>
          <w:color w:val="221F1F"/>
        </w:rPr>
        <w:t>Pasien : “Iya, tapi benarkan saya tidak sakit? Saya selalu sehat”.</w:t>
      </w:r>
    </w:p>
    <w:p>
      <w:pPr>
        <w:pStyle w:val="BodyText"/>
        <w:spacing w:line="292" w:lineRule="auto" w:before="195"/>
        <w:ind w:left="311"/>
      </w:pPr>
      <w:r>
        <w:rPr>
          <w:color w:val="221F1F"/>
          <w:spacing w:val="-3"/>
        </w:rPr>
        <w:t>Perawat </w:t>
      </w:r>
      <w:r>
        <w:rPr>
          <w:color w:val="221F1F"/>
        </w:rPr>
        <w:t>: </w:t>
      </w:r>
      <w:r>
        <w:rPr>
          <w:color w:val="221F1F"/>
          <w:spacing w:val="-4"/>
        </w:rPr>
        <w:t>(Tersenyum)...”Nanti </w:t>
      </w:r>
      <w:r>
        <w:rPr>
          <w:color w:val="221F1F"/>
        </w:rPr>
        <w:t>kita diskusikan. </w:t>
      </w:r>
      <w:r>
        <w:rPr>
          <w:color w:val="221F1F"/>
          <w:spacing w:val="-4"/>
        </w:rPr>
        <w:t>Waktunya </w:t>
      </w:r>
      <w:r>
        <w:rPr>
          <w:color w:val="221F1F"/>
        </w:rPr>
        <w:t>15 menit saja </w:t>
      </w:r>
      <w:r>
        <w:rPr>
          <w:color w:val="221F1F"/>
          <w:spacing w:val="-9"/>
        </w:rPr>
        <w:t>ya”. </w:t>
      </w:r>
      <w:r>
        <w:rPr>
          <w:color w:val="221F1F"/>
        </w:rPr>
        <w:t>“Ibu mau tempatnya yang nyaman di mana? Baik di sini saja </w:t>
      </w:r>
      <w:r>
        <w:rPr>
          <w:color w:val="221F1F"/>
          <w:spacing w:val="-9"/>
        </w:rPr>
        <w:t>ya”.</w:t>
      </w:r>
    </w:p>
    <w:p>
      <w:pPr>
        <w:pStyle w:val="ListParagraph"/>
        <w:numPr>
          <w:ilvl w:val="2"/>
          <w:numId w:val="43"/>
        </w:numPr>
        <w:tabs>
          <w:tab w:pos="1313" w:val="left" w:leader="none"/>
        </w:tabs>
        <w:spacing w:line="240" w:lineRule="auto" w:before="195" w:after="0"/>
        <w:ind w:left="1312" w:right="0" w:hanging="325"/>
        <w:jc w:val="left"/>
        <w:rPr>
          <w:sz w:val="24"/>
        </w:rPr>
      </w:pPr>
      <w:r>
        <w:rPr>
          <w:color w:val="221F1F"/>
          <w:spacing w:val="-3"/>
          <w:sz w:val="24"/>
        </w:rPr>
        <w:t>Fase</w:t>
      </w:r>
      <w:r>
        <w:rPr>
          <w:color w:val="221F1F"/>
          <w:spacing w:val="-6"/>
          <w:sz w:val="24"/>
        </w:rPr>
        <w:t> </w:t>
      </w:r>
      <w:r>
        <w:rPr>
          <w:color w:val="221F1F"/>
          <w:sz w:val="24"/>
        </w:rPr>
        <w:t>Kerja:</w:t>
      </w:r>
    </w:p>
    <w:p>
      <w:pPr>
        <w:pStyle w:val="BodyText"/>
        <w:spacing w:line="292" w:lineRule="auto" w:before="110"/>
        <w:ind w:left="311" w:right="708"/>
      </w:pPr>
      <w:r>
        <w:rPr>
          <w:color w:val="221F1F"/>
        </w:rPr>
        <w:t>(Tuliskan kata-kata sesuai Tujuan dan Rencana yang Akan Dicapai/ Dilakukan) Perawat : “Saya berharap sementara ini, ibu mau istirahat dulu untuk beberapa hari di rumah sakit. Batasi aktivitas dan tidak boleh terlalu lelah”.</w:t>
      </w:r>
    </w:p>
    <w:p>
      <w:pPr>
        <w:pStyle w:val="BodyText"/>
        <w:spacing w:line="292" w:lineRule="auto"/>
        <w:ind w:left="311" w:right="543"/>
        <w:jc w:val="both"/>
      </w:pPr>
      <w:r>
        <w:rPr>
          <w:color w:val="221F1F"/>
        </w:rPr>
        <w:t>Pasien : “Saya kan tidak apa-apa... kenapa harus istirahat? Saya tidak bisa hanya diam/duduk saja seperti ini. Saya sudah biasa beraktivitas dan melakukan tugas-tugas soasial di masyarakat”.</w:t>
      </w:r>
    </w:p>
    <w:p>
      <w:pPr>
        <w:pStyle w:val="BodyText"/>
        <w:spacing w:line="292" w:lineRule="auto"/>
        <w:ind w:left="311" w:right="551"/>
        <w:jc w:val="both"/>
      </w:pPr>
      <w:r>
        <w:rPr>
          <w:color w:val="221F1F"/>
        </w:rPr>
        <w:t>Perawat : “Saya sangat memahami aktivitas ibu dan saya sangat bangga dengan kegiatan ibu yang selalu semangat”.</w:t>
      </w:r>
    </w:p>
    <w:p>
      <w:pPr>
        <w:pStyle w:val="BodyText"/>
        <w:spacing w:line="292" w:lineRule="auto"/>
        <w:ind w:left="311" w:right="545"/>
        <w:jc w:val="both"/>
      </w:pPr>
      <w:r>
        <w:rPr>
          <w:color w:val="221F1F"/>
        </w:rPr>
        <w:t>Pasien : (mendengarkan) Perawat : “Ibu juga harus memahami bahwa setiap manusia mempunyai keterbatasan kemampuan dan kekuatan (menunggu respons pasien)”.</w:t>
      </w:r>
    </w:p>
    <w:p>
      <w:pPr>
        <w:pStyle w:val="BodyText"/>
        <w:spacing w:before="50"/>
        <w:ind w:left="311"/>
        <w:jc w:val="both"/>
      </w:pPr>
      <w:r>
        <w:rPr>
          <w:color w:val="221F1F"/>
        </w:rPr>
        <w:t>Perawat : “Saya ingin tahu, apa alasan keluarga membawa ibu ke rumah sakit ini?”</w:t>
      </w:r>
    </w:p>
    <w:p>
      <w:pPr>
        <w:pStyle w:val="BodyText"/>
        <w:spacing w:before="8"/>
        <w:rPr>
          <w:sz w:val="21"/>
        </w:rPr>
      </w:pPr>
    </w:p>
    <w:p>
      <w:pPr>
        <w:pStyle w:val="BodyText"/>
        <w:spacing w:line="290" w:lineRule="auto"/>
        <w:ind w:left="311" w:right="543"/>
        <w:jc w:val="both"/>
      </w:pPr>
      <w:r>
        <w:rPr>
          <w:color w:val="221F1F"/>
        </w:rPr>
        <w:t>Pasien : “Badan saya panas, mual, muntah dan perut sering kembung. Tapi itu sudah biasa, tidak perlu ke rumah sakit sudah sembuh”.</w:t>
      </w:r>
    </w:p>
    <w:p>
      <w:pPr>
        <w:pStyle w:val="BodyText"/>
        <w:spacing w:line="290" w:lineRule="auto" w:before="2"/>
        <w:ind w:left="311" w:right="549"/>
        <w:jc w:val="both"/>
      </w:pPr>
      <w:r>
        <w:rPr>
          <w:color w:val="221F1F"/>
        </w:rPr>
        <w:t>Perawat : “Terus, apa yang membuat keluarga khawatir sehingga ibu diantar ke rumah sakit?” Pasien : “Saya muntah muntah dan badan saya lemas kemudian pingsan sebentar”.</w:t>
      </w:r>
    </w:p>
    <w:p>
      <w:pPr>
        <w:pStyle w:val="BodyText"/>
        <w:spacing w:line="292" w:lineRule="auto" w:before="3"/>
        <w:ind w:left="311" w:right="550"/>
        <w:jc w:val="both"/>
      </w:pPr>
      <w:r>
        <w:rPr>
          <w:color w:val="221F1F"/>
        </w:rPr>
        <w:t>Perawat : “Menurut pendapat ibu kalau sampai pingsan, berarti tubuh ibu masih kuat atau sudah menurun kekuatannya?”</w:t>
      </w:r>
    </w:p>
    <w:p>
      <w:pPr>
        <w:pStyle w:val="BodyText"/>
        <w:spacing w:line="292" w:lineRule="auto" w:before="55"/>
        <w:ind w:left="311" w:right="556"/>
        <w:jc w:val="both"/>
      </w:pPr>
      <w:r>
        <w:rPr>
          <w:color w:val="221F1F"/>
        </w:rPr>
        <w:t>Pasien : “Iya, berarti tubuh saya sudah tidak mampu ya, berarti saya harus istirahat?” Perawat : “Menurut ibu, perlu istirahat apa tidak?”</w:t>
      </w:r>
    </w:p>
    <w:p>
      <w:pPr>
        <w:pStyle w:val="BodyText"/>
        <w:spacing w:line="292" w:lineRule="auto"/>
        <w:ind w:left="311" w:right="557" w:firstLine="52"/>
        <w:jc w:val="both"/>
      </w:pPr>
      <w:r>
        <w:rPr>
          <w:color w:val="221F1F"/>
        </w:rPr>
        <w:t>Pasien : “Berapa lama saya harus istirahat? Kalau di rumah sakit ini jangan lamalama ya?”</w:t>
      </w:r>
    </w:p>
    <w:p>
      <w:pPr>
        <w:pStyle w:val="BodyText"/>
        <w:spacing w:line="292" w:lineRule="auto"/>
        <w:ind w:left="311" w:right="548"/>
        <w:jc w:val="both"/>
      </w:pPr>
      <w:r>
        <w:rPr>
          <w:color w:val="221F1F"/>
        </w:rPr>
        <w:t>Perawat : “Lama dan tidaknya perawatan, tergantung dari ibu sendiri”. “Kalau ibu kooperatif selama perawatan, mengikuti anjuran dan menjalani terapi sesuai program, semoga tidak akan lama ibu di rumah sakit”.</w:t>
      </w:r>
    </w:p>
    <w:p>
      <w:pPr>
        <w:pStyle w:val="BodyText"/>
        <w:spacing w:line="292" w:lineRule="auto"/>
        <w:ind w:left="311" w:right="551"/>
        <w:jc w:val="both"/>
      </w:pPr>
      <w:r>
        <w:rPr>
          <w:color w:val="221F1F"/>
        </w:rPr>
        <w:t>Pasien : “Baiklah saya bersedia mengikuti anjuran perawat dan dokter, dan akan mengikuti proses terapi dengan baik”.</w:t>
      </w:r>
    </w:p>
    <w:p>
      <w:pPr>
        <w:pStyle w:val="BodyText"/>
        <w:spacing w:line="292" w:lineRule="auto"/>
        <w:ind w:left="311" w:right="552"/>
        <w:jc w:val="both"/>
      </w:pPr>
      <w:r>
        <w:rPr>
          <w:color w:val="221F1F"/>
        </w:rPr>
        <w:t>Perawat : “Terima kasih, ibu telah mengambil keputusan terbaik untuk ibu sendiri. Semoga cepat sembuh ya”.</w:t>
      </w:r>
    </w:p>
    <w:p>
      <w:pPr>
        <w:spacing w:after="0" w:line="292" w:lineRule="auto"/>
        <w:jc w:val="both"/>
        <w:sectPr>
          <w:pgSz w:w="11910" w:h="16840"/>
          <w:pgMar w:header="0" w:footer="1294" w:top="1340" w:bottom="1480" w:left="1340" w:right="1320"/>
        </w:sectPr>
      </w:pPr>
    </w:p>
    <w:p>
      <w:pPr>
        <w:pStyle w:val="ListParagraph"/>
        <w:numPr>
          <w:ilvl w:val="2"/>
          <w:numId w:val="43"/>
        </w:numPr>
        <w:tabs>
          <w:tab w:pos="1313" w:val="left" w:leader="none"/>
        </w:tabs>
        <w:spacing w:line="240" w:lineRule="auto" w:before="74" w:after="0"/>
        <w:ind w:left="1312" w:right="0" w:hanging="325"/>
        <w:jc w:val="left"/>
        <w:rPr>
          <w:sz w:val="24"/>
        </w:rPr>
      </w:pPr>
      <w:r>
        <w:rPr>
          <w:color w:val="221F1F"/>
          <w:spacing w:val="-3"/>
          <w:sz w:val="24"/>
        </w:rPr>
        <w:t>Fase</w:t>
      </w:r>
      <w:r>
        <w:rPr>
          <w:color w:val="221F1F"/>
          <w:spacing w:val="-7"/>
          <w:sz w:val="24"/>
        </w:rPr>
        <w:t> </w:t>
      </w:r>
      <w:r>
        <w:rPr>
          <w:color w:val="221F1F"/>
          <w:sz w:val="24"/>
        </w:rPr>
        <w:t>Terminasi:</w:t>
      </w:r>
    </w:p>
    <w:p>
      <w:pPr>
        <w:spacing w:line="280" w:lineRule="auto" w:before="100"/>
        <w:ind w:left="592" w:right="267" w:firstLine="0"/>
        <w:jc w:val="both"/>
        <w:rPr>
          <w:sz w:val="24"/>
        </w:rPr>
      </w:pPr>
      <w:r>
        <w:rPr>
          <w:i/>
          <w:color w:val="221F1F"/>
          <w:sz w:val="24"/>
        </w:rPr>
        <w:t>Evaluasi subjektif/objektif </w:t>
      </w:r>
      <w:r>
        <w:rPr>
          <w:color w:val="221F1F"/>
          <w:sz w:val="24"/>
        </w:rPr>
        <w:t>: “Bagaimana perasaan ibu sekarang?” “Sekarang Jelaskan kenapa ibu harus istirahat dulu untuk sementara ini!”</w:t>
      </w:r>
    </w:p>
    <w:p>
      <w:pPr>
        <w:pStyle w:val="BodyText"/>
        <w:spacing w:line="283" w:lineRule="auto" w:before="204"/>
        <w:ind w:left="592" w:right="269"/>
        <w:jc w:val="both"/>
      </w:pPr>
      <w:r>
        <w:rPr>
          <w:i/>
          <w:color w:val="221F1F"/>
        </w:rPr>
        <w:t>Rencana tindak lanjut </w:t>
      </w:r>
      <w:r>
        <w:rPr>
          <w:color w:val="221F1F"/>
        </w:rPr>
        <w:t>: “Saya berharap ibu bisa kooperatif selama di rawat. Ibu harus istirahat dan tidak boleh banyak aktivitas, makan sesuai dengan diet yang disediakan, dan minum obat secara</w:t>
      </w:r>
      <w:r>
        <w:rPr>
          <w:color w:val="221F1F"/>
          <w:spacing w:val="-1"/>
        </w:rPr>
        <w:t> </w:t>
      </w:r>
      <w:r>
        <w:rPr>
          <w:color w:val="221F1F"/>
        </w:rPr>
        <w:t>teratur”.</w:t>
      </w:r>
    </w:p>
    <w:p>
      <w:pPr>
        <w:pStyle w:val="BodyText"/>
        <w:spacing w:line="283" w:lineRule="auto" w:before="55"/>
        <w:ind w:left="592" w:right="266"/>
        <w:jc w:val="both"/>
      </w:pPr>
      <w:r>
        <w:rPr>
          <w:i/>
          <w:color w:val="221F1F"/>
        </w:rPr>
        <w:t>Kontrak yang akan datang </w:t>
      </w:r>
      <w:r>
        <w:rPr>
          <w:color w:val="221F1F"/>
        </w:rPr>
        <w:t>: “Satu jam lagi saya akan kembali untuk memastikan bahwa Ibu telah menghabiskan makan ibu dan minum obat sesuai program. Sampai jumpa nanti, ya. Selamat siang”.</w:t>
      </w:r>
    </w:p>
    <w:p>
      <w:pPr>
        <w:pStyle w:val="BodyText"/>
        <w:rPr>
          <w:sz w:val="26"/>
        </w:rPr>
      </w:pPr>
    </w:p>
    <w:p>
      <w:pPr>
        <w:pStyle w:val="Heading1"/>
        <w:numPr>
          <w:ilvl w:val="2"/>
          <w:numId w:val="6"/>
        </w:numPr>
        <w:tabs>
          <w:tab w:pos="821" w:val="left" w:leader="none"/>
        </w:tabs>
        <w:spacing w:line="240" w:lineRule="auto" w:before="225" w:after="0"/>
        <w:ind w:left="820" w:right="0" w:hanging="361"/>
        <w:jc w:val="left"/>
      </w:pPr>
      <w:r>
        <w:rPr/>
        <w:t>TEKNIK</w:t>
      </w:r>
      <w:r>
        <w:rPr>
          <w:spacing w:val="-1"/>
        </w:rPr>
        <w:t> </w:t>
      </w:r>
      <w:r>
        <w:rPr/>
        <w:t>PELAKSANAAN</w:t>
      </w:r>
    </w:p>
    <w:p>
      <w:pPr>
        <w:pStyle w:val="BodyText"/>
        <w:spacing w:before="7"/>
        <w:rPr>
          <w:b/>
          <w:sz w:val="20"/>
        </w:rPr>
      </w:pPr>
    </w:p>
    <w:p>
      <w:pPr>
        <w:pStyle w:val="BodyText"/>
        <w:spacing w:line="360" w:lineRule="auto" w:before="1"/>
        <w:ind w:left="460" w:firstLine="719"/>
      </w:pPr>
      <w:r>
        <w:rPr/>
        <w:t>Setiap mahasiswa wajib mengikuti seluruh pembelajaran praktikum, dengan ketentuan sebagai berikut :</w:t>
      </w:r>
    </w:p>
    <w:p>
      <w:pPr>
        <w:pStyle w:val="ListParagraph"/>
        <w:numPr>
          <w:ilvl w:val="0"/>
          <w:numId w:val="44"/>
        </w:numPr>
        <w:tabs>
          <w:tab w:pos="1541" w:val="left" w:leader="none"/>
        </w:tabs>
        <w:spacing w:line="240" w:lineRule="auto" w:before="199" w:after="0"/>
        <w:ind w:left="1540" w:right="0" w:hanging="361"/>
        <w:jc w:val="left"/>
        <w:rPr>
          <w:sz w:val="24"/>
        </w:rPr>
      </w:pPr>
      <w:r>
        <w:rPr>
          <w:sz w:val="24"/>
        </w:rPr>
        <w:t>Mahasiswa telah mengikuti</w:t>
      </w:r>
      <w:r>
        <w:rPr>
          <w:spacing w:val="-3"/>
          <w:sz w:val="24"/>
        </w:rPr>
        <w:t> </w:t>
      </w:r>
      <w:r>
        <w:rPr>
          <w:sz w:val="24"/>
        </w:rPr>
        <w:t>demonstrasi</w:t>
      </w:r>
    </w:p>
    <w:p>
      <w:pPr>
        <w:pStyle w:val="ListParagraph"/>
        <w:numPr>
          <w:ilvl w:val="0"/>
          <w:numId w:val="44"/>
        </w:numPr>
        <w:tabs>
          <w:tab w:pos="1541" w:val="left" w:leader="none"/>
        </w:tabs>
        <w:spacing w:line="360" w:lineRule="auto" w:before="139" w:after="0"/>
        <w:ind w:left="1540" w:right="124" w:hanging="360"/>
        <w:jc w:val="left"/>
        <w:rPr>
          <w:sz w:val="24"/>
        </w:rPr>
      </w:pPr>
      <w:r>
        <w:rPr>
          <w:sz w:val="24"/>
        </w:rPr>
        <w:t>Setiap mahasiswa menyiapkan bahan yang dibutuhkan sebelum kegiatan dimulai</w:t>
      </w:r>
    </w:p>
    <w:p>
      <w:pPr>
        <w:pStyle w:val="ListParagraph"/>
        <w:numPr>
          <w:ilvl w:val="0"/>
          <w:numId w:val="44"/>
        </w:numPr>
        <w:tabs>
          <w:tab w:pos="1541" w:val="left" w:leader="none"/>
        </w:tabs>
        <w:spacing w:line="360" w:lineRule="auto" w:before="1" w:after="0"/>
        <w:ind w:left="1540" w:right="121" w:hanging="360"/>
        <w:jc w:val="left"/>
        <w:rPr>
          <w:sz w:val="24"/>
        </w:rPr>
      </w:pPr>
      <w:r>
        <w:rPr>
          <w:sz w:val="24"/>
        </w:rPr>
        <w:t>Wajib mentaati tata tertib yang berlaku di laboratorium keperawatan maupun yang berlaku di tatanan</w:t>
      </w:r>
      <w:r>
        <w:rPr>
          <w:spacing w:val="-3"/>
          <w:sz w:val="24"/>
        </w:rPr>
        <w:t> </w:t>
      </w:r>
      <w:r>
        <w:rPr>
          <w:sz w:val="24"/>
        </w:rPr>
        <w:t>nyata</w:t>
      </w:r>
    </w:p>
    <w:p>
      <w:pPr>
        <w:pStyle w:val="ListParagraph"/>
        <w:numPr>
          <w:ilvl w:val="0"/>
          <w:numId w:val="44"/>
        </w:numPr>
        <w:tabs>
          <w:tab w:pos="1541" w:val="left" w:leader="none"/>
        </w:tabs>
        <w:spacing w:line="240" w:lineRule="auto" w:before="0" w:after="0"/>
        <w:ind w:left="1540" w:right="0" w:hanging="361"/>
        <w:jc w:val="left"/>
        <w:rPr>
          <w:sz w:val="24"/>
        </w:rPr>
      </w:pPr>
      <w:r>
        <w:rPr>
          <w:sz w:val="24"/>
        </w:rPr>
        <w:t>Wajib mengisi presensi setiap kegiatan</w:t>
      </w:r>
      <w:r>
        <w:rPr>
          <w:spacing w:val="-1"/>
          <w:sz w:val="24"/>
        </w:rPr>
        <w:t> </w:t>
      </w:r>
      <w:r>
        <w:rPr>
          <w:sz w:val="24"/>
        </w:rPr>
        <w:t>praktikum</w:t>
      </w:r>
    </w:p>
    <w:p>
      <w:pPr>
        <w:pStyle w:val="ListParagraph"/>
        <w:numPr>
          <w:ilvl w:val="0"/>
          <w:numId w:val="44"/>
        </w:numPr>
        <w:tabs>
          <w:tab w:pos="1541" w:val="left" w:leader="none"/>
        </w:tabs>
        <w:spacing w:line="360" w:lineRule="auto" w:before="136" w:after="0"/>
        <w:ind w:left="1540" w:right="122" w:hanging="360"/>
        <w:jc w:val="left"/>
        <w:rPr>
          <w:sz w:val="24"/>
        </w:rPr>
      </w:pPr>
      <w:r>
        <w:rPr>
          <w:sz w:val="24"/>
        </w:rPr>
        <w:t>Apabila mahasiswa berhalangan hadir wajib memberitahukan dan harus mengganti sesuai dengan ketentuan yang</w:t>
      </w:r>
      <w:r>
        <w:rPr>
          <w:spacing w:val="1"/>
          <w:sz w:val="24"/>
        </w:rPr>
        <w:t> </w:t>
      </w:r>
      <w:r>
        <w:rPr>
          <w:sz w:val="24"/>
        </w:rPr>
        <w:t>berlaku</w:t>
      </w:r>
    </w:p>
    <w:p>
      <w:pPr>
        <w:pStyle w:val="ListParagraph"/>
        <w:numPr>
          <w:ilvl w:val="0"/>
          <w:numId w:val="44"/>
        </w:numPr>
        <w:tabs>
          <w:tab w:pos="1541" w:val="left" w:leader="none"/>
        </w:tabs>
        <w:spacing w:line="240" w:lineRule="auto" w:before="1" w:after="0"/>
        <w:ind w:left="1540" w:right="0" w:hanging="361"/>
        <w:jc w:val="left"/>
        <w:rPr>
          <w:sz w:val="24"/>
        </w:rPr>
      </w:pPr>
      <w:r>
        <w:rPr>
          <w:sz w:val="24"/>
        </w:rPr>
        <w:t>Membuat laporan kegiatan dari hasil kegiatan</w:t>
      </w:r>
      <w:r>
        <w:rPr>
          <w:spacing w:val="-2"/>
          <w:sz w:val="24"/>
        </w:rPr>
        <w:t> </w:t>
      </w:r>
      <w:r>
        <w:rPr>
          <w:sz w:val="24"/>
        </w:rPr>
        <w:t>praktikum</w:t>
      </w:r>
    </w:p>
    <w:p>
      <w:pPr>
        <w:pStyle w:val="ListParagraph"/>
        <w:numPr>
          <w:ilvl w:val="0"/>
          <w:numId w:val="44"/>
        </w:numPr>
        <w:tabs>
          <w:tab w:pos="1541" w:val="left" w:leader="none"/>
        </w:tabs>
        <w:spacing w:line="362" w:lineRule="auto" w:before="136" w:after="0"/>
        <w:ind w:left="1540" w:right="117" w:hanging="360"/>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2" w:lineRule="auto"/>
        <w:jc w:val="left"/>
        <w:rPr>
          <w:sz w:val="24"/>
        </w:rPr>
        <w:sectPr>
          <w:pgSz w:w="11910" w:h="16840"/>
          <w:pgMar w:header="0" w:footer="1294" w:top="1340" w:bottom="1480" w:left="1340" w:right="1320"/>
        </w:sectPr>
      </w:pPr>
    </w:p>
    <w:p>
      <w:pPr>
        <w:pStyle w:val="Heading1"/>
        <w:numPr>
          <w:ilvl w:val="1"/>
          <w:numId w:val="6"/>
        </w:numPr>
        <w:tabs>
          <w:tab w:pos="820" w:val="left" w:leader="none"/>
          <w:tab w:pos="821" w:val="left" w:leader="none"/>
        </w:tabs>
        <w:spacing w:line="240" w:lineRule="auto" w:before="61" w:after="0"/>
        <w:ind w:left="820" w:right="0" w:hanging="721"/>
        <w:jc w:val="left"/>
      </w:pPr>
      <w:r>
        <w:rPr/>
        <w:t>PRAKTIKUM 7 (WAKTU : 2 x 170</w:t>
      </w:r>
      <w:r>
        <w:rPr>
          <w:spacing w:val="1"/>
        </w:rPr>
        <w:t> </w:t>
      </w:r>
      <w:r>
        <w:rPr/>
        <w:t>menit)</w:t>
      </w:r>
    </w:p>
    <w:p>
      <w:pPr>
        <w:pStyle w:val="BodyText"/>
        <w:spacing w:before="1"/>
        <w:rPr>
          <w:b/>
          <w:sz w:val="21"/>
        </w:rPr>
      </w:pPr>
    </w:p>
    <w:p>
      <w:pPr>
        <w:spacing w:before="0"/>
        <w:ind w:left="952" w:right="968" w:firstLine="0"/>
        <w:jc w:val="center"/>
        <w:rPr>
          <w:b/>
          <w:sz w:val="24"/>
        </w:rPr>
      </w:pPr>
      <w:r>
        <w:rPr>
          <w:b/>
          <w:sz w:val="24"/>
        </w:rPr>
        <w:t>KOMUNIKASI PADA PASIEN DENGAN KEBUTUHAN KHUSUS</w:t>
      </w:r>
    </w:p>
    <w:p>
      <w:pPr>
        <w:pStyle w:val="BodyText"/>
        <w:spacing w:before="5"/>
        <w:rPr>
          <w:b/>
          <w:sz w:val="20"/>
        </w:rPr>
      </w:pPr>
    </w:p>
    <w:p>
      <w:pPr>
        <w:pStyle w:val="BodyText"/>
        <w:ind w:left="952" w:right="967"/>
        <w:jc w:val="center"/>
      </w:pPr>
      <w:r>
        <w:rPr/>
        <w:t>Oleh :</w:t>
      </w:r>
    </w:p>
    <w:p>
      <w:pPr>
        <w:pStyle w:val="BodyText"/>
        <w:spacing w:before="8"/>
        <w:rPr>
          <w:sz w:val="13"/>
        </w:rPr>
      </w:pPr>
    </w:p>
    <w:p>
      <w:pPr>
        <w:pStyle w:val="Heading1"/>
        <w:numPr>
          <w:ilvl w:val="2"/>
          <w:numId w:val="6"/>
        </w:numPr>
        <w:tabs>
          <w:tab w:pos="821" w:val="left" w:leader="none"/>
        </w:tabs>
        <w:spacing w:line="240" w:lineRule="auto" w:before="90" w:after="0"/>
        <w:ind w:left="820" w:right="0" w:hanging="361"/>
        <w:jc w:val="left"/>
      </w:pPr>
      <w:r>
        <w:rPr/>
        <w:t>LANDASAN</w:t>
      </w:r>
      <w:r>
        <w:rPr>
          <w:spacing w:val="-2"/>
        </w:rPr>
        <w:t> </w:t>
      </w:r>
      <w:r>
        <w:rPr/>
        <w:t>TEORI</w:t>
      </w:r>
    </w:p>
    <w:p>
      <w:pPr>
        <w:pStyle w:val="BodyText"/>
        <w:spacing w:before="1"/>
        <w:rPr>
          <w:b/>
          <w:sz w:val="22"/>
        </w:rPr>
      </w:pPr>
    </w:p>
    <w:p>
      <w:pPr>
        <w:pStyle w:val="BodyText"/>
        <w:spacing w:line="259" w:lineRule="auto"/>
        <w:ind w:left="100" w:right="118" w:firstLine="360"/>
        <w:jc w:val="both"/>
      </w:pPr>
      <w:r>
        <w:rPr>
          <w:color w:val="212121"/>
        </w:rPr>
        <w:t>Pasien berkebutuhan khusus adalah seseorang dengan karakteristik khusus yang berbeda dengan orang pada umumnya tanpa selalu menunjukan pada ketidakmampuan mental, emosi atau fisik. Yang termasuk kedalam paien berkebutuhan khusus antara lain: tunanetra, tunarungu , tunagrahita , tunadaksa ,tunalaras , kesulitan belajar , gangguan prilaku , anak berbakat , anak dengan gangguan kesehatan. Istilah lain bagi pasin berkebutuhan khusus adalah orang luar biasa dan orang cacat . Karena karakteristik dan hambatan yang dimilki, mereka memerlukan bentuk pelayanan pendidikan khusus yang disesuaikan dengan kemampuan dan potensi mereka, contohnya bagi tunanetra mereka memerlukan modifikasi teks bacaan menjadi tulisan Braille dan tunarungu berkomunikasi menggunakan bahasa isyarat.</w:t>
      </w:r>
    </w:p>
    <w:p>
      <w:pPr>
        <w:pStyle w:val="BodyText"/>
        <w:spacing w:before="6"/>
        <w:rPr>
          <w:sz w:val="25"/>
        </w:rPr>
      </w:pPr>
    </w:p>
    <w:p>
      <w:pPr>
        <w:pStyle w:val="Heading1"/>
        <w:tabs>
          <w:tab w:pos="520" w:val="left" w:leader="none"/>
        </w:tabs>
        <w:ind w:left="100"/>
      </w:pPr>
      <w:r>
        <w:rPr>
          <w:color w:val="212121"/>
        </w:rPr>
        <w:t>1.</w:t>
        <w:tab/>
        <w:t>TUNA</w:t>
      </w:r>
      <w:r>
        <w:rPr>
          <w:color w:val="212121"/>
          <w:spacing w:val="-1"/>
        </w:rPr>
        <w:t> </w:t>
      </w:r>
      <w:r>
        <w:rPr>
          <w:color w:val="212121"/>
        </w:rPr>
        <w:t>NETRA</w:t>
      </w:r>
    </w:p>
    <w:p>
      <w:pPr>
        <w:pStyle w:val="BodyText"/>
        <w:spacing w:line="259" w:lineRule="auto" w:before="15"/>
        <w:ind w:left="100" w:right="120"/>
        <w:jc w:val="both"/>
      </w:pPr>
      <w:r>
        <w:rPr>
          <w:color w:val="212121"/>
        </w:rPr>
        <w:t>Tunanetra adalah suatu kondisi seseorang yang mengalami gagguan atau hambatan dalam indra penglihatannya. Berdasar tingkat gangguannya Tunanetra dibagi menjadi dua yaitu buta total (total blind) dan yang masih memiliki sisa penglihatan ( Low Visioan) . Tunanetra memiliki alat bantu khusus yaitu tongkat yang berwarna putih dengan garis merah horizontal. Dengan memiliki kekurangan itu penyandang tunanetra berusaha untuk memaksimalkan fungsi indra-indra yang lain seperti indra peraba, penciuman , pendengaran agar para penyandang tunanetra ini setidaknya bisa memiliki kemampuan yang sama dengan orang normal lainnya.</w:t>
      </w:r>
    </w:p>
    <w:p>
      <w:pPr>
        <w:pStyle w:val="BodyText"/>
        <w:spacing w:line="259" w:lineRule="auto"/>
        <w:ind w:left="100" w:right="205"/>
      </w:pPr>
      <w:r>
        <w:rPr>
          <w:color w:val="212121"/>
        </w:rPr>
        <w:t>Komunikasi yang dilakukan harus mengoptimalkan fungsi pendengaran dan sentuhan karena fungsi penglihatan sedapat mungkin harus digantikan oleh informasi yang dapat ditransfer melalui indra yang lain.</w:t>
      </w:r>
    </w:p>
    <w:p>
      <w:pPr>
        <w:pStyle w:val="BodyText"/>
        <w:spacing w:line="256" w:lineRule="auto"/>
        <w:ind w:left="100" w:right="565"/>
      </w:pPr>
      <w:r>
        <w:rPr>
          <w:color w:val="212121"/>
        </w:rPr>
        <w:t>Berikut adalah teknik-teknik yang diperhatikan selama berkomunikasi dengan klien yang mengalami gangguan penglihatan:</w:t>
      </w:r>
    </w:p>
    <w:p>
      <w:pPr>
        <w:pStyle w:val="ListParagraph"/>
        <w:numPr>
          <w:ilvl w:val="0"/>
          <w:numId w:val="45"/>
        </w:numPr>
        <w:tabs>
          <w:tab w:pos="726" w:val="left" w:leader="none"/>
          <w:tab w:pos="727" w:val="left" w:leader="none"/>
          <w:tab w:pos="1770" w:val="left" w:leader="none"/>
        </w:tabs>
        <w:spacing w:line="259" w:lineRule="auto" w:before="0" w:after="0"/>
        <w:ind w:left="666" w:right="617" w:hanging="500"/>
        <w:jc w:val="left"/>
        <w:rPr>
          <w:sz w:val="24"/>
        </w:rPr>
      </w:pPr>
      <w:r>
        <w:rPr/>
        <w:tab/>
      </w:r>
      <w:r>
        <w:rPr>
          <w:color w:val="212121"/>
          <w:sz w:val="24"/>
        </w:rPr>
        <w:t>Sedapat mungkin ambil posisi yang dapat dilihat klien bila ia mengalami kebutaan</w:t>
        <w:tab/>
        <w:t>parsial atau sampaikan secara verbal keberadaan / kehadiran kita </w:t>
      </w:r>
      <w:r>
        <w:rPr>
          <w:color w:val="212121"/>
          <w:spacing w:val="-3"/>
          <w:sz w:val="24"/>
        </w:rPr>
        <w:t>ketika </w:t>
      </w:r>
      <w:r>
        <w:rPr>
          <w:color w:val="212121"/>
          <w:sz w:val="24"/>
        </w:rPr>
        <w:t>berada</w:t>
      </w:r>
      <w:r>
        <w:rPr>
          <w:color w:val="212121"/>
          <w:spacing w:val="-2"/>
          <w:sz w:val="24"/>
        </w:rPr>
        <w:t> </w:t>
      </w:r>
      <w:r>
        <w:rPr>
          <w:color w:val="212121"/>
          <w:sz w:val="24"/>
        </w:rPr>
        <w:t>didekatnya</w:t>
      </w:r>
    </w:p>
    <w:p>
      <w:pPr>
        <w:pStyle w:val="ListParagraph"/>
        <w:numPr>
          <w:ilvl w:val="0"/>
          <w:numId w:val="45"/>
        </w:numPr>
        <w:tabs>
          <w:tab w:pos="729" w:val="left" w:leader="none"/>
          <w:tab w:pos="730" w:val="left" w:leader="none"/>
        </w:tabs>
        <w:spacing w:line="259" w:lineRule="auto" w:before="0" w:after="0"/>
        <w:ind w:left="666" w:right="1093" w:hanging="500"/>
        <w:jc w:val="left"/>
        <w:rPr>
          <w:sz w:val="24"/>
        </w:rPr>
      </w:pPr>
      <w:r>
        <w:rPr/>
        <w:tab/>
      </w:r>
      <w:r>
        <w:rPr>
          <w:color w:val="212121"/>
          <w:sz w:val="24"/>
        </w:rPr>
        <w:t>Identifikasi diri kita dengan menyebutkan nama (dan peran) kita Berbicara menggunakan nada suara normal karena kondisi klien tidak</w:t>
      </w:r>
      <w:r>
        <w:rPr>
          <w:color w:val="212121"/>
          <w:spacing w:val="-23"/>
          <w:sz w:val="24"/>
        </w:rPr>
        <w:t> </w:t>
      </w:r>
      <w:r>
        <w:rPr>
          <w:color w:val="212121"/>
          <w:sz w:val="24"/>
        </w:rPr>
        <w:t>memungkinkanya menerima pesan verbal secara</w:t>
      </w:r>
      <w:r>
        <w:rPr>
          <w:color w:val="212121"/>
          <w:spacing w:val="-3"/>
          <w:sz w:val="24"/>
        </w:rPr>
        <w:t> </w:t>
      </w:r>
      <w:r>
        <w:rPr>
          <w:color w:val="212121"/>
          <w:sz w:val="24"/>
        </w:rPr>
        <w:t>visual.</w:t>
      </w:r>
    </w:p>
    <w:p>
      <w:pPr>
        <w:pStyle w:val="ListParagraph"/>
        <w:numPr>
          <w:ilvl w:val="0"/>
          <w:numId w:val="45"/>
        </w:numPr>
        <w:tabs>
          <w:tab w:pos="786" w:val="left" w:leader="none"/>
          <w:tab w:pos="787" w:val="left" w:leader="none"/>
        </w:tabs>
        <w:spacing w:line="275" w:lineRule="exact" w:before="0" w:after="0"/>
        <w:ind w:left="786" w:right="0" w:hanging="620"/>
        <w:jc w:val="left"/>
        <w:rPr>
          <w:sz w:val="24"/>
        </w:rPr>
      </w:pPr>
      <w:r>
        <w:rPr>
          <w:color w:val="212121"/>
          <w:sz w:val="24"/>
        </w:rPr>
        <w:t>Nada suara kita memegang peranan besar dan bermakna bagi</w:t>
      </w:r>
      <w:r>
        <w:rPr>
          <w:color w:val="212121"/>
          <w:spacing w:val="-10"/>
          <w:sz w:val="24"/>
        </w:rPr>
        <w:t> </w:t>
      </w:r>
      <w:r>
        <w:rPr>
          <w:color w:val="212121"/>
          <w:sz w:val="24"/>
        </w:rPr>
        <w:t>klien</w:t>
      </w:r>
    </w:p>
    <w:p>
      <w:pPr>
        <w:pStyle w:val="ListParagraph"/>
        <w:numPr>
          <w:ilvl w:val="0"/>
          <w:numId w:val="45"/>
        </w:numPr>
        <w:tabs>
          <w:tab w:pos="726" w:val="left" w:leader="none"/>
          <w:tab w:pos="727" w:val="left" w:leader="none"/>
        </w:tabs>
        <w:spacing w:line="259" w:lineRule="auto" w:before="9" w:after="0"/>
        <w:ind w:left="666" w:right="359" w:hanging="500"/>
        <w:jc w:val="left"/>
        <w:rPr>
          <w:sz w:val="24"/>
        </w:rPr>
      </w:pPr>
      <w:r>
        <w:rPr/>
        <w:tab/>
      </w:r>
      <w:r>
        <w:rPr>
          <w:color w:val="212121"/>
          <w:sz w:val="24"/>
        </w:rPr>
        <w:t>Terangkan alasan kita menyentuh atau mengucapkan kata – kata sebelum melakukan sentuhan pada</w:t>
      </w:r>
      <w:r>
        <w:rPr>
          <w:color w:val="212121"/>
          <w:spacing w:val="-2"/>
          <w:sz w:val="24"/>
        </w:rPr>
        <w:t> </w:t>
      </w:r>
      <w:r>
        <w:rPr>
          <w:color w:val="212121"/>
          <w:sz w:val="24"/>
        </w:rPr>
        <w:t>klien</w:t>
      </w:r>
    </w:p>
    <w:p>
      <w:pPr>
        <w:pStyle w:val="ListParagraph"/>
        <w:numPr>
          <w:ilvl w:val="0"/>
          <w:numId w:val="45"/>
        </w:numPr>
        <w:tabs>
          <w:tab w:pos="729" w:val="left" w:leader="none"/>
          <w:tab w:pos="730" w:val="left" w:leader="none"/>
        </w:tabs>
        <w:spacing w:line="275" w:lineRule="exact" w:before="0" w:after="0"/>
        <w:ind w:left="729" w:right="0" w:hanging="563"/>
        <w:jc w:val="left"/>
        <w:rPr>
          <w:sz w:val="24"/>
        </w:rPr>
      </w:pPr>
      <w:r>
        <w:rPr>
          <w:color w:val="212121"/>
          <w:sz w:val="24"/>
        </w:rPr>
        <w:t>Informasikan kepada klien ketika kita akan meninggalkanya / memutus</w:t>
      </w:r>
      <w:r>
        <w:rPr>
          <w:color w:val="212121"/>
          <w:spacing w:val="-6"/>
          <w:sz w:val="24"/>
        </w:rPr>
        <w:t> </w:t>
      </w:r>
      <w:r>
        <w:rPr>
          <w:color w:val="212121"/>
          <w:sz w:val="24"/>
        </w:rPr>
        <w:t>komunikasi</w:t>
      </w:r>
    </w:p>
    <w:p>
      <w:pPr>
        <w:pStyle w:val="ListParagraph"/>
        <w:numPr>
          <w:ilvl w:val="0"/>
          <w:numId w:val="45"/>
        </w:numPr>
        <w:tabs>
          <w:tab w:pos="726" w:val="left" w:leader="none"/>
          <w:tab w:pos="727" w:val="left" w:leader="none"/>
        </w:tabs>
        <w:spacing w:line="240" w:lineRule="auto" w:before="21" w:after="0"/>
        <w:ind w:left="726" w:right="0" w:hanging="560"/>
        <w:jc w:val="left"/>
        <w:rPr>
          <w:sz w:val="24"/>
        </w:rPr>
      </w:pPr>
      <w:r>
        <w:rPr>
          <w:color w:val="212121"/>
          <w:sz w:val="24"/>
        </w:rPr>
        <w:t>Orientasikan klien dengan suara – suara yang terdengar</w:t>
      </w:r>
      <w:r>
        <w:rPr>
          <w:color w:val="212121"/>
          <w:spacing w:val="-1"/>
          <w:sz w:val="24"/>
        </w:rPr>
        <w:t> </w:t>
      </w:r>
      <w:r>
        <w:rPr>
          <w:color w:val="212121"/>
          <w:sz w:val="24"/>
        </w:rPr>
        <w:t>disekitarnya</w:t>
      </w:r>
    </w:p>
    <w:p>
      <w:pPr>
        <w:pStyle w:val="ListParagraph"/>
        <w:numPr>
          <w:ilvl w:val="0"/>
          <w:numId w:val="45"/>
        </w:numPr>
        <w:tabs>
          <w:tab w:pos="726" w:val="left" w:leader="none"/>
          <w:tab w:pos="727" w:val="left" w:leader="none"/>
        </w:tabs>
        <w:spacing w:line="259" w:lineRule="auto" w:before="20" w:after="0"/>
        <w:ind w:left="666" w:right="512" w:hanging="500"/>
        <w:jc w:val="left"/>
        <w:rPr>
          <w:sz w:val="24"/>
        </w:rPr>
      </w:pPr>
      <w:r>
        <w:rPr/>
        <w:tab/>
      </w:r>
      <w:r>
        <w:rPr>
          <w:color w:val="212121"/>
          <w:sz w:val="24"/>
        </w:rPr>
        <w:t>Orientasikan klien pada lingkungannya bila klien dipindah ke lingkungan /</w:t>
      </w:r>
      <w:r>
        <w:rPr>
          <w:color w:val="212121"/>
          <w:spacing w:val="-17"/>
          <w:sz w:val="24"/>
        </w:rPr>
        <w:t> </w:t>
      </w:r>
      <w:r>
        <w:rPr>
          <w:color w:val="212121"/>
          <w:sz w:val="24"/>
        </w:rPr>
        <w:t>ruangan yang</w:t>
      </w:r>
      <w:r>
        <w:rPr>
          <w:color w:val="212121"/>
          <w:spacing w:val="-3"/>
          <w:sz w:val="24"/>
        </w:rPr>
        <w:t> </w:t>
      </w:r>
      <w:r>
        <w:rPr>
          <w:color w:val="212121"/>
          <w:sz w:val="24"/>
        </w:rPr>
        <w:t>baru.</w:t>
      </w:r>
    </w:p>
    <w:p>
      <w:pPr>
        <w:spacing w:after="0" w:line="259" w:lineRule="auto"/>
        <w:jc w:val="left"/>
        <w:rPr>
          <w:sz w:val="24"/>
        </w:rPr>
        <w:sectPr>
          <w:pgSz w:w="11910" w:h="16840"/>
          <w:pgMar w:header="0" w:footer="1294" w:top="1360" w:bottom="1480" w:left="1340" w:right="1320"/>
        </w:sectPr>
      </w:pPr>
    </w:p>
    <w:p>
      <w:pPr>
        <w:pStyle w:val="BodyText"/>
        <w:spacing w:line="259" w:lineRule="auto" w:before="75"/>
        <w:ind w:left="100" w:right="119"/>
        <w:jc w:val="both"/>
      </w:pPr>
      <w:r>
        <w:rPr>
          <w:color w:val="212121"/>
        </w:rPr>
        <w:t>Untuk membantu tunanetra beraktivitas di sekolah luar biasa mereka belajar mengenai Orientasi dan Mobilitas. Orientasi dan Mobilitas diantaranya mempelajari bagaimana tunanetra mengetahui tempat dan arah serta bagaimana menggunakan tongkat putih (tongkat khusus tunanetra yang terbuat dari alumunium).</w:t>
      </w:r>
    </w:p>
    <w:p>
      <w:pPr>
        <w:pStyle w:val="BodyText"/>
        <w:spacing w:line="259" w:lineRule="auto"/>
        <w:ind w:left="100" w:right="122"/>
        <w:jc w:val="both"/>
      </w:pPr>
      <w:r>
        <w:rPr>
          <w:color w:val="212121"/>
        </w:rPr>
        <w:t>Dalam melakukan komunikasi terapeutik dengan pasien dengan gangguan sensori penglihatan, perawat dituntut untuk menjadi komunikator yang baik sehingga terjalin hubungan terapeutik yang efektif antara perawat dan klien, untuk itu syarat yang harus dimiliki oleh perawat dalam berkomunikasi dengan pasien dengan gangguan sensori penglihatan adalah :</w:t>
      </w:r>
    </w:p>
    <w:p>
      <w:pPr>
        <w:pStyle w:val="ListParagraph"/>
        <w:numPr>
          <w:ilvl w:val="0"/>
          <w:numId w:val="46"/>
        </w:numPr>
        <w:tabs>
          <w:tab w:pos="727" w:val="left" w:leader="none"/>
        </w:tabs>
        <w:spacing w:line="259" w:lineRule="auto" w:before="0" w:after="0"/>
        <w:ind w:left="527" w:right="123" w:hanging="360"/>
        <w:jc w:val="both"/>
        <w:rPr>
          <w:sz w:val="24"/>
        </w:rPr>
      </w:pPr>
      <w:r>
        <w:rPr/>
        <w:tab/>
      </w:r>
      <w:r>
        <w:rPr>
          <w:color w:val="212121"/>
          <w:sz w:val="24"/>
        </w:rPr>
        <w:t>Adanya kesiapan artinya pesan atau informasi, cara penyampaian, dan saluarannya harus dipersiapkan terlebih dahulu secara</w:t>
      </w:r>
      <w:r>
        <w:rPr>
          <w:color w:val="212121"/>
          <w:spacing w:val="-2"/>
          <w:sz w:val="24"/>
        </w:rPr>
        <w:t> </w:t>
      </w:r>
      <w:r>
        <w:rPr>
          <w:color w:val="212121"/>
          <w:sz w:val="24"/>
        </w:rPr>
        <w:t>matang.</w:t>
      </w:r>
    </w:p>
    <w:p>
      <w:pPr>
        <w:pStyle w:val="ListParagraph"/>
        <w:numPr>
          <w:ilvl w:val="0"/>
          <w:numId w:val="46"/>
        </w:numPr>
        <w:tabs>
          <w:tab w:pos="727" w:val="left" w:leader="none"/>
        </w:tabs>
        <w:spacing w:line="259" w:lineRule="auto" w:before="0" w:after="0"/>
        <w:ind w:left="527" w:right="116" w:hanging="360"/>
        <w:jc w:val="both"/>
        <w:rPr>
          <w:sz w:val="24"/>
        </w:rPr>
      </w:pPr>
      <w:r>
        <w:rPr/>
        <w:tab/>
      </w:r>
      <w:r>
        <w:rPr>
          <w:color w:val="212121"/>
          <w:sz w:val="24"/>
        </w:rPr>
        <w:t>Kesungguhan artinya apapun ujud dari pesan atau informasi tersebut tetap harus disampaikan secara sungguh-sungguh atau</w:t>
      </w:r>
      <w:r>
        <w:rPr>
          <w:color w:val="212121"/>
          <w:spacing w:val="-1"/>
          <w:sz w:val="24"/>
        </w:rPr>
        <w:t> </w:t>
      </w:r>
      <w:r>
        <w:rPr>
          <w:color w:val="212121"/>
          <w:sz w:val="24"/>
        </w:rPr>
        <w:t>serius.</w:t>
      </w:r>
    </w:p>
    <w:p>
      <w:pPr>
        <w:pStyle w:val="ListParagraph"/>
        <w:numPr>
          <w:ilvl w:val="0"/>
          <w:numId w:val="46"/>
        </w:numPr>
        <w:tabs>
          <w:tab w:pos="727" w:val="left" w:leader="none"/>
        </w:tabs>
        <w:spacing w:line="256" w:lineRule="auto" w:before="0" w:after="0"/>
        <w:ind w:left="527" w:right="114" w:hanging="360"/>
        <w:jc w:val="both"/>
        <w:rPr>
          <w:sz w:val="24"/>
        </w:rPr>
      </w:pPr>
      <w:r>
        <w:rPr/>
        <w:tab/>
      </w:r>
      <w:r>
        <w:rPr>
          <w:color w:val="212121"/>
          <w:sz w:val="24"/>
        </w:rPr>
        <w:t>Ketulusan artinya sebelum individu memberikan informasi atau pesan kepada indiviu lain pemberi informasi harus merasa yakin bahwa apa yang disampaikan itu merupakan sesuatu yang baik dan memang perlu serta berguna untuk</w:t>
      </w:r>
      <w:r>
        <w:rPr>
          <w:color w:val="212121"/>
          <w:spacing w:val="-9"/>
          <w:sz w:val="24"/>
        </w:rPr>
        <w:t> </w:t>
      </w:r>
      <w:r>
        <w:rPr>
          <w:color w:val="212121"/>
          <w:sz w:val="24"/>
        </w:rPr>
        <w:t>sipasien.</w:t>
      </w:r>
    </w:p>
    <w:p>
      <w:pPr>
        <w:pStyle w:val="ListParagraph"/>
        <w:numPr>
          <w:ilvl w:val="0"/>
          <w:numId w:val="46"/>
        </w:numPr>
        <w:tabs>
          <w:tab w:pos="787" w:val="left" w:leader="none"/>
        </w:tabs>
        <w:spacing w:line="259" w:lineRule="auto" w:before="0" w:after="0"/>
        <w:ind w:left="527" w:right="122" w:hanging="360"/>
        <w:jc w:val="both"/>
        <w:rPr>
          <w:sz w:val="24"/>
        </w:rPr>
      </w:pPr>
      <w:r>
        <w:rPr/>
        <w:tab/>
      </w:r>
      <w:r>
        <w:rPr>
          <w:color w:val="212121"/>
          <w:sz w:val="24"/>
        </w:rPr>
        <w:t>Kepercayaan diri artinya jika perawat mempunyai kepercayaan diri maka hal ini akan sangat berpengaruh pada cara penyampaiannya kepada</w:t>
      </w:r>
      <w:r>
        <w:rPr>
          <w:color w:val="212121"/>
          <w:spacing w:val="-5"/>
          <w:sz w:val="24"/>
        </w:rPr>
        <w:t> </w:t>
      </w:r>
      <w:r>
        <w:rPr>
          <w:color w:val="212121"/>
          <w:sz w:val="24"/>
        </w:rPr>
        <w:t>pasien.</w:t>
      </w:r>
    </w:p>
    <w:p>
      <w:pPr>
        <w:pStyle w:val="ListParagraph"/>
        <w:numPr>
          <w:ilvl w:val="0"/>
          <w:numId w:val="46"/>
        </w:numPr>
        <w:tabs>
          <w:tab w:pos="787" w:val="left" w:leader="none"/>
        </w:tabs>
        <w:spacing w:line="256" w:lineRule="auto" w:before="0" w:after="0"/>
        <w:ind w:left="527" w:right="118" w:hanging="360"/>
        <w:jc w:val="both"/>
        <w:rPr>
          <w:sz w:val="24"/>
        </w:rPr>
      </w:pPr>
      <w:r>
        <w:rPr/>
        <w:tab/>
      </w:r>
      <w:r>
        <w:rPr>
          <w:color w:val="212121"/>
          <w:sz w:val="24"/>
        </w:rPr>
        <w:t>Ketenangan artinya sebaik apapun dan sejelek apapun yang akan disampaikan, perawat harus bersifat tenang, tidak emosi maupun memancing emosi pasien, karena dengan adanya ketenangan maka iinformasi akan lebih jelas baik dan</w:t>
      </w:r>
      <w:r>
        <w:rPr>
          <w:color w:val="212121"/>
          <w:spacing w:val="-4"/>
          <w:sz w:val="24"/>
        </w:rPr>
        <w:t> </w:t>
      </w:r>
      <w:r>
        <w:rPr>
          <w:color w:val="212121"/>
          <w:sz w:val="24"/>
        </w:rPr>
        <w:t>lancar.</w:t>
      </w:r>
    </w:p>
    <w:p>
      <w:pPr>
        <w:pStyle w:val="ListParagraph"/>
        <w:numPr>
          <w:ilvl w:val="0"/>
          <w:numId w:val="46"/>
        </w:numPr>
        <w:tabs>
          <w:tab w:pos="727" w:val="left" w:leader="none"/>
        </w:tabs>
        <w:spacing w:line="256" w:lineRule="auto" w:before="0" w:after="0"/>
        <w:ind w:left="527" w:right="114" w:hanging="360"/>
        <w:jc w:val="both"/>
        <w:rPr>
          <w:sz w:val="24"/>
        </w:rPr>
      </w:pPr>
      <w:r>
        <w:rPr/>
        <w:tab/>
      </w:r>
      <w:r>
        <w:rPr>
          <w:color w:val="212121"/>
          <w:sz w:val="24"/>
        </w:rPr>
        <w:t>Keramahan artinya bahwa keramahan ini merupakan kunci sukses dari kegiatan komunikasi, karena dengan keramahan yang tulus tanpa dibuat-buat akan menimbulkan perasaan tenang, senang dan aman bagi</w:t>
      </w:r>
      <w:r>
        <w:rPr>
          <w:color w:val="212121"/>
          <w:spacing w:val="-2"/>
          <w:sz w:val="24"/>
        </w:rPr>
        <w:t> </w:t>
      </w:r>
      <w:r>
        <w:rPr>
          <w:color w:val="212121"/>
          <w:sz w:val="24"/>
        </w:rPr>
        <w:t>penerima.</w:t>
      </w:r>
    </w:p>
    <w:p>
      <w:pPr>
        <w:pStyle w:val="ListParagraph"/>
        <w:numPr>
          <w:ilvl w:val="0"/>
          <w:numId w:val="46"/>
        </w:numPr>
        <w:tabs>
          <w:tab w:pos="727" w:val="left" w:leader="none"/>
        </w:tabs>
        <w:spacing w:line="259" w:lineRule="auto" w:before="1" w:after="0"/>
        <w:ind w:left="527" w:right="114" w:hanging="360"/>
        <w:jc w:val="both"/>
        <w:rPr>
          <w:sz w:val="24"/>
        </w:rPr>
      </w:pPr>
      <w:r>
        <w:rPr/>
        <w:tab/>
      </w:r>
      <w:r>
        <w:rPr>
          <w:color w:val="212121"/>
          <w:sz w:val="24"/>
        </w:rPr>
        <w:t>Kesederhanaan artinya di dalam penyampaian informasi, sebaiknya dibuat sederhana baik bahasa, pengungkapan dan penyampaiannya. Meskipun informasi itu panjang dan rumit akan tetapi kalau diberikan secara sederhana, berurutan dan jelas maka akan memberikan kejelasan informasi dengan</w:t>
      </w:r>
      <w:r>
        <w:rPr>
          <w:color w:val="212121"/>
          <w:spacing w:val="-1"/>
          <w:sz w:val="24"/>
        </w:rPr>
        <w:t> </w:t>
      </w:r>
      <w:r>
        <w:rPr>
          <w:color w:val="212121"/>
          <w:sz w:val="24"/>
        </w:rPr>
        <w:t>baik.</w:t>
      </w:r>
    </w:p>
    <w:p>
      <w:pPr>
        <w:pStyle w:val="BodyText"/>
        <w:spacing w:before="5"/>
        <w:rPr>
          <w:sz w:val="25"/>
        </w:rPr>
      </w:pPr>
    </w:p>
    <w:p>
      <w:pPr>
        <w:pStyle w:val="BodyText"/>
        <w:spacing w:line="259" w:lineRule="auto" w:before="1"/>
        <w:ind w:left="100" w:right="319"/>
      </w:pPr>
      <w:r>
        <w:rPr>
          <w:color w:val="212121"/>
        </w:rPr>
        <w:t>Agar komunikasi dengan pasien dengan gangguan sensori penglihatan dapat berjalan lancar dan mencapai sasarannya, maka perlu juga diperhatikan hal-hal sebagai berikut :</w:t>
      </w:r>
    </w:p>
    <w:p>
      <w:pPr>
        <w:pStyle w:val="ListParagraph"/>
        <w:numPr>
          <w:ilvl w:val="0"/>
          <w:numId w:val="47"/>
        </w:numPr>
        <w:tabs>
          <w:tab w:pos="801" w:val="left" w:leader="none"/>
          <w:tab w:pos="802" w:val="left" w:leader="none"/>
        </w:tabs>
        <w:spacing w:line="273" w:lineRule="exact" w:before="0" w:after="0"/>
        <w:ind w:left="801" w:right="0" w:hanging="560"/>
        <w:jc w:val="left"/>
        <w:rPr>
          <w:sz w:val="24"/>
        </w:rPr>
      </w:pPr>
      <w:r>
        <w:rPr>
          <w:color w:val="212121"/>
          <w:sz w:val="24"/>
        </w:rPr>
        <w:t>Dalam berkomunikasi pertimbangkan isi dan nada</w:t>
      </w:r>
      <w:r>
        <w:rPr>
          <w:color w:val="212121"/>
          <w:spacing w:val="-2"/>
          <w:sz w:val="24"/>
        </w:rPr>
        <w:t> </w:t>
      </w:r>
      <w:r>
        <w:rPr>
          <w:color w:val="212121"/>
          <w:sz w:val="24"/>
        </w:rPr>
        <w:t>suara</w:t>
      </w:r>
    </w:p>
    <w:p>
      <w:pPr>
        <w:pStyle w:val="ListParagraph"/>
        <w:numPr>
          <w:ilvl w:val="0"/>
          <w:numId w:val="47"/>
        </w:numPr>
        <w:tabs>
          <w:tab w:pos="801" w:val="left" w:leader="none"/>
          <w:tab w:pos="802" w:val="left" w:leader="none"/>
        </w:tabs>
        <w:spacing w:line="240" w:lineRule="auto" w:before="21" w:after="0"/>
        <w:ind w:left="801" w:right="0" w:hanging="560"/>
        <w:jc w:val="left"/>
        <w:rPr>
          <w:sz w:val="24"/>
        </w:rPr>
      </w:pPr>
      <w:r>
        <w:rPr>
          <w:color w:val="212121"/>
          <w:sz w:val="24"/>
        </w:rPr>
        <w:t>Periksa lingkungan fisik</w:t>
      </w:r>
    </w:p>
    <w:p>
      <w:pPr>
        <w:pStyle w:val="ListParagraph"/>
        <w:numPr>
          <w:ilvl w:val="0"/>
          <w:numId w:val="47"/>
        </w:numPr>
        <w:tabs>
          <w:tab w:pos="801" w:val="left" w:leader="none"/>
          <w:tab w:pos="802" w:val="left" w:leader="none"/>
        </w:tabs>
        <w:spacing w:line="240" w:lineRule="auto" w:before="22" w:after="0"/>
        <w:ind w:left="801" w:right="0" w:hanging="560"/>
        <w:jc w:val="left"/>
        <w:rPr>
          <w:sz w:val="24"/>
        </w:rPr>
      </w:pPr>
      <w:r>
        <w:rPr>
          <w:color w:val="212121"/>
          <w:sz w:val="24"/>
        </w:rPr>
        <w:t>Perlu adanya ide yang jelas sebelum</w:t>
      </w:r>
      <w:r>
        <w:rPr>
          <w:color w:val="212121"/>
          <w:spacing w:val="3"/>
          <w:sz w:val="24"/>
        </w:rPr>
        <w:t> </w:t>
      </w:r>
      <w:r>
        <w:rPr>
          <w:color w:val="212121"/>
          <w:sz w:val="24"/>
        </w:rPr>
        <w:t>berkomunikasi</w:t>
      </w:r>
    </w:p>
    <w:p>
      <w:pPr>
        <w:pStyle w:val="ListParagraph"/>
        <w:numPr>
          <w:ilvl w:val="0"/>
          <w:numId w:val="47"/>
        </w:numPr>
        <w:tabs>
          <w:tab w:pos="801" w:val="left" w:leader="none"/>
          <w:tab w:pos="802" w:val="left" w:leader="none"/>
        </w:tabs>
        <w:spacing w:line="240" w:lineRule="auto" w:before="22" w:after="0"/>
        <w:ind w:left="801" w:right="0" w:hanging="560"/>
        <w:jc w:val="left"/>
        <w:rPr>
          <w:sz w:val="24"/>
        </w:rPr>
      </w:pPr>
      <w:r>
        <w:rPr>
          <w:color w:val="212121"/>
          <w:sz w:val="24"/>
        </w:rPr>
        <w:t>Komunikasikan pesan secara</w:t>
      </w:r>
      <w:r>
        <w:rPr>
          <w:color w:val="212121"/>
          <w:spacing w:val="-3"/>
          <w:sz w:val="24"/>
        </w:rPr>
        <w:t> </w:t>
      </w:r>
      <w:r>
        <w:rPr>
          <w:color w:val="212121"/>
          <w:sz w:val="24"/>
        </w:rPr>
        <w:t>singkat</w:t>
      </w:r>
    </w:p>
    <w:p>
      <w:pPr>
        <w:pStyle w:val="ListParagraph"/>
        <w:numPr>
          <w:ilvl w:val="0"/>
          <w:numId w:val="47"/>
        </w:numPr>
        <w:tabs>
          <w:tab w:pos="861" w:val="left" w:leader="none"/>
          <w:tab w:pos="862" w:val="left" w:leader="none"/>
        </w:tabs>
        <w:spacing w:line="240" w:lineRule="auto" w:before="19" w:after="0"/>
        <w:ind w:left="861" w:right="0" w:hanging="620"/>
        <w:jc w:val="left"/>
        <w:rPr>
          <w:sz w:val="24"/>
        </w:rPr>
      </w:pPr>
      <w:r>
        <w:rPr>
          <w:color w:val="212121"/>
          <w:sz w:val="24"/>
        </w:rPr>
        <w:t>Komunikasikan hal-hal yang berharga</w:t>
      </w:r>
      <w:r>
        <w:rPr>
          <w:color w:val="212121"/>
          <w:spacing w:val="-3"/>
          <w:sz w:val="24"/>
        </w:rPr>
        <w:t> </w:t>
      </w:r>
      <w:r>
        <w:rPr>
          <w:color w:val="212121"/>
          <w:sz w:val="24"/>
        </w:rPr>
        <w:t>saja.</w:t>
      </w:r>
    </w:p>
    <w:p>
      <w:pPr>
        <w:pStyle w:val="ListParagraph"/>
        <w:numPr>
          <w:ilvl w:val="0"/>
          <w:numId w:val="47"/>
        </w:numPr>
        <w:tabs>
          <w:tab w:pos="861" w:val="left" w:leader="none"/>
          <w:tab w:pos="862" w:val="left" w:leader="none"/>
        </w:tabs>
        <w:spacing w:line="259" w:lineRule="auto" w:before="21" w:after="0"/>
        <w:ind w:left="808" w:right="1219" w:hanging="567"/>
        <w:jc w:val="left"/>
        <w:rPr>
          <w:sz w:val="24"/>
        </w:rPr>
      </w:pPr>
      <w:r>
        <w:rPr/>
        <w:tab/>
      </w:r>
      <w:r>
        <w:rPr>
          <w:color w:val="212121"/>
          <w:sz w:val="24"/>
        </w:rPr>
        <w:t>Dalam merencanakan komunikas, berkonsultasilah dengan pihk lain agar - memperoleh</w:t>
      </w:r>
      <w:r>
        <w:rPr>
          <w:color w:val="212121"/>
          <w:spacing w:val="-1"/>
          <w:sz w:val="24"/>
        </w:rPr>
        <w:t> </w:t>
      </w:r>
      <w:r>
        <w:rPr>
          <w:color w:val="212121"/>
          <w:sz w:val="24"/>
        </w:rPr>
        <w:t>dukungan.</w:t>
      </w:r>
    </w:p>
    <w:p>
      <w:pPr>
        <w:pStyle w:val="BodyText"/>
        <w:spacing w:before="7"/>
        <w:rPr>
          <w:sz w:val="25"/>
        </w:rPr>
      </w:pPr>
    </w:p>
    <w:p>
      <w:pPr>
        <w:pStyle w:val="BodyText"/>
        <w:spacing w:line="259" w:lineRule="auto"/>
        <w:ind w:left="100" w:right="766"/>
      </w:pPr>
      <w:r>
        <w:rPr>
          <w:color w:val="212121"/>
        </w:rPr>
        <w:t>Tiap klien tidak sama oleh karena itu diperlukan penerapan tehnik berkomunikasi yang berbeda pula, diantaranya adalah :</w:t>
      </w:r>
    </w:p>
    <w:p>
      <w:pPr>
        <w:pStyle w:val="BodyText"/>
        <w:spacing w:before="10"/>
        <w:rPr>
          <w:sz w:val="25"/>
        </w:rPr>
      </w:pPr>
    </w:p>
    <w:p>
      <w:pPr>
        <w:pStyle w:val="ListParagraph"/>
        <w:numPr>
          <w:ilvl w:val="0"/>
          <w:numId w:val="48"/>
        </w:numPr>
        <w:tabs>
          <w:tab w:pos="341" w:val="left" w:leader="none"/>
        </w:tabs>
        <w:spacing w:line="240" w:lineRule="auto" w:before="0" w:after="0"/>
        <w:ind w:left="340" w:right="0" w:hanging="241"/>
        <w:jc w:val="left"/>
        <w:rPr>
          <w:sz w:val="24"/>
        </w:rPr>
      </w:pPr>
      <w:r>
        <w:rPr>
          <w:color w:val="212121"/>
          <w:sz w:val="24"/>
        </w:rPr>
        <w:t>Mendengarkan dengan penuh</w:t>
      </w:r>
      <w:r>
        <w:rPr>
          <w:color w:val="212121"/>
          <w:spacing w:val="1"/>
          <w:sz w:val="24"/>
        </w:rPr>
        <w:t> </w:t>
      </w:r>
      <w:r>
        <w:rPr>
          <w:color w:val="212121"/>
          <w:sz w:val="24"/>
        </w:rPr>
        <w:t>perhatian</w:t>
      </w:r>
    </w:p>
    <w:p>
      <w:pPr>
        <w:pStyle w:val="BodyText"/>
        <w:spacing w:line="259" w:lineRule="auto" w:before="19"/>
        <w:ind w:left="100"/>
      </w:pPr>
      <w:r>
        <w:rPr>
          <w:color w:val="212121"/>
        </w:rPr>
        <w:t>Berusaha mendengarkan klien menyampaikan pesan non-verbal bahwa perawat perhatian terhadap kebutuhan dan masalah klien. Mendengarkan dengan penuh perhatian</w:t>
      </w:r>
      <w:r>
        <w:rPr>
          <w:color w:val="212121"/>
          <w:spacing w:val="54"/>
        </w:rPr>
        <w:t> </w:t>
      </w:r>
      <w:r>
        <w:rPr>
          <w:color w:val="212121"/>
        </w:rPr>
        <w:t>merupakan</w:t>
      </w:r>
    </w:p>
    <w:p>
      <w:pPr>
        <w:spacing w:after="0" w:line="259" w:lineRule="auto"/>
        <w:sectPr>
          <w:pgSz w:w="11910" w:h="16840"/>
          <w:pgMar w:header="0" w:footer="1294" w:top="1360" w:bottom="1480" w:left="1340" w:right="1320"/>
        </w:sectPr>
      </w:pPr>
    </w:p>
    <w:p>
      <w:pPr>
        <w:pStyle w:val="BodyText"/>
        <w:spacing w:line="259" w:lineRule="auto" w:before="75"/>
        <w:ind w:left="100"/>
      </w:pPr>
      <w:r>
        <w:rPr>
          <w:color w:val="212121"/>
        </w:rPr>
        <w:t>upaya untuk mengerti seluruh pesan verbal dan non-verbal yang sedang dikomunikasikan. Ketrampilan mendengarkan sepenuh perhatian adalah dengan:</w:t>
      </w:r>
    </w:p>
    <w:p>
      <w:pPr>
        <w:pStyle w:val="ListParagraph"/>
        <w:numPr>
          <w:ilvl w:val="0"/>
          <w:numId w:val="49"/>
        </w:numPr>
        <w:tabs>
          <w:tab w:pos="232" w:val="left" w:leader="none"/>
        </w:tabs>
        <w:spacing w:line="275" w:lineRule="exact" w:before="0" w:after="0"/>
        <w:ind w:left="231" w:right="0" w:hanging="131"/>
        <w:jc w:val="left"/>
        <w:rPr>
          <w:sz w:val="24"/>
        </w:rPr>
      </w:pPr>
      <w:r>
        <w:rPr>
          <w:color w:val="212121"/>
          <w:sz w:val="24"/>
        </w:rPr>
        <w:t>Pandang klien ketika sedang</w:t>
      </w:r>
      <w:r>
        <w:rPr>
          <w:color w:val="212121"/>
          <w:spacing w:val="-8"/>
          <w:sz w:val="24"/>
        </w:rPr>
        <w:t> </w:t>
      </w:r>
      <w:r>
        <w:rPr>
          <w:color w:val="212121"/>
          <w:sz w:val="24"/>
        </w:rPr>
        <w:t>bicara</w:t>
      </w:r>
    </w:p>
    <w:p>
      <w:pPr>
        <w:pStyle w:val="ListParagraph"/>
        <w:numPr>
          <w:ilvl w:val="0"/>
          <w:numId w:val="49"/>
        </w:numPr>
        <w:tabs>
          <w:tab w:pos="232" w:val="left" w:leader="none"/>
        </w:tabs>
        <w:spacing w:line="240" w:lineRule="auto" w:before="19" w:after="0"/>
        <w:ind w:left="231" w:right="0" w:hanging="131"/>
        <w:jc w:val="left"/>
        <w:rPr>
          <w:sz w:val="24"/>
        </w:rPr>
      </w:pPr>
      <w:r>
        <w:rPr>
          <w:color w:val="212121"/>
          <w:sz w:val="24"/>
        </w:rPr>
        <w:t>Pertahankan kontak mata yang memancarkan keinginan untuk</w:t>
      </w:r>
      <w:r>
        <w:rPr>
          <w:color w:val="212121"/>
          <w:spacing w:val="7"/>
          <w:sz w:val="24"/>
        </w:rPr>
        <w:t> </w:t>
      </w:r>
      <w:r>
        <w:rPr>
          <w:color w:val="212121"/>
          <w:sz w:val="24"/>
        </w:rPr>
        <w:t>mendengarkan</w:t>
      </w:r>
    </w:p>
    <w:p>
      <w:pPr>
        <w:pStyle w:val="ListParagraph"/>
        <w:numPr>
          <w:ilvl w:val="0"/>
          <w:numId w:val="49"/>
        </w:numPr>
        <w:tabs>
          <w:tab w:pos="232" w:val="left" w:leader="none"/>
        </w:tabs>
        <w:spacing w:line="240" w:lineRule="auto" w:before="22" w:after="0"/>
        <w:ind w:left="231" w:right="0" w:hanging="131"/>
        <w:jc w:val="left"/>
        <w:rPr>
          <w:sz w:val="24"/>
        </w:rPr>
      </w:pPr>
      <w:r>
        <w:rPr>
          <w:color w:val="212121"/>
          <w:sz w:val="24"/>
        </w:rPr>
        <w:t>Sikap tubuh yang menunjukkan perhatian dengan tidak menyilangkan kaki atau</w:t>
      </w:r>
      <w:r>
        <w:rPr>
          <w:color w:val="212121"/>
          <w:spacing w:val="-9"/>
          <w:sz w:val="24"/>
        </w:rPr>
        <w:t> </w:t>
      </w:r>
      <w:r>
        <w:rPr>
          <w:color w:val="212121"/>
          <w:sz w:val="24"/>
        </w:rPr>
        <w:t>tangan</w:t>
      </w:r>
    </w:p>
    <w:p>
      <w:pPr>
        <w:pStyle w:val="ListParagraph"/>
        <w:numPr>
          <w:ilvl w:val="0"/>
          <w:numId w:val="49"/>
        </w:numPr>
        <w:tabs>
          <w:tab w:pos="232" w:val="left" w:leader="none"/>
        </w:tabs>
        <w:spacing w:line="240" w:lineRule="auto" w:before="22" w:after="0"/>
        <w:ind w:left="231" w:right="0" w:hanging="131"/>
        <w:jc w:val="left"/>
        <w:rPr>
          <w:sz w:val="24"/>
        </w:rPr>
      </w:pPr>
      <w:r>
        <w:rPr>
          <w:color w:val="212121"/>
          <w:sz w:val="24"/>
        </w:rPr>
        <w:t>Hindarkan gerakan yang tidak</w:t>
      </w:r>
      <w:r>
        <w:rPr>
          <w:color w:val="212121"/>
          <w:spacing w:val="2"/>
          <w:sz w:val="24"/>
        </w:rPr>
        <w:t> </w:t>
      </w:r>
      <w:r>
        <w:rPr>
          <w:color w:val="212121"/>
          <w:sz w:val="24"/>
        </w:rPr>
        <w:t>perlu</w:t>
      </w:r>
    </w:p>
    <w:p>
      <w:pPr>
        <w:pStyle w:val="ListParagraph"/>
        <w:numPr>
          <w:ilvl w:val="0"/>
          <w:numId w:val="49"/>
        </w:numPr>
        <w:tabs>
          <w:tab w:pos="232" w:val="left" w:leader="none"/>
        </w:tabs>
        <w:spacing w:line="240" w:lineRule="auto" w:before="21" w:after="0"/>
        <w:ind w:left="231" w:right="0" w:hanging="131"/>
        <w:jc w:val="left"/>
        <w:rPr>
          <w:sz w:val="24"/>
        </w:rPr>
      </w:pPr>
      <w:r>
        <w:rPr>
          <w:color w:val="212121"/>
          <w:sz w:val="24"/>
        </w:rPr>
        <w:t>Anggukan kepala jika klien membicarakan hal penting atau memerlukan umpan</w:t>
      </w:r>
      <w:r>
        <w:rPr>
          <w:color w:val="212121"/>
          <w:spacing w:val="-7"/>
          <w:sz w:val="24"/>
        </w:rPr>
        <w:t> </w:t>
      </w:r>
      <w:r>
        <w:rPr>
          <w:color w:val="212121"/>
          <w:sz w:val="24"/>
        </w:rPr>
        <w:t>balik</w:t>
      </w:r>
    </w:p>
    <w:p>
      <w:pPr>
        <w:pStyle w:val="ListParagraph"/>
        <w:numPr>
          <w:ilvl w:val="0"/>
          <w:numId w:val="49"/>
        </w:numPr>
        <w:tabs>
          <w:tab w:pos="232" w:val="left" w:leader="none"/>
        </w:tabs>
        <w:spacing w:line="240" w:lineRule="auto" w:before="20" w:after="0"/>
        <w:ind w:left="231" w:right="0" w:hanging="131"/>
        <w:jc w:val="left"/>
        <w:rPr>
          <w:sz w:val="24"/>
        </w:rPr>
      </w:pPr>
      <w:r>
        <w:rPr>
          <w:color w:val="212121"/>
          <w:sz w:val="24"/>
        </w:rPr>
        <w:t>Condongkan tubuh ke </w:t>
      </w:r>
      <w:r>
        <w:rPr>
          <w:color w:val="212121"/>
          <w:spacing w:val="2"/>
          <w:sz w:val="24"/>
        </w:rPr>
        <w:t>arah </w:t>
      </w:r>
      <w:r>
        <w:rPr>
          <w:color w:val="212121"/>
          <w:sz w:val="24"/>
        </w:rPr>
        <w:t>lawan</w:t>
      </w:r>
      <w:r>
        <w:rPr>
          <w:color w:val="212121"/>
          <w:spacing w:val="-4"/>
          <w:sz w:val="24"/>
        </w:rPr>
        <w:t> </w:t>
      </w:r>
      <w:r>
        <w:rPr>
          <w:color w:val="212121"/>
          <w:sz w:val="24"/>
        </w:rPr>
        <w:t>bicara.</w:t>
      </w:r>
    </w:p>
    <w:p>
      <w:pPr>
        <w:pStyle w:val="ListParagraph"/>
        <w:numPr>
          <w:ilvl w:val="0"/>
          <w:numId w:val="48"/>
        </w:numPr>
        <w:tabs>
          <w:tab w:pos="341" w:val="left" w:leader="none"/>
        </w:tabs>
        <w:spacing w:line="240" w:lineRule="auto" w:before="21" w:after="0"/>
        <w:ind w:left="340" w:right="0" w:hanging="241"/>
        <w:jc w:val="left"/>
        <w:rPr>
          <w:sz w:val="24"/>
        </w:rPr>
      </w:pPr>
      <w:r>
        <w:rPr>
          <w:color w:val="212121"/>
          <w:sz w:val="24"/>
        </w:rPr>
        <w:t>Menunjukkan</w:t>
      </w:r>
      <w:r>
        <w:rPr>
          <w:color w:val="212121"/>
          <w:spacing w:val="-1"/>
          <w:sz w:val="24"/>
        </w:rPr>
        <w:t> </w:t>
      </w:r>
      <w:r>
        <w:rPr>
          <w:color w:val="212121"/>
          <w:sz w:val="24"/>
        </w:rPr>
        <w:t>penerimaan</w:t>
      </w:r>
    </w:p>
    <w:p>
      <w:pPr>
        <w:pStyle w:val="BodyText"/>
        <w:spacing w:line="259" w:lineRule="auto" w:before="22"/>
        <w:ind w:left="100" w:right="345"/>
      </w:pPr>
      <w:r>
        <w:rPr>
          <w:color w:val="212121"/>
        </w:rPr>
        <w:t>Menerima tidak berarti menyetujui. Menerima berarti bersedia untuk mendengarkan orang lain tanpa menunjukkan keraguan atau tidak setuju. Berikut ini menunjukkan sikap perawat yang menerima :</w:t>
      </w:r>
    </w:p>
    <w:p>
      <w:pPr>
        <w:pStyle w:val="ListParagraph"/>
        <w:numPr>
          <w:ilvl w:val="0"/>
          <w:numId w:val="49"/>
        </w:numPr>
        <w:tabs>
          <w:tab w:pos="232" w:val="left" w:leader="none"/>
        </w:tabs>
        <w:spacing w:line="273" w:lineRule="exact" w:before="0" w:after="0"/>
        <w:ind w:left="231" w:right="0" w:hanging="131"/>
        <w:jc w:val="left"/>
        <w:rPr>
          <w:sz w:val="24"/>
        </w:rPr>
      </w:pPr>
      <w:r>
        <w:rPr>
          <w:color w:val="212121"/>
          <w:sz w:val="24"/>
        </w:rPr>
        <w:t>Mendengarkan tanpa memutuskan</w:t>
      </w:r>
      <w:r>
        <w:rPr>
          <w:color w:val="212121"/>
          <w:spacing w:val="-2"/>
          <w:sz w:val="24"/>
        </w:rPr>
        <w:t> </w:t>
      </w:r>
      <w:r>
        <w:rPr>
          <w:color w:val="212121"/>
          <w:sz w:val="24"/>
        </w:rPr>
        <w:t>pembicaraan</w:t>
      </w:r>
    </w:p>
    <w:p>
      <w:pPr>
        <w:pStyle w:val="ListParagraph"/>
        <w:numPr>
          <w:ilvl w:val="0"/>
          <w:numId w:val="49"/>
        </w:numPr>
        <w:tabs>
          <w:tab w:pos="232" w:val="left" w:leader="none"/>
        </w:tabs>
        <w:spacing w:line="240" w:lineRule="auto" w:before="21" w:after="0"/>
        <w:ind w:left="231" w:right="0" w:hanging="131"/>
        <w:jc w:val="left"/>
        <w:rPr>
          <w:sz w:val="24"/>
        </w:rPr>
      </w:pPr>
      <w:r>
        <w:rPr>
          <w:color w:val="212121"/>
          <w:sz w:val="24"/>
        </w:rPr>
        <w:t>Memberikan umpan balik verbal yang menapakkan pengertian</w:t>
      </w:r>
    </w:p>
    <w:p>
      <w:pPr>
        <w:pStyle w:val="ListParagraph"/>
        <w:numPr>
          <w:ilvl w:val="0"/>
          <w:numId w:val="49"/>
        </w:numPr>
        <w:tabs>
          <w:tab w:pos="232" w:val="left" w:leader="none"/>
        </w:tabs>
        <w:spacing w:line="240" w:lineRule="auto" w:before="22" w:after="0"/>
        <w:ind w:left="231" w:right="0" w:hanging="131"/>
        <w:jc w:val="left"/>
        <w:rPr>
          <w:sz w:val="24"/>
        </w:rPr>
      </w:pPr>
      <w:r>
        <w:rPr>
          <w:color w:val="212121"/>
          <w:sz w:val="24"/>
        </w:rPr>
        <w:t>Memastikan bahwa isyarat non-verbal cocok dengan komunikasi</w:t>
      </w:r>
      <w:r>
        <w:rPr>
          <w:color w:val="212121"/>
          <w:spacing w:val="-2"/>
          <w:sz w:val="24"/>
        </w:rPr>
        <w:t> </w:t>
      </w:r>
      <w:r>
        <w:rPr>
          <w:color w:val="212121"/>
          <w:sz w:val="24"/>
        </w:rPr>
        <w:t>verbal</w:t>
      </w:r>
    </w:p>
    <w:p>
      <w:pPr>
        <w:pStyle w:val="ListParagraph"/>
        <w:numPr>
          <w:ilvl w:val="0"/>
          <w:numId w:val="49"/>
        </w:numPr>
        <w:tabs>
          <w:tab w:pos="232" w:val="left" w:leader="none"/>
        </w:tabs>
        <w:spacing w:line="259" w:lineRule="auto" w:before="19" w:after="0"/>
        <w:ind w:left="100" w:right="166" w:firstLine="0"/>
        <w:jc w:val="left"/>
        <w:rPr>
          <w:sz w:val="24"/>
        </w:rPr>
      </w:pPr>
      <w:r>
        <w:rPr>
          <w:color w:val="212121"/>
          <w:sz w:val="24"/>
        </w:rPr>
        <w:t>Menghindarkan untuk berdebat, mengekspresikan keraguan, atau mencoba untuk mengubah pikiran</w:t>
      </w:r>
      <w:r>
        <w:rPr>
          <w:color w:val="212121"/>
          <w:spacing w:val="-1"/>
          <w:sz w:val="24"/>
        </w:rPr>
        <w:t> </w:t>
      </w:r>
      <w:r>
        <w:rPr>
          <w:color w:val="212121"/>
          <w:sz w:val="24"/>
        </w:rPr>
        <w:t>klien.</w:t>
      </w:r>
    </w:p>
    <w:p>
      <w:pPr>
        <w:pStyle w:val="ListParagraph"/>
        <w:numPr>
          <w:ilvl w:val="0"/>
          <w:numId w:val="48"/>
        </w:numPr>
        <w:tabs>
          <w:tab w:pos="341" w:val="left" w:leader="none"/>
        </w:tabs>
        <w:spacing w:line="275" w:lineRule="exact" w:before="0" w:after="0"/>
        <w:ind w:left="340" w:right="0" w:hanging="241"/>
        <w:jc w:val="left"/>
        <w:rPr>
          <w:sz w:val="24"/>
        </w:rPr>
      </w:pPr>
      <w:r>
        <w:rPr>
          <w:color w:val="212121"/>
          <w:sz w:val="24"/>
        </w:rPr>
        <w:t>Menanyakan pertanyaan yang</w:t>
      </w:r>
      <w:r>
        <w:rPr>
          <w:color w:val="212121"/>
          <w:spacing w:val="-2"/>
          <w:sz w:val="24"/>
        </w:rPr>
        <w:t> </w:t>
      </w:r>
      <w:r>
        <w:rPr>
          <w:color w:val="212121"/>
          <w:sz w:val="24"/>
        </w:rPr>
        <w:t>berkaitan</w:t>
      </w:r>
    </w:p>
    <w:p>
      <w:pPr>
        <w:pStyle w:val="BodyText"/>
        <w:spacing w:line="256" w:lineRule="auto" w:before="22"/>
        <w:ind w:left="100" w:right="206"/>
      </w:pPr>
      <w:r>
        <w:rPr>
          <w:color w:val="212121"/>
        </w:rPr>
        <w:t>Tujuan perawat bertanya adalah untuk mendapatkan informasi yang spesifik mengenai klien. Paling baik jika pertanyaan dikaitkan dengan topik yang dibicarakan dan gunakan kata-kata dalam konteks sosial budaya klien. Selama pengkajian ajukan pertanyaan secara berurutan.</w:t>
      </w:r>
    </w:p>
    <w:p>
      <w:pPr>
        <w:pStyle w:val="ListParagraph"/>
        <w:numPr>
          <w:ilvl w:val="0"/>
          <w:numId w:val="48"/>
        </w:numPr>
        <w:tabs>
          <w:tab w:pos="341" w:val="left" w:leader="none"/>
        </w:tabs>
        <w:spacing w:line="240" w:lineRule="auto" w:before="5" w:after="0"/>
        <w:ind w:left="340" w:right="0" w:hanging="241"/>
        <w:jc w:val="left"/>
        <w:rPr>
          <w:sz w:val="24"/>
        </w:rPr>
      </w:pPr>
      <w:r>
        <w:rPr>
          <w:color w:val="212121"/>
          <w:sz w:val="24"/>
        </w:rPr>
        <w:t>Mengulang ucapan klien dengan menggunakan kata-kata</w:t>
      </w:r>
      <w:r>
        <w:rPr>
          <w:color w:val="212121"/>
          <w:spacing w:val="-3"/>
          <w:sz w:val="24"/>
        </w:rPr>
        <w:t> </w:t>
      </w:r>
      <w:r>
        <w:rPr>
          <w:color w:val="212121"/>
          <w:sz w:val="24"/>
        </w:rPr>
        <w:t>sendiri.</w:t>
      </w:r>
    </w:p>
    <w:p>
      <w:pPr>
        <w:pStyle w:val="BodyText"/>
        <w:spacing w:line="256" w:lineRule="auto" w:before="21"/>
        <w:ind w:left="100" w:right="299"/>
      </w:pPr>
      <w:r>
        <w:rPr>
          <w:color w:val="212121"/>
        </w:rPr>
        <w:t>Dengan mengulang kembali ucapan klien, perawat memberikan umpan balik sehingga klien mengetahui bahwa pesannya dimengerti dan mengharapkan komunikasi berlanjut.</w:t>
      </w:r>
    </w:p>
    <w:p>
      <w:pPr>
        <w:pStyle w:val="ListParagraph"/>
        <w:numPr>
          <w:ilvl w:val="0"/>
          <w:numId w:val="48"/>
        </w:numPr>
        <w:tabs>
          <w:tab w:pos="341" w:val="left" w:leader="none"/>
        </w:tabs>
        <w:spacing w:line="240" w:lineRule="auto" w:before="3" w:after="0"/>
        <w:ind w:left="340" w:right="0" w:hanging="241"/>
        <w:jc w:val="left"/>
        <w:rPr>
          <w:sz w:val="24"/>
        </w:rPr>
      </w:pPr>
      <w:r>
        <w:rPr>
          <w:color w:val="212121"/>
          <w:sz w:val="24"/>
        </w:rPr>
        <w:t>Klarifikasi</w:t>
      </w:r>
    </w:p>
    <w:p>
      <w:pPr>
        <w:pStyle w:val="BodyText"/>
        <w:spacing w:line="259" w:lineRule="auto" w:before="21"/>
        <w:ind w:left="100" w:right="119"/>
        <w:jc w:val="both"/>
      </w:pPr>
      <w:r>
        <w:rPr>
          <w:color w:val="212121"/>
        </w:rPr>
        <w:t>Apabila terjadi kesalah pahaman, perawat perlu menghentikan pembicaraan untuk mengklarifikasi dengan menyamakan pengertian, karena informasi sangat penting dalam memberikan pelayanan keperawatan. Agar pesan dapat sampai dengan benar, perawat perlu memberikan contoh yang konkrit dan mudah dimengerti klien.</w:t>
      </w:r>
    </w:p>
    <w:p>
      <w:pPr>
        <w:pStyle w:val="ListParagraph"/>
        <w:numPr>
          <w:ilvl w:val="0"/>
          <w:numId w:val="48"/>
        </w:numPr>
        <w:tabs>
          <w:tab w:pos="341" w:val="left" w:leader="none"/>
        </w:tabs>
        <w:spacing w:line="272" w:lineRule="exact" w:before="0" w:after="0"/>
        <w:ind w:left="340" w:right="0" w:hanging="241"/>
        <w:jc w:val="both"/>
        <w:rPr>
          <w:sz w:val="24"/>
        </w:rPr>
      </w:pPr>
      <w:r>
        <w:rPr>
          <w:color w:val="212121"/>
          <w:sz w:val="24"/>
        </w:rPr>
        <w:t>Memfokuskan</w:t>
      </w:r>
    </w:p>
    <w:p>
      <w:pPr>
        <w:pStyle w:val="BodyText"/>
        <w:spacing w:line="259" w:lineRule="auto" w:before="22"/>
        <w:ind w:left="100" w:right="186"/>
      </w:pPr>
      <w:r>
        <w:rPr>
          <w:color w:val="212121"/>
        </w:rPr>
        <w:t>Metode ini dilakukan dengan tujuan membatasi bahan pembicaraan sehingga lebih spesifik dan dimengerti. Perawat tidak seharusnya memutus pembicaraan klien ketika menyampaikan masalah yang penting, kecuali jika pembicaraan berlanjut tanpa informasi yang baru.</w:t>
      </w:r>
    </w:p>
    <w:p>
      <w:pPr>
        <w:pStyle w:val="ListParagraph"/>
        <w:numPr>
          <w:ilvl w:val="0"/>
          <w:numId w:val="48"/>
        </w:numPr>
        <w:tabs>
          <w:tab w:pos="341" w:val="left" w:leader="none"/>
        </w:tabs>
        <w:spacing w:line="273" w:lineRule="exact" w:before="0" w:after="0"/>
        <w:ind w:left="340" w:right="0" w:hanging="241"/>
        <w:jc w:val="left"/>
        <w:rPr>
          <w:sz w:val="24"/>
        </w:rPr>
      </w:pPr>
      <w:r>
        <w:rPr>
          <w:color w:val="212121"/>
          <w:sz w:val="24"/>
        </w:rPr>
        <w:t>Menawarkan</w:t>
      </w:r>
      <w:r>
        <w:rPr>
          <w:color w:val="212121"/>
          <w:spacing w:val="-1"/>
          <w:sz w:val="24"/>
        </w:rPr>
        <w:t> </w:t>
      </w:r>
      <w:r>
        <w:rPr>
          <w:color w:val="212121"/>
          <w:sz w:val="24"/>
        </w:rPr>
        <w:t>informasi</w:t>
      </w:r>
    </w:p>
    <w:p>
      <w:pPr>
        <w:pStyle w:val="BodyText"/>
        <w:spacing w:line="256" w:lineRule="auto" w:before="22"/>
        <w:ind w:left="100" w:right="313"/>
      </w:pPr>
      <w:r>
        <w:rPr>
          <w:color w:val="212121"/>
        </w:rPr>
        <w:t>Tambahan informasi ini memungkinkan penghayatan yang lebih baik bagi klien terhadap keadaanya. Memberikan tambahan informasi merupakan pendidikan kesehatan bagi klien. Selain ini akan menambah rasa percaya klien terhadap perawat. Apabila ada informasi yang ditutupi oleh dokter, perawat perlu mengklarifikasi alasannya. Perawat tidak boleh memberikan nasehat kepada klien ketika memberikan informasi, tetapi memfasilitasi klien untuk membuat keputusan.</w:t>
      </w:r>
    </w:p>
    <w:p>
      <w:pPr>
        <w:pStyle w:val="ListParagraph"/>
        <w:numPr>
          <w:ilvl w:val="0"/>
          <w:numId w:val="48"/>
        </w:numPr>
        <w:tabs>
          <w:tab w:pos="341" w:val="left" w:leader="none"/>
        </w:tabs>
        <w:spacing w:line="240" w:lineRule="auto" w:before="9" w:after="0"/>
        <w:ind w:left="340" w:right="0" w:hanging="241"/>
        <w:jc w:val="left"/>
        <w:rPr>
          <w:sz w:val="24"/>
        </w:rPr>
      </w:pPr>
      <w:r>
        <w:rPr>
          <w:color w:val="212121"/>
          <w:sz w:val="24"/>
        </w:rPr>
        <w:t>Diam</w:t>
      </w:r>
    </w:p>
    <w:p>
      <w:pPr>
        <w:pStyle w:val="BodyText"/>
        <w:spacing w:line="259" w:lineRule="auto" w:before="22"/>
        <w:ind w:left="100" w:right="132"/>
      </w:pPr>
      <w:r>
        <w:rPr>
          <w:color w:val="212121"/>
        </w:rPr>
        <w:t>Diam memberikan kesempatan kepada perawat dan klien untuk mengorganisir pikirannya. Penggunaan metode diam memrlukan ketrampilan dan ketetapan waktu, jika tidak maka akan menimbulkan perasaan tidak enak. Diam memungkinkan klien untuk berkomunikasi terhadap dirinya sendiri, mengorganisir pikirannya, dan memproses informasi. Diam terutama berguna pada saat klien harus mengambil keputusan .</w:t>
      </w:r>
    </w:p>
    <w:p>
      <w:pPr>
        <w:spacing w:after="0" w:line="259" w:lineRule="auto"/>
        <w:sectPr>
          <w:pgSz w:w="11910" w:h="16840"/>
          <w:pgMar w:header="0" w:footer="1294" w:top="1360" w:bottom="1480" w:left="1340" w:right="1320"/>
        </w:sectPr>
      </w:pPr>
    </w:p>
    <w:p>
      <w:pPr>
        <w:pStyle w:val="ListParagraph"/>
        <w:numPr>
          <w:ilvl w:val="0"/>
          <w:numId w:val="48"/>
        </w:numPr>
        <w:tabs>
          <w:tab w:pos="341" w:val="left" w:leader="none"/>
        </w:tabs>
        <w:spacing w:line="240" w:lineRule="auto" w:before="75" w:after="0"/>
        <w:ind w:left="340" w:right="0" w:hanging="241"/>
        <w:jc w:val="left"/>
        <w:rPr>
          <w:sz w:val="24"/>
        </w:rPr>
      </w:pPr>
      <w:r>
        <w:rPr>
          <w:color w:val="212121"/>
          <w:sz w:val="24"/>
        </w:rPr>
        <w:t>Meringkas</w:t>
      </w:r>
    </w:p>
    <w:p>
      <w:pPr>
        <w:pStyle w:val="BodyText"/>
        <w:spacing w:line="259" w:lineRule="auto" w:before="22"/>
        <w:ind w:left="100" w:right="272"/>
      </w:pPr>
      <w:r>
        <w:rPr>
          <w:color w:val="212121"/>
        </w:rPr>
        <w:t>Meringkas adalah pengulangan ide utama yang telah dikomunikasikan secara singkat. Metode ini bermanfaat untuk membantu topik yang telah dibahas sebelum meneruskan pada pembicaraan berikutnya. Meringkas pembicaraan membantu perawat mengulang aspek penting dalam interaksinya, sehingga dapat melanjutkan pembicaraan dengan topik yang berkaitan.</w:t>
      </w:r>
    </w:p>
    <w:p>
      <w:pPr>
        <w:pStyle w:val="ListParagraph"/>
        <w:numPr>
          <w:ilvl w:val="0"/>
          <w:numId w:val="48"/>
        </w:numPr>
        <w:tabs>
          <w:tab w:pos="461" w:val="left" w:leader="none"/>
        </w:tabs>
        <w:spacing w:line="271" w:lineRule="exact" w:before="0" w:after="0"/>
        <w:ind w:left="460" w:right="0" w:hanging="361"/>
        <w:jc w:val="left"/>
        <w:rPr>
          <w:sz w:val="24"/>
        </w:rPr>
      </w:pPr>
      <w:r>
        <w:rPr>
          <w:color w:val="212121"/>
          <w:sz w:val="24"/>
        </w:rPr>
        <w:t>Memberikan</w:t>
      </w:r>
      <w:r>
        <w:rPr>
          <w:color w:val="212121"/>
          <w:spacing w:val="-1"/>
          <w:sz w:val="24"/>
        </w:rPr>
        <w:t> </w:t>
      </w:r>
      <w:r>
        <w:rPr>
          <w:color w:val="212121"/>
          <w:sz w:val="24"/>
        </w:rPr>
        <w:t>penghargaan</w:t>
      </w:r>
    </w:p>
    <w:p>
      <w:pPr>
        <w:pStyle w:val="BodyText"/>
        <w:spacing w:line="259" w:lineRule="auto" w:before="19"/>
        <w:ind w:left="100" w:right="399"/>
      </w:pPr>
      <w:r>
        <w:rPr>
          <w:color w:val="212121"/>
        </w:rPr>
        <w:t>Memberi salam pada klien dengan menyebut namanya, menunjukkan kesadaran tentang perubahan yang terjadi menghargai klien sebagai manusia seutuhnya yang mempunyai hak dan tanggung jawab atas dirinya sendiri sebagai individu.</w:t>
      </w:r>
    </w:p>
    <w:p>
      <w:pPr>
        <w:pStyle w:val="ListParagraph"/>
        <w:numPr>
          <w:ilvl w:val="0"/>
          <w:numId w:val="48"/>
        </w:numPr>
        <w:tabs>
          <w:tab w:pos="461" w:val="left" w:leader="none"/>
        </w:tabs>
        <w:spacing w:line="275" w:lineRule="exact" w:before="0" w:after="0"/>
        <w:ind w:left="460" w:right="0" w:hanging="361"/>
        <w:jc w:val="left"/>
        <w:rPr>
          <w:sz w:val="24"/>
        </w:rPr>
      </w:pPr>
      <w:r>
        <w:rPr>
          <w:color w:val="212121"/>
          <w:sz w:val="24"/>
        </w:rPr>
        <w:t>Menawarkan</w:t>
      </w:r>
      <w:r>
        <w:rPr>
          <w:color w:val="212121"/>
          <w:spacing w:val="-1"/>
          <w:sz w:val="24"/>
        </w:rPr>
        <w:t> </w:t>
      </w:r>
      <w:r>
        <w:rPr>
          <w:color w:val="212121"/>
          <w:sz w:val="24"/>
        </w:rPr>
        <w:t>diri</w:t>
      </w:r>
    </w:p>
    <w:p>
      <w:pPr>
        <w:pStyle w:val="BodyText"/>
        <w:spacing w:line="259" w:lineRule="auto" w:before="19"/>
        <w:ind w:left="100" w:right="385"/>
      </w:pPr>
      <w:r>
        <w:rPr>
          <w:color w:val="212121"/>
        </w:rPr>
        <w:t>Klien mungkin belum siap untuk berkomunikasi secara verbal dengan orang lain atau klien tidak mampu untuk membuat dirinya dimengerti. Seringkali perawat hanya menawarkan kehadirannya, rasa tertarik, tehnik komunikasi ini harus dilakukan tanpa pamrih.</w:t>
      </w:r>
    </w:p>
    <w:p>
      <w:pPr>
        <w:pStyle w:val="ListParagraph"/>
        <w:numPr>
          <w:ilvl w:val="0"/>
          <w:numId w:val="48"/>
        </w:numPr>
        <w:tabs>
          <w:tab w:pos="461" w:val="left" w:leader="none"/>
        </w:tabs>
        <w:spacing w:line="275" w:lineRule="exact" w:before="0" w:after="0"/>
        <w:ind w:left="460" w:right="0" w:hanging="361"/>
        <w:jc w:val="left"/>
        <w:rPr>
          <w:sz w:val="24"/>
        </w:rPr>
      </w:pPr>
      <w:r>
        <w:rPr>
          <w:color w:val="212121"/>
          <w:sz w:val="24"/>
        </w:rPr>
        <w:t>Menganjurkan klien unutk menguraikan</w:t>
      </w:r>
      <w:r>
        <w:rPr>
          <w:color w:val="212121"/>
          <w:spacing w:val="1"/>
          <w:sz w:val="24"/>
        </w:rPr>
        <w:t> </w:t>
      </w:r>
      <w:r>
        <w:rPr>
          <w:color w:val="212121"/>
          <w:sz w:val="24"/>
        </w:rPr>
        <w:t>persepsinya</w:t>
      </w:r>
    </w:p>
    <w:p>
      <w:pPr>
        <w:pStyle w:val="BodyText"/>
        <w:spacing w:line="259" w:lineRule="auto" w:before="20"/>
        <w:ind w:left="100" w:right="167"/>
      </w:pPr>
      <w:r>
        <w:rPr>
          <w:color w:val="212121"/>
        </w:rPr>
        <w:t>Apabila perawat ingin mengerti klien, maka ia harus melihat segala sesungguhnya dari perspektif klien. Klien harus merasa bebas untuk menguraikan persepsinya kepada perawat. Ketika menceritakan pengalamannya, perawat harus waspada akan timbulnya gejala ansietas.</w:t>
      </w:r>
    </w:p>
    <w:p>
      <w:pPr>
        <w:pStyle w:val="BodyText"/>
        <w:spacing w:before="11"/>
        <w:rPr>
          <w:sz w:val="25"/>
        </w:rPr>
      </w:pPr>
    </w:p>
    <w:p>
      <w:pPr>
        <w:pStyle w:val="Heading1"/>
        <w:ind w:left="100"/>
        <w:jc w:val="both"/>
      </w:pPr>
      <w:r>
        <w:rPr>
          <w:color w:val="212121"/>
        </w:rPr>
        <w:t>2. Tuna Rungu</w:t>
      </w:r>
    </w:p>
    <w:p>
      <w:pPr>
        <w:pStyle w:val="BodyText"/>
        <w:spacing w:line="259" w:lineRule="auto" w:before="17"/>
        <w:ind w:left="100" w:right="119"/>
        <w:jc w:val="both"/>
      </w:pPr>
      <w:r>
        <w:rPr>
          <w:color w:val="212121"/>
        </w:rPr>
        <w:t>Gangguan pendengaran dapat terjadi berupa penurunan pendengaran hingga tuli. Bentuk tuli yang selama ini dikenal ialah tuli perspektif dan tuli konduktif. Tuli perspektif adalah tuli yang terjadi akibat kerusakan sistem saraf, sedangkan tuli konduktif terjadi akibat kerusakan struktur panghantar rangsang suara.</w:t>
      </w:r>
    </w:p>
    <w:p>
      <w:pPr>
        <w:pStyle w:val="BodyText"/>
        <w:spacing w:line="259" w:lineRule="auto"/>
        <w:ind w:left="100" w:right="117"/>
        <w:jc w:val="both"/>
      </w:pPr>
      <w:r>
        <w:rPr>
          <w:color w:val="212121"/>
        </w:rPr>
        <w:t>Pada klien dengan gangguan pendengaran, media komunikasi yang paling sering digunakan ialah media visual. Klien menangkap pesan bukan dari suara yang di keluarkan orang lain, tetapi dengan mempelajari gerak bibir lawan bicaranya. Kondisi visual menjadi sangat penting bagi klien ini sehingga dalam melakukan komunikasi, upayakan supaya sikap dan gerakan anda dapat ditangkap oleh indra</w:t>
      </w:r>
      <w:r>
        <w:rPr>
          <w:color w:val="212121"/>
          <w:spacing w:val="-2"/>
        </w:rPr>
        <w:t> </w:t>
      </w:r>
      <w:r>
        <w:rPr>
          <w:color w:val="212121"/>
        </w:rPr>
        <w:t>visualnya.</w:t>
      </w:r>
    </w:p>
    <w:p>
      <w:pPr>
        <w:pStyle w:val="BodyText"/>
        <w:spacing w:line="259" w:lineRule="auto"/>
        <w:ind w:left="100" w:right="434"/>
      </w:pPr>
      <w:r>
        <w:rPr>
          <w:color w:val="212121"/>
        </w:rPr>
        <w:t>Hal-hal yang perlu diperhatikan sebelum berkomunikasi dengan klien gangguan pendengaran:</w:t>
      </w:r>
    </w:p>
    <w:p>
      <w:pPr>
        <w:pStyle w:val="ListParagraph"/>
        <w:numPr>
          <w:ilvl w:val="0"/>
          <w:numId w:val="50"/>
        </w:numPr>
        <w:tabs>
          <w:tab w:pos="341" w:val="left" w:leader="none"/>
        </w:tabs>
        <w:spacing w:line="273" w:lineRule="exact" w:before="0" w:after="0"/>
        <w:ind w:left="340" w:right="0" w:hanging="241"/>
        <w:jc w:val="left"/>
        <w:rPr>
          <w:sz w:val="24"/>
        </w:rPr>
      </w:pPr>
      <w:r>
        <w:rPr>
          <w:color w:val="212121"/>
          <w:sz w:val="24"/>
        </w:rPr>
        <w:t>Periksa adanya bantuan pendengaran dan kaca mata</w:t>
      </w:r>
    </w:p>
    <w:p>
      <w:pPr>
        <w:pStyle w:val="ListParagraph"/>
        <w:numPr>
          <w:ilvl w:val="0"/>
          <w:numId w:val="50"/>
        </w:numPr>
        <w:tabs>
          <w:tab w:pos="341" w:val="left" w:leader="none"/>
        </w:tabs>
        <w:spacing w:line="240" w:lineRule="auto" w:before="13" w:after="0"/>
        <w:ind w:left="340" w:right="0" w:hanging="241"/>
        <w:jc w:val="left"/>
        <w:rPr>
          <w:sz w:val="24"/>
        </w:rPr>
      </w:pPr>
      <w:r>
        <w:rPr>
          <w:color w:val="212121"/>
          <w:sz w:val="24"/>
        </w:rPr>
        <w:t>Kurangi</w:t>
      </w:r>
      <w:r>
        <w:rPr>
          <w:color w:val="212121"/>
          <w:spacing w:val="-1"/>
          <w:sz w:val="24"/>
        </w:rPr>
        <w:t> </w:t>
      </w:r>
      <w:r>
        <w:rPr>
          <w:color w:val="212121"/>
          <w:sz w:val="24"/>
        </w:rPr>
        <w:t>kebisingan</w:t>
      </w:r>
    </w:p>
    <w:p>
      <w:pPr>
        <w:pStyle w:val="ListParagraph"/>
        <w:numPr>
          <w:ilvl w:val="0"/>
          <w:numId w:val="50"/>
        </w:numPr>
        <w:tabs>
          <w:tab w:pos="341" w:val="left" w:leader="none"/>
        </w:tabs>
        <w:spacing w:line="240" w:lineRule="auto" w:before="21" w:after="0"/>
        <w:ind w:left="340" w:right="0" w:hanging="241"/>
        <w:jc w:val="left"/>
        <w:rPr>
          <w:sz w:val="24"/>
        </w:rPr>
      </w:pPr>
      <w:r>
        <w:rPr>
          <w:color w:val="212121"/>
          <w:sz w:val="24"/>
        </w:rPr>
        <w:t>Dapatkan perhatian klien sebelum memulai</w:t>
      </w:r>
      <w:r>
        <w:rPr>
          <w:color w:val="212121"/>
          <w:spacing w:val="-1"/>
          <w:sz w:val="24"/>
        </w:rPr>
        <w:t> </w:t>
      </w:r>
      <w:r>
        <w:rPr>
          <w:color w:val="212121"/>
          <w:sz w:val="24"/>
        </w:rPr>
        <w:t>pembicaraan</w:t>
      </w:r>
    </w:p>
    <w:p>
      <w:pPr>
        <w:pStyle w:val="ListParagraph"/>
        <w:numPr>
          <w:ilvl w:val="0"/>
          <w:numId w:val="50"/>
        </w:numPr>
        <w:tabs>
          <w:tab w:pos="341" w:val="left" w:leader="none"/>
        </w:tabs>
        <w:spacing w:line="240" w:lineRule="auto" w:before="22" w:after="0"/>
        <w:ind w:left="340" w:right="0" w:hanging="241"/>
        <w:jc w:val="left"/>
        <w:rPr>
          <w:sz w:val="24"/>
        </w:rPr>
      </w:pPr>
      <w:r>
        <w:rPr>
          <w:color w:val="212121"/>
          <w:sz w:val="24"/>
        </w:rPr>
        <w:t>Berhadapan dengan klien dimana ia dapat melihat mulut</w:t>
      </w:r>
      <w:r>
        <w:rPr>
          <w:color w:val="212121"/>
          <w:spacing w:val="-3"/>
          <w:sz w:val="24"/>
        </w:rPr>
        <w:t> </w:t>
      </w:r>
      <w:r>
        <w:rPr>
          <w:color w:val="212121"/>
          <w:sz w:val="24"/>
        </w:rPr>
        <w:t>anda</w:t>
      </w:r>
    </w:p>
    <w:p>
      <w:pPr>
        <w:pStyle w:val="ListParagraph"/>
        <w:numPr>
          <w:ilvl w:val="0"/>
          <w:numId w:val="50"/>
        </w:numPr>
        <w:tabs>
          <w:tab w:pos="341" w:val="left" w:leader="none"/>
        </w:tabs>
        <w:spacing w:line="240" w:lineRule="auto" w:before="19" w:after="0"/>
        <w:ind w:left="340" w:right="0" w:hanging="241"/>
        <w:jc w:val="left"/>
        <w:rPr>
          <w:sz w:val="24"/>
        </w:rPr>
      </w:pPr>
      <w:r>
        <w:rPr>
          <w:color w:val="212121"/>
          <w:sz w:val="24"/>
        </w:rPr>
        <w:t>Jangan mengunyah permen</w:t>
      </w:r>
      <w:r>
        <w:rPr>
          <w:color w:val="212121"/>
          <w:spacing w:val="-1"/>
          <w:sz w:val="24"/>
        </w:rPr>
        <w:t> </w:t>
      </w:r>
      <w:r>
        <w:rPr>
          <w:color w:val="212121"/>
          <w:sz w:val="24"/>
        </w:rPr>
        <w:t>karet</w:t>
      </w:r>
    </w:p>
    <w:p>
      <w:pPr>
        <w:pStyle w:val="ListParagraph"/>
        <w:numPr>
          <w:ilvl w:val="0"/>
          <w:numId w:val="50"/>
        </w:numPr>
        <w:tabs>
          <w:tab w:pos="341" w:val="left" w:leader="none"/>
        </w:tabs>
        <w:spacing w:line="240" w:lineRule="auto" w:before="22" w:after="0"/>
        <w:ind w:left="340" w:right="0" w:hanging="241"/>
        <w:jc w:val="left"/>
        <w:rPr>
          <w:sz w:val="24"/>
        </w:rPr>
      </w:pPr>
      <w:r>
        <w:rPr>
          <w:color w:val="212121"/>
          <w:sz w:val="24"/>
        </w:rPr>
        <w:t>Bicara pada volume suara normal - jangan</w:t>
      </w:r>
      <w:r>
        <w:rPr>
          <w:color w:val="212121"/>
          <w:spacing w:val="-6"/>
          <w:sz w:val="24"/>
        </w:rPr>
        <w:t> </w:t>
      </w:r>
      <w:r>
        <w:rPr>
          <w:color w:val="212121"/>
          <w:sz w:val="24"/>
        </w:rPr>
        <w:t>teriak</w:t>
      </w:r>
    </w:p>
    <w:p>
      <w:pPr>
        <w:pStyle w:val="ListParagraph"/>
        <w:numPr>
          <w:ilvl w:val="0"/>
          <w:numId w:val="50"/>
        </w:numPr>
        <w:tabs>
          <w:tab w:pos="341" w:val="left" w:leader="none"/>
        </w:tabs>
        <w:spacing w:line="240" w:lineRule="auto" w:before="21" w:after="0"/>
        <w:ind w:left="340" w:right="0" w:hanging="241"/>
        <w:jc w:val="left"/>
        <w:rPr>
          <w:sz w:val="24"/>
        </w:rPr>
      </w:pPr>
      <w:r>
        <w:rPr>
          <w:color w:val="212121"/>
          <w:sz w:val="24"/>
        </w:rPr>
        <w:t>Susun ulang kalimat anda jika klien salah</w:t>
      </w:r>
      <w:r>
        <w:rPr>
          <w:color w:val="212121"/>
          <w:spacing w:val="-6"/>
          <w:sz w:val="24"/>
        </w:rPr>
        <w:t> </w:t>
      </w:r>
      <w:r>
        <w:rPr>
          <w:color w:val="212121"/>
          <w:sz w:val="24"/>
        </w:rPr>
        <w:t>mengerti</w:t>
      </w:r>
    </w:p>
    <w:p>
      <w:pPr>
        <w:pStyle w:val="ListParagraph"/>
        <w:numPr>
          <w:ilvl w:val="0"/>
          <w:numId w:val="50"/>
        </w:numPr>
        <w:tabs>
          <w:tab w:pos="341" w:val="left" w:leader="none"/>
        </w:tabs>
        <w:spacing w:line="240" w:lineRule="auto" w:before="22" w:after="0"/>
        <w:ind w:left="340" w:right="0" w:hanging="241"/>
        <w:jc w:val="left"/>
        <w:rPr>
          <w:sz w:val="24"/>
        </w:rPr>
      </w:pPr>
      <w:r>
        <w:rPr>
          <w:color w:val="212121"/>
          <w:sz w:val="24"/>
        </w:rPr>
        <w:t>Sediakan penerjemah bahasa isyarat jika</w:t>
      </w:r>
      <w:r>
        <w:rPr>
          <w:color w:val="212121"/>
          <w:spacing w:val="-1"/>
          <w:sz w:val="24"/>
        </w:rPr>
        <w:t> </w:t>
      </w:r>
      <w:r>
        <w:rPr>
          <w:color w:val="212121"/>
          <w:sz w:val="24"/>
        </w:rPr>
        <w:t>diindiksikan</w:t>
      </w:r>
    </w:p>
    <w:p>
      <w:pPr>
        <w:spacing w:after="0" w:line="240" w:lineRule="auto"/>
        <w:jc w:val="left"/>
        <w:rPr>
          <w:sz w:val="24"/>
        </w:rPr>
        <w:sectPr>
          <w:pgSz w:w="11910" w:h="16840"/>
          <w:pgMar w:header="0" w:footer="1294" w:top="1360" w:bottom="1480" w:left="1340" w:right="1320"/>
        </w:sectPr>
      </w:pPr>
    </w:p>
    <w:p>
      <w:pPr>
        <w:pStyle w:val="BodyText"/>
        <w:spacing w:before="75"/>
        <w:ind w:left="100"/>
        <w:jc w:val="both"/>
      </w:pPr>
      <w:r>
        <w:rPr>
          <w:color w:val="212121"/>
        </w:rPr>
        <w:t>Gangguan pendengaran dibagi dalam 3 kelompok besar yaitu :</w:t>
      </w:r>
    </w:p>
    <w:p>
      <w:pPr>
        <w:pStyle w:val="ListParagraph"/>
        <w:numPr>
          <w:ilvl w:val="0"/>
          <w:numId w:val="51"/>
        </w:numPr>
        <w:tabs>
          <w:tab w:pos="641" w:val="left" w:leader="none"/>
        </w:tabs>
        <w:spacing w:line="259" w:lineRule="auto" w:before="22" w:after="0"/>
        <w:ind w:left="666" w:right="118" w:hanging="567"/>
        <w:jc w:val="both"/>
        <w:rPr>
          <w:sz w:val="24"/>
        </w:rPr>
      </w:pPr>
      <w:r>
        <w:rPr>
          <w:color w:val="212121"/>
          <w:sz w:val="24"/>
        </w:rPr>
        <w:t>Conductive hearing Loss, disebabkan oleh masalah yang terjadi pada telinga luar atau tengah dan berkaitan dengan masalah penghantaran suara.Kemungkinan penyebab bisa dari tertumpuknya earwax atau kotoran telinga, infeksi atau pertumbuhan telinga bagian luar, adanya lubang pada gendang telinga, penyakit yang disebut dengan otosklerosis (yang menyebabkan rangkaian tulang-tulang pendengaran menjadi kaku dan tidak dapat bergetar) atau faktor keturunan. Conductive hearing loss biasanya bisa disembuhkan secara medis, namun bila tidak dapat maka alat bantu dengar biasanya dapat membantu mengatasinya.</w:t>
      </w:r>
    </w:p>
    <w:p>
      <w:pPr>
        <w:pStyle w:val="ListParagraph"/>
        <w:numPr>
          <w:ilvl w:val="0"/>
          <w:numId w:val="51"/>
        </w:numPr>
        <w:tabs>
          <w:tab w:pos="641" w:val="left" w:leader="none"/>
        </w:tabs>
        <w:spacing w:line="259" w:lineRule="auto" w:before="0" w:after="0"/>
        <w:ind w:left="666" w:right="117" w:hanging="567"/>
        <w:jc w:val="both"/>
        <w:rPr>
          <w:sz w:val="24"/>
        </w:rPr>
      </w:pPr>
      <w:r>
        <w:rPr>
          <w:color w:val="212121"/>
          <w:sz w:val="24"/>
        </w:rPr>
        <w:t>Sensorineural hearing loss, ini adalah istilah untuk menggambarkan adanya masalah pada telinga bagian dalam, baik di cochlea, syaraf pendengaran atau sistim pendengaran pusat (sering disebut tuli syaraf). Gangguan dengan tipe ini bisa disebabkan oleh berbagai hal namun kebanyakan disebabkan oleh kerusakan pada sel rambut didalam cochlea akibat penuaan, atau rusak akibat suara yang terlalu keras. 90% gangguan pendengaran adalah tipe Sensorineural hearing loss &amp; jarang yang bisa diatasi secara medis, namun seringkali alat bantu dengar dapat membantu.</w:t>
      </w:r>
    </w:p>
    <w:p>
      <w:pPr>
        <w:pStyle w:val="ListParagraph"/>
        <w:numPr>
          <w:ilvl w:val="0"/>
          <w:numId w:val="51"/>
        </w:numPr>
        <w:tabs>
          <w:tab w:pos="641" w:val="left" w:leader="none"/>
        </w:tabs>
        <w:spacing w:line="259" w:lineRule="auto" w:before="0" w:after="0"/>
        <w:ind w:left="666" w:right="123" w:hanging="567"/>
        <w:jc w:val="both"/>
        <w:rPr>
          <w:sz w:val="24"/>
        </w:rPr>
      </w:pPr>
      <w:r>
        <w:rPr>
          <w:color w:val="212121"/>
          <w:sz w:val="24"/>
        </w:rPr>
        <w:t>Mixed Hearing Loss (gangguan pendengaran campuran), dimana kondisi gangguan pendengarannya ada unsur konduktif &amp; sensorineural. Banyak orang dengan gangguan pendengaran jenis ini dapat terbantu bila memakai alat bantu</w:t>
      </w:r>
      <w:r>
        <w:rPr>
          <w:color w:val="212121"/>
          <w:spacing w:val="-3"/>
          <w:sz w:val="24"/>
        </w:rPr>
        <w:t> </w:t>
      </w:r>
      <w:r>
        <w:rPr>
          <w:color w:val="212121"/>
          <w:sz w:val="24"/>
        </w:rPr>
        <w:t>dengar.</w:t>
      </w:r>
    </w:p>
    <w:p>
      <w:pPr>
        <w:pStyle w:val="BodyText"/>
        <w:spacing w:before="2"/>
      </w:pPr>
    </w:p>
    <w:p>
      <w:pPr>
        <w:pStyle w:val="BodyText"/>
        <w:tabs>
          <w:tab w:pos="2126" w:val="left" w:leader="none"/>
          <w:tab w:pos="3561" w:val="left" w:leader="none"/>
          <w:tab w:pos="4472" w:val="left" w:leader="none"/>
          <w:tab w:pos="5842" w:val="left" w:leader="none"/>
          <w:tab w:pos="6708" w:val="left" w:leader="none"/>
          <w:tab w:pos="7900" w:val="left" w:leader="none"/>
        </w:tabs>
        <w:spacing w:line="259" w:lineRule="auto"/>
        <w:ind w:left="100" w:right="120" w:firstLine="566"/>
      </w:pPr>
      <w:r>
        <w:rPr>
          <w:color w:val="212121"/>
        </w:rPr>
        <w:t>Berdasarkan</w:t>
        <w:tab/>
        <w:t>kemampuan</w:t>
        <w:tab/>
        <w:t>telinga</w:t>
        <w:tab/>
        <w:t>menangkap</w:t>
        <w:tab/>
        <w:t>bunyi,</w:t>
        <w:tab/>
        <w:t>gangguan</w:t>
        <w:tab/>
      </w:r>
      <w:r>
        <w:rPr>
          <w:color w:val="212121"/>
          <w:spacing w:val="-3"/>
        </w:rPr>
        <w:t>pendengaran </w:t>
      </w:r>
      <w:r>
        <w:rPr>
          <w:color w:val="212121"/>
        </w:rPr>
        <w:t>dikelompokkan menjadi</w:t>
      </w:r>
      <w:r>
        <w:rPr>
          <w:color w:val="212121"/>
          <w:spacing w:val="-1"/>
        </w:rPr>
        <w:t> </w:t>
      </w:r>
      <w:r>
        <w:rPr>
          <w:color w:val="212121"/>
        </w:rPr>
        <w:t>:</w:t>
      </w:r>
    </w:p>
    <w:p>
      <w:pPr>
        <w:pStyle w:val="ListParagraph"/>
        <w:numPr>
          <w:ilvl w:val="0"/>
          <w:numId w:val="52"/>
        </w:numPr>
        <w:tabs>
          <w:tab w:pos="341" w:val="left" w:leader="none"/>
        </w:tabs>
        <w:spacing w:line="275" w:lineRule="exact" w:before="0" w:after="0"/>
        <w:ind w:left="340" w:right="0" w:hanging="241"/>
        <w:jc w:val="left"/>
        <w:rPr>
          <w:sz w:val="24"/>
        </w:rPr>
      </w:pPr>
      <w:r>
        <w:rPr>
          <w:color w:val="212121"/>
          <w:sz w:val="24"/>
        </w:rPr>
        <w:t>Gangguan pendengaran sangat</w:t>
      </w:r>
      <w:r>
        <w:rPr>
          <w:color w:val="212121"/>
          <w:spacing w:val="-1"/>
          <w:sz w:val="24"/>
        </w:rPr>
        <w:t> </w:t>
      </w:r>
      <w:r>
        <w:rPr>
          <w:color w:val="212121"/>
          <w:sz w:val="24"/>
        </w:rPr>
        <w:t>ringan(27-40dB).</w:t>
      </w:r>
    </w:p>
    <w:p>
      <w:pPr>
        <w:pStyle w:val="ListParagraph"/>
        <w:numPr>
          <w:ilvl w:val="0"/>
          <w:numId w:val="52"/>
        </w:numPr>
        <w:tabs>
          <w:tab w:pos="341" w:val="left" w:leader="none"/>
        </w:tabs>
        <w:spacing w:line="240" w:lineRule="auto" w:before="19" w:after="0"/>
        <w:ind w:left="340" w:right="0" w:hanging="241"/>
        <w:jc w:val="left"/>
        <w:rPr>
          <w:sz w:val="24"/>
        </w:rPr>
      </w:pPr>
      <w:r>
        <w:rPr>
          <w:color w:val="212121"/>
          <w:sz w:val="24"/>
        </w:rPr>
        <w:t>Gangguan pendengaran</w:t>
      </w:r>
      <w:r>
        <w:rPr>
          <w:color w:val="212121"/>
          <w:spacing w:val="-1"/>
          <w:sz w:val="24"/>
        </w:rPr>
        <w:t> </w:t>
      </w:r>
      <w:r>
        <w:rPr>
          <w:color w:val="212121"/>
          <w:sz w:val="24"/>
        </w:rPr>
        <w:t>ringan(41-55dB).</w:t>
      </w:r>
    </w:p>
    <w:p>
      <w:pPr>
        <w:pStyle w:val="ListParagraph"/>
        <w:numPr>
          <w:ilvl w:val="0"/>
          <w:numId w:val="52"/>
        </w:numPr>
        <w:tabs>
          <w:tab w:pos="341" w:val="left" w:leader="none"/>
        </w:tabs>
        <w:spacing w:line="240" w:lineRule="auto" w:before="22" w:after="0"/>
        <w:ind w:left="340" w:right="0" w:hanging="241"/>
        <w:jc w:val="left"/>
        <w:rPr>
          <w:sz w:val="24"/>
        </w:rPr>
      </w:pPr>
      <w:r>
        <w:rPr>
          <w:color w:val="212121"/>
          <w:sz w:val="24"/>
        </w:rPr>
        <w:t>Gangguan pendengaran</w:t>
      </w:r>
      <w:r>
        <w:rPr>
          <w:color w:val="212121"/>
          <w:spacing w:val="-1"/>
          <w:sz w:val="24"/>
        </w:rPr>
        <w:t> </w:t>
      </w:r>
      <w:r>
        <w:rPr>
          <w:color w:val="212121"/>
          <w:sz w:val="24"/>
        </w:rPr>
        <w:t>sedang(56-70dB).</w:t>
      </w:r>
    </w:p>
    <w:p>
      <w:pPr>
        <w:pStyle w:val="ListParagraph"/>
        <w:numPr>
          <w:ilvl w:val="0"/>
          <w:numId w:val="52"/>
        </w:numPr>
        <w:tabs>
          <w:tab w:pos="341" w:val="left" w:leader="none"/>
        </w:tabs>
        <w:spacing w:line="240" w:lineRule="auto" w:before="21" w:after="0"/>
        <w:ind w:left="340" w:right="0" w:hanging="241"/>
        <w:jc w:val="left"/>
        <w:rPr>
          <w:sz w:val="24"/>
        </w:rPr>
      </w:pPr>
      <w:r>
        <w:rPr>
          <w:color w:val="212121"/>
          <w:sz w:val="24"/>
        </w:rPr>
        <w:t>Gangguan pendengaran</w:t>
      </w:r>
      <w:r>
        <w:rPr>
          <w:color w:val="212121"/>
          <w:spacing w:val="-1"/>
          <w:sz w:val="24"/>
        </w:rPr>
        <w:t> </w:t>
      </w:r>
      <w:r>
        <w:rPr>
          <w:color w:val="212121"/>
          <w:sz w:val="24"/>
        </w:rPr>
        <w:t>berat(71-90dB).</w:t>
      </w:r>
    </w:p>
    <w:p>
      <w:pPr>
        <w:pStyle w:val="ListParagraph"/>
        <w:numPr>
          <w:ilvl w:val="0"/>
          <w:numId w:val="52"/>
        </w:numPr>
        <w:tabs>
          <w:tab w:pos="341" w:val="left" w:leader="none"/>
        </w:tabs>
        <w:spacing w:line="240" w:lineRule="auto" w:before="22" w:after="0"/>
        <w:ind w:left="340" w:right="0" w:hanging="241"/>
        <w:jc w:val="left"/>
        <w:rPr>
          <w:sz w:val="24"/>
        </w:rPr>
      </w:pPr>
      <w:r>
        <w:rPr>
          <w:color w:val="212121"/>
          <w:sz w:val="24"/>
        </w:rPr>
        <w:t>Gangguan pendengaran ekstrim/tuli(di atas</w:t>
      </w:r>
      <w:r>
        <w:rPr>
          <w:color w:val="212121"/>
          <w:spacing w:val="-1"/>
          <w:sz w:val="24"/>
        </w:rPr>
        <w:t> </w:t>
      </w:r>
      <w:r>
        <w:rPr>
          <w:color w:val="212121"/>
          <w:sz w:val="24"/>
        </w:rPr>
        <w:t>91dB</w:t>
      </w:r>
    </w:p>
    <w:p>
      <w:pPr>
        <w:pStyle w:val="BodyText"/>
        <w:spacing w:before="6"/>
        <w:rPr>
          <w:sz w:val="27"/>
        </w:rPr>
      </w:pPr>
    </w:p>
    <w:p>
      <w:pPr>
        <w:pStyle w:val="BodyText"/>
        <w:spacing w:line="259" w:lineRule="auto"/>
        <w:ind w:left="100" w:firstLine="719"/>
      </w:pPr>
      <w:r>
        <w:rPr>
          <w:color w:val="212121"/>
        </w:rPr>
        <w:t>Berikut adalah tehnik-tehnik komunikasi yang dapat digunakan klien dengan pendengaran :</w:t>
      </w:r>
    </w:p>
    <w:p>
      <w:pPr>
        <w:pStyle w:val="ListParagraph"/>
        <w:numPr>
          <w:ilvl w:val="0"/>
          <w:numId w:val="53"/>
        </w:numPr>
        <w:tabs>
          <w:tab w:pos="341" w:val="left" w:leader="none"/>
        </w:tabs>
        <w:spacing w:line="256" w:lineRule="auto" w:before="0" w:after="0"/>
        <w:ind w:left="383" w:right="342" w:hanging="284"/>
        <w:jc w:val="left"/>
        <w:rPr>
          <w:sz w:val="24"/>
        </w:rPr>
      </w:pPr>
      <w:r>
        <w:rPr>
          <w:color w:val="212121"/>
          <w:sz w:val="24"/>
        </w:rPr>
        <w:t>Orientasikan kehadiran diri anda dengan cara menyentuh klien atau memposisikan diri di depan</w:t>
      </w:r>
      <w:r>
        <w:rPr>
          <w:color w:val="212121"/>
          <w:spacing w:val="-1"/>
          <w:sz w:val="24"/>
        </w:rPr>
        <w:t> </w:t>
      </w:r>
      <w:r>
        <w:rPr>
          <w:color w:val="212121"/>
          <w:sz w:val="24"/>
        </w:rPr>
        <w:t>klien.</w:t>
      </w:r>
    </w:p>
    <w:p>
      <w:pPr>
        <w:pStyle w:val="ListParagraph"/>
        <w:numPr>
          <w:ilvl w:val="0"/>
          <w:numId w:val="53"/>
        </w:numPr>
        <w:tabs>
          <w:tab w:pos="341" w:val="left" w:leader="none"/>
        </w:tabs>
        <w:spacing w:line="259" w:lineRule="auto" w:before="2" w:after="0"/>
        <w:ind w:left="383" w:right="706" w:hanging="284"/>
        <w:jc w:val="left"/>
        <w:rPr>
          <w:sz w:val="24"/>
        </w:rPr>
      </w:pPr>
      <w:r>
        <w:rPr>
          <w:color w:val="212121"/>
          <w:sz w:val="24"/>
        </w:rPr>
        <w:t>Usahakan menggunakan bahasa yang sederhana dan bicaralah dengan perlahan</w:t>
      </w:r>
      <w:r>
        <w:rPr>
          <w:color w:val="212121"/>
          <w:spacing w:val="-15"/>
          <w:sz w:val="24"/>
        </w:rPr>
        <w:t> </w:t>
      </w:r>
      <w:r>
        <w:rPr>
          <w:color w:val="212121"/>
          <w:sz w:val="24"/>
        </w:rPr>
        <w:t>untuk memudahkan klien membaca gerak bibir</w:t>
      </w:r>
      <w:r>
        <w:rPr>
          <w:color w:val="212121"/>
          <w:spacing w:val="1"/>
          <w:sz w:val="24"/>
        </w:rPr>
        <w:t> </w:t>
      </w:r>
      <w:r>
        <w:rPr>
          <w:color w:val="212121"/>
          <w:sz w:val="24"/>
        </w:rPr>
        <w:t>anda.</w:t>
      </w:r>
    </w:p>
    <w:p>
      <w:pPr>
        <w:pStyle w:val="ListParagraph"/>
        <w:numPr>
          <w:ilvl w:val="0"/>
          <w:numId w:val="53"/>
        </w:numPr>
        <w:tabs>
          <w:tab w:pos="341" w:val="left" w:leader="none"/>
        </w:tabs>
        <w:spacing w:line="256" w:lineRule="auto" w:before="0" w:after="0"/>
        <w:ind w:left="383" w:right="469" w:hanging="284"/>
        <w:jc w:val="left"/>
        <w:rPr>
          <w:sz w:val="24"/>
        </w:rPr>
      </w:pPr>
      <w:r>
        <w:rPr>
          <w:color w:val="212121"/>
          <w:sz w:val="24"/>
        </w:rPr>
        <w:t>Usahakan berbicara dengan posisi tepat di depan klien dan pertahankan sikap tubuh dan mimik wajah yang</w:t>
      </w:r>
      <w:r>
        <w:rPr>
          <w:color w:val="212121"/>
          <w:spacing w:val="-3"/>
          <w:sz w:val="24"/>
        </w:rPr>
        <w:t> </w:t>
      </w:r>
      <w:r>
        <w:rPr>
          <w:color w:val="212121"/>
          <w:sz w:val="24"/>
        </w:rPr>
        <w:t>lazim.</w:t>
      </w:r>
    </w:p>
    <w:p>
      <w:pPr>
        <w:pStyle w:val="ListParagraph"/>
        <w:numPr>
          <w:ilvl w:val="0"/>
          <w:numId w:val="53"/>
        </w:numPr>
        <w:tabs>
          <w:tab w:pos="341" w:val="left" w:leader="none"/>
        </w:tabs>
        <w:spacing w:line="259" w:lineRule="auto" w:before="2" w:after="0"/>
        <w:ind w:left="383" w:right="390" w:hanging="284"/>
        <w:jc w:val="left"/>
        <w:rPr>
          <w:sz w:val="24"/>
        </w:rPr>
      </w:pPr>
      <w:r>
        <w:rPr>
          <w:color w:val="212121"/>
          <w:sz w:val="24"/>
        </w:rPr>
        <w:t>Tunggu sampai Anda secara langsung di depan orang, Anda memiliki perhatian</w:t>
      </w:r>
      <w:r>
        <w:rPr>
          <w:color w:val="212121"/>
          <w:spacing w:val="-16"/>
          <w:sz w:val="24"/>
        </w:rPr>
        <w:t> </w:t>
      </w:r>
      <w:r>
        <w:rPr>
          <w:color w:val="212121"/>
          <w:sz w:val="24"/>
        </w:rPr>
        <w:t>individu tersebut dan Anda cukup dekat dengan orang sebelum Anda mulai</w:t>
      </w:r>
      <w:r>
        <w:rPr>
          <w:color w:val="212121"/>
          <w:spacing w:val="-6"/>
          <w:sz w:val="24"/>
        </w:rPr>
        <w:t> </w:t>
      </w:r>
      <w:r>
        <w:rPr>
          <w:color w:val="212121"/>
          <w:sz w:val="24"/>
        </w:rPr>
        <w:t>berbicara;</w:t>
      </w:r>
    </w:p>
    <w:p>
      <w:pPr>
        <w:pStyle w:val="ListParagraph"/>
        <w:numPr>
          <w:ilvl w:val="0"/>
          <w:numId w:val="53"/>
        </w:numPr>
        <w:tabs>
          <w:tab w:pos="341" w:val="left" w:leader="none"/>
        </w:tabs>
        <w:spacing w:line="256" w:lineRule="auto" w:before="0" w:after="0"/>
        <w:ind w:left="383" w:right="265" w:hanging="284"/>
        <w:jc w:val="left"/>
        <w:rPr>
          <w:sz w:val="24"/>
        </w:rPr>
      </w:pPr>
      <w:r>
        <w:rPr>
          <w:color w:val="212121"/>
          <w:sz w:val="24"/>
        </w:rPr>
        <w:t>Pastikan bahwa individu melihat Anda pendekatan, jika kehadiran Anda mungkin</w:t>
      </w:r>
      <w:r>
        <w:rPr>
          <w:color w:val="212121"/>
          <w:spacing w:val="-15"/>
          <w:sz w:val="24"/>
        </w:rPr>
        <w:t> </w:t>
      </w:r>
      <w:r>
        <w:rPr>
          <w:color w:val="212121"/>
          <w:sz w:val="24"/>
        </w:rPr>
        <w:t>terkejut orang</w:t>
      </w:r>
      <w:r>
        <w:rPr>
          <w:color w:val="212121"/>
          <w:spacing w:val="-4"/>
          <w:sz w:val="24"/>
        </w:rPr>
        <w:t> </w:t>
      </w:r>
      <w:r>
        <w:rPr>
          <w:color w:val="212121"/>
          <w:sz w:val="24"/>
        </w:rPr>
        <w:t>tersebut;</w:t>
      </w:r>
    </w:p>
    <w:p>
      <w:pPr>
        <w:pStyle w:val="ListParagraph"/>
        <w:numPr>
          <w:ilvl w:val="0"/>
          <w:numId w:val="53"/>
        </w:numPr>
        <w:tabs>
          <w:tab w:pos="341" w:val="left" w:leader="none"/>
        </w:tabs>
        <w:spacing w:line="259" w:lineRule="auto" w:before="1" w:after="0"/>
        <w:ind w:left="383" w:right="304" w:hanging="284"/>
        <w:jc w:val="left"/>
        <w:rPr>
          <w:sz w:val="24"/>
        </w:rPr>
      </w:pPr>
      <w:r>
        <w:rPr>
          <w:color w:val="212121"/>
          <w:sz w:val="24"/>
        </w:rPr>
        <w:t>Wajah-keras mendengar orang-langsung dan berada di level yang sama dengan dia sebisa mungkin;</w:t>
      </w:r>
    </w:p>
    <w:p>
      <w:pPr>
        <w:pStyle w:val="ListParagraph"/>
        <w:numPr>
          <w:ilvl w:val="0"/>
          <w:numId w:val="53"/>
        </w:numPr>
        <w:tabs>
          <w:tab w:pos="341" w:val="left" w:leader="none"/>
        </w:tabs>
        <w:spacing w:line="256" w:lineRule="auto" w:before="0" w:after="0"/>
        <w:ind w:left="383" w:right="160" w:hanging="284"/>
        <w:jc w:val="left"/>
        <w:rPr>
          <w:sz w:val="24"/>
        </w:rPr>
      </w:pPr>
      <w:r>
        <w:rPr>
          <w:color w:val="212121"/>
          <w:sz w:val="24"/>
        </w:rPr>
        <w:t>Jangan melakukan pembicaraan ketika anda sedang mengunyah sesuatu misalnya</w:t>
      </w:r>
      <w:r>
        <w:rPr>
          <w:color w:val="212121"/>
          <w:spacing w:val="-17"/>
          <w:sz w:val="24"/>
        </w:rPr>
        <w:t> </w:t>
      </w:r>
      <w:r>
        <w:rPr>
          <w:color w:val="212121"/>
          <w:sz w:val="24"/>
        </w:rPr>
        <w:t>makanan atau permen</w:t>
      </w:r>
      <w:r>
        <w:rPr>
          <w:color w:val="212121"/>
          <w:spacing w:val="-1"/>
          <w:sz w:val="24"/>
        </w:rPr>
        <w:t> </w:t>
      </w:r>
      <w:r>
        <w:rPr>
          <w:color w:val="212121"/>
          <w:sz w:val="24"/>
        </w:rPr>
        <w:t>karet.</w:t>
      </w:r>
    </w:p>
    <w:p>
      <w:pPr>
        <w:pStyle w:val="ListParagraph"/>
        <w:numPr>
          <w:ilvl w:val="0"/>
          <w:numId w:val="53"/>
        </w:numPr>
        <w:tabs>
          <w:tab w:pos="341" w:val="left" w:leader="none"/>
        </w:tabs>
        <w:spacing w:line="259" w:lineRule="auto" w:before="2" w:after="0"/>
        <w:ind w:left="383" w:right="145" w:hanging="284"/>
        <w:jc w:val="left"/>
        <w:rPr>
          <w:sz w:val="24"/>
        </w:rPr>
      </w:pPr>
      <w:r>
        <w:rPr>
          <w:color w:val="212121"/>
          <w:sz w:val="24"/>
        </w:rPr>
        <w:t>Jika Anda makan, mengunyah atau merokok sambil berbicara, pidato Anda akan lebih sulit untuk</w:t>
      </w:r>
      <w:r>
        <w:rPr>
          <w:color w:val="212121"/>
          <w:spacing w:val="-1"/>
          <w:sz w:val="24"/>
        </w:rPr>
        <w:t> </w:t>
      </w:r>
      <w:r>
        <w:rPr>
          <w:color w:val="212121"/>
          <w:sz w:val="24"/>
        </w:rPr>
        <w:t>mengerti.</w:t>
      </w:r>
    </w:p>
    <w:p>
      <w:pPr>
        <w:spacing w:after="0" w:line="259" w:lineRule="auto"/>
        <w:jc w:val="left"/>
        <w:rPr>
          <w:sz w:val="24"/>
        </w:rPr>
        <w:sectPr>
          <w:pgSz w:w="11910" w:h="16840"/>
          <w:pgMar w:header="0" w:footer="1294" w:top="1360" w:bottom="1480" w:left="1340" w:right="1320"/>
        </w:sectPr>
      </w:pPr>
    </w:p>
    <w:p>
      <w:pPr>
        <w:pStyle w:val="ListParagraph"/>
        <w:numPr>
          <w:ilvl w:val="0"/>
          <w:numId w:val="53"/>
        </w:numPr>
        <w:tabs>
          <w:tab w:pos="341" w:val="left" w:leader="none"/>
        </w:tabs>
        <w:spacing w:line="240" w:lineRule="auto" w:before="75" w:after="0"/>
        <w:ind w:left="340" w:right="0" w:hanging="241"/>
        <w:jc w:val="left"/>
        <w:rPr>
          <w:sz w:val="24"/>
        </w:rPr>
      </w:pPr>
      <w:r>
        <w:rPr>
          <w:color w:val="212121"/>
          <w:sz w:val="24"/>
        </w:rPr>
        <w:t>Gunakan bahasa pantomim bila memungkinkan dengan gerakan sederhana dan</w:t>
      </w:r>
      <w:r>
        <w:rPr>
          <w:color w:val="212121"/>
          <w:spacing w:val="-10"/>
          <w:sz w:val="24"/>
        </w:rPr>
        <w:t> </w:t>
      </w:r>
      <w:r>
        <w:rPr>
          <w:color w:val="212121"/>
          <w:sz w:val="24"/>
        </w:rPr>
        <w:t>perlahan.</w:t>
      </w:r>
    </w:p>
    <w:p>
      <w:pPr>
        <w:pStyle w:val="ListParagraph"/>
        <w:numPr>
          <w:ilvl w:val="0"/>
          <w:numId w:val="53"/>
        </w:numPr>
        <w:tabs>
          <w:tab w:pos="461" w:val="left" w:leader="none"/>
        </w:tabs>
        <w:spacing w:line="240" w:lineRule="auto" w:before="22" w:after="0"/>
        <w:ind w:left="460" w:right="0" w:hanging="361"/>
        <w:jc w:val="left"/>
        <w:rPr>
          <w:sz w:val="24"/>
        </w:rPr>
      </w:pPr>
      <w:r>
        <w:rPr>
          <w:color w:val="212121"/>
          <w:sz w:val="24"/>
        </w:rPr>
        <w:t>Gunakan bahasa isyarat atau bahasa jari bila anda bisa dan</w:t>
      </w:r>
      <w:r>
        <w:rPr>
          <w:color w:val="212121"/>
          <w:spacing w:val="-5"/>
          <w:sz w:val="24"/>
        </w:rPr>
        <w:t> </w:t>
      </w:r>
      <w:r>
        <w:rPr>
          <w:color w:val="212121"/>
          <w:sz w:val="24"/>
        </w:rPr>
        <w:t>diperlukan.</w:t>
      </w:r>
    </w:p>
    <w:p>
      <w:pPr>
        <w:pStyle w:val="ListParagraph"/>
        <w:numPr>
          <w:ilvl w:val="0"/>
          <w:numId w:val="53"/>
        </w:numPr>
        <w:tabs>
          <w:tab w:pos="461" w:val="left" w:leader="none"/>
        </w:tabs>
        <w:spacing w:line="256" w:lineRule="auto" w:before="21" w:after="0"/>
        <w:ind w:left="527" w:right="339" w:hanging="428"/>
        <w:jc w:val="left"/>
        <w:rPr>
          <w:sz w:val="24"/>
        </w:rPr>
      </w:pPr>
      <w:r>
        <w:rPr>
          <w:color w:val="212121"/>
          <w:sz w:val="24"/>
        </w:rPr>
        <w:t>Apabila ada sesuatu yang sulit untuk dikomunikasikan, cobalah sampaikan pesan dalam bentuk tulisan atau gambar</w:t>
      </w:r>
      <w:r>
        <w:rPr>
          <w:color w:val="212121"/>
          <w:spacing w:val="-1"/>
          <w:sz w:val="24"/>
        </w:rPr>
        <w:t> </w:t>
      </w:r>
      <w:r>
        <w:rPr>
          <w:color w:val="212121"/>
          <w:sz w:val="24"/>
        </w:rPr>
        <w:t>(simbol)</w:t>
      </w:r>
    </w:p>
    <w:p>
      <w:pPr>
        <w:pStyle w:val="ListParagraph"/>
        <w:numPr>
          <w:ilvl w:val="0"/>
          <w:numId w:val="53"/>
        </w:numPr>
        <w:tabs>
          <w:tab w:pos="461" w:val="left" w:leader="none"/>
        </w:tabs>
        <w:spacing w:line="259" w:lineRule="auto" w:before="3" w:after="0"/>
        <w:ind w:left="527" w:right="535" w:hanging="428"/>
        <w:jc w:val="left"/>
        <w:rPr>
          <w:sz w:val="24"/>
        </w:rPr>
      </w:pPr>
      <w:r>
        <w:rPr>
          <w:color w:val="212121"/>
          <w:sz w:val="24"/>
        </w:rPr>
        <w:t>Jika orang yang memakai alat bantu dengar dan masih memiliki kesulitan mendengar, periksa untuk melihat apakah alat bantu dengar di telinga orang. Juga periksa untuk melihat bahwa dihidupkan, disesuaikan dan memiliki baterai bekerja. Jika hal-hal ini baik dan orang yang masih memiliki kesulitan mendengar, mencari tahu kapan dia terakhir memiliki evaluasi</w:t>
      </w:r>
      <w:r>
        <w:rPr>
          <w:color w:val="212121"/>
          <w:spacing w:val="-1"/>
          <w:sz w:val="24"/>
        </w:rPr>
        <w:t> </w:t>
      </w:r>
      <w:r>
        <w:rPr>
          <w:color w:val="212121"/>
          <w:sz w:val="24"/>
        </w:rPr>
        <w:t>pendengaran;</w:t>
      </w:r>
    </w:p>
    <w:p>
      <w:pPr>
        <w:pStyle w:val="ListParagraph"/>
        <w:numPr>
          <w:ilvl w:val="0"/>
          <w:numId w:val="53"/>
        </w:numPr>
        <w:tabs>
          <w:tab w:pos="461" w:val="left" w:leader="none"/>
        </w:tabs>
        <w:spacing w:line="271" w:lineRule="exact" w:before="0" w:after="0"/>
        <w:ind w:left="460" w:right="0" w:hanging="361"/>
        <w:jc w:val="left"/>
        <w:rPr>
          <w:sz w:val="24"/>
        </w:rPr>
      </w:pPr>
      <w:r>
        <w:rPr>
          <w:color w:val="212121"/>
          <w:sz w:val="24"/>
        </w:rPr>
        <w:t>Jauhkan tangan Anda dari wajah Anda saat</w:t>
      </w:r>
      <w:r>
        <w:rPr>
          <w:color w:val="212121"/>
          <w:spacing w:val="-1"/>
          <w:sz w:val="24"/>
        </w:rPr>
        <w:t> </w:t>
      </w:r>
      <w:r>
        <w:rPr>
          <w:color w:val="212121"/>
          <w:sz w:val="24"/>
        </w:rPr>
        <w:t>berbicara;</w:t>
      </w:r>
    </w:p>
    <w:p>
      <w:pPr>
        <w:pStyle w:val="ListParagraph"/>
        <w:numPr>
          <w:ilvl w:val="0"/>
          <w:numId w:val="53"/>
        </w:numPr>
        <w:tabs>
          <w:tab w:pos="461" w:val="left" w:leader="none"/>
        </w:tabs>
        <w:spacing w:line="256" w:lineRule="auto" w:before="22" w:after="0"/>
        <w:ind w:left="527" w:right="751" w:hanging="428"/>
        <w:jc w:val="left"/>
        <w:rPr>
          <w:sz w:val="24"/>
        </w:rPr>
      </w:pPr>
      <w:r>
        <w:rPr>
          <w:color w:val="212121"/>
          <w:sz w:val="24"/>
        </w:rPr>
        <w:t>Mengakui bahwa hard-of-mendengar orang mendengar dan memahami kurang</w:t>
      </w:r>
      <w:r>
        <w:rPr>
          <w:color w:val="212121"/>
          <w:spacing w:val="-13"/>
          <w:sz w:val="24"/>
        </w:rPr>
        <w:t> </w:t>
      </w:r>
      <w:r>
        <w:rPr>
          <w:color w:val="212121"/>
          <w:sz w:val="24"/>
        </w:rPr>
        <w:t>baik ketika mereka lelah atau</w:t>
      </w:r>
      <w:r>
        <w:rPr>
          <w:color w:val="212121"/>
          <w:spacing w:val="-1"/>
          <w:sz w:val="24"/>
        </w:rPr>
        <w:t> </w:t>
      </w:r>
      <w:r>
        <w:rPr>
          <w:color w:val="212121"/>
          <w:sz w:val="24"/>
        </w:rPr>
        <w:t>sakit;</w:t>
      </w:r>
    </w:p>
    <w:p>
      <w:pPr>
        <w:pStyle w:val="ListParagraph"/>
        <w:numPr>
          <w:ilvl w:val="0"/>
          <w:numId w:val="53"/>
        </w:numPr>
        <w:tabs>
          <w:tab w:pos="461" w:val="left" w:leader="none"/>
        </w:tabs>
        <w:spacing w:line="259" w:lineRule="auto" w:before="2" w:after="0"/>
        <w:ind w:left="527" w:right="591" w:hanging="428"/>
        <w:jc w:val="left"/>
        <w:rPr>
          <w:sz w:val="24"/>
        </w:rPr>
      </w:pPr>
      <w:r>
        <w:rPr>
          <w:color w:val="212121"/>
          <w:sz w:val="24"/>
        </w:rPr>
        <w:t>Mengurangi atau menghilangkan kebisingan latar belakang sebanyak mungkin</w:t>
      </w:r>
      <w:r>
        <w:rPr>
          <w:color w:val="212121"/>
          <w:spacing w:val="-15"/>
          <w:sz w:val="24"/>
        </w:rPr>
        <w:t> </w:t>
      </w:r>
      <w:r>
        <w:rPr>
          <w:color w:val="212121"/>
          <w:sz w:val="24"/>
        </w:rPr>
        <w:t>ketika melakukan</w:t>
      </w:r>
      <w:r>
        <w:rPr>
          <w:color w:val="212121"/>
          <w:spacing w:val="-1"/>
          <w:sz w:val="24"/>
        </w:rPr>
        <w:t> </w:t>
      </w:r>
      <w:r>
        <w:rPr>
          <w:color w:val="212121"/>
          <w:sz w:val="24"/>
        </w:rPr>
        <w:t>pembicaraan;</w:t>
      </w:r>
    </w:p>
    <w:p>
      <w:pPr>
        <w:pStyle w:val="ListParagraph"/>
        <w:numPr>
          <w:ilvl w:val="0"/>
          <w:numId w:val="53"/>
        </w:numPr>
        <w:tabs>
          <w:tab w:pos="461" w:val="left" w:leader="none"/>
        </w:tabs>
        <w:spacing w:line="256" w:lineRule="auto" w:before="0" w:after="0"/>
        <w:ind w:left="527" w:right="308" w:hanging="428"/>
        <w:jc w:val="left"/>
        <w:rPr>
          <w:sz w:val="24"/>
        </w:rPr>
      </w:pPr>
      <w:r>
        <w:rPr>
          <w:color w:val="212121"/>
          <w:sz w:val="24"/>
        </w:rPr>
        <w:t>Bicaralah dengan cara yang normal tanpa berteriak. Melihat bahwa lampu tidak bersinar di mata orang tuna</w:t>
      </w:r>
      <w:r>
        <w:rPr>
          <w:color w:val="212121"/>
          <w:spacing w:val="-4"/>
          <w:sz w:val="24"/>
        </w:rPr>
        <w:t> </w:t>
      </w:r>
      <w:r>
        <w:rPr>
          <w:color w:val="212121"/>
          <w:sz w:val="24"/>
        </w:rPr>
        <w:t>rungu;</w:t>
      </w:r>
    </w:p>
    <w:p>
      <w:pPr>
        <w:pStyle w:val="ListParagraph"/>
        <w:numPr>
          <w:ilvl w:val="0"/>
          <w:numId w:val="53"/>
        </w:numPr>
        <w:tabs>
          <w:tab w:pos="461" w:val="left" w:leader="none"/>
        </w:tabs>
        <w:spacing w:line="259" w:lineRule="auto" w:before="1" w:after="0"/>
        <w:ind w:left="527" w:right="344" w:hanging="428"/>
        <w:jc w:val="left"/>
        <w:rPr>
          <w:sz w:val="24"/>
        </w:rPr>
      </w:pPr>
      <w:r>
        <w:rPr>
          <w:color w:val="212121"/>
          <w:sz w:val="24"/>
        </w:rPr>
        <w:t>Jika seseorang telah memahami sesuatu kesulitan, menemukan cara yang berbeda</w:t>
      </w:r>
      <w:r>
        <w:rPr>
          <w:color w:val="212121"/>
          <w:spacing w:val="-15"/>
          <w:sz w:val="24"/>
        </w:rPr>
        <w:t> </w:t>
      </w:r>
      <w:r>
        <w:rPr>
          <w:color w:val="212121"/>
          <w:sz w:val="24"/>
        </w:rPr>
        <w:t>untuk mengatakan hal yang sama, bukan mengulangi kata-kata asli</w:t>
      </w:r>
      <w:r>
        <w:rPr>
          <w:color w:val="212121"/>
          <w:spacing w:val="-4"/>
          <w:sz w:val="24"/>
        </w:rPr>
        <w:t> </w:t>
      </w:r>
      <w:r>
        <w:rPr>
          <w:color w:val="212121"/>
          <w:sz w:val="24"/>
        </w:rPr>
        <w:t>berulang;</w:t>
      </w:r>
    </w:p>
    <w:p>
      <w:pPr>
        <w:pStyle w:val="ListParagraph"/>
        <w:numPr>
          <w:ilvl w:val="0"/>
          <w:numId w:val="53"/>
        </w:numPr>
        <w:tabs>
          <w:tab w:pos="461" w:val="left" w:leader="none"/>
        </w:tabs>
        <w:spacing w:line="256" w:lineRule="auto" w:before="0" w:after="0"/>
        <w:ind w:left="527" w:right="219" w:hanging="428"/>
        <w:jc w:val="left"/>
        <w:rPr>
          <w:sz w:val="24"/>
        </w:rPr>
      </w:pPr>
      <w:r>
        <w:rPr>
          <w:color w:val="212121"/>
          <w:sz w:val="24"/>
        </w:rPr>
        <w:t>Gunakan sederhana, kalimat singkat untuk membuat percakapan anda lebih mudah untuk mengerti;</w:t>
      </w:r>
    </w:p>
    <w:p>
      <w:pPr>
        <w:pStyle w:val="ListParagraph"/>
        <w:numPr>
          <w:ilvl w:val="0"/>
          <w:numId w:val="53"/>
        </w:numPr>
        <w:tabs>
          <w:tab w:pos="461" w:val="left" w:leader="none"/>
        </w:tabs>
        <w:spacing w:line="259" w:lineRule="auto" w:before="2" w:after="0"/>
        <w:ind w:left="527" w:right="261" w:hanging="428"/>
        <w:jc w:val="left"/>
        <w:rPr>
          <w:sz w:val="24"/>
        </w:rPr>
      </w:pPr>
      <w:r>
        <w:rPr>
          <w:color w:val="212121"/>
          <w:sz w:val="24"/>
        </w:rPr>
        <w:t>Menulis pesan jika perlu; Biarkan waktu yang cukup untuk berkomunikasi dengan orang gangguan pendengaran. Berada di terburu-buru akan senyawa's stres semua orang dan menciptakan hambatan untuk memiliki percakapan yang</w:t>
      </w:r>
      <w:r>
        <w:rPr>
          <w:color w:val="212121"/>
          <w:spacing w:val="-3"/>
          <w:sz w:val="24"/>
        </w:rPr>
        <w:t> </w:t>
      </w:r>
      <w:r>
        <w:rPr>
          <w:color w:val="212121"/>
          <w:sz w:val="24"/>
        </w:rPr>
        <w:t>berarti.</w:t>
      </w:r>
    </w:p>
    <w:p>
      <w:pPr>
        <w:pStyle w:val="BodyText"/>
        <w:rPr>
          <w:sz w:val="26"/>
        </w:rPr>
      </w:pPr>
    </w:p>
    <w:p>
      <w:pPr>
        <w:pStyle w:val="Heading1"/>
        <w:ind w:left="100"/>
        <w:jc w:val="both"/>
      </w:pPr>
      <w:r>
        <w:rPr>
          <w:color w:val="212121"/>
        </w:rPr>
        <w:t>3. Tuna Wicara</w:t>
      </w:r>
    </w:p>
    <w:p>
      <w:pPr>
        <w:pStyle w:val="BodyText"/>
        <w:spacing w:line="259" w:lineRule="auto" w:before="17"/>
        <w:ind w:left="100" w:right="116" w:firstLine="719"/>
        <w:jc w:val="both"/>
      </w:pPr>
      <w:r>
        <w:rPr>
          <w:color w:val="212121"/>
        </w:rPr>
        <w:t>Indra wicara merupakan organ kompleks yang terdiri atas sistem saraf pengatur wicara pada korteks serebri, pusat pengatur pernafasan di pons, struktur mulut dan tenggorok, serta paru-paru sebagai pensuplai udara yang digunakan untuk menghasilkan suara. Sebenarnya suara yang timbul dari mulut kita merupakan udara yang dihembuskan paru-paru melewati pita suara sehingga dihasilkan suara. Proses ini disebut vonasi. Suara yang muncul akibat getaran pita suara masih merupakan suara murni sehingga terdengar seperti suara “aaaa”. Suara yang muncul dari tenggorok selajutnya dipantulkan melalui langit-langit (palatal), lidah (lingual) dan bibir (labial), yang kemudian membentuk susunan vokal dan konsonan serta membentuk kata-kata kompleks. Proses ini disebut</w:t>
      </w:r>
      <w:r>
        <w:rPr>
          <w:color w:val="212121"/>
          <w:spacing w:val="-3"/>
        </w:rPr>
        <w:t> </w:t>
      </w:r>
      <w:r>
        <w:rPr>
          <w:color w:val="212121"/>
        </w:rPr>
        <w:t>artikulasi.</w:t>
      </w:r>
    </w:p>
    <w:p>
      <w:pPr>
        <w:pStyle w:val="BodyText"/>
        <w:spacing w:line="259" w:lineRule="auto"/>
        <w:ind w:left="100" w:right="119" w:firstLine="719"/>
        <w:jc w:val="both"/>
      </w:pPr>
      <w:r>
        <w:rPr>
          <w:color w:val="212121"/>
        </w:rPr>
        <w:t>Gangguan wicara dapat terjadi akibat kerusakan organ lingual, kerusakan pita suara, ataupun gangguan persyarafan. Berkomunikasi dengan klien dengan gangguan wicara memerlukan kesabaran supaya pesan dapat dikirim dan ditangkap dengan benar. Klien yang mengalami gangguan wicara umumnya telah belajar berkomunikasi dengan menggunakan bahasa isyarat atau menggunakan tulisan dan gambar.</w:t>
      </w:r>
    </w:p>
    <w:p>
      <w:pPr>
        <w:pStyle w:val="BodyText"/>
        <w:spacing w:line="259" w:lineRule="auto"/>
        <w:ind w:left="100" w:right="219" w:firstLine="719"/>
        <w:jc w:val="both"/>
      </w:pPr>
      <w:r>
        <w:rPr>
          <w:color w:val="212121"/>
        </w:rPr>
        <w:t>Pada saat berkomunikasi dengan klien dengan gangguan wicara, hal-hal berikut perlu diperhatikan :</w:t>
      </w:r>
    </w:p>
    <w:p>
      <w:pPr>
        <w:pStyle w:val="ListParagraph"/>
        <w:numPr>
          <w:ilvl w:val="0"/>
          <w:numId w:val="54"/>
        </w:numPr>
        <w:tabs>
          <w:tab w:pos="341" w:val="left" w:leader="none"/>
        </w:tabs>
        <w:spacing w:line="275" w:lineRule="exact" w:before="0" w:after="0"/>
        <w:ind w:left="340" w:right="0" w:hanging="241"/>
        <w:jc w:val="left"/>
        <w:rPr>
          <w:sz w:val="24"/>
        </w:rPr>
      </w:pPr>
      <w:r>
        <w:rPr>
          <w:color w:val="212121"/>
          <w:sz w:val="24"/>
        </w:rPr>
        <w:t>Perawat benar-benar dapat memperhatikan mimik dan gerak bibir</w:t>
      </w:r>
      <w:r>
        <w:rPr>
          <w:color w:val="212121"/>
          <w:spacing w:val="-3"/>
          <w:sz w:val="24"/>
        </w:rPr>
        <w:t> </w:t>
      </w:r>
      <w:r>
        <w:rPr>
          <w:color w:val="212121"/>
          <w:sz w:val="24"/>
        </w:rPr>
        <w:t>klien.</w:t>
      </w:r>
    </w:p>
    <w:p>
      <w:pPr>
        <w:pStyle w:val="ListParagraph"/>
        <w:numPr>
          <w:ilvl w:val="0"/>
          <w:numId w:val="54"/>
        </w:numPr>
        <w:tabs>
          <w:tab w:pos="341" w:val="left" w:leader="none"/>
        </w:tabs>
        <w:spacing w:line="256" w:lineRule="auto" w:before="6" w:after="0"/>
        <w:ind w:left="100" w:right="339" w:firstLine="0"/>
        <w:jc w:val="left"/>
        <w:rPr>
          <w:sz w:val="24"/>
        </w:rPr>
      </w:pPr>
      <w:r>
        <w:rPr>
          <w:color w:val="212121"/>
          <w:sz w:val="24"/>
        </w:rPr>
        <w:t>Usahakan memperjelas hal yang disampaikan dengan mengulang kembali kata-kata yang diucapkan</w:t>
      </w:r>
      <w:r>
        <w:rPr>
          <w:color w:val="212121"/>
          <w:spacing w:val="-1"/>
          <w:sz w:val="24"/>
        </w:rPr>
        <w:t> </w:t>
      </w:r>
      <w:r>
        <w:rPr>
          <w:color w:val="212121"/>
          <w:sz w:val="24"/>
        </w:rPr>
        <w:t>klien.</w:t>
      </w:r>
    </w:p>
    <w:p>
      <w:pPr>
        <w:pStyle w:val="ListParagraph"/>
        <w:numPr>
          <w:ilvl w:val="0"/>
          <w:numId w:val="54"/>
        </w:numPr>
        <w:tabs>
          <w:tab w:pos="341" w:val="left" w:leader="none"/>
        </w:tabs>
        <w:spacing w:line="240" w:lineRule="auto" w:before="2" w:after="0"/>
        <w:ind w:left="340" w:right="0" w:hanging="241"/>
        <w:jc w:val="left"/>
        <w:rPr>
          <w:sz w:val="24"/>
        </w:rPr>
      </w:pPr>
      <w:r>
        <w:rPr>
          <w:color w:val="212121"/>
          <w:sz w:val="24"/>
        </w:rPr>
        <w:t>Mengendalikan pembicaraan supaya tidak membahas terlalu banyak topik.</w:t>
      </w:r>
    </w:p>
    <w:p>
      <w:pPr>
        <w:pStyle w:val="ListParagraph"/>
        <w:numPr>
          <w:ilvl w:val="0"/>
          <w:numId w:val="54"/>
        </w:numPr>
        <w:tabs>
          <w:tab w:pos="341" w:val="left" w:leader="none"/>
        </w:tabs>
        <w:spacing w:line="240" w:lineRule="auto" w:before="22" w:after="0"/>
        <w:ind w:left="340" w:right="0" w:hanging="241"/>
        <w:jc w:val="left"/>
        <w:rPr>
          <w:sz w:val="24"/>
        </w:rPr>
      </w:pPr>
      <w:r>
        <w:rPr>
          <w:color w:val="212121"/>
          <w:sz w:val="24"/>
        </w:rPr>
        <w:t>Mengendalikan pembicaraan sehingga menjadi lebih rileks dan</w:t>
      </w:r>
      <w:r>
        <w:rPr>
          <w:color w:val="212121"/>
          <w:spacing w:val="-1"/>
          <w:sz w:val="24"/>
        </w:rPr>
        <w:t> </w:t>
      </w:r>
      <w:r>
        <w:rPr>
          <w:color w:val="212121"/>
          <w:sz w:val="24"/>
        </w:rPr>
        <w:t>pelan.</w:t>
      </w:r>
    </w:p>
    <w:p>
      <w:pPr>
        <w:spacing w:after="0" w:line="240" w:lineRule="auto"/>
        <w:jc w:val="left"/>
        <w:rPr>
          <w:sz w:val="24"/>
        </w:rPr>
        <w:sectPr>
          <w:pgSz w:w="11910" w:h="16840"/>
          <w:pgMar w:header="0" w:footer="1294" w:top="1360" w:bottom="1480" w:left="1340" w:right="1320"/>
        </w:sectPr>
      </w:pPr>
    </w:p>
    <w:p>
      <w:pPr>
        <w:pStyle w:val="ListParagraph"/>
        <w:numPr>
          <w:ilvl w:val="0"/>
          <w:numId w:val="54"/>
        </w:numPr>
        <w:tabs>
          <w:tab w:pos="341" w:val="left" w:leader="none"/>
        </w:tabs>
        <w:spacing w:line="240" w:lineRule="auto" w:before="75" w:after="0"/>
        <w:ind w:left="340" w:right="0" w:hanging="241"/>
        <w:jc w:val="left"/>
        <w:rPr>
          <w:sz w:val="24"/>
        </w:rPr>
      </w:pPr>
      <w:r>
        <w:rPr>
          <w:color w:val="212121"/>
          <w:sz w:val="24"/>
        </w:rPr>
        <w:t>Memperhatikan setiap detail komunikasi sehingga pesan dapat diterima dengan</w:t>
      </w:r>
      <w:r>
        <w:rPr>
          <w:color w:val="212121"/>
          <w:spacing w:val="-6"/>
          <w:sz w:val="24"/>
        </w:rPr>
        <w:t> </w:t>
      </w:r>
      <w:r>
        <w:rPr>
          <w:color w:val="212121"/>
          <w:sz w:val="24"/>
        </w:rPr>
        <w:t>baik.</w:t>
      </w:r>
    </w:p>
    <w:p>
      <w:pPr>
        <w:pStyle w:val="ListParagraph"/>
        <w:numPr>
          <w:ilvl w:val="0"/>
          <w:numId w:val="54"/>
        </w:numPr>
        <w:tabs>
          <w:tab w:pos="341" w:val="left" w:leader="none"/>
        </w:tabs>
        <w:spacing w:line="240" w:lineRule="auto" w:before="22" w:after="0"/>
        <w:ind w:left="340" w:right="0" w:hanging="241"/>
        <w:jc w:val="left"/>
        <w:rPr>
          <w:sz w:val="24"/>
        </w:rPr>
      </w:pPr>
      <w:r>
        <w:rPr>
          <w:color w:val="212121"/>
          <w:sz w:val="24"/>
        </w:rPr>
        <w:t>Apabila perlu, gunakan bahasa tulisan dan</w:t>
      </w:r>
      <w:r>
        <w:rPr>
          <w:color w:val="212121"/>
          <w:spacing w:val="-2"/>
          <w:sz w:val="24"/>
        </w:rPr>
        <w:t> </w:t>
      </w:r>
      <w:r>
        <w:rPr>
          <w:color w:val="212121"/>
          <w:sz w:val="24"/>
        </w:rPr>
        <w:t>simbol.</w:t>
      </w:r>
    </w:p>
    <w:p>
      <w:pPr>
        <w:pStyle w:val="ListParagraph"/>
        <w:numPr>
          <w:ilvl w:val="0"/>
          <w:numId w:val="54"/>
        </w:numPr>
        <w:tabs>
          <w:tab w:pos="341" w:val="left" w:leader="none"/>
        </w:tabs>
        <w:spacing w:line="256" w:lineRule="auto" w:before="21" w:after="0"/>
        <w:ind w:left="100" w:right="401" w:firstLine="0"/>
        <w:jc w:val="left"/>
        <w:rPr>
          <w:sz w:val="24"/>
        </w:rPr>
      </w:pPr>
      <w:r>
        <w:rPr>
          <w:color w:val="212121"/>
          <w:sz w:val="24"/>
        </w:rPr>
        <w:t>Apabila memungkinkan, hadirkan orang yang terbiasa berkomunikasi lisan dengan klien untuk menjadi mediator</w:t>
      </w:r>
      <w:r>
        <w:rPr>
          <w:color w:val="212121"/>
          <w:spacing w:val="-1"/>
          <w:sz w:val="24"/>
        </w:rPr>
        <w:t> </w:t>
      </w:r>
      <w:r>
        <w:rPr>
          <w:color w:val="212121"/>
          <w:sz w:val="24"/>
        </w:rPr>
        <w:t>komunikasi.</w:t>
      </w:r>
    </w:p>
    <w:p>
      <w:pPr>
        <w:pStyle w:val="BodyText"/>
        <w:spacing w:before="1"/>
        <w:rPr>
          <w:sz w:val="26"/>
        </w:rPr>
      </w:pPr>
    </w:p>
    <w:p>
      <w:pPr>
        <w:pStyle w:val="BodyText"/>
        <w:ind w:left="100"/>
      </w:pPr>
      <w:r>
        <w:rPr>
          <w:color w:val="212121"/>
        </w:rPr>
        <w:t>Teknik dalam berkomunikasi dengan klien gangguan wicara :</w:t>
      </w:r>
    </w:p>
    <w:p>
      <w:pPr>
        <w:pStyle w:val="ListParagraph"/>
        <w:numPr>
          <w:ilvl w:val="0"/>
          <w:numId w:val="55"/>
        </w:numPr>
        <w:tabs>
          <w:tab w:pos="341" w:val="left" w:leader="none"/>
        </w:tabs>
        <w:spacing w:line="240" w:lineRule="auto" w:before="22" w:after="0"/>
        <w:ind w:left="340" w:right="0" w:hanging="241"/>
        <w:jc w:val="left"/>
        <w:rPr>
          <w:sz w:val="24"/>
        </w:rPr>
      </w:pPr>
      <w:r>
        <w:rPr>
          <w:color w:val="212121"/>
          <w:sz w:val="24"/>
        </w:rPr>
        <w:t>Dengarkan dengan penuh perhatian, kessabaran, dan jagan</w:t>
      </w:r>
      <w:r>
        <w:rPr>
          <w:color w:val="212121"/>
          <w:spacing w:val="-1"/>
          <w:sz w:val="24"/>
        </w:rPr>
        <w:t> </w:t>
      </w:r>
      <w:r>
        <w:rPr>
          <w:color w:val="212121"/>
          <w:sz w:val="24"/>
        </w:rPr>
        <w:t>menginterupsi</w:t>
      </w:r>
    </w:p>
    <w:p>
      <w:pPr>
        <w:pStyle w:val="ListParagraph"/>
        <w:numPr>
          <w:ilvl w:val="0"/>
          <w:numId w:val="55"/>
        </w:numPr>
        <w:tabs>
          <w:tab w:pos="341" w:val="left" w:leader="none"/>
        </w:tabs>
        <w:spacing w:line="240" w:lineRule="auto" w:before="19" w:after="0"/>
        <w:ind w:left="340" w:right="0" w:hanging="241"/>
        <w:jc w:val="left"/>
        <w:rPr>
          <w:sz w:val="24"/>
        </w:rPr>
      </w:pPr>
      <w:r>
        <w:rPr>
          <w:color w:val="212121"/>
          <w:sz w:val="24"/>
        </w:rPr>
        <w:t>Ajukan pertanyaan sederhana yang hanya membutuhkan jawaban “ya” dan</w:t>
      </w:r>
      <w:r>
        <w:rPr>
          <w:color w:val="212121"/>
          <w:spacing w:val="-4"/>
          <w:sz w:val="24"/>
        </w:rPr>
        <w:t> </w:t>
      </w:r>
      <w:r>
        <w:rPr>
          <w:color w:val="212121"/>
          <w:sz w:val="24"/>
        </w:rPr>
        <w:t>“tidak”.</w:t>
      </w:r>
    </w:p>
    <w:p>
      <w:pPr>
        <w:pStyle w:val="ListParagraph"/>
        <w:numPr>
          <w:ilvl w:val="0"/>
          <w:numId w:val="55"/>
        </w:numPr>
        <w:tabs>
          <w:tab w:pos="341" w:val="left" w:leader="none"/>
        </w:tabs>
        <w:spacing w:line="240" w:lineRule="auto" w:before="22" w:after="0"/>
        <w:ind w:left="340" w:right="0" w:hanging="241"/>
        <w:jc w:val="left"/>
        <w:rPr>
          <w:sz w:val="24"/>
        </w:rPr>
      </w:pPr>
      <w:r>
        <w:rPr>
          <w:color w:val="212121"/>
          <w:sz w:val="24"/>
        </w:rPr>
        <w:t>Berikan waktu untuk terbentuknya pemahaman dan</w:t>
      </w:r>
      <w:r>
        <w:rPr>
          <w:color w:val="212121"/>
          <w:spacing w:val="-2"/>
          <w:sz w:val="24"/>
        </w:rPr>
        <w:t> </w:t>
      </w:r>
      <w:r>
        <w:rPr>
          <w:color w:val="212121"/>
          <w:sz w:val="24"/>
        </w:rPr>
        <w:t>respon.</w:t>
      </w:r>
    </w:p>
    <w:p>
      <w:pPr>
        <w:pStyle w:val="ListParagraph"/>
        <w:numPr>
          <w:ilvl w:val="0"/>
          <w:numId w:val="55"/>
        </w:numPr>
        <w:tabs>
          <w:tab w:pos="341" w:val="left" w:leader="none"/>
        </w:tabs>
        <w:spacing w:line="240" w:lineRule="auto" w:before="21" w:after="0"/>
        <w:ind w:left="340" w:right="0" w:hanging="241"/>
        <w:jc w:val="left"/>
        <w:rPr>
          <w:sz w:val="24"/>
        </w:rPr>
      </w:pPr>
      <w:r>
        <w:rPr>
          <w:color w:val="212121"/>
          <w:sz w:val="24"/>
        </w:rPr>
        <w:t>Gunakan petunjuk visual ( kata-kata, gambar, dan objek ) jika</w:t>
      </w:r>
      <w:r>
        <w:rPr>
          <w:color w:val="212121"/>
          <w:spacing w:val="-5"/>
          <w:sz w:val="24"/>
        </w:rPr>
        <w:t> </w:t>
      </w:r>
      <w:r>
        <w:rPr>
          <w:color w:val="212121"/>
          <w:sz w:val="24"/>
        </w:rPr>
        <w:t>mungkin.</w:t>
      </w:r>
    </w:p>
    <w:p>
      <w:pPr>
        <w:pStyle w:val="ListParagraph"/>
        <w:numPr>
          <w:ilvl w:val="0"/>
          <w:numId w:val="55"/>
        </w:numPr>
        <w:tabs>
          <w:tab w:pos="341" w:val="left" w:leader="none"/>
        </w:tabs>
        <w:spacing w:line="240" w:lineRule="auto" w:before="23" w:after="0"/>
        <w:ind w:left="340" w:right="0" w:hanging="241"/>
        <w:jc w:val="left"/>
        <w:rPr>
          <w:sz w:val="24"/>
        </w:rPr>
      </w:pPr>
      <w:r>
        <w:rPr>
          <w:color w:val="212121"/>
          <w:sz w:val="24"/>
        </w:rPr>
        <w:t>Hanya ijinkan satu orang untuk berbicara pada satu</w:t>
      </w:r>
      <w:r>
        <w:rPr>
          <w:color w:val="212121"/>
          <w:spacing w:val="-5"/>
          <w:sz w:val="24"/>
        </w:rPr>
        <w:t> </w:t>
      </w:r>
      <w:r>
        <w:rPr>
          <w:color w:val="212121"/>
          <w:sz w:val="24"/>
        </w:rPr>
        <w:t>waktu.</w:t>
      </w:r>
    </w:p>
    <w:p>
      <w:pPr>
        <w:pStyle w:val="ListParagraph"/>
        <w:numPr>
          <w:ilvl w:val="0"/>
          <w:numId w:val="55"/>
        </w:numPr>
        <w:tabs>
          <w:tab w:pos="341" w:val="left" w:leader="none"/>
        </w:tabs>
        <w:spacing w:line="240" w:lineRule="auto" w:before="19" w:after="0"/>
        <w:ind w:left="340" w:right="0" w:hanging="241"/>
        <w:jc w:val="left"/>
        <w:rPr>
          <w:sz w:val="24"/>
        </w:rPr>
      </w:pPr>
      <w:r>
        <w:rPr>
          <w:color w:val="212121"/>
          <w:sz w:val="24"/>
        </w:rPr>
        <w:t>Jangan berteriak atau berbicara terlalu keras, Beritahu klien jika anda tidak</w:t>
      </w:r>
      <w:r>
        <w:rPr>
          <w:color w:val="212121"/>
          <w:spacing w:val="-9"/>
          <w:sz w:val="24"/>
        </w:rPr>
        <w:t> </w:t>
      </w:r>
      <w:r>
        <w:rPr>
          <w:color w:val="212121"/>
          <w:sz w:val="24"/>
        </w:rPr>
        <w:t>mengerti.</w:t>
      </w:r>
    </w:p>
    <w:p>
      <w:pPr>
        <w:pStyle w:val="ListParagraph"/>
        <w:numPr>
          <w:ilvl w:val="0"/>
          <w:numId w:val="55"/>
        </w:numPr>
        <w:tabs>
          <w:tab w:pos="341" w:val="left" w:leader="none"/>
        </w:tabs>
        <w:spacing w:line="240" w:lineRule="auto" w:before="21" w:after="0"/>
        <w:ind w:left="340" w:right="0" w:hanging="241"/>
        <w:jc w:val="left"/>
        <w:rPr>
          <w:sz w:val="24"/>
        </w:rPr>
      </w:pPr>
      <w:r>
        <w:rPr>
          <w:color w:val="212121"/>
          <w:sz w:val="24"/>
        </w:rPr>
        <w:t>Bekerja sama dengan ahli terapi bicara jika</w:t>
      </w:r>
      <w:r>
        <w:rPr>
          <w:color w:val="212121"/>
          <w:spacing w:val="-5"/>
          <w:sz w:val="24"/>
        </w:rPr>
        <w:t> </w:t>
      </w:r>
      <w:r>
        <w:rPr>
          <w:color w:val="212121"/>
          <w:sz w:val="24"/>
        </w:rPr>
        <w:t>dibutuhkan.</w:t>
      </w:r>
    </w:p>
    <w:p>
      <w:pPr>
        <w:pStyle w:val="BodyText"/>
        <w:spacing w:before="9"/>
        <w:rPr>
          <w:sz w:val="27"/>
        </w:rPr>
      </w:pPr>
    </w:p>
    <w:p>
      <w:pPr>
        <w:pStyle w:val="BodyText"/>
        <w:ind w:left="100"/>
      </w:pPr>
      <w:r>
        <w:rPr>
          <w:color w:val="212121"/>
        </w:rPr>
        <w:t>Alat bantu yang digunakan untuk berkomunikasi dengan klien gangguan wicara :</w:t>
      </w:r>
    </w:p>
    <w:p>
      <w:pPr>
        <w:pStyle w:val="ListParagraph"/>
        <w:numPr>
          <w:ilvl w:val="0"/>
          <w:numId w:val="56"/>
        </w:numPr>
        <w:tabs>
          <w:tab w:pos="341" w:val="left" w:leader="none"/>
        </w:tabs>
        <w:spacing w:line="240" w:lineRule="auto" w:before="19" w:after="0"/>
        <w:ind w:left="340" w:right="0" w:hanging="241"/>
        <w:jc w:val="left"/>
        <w:rPr>
          <w:sz w:val="24"/>
        </w:rPr>
      </w:pPr>
      <w:r>
        <w:rPr>
          <w:color w:val="212121"/>
          <w:sz w:val="24"/>
        </w:rPr>
        <w:t>Papan tulis dan</w:t>
      </w:r>
      <w:r>
        <w:rPr>
          <w:color w:val="212121"/>
          <w:spacing w:val="-1"/>
          <w:sz w:val="24"/>
        </w:rPr>
        <w:t> </w:t>
      </w:r>
      <w:r>
        <w:rPr>
          <w:color w:val="212121"/>
          <w:sz w:val="24"/>
        </w:rPr>
        <w:t>spidol</w:t>
      </w:r>
    </w:p>
    <w:p>
      <w:pPr>
        <w:pStyle w:val="ListParagraph"/>
        <w:numPr>
          <w:ilvl w:val="0"/>
          <w:numId w:val="56"/>
        </w:numPr>
        <w:tabs>
          <w:tab w:pos="341" w:val="left" w:leader="none"/>
        </w:tabs>
        <w:spacing w:line="259" w:lineRule="auto" w:before="22" w:after="0"/>
        <w:ind w:left="100" w:right="816" w:firstLine="0"/>
        <w:jc w:val="left"/>
        <w:rPr>
          <w:sz w:val="24"/>
        </w:rPr>
      </w:pPr>
      <w:r>
        <w:rPr>
          <w:color w:val="212121"/>
          <w:sz w:val="24"/>
        </w:rPr>
        <w:t>Papan komunikasi dengan kata, huruf, atau gambar yang umum untuk menunjukkan kebutuhan dasar, alarm pemanggil, bahasa</w:t>
      </w:r>
      <w:r>
        <w:rPr>
          <w:color w:val="212121"/>
          <w:spacing w:val="-2"/>
          <w:sz w:val="24"/>
        </w:rPr>
        <w:t> </w:t>
      </w:r>
      <w:r>
        <w:rPr>
          <w:color w:val="212121"/>
          <w:sz w:val="24"/>
        </w:rPr>
        <w:t>isyarat</w:t>
      </w:r>
    </w:p>
    <w:p>
      <w:pPr>
        <w:pStyle w:val="ListParagraph"/>
        <w:numPr>
          <w:ilvl w:val="0"/>
          <w:numId w:val="56"/>
        </w:numPr>
        <w:tabs>
          <w:tab w:pos="341" w:val="left" w:leader="none"/>
        </w:tabs>
        <w:spacing w:line="275" w:lineRule="exact" w:before="0" w:after="0"/>
        <w:ind w:left="340" w:right="0" w:hanging="241"/>
        <w:jc w:val="left"/>
        <w:rPr>
          <w:sz w:val="24"/>
        </w:rPr>
      </w:pPr>
      <w:r>
        <w:rPr>
          <w:color w:val="212121"/>
          <w:sz w:val="24"/>
        </w:rPr>
        <w:t>Penggunaan kedipan mata atau gerakan jari untuk respon sederhana ( “ya” dan “tidak”</w:t>
      </w:r>
      <w:r>
        <w:rPr>
          <w:color w:val="212121"/>
          <w:spacing w:val="-14"/>
          <w:sz w:val="24"/>
        </w:rPr>
        <w:t> </w:t>
      </w:r>
      <w:r>
        <w:rPr>
          <w:color w:val="212121"/>
          <w:sz w:val="24"/>
        </w:rPr>
        <w:t>)</w:t>
      </w:r>
    </w:p>
    <w:p>
      <w:pPr>
        <w:pStyle w:val="BodyText"/>
        <w:rPr>
          <w:sz w:val="26"/>
        </w:rPr>
      </w:pPr>
    </w:p>
    <w:p>
      <w:pPr>
        <w:pStyle w:val="Heading1"/>
        <w:numPr>
          <w:ilvl w:val="2"/>
          <w:numId w:val="6"/>
        </w:numPr>
        <w:tabs>
          <w:tab w:pos="821" w:val="left" w:leader="none"/>
        </w:tabs>
        <w:spacing w:line="240" w:lineRule="auto" w:before="225" w:after="0"/>
        <w:ind w:left="820" w:right="0" w:hanging="361"/>
        <w:jc w:val="left"/>
      </w:pPr>
      <w:r>
        <w:rPr/>
        <w:t>TEKNIK</w:t>
      </w:r>
      <w:r>
        <w:rPr>
          <w:spacing w:val="-1"/>
        </w:rPr>
        <w:t> </w:t>
      </w:r>
      <w:r>
        <w:rPr/>
        <w:t>PELAKSANAAN</w:t>
      </w:r>
    </w:p>
    <w:p>
      <w:pPr>
        <w:pStyle w:val="BodyText"/>
        <w:spacing w:before="5"/>
        <w:rPr>
          <w:b/>
          <w:sz w:val="20"/>
        </w:rPr>
      </w:pPr>
    </w:p>
    <w:p>
      <w:pPr>
        <w:pStyle w:val="BodyText"/>
        <w:spacing w:line="360" w:lineRule="auto"/>
        <w:ind w:left="460" w:firstLine="719"/>
      </w:pPr>
      <w:r>
        <w:rPr/>
        <w:t>Setiap mahasiswa wajib mengikuti seluruh pembelajaran praktikum, dengan ketentuan sebagai berikut :</w:t>
      </w:r>
    </w:p>
    <w:p>
      <w:pPr>
        <w:pStyle w:val="ListParagraph"/>
        <w:numPr>
          <w:ilvl w:val="0"/>
          <w:numId w:val="57"/>
        </w:numPr>
        <w:tabs>
          <w:tab w:pos="1541" w:val="left" w:leader="none"/>
        </w:tabs>
        <w:spacing w:line="240" w:lineRule="auto" w:before="202" w:after="0"/>
        <w:ind w:left="1540" w:right="0" w:hanging="361"/>
        <w:jc w:val="left"/>
        <w:rPr>
          <w:sz w:val="24"/>
        </w:rPr>
      </w:pPr>
      <w:r>
        <w:rPr>
          <w:sz w:val="24"/>
        </w:rPr>
        <w:t>Mahasiswa telah mengikuti</w:t>
      </w:r>
      <w:r>
        <w:rPr>
          <w:spacing w:val="-3"/>
          <w:sz w:val="24"/>
        </w:rPr>
        <w:t> </w:t>
      </w:r>
      <w:r>
        <w:rPr>
          <w:sz w:val="24"/>
        </w:rPr>
        <w:t>demonstrasi</w:t>
      </w:r>
    </w:p>
    <w:p>
      <w:pPr>
        <w:pStyle w:val="ListParagraph"/>
        <w:numPr>
          <w:ilvl w:val="0"/>
          <w:numId w:val="57"/>
        </w:numPr>
        <w:tabs>
          <w:tab w:pos="1541" w:val="left" w:leader="none"/>
        </w:tabs>
        <w:spacing w:line="360" w:lineRule="auto" w:before="136" w:after="0"/>
        <w:ind w:left="1540" w:right="124" w:hanging="360"/>
        <w:jc w:val="left"/>
        <w:rPr>
          <w:sz w:val="24"/>
        </w:rPr>
      </w:pPr>
      <w:r>
        <w:rPr>
          <w:sz w:val="24"/>
        </w:rPr>
        <w:t>Setiap mahasiswa menyiapkan bahan yang dibutuhkan sebelum kegiatan dimulai</w:t>
      </w:r>
    </w:p>
    <w:p>
      <w:pPr>
        <w:pStyle w:val="ListParagraph"/>
        <w:numPr>
          <w:ilvl w:val="0"/>
          <w:numId w:val="57"/>
        </w:numPr>
        <w:tabs>
          <w:tab w:pos="1541" w:val="left" w:leader="none"/>
        </w:tabs>
        <w:spacing w:line="362" w:lineRule="auto" w:before="1" w:after="0"/>
        <w:ind w:left="1540" w:right="121" w:hanging="360"/>
        <w:jc w:val="left"/>
        <w:rPr>
          <w:sz w:val="24"/>
        </w:rPr>
      </w:pPr>
      <w:r>
        <w:rPr>
          <w:sz w:val="24"/>
        </w:rPr>
        <w:t>Wajib mentaati tata tertib yang berlaku di laboratorium keperawatan maupun yang berlaku di tatanan</w:t>
      </w:r>
      <w:r>
        <w:rPr>
          <w:spacing w:val="-4"/>
          <w:sz w:val="24"/>
        </w:rPr>
        <w:t> </w:t>
      </w:r>
      <w:r>
        <w:rPr>
          <w:sz w:val="24"/>
        </w:rPr>
        <w:t>nyata</w:t>
      </w:r>
    </w:p>
    <w:p>
      <w:pPr>
        <w:pStyle w:val="ListParagraph"/>
        <w:numPr>
          <w:ilvl w:val="0"/>
          <w:numId w:val="57"/>
        </w:numPr>
        <w:tabs>
          <w:tab w:pos="1541" w:val="left" w:leader="none"/>
        </w:tabs>
        <w:spacing w:line="271" w:lineRule="exact" w:before="0" w:after="0"/>
        <w:ind w:left="1540" w:right="0" w:hanging="361"/>
        <w:jc w:val="left"/>
        <w:rPr>
          <w:sz w:val="24"/>
        </w:rPr>
      </w:pPr>
      <w:r>
        <w:rPr>
          <w:sz w:val="24"/>
        </w:rPr>
        <w:t>Wajib mengisi presensi setiap kegiatan</w:t>
      </w:r>
      <w:r>
        <w:rPr>
          <w:spacing w:val="-1"/>
          <w:sz w:val="24"/>
        </w:rPr>
        <w:t> </w:t>
      </w:r>
      <w:r>
        <w:rPr>
          <w:sz w:val="24"/>
        </w:rPr>
        <w:t>praktikum</w:t>
      </w:r>
    </w:p>
    <w:p>
      <w:pPr>
        <w:pStyle w:val="ListParagraph"/>
        <w:numPr>
          <w:ilvl w:val="0"/>
          <w:numId w:val="57"/>
        </w:numPr>
        <w:tabs>
          <w:tab w:pos="1541" w:val="left" w:leader="none"/>
        </w:tabs>
        <w:spacing w:line="360" w:lineRule="auto" w:before="139" w:after="0"/>
        <w:ind w:left="1540" w:right="122" w:hanging="360"/>
        <w:jc w:val="left"/>
        <w:rPr>
          <w:sz w:val="24"/>
        </w:rPr>
      </w:pPr>
      <w:r>
        <w:rPr>
          <w:sz w:val="24"/>
        </w:rPr>
        <w:t>Apabila mahasiswa berhalangan hadir wajib memberitahukan dan harus mengganti sesuai dengan ketentuan yang</w:t>
      </w:r>
      <w:r>
        <w:rPr>
          <w:spacing w:val="1"/>
          <w:sz w:val="24"/>
        </w:rPr>
        <w:t> </w:t>
      </w:r>
      <w:r>
        <w:rPr>
          <w:sz w:val="24"/>
        </w:rPr>
        <w:t>berlaku</w:t>
      </w:r>
    </w:p>
    <w:p>
      <w:pPr>
        <w:pStyle w:val="ListParagraph"/>
        <w:numPr>
          <w:ilvl w:val="0"/>
          <w:numId w:val="57"/>
        </w:numPr>
        <w:tabs>
          <w:tab w:pos="1541" w:val="left" w:leader="none"/>
        </w:tabs>
        <w:spacing w:line="240" w:lineRule="auto" w:before="0" w:after="0"/>
        <w:ind w:left="1540" w:right="0" w:hanging="361"/>
        <w:jc w:val="left"/>
        <w:rPr>
          <w:sz w:val="24"/>
        </w:rPr>
      </w:pPr>
      <w:r>
        <w:rPr>
          <w:sz w:val="24"/>
        </w:rPr>
        <w:t>Membuat laporan kegiatan dari hasil kegiatan</w:t>
      </w:r>
      <w:r>
        <w:rPr>
          <w:spacing w:val="-2"/>
          <w:sz w:val="24"/>
        </w:rPr>
        <w:t> </w:t>
      </w:r>
      <w:r>
        <w:rPr>
          <w:sz w:val="24"/>
        </w:rPr>
        <w:t>praktikum</w:t>
      </w:r>
    </w:p>
    <w:p>
      <w:pPr>
        <w:pStyle w:val="ListParagraph"/>
        <w:numPr>
          <w:ilvl w:val="0"/>
          <w:numId w:val="57"/>
        </w:numPr>
        <w:tabs>
          <w:tab w:pos="1541" w:val="left" w:leader="none"/>
        </w:tabs>
        <w:spacing w:line="360" w:lineRule="auto" w:before="137" w:after="0"/>
        <w:ind w:left="1540" w:right="117" w:hanging="360"/>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pgSz w:w="11910" w:h="16840"/>
          <w:pgMar w:header="0" w:footer="1294" w:top="1360" w:bottom="1480" w:left="1340" w:right="1320"/>
        </w:sectPr>
      </w:pPr>
    </w:p>
    <w:p>
      <w:pPr>
        <w:pStyle w:val="Heading1"/>
        <w:numPr>
          <w:ilvl w:val="1"/>
          <w:numId w:val="6"/>
        </w:numPr>
        <w:tabs>
          <w:tab w:pos="820" w:val="left" w:leader="none"/>
          <w:tab w:pos="821" w:val="left" w:leader="none"/>
        </w:tabs>
        <w:spacing w:line="240" w:lineRule="auto" w:before="61" w:after="0"/>
        <w:ind w:left="820" w:right="0" w:hanging="721"/>
        <w:jc w:val="left"/>
      </w:pPr>
      <w:r>
        <w:rPr/>
        <w:t>PRAKTIKUM 8 (WAKTU : 1 x 170</w:t>
      </w:r>
      <w:r>
        <w:rPr>
          <w:spacing w:val="1"/>
        </w:rPr>
        <w:t> </w:t>
      </w:r>
      <w:r>
        <w:rPr/>
        <w:t>menit)</w:t>
      </w:r>
    </w:p>
    <w:p>
      <w:pPr>
        <w:pStyle w:val="BodyText"/>
        <w:spacing w:before="1"/>
        <w:rPr>
          <w:b/>
          <w:sz w:val="21"/>
        </w:rPr>
      </w:pPr>
    </w:p>
    <w:p>
      <w:pPr>
        <w:spacing w:before="0"/>
        <w:ind w:left="952" w:right="973" w:firstLine="0"/>
        <w:jc w:val="center"/>
        <w:rPr>
          <w:b/>
          <w:sz w:val="24"/>
        </w:rPr>
      </w:pPr>
      <w:r>
        <w:rPr>
          <w:b/>
          <w:sz w:val="24"/>
        </w:rPr>
        <w:t>KOMUNIKASI PADA PASIEN DENGAN GANGGUAN JIWA</w:t>
      </w:r>
    </w:p>
    <w:p>
      <w:pPr>
        <w:pStyle w:val="BodyText"/>
        <w:spacing w:before="5"/>
        <w:rPr>
          <w:b/>
          <w:sz w:val="20"/>
        </w:rPr>
      </w:pPr>
    </w:p>
    <w:p>
      <w:pPr>
        <w:pStyle w:val="BodyText"/>
        <w:ind w:left="952" w:right="967"/>
        <w:jc w:val="center"/>
      </w:pPr>
      <w:r>
        <w:rPr/>
        <w:t>Oleh :</w:t>
      </w:r>
    </w:p>
    <w:p>
      <w:pPr>
        <w:pStyle w:val="BodyText"/>
        <w:spacing w:before="8"/>
        <w:rPr>
          <w:sz w:val="13"/>
        </w:rPr>
      </w:pPr>
    </w:p>
    <w:p>
      <w:pPr>
        <w:pStyle w:val="Heading1"/>
        <w:numPr>
          <w:ilvl w:val="2"/>
          <w:numId w:val="6"/>
        </w:numPr>
        <w:tabs>
          <w:tab w:pos="821" w:val="left" w:leader="none"/>
        </w:tabs>
        <w:spacing w:line="240" w:lineRule="auto" w:before="90" w:after="0"/>
        <w:ind w:left="820" w:right="0" w:hanging="361"/>
        <w:jc w:val="left"/>
      </w:pPr>
      <w:r>
        <w:rPr/>
        <w:t>LANDASAN</w:t>
      </w:r>
      <w:r>
        <w:rPr>
          <w:spacing w:val="-2"/>
        </w:rPr>
        <w:t> </w:t>
      </w:r>
      <w:r>
        <w:rPr/>
        <w:t>TEORI</w:t>
      </w:r>
    </w:p>
    <w:p>
      <w:pPr>
        <w:pStyle w:val="BodyText"/>
        <w:spacing w:line="292" w:lineRule="auto" w:before="233"/>
        <w:ind w:left="592" w:right="260" w:firstLine="511"/>
        <w:jc w:val="both"/>
      </w:pPr>
      <w:r>
        <w:rPr>
          <w:color w:val="221F1F"/>
          <w:spacing w:val="-4"/>
        </w:rPr>
        <w:t>Pada klien </w:t>
      </w:r>
      <w:r>
        <w:rPr>
          <w:color w:val="221F1F"/>
          <w:spacing w:val="-5"/>
        </w:rPr>
        <w:t>dengan masalah </w:t>
      </w:r>
      <w:r>
        <w:rPr>
          <w:color w:val="221F1F"/>
          <w:spacing w:val="-6"/>
        </w:rPr>
        <w:t>gangguan </w:t>
      </w:r>
      <w:r>
        <w:rPr>
          <w:color w:val="221F1F"/>
          <w:spacing w:val="-5"/>
        </w:rPr>
        <w:t>jiwa memerlukan teknik </w:t>
      </w:r>
      <w:r>
        <w:rPr>
          <w:color w:val="221F1F"/>
          <w:spacing w:val="-6"/>
        </w:rPr>
        <w:t>yang </w:t>
      </w:r>
      <w:r>
        <w:rPr>
          <w:color w:val="221F1F"/>
          <w:spacing w:val="-5"/>
        </w:rPr>
        <w:t>berbeda dengan </w:t>
      </w:r>
      <w:r>
        <w:rPr>
          <w:color w:val="221F1F"/>
          <w:spacing w:val="-4"/>
        </w:rPr>
        <w:t>klien </w:t>
      </w:r>
      <w:r>
        <w:rPr>
          <w:color w:val="221F1F"/>
          <w:spacing w:val="-5"/>
        </w:rPr>
        <w:t>yang memiliki masalah kesehatan fisik. </w:t>
      </w:r>
      <w:r>
        <w:rPr>
          <w:color w:val="221F1F"/>
          <w:spacing w:val="-6"/>
        </w:rPr>
        <w:t>Karakteristik yang </w:t>
      </w:r>
      <w:r>
        <w:rPr>
          <w:color w:val="221F1F"/>
          <w:spacing w:val="-5"/>
        </w:rPr>
        <w:t>dimiliki oleh </w:t>
      </w:r>
      <w:r>
        <w:rPr>
          <w:color w:val="221F1F"/>
          <w:spacing w:val="-6"/>
        </w:rPr>
        <w:t>perawat </w:t>
      </w:r>
      <w:r>
        <w:rPr>
          <w:color w:val="221F1F"/>
          <w:spacing w:val="-4"/>
        </w:rPr>
        <w:t>dalam </w:t>
      </w:r>
      <w:r>
        <w:rPr>
          <w:color w:val="221F1F"/>
          <w:spacing w:val="-5"/>
        </w:rPr>
        <w:t>melakukan interaksi dengan </w:t>
      </w:r>
      <w:r>
        <w:rPr>
          <w:color w:val="221F1F"/>
          <w:spacing w:val="-4"/>
        </w:rPr>
        <w:t>klien </w:t>
      </w:r>
      <w:r>
        <w:rPr>
          <w:color w:val="221F1F"/>
          <w:spacing w:val="-6"/>
        </w:rPr>
        <w:t>gangguan </w:t>
      </w:r>
      <w:r>
        <w:rPr>
          <w:color w:val="221F1F"/>
          <w:spacing w:val="-5"/>
        </w:rPr>
        <w:t>jiwa adalah sebagai </w:t>
      </w:r>
      <w:r>
        <w:rPr>
          <w:color w:val="221F1F"/>
          <w:spacing w:val="-6"/>
        </w:rPr>
        <w:t>berikut:</w:t>
      </w:r>
    </w:p>
    <w:p>
      <w:pPr>
        <w:pStyle w:val="ListParagraph"/>
        <w:numPr>
          <w:ilvl w:val="0"/>
          <w:numId w:val="58"/>
        </w:numPr>
        <w:tabs>
          <w:tab w:pos="1387" w:val="left" w:leader="none"/>
        </w:tabs>
        <w:spacing w:line="240" w:lineRule="auto" w:before="53" w:after="0"/>
        <w:ind w:left="1386" w:right="0" w:hanging="454"/>
        <w:jc w:val="both"/>
        <w:rPr>
          <w:sz w:val="24"/>
        </w:rPr>
      </w:pPr>
      <w:r>
        <w:rPr>
          <w:color w:val="221F1F"/>
          <w:sz w:val="24"/>
        </w:rPr>
        <w:t>Tidak menghakimi (</w:t>
      </w:r>
      <w:r>
        <w:rPr>
          <w:i/>
          <w:color w:val="221F1F"/>
          <w:sz w:val="24"/>
        </w:rPr>
        <w:t>Nonjudgmental</w:t>
      </w:r>
      <w:r>
        <w:rPr>
          <w:i/>
          <w:color w:val="221F1F"/>
          <w:spacing w:val="-1"/>
          <w:sz w:val="24"/>
        </w:rPr>
        <w:t> </w:t>
      </w:r>
      <w:r>
        <w:rPr>
          <w:i/>
          <w:color w:val="221F1F"/>
          <w:sz w:val="24"/>
        </w:rPr>
        <w:t>approach</w:t>
      </w:r>
      <w:r>
        <w:rPr>
          <w:color w:val="221F1F"/>
          <w:sz w:val="24"/>
        </w:rPr>
        <w:t>)</w:t>
      </w:r>
    </w:p>
    <w:p>
      <w:pPr>
        <w:pStyle w:val="BodyText"/>
        <w:spacing w:line="292" w:lineRule="auto" w:before="113"/>
        <w:ind w:left="1386" w:right="257"/>
        <w:jc w:val="both"/>
      </w:pPr>
      <w:r>
        <w:rPr>
          <w:color w:val="221F1F"/>
          <w:spacing w:val="-4"/>
        </w:rPr>
        <w:t>Salah </w:t>
      </w:r>
      <w:r>
        <w:rPr>
          <w:color w:val="221F1F"/>
          <w:spacing w:val="-3"/>
        </w:rPr>
        <w:t>satu </w:t>
      </w:r>
      <w:r>
        <w:rPr>
          <w:color w:val="221F1F"/>
          <w:spacing w:val="-6"/>
        </w:rPr>
        <w:t>karakteristik </w:t>
      </w:r>
      <w:r>
        <w:rPr>
          <w:i/>
          <w:color w:val="221F1F"/>
          <w:spacing w:val="-5"/>
        </w:rPr>
        <w:t>caring </w:t>
      </w:r>
      <w:r>
        <w:rPr>
          <w:color w:val="221F1F"/>
          <w:spacing w:val="-5"/>
        </w:rPr>
        <w:t>dari </w:t>
      </w:r>
      <w:r>
        <w:rPr>
          <w:color w:val="221F1F"/>
          <w:spacing w:val="-6"/>
        </w:rPr>
        <w:t>perawat </w:t>
      </w:r>
      <w:r>
        <w:rPr>
          <w:color w:val="221F1F"/>
          <w:spacing w:val="-5"/>
        </w:rPr>
        <w:t>adalah </w:t>
      </w:r>
      <w:r>
        <w:rPr>
          <w:color w:val="221F1F"/>
          <w:spacing w:val="-4"/>
        </w:rPr>
        <w:t>tidak </w:t>
      </w:r>
      <w:r>
        <w:rPr>
          <w:color w:val="221F1F"/>
          <w:spacing w:val="-6"/>
        </w:rPr>
        <w:t>menghakimi </w:t>
      </w:r>
      <w:r>
        <w:rPr>
          <w:color w:val="221F1F"/>
          <w:spacing w:val="-5"/>
        </w:rPr>
        <w:t>klien. Namun, </w:t>
      </w:r>
      <w:r>
        <w:rPr>
          <w:color w:val="221F1F"/>
          <w:spacing w:val="-4"/>
        </w:rPr>
        <w:t>pada </w:t>
      </w:r>
      <w:r>
        <w:rPr>
          <w:color w:val="221F1F"/>
          <w:spacing w:val="-5"/>
        </w:rPr>
        <w:t>beberapa kondisi tindakan menghakimi </w:t>
      </w:r>
      <w:r>
        <w:rPr>
          <w:color w:val="221F1F"/>
          <w:spacing w:val="-4"/>
        </w:rPr>
        <w:t>juga </w:t>
      </w:r>
      <w:r>
        <w:rPr>
          <w:color w:val="221F1F"/>
          <w:spacing w:val="-5"/>
        </w:rPr>
        <w:t>diperlukan, seperti ketika menetapkan diagnosa </w:t>
      </w:r>
      <w:r>
        <w:rPr>
          <w:color w:val="221F1F"/>
          <w:spacing w:val="-6"/>
        </w:rPr>
        <w:t>keperawatan </w:t>
      </w:r>
      <w:r>
        <w:rPr>
          <w:color w:val="221F1F"/>
          <w:spacing w:val="-4"/>
        </w:rPr>
        <w:t>dan </w:t>
      </w:r>
      <w:r>
        <w:rPr>
          <w:color w:val="221F1F"/>
          <w:spacing w:val="-5"/>
        </w:rPr>
        <w:t>menentukan rencana tindakan </w:t>
      </w:r>
      <w:r>
        <w:rPr>
          <w:color w:val="221F1F"/>
          <w:spacing w:val="-6"/>
        </w:rPr>
        <w:t>keperawatan </w:t>
      </w:r>
      <w:r>
        <w:rPr>
          <w:color w:val="221F1F"/>
          <w:spacing w:val="-4"/>
        </w:rPr>
        <w:t>pada </w:t>
      </w:r>
      <w:r>
        <w:rPr>
          <w:color w:val="221F1F"/>
          <w:spacing w:val="-5"/>
        </w:rPr>
        <w:t>klien. </w:t>
      </w:r>
      <w:r>
        <w:rPr>
          <w:color w:val="221F1F"/>
          <w:spacing w:val="-6"/>
        </w:rPr>
        <w:t>Pendekatan </w:t>
      </w:r>
      <w:r>
        <w:rPr>
          <w:color w:val="221F1F"/>
          <w:spacing w:val="-4"/>
        </w:rPr>
        <w:t>tidak </w:t>
      </w:r>
      <w:r>
        <w:rPr>
          <w:color w:val="221F1F"/>
          <w:spacing w:val="-5"/>
        </w:rPr>
        <w:t>menghakimi </w:t>
      </w:r>
      <w:r>
        <w:rPr>
          <w:color w:val="221F1F"/>
          <w:spacing w:val="-7"/>
        </w:rPr>
        <w:t>maksudnya </w:t>
      </w:r>
      <w:r>
        <w:rPr>
          <w:color w:val="221F1F"/>
          <w:spacing w:val="-5"/>
        </w:rPr>
        <w:t>adalah </w:t>
      </w:r>
      <w:r>
        <w:rPr>
          <w:color w:val="221F1F"/>
          <w:spacing w:val="-4"/>
        </w:rPr>
        <w:t>kita tidak </w:t>
      </w:r>
      <w:r>
        <w:rPr>
          <w:color w:val="221F1F"/>
          <w:spacing w:val="-5"/>
        </w:rPr>
        <w:t>melakukan </w:t>
      </w:r>
      <w:r>
        <w:rPr>
          <w:color w:val="221F1F"/>
          <w:spacing w:val="-6"/>
        </w:rPr>
        <w:t>tindakan </w:t>
      </w:r>
      <w:r>
        <w:rPr>
          <w:color w:val="221F1F"/>
          <w:spacing w:val="-4"/>
        </w:rPr>
        <w:t>kasar atau </w:t>
      </w:r>
      <w:r>
        <w:rPr>
          <w:color w:val="221F1F"/>
          <w:spacing w:val="-5"/>
        </w:rPr>
        <w:t>tindakan </w:t>
      </w:r>
      <w:r>
        <w:rPr>
          <w:color w:val="221F1F"/>
          <w:spacing w:val="-4"/>
        </w:rPr>
        <w:t>yang </w:t>
      </w:r>
      <w:r>
        <w:rPr>
          <w:color w:val="221F1F"/>
          <w:spacing w:val="-5"/>
        </w:rPr>
        <w:t>didasarkan </w:t>
      </w:r>
      <w:r>
        <w:rPr>
          <w:color w:val="221F1F"/>
          <w:spacing w:val="-4"/>
        </w:rPr>
        <w:t>atas </w:t>
      </w:r>
      <w:r>
        <w:rPr>
          <w:color w:val="221F1F"/>
          <w:spacing w:val="-5"/>
        </w:rPr>
        <w:t>keputusan </w:t>
      </w:r>
      <w:r>
        <w:rPr>
          <w:color w:val="221F1F"/>
          <w:spacing w:val="-6"/>
        </w:rPr>
        <w:t>berdasarkan </w:t>
      </w:r>
      <w:r>
        <w:rPr>
          <w:color w:val="221F1F"/>
          <w:spacing w:val="-5"/>
        </w:rPr>
        <w:t>kesimpulan sepihak kepada </w:t>
      </w:r>
      <w:r>
        <w:rPr>
          <w:color w:val="221F1F"/>
          <w:spacing w:val="-4"/>
        </w:rPr>
        <w:t>klien </w:t>
      </w:r>
      <w:r>
        <w:rPr>
          <w:color w:val="221F1F"/>
          <w:spacing w:val="-3"/>
        </w:rPr>
        <w:t>baik </w:t>
      </w:r>
      <w:r>
        <w:rPr>
          <w:color w:val="221F1F"/>
          <w:spacing w:val="-5"/>
        </w:rPr>
        <w:t>secara verbal maupun </w:t>
      </w:r>
      <w:r>
        <w:rPr>
          <w:color w:val="221F1F"/>
          <w:spacing w:val="-4"/>
        </w:rPr>
        <w:t>non </w:t>
      </w:r>
      <w:r>
        <w:rPr>
          <w:color w:val="221F1F"/>
          <w:spacing w:val="-5"/>
        </w:rPr>
        <w:t>verbal. </w:t>
      </w:r>
      <w:r>
        <w:rPr>
          <w:color w:val="221F1F"/>
          <w:spacing w:val="-6"/>
        </w:rPr>
        <w:t>Misalnya </w:t>
      </w:r>
      <w:r>
        <w:rPr>
          <w:color w:val="221F1F"/>
          <w:spacing w:val="-8"/>
        </w:rPr>
        <w:t>“Anda </w:t>
      </w:r>
      <w:r>
        <w:rPr>
          <w:color w:val="221F1F"/>
          <w:spacing w:val="-5"/>
        </w:rPr>
        <w:t>tampak sedang kesal, </w:t>
      </w:r>
      <w:r>
        <w:rPr>
          <w:color w:val="221F1F"/>
          <w:spacing w:val="-6"/>
        </w:rPr>
        <w:t>saya </w:t>
      </w:r>
      <w:r>
        <w:rPr>
          <w:color w:val="221F1F"/>
          <w:spacing w:val="-4"/>
        </w:rPr>
        <w:t>akan </w:t>
      </w:r>
      <w:r>
        <w:rPr>
          <w:color w:val="221F1F"/>
          <w:spacing w:val="-6"/>
        </w:rPr>
        <w:t>melakukan </w:t>
      </w:r>
      <w:r>
        <w:rPr>
          <w:color w:val="221F1F"/>
          <w:spacing w:val="-5"/>
        </w:rPr>
        <w:t>teknik relaksasi </w:t>
      </w:r>
      <w:r>
        <w:rPr>
          <w:color w:val="221F1F"/>
          <w:spacing w:val="-4"/>
        </w:rPr>
        <w:t>untuk</w:t>
      </w:r>
      <w:r>
        <w:rPr>
          <w:color w:val="221F1F"/>
          <w:spacing w:val="52"/>
        </w:rPr>
        <w:t> </w:t>
      </w:r>
      <w:r>
        <w:rPr>
          <w:color w:val="221F1F"/>
          <w:spacing w:val="-6"/>
        </w:rPr>
        <w:t>menghilangkan </w:t>
      </w:r>
      <w:r>
        <w:rPr>
          <w:color w:val="221F1F"/>
          <w:spacing w:val="-5"/>
        </w:rPr>
        <w:t>perasaan kesal </w:t>
      </w:r>
      <w:r>
        <w:rPr>
          <w:color w:val="221F1F"/>
          <w:spacing w:val="-8"/>
        </w:rPr>
        <w:t>Anda!”. </w:t>
      </w:r>
      <w:r>
        <w:rPr>
          <w:color w:val="221F1F"/>
          <w:spacing w:val="-5"/>
        </w:rPr>
        <w:t>Dalam </w:t>
      </w:r>
      <w:r>
        <w:rPr>
          <w:color w:val="221F1F"/>
          <w:spacing w:val="-6"/>
        </w:rPr>
        <w:t>komunikasi </w:t>
      </w:r>
      <w:r>
        <w:rPr>
          <w:color w:val="221F1F"/>
          <w:spacing w:val="-5"/>
        </w:rPr>
        <w:t>tersebut, klien </w:t>
      </w:r>
      <w:r>
        <w:rPr>
          <w:color w:val="221F1F"/>
          <w:spacing w:val="-4"/>
        </w:rPr>
        <w:t>tidak </w:t>
      </w:r>
      <w:r>
        <w:rPr>
          <w:color w:val="221F1F"/>
          <w:spacing w:val="-5"/>
        </w:rPr>
        <w:t>diberi kesempatan </w:t>
      </w:r>
      <w:r>
        <w:rPr>
          <w:color w:val="221F1F"/>
          <w:spacing w:val="-7"/>
        </w:rPr>
        <w:t>mengungkapkan </w:t>
      </w:r>
      <w:r>
        <w:rPr>
          <w:color w:val="221F1F"/>
          <w:spacing w:val="-6"/>
        </w:rPr>
        <w:t>perasaannya. </w:t>
      </w:r>
      <w:r>
        <w:rPr>
          <w:color w:val="221F1F"/>
          <w:spacing w:val="-5"/>
        </w:rPr>
        <w:t>Keputusan yang diambil </w:t>
      </w:r>
      <w:r>
        <w:rPr>
          <w:color w:val="221F1F"/>
          <w:spacing w:val="-6"/>
        </w:rPr>
        <w:t>perawat hanya berdasarkan </w:t>
      </w:r>
      <w:r>
        <w:rPr>
          <w:color w:val="221F1F"/>
          <w:spacing w:val="-4"/>
        </w:rPr>
        <w:t>hasil </w:t>
      </w:r>
      <w:r>
        <w:rPr>
          <w:color w:val="221F1F"/>
          <w:spacing w:val="-5"/>
        </w:rPr>
        <w:t>pengamatan yang</w:t>
      </w:r>
      <w:r>
        <w:rPr>
          <w:color w:val="221F1F"/>
          <w:spacing w:val="-43"/>
        </w:rPr>
        <w:t> </w:t>
      </w:r>
      <w:r>
        <w:rPr>
          <w:color w:val="221F1F"/>
          <w:spacing w:val="-6"/>
        </w:rPr>
        <w:t>dangkal.</w:t>
      </w:r>
    </w:p>
    <w:p>
      <w:pPr>
        <w:pStyle w:val="BodyText"/>
        <w:spacing w:line="292" w:lineRule="auto" w:before="42"/>
        <w:ind w:left="1386" w:right="257"/>
        <w:jc w:val="both"/>
      </w:pPr>
      <w:r>
        <w:rPr>
          <w:color w:val="221F1F"/>
          <w:spacing w:val="-5"/>
        </w:rPr>
        <w:t>Cara yang </w:t>
      </w:r>
      <w:r>
        <w:rPr>
          <w:color w:val="221F1F"/>
          <w:spacing w:val="-4"/>
        </w:rPr>
        <w:t>dapat </w:t>
      </w:r>
      <w:r>
        <w:rPr>
          <w:color w:val="221F1F"/>
          <w:spacing w:val="-5"/>
        </w:rPr>
        <w:t>dilakukan </w:t>
      </w:r>
      <w:r>
        <w:rPr>
          <w:color w:val="221F1F"/>
          <w:spacing w:val="-4"/>
        </w:rPr>
        <w:t>agar </w:t>
      </w:r>
      <w:r>
        <w:rPr>
          <w:color w:val="221F1F"/>
          <w:spacing w:val="-6"/>
        </w:rPr>
        <w:t>perawat </w:t>
      </w:r>
      <w:r>
        <w:rPr>
          <w:color w:val="221F1F"/>
          <w:spacing w:val="-4"/>
        </w:rPr>
        <w:t>tidak </w:t>
      </w:r>
      <w:r>
        <w:rPr>
          <w:color w:val="221F1F"/>
          <w:spacing w:val="-5"/>
        </w:rPr>
        <w:t>terjebak </w:t>
      </w:r>
      <w:r>
        <w:rPr>
          <w:color w:val="221F1F"/>
          <w:spacing w:val="-4"/>
        </w:rPr>
        <w:t>pada </w:t>
      </w:r>
      <w:r>
        <w:rPr>
          <w:color w:val="221F1F"/>
          <w:spacing w:val="-6"/>
        </w:rPr>
        <w:t>tindakan </w:t>
      </w:r>
      <w:r>
        <w:rPr>
          <w:color w:val="221F1F"/>
          <w:spacing w:val="-5"/>
        </w:rPr>
        <w:t>menghakimi adalah dengan meningkatkan </w:t>
      </w:r>
      <w:r>
        <w:rPr>
          <w:color w:val="221F1F"/>
          <w:spacing w:val="-6"/>
        </w:rPr>
        <w:t>kesadaran </w:t>
      </w:r>
      <w:r>
        <w:rPr>
          <w:color w:val="221F1F"/>
          <w:spacing w:val="-4"/>
        </w:rPr>
        <w:t>diri </w:t>
      </w:r>
      <w:r>
        <w:rPr>
          <w:color w:val="221F1F"/>
          <w:spacing w:val="-6"/>
        </w:rPr>
        <w:t>perawat, </w:t>
      </w:r>
      <w:r>
        <w:rPr>
          <w:color w:val="221F1F"/>
          <w:spacing w:val="-3"/>
        </w:rPr>
        <w:t>dan </w:t>
      </w:r>
      <w:r>
        <w:rPr>
          <w:color w:val="221F1F"/>
          <w:spacing w:val="-5"/>
        </w:rPr>
        <w:t>memberikan kesempatan </w:t>
      </w:r>
      <w:r>
        <w:rPr>
          <w:color w:val="221F1F"/>
          <w:spacing w:val="-4"/>
        </w:rPr>
        <w:t>klien </w:t>
      </w:r>
      <w:r>
        <w:rPr>
          <w:color w:val="221F1F"/>
          <w:spacing w:val="-5"/>
        </w:rPr>
        <w:t>mengungkapkan pikiran </w:t>
      </w:r>
      <w:r>
        <w:rPr>
          <w:color w:val="221F1F"/>
          <w:spacing w:val="-4"/>
        </w:rPr>
        <w:t>dan </w:t>
      </w:r>
      <w:r>
        <w:rPr>
          <w:color w:val="221F1F"/>
          <w:spacing w:val="-6"/>
        </w:rPr>
        <w:t>perasaannya, </w:t>
      </w:r>
      <w:r>
        <w:rPr>
          <w:color w:val="221F1F"/>
          <w:spacing w:val="-5"/>
        </w:rPr>
        <w:t>menghargai </w:t>
      </w:r>
      <w:r>
        <w:rPr>
          <w:color w:val="221F1F"/>
          <w:spacing w:val="-4"/>
        </w:rPr>
        <w:t>klien </w:t>
      </w:r>
      <w:r>
        <w:rPr>
          <w:color w:val="221F1F"/>
          <w:spacing w:val="-5"/>
        </w:rPr>
        <w:t>sebagai </w:t>
      </w:r>
      <w:r>
        <w:rPr>
          <w:color w:val="221F1F"/>
          <w:spacing w:val="-4"/>
        </w:rPr>
        <w:t>orang</w:t>
      </w:r>
      <w:r>
        <w:rPr>
          <w:color w:val="221F1F"/>
          <w:spacing w:val="52"/>
        </w:rPr>
        <w:t> </w:t>
      </w:r>
      <w:r>
        <w:rPr>
          <w:color w:val="221F1F"/>
          <w:spacing w:val="-5"/>
        </w:rPr>
        <w:t>yang </w:t>
      </w:r>
      <w:r>
        <w:rPr>
          <w:color w:val="221F1F"/>
          <w:spacing w:val="-3"/>
        </w:rPr>
        <w:t>mampu </w:t>
      </w:r>
      <w:r>
        <w:rPr>
          <w:color w:val="221F1F"/>
          <w:spacing w:val="-6"/>
        </w:rPr>
        <w:t>diberikan </w:t>
      </w:r>
      <w:r>
        <w:rPr>
          <w:color w:val="221F1F"/>
          <w:spacing w:val="-5"/>
        </w:rPr>
        <w:t>tanggung </w:t>
      </w:r>
      <w:r>
        <w:rPr>
          <w:color w:val="221F1F"/>
          <w:spacing w:val="-6"/>
        </w:rPr>
        <w:t>jawab, </w:t>
      </w:r>
      <w:r>
        <w:rPr>
          <w:color w:val="221F1F"/>
          <w:spacing w:val="-5"/>
        </w:rPr>
        <w:t>memberikan kesempatan </w:t>
      </w:r>
      <w:r>
        <w:rPr>
          <w:color w:val="221F1F"/>
          <w:spacing w:val="-4"/>
        </w:rPr>
        <w:t>klien untuk </w:t>
      </w:r>
      <w:r>
        <w:rPr>
          <w:color w:val="221F1F"/>
          <w:spacing w:val="-7"/>
        </w:rPr>
        <w:t>mengambil </w:t>
      </w:r>
      <w:r>
        <w:rPr>
          <w:color w:val="221F1F"/>
          <w:spacing w:val="-6"/>
        </w:rPr>
        <w:t>keputusan.</w:t>
      </w:r>
    </w:p>
    <w:p>
      <w:pPr>
        <w:pStyle w:val="ListParagraph"/>
        <w:numPr>
          <w:ilvl w:val="0"/>
          <w:numId w:val="58"/>
        </w:numPr>
        <w:tabs>
          <w:tab w:pos="1387" w:val="left" w:leader="none"/>
        </w:tabs>
        <w:spacing w:line="240" w:lineRule="auto" w:before="49" w:after="0"/>
        <w:ind w:left="1386" w:right="0" w:hanging="454"/>
        <w:jc w:val="both"/>
        <w:rPr>
          <w:sz w:val="24"/>
        </w:rPr>
      </w:pPr>
      <w:r>
        <w:rPr>
          <w:color w:val="221F1F"/>
          <w:sz w:val="24"/>
        </w:rPr>
        <w:t>Menerima</w:t>
      </w:r>
      <w:r>
        <w:rPr>
          <w:color w:val="221F1F"/>
          <w:spacing w:val="-4"/>
          <w:sz w:val="24"/>
        </w:rPr>
        <w:t> </w:t>
      </w:r>
      <w:r>
        <w:rPr>
          <w:color w:val="221F1F"/>
          <w:sz w:val="24"/>
        </w:rPr>
        <w:t>(</w:t>
      </w:r>
      <w:r>
        <w:rPr>
          <w:i/>
          <w:color w:val="221F1F"/>
          <w:sz w:val="24"/>
        </w:rPr>
        <w:t>Acceptance</w:t>
      </w:r>
      <w:r>
        <w:rPr>
          <w:color w:val="221F1F"/>
          <w:sz w:val="24"/>
        </w:rPr>
        <w:t>)</w:t>
      </w:r>
    </w:p>
    <w:p>
      <w:pPr>
        <w:pStyle w:val="BodyText"/>
        <w:spacing w:line="292" w:lineRule="auto" w:before="110"/>
        <w:ind w:left="1386" w:right="262"/>
        <w:jc w:val="both"/>
      </w:pPr>
      <w:r>
        <w:rPr>
          <w:color w:val="221F1F"/>
          <w:spacing w:val="-4"/>
        </w:rPr>
        <w:t>Sikap</w:t>
      </w:r>
      <w:r>
        <w:rPr>
          <w:color w:val="221F1F"/>
          <w:spacing w:val="52"/>
        </w:rPr>
        <w:t> </w:t>
      </w:r>
      <w:r>
        <w:rPr>
          <w:color w:val="221F1F"/>
          <w:spacing w:val="-5"/>
        </w:rPr>
        <w:t>menerima </w:t>
      </w:r>
      <w:r>
        <w:rPr>
          <w:color w:val="221F1F"/>
          <w:spacing w:val="-6"/>
        </w:rPr>
        <w:t>merupakan </w:t>
      </w:r>
      <w:r>
        <w:rPr>
          <w:color w:val="221F1F"/>
          <w:spacing w:val="-7"/>
        </w:rPr>
        <w:t>karakteristik </w:t>
      </w:r>
      <w:r>
        <w:rPr>
          <w:color w:val="221F1F"/>
          <w:spacing w:val="-4"/>
        </w:rPr>
        <w:t>lain</w:t>
      </w:r>
      <w:r>
        <w:rPr>
          <w:color w:val="221F1F"/>
          <w:spacing w:val="52"/>
        </w:rPr>
        <w:t> </w:t>
      </w:r>
      <w:r>
        <w:rPr>
          <w:color w:val="221F1F"/>
          <w:spacing w:val="-4"/>
        </w:rPr>
        <w:t>dari</w:t>
      </w:r>
      <w:r>
        <w:rPr>
          <w:color w:val="221F1F"/>
          <w:spacing w:val="52"/>
        </w:rPr>
        <w:t> </w:t>
      </w:r>
      <w:r>
        <w:rPr>
          <w:color w:val="221F1F"/>
          <w:spacing w:val="-6"/>
        </w:rPr>
        <w:t>perawat yang </w:t>
      </w:r>
      <w:r>
        <w:rPr>
          <w:i/>
          <w:color w:val="221F1F"/>
          <w:spacing w:val="-5"/>
        </w:rPr>
        <w:t>caring</w:t>
      </w:r>
      <w:r>
        <w:rPr>
          <w:color w:val="221F1F"/>
          <w:spacing w:val="-5"/>
        </w:rPr>
        <w:t>. Penerimaan adalah menegaskan </w:t>
      </w:r>
      <w:r>
        <w:rPr>
          <w:color w:val="221F1F"/>
          <w:spacing w:val="-4"/>
        </w:rPr>
        <w:t>klien </w:t>
      </w:r>
      <w:r>
        <w:rPr>
          <w:color w:val="221F1F"/>
          <w:spacing w:val="-5"/>
        </w:rPr>
        <w:t>sebagaimana </w:t>
      </w:r>
      <w:r>
        <w:rPr>
          <w:color w:val="221F1F"/>
          <w:spacing w:val="-6"/>
        </w:rPr>
        <w:t>adanya </w:t>
      </w:r>
      <w:r>
        <w:rPr>
          <w:color w:val="221F1F"/>
          <w:spacing w:val="-4"/>
        </w:rPr>
        <w:t>dan </w:t>
      </w:r>
      <w:r>
        <w:rPr>
          <w:color w:val="221F1F"/>
          <w:spacing w:val="-5"/>
        </w:rPr>
        <w:t>mengakui bahwa </w:t>
      </w:r>
      <w:r>
        <w:rPr>
          <w:color w:val="221F1F"/>
          <w:spacing w:val="-4"/>
        </w:rPr>
        <w:t>klien </w:t>
      </w:r>
      <w:r>
        <w:rPr>
          <w:color w:val="221F1F"/>
          <w:spacing w:val="-5"/>
        </w:rPr>
        <w:t>memiliki </w:t>
      </w:r>
      <w:r>
        <w:rPr>
          <w:color w:val="221F1F"/>
          <w:spacing w:val="-4"/>
        </w:rPr>
        <w:t>hak untuk </w:t>
      </w:r>
      <w:r>
        <w:rPr>
          <w:color w:val="221F1F"/>
          <w:spacing w:val="-6"/>
        </w:rPr>
        <w:t>mengeksprsikan </w:t>
      </w:r>
      <w:r>
        <w:rPr>
          <w:color w:val="221F1F"/>
          <w:spacing w:val="-4"/>
        </w:rPr>
        <w:t>emosi dan </w:t>
      </w:r>
      <w:r>
        <w:rPr>
          <w:color w:val="221F1F"/>
          <w:spacing w:val="-7"/>
        </w:rPr>
        <w:t>pikirannya. Perawat </w:t>
      </w:r>
      <w:r>
        <w:rPr>
          <w:color w:val="221F1F"/>
          <w:spacing w:val="-5"/>
        </w:rPr>
        <w:t>yang memiliki sifat menerima terlihat </w:t>
      </w:r>
      <w:r>
        <w:rPr>
          <w:color w:val="221F1F"/>
          <w:spacing w:val="-4"/>
        </w:rPr>
        <w:t>dari </w:t>
      </w:r>
      <w:r>
        <w:rPr>
          <w:color w:val="221F1F"/>
          <w:spacing w:val="-6"/>
        </w:rPr>
        <w:t>sikap </w:t>
      </w:r>
      <w:r>
        <w:rPr>
          <w:color w:val="221F1F"/>
          <w:spacing w:val="-5"/>
        </w:rPr>
        <w:t>menghargai pikiran </w:t>
      </w:r>
      <w:r>
        <w:rPr>
          <w:color w:val="221F1F"/>
          <w:spacing w:val="-3"/>
        </w:rPr>
        <w:t>dan </w:t>
      </w:r>
      <w:r>
        <w:rPr>
          <w:color w:val="221F1F"/>
          <w:spacing w:val="-5"/>
        </w:rPr>
        <w:t>perasaan </w:t>
      </w:r>
      <w:r>
        <w:rPr>
          <w:color w:val="221F1F"/>
          <w:spacing w:val="-4"/>
        </w:rPr>
        <w:t>klien dan </w:t>
      </w:r>
      <w:r>
        <w:rPr>
          <w:color w:val="221F1F"/>
          <w:spacing w:val="-5"/>
        </w:rPr>
        <w:t>membantu mereka </w:t>
      </w:r>
      <w:r>
        <w:rPr>
          <w:color w:val="221F1F"/>
          <w:spacing w:val="-4"/>
        </w:rPr>
        <w:t>untuk </w:t>
      </w:r>
      <w:r>
        <w:rPr>
          <w:color w:val="221F1F"/>
          <w:spacing w:val="-5"/>
        </w:rPr>
        <w:t>memahami </w:t>
      </w:r>
      <w:r>
        <w:rPr>
          <w:color w:val="221F1F"/>
          <w:spacing w:val="-4"/>
        </w:rPr>
        <w:t>diri </w:t>
      </w:r>
      <w:r>
        <w:rPr>
          <w:color w:val="221F1F"/>
          <w:spacing w:val="-5"/>
        </w:rPr>
        <w:t>sendiri.</w:t>
      </w:r>
    </w:p>
    <w:p>
      <w:pPr>
        <w:pStyle w:val="ListParagraph"/>
        <w:numPr>
          <w:ilvl w:val="0"/>
          <w:numId w:val="58"/>
        </w:numPr>
        <w:tabs>
          <w:tab w:pos="1104" w:val="left" w:leader="none"/>
        </w:tabs>
        <w:spacing w:line="240" w:lineRule="auto" w:before="98" w:after="0"/>
        <w:ind w:left="1103" w:right="0" w:hanging="454"/>
        <w:jc w:val="both"/>
        <w:rPr>
          <w:sz w:val="24"/>
        </w:rPr>
      </w:pPr>
      <w:r>
        <w:rPr>
          <w:color w:val="221F1F"/>
          <w:sz w:val="24"/>
        </w:rPr>
        <w:t>Hangat</w:t>
      </w:r>
      <w:r>
        <w:rPr>
          <w:color w:val="221F1F"/>
          <w:spacing w:val="-3"/>
          <w:sz w:val="24"/>
        </w:rPr>
        <w:t> </w:t>
      </w:r>
      <w:r>
        <w:rPr>
          <w:color w:val="221F1F"/>
          <w:sz w:val="24"/>
        </w:rPr>
        <w:t>(</w:t>
      </w:r>
      <w:r>
        <w:rPr>
          <w:i/>
          <w:color w:val="221F1F"/>
          <w:sz w:val="24"/>
        </w:rPr>
        <w:t>warmth</w:t>
      </w:r>
      <w:r>
        <w:rPr>
          <w:color w:val="221F1F"/>
          <w:sz w:val="24"/>
        </w:rPr>
        <w:t>)</w:t>
      </w:r>
    </w:p>
    <w:p>
      <w:pPr>
        <w:pStyle w:val="BodyText"/>
        <w:spacing w:line="292" w:lineRule="auto" w:before="108"/>
        <w:ind w:left="1103" w:right="540"/>
        <w:jc w:val="both"/>
      </w:pPr>
      <w:r>
        <w:rPr>
          <w:color w:val="221F1F"/>
          <w:spacing w:val="-4"/>
        </w:rPr>
        <w:t>Sikap </w:t>
      </w:r>
      <w:r>
        <w:rPr>
          <w:color w:val="221F1F"/>
          <w:spacing w:val="-5"/>
        </w:rPr>
        <w:t>hangat merupakan </w:t>
      </w:r>
      <w:r>
        <w:rPr>
          <w:color w:val="221F1F"/>
          <w:spacing w:val="-7"/>
        </w:rPr>
        <w:t>karakteristik </w:t>
      </w:r>
      <w:r>
        <w:rPr>
          <w:color w:val="221F1F"/>
          <w:spacing w:val="-4"/>
        </w:rPr>
        <w:t>lain dari </w:t>
      </w:r>
      <w:r>
        <w:rPr>
          <w:color w:val="221F1F"/>
          <w:spacing w:val="-6"/>
        </w:rPr>
        <w:t>perawat </w:t>
      </w:r>
      <w:r>
        <w:rPr>
          <w:color w:val="221F1F"/>
          <w:spacing w:val="-5"/>
        </w:rPr>
        <w:t>yang </w:t>
      </w:r>
      <w:r>
        <w:rPr>
          <w:i/>
          <w:color w:val="221F1F"/>
          <w:spacing w:val="-5"/>
        </w:rPr>
        <w:t>caring</w:t>
      </w:r>
      <w:r>
        <w:rPr>
          <w:color w:val="221F1F"/>
          <w:spacing w:val="-5"/>
        </w:rPr>
        <w:t>. </w:t>
      </w:r>
      <w:r>
        <w:rPr>
          <w:color w:val="221F1F"/>
          <w:spacing w:val="-4"/>
        </w:rPr>
        <w:t>Sikap </w:t>
      </w:r>
      <w:r>
        <w:rPr>
          <w:color w:val="221F1F"/>
          <w:spacing w:val="-6"/>
        </w:rPr>
        <w:t>hangat </w:t>
      </w:r>
      <w:r>
        <w:rPr>
          <w:color w:val="221F1F"/>
          <w:spacing w:val="-5"/>
        </w:rPr>
        <w:t>terlihat perhatian kepada </w:t>
      </w:r>
      <w:r>
        <w:rPr>
          <w:color w:val="221F1F"/>
          <w:spacing w:val="-4"/>
        </w:rPr>
        <w:t>klien </w:t>
      </w:r>
      <w:r>
        <w:rPr>
          <w:color w:val="221F1F"/>
          <w:spacing w:val="-3"/>
        </w:rPr>
        <w:t>dan </w:t>
      </w:r>
      <w:r>
        <w:rPr>
          <w:color w:val="221F1F"/>
          <w:spacing w:val="-6"/>
        </w:rPr>
        <w:t>mengungkapkan </w:t>
      </w:r>
      <w:r>
        <w:rPr>
          <w:color w:val="221F1F"/>
          <w:spacing w:val="-5"/>
        </w:rPr>
        <w:t>kesenangan </w:t>
      </w:r>
      <w:r>
        <w:rPr>
          <w:color w:val="221F1F"/>
          <w:spacing w:val="-4"/>
        </w:rPr>
        <w:t>dalam </w:t>
      </w:r>
      <w:r>
        <w:rPr>
          <w:color w:val="221F1F"/>
          <w:spacing w:val="-6"/>
        </w:rPr>
        <w:t>merawat </w:t>
      </w:r>
      <w:r>
        <w:rPr>
          <w:color w:val="221F1F"/>
          <w:spacing w:val="-5"/>
        </w:rPr>
        <w:t>klien. Ini bukan berarti bahwa </w:t>
      </w:r>
      <w:r>
        <w:rPr>
          <w:color w:val="221F1F"/>
          <w:spacing w:val="-3"/>
        </w:rPr>
        <w:t>kita </w:t>
      </w:r>
      <w:r>
        <w:rPr>
          <w:color w:val="221F1F"/>
          <w:spacing w:val="-5"/>
        </w:rPr>
        <w:t>harus berlebihan dengan </w:t>
      </w:r>
      <w:r>
        <w:rPr>
          <w:color w:val="221F1F"/>
          <w:spacing w:val="-4"/>
        </w:rPr>
        <w:t>klien atau </w:t>
      </w:r>
      <w:r>
        <w:rPr>
          <w:color w:val="221F1F"/>
          <w:spacing w:val="-5"/>
        </w:rPr>
        <w:t>berusaha </w:t>
      </w:r>
      <w:r>
        <w:rPr>
          <w:color w:val="221F1F"/>
          <w:spacing w:val="-4"/>
        </w:rPr>
        <w:t>untuk </w:t>
      </w:r>
      <w:r>
        <w:rPr>
          <w:color w:val="221F1F"/>
          <w:spacing w:val="-5"/>
        </w:rPr>
        <w:t>menjadi teman </w:t>
      </w:r>
      <w:r>
        <w:rPr>
          <w:color w:val="221F1F"/>
          <w:spacing w:val="-6"/>
        </w:rPr>
        <w:t>mereka. </w:t>
      </w:r>
      <w:r>
        <w:rPr>
          <w:color w:val="221F1F"/>
          <w:spacing w:val="-4"/>
        </w:rPr>
        <w:t>Sikap </w:t>
      </w:r>
      <w:r>
        <w:rPr>
          <w:color w:val="221F1F"/>
          <w:spacing w:val="-5"/>
        </w:rPr>
        <w:t>hangat </w:t>
      </w:r>
      <w:r>
        <w:rPr>
          <w:color w:val="221F1F"/>
          <w:spacing w:val="-4"/>
        </w:rPr>
        <w:t>dapat </w:t>
      </w:r>
      <w:r>
        <w:rPr>
          <w:color w:val="221F1F"/>
          <w:spacing w:val="-5"/>
        </w:rPr>
        <w:t>diungkapkan secara </w:t>
      </w:r>
      <w:r>
        <w:rPr>
          <w:color w:val="221F1F"/>
          <w:spacing w:val="-3"/>
        </w:rPr>
        <w:t>non </w:t>
      </w:r>
      <w:r>
        <w:rPr>
          <w:color w:val="221F1F"/>
          <w:spacing w:val="-5"/>
        </w:rPr>
        <w:t>verbal, sikap positif, </w:t>
      </w:r>
      <w:r>
        <w:rPr>
          <w:color w:val="221F1F"/>
          <w:spacing w:val="-4"/>
        </w:rPr>
        <w:t>nada </w:t>
      </w:r>
      <w:r>
        <w:rPr>
          <w:color w:val="221F1F"/>
          <w:spacing w:val="-5"/>
        </w:rPr>
        <w:t>yang </w:t>
      </w:r>
      <w:r>
        <w:rPr>
          <w:color w:val="221F1F"/>
          <w:spacing w:val="-4"/>
        </w:rPr>
        <w:t>ramah, dan </w:t>
      </w:r>
      <w:r>
        <w:rPr>
          <w:color w:val="221F1F"/>
          <w:spacing w:val="-5"/>
        </w:rPr>
        <w:t>senyum yang hangat. Mencondongkan </w:t>
      </w:r>
      <w:r>
        <w:rPr>
          <w:color w:val="221F1F"/>
          <w:spacing w:val="-4"/>
        </w:rPr>
        <w:t>badan</w:t>
      </w:r>
      <w:r>
        <w:rPr>
          <w:color w:val="221F1F"/>
          <w:spacing w:val="52"/>
        </w:rPr>
        <w:t> </w:t>
      </w:r>
      <w:r>
        <w:rPr>
          <w:color w:val="221F1F"/>
          <w:spacing w:val="-3"/>
        </w:rPr>
        <w:t>ke </w:t>
      </w:r>
      <w:r>
        <w:rPr>
          <w:color w:val="221F1F"/>
          <w:spacing w:val="-4"/>
        </w:rPr>
        <w:t>depan </w:t>
      </w:r>
      <w:r>
        <w:rPr>
          <w:color w:val="221F1F"/>
          <w:spacing w:val="-3"/>
        </w:rPr>
        <w:t>dan </w:t>
      </w:r>
      <w:r>
        <w:rPr>
          <w:color w:val="221F1F"/>
          <w:spacing w:val="-5"/>
        </w:rPr>
        <w:t>mempertahankan kontak </w:t>
      </w:r>
      <w:r>
        <w:rPr>
          <w:color w:val="221F1F"/>
          <w:spacing w:val="-4"/>
        </w:rPr>
        <w:t>mata, </w:t>
      </w:r>
      <w:r>
        <w:rPr>
          <w:color w:val="221F1F"/>
          <w:spacing w:val="-5"/>
        </w:rPr>
        <w:t>sentuhan fisik, menerima, </w:t>
      </w:r>
      <w:r>
        <w:rPr>
          <w:color w:val="221F1F"/>
          <w:spacing w:val="-3"/>
        </w:rPr>
        <w:t>dan </w:t>
      </w:r>
      <w:r>
        <w:rPr>
          <w:color w:val="221F1F"/>
          <w:spacing w:val="-4"/>
        </w:rPr>
        <w:t>tidak</w:t>
      </w:r>
      <w:r>
        <w:rPr>
          <w:color w:val="221F1F"/>
          <w:spacing w:val="52"/>
        </w:rPr>
        <w:t> </w:t>
      </w:r>
      <w:r>
        <w:rPr>
          <w:color w:val="221F1F"/>
          <w:spacing w:val="-5"/>
        </w:rPr>
        <w:t>membuat rasa takut klien merupakan contoh sikap </w:t>
      </w:r>
      <w:r>
        <w:rPr>
          <w:color w:val="221F1F"/>
          <w:spacing w:val="-6"/>
        </w:rPr>
        <w:t>yang </w:t>
      </w:r>
      <w:r>
        <w:rPr>
          <w:color w:val="221F1F"/>
          <w:spacing w:val="-5"/>
        </w:rPr>
        <w:t>hangat kepada klien.</w:t>
      </w:r>
    </w:p>
    <w:p>
      <w:pPr>
        <w:spacing w:after="0" w:line="292" w:lineRule="auto"/>
        <w:jc w:val="both"/>
        <w:sectPr>
          <w:pgSz w:w="11910" w:h="16840"/>
          <w:pgMar w:header="0" w:footer="1294" w:top="1360" w:bottom="1480" w:left="1340" w:right="1320"/>
        </w:sectPr>
      </w:pPr>
    </w:p>
    <w:p>
      <w:pPr>
        <w:pStyle w:val="ListParagraph"/>
        <w:numPr>
          <w:ilvl w:val="0"/>
          <w:numId w:val="58"/>
        </w:numPr>
        <w:tabs>
          <w:tab w:pos="1104" w:val="left" w:leader="none"/>
        </w:tabs>
        <w:spacing w:line="240" w:lineRule="auto" w:before="76" w:after="0"/>
        <w:ind w:left="1103" w:right="0" w:hanging="454"/>
        <w:jc w:val="both"/>
        <w:rPr>
          <w:sz w:val="24"/>
        </w:rPr>
      </w:pPr>
      <w:r>
        <w:rPr>
          <w:color w:val="221F1F"/>
          <w:sz w:val="24"/>
        </w:rPr>
        <w:t>Empati</w:t>
      </w:r>
    </w:p>
    <w:p>
      <w:pPr>
        <w:pStyle w:val="BodyText"/>
        <w:spacing w:line="292" w:lineRule="auto" w:before="108"/>
        <w:ind w:left="1103" w:right="546"/>
        <w:jc w:val="both"/>
      </w:pPr>
      <w:r>
        <w:rPr>
          <w:color w:val="221F1F"/>
          <w:spacing w:val="-5"/>
        </w:rPr>
        <w:t>Empati merupakan sikap yang </w:t>
      </w:r>
      <w:r>
        <w:rPr>
          <w:color w:val="221F1F"/>
          <w:spacing w:val="-4"/>
        </w:rPr>
        <w:t>paling </w:t>
      </w:r>
      <w:r>
        <w:rPr>
          <w:color w:val="221F1F"/>
          <w:spacing w:val="-3"/>
        </w:rPr>
        <w:t>utama </w:t>
      </w:r>
      <w:r>
        <w:rPr>
          <w:color w:val="221F1F"/>
          <w:spacing w:val="-4"/>
        </w:rPr>
        <w:t>dalam </w:t>
      </w:r>
      <w:r>
        <w:rPr>
          <w:color w:val="221F1F"/>
          <w:spacing w:val="-7"/>
        </w:rPr>
        <w:t>menunjukkan </w:t>
      </w:r>
      <w:r>
        <w:rPr>
          <w:i/>
          <w:color w:val="221F1F"/>
          <w:spacing w:val="-5"/>
        </w:rPr>
        <w:t>caring</w:t>
      </w:r>
      <w:r>
        <w:rPr>
          <w:color w:val="221F1F"/>
          <w:spacing w:val="-5"/>
        </w:rPr>
        <w:t>. </w:t>
      </w:r>
      <w:r>
        <w:rPr>
          <w:color w:val="221F1F"/>
          <w:spacing w:val="-4"/>
        </w:rPr>
        <w:t>Empati</w:t>
      </w:r>
      <w:r>
        <w:rPr>
          <w:color w:val="221F1F"/>
          <w:spacing w:val="52"/>
        </w:rPr>
        <w:t> </w:t>
      </w:r>
      <w:r>
        <w:rPr>
          <w:color w:val="221F1F"/>
          <w:spacing w:val="-5"/>
        </w:rPr>
        <w:t>berarti memahami pikiran </w:t>
      </w:r>
      <w:r>
        <w:rPr>
          <w:color w:val="221F1F"/>
          <w:spacing w:val="-4"/>
        </w:rPr>
        <w:t>dan </w:t>
      </w:r>
      <w:r>
        <w:rPr>
          <w:color w:val="221F1F"/>
          <w:spacing w:val="-5"/>
        </w:rPr>
        <w:t>perasaan </w:t>
      </w:r>
      <w:r>
        <w:rPr>
          <w:color w:val="221F1F"/>
          <w:spacing w:val="-4"/>
        </w:rPr>
        <w:t>klien</w:t>
      </w:r>
      <w:r>
        <w:rPr>
          <w:color w:val="221F1F"/>
          <w:spacing w:val="52"/>
        </w:rPr>
        <w:t> </w:t>
      </w:r>
      <w:r>
        <w:rPr>
          <w:color w:val="221F1F"/>
          <w:spacing w:val="-4"/>
        </w:rPr>
        <w:t>dan</w:t>
      </w:r>
      <w:r>
        <w:rPr>
          <w:color w:val="221F1F"/>
          <w:spacing w:val="52"/>
        </w:rPr>
        <w:t> </w:t>
      </w:r>
      <w:r>
        <w:rPr>
          <w:color w:val="221F1F"/>
          <w:spacing w:val="-4"/>
        </w:rPr>
        <w:t>ikut </w:t>
      </w:r>
      <w:r>
        <w:rPr>
          <w:color w:val="221F1F"/>
          <w:spacing w:val="-5"/>
        </w:rPr>
        <w:t>merasakan </w:t>
      </w:r>
      <w:r>
        <w:rPr>
          <w:color w:val="221F1F"/>
          <w:spacing w:val="-6"/>
        </w:rPr>
        <w:t>perasaannya </w:t>
      </w:r>
      <w:r>
        <w:rPr>
          <w:color w:val="221F1F"/>
          <w:spacing w:val="-4"/>
        </w:rPr>
        <w:t>tapi ikut </w:t>
      </w:r>
      <w:r>
        <w:rPr>
          <w:color w:val="221F1F"/>
          <w:spacing w:val="-5"/>
        </w:rPr>
        <w:t>terlarut </w:t>
      </w:r>
      <w:r>
        <w:rPr>
          <w:color w:val="221F1F"/>
          <w:spacing w:val="-7"/>
        </w:rPr>
        <w:t>didalamnya. </w:t>
      </w:r>
      <w:r>
        <w:rPr>
          <w:color w:val="221F1F"/>
          <w:spacing w:val="-5"/>
        </w:rPr>
        <w:t>Dalam mencapai empati </w:t>
      </w:r>
      <w:r>
        <w:rPr>
          <w:color w:val="221F1F"/>
          <w:spacing w:val="-3"/>
        </w:rPr>
        <w:t>ada </w:t>
      </w:r>
      <w:r>
        <w:rPr>
          <w:color w:val="221F1F"/>
        </w:rPr>
        <w:t>2 </w:t>
      </w:r>
      <w:r>
        <w:rPr>
          <w:color w:val="221F1F"/>
          <w:spacing w:val="-5"/>
        </w:rPr>
        <w:t>proses yang dilewati yaitu memahami </w:t>
      </w:r>
      <w:r>
        <w:rPr>
          <w:color w:val="221F1F"/>
          <w:spacing w:val="-4"/>
        </w:rPr>
        <w:t>dan </w:t>
      </w:r>
      <w:r>
        <w:rPr>
          <w:color w:val="221F1F"/>
          <w:spacing w:val="-5"/>
        </w:rPr>
        <w:t>validasi. </w:t>
      </w:r>
      <w:r>
        <w:rPr>
          <w:color w:val="221F1F"/>
          <w:spacing w:val="-6"/>
        </w:rPr>
        <w:t>Langkah </w:t>
      </w:r>
      <w:r>
        <w:rPr>
          <w:color w:val="221F1F"/>
          <w:spacing w:val="-5"/>
        </w:rPr>
        <w:t>yang pertama memahami perasaan </w:t>
      </w:r>
      <w:r>
        <w:rPr>
          <w:color w:val="221F1F"/>
          <w:spacing w:val="-4"/>
        </w:rPr>
        <w:t>klien</w:t>
      </w:r>
      <w:r>
        <w:rPr>
          <w:color w:val="221F1F"/>
          <w:spacing w:val="52"/>
        </w:rPr>
        <w:t> </w:t>
      </w:r>
      <w:r>
        <w:rPr>
          <w:color w:val="221F1F"/>
          <w:spacing w:val="-5"/>
        </w:rPr>
        <w:t>melalui observasi. </w:t>
      </w:r>
      <w:r>
        <w:rPr>
          <w:color w:val="221F1F"/>
          <w:spacing w:val="-6"/>
        </w:rPr>
        <w:t>Langkah </w:t>
      </w:r>
      <w:r>
        <w:rPr>
          <w:color w:val="221F1F"/>
          <w:spacing w:val="-5"/>
        </w:rPr>
        <w:t>yang </w:t>
      </w:r>
      <w:r>
        <w:rPr>
          <w:color w:val="221F1F"/>
          <w:spacing w:val="-4"/>
        </w:rPr>
        <w:t>kedua </w:t>
      </w:r>
      <w:r>
        <w:rPr>
          <w:color w:val="221F1F"/>
          <w:spacing w:val="-6"/>
        </w:rPr>
        <w:t>menvalidasi </w:t>
      </w:r>
      <w:r>
        <w:rPr>
          <w:color w:val="221F1F"/>
          <w:spacing w:val="-5"/>
        </w:rPr>
        <w:t>perasaan </w:t>
      </w:r>
      <w:r>
        <w:rPr>
          <w:color w:val="221F1F"/>
          <w:spacing w:val="-4"/>
        </w:rPr>
        <w:t>klien </w:t>
      </w:r>
      <w:r>
        <w:rPr>
          <w:color w:val="221F1F"/>
          <w:spacing w:val="-6"/>
        </w:rPr>
        <w:t>dengan </w:t>
      </w:r>
      <w:r>
        <w:rPr>
          <w:color w:val="221F1F"/>
          <w:spacing w:val="-5"/>
        </w:rPr>
        <w:t>cara meminta klien </w:t>
      </w:r>
      <w:r>
        <w:rPr>
          <w:color w:val="221F1F"/>
          <w:spacing w:val="-6"/>
        </w:rPr>
        <w:t>mengungkapkan perasaannya. </w:t>
      </w:r>
      <w:r>
        <w:rPr>
          <w:color w:val="221F1F"/>
          <w:spacing w:val="-5"/>
        </w:rPr>
        <w:t>Empati dapat </w:t>
      </w:r>
      <w:r>
        <w:rPr>
          <w:color w:val="221F1F"/>
          <w:spacing w:val="-6"/>
        </w:rPr>
        <w:t>memfasilitasi </w:t>
      </w:r>
      <w:r>
        <w:rPr>
          <w:color w:val="221F1F"/>
          <w:spacing w:val="-5"/>
        </w:rPr>
        <w:t>hubungan terapeutik </w:t>
      </w:r>
      <w:r>
        <w:rPr>
          <w:color w:val="221F1F"/>
          <w:spacing w:val="-3"/>
        </w:rPr>
        <w:t>dan </w:t>
      </w:r>
      <w:r>
        <w:rPr>
          <w:color w:val="221F1F"/>
          <w:spacing w:val="-5"/>
        </w:rPr>
        <w:t>membantu klien memahami </w:t>
      </w:r>
      <w:r>
        <w:rPr>
          <w:color w:val="221F1F"/>
          <w:spacing w:val="-7"/>
        </w:rPr>
        <w:t>dirinya</w:t>
      </w:r>
      <w:r>
        <w:rPr>
          <w:color w:val="221F1F"/>
          <w:spacing w:val="-40"/>
        </w:rPr>
        <w:t> </w:t>
      </w:r>
      <w:r>
        <w:rPr>
          <w:color w:val="221F1F"/>
          <w:spacing w:val="-5"/>
        </w:rPr>
        <w:t>sendiri</w:t>
      </w:r>
    </w:p>
    <w:p>
      <w:pPr>
        <w:pStyle w:val="ListParagraph"/>
        <w:numPr>
          <w:ilvl w:val="0"/>
          <w:numId w:val="58"/>
        </w:numPr>
        <w:tabs>
          <w:tab w:pos="1104" w:val="left" w:leader="none"/>
        </w:tabs>
        <w:spacing w:line="240" w:lineRule="auto" w:before="48" w:after="0"/>
        <w:ind w:left="1103" w:right="0" w:hanging="454"/>
        <w:jc w:val="both"/>
        <w:rPr>
          <w:sz w:val="24"/>
        </w:rPr>
      </w:pPr>
      <w:r>
        <w:rPr>
          <w:color w:val="221F1F"/>
          <w:sz w:val="24"/>
        </w:rPr>
        <w:t>Keaslian (</w:t>
      </w:r>
      <w:r>
        <w:rPr>
          <w:i/>
          <w:color w:val="221F1F"/>
          <w:sz w:val="24"/>
        </w:rPr>
        <w:t>Authenticity</w:t>
      </w:r>
      <w:r>
        <w:rPr>
          <w:color w:val="221F1F"/>
          <w:sz w:val="24"/>
        </w:rPr>
        <w:t>)</w:t>
      </w:r>
    </w:p>
    <w:p>
      <w:pPr>
        <w:pStyle w:val="BodyText"/>
        <w:spacing w:line="292" w:lineRule="auto" w:before="111"/>
        <w:ind w:left="1103" w:right="540"/>
        <w:jc w:val="both"/>
      </w:pPr>
      <w:r>
        <w:rPr>
          <w:color w:val="221F1F"/>
          <w:spacing w:val="-5"/>
        </w:rPr>
        <w:t>Menjadi </w:t>
      </w:r>
      <w:r>
        <w:rPr>
          <w:color w:val="221F1F"/>
          <w:spacing w:val="-6"/>
        </w:rPr>
        <w:t>perawat </w:t>
      </w:r>
      <w:r>
        <w:rPr>
          <w:color w:val="221F1F"/>
          <w:spacing w:val="-5"/>
        </w:rPr>
        <w:t>yang </w:t>
      </w:r>
      <w:r>
        <w:rPr>
          <w:i/>
          <w:color w:val="221F1F"/>
          <w:spacing w:val="-4"/>
        </w:rPr>
        <w:t>caring </w:t>
      </w:r>
      <w:r>
        <w:rPr>
          <w:color w:val="221F1F"/>
          <w:spacing w:val="-4"/>
        </w:rPr>
        <w:t>harus </w:t>
      </w:r>
      <w:r>
        <w:rPr>
          <w:color w:val="221F1F"/>
          <w:spacing w:val="-5"/>
        </w:rPr>
        <w:t>memiliki pribadi yang </w:t>
      </w:r>
      <w:r>
        <w:rPr>
          <w:color w:val="221F1F"/>
          <w:spacing w:val="-4"/>
        </w:rPr>
        <w:t>tulus dan </w:t>
      </w:r>
      <w:r>
        <w:rPr>
          <w:color w:val="221F1F"/>
          <w:spacing w:val="-5"/>
        </w:rPr>
        <w:t>menjadi </w:t>
      </w:r>
      <w:r>
        <w:rPr>
          <w:color w:val="221F1F"/>
          <w:spacing w:val="-4"/>
        </w:rPr>
        <w:t>diri </w:t>
      </w:r>
      <w:r>
        <w:rPr>
          <w:color w:val="221F1F"/>
          <w:spacing w:val="-5"/>
        </w:rPr>
        <w:t>sendiri </w:t>
      </w:r>
      <w:r>
        <w:rPr>
          <w:color w:val="221F1F"/>
          <w:spacing w:val="-4"/>
        </w:rPr>
        <w:t>dalam </w:t>
      </w:r>
      <w:r>
        <w:rPr>
          <w:color w:val="221F1F"/>
          <w:spacing w:val="-5"/>
        </w:rPr>
        <w:t>menjalin interaksi dengan klien. Ketika </w:t>
      </w:r>
      <w:r>
        <w:rPr>
          <w:color w:val="221F1F"/>
          <w:spacing w:val="-3"/>
        </w:rPr>
        <w:t>kita </w:t>
      </w:r>
      <w:r>
        <w:rPr>
          <w:color w:val="221F1F"/>
          <w:spacing w:val="-5"/>
        </w:rPr>
        <w:t>komitment dengan klien, </w:t>
      </w:r>
      <w:r>
        <w:rPr>
          <w:color w:val="221F1F"/>
          <w:spacing w:val="-4"/>
        </w:rPr>
        <w:t>maka kita harus </w:t>
      </w:r>
      <w:r>
        <w:rPr>
          <w:color w:val="221F1F"/>
          <w:spacing w:val="-5"/>
        </w:rPr>
        <w:t>bersikap </w:t>
      </w:r>
      <w:r>
        <w:rPr>
          <w:color w:val="221F1F"/>
          <w:spacing w:val="-7"/>
        </w:rPr>
        <w:t>profesional. </w:t>
      </w:r>
      <w:r>
        <w:rPr>
          <w:color w:val="221F1F"/>
          <w:spacing w:val="-5"/>
        </w:rPr>
        <w:t>Profesional disini </w:t>
      </w:r>
      <w:r>
        <w:rPr>
          <w:color w:val="221F1F"/>
          <w:spacing w:val="-7"/>
        </w:rPr>
        <w:t>maksudnya </w:t>
      </w:r>
      <w:r>
        <w:rPr>
          <w:color w:val="221F1F"/>
          <w:spacing w:val="-5"/>
        </w:rPr>
        <w:t>adalah berperan sebagai tenaga kesehatan yang memberikan </w:t>
      </w:r>
      <w:r>
        <w:rPr>
          <w:color w:val="221F1F"/>
          <w:spacing w:val="-6"/>
        </w:rPr>
        <w:t>layanan </w:t>
      </w:r>
      <w:r>
        <w:rPr>
          <w:color w:val="221F1F"/>
          <w:spacing w:val="-5"/>
        </w:rPr>
        <w:t>kesehatan dengan tujuan </w:t>
      </w:r>
      <w:r>
        <w:rPr>
          <w:color w:val="221F1F"/>
          <w:spacing w:val="-4"/>
        </w:rPr>
        <w:t>untuk </w:t>
      </w:r>
      <w:r>
        <w:rPr>
          <w:color w:val="221F1F"/>
          <w:spacing w:val="-7"/>
        </w:rPr>
        <w:t>menyembuhkan</w:t>
      </w:r>
      <w:r>
        <w:rPr>
          <w:color w:val="221F1F"/>
          <w:spacing w:val="-25"/>
        </w:rPr>
        <w:t> </w:t>
      </w:r>
      <w:r>
        <w:rPr>
          <w:color w:val="221F1F"/>
          <w:spacing w:val="-5"/>
        </w:rPr>
        <w:t>klien.</w:t>
      </w:r>
    </w:p>
    <w:p>
      <w:pPr>
        <w:pStyle w:val="ListParagraph"/>
        <w:numPr>
          <w:ilvl w:val="0"/>
          <w:numId w:val="58"/>
        </w:numPr>
        <w:tabs>
          <w:tab w:pos="1104" w:val="left" w:leader="none"/>
        </w:tabs>
        <w:spacing w:line="240" w:lineRule="auto" w:before="49" w:after="0"/>
        <w:ind w:left="1103" w:right="0" w:hanging="454"/>
        <w:jc w:val="both"/>
        <w:rPr>
          <w:sz w:val="24"/>
        </w:rPr>
      </w:pPr>
      <w:r>
        <w:rPr>
          <w:color w:val="221F1F"/>
          <w:sz w:val="24"/>
        </w:rPr>
        <w:t>Kongruensi (</w:t>
      </w:r>
      <w:r>
        <w:rPr>
          <w:i/>
          <w:color w:val="221F1F"/>
          <w:sz w:val="24"/>
        </w:rPr>
        <w:t>Congruency</w:t>
      </w:r>
      <w:r>
        <w:rPr>
          <w:color w:val="221F1F"/>
          <w:sz w:val="24"/>
        </w:rPr>
        <w:t>)</w:t>
      </w:r>
    </w:p>
    <w:p>
      <w:pPr>
        <w:pStyle w:val="BodyText"/>
        <w:spacing w:line="292" w:lineRule="auto" w:before="111"/>
        <w:ind w:left="1103" w:right="544"/>
        <w:jc w:val="both"/>
      </w:pPr>
      <w:r>
        <w:rPr>
          <w:color w:val="221F1F"/>
          <w:spacing w:val="-5"/>
        </w:rPr>
        <w:t>Kesesuaian antara komunikasi verbal </w:t>
      </w:r>
      <w:r>
        <w:rPr>
          <w:color w:val="221F1F"/>
          <w:spacing w:val="-4"/>
        </w:rPr>
        <w:t>dan </w:t>
      </w:r>
      <w:r>
        <w:rPr>
          <w:color w:val="221F1F"/>
          <w:spacing w:val="-6"/>
        </w:rPr>
        <w:t>nonverbal merupakan </w:t>
      </w:r>
      <w:r>
        <w:rPr>
          <w:color w:val="221F1F"/>
          <w:spacing w:val="-5"/>
        </w:rPr>
        <w:t>indikasi </w:t>
      </w:r>
      <w:r>
        <w:rPr>
          <w:color w:val="221F1F"/>
          <w:spacing w:val="-4"/>
        </w:rPr>
        <w:t>dari </w:t>
      </w:r>
      <w:r>
        <w:rPr>
          <w:color w:val="221F1F"/>
          <w:spacing w:val="-5"/>
        </w:rPr>
        <w:t>kongruensi. Kongruensi dibutuhkan </w:t>
      </w:r>
      <w:r>
        <w:rPr>
          <w:color w:val="221F1F"/>
          <w:spacing w:val="-4"/>
        </w:rPr>
        <w:t>untuk </w:t>
      </w:r>
      <w:r>
        <w:rPr>
          <w:color w:val="221F1F"/>
          <w:spacing w:val="-7"/>
        </w:rPr>
        <w:t>menumbuhkan </w:t>
      </w:r>
      <w:r>
        <w:rPr>
          <w:color w:val="221F1F"/>
          <w:spacing w:val="-5"/>
        </w:rPr>
        <w:t>hubungan saling </w:t>
      </w:r>
      <w:r>
        <w:rPr>
          <w:color w:val="221F1F"/>
          <w:spacing w:val="-6"/>
        </w:rPr>
        <w:t>percaya </w:t>
      </w:r>
      <w:r>
        <w:rPr>
          <w:color w:val="221F1F"/>
          <w:spacing w:val="-5"/>
        </w:rPr>
        <w:t>antara </w:t>
      </w:r>
      <w:r>
        <w:rPr>
          <w:color w:val="221F1F"/>
          <w:spacing w:val="-6"/>
        </w:rPr>
        <w:t>perawat </w:t>
      </w:r>
      <w:r>
        <w:rPr>
          <w:color w:val="221F1F"/>
          <w:spacing w:val="-5"/>
        </w:rPr>
        <w:t>dengan klien.</w:t>
      </w:r>
    </w:p>
    <w:p>
      <w:pPr>
        <w:pStyle w:val="ListParagraph"/>
        <w:numPr>
          <w:ilvl w:val="0"/>
          <w:numId w:val="58"/>
        </w:numPr>
        <w:tabs>
          <w:tab w:pos="1104" w:val="left" w:leader="none"/>
        </w:tabs>
        <w:spacing w:line="240" w:lineRule="auto" w:before="53" w:after="0"/>
        <w:ind w:left="1103" w:right="0" w:hanging="454"/>
        <w:jc w:val="both"/>
        <w:rPr>
          <w:sz w:val="24"/>
        </w:rPr>
      </w:pPr>
      <w:r>
        <w:rPr>
          <w:color w:val="221F1F"/>
          <w:sz w:val="24"/>
        </w:rPr>
        <w:t>Sabar</w:t>
      </w:r>
      <w:r>
        <w:rPr>
          <w:color w:val="221F1F"/>
          <w:spacing w:val="-4"/>
          <w:sz w:val="24"/>
        </w:rPr>
        <w:t> </w:t>
      </w:r>
      <w:r>
        <w:rPr>
          <w:color w:val="221F1F"/>
          <w:sz w:val="24"/>
        </w:rPr>
        <w:t>(</w:t>
      </w:r>
      <w:r>
        <w:rPr>
          <w:i/>
          <w:color w:val="221F1F"/>
          <w:sz w:val="24"/>
        </w:rPr>
        <w:t>patience</w:t>
      </w:r>
      <w:r>
        <w:rPr>
          <w:color w:val="221F1F"/>
          <w:sz w:val="24"/>
        </w:rPr>
        <w:t>)</w:t>
      </w:r>
    </w:p>
    <w:p>
      <w:pPr>
        <w:pStyle w:val="BodyText"/>
        <w:spacing w:before="3"/>
        <w:ind w:left="100"/>
        <w:jc w:val="both"/>
      </w:pPr>
      <w:r>
        <w:rPr>
          <w:color w:val="221F1F"/>
        </w:rPr>
        <w:t>Untuk membina hubungan terapeutik, hal penting yang dilakukan</w:t>
      </w:r>
    </w:p>
    <w:p>
      <w:pPr>
        <w:pStyle w:val="BodyText"/>
        <w:spacing w:before="7"/>
        <w:rPr>
          <w:sz w:val="20"/>
        </w:rPr>
      </w:pPr>
    </w:p>
    <w:p>
      <w:pPr>
        <w:pStyle w:val="BodyText"/>
        <w:spacing w:line="292" w:lineRule="auto"/>
        <w:ind w:left="1386" w:right="260"/>
        <w:jc w:val="both"/>
      </w:pPr>
      <w:r>
        <w:rPr>
          <w:color w:val="221F1F"/>
          <w:spacing w:val="-5"/>
        </w:rPr>
        <w:t>adalah </w:t>
      </w:r>
      <w:r>
        <w:rPr>
          <w:color w:val="221F1F"/>
          <w:spacing w:val="-4"/>
        </w:rPr>
        <w:t>sabar </w:t>
      </w:r>
      <w:r>
        <w:rPr>
          <w:color w:val="221F1F"/>
          <w:spacing w:val="-5"/>
        </w:rPr>
        <w:t>dengan klien. Karakter </w:t>
      </w:r>
      <w:r>
        <w:rPr>
          <w:color w:val="221F1F"/>
          <w:spacing w:val="-4"/>
        </w:rPr>
        <w:t>ini dapat </w:t>
      </w:r>
      <w:r>
        <w:rPr>
          <w:color w:val="221F1F"/>
          <w:spacing w:val="-6"/>
        </w:rPr>
        <w:t>meningkatkan </w:t>
      </w:r>
      <w:r>
        <w:rPr>
          <w:color w:val="221F1F"/>
          <w:spacing w:val="-5"/>
        </w:rPr>
        <w:t>kemandirian </w:t>
      </w:r>
      <w:r>
        <w:rPr>
          <w:color w:val="221F1F"/>
          <w:spacing w:val="-4"/>
        </w:rPr>
        <w:t>klien.</w:t>
      </w:r>
      <w:r>
        <w:rPr>
          <w:color w:val="221F1F"/>
          <w:spacing w:val="52"/>
        </w:rPr>
        <w:t> </w:t>
      </w:r>
      <w:r>
        <w:rPr>
          <w:color w:val="221F1F"/>
          <w:spacing w:val="-4"/>
        </w:rPr>
        <w:t>Sabar </w:t>
      </w:r>
      <w:r>
        <w:rPr>
          <w:color w:val="221F1F"/>
          <w:spacing w:val="-6"/>
        </w:rPr>
        <w:t>artinya </w:t>
      </w:r>
      <w:r>
        <w:rPr>
          <w:color w:val="221F1F"/>
          <w:spacing w:val="-5"/>
        </w:rPr>
        <w:t>memberikan </w:t>
      </w:r>
      <w:r>
        <w:rPr>
          <w:color w:val="221F1F"/>
          <w:spacing w:val="-4"/>
        </w:rPr>
        <w:t>klien ruang untuk </w:t>
      </w:r>
      <w:r>
        <w:rPr>
          <w:color w:val="221F1F"/>
          <w:spacing w:val="-5"/>
        </w:rPr>
        <w:t>mengungkapkan </w:t>
      </w:r>
      <w:r>
        <w:rPr>
          <w:color w:val="221F1F"/>
          <w:spacing w:val="-6"/>
        </w:rPr>
        <w:t>perasaannya, </w:t>
      </w:r>
      <w:r>
        <w:rPr>
          <w:color w:val="221F1F"/>
          <w:spacing w:val="-7"/>
        </w:rPr>
        <w:t>berpikir, </w:t>
      </w:r>
      <w:r>
        <w:rPr>
          <w:color w:val="221F1F"/>
          <w:spacing w:val="-5"/>
        </w:rPr>
        <w:t>mengambil </w:t>
      </w:r>
      <w:r>
        <w:rPr>
          <w:color w:val="221F1F"/>
          <w:spacing w:val="-7"/>
        </w:rPr>
        <w:t>keputusan, </w:t>
      </w:r>
      <w:r>
        <w:rPr>
          <w:color w:val="221F1F"/>
          <w:spacing w:val="-3"/>
        </w:rPr>
        <w:t>dan </w:t>
      </w:r>
      <w:r>
        <w:rPr>
          <w:color w:val="221F1F"/>
          <w:spacing w:val="-5"/>
        </w:rPr>
        <w:t>memberikan kesempatan </w:t>
      </w:r>
      <w:r>
        <w:rPr>
          <w:color w:val="221F1F"/>
          <w:spacing w:val="-4"/>
        </w:rPr>
        <w:t>untuk </w:t>
      </w:r>
      <w:r>
        <w:rPr>
          <w:color w:val="221F1F"/>
          <w:spacing w:val="-5"/>
        </w:rPr>
        <w:t>membuat perencanaan sesuai keinginan </w:t>
      </w:r>
      <w:r>
        <w:rPr>
          <w:color w:val="221F1F"/>
          <w:spacing w:val="-4"/>
        </w:rPr>
        <w:t>dan </w:t>
      </w:r>
      <w:r>
        <w:rPr>
          <w:color w:val="221F1F"/>
          <w:spacing w:val="-7"/>
        </w:rPr>
        <w:t>kebutuhannya.</w:t>
      </w:r>
    </w:p>
    <w:p>
      <w:pPr>
        <w:pStyle w:val="ListParagraph"/>
        <w:numPr>
          <w:ilvl w:val="0"/>
          <w:numId w:val="58"/>
        </w:numPr>
        <w:tabs>
          <w:tab w:pos="1387" w:val="left" w:leader="none"/>
        </w:tabs>
        <w:spacing w:line="240" w:lineRule="auto" w:before="53" w:after="0"/>
        <w:ind w:left="1386" w:right="0" w:hanging="454"/>
        <w:jc w:val="both"/>
        <w:rPr>
          <w:sz w:val="24"/>
        </w:rPr>
      </w:pPr>
      <w:r>
        <w:rPr>
          <w:color w:val="221F1F"/>
          <w:sz w:val="24"/>
        </w:rPr>
        <w:t>Hormat</w:t>
      </w:r>
      <w:r>
        <w:rPr>
          <w:color w:val="221F1F"/>
          <w:spacing w:val="-8"/>
          <w:sz w:val="24"/>
        </w:rPr>
        <w:t> </w:t>
      </w:r>
      <w:r>
        <w:rPr>
          <w:color w:val="221F1F"/>
          <w:sz w:val="24"/>
        </w:rPr>
        <w:t>(</w:t>
      </w:r>
      <w:r>
        <w:rPr>
          <w:i/>
          <w:color w:val="221F1F"/>
          <w:sz w:val="24"/>
        </w:rPr>
        <w:t>respect</w:t>
      </w:r>
      <w:r>
        <w:rPr>
          <w:color w:val="221F1F"/>
          <w:sz w:val="24"/>
        </w:rPr>
        <w:t>)</w:t>
      </w:r>
    </w:p>
    <w:p>
      <w:pPr>
        <w:pStyle w:val="BodyText"/>
        <w:spacing w:line="292" w:lineRule="auto" w:before="110"/>
        <w:ind w:left="1386" w:right="260"/>
        <w:jc w:val="both"/>
      </w:pPr>
      <w:r>
        <w:rPr>
          <w:color w:val="221F1F"/>
          <w:spacing w:val="-5"/>
        </w:rPr>
        <w:t>Menghargai </w:t>
      </w:r>
      <w:r>
        <w:rPr>
          <w:color w:val="221F1F"/>
          <w:spacing w:val="-4"/>
        </w:rPr>
        <w:t>klien </w:t>
      </w:r>
      <w:r>
        <w:rPr>
          <w:color w:val="221F1F"/>
          <w:spacing w:val="-5"/>
        </w:rPr>
        <w:t>merupakan </w:t>
      </w:r>
      <w:r>
        <w:rPr>
          <w:color w:val="221F1F"/>
          <w:spacing w:val="-7"/>
        </w:rPr>
        <w:t>karakteristik </w:t>
      </w:r>
      <w:r>
        <w:rPr>
          <w:color w:val="221F1F"/>
          <w:spacing w:val="-4"/>
        </w:rPr>
        <w:t>lain dari </w:t>
      </w:r>
      <w:r>
        <w:rPr>
          <w:color w:val="221F1F"/>
          <w:spacing w:val="-6"/>
        </w:rPr>
        <w:t>perawat yang </w:t>
      </w:r>
      <w:r>
        <w:rPr>
          <w:i/>
          <w:color w:val="221F1F"/>
          <w:spacing w:val="-5"/>
        </w:rPr>
        <w:t>caring</w:t>
      </w:r>
      <w:r>
        <w:rPr>
          <w:color w:val="221F1F"/>
          <w:spacing w:val="-5"/>
        </w:rPr>
        <w:t>. </w:t>
      </w:r>
      <w:r>
        <w:rPr>
          <w:color w:val="221F1F"/>
          <w:spacing w:val="-4"/>
        </w:rPr>
        <w:t>Sikap </w:t>
      </w:r>
      <w:r>
        <w:rPr>
          <w:color w:val="221F1F"/>
          <w:spacing w:val="-5"/>
        </w:rPr>
        <w:t>hormat termasuk </w:t>
      </w:r>
      <w:r>
        <w:rPr>
          <w:color w:val="221F1F"/>
          <w:spacing w:val="-6"/>
        </w:rPr>
        <w:t>pertimbangan </w:t>
      </w:r>
      <w:r>
        <w:rPr>
          <w:color w:val="221F1F"/>
          <w:spacing w:val="-4"/>
        </w:rPr>
        <w:t>untuk </w:t>
      </w:r>
      <w:r>
        <w:rPr>
          <w:color w:val="221F1F"/>
          <w:spacing w:val="-5"/>
        </w:rPr>
        <w:t>klien, </w:t>
      </w:r>
      <w:r>
        <w:rPr>
          <w:color w:val="221F1F"/>
          <w:spacing w:val="-6"/>
        </w:rPr>
        <w:t>komitmen </w:t>
      </w:r>
      <w:r>
        <w:rPr>
          <w:color w:val="221F1F"/>
          <w:spacing w:val="-5"/>
        </w:rPr>
        <w:t>melindungi mereka, </w:t>
      </w:r>
      <w:r>
        <w:rPr>
          <w:color w:val="221F1F"/>
          <w:spacing w:val="-4"/>
        </w:rPr>
        <w:t>dan dari </w:t>
      </w:r>
      <w:r>
        <w:rPr>
          <w:color w:val="221F1F"/>
          <w:spacing w:val="-6"/>
        </w:rPr>
        <w:t>bahaya </w:t>
      </w:r>
      <w:r>
        <w:rPr>
          <w:color w:val="221F1F"/>
          <w:spacing w:val="-4"/>
        </w:rPr>
        <w:t>lain, </w:t>
      </w:r>
      <w:r>
        <w:rPr>
          <w:color w:val="221F1F"/>
          <w:spacing w:val="-3"/>
        </w:rPr>
        <w:t>dan </w:t>
      </w:r>
      <w:r>
        <w:rPr>
          <w:color w:val="221F1F"/>
          <w:spacing w:val="-6"/>
        </w:rPr>
        <w:t>percaya terhadap </w:t>
      </w:r>
      <w:r>
        <w:rPr>
          <w:color w:val="221F1F"/>
          <w:spacing w:val="-5"/>
        </w:rPr>
        <w:t>kemampuan mereka </w:t>
      </w:r>
      <w:r>
        <w:rPr>
          <w:color w:val="221F1F"/>
          <w:spacing w:val="-4"/>
        </w:rPr>
        <w:t>dalam </w:t>
      </w:r>
      <w:r>
        <w:rPr>
          <w:color w:val="221F1F"/>
          <w:spacing w:val="-7"/>
        </w:rPr>
        <w:t>menyelesaikan </w:t>
      </w:r>
      <w:r>
        <w:rPr>
          <w:color w:val="221F1F"/>
          <w:spacing w:val="-5"/>
        </w:rPr>
        <w:t>masalah </w:t>
      </w:r>
      <w:r>
        <w:rPr>
          <w:color w:val="221F1F"/>
          <w:spacing w:val="-4"/>
        </w:rPr>
        <w:t>atau </w:t>
      </w:r>
      <w:r>
        <w:rPr>
          <w:color w:val="221F1F"/>
          <w:spacing w:val="-6"/>
        </w:rPr>
        <w:t>melakukan perawatan </w:t>
      </w:r>
      <w:r>
        <w:rPr>
          <w:color w:val="221F1F"/>
          <w:spacing w:val="-5"/>
        </w:rPr>
        <w:t>secara</w:t>
      </w:r>
      <w:r>
        <w:rPr>
          <w:color w:val="221F1F"/>
          <w:spacing w:val="-32"/>
        </w:rPr>
        <w:t> </w:t>
      </w:r>
      <w:r>
        <w:rPr>
          <w:color w:val="221F1F"/>
          <w:spacing w:val="-5"/>
        </w:rPr>
        <w:t>mandiri</w:t>
      </w:r>
    </w:p>
    <w:p>
      <w:pPr>
        <w:pStyle w:val="ListParagraph"/>
        <w:numPr>
          <w:ilvl w:val="0"/>
          <w:numId w:val="58"/>
        </w:numPr>
        <w:tabs>
          <w:tab w:pos="1387" w:val="left" w:leader="none"/>
        </w:tabs>
        <w:spacing w:line="240" w:lineRule="auto" w:before="51" w:after="0"/>
        <w:ind w:left="1386" w:right="0" w:hanging="454"/>
        <w:jc w:val="both"/>
        <w:rPr>
          <w:sz w:val="24"/>
        </w:rPr>
      </w:pPr>
      <w:r>
        <w:rPr>
          <w:color w:val="221F1F"/>
          <w:sz w:val="24"/>
        </w:rPr>
        <w:t>Dapat dipercaya</w:t>
      </w:r>
      <w:r>
        <w:rPr>
          <w:color w:val="221F1F"/>
          <w:spacing w:val="-1"/>
          <w:sz w:val="24"/>
        </w:rPr>
        <w:t> </w:t>
      </w:r>
      <w:r>
        <w:rPr>
          <w:color w:val="221F1F"/>
          <w:sz w:val="24"/>
        </w:rPr>
        <w:t>(Trustworthiness)</w:t>
      </w:r>
    </w:p>
    <w:p>
      <w:pPr>
        <w:pStyle w:val="BodyText"/>
        <w:spacing w:line="292" w:lineRule="auto" w:before="113"/>
        <w:ind w:left="1386" w:right="252"/>
        <w:jc w:val="both"/>
      </w:pPr>
      <w:r>
        <w:rPr>
          <w:color w:val="221F1F"/>
          <w:spacing w:val="-6"/>
        </w:rPr>
        <w:t>Dapat </w:t>
      </w:r>
      <w:r>
        <w:rPr>
          <w:color w:val="221F1F"/>
          <w:spacing w:val="-8"/>
        </w:rPr>
        <w:t>dipercaya </w:t>
      </w:r>
      <w:r>
        <w:rPr>
          <w:color w:val="221F1F"/>
          <w:spacing w:val="-7"/>
        </w:rPr>
        <w:t>merupakan </w:t>
      </w:r>
      <w:r>
        <w:rPr>
          <w:color w:val="221F1F"/>
          <w:spacing w:val="-8"/>
        </w:rPr>
        <w:t>karakteristik </w:t>
      </w:r>
      <w:r>
        <w:rPr>
          <w:color w:val="221F1F"/>
          <w:spacing w:val="-5"/>
        </w:rPr>
        <w:t>lain dari </w:t>
      </w:r>
      <w:r>
        <w:rPr>
          <w:color w:val="221F1F"/>
          <w:spacing w:val="-8"/>
        </w:rPr>
        <w:t>perawat </w:t>
      </w:r>
      <w:r>
        <w:rPr>
          <w:color w:val="221F1F"/>
          <w:spacing w:val="-7"/>
        </w:rPr>
        <w:t>yang </w:t>
      </w:r>
      <w:r>
        <w:rPr>
          <w:i/>
          <w:color w:val="221F1F"/>
          <w:spacing w:val="-7"/>
        </w:rPr>
        <w:t>caring</w:t>
      </w:r>
      <w:r>
        <w:rPr>
          <w:color w:val="221F1F"/>
          <w:spacing w:val="-7"/>
        </w:rPr>
        <w:t>, </w:t>
      </w:r>
      <w:r>
        <w:rPr>
          <w:color w:val="221F1F"/>
          <w:spacing w:val="-6"/>
        </w:rPr>
        <w:t>dimana </w:t>
      </w:r>
      <w:r>
        <w:rPr>
          <w:color w:val="221F1F"/>
          <w:spacing w:val="-7"/>
        </w:rPr>
        <w:t>karakter </w:t>
      </w:r>
      <w:r>
        <w:rPr>
          <w:color w:val="221F1F"/>
          <w:spacing w:val="-4"/>
        </w:rPr>
        <w:t>ini </w:t>
      </w:r>
      <w:r>
        <w:rPr>
          <w:color w:val="221F1F"/>
          <w:spacing w:val="-8"/>
        </w:rPr>
        <w:t>mengawali karakter-karakter </w:t>
      </w:r>
      <w:r>
        <w:rPr>
          <w:i/>
          <w:color w:val="221F1F"/>
          <w:spacing w:val="-7"/>
        </w:rPr>
        <w:t>caring </w:t>
      </w:r>
      <w:r>
        <w:rPr>
          <w:color w:val="221F1F"/>
          <w:spacing w:val="-7"/>
        </w:rPr>
        <w:t>yang lain. </w:t>
      </w:r>
      <w:r>
        <w:rPr>
          <w:color w:val="221F1F"/>
          <w:spacing w:val="-6"/>
        </w:rPr>
        <w:t>dengan </w:t>
      </w:r>
      <w:r>
        <w:rPr>
          <w:color w:val="221F1F"/>
          <w:spacing w:val="-7"/>
        </w:rPr>
        <w:t>kemampuan </w:t>
      </w:r>
      <w:r>
        <w:rPr>
          <w:color w:val="221F1F"/>
          <w:spacing w:val="-8"/>
        </w:rPr>
        <w:t>interpersonal </w:t>
      </w:r>
      <w:r>
        <w:rPr>
          <w:color w:val="221F1F"/>
          <w:spacing w:val="-6"/>
        </w:rPr>
        <w:t>yang baik, </w:t>
      </w:r>
      <w:r>
        <w:rPr>
          <w:color w:val="221F1F"/>
          <w:spacing w:val="-5"/>
        </w:rPr>
        <w:t>dapat </w:t>
      </w:r>
      <w:r>
        <w:rPr>
          <w:color w:val="221F1F"/>
          <w:spacing w:val="-7"/>
        </w:rPr>
        <w:t>membantu </w:t>
      </w:r>
      <w:r>
        <w:rPr>
          <w:color w:val="221F1F"/>
          <w:spacing w:val="-9"/>
        </w:rPr>
        <w:t>perawat </w:t>
      </w:r>
      <w:r>
        <w:rPr>
          <w:color w:val="221F1F"/>
          <w:spacing w:val="-7"/>
        </w:rPr>
        <w:t>mengontrol emosional </w:t>
      </w:r>
      <w:r>
        <w:rPr>
          <w:color w:val="221F1F"/>
          <w:spacing w:val="-6"/>
        </w:rPr>
        <w:t>klien, </w:t>
      </w:r>
      <w:r>
        <w:rPr>
          <w:color w:val="221F1F"/>
          <w:spacing w:val="-4"/>
        </w:rPr>
        <w:t>dan </w:t>
      </w:r>
      <w:r>
        <w:rPr>
          <w:color w:val="221F1F"/>
          <w:spacing w:val="-7"/>
        </w:rPr>
        <w:t>membantu membangun </w:t>
      </w:r>
      <w:r>
        <w:rPr>
          <w:color w:val="221F1F"/>
          <w:spacing w:val="-8"/>
        </w:rPr>
        <w:t>hubungan </w:t>
      </w:r>
      <w:r>
        <w:rPr>
          <w:color w:val="221F1F"/>
          <w:spacing w:val="-6"/>
        </w:rPr>
        <w:t>saling </w:t>
      </w:r>
      <w:r>
        <w:rPr>
          <w:color w:val="221F1F"/>
          <w:spacing w:val="-8"/>
        </w:rPr>
        <w:t>percaya </w:t>
      </w:r>
      <w:r>
        <w:rPr>
          <w:color w:val="221F1F"/>
          <w:spacing w:val="-6"/>
        </w:rPr>
        <w:t>dengan klien. </w:t>
      </w:r>
      <w:r>
        <w:rPr>
          <w:color w:val="221F1F"/>
          <w:spacing w:val="-7"/>
        </w:rPr>
        <w:t>Karakter </w:t>
      </w:r>
      <w:r>
        <w:rPr>
          <w:color w:val="221F1F"/>
          <w:spacing w:val="-4"/>
        </w:rPr>
        <w:t>ini </w:t>
      </w:r>
      <w:r>
        <w:rPr>
          <w:color w:val="221F1F"/>
          <w:spacing w:val="-5"/>
        </w:rPr>
        <w:t>harus </w:t>
      </w:r>
      <w:r>
        <w:rPr>
          <w:color w:val="221F1F"/>
          <w:spacing w:val="-8"/>
        </w:rPr>
        <w:t>ditunjukkan </w:t>
      </w:r>
      <w:r>
        <w:rPr>
          <w:color w:val="221F1F"/>
          <w:spacing w:val="-5"/>
        </w:rPr>
        <w:t>pada </w:t>
      </w:r>
      <w:r>
        <w:rPr>
          <w:color w:val="221F1F"/>
          <w:spacing w:val="-7"/>
        </w:rPr>
        <w:t>setiap proses </w:t>
      </w:r>
      <w:r>
        <w:rPr>
          <w:color w:val="221F1F"/>
          <w:spacing w:val="-8"/>
        </w:rPr>
        <w:t>keperawatan. </w:t>
      </w:r>
      <w:r>
        <w:rPr>
          <w:color w:val="221F1F"/>
          <w:spacing w:val="-7"/>
        </w:rPr>
        <w:t>Ketika </w:t>
      </w:r>
      <w:r>
        <w:rPr>
          <w:color w:val="221F1F"/>
          <w:spacing w:val="-5"/>
        </w:rPr>
        <w:t>kita </w:t>
      </w:r>
      <w:r>
        <w:rPr>
          <w:color w:val="221F1F"/>
          <w:spacing w:val="-8"/>
        </w:rPr>
        <w:t>dipercaya </w:t>
      </w:r>
      <w:r>
        <w:rPr>
          <w:color w:val="221F1F"/>
          <w:spacing w:val="-6"/>
        </w:rPr>
        <w:t>oleh klien, </w:t>
      </w:r>
      <w:r>
        <w:rPr>
          <w:color w:val="221F1F"/>
          <w:spacing w:val="-5"/>
        </w:rPr>
        <w:t>maka kita </w:t>
      </w:r>
      <w:r>
        <w:rPr>
          <w:color w:val="221F1F"/>
          <w:spacing w:val="-7"/>
        </w:rPr>
        <w:t>menjadi tempat bergantung </w:t>
      </w:r>
      <w:r>
        <w:rPr>
          <w:color w:val="221F1F"/>
          <w:spacing w:val="-3"/>
        </w:rPr>
        <w:t>dan </w:t>
      </w:r>
      <w:r>
        <w:rPr>
          <w:color w:val="221F1F"/>
          <w:spacing w:val="-7"/>
        </w:rPr>
        <w:t>bertanggung jawab. </w:t>
      </w:r>
      <w:r>
        <w:rPr>
          <w:color w:val="221F1F"/>
          <w:spacing w:val="-6"/>
        </w:rPr>
        <w:t>Untuk </w:t>
      </w:r>
      <w:r>
        <w:rPr>
          <w:color w:val="221F1F"/>
          <w:spacing w:val="-8"/>
        </w:rPr>
        <w:t>menumbuhkan </w:t>
      </w:r>
      <w:r>
        <w:rPr>
          <w:color w:val="221F1F"/>
          <w:spacing w:val="-9"/>
        </w:rPr>
        <w:t>kepercayaan </w:t>
      </w:r>
      <w:r>
        <w:rPr>
          <w:color w:val="221F1F"/>
          <w:spacing w:val="-6"/>
        </w:rPr>
        <w:t>klien, sikap yang </w:t>
      </w:r>
      <w:r>
        <w:rPr>
          <w:color w:val="221F1F"/>
          <w:spacing w:val="-5"/>
        </w:rPr>
        <w:t>harus </w:t>
      </w:r>
      <w:r>
        <w:rPr>
          <w:color w:val="221F1F"/>
          <w:spacing w:val="-7"/>
        </w:rPr>
        <w:t>dibangun </w:t>
      </w:r>
      <w:r>
        <w:rPr>
          <w:color w:val="221F1F"/>
          <w:spacing w:val="-6"/>
        </w:rPr>
        <w:t>adalah </w:t>
      </w:r>
      <w:r>
        <w:rPr>
          <w:color w:val="221F1F"/>
          <w:spacing w:val="-8"/>
        </w:rPr>
        <w:t>komitmen </w:t>
      </w:r>
      <w:r>
        <w:rPr>
          <w:color w:val="221F1F"/>
          <w:spacing w:val="-7"/>
        </w:rPr>
        <w:t>terhadap waktu, menjaga </w:t>
      </w:r>
      <w:r>
        <w:rPr>
          <w:color w:val="221F1F"/>
          <w:spacing w:val="-6"/>
        </w:rPr>
        <w:t>janji, </w:t>
      </w:r>
      <w:r>
        <w:rPr>
          <w:color w:val="221F1F"/>
          <w:spacing w:val="-4"/>
        </w:rPr>
        <w:t>dan </w:t>
      </w:r>
      <w:r>
        <w:rPr>
          <w:color w:val="221F1F"/>
          <w:spacing w:val="-7"/>
        </w:rPr>
        <w:t>konsisten terhadap sikap.</w:t>
      </w:r>
    </w:p>
    <w:p>
      <w:pPr>
        <w:pStyle w:val="ListParagraph"/>
        <w:numPr>
          <w:ilvl w:val="0"/>
          <w:numId w:val="58"/>
        </w:numPr>
        <w:tabs>
          <w:tab w:pos="1387" w:val="left" w:leader="none"/>
        </w:tabs>
        <w:spacing w:line="240" w:lineRule="auto" w:before="47" w:after="0"/>
        <w:ind w:left="1386" w:right="0" w:hanging="454"/>
        <w:jc w:val="both"/>
        <w:rPr>
          <w:sz w:val="24"/>
        </w:rPr>
      </w:pPr>
      <w:r>
        <w:rPr>
          <w:color w:val="221F1F"/>
          <w:spacing w:val="-4"/>
          <w:sz w:val="24"/>
        </w:rPr>
        <w:t>Terbuka</w:t>
      </w:r>
      <w:r>
        <w:rPr>
          <w:color w:val="221F1F"/>
          <w:spacing w:val="-8"/>
          <w:sz w:val="24"/>
        </w:rPr>
        <w:t> </w:t>
      </w:r>
      <w:r>
        <w:rPr>
          <w:color w:val="221F1F"/>
          <w:sz w:val="24"/>
        </w:rPr>
        <w:t>(</w:t>
      </w:r>
      <w:r>
        <w:rPr>
          <w:i/>
          <w:color w:val="221F1F"/>
          <w:sz w:val="24"/>
        </w:rPr>
        <w:t>self-disclosure</w:t>
      </w:r>
      <w:r>
        <w:rPr>
          <w:color w:val="221F1F"/>
          <w:sz w:val="24"/>
        </w:rPr>
        <w:t>)</w:t>
      </w:r>
    </w:p>
    <w:p>
      <w:pPr>
        <w:spacing w:after="0" w:line="240" w:lineRule="auto"/>
        <w:jc w:val="both"/>
        <w:rPr>
          <w:sz w:val="24"/>
        </w:rPr>
        <w:sectPr>
          <w:pgSz w:w="11910" w:h="16840"/>
          <w:pgMar w:header="0" w:footer="1294" w:top="1340" w:bottom="1480" w:left="1340" w:right="1320"/>
        </w:sectPr>
      </w:pPr>
    </w:p>
    <w:p>
      <w:pPr>
        <w:pStyle w:val="BodyText"/>
        <w:spacing w:line="290" w:lineRule="auto" w:before="76"/>
        <w:ind w:left="1386" w:right="261"/>
        <w:jc w:val="both"/>
      </w:pPr>
      <w:r>
        <w:rPr>
          <w:color w:val="221F1F"/>
          <w:spacing w:val="-5"/>
        </w:rPr>
        <w:t>Hubungan </w:t>
      </w:r>
      <w:r>
        <w:rPr>
          <w:color w:val="221F1F"/>
          <w:spacing w:val="-4"/>
        </w:rPr>
        <w:t>saling </w:t>
      </w:r>
      <w:r>
        <w:rPr>
          <w:color w:val="221F1F"/>
          <w:spacing w:val="-6"/>
        </w:rPr>
        <w:t>percaya </w:t>
      </w:r>
      <w:r>
        <w:rPr>
          <w:color w:val="221F1F"/>
          <w:spacing w:val="-4"/>
        </w:rPr>
        <w:t>dapat </w:t>
      </w:r>
      <w:r>
        <w:rPr>
          <w:color w:val="221F1F"/>
          <w:spacing w:val="-5"/>
        </w:rPr>
        <w:t>terbina ketika </w:t>
      </w:r>
      <w:r>
        <w:rPr>
          <w:color w:val="221F1F"/>
          <w:spacing w:val="-6"/>
        </w:rPr>
        <w:t>perawat bersikap </w:t>
      </w:r>
      <w:r>
        <w:rPr>
          <w:color w:val="221F1F"/>
          <w:spacing w:val="-5"/>
        </w:rPr>
        <w:t>terbuka. </w:t>
      </w:r>
      <w:r>
        <w:rPr>
          <w:color w:val="221F1F"/>
          <w:spacing w:val="-4"/>
        </w:rPr>
        <w:t>Untuk </w:t>
      </w:r>
      <w:r>
        <w:rPr>
          <w:color w:val="221F1F"/>
          <w:spacing w:val="-5"/>
        </w:rPr>
        <w:t>menumbuhkan sikap terbuka </w:t>
      </w:r>
      <w:r>
        <w:rPr>
          <w:color w:val="221F1F"/>
          <w:spacing w:val="-4"/>
        </w:rPr>
        <w:t>pada klien </w:t>
      </w:r>
      <w:r>
        <w:rPr>
          <w:color w:val="221F1F"/>
          <w:spacing w:val="-5"/>
        </w:rPr>
        <w:t>dapat dilakukan dengan mendengar </w:t>
      </w:r>
      <w:r>
        <w:rPr>
          <w:color w:val="221F1F"/>
          <w:spacing w:val="-4"/>
        </w:rPr>
        <w:t>klien, </w:t>
      </w:r>
      <w:r>
        <w:rPr>
          <w:color w:val="221F1F"/>
          <w:spacing w:val="-6"/>
        </w:rPr>
        <w:t>percaya </w:t>
      </w:r>
      <w:r>
        <w:rPr>
          <w:color w:val="221F1F"/>
          <w:spacing w:val="-5"/>
        </w:rPr>
        <w:t>dengan </w:t>
      </w:r>
      <w:r>
        <w:rPr>
          <w:color w:val="221F1F"/>
          <w:spacing w:val="-3"/>
        </w:rPr>
        <w:t>apa </w:t>
      </w:r>
      <w:r>
        <w:rPr>
          <w:color w:val="221F1F"/>
          <w:spacing w:val="-5"/>
        </w:rPr>
        <w:t>yang mereka lakukan, </w:t>
      </w:r>
      <w:r>
        <w:rPr>
          <w:color w:val="221F1F"/>
          <w:spacing w:val="-4"/>
        </w:rPr>
        <w:t>tidak </w:t>
      </w:r>
      <w:r>
        <w:rPr>
          <w:color w:val="221F1F"/>
          <w:spacing w:val="-6"/>
        </w:rPr>
        <w:t>menghakimi.</w:t>
      </w:r>
    </w:p>
    <w:p>
      <w:pPr>
        <w:pStyle w:val="ListParagraph"/>
        <w:numPr>
          <w:ilvl w:val="0"/>
          <w:numId w:val="58"/>
        </w:numPr>
        <w:tabs>
          <w:tab w:pos="1387" w:val="left" w:leader="none"/>
        </w:tabs>
        <w:spacing w:line="240" w:lineRule="auto" w:before="59" w:after="0"/>
        <w:ind w:left="1386" w:right="0" w:hanging="454"/>
        <w:jc w:val="both"/>
        <w:rPr>
          <w:sz w:val="24"/>
        </w:rPr>
      </w:pPr>
      <w:r>
        <w:rPr>
          <w:color w:val="221F1F"/>
          <w:sz w:val="24"/>
        </w:rPr>
        <w:t>Humor</w:t>
      </w:r>
    </w:p>
    <w:p>
      <w:pPr>
        <w:pStyle w:val="BodyText"/>
        <w:spacing w:line="276" w:lineRule="auto" w:before="2"/>
        <w:ind w:left="100" w:right="231"/>
      </w:pPr>
      <w:r>
        <w:rPr>
          <w:color w:val="221F1F"/>
          <w:spacing w:val="-4"/>
        </w:rPr>
        <w:t>Humor </w:t>
      </w:r>
      <w:r>
        <w:rPr>
          <w:color w:val="221F1F"/>
          <w:spacing w:val="-5"/>
        </w:rPr>
        <w:t>merupakan </w:t>
      </w:r>
      <w:r>
        <w:rPr>
          <w:color w:val="221F1F"/>
          <w:spacing w:val="-6"/>
        </w:rPr>
        <w:t>karakteristik </w:t>
      </w:r>
      <w:r>
        <w:rPr>
          <w:color w:val="221F1F"/>
          <w:spacing w:val="-5"/>
        </w:rPr>
        <w:t>yang penting </w:t>
      </w:r>
      <w:r>
        <w:rPr>
          <w:color w:val="221F1F"/>
          <w:spacing w:val="-4"/>
        </w:rPr>
        <w:t>dalam </w:t>
      </w:r>
      <w:r>
        <w:rPr>
          <w:color w:val="221F1F"/>
          <w:spacing w:val="-5"/>
        </w:rPr>
        <w:t>membina hubungan terapeutik dengan klien. </w:t>
      </w:r>
      <w:r>
        <w:rPr>
          <w:color w:val="221F1F"/>
          <w:spacing w:val="-4"/>
        </w:rPr>
        <w:t>Humor dapat </w:t>
      </w:r>
      <w:r>
        <w:rPr>
          <w:color w:val="221F1F"/>
          <w:spacing w:val="-6"/>
        </w:rPr>
        <w:t>menciptakan </w:t>
      </w:r>
      <w:r>
        <w:rPr>
          <w:color w:val="221F1F"/>
          <w:spacing w:val="-5"/>
        </w:rPr>
        <w:t>hubungan yang hangat dengan klien, menghilangkan rasa takut </w:t>
      </w:r>
      <w:r>
        <w:rPr>
          <w:color w:val="221F1F"/>
          <w:spacing w:val="-4"/>
        </w:rPr>
        <w:t>dan </w:t>
      </w:r>
      <w:r>
        <w:rPr>
          <w:color w:val="221F1F"/>
          <w:spacing w:val="-6"/>
        </w:rPr>
        <w:t>khawatir </w:t>
      </w:r>
      <w:r>
        <w:rPr>
          <w:color w:val="221F1F"/>
          <w:spacing w:val="-4"/>
        </w:rPr>
        <w:t>klien </w:t>
      </w:r>
      <w:r>
        <w:rPr>
          <w:color w:val="221F1F"/>
          <w:spacing w:val="-5"/>
        </w:rPr>
        <w:t>terhadap </w:t>
      </w:r>
      <w:r>
        <w:rPr>
          <w:color w:val="221F1F"/>
          <w:spacing w:val="-6"/>
        </w:rPr>
        <w:t>perawat.</w:t>
      </w:r>
    </w:p>
    <w:p>
      <w:pPr>
        <w:pStyle w:val="Heading1"/>
        <w:spacing w:before="203"/>
        <w:ind w:left="1137"/>
      </w:pPr>
      <w:r>
        <w:rPr>
          <w:color w:val="221F1F"/>
        </w:rPr>
        <w:t>Teknik Komunikasi Terapeutik Pada Klien Gangguan Mental</w:t>
      </w:r>
    </w:p>
    <w:p>
      <w:pPr>
        <w:pStyle w:val="BodyText"/>
        <w:spacing w:line="290" w:lineRule="auto" w:before="105"/>
        <w:ind w:left="311" w:right="1233" w:firstLine="508"/>
      </w:pPr>
      <w:r>
        <w:rPr>
          <w:color w:val="221F1F"/>
          <w:spacing w:val="-3"/>
        </w:rPr>
        <w:t>Ada </w:t>
      </w:r>
      <w:r>
        <w:rPr>
          <w:color w:val="221F1F"/>
          <w:spacing w:val="-5"/>
        </w:rPr>
        <w:t>beberapa teknik yang </w:t>
      </w:r>
      <w:r>
        <w:rPr>
          <w:color w:val="221F1F"/>
          <w:spacing w:val="-4"/>
        </w:rPr>
        <w:t>dapat </w:t>
      </w:r>
      <w:r>
        <w:rPr>
          <w:color w:val="221F1F"/>
          <w:spacing w:val="-5"/>
        </w:rPr>
        <w:t>dilakukan </w:t>
      </w:r>
      <w:r>
        <w:rPr>
          <w:color w:val="221F1F"/>
          <w:spacing w:val="-4"/>
        </w:rPr>
        <w:t>dalam </w:t>
      </w:r>
      <w:r>
        <w:rPr>
          <w:color w:val="221F1F"/>
          <w:spacing w:val="-5"/>
        </w:rPr>
        <w:t>berkomunikasi </w:t>
      </w:r>
      <w:r>
        <w:rPr>
          <w:color w:val="221F1F"/>
          <w:spacing w:val="-6"/>
        </w:rPr>
        <w:t>dengan </w:t>
      </w:r>
      <w:r>
        <w:rPr>
          <w:color w:val="221F1F"/>
          <w:spacing w:val="-4"/>
        </w:rPr>
        <w:t>klien </w:t>
      </w:r>
      <w:r>
        <w:rPr>
          <w:color w:val="221F1F"/>
          <w:spacing w:val="-6"/>
        </w:rPr>
        <w:t>gangguan </w:t>
      </w:r>
      <w:r>
        <w:rPr>
          <w:color w:val="221F1F"/>
          <w:spacing w:val="-5"/>
        </w:rPr>
        <w:t>jiwa, </w:t>
      </w:r>
      <w:r>
        <w:rPr>
          <w:color w:val="221F1F"/>
          <w:spacing w:val="-6"/>
        </w:rPr>
        <w:t>yaitu:</w:t>
      </w:r>
    </w:p>
    <w:p>
      <w:pPr>
        <w:pStyle w:val="ListParagraph"/>
        <w:numPr>
          <w:ilvl w:val="0"/>
          <w:numId w:val="59"/>
        </w:numPr>
        <w:tabs>
          <w:tab w:pos="1093" w:val="left" w:leader="none"/>
          <w:tab w:pos="1094" w:val="left" w:leader="none"/>
        </w:tabs>
        <w:spacing w:line="292" w:lineRule="auto" w:before="60" w:after="0"/>
        <w:ind w:left="1103" w:right="1163" w:hanging="454"/>
        <w:jc w:val="left"/>
        <w:rPr>
          <w:sz w:val="24"/>
        </w:rPr>
      </w:pPr>
      <w:r>
        <w:rPr>
          <w:color w:val="221F1F"/>
          <w:sz w:val="24"/>
        </w:rPr>
        <w:t>Pada</w:t>
      </w:r>
      <w:r>
        <w:rPr>
          <w:color w:val="221F1F"/>
          <w:spacing w:val="-30"/>
          <w:sz w:val="24"/>
        </w:rPr>
        <w:t> </w:t>
      </w:r>
      <w:r>
        <w:rPr>
          <w:color w:val="221F1F"/>
          <w:sz w:val="24"/>
        </w:rPr>
        <w:t>klien</w:t>
      </w:r>
      <w:r>
        <w:rPr>
          <w:color w:val="221F1F"/>
          <w:spacing w:val="-27"/>
          <w:sz w:val="24"/>
        </w:rPr>
        <w:t> </w:t>
      </w:r>
      <w:r>
        <w:rPr>
          <w:color w:val="221F1F"/>
          <w:sz w:val="24"/>
        </w:rPr>
        <w:t>halusinasi,</w:t>
      </w:r>
      <w:r>
        <w:rPr>
          <w:color w:val="221F1F"/>
          <w:spacing w:val="-27"/>
          <w:sz w:val="24"/>
        </w:rPr>
        <w:t> </w:t>
      </w:r>
      <w:r>
        <w:rPr>
          <w:color w:val="221F1F"/>
          <w:sz w:val="24"/>
        </w:rPr>
        <w:t>perbanyak</w:t>
      </w:r>
      <w:r>
        <w:rPr>
          <w:color w:val="221F1F"/>
          <w:spacing w:val="-28"/>
          <w:sz w:val="24"/>
        </w:rPr>
        <w:t> </w:t>
      </w:r>
      <w:r>
        <w:rPr>
          <w:color w:val="221F1F"/>
          <w:sz w:val="24"/>
        </w:rPr>
        <w:t>aktivitas</w:t>
      </w:r>
      <w:r>
        <w:rPr>
          <w:color w:val="221F1F"/>
          <w:spacing w:val="-27"/>
          <w:sz w:val="24"/>
        </w:rPr>
        <w:t> </w:t>
      </w:r>
      <w:r>
        <w:rPr>
          <w:color w:val="221F1F"/>
          <w:sz w:val="24"/>
        </w:rPr>
        <w:t>komunikasi,</w:t>
      </w:r>
      <w:r>
        <w:rPr>
          <w:color w:val="221F1F"/>
          <w:spacing w:val="-27"/>
          <w:sz w:val="24"/>
        </w:rPr>
        <w:t> </w:t>
      </w:r>
      <w:r>
        <w:rPr>
          <w:color w:val="221F1F"/>
          <w:sz w:val="24"/>
        </w:rPr>
        <w:t>baik</w:t>
      </w:r>
      <w:r>
        <w:rPr>
          <w:color w:val="221F1F"/>
          <w:spacing w:val="-28"/>
          <w:sz w:val="24"/>
        </w:rPr>
        <w:t> </w:t>
      </w:r>
      <w:r>
        <w:rPr>
          <w:color w:val="221F1F"/>
          <w:sz w:val="24"/>
        </w:rPr>
        <w:t>meminta</w:t>
      </w:r>
      <w:r>
        <w:rPr>
          <w:color w:val="221F1F"/>
          <w:spacing w:val="-3"/>
          <w:sz w:val="24"/>
        </w:rPr>
        <w:t> </w:t>
      </w:r>
      <w:r>
        <w:rPr>
          <w:color w:val="221F1F"/>
          <w:sz w:val="24"/>
        </w:rPr>
        <w:t>klien berkomunikasi dengan klien lain ataupun dengan</w:t>
      </w:r>
      <w:r>
        <w:rPr>
          <w:color w:val="221F1F"/>
          <w:spacing w:val="-18"/>
          <w:sz w:val="24"/>
        </w:rPr>
        <w:t> </w:t>
      </w:r>
      <w:r>
        <w:rPr>
          <w:color w:val="221F1F"/>
          <w:spacing w:val="-4"/>
          <w:sz w:val="24"/>
        </w:rPr>
        <w:t>perawat</w:t>
      </w:r>
    </w:p>
    <w:p>
      <w:pPr>
        <w:pStyle w:val="ListParagraph"/>
        <w:numPr>
          <w:ilvl w:val="0"/>
          <w:numId w:val="59"/>
        </w:numPr>
        <w:tabs>
          <w:tab w:pos="1093" w:val="left" w:leader="none"/>
          <w:tab w:pos="1094" w:val="left" w:leader="none"/>
        </w:tabs>
        <w:spacing w:line="272" w:lineRule="exact" w:before="0" w:after="0"/>
        <w:ind w:left="1094" w:right="0" w:hanging="444"/>
        <w:jc w:val="left"/>
        <w:rPr>
          <w:sz w:val="24"/>
        </w:rPr>
      </w:pPr>
      <w:r>
        <w:rPr>
          <w:color w:val="221F1F"/>
          <w:sz w:val="24"/>
        </w:rPr>
        <w:t>Pada klien harga diri rendah, harus </w:t>
      </w:r>
      <w:r>
        <w:rPr>
          <w:color w:val="221F1F"/>
          <w:spacing w:val="-4"/>
          <w:sz w:val="24"/>
        </w:rPr>
        <w:t>banyak </w:t>
      </w:r>
      <w:r>
        <w:rPr>
          <w:color w:val="221F1F"/>
          <w:sz w:val="24"/>
        </w:rPr>
        <w:t>diberikan </w:t>
      </w:r>
      <w:r>
        <w:rPr>
          <w:i/>
          <w:color w:val="221F1F"/>
          <w:sz w:val="24"/>
        </w:rPr>
        <w:t>reinforcement</w:t>
      </w:r>
      <w:r>
        <w:rPr>
          <w:i/>
          <w:color w:val="221F1F"/>
          <w:spacing w:val="-26"/>
          <w:sz w:val="24"/>
        </w:rPr>
        <w:t> </w:t>
      </w:r>
      <w:r>
        <w:rPr>
          <w:color w:val="221F1F"/>
          <w:sz w:val="24"/>
        </w:rPr>
        <w:t>positif</w:t>
      </w:r>
    </w:p>
    <w:p>
      <w:pPr>
        <w:pStyle w:val="ListParagraph"/>
        <w:numPr>
          <w:ilvl w:val="0"/>
          <w:numId w:val="59"/>
        </w:numPr>
        <w:tabs>
          <w:tab w:pos="1093" w:val="left" w:leader="none"/>
          <w:tab w:pos="1094" w:val="left" w:leader="none"/>
        </w:tabs>
        <w:spacing w:line="292" w:lineRule="auto" w:before="173" w:after="0"/>
        <w:ind w:left="1103" w:right="549" w:hanging="454"/>
        <w:jc w:val="left"/>
        <w:rPr>
          <w:sz w:val="24"/>
        </w:rPr>
      </w:pPr>
      <w:r>
        <w:rPr>
          <w:color w:val="221F1F"/>
          <w:sz w:val="24"/>
        </w:rPr>
        <w:t>Pada klien menarik diri, sering libatkan klien dalam aktifitas atau kegiatan yang</w:t>
      </w:r>
      <w:r>
        <w:rPr>
          <w:color w:val="221F1F"/>
          <w:spacing w:val="-3"/>
          <w:sz w:val="24"/>
        </w:rPr>
        <w:t> </w:t>
      </w:r>
      <w:r>
        <w:rPr>
          <w:color w:val="221F1F"/>
          <w:sz w:val="24"/>
        </w:rPr>
        <w:t>bersama-sama</w:t>
      </w:r>
    </w:p>
    <w:p>
      <w:pPr>
        <w:pStyle w:val="ListParagraph"/>
        <w:numPr>
          <w:ilvl w:val="0"/>
          <w:numId w:val="59"/>
        </w:numPr>
        <w:tabs>
          <w:tab w:pos="1093" w:val="left" w:leader="none"/>
          <w:tab w:pos="1094" w:val="left" w:leader="none"/>
        </w:tabs>
        <w:spacing w:line="292" w:lineRule="auto" w:before="52" w:after="0"/>
        <w:ind w:left="1103" w:right="552" w:hanging="454"/>
        <w:jc w:val="left"/>
        <w:rPr>
          <w:sz w:val="24"/>
        </w:rPr>
      </w:pPr>
      <w:r>
        <w:rPr>
          <w:color w:val="221F1F"/>
          <w:sz w:val="24"/>
        </w:rPr>
        <w:t>Pada klien dengan perilaku kekerasan, reduksi kemarahan klien dengan terapi farmakologi, setelah tenang baru dapat diajak untuk</w:t>
      </w:r>
      <w:r>
        <w:rPr>
          <w:color w:val="221F1F"/>
          <w:spacing w:val="-6"/>
          <w:sz w:val="24"/>
        </w:rPr>
        <w:t> </w:t>
      </w:r>
      <w:r>
        <w:rPr>
          <w:color w:val="221F1F"/>
          <w:sz w:val="24"/>
        </w:rPr>
        <w:t>berkomunikasi.</w:t>
      </w:r>
    </w:p>
    <w:p>
      <w:pPr>
        <w:pStyle w:val="BodyText"/>
        <w:spacing w:before="1"/>
        <w:rPr>
          <w:sz w:val="29"/>
        </w:rPr>
      </w:pPr>
    </w:p>
    <w:p>
      <w:pPr>
        <w:pStyle w:val="BodyText"/>
        <w:spacing w:line="292" w:lineRule="auto"/>
        <w:ind w:left="311" w:firstLine="338"/>
      </w:pPr>
      <w:r>
        <w:rPr>
          <w:color w:val="221F1F"/>
        </w:rPr>
        <w:t>Beberapa komponen yang harus diperhatikan dalam berkomunikasi dengan klien gangguan jiwa, yaitu:</w:t>
      </w:r>
    </w:p>
    <w:p>
      <w:pPr>
        <w:pStyle w:val="ListParagraph"/>
        <w:numPr>
          <w:ilvl w:val="0"/>
          <w:numId w:val="60"/>
        </w:numPr>
        <w:tabs>
          <w:tab w:pos="1103" w:val="left" w:leader="none"/>
          <w:tab w:pos="1104" w:val="left" w:leader="none"/>
        </w:tabs>
        <w:spacing w:line="240" w:lineRule="auto" w:before="56" w:after="0"/>
        <w:ind w:left="1103" w:right="0" w:hanging="454"/>
        <w:jc w:val="left"/>
        <w:rPr>
          <w:sz w:val="24"/>
        </w:rPr>
      </w:pPr>
      <w:r>
        <w:rPr>
          <w:color w:val="221F1F"/>
          <w:sz w:val="24"/>
        </w:rPr>
        <w:t>Support system. Dukungan dari orang lain atau</w:t>
      </w:r>
      <w:r>
        <w:rPr>
          <w:color w:val="221F1F"/>
          <w:spacing w:val="-15"/>
          <w:sz w:val="24"/>
        </w:rPr>
        <w:t> </w:t>
      </w:r>
      <w:r>
        <w:rPr>
          <w:color w:val="221F1F"/>
          <w:sz w:val="24"/>
        </w:rPr>
        <w:t>keluarga</w:t>
      </w:r>
    </w:p>
    <w:p>
      <w:pPr>
        <w:pStyle w:val="ListParagraph"/>
        <w:numPr>
          <w:ilvl w:val="0"/>
          <w:numId w:val="60"/>
        </w:numPr>
        <w:tabs>
          <w:tab w:pos="1103" w:val="left" w:leader="none"/>
          <w:tab w:pos="1104" w:val="left" w:leader="none"/>
        </w:tabs>
        <w:spacing w:line="240" w:lineRule="auto" w:before="111" w:after="0"/>
        <w:ind w:left="1103" w:right="0" w:hanging="454"/>
        <w:jc w:val="left"/>
        <w:rPr>
          <w:sz w:val="24"/>
        </w:rPr>
      </w:pPr>
      <w:r>
        <w:rPr>
          <w:color w:val="221F1F"/>
          <w:sz w:val="24"/>
        </w:rPr>
        <w:t>Mekanisme koping. Merupakan cara seseorang berespon terhadap</w:t>
      </w:r>
      <w:r>
        <w:rPr>
          <w:color w:val="221F1F"/>
          <w:spacing w:val="-9"/>
          <w:sz w:val="24"/>
        </w:rPr>
        <w:t> </w:t>
      </w:r>
      <w:r>
        <w:rPr>
          <w:color w:val="221F1F"/>
          <w:sz w:val="24"/>
        </w:rPr>
        <w:t>stressor</w:t>
      </w:r>
    </w:p>
    <w:p>
      <w:pPr>
        <w:pStyle w:val="ListParagraph"/>
        <w:numPr>
          <w:ilvl w:val="0"/>
          <w:numId w:val="60"/>
        </w:numPr>
        <w:tabs>
          <w:tab w:pos="1103" w:val="left" w:leader="none"/>
          <w:tab w:pos="1104" w:val="left" w:leader="none"/>
        </w:tabs>
        <w:spacing w:line="240" w:lineRule="auto" w:before="115" w:after="0"/>
        <w:ind w:left="1103" w:right="0" w:hanging="454"/>
        <w:jc w:val="left"/>
        <w:rPr>
          <w:sz w:val="24"/>
        </w:rPr>
      </w:pPr>
      <w:r>
        <w:rPr>
          <w:color w:val="221F1F"/>
          <w:sz w:val="24"/>
        </w:rPr>
        <w:t>Harga diri. Merupakan pandangan individu terhadap</w:t>
      </w:r>
      <w:r>
        <w:rPr>
          <w:color w:val="221F1F"/>
          <w:spacing w:val="-12"/>
          <w:sz w:val="24"/>
        </w:rPr>
        <w:t> </w:t>
      </w:r>
      <w:r>
        <w:rPr>
          <w:color w:val="221F1F"/>
          <w:sz w:val="24"/>
        </w:rPr>
        <w:t>dirinya</w:t>
      </w:r>
    </w:p>
    <w:p>
      <w:pPr>
        <w:pStyle w:val="ListParagraph"/>
        <w:numPr>
          <w:ilvl w:val="0"/>
          <w:numId w:val="60"/>
        </w:numPr>
        <w:tabs>
          <w:tab w:pos="1103" w:val="left" w:leader="none"/>
          <w:tab w:pos="1104" w:val="left" w:leader="none"/>
        </w:tabs>
        <w:spacing w:line="290" w:lineRule="auto" w:before="110" w:after="0"/>
        <w:ind w:left="1103" w:right="1349" w:hanging="454"/>
        <w:jc w:val="left"/>
        <w:rPr>
          <w:sz w:val="24"/>
        </w:rPr>
      </w:pPr>
      <w:r>
        <w:rPr>
          <w:color w:val="221F1F"/>
          <w:sz w:val="24"/>
        </w:rPr>
        <w:t>Ideal</w:t>
      </w:r>
      <w:r>
        <w:rPr>
          <w:color w:val="221F1F"/>
          <w:spacing w:val="-18"/>
          <w:sz w:val="24"/>
        </w:rPr>
        <w:t> </w:t>
      </w:r>
      <w:r>
        <w:rPr>
          <w:color w:val="221F1F"/>
          <w:sz w:val="24"/>
        </w:rPr>
        <w:t>diri.</w:t>
      </w:r>
      <w:r>
        <w:rPr>
          <w:color w:val="221F1F"/>
          <w:spacing w:val="-14"/>
          <w:sz w:val="24"/>
        </w:rPr>
        <w:t> </w:t>
      </w:r>
      <w:r>
        <w:rPr>
          <w:color w:val="221F1F"/>
          <w:sz w:val="24"/>
        </w:rPr>
        <w:t>Bagaimana</w:t>
      </w:r>
      <w:r>
        <w:rPr>
          <w:color w:val="221F1F"/>
          <w:spacing w:val="-18"/>
          <w:sz w:val="24"/>
        </w:rPr>
        <w:t> </w:t>
      </w:r>
      <w:r>
        <w:rPr>
          <w:color w:val="221F1F"/>
          <w:sz w:val="24"/>
        </w:rPr>
        <w:t>cara</w:t>
      </w:r>
      <w:r>
        <w:rPr>
          <w:color w:val="221F1F"/>
          <w:spacing w:val="-17"/>
          <w:sz w:val="24"/>
        </w:rPr>
        <w:t> </w:t>
      </w:r>
      <w:r>
        <w:rPr>
          <w:color w:val="221F1F"/>
          <w:sz w:val="24"/>
        </w:rPr>
        <w:t>seseorang</w:t>
      </w:r>
      <w:r>
        <w:rPr>
          <w:color w:val="221F1F"/>
          <w:spacing w:val="-19"/>
          <w:sz w:val="24"/>
        </w:rPr>
        <w:t> </w:t>
      </w:r>
      <w:r>
        <w:rPr>
          <w:color w:val="221F1F"/>
          <w:sz w:val="24"/>
        </w:rPr>
        <w:t>melihat</w:t>
      </w:r>
      <w:r>
        <w:rPr>
          <w:color w:val="221F1F"/>
          <w:spacing w:val="-16"/>
          <w:sz w:val="24"/>
        </w:rPr>
        <w:t> </w:t>
      </w:r>
      <w:r>
        <w:rPr>
          <w:color w:val="221F1F"/>
          <w:sz w:val="24"/>
        </w:rPr>
        <w:t>dirinya</w:t>
      </w:r>
      <w:r>
        <w:rPr>
          <w:color w:val="221F1F"/>
          <w:spacing w:val="-15"/>
          <w:sz w:val="24"/>
        </w:rPr>
        <w:t> </w:t>
      </w:r>
      <w:r>
        <w:rPr>
          <w:color w:val="221F1F"/>
          <w:sz w:val="24"/>
        </w:rPr>
        <w:t>dan</w:t>
      </w:r>
      <w:r>
        <w:rPr>
          <w:color w:val="221F1F"/>
          <w:spacing w:val="-16"/>
          <w:sz w:val="24"/>
        </w:rPr>
        <w:t> </w:t>
      </w:r>
      <w:r>
        <w:rPr>
          <w:color w:val="221F1F"/>
          <w:sz w:val="24"/>
        </w:rPr>
        <w:t>bagaimana</w:t>
      </w:r>
      <w:r>
        <w:rPr>
          <w:color w:val="221F1F"/>
          <w:spacing w:val="-3"/>
          <w:sz w:val="24"/>
        </w:rPr>
        <w:t> </w:t>
      </w:r>
      <w:r>
        <w:rPr>
          <w:color w:val="221F1F"/>
          <w:sz w:val="24"/>
        </w:rPr>
        <w:t>dia seharusnya</w:t>
      </w:r>
    </w:p>
    <w:p>
      <w:pPr>
        <w:pStyle w:val="ListParagraph"/>
        <w:numPr>
          <w:ilvl w:val="0"/>
          <w:numId w:val="60"/>
        </w:numPr>
        <w:tabs>
          <w:tab w:pos="1103" w:val="left" w:leader="none"/>
          <w:tab w:pos="1104" w:val="left" w:leader="none"/>
        </w:tabs>
        <w:spacing w:line="292" w:lineRule="auto" w:before="60" w:after="0"/>
        <w:ind w:left="1103" w:right="821" w:hanging="454"/>
        <w:jc w:val="left"/>
        <w:rPr>
          <w:sz w:val="24"/>
        </w:rPr>
      </w:pPr>
      <w:r>
        <w:rPr>
          <w:color w:val="221F1F"/>
          <w:sz w:val="24"/>
        </w:rPr>
        <w:t>Gambaran diri. Apakah klien menerima dirinya seutuhnya beserta kelebihan dan </w:t>
      </w:r>
      <w:r>
        <w:rPr>
          <w:color w:val="221F1F"/>
          <w:spacing w:val="-4"/>
          <w:sz w:val="24"/>
        </w:rPr>
        <w:t>kekurangannya</w:t>
      </w:r>
    </w:p>
    <w:p>
      <w:pPr>
        <w:pStyle w:val="ListParagraph"/>
        <w:numPr>
          <w:ilvl w:val="0"/>
          <w:numId w:val="60"/>
        </w:numPr>
        <w:tabs>
          <w:tab w:pos="1103" w:val="left" w:leader="none"/>
          <w:tab w:pos="1104" w:val="left" w:leader="none"/>
        </w:tabs>
        <w:spacing w:line="292" w:lineRule="auto" w:before="54" w:after="0"/>
        <w:ind w:left="1103" w:right="710" w:hanging="454"/>
        <w:jc w:val="left"/>
        <w:rPr>
          <w:sz w:val="24"/>
        </w:rPr>
      </w:pPr>
      <w:r>
        <w:rPr>
          <w:color w:val="221F1F"/>
          <w:sz w:val="24"/>
        </w:rPr>
        <w:t>Tumbuh</w:t>
      </w:r>
      <w:r>
        <w:rPr>
          <w:color w:val="221F1F"/>
          <w:spacing w:val="-26"/>
          <w:sz w:val="24"/>
        </w:rPr>
        <w:t> </w:t>
      </w:r>
      <w:r>
        <w:rPr>
          <w:color w:val="221F1F"/>
          <w:sz w:val="24"/>
        </w:rPr>
        <w:t>kembang.</w:t>
      </w:r>
      <w:r>
        <w:rPr>
          <w:color w:val="221F1F"/>
          <w:spacing w:val="-25"/>
          <w:sz w:val="24"/>
        </w:rPr>
        <w:t> </w:t>
      </w:r>
      <w:r>
        <w:rPr>
          <w:color w:val="221F1F"/>
          <w:spacing w:val="-3"/>
          <w:sz w:val="24"/>
        </w:rPr>
        <w:t>Trauma</w:t>
      </w:r>
      <w:r>
        <w:rPr>
          <w:color w:val="221F1F"/>
          <w:spacing w:val="-30"/>
          <w:sz w:val="24"/>
        </w:rPr>
        <w:t> </w:t>
      </w:r>
      <w:r>
        <w:rPr>
          <w:color w:val="221F1F"/>
          <w:sz w:val="24"/>
        </w:rPr>
        <w:t>masa</w:t>
      </w:r>
      <w:r>
        <w:rPr>
          <w:color w:val="221F1F"/>
          <w:spacing w:val="-26"/>
          <w:sz w:val="24"/>
        </w:rPr>
        <w:t> </w:t>
      </w:r>
      <w:r>
        <w:rPr>
          <w:color w:val="221F1F"/>
          <w:sz w:val="24"/>
        </w:rPr>
        <w:t>lalu</w:t>
      </w:r>
      <w:r>
        <w:rPr>
          <w:color w:val="221F1F"/>
          <w:spacing w:val="-26"/>
          <w:sz w:val="24"/>
        </w:rPr>
        <w:t> </w:t>
      </w:r>
      <w:r>
        <w:rPr>
          <w:color w:val="221F1F"/>
          <w:sz w:val="24"/>
        </w:rPr>
        <w:t>akan</w:t>
      </w:r>
      <w:r>
        <w:rPr>
          <w:color w:val="221F1F"/>
          <w:spacing w:val="-25"/>
          <w:sz w:val="24"/>
        </w:rPr>
        <w:t> </w:t>
      </w:r>
      <w:r>
        <w:rPr>
          <w:color w:val="221F1F"/>
          <w:sz w:val="24"/>
        </w:rPr>
        <w:t>mempengaruhi</w:t>
      </w:r>
      <w:r>
        <w:rPr>
          <w:color w:val="221F1F"/>
          <w:spacing w:val="-27"/>
          <w:sz w:val="24"/>
        </w:rPr>
        <w:t> </w:t>
      </w:r>
      <w:r>
        <w:rPr>
          <w:color w:val="221F1F"/>
          <w:sz w:val="24"/>
        </w:rPr>
        <w:t>kesehatan</w:t>
      </w:r>
      <w:r>
        <w:rPr>
          <w:color w:val="221F1F"/>
          <w:spacing w:val="-4"/>
          <w:sz w:val="24"/>
        </w:rPr>
        <w:t> </w:t>
      </w:r>
      <w:r>
        <w:rPr>
          <w:color w:val="221F1F"/>
          <w:sz w:val="24"/>
        </w:rPr>
        <w:t>jiwa</w:t>
      </w:r>
      <w:r>
        <w:rPr>
          <w:color w:val="221F1F"/>
          <w:spacing w:val="-8"/>
          <w:sz w:val="24"/>
        </w:rPr>
        <w:t> </w:t>
      </w:r>
      <w:r>
        <w:rPr>
          <w:color w:val="221F1F"/>
          <w:sz w:val="24"/>
        </w:rPr>
        <w:t>masa sekarang.</w:t>
      </w:r>
    </w:p>
    <w:p>
      <w:pPr>
        <w:pStyle w:val="ListParagraph"/>
        <w:numPr>
          <w:ilvl w:val="0"/>
          <w:numId w:val="60"/>
        </w:numPr>
        <w:tabs>
          <w:tab w:pos="1103" w:val="left" w:leader="none"/>
          <w:tab w:pos="1104" w:val="left" w:leader="none"/>
        </w:tabs>
        <w:spacing w:line="290" w:lineRule="auto" w:before="56" w:after="0"/>
        <w:ind w:left="1103" w:right="775" w:hanging="454"/>
        <w:jc w:val="left"/>
        <w:rPr>
          <w:sz w:val="24"/>
        </w:rPr>
      </w:pPr>
      <w:r>
        <w:rPr>
          <w:color w:val="221F1F"/>
          <w:sz w:val="24"/>
        </w:rPr>
        <w:t>Pola asuh. Kesalahan dalam mengasuh anak dapat mempengaruhi psikologis anak</w:t>
      </w:r>
    </w:p>
    <w:p>
      <w:pPr>
        <w:pStyle w:val="ListParagraph"/>
        <w:numPr>
          <w:ilvl w:val="0"/>
          <w:numId w:val="60"/>
        </w:numPr>
        <w:tabs>
          <w:tab w:pos="1103" w:val="left" w:leader="none"/>
          <w:tab w:pos="1104" w:val="left" w:leader="none"/>
        </w:tabs>
        <w:spacing w:line="290" w:lineRule="auto" w:before="60" w:after="0"/>
        <w:ind w:left="1103" w:right="1308" w:hanging="454"/>
        <w:jc w:val="left"/>
        <w:rPr>
          <w:sz w:val="24"/>
        </w:rPr>
      </w:pPr>
      <w:r>
        <w:rPr>
          <w:color w:val="221F1F"/>
          <w:sz w:val="24"/>
        </w:rPr>
        <w:t>Genetika. Gangguan jiwa dapat diturunkan secara genetis, bahkan</w:t>
      </w:r>
      <w:r>
        <w:rPr>
          <w:color w:val="221F1F"/>
          <w:spacing w:val="-27"/>
          <w:sz w:val="24"/>
        </w:rPr>
        <w:t> </w:t>
      </w:r>
      <w:r>
        <w:rPr>
          <w:color w:val="221F1F"/>
          <w:sz w:val="24"/>
        </w:rPr>
        <w:t>pada saudara</w:t>
      </w:r>
      <w:r>
        <w:rPr>
          <w:color w:val="221F1F"/>
          <w:spacing w:val="-4"/>
          <w:sz w:val="24"/>
        </w:rPr>
        <w:t> kembar.</w:t>
      </w:r>
    </w:p>
    <w:p>
      <w:pPr>
        <w:pStyle w:val="ListParagraph"/>
        <w:numPr>
          <w:ilvl w:val="0"/>
          <w:numId w:val="60"/>
        </w:numPr>
        <w:tabs>
          <w:tab w:pos="1103" w:val="left" w:leader="none"/>
          <w:tab w:pos="1104" w:val="left" w:leader="none"/>
        </w:tabs>
        <w:spacing w:line="290" w:lineRule="auto" w:before="59" w:after="0"/>
        <w:ind w:left="1103" w:right="1665" w:hanging="454"/>
        <w:jc w:val="left"/>
        <w:rPr>
          <w:sz w:val="24"/>
        </w:rPr>
      </w:pPr>
      <w:r>
        <w:rPr>
          <w:color w:val="221F1F"/>
          <w:sz w:val="24"/>
        </w:rPr>
        <w:t>Lingkungan. Lingkungan yang buruk merupakan salah satu pemicu munculnya gangguan</w:t>
      </w:r>
      <w:r>
        <w:rPr>
          <w:color w:val="221F1F"/>
          <w:spacing w:val="-2"/>
          <w:sz w:val="24"/>
        </w:rPr>
        <w:t> </w:t>
      </w:r>
      <w:r>
        <w:rPr>
          <w:color w:val="221F1F"/>
          <w:sz w:val="24"/>
        </w:rPr>
        <w:t>jiwa</w:t>
      </w:r>
    </w:p>
    <w:p>
      <w:pPr>
        <w:pStyle w:val="ListParagraph"/>
        <w:numPr>
          <w:ilvl w:val="0"/>
          <w:numId w:val="60"/>
        </w:numPr>
        <w:tabs>
          <w:tab w:pos="1104" w:val="left" w:leader="none"/>
        </w:tabs>
        <w:spacing w:line="290" w:lineRule="auto" w:before="60" w:after="0"/>
        <w:ind w:left="1103" w:right="579" w:hanging="454"/>
        <w:jc w:val="left"/>
        <w:rPr>
          <w:sz w:val="24"/>
        </w:rPr>
      </w:pPr>
      <w:r>
        <w:rPr>
          <w:color w:val="221F1F"/>
          <w:sz w:val="24"/>
        </w:rPr>
        <w:t>Penyalahgunaan zat. Penyalahgunaan zat memicu terjadi depresi susunan saraf pusat, perubahan pada</w:t>
      </w:r>
      <w:r>
        <w:rPr>
          <w:color w:val="221F1F"/>
          <w:spacing w:val="-6"/>
          <w:sz w:val="24"/>
        </w:rPr>
        <w:t> </w:t>
      </w:r>
      <w:r>
        <w:rPr>
          <w:color w:val="221F1F"/>
          <w:spacing w:val="-3"/>
          <w:sz w:val="24"/>
        </w:rPr>
        <w:t>neurotransmitter.</w:t>
      </w:r>
    </w:p>
    <w:p>
      <w:pPr>
        <w:pStyle w:val="ListParagraph"/>
        <w:numPr>
          <w:ilvl w:val="0"/>
          <w:numId w:val="60"/>
        </w:numPr>
        <w:tabs>
          <w:tab w:pos="1104" w:val="left" w:leader="none"/>
        </w:tabs>
        <w:spacing w:line="240" w:lineRule="auto" w:before="59" w:after="0"/>
        <w:ind w:left="1103" w:right="0" w:hanging="454"/>
        <w:jc w:val="left"/>
        <w:rPr>
          <w:sz w:val="24"/>
        </w:rPr>
      </w:pPr>
      <w:r>
        <w:rPr>
          <w:color w:val="221F1F"/>
          <w:sz w:val="24"/>
        </w:rPr>
        <w:t>Perawatan diri. Perawatan diri yang buruk dapat memicu muncul</w:t>
      </w:r>
      <w:r>
        <w:rPr>
          <w:color w:val="221F1F"/>
          <w:spacing w:val="-4"/>
          <w:sz w:val="24"/>
        </w:rPr>
        <w:t> </w:t>
      </w:r>
      <w:r>
        <w:rPr>
          <w:color w:val="221F1F"/>
          <w:sz w:val="24"/>
        </w:rPr>
        <w:t>perasaan</w:t>
      </w:r>
    </w:p>
    <w:p>
      <w:pPr>
        <w:spacing w:after="0" w:line="240" w:lineRule="auto"/>
        <w:jc w:val="left"/>
        <w:rPr>
          <w:sz w:val="24"/>
        </w:rPr>
        <w:sectPr>
          <w:pgSz w:w="11910" w:h="16840"/>
          <w:pgMar w:header="0" w:footer="1294" w:top="1340" w:bottom="1480" w:left="1340" w:right="1320"/>
        </w:sectPr>
      </w:pPr>
    </w:p>
    <w:p>
      <w:pPr>
        <w:pStyle w:val="BodyText"/>
        <w:spacing w:before="74"/>
        <w:ind w:left="1103"/>
      </w:pPr>
      <w:r>
        <w:rPr>
          <w:color w:val="221F1F"/>
        </w:rPr>
        <w:t>minder</w:t>
      </w:r>
    </w:p>
    <w:p>
      <w:pPr>
        <w:pStyle w:val="ListParagraph"/>
        <w:numPr>
          <w:ilvl w:val="0"/>
          <w:numId w:val="60"/>
        </w:numPr>
        <w:tabs>
          <w:tab w:pos="1104" w:val="left" w:leader="none"/>
        </w:tabs>
        <w:spacing w:line="240" w:lineRule="auto" w:before="117" w:after="0"/>
        <w:ind w:left="1103" w:right="0" w:hanging="454"/>
        <w:jc w:val="left"/>
        <w:rPr>
          <w:sz w:val="24"/>
        </w:rPr>
      </w:pPr>
      <w:r>
        <w:rPr>
          <w:color w:val="221F1F"/>
          <w:sz w:val="24"/>
        </w:rPr>
        <w:t>Kesehatan fisik. Gangguan pada sistem saraf dapat merubah fungsi</w:t>
      </w:r>
      <w:r>
        <w:rPr>
          <w:color w:val="221F1F"/>
          <w:spacing w:val="-7"/>
          <w:sz w:val="24"/>
        </w:rPr>
        <w:t> </w:t>
      </w:r>
      <w:r>
        <w:rPr>
          <w:color w:val="221F1F"/>
          <w:sz w:val="24"/>
        </w:rPr>
        <w:t>neurologis.</w:t>
      </w:r>
    </w:p>
    <w:p>
      <w:pPr>
        <w:pStyle w:val="BodyText"/>
        <w:spacing w:before="8"/>
        <w:rPr>
          <w:sz w:val="34"/>
        </w:rPr>
      </w:pPr>
    </w:p>
    <w:p>
      <w:pPr>
        <w:pStyle w:val="Heading1"/>
        <w:ind w:left="580"/>
      </w:pPr>
      <w:r>
        <w:rPr>
          <w:color w:val="221F1F"/>
        </w:rPr>
        <w:t>Strategi Pelaksanaan Tindakan Keperawatan Pada Klien Halusinasi</w:t>
      </w:r>
    </w:p>
    <w:p>
      <w:pPr>
        <w:pStyle w:val="BodyText"/>
        <w:spacing w:line="292" w:lineRule="auto" w:before="55"/>
        <w:ind w:left="592" w:firstLine="511"/>
      </w:pPr>
      <w:r>
        <w:rPr>
          <w:color w:val="221F1F"/>
        </w:rPr>
        <w:t>Halusinasi merupakan perubahan sensori persepsi dimana klien merasakan sensasi palsu berupa suara, penglihatan, pengecapan, perabaan atau penghiduan.</w:t>
      </w:r>
    </w:p>
    <w:p>
      <w:pPr>
        <w:pStyle w:val="BodyText"/>
        <w:spacing w:before="56"/>
        <w:ind w:left="592"/>
      </w:pPr>
      <w:r>
        <w:rPr>
          <w:color w:val="221F1F"/>
        </w:rPr>
        <w:t>Jenis dan tanda gejala halusinasi, yaitu:</w:t>
      </w:r>
    </w:p>
    <w:p>
      <w:pPr>
        <w:pStyle w:val="BodyText"/>
        <w:spacing w:before="6"/>
        <w:rPr>
          <w:sz w:val="21"/>
        </w:rPr>
      </w:pPr>
    </w:p>
    <w:p>
      <w:pPr>
        <w:pStyle w:val="ListParagraph"/>
        <w:numPr>
          <w:ilvl w:val="1"/>
          <w:numId w:val="60"/>
        </w:numPr>
        <w:tabs>
          <w:tab w:pos="1386" w:val="left" w:leader="none"/>
          <w:tab w:pos="1387" w:val="left" w:leader="none"/>
        </w:tabs>
        <w:spacing w:line="290" w:lineRule="auto" w:before="0" w:after="0"/>
        <w:ind w:left="1386" w:right="263" w:hanging="454"/>
        <w:jc w:val="left"/>
        <w:rPr>
          <w:sz w:val="24"/>
        </w:rPr>
      </w:pPr>
      <w:r>
        <w:rPr>
          <w:color w:val="221F1F"/>
          <w:sz w:val="24"/>
        </w:rPr>
        <w:t>Halusinasi dengar/suara : bicara atau tertawa sendiri, marah2 tanpa sebab, menutup telinga atau mengarahkan telinga kearah</w:t>
      </w:r>
      <w:r>
        <w:rPr>
          <w:color w:val="221F1F"/>
          <w:spacing w:val="-31"/>
          <w:sz w:val="24"/>
        </w:rPr>
        <w:t> </w:t>
      </w:r>
      <w:r>
        <w:rPr>
          <w:color w:val="221F1F"/>
          <w:sz w:val="24"/>
        </w:rPr>
        <w:t>tertentu</w:t>
      </w:r>
    </w:p>
    <w:p>
      <w:pPr>
        <w:pStyle w:val="ListParagraph"/>
        <w:numPr>
          <w:ilvl w:val="1"/>
          <w:numId w:val="60"/>
        </w:numPr>
        <w:tabs>
          <w:tab w:pos="1386" w:val="left" w:leader="none"/>
          <w:tab w:pos="1387" w:val="left" w:leader="none"/>
        </w:tabs>
        <w:spacing w:line="290" w:lineRule="auto" w:before="60" w:after="0"/>
        <w:ind w:left="1386" w:right="270" w:hanging="454"/>
        <w:jc w:val="left"/>
        <w:rPr>
          <w:sz w:val="24"/>
        </w:rPr>
      </w:pPr>
      <w:r>
        <w:rPr>
          <w:color w:val="221F1F"/>
          <w:sz w:val="24"/>
        </w:rPr>
        <w:t>Halusinasi penglihatan: menunjuk kearah tertentu, ketakutan pada sesuatu </w:t>
      </w:r>
      <w:r>
        <w:rPr>
          <w:color w:val="221F1F"/>
          <w:spacing w:val="-3"/>
          <w:sz w:val="24"/>
        </w:rPr>
        <w:t>yg </w:t>
      </w:r>
      <w:r>
        <w:rPr>
          <w:color w:val="221F1F"/>
          <w:sz w:val="24"/>
        </w:rPr>
        <w:t>tidak jelas, melihat</w:t>
      </w:r>
      <w:r>
        <w:rPr>
          <w:color w:val="221F1F"/>
          <w:spacing w:val="-7"/>
          <w:sz w:val="24"/>
        </w:rPr>
        <w:t> </w:t>
      </w:r>
      <w:r>
        <w:rPr>
          <w:color w:val="221F1F"/>
          <w:sz w:val="24"/>
        </w:rPr>
        <w:t>bayangan</w:t>
      </w:r>
    </w:p>
    <w:p>
      <w:pPr>
        <w:pStyle w:val="ListParagraph"/>
        <w:numPr>
          <w:ilvl w:val="1"/>
          <w:numId w:val="60"/>
        </w:numPr>
        <w:tabs>
          <w:tab w:pos="1386" w:val="left" w:leader="none"/>
          <w:tab w:pos="1387" w:val="left" w:leader="none"/>
        </w:tabs>
        <w:spacing w:line="292" w:lineRule="auto" w:before="59" w:after="0"/>
        <w:ind w:left="1386" w:right="266" w:hanging="454"/>
        <w:jc w:val="left"/>
        <w:rPr>
          <w:sz w:val="24"/>
        </w:rPr>
      </w:pPr>
      <w:r>
        <w:rPr>
          <w:color w:val="221F1F"/>
          <w:sz w:val="24"/>
        </w:rPr>
        <w:t>Halusinasi pengecapan: sering meludah, muntah, merasa seperti darah, urin atau</w:t>
      </w:r>
      <w:r>
        <w:rPr>
          <w:color w:val="221F1F"/>
          <w:spacing w:val="-7"/>
          <w:sz w:val="24"/>
        </w:rPr>
        <w:t> </w:t>
      </w:r>
      <w:r>
        <w:rPr>
          <w:color w:val="221F1F"/>
          <w:sz w:val="24"/>
        </w:rPr>
        <w:t>feses.</w:t>
      </w:r>
    </w:p>
    <w:p>
      <w:pPr>
        <w:pStyle w:val="ListParagraph"/>
        <w:numPr>
          <w:ilvl w:val="1"/>
          <w:numId w:val="60"/>
        </w:numPr>
        <w:tabs>
          <w:tab w:pos="1386" w:val="left" w:leader="none"/>
          <w:tab w:pos="1387" w:val="left" w:leader="none"/>
        </w:tabs>
        <w:spacing w:line="290" w:lineRule="auto" w:before="56" w:after="0"/>
        <w:ind w:left="1386" w:right="266" w:hanging="454"/>
        <w:jc w:val="left"/>
        <w:rPr>
          <w:sz w:val="24"/>
        </w:rPr>
      </w:pPr>
      <w:r>
        <w:rPr>
          <w:color w:val="221F1F"/>
          <w:sz w:val="24"/>
        </w:rPr>
        <w:t>Halusinasi perabaan: menggaruk-garuk permukaan kulit, mengatakan ada serangga dipermukaan kulit, merasa seperti disengat</w:t>
      </w:r>
      <w:r>
        <w:rPr>
          <w:color w:val="221F1F"/>
          <w:spacing w:val="-2"/>
          <w:sz w:val="24"/>
        </w:rPr>
        <w:t> </w:t>
      </w:r>
      <w:r>
        <w:rPr>
          <w:color w:val="221F1F"/>
          <w:sz w:val="24"/>
        </w:rPr>
        <w:t>listrik.</w:t>
      </w:r>
    </w:p>
    <w:p>
      <w:pPr>
        <w:pStyle w:val="BodyText"/>
        <w:rPr>
          <w:sz w:val="26"/>
        </w:rPr>
      </w:pPr>
    </w:p>
    <w:p>
      <w:pPr>
        <w:pStyle w:val="BodyText"/>
        <w:spacing w:before="229"/>
        <w:ind w:left="820"/>
      </w:pPr>
      <w:r>
        <w:rPr>
          <w:color w:val="221F1F"/>
        </w:rPr>
        <w:t>Strategi pelaksanaan komunikasi klien halusinasi, yaitu:</w:t>
      </w:r>
    </w:p>
    <w:p>
      <w:pPr>
        <w:pStyle w:val="BodyText"/>
        <w:spacing w:before="6"/>
        <w:rPr>
          <w:sz w:val="21"/>
        </w:rPr>
      </w:pPr>
    </w:p>
    <w:p>
      <w:pPr>
        <w:pStyle w:val="ListParagraph"/>
        <w:numPr>
          <w:ilvl w:val="0"/>
          <w:numId w:val="61"/>
        </w:numPr>
        <w:tabs>
          <w:tab w:pos="1387" w:val="left" w:leader="none"/>
        </w:tabs>
        <w:spacing w:line="292" w:lineRule="auto" w:before="0" w:after="0"/>
        <w:ind w:left="1386" w:right="263" w:hanging="454"/>
        <w:jc w:val="both"/>
        <w:rPr>
          <w:sz w:val="24"/>
        </w:rPr>
      </w:pPr>
      <w:r>
        <w:rPr>
          <w:color w:val="221F1F"/>
          <w:sz w:val="24"/>
        </w:rPr>
        <w:t>Sesi 1 yakni membantu klien mengenal halusinasinya, Mengajarkan klien mengontrol halusinasi dengan cara menghardik, membuat jadwal kegiatan harian.</w:t>
      </w:r>
    </w:p>
    <w:p>
      <w:pPr>
        <w:pStyle w:val="ListParagraph"/>
        <w:numPr>
          <w:ilvl w:val="0"/>
          <w:numId w:val="61"/>
        </w:numPr>
        <w:tabs>
          <w:tab w:pos="1387" w:val="left" w:leader="none"/>
        </w:tabs>
        <w:spacing w:line="292" w:lineRule="auto" w:before="51" w:after="0"/>
        <w:ind w:left="1386" w:right="264" w:hanging="454"/>
        <w:jc w:val="both"/>
        <w:rPr>
          <w:sz w:val="24"/>
        </w:rPr>
      </w:pPr>
      <w:r>
        <w:rPr>
          <w:color w:val="221F1F"/>
          <w:sz w:val="24"/>
        </w:rPr>
        <w:t>Sesi</w:t>
      </w:r>
      <w:r>
        <w:rPr>
          <w:color w:val="221F1F"/>
          <w:spacing w:val="-16"/>
          <w:sz w:val="24"/>
        </w:rPr>
        <w:t> </w:t>
      </w:r>
      <w:r>
        <w:rPr>
          <w:color w:val="221F1F"/>
          <w:sz w:val="24"/>
        </w:rPr>
        <w:t>2</w:t>
      </w:r>
      <w:r>
        <w:rPr>
          <w:color w:val="221F1F"/>
          <w:spacing w:val="-14"/>
          <w:sz w:val="24"/>
        </w:rPr>
        <w:t> </w:t>
      </w:r>
      <w:r>
        <w:rPr>
          <w:color w:val="221F1F"/>
          <w:sz w:val="24"/>
        </w:rPr>
        <w:t>yakni</w:t>
      </w:r>
      <w:r>
        <w:rPr>
          <w:color w:val="221F1F"/>
          <w:spacing w:val="-15"/>
          <w:sz w:val="24"/>
        </w:rPr>
        <w:t> </w:t>
      </w:r>
      <w:r>
        <w:rPr>
          <w:color w:val="221F1F"/>
          <w:sz w:val="24"/>
        </w:rPr>
        <w:t>mengevaluasi</w:t>
      </w:r>
      <w:r>
        <w:rPr>
          <w:color w:val="221F1F"/>
          <w:spacing w:val="-16"/>
          <w:sz w:val="24"/>
        </w:rPr>
        <w:t> </w:t>
      </w:r>
      <w:r>
        <w:rPr>
          <w:color w:val="221F1F"/>
          <w:sz w:val="24"/>
        </w:rPr>
        <w:t>jadwal</w:t>
      </w:r>
      <w:r>
        <w:rPr>
          <w:color w:val="221F1F"/>
          <w:spacing w:val="-16"/>
          <w:sz w:val="24"/>
        </w:rPr>
        <w:t> </w:t>
      </w:r>
      <w:r>
        <w:rPr>
          <w:color w:val="221F1F"/>
          <w:sz w:val="24"/>
        </w:rPr>
        <w:t>kegiatan</w:t>
      </w:r>
      <w:r>
        <w:rPr>
          <w:color w:val="221F1F"/>
          <w:spacing w:val="-16"/>
          <w:sz w:val="24"/>
        </w:rPr>
        <w:t> </w:t>
      </w:r>
      <w:r>
        <w:rPr>
          <w:color w:val="221F1F"/>
          <w:sz w:val="24"/>
        </w:rPr>
        <w:t>harian</w:t>
      </w:r>
      <w:r>
        <w:rPr>
          <w:color w:val="221F1F"/>
          <w:spacing w:val="-14"/>
          <w:sz w:val="24"/>
        </w:rPr>
        <w:t> </w:t>
      </w:r>
      <w:r>
        <w:rPr>
          <w:color w:val="221F1F"/>
          <w:sz w:val="24"/>
        </w:rPr>
        <w:t>klien,</w:t>
      </w:r>
      <w:r>
        <w:rPr>
          <w:color w:val="221F1F"/>
          <w:spacing w:val="-16"/>
          <w:sz w:val="24"/>
        </w:rPr>
        <w:t> </w:t>
      </w:r>
      <w:r>
        <w:rPr>
          <w:color w:val="221F1F"/>
          <w:sz w:val="24"/>
        </w:rPr>
        <w:t>mengajarkan</w:t>
      </w:r>
      <w:r>
        <w:rPr>
          <w:color w:val="221F1F"/>
          <w:spacing w:val="9"/>
          <w:sz w:val="24"/>
        </w:rPr>
        <w:t> </w:t>
      </w:r>
      <w:r>
        <w:rPr>
          <w:color w:val="221F1F"/>
          <w:sz w:val="24"/>
        </w:rPr>
        <w:t>klien</w:t>
      </w:r>
      <w:r>
        <w:rPr>
          <w:color w:val="221F1F"/>
          <w:spacing w:val="8"/>
          <w:sz w:val="24"/>
        </w:rPr>
        <w:t> </w:t>
      </w:r>
      <w:r>
        <w:rPr>
          <w:color w:val="221F1F"/>
          <w:sz w:val="24"/>
        </w:rPr>
        <w:t>cara minum obat (prinsip 6 benar obat), menganjurkan klien latihan dan memasukkan latihan kedalan jadwal kegiatan</w:t>
      </w:r>
      <w:r>
        <w:rPr>
          <w:color w:val="221F1F"/>
          <w:spacing w:val="-21"/>
          <w:sz w:val="24"/>
        </w:rPr>
        <w:t> </w:t>
      </w:r>
      <w:r>
        <w:rPr>
          <w:color w:val="221F1F"/>
          <w:sz w:val="24"/>
        </w:rPr>
        <w:t>harian</w:t>
      </w:r>
    </w:p>
    <w:p>
      <w:pPr>
        <w:pStyle w:val="ListParagraph"/>
        <w:numPr>
          <w:ilvl w:val="0"/>
          <w:numId w:val="61"/>
        </w:numPr>
        <w:tabs>
          <w:tab w:pos="1387" w:val="left" w:leader="none"/>
        </w:tabs>
        <w:spacing w:line="290" w:lineRule="auto" w:before="55" w:after="0"/>
        <w:ind w:left="1386" w:right="264" w:hanging="454"/>
        <w:jc w:val="both"/>
        <w:rPr>
          <w:sz w:val="24"/>
        </w:rPr>
      </w:pPr>
      <w:r>
        <w:rPr>
          <w:color w:val="221F1F"/>
          <w:sz w:val="24"/>
        </w:rPr>
        <w:t>Sesi 3 yakni mengevaluasi jadwal kegiatan harian, mengajarkan klien cara bercakap-cakap untuk mengontrol halusinasi, menganjurkan klien latihan dan membuat jadwal kegiatan</w:t>
      </w:r>
      <w:r>
        <w:rPr>
          <w:color w:val="221F1F"/>
          <w:spacing w:val="-10"/>
          <w:sz w:val="24"/>
        </w:rPr>
        <w:t> </w:t>
      </w:r>
      <w:r>
        <w:rPr>
          <w:color w:val="221F1F"/>
          <w:sz w:val="24"/>
        </w:rPr>
        <w:t>harian</w:t>
      </w:r>
    </w:p>
    <w:p>
      <w:pPr>
        <w:pStyle w:val="ListParagraph"/>
        <w:numPr>
          <w:ilvl w:val="0"/>
          <w:numId w:val="61"/>
        </w:numPr>
        <w:tabs>
          <w:tab w:pos="1387" w:val="left" w:leader="none"/>
        </w:tabs>
        <w:spacing w:line="290" w:lineRule="auto" w:before="62" w:after="0"/>
        <w:ind w:left="1386" w:right="268" w:hanging="454"/>
        <w:jc w:val="both"/>
        <w:rPr>
          <w:sz w:val="24"/>
        </w:rPr>
      </w:pPr>
      <w:r>
        <w:rPr>
          <w:color w:val="221F1F"/>
          <w:sz w:val="24"/>
        </w:rPr>
        <w:t>Sesi 4 yakni mengevaluasi jadwal kegiatan harian, mengajarkan klien melakukan rutinitas terjadwal untuk mengontrol halusinasi, menganjurkan klien latihan dan membuat jadwal kegiatan</w:t>
      </w:r>
      <w:r>
        <w:rPr>
          <w:color w:val="221F1F"/>
          <w:spacing w:val="-32"/>
          <w:sz w:val="24"/>
        </w:rPr>
        <w:t> </w:t>
      </w:r>
      <w:r>
        <w:rPr>
          <w:color w:val="221F1F"/>
          <w:sz w:val="24"/>
        </w:rPr>
        <w:t>harian.</w:t>
      </w:r>
    </w:p>
    <w:p>
      <w:pPr>
        <w:spacing w:after="0" w:line="290" w:lineRule="auto"/>
        <w:jc w:val="both"/>
        <w:rPr>
          <w:sz w:val="24"/>
        </w:rPr>
        <w:sectPr>
          <w:pgSz w:w="11910" w:h="16840"/>
          <w:pgMar w:header="0" w:footer="1294" w:top="1340" w:bottom="1480" w:left="1340" w:right="1320"/>
        </w:sectPr>
      </w:pPr>
    </w:p>
    <w:p>
      <w:pPr>
        <w:pStyle w:val="Heading1"/>
        <w:spacing w:before="78"/>
        <w:ind w:left="1122"/>
      </w:pPr>
      <w:r>
        <w:rPr>
          <w:color w:val="221F1F"/>
        </w:rPr>
        <w:t>Strategi Pelaksanaan Tindakan Keperawatan Pada Klien Waham</w:t>
      </w:r>
    </w:p>
    <w:p>
      <w:pPr>
        <w:pStyle w:val="BodyText"/>
        <w:spacing w:line="292" w:lineRule="auto" w:before="56"/>
        <w:ind w:left="311" w:right="434" w:firstLine="508"/>
      </w:pPr>
      <w:r>
        <w:rPr>
          <w:color w:val="221F1F"/>
        </w:rPr>
        <w:t>Waham merupakan suatu keyakinan yang salah yang dipertahankan secara kuat/terus menerus namun tidak sesuai dengan kenyataan.</w:t>
      </w:r>
    </w:p>
    <w:p>
      <w:pPr>
        <w:pStyle w:val="BodyText"/>
        <w:spacing w:before="1"/>
        <w:ind w:left="311"/>
      </w:pPr>
      <w:r>
        <w:rPr>
          <w:color w:val="221F1F"/>
        </w:rPr>
        <w:t>Tanda dan gejala:</w:t>
      </w:r>
    </w:p>
    <w:p>
      <w:pPr>
        <w:pStyle w:val="BodyText"/>
        <w:spacing w:before="3"/>
        <w:rPr>
          <w:sz w:val="21"/>
        </w:rPr>
      </w:pPr>
    </w:p>
    <w:p>
      <w:pPr>
        <w:pStyle w:val="ListParagraph"/>
        <w:numPr>
          <w:ilvl w:val="0"/>
          <w:numId w:val="62"/>
        </w:numPr>
        <w:tabs>
          <w:tab w:pos="1103" w:val="left" w:leader="none"/>
          <w:tab w:pos="1104" w:val="left" w:leader="none"/>
        </w:tabs>
        <w:spacing w:line="292" w:lineRule="auto" w:before="0" w:after="0"/>
        <w:ind w:left="1103" w:right="555" w:hanging="454"/>
        <w:jc w:val="left"/>
        <w:rPr>
          <w:sz w:val="24"/>
        </w:rPr>
      </w:pPr>
      <w:r>
        <w:rPr>
          <w:color w:val="221F1F"/>
          <w:spacing w:val="-3"/>
          <w:sz w:val="24"/>
        </w:rPr>
        <w:t>Waham </w:t>
      </w:r>
      <w:r>
        <w:rPr>
          <w:color w:val="221F1F"/>
          <w:sz w:val="24"/>
        </w:rPr>
        <w:t>kebesaran: meyakini bahwa ia memiliki kebesaran atau kekuasaan khusus, diucapkan berulang kali tetapi tidak sesuai </w:t>
      </w:r>
      <w:r>
        <w:rPr>
          <w:color w:val="221F1F"/>
          <w:spacing w:val="-4"/>
          <w:sz w:val="24"/>
        </w:rPr>
        <w:t>kenyataan</w:t>
      </w:r>
    </w:p>
    <w:p>
      <w:pPr>
        <w:pStyle w:val="ListParagraph"/>
        <w:numPr>
          <w:ilvl w:val="0"/>
          <w:numId w:val="62"/>
        </w:numPr>
        <w:tabs>
          <w:tab w:pos="1103" w:val="left" w:leader="none"/>
          <w:tab w:pos="1104" w:val="left" w:leader="none"/>
        </w:tabs>
        <w:spacing w:line="290" w:lineRule="auto" w:before="56" w:after="0"/>
        <w:ind w:left="1103" w:right="554" w:hanging="454"/>
        <w:jc w:val="left"/>
        <w:rPr>
          <w:sz w:val="24"/>
        </w:rPr>
      </w:pPr>
      <w:r>
        <w:rPr>
          <w:color w:val="221F1F"/>
          <w:spacing w:val="-3"/>
          <w:sz w:val="24"/>
        </w:rPr>
        <w:t>Waham </w:t>
      </w:r>
      <w:r>
        <w:rPr>
          <w:color w:val="221F1F"/>
          <w:sz w:val="24"/>
        </w:rPr>
        <w:t>curiga: meyakini bahwa ada seseorang atau kelompok </w:t>
      </w:r>
      <w:r>
        <w:rPr>
          <w:color w:val="221F1F"/>
          <w:spacing w:val="-3"/>
          <w:sz w:val="24"/>
        </w:rPr>
        <w:t>yg </w:t>
      </w:r>
      <w:r>
        <w:rPr>
          <w:color w:val="221F1F"/>
          <w:sz w:val="24"/>
        </w:rPr>
        <w:t>berusaha merugikan/menciderai dirinya, diucapkan</w:t>
      </w:r>
      <w:r>
        <w:rPr>
          <w:color w:val="221F1F"/>
          <w:spacing w:val="-1"/>
          <w:sz w:val="24"/>
        </w:rPr>
        <w:t> </w:t>
      </w:r>
      <w:r>
        <w:rPr>
          <w:color w:val="221F1F"/>
          <w:spacing w:val="2"/>
          <w:sz w:val="24"/>
        </w:rPr>
        <w:t>berulangkali</w:t>
      </w:r>
    </w:p>
    <w:p>
      <w:pPr>
        <w:pStyle w:val="ListParagraph"/>
        <w:numPr>
          <w:ilvl w:val="0"/>
          <w:numId w:val="62"/>
        </w:numPr>
        <w:tabs>
          <w:tab w:pos="1103" w:val="left" w:leader="none"/>
          <w:tab w:pos="1104" w:val="left" w:leader="none"/>
        </w:tabs>
        <w:spacing w:line="290" w:lineRule="auto" w:before="60" w:after="0"/>
        <w:ind w:left="1103" w:right="549" w:hanging="454"/>
        <w:jc w:val="left"/>
        <w:rPr>
          <w:sz w:val="24"/>
        </w:rPr>
      </w:pPr>
      <w:r>
        <w:rPr>
          <w:color w:val="221F1F"/>
          <w:spacing w:val="-3"/>
          <w:sz w:val="24"/>
        </w:rPr>
        <w:t>Waham </w:t>
      </w:r>
      <w:r>
        <w:rPr>
          <w:color w:val="221F1F"/>
          <w:sz w:val="24"/>
        </w:rPr>
        <w:t>agama: keyakinan terhadap suatu agama secara berlebihan, diucapkan berulang kali tp tidak sesuai</w:t>
      </w:r>
      <w:r>
        <w:rPr>
          <w:color w:val="221F1F"/>
          <w:spacing w:val="-8"/>
          <w:sz w:val="24"/>
        </w:rPr>
        <w:t> </w:t>
      </w:r>
      <w:r>
        <w:rPr>
          <w:color w:val="221F1F"/>
          <w:spacing w:val="-4"/>
          <w:sz w:val="24"/>
        </w:rPr>
        <w:t>kenyataan</w:t>
      </w:r>
    </w:p>
    <w:p>
      <w:pPr>
        <w:pStyle w:val="ListParagraph"/>
        <w:numPr>
          <w:ilvl w:val="0"/>
          <w:numId w:val="62"/>
        </w:numPr>
        <w:tabs>
          <w:tab w:pos="1103" w:val="left" w:leader="none"/>
          <w:tab w:pos="1104" w:val="left" w:leader="none"/>
        </w:tabs>
        <w:spacing w:line="290" w:lineRule="auto" w:before="60" w:after="0"/>
        <w:ind w:left="1103" w:right="554" w:hanging="454"/>
        <w:jc w:val="left"/>
        <w:rPr>
          <w:sz w:val="24"/>
        </w:rPr>
      </w:pPr>
      <w:r>
        <w:rPr>
          <w:color w:val="221F1F"/>
          <w:spacing w:val="-3"/>
          <w:sz w:val="24"/>
        </w:rPr>
        <w:t>Waham </w:t>
      </w:r>
      <w:r>
        <w:rPr>
          <w:color w:val="221F1F"/>
          <w:sz w:val="24"/>
        </w:rPr>
        <w:t>somatik: meyakini bahwa atau bagian tubuh terganggu/ terserang penyakit, diucapkan berulangkali tp tidak sesuai</w:t>
      </w:r>
      <w:r>
        <w:rPr>
          <w:color w:val="221F1F"/>
          <w:spacing w:val="2"/>
          <w:sz w:val="24"/>
        </w:rPr>
        <w:t> </w:t>
      </w:r>
      <w:r>
        <w:rPr>
          <w:color w:val="221F1F"/>
          <w:spacing w:val="-4"/>
          <w:sz w:val="24"/>
        </w:rPr>
        <w:t>kenyataan</w:t>
      </w:r>
    </w:p>
    <w:p>
      <w:pPr>
        <w:pStyle w:val="ListParagraph"/>
        <w:numPr>
          <w:ilvl w:val="0"/>
          <w:numId w:val="62"/>
        </w:numPr>
        <w:tabs>
          <w:tab w:pos="1103" w:val="left" w:leader="none"/>
          <w:tab w:pos="1104" w:val="left" w:leader="none"/>
        </w:tabs>
        <w:spacing w:line="292" w:lineRule="auto" w:before="56" w:after="0"/>
        <w:ind w:left="1103" w:right="551" w:hanging="454"/>
        <w:jc w:val="left"/>
        <w:rPr>
          <w:sz w:val="24"/>
        </w:rPr>
      </w:pPr>
      <w:r>
        <w:rPr>
          <w:color w:val="221F1F"/>
          <w:spacing w:val="-3"/>
          <w:sz w:val="24"/>
        </w:rPr>
        <w:t>Waham </w:t>
      </w:r>
      <w:r>
        <w:rPr>
          <w:color w:val="221F1F"/>
          <w:sz w:val="24"/>
        </w:rPr>
        <w:t>nihilistik: meyakini bahwa dirinya sudah tidak ada</w:t>
      </w:r>
      <w:r>
        <w:rPr>
          <w:color w:val="221F1F"/>
          <w:spacing w:val="-43"/>
          <w:sz w:val="24"/>
        </w:rPr>
        <w:t> </w:t>
      </w:r>
      <w:r>
        <w:rPr>
          <w:color w:val="221F1F"/>
          <w:sz w:val="24"/>
        </w:rPr>
        <w:t>didunia/ meninggal, diucapkan berulang kali tp tidak sesuai</w:t>
      </w:r>
      <w:r>
        <w:rPr>
          <w:color w:val="221F1F"/>
          <w:spacing w:val="-12"/>
          <w:sz w:val="24"/>
        </w:rPr>
        <w:t> </w:t>
      </w:r>
      <w:r>
        <w:rPr>
          <w:color w:val="221F1F"/>
          <w:spacing w:val="-4"/>
          <w:sz w:val="24"/>
        </w:rPr>
        <w:t>kenyataan</w:t>
      </w:r>
    </w:p>
    <w:p>
      <w:pPr>
        <w:pStyle w:val="BodyText"/>
        <w:spacing w:before="1"/>
        <w:ind w:left="311"/>
      </w:pPr>
      <w:r>
        <w:rPr>
          <w:color w:val="221F1F"/>
        </w:rPr>
        <w:t>Strategi pelaksanaan komunikasi pada klien waham, yaitu:</w:t>
      </w:r>
    </w:p>
    <w:p>
      <w:pPr>
        <w:pStyle w:val="BodyText"/>
        <w:spacing w:before="6"/>
        <w:rPr>
          <w:sz w:val="21"/>
        </w:rPr>
      </w:pPr>
    </w:p>
    <w:p>
      <w:pPr>
        <w:pStyle w:val="ListParagraph"/>
        <w:numPr>
          <w:ilvl w:val="0"/>
          <w:numId w:val="63"/>
        </w:numPr>
        <w:tabs>
          <w:tab w:pos="1104" w:val="left" w:leader="none"/>
        </w:tabs>
        <w:spacing w:line="292" w:lineRule="auto" w:before="0" w:after="0"/>
        <w:ind w:left="1103" w:right="548" w:hanging="454"/>
        <w:jc w:val="both"/>
        <w:rPr>
          <w:sz w:val="24"/>
        </w:rPr>
      </w:pPr>
      <w:r>
        <w:rPr>
          <w:color w:val="221F1F"/>
          <w:sz w:val="24"/>
        </w:rPr>
        <w:t>Sesi 1, membina hubungan saling </w:t>
      </w:r>
      <w:r>
        <w:rPr>
          <w:color w:val="221F1F"/>
          <w:spacing w:val="-4"/>
          <w:sz w:val="24"/>
        </w:rPr>
        <w:t>percaya </w:t>
      </w:r>
      <w:r>
        <w:rPr>
          <w:color w:val="221F1F"/>
          <w:sz w:val="24"/>
        </w:rPr>
        <w:t>dengan klien, membantu orientasi realita secara bertahap, mendiskusikan kebutuhan yang tidak terpenuhi , mempraktekkan pemenuhan kebutuhan </w:t>
      </w:r>
      <w:r>
        <w:rPr>
          <w:color w:val="221F1F"/>
          <w:spacing w:val="-3"/>
          <w:sz w:val="24"/>
        </w:rPr>
        <w:t>yg </w:t>
      </w:r>
      <w:r>
        <w:rPr>
          <w:color w:val="221F1F"/>
          <w:sz w:val="24"/>
        </w:rPr>
        <w:t>tidak terpenuhi , menganjurkan pasien memasukkan dalam kegiatan jadwal</w:t>
      </w:r>
      <w:r>
        <w:rPr>
          <w:color w:val="221F1F"/>
          <w:spacing w:val="-1"/>
          <w:sz w:val="24"/>
        </w:rPr>
        <w:t> </w:t>
      </w:r>
      <w:r>
        <w:rPr>
          <w:color w:val="221F1F"/>
          <w:sz w:val="24"/>
        </w:rPr>
        <w:t>harian</w:t>
      </w:r>
    </w:p>
    <w:p>
      <w:pPr>
        <w:pStyle w:val="ListParagraph"/>
        <w:numPr>
          <w:ilvl w:val="0"/>
          <w:numId w:val="63"/>
        </w:numPr>
        <w:tabs>
          <w:tab w:pos="1104" w:val="left" w:leader="none"/>
        </w:tabs>
        <w:spacing w:line="292" w:lineRule="auto" w:before="51" w:after="0"/>
        <w:ind w:left="1103" w:right="549" w:hanging="454"/>
        <w:jc w:val="both"/>
        <w:rPr>
          <w:sz w:val="24"/>
        </w:rPr>
      </w:pPr>
      <w:r>
        <w:rPr>
          <w:color w:val="221F1F"/>
          <w:sz w:val="24"/>
        </w:rPr>
        <w:t>Sesi 2, mengevaluasi latihan sesi 2, membantu klien orientasi realita secara bertahap, mengajarkan dan melatih klien tentang prinsip 6 benar</w:t>
      </w:r>
      <w:r>
        <w:rPr>
          <w:color w:val="221F1F"/>
          <w:spacing w:val="-4"/>
          <w:sz w:val="24"/>
        </w:rPr>
        <w:t> </w:t>
      </w:r>
      <w:r>
        <w:rPr>
          <w:color w:val="221F1F"/>
          <w:sz w:val="24"/>
        </w:rPr>
        <w:t>obat</w:t>
      </w:r>
    </w:p>
    <w:p>
      <w:pPr>
        <w:pStyle w:val="ListParagraph"/>
        <w:numPr>
          <w:ilvl w:val="0"/>
          <w:numId w:val="63"/>
        </w:numPr>
        <w:tabs>
          <w:tab w:pos="1104" w:val="left" w:leader="none"/>
        </w:tabs>
        <w:spacing w:line="292" w:lineRule="auto" w:before="53" w:after="0"/>
        <w:ind w:left="1103" w:right="550" w:hanging="454"/>
        <w:jc w:val="both"/>
        <w:rPr>
          <w:sz w:val="24"/>
        </w:rPr>
      </w:pPr>
      <w:r>
        <w:rPr>
          <w:color w:val="221F1F"/>
          <w:sz w:val="24"/>
        </w:rPr>
        <w:t>Sesi 3, mengevaluasi latihan sesi 1 dan 2, membantu klien orientasi realita secara bertahap, mengidentifikasi kemampuan positif klien, dan melatih satu kemampuan yang</w:t>
      </w:r>
      <w:r>
        <w:rPr>
          <w:color w:val="221F1F"/>
          <w:spacing w:val="-1"/>
          <w:sz w:val="24"/>
        </w:rPr>
        <w:t> </w:t>
      </w:r>
      <w:r>
        <w:rPr>
          <w:color w:val="221F1F"/>
          <w:sz w:val="24"/>
        </w:rPr>
        <w:t>dipilih</w:t>
      </w:r>
    </w:p>
    <w:p>
      <w:pPr>
        <w:pStyle w:val="ListParagraph"/>
        <w:numPr>
          <w:ilvl w:val="0"/>
          <w:numId w:val="63"/>
        </w:numPr>
        <w:tabs>
          <w:tab w:pos="1104" w:val="left" w:leader="none"/>
        </w:tabs>
        <w:spacing w:line="290" w:lineRule="auto" w:before="56" w:after="0"/>
        <w:ind w:left="1103" w:right="548" w:hanging="454"/>
        <w:jc w:val="both"/>
        <w:rPr>
          <w:sz w:val="24"/>
        </w:rPr>
      </w:pPr>
      <w:r>
        <w:rPr>
          <w:color w:val="221F1F"/>
          <w:sz w:val="24"/>
        </w:rPr>
        <w:t>Sesi 4. Mengevaluasi latihan sesi 1, 2 dan 3, membantu klien orientasi realita secara bertahap, mengajarkan dan melatih kemampuan kedua yang</w:t>
      </w:r>
      <w:r>
        <w:rPr>
          <w:color w:val="221F1F"/>
          <w:spacing w:val="-6"/>
          <w:sz w:val="24"/>
        </w:rPr>
        <w:t> </w:t>
      </w:r>
      <w:r>
        <w:rPr>
          <w:color w:val="221F1F"/>
          <w:sz w:val="24"/>
        </w:rPr>
        <w:t>dipilih.</w:t>
      </w:r>
    </w:p>
    <w:p>
      <w:pPr>
        <w:pStyle w:val="Heading1"/>
        <w:spacing w:line="280" w:lineRule="auto" w:before="108"/>
        <w:ind w:left="666" w:right="842"/>
        <w:jc w:val="both"/>
      </w:pPr>
      <w:r>
        <w:rPr>
          <w:color w:val="221F1F"/>
        </w:rPr>
        <w:t>Strategi Pelaksanaan Tindakan Keperawatan Pada Klien Resiko Perilaku Kekerasan</w:t>
      </w:r>
    </w:p>
    <w:p>
      <w:pPr>
        <w:pStyle w:val="BodyText"/>
        <w:spacing w:line="280" w:lineRule="auto" w:before="55"/>
        <w:ind w:left="592" w:right="140" w:firstLine="511"/>
        <w:jc w:val="both"/>
      </w:pPr>
      <w:r>
        <w:rPr>
          <w:color w:val="221F1F"/>
        </w:rPr>
        <w:t>Perilaku kekerasan merupakan suatu bentuk perilaku yang bertujuan untuk melukai diri atau orang lain baik secara fisik maupun psikologis</w:t>
      </w:r>
    </w:p>
    <w:p>
      <w:pPr>
        <w:pStyle w:val="BodyText"/>
        <w:spacing w:before="7"/>
        <w:ind w:left="592"/>
        <w:jc w:val="both"/>
      </w:pPr>
      <w:r>
        <w:rPr>
          <w:color w:val="221F1F"/>
        </w:rPr>
        <w:t>Tanda dan gejala perilaku kekerasan:</w:t>
      </w:r>
    </w:p>
    <w:p>
      <w:pPr>
        <w:pStyle w:val="BodyText"/>
        <w:spacing w:before="7"/>
        <w:rPr>
          <w:sz w:val="20"/>
        </w:rPr>
      </w:pPr>
    </w:p>
    <w:p>
      <w:pPr>
        <w:pStyle w:val="ListParagraph"/>
        <w:numPr>
          <w:ilvl w:val="1"/>
          <w:numId w:val="63"/>
        </w:numPr>
        <w:tabs>
          <w:tab w:pos="1386" w:val="left" w:leader="none"/>
          <w:tab w:pos="1387" w:val="left" w:leader="none"/>
        </w:tabs>
        <w:spacing w:line="240" w:lineRule="auto" w:before="1" w:after="0"/>
        <w:ind w:left="1386" w:right="0" w:hanging="454"/>
        <w:jc w:val="left"/>
        <w:rPr>
          <w:sz w:val="24"/>
        </w:rPr>
      </w:pPr>
      <w:r>
        <w:rPr>
          <w:color w:val="221F1F"/>
          <w:sz w:val="24"/>
        </w:rPr>
        <w:t>Muka merah dan tegang, pandangan</w:t>
      </w:r>
      <w:r>
        <w:rPr>
          <w:color w:val="221F1F"/>
          <w:spacing w:val="-4"/>
          <w:sz w:val="24"/>
        </w:rPr>
        <w:t> </w:t>
      </w:r>
      <w:r>
        <w:rPr>
          <w:color w:val="221F1F"/>
          <w:sz w:val="24"/>
        </w:rPr>
        <w:t>tajam,</w:t>
      </w:r>
    </w:p>
    <w:p>
      <w:pPr>
        <w:pStyle w:val="ListParagraph"/>
        <w:numPr>
          <w:ilvl w:val="1"/>
          <w:numId w:val="63"/>
        </w:numPr>
        <w:tabs>
          <w:tab w:pos="1386" w:val="left" w:leader="none"/>
          <w:tab w:pos="1387" w:val="left" w:leader="none"/>
        </w:tabs>
        <w:spacing w:line="240" w:lineRule="auto" w:before="98" w:after="0"/>
        <w:ind w:left="1386" w:right="0" w:hanging="454"/>
        <w:jc w:val="left"/>
        <w:rPr>
          <w:sz w:val="24"/>
        </w:rPr>
      </w:pPr>
      <w:r>
        <w:rPr>
          <w:color w:val="221F1F"/>
          <w:sz w:val="24"/>
        </w:rPr>
        <w:t>Mengatupkan rahang dengan</w:t>
      </w:r>
      <w:r>
        <w:rPr>
          <w:color w:val="221F1F"/>
          <w:spacing w:val="-8"/>
          <w:sz w:val="24"/>
        </w:rPr>
        <w:t> </w:t>
      </w:r>
      <w:r>
        <w:rPr>
          <w:color w:val="221F1F"/>
          <w:sz w:val="24"/>
        </w:rPr>
        <w:t>kuat,</w:t>
      </w:r>
    </w:p>
    <w:p>
      <w:pPr>
        <w:pStyle w:val="ListParagraph"/>
        <w:numPr>
          <w:ilvl w:val="1"/>
          <w:numId w:val="63"/>
        </w:numPr>
        <w:tabs>
          <w:tab w:pos="1386" w:val="left" w:leader="none"/>
          <w:tab w:pos="1387" w:val="left" w:leader="none"/>
        </w:tabs>
        <w:spacing w:line="240" w:lineRule="auto" w:before="104" w:after="0"/>
        <w:ind w:left="1386" w:right="0" w:hanging="454"/>
        <w:jc w:val="left"/>
        <w:rPr>
          <w:sz w:val="24"/>
        </w:rPr>
      </w:pPr>
      <w:r>
        <w:rPr>
          <w:color w:val="221F1F"/>
          <w:sz w:val="24"/>
        </w:rPr>
        <w:t>Mengepalkan</w:t>
      </w:r>
      <w:r>
        <w:rPr>
          <w:color w:val="221F1F"/>
          <w:spacing w:val="-4"/>
          <w:sz w:val="24"/>
        </w:rPr>
        <w:t> </w:t>
      </w:r>
      <w:r>
        <w:rPr>
          <w:color w:val="221F1F"/>
          <w:sz w:val="24"/>
        </w:rPr>
        <w:t>tangan,</w:t>
      </w:r>
    </w:p>
    <w:p>
      <w:pPr>
        <w:pStyle w:val="ListParagraph"/>
        <w:numPr>
          <w:ilvl w:val="1"/>
          <w:numId w:val="63"/>
        </w:numPr>
        <w:tabs>
          <w:tab w:pos="1386" w:val="left" w:leader="none"/>
          <w:tab w:pos="1387" w:val="left" w:leader="none"/>
        </w:tabs>
        <w:spacing w:line="240" w:lineRule="auto" w:before="98" w:after="0"/>
        <w:ind w:left="1386" w:right="0" w:hanging="454"/>
        <w:jc w:val="left"/>
        <w:rPr>
          <w:sz w:val="24"/>
        </w:rPr>
      </w:pPr>
      <w:r>
        <w:rPr>
          <w:color w:val="221F1F"/>
          <w:spacing w:val="-4"/>
          <w:sz w:val="24"/>
        </w:rPr>
        <w:t>Mondar-mandir,</w:t>
      </w:r>
    </w:p>
    <w:p>
      <w:pPr>
        <w:pStyle w:val="ListParagraph"/>
        <w:numPr>
          <w:ilvl w:val="1"/>
          <w:numId w:val="63"/>
        </w:numPr>
        <w:tabs>
          <w:tab w:pos="1386" w:val="left" w:leader="none"/>
          <w:tab w:pos="1387" w:val="left" w:leader="none"/>
        </w:tabs>
        <w:spacing w:line="240" w:lineRule="auto" w:before="103" w:after="0"/>
        <w:ind w:left="1386" w:right="0" w:hanging="454"/>
        <w:jc w:val="left"/>
        <w:rPr>
          <w:sz w:val="24"/>
        </w:rPr>
      </w:pPr>
      <w:r>
        <w:rPr>
          <w:color w:val="221F1F"/>
          <w:sz w:val="24"/>
        </w:rPr>
        <w:t>Bicara</w:t>
      </w:r>
      <w:r>
        <w:rPr>
          <w:color w:val="221F1F"/>
          <w:spacing w:val="-7"/>
          <w:sz w:val="24"/>
        </w:rPr>
        <w:t> </w:t>
      </w:r>
      <w:r>
        <w:rPr>
          <w:color w:val="221F1F"/>
          <w:spacing w:val="-5"/>
          <w:sz w:val="24"/>
        </w:rPr>
        <w:t>kasar,</w:t>
      </w:r>
    </w:p>
    <w:p>
      <w:pPr>
        <w:pStyle w:val="ListParagraph"/>
        <w:numPr>
          <w:ilvl w:val="1"/>
          <w:numId w:val="63"/>
        </w:numPr>
        <w:tabs>
          <w:tab w:pos="1386" w:val="left" w:leader="none"/>
          <w:tab w:pos="1387" w:val="left" w:leader="none"/>
        </w:tabs>
        <w:spacing w:line="240" w:lineRule="auto" w:before="99" w:after="0"/>
        <w:ind w:left="1386" w:right="0" w:hanging="454"/>
        <w:jc w:val="left"/>
        <w:rPr>
          <w:sz w:val="24"/>
        </w:rPr>
      </w:pPr>
      <w:r>
        <w:rPr>
          <w:color w:val="221F1F"/>
          <w:sz w:val="24"/>
        </w:rPr>
        <w:t>Suara</w:t>
      </w:r>
      <w:r>
        <w:rPr>
          <w:color w:val="221F1F"/>
          <w:spacing w:val="-21"/>
          <w:sz w:val="24"/>
        </w:rPr>
        <w:t> </w:t>
      </w:r>
      <w:r>
        <w:rPr>
          <w:color w:val="221F1F"/>
          <w:sz w:val="24"/>
        </w:rPr>
        <w:t>tinggi,</w:t>
      </w:r>
    </w:p>
    <w:p>
      <w:pPr>
        <w:spacing w:after="0" w:line="240" w:lineRule="auto"/>
        <w:jc w:val="left"/>
        <w:rPr>
          <w:sz w:val="24"/>
        </w:rPr>
        <w:sectPr>
          <w:pgSz w:w="11910" w:h="16840"/>
          <w:pgMar w:header="0" w:footer="1294" w:top="1340" w:bottom="1480" w:left="1340" w:right="1320"/>
        </w:sectPr>
      </w:pPr>
    </w:p>
    <w:p>
      <w:pPr>
        <w:pStyle w:val="ListParagraph"/>
        <w:numPr>
          <w:ilvl w:val="1"/>
          <w:numId w:val="63"/>
        </w:numPr>
        <w:tabs>
          <w:tab w:pos="1386" w:val="left" w:leader="none"/>
          <w:tab w:pos="1387" w:val="left" w:leader="none"/>
        </w:tabs>
        <w:spacing w:line="240" w:lineRule="auto" w:before="76" w:after="0"/>
        <w:ind w:left="1386" w:right="0" w:hanging="454"/>
        <w:jc w:val="left"/>
        <w:rPr>
          <w:sz w:val="24"/>
        </w:rPr>
      </w:pPr>
      <w:r>
        <w:rPr>
          <w:color w:val="221F1F"/>
          <w:sz w:val="24"/>
        </w:rPr>
        <w:t>Mengancam secara verbal atau</w:t>
      </w:r>
      <w:r>
        <w:rPr>
          <w:color w:val="221F1F"/>
          <w:spacing w:val="-8"/>
          <w:sz w:val="24"/>
        </w:rPr>
        <w:t> </w:t>
      </w:r>
      <w:r>
        <w:rPr>
          <w:color w:val="221F1F"/>
          <w:sz w:val="24"/>
        </w:rPr>
        <w:t>fisik,</w:t>
      </w:r>
    </w:p>
    <w:p>
      <w:pPr>
        <w:pStyle w:val="ListParagraph"/>
        <w:numPr>
          <w:ilvl w:val="1"/>
          <w:numId w:val="63"/>
        </w:numPr>
        <w:tabs>
          <w:tab w:pos="1386" w:val="left" w:leader="none"/>
          <w:tab w:pos="1387" w:val="left" w:leader="none"/>
        </w:tabs>
        <w:spacing w:line="240" w:lineRule="auto" w:before="98" w:after="0"/>
        <w:ind w:left="1386" w:right="0" w:hanging="454"/>
        <w:jc w:val="left"/>
        <w:rPr>
          <w:sz w:val="24"/>
        </w:rPr>
      </w:pPr>
      <w:r>
        <w:rPr>
          <w:color w:val="221F1F"/>
          <w:sz w:val="24"/>
        </w:rPr>
        <w:t>Melempar atau memukul benda/org</w:t>
      </w:r>
      <w:r>
        <w:rPr>
          <w:color w:val="221F1F"/>
          <w:spacing w:val="-12"/>
          <w:sz w:val="24"/>
        </w:rPr>
        <w:t> </w:t>
      </w:r>
      <w:r>
        <w:rPr>
          <w:color w:val="221F1F"/>
          <w:sz w:val="24"/>
        </w:rPr>
        <w:t>lain,</w:t>
      </w:r>
    </w:p>
    <w:p>
      <w:pPr>
        <w:pStyle w:val="ListParagraph"/>
        <w:numPr>
          <w:ilvl w:val="1"/>
          <w:numId w:val="63"/>
        </w:numPr>
        <w:tabs>
          <w:tab w:pos="1386" w:val="left" w:leader="none"/>
          <w:tab w:pos="1387" w:val="left" w:leader="none"/>
        </w:tabs>
        <w:spacing w:line="240" w:lineRule="auto" w:before="104" w:after="0"/>
        <w:ind w:left="1386" w:right="0" w:hanging="454"/>
        <w:jc w:val="left"/>
        <w:rPr>
          <w:sz w:val="24"/>
        </w:rPr>
      </w:pPr>
      <w:r>
        <w:rPr>
          <w:color w:val="221F1F"/>
          <w:sz w:val="24"/>
        </w:rPr>
        <w:t>Merusak</w:t>
      </w:r>
      <w:r>
        <w:rPr>
          <w:color w:val="221F1F"/>
          <w:spacing w:val="-4"/>
          <w:sz w:val="24"/>
        </w:rPr>
        <w:t> </w:t>
      </w:r>
      <w:r>
        <w:rPr>
          <w:color w:val="221F1F"/>
          <w:sz w:val="24"/>
        </w:rPr>
        <w:t>barang,</w:t>
      </w:r>
    </w:p>
    <w:p>
      <w:pPr>
        <w:pStyle w:val="ListParagraph"/>
        <w:numPr>
          <w:ilvl w:val="1"/>
          <w:numId w:val="63"/>
        </w:numPr>
        <w:tabs>
          <w:tab w:pos="1387" w:val="left" w:leader="none"/>
        </w:tabs>
        <w:spacing w:line="283" w:lineRule="auto" w:before="98" w:after="0"/>
        <w:ind w:left="592" w:right="804" w:firstLine="340"/>
        <w:jc w:val="left"/>
        <w:rPr>
          <w:sz w:val="24"/>
        </w:rPr>
      </w:pPr>
      <w:r>
        <w:rPr>
          <w:color w:val="221F1F"/>
          <w:sz w:val="24"/>
        </w:rPr>
        <w:t>Tidak mempunyai kemampuan mencegah/mengontrol perilaku kekerasan Strategi pelaksanaan komunikasi pada klien resiko perilaku</w:t>
      </w:r>
      <w:r>
        <w:rPr>
          <w:color w:val="221F1F"/>
          <w:spacing w:val="-6"/>
          <w:sz w:val="24"/>
        </w:rPr>
        <w:t> </w:t>
      </w:r>
      <w:r>
        <w:rPr>
          <w:color w:val="221F1F"/>
          <w:sz w:val="24"/>
        </w:rPr>
        <w:t>kekerasan:</w:t>
      </w:r>
    </w:p>
    <w:p>
      <w:pPr>
        <w:pStyle w:val="ListParagraph"/>
        <w:numPr>
          <w:ilvl w:val="0"/>
          <w:numId w:val="64"/>
        </w:numPr>
        <w:tabs>
          <w:tab w:pos="1386" w:val="left" w:leader="none"/>
          <w:tab w:pos="1387" w:val="left" w:leader="none"/>
        </w:tabs>
        <w:spacing w:line="240" w:lineRule="auto" w:before="186" w:after="0"/>
        <w:ind w:left="1386" w:right="0" w:hanging="454"/>
        <w:jc w:val="left"/>
        <w:rPr>
          <w:sz w:val="24"/>
        </w:rPr>
      </w:pPr>
      <w:r>
        <w:rPr>
          <w:color w:val="221F1F"/>
          <w:sz w:val="24"/>
        </w:rPr>
        <w:t>Sesi</w:t>
      </w:r>
      <w:r>
        <w:rPr>
          <w:color w:val="221F1F"/>
          <w:spacing w:val="1"/>
          <w:sz w:val="24"/>
        </w:rPr>
        <w:t> </w:t>
      </w:r>
      <w:r>
        <w:rPr>
          <w:color w:val="221F1F"/>
          <w:spacing w:val="-6"/>
          <w:sz w:val="24"/>
        </w:rPr>
        <w:t>I:</w:t>
      </w:r>
    </w:p>
    <w:p>
      <w:pPr>
        <w:pStyle w:val="ListParagraph"/>
        <w:numPr>
          <w:ilvl w:val="1"/>
          <w:numId w:val="64"/>
        </w:numPr>
        <w:tabs>
          <w:tab w:pos="2032" w:val="left" w:leader="none"/>
          <w:tab w:pos="2033" w:val="left" w:leader="none"/>
        </w:tabs>
        <w:spacing w:line="240" w:lineRule="auto" w:before="104" w:after="0"/>
        <w:ind w:left="2033" w:right="0" w:hanging="363"/>
        <w:jc w:val="left"/>
        <w:rPr>
          <w:sz w:val="24"/>
        </w:rPr>
      </w:pPr>
      <w:r>
        <w:rPr>
          <w:color w:val="221F1F"/>
          <w:sz w:val="24"/>
        </w:rPr>
        <w:t>Membina hubungan saling</w:t>
      </w:r>
      <w:r>
        <w:rPr>
          <w:color w:val="221F1F"/>
          <w:spacing w:val="-5"/>
          <w:sz w:val="24"/>
        </w:rPr>
        <w:t> </w:t>
      </w:r>
      <w:r>
        <w:rPr>
          <w:color w:val="221F1F"/>
          <w:spacing w:val="-4"/>
          <w:sz w:val="24"/>
        </w:rPr>
        <w:t>percaya</w:t>
      </w:r>
    </w:p>
    <w:p>
      <w:pPr>
        <w:pStyle w:val="ListParagraph"/>
        <w:numPr>
          <w:ilvl w:val="1"/>
          <w:numId w:val="64"/>
        </w:numPr>
        <w:tabs>
          <w:tab w:pos="2032" w:val="left" w:leader="none"/>
          <w:tab w:pos="2033" w:val="left" w:leader="none"/>
        </w:tabs>
        <w:spacing w:line="240" w:lineRule="auto" w:before="98" w:after="0"/>
        <w:ind w:left="2033" w:right="0" w:hanging="363"/>
        <w:jc w:val="left"/>
        <w:rPr>
          <w:sz w:val="24"/>
        </w:rPr>
      </w:pPr>
      <w:r>
        <w:rPr>
          <w:color w:val="221F1F"/>
          <w:sz w:val="24"/>
        </w:rPr>
        <w:t>Mengidentifikasi</w:t>
      </w:r>
      <w:r>
        <w:rPr>
          <w:color w:val="221F1F"/>
          <w:spacing w:val="-19"/>
          <w:sz w:val="24"/>
        </w:rPr>
        <w:t> </w:t>
      </w:r>
      <w:r>
        <w:rPr>
          <w:color w:val="221F1F"/>
          <w:sz w:val="24"/>
        </w:rPr>
        <w:t>penyebab</w:t>
      </w:r>
      <w:r>
        <w:rPr>
          <w:color w:val="221F1F"/>
          <w:spacing w:val="-19"/>
          <w:sz w:val="24"/>
        </w:rPr>
        <w:t> </w:t>
      </w:r>
      <w:r>
        <w:rPr>
          <w:color w:val="221F1F"/>
          <w:sz w:val="24"/>
        </w:rPr>
        <w:t>perilaku</w:t>
      </w:r>
      <w:r>
        <w:rPr>
          <w:color w:val="221F1F"/>
          <w:spacing w:val="-20"/>
          <w:sz w:val="24"/>
        </w:rPr>
        <w:t> </w:t>
      </w:r>
      <w:r>
        <w:rPr>
          <w:color w:val="221F1F"/>
          <w:sz w:val="24"/>
        </w:rPr>
        <w:t>kekerasan</w:t>
      </w:r>
    </w:p>
    <w:p>
      <w:pPr>
        <w:pStyle w:val="ListParagraph"/>
        <w:numPr>
          <w:ilvl w:val="1"/>
          <w:numId w:val="64"/>
        </w:numPr>
        <w:tabs>
          <w:tab w:pos="2032" w:val="left" w:leader="none"/>
          <w:tab w:pos="2033" w:val="left" w:leader="none"/>
        </w:tabs>
        <w:spacing w:line="240" w:lineRule="auto" w:before="104" w:after="0"/>
        <w:ind w:left="2033" w:right="0" w:hanging="363"/>
        <w:jc w:val="left"/>
        <w:rPr>
          <w:sz w:val="24"/>
        </w:rPr>
      </w:pPr>
      <w:r>
        <w:rPr>
          <w:color w:val="221F1F"/>
          <w:sz w:val="24"/>
        </w:rPr>
        <w:t>Mengidentifikasi</w:t>
      </w:r>
      <w:r>
        <w:rPr>
          <w:color w:val="221F1F"/>
          <w:spacing w:val="-19"/>
          <w:sz w:val="24"/>
        </w:rPr>
        <w:t> </w:t>
      </w:r>
      <w:r>
        <w:rPr>
          <w:color w:val="221F1F"/>
          <w:sz w:val="24"/>
        </w:rPr>
        <w:t>tanda-tanda</w:t>
      </w:r>
      <w:r>
        <w:rPr>
          <w:color w:val="221F1F"/>
          <w:spacing w:val="-20"/>
          <w:sz w:val="24"/>
        </w:rPr>
        <w:t> </w:t>
      </w:r>
      <w:r>
        <w:rPr>
          <w:color w:val="221F1F"/>
          <w:sz w:val="24"/>
        </w:rPr>
        <w:t>perilaku</w:t>
      </w:r>
      <w:r>
        <w:rPr>
          <w:color w:val="221F1F"/>
          <w:spacing w:val="-20"/>
          <w:sz w:val="24"/>
        </w:rPr>
        <w:t> </w:t>
      </w:r>
      <w:r>
        <w:rPr>
          <w:color w:val="221F1F"/>
          <w:sz w:val="24"/>
        </w:rPr>
        <w:t>kekerasan</w:t>
      </w:r>
    </w:p>
    <w:p>
      <w:pPr>
        <w:pStyle w:val="ListParagraph"/>
        <w:numPr>
          <w:ilvl w:val="1"/>
          <w:numId w:val="64"/>
        </w:numPr>
        <w:tabs>
          <w:tab w:pos="2032" w:val="left" w:leader="none"/>
          <w:tab w:pos="2033" w:val="left" w:leader="none"/>
        </w:tabs>
        <w:spacing w:line="240" w:lineRule="auto" w:before="98" w:after="0"/>
        <w:ind w:left="2033" w:right="0" w:hanging="363"/>
        <w:jc w:val="left"/>
        <w:rPr>
          <w:sz w:val="24"/>
        </w:rPr>
      </w:pPr>
      <w:r>
        <w:rPr>
          <w:color w:val="221F1F"/>
          <w:sz w:val="24"/>
        </w:rPr>
        <w:t>Mengidentifikasi perilaku kekerasan </w:t>
      </w:r>
      <w:r>
        <w:rPr>
          <w:color w:val="221F1F"/>
          <w:spacing w:val="-3"/>
          <w:sz w:val="24"/>
        </w:rPr>
        <w:t>yg </w:t>
      </w:r>
      <w:r>
        <w:rPr>
          <w:color w:val="221F1F"/>
          <w:sz w:val="24"/>
        </w:rPr>
        <w:t>biasa</w:t>
      </w:r>
      <w:r>
        <w:rPr>
          <w:color w:val="221F1F"/>
          <w:spacing w:val="-12"/>
          <w:sz w:val="24"/>
        </w:rPr>
        <w:t> </w:t>
      </w:r>
      <w:r>
        <w:rPr>
          <w:color w:val="221F1F"/>
          <w:sz w:val="24"/>
        </w:rPr>
        <w:t>dilakukan</w:t>
      </w:r>
    </w:p>
    <w:p>
      <w:pPr>
        <w:pStyle w:val="ListParagraph"/>
        <w:numPr>
          <w:ilvl w:val="1"/>
          <w:numId w:val="64"/>
        </w:numPr>
        <w:tabs>
          <w:tab w:pos="2032" w:val="left" w:leader="none"/>
          <w:tab w:pos="2033" w:val="left" w:leader="none"/>
        </w:tabs>
        <w:spacing w:line="240" w:lineRule="auto" w:before="104" w:after="0"/>
        <w:ind w:left="2033" w:right="0" w:hanging="363"/>
        <w:jc w:val="left"/>
        <w:rPr>
          <w:sz w:val="24"/>
        </w:rPr>
      </w:pPr>
      <w:r>
        <w:rPr>
          <w:color w:val="221F1F"/>
          <w:sz w:val="24"/>
        </w:rPr>
        <w:t>Mengidentifikasi akibat perilaku</w:t>
      </w:r>
      <w:r>
        <w:rPr>
          <w:color w:val="221F1F"/>
          <w:spacing w:val="-7"/>
          <w:sz w:val="24"/>
        </w:rPr>
        <w:t> </w:t>
      </w:r>
      <w:r>
        <w:rPr>
          <w:color w:val="221F1F"/>
          <w:sz w:val="24"/>
        </w:rPr>
        <w:t>kekerasan</w:t>
      </w:r>
    </w:p>
    <w:p>
      <w:pPr>
        <w:pStyle w:val="ListParagraph"/>
        <w:numPr>
          <w:ilvl w:val="1"/>
          <w:numId w:val="64"/>
        </w:numPr>
        <w:tabs>
          <w:tab w:pos="2032" w:val="left" w:leader="none"/>
          <w:tab w:pos="2033" w:val="left" w:leader="none"/>
        </w:tabs>
        <w:spacing w:line="240" w:lineRule="auto" w:before="98" w:after="0"/>
        <w:ind w:left="2033" w:right="0" w:hanging="363"/>
        <w:jc w:val="left"/>
        <w:rPr>
          <w:sz w:val="24"/>
        </w:rPr>
      </w:pPr>
      <w:r>
        <w:rPr>
          <w:color w:val="221F1F"/>
          <w:sz w:val="24"/>
        </w:rPr>
        <w:t>Mengidentifikasi cara konstruktif dalam merespon</w:t>
      </w:r>
      <w:r>
        <w:rPr>
          <w:color w:val="221F1F"/>
          <w:spacing w:val="-27"/>
          <w:sz w:val="24"/>
        </w:rPr>
        <w:t> </w:t>
      </w:r>
      <w:r>
        <w:rPr>
          <w:color w:val="221F1F"/>
          <w:sz w:val="24"/>
        </w:rPr>
        <w:t>kemarahan</w:t>
      </w:r>
    </w:p>
    <w:p>
      <w:pPr>
        <w:pStyle w:val="ListParagraph"/>
        <w:numPr>
          <w:ilvl w:val="1"/>
          <w:numId w:val="64"/>
        </w:numPr>
        <w:tabs>
          <w:tab w:pos="2032" w:val="left" w:leader="none"/>
          <w:tab w:pos="2033" w:val="left" w:leader="none"/>
        </w:tabs>
        <w:spacing w:line="283" w:lineRule="auto" w:before="103" w:after="0"/>
        <w:ind w:left="2033" w:right="1050" w:hanging="363"/>
        <w:jc w:val="left"/>
        <w:rPr>
          <w:sz w:val="24"/>
        </w:rPr>
      </w:pPr>
      <w:r>
        <w:rPr>
          <w:color w:val="221F1F"/>
          <w:sz w:val="24"/>
        </w:rPr>
        <w:t>Mengontrol perilaku kekerasan dengan cara fisik 1 dan 2</w:t>
      </w:r>
      <w:r>
        <w:rPr>
          <w:color w:val="221F1F"/>
          <w:spacing w:val="-40"/>
          <w:sz w:val="24"/>
        </w:rPr>
        <w:t> </w:t>
      </w:r>
      <w:r>
        <w:rPr>
          <w:color w:val="221F1F"/>
          <w:spacing w:val="-3"/>
          <w:sz w:val="24"/>
        </w:rPr>
        <w:t>(teknik </w:t>
      </w:r>
      <w:r>
        <w:rPr>
          <w:color w:val="221F1F"/>
          <w:sz w:val="24"/>
        </w:rPr>
        <w:t>nafas dalam dan pukul</w:t>
      </w:r>
      <w:r>
        <w:rPr>
          <w:color w:val="221F1F"/>
          <w:spacing w:val="-6"/>
          <w:sz w:val="24"/>
        </w:rPr>
        <w:t> </w:t>
      </w:r>
      <w:r>
        <w:rPr>
          <w:color w:val="221F1F"/>
          <w:sz w:val="24"/>
        </w:rPr>
        <w:t>bantal)</w:t>
      </w:r>
    </w:p>
    <w:p>
      <w:pPr>
        <w:pStyle w:val="ListParagraph"/>
        <w:numPr>
          <w:ilvl w:val="0"/>
          <w:numId w:val="64"/>
        </w:numPr>
        <w:tabs>
          <w:tab w:pos="1386" w:val="left" w:leader="none"/>
          <w:tab w:pos="1387" w:val="left" w:leader="none"/>
        </w:tabs>
        <w:spacing w:line="240" w:lineRule="auto" w:before="57" w:after="0"/>
        <w:ind w:left="1386" w:right="0" w:hanging="454"/>
        <w:jc w:val="left"/>
        <w:rPr>
          <w:sz w:val="24"/>
        </w:rPr>
      </w:pPr>
      <w:r>
        <w:rPr>
          <w:color w:val="221F1F"/>
          <w:sz w:val="24"/>
        </w:rPr>
        <w:t>Sesi</w:t>
      </w:r>
      <w:r>
        <w:rPr>
          <w:color w:val="221F1F"/>
          <w:spacing w:val="1"/>
          <w:sz w:val="24"/>
        </w:rPr>
        <w:t> </w:t>
      </w:r>
      <w:r>
        <w:rPr>
          <w:color w:val="221F1F"/>
          <w:spacing w:val="-4"/>
          <w:sz w:val="24"/>
        </w:rPr>
        <w:t>II:</w:t>
      </w:r>
    </w:p>
    <w:p>
      <w:pPr>
        <w:pStyle w:val="ListParagraph"/>
        <w:numPr>
          <w:ilvl w:val="1"/>
          <w:numId w:val="64"/>
        </w:numPr>
        <w:tabs>
          <w:tab w:pos="2032" w:val="left" w:leader="none"/>
          <w:tab w:pos="2033" w:val="left" w:leader="none"/>
        </w:tabs>
        <w:spacing w:line="240" w:lineRule="auto" w:before="101" w:after="0"/>
        <w:ind w:left="2033" w:right="0" w:hanging="363"/>
        <w:jc w:val="left"/>
        <w:rPr>
          <w:sz w:val="24"/>
        </w:rPr>
      </w:pPr>
      <w:r>
        <w:rPr>
          <w:color w:val="221F1F"/>
          <w:sz w:val="24"/>
        </w:rPr>
        <w:t>Evaluasi latihan nafas dalam dan pukul</w:t>
      </w:r>
      <w:r>
        <w:rPr>
          <w:color w:val="221F1F"/>
          <w:spacing w:val="-9"/>
          <w:sz w:val="24"/>
        </w:rPr>
        <w:t> </w:t>
      </w:r>
      <w:r>
        <w:rPr>
          <w:color w:val="221F1F"/>
          <w:sz w:val="24"/>
        </w:rPr>
        <w:t>bantal</w:t>
      </w:r>
    </w:p>
    <w:p>
      <w:pPr>
        <w:pStyle w:val="ListParagraph"/>
        <w:numPr>
          <w:ilvl w:val="1"/>
          <w:numId w:val="64"/>
        </w:numPr>
        <w:tabs>
          <w:tab w:pos="2032" w:val="left" w:leader="none"/>
          <w:tab w:pos="2033" w:val="left" w:leader="none"/>
        </w:tabs>
        <w:spacing w:line="240" w:lineRule="auto" w:before="101" w:after="0"/>
        <w:ind w:left="2033" w:right="0" w:hanging="363"/>
        <w:jc w:val="left"/>
        <w:rPr>
          <w:sz w:val="24"/>
        </w:rPr>
      </w:pPr>
      <w:r>
        <w:rPr>
          <w:color w:val="221F1F"/>
          <w:sz w:val="24"/>
        </w:rPr>
        <w:t>Latih cara mengontrol marah dengan minum obat</w:t>
      </w:r>
      <w:r>
        <w:rPr>
          <w:color w:val="221F1F"/>
          <w:spacing w:val="-18"/>
          <w:sz w:val="24"/>
        </w:rPr>
        <w:t> </w:t>
      </w:r>
      <w:r>
        <w:rPr>
          <w:color w:val="221F1F"/>
          <w:sz w:val="24"/>
        </w:rPr>
        <w:t>teratur</w:t>
      </w:r>
    </w:p>
    <w:p>
      <w:pPr>
        <w:pStyle w:val="ListParagraph"/>
        <w:numPr>
          <w:ilvl w:val="1"/>
          <w:numId w:val="64"/>
        </w:numPr>
        <w:tabs>
          <w:tab w:pos="2032" w:val="left" w:leader="none"/>
          <w:tab w:pos="2033" w:val="left" w:leader="none"/>
        </w:tabs>
        <w:spacing w:line="240" w:lineRule="auto" w:before="101" w:after="0"/>
        <w:ind w:left="2033" w:right="0" w:hanging="363"/>
        <w:jc w:val="left"/>
        <w:rPr>
          <w:sz w:val="24"/>
        </w:rPr>
      </w:pPr>
      <w:r>
        <w:rPr>
          <w:color w:val="221F1F"/>
          <w:sz w:val="24"/>
        </w:rPr>
        <w:t>Menyusun jadwal kegiatan</w:t>
      </w:r>
      <w:r>
        <w:rPr>
          <w:color w:val="221F1F"/>
          <w:spacing w:val="-2"/>
          <w:sz w:val="24"/>
        </w:rPr>
        <w:t> </w:t>
      </w:r>
      <w:r>
        <w:rPr>
          <w:color w:val="221F1F"/>
          <w:sz w:val="24"/>
        </w:rPr>
        <w:t>harian</w:t>
      </w:r>
    </w:p>
    <w:p>
      <w:pPr>
        <w:pStyle w:val="BodyText"/>
        <w:rPr>
          <w:sz w:val="26"/>
        </w:rPr>
      </w:pPr>
    </w:p>
    <w:p>
      <w:pPr>
        <w:pStyle w:val="ListParagraph"/>
        <w:numPr>
          <w:ilvl w:val="0"/>
          <w:numId w:val="64"/>
        </w:numPr>
        <w:tabs>
          <w:tab w:pos="1103" w:val="left" w:leader="none"/>
          <w:tab w:pos="1104" w:val="left" w:leader="none"/>
        </w:tabs>
        <w:spacing w:line="240" w:lineRule="auto" w:before="178" w:after="0"/>
        <w:ind w:left="1103" w:right="0" w:hanging="454"/>
        <w:jc w:val="left"/>
        <w:rPr>
          <w:sz w:val="24"/>
        </w:rPr>
      </w:pPr>
      <w:r>
        <w:rPr>
          <w:color w:val="221F1F"/>
          <w:sz w:val="24"/>
        </w:rPr>
        <w:t>Sesi III:</w:t>
      </w:r>
    </w:p>
    <w:p>
      <w:pPr>
        <w:pStyle w:val="ListParagraph"/>
        <w:numPr>
          <w:ilvl w:val="1"/>
          <w:numId w:val="64"/>
        </w:numPr>
        <w:tabs>
          <w:tab w:pos="1751" w:val="left" w:leader="none"/>
          <w:tab w:pos="1752" w:val="left" w:leader="none"/>
        </w:tabs>
        <w:spacing w:line="240" w:lineRule="auto" w:before="99" w:after="0"/>
        <w:ind w:left="1751" w:right="0" w:hanging="423"/>
        <w:jc w:val="left"/>
        <w:rPr>
          <w:sz w:val="24"/>
        </w:rPr>
      </w:pPr>
      <w:r>
        <w:rPr>
          <w:color w:val="221F1F"/>
          <w:sz w:val="24"/>
        </w:rPr>
        <w:t>Evaluasi</w:t>
      </w:r>
      <w:r>
        <w:rPr>
          <w:color w:val="221F1F"/>
          <w:spacing w:val="-15"/>
          <w:sz w:val="24"/>
        </w:rPr>
        <w:t> </w:t>
      </w:r>
      <w:r>
        <w:rPr>
          <w:color w:val="221F1F"/>
          <w:sz w:val="24"/>
        </w:rPr>
        <w:t>jadwal</w:t>
      </w:r>
      <w:r>
        <w:rPr>
          <w:color w:val="221F1F"/>
          <w:spacing w:val="-14"/>
          <w:sz w:val="24"/>
        </w:rPr>
        <w:t> </w:t>
      </w:r>
      <w:r>
        <w:rPr>
          <w:color w:val="221F1F"/>
          <w:sz w:val="24"/>
        </w:rPr>
        <w:t>kegiatan</w:t>
      </w:r>
      <w:r>
        <w:rPr>
          <w:color w:val="221F1F"/>
          <w:spacing w:val="-12"/>
          <w:sz w:val="24"/>
        </w:rPr>
        <w:t> </w:t>
      </w:r>
      <w:r>
        <w:rPr>
          <w:color w:val="221F1F"/>
          <w:sz w:val="24"/>
        </w:rPr>
        <w:t>harian</w:t>
      </w:r>
      <w:r>
        <w:rPr>
          <w:color w:val="221F1F"/>
          <w:spacing w:val="-15"/>
          <w:sz w:val="24"/>
        </w:rPr>
        <w:t> </w:t>
      </w:r>
      <w:r>
        <w:rPr>
          <w:color w:val="221F1F"/>
          <w:sz w:val="24"/>
        </w:rPr>
        <w:t>(fisik</w:t>
      </w:r>
      <w:r>
        <w:rPr>
          <w:color w:val="221F1F"/>
          <w:spacing w:val="-15"/>
          <w:sz w:val="24"/>
        </w:rPr>
        <w:t> </w:t>
      </w:r>
      <w:r>
        <w:rPr>
          <w:color w:val="221F1F"/>
          <w:sz w:val="24"/>
        </w:rPr>
        <w:t>1</w:t>
      </w:r>
      <w:r>
        <w:rPr>
          <w:color w:val="221F1F"/>
          <w:spacing w:val="-15"/>
          <w:sz w:val="24"/>
        </w:rPr>
        <w:t> </w:t>
      </w:r>
      <w:r>
        <w:rPr>
          <w:color w:val="221F1F"/>
          <w:sz w:val="24"/>
        </w:rPr>
        <w:t>dan</w:t>
      </w:r>
      <w:r>
        <w:rPr>
          <w:color w:val="221F1F"/>
          <w:spacing w:val="-15"/>
          <w:sz w:val="24"/>
        </w:rPr>
        <w:t> </w:t>
      </w:r>
      <w:r>
        <w:rPr>
          <w:color w:val="221F1F"/>
          <w:sz w:val="24"/>
        </w:rPr>
        <w:t>2</w:t>
      </w:r>
      <w:r>
        <w:rPr>
          <w:color w:val="221F1F"/>
          <w:spacing w:val="-16"/>
          <w:sz w:val="24"/>
        </w:rPr>
        <w:t> </w:t>
      </w:r>
      <w:r>
        <w:rPr>
          <w:color w:val="221F1F"/>
          <w:sz w:val="24"/>
        </w:rPr>
        <w:t>serta</w:t>
      </w:r>
      <w:r>
        <w:rPr>
          <w:color w:val="221F1F"/>
          <w:spacing w:val="-13"/>
          <w:sz w:val="24"/>
        </w:rPr>
        <w:t> </w:t>
      </w:r>
      <w:r>
        <w:rPr>
          <w:color w:val="221F1F"/>
          <w:sz w:val="24"/>
        </w:rPr>
        <w:t>cara</w:t>
      </w:r>
      <w:r>
        <w:rPr>
          <w:color w:val="221F1F"/>
          <w:spacing w:val="-16"/>
          <w:sz w:val="24"/>
        </w:rPr>
        <w:t> </w:t>
      </w:r>
      <w:r>
        <w:rPr>
          <w:color w:val="221F1F"/>
          <w:sz w:val="24"/>
        </w:rPr>
        <w:t>obat)</w:t>
      </w:r>
    </w:p>
    <w:p>
      <w:pPr>
        <w:pStyle w:val="ListParagraph"/>
        <w:numPr>
          <w:ilvl w:val="1"/>
          <w:numId w:val="64"/>
        </w:numPr>
        <w:tabs>
          <w:tab w:pos="1751" w:val="left" w:leader="none"/>
          <w:tab w:pos="1752" w:val="left" w:leader="none"/>
        </w:tabs>
        <w:spacing w:line="283" w:lineRule="auto" w:before="101" w:after="0"/>
        <w:ind w:left="1751" w:right="972" w:hanging="420"/>
        <w:jc w:val="left"/>
        <w:rPr>
          <w:sz w:val="24"/>
        </w:rPr>
      </w:pPr>
      <w:r>
        <w:rPr>
          <w:color w:val="221F1F"/>
          <w:sz w:val="24"/>
        </w:rPr>
        <w:t>Latihan mengungkapkan rasa marah secara verbal (menolak dengan baik, meminta dgn baik, mengungkapkan perasaan dgn</w:t>
      </w:r>
      <w:r>
        <w:rPr>
          <w:color w:val="221F1F"/>
          <w:spacing w:val="-30"/>
          <w:sz w:val="24"/>
        </w:rPr>
        <w:t> </w:t>
      </w:r>
      <w:r>
        <w:rPr>
          <w:color w:val="221F1F"/>
          <w:sz w:val="24"/>
        </w:rPr>
        <w:t>baik)</w:t>
      </w:r>
    </w:p>
    <w:p>
      <w:pPr>
        <w:pStyle w:val="ListParagraph"/>
        <w:numPr>
          <w:ilvl w:val="1"/>
          <w:numId w:val="64"/>
        </w:numPr>
        <w:tabs>
          <w:tab w:pos="1751" w:val="left" w:leader="none"/>
          <w:tab w:pos="1752" w:val="left" w:leader="none"/>
        </w:tabs>
        <w:spacing w:line="240" w:lineRule="auto" w:before="54" w:after="0"/>
        <w:ind w:left="1751" w:right="0" w:hanging="421"/>
        <w:jc w:val="left"/>
        <w:rPr>
          <w:sz w:val="24"/>
        </w:rPr>
      </w:pPr>
      <w:r>
        <w:rPr>
          <w:color w:val="221F1F"/>
          <w:sz w:val="24"/>
        </w:rPr>
        <w:t>Menyusun jadwal latihan mengungkapkan marah secara</w:t>
      </w:r>
      <w:r>
        <w:rPr>
          <w:color w:val="221F1F"/>
          <w:spacing w:val="-42"/>
          <w:sz w:val="24"/>
        </w:rPr>
        <w:t> </w:t>
      </w:r>
      <w:r>
        <w:rPr>
          <w:color w:val="221F1F"/>
          <w:sz w:val="24"/>
        </w:rPr>
        <w:t>verbal</w:t>
      </w:r>
    </w:p>
    <w:p>
      <w:pPr>
        <w:pStyle w:val="ListParagraph"/>
        <w:numPr>
          <w:ilvl w:val="0"/>
          <w:numId w:val="64"/>
        </w:numPr>
        <w:tabs>
          <w:tab w:pos="1103" w:val="left" w:leader="none"/>
          <w:tab w:pos="1104" w:val="left" w:leader="none"/>
        </w:tabs>
        <w:spacing w:line="240" w:lineRule="auto" w:before="108" w:after="0"/>
        <w:ind w:left="1103" w:right="0" w:hanging="454"/>
        <w:jc w:val="left"/>
        <w:rPr>
          <w:sz w:val="24"/>
        </w:rPr>
      </w:pPr>
      <w:r>
        <w:rPr>
          <w:color w:val="221F1F"/>
          <w:sz w:val="24"/>
        </w:rPr>
        <w:t>Sesi</w:t>
      </w:r>
      <w:r>
        <w:rPr>
          <w:color w:val="221F1F"/>
          <w:spacing w:val="3"/>
          <w:sz w:val="24"/>
        </w:rPr>
        <w:t> </w:t>
      </w:r>
      <w:r>
        <w:rPr>
          <w:color w:val="221F1F"/>
          <w:spacing w:val="-6"/>
          <w:sz w:val="24"/>
        </w:rPr>
        <w:t>IV:</w:t>
      </w:r>
    </w:p>
    <w:p>
      <w:pPr>
        <w:pStyle w:val="ListParagraph"/>
        <w:numPr>
          <w:ilvl w:val="1"/>
          <w:numId w:val="64"/>
        </w:numPr>
        <w:tabs>
          <w:tab w:pos="1957" w:val="left" w:leader="none"/>
          <w:tab w:pos="1958" w:val="left" w:leader="none"/>
        </w:tabs>
        <w:spacing w:line="240" w:lineRule="auto" w:before="99" w:after="0"/>
        <w:ind w:left="1958" w:right="0" w:hanging="572"/>
        <w:jc w:val="left"/>
        <w:rPr>
          <w:sz w:val="24"/>
        </w:rPr>
      </w:pPr>
      <w:r>
        <w:rPr>
          <w:color w:val="221F1F"/>
          <w:sz w:val="24"/>
        </w:rPr>
        <w:t>Evaluasi dan diskusikan hasil latihan sesi 1, 2, dan</w:t>
      </w:r>
      <w:r>
        <w:rPr>
          <w:color w:val="221F1F"/>
          <w:spacing w:val="-11"/>
          <w:sz w:val="24"/>
        </w:rPr>
        <w:t> </w:t>
      </w:r>
      <w:r>
        <w:rPr>
          <w:color w:val="221F1F"/>
          <w:sz w:val="24"/>
        </w:rPr>
        <w:t>3</w:t>
      </w:r>
    </w:p>
    <w:p>
      <w:pPr>
        <w:pStyle w:val="ListParagraph"/>
        <w:numPr>
          <w:ilvl w:val="1"/>
          <w:numId w:val="64"/>
        </w:numPr>
        <w:tabs>
          <w:tab w:pos="1957" w:val="left" w:leader="none"/>
          <w:tab w:pos="1958" w:val="left" w:leader="none"/>
        </w:tabs>
        <w:spacing w:line="240" w:lineRule="auto" w:before="103" w:after="0"/>
        <w:ind w:left="1958" w:right="0" w:hanging="572"/>
        <w:jc w:val="left"/>
        <w:rPr>
          <w:sz w:val="24"/>
        </w:rPr>
      </w:pPr>
      <w:r>
        <w:rPr>
          <w:color w:val="221F1F"/>
          <w:sz w:val="24"/>
        </w:rPr>
        <w:t>Latih mengontrol PK dengan cara</w:t>
      </w:r>
      <w:r>
        <w:rPr>
          <w:color w:val="221F1F"/>
          <w:spacing w:val="-4"/>
          <w:sz w:val="24"/>
        </w:rPr>
        <w:t> </w:t>
      </w:r>
      <w:r>
        <w:rPr>
          <w:color w:val="221F1F"/>
          <w:sz w:val="24"/>
        </w:rPr>
        <w:t>spiritual</w:t>
      </w:r>
    </w:p>
    <w:p>
      <w:pPr>
        <w:pStyle w:val="ListParagraph"/>
        <w:numPr>
          <w:ilvl w:val="1"/>
          <w:numId w:val="64"/>
        </w:numPr>
        <w:tabs>
          <w:tab w:pos="1957" w:val="left" w:leader="none"/>
          <w:tab w:pos="1958" w:val="left" w:leader="none"/>
        </w:tabs>
        <w:spacing w:line="240" w:lineRule="auto" w:before="99" w:after="0"/>
        <w:ind w:left="1958" w:right="0" w:hanging="572"/>
        <w:jc w:val="left"/>
        <w:rPr>
          <w:sz w:val="24"/>
        </w:rPr>
      </w:pPr>
      <w:r>
        <w:rPr>
          <w:color w:val="221F1F"/>
          <w:sz w:val="24"/>
        </w:rPr>
        <w:t>Buat jadwal latihan spiritual yang telah</w:t>
      </w:r>
      <w:r>
        <w:rPr>
          <w:color w:val="221F1F"/>
          <w:spacing w:val="-11"/>
          <w:sz w:val="24"/>
        </w:rPr>
        <w:t> </w:t>
      </w:r>
      <w:r>
        <w:rPr>
          <w:color w:val="221F1F"/>
          <w:sz w:val="24"/>
        </w:rPr>
        <w:t>dilatih.</w:t>
      </w:r>
    </w:p>
    <w:p>
      <w:pPr>
        <w:pStyle w:val="BodyText"/>
        <w:rPr>
          <w:sz w:val="26"/>
        </w:rPr>
      </w:pPr>
    </w:p>
    <w:p>
      <w:pPr>
        <w:pStyle w:val="Heading1"/>
        <w:spacing w:line="280" w:lineRule="auto" w:before="183"/>
        <w:ind w:left="383" w:right="1330"/>
      </w:pPr>
      <w:r>
        <w:rPr>
          <w:color w:val="221F1F"/>
        </w:rPr>
        <w:t>Strategi Pelaksanaan Tindakan Keperawatan Pada Klien Harga Diri Rendah</w:t>
      </w:r>
    </w:p>
    <w:p>
      <w:pPr>
        <w:pStyle w:val="BodyText"/>
        <w:spacing w:line="280" w:lineRule="auto" w:before="55"/>
        <w:ind w:left="311" w:right="587" w:firstLine="508"/>
      </w:pPr>
      <w:r>
        <w:rPr>
          <w:color w:val="221F1F"/>
          <w:spacing w:val="-5"/>
        </w:rPr>
        <w:t>Harga </w:t>
      </w:r>
      <w:r>
        <w:rPr>
          <w:color w:val="221F1F"/>
          <w:spacing w:val="-4"/>
        </w:rPr>
        <w:t>diri </w:t>
      </w:r>
      <w:r>
        <w:rPr>
          <w:color w:val="221F1F"/>
          <w:spacing w:val="-5"/>
        </w:rPr>
        <w:t>rendah </w:t>
      </w:r>
      <w:r>
        <w:rPr>
          <w:color w:val="221F1F"/>
          <w:spacing w:val="-4"/>
        </w:rPr>
        <w:t>(HDR) </w:t>
      </w:r>
      <w:r>
        <w:rPr>
          <w:color w:val="221F1F"/>
          <w:spacing w:val="-5"/>
        </w:rPr>
        <w:t>adalah perasaan </w:t>
      </w:r>
      <w:r>
        <w:rPr>
          <w:color w:val="221F1F"/>
          <w:spacing w:val="-4"/>
        </w:rPr>
        <w:t>tidak </w:t>
      </w:r>
      <w:r>
        <w:rPr>
          <w:color w:val="221F1F"/>
          <w:spacing w:val="-5"/>
        </w:rPr>
        <w:t>berharga, </w:t>
      </w:r>
      <w:r>
        <w:rPr>
          <w:color w:val="221F1F"/>
          <w:spacing w:val="-4"/>
        </w:rPr>
        <w:t>tidak </w:t>
      </w:r>
      <w:r>
        <w:rPr>
          <w:color w:val="221F1F"/>
          <w:spacing w:val="-6"/>
        </w:rPr>
        <w:t>berarti, </w:t>
      </w:r>
      <w:r>
        <w:rPr>
          <w:color w:val="221F1F"/>
          <w:spacing w:val="-3"/>
        </w:rPr>
        <w:t>dan </w:t>
      </w:r>
      <w:r>
        <w:rPr>
          <w:color w:val="221F1F"/>
          <w:spacing w:val="-5"/>
        </w:rPr>
        <w:t>rendah </w:t>
      </w:r>
      <w:r>
        <w:rPr>
          <w:color w:val="221F1F"/>
          <w:spacing w:val="-4"/>
        </w:rPr>
        <w:t>diri </w:t>
      </w:r>
      <w:r>
        <w:rPr>
          <w:color w:val="221F1F"/>
          <w:spacing w:val="-5"/>
        </w:rPr>
        <w:t>yang berkepanjangan akibat </w:t>
      </w:r>
      <w:r>
        <w:rPr>
          <w:color w:val="221F1F"/>
          <w:spacing w:val="-7"/>
        </w:rPr>
        <w:t>evaluasi </w:t>
      </w:r>
      <w:r>
        <w:rPr>
          <w:color w:val="221F1F"/>
          <w:spacing w:val="-5"/>
        </w:rPr>
        <w:t>negatif terhadap </w:t>
      </w:r>
      <w:r>
        <w:rPr>
          <w:color w:val="221F1F"/>
          <w:spacing w:val="-4"/>
        </w:rPr>
        <w:t>diri </w:t>
      </w:r>
      <w:r>
        <w:rPr>
          <w:color w:val="221F1F"/>
          <w:spacing w:val="-5"/>
        </w:rPr>
        <w:t>sendiri </w:t>
      </w:r>
      <w:r>
        <w:rPr>
          <w:color w:val="221F1F"/>
          <w:spacing w:val="-4"/>
        </w:rPr>
        <w:t>dan </w:t>
      </w:r>
      <w:r>
        <w:rPr>
          <w:color w:val="221F1F"/>
          <w:spacing w:val="-5"/>
        </w:rPr>
        <w:t>kemampuan</w:t>
      </w:r>
      <w:r>
        <w:rPr>
          <w:color w:val="221F1F"/>
          <w:spacing w:val="-38"/>
        </w:rPr>
        <w:t> </w:t>
      </w:r>
      <w:r>
        <w:rPr>
          <w:color w:val="221F1F"/>
          <w:spacing w:val="-4"/>
        </w:rPr>
        <w:t>diri</w:t>
      </w:r>
    </w:p>
    <w:p>
      <w:pPr>
        <w:pStyle w:val="BodyText"/>
        <w:spacing w:before="63"/>
        <w:ind w:left="311"/>
      </w:pPr>
      <w:r>
        <w:rPr>
          <w:color w:val="221F1F"/>
        </w:rPr>
        <w:t>Tanda dan gejala :</w:t>
      </w:r>
    </w:p>
    <w:p>
      <w:pPr>
        <w:pStyle w:val="BodyText"/>
        <w:spacing w:before="7"/>
        <w:rPr>
          <w:sz w:val="20"/>
        </w:rPr>
      </w:pPr>
    </w:p>
    <w:p>
      <w:pPr>
        <w:pStyle w:val="ListParagraph"/>
        <w:numPr>
          <w:ilvl w:val="0"/>
          <w:numId w:val="65"/>
        </w:numPr>
        <w:tabs>
          <w:tab w:pos="1103" w:val="left" w:leader="none"/>
          <w:tab w:pos="1104" w:val="left" w:leader="none"/>
        </w:tabs>
        <w:spacing w:line="240" w:lineRule="auto" w:before="0" w:after="0"/>
        <w:ind w:left="1103" w:right="0" w:hanging="454"/>
        <w:jc w:val="left"/>
        <w:rPr>
          <w:sz w:val="24"/>
        </w:rPr>
      </w:pPr>
      <w:r>
        <w:rPr>
          <w:color w:val="221F1F"/>
          <w:sz w:val="24"/>
        </w:rPr>
        <w:t>Mengkritik diri</w:t>
      </w:r>
      <w:r>
        <w:rPr>
          <w:color w:val="221F1F"/>
          <w:spacing w:val="-15"/>
          <w:sz w:val="24"/>
        </w:rPr>
        <w:t> </w:t>
      </w:r>
      <w:r>
        <w:rPr>
          <w:color w:val="221F1F"/>
          <w:sz w:val="24"/>
        </w:rPr>
        <w:t>sendiri,</w:t>
      </w:r>
    </w:p>
    <w:p>
      <w:pPr>
        <w:pStyle w:val="ListParagraph"/>
        <w:numPr>
          <w:ilvl w:val="0"/>
          <w:numId w:val="65"/>
        </w:numPr>
        <w:tabs>
          <w:tab w:pos="1103" w:val="left" w:leader="none"/>
          <w:tab w:pos="1104" w:val="left" w:leader="none"/>
        </w:tabs>
        <w:spacing w:line="240" w:lineRule="auto" w:before="99" w:after="0"/>
        <w:ind w:left="1103" w:right="0" w:hanging="454"/>
        <w:jc w:val="left"/>
        <w:rPr>
          <w:sz w:val="24"/>
        </w:rPr>
      </w:pPr>
      <w:r>
        <w:rPr>
          <w:color w:val="221F1F"/>
          <w:sz w:val="24"/>
        </w:rPr>
        <w:t>Perasaan tidak</w:t>
      </w:r>
      <w:r>
        <w:rPr>
          <w:color w:val="221F1F"/>
          <w:spacing w:val="-29"/>
          <w:sz w:val="24"/>
        </w:rPr>
        <w:t> </w:t>
      </w:r>
      <w:r>
        <w:rPr>
          <w:color w:val="221F1F"/>
          <w:sz w:val="24"/>
        </w:rPr>
        <w:t>mampu,</w:t>
      </w:r>
    </w:p>
    <w:p>
      <w:pPr>
        <w:spacing w:after="0" w:line="240" w:lineRule="auto"/>
        <w:jc w:val="left"/>
        <w:rPr>
          <w:sz w:val="24"/>
        </w:rPr>
        <w:sectPr>
          <w:pgSz w:w="11910" w:h="16840"/>
          <w:pgMar w:header="0" w:footer="1294" w:top="1340" w:bottom="1480" w:left="1340" w:right="1320"/>
        </w:sectPr>
      </w:pPr>
    </w:p>
    <w:p>
      <w:pPr>
        <w:pStyle w:val="ListParagraph"/>
        <w:numPr>
          <w:ilvl w:val="0"/>
          <w:numId w:val="65"/>
        </w:numPr>
        <w:tabs>
          <w:tab w:pos="1103" w:val="left" w:leader="none"/>
          <w:tab w:pos="1104" w:val="left" w:leader="none"/>
        </w:tabs>
        <w:spacing w:line="240" w:lineRule="auto" w:before="76" w:after="0"/>
        <w:ind w:left="1103" w:right="0" w:hanging="454"/>
        <w:jc w:val="left"/>
        <w:rPr>
          <w:sz w:val="24"/>
        </w:rPr>
      </w:pPr>
      <w:r>
        <w:rPr>
          <w:color w:val="221F1F"/>
          <w:sz w:val="24"/>
        </w:rPr>
        <w:t>Pandangan hidup yang</w:t>
      </w:r>
      <w:r>
        <w:rPr>
          <w:color w:val="221F1F"/>
          <w:spacing w:val="-2"/>
          <w:sz w:val="24"/>
        </w:rPr>
        <w:t> </w:t>
      </w:r>
      <w:r>
        <w:rPr>
          <w:color w:val="221F1F"/>
          <w:sz w:val="24"/>
        </w:rPr>
        <w:t>pesimis,</w:t>
      </w:r>
    </w:p>
    <w:p>
      <w:pPr>
        <w:pStyle w:val="ListParagraph"/>
        <w:numPr>
          <w:ilvl w:val="0"/>
          <w:numId w:val="65"/>
        </w:numPr>
        <w:tabs>
          <w:tab w:pos="1103" w:val="left" w:leader="none"/>
          <w:tab w:pos="1104" w:val="left" w:leader="none"/>
        </w:tabs>
        <w:spacing w:line="240" w:lineRule="auto" w:before="98" w:after="0"/>
        <w:ind w:left="1103" w:right="0" w:hanging="454"/>
        <w:jc w:val="left"/>
        <w:rPr>
          <w:sz w:val="24"/>
        </w:rPr>
      </w:pPr>
      <w:r>
        <w:rPr>
          <w:color w:val="221F1F"/>
          <w:sz w:val="24"/>
        </w:rPr>
        <w:t>Penurunan</w:t>
      </w:r>
      <w:r>
        <w:rPr>
          <w:color w:val="221F1F"/>
          <w:spacing w:val="-1"/>
          <w:sz w:val="24"/>
        </w:rPr>
        <w:t> </w:t>
      </w:r>
      <w:r>
        <w:rPr>
          <w:color w:val="221F1F"/>
          <w:sz w:val="24"/>
        </w:rPr>
        <w:t>produktivitas,</w:t>
      </w:r>
    </w:p>
    <w:p>
      <w:pPr>
        <w:pStyle w:val="ListParagraph"/>
        <w:numPr>
          <w:ilvl w:val="0"/>
          <w:numId w:val="65"/>
        </w:numPr>
        <w:tabs>
          <w:tab w:pos="1103" w:val="left" w:leader="none"/>
          <w:tab w:pos="1104" w:val="left" w:leader="none"/>
        </w:tabs>
        <w:spacing w:line="240" w:lineRule="auto" w:before="104" w:after="0"/>
        <w:ind w:left="1103" w:right="0" w:hanging="454"/>
        <w:jc w:val="left"/>
        <w:rPr>
          <w:sz w:val="24"/>
        </w:rPr>
      </w:pPr>
      <w:r>
        <w:rPr>
          <w:color w:val="221F1F"/>
          <w:sz w:val="24"/>
        </w:rPr>
        <w:t>Penolakan terhadap kemampuan</w:t>
      </w:r>
      <w:r>
        <w:rPr>
          <w:color w:val="221F1F"/>
          <w:spacing w:val="-2"/>
          <w:sz w:val="24"/>
        </w:rPr>
        <w:t> </w:t>
      </w:r>
      <w:r>
        <w:rPr>
          <w:color w:val="221F1F"/>
          <w:sz w:val="24"/>
        </w:rPr>
        <w:t>diri,</w:t>
      </w:r>
    </w:p>
    <w:p>
      <w:pPr>
        <w:pStyle w:val="ListParagraph"/>
        <w:numPr>
          <w:ilvl w:val="0"/>
          <w:numId w:val="65"/>
        </w:numPr>
        <w:tabs>
          <w:tab w:pos="1103" w:val="left" w:leader="none"/>
          <w:tab w:pos="1104" w:val="left" w:leader="none"/>
        </w:tabs>
        <w:spacing w:line="240" w:lineRule="auto" w:before="98" w:after="0"/>
        <w:ind w:left="1103" w:right="0" w:hanging="454"/>
        <w:jc w:val="left"/>
        <w:rPr>
          <w:sz w:val="24"/>
        </w:rPr>
      </w:pPr>
      <w:r>
        <w:rPr>
          <w:color w:val="221F1F"/>
          <w:spacing w:val="-3"/>
          <w:sz w:val="24"/>
        </w:rPr>
        <w:t>Kurang </w:t>
      </w:r>
      <w:r>
        <w:rPr>
          <w:color w:val="221F1F"/>
          <w:sz w:val="24"/>
        </w:rPr>
        <w:t>perawatan</w:t>
      </w:r>
      <w:r>
        <w:rPr>
          <w:color w:val="221F1F"/>
          <w:spacing w:val="-6"/>
          <w:sz w:val="24"/>
        </w:rPr>
        <w:t> </w:t>
      </w:r>
      <w:r>
        <w:rPr>
          <w:color w:val="221F1F"/>
          <w:sz w:val="24"/>
        </w:rPr>
        <w:t>diri,</w:t>
      </w:r>
    </w:p>
    <w:p>
      <w:pPr>
        <w:pStyle w:val="ListParagraph"/>
        <w:numPr>
          <w:ilvl w:val="0"/>
          <w:numId w:val="65"/>
        </w:numPr>
        <w:tabs>
          <w:tab w:pos="1103" w:val="left" w:leader="none"/>
          <w:tab w:pos="1104" w:val="left" w:leader="none"/>
        </w:tabs>
        <w:spacing w:line="240" w:lineRule="auto" w:before="101" w:after="0"/>
        <w:ind w:left="1103" w:right="0" w:hanging="454"/>
        <w:jc w:val="left"/>
        <w:rPr>
          <w:sz w:val="24"/>
        </w:rPr>
      </w:pPr>
      <w:r>
        <w:rPr>
          <w:color w:val="221F1F"/>
          <w:sz w:val="24"/>
        </w:rPr>
        <w:t>Tidak berani menatap lawan</w:t>
      </w:r>
      <w:r>
        <w:rPr>
          <w:color w:val="221F1F"/>
          <w:spacing w:val="-6"/>
          <w:sz w:val="24"/>
        </w:rPr>
        <w:t> </w:t>
      </w:r>
      <w:r>
        <w:rPr>
          <w:color w:val="221F1F"/>
          <w:sz w:val="24"/>
        </w:rPr>
        <w:t>bicara,</w:t>
      </w:r>
    </w:p>
    <w:p>
      <w:pPr>
        <w:pStyle w:val="ListParagraph"/>
        <w:numPr>
          <w:ilvl w:val="0"/>
          <w:numId w:val="65"/>
        </w:numPr>
        <w:tabs>
          <w:tab w:pos="1103" w:val="left" w:leader="none"/>
          <w:tab w:pos="1104" w:val="left" w:leader="none"/>
        </w:tabs>
        <w:spacing w:line="240" w:lineRule="auto" w:before="98" w:after="0"/>
        <w:ind w:left="1103" w:right="0" w:hanging="454"/>
        <w:jc w:val="left"/>
        <w:rPr>
          <w:sz w:val="24"/>
        </w:rPr>
      </w:pPr>
      <w:r>
        <w:rPr>
          <w:color w:val="221F1F"/>
          <w:sz w:val="24"/>
        </w:rPr>
        <w:t>Sering</w:t>
      </w:r>
      <w:r>
        <w:rPr>
          <w:color w:val="221F1F"/>
          <w:spacing w:val="-5"/>
          <w:sz w:val="24"/>
        </w:rPr>
        <w:t> </w:t>
      </w:r>
      <w:r>
        <w:rPr>
          <w:color w:val="221F1F"/>
          <w:sz w:val="24"/>
        </w:rPr>
        <w:t>menunduk,</w:t>
      </w:r>
    </w:p>
    <w:p>
      <w:pPr>
        <w:pStyle w:val="ListParagraph"/>
        <w:numPr>
          <w:ilvl w:val="0"/>
          <w:numId w:val="65"/>
        </w:numPr>
        <w:tabs>
          <w:tab w:pos="1103" w:val="left" w:leader="none"/>
          <w:tab w:pos="1104" w:val="left" w:leader="none"/>
        </w:tabs>
        <w:spacing w:line="240" w:lineRule="auto" w:before="104" w:after="0"/>
        <w:ind w:left="1103" w:right="0" w:hanging="454"/>
        <w:jc w:val="left"/>
        <w:rPr>
          <w:sz w:val="24"/>
        </w:rPr>
      </w:pPr>
      <w:r>
        <w:rPr>
          <w:color w:val="221F1F"/>
          <w:sz w:val="24"/>
        </w:rPr>
        <w:t>Bicara lambat dengan nada suara</w:t>
      </w:r>
      <w:r>
        <w:rPr>
          <w:color w:val="221F1F"/>
          <w:spacing w:val="-11"/>
          <w:sz w:val="24"/>
        </w:rPr>
        <w:t> </w:t>
      </w:r>
      <w:r>
        <w:rPr>
          <w:color w:val="221F1F"/>
          <w:sz w:val="24"/>
        </w:rPr>
        <w:t>lemah.</w:t>
      </w:r>
    </w:p>
    <w:p>
      <w:pPr>
        <w:pStyle w:val="BodyText"/>
        <w:spacing w:before="100"/>
        <w:ind w:left="311"/>
      </w:pPr>
      <w:r>
        <w:rPr>
          <w:color w:val="221F1F"/>
        </w:rPr>
        <w:t>Strategi pelaksanaan komunikasi pada klien dengan harga diri rendah:</w:t>
      </w:r>
    </w:p>
    <w:p>
      <w:pPr>
        <w:pStyle w:val="BodyText"/>
        <w:spacing w:before="8"/>
        <w:rPr>
          <w:sz w:val="20"/>
        </w:rPr>
      </w:pPr>
    </w:p>
    <w:p>
      <w:pPr>
        <w:pStyle w:val="ListParagraph"/>
        <w:numPr>
          <w:ilvl w:val="0"/>
          <w:numId w:val="66"/>
        </w:numPr>
        <w:tabs>
          <w:tab w:pos="1103" w:val="left" w:leader="none"/>
          <w:tab w:pos="1104" w:val="left" w:leader="none"/>
        </w:tabs>
        <w:spacing w:line="240" w:lineRule="auto" w:before="1" w:after="0"/>
        <w:ind w:left="1103" w:right="0" w:hanging="454"/>
        <w:jc w:val="left"/>
        <w:rPr>
          <w:sz w:val="24"/>
        </w:rPr>
      </w:pPr>
      <w:r>
        <w:rPr>
          <w:color w:val="221F1F"/>
          <w:sz w:val="24"/>
        </w:rPr>
        <w:t>Sesi</w:t>
      </w:r>
      <w:r>
        <w:rPr>
          <w:color w:val="221F1F"/>
          <w:spacing w:val="-2"/>
          <w:sz w:val="24"/>
        </w:rPr>
        <w:t> </w:t>
      </w:r>
      <w:r>
        <w:rPr>
          <w:color w:val="221F1F"/>
          <w:sz w:val="24"/>
        </w:rPr>
        <w:t>1:</w:t>
      </w:r>
    </w:p>
    <w:p>
      <w:pPr>
        <w:pStyle w:val="ListParagraph"/>
        <w:numPr>
          <w:ilvl w:val="1"/>
          <w:numId w:val="66"/>
        </w:numPr>
        <w:tabs>
          <w:tab w:pos="1751" w:val="left" w:leader="none"/>
          <w:tab w:pos="1752" w:val="left" w:leader="none"/>
        </w:tabs>
        <w:spacing w:line="240" w:lineRule="auto" w:before="98" w:after="0"/>
        <w:ind w:left="1751" w:right="0" w:hanging="366"/>
        <w:jc w:val="left"/>
        <w:rPr>
          <w:sz w:val="24"/>
        </w:rPr>
      </w:pPr>
      <w:r>
        <w:rPr>
          <w:color w:val="221F1F"/>
          <w:sz w:val="24"/>
        </w:rPr>
        <w:t>Mendiskusikan kemampuan dan aspek positif yang dimiliki</w:t>
      </w:r>
      <w:r>
        <w:rPr>
          <w:color w:val="221F1F"/>
          <w:spacing w:val="-37"/>
          <w:sz w:val="24"/>
        </w:rPr>
        <w:t> </w:t>
      </w:r>
      <w:r>
        <w:rPr>
          <w:color w:val="221F1F"/>
          <w:sz w:val="24"/>
        </w:rPr>
        <w:t>klien</w:t>
      </w:r>
    </w:p>
    <w:p>
      <w:pPr>
        <w:pStyle w:val="ListParagraph"/>
        <w:numPr>
          <w:ilvl w:val="0"/>
          <w:numId w:val="67"/>
        </w:numPr>
        <w:tabs>
          <w:tab w:pos="1751" w:val="left" w:leader="none"/>
          <w:tab w:pos="1752" w:val="left" w:leader="none"/>
        </w:tabs>
        <w:spacing w:line="290" w:lineRule="auto" w:before="151" w:after="0"/>
        <w:ind w:left="1751" w:right="601" w:hanging="365"/>
        <w:jc w:val="left"/>
        <w:rPr>
          <w:sz w:val="24"/>
        </w:rPr>
      </w:pPr>
      <w:r>
        <w:rPr>
          <w:color w:val="221F1F"/>
          <w:sz w:val="24"/>
        </w:rPr>
        <w:t>Membantu klien menilai kemampuan positif yang masih bisa</w:t>
      </w:r>
      <w:r>
        <w:rPr>
          <w:color w:val="221F1F"/>
          <w:spacing w:val="-31"/>
          <w:sz w:val="24"/>
        </w:rPr>
        <w:t> </w:t>
      </w:r>
      <w:r>
        <w:rPr>
          <w:color w:val="221F1F"/>
          <w:spacing w:val="-3"/>
          <w:sz w:val="24"/>
        </w:rPr>
        <w:t>digunakan </w:t>
      </w:r>
      <w:r>
        <w:rPr>
          <w:color w:val="221F1F"/>
          <w:sz w:val="24"/>
        </w:rPr>
        <w:t>Membantu klien memilih/menetapkan kemampuan yang akan</w:t>
      </w:r>
      <w:r>
        <w:rPr>
          <w:color w:val="221F1F"/>
          <w:spacing w:val="-30"/>
          <w:sz w:val="24"/>
        </w:rPr>
        <w:t> </w:t>
      </w:r>
      <w:r>
        <w:rPr>
          <w:color w:val="221F1F"/>
          <w:sz w:val="24"/>
        </w:rPr>
        <w:t>dilatih</w:t>
      </w:r>
    </w:p>
    <w:p>
      <w:pPr>
        <w:pStyle w:val="ListParagraph"/>
        <w:numPr>
          <w:ilvl w:val="0"/>
          <w:numId w:val="67"/>
        </w:numPr>
        <w:tabs>
          <w:tab w:pos="1751" w:val="left" w:leader="none"/>
          <w:tab w:pos="1752" w:val="left" w:leader="none"/>
        </w:tabs>
        <w:spacing w:line="240" w:lineRule="auto" w:before="60" w:after="0"/>
        <w:ind w:left="1751" w:right="0" w:hanging="366"/>
        <w:jc w:val="left"/>
        <w:rPr>
          <w:sz w:val="24"/>
        </w:rPr>
      </w:pPr>
      <w:r>
        <w:rPr>
          <w:color w:val="221F1F"/>
          <w:sz w:val="24"/>
        </w:rPr>
        <w:t>Melatih kemampuan yang sudah</w:t>
      </w:r>
      <w:r>
        <w:rPr>
          <w:color w:val="221F1F"/>
          <w:spacing w:val="-1"/>
          <w:sz w:val="24"/>
        </w:rPr>
        <w:t> </w:t>
      </w:r>
      <w:r>
        <w:rPr>
          <w:color w:val="221F1F"/>
          <w:sz w:val="24"/>
        </w:rPr>
        <w:t>dilatih</w:t>
      </w:r>
    </w:p>
    <w:p>
      <w:pPr>
        <w:pStyle w:val="ListParagraph"/>
        <w:numPr>
          <w:ilvl w:val="0"/>
          <w:numId w:val="67"/>
        </w:numPr>
        <w:tabs>
          <w:tab w:pos="1751" w:val="left" w:leader="none"/>
          <w:tab w:pos="1752" w:val="left" w:leader="none"/>
        </w:tabs>
        <w:spacing w:line="292" w:lineRule="auto" w:before="108" w:after="0"/>
        <w:ind w:left="1751" w:right="978" w:hanging="365"/>
        <w:jc w:val="left"/>
        <w:rPr>
          <w:sz w:val="24"/>
        </w:rPr>
      </w:pPr>
      <w:r>
        <w:rPr>
          <w:color w:val="221F1F"/>
          <w:sz w:val="24"/>
        </w:rPr>
        <w:t>Menyusun jadwal pelaksanaan kemampuan yang</w:t>
      </w:r>
      <w:r>
        <w:rPr>
          <w:color w:val="221F1F"/>
          <w:spacing w:val="-45"/>
          <w:sz w:val="24"/>
        </w:rPr>
        <w:t> </w:t>
      </w:r>
      <w:r>
        <w:rPr>
          <w:color w:val="221F1F"/>
          <w:sz w:val="24"/>
        </w:rPr>
        <w:t>telah dilatih dalam rencana</w:t>
      </w:r>
      <w:r>
        <w:rPr>
          <w:color w:val="221F1F"/>
          <w:spacing w:val="-1"/>
          <w:sz w:val="24"/>
        </w:rPr>
        <w:t> </w:t>
      </w:r>
      <w:r>
        <w:rPr>
          <w:color w:val="221F1F"/>
          <w:sz w:val="24"/>
        </w:rPr>
        <w:t>harian</w:t>
      </w:r>
    </w:p>
    <w:p>
      <w:pPr>
        <w:pStyle w:val="ListParagraph"/>
        <w:numPr>
          <w:ilvl w:val="0"/>
          <w:numId w:val="66"/>
        </w:numPr>
        <w:tabs>
          <w:tab w:pos="1386" w:val="left" w:leader="none"/>
          <w:tab w:pos="1387" w:val="left" w:leader="none"/>
        </w:tabs>
        <w:spacing w:line="240" w:lineRule="auto" w:before="56" w:after="0"/>
        <w:ind w:left="1386" w:right="0" w:hanging="454"/>
        <w:jc w:val="left"/>
        <w:rPr>
          <w:sz w:val="24"/>
        </w:rPr>
      </w:pPr>
      <w:r>
        <w:rPr>
          <w:color w:val="221F1F"/>
          <w:sz w:val="24"/>
        </w:rPr>
        <w:t>Sesi</w:t>
      </w:r>
      <w:r>
        <w:rPr>
          <w:color w:val="221F1F"/>
          <w:spacing w:val="-2"/>
          <w:sz w:val="24"/>
        </w:rPr>
        <w:t> </w:t>
      </w:r>
      <w:r>
        <w:rPr>
          <w:color w:val="221F1F"/>
          <w:sz w:val="24"/>
        </w:rPr>
        <w:t>2:</w:t>
      </w:r>
    </w:p>
    <w:p>
      <w:pPr>
        <w:pStyle w:val="ListParagraph"/>
        <w:numPr>
          <w:ilvl w:val="1"/>
          <w:numId w:val="66"/>
        </w:numPr>
        <w:tabs>
          <w:tab w:pos="2032" w:val="left" w:leader="none"/>
          <w:tab w:pos="2033" w:val="left" w:leader="none"/>
        </w:tabs>
        <w:spacing w:line="240" w:lineRule="auto" w:before="111" w:after="0"/>
        <w:ind w:left="2033" w:right="0" w:hanging="363"/>
        <w:jc w:val="left"/>
        <w:rPr>
          <w:sz w:val="24"/>
        </w:rPr>
      </w:pPr>
      <w:r>
        <w:rPr>
          <w:color w:val="221F1F"/>
          <w:sz w:val="24"/>
        </w:rPr>
        <w:t>Mengevaluasi jadwal kegiatan</w:t>
      </w:r>
      <w:r>
        <w:rPr>
          <w:color w:val="221F1F"/>
          <w:spacing w:val="-5"/>
          <w:sz w:val="24"/>
        </w:rPr>
        <w:t> </w:t>
      </w:r>
      <w:r>
        <w:rPr>
          <w:color w:val="221F1F"/>
          <w:sz w:val="24"/>
        </w:rPr>
        <w:t>harian</w:t>
      </w:r>
    </w:p>
    <w:p>
      <w:pPr>
        <w:pStyle w:val="ListParagraph"/>
        <w:numPr>
          <w:ilvl w:val="1"/>
          <w:numId w:val="66"/>
        </w:numPr>
        <w:tabs>
          <w:tab w:pos="2032" w:val="left" w:leader="none"/>
          <w:tab w:pos="2033" w:val="left" w:leader="none"/>
        </w:tabs>
        <w:spacing w:line="240" w:lineRule="auto" w:before="110" w:after="0"/>
        <w:ind w:left="2033" w:right="0" w:hanging="363"/>
        <w:jc w:val="left"/>
        <w:rPr>
          <w:sz w:val="24"/>
        </w:rPr>
      </w:pPr>
      <w:r>
        <w:rPr>
          <w:color w:val="221F1F"/>
          <w:sz w:val="24"/>
        </w:rPr>
        <w:t>Melatih klien melakukan kemampuan positif</w:t>
      </w:r>
      <w:r>
        <w:rPr>
          <w:color w:val="221F1F"/>
          <w:spacing w:val="-44"/>
          <w:sz w:val="24"/>
        </w:rPr>
        <w:t> </w:t>
      </w:r>
      <w:r>
        <w:rPr>
          <w:color w:val="221F1F"/>
          <w:sz w:val="24"/>
        </w:rPr>
        <w:t>kedua yang dimiliki</w:t>
      </w:r>
    </w:p>
    <w:p>
      <w:pPr>
        <w:pStyle w:val="ListParagraph"/>
        <w:numPr>
          <w:ilvl w:val="1"/>
          <w:numId w:val="66"/>
        </w:numPr>
        <w:tabs>
          <w:tab w:pos="2032" w:val="left" w:leader="none"/>
          <w:tab w:pos="2033" w:val="left" w:leader="none"/>
        </w:tabs>
        <w:spacing w:line="288" w:lineRule="auto" w:before="115" w:after="0"/>
        <w:ind w:left="2033" w:right="1846" w:hanging="363"/>
        <w:jc w:val="left"/>
        <w:rPr>
          <w:sz w:val="24"/>
        </w:rPr>
      </w:pPr>
      <w:r>
        <w:rPr>
          <w:color w:val="221F1F"/>
          <w:sz w:val="24"/>
        </w:rPr>
        <w:t>Memasukkan kemampuan kedua dalam jadwal </w:t>
      </w:r>
      <w:r>
        <w:rPr>
          <w:color w:val="221F1F"/>
          <w:spacing w:val="-3"/>
          <w:sz w:val="24"/>
        </w:rPr>
        <w:t>kegiatan </w:t>
      </w:r>
      <w:r>
        <w:rPr>
          <w:color w:val="221F1F"/>
          <w:sz w:val="24"/>
        </w:rPr>
        <w:t>harian</w:t>
      </w:r>
    </w:p>
    <w:p>
      <w:pPr>
        <w:pStyle w:val="BodyText"/>
        <w:spacing w:before="10"/>
        <w:rPr>
          <w:sz w:val="8"/>
        </w:rPr>
      </w:pPr>
    </w:p>
    <w:p>
      <w:pPr>
        <w:pStyle w:val="ListParagraph"/>
        <w:numPr>
          <w:ilvl w:val="0"/>
          <w:numId w:val="66"/>
        </w:numPr>
        <w:tabs>
          <w:tab w:pos="1386" w:val="left" w:leader="none"/>
          <w:tab w:pos="1387" w:val="left" w:leader="none"/>
        </w:tabs>
        <w:spacing w:line="240" w:lineRule="auto" w:before="90" w:after="0"/>
        <w:ind w:left="1386" w:right="0" w:hanging="454"/>
        <w:jc w:val="left"/>
        <w:rPr>
          <w:sz w:val="24"/>
        </w:rPr>
      </w:pPr>
      <w:r>
        <w:rPr>
          <w:color w:val="221F1F"/>
          <w:sz w:val="24"/>
        </w:rPr>
        <w:t>Sesi</w:t>
      </w:r>
      <w:r>
        <w:rPr>
          <w:color w:val="221F1F"/>
          <w:spacing w:val="-2"/>
          <w:sz w:val="24"/>
        </w:rPr>
        <w:t> </w:t>
      </w:r>
      <w:r>
        <w:rPr>
          <w:color w:val="221F1F"/>
          <w:sz w:val="24"/>
        </w:rPr>
        <w:t>3:</w:t>
      </w:r>
    </w:p>
    <w:p>
      <w:pPr>
        <w:pStyle w:val="ListParagraph"/>
        <w:numPr>
          <w:ilvl w:val="1"/>
          <w:numId w:val="66"/>
        </w:numPr>
        <w:tabs>
          <w:tab w:pos="2032" w:val="left" w:leader="none"/>
          <w:tab w:pos="2033" w:val="left" w:leader="none"/>
        </w:tabs>
        <w:spacing w:line="240" w:lineRule="auto" w:before="113" w:after="0"/>
        <w:ind w:left="2033" w:right="0" w:hanging="363"/>
        <w:jc w:val="left"/>
        <w:rPr>
          <w:sz w:val="24"/>
        </w:rPr>
      </w:pPr>
      <w:r>
        <w:rPr>
          <w:color w:val="221F1F"/>
          <w:sz w:val="24"/>
        </w:rPr>
        <w:t>Mengevaluasi jadwal kegiatan</w:t>
      </w:r>
      <w:r>
        <w:rPr>
          <w:color w:val="221F1F"/>
          <w:spacing w:val="-5"/>
          <w:sz w:val="24"/>
        </w:rPr>
        <w:t> </w:t>
      </w:r>
      <w:r>
        <w:rPr>
          <w:color w:val="221F1F"/>
          <w:sz w:val="24"/>
        </w:rPr>
        <w:t>harian</w:t>
      </w:r>
    </w:p>
    <w:p>
      <w:pPr>
        <w:pStyle w:val="ListParagraph"/>
        <w:numPr>
          <w:ilvl w:val="1"/>
          <w:numId w:val="66"/>
        </w:numPr>
        <w:tabs>
          <w:tab w:pos="2032" w:val="left" w:leader="none"/>
          <w:tab w:pos="2033" w:val="left" w:leader="none"/>
        </w:tabs>
        <w:spacing w:line="240" w:lineRule="auto" w:before="108" w:after="0"/>
        <w:ind w:left="2033" w:right="0" w:hanging="363"/>
        <w:jc w:val="left"/>
        <w:rPr>
          <w:sz w:val="24"/>
        </w:rPr>
      </w:pPr>
      <w:r>
        <w:rPr>
          <w:color w:val="221F1F"/>
          <w:sz w:val="24"/>
        </w:rPr>
        <w:t>Melatih</w:t>
      </w:r>
      <w:r>
        <w:rPr>
          <w:color w:val="221F1F"/>
          <w:spacing w:val="-8"/>
          <w:sz w:val="24"/>
        </w:rPr>
        <w:t> </w:t>
      </w:r>
      <w:r>
        <w:rPr>
          <w:color w:val="221F1F"/>
          <w:sz w:val="24"/>
        </w:rPr>
        <w:t>klien</w:t>
      </w:r>
      <w:r>
        <w:rPr>
          <w:color w:val="221F1F"/>
          <w:spacing w:val="-7"/>
          <w:sz w:val="24"/>
        </w:rPr>
        <w:t> </w:t>
      </w:r>
      <w:r>
        <w:rPr>
          <w:color w:val="221F1F"/>
          <w:sz w:val="24"/>
        </w:rPr>
        <w:t>melakukan</w:t>
      </w:r>
      <w:r>
        <w:rPr>
          <w:color w:val="221F1F"/>
          <w:spacing w:val="-5"/>
          <w:sz w:val="24"/>
        </w:rPr>
        <w:t> </w:t>
      </w:r>
      <w:r>
        <w:rPr>
          <w:color w:val="221F1F"/>
          <w:sz w:val="24"/>
        </w:rPr>
        <w:t>kemampuan</w:t>
      </w:r>
      <w:r>
        <w:rPr>
          <w:color w:val="221F1F"/>
          <w:spacing w:val="-9"/>
          <w:sz w:val="24"/>
        </w:rPr>
        <w:t> </w:t>
      </w:r>
      <w:r>
        <w:rPr>
          <w:color w:val="221F1F"/>
          <w:sz w:val="24"/>
        </w:rPr>
        <w:t>positif</w:t>
      </w:r>
      <w:r>
        <w:rPr>
          <w:color w:val="221F1F"/>
          <w:spacing w:val="-8"/>
          <w:sz w:val="24"/>
        </w:rPr>
        <w:t> </w:t>
      </w:r>
      <w:r>
        <w:rPr>
          <w:color w:val="221F1F"/>
          <w:sz w:val="24"/>
        </w:rPr>
        <w:t>ketiga</w:t>
      </w:r>
      <w:r>
        <w:rPr>
          <w:color w:val="221F1F"/>
          <w:spacing w:val="-5"/>
          <w:sz w:val="24"/>
        </w:rPr>
        <w:t> </w:t>
      </w:r>
      <w:r>
        <w:rPr>
          <w:color w:val="221F1F"/>
          <w:sz w:val="24"/>
        </w:rPr>
        <w:t>yang</w:t>
      </w:r>
      <w:r>
        <w:rPr>
          <w:color w:val="221F1F"/>
          <w:spacing w:val="-3"/>
          <w:sz w:val="24"/>
        </w:rPr>
        <w:t> </w:t>
      </w:r>
      <w:r>
        <w:rPr>
          <w:color w:val="221F1F"/>
          <w:sz w:val="24"/>
        </w:rPr>
        <w:t>dimiliki</w:t>
      </w:r>
    </w:p>
    <w:p>
      <w:pPr>
        <w:pStyle w:val="ListParagraph"/>
        <w:numPr>
          <w:ilvl w:val="1"/>
          <w:numId w:val="66"/>
        </w:numPr>
        <w:tabs>
          <w:tab w:pos="2032" w:val="left" w:leader="none"/>
          <w:tab w:pos="2033" w:val="left" w:leader="none"/>
        </w:tabs>
        <w:spacing w:line="285" w:lineRule="auto" w:before="118" w:after="0"/>
        <w:ind w:left="2033" w:right="1834" w:hanging="363"/>
        <w:jc w:val="left"/>
        <w:rPr>
          <w:sz w:val="24"/>
        </w:rPr>
      </w:pPr>
      <w:r>
        <w:rPr>
          <w:color w:val="221F1F"/>
          <w:sz w:val="24"/>
        </w:rPr>
        <w:t>Memasukkan kemampuan ketiga dalam jadwal </w:t>
      </w:r>
      <w:r>
        <w:rPr>
          <w:color w:val="221F1F"/>
          <w:spacing w:val="-3"/>
          <w:sz w:val="24"/>
        </w:rPr>
        <w:t>kegiatan </w:t>
      </w:r>
      <w:r>
        <w:rPr>
          <w:color w:val="221F1F"/>
          <w:sz w:val="24"/>
        </w:rPr>
        <w:t>harian</w:t>
      </w:r>
    </w:p>
    <w:p>
      <w:pPr>
        <w:pStyle w:val="BodyText"/>
        <w:spacing w:before="5"/>
        <w:rPr>
          <w:sz w:val="9"/>
        </w:rPr>
      </w:pPr>
    </w:p>
    <w:p>
      <w:pPr>
        <w:pStyle w:val="ListParagraph"/>
        <w:numPr>
          <w:ilvl w:val="0"/>
          <w:numId w:val="66"/>
        </w:numPr>
        <w:tabs>
          <w:tab w:pos="1386" w:val="left" w:leader="none"/>
          <w:tab w:pos="1387" w:val="left" w:leader="none"/>
        </w:tabs>
        <w:spacing w:line="240" w:lineRule="auto" w:before="90" w:after="0"/>
        <w:ind w:left="1386" w:right="0" w:hanging="454"/>
        <w:jc w:val="left"/>
        <w:rPr>
          <w:sz w:val="24"/>
        </w:rPr>
      </w:pPr>
      <w:r>
        <w:rPr>
          <w:color w:val="221F1F"/>
          <w:sz w:val="24"/>
        </w:rPr>
        <w:t>Sesi</w:t>
      </w:r>
      <w:r>
        <w:rPr>
          <w:color w:val="221F1F"/>
          <w:spacing w:val="-2"/>
          <w:sz w:val="24"/>
        </w:rPr>
        <w:t> </w:t>
      </w:r>
      <w:r>
        <w:rPr>
          <w:color w:val="221F1F"/>
          <w:sz w:val="24"/>
        </w:rPr>
        <w:t>4:</w:t>
      </w:r>
    </w:p>
    <w:p>
      <w:pPr>
        <w:pStyle w:val="ListParagraph"/>
        <w:numPr>
          <w:ilvl w:val="1"/>
          <w:numId w:val="66"/>
        </w:numPr>
        <w:tabs>
          <w:tab w:pos="2032" w:val="left" w:leader="none"/>
          <w:tab w:pos="2033" w:val="left" w:leader="none"/>
        </w:tabs>
        <w:spacing w:line="240" w:lineRule="auto" w:before="108" w:after="0"/>
        <w:ind w:left="2033" w:right="0" w:hanging="363"/>
        <w:jc w:val="left"/>
        <w:rPr>
          <w:sz w:val="24"/>
        </w:rPr>
      </w:pPr>
      <w:r>
        <w:rPr>
          <w:color w:val="221F1F"/>
          <w:sz w:val="24"/>
        </w:rPr>
        <w:t>Mengevaluasi jadwal kegiatan</w:t>
      </w:r>
      <w:r>
        <w:rPr>
          <w:color w:val="221F1F"/>
          <w:spacing w:val="-5"/>
          <w:sz w:val="24"/>
        </w:rPr>
        <w:t> </w:t>
      </w:r>
      <w:r>
        <w:rPr>
          <w:color w:val="221F1F"/>
          <w:sz w:val="24"/>
        </w:rPr>
        <w:t>harian</w:t>
      </w:r>
    </w:p>
    <w:p>
      <w:pPr>
        <w:pStyle w:val="ListParagraph"/>
        <w:numPr>
          <w:ilvl w:val="1"/>
          <w:numId w:val="66"/>
        </w:numPr>
        <w:tabs>
          <w:tab w:pos="2032" w:val="left" w:leader="none"/>
          <w:tab w:pos="2033" w:val="left" w:leader="none"/>
        </w:tabs>
        <w:spacing w:line="240" w:lineRule="auto" w:before="112" w:after="0"/>
        <w:ind w:left="2033" w:right="0" w:hanging="363"/>
        <w:jc w:val="left"/>
        <w:rPr>
          <w:sz w:val="24"/>
        </w:rPr>
      </w:pPr>
      <w:r>
        <w:rPr>
          <w:color w:val="221F1F"/>
          <w:sz w:val="24"/>
        </w:rPr>
        <w:t>Melatih klien melakukan kemampuan</w:t>
      </w:r>
      <w:r>
        <w:rPr>
          <w:color w:val="221F1F"/>
          <w:spacing w:val="3"/>
          <w:sz w:val="24"/>
        </w:rPr>
        <w:t> </w:t>
      </w:r>
      <w:r>
        <w:rPr>
          <w:color w:val="221F1F"/>
          <w:sz w:val="24"/>
        </w:rPr>
        <w:t>positifkeempat</w:t>
      </w:r>
    </w:p>
    <w:p>
      <w:pPr>
        <w:pStyle w:val="ListParagraph"/>
        <w:numPr>
          <w:ilvl w:val="1"/>
          <w:numId w:val="66"/>
        </w:numPr>
        <w:tabs>
          <w:tab w:pos="2032" w:val="left" w:leader="none"/>
          <w:tab w:pos="2033" w:val="left" w:leader="none"/>
        </w:tabs>
        <w:spacing w:line="240" w:lineRule="auto" w:before="108" w:after="0"/>
        <w:ind w:left="2033" w:right="0" w:hanging="363"/>
        <w:jc w:val="left"/>
        <w:rPr>
          <w:sz w:val="24"/>
        </w:rPr>
      </w:pPr>
      <w:r>
        <w:rPr>
          <w:color w:val="221F1F"/>
          <w:sz w:val="24"/>
        </w:rPr>
        <w:t>Memasukkan kemampuan keempat dalam jadwal kegiatan</w:t>
      </w:r>
      <w:r>
        <w:rPr>
          <w:color w:val="221F1F"/>
          <w:spacing w:val="-39"/>
          <w:sz w:val="24"/>
        </w:rPr>
        <w:t> </w:t>
      </w:r>
      <w:r>
        <w:rPr>
          <w:color w:val="221F1F"/>
          <w:sz w:val="24"/>
        </w:rPr>
        <w:t>harian.</w:t>
      </w:r>
    </w:p>
    <w:p>
      <w:pPr>
        <w:spacing w:after="0" w:line="240" w:lineRule="auto"/>
        <w:jc w:val="left"/>
        <w:rPr>
          <w:sz w:val="24"/>
        </w:rPr>
        <w:sectPr>
          <w:pgSz w:w="11910" w:h="16840"/>
          <w:pgMar w:header="0" w:footer="1294" w:top="1340" w:bottom="1480" w:left="1340" w:right="1320"/>
        </w:sectPr>
      </w:pPr>
    </w:p>
    <w:p>
      <w:pPr>
        <w:pStyle w:val="Heading1"/>
        <w:spacing w:before="78"/>
        <w:ind w:left="666"/>
      </w:pPr>
      <w:r>
        <w:rPr>
          <w:color w:val="221F1F"/>
        </w:rPr>
        <w:t>Strategi Pelaksanaan Tindakan Keperawatan Pada Klien Isolasi Sosial</w:t>
      </w:r>
    </w:p>
    <w:p>
      <w:pPr>
        <w:pStyle w:val="BodyText"/>
        <w:spacing w:line="292" w:lineRule="auto" w:before="56"/>
        <w:ind w:left="592" w:right="176" w:firstLine="511"/>
      </w:pPr>
      <w:r>
        <w:rPr>
          <w:color w:val="221F1F"/>
        </w:rPr>
        <w:t>Isolasi sosial adalah keadaan dimana seseorang mengalami penurunan atau bahkan sama sekali tidak mampu berinteraksi dengan orla sekitarnya</w:t>
      </w:r>
    </w:p>
    <w:p>
      <w:pPr>
        <w:pStyle w:val="BodyText"/>
        <w:spacing w:before="56"/>
        <w:ind w:left="592"/>
      </w:pPr>
      <w:r>
        <w:rPr>
          <w:color w:val="221F1F"/>
        </w:rPr>
        <w:t>Tanda dan gejala:</w:t>
      </w:r>
    </w:p>
    <w:p>
      <w:pPr>
        <w:pStyle w:val="BodyText"/>
        <w:spacing w:before="5"/>
        <w:rPr>
          <w:sz w:val="21"/>
        </w:rPr>
      </w:pPr>
    </w:p>
    <w:p>
      <w:pPr>
        <w:pStyle w:val="ListParagraph"/>
        <w:numPr>
          <w:ilvl w:val="0"/>
          <w:numId w:val="68"/>
        </w:numPr>
        <w:tabs>
          <w:tab w:pos="1386" w:val="left" w:leader="none"/>
          <w:tab w:pos="1387" w:val="left" w:leader="none"/>
        </w:tabs>
        <w:spacing w:line="240" w:lineRule="auto" w:before="1" w:after="0"/>
        <w:ind w:left="1386" w:right="0" w:hanging="454"/>
        <w:jc w:val="left"/>
        <w:rPr>
          <w:sz w:val="24"/>
        </w:rPr>
      </w:pPr>
      <w:r>
        <w:rPr>
          <w:color w:val="221F1F"/>
          <w:sz w:val="24"/>
        </w:rPr>
        <w:t>Perasaan kesepian atau ditolak oleh</w:t>
      </w:r>
      <w:r>
        <w:rPr>
          <w:color w:val="221F1F"/>
          <w:spacing w:val="-3"/>
          <w:sz w:val="24"/>
        </w:rPr>
        <w:t> </w:t>
      </w:r>
      <w:r>
        <w:rPr>
          <w:color w:val="221F1F"/>
          <w:sz w:val="24"/>
        </w:rPr>
        <w:t>orla,</w:t>
      </w:r>
    </w:p>
    <w:p>
      <w:pPr>
        <w:pStyle w:val="ListParagraph"/>
        <w:numPr>
          <w:ilvl w:val="0"/>
          <w:numId w:val="68"/>
        </w:numPr>
        <w:tabs>
          <w:tab w:pos="1386" w:val="left" w:leader="none"/>
          <w:tab w:pos="1387" w:val="left" w:leader="none"/>
        </w:tabs>
        <w:spacing w:line="240" w:lineRule="auto" w:before="108" w:after="0"/>
        <w:ind w:left="1386" w:right="0" w:hanging="454"/>
        <w:jc w:val="left"/>
        <w:rPr>
          <w:sz w:val="24"/>
        </w:rPr>
      </w:pPr>
      <w:r>
        <w:rPr>
          <w:color w:val="221F1F"/>
          <w:sz w:val="24"/>
        </w:rPr>
        <w:t>Merasa tidak aman berada dengan</w:t>
      </w:r>
      <w:r>
        <w:rPr>
          <w:color w:val="221F1F"/>
          <w:spacing w:val="-6"/>
          <w:sz w:val="24"/>
        </w:rPr>
        <w:t> </w:t>
      </w:r>
      <w:r>
        <w:rPr>
          <w:color w:val="221F1F"/>
          <w:sz w:val="24"/>
        </w:rPr>
        <w:t>orla,</w:t>
      </w:r>
    </w:p>
    <w:p>
      <w:pPr>
        <w:pStyle w:val="ListParagraph"/>
        <w:numPr>
          <w:ilvl w:val="0"/>
          <w:numId w:val="68"/>
        </w:numPr>
        <w:tabs>
          <w:tab w:pos="1432" w:val="left" w:leader="none"/>
          <w:tab w:pos="1433" w:val="left" w:leader="none"/>
        </w:tabs>
        <w:spacing w:line="240" w:lineRule="auto" w:before="112" w:after="0"/>
        <w:ind w:left="1432" w:right="0" w:hanging="500"/>
        <w:jc w:val="left"/>
        <w:rPr>
          <w:sz w:val="24"/>
        </w:rPr>
      </w:pPr>
      <w:r>
        <w:rPr>
          <w:color w:val="221F1F"/>
          <w:sz w:val="24"/>
        </w:rPr>
        <w:t>Mengatakan hubungan yg tidak berarti dgn</w:t>
      </w:r>
      <w:r>
        <w:rPr>
          <w:color w:val="221F1F"/>
          <w:spacing w:val="-8"/>
          <w:sz w:val="24"/>
        </w:rPr>
        <w:t> </w:t>
      </w:r>
      <w:r>
        <w:rPr>
          <w:color w:val="221F1F"/>
          <w:sz w:val="24"/>
        </w:rPr>
        <w:t>orla,</w:t>
      </w:r>
    </w:p>
    <w:p>
      <w:pPr>
        <w:pStyle w:val="ListParagraph"/>
        <w:numPr>
          <w:ilvl w:val="0"/>
          <w:numId w:val="68"/>
        </w:numPr>
        <w:tabs>
          <w:tab w:pos="1386" w:val="left" w:leader="none"/>
          <w:tab w:pos="1387" w:val="left" w:leader="none"/>
        </w:tabs>
        <w:spacing w:line="240" w:lineRule="auto" w:before="108" w:after="0"/>
        <w:ind w:left="1386" w:right="0" w:hanging="454"/>
        <w:jc w:val="left"/>
        <w:rPr>
          <w:sz w:val="24"/>
        </w:rPr>
      </w:pPr>
      <w:r>
        <w:rPr>
          <w:color w:val="221F1F"/>
          <w:sz w:val="24"/>
        </w:rPr>
        <w:t>Merasa lambat dan bosan menghabiskan</w:t>
      </w:r>
      <w:r>
        <w:rPr>
          <w:color w:val="221F1F"/>
          <w:spacing w:val="-6"/>
          <w:sz w:val="24"/>
        </w:rPr>
        <w:t> </w:t>
      </w:r>
      <w:r>
        <w:rPr>
          <w:color w:val="221F1F"/>
          <w:sz w:val="24"/>
        </w:rPr>
        <w:t>waktu,</w:t>
      </w:r>
    </w:p>
    <w:p>
      <w:pPr>
        <w:pStyle w:val="ListParagraph"/>
        <w:numPr>
          <w:ilvl w:val="0"/>
          <w:numId w:val="68"/>
        </w:numPr>
        <w:tabs>
          <w:tab w:pos="1377" w:val="left" w:leader="none"/>
          <w:tab w:pos="1378" w:val="left" w:leader="none"/>
        </w:tabs>
        <w:spacing w:line="240" w:lineRule="auto" w:before="102" w:after="0"/>
        <w:ind w:left="1377" w:right="0" w:hanging="457"/>
        <w:jc w:val="left"/>
        <w:rPr>
          <w:sz w:val="24"/>
        </w:rPr>
      </w:pPr>
      <w:r>
        <w:rPr>
          <w:color w:val="221F1F"/>
          <w:sz w:val="24"/>
        </w:rPr>
        <w:t>Tidak mampu berkosentrasi dan membuat</w:t>
      </w:r>
      <w:r>
        <w:rPr>
          <w:color w:val="221F1F"/>
          <w:spacing w:val="-8"/>
          <w:sz w:val="24"/>
        </w:rPr>
        <w:t> </w:t>
      </w:r>
      <w:r>
        <w:rPr>
          <w:color w:val="221F1F"/>
          <w:sz w:val="24"/>
        </w:rPr>
        <w:t>keputusan,</w:t>
      </w:r>
    </w:p>
    <w:p>
      <w:pPr>
        <w:pStyle w:val="ListParagraph"/>
        <w:numPr>
          <w:ilvl w:val="0"/>
          <w:numId w:val="68"/>
        </w:numPr>
        <w:tabs>
          <w:tab w:pos="1377" w:val="left" w:leader="none"/>
          <w:tab w:pos="1378" w:val="left" w:leader="none"/>
        </w:tabs>
        <w:spacing w:line="240" w:lineRule="auto" w:before="110" w:after="0"/>
        <w:ind w:left="1377" w:right="0" w:hanging="457"/>
        <w:jc w:val="left"/>
        <w:rPr>
          <w:sz w:val="24"/>
        </w:rPr>
      </w:pPr>
      <w:r>
        <w:rPr>
          <w:color w:val="221F1F"/>
          <w:sz w:val="24"/>
        </w:rPr>
        <w:t>Merasa tidak</w:t>
      </w:r>
      <w:r>
        <w:rPr>
          <w:color w:val="221F1F"/>
          <w:spacing w:val="-4"/>
          <w:sz w:val="24"/>
        </w:rPr>
        <w:t> </w:t>
      </w:r>
      <w:r>
        <w:rPr>
          <w:color w:val="221F1F"/>
          <w:sz w:val="24"/>
        </w:rPr>
        <w:t>berguna,</w:t>
      </w:r>
    </w:p>
    <w:p>
      <w:pPr>
        <w:pStyle w:val="ListParagraph"/>
        <w:numPr>
          <w:ilvl w:val="0"/>
          <w:numId w:val="68"/>
        </w:numPr>
        <w:tabs>
          <w:tab w:pos="1377" w:val="left" w:leader="none"/>
          <w:tab w:pos="1378" w:val="left" w:leader="none"/>
        </w:tabs>
        <w:spacing w:line="240" w:lineRule="auto" w:before="113" w:after="0"/>
        <w:ind w:left="1377" w:right="0" w:hanging="457"/>
        <w:jc w:val="left"/>
        <w:rPr>
          <w:sz w:val="24"/>
        </w:rPr>
      </w:pPr>
      <w:r>
        <w:rPr>
          <w:color w:val="221F1F"/>
          <w:sz w:val="24"/>
        </w:rPr>
        <w:t>Tidak yakin dapat melangsungkan hidup,</w:t>
      </w:r>
    </w:p>
    <w:p>
      <w:pPr>
        <w:pStyle w:val="ListParagraph"/>
        <w:numPr>
          <w:ilvl w:val="0"/>
          <w:numId w:val="68"/>
        </w:numPr>
        <w:tabs>
          <w:tab w:pos="1377" w:val="left" w:leader="none"/>
          <w:tab w:pos="1378" w:val="left" w:leader="none"/>
        </w:tabs>
        <w:spacing w:line="240" w:lineRule="auto" w:before="108" w:after="0"/>
        <w:ind w:left="1377" w:right="0" w:hanging="457"/>
        <w:jc w:val="left"/>
        <w:rPr>
          <w:sz w:val="24"/>
        </w:rPr>
      </w:pPr>
      <w:r>
        <w:rPr>
          <w:color w:val="221F1F"/>
          <w:sz w:val="24"/>
        </w:rPr>
        <w:t>Menarik</w:t>
      </w:r>
      <w:r>
        <w:rPr>
          <w:color w:val="221F1F"/>
          <w:spacing w:val="-3"/>
          <w:sz w:val="24"/>
        </w:rPr>
        <w:t> </w:t>
      </w:r>
      <w:r>
        <w:rPr>
          <w:color w:val="221F1F"/>
          <w:sz w:val="24"/>
        </w:rPr>
        <w:t>diri,</w:t>
      </w:r>
    </w:p>
    <w:p>
      <w:pPr>
        <w:pStyle w:val="ListParagraph"/>
        <w:numPr>
          <w:ilvl w:val="0"/>
          <w:numId w:val="68"/>
        </w:numPr>
        <w:tabs>
          <w:tab w:pos="1377" w:val="left" w:leader="none"/>
          <w:tab w:pos="1378" w:val="left" w:leader="none"/>
        </w:tabs>
        <w:spacing w:line="240" w:lineRule="auto" w:before="113" w:after="0"/>
        <w:ind w:left="1377" w:right="0" w:hanging="457"/>
        <w:jc w:val="left"/>
        <w:rPr>
          <w:sz w:val="24"/>
        </w:rPr>
      </w:pPr>
      <w:r>
        <w:rPr>
          <w:color w:val="221F1F"/>
          <w:sz w:val="24"/>
        </w:rPr>
        <w:t>Tidak</w:t>
      </w:r>
      <w:r>
        <w:rPr>
          <w:color w:val="221F1F"/>
          <w:spacing w:val="-1"/>
          <w:sz w:val="24"/>
        </w:rPr>
        <w:t> </w:t>
      </w:r>
      <w:r>
        <w:rPr>
          <w:color w:val="221F1F"/>
          <w:sz w:val="24"/>
        </w:rPr>
        <w:t>komunikatif,</w:t>
      </w:r>
    </w:p>
    <w:p>
      <w:pPr>
        <w:pStyle w:val="ListParagraph"/>
        <w:numPr>
          <w:ilvl w:val="0"/>
          <w:numId w:val="68"/>
        </w:numPr>
        <w:tabs>
          <w:tab w:pos="1378" w:val="left" w:leader="none"/>
        </w:tabs>
        <w:spacing w:line="240" w:lineRule="auto" w:before="108" w:after="0"/>
        <w:ind w:left="1377" w:right="0" w:hanging="457"/>
        <w:jc w:val="left"/>
        <w:rPr>
          <w:sz w:val="24"/>
        </w:rPr>
      </w:pPr>
      <w:r>
        <w:rPr>
          <w:color w:val="221F1F"/>
          <w:sz w:val="24"/>
        </w:rPr>
        <w:t>Tidak ada kontak</w:t>
      </w:r>
      <w:r>
        <w:rPr>
          <w:color w:val="221F1F"/>
          <w:spacing w:val="-5"/>
          <w:sz w:val="24"/>
        </w:rPr>
        <w:t> </w:t>
      </w:r>
      <w:r>
        <w:rPr>
          <w:color w:val="221F1F"/>
          <w:sz w:val="24"/>
        </w:rPr>
        <w:t>mata,</w:t>
      </w:r>
    </w:p>
    <w:p>
      <w:pPr>
        <w:pStyle w:val="ListParagraph"/>
        <w:numPr>
          <w:ilvl w:val="0"/>
          <w:numId w:val="68"/>
        </w:numPr>
        <w:tabs>
          <w:tab w:pos="1378" w:val="left" w:leader="none"/>
        </w:tabs>
        <w:spacing w:line="240" w:lineRule="auto" w:before="113" w:after="0"/>
        <w:ind w:left="1377" w:right="0" w:hanging="457"/>
        <w:jc w:val="left"/>
        <w:rPr>
          <w:sz w:val="24"/>
        </w:rPr>
      </w:pPr>
      <w:r>
        <w:rPr>
          <w:color w:val="221F1F"/>
          <w:sz w:val="24"/>
        </w:rPr>
        <w:t>Afek</w:t>
      </w:r>
      <w:r>
        <w:rPr>
          <w:color w:val="221F1F"/>
          <w:spacing w:val="-1"/>
          <w:sz w:val="24"/>
        </w:rPr>
        <w:t> </w:t>
      </w:r>
      <w:r>
        <w:rPr>
          <w:color w:val="221F1F"/>
          <w:sz w:val="24"/>
        </w:rPr>
        <w:t>tumpul,</w:t>
      </w:r>
    </w:p>
    <w:p>
      <w:pPr>
        <w:pStyle w:val="ListParagraph"/>
        <w:numPr>
          <w:ilvl w:val="0"/>
          <w:numId w:val="68"/>
        </w:numPr>
        <w:tabs>
          <w:tab w:pos="1378" w:val="left" w:leader="none"/>
        </w:tabs>
        <w:spacing w:line="240" w:lineRule="auto" w:before="108" w:after="0"/>
        <w:ind w:left="1377" w:right="0" w:hanging="457"/>
        <w:jc w:val="left"/>
        <w:rPr>
          <w:sz w:val="24"/>
        </w:rPr>
      </w:pPr>
      <w:r>
        <w:rPr>
          <w:color w:val="221F1F"/>
          <w:spacing w:val="-4"/>
          <w:sz w:val="24"/>
        </w:rPr>
        <w:t>Tampak</w:t>
      </w:r>
      <w:r>
        <w:rPr>
          <w:color w:val="221F1F"/>
          <w:spacing w:val="-5"/>
          <w:sz w:val="24"/>
        </w:rPr>
        <w:t> </w:t>
      </w:r>
      <w:r>
        <w:rPr>
          <w:color w:val="221F1F"/>
          <w:sz w:val="24"/>
        </w:rPr>
        <w:t>sedih.</w:t>
      </w:r>
    </w:p>
    <w:p>
      <w:pPr>
        <w:pStyle w:val="BodyText"/>
        <w:rPr>
          <w:sz w:val="26"/>
        </w:rPr>
      </w:pPr>
    </w:p>
    <w:p>
      <w:pPr>
        <w:pStyle w:val="BodyText"/>
        <w:spacing w:before="6"/>
        <w:rPr>
          <w:sz w:val="29"/>
        </w:rPr>
      </w:pPr>
    </w:p>
    <w:p>
      <w:pPr>
        <w:pStyle w:val="BodyText"/>
        <w:ind w:left="650"/>
      </w:pPr>
      <w:r>
        <w:rPr>
          <w:color w:val="221F1F"/>
        </w:rPr>
        <w:t>Strategi pelaksanaan komunikasi pada klien isolasi sosial:</w:t>
      </w:r>
    </w:p>
    <w:p>
      <w:pPr>
        <w:pStyle w:val="BodyText"/>
        <w:spacing w:before="3"/>
        <w:rPr>
          <w:sz w:val="21"/>
        </w:rPr>
      </w:pPr>
    </w:p>
    <w:p>
      <w:pPr>
        <w:pStyle w:val="ListParagraph"/>
        <w:numPr>
          <w:ilvl w:val="0"/>
          <w:numId w:val="69"/>
        </w:numPr>
        <w:tabs>
          <w:tab w:pos="1103" w:val="left" w:leader="none"/>
          <w:tab w:pos="1104" w:val="left" w:leader="none"/>
        </w:tabs>
        <w:spacing w:line="240" w:lineRule="auto" w:before="1" w:after="0"/>
        <w:ind w:left="1103" w:right="0" w:hanging="454"/>
        <w:jc w:val="left"/>
        <w:rPr>
          <w:sz w:val="24"/>
        </w:rPr>
      </w:pPr>
      <w:r>
        <w:rPr>
          <w:color w:val="221F1F"/>
          <w:sz w:val="24"/>
        </w:rPr>
        <w:t>Sesi</w:t>
      </w:r>
      <w:r>
        <w:rPr>
          <w:color w:val="221F1F"/>
          <w:spacing w:val="-2"/>
          <w:sz w:val="24"/>
        </w:rPr>
        <w:t> </w:t>
      </w:r>
      <w:r>
        <w:rPr>
          <w:color w:val="221F1F"/>
          <w:sz w:val="24"/>
        </w:rPr>
        <w:t>1:</w:t>
      </w:r>
    </w:p>
    <w:p>
      <w:pPr>
        <w:pStyle w:val="ListParagraph"/>
        <w:numPr>
          <w:ilvl w:val="1"/>
          <w:numId w:val="69"/>
        </w:numPr>
        <w:tabs>
          <w:tab w:pos="1751" w:val="left" w:leader="none"/>
          <w:tab w:pos="1752" w:val="left" w:leader="none"/>
        </w:tabs>
        <w:spacing w:line="240" w:lineRule="auto" w:before="112" w:after="0"/>
        <w:ind w:left="1751" w:right="0" w:hanging="366"/>
        <w:jc w:val="left"/>
        <w:rPr>
          <w:sz w:val="24"/>
        </w:rPr>
      </w:pPr>
      <w:r>
        <w:rPr>
          <w:color w:val="221F1F"/>
          <w:sz w:val="24"/>
        </w:rPr>
        <w:t>Membina hubungan saling </w:t>
      </w:r>
      <w:r>
        <w:rPr>
          <w:color w:val="221F1F"/>
          <w:spacing w:val="-4"/>
          <w:sz w:val="24"/>
        </w:rPr>
        <w:t>percaya </w:t>
      </w:r>
      <w:r>
        <w:rPr>
          <w:color w:val="221F1F"/>
          <w:sz w:val="24"/>
        </w:rPr>
        <w:t>dengan</w:t>
      </w:r>
      <w:r>
        <w:rPr>
          <w:color w:val="221F1F"/>
          <w:spacing w:val="-1"/>
          <w:sz w:val="24"/>
        </w:rPr>
        <w:t> </w:t>
      </w:r>
      <w:r>
        <w:rPr>
          <w:color w:val="221F1F"/>
          <w:sz w:val="24"/>
        </w:rPr>
        <w:t>klien</w:t>
      </w:r>
    </w:p>
    <w:p>
      <w:pPr>
        <w:pStyle w:val="ListParagraph"/>
        <w:numPr>
          <w:ilvl w:val="1"/>
          <w:numId w:val="69"/>
        </w:numPr>
        <w:tabs>
          <w:tab w:pos="1751" w:val="left" w:leader="none"/>
          <w:tab w:pos="1752" w:val="left" w:leader="none"/>
        </w:tabs>
        <w:spacing w:line="292" w:lineRule="auto" w:before="108" w:after="0"/>
        <w:ind w:left="1751" w:right="957" w:hanging="365"/>
        <w:jc w:val="left"/>
        <w:rPr>
          <w:sz w:val="24"/>
        </w:rPr>
      </w:pPr>
      <w:r>
        <w:rPr>
          <w:color w:val="221F1F"/>
          <w:sz w:val="24"/>
        </w:rPr>
        <w:t>Membantu klien mengenal penyebab isos, keuntungan berhubungan dan kerugian tidak berhubungan dgn</w:t>
      </w:r>
      <w:r>
        <w:rPr>
          <w:color w:val="221F1F"/>
          <w:spacing w:val="-24"/>
          <w:sz w:val="24"/>
        </w:rPr>
        <w:t> </w:t>
      </w:r>
      <w:r>
        <w:rPr>
          <w:color w:val="221F1F"/>
          <w:sz w:val="24"/>
        </w:rPr>
        <w:t>orla</w:t>
      </w:r>
    </w:p>
    <w:p>
      <w:pPr>
        <w:pStyle w:val="ListParagraph"/>
        <w:numPr>
          <w:ilvl w:val="1"/>
          <w:numId w:val="69"/>
        </w:numPr>
        <w:tabs>
          <w:tab w:pos="1751" w:val="left" w:leader="none"/>
          <w:tab w:pos="1752" w:val="left" w:leader="none"/>
        </w:tabs>
        <w:spacing w:line="240" w:lineRule="auto" w:before="57" w:after="0"/>
        <w:ind w:left="1751" w:right="0" w:hanging="366"/>
        <w:jc w:val="left"/>
        <w:rPr>
          <w:sz w:val="24"/>
        </w:rPr>
      </w:pPr>
      <w:r>
        <w:rPr>
          <w:color w:val="221F1F"/>
          <w:sz w:val="24"/>
        </w:rPr>
        <w:t>Melatih klien cara berkenalan dengan 1-2</w:t>
      </w:r>
      <w:r>
        <w:rPr>
          <w:color w:val="221F1F"/>
          <w:spacing w:val="-11"/>
          <w:sz w:val="24"/>
        </w:rPr>
        <w:t> </w:t>
      </w:r>
      <w:r>
        <w:rPr>
          <w:color w:val="221F1F"/>
          <w:sz w:val="24"/>
        </w:rPr>
        <w:t>orang</w:t>
      </w:r>
    </w:p>
    <w:p>
      <w:pPr>
        <w:pStyle w:val="ListParagraph"/>
        <w:numPr>
          <w:ilvl w:val="0"/>
          <w:numId w:val="69"/>
        </w:numPr>
        <w:tabs>
          <w:tab w:pos="1103" w:val="left" w:leader="none"/>
          <w:tab w:pos="1104" w:val="left" w:leader="none"/>
        </w:tabs>
        <w:spacing w:line="240" w:lineRule="auto" w:before="111" w:after="0"/>
        <w:ind w:left="1103" w:right="0" w:hanging="454"/>
        <w:jc w:val="left"/>
        <w:rPr>
          <w:sz w:val="24"/>
        </w:rPr>
      </w:pPr>
      <w:r>
        <w:rPr>
          <w:color w:val="221F1F"/>
          <w:sz w:val="24"/>
        </w:rPr>
        <w:t>Sesi</w:t>
      </w:r>
      <w:r>
        <w:rPr>
          <w:color w:val="221F1F"/>
          <w:spacing w:val="-2"/>
          <w:sz w:val="24"/>
        </w:rPr>
        <w:t> </w:t>
      </w:r>
      <w:r>
        <w:rPr>
          <w:color w:val="221F1F"/>
          <w:sz w:val="24"/>
        </w:rPr>
        <w:t>2:</w:t>
      </w:r>
    </w:p>
    <w:p>
      <w:pPr>
        <w:pStyle w:val="ListParagraph"/>
        <w:numPr>
          <w:ilvl w:val="1"/>
          <w:numId w:val="69"/>
        </w:numPr>
        <w:tabs>
          <w:tab w:pos="1751" w:val="left" w:leader="none"/>
          <w:tab w:pos="1752" w:val="left" w:leader="none"/>
        </w:tabs>
        <w:spacing w:line="240" w:lineRule="auto" w:before="110" w:after="0"/>
        <w:ind w:left="1751" w:right="0" w:hanging="366"/>
        <w:jc w:val="left"/>
        <w:rPr>
          <w:sz w:val="24"/>
        </w:rPr>
      </w:pPr>
      <w:r>
        <w:rPr>
          <w:color w:val="221F1F"/>
          <w:sz w:val="24"/>
        </w:rPr>
        <w:t>Mengevaluasi latihan di sesi</w:t>
      </w:r>
      <w:r>
        <w:rPr>
          <w:color w:val="221F1F"/>
          <w:spacing w:val="-2"/>
          <w:sz w:val="24"/>
        </w:rPr>
        <w:t> </w:t>
      </w:r>
      <w:r>
        <w:rPr>
          <w:color w:val="221F1F"/>
          <w:sz w:val="24"/>
        </w:rPr>
        <w:t>1</w:t>
      </w:r>
    </w:p>
    <w:p>
      <w:pPr>
        <w:pStyle w:val="ListParagraph"/>
        <w:numPr>
          <w:ilvl w:val="1"/>
          <w:numId w:val="69"/>
        </w:numPr>
        <w:tabs>
          <w:tab w:pos="1751" w:val="left" w:leader="none"/>
          <w:tab w:pos="1752" w:val="left" w:leader="none"/>
        </w:tabs>
        <w:spacing w:line="292" w:lineRule="auto" w:before="111" w:after="0"/>
        <w:ind w:left="1751" w:right="1047" w:hanging="365"/>
        <w:jc w:val="left"/>
        <w:rPr>
          <w:sz w:val="24"/>
        </w:rPr>
      </w:pPr>
      <w:r>
        <w:rPr>
          <w:color w:val="221F1F"/>
          <w:sz w:val="24"/>
        </w:rPr>
        <w:t>Mengajarkan klien berinteraksi secara bertahap (latihan</w:t>
      </w:r>
      <w:r>
        <w:rPr>
          <w:color w:val="221F1F"/>
          <w:spacing w:val="-13"/>
          <w:sz w:val="24"/>
        </w:rPr>
        <w:t> </w:t>
      </w:r>
      <w:r>
        <w:rPr>
          <w:color w:val="221F1F"/>
          <w:sz w:val="24"/>
        </w:rPr>
        <w:t>berkenalan 3-4 orang sambil melakukan</w:t>
      </w:r>
      <w:r>
        <w:rPr>
          <w:color w:val="221F1F"/>
          <w:spacing w:val="-14"/>
          <w:sz w:val="24"/>
        </w:rPr>
        <w:t> </w:t>
      </w:r>
      <w:r>
        <w:rPr>
          <w:color w:val="221F1F"/>
          <w:sz w:val="24"/>
        </w:rPr>
        <w:t>kegiatan).</w:t>
      </w:r>
    </w:p>
    <w:p>
      <w:pPr>
        <w:pStyle w:val="ListParagraph"/>
        <w:numPr>
          <w:ilvl w:val="0"/>
          <w:numId w:val="69"/>
        </w:numPr>
        <w:tabs>
          <w:tab w:pos="1103" w:val="left" w:leader="none"/>
          <w:tab w:pos="1104" w:val="left" w:leader="none"/>
        </w:tabs>
        <w:spacing w:line="240" w:lineRule="auto" w:before="56" w:after="0"/>
        <w:ind w:left="1103" w:right="0" w:hanging="454"/>
        <w:jc w:val="left"/>
        <w:rPr>
          <w:sz w:val="24"/>
        </w:rPr>
      </w:pPr>
      <w:r>
        <w:rPr>
          <w:color w:val="221F1F"/>
          <w:sz w:val="24"/>
        </w:rPr>
        <w:t>Sesi</w:t>
      </w:r>
      <w:r>
        <w:rPr>
          <w:color w:val="221F1F"/>
          <w:spacing w:val="-2"/>
          <w:sz w:val="24"/>
        </w:rPr>
        <w:t> </w:t>
      </w:r>
      <w:r>
        <w:rPr>
          <w:color w:val="221F1F"/>
          <w:sz w:val="24"/>
        </w:rPr>
        <w:t>3:</w:t>
      </w:r>
    </w:p>
    <w:p>
      <w:pPr>
        <w:pStyle w:val="ListParagraph"/>
        <w:numPr>
          <w:ilvl w:val="1"/>
          <w:numId w:val="69"/>
        </w:numPr>
        <w:tabs>
          <w:tab w:pos="1751" w:val="left" w:leader="none"/>
          <w:tab w:pos="1752" w:val="left" w:leader="none"/>
        </w:tabs>
        <w:spacing w:line="240" w:lineRule="auto" w:before="108" w:after="0"/>
        <w:ind w:left="1751" w:right="0" w:hanging="366"/>
        <w:jc w:val="left"/>
        <w:rPr>
          <w:sz w:val="24"/>
        </w:rPr>
      </w:pPr>
      <w:r>
        <w:rPr>
          <w:color w:val="221F1F"/>
          <w:sz w:val="24"/>
        </w:rPr>
        <w:t>Mengevaluasi latihan sesi 1 dan</w:t>
      </w:r>
      <w:r>
        <w:rPr>
          <w:color w:val="221F1F"/>
          <w:spacing w:val="-5"/>
          <w:sz w:val="24"/>
        </w:rPr>
        <w:t> </w:t>
      </w:r>
      <w:r>
        <w:rPr>
          <w:color w:val="221F1F"/>
          <w:sz w:val="24"/>
        </w:rPr>
        <w:t>2</w:t>
      </w:r>
    </w:p>
    <w:p>
      <w:pPr>
        <w:pStyle w:val="ListParagraph"/>
        <w:numPr>
          <w:ilvl w:val="1"/>
          <w:numId w:val="69"/>
        </w:numPr>
        <w:tabs>
          <w:tab w:pos="1751" w:val="left" w:leader="none"/>
          <w:tab w:pos="1752" w:val="left" w:leader="none"/>
        </w:tabs>
        <w:spacing w:line="290" w:lineRule="auto" w:before="113" w:after="0"/>
        <w:ind w:left="1751" w:right="812" w:hanging="365"/>
        <w:jc w:val="left"/>
        <w:rPr>
          <w:sz w:val="24"/>
        </w:rPr>
      </w:pPr>
      <w:r>
        <w:rPr>
          <w:color w:val="221F1F"/>
          <w:sz w:val="24"/>
        </w:rPr>
        <w:t>Melatih klien berinteraksi secara bertahap (latihan berkenalan dengan 5-8 orang sambil melakukan kegiatan dalam</w:t>
      </w:r>
      <w:r>
        <w:rPr>
          <w:color w:val="221F1F"/>
          <w:spacing w:val="-36"/>
          <w:sz w:val="24"/>
        </w:rPr>
        <w:t> </w:t>
      </w:r>
      <w:r>
        <w:rPr>
          <w:color w:val="221F1F"/>
          <w:sz w:val="24"/>
        </w:rPr>
        <w:t>kelompok)</w:t>
      </w:r>
    </w:p>
    <w:p>
      <w:pPr>
        <w:pStyle w:val="ListParagraph"/>
        <w:numPr>
          <w:ilvl w:val="0"/>
          <w:numId w:val="69"/>
        </w:numPr>
        <w:tabs>
          <w:tab w:pos="1103" w:val="left" w:leader="none"/>
          <w:tab w:pos="1104" w:val="left" w:leader="none"/>
        </w:tabs>
        <w:spacing w:line="240" w:lineRule="auto" w:before="57" w:after="0"/>
        <w:ind w:left="1103" w:right="0" w:hanging="454"/>
        <w:jc w:val="left"/>
        <w:rPr>
          <w:sz w:val="24"/>
        </w:rPr>
      </w:pPr>
      <w:r>
        <w:rPr>
          <w:color w:val="221F1F"/>
          <w:sz w:val="24"/>
        </w:rPr>
        <w:t>Sesi</w:t>
      </w:r>
      <w:r>
        <w:rPr>
          <w:color w:val="221F1F"/>
          <w:spacing w:val="-2"/>
          <w:sz w:val="24"/>
        </w:rPr>
        <w:t> </w:t>
      </w:r>
      <w:r>
        <w:rPr>
          <w:color w:val="221F1F"/>
          <w:sz w:val="24"/>
        </w:rPr>
        <w:t>4:</w:t>
      </w:r>
    </w:p>
    <w:p>
      <w:pPr>
        <w:pStyle w:val="ListParagraph"/>
        <w:numPr>
          <w:ilvl w:val="1"/>
          <w:numId w:val="69"/>
        </w:numPr>
        <w:tabs>
          <w:tab w:pos="1751" w:val="left" w:leader="none"/>
          <w:tab w:pos="1752" w:val="left" w:leader="none"/>
        </w:tabs>
        <w:spacing w:line="240" w:lineRule="auto" w:before="113" w:after="0"/>
        <w:ind w:left="1751" w:right="0" w:hanging="366"/>
        <w:jc w:val="left"/>
        <w:rPr>
          <w:sz w:val="24"/>
        </w:rPr>
      </w:pPr>
      <w:r>
        <w:rPr>
          <w:color w:val="221F1F"/>
          <w:sz w:val="24"/>
        </w:rPr>
        <w:t>Mengevaluasi latihan sesi 1, 2, dan</w:t>
      </w:r>
      <w:r>
        <w:rPr>
          <w:color w:val="221F1F"/>
          <w:spacing w:val="-5"/>
          <w:sz w:val="24"/>
        </w:rPr>
        <w:t> </w:t>
      </w:r>
      <w:r>
        <w:rPr>
          <w:color w:val="221F1F"/>
          <w:sz w:val="24"/>
        </w:rPr>
        <w:t>3</w:t>
      </w:r>
    </w:p>
    <w:p>
      <w:pPr>
        <w:pStyle w:val="ListParagraph"/>
        <w:numPr>
          <w:ilvl w:val="1"/>
          <w:numId w:val="69"/>
        </w:numPr>
        <w:tabs>
          <w:tab w:pos="1751" w:val="left" w:leader="none"/>
          <w:tab w:pos="1752" w:val="left" w:leader="none"/>
        </w:tabs>
        <w:spacing w:line="292" w:lineRule="auto" w:before="108" w:after="0"/>
        <w:ind w:left="1751" w:right="1532" w:hanging="365"/>
        <w:jc w:val="left"/>
        <w:rPr>
          <w:sz w:val="24"/>
        </w:rPr>
      </w:pPr>
      <w:r>
        <w:rPr>
          <w:color w:val="221F1F"/>
          <w:sz w:val="24"/>
        </w:rPr>
        <w:t>Melatih</w:t>
      </w:r>
      <w:r>
        <w:rPr>
          <w:color w:val="221F1F"/>
          <w:spacing w:val="-9"/>
          <w:sz w:val="24"/>
        </w:rPr>
        <w:t> </w:t>
      </w:r>
      <w:r>
        <w:rPr>
          <w:color w:val="221F1F"/>
          <w:sz w:val="24"/>
        </w:rPr>
        <w:t>klien</w:t>
      </w:r>
      <w:r>
        <w:rPr>
          <w:color w:val="221F1F"/>
          <w:spacing w:val="-8"/>
          <w:sz w:val="24"/>
        </w:rPr>
        <w:t> </w:t>
      </w:r>
      <w:r>
        <w:rPr>
          <w:color w:val="221F1F"/>
          <w:sz w:val="24"/>
        </w:rPr>
        <w:t>berinteraksi</w:t>
      </w:r>
      <w:r>
        <w:rPr>
          <w:color w:val="221F1F"/>
          <w:spacing w:val="-7"/>
          <w:sz w:val="24"/>
        </w:rPr>
        <w:t> </w:t>
      </w:r>
      <w:r>
        <w:rPr>
          <w:color w:val="221F1F"/>
          <w:sz w:val="24"/>
        </w:rPr>
        <w:t>dengan</w:t>
      </w:r>
      <w:r>
        <w:rPr>
          <w:color w:val="221F1F"/>
          <w:spacing w:val="-9"/>
          <w:sz w:val="24"/>
        </w:rPr>
        <w:t> </w:t>
      </w:r>
      <w:r>
        <w:rPr>
          <w:color w:val="221F1F"/>
          <w:sz w:val="24"/>
        </w:rPr>
        <w:t>orang</w:t>
      </w:r>
      <w:r>
        <w:rPr>
          <w:color w:val="221F1F"/>
          <w:spacing w:val="-8"/>
          <w:sz w:val="24"/>
        </w:rPr>
        <w:t> </w:t>
      </w:r>
      <w:r>
        <w:rPr>
          <w:color w:val="221F1F"/>
          <w:sz w:val="24"/>
        </w:rPr>
        <w:t>di</w:t>
      </w:r>
      <w:r>
        <w:rPr>
          <w:color w:val="221F1F"/>
          <w:spacing w:val="-9"/>
          <w:sz w:val="24"/>
        </w:rPr>
        <w:t> </w:t>
      </w:r>
      <w:r>
        <w:rPr>
          <w:color w:val="221F1F"/>
          <w:sz w:val="24"/>
        </w:rPr>
        <w:t>luar</w:t>
      </w:r>
      <w:r>
        <w:rPr>
          <w:color w:val="221F1F"/>
          <w:spacing w:val="-10"/>
          <w:sz w:val="24"/>
        </w:rPr>
        <w:t> </w:t>
      </w:r>
      <w:r>
        <w:rPr>
          <w:color w:val="221F1F"/>
          <w:sz w:val="24"/>
        </w:rPr>
        <w:t>lingkungan</w:t>
      </w:r>
      <w:r>
        <w:rPr>
          <w:color w:val="221F1F"/>
          <w:spacing w:val="-1"/>
          <w:sz w:val="24"/>
        </w:rPr>
        <w:t> </w:t>
      </w:r>
      <w:r>
        <w:rPr>
          <w:color w:val="221F1F"/>
          <w:sz w:val="24"/>
        </w:rPr>
        <w:t>RS (misalnya belanja di</w:t>
      </w:r>
      <w:r>
        <w:rPr>
          <w:color w:val="221F1F"/>
          <w:spacing w:val="-6"/>
          <w:sz w:val="24"/>
        </w:rPr>
        <w:t> </w:t>
      </w:r>
      <w:r>
        <w:rPr>
          <w:color w:val="221F1F"/>
          <w:sz w:val="24"/>
        </w:rPr>
        <w:t>warung)</w:t>
      </w:r>
    </w:p>
    <w:p>
      <w:pPr>
        <w:spacing w:after="0" w:line="292" w:lineRule="auto"/>
        <w:jc w:val="left"/>
        <w:rPr>
          <w:sz w:val="24"/>
        </w:rPr>
        <w:sectPr>
          <w:pgSz w:w="11910" w:h="16840"/>
          <w:pgMar w:header="0" w:footer="1294" w:top="1340" w:bottom="1480" w:left="1340" w:right="1320"/>
        </w:sectPr>
      </w:pPr>
    </w:p>
    <w:p>
      <w:pPr>
        <w:pStyle w:val="Heading1"/>
        <w:spacing w:before="78"/>
        <w:ind w:left="242"/>
      </w:pPr>
      <w:r>
        <w:rPr>
          <w:color w:val="221F1F"/>
        </w:rPr>
        <w:t>Strategi Pelaksanaan Tindakan Keperawatan Pada Defisit Perawatan Diri</w:t>
      </w:r>
    </w:p>
    <w:p>
      <w:pPr>
        <w:pStyle w:val="BodyText"/>
        <w:spacing w:before="166"/>
        <w:ind w:left="100" w:right="434"/>
      </w:pPr>
      <w:r>
        <w:rPr>
          <w:color w:val="221F1F"/>
        </w:rPr>
        <w:t>Defisit perawatan diri terjadi akibat adanya perubahan proses pikir sehingga kemampuan untuk melakukan aktifitas perawatan diri menurun</w:t>
      </w:r>
    </w:p>
    <w:p>
      <w:pPr>
        <w:pStyle w:val="BodyText"/>
        <w:spacing w:before="103"/>
        <w:ind w:left="592"/>
      </w:pPr>
      <w:r>
        <w:rPr>
          <w:color w:val="221F1F"/>
        </w:rPr>
        <w:t>Tanda dan gejala:</w:t>
      </w:r>
    </w:p>
    <w:p>
      <w:pPr>
        <w:pStyle w:val="BodyText"/>
        <w:spacing w:before="3"/>
        <w:rPr>
          <w:sz w:val="21"/>
        </w:rPr>
      </w:pPr>
    </w:p>
    <w:p>
      <w:pPr>
        <w:pStyle w:val="ListParagraph"/>
        <w:numPr>
          <w:ilvl w:val="0"/>
          <w:numId w:val="70"/>
        </w:numPr>
        <w:tabs>
          <w:tab w:pos="1386" w:val="left" w:leader="none"/>
          <w:tab w:pos="1387" w:val="left" w:leader="none"/>
        </w:tabs>
        <w:spacing w:line="240" w:lineRule="auto" w:before="1" w:after="0"/>
        <w:ind w:left="1386" w:right="0" w:hanging="454"/>
        <w:jc w:val="left"/>
        <w:rPr>
          <w:sz w:val="24"/>
        </w:rPr>
      </w:pPr>
      <w:r>
        <w:rPr>
          <w:color w:val="221F1F"/>
          <w:sz w:val="24"/>
        </w:rPr>
        <w:t>Ketidakmampuan merawat kebersihan</w:t>
      </w:r>
      <w:r>
        <w:rPr>
          <w:color w:val="221F1F"/>
          <w:spacing w:val="-2"/>
          <w:sz w:val="24"/>
        </w:rPr>
        <w:t> </w:t>
      </w:r>
      <w:r>
        <w:rPr>
          <w:color w:val="221F1F"/>
          <w:sz w:val="24"/>
        </w:rPr>
        <w:t>diri,</w:t>
      </w:r>
    </w:p>
    <w:p>
      <w:pPr>
        <w:pStyle w:val="ListParagraph"/>
        <w:numPr>
          <w:ilvl w:val="0"/>
          <w:numId w:val="70"/>
        </w:numPr>
        <w:tabs>
          <w:tab w:pos="1386" w:val="left" w:leader="none"/>
          <w:tab w:pos="1387" w:val="left" w:leader="none"/>
        </w:tabs>
        <w:spacing w:line="240" w:lineRule="auto" w:before="112" w:after="0"/>
        <w:ind w:left="1386" w:right="0" w:hanging="454"/>
        <w:jc w:val="left"/>
        <w:rPr>
          <w:sz w:val="24"/>
        </w:rPr>
      </w:pPr>
      <w:r>
        <w:rPr>
          <w:color w:val="221F1F"/>
          <w:sz w:val="24"/>
        </w:rPr>
        <w:t>Ketidakmampuan berhias/berpakaian,</w:t>
      </w:r>
    </w:p>
    <w:p>
      <w:pPr>
        <w:pStyle w:val="ListParagraph"/>
        <w:numPr>
          <w:ilvl w:val="0"/>
          <w:numId w:val="70"/>
        </w:numPr>
        <w:tabs>
          <w:tab w:pos="1386" w:val="left" w:leader="none"/>
          <w:tab w:pos="1387" w:val="left" w:leader="none"/>
        </w:tabs>
        <w:spacing w:line="240" w:lineRule="auto" w:before="108" w:after="0"/>
        <w:ind w:left="1386" w:right="0" w:hanging="454"/>
        <w:jc w:val="left"/>
        <w:rPr>
          <w:sz w:val="24"/>
        </w:rPr>
      </w:pPr>
      <w:r>
        <w:rPr>
          <w:color w:val="221F1F"/>
          <w:sz w:val="24"/>
        </w:rPr>
        <w:t>Ketidakmampuan makan secara</w:t>
      </w:r>
      <w:r>
        <w:rPr>
          <w:color w:val="221F1F"/>
          <w:spacing w:val="-3"/>
          <w:sz w:val="24"/>
        </w:rPr>
        <w:t> </w:t>
      </w:r>
      <w:r>
        <w:rPr>
          <w:color w:val="221F1F"/>
          <w:sz w:val="24"/>
        </w:rPr>
        <w:t>mandiri,</w:t>
      </w:r>
    </w:p>
    <w:p>
      <w:pPr>
        <w:pStyle w:val="ListParagraph"/>
        <w:numPr>
          <w:ilvl w:val="0"/>
          <w:numId w:val="70"/>
        </w:numPr>
        <w:tabs>
          <w:tab w:pos="1386" w:val="left" w:leader="none"/>
          <w:tab w:pos="1387" w:val="left" w:leader="none"/>
        </w:tabs>
        <w:spacing w:line="240" w:lineRule="auto" w:before="113" w:after="0"/>
        <w:ind w:left="1386" w:right="0" w:hanging="454"/>
        <w:jc w:val="left"/>
        <w:rPr>
          <w:sz w:val="24"/>
        </w:rPr>
      </w:pPr>
      <w:r>
        <w:rPr>
          <w:color w:val="221F1F"/>
          <w:sz w:val="24"/>
        </w:rPr>
        <w:t>Ketidakmampuan eliminasi secara</w:t>
      </w:r>
      <w:r>
        <w:rPr>
          <w:color w:val="221F1F"/>
          <w:spacing w:val="-2"/>
          <w:sz w:val="24"/>
        </w:rPr>
        <w:t> </w:t>
      </w:r>
      <w:r>
        <w:rPr>
          <w:color w:val="221F1F"/>
          <w:sz w:val="24"/>
        </w:rPr>
        <w:t>mandiri</w:t>
      </w:r>
    </w:p>
    <w:p>
      <w:pPr>
        <w:pStyle w:val="BodyText"/>
        <w:spacing w:before="111"/>
        <w:ind w:left="592"/>
      </w:pPr>
      <w:r>
        <w:rPr>
          <w:color w:val="221F1F"/>
        </w:rPr>
        <w:t>Strategi pelaksanaan komunikasi pada klien dengan defisit perawatan diri:</w:t>
      </w:r>
    </w:p>
    <w:p>
      <w:pPr>
        <w:pStyle w:val="BodyText"/>
        <w:spacing w:before="6"/>
        <w:rPr>
          <w:sz w:val="21"/>
        </w:rPr>
      </w:pPr>
    </w:p>
    <w:p>
      <w:pPr>
        <w:pStyle w:val="ListParagraph"/>
        <w:numPr>
          <w:ilvl w:val="0"/>
          <w:numId w:val="71"/>
        </w:numPr>
        <w:tabs>
          <w:tab w:pos="1386" w:val="left" w:leader="none"/>
          <w:tab w:pos="1387" w:val="left" w:leader="none"/>
        </w:tabs>
        <w:spacing w:line="240" w:lineRule="auto" w:before="0" w:after="0"/>
        <w:ind w:left="1386" w:right="0" w:hanging="454"/>
        <w:jc w:val="left"/>
        <w:rPr>
          <w:sz w:val="24"/>
        </w:rPr>
      </w:pPr>
      <w:r>
        <w:rPr>
          <w:color w:val="221F1F"/>
          <w:sz w:val="24"/>
        </w:rPr>
        <w:t>Sesi</w:t>
      </w:r>
      <w:r>
        <w:rPr>
          <w:color w:val="221F1F"/>
          <w:spacing w:val="1"/>
          <w:sz w:val="24"/>
        </w:rPr>
        <w:t> </w:t>
      </w:r>
      <w:r>
        <w:rPr>
          <w:color w:val="221F1F"/>
          <w:spacing w:val="-6"/>
          <w:sz w:val="24"/>
        </w:rPr>
        <w:t>I:</w:t>
      </w:r>
    </w:p>
    <w:p>
      <w:pPr>
        <w:pStyle w:val="ListParagraph"/>
        <w:numPr>
          <w:ilvl w:val="1"/>
          <w:numId w:val="71"/>
        </w:numPr>
        <w:tabs>
          <w:tab w:pos="1882" w:val="left" w:leader="none"/>
        </w:tabs>
        <w:spacing w:line="240" w:lineRule="auto" w:before="111" w:after="0"/>
        <w:ind w:left="1881" w:right="0" w:hanging="212"/>
        <w:jc w:val="left"/>
        <w:rPr>
          <w:sz w:val="24"/>
        </w:rPr>
      </w:pPr>
      <w:r>
        <w:rPr>
          <w:color w:val="221F1F"/>
          <w:sz w:val="24"/>
        </w:rPr>
        <w:t>Menjelaskan pentingnya kebersihan</w:t>
      </w:r>
      <w:r>
        <w:rPr>
          <w:color w:val="221F1F"/>
          <w:spacing w:val="-1"/>
          <w:sz w:val="24"/>
        </w:rPr>
        <w:t> </w:t>
      </w:r>
      <w:r>
        <w:rPr>
          <w:color w:val="221F1F"/>
          <w:sz w:val="24"/>
        </w:rPr>
        <w:t>diri</w:t>
      </w:r>
    </w:p>
    <w:p>
      <w:pPr>
        <w:pStyle w:val="ListParagraph"/>
        <w:numPr>
          <w:ilvl w:val="1"/>
          <w:numId w:val="71"/>
        </w:numPr>
        <w:tabs>
          <w:tab w:pos="1882" w:val="left" w:leader="none"/>
        </w:tabs>
        <w:spacing w:line="240" w:lineRule="auto" w:before="110" w:after="0"/>
        <w:ind w:left="1881" w:right="0" w:hanging="212"/>
        <w:jc w:val="left"/>
        <w:rPr>
          <w:sz w:val="24"/>
        </w:rPr>
      </w:pPr>
      <w:r>
        <w:rPr>
          <w:color w:val="221F1F"/>
          <w:sz w:val="24"/>
        </w:rPr>
        <w:t>Menjelaskan cara menjaga kebersihan</w:t>
      </w:r>
      <w:r>
        <w:rPr>
          <w:color w:val="221F1F"/>
          <w:spacing w:val="-7"/>
          <w:sz w:val="24"/>
        </w:rPr>
        <w:t> </w:t>
      </w:r>
      <w:r>
        <w:rPr>
          <w:color w:val="221F1F"/>
          <w:sz w:val="24"/>
        </w:rPr>
        <w:t>diri</w:t>
      </w:r>
    </w:p>
    <w:p>
      <w:pPr>
        <w:pStyle w:val="ListParagraph"/>
        <w:numPr>
          <w:ilvl w:val="1"/>
          <w:numId w:val="71"/>
        </w:numPr>
        <w:tabs>
          <w:tab w:pos="1882" w:val="left" w:leader="none"/>
        </w:tabs>
        <w:spacing w:line="240" w:lineRule="auto" w:before="110" w:after="0"/>
        <w:ind w:left="1881" w:right="0" w:hanging="212"/>
        <w:jc w:val="left"/>
        <w:rPr>
          <w:sz w:val="24"/>
        </w:rPr>
      </w:pPr>
      <w:r>
        <w:rPr>
          <w:color w:val="221F1F"/>
          <w:sz w:val="24"/>
        </w:rPr>
        <w:t>Membantu</w:t>
      </w:r>
      <w:r>
        <w:rPr>
          <w:color w:val="221F1F"/>
          <w:spacing w:val="-15"/>
          <w:sz w:val="24"/>
        </w:rPr>
        <w:t> </w:t>
      </w:r>
      <w:r>
        <w:rPr>
          <w:color w:val="221F1F"/>
          <w:sz w:val="24"/>
        </w:rPr>
        <w:t>klien</w:t>
      </w:r>
      <w:r>
        <w:rPr>
          <w:color w:val="221F1F"/>
          <w:spacing w:val="-15"/>
          <w:sz w:val="24"/>
        </w:rPr>
        <w:t> </w:t>
      </w:r>
      <w:r>
        <w:rPr>
          <w:color w:val="221F1F"/>
          <w:sz w:val="24"/>
        </w:rPr>
        <w:t>mempraktikkan</w:t>
      </w:r>
      <w:r>
        <w:rPr>
          <w:color w:val="221F1F"/>
          <w:spacing w:val="-14"/>
          <w:sz w:val="24"/>
        </w:rPr>
        <w:t> </w:t>
      </w:r>
      <w:r>
        <w:rPr>
          <w:color w:val="221F1F"/>
          <w:sz w:val="24"/>
        </w:rPr>
        <w:t>cara</w:t>
      </w:r>
      <w:r>
        <w:rPr>
          <w:color w:val="221F1F"/>
          <w:spacing w:val="-16"/>
          <w:sz w:val="24"/>
        </w:rPr>
        <w:t> </w:t>
      </w:r>
      <w:r>
        <w:rPr>
          <w:color w:val="221F1F"/>
          <w:sz w:val="24"/>
        </w:rPr>
        <w:t>menjaga</w:t>
      </w:r>
      <w:r>
        <w:rPr>
          <w:color w:val="221F1F"/>
          <w:spacing w:val="-16"/>
          <w:sz w:val="24"/>
        </w:rPr>
        <w:t> </w:t>
      </w:r>
      <w:r>
        <w:rPr>
          <w:color w:val="221F1F"/>
          <w:sz w:val="24"/>
        </w:rPr>
        <w:t>kebersihan</w:t>
      </w:r>
      <w:r>
        <w:rPr>
          <w:color w:val="221F1F"/>
          <w:spacing w:val="-14"/>
          <w:sz w:val="24"/>
        </w:rPr>
        <w:t> </w:t>
      </w:r>
      <w:r>
        <w:rPr>
          <w:color w:val="221F1F"/>
          <w:sz w:val="24"/>
        </w:rPr>
        <w:t>diri</w:t>
      </w:r>
    </w:p>
    <w:p>
      <w:pPr>
        <w:pStyle w:val="ListParagraph"/>
        <w:numPr>
          <w:ilvl w:val="1"/>
          <w:numId w:val="71"/>
        </w:numPr>
        <w:tabs>
          <w:tab w:pos="1882" w:val="left" w:leader="none"/>
        </w:tabs>
        <w:spacing w:line="288" w:lineRule="auto" w:before="111" w:after="0"/>
        <w:ind w:left="1881" w:right="1671" w:hanging="212"/>
        <w:jc w:val="left"/>
        <w:rPr>
          <w:sz w:val="24"/>
        </w:rPr>
      </w:pPr>
      <w:r>
        <w:rPr>
          <w:color w:val="221F1F"/>
          <w:sz w:val="24"/>
        </w:rPr>
        <w:t>Menganjurkan klien memasukkan kedalam jadwal</w:t>
      </w:r>
      <w:r>
        <w:rPr>
          <w:color w:val="221F1F"/>
          <w:spacing w:val="-26"/>
          <w:sz w:val="24"/>
        </w:rPr>
        <w:t> </w:t>
      </w:r>
      <w:r>
        <w:rPr>
          <w:color w:val="221F1F"/>
          <w:sz w:val="24"/>
        </w:rPr>
        <w:t>kegiatan harian</w:t>
      </w:r>
    </w:p>
    <w:p>
      <w:pPr>
        <w:pStyle w:val="ListParagraph"/>
        <w:numPr>
          <w:ilvl w:val="0"/>
          <w:numId w:val="71"/>
        </w:numPr>
        <w:tabs>
          <w:tab w:pos="1386" w:val="left" w:leader="none"/>
          <w:tab w:pos="1387" w:val="left" w:leader="none"/>
        </w:tabs>
        <w:spacing w:line="240" w:lineRule="auto" w:before="192" w:after="0"/>
        <w:ind w:left="1386" w:right="0" w:hanging="454"/>
        <w:jc w:val="left"/>
        <w:rPr>
          <w:sz w:val="24"/>
        </w:rPr>
      </w:pPr>
      <w:r>
        <w:rPr>
          <w:color w:val="221F1F"/>
          <w:sz w:val="24"/>
        </w:rPr>
        <w:t>Sesi</w:t>
      </w:r>
      <w:r>
        <w:rPr>
          <w:color w:val="221F1F"/>
          <w:spacing w:val="-2"/>
          <w:sz w:val="24"/>
        </w:rPr>
        <w:t> </w:t>
      </w:r>
      <w:r>
        <w:rPr>
          <w:color w:val="221F1F"/>
          <w:sz w:val="24"/>
        </w:rPr>
        <w:t>2:</w:t>
      </w:r>
    </w:p>
    <w:p>
      <w:pPr>
        <w:pStyle w:val="ListParagraph"/>
        <w:numPr>
          <w:ilvl w:val="1"/>
          <w:numId w:val="71"/>
        </w:numPr>
        <w:tabs>
          <w:tab w:pos="1882" w:val="left" w:leader="none"/>
        </w:tabs>
        <w:spacing w:line="240" w:lineRule="auto" w:before="111" w:after="0"/>
        <w:ind w:left="1881" w:right="0" w:hanging="212"/>
        <w:jc w:val="left"/>
        <w:rPr>
          <w:sz w:val="24"/>
        </w:rPr>
      </w:pPr>
      <w:r>
        <w:rPr>
          <w:color w:val="221F1F"/>
          <w:sz w:val="24"/>
        </w:rPr>
        <w:t>Mengevaluasi jadwal kegiatan harian</w:t>
      </w:r>
      <w:r>
        <w:rPr>
          <w:color w:val="221F1F"/>
          <w:spacing w:val="-4"/>
          <w:sz w:val="24"/>
        </w:rPr>
        <w:t> </w:t>
      </w:r>
      <w:r>
        <w:rPr>
          <w:color w:val="221F1F"/>
          <w:sz w:val="24"/>
        </w:rPr>
        <w:t>klien</w:t>
      </w:r>
    </w:p>
    <w:p>
      <w:pPr>
        <w:pStyle w:val="ListParagraph"/>
        <w:numPr>
          <w:ilvl w:val="1"/>
          <w:numId w:val="71"/>
        </w:numPr>
        <w:tabs>
          <w:tab w:pos="1882" w:val="left" w:leader="none"/>
        </w:tabs>
        <w:spacing w:line="240" w:lineRule="auto" w:before="110" w:after="0"/>
        <w:ind w:left="1881" w:right="0" w:hanging="212"/>
        <w:jc w:val="left"/>
        <w:rPr>
          <w:sz w:val="24"/>
        </w:rPr>
      </w:pPr>
      <w:r>
        <w:rPr>
          <w:color w:val="221F1F"/>
          <w:sz w:val="24"/>
        </w:rPr>
        <w:t>Menjelaskan cara makan yang</w:t>
      </w:r>
      <w:r>
        <w:rPr>
          <w:color w:val="221F1F"/>
          <w:spacing w:val="-6"/>
          <w:sz w:val="24"/>
        </w:rPr>
        <w:t> </w:t>
      </w:r>
      <w:r>
        <w:rPr>
          <w:color w:val="221F1F"/>
          <w:sz w:val="24"/>
        </w:rPr>
        <w:t>baik</w:t>
      </w:r>
    </w:p>
    <w:p>
      <w:pPr>
        <w:pStyle w:val="ListParagraph"/>
        <w:numPr>
          <w:ilvl w:val="1"/>
          <w:numId w:val="71"/>
        </w:numPr>
        <w:tabs>
          <w:tab w:pos="1882" w:val="left" w:leader="none"/>
        </w:tabs>
        <w:spacing w:line="240" w:lineRule="auto" w:before="113" w:after="0"/>
        <w:ind w:left="1881" w:right="0" w:hanging="212"/>
        <w:jc w:val="left"/>
        <w:rPr>
          <w:sz w:val="24"/>
        </w:rPr>
      </w:pPr>
      <w:r>
        <w:rPr>
          <w:color w:val="221F1F"/>
          <w:sz w:val="24"/>
        </w:rPr>
        <w:t>Membantu klien mempraktekkan cara makan yang</w:t>
      </w:r>
      <w:r>
        <w:rPr>
          <w:color w:val="221F1F"/>
          <w:spacing w:val="-14"/>
          <w:sz w:val="24"/>
        </w:rPr>
        <w:t> </w:t>
      </w:r>
      <w:r>
        <w:rPr>
          <w:color w:val="221F1F"/>
          <w:sz w:val="24"/>
        </w:rPr>
        <w:t>baik</w:t>
      </w:r>
    </w:p>
    <w:p>
      <w:pPr>
        <w:pStyle w:val="ListParagraph"/>
        <w:numPr>
          <w:ilvl w:val="1"/>
          <w:numId w:val="71"/>
        </w:numPr>
        <w:tabs>
          <w:tab w:pos="1882" w:val="left" w:leader="none"/>
        </w:tabs>
        <w:spacing w:line="288" w:lineRule="auto" w:before="108" w:after="0"/>
        <w:ind w:left="1881" w:right="1891" w:hanging="212"/>
        <w:jc w:val="left"/>
        <w:rPr>
          <w:sz w:val="24"/>
        </w:rPr>
      </w:pPr>
      <w:r>
        <w:rPr>
          <w:color w:val="221F1F"/>
          <w:sz w:val="24"/>
        </w:rPr>
        <w:t>Menganjurkan klien memasukkan dalam jadwal </w:t>
      </w:r>
      <w:r>
        <w:rPr>
          <w:color w:val="221F1F"/>
          <w:spacing w:val="-3"/>
          <w:sz w:val="24"/>
        </w:rPr>
        <w:t>kegiatan </w:t>
      </w:r>
      <w:r>
        <w:rPr>
          <w:color w:val="221F1F"/>
          <w:sz w:val="24"/>
        </w:rPr>
        <w:t>harian</w:t>
      </w:r>
    </w:p>
    <w:p>
      <w:pPr>
        <w:pStyle w:val="ListParagraph"/>
        <w:numPr>
          <w:ilvl w:val="0"/>
          <w:numId w:val="71"/>
        </w:numPr>
        <w:tabs>
          <w:tab w:pos="1386" w:val="left" w:leader="none"/>
          <w:tab w:pos="1387" w:val="left" w:leader="none"/>
        </w:tabs>
        <w:spacing w:line="240" w:lineRule="auto" w:before="192" w:after="0"/>
        <w:ind w:left="1386" w:right="0" w:hanging="454"/>
        <w:jc w:val="left"/>
        <w:rPr>
          <w:sz w:val="24"/>
        </w:rPr>
      </w:pPr>
      <w:r>
        <w:rPr>
          <w:color w:val="221F1F"/>
          <w:sz w:val="24"/>
        </w:rPr>
        <w:t>Sesi</w:t>
      </w:r>
      <w:r>
        <w:rPr>
          <w:color w:val="221F1F"/>
          <w:spacing w:val="-2"/>
          <w:sz w:val="24"/>
        </w:rPr>
        <w:t> </w:t>
      </w:r>
      <w:r>
        <w:rPr>
          <w:color w:val="221F1F"/>
          <w:sz w:val="24"/>
        </w:rPr>
        <w:t>3:</w:t>
      </w:r>
    </w:p>
    <w:p>
      <w:pPr>
        <w:pStyle w:val="ListParagraph"/>
        <w:numPr>
          <w:ilvl w:val="1"/>
          <w:numId w:val="71"/>
        </w:numPr>
        <w:tabs>
          <w:tab w:pos="2032" w:val="left" w:leader="none"/>
          <w:tab w:pos="2033" w:val="left" w:leader="none"/>
        </w:tabs>
        <w:spacing w:line="240" w:lineRule="auto" w:before="110" w:after="0"/>
        <w:ind w:left="2033" w:right="0" w:hanging="363"/>
        <w:jc w:val="left"/>
        <w:rPr>
          <w:sz w:val="24"/>
        </w:rPr>
      </w:pPr>
      <w:r>
        <w:rPr>
          <w:color w:val="221F1F"/>
          <w:sz w:val="24"/>
        </w:rPr>
        <w:t>Mengevaluasi jadwal kegiatan harian</w:t>
      </w:r>
      <w:r>
        <w:rPr>
          <w:color w:val="221F1F"/>
          <w:spacing w:val="-5"/>
          <w:sz w:val="24"/>
        </w:rPr>
        <w:t> </w:t>
      </w:r>
      <w:r>
        <w:rPr>
          <w:color w:val="221F1F"/>
          <w:sz w:val="24"/>
        </w:rPr>
        <w:t>klien</w:t>
      </w:r>
    </w:p>
    <w:p>
      <w:pPr>
        <w:pStyle w:val="ListParagraph"/>
        <w:numPr>
          <w:ilvl w:val="1"/>
          <w:numId w:val="71"/>
        </w:numPr>
        <w:tabs>
          <w:tab w:pos="2032" w:val="left" w:leader="none"/>
          <w:tab w:pos="2033" w:val="left" w:leader="none"/>
        </w:tabs>
        <w:spacing w:line="240" w:lineRule="auto" w:before="111" w:after="0"/>
        <w:ind w:left="2033" w:right="0" w:hanging="363"/>
        <w:jc w:val="left"/>
        <w:rPr>
          <w:sz w:val="24"/>
        </w:rPr>
      </w:pPr>
      <w:r>
        <w:rPr>
          <w:color w:val="221F1F"/>
          <w:sz w:val="24"/>
        </w:rPr>
        <w:t>Menjelaskan cara eliminasi yang</w:t>
      </w:r>
      <w:r>
        <w:rPr>
          <w:color w:val="221F1F"/>
          <w:spacing w:val="-4"/>
          <w:sz w:val="24"/>
        </w:rPr>
        <w:t> </w:t>
      </w:r>
      <w:r>
        <w:rPr>
          <w:color w:val="221F1F"/>
          <w:sz w:val="24"/>
        </w:rPr>
        <w:t>baik</w:t>
      </w:r>
    </w:p>
    <w:p>
      <w:pPr>
        <w:pStyle w:val="ListParagraph"/>
        <w:numPr>
          <w:ilvl w:val="1"/>
          <w:numId w:val="71"/>
        </w:numPr>
        <w:tabs>
          <w:tab w:pos="2032" w:val="left" w:leader="none"/>
          <w:tab w:pos="2033" w:val="left" w:leader="none"/>
        </w:tabs>
        <w:spacing w:line="240" w:lineRule="auto" w:before="111" w:after="0"/>
        <w:ind w:left="2033" w:right="0" w:hanging="363"/>
        <w:jc w:val="left"/>
        <w:rPr>
          <w:sz w:val="24"/>
        </w:rPr>
      </w:pPr>
      <w:r>
        <w:rPr>
          <w:color w:val="221F1F"/>
          <w:sz w:val="24"/>
        </w:rPr>
        <w:t>Membantu klien mempraktikkan cara eliminasi yang</w:t>
      </w:r>
      <w:r>
        <w:rPr>
          <w:color w:val="221F1F"/>
          <w:spacing w:val="-21"/>
          <w:sz w:val="24"/>
        </w:rPr>
        <w:t> </w:t>
      </w:r>
      <w:r>
        <w:rPr>
          <w:color w:val="221F1F"/>
          <w:sz w:val="24"/>
        </w:rPr>
        <w:t>baik</w:t>
      </w:r>
    </w:p>
    <w:p>
      <w:pPr>
        <w:pStyle w:val="ListParagraph"/>
        <w:numPr>
          <w:ilvl w:val="1"/>
          <w:numId w:val="71"/>
        </w:numPr>
        <w:tabs>
          <w:tab w:pos="2032" w:val="left" w:leader="none"/>
          <w:tab w:pos="2033" w:val="left" w:leader="none"/>
        </w:tabs>
        <w:spacing w:line="288" w:lineRule="auto" w:before="110" w:after="0"/>
        <w:ind w:left="2033" w:right="1743" w:hanging="363"/>
        <w:jc w:val="left"/>
        <w:rPr>
          <w:sz w:val="24"/>
        </w:rPr>
      </w:pPr>
      <w:r>
        <w:rPr>
          <w:color w:val="221F1F"/>
          <w:sz w:val="24"/>
        </w:rPr>
        <w:t>Menganjurkan klien memasukkan dalam jadwal </w:t>
      </w:r>
      <w:r>
        <w:rPr>
          <w:color w:val="221F1F"/>
          <w:spacing w:val="-3"/>
          <w:sz w:val="24"/>
        </w:rPr>
        <w:t>kegiatan </w:t>
      </w:r>
      <w:r>
        <w:rPr>
          <w:color w:val="221F1F"/>
          <w:sz w:val="24"/>
        </w:rPr>
        <w:t>harian</w:t>
      </w:r>
    </w:p>
    <w:p>
      <w:pPr>
        <w:pStyle w:val="BodyText"/>
        <w:spacing w:before="1"/>
        <w:rPr>
          <w:sz w:val="9"/>
        </w:rPr>
      </w:pPr>
    </w:p>
    <w:p>
      <w:pPr>
        <w:pStyle w:val="ListParagraph"/>
        <w:numPr>
          <w:ilvl w:val="0"/>
          <w:numId w:val="71"/>
        </w:numPr>
        <w:tabs>
          <w:tab w:pos="1386" w:val="left" w:leader="none"/>
          <w:tab w:pos="1387" w:val="left" w:leader="none"/>
        </w:tabs>
        <w:spacing w:line="240" w:lineRule="auto" w:before="90" w:after="0"/>
        <w:ind w:left="1386" w:right="0" w:hanging="454"/>
        <w:jc w:val="left"/>
        <w:rPr>
          <w:sz w:val="24"/>
        </w:rPr>
      </w:pPr>
      <w:r>
        <w:rPr>
          <w:color w:val="221F1F"/>
          <w:sz w:val="24"/>
        </w:rPr>
        <w:t>Sesi</w:t>
      </w:r>
      <w:r>
        <w:rPr>
          <w:color w:val="221F1F"/>
          <w:spacing w:val="-2"/>
          <w:sz w:val="24"/>
        </w:rPr>
        <w:t> </w:t>
      </w:r>
      <w:r>
        <w:rPr>
          <w:color w:val="221F1F"/>
          <w:sz w:val="24"/>
        </w:rPr>
        <w:t>4:</w:t>
      </w:r>
    </w:p>
    <w:p>
      <w:pPr>
        <w:pStyle w:val="ListParagraph"/>
        <w:numPr>
          <w:ilvl w:val="1"/>
          <w:numId w:val="71"/>
        </w:numPr>
        <w:tabs>
          <w:tab w:pos="2032" w:val="left" w:leader="none"/>
          <w:tab w:pos="2033" w:val="left" w:leader="none"/>
        </w:tabs>
        <w:spacing w:line="240" w:lineRule="auto" w:before="108" w:after="0"/>
        <w:ind w:left="2033" w:right="0" w:hanging="363"/>
        <w:jc w:val="left"/>
        <w:rPr>
          <w:sz w:val="24"/>
        </w:rPr>
      </w:pPr>
      <w:r>
        <w:rPr>
          <w:color w:val="221F1F"/>
          <w:sz w:val="24"/>
        </w:rPr>
        <w:t>Mengevaluasi jadwal kegiatan harian</w:t>
      </w:r>
      <w:r>
        <w:rPr>
          <w:color w:val="221F1F"/>
          <w:spacing w:val="-5"/>
          <w:sz w:val="24"/>
        </w:rPr>
        <w:t> </w:t>
      </w:r>
      <w:r>
        <w:rPr>
          <w:color w:val="221F1F"/>
          <w:sz w:val="24"/>
        </w:rPr>
        <w:t>klien</w:t>
      </w:r>
    </w:p>
    <w:p>
      <w:pPr>
        <w:pStyle w:val="ListParagraph"/>
        <w:numPr>
          <w:ilvl w:val="1"/>
          <w:numId w:val="71"/>
        </w:numPr>
        <w:tabs>
          <w:tab w:pos="2032" w:val="left" w:leader="none"/>
          <w:tab w:pos="2033" w:val="left" w:leader="none"/>
        </w:tabs>
        <w:spacing w:line="240" w:lineRule="auto" w:before="113" w:after="0"/>
        <w:ind w:left="2033" w:right="0" w:hanging="363"/>
        <w:jc w:val="left"/>
        <w:rPr>
          <w:sz w:val="24"/>
        </w:rPr>
      </w:pPr>
      <w:r>
        <w:rPr>
          <w:color w:val="221F1F"/>
          <w:sz w:val="24"/>
        </w:rPr>
        <w:t>Menjelaskan cara</w:t>
      </w:r>
      <w:r>
        <w:rPr>
          <w:color w:val="221F1F"/>
          <w:spacing w:val="-5"/>
          <w:sz w:val="24"/>
        </w:rPr>
        <w:t> </w:t>
      </w:r>
      <w:r>
        <w:rPr>
          <w:color w:val="221F1F"/>
          <w:sz w:val="24"/>
        </w:rPr>
        <w:t>berdandan</w:t>
      </w:r>
    </w:p>
    <w:p>
      <w:pPr>
        <w:pStyle w:val="ListParagraph"/>
        <w:numPr>
          <w:ilvl w:val="1"/>
          <w:numId w:val="71"/>
        </w:numPr>
        <w:tabs>
          <w:tab w:pos="2032" w:val="left" w:leader="none"/>
          <w:tab w:pos="2033" w:val="left" w:leader="none"/>
        </w:tabs>
        <w:spacing w:line="240" w:lineRule="auto" w:before="108" w:after="0"/>
        <w:ind w:left="2033" w:right="0" w:hanging="363"/>
        <w:jc w:val="left"/>
        <w:rPr>
          <w:sz w:val="24"/>
        </w:rPr>
      </w:pPr>
      <w:r>
        <w:rPr>
          <w:color w:val="221F1F"/>
          <w:sz w:val="24"/>
        </w:rPr>
        <w:t>Membantu klien mempraktikkan cara</w:t>
      </w:r>
      <w:r>
        <w:rPr>
          <w:color w:val="221F1F"/>
          <w:spacing w:val="-9"/>
          <w:sz w:val="24"/>
        </w:rPr>
        <w:t> </w:t>
      </w:r>
      <w:r>
        <w:rPr>
          <w:color w:val="221F1F"/>
          <w:sz w:val="24"/>
        </w:rPr>
        <w:t>berdandan</w:t>
      </w:r>
    </w:p>
    <w:p>
      <w:pPr>
        <w:pStyle w:val="ListParagraph"/>
        <w:numPr>
          <w:ilvl w:val="1"/>
          <w:numId w:val="71"/>
        </w:numPr>
        <w:tabs>
          <w:tab w:pos="2032" w:val="left" w:leader="none"/>
          <w:tab w:pos="2033" w:val="left" w:leader="none"/>
        </w:tabs>
        <w:spacing w:line="240" w:lineRule="auto" w:before="113" w:after="0"/>
        <w:ind w:left="2033" w:right="0" w:hanging="363"/>
        <w:jc w:val="left"/>
        <w:rPr>
          <w:sz w:val="24"/>
        </w:rPr>
      </w:pPr>
      <w:r>
        <w:rPr>
          <w:color w:val="221F1F"/>
          <w:sz w:val="24"/>
        </w:rPr>
        <w:t>Menganjurkan klien memasukkan dalam jadwal kegiatan</w:t>
      </w:r>
      <w:r>
        <w:rPr>
          <w:color w:val="221F1F"/>
          <w:spacing w:val="-15"/>
          <w:sz w:val="24"/>
        </w:rPr>
        <w:t> </w:t>
      </w:r>
      <w:r>
        <w:rPr>
          <w:color w:val="221F1F"/>
          <w:sz w:val="24"/>
        </w:rPr>
        <w:t>harian</w:t>
      </w:r>
    </w:p>
    <w:p>
      <w:pPr>
        <w:spacing w:after="0" w:line="240" w:lineRule="auto"/>
        <w:jc w:val="left"/>
        <w:rPr>
          <w:sz w:val="24"/>
        </w:rPr>
        <w:sectPr>
          <w:pgSz w:w="11910" w:h="16840"/>
          <w:pgMar w:header="0" w:footer="1294" w:top="1340" w:bottom="1480" w:left="1340" w:right="1320"/>
        </w:sectPr>
      </w:pPr>
    </w:p>
    <w:p>
      <w:pPr>
        <w:pStyle w:val="Heading1"/>
        <w:spacing w:line="292" w:lineRule="auto" w:before="78"/>
        <w:ind w:left="1122" w:right="1330"/>
      </w:pPr>
      <w:r>
        <w:rPr>
          <w:color w:val="221F1F"/>
        </w:rPr>
        <w:t>Strategi Pelaksanaan Tindakan Keperawatan Pada Klien Resiko Bunuh Diri</w:t>
      </w:r>
    </w:p>
    <w:p>
      <w:pPr>
        <w:pStyle w:val="BodyText"/>
        <w:spacing w:line="292" w:lineRule="auto"/>
        <w:ind w:left="311" w:right="1213" w:firstLine="508"/>
      </w:pPr>
      <w:r>
        <w:rPr>
          <w:color w:val="221F1F"/>
        </w:rPr>
        <w:t>Bunuh diri merupakan tindakan yg secara sadar dilakukan oleh klien untuk mengakhiri kehidupannya</w:t>
      </w:r>
    </w:p>
    <w:p>
      <w:pPr>
        <w:pStyle w:val="BodyText"/>
        <w:spacing w:line="275" w:lineRule="exact"/>
        <w:ind w:left="820"/>
      </w:pPr>
      <w:r>
        <w:rPr>
          <w:color w:val="221F1F"/>
        </w:rPr>
        <w:t>Jenis RBD berdasarkan besarnya kemungkinan pasien melakukan bunuh diri yaitu:</w:t>
      </w:r>
    </w:p>
    <w:p>
      <w:pPr>
        <w:pStyle w:val="ListParagraph"/>
        <w:numPr>
          <w:ilvl w:val="0"/>
          <w:numId w:val="72"/>
        </w:numPr>
        <w:tabs>
          <w:tab w:pos="1103" w:val="left" w:leader="none"/>
          <w:tab w:pos="1104" w:val="left" w:leader="none"/>
        </w:tabs>
        <w:spacing w:line="240" w:lineRule="auto" w:before="112" w:after="0"/>
        <w:ind w:left="1103" w:right="0" w:hanging="454"/>
        <w:jc w:val="left"/>
        <w:rPr>
          <w:sz w:val="24"/>
        </w:rPr>
      </w:pPr>
      <w:r>
        <w:rPr>
          <w:color w:val="221F1F"/>
          <w:sz w:val="24"/>
        </w:rPr>
        <w:t>Isyarat bunuh</w:t>
      </w:r>
      <w:r>
        <w:rPr>
          <w:color w:val="221F1F"/>
          <w:spacing w:val="-2"/>
          <w:sz w:val="24"/>
        </w:rPr>
        <w:t> </w:t>
      </w:r>
      <w:r>
        <w:rPr>
          <w:color w:val="221F1F"/>
          <w:sz w:val="24"/>
        </w:rPr>
        <w:t>diri,</w:t>
      </w:r>
    </w:p>
    <w:p>
      <w:pPr>
        <w:pStyle w:val="ListParagraph"/>
        <w:numPr>
          <w:ilvl w:val="0"/>
          <w:numId w:val="72"/>
        </w:numPr>
        <w:tabs>
          <w:tab w:pos="1103" w:val="left" w:leader="none"/>
          <w:tab w:pos="1104" w:val="left" w:leader="none"/>
        </w:tabs>
        <w:spacing w:line="240" w:lineRule="auto" w:before="108" w:after="0"/>
        <w:ind w:left="1103" w:right="0" w:hanging="454"/>
        <w:jc w:val="left"/>
        <w:rPr>
          <w:sz w:val="24"/>
        </w:rPr>
      </w:pPr>
      <w:r>
        <w:rPr>
          <w:color w:val="221F1F"/>
          <w:sz w:val="24"/>
        </w:rPr>
        <w:t>Ancaman bunuh diri,</w:t>
      </w:r>
      <w:r>
        <w:rPr>
          <w:color w:val="221F1F"/>
          <w:spacing w:val="-3"/>
          <w:sz w:val="24"/>
        </w:rPr>
        <w:t> </w:t>
      </w:r>
      <w:r>
        <w:rPr>
          <w:color w:val="221F1F"/>
          <w:sz w:val="24"/>
        </w:rPr>
        <w:t>dan</w:t>
      </w:r>
    </w:p>
    <w:p>
      <w:pPr>
        <w:pStyle w:val="ListParagraph"/>
        <w:numPr>
          <w:ilvl w:val="0"/>
          <w:numId w:val="72"/>
        </w:numPr>
        <w:tabs>
          <w:tab w:pos="1103" w:val="left" w:leader="none"/>
          <w:tab w:pos="1104" w:val="left" w:leader="none"/>
        </w:tabs>
        <w:spacing w:line="240" w:lineRule="auto" w:before="113" w:after="0"/>
        <w:ind w:left="1103" w:right="0" w:hanging="454"/>
        <w:jc w:val="left"/>
        <w:rPr>
          <w:sz w:val="24"/>
        </w:rPr>
      </w:pPr>
      <w:r>
        <w:rPr>
          <w:color w:val="221F1F"/>
          <w:sz w:val="24"/>
        </w:rPr>
        <w:t>Percobaan bunuh</w:t>
      </w:r>
      <w:r>
        <w:rPr>
          <w:color w:val="221F1F"/>
          <w:spacing w:val="-3"/>
          <w:sz w:val="24"/>
        </w:rPr>
        <w:t> </w:t>
      </w:r>
      <w:r>
        <w:rPr>
          <w:color w:val="221F1F"/>
          <w:sz w:val="24"/>
        </w:rPr>
        <w:t>diri</w:t>
      </w:r>
    </w:p>
    <w:p>
      <w:pPr>
        <w:pStyle w:val="BodyText"/>
        <w:spacing w:before="110"/>
        <w:ind w:left="311"/>
      </w:pPr>
      <w:r>
        <w:rPr>
          <w:color w:val="221F1F"/>
        </w:rPr>
        <w:t>Strategi pelaksanaan komunikasi pada klien resiko bunuh diri:</w:t>
      </w:r>
    </w:p>
    <w:p>
      <w:pPr>
        <w:pStyle w:val="BodyText"/>
        <w:spacing w:before="6"/>
        <w:rPr>
          <w:sz w:val="21"/>
        </w:rPr>
      </w:pPr>
    </w:p>
    <w:p>
      <w:pPr>
        <w:pStyle w:val="ListParagraph"/>
        <w:numPr>
          <w:ilvl w:val="0"/>
          <w:numId w:val="73"/>
        </w:numPr>
        <w:tabs>
          <w:tab w:pos="1103" w:val="left" w:leader="none"/>
          <w:tab w:pos="1104" w:val="left" w:leader="none"/>
        </w:tabs>
        <w:spacing w:line="240" w:lineRule="auto" w:before="0" w:after="0"/>
        <w:ind w:left="1103" w:right="0" w:hanging="454"/>
        <w:jc w:val="left"/>
        <w:rPr>
          <w:sz w:val="24"/>
        </w:rPr>
      </w:pPr>
      <w:r>
        <w:rPr>
          <w:color w:val="221F1F"/>
          <w:sz w:val="24"/>
        </w:rPr>
        <w:t>Sesi</w:t>
      </w:r>
      <w:r>
        <w:rPr>
          <w:color w:val="221F1F"/>
          <w:spacing w:val="-2"/>
          <w:sz w:val="24"/>
        </w:rPr>
        <w:t> </w:t>
      </w:r>
      <w:r>
        <w:rPr>
          <w:color w:val="221F1F"/>
          <w:sz w:val="24"/>
        </w:rPr>
        <w:t>1:</w:t>
      </w:r>
    </w:p>
    <w:p>
      <w:pPr>
        <w:pStyle w:val="ListParagraph"/>
        <w:numPr>
          <w:ilvl w:val="1"/>
          <w:numId w:val="73"/>
        </w:numPr>
        <w:tabs>
          <w:tab w:pos="1751" w:val="left" w:leader="none"/>
          <w:tab w:pos="1752" w:val="left" w:leader="none"/>
        </w:tabs>
        <w:spacing w:line="240" w:lineRule="auto" w:before="109" w:after="0"/>
        <w:ind w:left="1751" w:right="0" w:hanging="366"/>
        <w:jc w:val="left"/>
        <w:rPr>
          <w:sz w:val="24"/>
        </w:rPr>
      </w:pPr>
      <w:r>
        <w:rPr>
          <w:color w:val="221F1F"/>
          <w:sz w:val="24"/>
        </w:rPr>
        <w:t>Mengidentifikasi</w:t>
      </w:r>
      <w:r>
        <w:rPr>
          <w:color w:val="221F1F"/>
          <w:spacing w:val="-11"/>
          <w:sz w:val="24"/>
        </w:rPr>
        <w:t> </w:t>
      </w:r>
      <w:r>
        <w:rPr>
          <w:color w:val="221F1F"/>
          <w:sz w:val="24"/>
        </w:rPr>
        <w:t>benda</w:t>
      </w:r>
      <w:r>
        <w:rPr>
          <w:color w:val="221F1F"/>
          <w:spacing w:val="-6"/>
          <w:sz w:val="24"/>
        </w:rPr>
        <w:t> </w:t>
      </w:r>
      <w:r>
        <w:rPr>
          <w:color w:val="221F1F"/>
          <w:sz w:val="24"/>
        </w:rPr>
        <w:t>yang</w:t>
      </w:r>
      <w:r>
        <w:rPr>
          <w:color w:val="221F1F"/>
          <w:spacing w:val="-12"/>
          <w:sz w:val="24"/>
        </w:rPr>
        <w:t> </w:t>
      </w:r>
      <w:r>
        <w:rPr>
          <w:color w:val="221F1F"/>
          <w:sz w:val="24"/>
        </w:rPr>
        <w:t>dapat</w:t>
      </w:r>
      <w:r>
        <w:rPr>
          <w:color w:val="221F1F"/>
          <w:spacing w:val="-9"/>
          <w:sz w:val="24"/>
        </w:rPr>
        <w:t> </w:t>
      </w:r>
      <w:r>
        <w:rPr>
          <w:color w:val="221F1F"/>
          <w:sz w:val="24"/>
        </w:rPr>
        <w:t>membahayakan</w:t>
      </w:r>
      <w:r>
        <w:rPr>
          <w:color w:val="221F1F"/>
          <w:spacing w:val="-9"/>
          <w:sz w:val="24"/>
        </w:rPr>
        <w:t> </w:t>
      </w:r>
      <w:r>
        <w:rPr>
          <w:color w:val="221F1F"/>
          <w:sz w:val="24"/>
        </w:rPr>
        <w:t>pasien</w:t>
      </w:r>
    </w:p>
    <w:p>
      <w:pPr>
        <w:pStyle w:val="ListParagraph"/>
        <w:numPr>
          <w:ilvl w:val="1"/>
          <w:numId w:val="73"/>
        </w:numPr>
        <w:tabs>
          <w:tab w:pos="1751" w:val="left" w:leader="none"/>
          <w:tab w:pos="1752" w:val="left" w:leader="none"/>
        </w:tabs>
        <w:spacing w:line="240" w:lineRule="auto" w:before="112" w:after="0"/>
        <w:ind w:left="1751" w:right="0" w:hanging="366"/>
        <w:jc w:val="left"/>
        <w:rPr>
          <w:sz w:val="24"/>
        </w:rPr>
      </w:pPr>
      <w:r>
        <w:rPr>
          <w:color w:val="221F1F"/>
          <w:sz w:val="24"/>
        </w:rPr>
        <w:t>Mengamankan benda yang dapat membahayakan</w:t>
      </w:r>
      <w:r>
        <w:rPr>
          <w:color w:val="221F1F"/>
          <w:spacing w:val="-44"/>
          <w:sz w:val="24"/>
        </w:rPr>
        <w:t> </w:t>
      </w:r>
      <w:r>
        <w:rPr>
          <w:color w:val="221F1F"/>
          <w:sz w:val="24"/>
        </w:rPr>
        <w:t>pasien</w:t>
      </w:r>
    </w:p>
    <w:p>
      <w:pPr>
        <w:pStyle w:val="ListParagraph"/>
        <w:numPr>
          <w:ilvl w:val="1"/>
          <w:numId w:val="73"/>
        </w:numPr>
        <w:tabs>
          <w:tab w:pos="1751" w:val="left" w:leader="none"/>
          <w:tab w:pos="1752" w:val="left" w:leader="none"/>
        </w:tabs>
        <w:spacing w:line="240" w:lineRule="auto" w:before="111" w:after="0"/>
        <w:ind w:left="1751" w:right="0" w:hanging="366"/>
        <w:jc w:val="left"/>
        <w:rPr>
          <w:sz w:val="24"/>
        </w:rPr>
      </w:pPr>
      <w:r>
        <w:rPr>
          <w:color w:val="221F1F"/>
          <w:sz w:val="24"/>
        </w:rPr>
        <w:t>Melakukan kontrak</w:t>
      </w:r>
      <w:r>
        <w:rPr>
          <w:color w:val="221F1F"/>
          <w:spacing w:val="-3"/>
          <w:sz w:val="24"/>
        </w:rPr>
        <w:t> </w:t>
      </w:r>
      <w:r>
        <w:rPr>
          <w:color w:val="221F1F"/>
          <w:sz w:val="24"/>
        </w:rPr>
        <w:t>terapi</w:t>
      </w:r>
    </w:p>
    <w:p>
      <w:pPr>
        <w:pStyle w:val="ListParagraph"/>
        <w:numPr>
          <w:ilvl w:val="1"/>
          <w:numId w:val="73"/>
        </w:numPr>
        <w:tabs>
          <w:tab w:pos="1751" w:val="left" w:leader="none"/>
          <w:tab w:pos="1752" w:val="left" w:leader="none"/>
        </w:tabs>
        <w:spacing w:line="240" w:lineRule="auto" w:before="110" w:after="0"/>
        <w:ind w:left="1751" w:right="0" w:hanging="366"/>
        <w:jc w:val="left"/>
        <w:rPr>
          <w:sz w:val="24"/>
        </w:rPr>
      </w:pPr>
      <w:r>
        <w:rPr>
          <w:color w:val="221F1F"/>
          <w:sz w:val="24"/>
        </w:rPr>
        <w:t>Mengajarkan cara mengendalikan dorongan bunuh</w:t>
      </w:r>
      <w:r>
        <w:rPr>
          <w:color w:val="221F1F"/>
          <w:spacing w:val="-10"/>
          <w:sz w:val="24"/>
        </w:rPr>
        <w:t> </w:t>
      </w:r>
      <w:r>
        <w:rPr>
          <w:color w:val="221F1F"/>
          <w:sz w:val="24"/>
        </w:rPr>
        <w:t>diri</w:t>
      </w:r>
    </w:p>
    <w:p>
      <w:pPr>
        <w:pStyle w:val="ListParagraph"/>
        <w:numPr>
          <w:ilvl w:val="1"/>
          <w:numId w:val="73"/>
        </w:numPr>
        <w:tabs>
          <w:tab w:pos="1751" w:val="left" w:leader="none"/>
          <w:tab w:pos="1752" w:val="left" w:leader="none"/>
        </w:tabs>
        <w:spacing w:line="240" w:lineRule="auto" w:before="111" w:after="0"/>
        <w:ind w:left="1751" w:right="0" w:hanging="366"/>
        <w:jc w:val="left"/>
        <w:rPr>
          <w:sz w:val="24"/>
        </w:rPr>
      </w:pPr>
      <w:r>
        <w:rPr>
          <w:color w:val="221F1F"/>
          <w:sz w:val="24"/>
        </w:rPr>
        <w:t>Melatih cara mengendalikan dorongan bunuh</w:t>
      </w:r>
      <w:r>
        <w:rPr>
          <w:color w:val="221F1F"/>
          <w:spacing w:val="-10"/>
          <w:sz w:val="24"/>
        </w:rPr>
        <w:t> </w:t>
      </w:r>
      <w:r>
        <w:rPr>
          <w:color w:val="221F1F"/>
          <w:sz w:val="24"/>
        </w:rPr>
        <w:t>diri</w:t>
      </w:r>
    </w:p>
    <w:p>
      <w:pPr>
        <w:pStyle w:val="ListParagraph"/>
        <w:numPr>
          <w:ilvl w:val="0"/>
          <w:numId w:val="73"/>
        </w:numPr>
        <w:tabs>
          <w:tab w:pos="1103" w:val="left" w:leader="none"/>
          <w:tab w:pos="1104" w:val="left" w:leader="none"/>
        </w:tabs>
        <w:spacing w:line="240" w:lineRule="auto" w:before="110" w:after="0"/>
        <w:ind w:left="1103" w:right="0" w:hanging="454"/>
        <w:jc w:val="left"/>
        <w:rPr>
          <w:sz w:val="24"/>
        </w:rPr>
      </w:pPr>
      <w:r>
        <w:rPr>
          <w:color w:val="221F1F"/>
          <w:sz w:val="24"/>
        </w:rPr>
        <w:t>Sesi</w:t>
      </w:r>
      <w:r>
        <w:rPr>
          <w:color w:val="221F1F"/>
          <w:spacing w:val="-2"/>
          <w:sz w:val="24"/>
        </w:rPr>
        <w:t> </w:t>
      </w:r>
      <w:r>
        <w:rPr>
          <w:color w:val="221F1F"/>
          <w:sz w:val="24"/>
        </w:rPr>
        <w:t>2:</w:t>
      </w:r>
    </w:p>
    <w:p>
      <w:pPr>
        <w:pStyle w:val="ListParagraph"/>
        <w:numPr>
          <w:ilvl w:val="1"/>
          <w:numId w:val="73"/>
        </w:numPr>
        <w:tabs>
          <w:tab w:pos="1751" w:val="left" w:leader="none"/>
          <w:tab w:pos="1752" w:val="left" w:leader="none"/>
        </w:tabs>
        <w:spacing w:line="240" w:lineRule="auto" w:before="111" w:after="0"/>
        <w:ind w:left="1751" w:right="0" w:hanging="366"/>
        <w:jc w:val="left"/>
        <w:rPr>
          <w:sz w:val="24"/>
        </w:rPr>
      </w:pPr>
      <w:r>
        <w:rPr>
          <w:color w:val="221F1F"/>
          <w:sz w:val="24"/>
        </w:rPr>
        <w:t>Mengidentifikasi aspek positif</w:t>
      </w:r>
      <w:r>
        <w:rPr>
          <w:color w:val="221F1F"/>
          <w:spacing w:val="-4"/>
          <w:sz w:val="24"/>
        </w:rPr>
        <w:t> </w:t>
      </w:r>
      <w:r>
        <w:rPr>
          <w:color w:val="221F1F"/>
          <w:sz w:val="24"/>
        </w:rPr>
        <w:t>pasien</w:t>
      </w:r>
    </w:p>
    <w:p>
      <w:pPr>
        <w:pStyle w:val="ListParagraph"/>
        <w:numPr>
          <w:ilvl w:val="1"/>
          <w:numId w:val="73"/>
        </w:numPr>
        <w:tabs>
          <w:tab w:pos="1751" w:val="left" w:leader="none"/>
          <w:tab w:pos="1752" w:val="left" w:leader="none"/>
        </w:tabs>
        <w:spacing w:line="240" w:lineRule="auto" w:before="110" w:after="0"/>
        <w:ind w:left="1751" w:right="0" w:hanging="366"/>
        <w:jc w:val="left"/>
        <w:rPr>
          <w:sz w:val="24"/>
        </w:rPr>
      </w:pPr>
      <w:r>
        <w:rPr>
          <w:color w:val="221F1F"/>
          <w:sz w:val="24"/>
        </w:rPr>
        <w:t>Mendorong pasien untuk berfikir positif terhadap</w:t>
      </w:r>
      <w:r>
        <w:rPr>
          <w:color w:val="221F1F"/>
          <w:spacing w:val="-9"/>
          <w:sz w:val="24"/>
        </w:rPr>
        <w:t> </w:t>
      </w:r>
      <w:r>
        <w:rPr>
          <w:color w:val="221F1F"/>
          <w:sz w:val="24"/>
        </w:rPr>
        <w:t>diri</w:t>
      </w:r>
    </w:p>
    <w:p>
      <w:pPr>
        <w:pStyle w:val="ListParagraph"/>
        <w:numPr>
          <w:ilvl w:val="1"/>
          <w:numId w:val="73"/>
        </w:numPr>
        <w:tabs>
          <w:tab w:pos="1751" w:val="left" w:leader="none"/>
          <w:tab w:pos="1752" w:val="left" w:leader="none"/>
        </w:tabs>
        <w:spacing w:line="240" w:lineRule="auto" w:before="111" w:after="0"/>
        <w:ind w:left="1751" w:right="0" w:hanging="366"/>
        <w:jc w:val="left"/>
        <w:rPr>
          <w:sz w:val="24"/>
        </w:rPr>
      </w:pPr>
      <w:r>
        <w:rPr>
          <w:color w:val="221F1F"/>
          <w:sz w:val="24"/>
        </w:rPr>
        <w:t>Mendorong pasien untuk menghargai diri sbg individu yang</w:t>
      </w:r>
      <w:r>
        <w:rPr>
          <w:color w:val="221F1F"/>
          <w:spacing w:val="-42"/>
          <w:sz w:val="24"/>
        </w:rPr>
        <w:t> </w:t>
      </w:r>
      <w:r>
        <w:rPr>
          <w:color w:val="221F1F"/>
          <w:sz w:val="24"/>
        </w:rPr>
        <w:t>berharga</w:t>
      </w:r>
    </w:p>
    <w:p>
      <w:pPr>
        <w:pStyle w:val="ListParagraph"/>
        <w:numPr>
          <w:ilvl w:val="0"/>
          <w:numId w:val="73"/>
        </w:numPr>
        <w:tabs>
          <w:tab w:pos="1103" w:val="left" w:leader="none"/>
          <w:tab w:pos="1104" w:val="left" w:leader="none"/>
        </w:tabs>
        <w:spacing w:line="240" w:lineRule="auto" w:before="115" w:after="0"/>
        <w:ind w:left="1103" w:right="0" w:hanging="454"/>
        <w:jc w:val="left"/>
        <w:rPr>
          <w:sz w:val="24"/>
        </w:rPr>
      </w:pPr>
      <w:r>
        <w:rPr>
          <w:color w:val="221F1F"/>
          <w:sz w:val="24"/>
        </w:rPr>
        <w:t>Sesi</w:t>
      </w:r>
      <w:r>
        <w:rPr>
          <w:color w:val="221F1F"/>
          <w:spacing w:val="-2"/>
          <w:sz w:val="24"/>
        </w:rPr>
        <w:t> </w:t>
      </w:r>
      <w:r>
        <w:rPr>
          <w:color w:val="221F1F"/>
          <w:sz w:val="24"/>
        </w:rPr>
        <w:t>3:</w:t>
      </w:r>
    </w:p>
    <w:p>
      <w:pPr>
        <w:pStyle w:val="ListParagraph"/>
        <w:numPr>
          <w:ilvl w:val="1"/>
          <w:numId w:val="73"/>
        </w:numPr>
        <w:tabs>
          <w:tab w:pos="1751" w:val="left" w:leader="none"/>
          <w:tab w:pos="1752" w:val="left" w:leader="none"/>
        </w:tabs>
        <w:spacing w:line="240" w:lineRule="auto" w:before="113" w:after="0"/>
        <w:ind w:left="1751" w:right="0" w:hanging="366"/>
        <w:jc w:val="left"/>
        <w:rPr>
          <w:sz w:val="24"/>
        </w:rPr>
      </w:pPr>
      <w:r>
        <w:rPr>
          <w:color w:val="221F1F"/>
          <w:sz w:val="24"/>
        </w:rPr>
        <w:t>Mengidentifikasi pola koping yang biasa diterapkan</w:t>
      </w:r>
      <w:r>
        <w:rPr>
          <w:color w:val="221F1F"/>
          <w:spacing w:val="-23"/>
          <w:sz w:val="24"/>
        </w:rPr>
        <w:t> </w:t>
      </w:r>
      <w:r>
        <w:rPr>
          <w:color w:val="221F1F"/>
          <w:sz w:val="24"/>
        </w:rPr>
        <w:t>pasien</w:t>
      </w:r>
    </w:p>
    <w:p>
      <w:pPr>
        <w:pStyle w:val="ListParagraph"/>
        <w:numPr>
          <w:ilvl w:val="1"/>
          <w:numId w:val="73"/>
        </w:numPr>
        <w:tabs>
          <w:tab w:pos="1751" w:val="left" w:leader="none"/>
          <w:tab w:pos="1752" w:val="left" w:leader="none"/>
        </w:tabs>
        <w:spacing w:line="240" w:lineRule="auto" w:before="108" w:after="0"/>
        <w:ind w:left="1751" w:right="0" w:hanging="366"/>
        <w:jc w:val="left"/>
        <w:rPr>
          <w:sz w:val="24"/>
        </w:rPr>
      </w:pPr>
      <w:r>
        <w:rPr>
          <w:color w:val="221F1F"/>
          <w:sz w:val="24"/>
        </w:rPr>
        <w:t>Menilai pola koping yang biasa</w:t>
      </w:r>
      <w:r>
        <w:rPr>
          <w:color w:val="221F1F"/>
          <w:spacing w:val="-10"/>
          <w:sz w:val="24"/>
        </w:rPr>
        <w:t> </w:t>
      </w:r>
      <w:r>
        <w:rPr>
          <w:color w:val="221F1F"/>
          <w:sz w:val="24"/>
        </w:rPr>
        <w:t>dilakukan</w:t>
      </w:r>
    </w:p>
    <w:p>
      <w:pPr>
        <w:pStyle w:val="ListParagraph"/>
        <w:numPr>
          <w:ilvl w:val="1"/>
          <w:numId w:val="73"/>
        </w:numPr>
        <w:tabs>
          <w:tab w:pos="1751" w:val="left" w:leader="none"/>
          <w:tab w:pos="1752" w:val="left" w:leader="none"/>
        </w:tabs>
        <w:spacing w:line="240" w:lineRule="auto" w:before="113" w:after="0"/>
        <w:ind w:left="1751" w:right="0" w:hanging="366"/>
        <w:jc w:val="left"/>
        <w:rPr>
          <w:sz w:val="24"/>
        </w:rPr>
      </w:pPr>
      <w:r>
        <w:rPr>
          <w:color w:val="221F1F"/>
          <w:sz w:val="24"/>
        </w:rPr>
        <w:t>Mengidentifikasi pola koping yang</w:t>
      </w:r>
      <w:r>
        <w:rPr>
          <w:color w:val="221F1F"/>
          <w:spacing w:val="-8"/>
          <w:sz w:val="24"/>
        </w:rPr>
        <w:t> </w:t>
      </w:r>
      <w:r>
        <w:rPr>
          <w:color w:val="221F1F"/>
          <w:sz w:val="24"/>
        </w:rPr>
        <w:t>konstruktif</w:t>
      </w:r>
    </w:p>
    <w:p>
      <w:pPr>
        <w:pStyle w:val="ListParagraph"/>
        <w:numPr>
          <w:ilvl w:val="1"/>
          <w:numId w:val="73"/>
        </w:numPr>
        <w:tabs>
          <w:tab w:pos="1751" w:val="left" w:leader="none"/>
          <w:tab w:pos="1752" w:val="left" w:leader="none"/>
        </w:tabs>
        <w:spacing w:line="240" w:lineRule="auto" w:before="108" w:after="0"/>
        <w:ind w:left="1751" w:right="0" w:hanging="366"/>
        <w:jc w:val="left"/>
        <w:rPr>
          <w:sz w:val="24"/>
        </w:rPr>
      </w:pPr>
      <w:r>
        <w:rPr>
          <w:color w:val="221F1F"/>
          <w:sz w:val="24"/>
        </w:rPr>
        <w:t>Mendorong pasien memilih pola koping yang</w:t>
      </w:r>
      <w:r>
        <w:rPr>
          <w:color w:val="221F1F"/>
          <w:spacing w:val="-17"/>
          <w:sz w:val="24"/>
        </w:rPr>
        <w:t> </w:t>
      </w:r>
      <w:r>
        <w:rPr>
          <w:color w:val="221F1F"/>
          <w:sz w:val="24"/>
        </w:rPr>
        <w:t>konstruktif</w:t>
      </w:r>
    </w:p>
    <w:p>
      <w:pPr>
        <w:pStyle w:val="ListParagraph"/>
        <w:numPr>
          <w:ilvl w:val="1"/>
          <w:numId w:val="73"/>
        </w:numPr>
        <w:tabs>
          <w:tab w:pos="1751" w:val="left" w:leader="none"/>
          <w:tab w:pos="1752" w:val="left" w:leader="none"/>
        </w:tabs>
        <w:spacing w:line="290" w:lineRule="auto" w:before="113" w:after="0"/>
        <w:ind w:left="1751" w:right="1266" w:hanging="365"/>
        <w:jc w:val="left"/>
        <w:rPr>
          <w:sz w:val="24"/>
        </w:rPr>
      </w:pPr>
      <w:r>
        <w:rPr>
          <w:color w:val="221F1F"/>
          <w:sz w:val="24"/>
        </w:rPr>
        <w:t>Menganjurkan</w:t>
      </w:r>
      <w:r>
        <w:rPr>
          <w:color w:val="221F1F"/>
          <w:spacing w:val="-8"/>
          <w:sz w:val="24"/>
        </w:rPr>
        <w:t> </w:t>
      </w:r>
      <w:r>
        <w:rPr>
          <w:color w:val="221F1F"/>
          <w:sz w:val="24"/>
        </w:rPr>
        <w:t>pasien</w:t>
      </w:r>
      <w:r>
        <w:rPr>
          <w:color w:val="221F1F"/>
          <w:spacing w:val="-9"/>
          <w:sz w:val="24"/>
        </w:rPr>
        <w:t> </w:t>
      </w:r>
      <w:r>
        <w:rPr>
          <w:color w:val="221F1F"/>
          <w:sz w:val="24"/>
        </w:rPr>
        <w:t>menerapkan</w:t>
      </w:r>
      <w:r>
        <w:rPr>
          <w:color w:val="221F1F"/>
          <w:spacing w:val="-8"/>
          <w:sz w:val="24"/>
        </w:rPr>
        <w:t> </w:t>
      </w:r>
      <w:r>
        <w:rPr>
          <w:color w:val="221F1F"/>
          <w:sz w:val="24"/>
        </w:rPr>
        <w:t>pola</w:t>
      </w:r>
      <w:r>
        <w:rPr>
          <w:color w:val="221F1F"/>
          <w:spacing w:val="-9"/>
          <w:sz w:val="24"/>
        </w:rPr>
        <w:t> </w:t>
      </w:r>
      <w:r>
        <w:rPr>
          <w:color w:val="221F1F"/>
          <w:sz w:val="24"/>
        </w:rPr>
        <w:t>koping</w:t>
      </w:r>
      <w:r>
        <w:rPr>
          <w:color w:val="221F1F"/>
          <w:spacing w:val="-11"/>
          <w:sz w:val="24"/>
        </w:rPr>
        <w:t> </w:t>
      </w:r>
      <w:r>
        <w:rPr>
          <w:color w:val="221F1F"/>
          <w:sz w:val="24"/>
        </w:rPr>
        <w:t>konstruktif</w:t>
      </w:r>
      <w:r>
        <w:rPr>
          <w:color w:val="221F1F"/>
          <w:spacing w:val="-1"/>
          <w:sz w:val="24"/>
        </w:rPr>
        <w:t> </w:t>
      </w:r>
      <w:r>
        <w:rPr>
          <w:color w:val="221F1F"/>
          <w:sz w:val="24"/>
        </w:rPr>
        <w:t>dalam kegiatan</w:t>
      </w:r>
      <w:r>
        <w:rPr>
          <w:color w:val="221F1F"/>
          <w:spacing w:val="-3"/>
          <w:sz w:val="24"/>
        </w:rPr>
        <w:t> </w:t>
      </w:r>
      <w:r>
        <w:rPr>
          <w:color w:val="221F1F"/>
          <w:sz w:val="24"/>
        </w:rPr>
        <w:t>harian</w:t>
      </w:r>
    </w:p>
    <w:p>
      <w:pPr>
        <w:pStyle w:val="ListParagraph"/>
        <w:numPr>
          <w:ilvl w:val="0"/>
          <w:numId w:val="73"/>
        </w:numPr>
        <w:tabs>
          <w:tab w:pos="1103" w:val="left" w:leader="none"/>
          <w:tab w:pos="1104" w:val="left" w:leader="none"/>
        </w:tabs>
        <w:spacing w:line="240" w:lineRule="auto" w:before="59" w:after="0"/>
        <w:ind w:left="1103" w:right="0" w:hanging="454"/>
        <w:jc w:val="left"/>
        <w:rPr>
          <w:sz w:val="24"/>
        </w:rPr>
      </w:pPr>
      <w:r>
        <w:rPr>
          <w:color w:val="221F1F"/>
          <w:sz w:val="24"/>
        </w:rPr>
        <w:t>Sesi</w:t>
      </w:r>
      <w:r>
        <w:rPr>
          <w:color w:val="221F1F"/>
          <w:spacing w:val="-2"/>
          <w:sz w:val="24"/>
        </w:rPr>
        <w:t> </w:t>
      </w:r>
      <w:r>
        <w:rPr>
          <w:color w:val="221F1F"/>
          <w:sz w:val="24"/>
        </w:rPr>
        <w:t>4:</w:t>
      </w:r>
    </w:p>
    <w:p>
      <w:pPr>
        <w:pStyle w:val="ListParagraph"/>
        <w:numPr>
          <w:ilvl w:val="1"/>
          <w:numId w:val="73"/>
        </w:numPr>
        <w:tabs>
          <w:tab w:pos="2032" w:val="left" w:leader="none"/>
          <w:tab w:pos="2033" w:val="left" w:leader="none"/>
        </w:tabs>
        <w:spacing w:line="240" w:lineRule="auto" w:before="99" w:after="0"/>
        <w:ind w:left="2033" w:right="0" w:hanging="363"/>
        <w:jc w:val="left"/>
        <w:rPr>
          <w:sz w:val="24"/>
        </w:rPr>
      </w:pPr>
      <w:r>
        <w:rPr>
          <w:color w:val="221F1F"/>
          <w:sz w:val="24"/>
        </w:rPr>
        <w:t>Membuat rencana masa depan </w:t>
      </w:r>
      <w:r>
        <w:rPr>
          <w:color w:val="221F1F"/>
          <w:spacing w:val="-3"/>
          <w:sz w:val="24"/>
        </w:rPr>
        <w:t>yg </w:t>
      </w:r>
      <w:r>
        <w:rPr>
          <w:color w:val="221F1F"/>
          <w:sz w:val="24"/>
        </w:rPr>
        <w:t>realistis bersama</w:t>
      </w:r>
      <w:r>
        <w:rPr>
          <w:color w:val="221F1F"/>
          <w:spacing w:val="-8"/>
          <w:sz w:val="24"/>
        </w:rPr>
        <w:t> </w:t>
      </w:r>
      <w:r>
        <w:rPr>
          <w:color w:val="221F1F"/>
          <w:sz w:val="24"/>
        </w:rPr>
        <w:t>pasien</w:t>
      </w:r>
    </w:p>
    <w:p>
      <w:pPr>
        <w:pStyle w:val="ListParagraph"/>
        <w:numPr>
          <w:ilvl w:val="1"/>
          <w:numId w:val="73"/>
        </w:numPr>
        <w:tabs>
          <w:tab w:pos="2032" w:val="left" w:leader="none"/>
          <w:tab w:pos="2033" w:val="left" w:leader="none"/>
        </w:tabs>
        <w:spacing w:line="240" w:lineRule="auto" w:before="161" w:after="0"/>
        <w:ind w:left="2033" w:right="0" w:hanging="363"/>
        <w:jc w:val="left"/>
        <w:rPr>
          <w:sz w:val="24"/>
        </w:rPr>
      </w:pPr>
      <w:r>
        <w:rPr>
          <w:color w:val="221F1F"/>
          <w:sz w:val="24"/>
        </w:rPr>
        <w:t>Mengidentifikasi cara mencapai rencana</w:t>
      </w:r>
      <w:r>
        <w:rPr>
          <w:color w:val="221F1F"/>
          <w:spacing w:val="-45"/>
          <w:sz w:val="24"/>
        </w:rPr>
        <w:t> </w:t>
      </w:r>
      <w:r>
        <w:rPr>
          <w:color w:val="221F1F"/>
          <w:sz w:val="24"/>
        </w:rPr>
        <w:t>masa depan yang realistis</w:t>
      </w:r>
    </w:p>
    <w:p>
      <w:pPr>
        <w:pStyle w:val="ListParagraph"/>
        <w:numPr>
          <w:ilvl w:val="1"/>
          <w:numId w:val="73"/>
        </w:numPr>
        <w:tabs>
          <w:tab w:pos="2032" w:val="left" w:leader="none"/>
          <w:tab w:pos="2033" w:val="left" w:leader="none"/>
        </w:tabs>
        <w:spacing w:line="292" w:lineRule="auto" w:before="115" w:after="0"/>
        <w:ind w:left="2033" w:right="1378" w:hanging="363"/>
        <w:jc w:val="left"/>
        <w:rPr>
          <w:sz w:val="24"/>
        </w:rPr>
      </w:pPr>
      <w:r>
        <w:rPr>
          <w:color w:val="221F1F"/>
          <w:sz w:val="24"/>
        </w:rPr>
        <w:t>Memberi dorongan pasien melakukan kegiatan dalam</w:t>
      </w:r>
      <w:r>
        <w:rPr>
          <w:color w:val="221F1F"/>
          <w:spacing w:val="-31"/>
          <w:sz w:val="24"/>
        </w:rPr>
        <w:t> </w:t>
      </w:r>
      <w:r>
        <w:rPr>
          <w:color w:val="221F1F"/>
          <w:spacing w:val="-3"/>
          <w:sz w:val="24"/>
        </w:rPr>
        <w:t>rangka </w:t>
      </w:r>
      <w:r>
        <w:rPr>
          <w:color w:val="221F1F"/>
          <w:sz w:val="24"/>
        </w:rPr>
        <w:t>meraih masa depan yang</w:t>
      </w:r>
      <w:r>
        <w:rPr>
          <w:color w:val="221F1F"/>
          <w:spacing w:val="-4"/>
          <w:sz w:val="24"/>
        </w:rPr>
        <w:t> </w:t>
      </w:r>
      <w:r>
        <w:rPr>
          <w:color w:val="221F1F"/>
          <w:sz w:val="24"/>
        </w:rPr>
        <w:t>realistis</w:t>
      </w:r>
    </w:p>
    <w:p>
      <w:pPr>
        <w:spacing w:after="0" w:line="292" w:lineRule="auto"/>
        <w:jc w:val="left"/>
        <w:rPr>
          <w:sz w:val="24"/>
        </w:rPr>
        <w:sectPr>
          <w:pgSz w:w="11910" w:h="16840"/>
          <w:pgMar w:header="0" w:footer="1294" w:top="1340" w:bottom="1480" w:left="1340" w:right="1320"/>
        </w:sectPr>
      </w:pPr>
    </w:p>
    <w:p>
      <w:pPr>
        <w:pStyle w:val="Heading1"/>
        <w:numPr>
          <w:ilvl w:val="2"/>
          <w:numId w:val="6"/>
        </w:numPr>
        <w:tabs>
          <w:tab w:pos="821" w:val="left" w:leader="none"/>
        </w:tabs>
        <w:spacing w:line="240" w:lineRule="auto" w:before="61" w:after="0"/>
        <w:ind w:left="820" w:right="0" w:hanging="361"/>
        <w:jc w:val="left"/>
      </w:pPr>
      <w:r>
        <w:rPr/>
        <w:t>TEKNIK</w:t>
      </w:r>
      <w:r>
        <w:rPr>
          <w:spacing w:val="-1"/>
        </w:rPr>
        <w:t> </w:t>
      </w:r>
      <w:r>
        <w:rPr/>
        <w:t>PELAKSANAAN</w:t>
      </w:r>
    </w:p>
    <w:p>
      <w:pPr>
        <w:pStyle w:val="BodyText"/>
        <w:spacing w:before="7"/>
        <w:rPr>
          <w:b/>
          <w:sz w:val="20"/>
        </w:rPr>
      </w:pPr>
    </w:p>
    <w:p>
      <w:pPr>
        <w:pStyle w:val="BodyText"/>
        <w:spacing w:line="360" w:lineRule="auto"/>
        <w:ind w:left="460" w:firstLine="719"/>
      </w:pPr>
      <w:r>
        <w:rPr/>
        <w:t>Setiap mahasiswa wajib mengikuti seluruh pembelajaran praktikum, dengan ketentuan sebagai berikut :</w:t>
      </w:r>
    </w:p>
    <w:p>
      <w:pPr>
        <w:pStyle w:val="ListParagraph"/>
        <w:numPr>
          <w:ilvl w:val="0"/>
          <w:numId w:val="74"/>
        </w:numPr>
        <w:tabs>
          <w:tab w:pos="1541" w:val="left" w:leader="none"/>
        </w:tabs>
        <w:spacing w:line="240" w:lineRule="auto" w:before="200" w:after="0"/>
        <w:ind w:left="1540" w:right="0" w:hanging="361"/>
        <w:jc w:val="left"/>
        <w:rPr>
          <w:sz w:val="24"/>
        </w:rPr>
      </w:pPr>
      <w:r>
        <w:rPr>
          <w:sz w:val="24"/>
        </w:rPr>
        <w:t>Mahasiswa telah mengikuti</w:t>
      </w:r>
      <w:r>
        <w:rPr>
          <w:spacing w:val="-3"/>
          <w:sz w:val="24"/>
        </w:rPr>
        <w:t> </w:t>
      </w:r>
      <w:r>
        <w:rPr>
          <w:sz w:val="24"/>
        </w:rPr>
        <w:t>demonstrasi</w:t>
      </w:r>
    </w:p>
    <w:p>
      <w:pPr>
        <w:pStyle w:val="ListParagraph"/>
        <w:numPr>
          <w:ilvl w:val="0"/>
          <w:numId w:val="74"/>
        </w:numPr>
        <w:tabs>
          <w:tab w:pos="1541" w:val="left" w:leader="none"/>
        </w:tabs>
        <w:spacing w:line="360" w:lineRule="auto" w:before="137" w:after="0"/>
        <w:ind w:left="1540" w:right="124" w:hanging="360"/>
        <w:jc w:val="left"/>
        <w:rPr>
          <w:sz w:val="24"/>
        </w:rPr>
      </w:pPr>
      <w:r>
        <w:rPr>
          <w:sz w:val="24"/>
        </w:rPr>
        <w:t>Setiap mahasiswa menyiapkan bahan yang dibutuhkan sebelum kegiatan dimulai</w:t>
      </w:r>
    </w:p>
    <w:p>
      <w:pPr>
        <w:pStyle w:val="ListParagraph"/>
        <w:numPr>
          <w:ilvl w:val="0"/>
          <w:numId w:val="74"/>
        </w:numPr>
        <w:tabs>
          <w:tab w:pos="1541" w:val="left" w:leader="none"/>
        </w:tabs>
        <w:spacing w:line="362" w:lineRule="auto" w:before="0" w:after="0"/>
        <w:ind w:left="1540" w:right="121" w:hanging="360"/>
        <w:jc w:val="left"/>
        <w:rPr>
          <w:sz w:val="24"/>
        </w:rPr>
      </w:pPr>
      <w:r>
        <w:rPr>
          <w:sz w:val="24"/>
        </w:rPr>
        <w:t>Wajib mentaati tata tertib yang berlaku di laboratorium keperawatan maupun yang berlaku di tatanan</w:t>
      </w:r>
      <w:r>
        <w:rPr>
          <w:spacing w:val="-4"/>
          <w:sz w:val="24"/>
        </w:rPr>
        <w:t> </w:t>
      </w:r>
      <w:r>
        <w:rPr>
          <w:sz w:val="24"/>
        </w:rPr>
        <w:t>nyata</w:t>
      </w:r>
    </w:p>
    <w:p>
      <w:pPr>
        <w:pStyle w:val="ListParagraph"/>
        <w:numPr>
          <w:ilvl w:val="0"/>
          <w:numId w:val="74"/>
        </w:numPr>
        <w:tabs>
          <w:tab w:pos="1541" w:val="left" w:leader="none"/>
        </w:tabs>
        <w:spacing w:line="271" w:lineRule="exact" w:before="0" w:after="0"/>
        <w:ind w:left="1540" w:right="0" w:hanging="361"/>
        <w:jc w:val="left"/>
        <w:rPr>
          <w:sz w:val="24"/>
        </w:rPr>
      </w:pPr>
      <w:r>
        <w:rPr>
          <w:sz w:val="24"/>
        </w:rPr>
        <w:t>Wajib mengisi presensi setiap kegiatan</w:t>
      </w:r>
      <w:r>
        <w:rPr>
          <w:spacing w:val="-1"/>
          <w:sz w:val="24"/>
        </w:rPr>
        <w:t> </w:t>
      </w:r>
      <w:r>
        <w:rPr>
          <w:sz w:val="24"/>
        </w:rPr>
        <w:t>praktikum</w:t>
      </w:r>
    </w:p>
    <w:p>
      <w:pPr>
        <w:pStyle w:val="ListParagraph"/>
        <w:numPr>
          <w:ilvl w:val="0"/>
          <w:numId w:val="74"/>
        </w:numPr>
        <w:tabs>
          <w:tab w:pos="1541" w:val="left" w:leader="none"/>
        </w:tabs>
        <w:spacing w:line="360" w:lineRule="auto" w:before="139" w:after="0"/>
        <w:ind w:left="1540" w:right="122" w:hanging="360"/>
        <w:jc w:val="left"/>
        <w:rPr>
          <w:sz w:val="24"/>
        </w:rPr>
      </w:pPr>
      <w:r>
        <w:rPr>
          <w:sz w:val="24"/>
        </w:rPr>
        <w:t>Apabila mahasiswa berhalangan hadir wajib memberitahukan dan harus mengganti sesuai dengan ketentuan yang</w:t>
      </w:r>
      <w:r>
        <w:rPr>
          <w:spacing w:val="1"/>
          <w:sz w:val="24"/>
        </w:rPr>
        <w:t> </w:t>
      </w:r>
      <w:r>
        <w:rPr>
          <w:sz w:val="24"/>
        </w:rPr>
        <w:t>berlaku</w:t>
      </w:r>
    </w:p>
    <w:p>
      <w:pPr>
        <w:pStyle w:val="ListParagraph"/>
        <w:numPr>
          <w:ilvl w:val="0"/>
          <w:numId w:val="74"/>
        </w:numPr>
        <w:tabs>
          <w:tab w:pos="1541" w:val="left" w:leader="none"/>
        </w:tabs>
        <w:spacing w:line="240" w:lineRule="auto" w:before="0" w:after="0"/>
        <w:ind w:left="1540" w:right="0" w:hanging="361"/>
        <w:jc w:val="left"/>
        <w:rPr>
          <w:sz w:val="24"/>
        </w:rPr>
      </w:pPr>
      <w:r>
        <w:rPr>
          <w:sz w:val="24"/>
        </w:rPr>
        <w:t>Membuat laporan kegiatan dari hasil kegiatan</w:t>
      </w:r>
      <w:r>
        <w:rPr>
          <w:spacing w:val="-2"/>
          <w:sz w:val="24"/>
        </w:rPr>
        <w:t> </w:t>
      </w:r>
      <w:r>
        <w:rPr>
          <w:sz w:val="24"/>
        </w:rPr>
        <w:t>praktikum</w:t>
      </w:r>
    </w:p>
    <w:p>
      <w:pPr>
        <w:pStyle w:val="ListParagraph"/>
        <w:numPr>
          <w:ilvl w:val="0"/>
          <w:numId w:val="74"/>
        </w:numPr>
        <w:tabs>
          <w:tab w:pos="1541" w:val="left" w:leader="none"/>
        </w:tabs>
        <w:spacing w:line="360" w:lineRule="auto" w:before="137" w:after="0"/>
        <w:ind w:left="1540" w:right="117" w:hanging="360"/>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pgSz w:w="11910" w:h="16840"/>
          <w:pgMar w:header="0" w:footer="1294" w:top="1360" w:bottom="1480" w:left="1340" w:right="1320"/>
        </w:sectPr>
      </w:pPr>
    </w:p>
    <w:p>
      <w:pPr>
        <w:pStyle w:val="Heading1"/>
        <w:numPr>
          <w:ilvl w:val="0"/>
          <w:numId w:val="75"/>
        </w:numPr>
        <w:tabs>
          <w:tab w:pos="1182" w:val="left" w:leader="none"/>
          <w:tab w:pos="1183" w:val="left" w:leader="none"/>
        </w:tabs>
        <w:spacing w:line="240" w:lineRule="auto" w:before="61" w:after="0"/>
        <w:ind w:left="1182" w:right="0" w:hanging="721"/>
        <w:jc w:val="left"/>
      </w:pPr>
      <w:bookmarkStart w:name="_TOC_250002" w:id="5"/>
      <w:bookmarkEnd w:id="5"/>
      <w:r>
        <w:rPr/>
        <w:t>TATA TERTIB</w:t>
      </w:r>
    </w:p>
    <w:p>
      <w:pPr>
        <w:pStyle w:val="BodyText"/>
        <w:spacing w:line="360" w:lineRule="auto" w:before="132"/>
        <w:ind w:left="462" w:right="119" w:firstLine="357"/>
        <w:jc w:val="both"/>
      </w:pPr>
      <w:r>
        <w:rPr/>
        <w:t>Selama melakukan praktikum Komunikasi, Anda akan melakukan praktikum seperti pada situasi nyata. Melakukan kegiatan dengan menerapkan konsep falsafah keperawatan, yaitu memperlakukan klien sebagai manusia secara utuh dengan memperhatikan aspek biopsikososialspiritual, serta memperhatikan aspek perilaku professional pelayanan (professional behavior) yang meliputi komunikasi, etika, etiket, moral serta tanggap terhadap sosial budaya klien. Sehubungan dengan hal tersebut, maka perlu dibuat tata tertib agar standar pelayanan keperawatan dan sesuai dengan situasi nyata.</w:t>
      </w:r>
    </w:p>
    <w:p>
      <w:pPr>
        <w:pStyle w:val="BodyText"/>
        <w:spacing w:before="2"/>
        <w:ind w:left="820"/>
        <w:jc w:val="both"/>
      </w:pPr>
      <w:r>
        <w:rPr/>
        <w:t>Tata tertib praktikum adalah sebagai berikut:</w:t>
      </w:r>
    </w:p>
    <w:p>
      <w:pPr>
        <w:pStyle w:val="ListParagraph"/>
        <w:numPr>
          <w:ilvl w:val="1"/>
          <w:numId w:val="75"/>
        </w:numPr>
        <w:tabs>
          <w:tab w:pos="1378" w:val="left" w:leader="none"/>
        </w:tabs>
        <w:spacing w:line="360" w:lineRule="auto" w:before="137" w:after="0"/>
        <w:ind w:left="1377" w:right="119" w:hanging="569"/>
        <w:jc w:val="both"/>
        <w:rPr>
          <w:sz w:val="24"/>
        </w:rPr>
      </w:pPr>
      <w:r>
        <w:rPr>
          <w:sz w:val="24"/>
        </w:rPr>
        <w:t>Mengecek persiapan alat yang diperlukan pada kegiatan praktikum dan memenuhi prosedur peminjaman alat sesuai ketentuan yang berlaku di laboratorium</w:t>
      </w:r>
      <w:r>
        <w:rPr>
          <w:spacing w:val="-1"/>
          <w:sz w:val="24"/>
        </w:rPr>
        <w:t> </w:t>
      </w:r>
      <w:r>
        <w:rPr>
          <w:sz w:val="24"/>
        </w:rPr>
        <w:t>skill.</w:t>
      </w:r>
    </w:p>
    <w:p>
      <w:pPr>
        <w:pStyle w:val="ListParagraph"/>
        <w:numPr>
          <w:ilvl w:val="1"/>
          <w:numId w:val="75"/>
        </w:numPr>
        <w:tabs>
          <w:tab w:pos="1378" w:val="left" w:leader="none"/>
        </w:tabs>
        <w:spacing w:line="360" w:lineRule="auto" w:before="1" w:after="0"/>
        <w:ind w:left="1377" w:right="117" w:hanging="569"/>
        <w:jc w:val="both"/>
        <w:rPr>
          <w:sz w:val="24"/>
        </w:rPr>
      </w:pPr>
      <w:r>
        <w:rPr>
          <w:sz w:val="24"/>
        </w:rPr>
        <w:t>Hadir sebelum praktikum dimulai dan telah siap dengan Buku Materi praktikum serta alat-alat</w:t>
      </w:r>
      <w:r>
        <w:rPr>
          <w:spacing w:val="-3"/>
          <w:sz w:val="24"/>
        </w:rPr>
        <w:t> </w:t>
      </w:r>
      <w:r>
        <w:rPr>
          <w:sz w:val="24"/>
        </w:rPr>
        <w:t>tulis.</w:t>
      </w:r>
    </w:p>
    <w:p>
      <w:pPr>
        <w:pStyle w:val="ListParagraph"/>
        <w:numPr>
          <w:ilvl w:val="1"/>
          <w:numId w:val="75"/>
        </w:numPr>
        <w:tabs>
          <w:tab w:pos="1378" w:val="left" w:leader="none"/>
        </w:tabs>
        <w:spacing w:line="360" w:lineRule="auto" w:before="0" w:after="0"/>
        <w:ind w:left="1377" w:right="122" w:hanging="569"/>
        <w:jc w:val="both"/>
        <w:rPr>
          <w:sz w:val="24"/>
        </w:rPr>
      </w:pPr>
      <w:r>
        <w:rPr>
          <w:sz w:val="24"/>
        </w:rPr>
        <w:t>Teori praktikum harus sudah dipelajari demi kelancaran melakukan keterampilan klinik</w:t>
      </w:r>
      <w:r>
        <w:rPr>
          <w:spacing w:val="-1"/>
          <w:sz w:val="24"/>
        </w:rPr>
        <w:t> </w:t>
      </w:r>
      <w:r>
        <w:rPr>
          <w:sz w:val="24"/>
        </w:rPr>
        <w:t>kebidanan.</w:t>
      </w:r>
    </w:p>
    <w:p>
      <w:pPr>
        <w:pStyle w:val="ListParagraph"/>
        <w:numPr>
          <w:ilvl w:val="1"/>
          <w:numId w:val="75"/>
        </w:numPr>
        <w:tabs>
          <w:tab w:pos="1378" w:val="left" w:leader="none"/>
        </w:tabs>
        <w:spacing w:line="360" w:lineRule="auto" w:before="1" w:after="0"/>
        <w:ind w:left="1377" w:right="120" w:hanging="569"/>
        <w:jc w:val="both"/>
        <w:rPr>
          <w:sz w:val="24"/>
        </w:rPr>
      </w:pPr>
      <w:r>
        <w:rPr>
          <w:sz w:val="24"/>
        </w:rPr>
        <w:t>Selama praktikum, praktikan dilarang makan, minum,merokok, gaduh, melakukan coretan-coretan pada phantom atau media yang ada di laboratorium dan berbicara yang tidak perlu dengan sesama praktikan atau melakukan aktivitas yang tidak diperlukan dengan sesama</w:t>
      </w:r>
      <w:r>
        <w:rPr>
          <w:spacing w:val="-3"/>
          <w:sz w:val="24"/>
        </w:rPr>
        <w:t> </w:t>
      </w:r>
      <w:r>
        <w:rPr>
          <w:sz w:val="24"/>
        </w:rPr>
        <w:t>praktikan.</w:t>
      </w:r>
    </w:p>
    <w:p>
      <w:pPr>
        <w:pStyle w:val="ListParagraph"/>
        <w:numPr>
          <w:ilvl w:val="1"/>
          <w:numId w:val="75"/>
        </w:numPr>
        <w:tabs>
          <w:tab w:pos="1378" w:val="left" w:leader="none"/>
        </w:tabs>
        <w:spacing w:line="360" w:lineRule="auto" w:before="0" w:after="0"/>
        <w:ind w:left="1377" w:right="113" w:hanging="569"/>
        <w:jc w:val="both"/>
        <w:rPr>
          <w:sz w:val="24"/>
        </w:rPr>
      </w:pPr>
      <w:r>
        <w:rPr>
          <w:sz w:val="24"/>
        </w:rPr>
        <w:t>Menjaga kebersihan dan keamanan alat bahan, media dan phantoom yang digunakan selama</w:t>
      </w:r>
      <w:r>
        <w:rPr>
          <w:spacing w:val="-1"/>
          <w:sz w:val="24"/>
        </w:rPr>
        <w:t> </w:t>
      </w:r>
      <w:r>
        <w:rPr>
          <w:sz w:val="24"/>
        </w:rPr>
        <w:t>praktikum.</w:t>
      </w:r>
    </w:p>
    <w:p>
      <w:pPr>
        <w:pStyle w:val="ListParagraph"/>
        <w:numPr>
          <w:ilvl w:val="1"/>
          <w:numId w:val="75"/>
        </w:numPr>
        <w:tabs>
          <w:tab w:pos="1378" w:val="left" w:leader="none"/>
        </w:tabs>
        <w:spacing w:line="360" w:lineRule="auto" w:before="0" w:after="0"/>
        <w:ind w:left="1377" w:right="118" w:hanging="569"/>
        <w:jc w:val="both"/>
        <w:rPr>
          <w:sz w:val="24"/>
        </w:rPr>
      </w:pPr>
      <w:r>
        <w:rPr>
          <w:sz w:val="24"/>
        </w:rPr>
        <w:t>Mengembalikan alat bahan, media dan phantom yang telah digunakan sesuai dengan prosedur</w:t>
      </w:r>
      <w:r>
        <w:rPr>
          <w:spacing w:val="-1"/>
          <w:sz w:val="24"/>
        </w:rPr>
        <w:t> </w:t>
      </w:r>
      <w:r>
        <w:rPr>
          <w:sz w:val="24"/>
        </w:rPr>
        <w:t>pengembalian.</w:t>
      </w:r>
    </w:p>
    <w:p>
      <w:pPr>
        <w:pStyle w:val="ListParagraph"/>
        <w:numPr>
          <w:ilvl w:val="1"/>
          <w:numId w:val="75"/>
        </w:numPr>
        <w:tabs>
          <w:tab w:pos="1378" w:val="left" w:leader="none"/>
        </w:tabs>
        <w:spacing w:line="360" w:lineRule="auto" w:before="0" w:after="0"/>
        <w:ind w:left="1377" w:right="120" w:hanging="569"/>
        <w:jc w:val="both"/>
        <w:rPr>
          <w:sz w:val="24"/>
        </w:rPr>
      </w:pPr>
      <w:r>
        <w:rPr>
          <w:sz w:val="24"/>
        </w:rPr>
        <w:t>Tanyakan hal-hal yang belum dimengerti selama pelaksanaan praktikum kepada fasilitator.</w:t>
      </w:r>
    </w:p>
    <w:p>
      <w:pPr>
        <w:pStyle w:val="ListParagraph"/>
        <w:numPr>
          <w:ilvl w:val="1"/>
          <w:numId w:val="75"/>
        </w:numPr>
        <w:tabs>
          <w:tab w:pos="1378" w:val="left" w:leader="none"/>
        </w:tabs>
        <w:spacing w:line="360" w:lineRule="auto" w:before="1" w:after="0"/>
        <w:ind w:left="1377" w:right="119" w:hanging="569"/>
        <w:jc w:val="both"/>
        <w:rPr>
          <w:sz w:val="24"/>
        </w:rPr>
      </w:pPr>
      <w:r>
        <w:rPr>
          <w:sz w:val="24"/>
        </w:rPr>
        <w:t>Lakukan latihan praktik dengan sesama peer group (kelompok kecil), kemudian lakukan simulasi performance asesmen sesama peer group.</w:t>
      </w:r>
    </w:p>
    <w:p>
      <w:pPr>
        <w:pStyle w:val="ListParagraph"/>
        <w:numPr>
          <w:ilvl w:val="1"/>
          <w:numId w:val="75"/>
        </w:numPr>
        <w:tabs>
          <w:tab w:pos="1378" w:val="left" w:leader="none"/>
        </w:tabs>
        <w:spacing w:line="360" w:lineRule="auto" w:before="0" w:after="0"/>
        <w:ind w:left="1377" w:right="122" w:hanging="569"/>
        <w:jc w:val="both"/>
        <w:rPr>
          <w:sz w:val="24"/>
        </w:rPr>
      </w:pPr>
      <w:r>
        <w:rPr>
          <w:sz w:val="24"/>
        </w:rPr>
        <w:t>Meminta evaluasi performance asesmen akhir praktikum pada pembimbing atau fasilitator atau instruktur praktik klinik Anda</w:t>
      </w:r>
    </w:p>
    <w:p>
      <w:pPr>
        <w:spacing w:after="0" w:line="360" w:lineRule="auto"/>
        <w:jc w:val="both"/>
        <w:rPr>
          <w:sz w:val="24"/>
        </w:rPr>
        <w:sectPr>
          <w:pgSz w:w="11910" w:h="16840"/>
          <w:pgMar w:header="0" w:footer="1294" w:top="1360" w:bottom="1480" w:left="1340" w:right="1320"/>
        </w:sectPr>
      </w:pPr>
    </w:p>
    <w:p>
      <w:pPr>
        <w:pStyle w:val="Heading1"/>
        <w:numPr>
          <w:ilvl w:val="0"/>
          <w:numId w:val="76"/>
        </w:numPr>
        <w:tabs>
          <w:tab w:pos="821" w:val="left" w:leader="none"/>
        </w:tabs>
        <w:spacing w:line="240" w:lineRule="auto" w:before="61" w:after="0"/>
        <w:ind w:left="820" w:right="0" w:hanging="359"/>
        <w:jc w:val="left"/>
      </w:pPr>
      <w:r>
        <w:rPr/>
        <w:t>SANKSI</w:t>
      </w:r>
    </w:p>
    <w:p>
      <w:pPr>
        <w:pStyle w:val="ListParagraph"/>
        <w:numPr>
          <w:ilvl w:val="1"/>
          <w:numId w:val="76"/>
        </w:numPr>
        <w:tabs>
          <w:tab w:pos="1233" w:val="left" w:leader="none"/>
          <w:tab w:pos="1234" w:val="left" w:leader="none"/>
        </w:tabs>
        <w:spacing w:line="360" w:lineRule="auto" w:before="132" w:after="0"/>
        <w:ind w:left="1233" w:right="117" w:hanging="425"/>
        <w:jc w:val="left"/>
        <w:rPr>
          <w:sz w:val="24"/>
        </w:rPr>
      </w:pPr>
      <w:r>
        <w:rPr>
          <w:sz w:val="24"/>
        </w:rPr>
        <w:t>Apabila terjadi pelanggaran terhadap tata tertib yang berlaku akan diberikan sangsi oleh akademik sesuai berat ringannya</w:t>
      </w:r>
      <w:r>
        <w:rPr>
          <w:spacing w:val="-2"/>
          <w:sz w:val="24"/>
        </w:rPr>
        <w:t> </w:t>
      </w:r>
      <w:r>
        <w:rPr>
          <w:sz w:val="24"/>
        </w:rPr>
        <w:t>pelanggaran</w:t>
      </w:r>
    </w:p>
    <w:p>
      <w:pPr>
        <w:pStyle w:val="ListParagraph"/>
        <w:numPr>
          <w:ilvl w:val="1"/>
          <w:numId w:val="76"/>
        </w:numPr>
        <w:tabs>
          <w:tab w:pos="1233" w:val="left" w:leader="none"/>
          <w:tab w:pos="1234" w:val="left" w:leader="none"/>
        </w:tabs>
        <w:spacing w:line="360" w:lineRule="auto" w:before="0" w:after="0"/>
        <w:ind w:left="1233" w:right="123" w:hanging="425"/>
        <w:jc w:val="left"/>
        <w:rPr>
          <w:sz w:val="24"/>
        </w:rPr>
      </w:pPr>
      <w:r>
        <w:rPr>
          <w:sz w:val="24"/>
        </w:rPr>
        <w:t>Apabila menghilangkan/merusak alat yang dipakai dalam praktikum wajib mengganti</w:t>
      </w:r>
    </w:p>
    <w:p>
      <w:pPr>
        <w:pStyle w:val="BodyText"/>
        <w:spacing w:before="6"/>
        <w:rPr>
          <w:sz w:val="36"/>
        </w:rPr>
      </w:pPr>
    </w:p>
    <w:p>
      <w:pPr>
        <w:pStyle w:val="Heading1"/>
        <w:numPr>
          <w:ilvl w:val="0"/>
          <w:numId w:val="76"/>
        </w:numPr>
        <w:tabs>
          <w:tab w:pos="768" w:val="left" w:leader="none"/>
        </w:tabs>
        <w:spacing w:line="240" w:lineRule="auto" w:before="0" w:after="0"/>
        <w:ind w:left="767" w:right="0" w:hanging="306"/>
        <w:jc w:val="left"/>
      </w:pPr>
      <w:bookmarkStart w:name="_TOC_250001" w:id="6"/>
      <w:bookmarkEnd w:id="6"/>
      <w:r>
        <w:rPr/>
        <w:t>EVALUASI</w:t>
      </w:r>
    </w:p>
    <w:p>
      <w:pPr>
        <w:pStyle w:val="BodyText"/>
        <w:spacing w:line="362" w:lineRule="auto" w:before="132"/>
        <w:ind w:left="527" w:right="327" w:firstLine="652"/>
      </w:pPr>
      <w:r>
        <w:rPr/>
        <w:t>Untuk menilai keberhasilan capaian pembelajaran kegiatan praktikum dilakukan evaluasi, yang meliputi :</w:t>
      </w:r>
    </w:p>
    <w:p>
      <w:pPr>
        <w:pStyle w:val="ListParagraph"/>
        <w:numPr>
          <w:ilvl w:val="1"/>
          <w:numId w:val="76"/>
        </w:numPr>
        <w:tabs>
          <w:tab w:pos="1541" w:val="left" w:leader="none"/>
        </w:tabs>
        <w:spacing w:line="271" w:lineRule="exact" w:before="0" w:after="0"/>
        <w:ind w:left="1540" w:right="0" w:hanging="361"/>
        <w:jc w:val="left"/>
        <w:rPr>
          <w:sz w:val="24"/>
        </w:rPr>
      </w:pPr>
      <w:r>
        <w:rPr>
          <w:sz w:val="24"/>
        </w:rPr>
        <w:t>Kognitif/pengetahuan yaitu responsi dan partisipasi dalam</w:t>
      </w:r>
      <w:r>
        <w:rPr>
          <w:spacing w:val="1"/>
          <w:sz w:val="24"/>
        </w:rPr>
        <w:t> </w:t>
      </w:r>
      <w:r>
        <w:rPr>
          <w:sz w:val="24"/>
        </w:rPr>
        <w:t>diskusi</w:t>
      </w:r>
    </w:p>
    <w:p>
      <w:pPr>
        <w:pStyle w:val="ListParagraph"/>
        <w:numPr>
          <w:ilvl w:val="1"/>
          <w:numId w:val="76"/>
        </w:numPr>
        <w:tabs>
          <w:tab w:pos="1541" w:val="left" w:leader="none"/>
        </w:tabs>
        <w:spacing w:line="360" w:lineRule="auto" w:before="139" w:after="0"/>
        <w:ind w:left="1540" w:right="122" w:hanging="360"/>
        <w:jc w:val="left"/>
        <w:rPr>
          <w:sz w:val="24"/>
        </w:rPr>
      </w:pPr>
      <w:r>
        <w:rPr>
          <w:sz w:val="24"/>
        </w:rPr>
        <w:t>Sikap : yaitu sikap mahasiswa saat melaksanakan prosedur meiputi kesopanan, komunikasi, ketelitian, kesabaran dan respon terhadap</w:t>
      </w:r>
      <w:r>
        <w:rPr>
          <w:spacing w:val="-2"/>
          <w:sz w:val="24"/>
        </w:rPr>
        <w:t> </w:t>
      </w:r>
      <w:r>
        <w:rPr>
          <w:sz w:val="24"/>
        </w:rPr>
        <w:t>anak/klien</w:t>
      </w:r>
    </w:p>
    <w:p>
      <w:pPr>
        <w:pStyle w:val="ListParagraph"/>
        <w:numPr>
          <w:ilvl w:val="1"/>
          <w:numId w:val="76"/>
        </w:numPr>
        <w:tabs>
          <w:tab w:pos="1541" w:val="left" w:leader="none"/>
        </w:tabs>
        <w:spacing w:line="240" w:lineRule="auto" w:before="0" w:after="0"/>
        <w:ind w:left="1540" w:right="0" w:hanging="361"/>
        <w:jc w:val="left"/>
        <w:rPr>
          <w:sz w:val="24"/>
        </w:rPr>
      </w:pPr>
      <w:r>
        <w:rPr>
          <w:sz w:val="24"/>
        </w:rPr>
        <w:t>Psikomotor : mampu melakukan prosedur sesuai SOP dengan tepat dan</w:t>
      </w:r>
      <w:r>
        <w:rPr>
          <w:spacing w:val="-7"/>
          <w:sz w:val="24"/>
        </w:rPr>
        <w:t> </w:t>
      </w:r>
      <w:r>
        <w:rPr>
          <w:sz w:val="24"/>
        </w:rPr>
        <w:t>benar</w:t>
      </w:r>
    </w:p>
    <w:p>
      <w:pPr>
        <w:spacing w:after="0" w:line="240" w:lineRule="auto"/>
        <w:jc w:val="left"/>
        <w:rPr>
          <w:sz w:val="24"/>
        </w:rPr>
        <w:sectPr>
          <w:pgSz w:w="11910" w:h="16840"/>
          <w:pgMar w:header="0" w:footer="1294" w:top="1360" w:bottom="1480" w:left="1340" w:right="1320"/>
        </w:sectPr>
      </w:pPr>
    </w:p>
    <w:p>
      <w:pPr>
        <w:pStyle w:val="Heading1"/>
        <w:numPr>
          <w:ilvl w:val="0"/>
          <w:numId w:val="76"/>
        </w:numPr>
        <w:tabs>
          <w:tab w:pos="382" w:val="left" w:leader="none"/>
        </w:tabs>
        <w:spacing w:line="240" w:lineRule="auto" w:before="61" w:after="0"/>
        <w:ind w:left="381" w:right="0" w:hanging="282"/>
        <w:jc w:val="left"/>
      </w:pPr>
      <w:bookmarkStart w:name="_TOC_250000" w:id="7"/>
      <w:bookmarkEnd w:id="7"/>
      <w:r>
        <w:rPr/>
        <w:t>REFERENSI</w:t>
      </w:r>
    </w:p>
    <w:p>
      <w:pPr>
        <w:pStyle w:val="BodyText"/>
        <w:spacing w:before="7"/>
        <w:rPr>
          <w:b/>
          <w:sz w:val="20"/>
        </w:rPr>
      </w:pPr>
    </w:p>
    <w:p>
      <w:pPr>
        <w:spacing w:line="465" w:lineRule="auto" w:before="0"/>
        <w:ind w:left="100" w:right="400" w:firstLine="0"/>
        <w:jc w:val="left"/>
        <w:rPr>
          <w:sz w:val="22"/>
        </w:rPr>
      </w:pPr>
      <w:r>
        <w:rPr>
          <w:sz w:val="22"/>
        </w:rPr>
        <w:t>Abraham Wahyu Nugroho. (2009). Komunikasi interpersonal antara perawat dan pasien. Damayanti. (2008). Komunikasi terapeutik dalam praktek keperawatan. Bandung: Refika Aditama.</w:t>
      </w:r>
    </w:p>
    <w:p>
      <w:pPr>
        <w:spacing w:line="276" w:lineRule="auto" w:before="0"/>
        <w:ind w:left="952" w:right="0" w:hanging="852"/>
        <w:jc w:val="left"/>
        <w:rPr>
          <w:sz w:val="22"/>
        </w:rPr>
      </w:pPr>
      <w:r>
        <w:rPr>
          <w:sz w:val="22"/>
        </w:rPr>
        <w:t>Gerogianni, S. K., Health, P., &amp; Panagiotou, M. C. (2015). The Role of Nurses in Therapeutic Plasma Exchange Procedure, 8(1), 194–201.</w:t>
      </w:r>
    </w:p>
    <w:p>
      <w:pPr>
        <w:spacing w:before="198"/>
        <w:ind w:left="100" w:right="0" w:firstLine="0"/>
        <w:jc w:val="left"/>
        <w:rPr>
          <w:sz w:val="22"/>
        </w:rPr>
      </w:pPr>
      <w:r>
        <w:rPr>
          <w:sz w:val="22"/>
        </w:rPr>
        <w:t>Handayani. (2012). Peran perawat dalam Pelaksanaan Personal, 1, 169–174.</w:t>
      </w:r>
    </w:p>
    <w:p>
      <w:pPr>
        <w:pStyle w:val="BodyText"/>
        <w:spacing w:before="9"/>
        <w:rPr>
          <w:sz w:val="20"/>
        </w:rPr>
      </w:pPr>
    </w:p>
    <w:p>
      <w:pPr>
        <w:spacing w:before="0"/>
        <w:ind w:left="100" w:right="0" w:firstLine="0"/>
        <w:jc w:val="left"/>
        <w:rPr>
          <w:sz w:val="22"/>
        </w:rPr>
      </w:pPr>
      <w:r>
        <w:rPr>
          <w:sz w:val="22"/>
        </w:rPr>
        <w:t>Hutahean, S. (2010). konsep dan dokumentasi proses keperawatan. jakarta: CV Trans info media.</w:t>
      </w:r>
    </w:p>
    <w:p>
      <w:pPr>
        <w:pStyle w:val="BodyText"/>
        <w:spacing w:before="10"/>
        <w:rPr>
          <w:sz w:val="20"/>
        </w:rPr>
      </w:pPr>
    </w:p>
    <w:p>
      <w:pPr>
        <w:spacing w:line="276" w:lineRule="auto" w:before="0"/>
        <w:ind w:left="952" w:right="0" w:hanging="852"/>
        <w:jc w:val="left"/>
        <w:rPr>
          <w:sz w:val="22"/>
        </w:rPr>
      </w:pPr>
      <w:r>
        <w:rPr>
          <w:sz w:val="22"/>
        </w:rPr>
        <w:t>Ibrahim N. Bolla, S.Kp., M. (2013). Hubungan Pelaksanaan Komunikasi Terapeutik Perawat dengan tingkat kepuasan Pasien di ruang Rawat Inap Melati RSUD Subang, 8(1), 64–70.</w:t>
      </w:r>
    </w:p>
    <w:p>
      <w:pPr>
        <w:tabs>
          <w:tab w:pos="2980" w:val="left" w:leader="none"/>
          <w:tab w:pos="8021" w:val="left" w:leader="none"/>
        </w:tabs>
        <w:spacing w:line="278" w:lineRule="auto" w:before="198"/>
        <w:ind w:left="1540" w:right="354" w:hanging="1440"/>
        <w:jc w:val="left"/>
        <w:rPr>
          <w:sz w:val="22"/>
        </w:rPr>
      </w:pPr>
      <w:r>
        <w:rPr>
          <w:sz w:val="22"/>
        </w:rPr>
        <w:t>Jenerette,</w:t>
      </w:r>
      <w:r>
        <w:rPr>
          <w:spacing w:val="-11"/>
          <w:sz w:val="22"/>
        </w:rPr>
        <w:t> </w:t>
      </w:r>
      <w:r>
        <w:rPr>
          <w:sz w:val="22"/>
        </w:rPr>
        <w:t>C.</w:t>
      </w:r>
      <w:r>
        <w:rPr>
          <w:spacing w:val="-13"/>
          <w:sz w:val="22"/>
        </w:rPr>
        <w:t> </w:t>
      </w:r>
      <w:r>
        <w:rPr>
          <w:sz w:val="22"/>
        </w:rPr>
        <w:t>M.,</w:t>
      </w:r>
      <w:r>
        <w:rPr>
          <w:spacing w:val="-11"/>
          <w:sz w:val="22"/>
        </w:rPr>
        <w:t> </w:t>
      </w:r>
      <w:r>
        <w:rPr>
          <w:sz w:val="22"/>
        </w:rPr>
        <w:t>&amp;</w:t>
      </w:r>
      <w:r>
        <w:rPr>
          <w:spacing w:val="-11"/>
          <w:sz w:val="22"/>
        </w:rPr>
        <w:t> </w:t>
      </w:r>
      <w:r>
        <w:rPr>
          <w:sz w:val="22"/>
        </w:rPr>
        <w:t>Mayer,</w:t>
      </w:r>
      <w:r>
        <w:rPr>
          <w:spacing w:val="-13"/>
          <w:sz w:val="22"/>
        </w:rPr>
        <w:t> </w:t>
      </w:r>
      <w:r>
        <w:rPr>
          <w:sz w:val="22"/>
        </w:rPr>
        <w:t>D.</w:t>
      </w:r>
      <w:r>
        <w:rPr>
          <w:spacing w:val="-11"/>
          <w:sz w:val="22"/>
        </w:rPr>
        <w:t> </w:t>
      </w:r>
      <w:r>
        <w:rPr>
          <w:sz w:val="22"/>
        </w:rPr>
        <w:t>K.</w:t>
      </w:r>
      <w:r>
        <w:rPr>
          <w:spacing w:val="-11"/>
          <w:sz w:val="22"/>
        </w:rPr>
        <w:t> </w:t>
      </w:r>
      <w:r>
        <w:rPr>
          <w:sz w:val="22"/>
        </w:rPr>
        <w:t>(2016).</w:t>
      </w:r>
      <w:r>
        <w:rPr>
          <w:spacing w:val="-10"/>
          <w:sz w:val="22"/>
        </w:rPr>
        <w:t> </w:t>
      </w:r>
      <w:r>
        <w:rPr>
          <w:sz w:val="22"/>
        </w:rPr>
        <w:t>Communication :</w:t>
      </w:r>
      <w:r>
        <w:rPr>
          <w:spacing w:val="-13"/>
          <w:sz w:val="22"/>
        </w:rPr>
        <w:t> </w:t>
      </w:r>
      <w:r>
        <w:rPr>
          <w:sz w:val="22"/>
        </w:rPr>
        <w:t>The</w:t>
      </w:r>
      <w:r>
        <w:rPr>
          <w:spacing w:val="-10"/>
          <w:sz w:val="22"/>
        </w:rPr>
        <w:t> </w:t>
      </w:r>
      <w:r>
        <w:rPr>
          <w:sz w:val="22"/>
        </w:rPr>
        <w:t>Rise</w:t>
      </w:r>
      <w:r>
        <w:rPr>
          <w:spacing w:val="-11"/>
          <w:sz w:val="22"/>
        </w:rPr>
        <w:t> </w:t>
      </w:r>
      <w:r>
        <w:rPr>
          <w:sz w:val="22"/>
        </w:rPr>
        <w:t>of.</w:t>
      </w:r>
      <w:r>
        <w:rPr>
          <w:spacing w:val="-11"/>
          <w:sz w:val="22"/>
        </w:rPr>
        <w:t> </w:t>
      </w:r>
      <w:r>
        <w:rPr>
          <w:sz w:val="22"/>
        </w:rPr>
        <w:t>Seminars</w:t>
      </w:r>
      <w:r>
        <w:rPr>
          <w:spacing w:val="-10"/>
          <w:sz w:val="22"/>
        </w:rPr>
        <w:t> </w:t>
      </w:r>
      <w:r>
        <w:rPr>
          <w:sz w:val="22"/>
        </w:rPr>
        <w:t>in</w:t>
        <w:tab/>
      </w:r>
      <w:r>
        <w:rPr>
          <w:spacing w:val="-3"/>
          <w:sz w:val="22"/>
        </w:rPr>
        <w:t>Oncology </w:t>
      </w:r>
      <w:r>
        <w:rPr>
          <w:sz w:val="22"/>
        </w:rPr>
        <w:t>Nursing,</w:t>
        <w:tab/>
        <w:t>32(2), 134–143.</w:t>
      </w:r>
      <w:r>
        <w:rPr>
          <w:spacing w:val="-37"/>
          <w:sz w:val="22"/>
        </w:rPr>
        <w:t> </w:t>
      </w:r>
      <w:r>
        <w:rPr>
          <w:sz w:val="22"/>
        </w:rPr>
        <w:t>https://doi.org/10.1016/j.soncn.2016.02.007</w:t>
      </w:r>
    </w:p>
    <w:p>
      <w:pPr>
        <w:spacing w:before="195"/>
        <w:ind w:left="100" w:right="0" w:firstLine="0"/>
        <w:jc w:val="left"/>
        <w:rPr>
          <w:sz w:val="22"/>
        </w:rPr>
      </w:pPr>
      <w:r>
        <w:rPr>
          <w:sz w:val="22"/>
        </w:rPr>
        <w:t>La Ode. (2012). Konsep Dasar Keperawatan (1st ed.). yogyakarta: Salemba Medika.</w:t>
      </w:r>
    </w:p>
    <w:p>
      <w:pPr>
        <w:pStyle w:val="BodyText"/>
        <w:spacing w:before="9"/>
        <w:rPr>
          <w:sz w:val="20"/>
        </w:rPr>
      </w:pPr>
    </w:p>
    <w:p>
      <w:pPr>
        <w:spacing w:line="465" w:lineRule="auto" w:before="1"/>
        <w:ind w:left="100" w:right="412" w:firstLine="0"/>
        <w:jc w:val="left"/>
        <w:rPr>
          <w:sz w:val="22"/>
        </w:rPr>
      </w:pPr>
      <w:r>
        <w:rPr>
          <w:sz w:val="22"/>
        </w:rPr>
        <w:t>Mundakir. (2006). Komunikasi Keperawatan Aplikasi Dalam Pelayanan (Graha Ilmu). yogyakarta. Nasir. (2009). Komunikasi dalam keperawatan, 142–143.</w:t>
      </w:r>
    </w:p>
    <w:p>
      <w:pPr>
        <w:spacing w:line="276" w:lineRule="auto" w:before="0"/>
        <w:ind w:left="952" w:right="434" w:hanging="852"/>
        <w:jc w:val="left"/>
        <w:rPr>
          <w:sz w:val="22"/>
        </w:rPr>
      </w:pPr>
      <w:r>
        <w:rPr>
          <w:sz w:val="22"/>
        </w:rPr>
        <w:t>Nurjannah, I. (2005). Komunikasi Terapeutik dan konseling dalam praktik kebidanan. Jakarta: Salemba medika.</w:t>
      </w:r>
    </w:p>
    <w:p>
      <w:pPr>
        <w:spacing w:before="201"/>
        <w:ind w:left="100" w:right="0" w:firstLine="0"/>
        <w:jc w:val="left"/>
        <w:rPr>
          <w:sz w:val="22"/>
        </w:rPr>
      </w:pPr>
      <w:r>
        <w:rPr>
          <w:sz w:val="22"/>
        </w:rPr>
        <w:t>Priyanto. (2009). Komunikasi dan Konseling, 55.</w:t>
      </w:r>
    </w:p>
    <w:p>
      <w:pPr>
        <w:pStyle w:val="BodyText"/>
        <w:spacing w:before="6"/>
        <w:rPr>
          <w:sz w:val="20"/>
        </w:rPr>
      </w:pPr>
    </w:p>
    <w:p>
      <w:pPr>
        <w:spacing w:before="0"/>
        <w:ind w:left="100" w:right="0" w:firstLine="0"/>
        <w:jc w:val="left"/>
        <w:rPr>
          <w:sz w:val="22"/>
        </w:rPr>
      </w:pPr>
      <w:r>
        <w:rPr>
          <w:sz w:val="22"/>
        </w:rPr>
        <w:t>Purwaningsih, W &amp; Karlina, I. (2010). Asuhan Keperawatan Jiwa. Yogyakarta: Nusa Medika.</w:t>
      </w:r>
    </w:p>
    <w:p>
      <w:pPr>
        <w:pStyle w:val="BodyText"/>
        <w:spacing w:before="9"/>
        <w:rPr>
          <w:sz w:val="20"/>
        </w:rPr>
      </w:pPr>
    </w:p>
    <w:p>
      <w:pPr>
        <w:spacing w:line="276" w:lineRule="auto" w:before="0"/>
        <w:ind w:left="952" w:right="125" w:hanging="852"/>
        <w:jc w:val="both"/>
        <w:rPr>
          <w:sz w:val="22"/>
        </w:rPr>
      </w:pPr>
      <w:r>
        <w:rPr>
          <w:sz w:val="22"/>
        </w:rPr>
        <w:t>Rahma, N. (2016). Komunikasi terapeutik antara perawat dan pasien di puskesmas antang perumnas makassar.</w:t>
      </w:r>
    </w:p>
    <w:p>
      <w:pPr>
        <w:spacing w:line="468" w:lineRule="auto" w:before="198"/>
        <w:ind w:left="100" w:right="2383" w:firstLine="0"/>
        <w:jc w:val="both"/>
        <w:rPr>
          <w:sz w:val="22"/>
        </w:rPr>
      </w:pPr>
      <w:r>
        <w:rPr>
          <w:sz w:val="22"/>
        </w:rPr>
        <w:t>Sheldon, L. (2009). komunikasi untuk keperawatan berbicara dengan apsien. Bandung: PT Gelora Askara Pratama.</w:t>
      </w:r>
    </w:p>
    <w:p>
      <w:pPr>
        <w:spacing w:line="276" w:lineRule="auto" w:before="0"/>
        <w:ind w:left="952" w:right="120" w:hanging="852"/>
        <w:jc w:val="both"/>
        <w:rPr>
          <w:sz w:val="22"/>
        </w:rPr>
      </w:pPr>
      <w:r>
        <w:rPr>
          <w:sz w:val="22"/>
        </w:rPr>
        <w:t>Siti, M., &amp; Indrayana, S. (2015). Komunikasi Terapeutik Perawat Berhubungan dengan Kepuasan Pasien with The Patient ’ s Satisfaction. Jurnal Ners Dan Kebidanan Indonesia, 4(1), ISSN2354-7642.</w:t>
      </w:r>
    </w:p>
    <w:p>
      <w:pPr>
        <w:spacing w:line="490" w:lineRule="exact" w:before="12"/>
        <w:ind w:left="100" w:right="121" w:firstLine="0"/>
        <w:jc w:val="both"/>
        <w:rPr>
          <w:sz w:val="22"/>
        </w:rPr>
      </w:pPr>
      <w:r>
        <w:rPr>
          <w:sz w:val="22"/>
        </w:rPr>
        <w:t>Stafie, C. (2009). Therapeutic patient education for the self-management of chronic diseases, 7(2). Staples, S., &amp; Shen, J. (2012). Nonverbal Communication Behaviors of Internationally Educated</w:t>
      </w:r>
    </w:p>
    <w:p>
      <w:pPr>
        <w:spacing w:line="240" w:lineRule="exact" w:before="0"/>
        <w:ind w:left="952" w:right="0" w:firstLine="0"/>
        <w:jc w:val="left"/>
        <w:rPr>
          <w:sz w:val="22"/>
        </w:rPr>
      </w:pPr>
      <w:r>
        <w:rPr>
          <w:sz w:val="22"/>
        </w:rPr>
        <w:t>Nurses and Patient Care, 26(4), 290–309.</w:t>
      </w:r>
    </w:p>
    <w:p>
      <w:pPr>
        <w:pStyle w:val="BodyText"/>
        <w:spacing w:before="9"/>
        <w:rPr>
          <w:sz w:val="20"/>
        </w:rPr>
      </w:pPr>
    </w:p>
    <w:p>
      <w:pPr>
        <w:spacing w:before="0"/>
        <w:ind w:left="100" w:right="0" w:firstLine="0"/>
        <w:jc w:val="left"/>
        <w:rPr>
          <w:sz w:val="22"/>
        </w:rPr>
      </w:pPr>
      <w:r>
        <w:rPr>
          <w:sz w:val="22"/>
        </w:rPr>
        <w:t>Suryani. (2005). Komunikasi terapeutik, teori dan praktek. Jakarta: EGC.</w:t>
      </w:r>
    </w:p>
    <w:sectPr>
      <w:pgSz w:w="11910" w:h="16840"/>
      <w:pgMar w:header="0" w:footer="1294" w:top="1360" w:bottom="1480" w:left="1340" w:right="1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Georgia">
    <w:altName w:val="Georgia"/>
    <w:charset w:val="0"/>
    <w:family w:val="roman"/>
    <w:pitch w:val="variable"/>
  </w:font>
  <w:font w:name="Symbol">
    <w:altName w:val="Symbol"/>
    <w:charset w:val="2"/>
    <w:family w:val="roman"/>
    <w:pitch w:val="variable"/>
  </w:font>
  <w:font w:name="Caladea">
    <w:altName w:val="Calade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52.639954pt;width:441.45pt;height:4.45pt;mso-position-horizontal-relative:page;mso-position-vertical-relative:page;z-index:-16721408" coordorigin="1673,15053" coordsize="8829,89" path="m10502,15127l1673,15127,1673,15142,10502,15142,10502,15127xm10502,15053l1673,15053,1673,15113,10502,15113,10502,15053xe" filled="true" fillcolor="#823a0a" stroked="false">
          <v:path arrowok="t"/>
          <v:fill type="solid"/>
          <w10:wrap type="none"/>
        </v:shape>
      </w:pict>
    </w:r>
    <w:r>
      <w:rPr/>
      <w:pict>
        <v:shapetype id="_x0000_t202" o:spt="202" coordsize="21600,21600" path="m,l,21600r21600,l21600,xe">
          <v:stroke joinstyle="miter"/>
          <v:path gradientshapeok="t" o:connecttype="rect"/>
        </v:shapetype>
        <v:shape style="position:absolute;margin-left:84.103996pt;margin-top:757.266602pt;width:186.75pt;height:29.1pt;mso-position-horizontal-relative:page;mso-position-vertical-relative:page;z-index:-16720896" type="#_x0000_t202" filled="false" stroked="false">
          <v:textbox inset="0,0,0,0">
            <w:txbxContent>
              <w:p>
                <w:pPr>
                  <w:pStyle w:val="BodyText"/>
                  <w:spacing w:before="10"/>
                  <w:ind w:left="20"/>
                </w:pPr>
                <w:r>
                  <w:rPr/>
                  <w:t>Modul Praktikum Komunikasi</w:t>
                </w:r>
              </w:p>
              <w:p>
                <w:pPr>
                  <w:pStyle w:val="BodyText"/>
                  <w:ind w:left="20"/>
                </w:pPr>
                <w:r>
                  <w:rPr/>
                  <w:t>D-III Keperawatan Malang 2018/2019</w:t>
                </w:r>
              </w:p>
            </w:txbxContent>
          </v:textbox>
          <w10:wrap type="none"/>
        </v:shape>
      </w:pict>
    </w:r>
    <w:r>
      <w:rPr/>
      <w:pict>
        <v:shape style="position:absolute;margin-left:510.700012pt;margin-top:771.066589pt;width:16.1pt;height:15.3pt;mso-position-horizontal-relative:page;mso-position-vertical-relative:page;z-index:-16720384" type="#_x0000_t202" filled="false" stroked="false">
          <v:textbox inset="0,0,0,0">
            <w:txbxContent>
              <w:p>
                <w:pPr>
                  <w:pStyle w:val="BodyText"/>
                  <w:spacing w:before="10"/>
                  <w:ind w:left="60"/>
                </w:pPr>
                <w:r>
                  <w:rPr/>
                  <w:fldChar w:fldCharType="begin"/>
                </w:r>
                <w:r>
                  <w:rPr/>
                  <w:instrText> PAGE  \* roman </w:instrText>
                </w:r>
                <w:r>
                  <w:rPr/>
                  <w:fldChar w:fldCharType="separate"/>
                </w:r>
                <w:r>
                  <w:rPr/>
                  <w:t>iii</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63.199951pt;width:454.3pt;height:4.45pt;mso-position-horizontal-relative:page;mso-position-vertical-relative:page;z-index:-16719872" coordorigin="1412,15264" coordsize="9086,89" path="m10498,15338l1412,15338,1412,15353,10498,15353,10498,15338xm10498,15264l1412,15264,1412,15324,10498,15324,10498,15264xe" filled="true" fillcolor="#823a0a" stroked="false">
          <v:path arrowok="t"/>
          <v:fill type="solid"/>
          <w10:wrap type="none"/>
        </v:shape>
      </w:pict>
    </w:r>
    <w:r>
      <w:rPr/>
      <w:pict>
        <v:shape style="position:absolute;margin-left:71.024002pt;margin-top:767.842102pt;width:171.65pt;height:26.85pt;mso-position-horizontal-relative:page;mso-position-vertical-relative:page;z-index:-16719360" type="#_x0000_t202" filled="false" stroked="false">
          <v:textbox inset="0,0,0,0">
            <w:txbxContent>
              <w:p>
                <w:pPr>
                  <w:spacing w:line="252" w:lineRule="exact" w:before="11"/>
                  <w:ind w:left="20" w:right="0" w:firstLine="0"/>
                  <w:jc w:val="left"/>
                  <w:rPr>
                    <w:sz w:val="22"/>
                  </w:rPr>
                </w:pPr>
                <w:r>
                  <w:rPr>
                    <w:sz w:val="22"/>
                  </w:rPr>
                  <w:t>Modul Praktikum Komunikasi</w:t>
                </w:r>
              </w:p>
              <w:p>
                <w:pPr>
                  <w:spacing w:line="252" w:lineRule="exact" w:before="0"/>
                  <w:ind w:left="20" w:right="0" w:firstLine="0"/>
                  <w:jc w:val="left"/>
                  <w:rPr>
                    <w:sz w:val="22"/>
                  </w:rPr>
                </w:pPr>
                <w:r>
                  <w:rPr>
                    <w:sz w:val="22"/>
                  </w:rPr>
                  <w:t>D-III Keperawatan Malang 2018/2019</w:t>
                </w:r>
              </w:p>
            </w:txbxContent>
          </v:textbox>
          <w10:wrap type="none"/>
        </v:shape>
      </w:pict>
    </w:r>
    <w:r>
      <w:rPr/>
      <w:pict>
        <v:shape style="position:absolute;margin-left:509.399994pt;margin-top:780.442078pt;width:17.05pt;height:14.25pt;mso-position-horizontal-relative:page;mso-position-vertical-relative:page;z-index:-16718848" type="#_x0000_t202" filled="false" stroked="false">
          <v:textbox inset="0,0,0,0">
            <w:txbxContent>
              <w:p>
                <w:pPr>
                  <w:spacing w:before="11"/>
                  <w:ind w:left="60" w:right="0" w:firstLine="0"/>
                  <w:jc w:val="left"/>
                  <w:rPr>
                    <w:sz w:val="22"/>
                  </w:rPr>
                </w:pPr>
                <w:r>
                  <w:rPr/>
                  <w:fldChar w:fldCharType="begin"/>
                </w:r>
                <w:r>
                  <w:rPr>
                    <w:sz w:val="22"/>
                  </w:rPr>
                  <w:instrText> PAGE </w:instrText>
                </w:r>
                <w:r>
                  <w:rPr/>
                  <w:fldChar w:fldCharType="separate"/>
                </w:r>
                <w:r>
                  <w:rPr/>
                  <w:t>10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5">
    <w:multiLevelType w:val="hybridMultilevel"/>
    <w:lvl w:ilvl="0">
      <w:start w:val="10"/>
      <w:numFmt w:val="upperLetter"/>
      <w:lvlText w:val="%1."/>
      <w:lvlJc w:val="left"/>
      <w:pPr>
        <w:ind w:left="820" w:hanging="358"/>
        <w:jc w:val="right"/>
      </w:pPr>
      <w:rPr>
        <w:rFonts w:hint="default" w:ascii="Times New Roman" w:hAnsi="Times New Roman" w:eastAsia="Times New Roman" w:cs="Times New Roman"/>
        <w:b/>
        <w:bCs/>
        <w:spacing w:val="-3"/>
        <w:w w:val="99"/>
        <w:sz w:val="24"/>
        <w:szCs w:val="24"/>
        <w:lang w:val="id" w:eastAsia="en-US" w:bidi="ar-SA"/>
      </w:rPr>
    </w:lvl>
    <w:lvl w:ilvl="1">
      <w:start w:val="1"/>
      <w:numFmt w:val="decimal"/>
      <w:lvlText w:val="%2."/>
      <w:lvlJc w:val="left"/>
      <w:pPr>
        <w:ind w:left="1233" w:hanging="425"/>
        <w:jc w:val="left"/>
      </w:pPr>
      <w:rPr>
        <w:rFonts w:hint="default" w:ascii="Times New Roman" w:hAnsi="Times New Roman" w:eastAsia="Times New Roman" w:cs="Times New Roman"/>
        <w:spacing w:val="-5"/>
        <w:w w:val="99"/>
        <w:sz w:val="24"/>
        <w:szCs w:val="24"/>
        <w:lang w:val="id" w:eastAsia="en-US" w:bidi="ar-SA"/>
      </w:rPr>
    </w:lvl>
    <w:lvl w:ilvl="2">
      <w:start w:val="0"/>
      <w:numFmt w:val="bullet"/>
      <w:lvlText w:val="•"/>
      <w:lvlJc w:val="left"/>
      <w:pPr>
        <w:ind w:left="1540" w:hanging="425"/>
      </w:pPr>
      <w:rPr>
        <w:rFonts w:hint="default"/>
        <w:lang w:val="id" w:eastAsia="en-US" w:bidi="ar-SA"/>
      </w:rPr>
    </w:lvl>
    <w:lvl w:ilvl="3">
      <w:start w:val="0"/>
      <w:numFmt w:val="bullet"/>
      <w:lvlText w:val="•"/>
      <w:lvlJc w:val="left"/>
      <w:pPr>
        <w:ind w:left="2503" w:hanging="425"/>
      </w:pPr>
      <w:rPr>
        <w:rFonts w:hint="default"/>
        <w:lang w:val="id" w:eastAsia="en-US" w:bidi="ar-SA"/>
      </w:rPr>
    </w:lvl>
    <w:lvl w:ilvl="4">
      <w:start w:val="0"/>
      <w:numFmt w:val="bullet"/>
      <w:lvlText w:val="•"/>
      <w:lvlJc w:val="left"/>
      <w:pPr>
        <w:ind w:left="3466" w:hanging="425"/>
      </w:pPr>
      <w:rPr>
        <w:rFonts w:hint="default"/>
        <w:lang w:val="id" w:eastAsia="en-US" w:bidi="ar-SA"/>
      </w:rPr>
    </w:lvl>
    <w:lvl w:ilvl="5">
      <w:start w:val="0"/>
      <w:numFmt w:val="bullet"/>
      <w:lvlText w:val="•"/>
      <w:lvlJc w:val="left"/>
      <w:pPr>
        <w:ind w:left="4429" w:hanging="425"/>
      </w:pPr>
      <w:rPr>
        <w:rFonts w:hint="default"/>
        <w:lang w:val="id" w:eastAsia="en-US" w:bidi="ar-SA"/>
      </w:rPr>
    </w:lvl>
    <w:lvl w:ilvl="6">
      <w:start w:val="0"/>
      <w:numFmt w:val="bullet"/>
      <w:lvlText w:val="•"/>
      <w:lvlJc w:val="left"/>
      <w:pPr>
        <w:ind w:left="5393" w:hanging="425"/>
      </w:pPr>
      <w:rPr>
        <w:rFonts w:hint="default"/>
        <w:lang w:val="id" w:eastAsia="en-US" w:bidi="ar-SA"/>
      </w:rPr>
    </w:lvl>
    <w:lvl w:ilvl="7">
      <w:start w:val="0"/>
      <w:numFmt w:val="bullet"/>
      <w:lvlText w:val="•"/>
      <w:lvlJc w:val="left"/>
      <w:pPr>
        <w:ind w:left="6356" w:hanging="425"/>
      </w:pPr>
      <w:rPr>
        <w:rFonts w:hint="default"/>
        <w:lang w:val="id" w:eastAsia="en-US" w:bidi="ar-SA"/>
      </w:rPr>
    </w:lvl>
    <w:lvl w:ilvl="8">
      <w:start w:val="0"/>
      <w:numFmt w:val="bullet"/>
      <w:lvlText w:val="•"/>
      <w:lvlJc w:val="left"/>
      <w:pPr>
        <w:ind w:left="7319" w:hanging="425"/>
      </w:pPr>
      <w:rPr>
        <w:rFonts w:hint="default"/>
        <w:lang w:val="id" w:eastAsia="en-US" w:bidi="ar-SA"/>
      </w:rPr>
    </w:lvl>
  </w:abstractNum>
  <w:abstractNum w:abstractNumId="74">
    <w:multiLevelType w:val="hybridMultilevel"/>
    <w:lvl w:ilvl="0">
      <w:start w:val="1"/>
      <w:numFmt w:val="upperRoman"/>
      <w:lvlText w:val="%1."/>
      <w:lvlJc w:val="left"/>
      <w:pPr>
        <w:ind w:left="1182" w:hanging="720"/>
        <w:jc w:val="left"/>
      </w:pPr>
      <w:rPr>
        <w:rFonts w:hint="default" w:ascii="Times New Roman" w:hAnsi="Times New Roman" w:eastAsia="Times New Roman" w:cs="Times New Roman"/>
        <w:b/>
        <w:bCs/>
        <w:w w:val="99"/>
        <w:sz w:val="24"/>
        <w:szCs w:val="24"/>
        <w:lang w:val="id" w:eastAsia="en-US" w:bidi="ar-SA"/>
      </w:rPr>
    </w:lvl>
    <w:lvl w:ilvl="1">
      <w:start w:val="1"/>
      <w:numFmt w:val="decimal"/>
      <w:lvlText w:val="%2."/>
      <w:lvlJc w:val="left"/>
      <w:pPr>
        <w:ind w:left="1377" w:hanging="569"/>
        <w:jc w:val="left"/>
      </w:pPr>
      <w:rPr>
        <w:rFonts w:hint="default" w:ascii="Times New Roman" w:hAnsi="Times New Roman" w:eastAsia="Times New Roman" w:cs="Times New Roman"/>
        <w:spacing w:val="-8"/>
        <w:w w:val="99"/>
        <w:sz w:val="24"/>
        <w:szCs w:val="24"/>
        <w:lang w:val="id" w:eastAsia="en-US" w:bidi="ar-SA"/>
      </w:rPr>
    </w:lvl>
    <w:lvl w:ilvl="2">
      <w:start w:val="0"/>
      <w:numFmt w:val="bullet"/>
      <w:lvlText w:val="•"/>
      <w:lvlJc w:val="left"/>
      <w:pPr>
        <w:ind w:left="2254" w:hanging="569"/>
      </w:pPr>
      <w:rPr>
        <w:rFonts w:hint="default"/>
        <w:lang w:val="id" w:eastAsia="en-US" w:bidi="ar-SA"/>
      </w:rPr>
    </w:lvl>
    <w:lvl w:ilvl="3">
      <w:start w:val="0"/>
      <w:numFmt w:val="bullet"/>
      <w:lvlText w:val="•"/>
      <w:lvlJc w:val="left"/>
      <w:pPr>
        <w:ind w:left="3128" w:hanging="569"/>
      </w:pPr>
      <w:rPr>
        <w:rFonts w:hint="default"/>
        <w:lang w:val="id" w:eastAsia="en-US" w:bidi="ar-SA"/>
      </w:rPr>
    </w:lvl>
    <w:lvl w:ilvl="4">
      <w:start w:val="0"/>
      <w:numFmt w:val="bullet"/>
      <w:lvlText w:val="•"/>
      <w:lvlJc w:val="left"/>
      <w:pPr>
        <w:ind w:left="4002" w:hanging="569"/>
      </w:pPr>
      <w:rPr>
        <w:rFonts w:hint="default"/>
        <w:lang w:val="id" w:eastAsia="en-US" w:bidi="ar-SA"/>
      </w:rPr>
    </w:lvl>
    <w:lvl w:ilvl="5">
      <w:start w:val="0"/>
      <w:numFmt w:val="bullet"/>
      <w:lvlText w:val="•"/>
      <w:lvlJc w:val="left"/>
      <w:pPr>
        <w:ind w:left="4876" w:hanging="569"/>
      </w:pPr>
      <w:rPr>
        <w:rFonts w:hint="default"/>
        <w:lang w:val="id" w:eastAsia="en-US" w:bidi="ar-SA"/>
      </w:rPr>
    </w:lvl>
    <w:lvl w:ilvl="6">
      <w:start w:val="0"/>
      <w:numFmt w:val="bullet"/>
      <w:lvlText w:val="•"/>
      <w:lvlJc w:val="left"/>
      <w:pPr>
        <w:ind w:left="5750" w:hanging="569"/>
      </w:pPr>
      <w:rPr>
        <w:rFonts w:hint="default"/>
        <w:lang w:val="id" w:eastAsia="en-US" w:bidi="ar-SA"/>
      </w:rPr>
    </w:lvl>
    <w:lvl w:ilvl="7">
      <w:start w:val="0"/>
      <w:numFmt w:val="bullet"/>
      <w:lvlText w:val="•"/>
      <w:lvlJc w:val="left"/>
      <w:pPr>
        <w:ind w:left="6624" w:hanging="569"/>
      </w:pPr>
      <w:rPr>
        <w:rFonts w:hint="default"/>
        <w:lang w:val="id" w:eastAsia="en-US" w:bidi="ar-SA"/>
      </w:rPr>
    </w:lvl>
    <w:lvl w:ilvl="8">
      <w:start w:val="0"/>
      <w:numFmt w:val="bullet"/>
      <w:lvlText w:val="•"/>
      <w:lvlJc w:val="left"/>
      <w:pPr>
        <w:ind w:left="7498" w:hanging="569"/>
      </w:pPr>
      <w:rPr>
        <w:rFonts w:hint="default"/>
        <w:lang w:val="id" w:eastAsia="en-US" w:bidi="ar-SA"/>
      </w:rPr>
    </w:lvl>
  </w:abstractNum>
  <w:abstractNum w:abstractNumId="73">
    <w:multiLevelType w:val="hybridMultilevel"/>
    <w:lvl w:ilvl="0">
      <w:start w:val="1"/>
      <w:numFmt w:val="decimal"/>
      <w:lvlText w:val="%1."/>
      <w:lvlJc w:val="left"/>
      <w:pPr>
        <w:ind w:left="1540" w:hanging="360"/>
        <w:jc w:val="left"/>
      </w:pPr>
      <w:rPr>
        <w:rFonts w:hint="default" w:ascii="Times New Roman" w:hAnsi="Times New Roman" w:eastAsia="Times New Roman" w:cs="Times New Roman"/>
        <w:spacing w:val="-3"/>
        <w:w w:val="99"/>
        <w:sz w:val="24"/>
        <w:szCs w:val="24"/>
        <w:lang w:val="id" w:eastAsia="en-US" w:bidi="ar-SA"/>
      </w:rPr>
    </w:lvl>
    <w:lvl w:ilvl="1">
      <w:start w:val="0"/>
      <w:numFmt w:val="bullet"/>
      <w:lvlText w:val="•"/>
      <w:lvlJc w:val="left"/>
      <w:pPr>
        <w:ind w:left="2310" w:hanging="360"/>
      </w:pPr>
      <w:rPr>
        <w:rFonts w:hint="default"/>
        <w:lang w:val="id" w:eastAsia="en-US" w:bidi="ar-SA"/>
      </w:rPr>
    </w:lvl>
    <w:lvl w:ilvl="2">
      <w:start w:val="0"/>
      <w:numFmt w:val="bullet"/>
      <w:lvlText w:val="•"/>
      <w:lvlJc w:val="left"/>
      <w:pPr>
        <w:ind w:left="3081" w:hanging="360"/>
      </w:pPr>
      <w:rPr>
        <w:rFonts w:hint="default"/>
        <w:lang w:val="id" w:eastAsia="en-US" w:bidi="ar-SA"/>
      </w:rPr>
    </w:lvl>
    <w:lvl w:ilvl="3">
      <w:start w:val="0"/>
      <w:numFmt w:val="bullet"/>
      <w:lvlText w:val="•"/>
      <w:lvlJc w:val="left"/>
      <w:pPr>
        <w:ind w:left="3851" w:hanging="360"/>
      </w:pPr>
      <w:rPr>
        <w:rFonts w:hint="default"/>
        <w:lang w:val="id" w:eastAsia="en-US" w:bidi="ar-SA"/>
      </w:rPr>
    </w:lvl>
    <w:lvl w:ilvl="4">
      <w:start w:val="0"/>
      <w:numFmt w:val="bullet"/>
      <w:lvlText w:val="•"/>
      <w:lvlJc w:val="left"/>
      <w:pPr>
        <w:ind w:left="4622" w:hanging="360"/>
      </w:pPr>
      <w:rPr>
        <w:rFonts w:hint="default"/>
        <w:lang w:val="id" w:eastAsia="en-US" w:bidi="ar-SA"/>
      </w:rPr>
    </w:lvl>
    <w:lvl w:ilvl="5">
      <w:start w:val="0"/>
      <w:numFmt w:val="bullet"/>
      <w:lvlText w:val="•"/>
      <w:lvlJc w:val="left"/>
      <w:pPr>
        <w:ind w:left="5393" w:hanging="360"/>
      </w:pPr>
      <w:rPr>
        <w:rFonts w:hint="default"/>
        <w:lang w:val="id" w:eastAsia="en-US" w:bidi="ar-SA"/>
      </w:rPr>
    </w:lvl>
    <w:lvl w:ilvl="6">
      <w:start w:val="0"/>
      <w:numFmt w:val="bullet"/>
      <w:lvlText w:val="•"/>
      <w:lvlJc w:val="left"/>
      <w:pPr>
        <w:ind w:left="6163" w:hanging="360"/>
      </w:pPr>
      <w:rPr>
        <w:rFonts w:hint="default"/>
        <w:lang w:val="id" w:eastAsia="en-US" w:bidi="ar-SA"/>
      </w:rPr>
    </w:lvl>
    <w:lvl w:ilvl="7">
      <w:start w:val="0"/>
      <w:numFmt w:val="bullet"/>
      <w:lvlText w:val="•"/>
      <w:lvlJc w:val="left"/>
      <w:pPr>
        <w:ind w:left="6934" w:hanging="360"/>
      </w:pPr>
      <w:rPr>
        <w:rFonts w:hint="default"/>
        <w:lang w:val="id" w:eastAsia="en-US" w:bidi="ar-SA"/>
      </w:rPr>
    </w:lvl>
    <w:lvl w:ilvl="8">
      <w:start w:val="0"/>
      <w:numFmt w:val="bullet"/>
      <w:lvlText w:val="•"/>
      <w:lvlJc w:val="left"/>
      <w:pPr>
        <w:ind w:left="7705" w:hanging="360"/>
      </w:pPr>
      <w:rPr>
        <w:rFonts w:hint="default"/>
        <w:lang w:val="id" w:eastAsia="en-US" w:bidi="ar-SA"/>
      </w:rPr>
    </w:lvl>
  </w:abstractNum>
  <w:abstractNum w:abstractNumId="72">
    <w:multiLevelType w:val="hybridMultilevel"/>
    <w:lvl w:ilvl="0">
      <w:start w:val="1"/>
      <w:numFmt w:val="decimal"/>
      <w:lvlText w:val="%1."/>
      <w:lvlJc w:val="left"/>
      <w:pPr>
        <w:ind w:left="1103" w:hanging="454"/>
        <w:jc w:val="left"/>
      </w:pPr>
      <w:rPr>
        <w:rFonts w:hint="default" w:ascii="Caladea" w:hAnsi="Caladea" w:eastAsia="Caladea" w:cs="Caladea"/>
        <w:color w:val="221F1F"/>
        <w:w w:val="100"/>
        <w:sz w:val="21"/>
        <w:szCs w:val="21"/>
        <w:lang w:val="id" w:eastAsia="en-US" w:bidi="ar-SA"/>
      </w:rPr>
    </w:lvl>
    <w:lvl w:ilvl="1">
      <w:start w:val="1"/>
      <w:numFmt w:val="lowerLetter"/>
      <w:lvlText w:val="%2."/>
      <w:lvlJc w:val="left"/>
      <w:pPr>
        <w:ind w:left="1751" w:hanging="365"/>
        <w:jc w:val="left"/>
      </w:pPr>
      <w:rPr>
        <w:rFonts w:hint="default" w:ascii="Caladea" w:hAnsi="Caladea" w:eastAsia="Caladea" w:cs="Caladea"/>
        <w:color w:val="221F1F"/>
        <w:spacing w:val="-5"/>
        <w:w w:val="100"/>
        <w:sz w:val="21"/>
        <w:szCs w:val="21"/>
        <w:lang w:val="id" w:eastAsia="en-US" w:bidi="ar-SA"/>
      </w:rPr>
    </w:lvl>
    <w:lvl w:ilvl="2">
      <w:start w:val="0"/>
      <w:numFmt w:val="bullet"/>
      <w:lvlText w:val="•"/>
      <w:lvlJc w:val="left"/>
      <w:pPr>
        <w:ind w:left="2040" w:hanging="365"/>
      </w:pPr>
      <w:rPr>
        <w:rFonts w:hint="default"/>
        <w:lang w:val="id" w:eastAsia="en-US" w:bidi="ar-SA"/>
      </w:rPr>
    </w:lvl>
    <w:lvl w:ilvl="3">
      <w:start w:val="0"/>
      <w:numFmt w:val="bullet"/>
      <w:lvlText w:val="•"/>
      <w:lvlJc w:val="left"/>
      <w:pPr>
        <w:ind w:left="2940" w:hanging="365"/>
      </w:pPr>
      <w:rPr>
        <w:rFonts w:hint="default"/>
        <w:lang w:val="id" w:eastAsia="en-US" w:bidi="ar-SA"/>
      </w:rPr>
    </w:lvl>
    <w:lvl w:ilvl="4">
      <w:start w:val="0"/>
      <w:numFmt w:val="bullet"/>
      <w:lvlText w:val="•"/>
      <w:lvlJc w:val="left"/>
      <w:pPr>
        <w:ind w:left="3841" w:hanging="365"/>
      </w:pPr>
      <w:rPr>
        <w:rFonts w:hint="default"/>
        <w:lang w:val="id" w:eastAsia="en-US" w:bidi="ar-SA"/>
      </w:rPr>
    </w:lvl>
    <w:lvl w:ilvl="5">
      <w:start w:val="0"/>
      <w:numFmt w:val="bullet"/>
      <w:lvlText w:val="•"/>
      <w:lvlJc w:val="left"/>
      <w:pPr>
        <w:ind w:left="4742" w:hanging="365"/>
      </w:pPr>
      <w:rPr>
        <w:rFonts w:hint="default"/>
        <w:lang w:val="id" w:eastAsia="en-US" w:bidi="ar-SA"/>
      </w:rPr>
    </w:lvl>
    <w:lvl w:ilvl="6">
      <w:start w:val="0"/>
      <w:numFmt w:val="bullet"/>
      <w:lvlText w:val="•"/>
      <w:lvlJc w:val="left"/>
      <w:pPr>
        <w:ind w:left="5643" w:hanging="365"/>
      </w:pPr>
      <w:rPr>
        <w:rFonts w:hint="default"/>
        <w:lang w:val="id" w:eastAsia="en-US" w:bidi="ar-SA"/>
      </w:rPr>
    </w:lvl>
    <w:lvl w:ilvl="7">
      <w:start w:val="0"/>
      <w:numFmt w:val="bullet"/>
      <w:lvlText w:val="•"/>
      <w:lvlJc w:val="left"/>
      <w:pPr>
        <w:ind w:left="6544" w:hanging="365"/>
      </w:pPr>
      <w:rPr>
        <w:rFonts w:hint="default"/>
        <w:lang w:val="id" w:eastAsia="en-US" w:bidi="ar-SA"/>
      </w:rPr>
    </w:lvl>
    <w:lvl w:ilvl="8">
      <w:start w:val="0"/>
      <w:numFmt w:val="bullet"/>
      <w:lvlText w:val="•"/>
      <w:lvlJc w:val="left"/>
      <w:pPr>
        <w:ind w:left="7444" w:hanging="365"/>
      </w:pPr>
      <w:rPr>
        <w:rFonts w:hint="default"/>
        <w:lang w:val="id" w:eastAsia="en-US" w:bidi="ar-SA"/>
      </w:rPr>
    </w:lvl>
  </w:abstractNum>
  <w:abstractNum w:abstractNumId="71">
    <w:multiLevelType w:val="hybridMultilevel"/>
    <w:lvl w:ilvl="0">
      <w:start w:val="1"/>
      <w:numFmt w:val="decimal"/>
      <w:lvlText w:val="%1."/>
      <w:lvlJc w:val="left"/>
      <w:pPr>
        <w:ind w:left="1103" w:hanging="454"/>
        <w:jc w:val="left"/>
      </w:pPr>
      <w:rPr>
        <w:rFonts w:hint="default" w:ascii="Caladea" w:hAnsi="Caladea" w:eastAsia="Caladea" w:cs="Caladea"/>
        <w:color w:val="221F1F"/>
        <w:spacing w:val="-5"/>
        <w:w w:val="100"/>
        <w:sz w:val="21"/>
        <w:szCs w:val="21"/>
        <w:lang w:val="id" w:eastAsia="en-US" w:bidi="ar-SA"/>
      </w:rPr>
    </w:lvl>
    <w:lvl w:ilvl="1">
      <w:start w:val="0"/>
      <w:numFmt w:val="bullet"/>
      <w:lvlText w:val="•"/>
      <w:lvlJc w:val="left"/>
      <w:pPr>
        <w:ind w:left="1914" w:hanging="454"/>
      </w:pPr>
      <w:rPr>
        <w:rFonts w:hint="default"/>
        <w:lang w:val="id" w:eastAsia="en-US" w:bidi="ar-SA"/>
      </w:rPr>
    </w:lvl>
    <w:lvl w:ilvl="2">
      <w:start w:val="0"/>
      <w:numFmt w:val="bullet"/>
      <w:lvlText w:val="•"/>
      <w:lvlJc w:val="left"/>
      <w:pPr>
        <w:ind w:left="2729" w:hanging="454"/>
      </w:pPr>
      <w:rPr>
        <w:rFonts w:hint="default"/>
        <w:lang w:val="id" w:eastAsia="en-US" w:bidi="ar-SA"/>
      </w:rPr>
    </w:lvl>
    <w:lvl w:ilvl="3">
      <w:start w:val="0"/>
      <w:numFmt w:val="bullet"/>
      <w:lvlText w:val="•"/>
      <w:lvlJc w:val="left"/>
      <w:pPr>
        <w:ind w:left="3543" w:hanging="454"/>
      </w:pPr>
      <w:rPr>
        <w:rFonts w:hint="default"/>
        <w:lang w:val="id" w:eastAsia="en-US" w:bidi="ar-SA"/>
      </w:rPr>
    </w:lvl>
    <w:lvl w:ilvl="4">
      <w:start w:val="0"/>
      <w:numFmt w:val="bullet"/>
      <w:lvlText w:val="•"/>
      <w:lvlJc w:val="left"/>
      <w:pPr>
        <w:ind w:left="4358" w:hanging="454"/>
      </w:pPr>
      <w:rPr>
        <w:rFonts w:hint="default"/>
        <w:lang w:val="id" w:eastAsia="en-US" w:bidi="ar-SA"/>
      </w:rPr>
    </w:lvl>
    <w:lvl w:ilvl="5">
      <w:start w:val="0"/>
      <w:numFmt w:val="bullet"/>
      <w:lvlText w:val="•"/>
      <w:lvlJc w:val="left"/>
      <w:pPr>
        <w:ind w:left="5173" w:hanging="454"/>
      </w:pPr>
      <w:rPr>
        <w:rFonts w:hint="default"/>
        <w:lang w:val="id" w:eastAsia="en-US" w:bidi="ar-SA"/>
      </w:rPr>
    </w:lvl>
    <w:lvl w:ilvl="6">
      <w:start w:val="0"/>
      <w:numFmt w:val="bullet"/>
      <w:lvlText w:val="•"/>
      <w:lvlJc w:val="left"/>
      <w:pPr>
        <w:ind w:left="5987" w:hanging="454"/>
      </w:pPr>
      <w:rPr>
        <w:rFonts w:hint="default"/>
        <w:lang w:val="id" w:eastAsia="en-US" w:bidi="ar-SA"/>
      </w:rPr>
    </w:lvl>
    <w:lvl w:ilvl="7">
      <w:start w:val="0"/>
      <w:numFmt w:val="bullet"/>
      <w:lvlText w:val="•"/>
      <w:lvlJc w:val="left"/>
      <w:pPr>
        <w:ind w:left="6802" w:hanging="454"/>
      </w:pPr>
      <w:rPr>
        <w:rFonts w:hint="default"/>
        <w:lang w:val="id" w:eastAsia="en-US" w:bidi="ar-SA"/>
      </w:rPr>
    </w:lvl>
    <w:lvl w:ilvl="8">
      <w:start w:val="0"/>
      <w:numFmt w:val="bullet"/>
      <w:lvlText w:val="•"/>
      <w:lvlJc w:val="left"/>
      <w:pPr>
        <w:ind w:left="7617" w:hanging="454"/>
      </w:pPr>
      <w:rPr>
        <w:rFonts w:hint="default"/>
        <w:lang w:val="id" w:eastAsia="en-US" w:bidi="ar-SA"/>
      </w:rPr>
    </w:lvl>
  </w:abstractNum>
  <w:abstractNum w:abstractNumId="70">
    <w:multiLevelType w:val="hybridMultilevel"/>
    <w:lvl w:ilvl="0">
      <w:start w:val="1"/>
      <w:numFmt w:val="decimal"/>
      <w:lvlText w:val="%1."/>
      <w:lvlJc w:val="left"/>
      <w:pPr>
        <w:ind w:left="1386" w:hanging="454"/>
        <w:jc w:val="left"/>
      </w:pPr>
      <w:rPr>
        <w:rFonts w:hint="default" w:ascii="Caladea" w:hAnsi="Caladea" w:eastAsia="Caladea" w:cs="Caladea"/>
        <w:color w:val="221F1F"/>
        <w:w w:val="100"/>
        <w:sz w:val="21"/>
        <w:szCs w:val="21"/>
        <w:lang w:val="id" w:eastAsia="en-US" w:bidi="ar-SA"/>
      </w:rPr>
    </w:lvl>
    <w:lvl w:ilvl="1">
      <w:start w:val="1"/>
      <w:numFmt w:val="lowerLetter"/>
      <w:lvlText w:val="%2."/>
      <w:lvlJc w:val="left"/>
      <w:pPr>
        <w:ind w:left="1881" w:hanging="212"/>
        <w:jc w:val="left"/>
      </w:pPr>
      <w:rPr>
        <w:rFonts w:hint="default" w:ascii="Caladea" w:hAnsi="Caladea" w:eastAsia="Caladea" w:cs="Caladea"/>
        <w:color w:val="221F1F"/>
        <w:w w:val="100"/>
        <w:sz w:val="21"/>
        <w:szCs w:val="21"/>
        <w:lang w:val="id" w:eastAsia="en-US" w:bidi="ar-SA"/>
      </w:rPr>
    </w:lvl>
    <w:lvl w:ilvl="2">
      <w:start w:val="0"/>
      <w:numFmt w:val="bullet"/>
      <w:lvlText w:val="•"/>
      <w:lvlJc w:val="left"/>
      <w:pPr>
        <w:ind w:left="2040" w:hanging="212"/>
      </w:pPr>
      <w:rPr>
        <w:rFonts w:hint="default"/>
        <w:lang w:val="id" w:eastAsia="en-US" w:bidi="ar-SA"/>
      </w:rPr>
    </w:lvl>
    <w:lvl w:ilvl="3">
      <w:start w:val="0"/>
      <w:numFmt w:val="bullet"/>
      <w:lvlText w:val="•"/>
      <w:lvlJc w:val="left"/>
      <w:pPr>
        <w:ind w:left="2940" w:hanging="212"/>
      </w:pPr>
      <w:rPr>
        <w:rFonts w:hint="default"/>
        <w:lang w:val="id" w:eastAsia="en-US" w:bidi="ar-SA"/>
      </w:rPr>
    </w:lvl>
    <w:lvl w:ilvl="4">
      <w:start w:val="0"/>
      <w:numFmt w:val="bullet"/>
      <w:lvlText w:val="•"/>
      <w:lvlJc w:val="left"/>
      <w:pPr>
        <w:ind w:left="3841" w:hanging="212"/>
      </w:pPr>
      <w:rPr>
        <w:rFonts w:hint="default"/>
        <w:lang w:val="id" w:eastAsia="en-US" w:bidi="ar-SA"/>
      </w:rPr>
    </w:lvl>
    <w:lvl w:ilvl="5">
      <w:start w:val="0"/>
      <w:numFmt w:val="bullet"/>
      <w:lvlText w:val="•"/>
      <w:lvlJc w:val="left"/>
      <w:pPr>
        <w:ind w:left="4742" w:hanging="212"/>
      </w:pPr>
      <w:rPr>
        <w:rFonts w:hint="default"/>
        <w:lang w:val="id" w:eastAsia="en-US" w:bidi="ar-SA"/>
      </w:rPr>
    </w:lvl>
    <w:lvl w:ilvl="6">
      <w:start w:val="0"/>
      <w:numFmt w:val="bullet"/>
      <w:lvlText w:val="•"/>
      <w:lvlJc w:val="left"/>
      <w:pPr>
        <w:ind w:left="5643" w:hanging="212"/>
      </w:pPr>
      <w:rPr>
        <w:rFonts w:hint="default"/>
        <w:lang w:val="id" w:eastAsia="en-US" w:bidi="ar-SA"/>
      </w:rPr>
    </w:lvl>
    <w:lvl w:ilvl="7">
      <w:start w:val="0"/>
      <w:numFmt w:val="bullet"/>
      <w:lvlText w:val="•"/>
      <w:lvlJc w:val="left"/>
      <w:pPr>
        <w:ind w:left="6544" w:hanging="212"/>
      </w:pPr>
      <w:rPr>
        <w:rFonts w:hint="default"/>
        <w:lang w:val="id" w:eastAsia="en-US" w:bidi="ar-SA"/>
      </w:rPr>
    </w:lvl>
    <w:lvl w:ilvl="8">
      <w:start w:val="0"/>
      <w:numFmt w:val="bullet"/>
      <w:lvlText w:val="•"/>
      <w:lvlJc w:val="left"/>
      <w:pPr>
        <w:ind w:left="7444" w:hanging="212"/>
      </w:pPr>
      <w:rPr>
        <w:rFonts w:hint="default"/>
        <w:lang w:val="id" w:eastAsia="en-US" w:bidi="ar-SA"/>
      </w:rPr>
    </w:lvl>
  </w:abstractNum>
  <w:abstractNum w:abstractNumId="69">
    <w:multiLevelType w:val="hybridMultilevel"/>
    <w:lvl w:ilvl="0">
      <w:start w:val="1"/>
      <w:numFmt w:val="decimal"/>
      <w:lvlText w:val="%1."/>
      <w:lvlJc w:val="left"/>
      <w:pPr>
        <w:ind w:left="1386" w:hanging="454"/>
        <w:jc w:val="left"/>
      </w:pPr>
      <w:rPr>
        <w:rFonts w:hint="default" w:ascii="Caladea" w:hAnsi="Caladea" w:eastAsia="Caladea" w:cs="Caladea"/>
        <w:color w:val="221F1F"/>
        <w:spacing w:val="-12"/>
        <w:w w:val="100"/>
        <w:sz w:val="21"/>
        <w:szCs w:val="21"/>
        <w:lang w:val="id" w:eastAsia="en-US" w:bidi="ar-SA"/>
      </w:rPr>
    </w:lvl>
    <w:lvl w:ilvl="1">
      <w:start w:val="0"/>
      <w:numFmt w:val="bullet"/>
      <w:lvlText w:val="•"/>
      <w:lvlJc w:val="left"/>
      <w:pPr>
        <w:ind w:left="2166" w:hanging="454"/>
      </w:pPr>
      <w:rPr>
        <w:rFonts w:hint="default"/>
        <w:lang w:val="id" w:eastAsia="en-US" w:bidi="ar-SA"/>
      </w:rPr>
    </w:lvl>
    <w:lvl w:ilvl="2">
      <w:start w:val="0"/>
      <w:numFmt w:val="bullet"/>
      <w:lvlText w:val="•"/>
      <w:lvlJc w:val="left"/>
      <w:pPr>
        <w:ind w:left="2953" w:hanging="454"/>
      </w:pPr>
      <w:rPr>
        <w:rFonts w:hint="default"/>
        <w:lang w:val="id" w:eastAsia="en-US" w:bidi="ar-SA"/>
      </w:rPr>
    </w:lvl>
    <w:lvl w:ilvl="3">
      <w:start w:val="0"/>
      <w:numFmt w:val="bullet"/>
      <w:lvlText w:val="•"/>
      <w:lvlJc w:val="left"/>
      <w:pPr>
        <w:ind w:left="3739" w:hanging="454"/>
      </w:pPr>
      <w:rPr>
        <w:rFonts w:hint="default"/>
        <w:lang w:val="id" w:eastAsia="en-US" w:bidi="ar-SA"/>
      </w:rPr>
    </w:lvl>
    <w:lvl w:ilvl="4">
      <w:start w:val="0"/>
      <w:numFmt w:val="bullet"/>
      <w:lvlText w:val="•"/>
      <w:lvlJc w:val="left"/>
      <w:pPr>
        <w:ind w:left="4526" w:hanging="454"/>
      </w:pPr>
      <w:rPr>
        <w:rFonts w:hint="default"/>
        <w:lang w:val="id" w:eastAsia="en-US" w:bidi="ar-SA"/>
      </w:rPr>
    </w:lvl>
    <w:lvl w:ilvl="5">
      <w:start w:val="0"/>
      <w:numFmt w:val="bullet"/>
      <w:lvlText w:val="•"/>
      <w:lvlJc w:val="left"/>
      <w:pPr>
        <w:ind w:left="5313" w:hanging="454"/>
      </w:pPr>
      <w:rPr>
        <w:rFonts w:hint="default"/>
        <w:lang w:val="id" w:eastAsia="en-US" w:bidi="ar-SA"/>
      </w:rPr>
    </w:lvl>
    <w:lvl w:ilvl="6">
      <w:start w:val="0"/>
      <w:numFmt w:val="bullet"/>
      <w:lvlText w:val="•"/>
      <w:lvlJc w:val="left"/>
      <w:pPr>
        <w:ind w:left="6099" w:hanging="454"/>
      </w:pPr>
      <w:rPr>
        <w:rFonts w:hint="default"/>
        <w:lang w:val="id" w:eastAsia="en-US" w:bidi="ar-SA"/>
      </w:rPr>
    </w:lvl>
    <w:lvl w:ilvl="7">
      <w:start w:val="0"/>
      <w:numFmt w:val="bullet"/>
      <w:lvlText w:val="•"/>
      <w:lvlJc w:val="left"/>
      <w:pPr>
        <w:ind w:left="6886" w:hanging="454"/>
      </w:pPr>
      <w:rPr>
        <w:rFonts w:hint="default"/>
        <w:lang w:val="id" w:eastAsia="en-US" w:bidi="ar-SA"/>
      </w:rPr>
    </w:lvl>
    <w:lvl w:ilvl="8">
      <w:start w:val="0"/>
      <w:numFmt w:val="bullet"/>
      <w:lvlText w:val="•"/>
      <w:lvlJc w:val="left"/>
      <w:pPr>
        <w:ind w:left="7673" w:hanging="454"/>
      </w:pPr>
      <w:rPr>
        <w:rFonts w:hint="default"/>
        <w:lang w:val="id" w:eastAsia="en-US" w:bidi="ar-SA"/>
      </w:rPr>
    </w:lvl>
  </w:abstractNum>
  <w:abstractNum w:abstractNumId="68">
    <w:multiLevelType w:val="hybridMultilevel"/>
    <w:lvl w:ilvl="0">
      <w:start w:val="1"/>
      <w:numFmt w:val="decimal"/>
      <w:lvlText w:val="%1."/>
      <w:lvlJc w:val="left"/>
      <w:pPr>
        <w:ind w:left="1103" w:hanging="454"/>
        <w:jc w:val="left"/>
      </w:pPr>
      <w:rPr>
        <w:rFonts w:hint="default" w:ascii="Caladea" w:hAnsi="Caladea" w:eastAsia="Caladea" w:cs="Caladea"/>
        <w:color w:val="221F1F"/>
        <w:w w:val="100"/>
        <w:sz w:val="21"/>
        <w:szCs w:val="21"/>
        <w:lang w:val="id" w:eastAsia="en-US" w:bidi="ar-SA"/>
      </w:rPr>
    </w:lvl>
    <w:lvl w:ilvl="1">
      <w:start w:val="1"/>
      <w:numFmt w:val="lowerLetter"/>
      <w:lvlText w:val="%2."/>
      <w:lvlJc w:val="left"/>
      <w:pPr>
        <w:ind w:left="1751" w:hanging="365"/>
        <w:jc w:val="left"/>
      </w:pPr>
      <w:rPr>
        <w:rFonts w:hint="default" w:ascii="Caladea" w:hAnsi="Caladea" w:eastAsia="Caladea" w:cs="Caladea"/>
        <w:color w:val="221F1F"/>
        <w:spacing w:val="-5"/>
        <w:w w:val="100"/>
        <w:sz w:val="21"/>
        <w:szCs w:val="21"/>
        <w:lang w:val="id" w:eastAsia="en-US" w:bidi="ar-SA"/>
      </w:rPr>
    </w:lvl>
    <w:lvl w:ilvl="2">
      <w:start w:val="0"/>
      <w:numFmt w:val="bullet"/>
      <w:lvlText w:val="•"/>
      <w:lvlJc w:val="left"/>
      <w:pPr>
        <w:ind w:left="2591" w:hanging="365"/>
      </w:pPr>
      <w:rPr>
        <w:rFonts w:hint="default"/>
        <w:lang w:val="id" w:eastAsia="en-US" w:bidi="ar-SA"/>
      </w:rPr>
    </w:lvl>
    <w:lvl w:ilvl="3">
      <w:start w:val="0"/>
      <w:numFmt w:val="bullet"/>
      <w:lvlText w:val="•"/>
      <w:lvlJc w:val="left"/>
      <w:pPr>
        <w:ind w:left="3423" w:hanging="365"/>
      </w:pPr>
      <w:rPr>
        <w:rFonts w:hint="default"/>
        <w:lang w:val="id" w:eastAsia="en-US" w:bidi="ar-SA"/>
      </w:rPr>
    </w:lvl>
    <w:lvl w:ilvl="4">
      <w:start w:val="0"/>
      <w:numFmt w:val="bullet"/>
      <w:lvlText w:val="•"/>
      <w:lvlJc w:val="left"/>
      <w:pPr>
        <w:ind w:left="4255" w:hanging="365"/>
      </w:pPr>
      <w:rPr>
        <w:rFonts w:hint="default"/>
        <w:lang w:val="id" w:eastAsia="en-US" w:bidi="ar-SA"/>
      </w:rPr>
    </w:lvl>
    <w:lvl w:ilvl="5">
      <w:start w:val="0"/>
      <w:numFmt w:val="bullet"/>
      <w:lvlText w:val="•"/>
      <w:lvlJc w:val="left"/>
      <w:pPr>
        <w:ind w:left="5087" w:hanging="365"/>
      </w:pPr>
      <w:rPr>
        <w:rFonts w:hint="default"/>
        <w:lang w:val="id" w:eastAsia="en-US" w:bidi="ar-SA"/>
      </w:rPr>
    </w:lvl>
    <w:lvl w:ilvl="6">
      <w:start w:val="0"/>
      <w:numFmt w:val="bullet"/>
      <w:lvlText w:val="•"/>
      <w:lvlJc w:val="left"/>
      <w:pPr>
        <w:ind w:left="5919" w:hanging="365"/>
      </w:pPr>
      <w:rPr>
        <w:rFonts w:hint="default"/>
        <w:lang w:val="id" w:eastAsia="en-US" w:bidi="ar-SA"/>
      </w:rPr>
    </w:lvl>
    <w:lvl w:ilvl="7">
      <w:start w:val="0"/>
      <w:numFmt w:val="bullet"/>
      <w:lvlText w:val="•"/>
      <w:lvlJc w:val="left"/>
      <w:pPr>
        <w:ind w:left="6750" w:hanging="365"/>
      </w:pPr>
      <w:rPr>
        <w:rFonts w:hint="default"/>
        <w:lang w:val="id" w:eastAsia="en-US" w:bidi="ar-SA"/>
      </w:rPr>
    </w:lvl>
    <w:lvl w:ilvl="8">
      <w:start w:val="0"/>
      <w:numFmt w:val="bullet"/>
      <w:lvlText w:val="•"/>
      <w:lvlJc w:val="left"/>
      <w:pPr>
        <w:ind w:left="7582" w:hanging="365"/>
      </w:pPr>
      <w:rPr>
        <w:rFonts w:hint="default"/>
        <w:lang w:val="id" w:eastAsia="en-US" w:bidi="ar-SA"/>
      </w:rPr>
    </w:lvl>
  </w:abstractNum>
  <w:abstractNum w:abstractNumId="67">
    <w:multiLevelType w:val="hybridMultilevel"/>
    <w:lvl w:ilvl="0">
      <w:start w:val="1"/>
      <w:numFmt w:val="decimal"/>
      <w:lvlText w:val="%1."/>
      <w:lvlJc w:val="left"/>
      <w:pPr>
        <w:ind w:left="1386" w:hanging="454"/>
        <w:jc w:val="left"/>
      </w:pPr>
      <w:rPr>
        <w:rFonts w:hint="default" w:ascii="Caladea" w:hAnsi="Caladea" w:eastAsia="Caladea" w:cs="Caladea"/>
        <w:color w:val="221F1F"/>
        <w:spacing w:val="-5"/>
        <w:w w:val="100"/>
        <w:sz w:val="21"/>
        <w:szCs w:val="21"/>
        <w:lang w:val="id" w:eastAsia="en-US" w:bidi="ar-SA"/>
      </w:rPr>
    </w:lvl>
    <w:lvl w:ilvl="1">
      <w:start w:val="0"/>
      <w:numFmt w:val="bullet"/>
      <w:lvlText w:val="•"/>
      <w:lvlJc w:val="left"/>
      <w:pPr>
        <w:ind w:left="2166" w:hanging="454"/>
      </w:pPr>
      <w:rPr>
        <w:rFonts w:hint="default"/>
        <w:lang w:val="id" w:eastAsia="en-US" w:bidi="ar-SA"/>
      </w:rPr>
    </w:lvl>
    <w:lvl w:ilvl="2">
      <w:start w:val="0"/>
      <w:numFmt w:val="bullet"/>
      <w:lvlText w:val="•"/>
      <w:lvlJc w:val="left"/>
      <w:pPr>
        <w:ind w:left="2953" w:hanging="454"/>
      </w:pPr>
      <w:rPr>
        <w:rFonts w:hint="default"/>
        <w:lang w:val="id" w:eastAsia="en-US" w:bidi="ar-SA"/>
      </w:rPr>
    </w:lvl>
    <w:lvl w:ilvl="3">
      <w:start w:val="0"/>
      <w:numFmt w:val="bullet"/>
      <w:lvlText w:val="•"/>
      <w:lvlJc w:val="left"/>
      <w:pPr>
        <w:ind w:left="3739" w:hanging="454"/>
      </w:pPr>
      <w:rPr>
        <w:rFonts w:hint="default"/>
        <w:lang w:val="id" w:eastAsia="en-US" w:bidi="ar-SA"/>
      </w:rPr>
    </w:lvl>
    <w:lvl w:ilvl="4">
      <w:start w:val="0"/>
      <w:numFmt w:val="bullet"/>
      <w:lvlText w:val="•"/>
      <w:lvlJc w:val="left"/>
      <w:pPr>
        <w:ind w:left="4526" w:hanging="454"/>
      </w:pPr>
      <w:rPr>
        <w:rFonts w:hint="default"/>
        <w:lang w:val="id" w:eastAsia="en-US" w:bidi="ar-SA"/>
      </w:rPr>
    </w:lvl>
    <w:lvl w:ilvl="5">
      <w:start w:val="0"/>
      <w:numFmt w:val="bullet"/>
      <w:lvlText w:val="•"/>
      <w:lvlJc w:val="left"/>
      <w:pPr>
        <w:ind w:left="5313" w:hanging="454"/>
      </w:pPr>
      <w:rPr>
        <w:rFonts w:hint="default"/>
        <w:lang w:val="id" w:eastAsia="en-US" w:bidi="ar-SA"/>
      </w:rPr>
    </w:lvl>
    <w:lvl w:ilvl="6">
      <w:start w:val="0"/>
      <w:numFmt w:val="bullet"/>
      <w:lvlText w:val="•"/>
      <w:lvlJc w:val="left"/>
      <w:pPr>
        <w:ind w:left="6099" w:hanging="454"/>
      </w:pPr>
      <w:rPr>
        <w:rFonts w:hint="default"/>
        <w:lang w:val="id" w:eastAsia="en-US" w:bidi="ar-SA"/>
      </w:rPr>
    </w:lvl>
    <w:lvl w:ilvl="7">
      <w:start w:val="0"/>
      <w:numFmt w:val="bullet"/>
      <w:lvlText w:val="•"/>
      <w:lvlJc w:val="left"/>
      <w:pPr>
        <w:ind w:left="6886" w:hanging="454"/>
      </w:pPr>
      <w:rPr>
        <w:rFonts w:hint="default"/>
        <w:lang w:val="id" w:eastAsia="en-US" w:bidi="ar-SA"/>
      </w:rPr>
    </w:lvl>
    <w:lvl w:ilvl="8">
      <w:start w:val="0"/>
      <w:numFmt w:val="bullet"/>
      <w:lvlText w:val="•"/>
      <w:lvlJc w:val="left"/>
      <w:pPr>
        <w:ind w:left="7673" w:hanging="454"/>
      </w:pPr>
      <w:rPr>
        <w:rFonts w:hint="default"/>
        <w:lang w:val="id" w:eastAsia="en-US" w:bidi="ar-SA"/>
      </w:rPr>
    </w:lvl>
  </w:abstractNum>
  <w:abstractNum w:abstractNumId="66">
    <w:multiLevelType w:val="hybridMultilevel"/>
    <w:lvl w:ilvl="0">
      <w:start w:val="1"/>
      <w:numFmt w:val="lowerLetter"/>
      <w:lvlText w:val="%1."/>
      <w:lvlJc w:val="left"/>
      <w:pPr>
        <w:ind w:left="1751" w:hanging="365"/>
        <w:jc w:val="left"/>
      </w:pPr>
      <w:rPr>
        <w:rFonts w:hint="default" w:ascii="Caladea" w:hAnsi="Caladea" w:eastAsia="Caladea" w:cs="Caladea"/>
        <w:color w:val="221F1F"/>
        <w:spacing w:val="-5"/>
        <w:w w:val="100"/>
        <w:sz w:val="21"/>
        <w:szCs w:val="21"/>
        <w:lang w:val="id" w:eastAsia="en-US" w:bidi="ar-SA"/>
      </w:rPr>
    </w:lvl>
    <w:lvl w:ilvl="1">
      <w:start w:val="0"/>
      <w:numFmt w:val="bullet"/>
      <w:lvlText w:val="•"/>
      <w:lvlJc w:val="left"/>
      <w:pPr>
        <w:ind w:left="2508" w:hanging="365"/>
      </w:pPr>
      <w:rPr>
        <w:rFonts w:hint="default"/>
        <w:lang w:val="id" w:eastAsia="en-US" w:bidi="ar-SA"/>
      </w:rPr>
    </w:lvl>
    <w:lvl w:ilvl="2">
      <w:start w:val="0"/>
      <w:numFmt w:val="bullet"/>
      <w:lvlText w:val="•"/>
      <w:lvlJc w:val="left"/>
      <w:pPr>
        <w:ind w:left="3257" w:hanging="365"/>
      </w:pPr>
      <w:rPr>
        <w:rFonts w:hint="default"/>
        <w:lang w:val="id" w:eastAsia="en-US" w:bidi="ar-SA"/>
      </w:rPr>
    </w:lvl>
    <w:lvl w:ilvl="3">
      <w:start w:val="0"/>
      <w:numFmt w:val="bullet"/>
      <w:lvlText w:val="•"/>
      <w:lvlJc w:val="left"/>
      <w:pPr>
        <w:ind w:left="4005" w:hanging="365"/>
      </w:pPr>
      <w:rPr>
        <w:rFonts w:hint="default"/>
        <w:lang w:val="id" w:eastAsia="en-US" w:bidi="ar-SA"/>
      </w:rPr>
    </w:lvl>
    <w:lvl w:ilvl="4">
      <w:start w:val="0"/>
      <w:numFmt w:val="bullet"/>
      <w:lvlText w:val="•"/>
      <w:lvlJc w:val="left"/>
      <w:pPr>
        <w:ind w:left="4754" w:hanging="365"/>
      </w:pPr>
      <w:rPr>
        <w:rFonts w:hint="default"/>
        <w:lang w:val="id" w:eastAsia="en-US" w:bidi="ar-SA"/>
      </w:rPr>
    </w:lvl>
    <w:lvl w:ilvl="5">
      <w:start w:val="0"/>
      <w:numFmt w:val="bullet"/>
      <w:lvlText w:val="•"/>
      <w:lvlJc w:val="left"/>
      <w:pPr>
        <w:ind w:left="5503" w:hanging="365"/>
      </w:pPr>
      <w:rPr>
        <w:rFonts w:hint="default"/>
        <w:lang w:val="id" w:eastAsia="en-US" w:bidi="ar-SA"/>
      </w:rPr>
    </w:lvl>
    <w:lvl w:ilvl="6">
      <w:start w:val="0"/>
      <w:numFmt w:val="bullet"/>
      <w:lvlText w:val="•"/>
      <w:lvlJc w:val="left"/>
      <w:pPr>
        <w:ind w:left="6251" w:hanging="365"/>
      </w:pPr>
      <w:rPr>
        <w:rFonts w:hint="default"/>
        <w:lang w:val="id" w:eastAsia="en-US" w:bidi="ar-SA"/>
      </w:rPr>
    </w:lvl>
    <w:lvl w:ilvl="7">
      <w:start w:val="0"/>
      <w:numFmt w:val="bullet"/>
      <w:lvlText w:val="•"/>
      <w:lvlJc w:val="left"/>
      <w:pPr>
        <w:ind w:left="7000" w:hanging="365"/>
      </w:pPr>
      <w:rPr>
        <w:rFonts w:hint="default"/>
        <w:lang w:val="id" w:eastAsia="en-US" w:bidi="ar-SA"/>
      </w:rPr>
    </w:lvl>
    <w:lvl w:ilvl="8">
      <w:start w:val="0"/>
      <w:numFmt w:val="bullet"/>
      <w:lvlText w:val="•"/>
      <w:lvlJc w:val="left"/>
      <w:pPr>
        <w:ind w:left="7749" w:hanging="365"/>
      </w:pPr>
      <w:rPr>
        <w:rFonts w:hint="default"/>
        <w:lang w:val="id" w:eastAsia="en-US" w:bidi="ar-SA"/>
      </w:rPr>
    </w:lvl>
  </w:abstractNum>
  <w:abstractNum w:abstractNumId="65">
    <w:multiLevelType w:val="hybridMultilevel"/>
    <w:lvl w:ilvl="0">
      <w:start w:val="1"/>
      <w:numFmt w:val="decimal"/>
      <w:lvlText w:val="%1."/>
      <w:lvlJc w:val="left"/>
      <w:pPr>
        <w:ind w:left="1103" w:hanging="454"/>
        <w:jc w:val="right"/>
      </w:pPr>
      <w:rPr>
        <w:rFonts w:hint="default" w:ascii="Caladea" w:hAnsi="Caladea" w:eastAsia="Caladea" w:cs="Caladea"/>
        <w:color w:val="221F1F"/>
        <w:w w:val="100"/>
        <w:sz w:val="21"/>
        <w:szCs w:val="21"/>
        <w:lang w:val="id" w:eastAsia="en-US" w:bidi="ar-SA"/>
      </w:rPr>
    </w:lvl>
    <w:lvl w:ilvl="1">
      <w:start w:val="1"/>
      <w:numFmt w:val="lowerLetter"/>
      <w:lvlText w:val="%2."/>
      <w:lvlJc w:val="left"/>
      <w:pPr>
        <w:ind w:left="1751" w:hanging="365"/>
        <w:jc w:val="left"/>
      </w:pPr>
      <w:rPr>
        <w:rFonts w:hint="default" w:ascii="Caladea" w:hAnsi="Caladea" w:eastAsia="Caladea" w:cs="Caladea"/>
        <w:color w:val="221F1F"/>
        <w:spacing w:val="-5"/>
        <w:w w:val="100"/>
        <w:sz w:val="21"/>
        <w:szCs w:val="21"/>
        <w:lang w:val="id" w:eastAsia="en-US" w:bidi="ar-SA"/>
      </w:rPr>
    </w:lvl>
    <w:lvl w:ilvl="2">
      <w:start w:val="0"/>
      <w:numFmt w:val="bullet"/>
      <w:lvlText w:val="•"/>
      <w:lvlJc w:val="left"/>
      <w:pPr>
        <w:ind w:left="2040" w:hanging="365"/>
      </w:pPr>
      <w:rPr>
        <w:rFonts w:hint="default"/>
        <w:lang w:val="id" w:eastAsia="en-US" w:bidi="ar-SA"/>
      </w:rPr>
    </w:lvl>
    <w:lvl w:ilvl="3">
      <w:start w:val="0"/>
      <w:numFmt w:val="bullet"/>
      <w:lvlText w:val="•"/>
      <w:lvlJc w:val="left"/>
      <w:pPr>
        <w:ind w:left="2940" w:hanging="365"/>
      </w:pPr>
      <w:rPr>
        <w:rFonts w:hint="default"/>
        <w:lang w:val="id" w:eastAsia="en-US" w:bidi="ar-SA"/>
      </w:rPr>
    </w:lvl>
    <w:lvl w:ilvl="4">
      <w:start w:val="0"/>
      <w:numFmt w:val="bullet"/>
      <w:lvlText w:val="•"/>
      <w:lvlJc w:val="left"/>
      <w:pPr>
        <w:ind w:left="3841" w:hanging="365"/>
      </w:pPr>
      <w:rPr>
        <w:rFonts w:hint="default"/>
        <w:lang w:val="id" w:eastAsia="en-US" w:bidi="ar-SA"/>
      </w:rPr>
    </w:lvl>
    <w:lvl w:ilvl="5">
      <w:start w:val="0"/>
      <w:numFmt w:val="bullet"/>
      <w:lvlText w:val="•"/>
      <w:lvlJc w:val="left"/>
      <w:pPr>
        <w:ind w:left="4742" w:hanging="365"/>
      </w:pPr>
      <w:rPr>
        <w:rFonts w:hint="default"/>
        <w:lang w:val="id" w:eastAsia="en-US" w:bidi="ar-SA"/>
      </w:rPr>
    </w:lvl>
    <w:lvl w:ilvl="6">
      <w:start w:val="0"/>
      <w:numFmt w:val="bullet"/>
      <w:lvlText w:val="•"/>
      <w:lvlJc w:val="left"/>
      <w:pPr>
        <w:ind w:left="5643" w:hanging="365"/>
      </w:pPr>
      <w:rPr>
        <w:rFonts w:hint="default"/>
        <w:lang w:val="id" w:eastAsia="en-US" w:bidi="ar-SA"/>
      </w:rPr>
    </w:lvl>
    <w:lvl w:ilvl="7">
      <w:start w:val="0"/>
      <w:numFmt w:val="bullet"/>
      <w:lvlText w:val="•"/>
      <w:lvlJc w:val="left"/>
      <w:pPr>
        <w:ind w:left="6544" w:hanging="365"/>
      </w:pPr>
      <w:rPr>
        <w:rFonts w:hint="default"/>
        <w:lang w:val="id" w:eastAsia="en-US" w:bidi="ar-SA"/>
      </w:rPr>
    </w:lvl>
    <w:lvl w:ilvl="8">
      <w:start w:val="0"/>
      <w:numFmt w:val="bullet"/>
      <w:lvlText w:val="•"/>
      <w:lvlJc w:val="left"/>
      <w:pPr>
        <w:ind w:left="7444" w:hanging="365"/>
      </w:pPr>
      <w:rPr>
        <w:rFonts w:hint="default"/>
        <w:lang w:val="id" w:eastAsia="en-US" w:bidi="ar-SA"/>
      </w:rPr>
    </w:lvl>
  </w:abstractNum>
  <w:abstractNum w:abstractNumId="64">
    <w:multiLevelType w:val="hybridMultilevel"/>
    <w:lvl w:ilvl="0">
      <w:start w:val="1"/>
      <w:numFmt w:val="decimal"/>
      <w:lvlText w:val="%1."/>
      <w:lvlJc w:val="left"/>
      <w:pPr>
        <w:ind w:left="1103" w:hanging="454"/>
        <w:jc w:val="left"/>
      </w:pPr>
      <w:rPr>
        <w:rFonts w:hint="default" w:ascii="Caladea" w:hAnsi="Caladea" w:eastAsia="Caladea" w:cs="Caladea"/>
        <w:color w:val="221F1F"/>
        <w:spacing w:val="-2"/>
        <w:w w:val="100"/>
        <w:sz w:val="21"/>
        <w:szCs w:val="21"/>
        <w:lang w:val="id" w:eastAsia="en-US" w:bidi="ar-SA"/>
      </w:rPr>
    </w:lvl>
    <w:lvl w:ilvl="1">
      <w:start w:val="0"/>
      <w:numFmt w:val="bullet"/>
      <w:lvlText w:val="•"/>
      <w:lvlJc w:val="left"/>
      <w:pPr>
        <w:ind w:left="1914" w:hanging="454"/>
      </w:pPr>
      <w:rPr>
        <w:rFonts w:hint="default"/>
        <w:lang w:val="id" w:eastAsia="en-US" w:bidi="ar-SA"/>
      </w:rPr>
    </w:lvl>
    <w:lvl w:ilvl="2">
      <w:start w:val="0"/>
      <w:numFmt w:val="bullet"/>
      <w:lvlText w:val="•"/>
      <w:lvlJc w:val="left"/>
      <w:pPr>
        <w:ind w:left="2729" w:hanging="454"/>
      </w:pPr>
      <w:rPr>
        <w:rFonts w:hint="default"/>
        <w:lang w:val="id" w:eastAsia="en-US" w:bidi="ar-SA"/>
      </w:rPr>
    </w:lvl>
    <w:lvl w:ilvl="3">
      <w:start w:val="0"/>
      <w:numFmt w:val="bullet"/>
      <w:lvlText w:val="•"/>
      <w:lvlJc w:val="left"/>
      <w:pPr>
        <w:ind w:left="3543" w:hanging="454"/>
      </w:pPr>
      <w:rPr>
        <w:rFonts w:hint="default"/>
        <w:lang w:val="id" w:eastAsia="en-US" w:bidi="ar-SA"/>
      </w:rPr>
    </w:lvl>
    <w:lvl w:ilvl="4">
      <w:start w:val="0"/>
      <w:numFmt w:val="bullet"/>
      <w:lvlText w:val="•"/>
      <w:lvlJc w:val="left"/>
      <w:pPr>
        <w:ind w:left="4358" w:hanging="454"/>
      </w:pPr>
      <w:rPr>
        <w:rFonts w:hint="default"/>
        <w:lang w:val="id" w:eastAsia="en-US" w:bidi="ar-SA"/>
      </w:rPr>
    </w:lvl>
    <w:lvl w:ilvl="5">
      <w:start w:val="0"/>
      <w:numFmt w:val="bullet"/>
      <w:lvlText w:val="•"/>
      <w:lvlJc w:val="left"/>
      <w:pPr>
        <w:ind w:left="5173" w:hanging="454"/>
      </w:pPr>
      <w:rPr>
        <w:rFonts w:hint="default"/>
        <w:lang w:val="id" w:eastAsia="en-US" w:bidi="ar-SA"/>
      </w:rPr>
    </w:lvl>
    <w:lvl w:ilvl="6">
      <w:start w:val="0"/>
      <w:numFmt w:val="bullet"/>
      <w:lvlText w:val="•"/>
      <w:lvlJc w:val="left"/>
      <w:pPr>
        <w:ind w:left="5987" w:hanging="454"/>
      </w:pPr>
      <w:rPr>
        <w:rFonts w:hint="default"/>
        <w:lang w:val="id" w:eastAsia="en-US" w:bidi="ar-SA"/>
      </w:rPr>
    </w:lvl>
    <w:lvl w:ilvl="7">
      <w:start w:val="0"/>
      <w:numFmt w:val="bullet"/>
      <w:lvlText w:val="•"/>
      <w:lvlJc w:val="left"/>
      <w:pPr>
        <w:ind w:left="6802" w:hanging="454"/>
      </w:pPr>
      <w:rPr>
        <w:rFonts w:hint="default"/>
        <w:lang w:val="id" w:eastAsia="en-US" w:bidi="ar-SA"/>
      </w:rPr>
    </w:lvl>
    <w:lvl w:ilvl="8">
      <w:start w:val="0"/>
      <w:numFmt w:val="bullet"/>
      <w:lvlText w:val="•"/>
      <w:lvlJc w:val="left"/>
      <w:pPr>
        <w:ind w:left="7617" w:hanging="454"/>
      </w:pPr>
      <w:rPr>
        <w:rFonts w:hint="default"/>
        <w:lang w:val="id" w:eastAsia="en-US" w:bidi="ar-SA"/>
      </w:rPr>
    </w:lvl>
  </w:abstractNum>
  <w:abstractNum w:abstractNumId="63">
    <w:multiLevelType w:val="hybridMultilevel"/>
    <w:lvl w:ilvl="0">
      <w:start w:val="1"/>
      <w:numFmt w:val="decimal"/>
      <w:lvlText w:val="%1."/>
      <w:lvlJc w:val="left"/>
      <w:pPr>
        <w:ind w:left="1386" w:hanging="454"/>
        <w:jc w:val="right"/>
      </w:pPr>
      <w:rPr>
        <w:rFonts w:hint="default" w:ascii="Caladea" w:hAnsi="Caladea" w:eastAsia="Caladea" w:cs="Caladea"/>
        <w:color w:val="221F1F"/>
        <w:w w:val="100"/>
        <w:sz w:val="21"/>
        <w:szCs w:val="21"/>
        <w:lang w:val="id" w:eastAsia="en-US" w:bidi="ar-SA"/>
      </w:rPr>
    </w:lvl>
    <w:lvl w:ilvl="1">
      <w:start w:val="1"/>
      <w:numFmt w:val="lowerLetter"/>
      <w:lvlText w:val="%2."/>
      <w:lvlJc w:val="left"/>
      <w:pPr>
        <w:ind w:left="2033" w:hanging="363"/>
        <w:jc w:val="left"/>
      </w:pPr>
      <w:rPr>
        <w:rFonts w:hint="default" w:ascii="Caladea" w:hAnsi="Caladea" w:eastAsia="Caladea" w:cs="Caladea"/>
        <w:color w:val="221F1F"/>
        <w:spacing w:val="-5"/>
        <w:w w:val="100"/>
        <w:sz w:val="21"/>
        <w:szCs w:val="21"/>
        <w:lang w:val="id" w:eastAsia="en-US" w:bidi="ar-SA"/>
      </w:rPr>
    </w:lvl>
    <w:lvl w:ilvl="2">
      <w:start w:val="0"/>
      <w:numFmt w:val="bullet"/>
      <w:lvlText w:val="•"/>
      <w:lvlJc w:val="left"/>
      <w:pPr>
        <w:ind w:left="1960" w:hanging="363"/>
      </w:pPr>
      <w:rPr>
        <w:rFonts w:hint="default"/>
        <w:lang w:val="id" w:eastAsia="en-US" w:bidi="ar-SA"/>
      </w:rPr>
    </w:lvl>
    <w:lvl w:ilvl="3">
      <w:start w:val="0"/>
      <w:numFmt w:val="bullet"/>
      <w:lvlText w:val="•"/>
      <w:lvlJc w:val="left"/>
      <w:pPr>
        <w:ind w:left="2040" w:hanging="363"/>
      </w:pPr>
      <w:rPr>
        <w:rFonts w:hint="default"/>
        <w:lang w:val="id" w:eastAsia="en-US" w:bidi="ar-SA"/>
      </w:rPr>
    </w:lvl>
    <w:lvl w:ilvl="4">
      <w:start w:val="0"/>
      <w:numFmt w:val="bullet"/>
      <w:lvlText w:val="•"/>
      <w:lvlJc w:val="left"/>
      <w:pPr>
        <w:ind w:left="3069" w:hanging="363"/>
      </w:pPr>
      <w:rPr>
        <w:rFonts w:hint="default"/>
        <w:lang w:val="id" w:eastAsia="en-US" w:bidi="ar-SA"/>
      </w:rPr>
    </w:lvl>
    <w:lvl w:ilvl="5">
      <w:start w:val="0"/>
      <w:numFmt w:val="bullet"/>
      <w:lvlText w:val="•"/>
      <w:lvlJc w:val="left"/>
      <w:pPr>
        <w:ind w:left="4098" w:hanging="363"/>
      </w:pPr>
      <w:rPr>
        <w:rFonts w:hint="default"/>
        <w:lang w:val="id" w:eastAsia="en-US" w:bidi="ar-SA"/>
      </w:rPr>
    </w:lvl>
    <w:lvl w:ilvl="6">
      <w:start w:val="0"/>
      <w:numFmt w:val="bullet"/>
      <w:lvlText w:val="•"/>
      <w:lvlJc w:val="left"/>
      <w:pPr>
        <w:ind w:left="5128" w:hanging="363"/>
      </w:pPr>
      <w:rPr>
        <w:rFonts w:hint="default"/>
        <w:lang w:val="id" w:eastAsia="en-US" w:bidi="ar-SA"/>
      </w:rPr>
    </w:lvl>
    <w:lvl w:ilvl="7">
      <w:start w:val="0"/>
      <w:numFmt w:val="bullet"/>
      <w:lvlText w:val="•"/>
      <w:lvlJc w:val="left"/>
      <w:pPr>
        <w:ind w:left="6157" w:hanging="363"/>
      </w:pPr>
      <w:rPr>
        <w:rFonts w:hint="default"/>
        <w:lang w:val="id" w:eastAsia="en-US" w:bidi="ar-SA"/>
      </w:rPr>
    </w:lvl>
    <w:lvl w:ilvl="8">
      <w:start w:val="0"/>
      <w:numFmt w:val="bullet"/>
      <w:lvlText w:val="•"/>
      <w:lvlJc w:val="left"/>
      <w:pPr>
        <w:ind w:left="7187" w:hanging="363"/>
      </w:pPr>
      <w:rPr>
        <w:rFonts w:hint="default"/>
        <w:lang w:val="id" w:eastAsia="en-US" w:bidi="ar-SA"/>
      </w:rPr>
    </w:lvl>
  </w:abstractNum>
  <w:abstractNum w:abstractNumId="62">
    <w:multiLevelType w:val="hybridMultilevel"/>
    <w:lvl w:ilvl="0">
      <w:start w:val="1"/>
      <w:numFmt w:val="decimal"/>
      <w:lvlText w:val="%1."/>
      <w:lvlJc w:val="left"/>
      <w:pPr>
        <w:ind w:left="1103" w:hanging="454"/>
        <w:jc w:val="left"/>
      </w:pPr>
      <w:rPr>
        <w:rFonts w:hint="default" w:ascii="Caladea" w:hAnsi="Caladea" w:eastAsia="Caladea" w:cs="Caladea"/>
        <w:color w:val="221F1F"/>
        <w:spacing w:val="-17"/>
        <w:w w:val="100"/>
        <w:sz w:val="21"/>
        <w:szCs w:val="21"/>
        <w:lang w:val="id" w:eastAsia="en-US" w:bidi="ar-SA"/>
      </w:rPr>
    </w:lvl>
    <w:lvl w:ilvl="1">
      <w:start w:val="1"/>
      <w:numFmt w:val="decimal"/>
      <w:lvlText w:val="%2."/>
      <w:lvlJc w:val="left"/>
      <w:pPr>
        <w:ind w:left="1386" w:hanging="454"/>
        <w:jc w:val="left"/>
      </w:pPr>
      <w:rPr>
        <w:rFonts w:hint="default" w:ascii="Caladea" w:hAnsi="Caladea" w:eastAsia="Caladea" w:cs="Caladea"/>
        <w:color w:val="221F1F"/>
        <w:spacing w:val="-5"/>
        <w:w w:val="100"/>
        <w:sz w:val="21"/>
        <w:szCs w:val="21"/>
        <w:lang w:val="id" w:eastAsia="en-US" w:bidi="ar-SA"/>
      </w:rPr>
    </w:lvl>
    <w:lvl w:ilvl="2">
      <w:start w:val="0"/>
      <w:numFmt w:val="bullet"/>
      <w:lvlText w:val="•"/>
      <w:lvlJc w:val="left"/>
      <w:pPr>
        <w:ind w:left="2254" w:hanging="454"/>
      </w:pPr>
      <w:rPr>
        <w:rFonts w:hint="default"/>
        <w:lang w:val="id" w:eastAsia="en-US" w:bidi="ar-SA"/>
      </w:rPr>
    </w:lvl>
    <w:lvl w:ilvl="3">
      <w:start w:val="0"/>
      <w:numFmt w:val="bullet"/>
      <w:lvlText w:val="•"/>
      <w:lvlJc w:val="left"/>
      <w:pPr>
        <w:ind w:left="3128" w:hanging="454"/>
      </w:pPr>
      <w:rPr>
        <w:rFonts w:hint="default"/>
        <w:lang w:val="id" w:eastAsia="en-US" w:bidi="ar-SA"/>
      </w:rPr>
    </w:lvl>
    <w:lvl w:ilvl="4">
      <w:start w:val="0"/>
      <w:numFmt w:val="bullet"/>
      <w:lvlText w:val="•"/>
      <w:lvlJc w:val="left"/>
      <w:pPr>
        <w:ind w:left="4002" w:hanging="454"/>
      </w:pPr>
      <w:rPr>
        <w:rFonts w:hint="default"/>
        <w:lang w:val="id" w:eastAsia="en-US" w:bidi="ar-SA"/>
      </w:rPr>
    </w:lvl>
    <w:lvl w:ilvl="5">
      <w:start w:val="0"/>
      <w:numFmt w:val="bullet"/>
      <w:lvlText w:val="•"/>
      <w:lvlJc w:val="left"/>
      <w:pPr>
        <w:ind w:left="4876" w:hanging="454"/>
      </w:pPr>
      <w:rPr>
        <w:rFonts w:hint="default"/>
        <w:lang w:val="id" w:eastAsia="en-US" w:bidi="ar-SA"/>
      </w:rPr>
    </w:lvl>
    <w:lvl w:ilvl="6">
      <w:start w:val="0"/>
      <w:numFmt w:val="bullet"/>
      <w:lvlText w:val="•"/>
      <w:lvlJc w:val="left"/>
      <w:pPr>
        <w:ind w:left="5750" w:hanging="454"/>
      </w:pPr>
      <w:rPr>
        <w:rFonts w:hint="default"/>
        <w:lang w:val="id" w:eastAsia="en-US" w:bidi="ar-SA"/>
      </w:rPr>
    </w:lvl>
    <w:lvl w:ilvl="7">
      <w:start w:val="0"/>
      <w:numFmt w:val="bullet"/>
      <w:lvlText w:val="•"/>
      <w:lvlJc w:val="left"/>
      <w:pPr>
        <w:ind w:left="6624" w:hanging="454"/>
      </w:pPr>
      <w:rPr>
        <w:rFonts w:hint="default"/>
        <w:lang w:val="id" w:eastAsia="en-US" w:bidi="ar-SA"/>
      </w:rPr>
    </w:lvl>
    <w:lvl w:ilvl="8">
      <w:start w:val="0"/>
      <w:numFmt w:val="bullet"/>
      <w:lvlText w:val="•"/>
      <w:lvlJc w:val="left"/>
      <w:pPr>
        <w:ind w:left="7498" w:hanging="454"/>
      </w:pPr>
      <w:rPr>
        <w:rFonts w:hint="default"/>
        <w:lang w:val="id" w:eastAsia="en-US" w:bidi="ar-SA"/>
      </w:rPr>
    </w:lvl>
  </w:abstractNum>
  <w:abstractNum w:abstractNumId="61">
    <w:multiLevelType w:val="hybridMultilevel"/>
    <w:lvl w:ilvl="0">
      <w:start w:val="1"/>
      <w:numFmt w:val="decimal"/>
      <w:lvlText w:val="%1."/>
      <w:lvlJc w:val="left"/>
      <w:pPr>
        <w:ind w:left="1103" w:hanging="454"/>
        <w:jc w:val="left"/>
      </w:pPr>
      <w:rPr>
        <w:rFonts w:hint="default" w:ascii="Caladea" w:hAnsi="Caladea" w:eastAsia="Caladea" w:cs="Caladea"/>
        <w:color w:val="221F1F"/>
        <w:spacing w:val="-9"/>
        <w:w w:val="100"/>
        <w:sz w:val="21"/>
        <w:szCs w:val="21"/>
        <w:lang w:val="id" w:eastAsia="en-US" w:bidi="ar-SA"/>
      </w:rPr>
    </w:lvl>
    <w:lvl w:ilvl="1">
      <w:start w:val="0"/>
      <w:numFmt w:val="bullet"/>
      <w:lvlText w:val="•"/>
      <w:lvlJc w:val="left"/>
      <w:pPr>
        <w:ind w:left="1914" w:hanging="454"/>
      </w:pPr>
      <w:rPr>
        <w:rFonts w:hint="default"/>
        <w:lang w:val="id" w:eastAsia="en-US" w:bidi="ar-SA"/>
      </w:rPr>
    </w:lvl>
    <w:lvl w:ilvl="2">
      <w:start w:val="0"/>
      <w:numFmt w:val="bullet"/>
      <w:lvlText w:val="•"/>
      <w:lvlJc w:val="left"/>
      <w:pPr>
        <w:ind w:left="2729" w:hanging="454"/>
      </w:pPr>
      <w:rPr>
        <w:rFonts w:hint="default"/>
        <w:lang w:val="id" w:eastAsia="en-US" w:bidi="ar-SA"/>
      </w:rPr>
    </w:lvl>
    <w:lvl w:ilvl="3">
      <w:start w:val="0"/>
      <w:numFmt w:val="bullet"/>
      <w:lvlText w:val="•"/>
      <w:lvlJc w:val="left"/>
      <w:pPr>
        <w:ind w:left="3543" w:hanging="454"/>
      </w:pPr>
      <w:rPr>
        <w:rFonts w:hint="default"/>
        <w:lang w:val="id" w:eastAsia="en-US" w:bidi="ar-SA"/>
      </w:rPr>
    </w:lvl>
    <w:lvl w:ilvl="4">
      <w:start w:val="0"/>
      <w:numFmt w:val="bullet"/>
      <w:lvlText w:val="•"/>
      <w:lvlJc w:val="left"/>
      <w:pPr>
        <w:ind w:left="4358" w:hanging="454"/>
      </w:pPr>
      <w:rPr>
        <w:rFonts w:hint="default"/>
        <w:lang w:val="id" w:eastAsia="en-US" w:bidi="ar-SA"/>
      </w:rPr>
    </w:lvl>
    <w:lvl w:ilvl="5">
      <w:start w:val="0"/>
      <w:numFmt w:val="bullet"/>
      <w:lvlText w:val="•"/>
      <w:lvlJc w:val="left"/>
      <w:pPr>
        <w:ind w:left="5173" w:hanging="454"/>
      </w:pPr>
      <w:rPr>
        <w:rFonts w:hint="default"/>
        <w:lang w:val="id" w:eastAsia="en-US" w:bidi="ar-SA"/>
      </w:rPr>
    </w:lvl>
    <w:lvl w:ilvl="6">
      <w:start w:val="0"/>
      <w:numFmt w:val="bullet"/>
      <w:lvlText w:val="•"/>
      <w:lvlJc w:val="left"/>
      <w:pPr>
        <w:ind w:left="5987" w:hanging="454"/>
      </w:pPr>
      <w:rPr>
        <w:rFonts w:hint="default"/>
        <w:lang w:val="id" w:eastAsia="en-US" w:bidi="ar-SA"/>
      </w:rPr>
    </w:lvl>
    <w:lvl w:ilvl="7">
      <w:start w:val="0"/>
      <w:numFmt w:val="bullet"/>
      <w:lvlText w:val="•"/>
      <w:lvlJc w:val="left"/>
      <w:pPr>
        <w:ind w:left="6802" w:hanging="454"/>
      </w:pPr>
      <w:rPr>
        <w:rFonts w:hint="default"/>
        <w:lang w:val="id" w:eastAsia="en-US" w:bidi="ar-SA"/>
      </w:rPr>
    </w:lvl>
    <w:lvl w:ilvl="8">
      <w:start w:val="0"/>
      <w:numFmt w:val="bullet"/>
      <w:lvlText w:val="•"/>
      <w:lvlJc w:val="left"/>
      <w:pPr>
        <w:ind w:left="7617" w:hanging="454"/>
      </w:pPr>
      <w:rPr>
        <w:rFonts w:hint="default"/>
        <w:lang w:val="id" w:eastAsia="en-US" w:bidi="ar-SA"/>
      </w:rPr>
    </w:lvl>
  </w:abstractNum>
  <w:abstractNum w:abstractNumId="60">
    <w:multiLevelType w:val="hybridMultilevel"/>
    <w:lvl w:ilvl="0">
      <w:start w:val="1"/>
      <w:numFmt w:val="decimal"/>
      <w:lvlText w:val="%1."/>
      <w:lvlJc w:val="left"/>
      <w:pPr>
        <w:ind w:left="1386" w:hanging="454"/>
        <w:jc w:val="left"/>
      </w:pPr>
      <w:rPr>
        <w:rFonts w:hint="default" w:ascii="Caladea" w:hAnsi="Caladea" w:eastAsia="Caladea" w:cs="Caladea"/>
        <w:color w:val="221F1F"/>
        <w:spacing w:val="-5"/>
        <w:w w:val="100"/>
        <w:sz w:val="21"/>
        <w:szCs w:val="21"/>
        <w:lang w:val="id" w:eastAsia="en-US" w:bidi="ar-SA"/>
      </w:rPr>
    </w:lvl>
    <w:lvl w:ilvl="1">
      <w:start w:val="0"/>
      <w:numFmt w:val="bullet"/>
      <w:lvlText w:val="•"/>
      <w:lvlJc w:val="left"/>
      <w:pPr>
        <w:ind w:left="2166" w:hanging="454"/>
      </w:pPr>
      <w:rPr>
        <w:rFonts w:hint="default"/>
        <w:lang w:val="id" w:eastAsia="en-US" w:bidi="ar-SA"/>
      </w:rPr>
    </w:lvl>
    <w:lvl w:ilvl="2">
      <w:start w:val="0"/>
      <w:numFmt w:val="bullet"/>
      <w:lvlText w:val="•"/>
      <w:lvlJc w:val="left"/>
      <w:pPr>
        <w:ind w:left="2953" w:hanging="454"/>
      </w:pPr>
      <w:rPr>
        <w:rFonts w:hint="default"/>
        <w:lang w:val="id" w:eastAsia="en-US" w:bidi="ar-SA"/>
      </w:rPr>
    </w:lvl>
    <w:lvl w:ilvl="3">
      <w:start w:val="0"/>
      <w:numFmt w:val="bullet"/>
      <w:lvlText w:val="•"/>
      <w:lvlJc w:val="left"/>
      <w:pPr>
        <w:ind w:left="3739" w:hanging="454"/>
      </w:pPr>
      <w:rPr>
        <w:rFonts w:hint="default"/>
        <w:lang w:val="id" w:eastAsia="en-US" w:bidi="ar-SA"/>
      </w:rPr>
    </w:lvl>
    <w:lvl w:ilvl="4">
      <w:start w:val="0"/>
      <w:numFmt w:val="bullet"/>
      <w:lvlText w:val="•"/>
      <w:lvlJc w:val="left"/>
      <w:pPr>
        <w:ind w:left="4526" w:hanging="454"/>
      </w:pPr>
      <w:rPr>
        <w:rFonts w:hint="default"/>
        <w:lang w:val="id" w:eastAsia="en-US" w:bidi="ar-SA"/>
      </w:rPr>
    </w:lvl>
    <w:lvl w:ilvl="5">
      <w:start w:val="0"/>
      <w:numFmt w:val="bullet"/>
      <w:lvlText w:val="•"/>
      <w:lvlJc w:val="left"/>
      <w:pPr>
        <w:ind w:left="5313" w:hanging="454"/>
      </w:pPr>
      <w:rPr>
        <w:rFonts w:hint="default"/>
        <w:lang w:val="id" w:eastAsia="en-US" w:bidi="ar-SA"/>
      </w:rPr>
    </w:lvl>
    <w:lvl w:ilvl="6">
      <w:start w:val="0"/>
      <w:numFmt w:val="bullet"/>
      <w:lvlText w:val="•"/>
      <w:lvlJc w:val="left"/>
      <w:pPr>
        <w:ind w:left="6099" w:hanging="454"/>
      </w:pPr>
      <w:rPr>
        <w:rFonts w:hint="default"/>
        <w:lang w:val="id" w:eastAsia="en-US" w:bidi="ar-SA"/>
      </w:rPr>
    </w:lvl>
    <w:lvl w:ilvl="7">
      <w:start w:val="0"/>
      <w:numFmt w:val="bullet"/>
      <w:lvlText w:val="•"/>
      <w:lvlJc w:val="left"/>
      <w:pPr>
        <w:ind w:left="6886" w:hanging="454"/>
      </w:pPr>
      <w:rPr>
        <w:rFonts w:hint="default"/>
        <w:lang w:val="id" w:eastAsia="en-US" w:bidi="ar-SA"/>
      </w:rPr>
    </w:lvl>
    <w:lvl w:ilvl="8">
      <w:start w:val="0"/>
      <w:numFmt w:val="bullet"/>
      <w:lvlText w:val="•"/>
      <w:lvlJc w:val="left"/>
      <w:pPr>
        <w:ind w:left="7673" w:hanging="454"/>
      </w:pPr>
      <w:rPr>
        <w:rFonts w:hint="default"/>
        <w:lang w:val="id" w:eastAsia="en-US" w:bidi="ar-SA"/>
      </w:rPr>
    </w:lvl>
  </w:abstractNum>
  <w:abstractNum w:abstractNumId="59">
    <w:multiLevelType w:val="hybridMultilevel"/>
    <w:lvl w:ilvl="0">
      <w:start w:val="1"/>
      <w:numFmt w:val="decimal"/>
      <w:lvlText w:val="%1."/>
      <w:lvlJc w:val="left"/>
      <w:pPr>
        <w:ind w:left="1103" w:hanging="454"/>
        <w:jc w:val="left"/>
      </w:pPr>
      <w:rPr>
        <w:rFonts w:hint="default" w:ascii="Caladea" w:hAnsi="Caladea" w:eastAsia="Caladea" w:cs="Caladea"/>
        <w:color w:val="221F1F"/>
        <w:spacing w:val="-5"/>
        <w:w w:val="100"/>
        <w:sz w:val="21"/>
        <w:szCs w:val="21"/>
        <w:lang w:val="id" w:eastAsia="en-US" w:bidi="ar-SA"/>
      </w:rPr>
    </w:lvl>
    <w:lvl w:ilvl="1">
      <w:start w:val="1"/>
      <w:numFmt w:val="decimal"/>
      <w:lvlText w:val="%2."/>
      <w:lvlJc w:val="left"/>
      <w:pPr>
        <w:ind w:left="1386" w:hanging="454"/>
        <w:jc w:val="left"/>
      </w:pPr>
      <w:rPr>
        <w:rFonts w:hint="default" w:ascii="Caladea" w:hAnsi="Caladea" w:eastAsia="Caladea" w:cs="Caladea"/>
        <w:color w:val="221F1F"/>
        <w:spacing w:val="-12"/>
        <w:w w:val="100"/>
        <w:sz w:val="21"/>
        <w:szCs w:val="21"/>
        <w:lang w:val="id" w:eastAsia="en-US" w:bidi="ar-SA"/>
      </w:rPr>
    </w:lvl>
    <w:lvl w:ilvl="2">
      <w:start w:val="0"/>
      <w:numFmt w:val="bullet"/>
      <w:lvlText w:val="•"/>
      <w:lvlJc w:val="left"/>
      <w:pPr>
        <w:ind w:left="2254" w:hanging="454"/>
      </w:pPr>
      <w:rPr>
        <w:rFonts w:hint="default"/>
        <w:lang w:val="id" w:eastAsia="en-US" w:bidi="ar-SA"/>
      </w:rPr>
    </w:lvl>
    <w:lvl w:ilvl="3">
      <w:start w:val="0"/>
      <w:numFmt w:val="bullet"/>
      <w:lvlText w:val="•"/>
      <w:lvlJc w:val="left"/>
      <w:pPr>
        <w:ind w:left="3128" w:hanging="454"/>
      </w:pPr>
      <w:rPr>
        <w:rFonts w:hint="default"/>
        <w:lang w:val="id" w:eastAsia="en-US" w:bidi="ar-SA"/>
      </w:rPr>
    </w:lvl>
    <w:lvl w:ilvl="4">
      <w:start w:val="0"/>
      <w:numFmt w:val="bullet"/>
      <w:lvlText w:val="•"/>
      <w:lvlJc w:val="left"/>
      <w:pPr>
        <w:ind w:left="4002" w:hanging="454"/>
      </w:pPr>
      <w:rPr>
        <w:rFonts w:hint="default"/>
        <w:lang w:val="id" w:eastAsia="en-US" w:bidi="ar-SA"/>
      </w:rPr>
    </w:lvl>
    <w:lvl w:ilvl="5">
      <w:start w:val="0"/>
      <w:numFmt w:val="bullet"/>
      <w:lvlText w:val="•"/>
      <w:lvlJc w:val="left"/>
      <w:pPr>
        <w:ind w:left="4876" w:hanging="454"/>
      </w:pPr>
      <w:rPr>
        <w:rFonts w:hint="default"/>
        <w:lang w:val="id" w:eastAsia="en-US" w:bidi="ar-SA"/>
      </w:rPr>
    </w:lvl>
    <w:lvl w:ilvl="6">
      <w:start w:val="0"/>
      <w:numFmt w:val="bullet"/>
      <w:lvlText w:val="•"/>
      <w:lvlJc w:val="left"/>
      <w:pPr>
        <w:ind w:left="5750" w:hanging="454"/>
      </w:pPr>
      <w:rPr>
        <w:rFonts w:hint="default"/>
        <w:lang w:val="id" w:eastAsia="en-US" w:bidi="ar-SA"/>
      </w:rPr>
    </w:lvl>
    <w:lvl w:ilvl="7">
      <w:start w:val="0"/>
      <w:numFmt w:val="bullet"/>
      <w:lvlText w:val="•"/>
      <w:lvlJc w:val="left"/>
      <w:pPr>
        <w:ind w:left="6624" w:hanging="454"/>
      </w:pPr>
      <w:rPr>
        <w:rFonts w:hint="default"/>
        <w:lang w:val="id" w:eastAsia="en-US" w:bidi="ar-SA"/>
      </w:rPr>
    </w:lvl>
    <w:lvl w:ilvl="8">
      <w:start w:val="0"/>
      <w:numFmt w:val="bullet"/>
      <w:lvlText w:val="•"/>
      <w:lvlJc w:val="left"/>
      <w:pPr>
        <w:ind w:left="7498" w:hanging="454"/>
      </w:pPr>
      <w:rPr>
        <w:rFonts w:hint="default"/>
        <w:lang w:val="id" w:eastAsia="en-US" w:bidi="ar-SA"/>
      </w:rPr>
    </w:lvl>
  </w:abstractNum>
  <w:abstractNum w:abstractNumId="58">
    <w:multiLevelType w:val="hybridMultilevel"/>
    <w:lvl w:ilvl="0">
      <w:start w:val="1"/>
      <w:numFmt w:val="decimal"/>
      <w:lvlText w:val="%1."/>
      <w:lvlJc w:val="left"/>
      <w:pPr>
        <w:ind w:left="1103" w:hanging="444"/>
        <w:jc w:val="left"/>
      </w:pPr>
      <w:rPr>
        <w:rFonts w:hint="default" w:ascii="Times New Roman" w:hAnsi="Times New Roman" w:eastAsia="Times New Roman" w:cs="Times New Roman"/>
        <w:color w:val="221F1F"/>
        <w:spacing w:val="-20"/>
        <w:w w:val="100"/>
        <w:sz w:val="21"/>
        <w:szCs w:val="21"/>
        <w:lang w:val="id" w:eastAsia="en-US" w:bidi="ar-SA"/>
      </w:rPr>
    </w:lvl>
    <w:lvl w:ilvl="1">
      <w:start w:val="0"/>
      <w:numFmt w:val="bullet"/>
      <w:lvlText w:val="•"/>
      <w:lvlJc w:val="left"/>
      <w:pPr>
        <w:ind w:left="1914" w:hanging="444"/>
      </w:pPr>
      <w:rPr>
        <w:rFonts w:hint="default"/>
        <w:lang w:val="id" w:eastAsia="en-US" w:bidi="ar-SA"/>
      </w:rPr>
    </w:lvl>
    <w:lvl w:ilvl="2">
      <w:start w:val="0"/>
      <w:numFmt w:val="bullet"/>
      <w:lvlText w:val="•"/>
      <w:lvlJc w:val="left"/>
      <w:pPr>
        <w:ind w:left="2729" w:hanging="444"/>
      </w:pPr>
      <w:rPr>
        <w:rFonts w:hint="default"/>
        <w:lang w:val="id" w:eastAsia="en-US" w:bidi="ar-SA"/>
      </w:rPr>
    </w:lvl>
    <w:lvl w:ilvl="3">
      <w:start w:val="0"/>
      <w:numFmt w:val="bullet"/>
      <w:lvlText w:val="•"/>
      <w:lvlJc w:val="left"/>
      <w:pPr>
        <w:ind w:left="3543" w:hanging="444"/>
      </w:pPr>
      <w:rPr>
        <w:rFonts w:hint="default"/>
        <w:lang w:val="id" w:eastAsia="en-US" w:bidi="ar-SA"/>
      </w:rPr>
    </w:lvl>
    <w:lvl w:ilvl="4">
      <w:start w:val="0"/>
      <w:numFmt w:val="bullet"/>
      <w:lvlText w:val="•"/>
      <w:lvlJc w:val="left"/>
      <w:pPr>
        <w:ind w:left="4358" w:hanging="444"/>
      </w:pPr>
      <w:rPr>
        <w:rFonts w:hint="default"/>
        <w:lang w:val="id" w:eastAsia="en-US" w:bidi="ar-SA"/>
      </w:rPr>
    </w:lvl>
    <w:lvl w:ilvl="5">
      <w:start w:val="0"/>
      <w:numFmt w:val="bullet"/>
      <w:lvlText w:val="•"/>
      <w:lvlJc w:val="left"/>
      <w:pPr>
        <w:ind w:left="5173" w:hanging="444"/>
      </w:pPr>
      <w:rPr>
        <w:rFonts w:hint="default"/>
        <w:lang w:val="id" w:eastAsia="en-US" w:bidi="ar-SA"/>
      </w:rPr>
    </w:lvl>
    <w:lvl w:ilvl="6">
      <w:start w:val="0"/>
      <w:numFmt w:val="bullet"/>
      <w:lvlText w:val="•"/>
      <w:lvlJc w:val="left"/>
      <w:pPr>
        <w:ind w:left="5987" w:hanging="444"/>
      </w:pPr>
      <w:rPr>
        <w:rFonts w:hint="default"/>
        <w:lang w:val="id" w:eastAsia="en-US" w:bidi="ar-SA"/>
      </w:rPr>
    </w:lvl>
    <w:lvl w:ilvl="7">
      <w:start w:val="0"/>
      <w:numFmt w:val="bullet"/>
      <w:lvlText w:val="•"/>
      <w:lvlJc w:val="left"/>
      <w:pPr>
        <w:ind w:left="6802" w:hanging="444"/>
      </w:pPr>
      <w:rPr>
        <w:rFonts w:hint="default"/>
        <w:lang w:val="id" w:eastAsia="en-US" w:bidi="ar-SA"/>
      </w:rPr>
    </w:lvl>
    <w:lvl w:ilvl="8">
      <w:start w:val="0"/>
      <w:numFmt w:val="bullet"/>
      <w:lvlText w:val="•"/>
      <w:lvlJc w:val="left"/>
      <w:pPr>
        <w:ind w:left="7617" w:hanging="444"/>
      </w:pPr>
      <w:rPr>
        <w:rFonts w:hint="default"/>
        <w:lang w:val="id" w:eastAsia="en-US" w:bidi="ar-SA"/>
      </w:rPr>
    </w:lvl>
  </w:abstractNum>
  <w:abstractNum w:abstractNumId="57">
    <w:multiLevelType w:val="hybridMultilevel"/>
    <w:lvl w:ilvl="0">
      <w:start w:val="1"/>
      <w:numFmt w:val="decimal"/>
      <w:lvlText w:val="%1."/>
      <w:lvlJc w:val="left"/>
      <w:pPr>
        <w:ind w:left="1386" w:hanging="454"/>
        <w:jc w:val="right"/>
      </w:pPr>
      <w:rPr>
        <w:rFonts w:hint="default" w:ascii="Caladea" w:hAnsi="Caladea" w:eastAsia="Caladea" w:cs="Caladea"/>
        <w:color w:val="221F1F"/>
        <w:spacing w:val="-12"/>
        <w:w w:val="100"/>
        <w:sz w:val="21"/>
        <w:szCs w:val="21"/>
        <w:lang w:val="id" w:eastAsia="en-US" w:bidi="ar-SA"/>
      </w:rPr>
    </w:lvl>
    <w:lvl w:ilvl="1">
      <w:start w:val="0"/>
      <w:numFmt w:val="bullet"/>
      <w:lvlText w:val="•"/>
      <w:lvlJc w:val="left"/>
      <w:pPr>
        <w:ind w:left="2166" w:hanging="454"/>
      </w:pPr>
      <w:rPr>
        <w:rFonts w:hint="default"/>
        <w:lang w:val="id" w:eastAsia="en-US" w:bidi="ar-SA"/>
      </w:rPr>
    </w:lvl>
    <w:lvl w:ilvl="2">
      <w:start w:val="0"/>
      <w:numFmt w:val="bullet"/>
      <w:lvlText w:val="•"/>
      <w:lvlJc w:val="left"/>
      <w:pPr>
        <w:ind w:left="2953" w:hanging="454"/>
      </w:pPr>
      <w:rPr>
        <w:rFonts w:hint="default"/>
        <w:lang w:val="id" w:eastAsia="en-US" w:bidi="ar-SA"/>
      </w:rPr>
    </w:lvl>
    <w:lvl w:ilvl="3">
      <w:start w:val="0"/>
      <w:numFmt w:val="bullet"/>
      <w:lvlText w:val="•"/>
      <w:lvlJc w:val="left"/>
      <w:pPr>
        <w:ind w:left="3739" w:hanging="454"/>
      </w:pPr>
      <w:rPr>
        <w:rFonts w:hint="default"/>
        <w:lang w:val="id" w:eastAsia="en-US" w:bidi="ar-SA"/>
      </w:rPr>
    </w:lvl>
    <w:lvl w:ilvl="4">
      <w:start w:val="0"/>
      <w:numFmt w:val="bullet"/>
      <w:lvlText w:val="•"/>
      <w:lvlJc w:val="left"/>
      <w:pPr>
        <w:ind w:left="4526" w:hanging="454"/>
      </w:pPr>
      <w:rPr>
        <w:rFonts w:hint="default"/>
        <w:lang w:val="id" w:eastAsia="en-US" w:bidi="ar-SA"/>
      </w:rPr>
    </w:lvl>
    <w:lvl w:ilvl="5">
      <w:start w:val="0"/>
      <w:numFmt w:val="bullet"/>
      <w:lvlText w:val="•"/>
      <w:lvlJc w:val="left"/>
      <w:pPr>
        <w:ind w:left="5313" w:hanging="454"/>
      </w:pPr>
      <w:rPr>
        <w:rFonts w:hint="default"/>
        <w:lang w:val="id" w:eastAsia="en-US" w:bidi="ar-SA"/>
      </w:rPr>
    </w:lvl>
    <w:lvl w:ilvl="6">
      <w:start w:val="0"/>
      <w:numFmt w:val="bullet"/>
      <w:lvlText w:val="•"/>
      <w:lvlJc w:val="left"/>
      <w:pPr>
        <w:ind w:left="6099" w:hanging="454"/>
      </w:pPr>
      <w:rPr>
        <w:rFonts w:hint="default"/>
        <w:lang w:val="id" w:eastAsia="en-US" w:bidi="ar-SA"/>
      </w:rPr>
    </w:lvl>
    <w:lvl w:ilvl="7">
      <w:start w:val="0"/>
      <w:numFmt w:val="bullet"/>
      <w:lvlText w:val="•"/>
      <w:lvlJc w:val="left"/>
      <w:pPr>
        <w:ind w:left="6886" w:hanging="454"/>
      </w:pPr>
      <w:rPr>
        <w:rFonts w:hint="default"/>
        <w:lang w:val="id" w:eastAsia="en-US" w:bidi="ar-SA"/>
      </w:rPr>
    </w:lvl>
    <w:lvl w:ilvl="8">
      <w:start w:val="0"/>
      <w:numFmt w:val="bullet"/>
      <w:lvlText w:val="•"/>
      <w:lvlJc w:val="left"/>
      <w:pPr>
        <w:ind w:left="7673" w:hanging="454"/>
      </w:pPr>
      <w:rPr>
        <w:rFonts w:hint="default"/>
        <w:lang w:val="id" w:eastAsia="en-US" w:bidi="ar-SA"/>
      </w:rPr>
    </w:lvl>
  </w:abstractNum>
  <w:abstractNum w:abstractNumId="56">
    <w:multiLevelType w:val="hybridMultilevel"/>
    <w:lvl w:ilvl="0">
      <w:start w:val="1"/>
      <w:numFmt w:val="decimal"/>
      <w:lvlText w:val="%1."/>
      <w:lvlJc w:val="left"/>
      <w:pPr>
        <w:ind w:left="1540" w:hanging="360"/>
        <w:jc w:val="left"/>
      </w:pPr>
      <w:rPr>
        <w:rFonts w:hint="default" w:ascii="Times New Roman" w:hAnsi="Times New Roman" w:eastAsia="Times New Roman" w:cs="Times New Roman"/>
        <w:spacing w:val="-3"/>
        <w:w w:val="99"/>
        <w:sz w:val="24"/>
        <w:szCs w:val="24"/>
        <w:lang w:val="id" w:eastAsia="en-US" w:bidi="ar-SA"/>
      </w:rPr>
    </w:lvl>
    <w:lvl w:ilvl="1">
      <w:start w:val="0"/>
      <w:numFmt w:val="bullet"/>
      <w:lvlText w:val="•"/>
      <w:lvlJc w:val="left"/>
      <w:pPr>
        <w:ind w:left="2310" w:hanging="360"/>
      </w:pPr>
      <w:rPr>
        <w:rFonts w:hint="default"/>
        <w:lang w:val="id" w:eastAsia="en-US" w:bidi="ar-SA"/>
      </w:rPr>
    </w:lvl>
    <w:lvl w:ilvl="2">
      <w:start w:val="0"/>
      <w:numFmt w:val="bullet"/>
      <w:lvlText w:val="•"/>
      <w:lvlJc w:val="left"/>
      <w:pPr>
        <w:ind w:left="3081" w:hanging="360"/>
      </w:pPr>
      <w:rPr>
        <w:rFonts w:hint="default"/>
        <w:lang w:val="id" w:eastAsia="en-US" w:bidi="ar-SA"/>
      </w:rPr>
    </w:lvl>
    <w:lvl w:ilvl="3">
      <w:start w:val="0"/>
      <w:numFmt w:val="bullet"/>
      <w:lvlText w:val="•"/>
      <w:lvlJc w:val="left"/>
      <w:pPr>
        <w:ind w:left="3851" w:hanging="360"/>
      </w:pPr>
      <w:rPr>
        <w:rFonts w:hint="default"/>
        <w:lang w:val="id" w:eastAsia="en-US" w:bidi="ar-SA"/>
      </w:rPr>
    </w:lvl>
    <w:lvl w:ilvl="4">
      <w:start w:val="0"/>
      <w:numFmt w:val="bullet"/>
      <w:lvlText w:val="•"/>
      <w:lvlJc w:val="left"/>
      <w:pPr>
        <w:ind w:left="4622" w:hanging="360"/>
      </w:pPr>
      <w:rPr>
        <w:rFonts w:hint="default"/>
        <w:lang w:val="id" w:eastAsia="en-US" w:bidi="ar-SA"/>
      </w:rPr>
    </w:lvl>
    <w:lvl w:ilvl="5">
      <w:start w:val="0"/>
      <w:numFmt w:val="bullet"/>
      <w:lvlText w:val="•"/>
      <w:lvlJc w:val="left"/>
      <w:pPr>
        <w:ind w:left="5393" w:hanging="360"/>
      </w:pPr>
      <w:rPr>
        <w:rFonts w:hint="default"/>
        <w:lang w:val="id" w:eastAsia="en-US" w:bidi="ar-SA"/>
      </w:rPr>
    </w:lvl>
    <w:lvl w:ilvl="6">
      <w:start w:val="0"/>
      <w:numFmt w:val="bullet"/>
      <w:lvlText w:val="•"/>
      <w:lvlJc w:val="left"/>
      <w:pPr>
        <w:ind w:left="6163" w:hanging="360"/>
      </w:pPr>
      <w:rPr>
        <w:rFonts w:hint="default"/>
        <w:lang w:val="id" w:eastAsia="en-US" w:bidi="ar-SA"/>
      </w:rPr>
    </w:lvl>
    <w:lvl w:ilvl="7">
      <w:start w:val="0"/>
      <w:numFmt w:val="bullet"/>
      <w:lvlText w:val="•"/>
      <w:lvlJc w:val="left"/>
      <w:pPr>
        <w:ind w:left="6934" w:hanging="360"/>
      </w:pPr>
      <w:rPr>
        <w:rFonts w:hint="default"/>
        <w:lang w:val="id" w:eastAsia="en-US" w:bidi="ar-SA"/>
      </w:rPr>
    </w:lvl>
    <w:lvl w:ilvl="8">
      <w:start w:val="0"/>
      <w:numFmt w:val="bullet"/>
      <w:lvlText w:val="•"/>
      <w:lvlJc w:val="left"/>
      <w:pPr>
        <w:ind w:left="7705" w:hanging="360"/>
      </w:pPr>
      <w:rPr>
        <w:rFonts w:hint="default"/>
        <w:lang w:val="id" w:eastAsia="en-US" w:bidi="ar-SA"/>
      </w:rPr>
    </w:lvl>
  </w:abstractNum>
  <w:abstractNum w:abstractNumId="55">
    <w:multiLevelType w:val="hybridMultilevel"/>
    <w:lvl w:ilvl="0">
      <w:start w:val="1"/>
      <w:numFmt w:val="decimal"/>
      <w:lvlText w:val="%1."/>
      <w:lvlJc w:val="left"/>
      <w:pPr>
        <w:ind w:left="340" w:hanging="240"/>
        <w:jc w:val="left"/>
      </w:pPr>
      <w:rPr>
        <w:rFonts w:hint="default" w:ascii="Times New Roman" w:hAnsi="Times New Roman" w:eastAsia="Times New Roman" w:cs="Times New Roman"/>
        <w:color w:val="212121"/>
        <w:spacing w:val="-1"/>
        <w:w w:val="99"/>
        <w:sz w:val="24"/>
        <w:szCs w:val="24"/>
        <w:lang w:val="id" w:eastAsia="en-US" w:bidi="ar-SA"/>
      </w:rPr>
    </w:lvl>
    <w:lvl w:ilvl="1">
      <w:start w:val="0"/>
      <w:numFmt w:val="bullet"/>
      <w:lvlText w:val="•"/>
      <w:lvlJc w:val="left"/>
      <w:pPr>
        <w:ind w:left="1230" w:hanging="240"/>
      </w:pPr>
      <w:rPr>
        <w:rFonts w:hint="default"/>
        <w:lang w:val="id" w:eastAsia="en-US" w:bidi="ar-SA"/>
      </w:rPr>
    </w:lvl>
    <w:lvl w:ilvl="2">
      <w:start w:val="0"/>
      <w:numFmt w:val="bullet"/>
      <w:lvlText w:val="•"/>
      <w:lvlJc w:val="left"/>
      <w:pPr>
        <w:ind w:left="2121" w:hanging="240"/>
      </w:pPr>
      <w:rPr>
        <w:rFonts w:hint="default"/>
        <w:lang w:val="id" w:eastAsia="en-US" w:bidi="ar-SA"/>
      </w:rPr>
    </w:lvl>
    <w:lvl w:ilvl="3">
      <w:start w:val="0"/>
      <w:numFmt w:val="bullet"/>
      <w:lvlText w:val="•"/>
      <w:lvlJc w:val="left"/>
      <w:pPr>
        <w:ind w:left="3011" w:hanging="240"/>
      </w:pPr>
      <w:rPr>
        <w:rFonts w:hint="default"/>
        <w:lang w:val="id" w:eastAsia="en-US" w:bidi="ar-SA"/>
      </w:rPr>
    </w:lvl>
    <w:lvl w:ilvl="4">
      <w:start w:val="0"/>
      <w:numFmt w:val="bullet"/>
      <w:lvlText w:val="•"/>
      <w:lvlJc w:val="left"/>
      <w:pPr>
        <w:ind w:left="3902" w:hanging="240"/>
      </w:pPr>
      <w:rPr>
        <w:rFonts w:hint="default"/>
        <w:lang w:val="id" w:eastAsia="en-US" w:bidi="ar-SA"/>
      </w:rPr>
    </w:lvl>
    <w:lvl w:ilvl="5">
      <w:start w:val="0"/>
      <w:numFmt w:val="bullet"/>
      <w:lvlText w:val="•"/>
      <w:lvlJc w:val="left"/>
      <w:pPr>
        <w:ind w:left="4793" w:hanging="240"/>
      </w:pPr>
      <w:rPr>
        <w:rFonts w:hint="default"/>
        <w:lang w:val="id" w:eastAsia="en-US" w:bidi="ar-SA"/>
      </w:rPr>
    </w:lvl>
    <w:lvl w:ilvl="6">
      <w:start w:val="0"/>
      <w:numFmt w:val="bullet"/>
      <w:lvlText w:val="•"/>
      <w:lvlJc w:val="left"/>
      <w:pPr>
        <w:ind w:left="5683" w:hanging="240"/>
      </w:pPr>
      <w:rPr>
        <w:rFonts w:hint="default"/>
        <w:lang w:val="id" w:eastAsia="en-US" w:bidi="ar-SA"/>
      </w:rPr>
    </w:lvl>
    <w:lvl w:ilvl="7">
      <w:start w:val="0"/>
      <w:numFmt w:val="bullet"/>
      <w:lvlText w:val="•"/>
      <w:lvlJc w:val="left"/>
      <w:pPr>
        <w:ind w:left="6574" w:hanging="240"/>
      </w:pPr>
      <w:rPr>
        <w:rFonts w:hint="default"/>
        <w:lang w:val="id" w:eastAsia="en-US" w:bidi="ar-SA"/>
      </w:rPr>
    </w:lvl>
    <w:lvl w:ilvl="8">
      <w:start w:val="0"/>
      <w:numFmt w:val="bullet"/>
      <w:lvlText w:val="•"/>
      <w:lvlJc w:val="left"/>
      <w:pPr>
        <w:ind w:left="7465" w:hanging="240"/>
      </w:pPr>
      <w:rPr>
        <w:rFonts w:hint="default"/>
        <w:lang w:val="id" w:eastAsia="en-US" w:bidi="ar-SA"/>
      </w:rPr>
    </w:lvl>
  </w:abstractNum>
  <w:abstractNum w:abstractNumId="54">
    <w:multiLevelType w:val="hybridMultilevel"/>
    <w:lvl w:ilvl="0">
      <w:start w:val="1"/>
      <w:numFmt w:val="decimal"/>
      <w:lvlText w:val="%1."/>
      <w:lvlJc w:val="left"/>
      <w:pPr>
        <w:ind w:left="340" w:hanging="240"/>
        <w:jc w:val="left"/>
      </w:pPr>
      <w:rPr>
        <w:rFonts w:hint="default" w:ascii="Times New Roman" w:hAnsi="Times New Roman" w:eastAsia="Times New Roman" w:cs="Times New Roman"/>
        <w:color w:val="212121"/>
        <w:spacing w:val="-3"/>
        <w:w w:val="99"/>
        <w:sz w:val="24"/>
        <w:szCs w:val="24"/>
        <w:lang w:val="id" w:eastAsia="en-US" w:bidi="ar-SA"/>
      </w:rPr>
    </w:lvl>
    <w:lvl w:ilvl="1">
      <w:start w:val="0"/>
      <w:numFmt w:val="bullet"/>
      <w:lvlText w:val="•"/>
      <w:lvlJc w:val="left"/>
      <w:pPr>
        <w:ind w:left="1230" w:hanging="240"/>
      </w:pPr>
      <w:rPr>
        <w:rFonts w:hint="default"/>
        <w:lang w:val="id" w:eastAsia="en-US" w:bidi="ar-SA"/>
      </w:rPr>
    </w:lvl>
    <w:lvl w:ilvl="2">
      <w:start w:val="0"/>
      <w:numFmt w:val="bullet"/>
      <w:lvlText w:val="•"/>
      <w:lvlJc w:val="left"/>
      <w:pPr>
        <w:ind w:left="2121" w:hanging="240"/>
      </w:pPr>
      <w:rPr>
        <w:rFonts w:hint="default"/>
        <w:lang w:val="id" w:eastAsia="en-US" w:bidi="ar-SA"/>
      </w:rPr>
    </w:lvl>
    <w:lvl w:ilvl="3">
      <w:start w:val="0"/>
      <w:numFmt w:val="bullet"/>
      <w:lvlText w:val="•"/>
      <w:lvlJc w:val="left"/>
      <w:pPr>
        <w:ind w:left="3011" w:hanging="240"/>
      </w:pPr>
      <w:rPr>
        <w:rFonts w:hint="default"/>
        <w:lang w:val="id" w:eastAsia="en-US" w:bidi="ar-SA"/>
      </w:rPr>
    </w:lvl>
    <w:lvl w:ilvl="4">
      <w:start w:val="0"/>
      <w:numFmt w:val="bullet"/>
      <w:lvlText w:val="•"/>
      <w:lvlJc w:val="left"/>
      <w:pPr>
        <w:ind w:left="3902" w:hanging="240"/>
      </w:pPr>
      <w:rPr>
        <w:rFonts w:hint="default"/>
        <w:lang w:val="id" w:eastAsia="en-US" w:bidi="ar-SA"/>
      </w:rPr>
    </w:lvl>
    <w:lvl w:ilvl="5">
      <w:start w:val="0"/>
      <w:numFmt w:val="bullet"/>
      <w:lvlText w:val="•"/>
      <w:lvlJc w:val="left"/>
      <w:pPr>
        <w:ind w:left="4793" w:hanging="240"/>
      </w:pPr>
      <w:rPr>
        <w:rFonts w:hint="default"/>
        <w:lang w:val="id" w:eastAsia="en-US" w:bidi="ar-SA"/>
      </w:rPr>
    </w:lvl>
    <w:lvl w:ilvl="6">
      <w:start w:val="0"/>
      <w:numFmt w:val="bullet"/>
      <w:lvlText w:val="•"/>
      <w:lvlJc w:val="left"/>
      <w:pPr>
        <w:ind w:left="5683" w:hanging="240"/>
      </w:pPr>
      <w:rPr>
        <w:rFonts w:hint="default"/>
        <w:lang w:val="id" w:eastAsia="en-US" w:bidi="ar-SA"/>
      </w:rPr>
    </w:lvl>
    <w:lvl w:ilvl="7">
      <w:start w:val="0"/>
      <w:numFmt w:val="bullet"/>
      <w:lvlText w:val="•"/>
      <w:lvlJc w:val="left"/>
      <w:pPr>
        <w:ind w:left="6574" w:hanging="240"/>
      </w:pPr>
      <w:rPr>
        <w:rFonts w:hint="default"/>
        <w:lang w:val="id" w:eastAsia="en-US" w:bidi="ar-SA"/>
      </w:rPr>
    </w:lvl>
    <w:lvl w:ilvl="8">
      <w:start w:val="0"/>
      <w:numFmt w:val="bullet"/>
      <w:lvlText w:val="•"/>
      <w:lvlJc w:val="left"/>
      <w:pPr>
        <w:ind w:left="7465" w:hanging="240"/>
      </w:pPr>
      <w:rPr>
        <w:rFonts w:hint="default"/>
        <w:lang w:val="id" w:eastAsia="en-US" w:bidi="ar-SA"/>
      </w:rPr>
    </w:lvl>
  </w:abstractNum>
  <w:abstractNum w:abstractNumId="53">
    <w:multiLevelType w:val="hybridMultilevel"/>
    <w:lvl w:ilvl="0">
      <w:start w:val="1"/>
      <w:numFmt w:val="decimal"/>
      <w:lvlText w:val="%1."/>
      <w:lvlJc w:val="left"/>
      <w:pPr>
        <w:ind w:left="340" w:hanging="240"/>
        <w:jc w:val="left"/>
      </w:pPr>
      <w:rPr>
        <w:rFonts w:hint="default" w:ascii="Times New Roman" w:hAnsi="Times New Roman" w:eastAsia="Times New Roman" w:cs="Times New Roman"/>
        <w:color w:val="212121"/>
        <w:spacing w:val="-2"/>
        <w:w w:val="99"/>
        <w:sz w:val="24"/>
        <w:szCs w:val="24"/>
        <w:lang w:val="id" w:eastAsia="en-US" w:bidi="ar-SA"/>
      </w:rPr>
    </w:lvl>
    <w:lvl w:ilvl="1">
      <w:start w:val="0"/>
      <w:numFmt w:val="bullet"/>
      <w:lvlText w:val="•"/>
      <w:lvlJc w:val="left"/>
      <w:pPr>
        <w:ind w:left="1230" w:hanging="240"/>
      </w:pPr>
      <w:rPr>
        <w:rFonts w:hint="default"/>
        <w:lang w:val="id" w:eastAsia="en-US" w:bidi="ar-SA"/>
      </w:rPr>
    </w:lvl>
    <w:lvl w:ilvl="2">
      <w:start w:val="0"/>
      <w:numFmt w:val="bullet"/>
      <w:lvlText w:val="•"/>
      <w:lvlJc w:val="left"/>
      <w:pPr>
        <w:ind w:left="2121" w:hanging="240"/>
      </w:pPr>
      <w:rPr>
        <w:rFonts w:hint="default"/>
        <w:lang w:val="id" w:eastAsia="en-US" w:bidi="ar-SA"/>
      </w:rPr>
    </w:lvl>
    <w:lvl w:ilvl="3">
      <w:start w:val="0"/>
      <w:numFmt w:val="bullet"/>
      <w:lvlText w:val="•"/>
      <w:lvlJc w:val="left"/>
      <w:pPr>
        <w:ind w:left="3011" w:hanging="240"/>
      </w:pPr>
      <w:rPr>
        <w:rFonts w:hint="default"/>
        <w:lang w:val="id" w:eastAsia="en-US" w:bidi="ar-SA"/>
      </w:rPr>
    </w:lvl>
    <w:lvl w:ilvl="4">
      <w:start w:val="0"/>
      <w:numFmt w:val="bullet"/>
      <w:lvlText w:val="•"/>
      <w:lvlJc w:val="left"/>
      <w:pPr>
        <w:ind w:left="3902" w:hanging="240"/>
      </w:pPr>
      <w:rPr>
        <w:rFonts w:hint="default"/>
        <w:lang w:val="id" w:eastAsia="en-US" w:bidi="ar-SA"/>
      </w:rPr>
    </w:lvl>
    <w:lvl w:ilvl="5">
      <w:start w:val="0"/>
      <w:numFmt w:val="bullet"/>
      <w:lvlText w:val="•"/>
      <w:lvlJc w:val="left"/>
      <w:pPr>
        <w:ind w:left="4793" w:hanging="240"/>
      </w:pPr>
      <w:rPr>
        <w:rFonts w:hint="default"/>
        <w:lang w:val="id" w:eastAsia="en-US" w:bidi="ar-SA"/>
      </w:rPr>
    </w:lvl>
    <w:lvl w:ilvl="6">
      <w:start w:val="0"/>
      <w:numFmt w:val="bullet"/>
      <w:lvlText w:val="•"/>
      <w:lvlJc w:val="left"/>
      <w:pPr>
        <w:ind w:left="5683" w:hanging="240"/>
      </w:pPr>
      <w:rPr>
        <w:rFonts w:hint="default"/>
        <w:lang w:val="id" w:eastAsia="en-US" w:bidi="ar-SA"/>
      </w:rPr>
    </w:lvl>
    <w:lvl w:ilvl="7">
      <w:start w:val="0"/>
      <w:numFmt w:val="bullet"/>
      <w:lvlText w:val="•"/>
      <w:lvlJc w:val="left"/>
      <w:pPr>
        <w:ind w:left="6574" w:hanging="240"/>
      </w:pPr>
      <w:rPr>
        <w:rFonts w:hint="default"/>
        <w:lang w:val="id" w:eastAsia="en-US" w:bidi="ar-SA"/>
      </w:rPr>
    </w:lvl>
    <w:lvl w:ilvl="8">
      <w:start w:val="0"/>
      <w:numFmt w:val="bullet"/>
      <w:lvlText w:val="•"/>
      <w:lvlJc w:val="left"/>
      <w:pPr>
        <w:ind w:left="7465" w:hanging="240"/>
      </w:pPr>
      <w:rPr>
        <w:rFonts w:hint="default"/>
        <w:lang w:val="id" w:eastAsia="en-US" w:bidi="ar-SA"/>
      </w:rPr>
    </w:lvl>
  </w:abstractNum>
  <w:abstractNum w:abstractNumId="52">
    <w:multiLevelType w:val="hybridMultilevel"/>
    <w:lvl w:ilvl="0">
      <w:start w:val="1"/>
      <w:numFmt w:val="decimal"/>
      <w:lvlText w:val="%1."/>
      <w:lvlJc w:val="left"/>
      <w:pPr>
        <w:ind w:left="383" w:hanging="240"/>
        <w:jc w:val="left"/>
      </w:pPr>
      <w:rPr>
        <w:rFonts w:hint="default" w:ascii="Times New Roman" w:hAnsi="Times New Roman" w:eastAsia="Times New Roman" w:cs="Times New Roman"/>
        <w:color w:val="212121"/>
        <w:spacing w:val="-5"/>
        <w:w w:val="99"/>
        <w:sz w:val="24"/>
        <w:szCs w:val="24"/>
        <w:lang w:val="id" w:eastAsia="en-US" w:bidi="ar-SA"/>
      </w:rPr>
    </w:lvl>
    <w:lvl w:ilvl="1">
      <w:start w:val="0"/>
      <w:numFmt w:val="bullet"/>
      <w:lvlText w:val="•"/>
      <w:lvlJc w:val="left"/>
      <w:pPr>
        <w:ind w:left="1266" w:hanging="240"/>
      </w:pPr>
      <w:rPr>
        <w:rFonts w:hint="default"/>
        <w:lang w:val="id" w:eastAsia="en-US" w:bidi="ar-SA"/>
      </w:rPr>
    </w:lvl>
    <w:lvl w:ilvl="2">
      <w:start w:val="0"/>
      <w:numFmt w:val="bullet"/>
      <w:lvlText w:val="•"/>
      <w:lvlJc w:val="left"/>
      <w:pPr>
        <w:ind w:left="2153" w:hanging="240"/>
      </w:pPr>
      <w:rPr>
        <w:rFonts w:hint="default"/>
        <w:lang w:val="id" w:eastAsia="en-US" w:bidi="ar-SA"/>
      </w:rPr>
    </w:lvl>
    <w:lvl w:ilvl="3">
      <w:start w:val="0"/>
      <w:numFmt w:val="bullet"/>
      <w:lvlText w:val="•"/>
      <w:lvlJc w:val="left"/>
      <w:pPr>
        <w:ind w:left="3039" w:hanging="240"/>
      </w:pPr>
      <w:rPr>
        <w:rFonts w:hint="default"/>
        <w:lang w:val="id" w:eastAsia="en-US" w:bidi="ar-SA"/>
      </w:rPr>
    </w:lvl>
    <w:lvl w:ilvl="4">
      <w:start w:val="0"/>
      <w:numFmt w:val="bullet"/>
      <w:lvlText w:val="•"/>
      <w:lvlJc w:val="left"/>
      <w:pPr>
        <w:ind w:left="3926" w:hanging="240"/>
      </w:pPr>
      <w:rPr>
        <w:rFonts w:hint="default"/>
        <w:lang w:val="id" w:eastAsia="en-US" w:bidi="ar-SA"/>
      </w:rPr>
    </w:lvl>
    <w:lvl w:ilvl="5">
      <w:start w:val="0"/>
      <w:numFmt w:val="bullet"/>
      <w:lvlText w:val="•"/>
      <w:lvlJc w:val="left"/>
      <w:pPr>
        <w:ind w:left="4813" w:hanging="240"/>
      </w:pPr>
      <w:rPr>
        <w:rFonts w:hint="default"/>
        <w:lang w:val="id" w:eastAsia="en-US" w:bidi="ar-SA"/>
      </w:rPr>
    </w:lvl>
    <w:lvl w:ilvl="6">
      <w:start w:val="0"/>
      <w:numFmt w:val="bullet"/>
      <w:lvlText w:val="•"/>
      <w:lvlJc w:val="left"/>
      <w:pPr>
        <w:ind w:left="5699" w:hanging="240"/>
      </w:pPr>
      <w:rPr>
        <w:rFonts w:hint="default"/>
        <w:lang w:val="id" w:eastAsia="en-US" w:bidi="ar-SA"/>
      </w:rPr>
    </w:lvl>
    <w:lvl w:ilvl="7">
      <w:start w:val="0"/>
      <w:numFmt w:val="bullet"/>
      <w:lvlText w:val="•"/>
      <w:lvlJc w:val="left"/>
      <w:pPr>
        <w:ind w:left="6586" w:hanging="240"/>
      </w:pPr>
      <w:rPr>
        <w:rFonts w:hint="default"/>
        <w:lang w:val="id" w:eastAsia="en-US" w:bidi="ar-SA"/>
      </w:rPr>
    </w:lvl>
    <w:lvl w:ilvl="8">
      <w:start w:val="0"/>
      <w:numFmt w:val="bullet"/>
      <w:lvlText w:val="•"/>
      <w:lvlJc w:val="left"/>
      <w:pPr>
        <w:ind w:left="7473" w:hanging="240"/>
      </w:pPr>
      <w:rPr>
        <w:rFonts w:hint="default"/>
        <w:lang w:val="id" w:eastAsia="en-US" w:bidi="ar-SA"/>
      </w:rPr>
    </w:lvl>
  </w:abstractNum>
  <w:abstractNum w:abstractNumId="51">
    <w:multiLevelType w:val="hybridMultilevel"/>
    <w:lvl w:ilvl="0">
      <w:start w:val="1"/>
      <w:numFmt w:val="decimal"/>
      <w:lvlText w:val="%1."/>
      <w:lvlJc w:val="left"/>
      <w:pPr>
        <w:ind w:left="340" w:hanging="240"/>
        <w:jc w:val="left"/>
      </w:pPr>
      <w:rPr>
        <w:rFonts w:hint="default" w:ascii="Times New Roman" w:hAnsi="Times New Roman" w:eastAsia="Times New Roman" w:cs="Times New Roman"/>
        <w:color w:val="212121"/>
        <w:spacing w:val="-3"/>
        <w:w w:val="99"/>
        <w:sz w:val="24"/>
        <w:szCs w:val="24"/>
        <w:lang w:val="id" w:eastAsia="en-US" w:bidi="ar-SA"/>
      </w:rPr>
    </w:lvl>
    <w:lvl w:ilvl="1">
      <w:start w:val="0"/>
      <w:numFmt w:val="bullet"/>
      <w:lvlText w:val="•"/>
      <w:lvlJc w:val="left"/>
      <w:pPr>
        <w:ind w:left="1230" w:hanging="240"/>
      </w:pPr>
      <w:rPr>
        <w:rFonts w:hint="default"/>
        <w:lang w:val="id" w:eastAsia="en-US" w:bidi="ar-SA"/>
      </w:rPr>
    </w:lvl>
    <w:lvl w:ilvl="2">
      <w:start w:val="0"/>
      <w:numFmt w:val="bullet"/>
      <w:lvlText w:val="•"/>
      <w:lvlJc w:val="left"/>
      <w:pPr>
        <w:ind w:left="2121" w:hanging="240"/>
      </w:pPr>
      <w:rPr>
        <w:rFonts w:hint="default"/>
        <w:lang w:val="id" w:eastAsia="en-US" w:bidi="ar-SA"/>
      </w:rPr>
    </w:lvl>
    <w:lvl w:ilvl="3">
      <w:start w:val="0"/>
      <w:numFmt w:val="bullet"/>
      <w:lvlText w:val="•"/>
      <w:lvlJc w:val="left"/>
      <w:pPr>
        <w:ind w:left="3011" w:hanging="240"/>
      </w:pPr>
      <w:rPr>
        <w:rFonts w:hint="default"/>
        <w:lang w:val="id" w:eastAsia="en-US" w:bidi="ar-SA"/>
      </w:rPr>
    </w:lvl>
    <w:lvl w:ilvl="4">
      <w:start w:val="0"/>
      <w:numFmt w:val="bullet"/>
      <w:lvlText w:val="•"/>
      <w:lvlJc w:val="left"/>
      <w:pPr>
        <w:ind w:left="3902" w:hanging="240"/>
      </w:pPr>
      <w:rPr>
        <w:rFonts w:hint="default"/>
        <w:lang w:val="id" w:eastAsia="en-US" w:bidi="ar-SA"/>
      </w:rPr>
    </w:lvl>
    <w:lvl w:ilvl="5">
      <w:start w:val="0"/>
      <w:numFmt w:val="bullet"/>
      <w:lvlText w:val="•"/>
      <w:lvlJc w:val="left"/>
      <w:pPr>
        <w:ind w:left="4793" w:hanging="240"/>
      </w:pPr>
      <w:rPr>
        <w:rFonts w:hint="default"/>
        <w:lang w:val="id" w:eastAsia="en-US" w:bidi="ar-SA"/>
      </w:rPr>
    </w:lvl>
    <w:lvl w:ilvl="6">
      <w:start w:val="0"/>
      <w:numFmt w:val="bullet"/>
      <w:lvlText w:val="•"/>
      <w:lvlJc w:val="left"/>
      <w:pPr>
        <w:ind w:left="5683" w:hanging="240"/>
      </w:pPr>
      <w:rPr>
        <w:rFonts w:hint="default"/>
        <w:lang w:val="id" w:eastAsia="en-US" w:bidi="ar-SA"/>
      </w:rPr>
    </w:lvl>
    <w:lvl w:ilvl="7">
      <w:start w:val="0"/>
      <w:numFmt w:val="bullet"/>
      <w:lvlText w:val="•"/>
      <w:lvlJc w:val="left"/>
      <w:pPr>
        <w:ind w:left="6574" w:hanging="240"/>
      </w:pPr>
      <w:rPr>
        <w:rFonts w:hint="default"/>
        <w:lang w:val="id" w:eastAsia="en-US" w:bidi="ar-SA"/>
      </w:rPr>
    </w:lvl>
    <w:lvl w:ilvl="8">
      <w:start w:val="0"/>
      <w:numFmt w:val="bullet"/>
      <w:lvlText w:val="•"/>
      <w:lvlJc w:val="left"/>
      <w:pPr>
        <w:ind w:left="7465" w:hanging="240"/>
      </w:pPr>
      <w:rPr>
        <w:rFonts w:hint="default"/>
        <w:lang w:val="id" w:eastAsia="en-US" w:bidi="ar-SA"/>
      </w:rPr>
    </w:lvl>
  </w:abstractNum>
  <w:abstractNum w:abstractNumId="50">
    <w:multiLevelType w:val="hybridMultilevel"/>
    <w:lvl w:ilvl="0">
      <w:start w:val="1"/>
      <w:numFmt w:val="decimal"/>
      <w:lvlText w:val="%1."/>
      <w:lvlJc w:val="left"/>
      <w:pPr>
        <w:ind w:left="666" w:hanging="540"/>
        <w:jc w:val="left"/>
      </w:pPr>
      <w:rPr>
        <w:rFonts w:hint="default" w:ascii="Times New Roman" w:hAnsi="Times New Roman" w:eastAsia="Times New Roman" w:cs="Times New Roman"/>
        <w:color w:val="212121"/>
        <w:spacing w:val="-29"/>
        <w:w w:val="99"/>
        <w:sz w:val="24"/>
        <w:szCs w:val="24"/>
        <w:lang w:val="id" w:eastAsia="en-US" w:bidi="ar-SA"/>
      </w:rPr>
    </w:lvl>
    <w:lvl w:ilvl="1">
      <w:start w:val="0"/>
      <w:numFmt w:val="bullet"/>
      <w:lvlText w:val="•"/>
      <w:lvlJc w:val="left"/>
      <w:pPr>
        <w:ind w:left="1518" w:hanging="540"/>
      </w:pPr>
      <w:rPr>
        <w:rFonts w:hint="default"/>
        <w:lang w:val="id" w:eastAsia="en-US" w:bidi="ar-SA"/>
      </w:rPr>
    </w:lvl>
    <w:lvl w:ilvl="2">
      <w:start w:val="0"/>
      <w:numFmt w:val="bullet"/>
      <w:lvlText w:val="•"/>
      <w:lvlJc w:val="left"/>
      <w:pPr>
        <w:ind w:left="2377" w:hanging="540"/>
      </w:pPr>
      <w:rPr>
        <w:rFonts w:hint="default"/>
        <w:lang w:val="id" w:eastAsia="en-US" w:bidi="ar-SA"/>
      </w:rPr>
    </w:lvl>
    <w:lvl w:ilvl="3">
      <w:start w:val="0"/>
      <w:numFmt w:val="bullet"/>
      <w:lvlText w:val="•"/>
      <w:lvlJc w:val="left"/>
      <w:pPr>
        <w:ind w:left="3235" w:hanging="540"/>
      </w:pPr>
      <w:rPr>
        <w:rFonts w:hint="default"/>
        <w:lang w:val="id" w:eastAsia="en-US" w:bidi="ar-SA"/>
      </w:rPr>
    </w:lvl>
    <w:lvl w:ilvl="4">
      <w:start w:val="0"/>
      <w:numFmt w:val="bullet"/>
      <w:lvlText w:val="•"/>
      <w:lvlJc w:val="left"/>
      <w:pPr>
        <w:ind w:left="4094" w:hanging="540"/>
      </w:pPr>
      <w:rPr>
        <w:rFonts w:hint="default"/>
        <w:lang w:val="id" w:eastAsia="en-US" w:bidi="ar-SA"/>
      </w:rPr>
    </w:lvl>
    <w:lvl w:ilvl="5">
      <w:start w:val="0"/>
      <w:numFmt w:val="bullet"/>
      <w:lvlText w:val="•"/>
      <w:lvlJc w:val="left"/>
      <w:pPr>
        <w:ind w:left="4953" w:hanging="540"/>
      </w:pPr>
      <w:rPr>
        <w:rFonts w:hint="default"/>
        <w:lang w:val="id" w:eastAsia="en-US" w:bidi="ar-SA"/>
      </w:rPr>
    </w:lvl>
    <w:lvl w:ilvl="6">
      <w:start w:val="0"/>
      <w:numFmt w:val="bullet"/>
      <w:lvlText w:val="•"/>
      <w:lvlJc w:val="left"/>
      <w:pPr>
        <w:ind w:left="5811" w:hanging="540"/>
      </w:pPr>
      <w:rPr>
        <w:rFonts w:hint="default"/>
        <w:lang w:val="id" w:eastAsia="en-US" w:bidi="ar-SA"/>
      </w:rPr>
    </w:lvl>
    <w:lvl w:ilvl="7">
      <w:start w:val="0"/>
      <w:numFmt w:val="bullet"/>
      <w:lvlText w:val="•"/>
      <w:lvlJc w:val="left"/>
      <w:pPr>
        <w:ind w:left="6670" w:hanging="540"/>
      </w:pPr>
      <w:rPr>
        <w:rFonts w:hint="default"/>
        <w:lang w:val="id" w:eastAsia="en-US" w:bidi="ar-SA"/>
      </w:rPr>
    </w:lvl>
    <w:lvl w:ilvl="8">
      <w:start w:val="0"/>
      <w:numFmt w:val="bullet"/>
      <w:lvlText w:val="•"/>
      <w:lvlJc w:val="left"/>
      <w:pPr>
        <w:ind w:left="7529" w:hanging="540"/>
      </w:pPr>
      <w:rPr>
        <w:rFonts w:hint="default"/>
        <w:lang w:val="id" w:eastAsia="en-US" w:bidi="ar-SA"/>
      </w:rPr>
    </w:lvl>
  </w:abstractNum>
  <w:abstractNum w:abstractNumId="49">
    <w:multiLevelType w:val="hybridMultilevel"/>
    <w:lvl w:ilvl="0">
      <w:start w:val="1"/>
      <w:numFmt w:val="decimal"/>
      <w:lvlText w:val="%1."/>
      <w:lvlJc w:val="left"/>
      <w:pPr>
        <w:ind w:left="340" w:hanging="240"/>
        <w:jc w:val="left"/>
      </w:pPr>
      <w:rPr>
        <w:rFonts w:hint="default" w:ascii="Times New Roman" w:hAnsi="Times New Roman" w:eastAsia="Times New Roman" w:cs="Times New Roman"/>
        <w:color w:val="212121"/>
        <w:spacing w:val="-5"/>
        <w:w w:val="99"/>
        <w:sz w:val="24"/>
        <w:szCs w:val="24"/>
        <w:lang w:val="id" w:eastAsia="en-US" w:bidi="ar-SA"/>
      </w:rPr>
    </w:lvl>
    <w:lvl w:ilvl="1">
      <w:start w:val="0"/>
      <w:numFmt w:val="bullet"/>
      <w:lvlText w:val="•"/>
      <w:lvlJc w:val="left"/>
      <w:pPr>
        <w:ind w:left="1230" w:hanging="240"/>
      </w:pPr>
      <w:rPr>
        <w:rFonts w:hint="default"/>
        <w:lang w:val="id" w:eastAsia="en-US" w:bidi="ar-SA"/>
      </w:rPr>
    </w:lvl>
    <w:lvl w:ilvl="2">
      <w:start w:val="0"/>
      <w:numFmt w:val="bullet"/>
      <w:lvlText w:val="•"/>
      <w:lvlJc w:val="left"/>
      <w:pPr>
        <w:ind w:left="2121" w:hanging="240"/>
      </w:pPr>
      <w:rPr>
        <w:rFonts w:hint="default"/>
        <w:lang w:val="id" w:eastAsia="en-US" w:bidi="ar-SA"/>
      </w:rPr>
    </w:lvl>
    <w:lvl w:ilvl="3">
      <w:start w:val="0"/>
      <w:numFmt w:val="bullet"/>
      <w:lvlText w:val="•"/>
      <w:lvlJc w:val="left"/>
      <w:pPr>
        <w:ind w:left="3011" w:hanging="240"/>
      </w:pPr>
      <w:rPr>
        <w:rFonts w:hint="default"/>
        <w:lang w:val="id" w:eastAsia="en-US" w:bidi="ar-SA"/>
      </w:rPr>
    </w:lvl>
    <w:lvl w:ilvl="4">
      <w:start w:val="0"/>
      <w:numFmt w:val="bullet"/>
      <w:lvlText w:val="•"/>
      <w:lvlJc w:val="left"/>
      <w:pPr>
        <w:ind w:left="3902" w:hanging="240"/>
      </w:pPr>
      <w:rPr>
        <w:rFonts w:hint="default"/>
        <w:lang w:val="id" w:eastAsia="en-US" w:bidi="ar-SA"/>
      </w:rPr>
    </w:lvl>
    <w:lvl w:ilvl="5">
      <w:start w:val="0"/>
      <w:numFmt w:val="bullet"/>
      <w:lvlText w:val="•"/>
      <w:lvlJc w:val="left"/>
      <w:pPr>
        <w:ind w:left="4793" w:hanging="240"/>
      </w:pPr>
      <w:rPr>
        <w:rFonts w:hint="default"/>
        <w:lang w:val="id" w:eastAsia="en-US" w:bidi="ar-SA"/>
      </w:rPr>
    </w:lvl>
    <w:lvl w:ilvl="6">
      <w:start w:val="0"/>
      <w:numFmt w:val="bullet"/>
      <w:lvlText w:val="•"/>
      <w:lvlJc w:val="left"/>
      <w:pPr>
        <w:ind w:left="5683" w:hanging="240"/>
      </w:pPr>
      <w:rPr>
        <w:rFonts w:hint="default"/>
        <w:lang w:val="id" w:eastAsia="en-US" w:bidi="ar-SA"/>
      </w:rPr>
    </w:lvl>
    <w:lvl w:ilvl="7">
      <w:start w:val="0"/>
      <w:numFmt w:val="bullet"/>
      <w:lvlText w:val="•"/>
      <w:lvlJc w:val="left"/>
      <w:pPr>
        <w:ind w:left="6574" w:hanging="240"/>
      </w:pPr>
      <w:rPr>
        <w:rFonts w:hint="default"/>
        <w:lang w:val="id" w:eastAsia="en-US" w:bidi="ar-SA"/>
      </w:rPr>
    </w:lvl>
    <w:lvl w:ilvl="8">
      <w:start w:val="0"/>
      <w:numFmt w:val="bullet"/>
      <w:lvlText w:val="•"/>
      <w:lvlJc w:val="left"/>
      <w:pPr>
        <w:ind w:left="7465" w:hanging="240"/>
      </w:pPr>
      <w:rPr>
        <w:rFonts w:hint="default"/>
        <w:lang w:val="id" w:eastAsia="en-US" w:bidi="ar-SA"/>
      </w:rPr>
    </w:lvl>
  </w:abstractNum>
  <w:abstractNum w:abstractNumId="48">
    <w:multiLevelType w:val="hybridMultilevel"/>
    <w:lvl w:ilvl="0">
      <w:start w:val="0"/>
      <w:numFmt w:val="bullet"/>
      <w:lvlText w:val="·"/>
      <w:lvlJc w:val="left"/>
      <w:pPr>
        <w:ind w:left="100" w:hanging="130"/>
      </w:pPr>
      <w:rPr>
        <w:rFonts w:hint="default" w:ascii="Times New Roman" w:hAnsi="Times New Roman" w:eastAsia="Times New Roman" w:cs="Times New Roman"/>
        <w:color w:val="212121"/>
        <w:w w:val="100"/>
        <w:sz w:val="24"/>
        <w:szCs w:val="24"/>
        <w:lang w:val="id" w:eastAsia="en-US" w:bidi="ar-SA"/>
      </w:rPr>
    </w:lvl>
    <w:lvl w:ilvl="1">
      <w:start w:val="0"/>
      <w:numFmt w:val="bullet"/>
      <w:lvlText w:val="•"/>
      <w:lvlJc w:val="left"/>
      <w:pPr>
        <w:ind w:left="1014" w:hanging="130"/>
      </w:pPr>
      <w:rPr>
        <w:rFonts w:hint="default"/>
        <w:lang w:val="id" w:eastAsia="en-US" w:bidi="ar-SA"/>
      </w:rPr>
    </w:lvl>
    <w:lvl w:ilvl="2">
      <w:start w:val="0"/>
      <w:numFmt w:val="bullet"/>
      <w:lvlText w:val="•"/>
      <w:lvlJc w:val="left"/>
      <w:pPr>
        <w:ind w:left="1929" w:hanging="130"/>
      </w:pPr>
      <w:rPr>
        <w:rFonts w:hint="default"/>
        <w:lang w:val="id" w:eastAsia="en-US" w:bidi="ar-SA"/>
      </w:rPr>
    </w:lvl>
    <w:lvl w:ilvl="3">
      <w:start w:val="0"/>
      <w:numFmt w:val="bullet"/>
      <w:lvlText w:val="•"/>
      <w:lvlJc w:val="left"/>
      <w:pPr>
        <w:ind w:left="2843" w:hanging="130"/>
      </w:pPr>
      <w:rPr>
        <w:rFonts w:hint="default"/>
        <w:lang w:val="id" w:eastAsia="en-US" w:bidi="ar-SA"/>
      </w:rPr>
    </w:lvl>
    <w:lvl w:ilvl="4">
      <w:start w:val="0"/>
      <w:numFmt w:val="bullet"/>
      <w:lvlText w:val="•"/>
      <w:lvlJc w:val="left"/>
      <w:pPr>
        <w:ind w:left="3758" w:hanging="130"/>
      </w:pPr>
      <w:rPr>
        <w:rFonts w:hint="default"/>
        <w:lang w:val="id" w:eastAsia="en-US" w:bidi="ar-SA"/>
      </w:rPr>
    </w:lvl>
    <w:lvl w:ilvl="5">
      <w:start w:val="0"/>
      <w:numFmt w:val="bullet"/>
      <w:lvlText w:val="•"/>
      <w:lvlJc w:val="left"/>
      <w:pPr>
        <w:ind w:left="4673" w:hanging="130"/>
      </w:pPr>
      <w:rPr>
        <w:rFonts w:hint="default"/>
        <w:lang w:val="id" w:eastAsia="en-US" w:bidi="ar-SA"/>
      </w:rPr>
    </w:lvl>
    <w:lvl w:ilvl="6">
      <w:start w:val="0"/>
      <w:numFmt w:val="bullet"/>
      <w:lvlText w:val="•"/>
      <w:lvlJc w:val="left"/>
      <w:pPr>
        <w:ind w:left="5587" w:hanging="130"/>
      </w:pPr>
      <w:rPr>
        <w:rFonts w:hint="default"/>
        <w:lang w:val="id" w:eastAsia="en-US" w:bidi="ar-SA"/>
      </w:rPr>
    </w:lvl>
    <w:lvl w:ilvl="7">
      <w:start w:val="0"/>
      <w:numFmt w:val="bullet"/>
      <w:lvlText w:val="•"/>
      <w:lvlJc w:val="left"/>
      <w:pPr>
        <w:ind w:left="6502" w:hanging="130"/>
      </w:pPr>
      <w:rPr>
        <w:rFonts w:hint="default"/>
        <w:lang w:val="id" w:eastAsia="en-US" w:bidi="ar-SA"/>
      </w:rPr>
    </w:lvl>
    <w:lvl w:ilvl="8">
      <w:start w:val="0"/>
      <w:numFmt w:val="bullet"/>
      <w:lvlText w:val="•"/>
      <w:lvlJc w:val="left"/>
      <w:pPr>
        <w:ind w:left="7417" w:hanging="130"/>
      </w:pPr>
      <w:rPr>
        <w:rFonts w:hint="default"/>
        <w:lang w:val="id" w:eastAsia="en-US" w:bidi="ar-SA"/>
      </w:rPr>
    </w:lvl>
  </w:abstractNum>
  <w:abstractNum w:abstractNumId="47">
    <w:multiLevelType w:val="hybridMultilevel"/>
    <w:lvl w:ilvl="0">
      <w:start w:val="1"/>
      <w:numFmt w:val="decimal"/>
      <w:lvlText w:val="%1."/>
      <w:lvlJc w:val="left"/>
      <w:pPr>
        <w:ind w:left="340" w:hanging="240"/>
        <w:jc w:val="left"/>
      </w:pPr>
      <w:rPr>
        <w:rFonts w:hint="default" w:ascii="Times New Roman" w:hAnsi="Times New Roman" w:eastAsia="Times New Roman" w:cs="Times New Roman"/>
        <w:color w:val="212121"/>
        <w:spacing w:val="-3"/>
        <w:w w:val="99"/>
        <w:sz w:val="24"/>
        <w:szCs w:val="24"/>
        <w:lang w:val="id" w:eastAsia="en-US" w:bidi="ar-SA"/>
      </w:rPr>
    </w:lvl>
    <w:lvl w:ilvl="1">
      <w:start w:val="0"/>
      <w:numFmt w:val="bullet"/>
      <w:lvlText w:val="•"/>
      <w:lvlJc w:val="left"/>
      <w:pPr>
        <w:ind w:left="1230" w:hanging="240"/>
      </w:pPr>
      <w:rPr>
        <w:rFonts w:hint="default"/>
        <w:lang w:val="id" w:eastAsia="en-US" w:bidi="ar-SA"/>
      </w:rPr>
    </w:lvl>
    <w:lvl w:ilvl="2">
      <w:start w:val="0"/>
      <w:numFmt w:val="bullet"/>
      <w:lvlText w:val="•"/>
      <w:lvlJc w:val="left"/>
      <w:pPr>
        <w:ind w:left="2121" w:hanging="240"/>
      </w:pPr>
      <w:rPr>
        <w:rFonts w:hint="default"/>
        <w:lang w:val="id" w:eastAsia="en-US" w:bidi="ar-SA"/>
      </w:rPr>
    </w:lvl>
    <w:lvl w:ilvl="3">
      <w:start w:val="0"/>
      <w:numFmt w:val="bullet"/>
      <w:lvlText w:val="•"/>
      <w:lvlJc w:val="left"/>
      <w:pPr>
        <w:ind w:left="3011" w:hanging="240"/>
      </w:pPr>
      <w:rPr>
        <w:rFonts w:hint="default"/>
        <w:lang w:val="id" w:eastAsia="en-US" w:bidi="ar-SA"/>
      </w:rPr>
    </w:lvl>
    <w:lvl w:ilvl="4">
      <w:start w:val="0"/>
      <w:numFmt w:val="bullet"/>
      <w:lvlText w:val="•"/>
      <w:lvlJc w:val="left"/>
      <w:pPr>
        <w:ind w:left="3902" w:hanging="240"/>
      </w:pPr>
      <w:rPr>
        <w:rFonts w:hint="default"/>
        <w:lang w:val="id" w:eastAsia="en-US" w:bidi="ar-SA"/>
      </w:rPr>
    </w:lvl>
    <w:lvl w:ilvl="5">
      <w:start w:val="0"/>
      <w:numFmt w:val="bullet"/>
      <w:lvlText w:val="•"/>
      <w:lvlJc w:val="left"/>
      <w:pPr>
        <w:ind w:left="4793" w:hanging="240"/>
      </w:pPr>
      <w:rPr>
        <w:rFonts w:hint="default"/>
        <w:lang w:val="id" w:eastAsia="en-US" w:bidi="ar-SA"/>
      </w:rPr>
    </w:lvl>
    <w:lvl w:ilvl="6">
      <w:start w:val="0"/>
      <w:numFmt w:val="bullet"/>
      <w:lvlText w:val="•"/>
      <w:lvlJc w:val="left"/>
      <w:pPr>
        <w:ind w:left="5683" w:hanging="240"/>
      </w:pPr>
      <w:rPr>
        <w:rFonts w:hint="default"/>
        <w:lang w:val="id" w:eastAsia="en-US" w:bidi="ar-SA"/>
      </w:rPr>
    </w:lvl>
    <w:lvl w:ilvl="7">
      <w:start w:val="0"/>
      <w:numFmt w:val="bullet"/>
      <w:lvlText w:val="•"/>
      <w:lvlJc w:val="left"/>
      <w:pPr>
        <w:ind w:left="6574" w:hanging="240"/>
      </w:pPr>
      <w:rPr>
        <w:rFonts w:hint="default"/>
        <w:lang w:val="id" w:eastAsia="en-US" w:bidi="ar-SA"/>
      </w:rPr>
    </w:lvl>
    <w:lvl w:ilvl="8">
      <w:start w:val="0"/>
      <w:numFmt w:val="bullet"/>
      <w:lvlText w:val="•"/>
      <w:lvlJc w:val="left"/>
      <w:pPr>
        <w:ind w:left="7465" w:hanging="240"/>
      </w:pPr>
      <w:rPr>
        <w:rFonts w:hint="default"/>
        <w:lang w:val="id" w:eastAsia="en-US" w:bidi="ar-SA"/>
      </w:rPr>
    </w:lvl>
  </w:abstractNum>
  <w:abstractNum w:abstractNumId="46">
    <w:multiLevelType w:val="hybridMultilevel"/>
    <w:lvl w:ilvl="0">
      <w:start w:val="1"/>
      <w:numFmt w:val="decimal"/>
      <w:lvlText w:val="%1)"/>
      <w:lvlJc w:val="left"/>
      <w:pPr>
        <w:ind w:left="801" w:hanging="560"/>
        <w:jc w:val="left"/>
      </w:pPr>
      <w:rPr>
        <w:rFonts w:hint="default" w:ascii="Times New Roman" w:hAnsi="Times New Roman" w:eastAsia="Times New Roman" w:cs="Times New Roman"/>
        <w:color w:val="212121"/>
        <w:spacing w:val="-3"/>
        <w:w w:val="99"/>
        <w:sz w:val="24"/>
        <w:szCs w:val="24"/>
        <w:lang w:val="id" w:eastAsia="en-US" w:bidi="ar-SA"/>
      </w:rPr>
    </w:lvl>
    <w:lvl w:ilvl="1">
      <w:start w:val="0"/>
      <w:numFmt w:val="bullet"/>
      <w:lvlText w:val="•"/>
      <w:lvlJc w:val="left"/>
      <w:pPr>
        <w:ind w:left="1644" w:hanging="560"/>
      </w:pPr>
      <w:rPr>
        <w:rFonts w:hint="default"/>
        <w:lang w:val="id" w:eastAsia="en-US" w:bidi="ar-SA"/>
      </w:rPr>
    </w:lvl>
    <w:lvl w:ilvl="2">
      <w:start w:val="0"/>
      <w:numFmt w:val="bullet"/>
      <w:lvlText w:val="•"/>
      <w:lvlJc w:val="left"/>
      <w:pPr>
        <w:ind w:left="2489" w:hanging="560"/>
      </w:pPr>
      <w:rPr>
        <w:rFonts w:hint="default"/>
        <w:lang w:val="id" w:eastAsia="en-US" w:bidi="ar-SA"/>
      </w:rPr>
    </w:lvl>
    <w:lvl w:ilvl="3">
      <w:start w:val="0"/>
      <w:numFmt w:val="bullet"/>
      <w:lvlText w:val="•"/>
      <w:lvlJc w:val="left"/>
      <w:pPr>
        <w:ind w:left="3333" w:hanging="560"/>
      </w:pPr>
      <w:rPr>
        <w:rFonts w:hint="default"/>
        <w:lang w:val="id" w:eastAsia="en-US" w:bidi="ar-SA"/>
      </w:rPr>
    </w:lvl>
    <w:lvl w:ilvl="4">
      <w:start w:val="0"/>
      <w:numFmt w:val="bullet"/>
      <w:lvlText w:val="•"/>
      <w:lvlJc w:val="left"/>
      <w:pPr>
        <w:ind w:left="4178" w:hanging="560"/>
      </w:pPr>
      <w:rPr>
        <w:rFonts w:hint="default"/>
        <w:lang w:val="id" w:eastAsia="en-US" w:bidi="ar-SA"/>
      </w:rPr>
    </w:lvl>
    <w:lvl w:ilvl="5">
      <w:start w:val="0"/>
      <w:numFmt w:val="bullet"/>
      <w:lvlText w:val="•"/>
      <w:lvlJc w:val="left"/>
      <w:pPr>
        <w:ind w:left="5023" w:hanging="560"/>
      </w:pPr>
      <w:rPr>
        <w:rFonts w:hint="default"/>
        <w:lang w:val="id" w:eastAsia="en-US" w:bidi="ar-SA"/>
      </w:rPr>
    </w:lvl>
    <w:lvl w:ilvl="6">
      <w:start w:val="0"/>
      <w:numFmt w:val="bullet"/>
      <w:lvlText w:val="•"/>
      <w:lvlJc w:val="left"/>
      <w:pPr>
        <w:ind w:left="5867" w:hanging="560"/>
      </w:pPr>
      <w:rPr>
        <w:rFonts w:hint="default"/>
        <w:lang w:val="id" w:eastAsia="en-US" w:bidi="ar-SA"/>
      </w:rPr>
    </w:lvl>
    <w:lvl w:ilvl="7">
      <w:start w:val="0"/>
      <w:numFmt w:val="bullet"/>
      <w:lvlText w:val="•"/>
      <w:lvlJc w:val="left"/>
      <w:pPr>
        <w:ind w:left="6712" w:hanging="560"/>
      </w:pPr>
      <w:rPr>
        <w:rFonts w:hint="default"/>
        <w:lang w:val="id" w:eastAsia="en-US" w:bidi="ar-SA"/>
      </w:rPr>
    </w:lvl>
    <w:lvl w:ilvl="8">
      <w:start w:val="0"/>
      <w:numFmt w:val="bullet"/>
      <w:lvlText w:val="•"/>
      <w:lvlJc w:val="left"/>
      <w:pPr>
        <w:ind w:left="7557" w:hanging="560"/>
      </w:pPr>
      <w:rPr>
        <w:rFonts w:hint="default"/>
        <w:lang w:val="id" w:eastAsia="en-US" w:bidi="ar-SA"/>
      </w:rPr>
    </w:lvl>
  </w:abstractNum>
  <w:abstractNum w:abstractNumId="45">
    <w:multiLevelType w:val="hybridMultilevel"/>
    <w:lvl w:ilvl="0">
      <w:start w:val="1"/>
      <w:numFmt w:val="decimal"/>
      <w:lvlText w:val="%1)"/>
      <w:lvlJc w:val="left"/>
      <w:pPr>
        <w:ind w:left="527" w:hanging="560"/>
        <w:jc w:val="left"/>
      </w:pPr>
      <w:rPr>
        <w:rFonts w:hint="default" w:ascii="Times New Roman" w:hAnsi="Times New Roman" w:eastAsia="Times New Roman" w:cs="Times New Roman"/>
        <w:color w:val="212121"/>
        <w:spacing w:val="-12"/>
        <w:w w:val="99"/>
        <w:sz w:val="24"/>
        <w:szCs w:val="24"/>
        <w:lang w:val="id" w:eastAsia="en-US" w:bidi="ar-SA"/>
      </w:rPr>
    </w:lvl>
    <w:lvl w:ilvl="1">
      <w:start w:val="0"/>
      <w:numFmt w:val="bullet"/>
      <w:lvlText w:val="•"/>
      <w:lvlJc w:val="left"/>
      <w:pPr>
        <w:ind w:left="1392" w:hanging="560"/>
      </w:pPr>
      <w:rPr>
        <w:rFonts w:hint="default"/>
        <w:lang w:val="id" w:eastAsia="en-US" w:bidi="ar-SA"/>
      </w:rPr>
    </w:lvl>
    <w:lvl w:ilvl="2">
      <w:start w:val="0"/>
      <w:numFmt w:val="bullet"/>
      <w:lvlText w:val="•"/>
      <w:lvlJc w:val="left"/>
      <w:pPr>
        <w:ind w:left="2265" w:hanging="560"/>
      </w:pPr>
      <w:rPr>
        <w:rFonts w:hint="default"/>
        <w:lang w:val="id" w:eastAsia="en-US" w:bidi="ar-SA"/>
      </w:rPr>
    </w:lvl>
    <w:lvl w:ilvl="3">
      <w:start w:val="0"/>
      <w:numFmt w:val="bullet"/>
      <w:lvlText w:val="•"/>
      <w:lvlJc w:val="left"/>
      <w:pPr>
        <w:ind w:left="3137" w:hanging="560"/>
      </w:pPr>
      <w:rPr>
        <w:rFonts w:hint="default"/>
        <w:lang w:val="id" w:eastAsia="en-US" w:bidi="ar-SA"/>
      </w:rPr>
    </w:lvl>
    <w:lvl w:ilvl="4">
      <w:start w:val="0"/>
      <w:numFmt w:val="bullet"/>
      <w:lvlText w:val="•"/>
      <w:lvlJc w:val="left"/>
      <w:pPr>
        <w:ind w:left="4010" w:hanging="560"/>
      </w:pPr>
      <w:rPr>
        <w:rFonts w:hint="default"/>
        <w:lang w:val="id" w:eastAsia="en-US" w:bidi="ar-SA"/>
      </w:rPr>
    </w:lvl>
    <w:lvl w:ilvl="5">
      <w:start w:val="0"/>
      <w:numFmt w:val="bullet"/>
      <w:lvlText w:val="•"/>
      <w:lvlJc w:val="left"/>
      <w:pPr>
        <w:ind w:left="4883" w:hanging="560"/>
      </w:pPr>
      <w:rPr>
        <w:rFonts w:hint="default"/>
        <w:lang w:val="id" w:eastAsia="en-US" w:bidi="ar-SA"/>
      </w:rPr>
    </w:lvl>
    <w:lvl w:ilvl="6">
      <w:start w:val="0"/>
      <w:numFmt w:val="bullet"/>
      <w:lvlText w:val="•"/>
      <w:lvlJc w:val="left"/>
      <w:pPr>
        <w:ind w:left="5755" w:hanging="560"/>
      </w:pPr>
      <w:rPr>
        <w:rFonts w:hint="default"/>
        <w:lang w:val="id" w:eastAsia="en-US" w:bidi="ar-SA"/>
      </w:rPr>
    </w:lvl>
    <w:lvl w:ilvl="7">
      <w:start w:val="0"/>
      <w:numFmt w:val="bullet"/>
      <w:lvlText w:val="•"/>
      <w:lvlJc w:val="left"/>
      <w:pPr>
        <w:ind w:left="6628" w:hanging="560"/>
      </w:pPr>
      <w:rPr>
        <w:rFonts w:hint="default"/>
        <w:lang w:val="id" w:eastAsia="en-US" w:bidi="ar-SA"/>
      </w:rPr>
    </w:lvl>
    <w:lvl w:ilvl="8">
      <w:start w:val="0"/>
      <w:numFmt w:val="bullet"/>
      <w:lvlText w:val="•"/>
      <w:lvlJc w:val="left"/>
      <w:pPr>
        <w:ind w:left="7501" w:hanging="560"/>
      </w:pPr>
      <w:rPr>
        <w:rFonts w:hint="default"/>
        <w:lang w:val="id" w:eastAsia="en-US" w:bidi="ar-SA"/>
      </w:rPr>
    </w:lvl>
  </w:abstractNum>
  <w:abstractNum w:abstractNumId="44">
    <w:multiLevelType w:val="hybridMultilevel"/>
    <w:lvl w:ilvl="0">
      <w:start w:val="1"/>
      <w:numFmt w:val="decimal"/>
      <w:lvlText w:val="%1)"/>
      <w:lvlJc w:val="left"/>
      <w:pPr>
        <w:ind w:left="666" w:hanging="560"/>
        <w:jc w:val="left"/>
      </w:pPr>
      <w:rPr>
        <w:rFonts w:hint="default" w:ascii="Times New Roman" w:hAnsi="Times New Roman" w:eastAsia="Times New Roman" w:cs="Times New Roman"/>
        <w:color w:val="212121"/>
        <w:spacing w:val="-8"/>
        <w:w w:val="99"/>
        <w:sz w:val="24"/>
        <w:szCs w:val="24"/>
        <w:lang w:val="id" w:eastAsia="en-US" w:bidi="ar-SA"/>
      </w:rPr>
    </w:lvl>
    <w:lvl w:ilvl="1">
      <w:start w:val="0"/>
      <w:numFmt w:val="bullet"/>
      <w:lvlText w:val="•"/>
      <w:lvlJc w:val="left"/>
      <w:pPr>
        <w:ind w:left="1518" w:hanging="560"/>
      </w:pPr>
      <w:rPr>
        <w:rFonts w:hint="default"/>
        <w:lang w:val="id" w:eastAsia="en-US" w:bidi="ar-SA"/>
      </w:rPr>
    </w:lvl>
    <w:lvl w:ilvl="2">
      <w:start w:val="0"/>
      <w:numFmt w:val="bullet"/>
      <w:lvlText w:val="•"/>
      <w:lvlJc w:val="left"/>
      <w:pPr>
        <w:ind w:left="2377" w:hanging="560"/>
      </w:pPr>
      <w:rPr>
        <w:rFonts w:hint="default"/>
        <w:lang w:val="id" w:eastAsia="en-US" w:bidi="ar-SA"/>
      </w:rPr>
    </w:lvl>
    <w:lvl w:ilvl="3">
      <w:start w:val="0"/>
      <w:numFmt w:val="bullet"/>
      <w:lvlText w:val="•"/>
      <w:lvlJc w:val="left"/>
      <w:pPr>
        <w:ind w:left="3235" w:hanging="560"/>
      </w:pPr>
      <w:rPr>
        <w:rFonts w:hint="default"/>
        <w:lang w:val="id" w:eastAsia="en-US" w:bidi="ar-SA"/>
      </w:rPr>
    </w:lvl>
    <w:lvl w:ilvl="4">
      <w:start w:val="0"/>
      <w:numFmt w:val="bullet"/>
      <w:lvlText w:val="•"/>
      <w:lvlJc w:val="left"/>
      <w:pPr>
        <w:ind w:left="4094" w:hanging="560"/>
      </w:pPr>
      <w:rPr>
        <w:rFonts w:hint="default"/>
        <w:lang w:val="id" w:eastAsia="en-US" w:bidi="ar-SA"/>
      </w:rPr>
    </w:lvl>
    <w:lvl w:ilvl="5">
      <w:start w:val="0"/>
      <w:numFmt w:val="bullet"/>
      <w:lvlText w:val="•"/>
      <w:lvlJc w:val="left"/>
      <w:pPr>
        <w:ind w:left="4953" w:hanging="560"/>
      </w:pPr>
      <w:rPr>
        <w:rFonts w:hint="default"/>
        <w:lang w:val="id" w:eastAsia="en-US" w:bidi="ar-SA"/>
      </w:rPr>
    </w:lvl>
    <w:lvl w:ilvl="6">
      <w:start w:val="0"/>
      <w:numFmt w:val="bullet"/>
      <w:lvlText w:val="•"/>
      <w:lvlJc w:val="left"/>
      <w:pPr>
        <w:ind w:left="5811" w:hanging="560"/>
      </w:pPr>
      <w:rPr>
        <w:rFonts w:hint="default"/>
        <w:lang w:val="id" w:eastAsia="en-US" w:bidi="ar-SA"/>
      </w:rPr>
    </w:lvl>
    <w:lvl w:ilvl="7">
      <w:start w:val="0"/>
      <w:numFmt w:val="bullet"/>
      <w:lvlText w:val="•"/>
      <w:lvlJc w:val="left"/>
      <w:pPr>
        <w:ind w:left="6670" w:hanging="560"/>
      </w:pPr>
      <w:rPr>
        <w:rFonts w:hint="default"/>
        <w:lang w:val="id" w:eastAsia="en-US" w:bidi="ar-SA"/>
      </w:rPr>
    </w:lvl>
    <w:lvl w:ilvl="8">
      <w:start w:val="0"/>
      <w:numFmt w:val="bullet"/>
      <w:lvlText w:val="•"/>
      <w:lvlJc w:val="left"/>
      <w:pPr>
        <w:ind w:left="7529" w:hanging="560"/>
      </w:pPr>
      <w:rPr>
        <w:rFonts w:hint="default"/>
        <w:lang w:val="id" w:eastAsia="en-US" w:bidi="ar-SA"/>
      </w:rPr>
    </w:lvl>
  </w:abstractNum>
  <w:abstractNum w:abstractNumId="43">
    <w:multiLevelType w:val="hybridMultilevel"/>
    <w:lvl w:ilvl="0">
      <w:start w:val="1"/>
      <w:numFmt w:val="decimal"/>
      <w:lvlText w:val="%1."/>
      <w:lvlJc w:val="left"/>
      <w:pPr>
        <w:ind w:left="1540" w:hanging="360"/>
        <w:jc w:val="left"/>
      </w:pPr>
      <w:rPr>
        <w:rFonts w:hint="default" w:ascii="Times New Roman" w:hAnsi="Times New Roman" w:eastAsia="Times New Roman" w:cs="Times New Roman"/>
        <w:spacing w:val="-3"/>
        <w:w w:val="99"/>
        <w:sz w:val="24"/>
        <w:szCs w:val="24"/>
        <w:lang w:val="id" w:eastAsia="en-US" w:bidi="ar-SA"/>
      </w:rPr>
    </w:lvl>
    <w:lvl w:ilvl="1">
      <w:start w:val="0"/>
      <w:numFmt w:val="bullet"/>
      <w:lvlText w:val="•"/>
      <w:lvlJc w:val="left"/>
      <w:pPr>
        <w:ind w:left="2310" w:hanging="360"/>
      </w:pPr>
      <w:rPr>
        <w:rFonts w:hint="default"/>
        <w:lang w:val="id" w:eastAsia="en-US" w:bidi="ar-SA"/>
      </w:rPr>
    </w:lvl>
    <w:lvl w:ilvl="2">
      <w:start w:val="0"/>
      <w:numFmt w:val="bullet"/>
      <w:lvlText w:val="•"/>
      <w:lvlJc w:val="left"/>
      <w:pPr>
        <w:ind w:left="3081" w:hanging="360"/>
      </w:pPr>
      <w:rPr>
        <w:rFonts w:hint="default"/>
        <w:lang w:val="id" w:eastAsia="en-US" w:bidi="ar-SA"/>
      </w:rPr>
    </w:lvl>
    <w:lvl w:ilvl="3">
      <w:start w:val="0"/>
      <w:numFmt w:val="bullet"/>
      <w:lvlText w:val="•"/>
      <w:lvlJc w:val="left"/>
      <w:pPr>
        <w:ind w:left="3851" w:hanging="360"/>
      </w:pPr>
      <w:rPr>
        <w:rFonts w:hint="default"/>
        <w:lang w:val="id" w:eastAsia="en-US" w:bidi="ar-SA"/>
      </w:rPr>
    </w:lvl>
    <w:lvl w:ilvl="4">
      <w:start w:val="0"/>
      <w:numFmt w:val="bullet"/>
      <w:lvlText w:val="•"/>
      <w:lvlJc w:val="left"/>
      <w:pPr>
        <w:ind w:left="4622" w:hanging="360"/>
      </w:pPr>
      <w:rPr>
        <w:rFonts w:hint="default"/>
        <w:lang w:val="id" w:eastAsia="en-US" w:bidi="ar-SA"/>
      </w:rPr>
    </w:lvl>
    <w:lvl w:ilvl="5">
      <w:start w:val="0"/>
      <w:numFmt w:val="bullet"/>
      <w:lvlText w:val="•"/>
      <w:lvlJc w:val="left"/>
      <w:pPr>
        <w:ind w:left="5393" w:hanging="360"/>
      </w:pPr>
      <w:rPr>
        <w:rFonts w:hint="default"/>
        <w:lang w:val="id" w:eastAsia="en-US" w:bidi="ar-SA"/>
      </w:rPr>
    </w:lvl>
    <w:lvl w:ilvl="6">
      <w:start w:val="0"/>
      <w:numFmt w:val="bullet"/>
      <w:lvlText w:val="•"/>
      <w:lvlJc w:val="left"/>
      <w:pPr>
        <w:ind w:left="6163" w:hanging="360"/>
      </w:pPr>
      <w:rPr>
        <w:rFonts w:hint="default"/>
        <w:lang w:val="id" w:eastAsia="en-US" w:bidi="ar-SA"/>
      </w:rPr>
    </w:lvl>
    <w:lvl w:ilvl="7">
      <w:start w:val="0"/>
      <w:numFmt w:val="bullet"/>
      <w:lvlText w:val="•"/>
      <w:lvlJc w:val="left"/>
      <w:pPr>
        <w:ind w:left="6934" w:hanging="360"/>
      </w:pPr>
      <w:rPr>
        <w:rFonts w:hint="default"/>
        <w:lang w:val="id" w:eastAsia="en-US" w:bidi="ar-SA"/>
      </w:rPr>
    </w:lvl>
    <w:lvl w:ilvl="8">
      <w:start w:val="0"/>
      <w:numFmt w:val="bullet"/>
      <w:lvlText w:val="•"/>
      <w:lvlJc w:val="left"/>
      <w:pPr>
        <w:ind w:left="7705" w:hanging="360"/>
      </w:pPr>
      <w:rPr>
        <w:rFonts w:hint="default"/>
        <w:lang w:val="id" w:eastAsia="en-US" w:bidi="ar-SA"/>
      </w:rPr>
    </w:lvl>
  </w:abstractNum>
  <w:abstractNum w:abstractNumId="42">
    <w:multiLevelType w:val="hybridMultilevel"/>
    <w:lvl w:ilvl="0">
      <w:start w:val="1"/>
      <w:numFmt w:val="decimal"/>
      <w:lvlText w:val="%1."/>
      <w:lvlJc w:val="left"/>
      <w:pPr>
        <w:ind w:left="1103" w:hanging="454"/>
        <w:jc w:val="right"/>
      </w:pPr>
      <w:rPr>
        <w:rFonts w:hint="default"/>
        <w:spacing w:val="-5"/>
        <w:w w:val="100"/>
        <w:lang w:val="id" w:eastAsia="en-US" w:bidi="ar-SA"/>
      </w:rPr>
    </w:lvl>
    <w:lvl w:ilvl="1">
      <w:start w:val="1"/>
      <w:numFmt w:val="lowerLetter"/>
      <w:lvlText w:val="%2."/>
      <w:lvlJc w:val="left"/>
      <w:pPr>
        <w:ind w:left="1161" w:hanging="286"/>
        <w:jc w:val="left"/>
      </w:pPr>
      <w:rPr>
        <w:rFonts w:hint="default" w:ascii="Caladea" w:hAnsi="Caladea" w:eastAsia="Caladea" w:cs="Caladea"/>
        <w:color w:val="221F1F"/>
        <w:spacing w:val="-5"/>
        <w:w w:val="100"/>
        <w:sz w:val="21"/>
        <w:szCs w:val="21"/>
        <w:lang w:val="id" w:eastAsia="en-US" w:bidi="ar-SA"/>
      </w:rPr>
    </w:lvl>
    <w:lvl w:ilvl="2">
      <w:start w:val="1"/>
      <w:numFmt w:val="decimal"/>
      <w:lvlText w:val="%3."/>
      <w:lvlJc w:val="left"/>
      <w:pPr>
        <w:ind w:left="1312" w:hanging="324"/>
        <w:jc w:val="left"/>
      </w:pPr>
      <w:rPr>
        <w:rFonts w:hint="default" w:ascii="Caladea" w:hAnsi="Caladea" w:eastAsia="Caladea" w:cs="Caladea"/>
        <w:color w:val="221F1F"/>
        <w:spacing w:val="-21"/>
        <w:w w:val="100"/>
        <w:sz w:val="21"/>
        <w:szCs w:val="21"/>
        <w:lang w:val="id" w:eastAsia="en-US" w:bidi="ar-SA"/>
      </w:rPr>
    </w:lvl>
    <w:lvl w:ilvl="3">
      <w:start w:val="0"/>
      <w:numFmt w:val="bullet"/>
      <w:lvlText w:val="•"/>
      <w:lvlJc w:val="left"/>
      <w:pPr>
        <w:ind w:left="2310" w:hanging="324"/>
      </w:pPr>
      <w:rPr>
        <w:rFonts w:hint="default"/>
        <w:lang w:val="id" w:eastAsia="en-US" w:bidi="ar-SA"/>
      </w:rPr>
    </w:lvl>
    <w:lvl w:ilvl="4">
      <w:start w:val="0"/>
      <w:numFmt w:val="bullet"/>
      <w:lvlText w:val="•"/>
      <w:lvlJc w:val="left"/>
      <w:pPr>
        <w:ind w:left="3301" w:hanging="324"/>
      </w:pPr>
      <w:rPr>
        <w:rFonts w:hint="default"/>
        <w:lang w:val="id" w:eastAsia="en-US" w:bidi="ar-SA"/>
      </w:rPr>
    </w:lvl>
    <w:lvl w:ilvl="5">
      <w:start w:val="0"/>
      <w:numFmt w:val="bullet"/>
      <w:lvlText w:val="•"/>
      <w:lvlJc w:val="left"/>
      <w:pPr>
        <w:ind w:left="4292" w:hanging="324"/>
      </w:pPr>
      <w:rPr>
        <w:rFonts w:hint="default"/>
        <w:lang w:val="id" w:eastAsia="en-US" w:bidi="ar-SA"/>
      </w:rPr>
    </w:lvl>
    <w:lvl w:ilvl="6">
      <w:start w:val="0"/>
      <w:numFmt w:val="bullet"/>
      <w:lvlText w:val="•"/>
      <w:lvlJc w:val="left"/>
      <w:pPr>
        <w:ind w:left="5283" w:hanging="324"/>
      </w:pPr>
      <w:rPr>
        <w:rFonts w:hint="default"/>
        <w:lang w:val="id" w:eastAsia="en-US" w:bidi="ar-SA"/>
      </w:rPr>
    </w:lvl>
    <w:lvl w:ilvl="7">
      <w:start w:val="0"/>
      <w:numFmt w:val="bullet"/>
      <w:lvlText w:val="•"/>
      <w:lvlJc w:val="left"/>
      <w:pPr>
        <w:ind w:left="6274" w:hanging="324"/>
      </w:pPr>
      <w:rPr>
        <w:rFonts w:hint="default"/>
        <w:lang w:val="id" w:eastAsia="en-US" w:bidi="ar-SA"/>
      </w:rPr>
    </w:lvl>
    <w:lvl w:ilvl="8">
      <w:start w:val="0"/>
      <w:numFmt w:val="bullet"/>
      <w:lvlText w:val="•"/>
      <w:lvlJc w:val="left"/>
      <w:pPr>
        <w:ind w:left="7264" w:hanging="324"/>
      </w:pPr>
      <w:rPr>
        <w:rFonts w:hint="default"/>
        <w:lang w:val="id" w:eastAsia="en-US" w:bidi="ar-SA"/>
      </w:rPr>
    </w:lvl>
  </w:abstractNum>
  <w:abstractNum w:abstractNumId="41">
    <w:multiLevelType w:val="hybridMultilevel"/>
    <w:lvl w:ilvl="0">
      <w:start w:val="1"/>
      <w:numFmt w:val="decimal"/>
      <w:lvlText w:val="%1."/>
      <w:lvlJc w:val="left"/>
      <w:pPr>
        <w:ind w:left="1540" w:hanging="360"/>
        <w:jc w:val="left"/>
      </w:pPr>
      <w:rPr>
        <w:rFonts w:hint="default" w:ascii="Times New Roman" w:hAnsi="Times New Roman" w:eastAsia="Times New Roman" w:cs="Times New Roman"/>
        <w:spacing w:val="-3"/>
        <w:w w:val="99"/>
        <w:sz w:val="24"/>
        <w:szCs w:val="24"/>
        <w:lang w:val="id" w:eastAsia="en-US" w:bidi="ar-SA"/>
      </w:rPr>
    </w:lvl>
    <w:lvl w:ilvl="1">
      <w:start w:val="0"/>
      <w:numFmt w:val="bullet"/>
      <w:lvlText w:val="•"/>
      <w:lvlJc w:val="left"/>
      <w:pPr>
        <w:ind w:left="2310" w:hanging="360"/>
      </w:pPr>
      <w:rPr>
        <w:rFonts w:hint="default"/>
        <w:lang w:val="id" w:eastAsia="en-US" w:bidi="ar-SA"/>
      </w:rPr>
    </w:lvl>
    <w:lvl w:ilvl="2">
      <w:start w:val="0"/>
      <w:numFmt w:val="bullet"/>
      <w:lvlText w:val="•"/>
      <w:lvlJc w:val="left"/>
      <w:pPr>
        <w:ind w:left="3081" w:hanging="360"/>
      </w:pPr>
      <w:rPr>
        <w:rFonts w:hint="default"/>
        <w:lang w:val="id" w:eastAsia="en-US" w:bidi="ar-SA"/>
      </w:rPr>
    </w:lvl>
    <w:lvl w:ilvl="3">
      <w:start w:val="0"/>
      <w:numFmt w:val="bullet"/>
      <w:lvlText w:val="•"/>
      <w:lvlJc w:val="left"/>
      <w:pPr>
        <w:ind w:left="3851" w:hanging="360"/>
      </w:pPr>
      <w:rPr>
        <w:rFonts w:hint="default"/>
        <w:lang w:val="id" w:eastAsia="en-US" w:bidi="ar-SA"/>
      </w:rPr>
    </w:lvl>
    <w:lvl w:ilvl="4">
      <w:start w:val="0"/>
      <w:numFmt w:val="bullet"/>
      <w:lvlText w:val="•"/>
      <w:lvlJc w:val="left"/>
      <w:pPr>
        <w:ind w:left="4622" w:hanging="360"/>
      </w:pPr>
      <w:rPr>
        <w:rFonts w:hint="default"/>
        <w:lang w:val="id" w:eastAsia="en-US" w:bidi="ar-SA"/>
      </w:rPr>
    </w:lvl>
    <w:lvl w:ilvl="5">
      <w:start w:val="0"/>
      <w:numFmt w:val="bullet"/>
      <w:lvlText w:val="•"/>
      <w:lvlJc w:val="left"/>
      <w:pPr>
        <w:ind w:left="5393" w:hanging="360"/>
      </w:pPr>
      <w:rPr>
        <w:rFonts w:hint="default"/>
        <w:lang w:val="id" w:eastAsia="en-US" w:bidi="ar-SA"/>
      </w:rPr>
    </w:lvl>
    <w:lvl w:ilvl="6">
      <w:start w:val="0"/>
      <w:numFmt w:val="bullet"/>
      <w:lvlText w:val="•"/>
      <w:lvlJc w:val="left"/>
      <w:pPr>
        <w:ind w:left="6163" w:hanging="360"/>
      </w:pPr>
      <w:rPr>
        <w:rFonts w:hint="default"/>
        <w:lang w:val="id" w:eastAsia="en-US" w:bidi="ar-SA"/>
      </w:rPr>
    </w:lvl>
    <w:lvl w:ilvl="7">
      <w:start w:val="0"/>
      <w:numFmt w:val="bullet"/>
      <w:lvlText w:val="•"/>
      <w:lvlJc w:val="left"/>
      <w:pPr>
        <w:ind w:left="6934" w:hanging="360"/>
      </w:pPr>
      <w:rPr>
        <w:rFonts w:hint="default"/>
        <w:lang w:val="id" w:eastAsia="en-US" w:bidi="ar-SA"/>
      </w:rPr>
    </w:lvl>
    <w:lvl w:ilvl="8">
      <w:start w:val="0"/>
      <w:numFmt w:val="bullet"/>
      <w:lvlText w:val="•"/>
      <w:lvlJc w:val="left"/>
      <w:pPr>
        <w:ind w:left="7705" w:hanging="360"/>
      </w:pPr>
      <w:rPr>
        <w:rFonts w:hint="default"/>
        <w:lang w:val="id" w:eastAsia="en-US" w:bidi="ar-SA"/>
      </w:rPr>
    </w:lvl>
  </w:abstractNum>
  <w:abstractNum w:abstractNumId="40">
    <w:multiLevelType w:val="hybridMultilevel"/>
    <w:lvl w:ilvl="0">
      <w:start w:val="1"/>
      <w:numFmt w:val="decimal"/>
      <w:lvlText w:val="%1."/>
      <w:lvlJc w:val="left"/>
      <w:pPr>
        <w:ind w:left="1103" w:hanging="454"/>
        <w:jc w:val="left"/>
      </w:pPr>
      <w:rPr>
        <w:rFonts w:hint="default" w:ascii="Caladea" w:hAnsi="Caladea" w:eastAsia="Caladea" w:cs="Caladea"/>
        <w:color w:val="221F1F"/>
        <w:spacing w:val="-5"/>
        <w:w w:val="100"/>
        <w:sz w:val="21"/>
        <w:szCs w:val="21"/>
        <w:lang w:val="id" w:eastAsia="en-US" w:bidi="ar-SA"/>
      </w:rPr>
    </w:lvl>
    <w:lvl w:ilvl="1">
      <w:start w:val="0"/>
      <w:numFmt w:val="bullet"/>
      <w:lvlText w:val="•"/>
      <w:lvlJc w:val="left"/>
      <w:pPr>
        <w:ind w:left="1914" w:hanging="454"/>
      </w:pPr>
      <w:rPr>
        <w:rFonts w:hint="default"/>
        <w:lang w:val="id" w:eastAsia="en-US" w:bidi="ar-SA"/>
      </w:rPr>
    </w:lvl>
    <w:lvl w:ilvl="2">
      <w:start w:val="0"/>
      <w:numFmt w:val="bullet"/>
      <w:lvlText w:val="•"/>
      <w:lvlJc w:val="left"/>
      <w:pPr>
        <w:ind w:left="2729" w:hanging="454"/>
      </w:pPr>
      <w:rPr>
        <w:rFonts w:hint="default"/>
        <w:lang w:val="id" w:eastAsia="en-US" w:bidi="ar-SA"/>
      </w:rPr>
    </w:lvl>
    <w:lvl w:ilvl="3">
      <w:start w:val="0"/>
      <w:numFmt w:val="bullet"/>
      <w:lvlText w:val="•"/>
      <w:lvlJc w:val="left"/>
      <w:pPr>
        <w:ind w:left="3543" w:hanging="454"/>
      </w:pPr>
      <w:rPr>
        <w:rFonts w:hint="default"/>
        <w:lang w:val="id" w:eastAsia="en-US" w:bidi="ar-SA"/>
      </w:rPr>
    </w:lvl>
    <w:lvl w:ilvl="4">
      <w:start w:val="0"/>
      <w:numFmt w:val="bullet"/>
      <w:lvlText w:val="•"/>
      <w:lvlJc w:val="left"/>
      <w:pPr>
        <w:ind w:left="4358" w:hanging="454"/>
      </w:pPr>
      <w:rPr>
        <w:rFonts w:hint="default"/>
        <w:lang w:val="id" w:eastAsia="en-US" w:bidi="ar-SA"/>
      </w:rPr>
    </w:lvl>
    <w:lvl w:ilvl="5">
      <w:start w:val="0"/>
      <w:numFmt w:val="bullet"/>
      <w:lvlText w:val="•"/>
      <w:lvlJc w:val="left"/>
      <w:pPr>
        <w:ind w:left="5173" w:hanging="454"/>
      </w:pPr>
      <w:rPr>
        <w:rFonts w:hint="default"/>
        <w:lang w:val="id" w:eastAsia="en-US" w:bidi="ar-SA"/>
      </w:rPr>
    </w:lvl>
    <w:lvl w:ilvl="6">
      <w:start w:val="0"/>
      <w:numFmt w:val="bullet"/>
      <w:lvlText w:val="•"/>
      <w:lvlJc w:val="left"/>
      <w:pPr>
        <w:ind w:left="5987" w:hanging="454"/>
      </w:pPr>
      <w:rPr>
        <w:rFonts w:hint="default"/>
        <w:lang w:val="id" w:eastAsia="en-US" w:bidi="ar-SA"/>
      </w:rPr>
    </w:lvl>
    <w:lvl w:ilvl="7">
      <w:start w:val="0"/>
      <w:numFmt w:val="bullet"/>
      <w:lvlText w:val="•"/>
      <w:lvlJc w:val="left"/>
      <w:pPr>
        <w:ind w:left="6802" w:hanging="454"/>
      </w:pPr>
      <w:rPr>
        <w:rFonts w:hint="default"/>
        <w:lang w:val="id" w:eastAsia="en-US" w:bidi="ar-SA"/>
      </w:rPr>
    </w:lvl>
    <w:lvl w:ilvl="8">
      <w:start w:val="0"/>
      <w:numFmt w:val="bullet"/>
      <w:lvlText w:val="•"/>
      <w:lvlJc w:val="left"/>
      <w:pPr>
        <w:ind w:left="7617" w:hanging="454"/>
      </w:pPr>
      <w:rPr>
        <w:rFonts w:hint="default"/>
        <w:lang w:val="id" w:eastAsia="en-US" w:bidi="ar-SA"/>
      </w:rPr>
    </w:lvl>
  </w:abstractNum>
  <w:abstractNum w:abstractNumId="39">
    <w:multiLevelType w:val="hybridMultilevel"/>
    <w:lvl w:ilvl="0">
      <w:start w:val="1"/>
      <w:numFmt w:val="decimal"/>
      <w:lvlText w:val="%1."/>
      <w:lvlJc w:val="left"/>
      <w:pPr>
        <w:ind w:left="1432" w:hanging="500"/>
        <w:jc w:val="left"/>
      </w:pPr>
      <w:rPr>
        <w:rFonts w:hint="default" w:ascii="Caladea" w:hAnsi="Caladea" w:eastAsia="Caladea" w:cs="Caladea"/>
        <w:color w:val="221F1F"/>
        <w:spacing w:val="-5"/>
        <w:w w:val="100"/>
        <w:sz w:val="21"/>
        <w:szCs w:val="21"/>
        <w:lang w:val="id" w:eastAsia="en-US" w:bidi="ar-SA"/>
      </w:rPr>
    </w:lvl>
    <w:lvl w:ilvl="1">
      <w:start w:val="0"/>
      <w:numFmt w:val="bullet"/>
      <w:lvlText w:val="•"/>
      <w:lvlJc w:val="left"/>
      <w:pPr>
        <w:ind w:left="2220" w:hanging="500"/>
      </w:pPr>
      <w:rPr>
        <w:rFonts w:hint="default"/>
        <w:lang w:val="id" w:eastAsia="en-US" w:bidi="ar-SA"/>
      </w:rPr>
    </w:lvl>
    <w:lvl w:ilvl="2">
      <w:start w:val="0"/>
      <w:numFmt w:val="bullet"/>
      <w:lvlText w:val="•"/>
      <w:lvlJc w:val="left"/>
      <w:pPr>
        <w:ind w:left="3001" w:hanging="500"/>
      </w:pPr>
      <w:rPr>
        <w:rFonts w:hint="default"/>
        <w:lang w:val="id" w:eastAsia="en-US" w:bidi="ar-SA"/>
      </w:rPr>
    </w:lvl>
    <w:lvl w:ilvl="3">
      <w:start w:val="0"/>
      <w:numFmt w:val="bullet"/>
      <w:lvlText w:val="•"/>
      <w:lvlJc w:val="left"/>
      <w:pPr>
        <w:ind w:left="3781" w:hanging="500"/>
      </w:pPr>
      <w:rPr>
        <w:rFonts w:hint="default"/>
        <w:lang w:val="id" w:eastAsia="en-US" w:bidi="ar-SA"/>
      </w:rPr>
    </w:lvl>
    <w:lvl w:ilvl="4">
      <w:start w:val="0"/>
      <w:numFmt w:val="bullet"/>
      <w:lvlText w:val="•"/>
      <w:lvlJc w:val="left"/>
      <w:pPr>
        <w:ind w:left="4562" w:hanging="500"/>
      </w:pPr>
      <w:rPr>
        <w:rFonts w:hint="default"/>
        <w:lang w:val="id" w:eastAsia="en-US" w:bidi="ar-SA"/>
      </w:rPr>
    </w:lvl>
    <w:lvl w:ilvl="5">
      <w:start w:val="0"/>
      <w:numFmt w:val="bullet"/>
      <w:lvlText w:val="•"/>
      <w:lvlJc w:val="left"/>
      <w:pPr>
        <w:ind w:left="5343" w:hanging="500"/>
      </w:pPr>
      <w:rPr>
        <w:rFonts w:hint="default"/>
        <w:lang w:val="id" w:eastAsia="en-US" w:bidi="ar-SA"/>
      </w:rPr>
    </w:lvl>
    <w:lvl w:ilvl="6">
      <w:start w:val="0"/>
      <w:numFmt w:val="bullet"/>
      <w:lvlText w:val="•"/>
      <w:lvlJc w:val="left"/>
      <w:pPr>
        <w:ind w:left="6123" w:hanging="500"/>
      </w:pPr>
      <w:rPr>
        <w:rFonts w:hint="default"/>
        <w:lang w:val="id" w:eastAsia="en-US" w:bidi="ar-SA"/>
      </w:rPr>
    </w:lvl>
    <w:lvl w:ilvl="7">
      <w:start w:val="0"/>
      <w:numFmt w:val="bullet"/>
      <w:lvlText w:val="•"/>
      <w:lvlJc w:val="left"/>
      <w:pPr>
        <w:ind w:left="6904" w:hanging="500"/>
      </w:pPr>
      <w:rPr>
        <w:rFonts w:hint="default"/>
        <w:lang w:val="id" w:eastAsia="en-US" w:bidi="ar-SA"/>
      </w:rPr>
    </w:lvl>
    <w:lvl w:ilvl="8">
      <w:start w:val="0"/>
      <w:numFmt w:val="bullet"/>
      <w:lvlText w:val="•"/>
      <w:lvlJc w:val="left"/>
      <w:pPr>
        <w:ind w:left="7685" w:hanging="500"/>
      </w:pPr>
      <w:rPr>
        <w:rFonts w:hint="default"/>
        <w:lang w:val="id" w:eastAsia="en-US" w:bidi="ar-SA"/>
      </w:rPr>
    </w:lvl>
  </w:abstractNum>
  <w:abstractNum w:abstractNumId="38">
    <w:multiLevelType w:val="hybridMultilevel"/>
    <w:lvl w:ilvl="0">
      <w:start w:val="0"/>
      <w:numFmt w:val="bullet"/>
      <w:lvlText w:val=""/>
      <w:lvlJc w:val="left"/>
      <w:pPr>
        <w:ind w:left="1386" w:hanging="454"/>
      </w:pPr>
      <w:rPr>
        <w:rFonts w:hint="default" w:ascii="Symbol" w:hAnsi="Symbol" w:eastAsia="Symbol" w:cs="Symbol"/>
        <w:color w:val="221F1F"/>
        <w:w w:val="99"/>
        <w:sz w:val="20"/>
        <w:szCs w:val="20"/>
        <w:lang w:val="id" w:eastAsia="en-US" w:bidi="ar-SA"/>
      </w:rPr>
    </w:lvl>
    <w:lvl w:ilvl="1">
      <w:start w:val="0"/>
      <w:numFmt w:val="bullet"/>
      <w:lvlText w:val="•"/>
      <w:lvlJc w:val="left"/>
      <w:pPr>
        <w:ind w:left="2166" w:hanging="454"/>
      </w:pPr>
      <w:rPr>
        <w:rFonts w:hint="default"/>
        <w:lang w:val="id" w:eastAsia="en-US" w:bidi="ar-SA"/>
      </w:rPr>
    </w:lvl>
    <w:lvl w:ilvl="2">
      <w:start w:val="0"/>
      <w:numFmt w:val="bullet"/>
      <w:lvlText w:val="•"/>
      <w:lvlJc w:val="left"/>
      <w:pPr>
        <w:ind w:left="2953" w:hanging="454"/>
      </w:pPr>
      <w:rPr>
        <w:rFonts w:hint="default"/>
        <w:lang w:val="id" w:eastAsia="en-US" w:bidi="ar-SA"/>
      </w:rPr>
    </w:lvl>
    <w:lvl w:ilvl="3">
      <w:start w:val="0"/>
      <w:numFmt w:val="bullet"/>
      <w:lvlText w:val="•"/>
      <w:lvlJc w:val="left"/>
      <w:pPr>
        <w:ind w:left="3739" w:hanging="454"/>
      </w:pPr>
      <w:rPr>
        <w:rFonts w:hint="default"/>
        <w:lang w:val="id" w:eastAsia="en-US" w:bidi="ar-SA"/>
      </w:rPr>
    </w:lvl>
    <w:lvl w:ilvl="4">
      <w:start w:val="0"/>
      <w:numFmt w:val="bullet"/>
      <w:lvlText w:val="•"/>
      <w:lvlJc w:val="left"/>
      <w:pPr>
        <w:ind w:left="4526" w:hanging="454"/>
      </w:pPr>
      <w:rPr>
        <w:rFonts w:hint="default"/>
        <w:lang w:val="id" w:eastAsia="en-US" w:bidi="ar-SA"/>
      </w:rPr>
    </w:lvl>
    <w:lvl w:ilvl="5">
      <w:start w:val="0"/>
      <w:numFmt w:val="bullet"/>
      <w:lvlText w:val="•"/>
      <w:lvlJc w:val="left"/>
      <w:pPr>
        <w:ind w:left="5313" w:hanging="454"/>
      </w:pPr>
      <w:rPr>
        <w:rFonts w:hint="default"/>
        <w:lang w:val="id" w:eastAsia="en-US" w:bidi="ar-SA"/>
      </w:rPr>
    </w:lvl>
    <w:lvl w:ilvl="6">
      <w:start w:val="0"/>
      <w:numFmt w:val="bullet"/>
      <w:lvlText w:val="•"/>
      <w:lvlJc w:val="left"/>
      <w:pPr>
        <w:ind w:left="6099" w:hanging="454"/>
      </w:pPr>
      <w:rPr>
        <w:rFonts w:hint="default"/>
        <w:lang w:val="id" w:eastAsia="en-US" w:bidi="ar-SA"/>
      </w:rPr>
    </w:lvl>
    <w:lvl w:ilvl="7">
      <w:start w:val="0"/>
      <w:numFmt w:val="bullet"/>
      <w:lvlText w:val="•"/>
      <w:lvlJc w:val="left"/>
      <w:pPr>
        <w:ind w:left="6886" w:hanging="454"/>
      </w:pPr>
      <w:rPr>
        <w:rFonts w:hint="default"/>
        <w:lang w:val="id" w:eastAsia="en-US" w:bidi="ar-SA"/>
      </w:rPr>
    </w:lvl>
    <w:lvl w:ilvl="8">
      <w:start w:val="0"/>
      <w:numFmt w:val="bullet"/>
      <w:lvlText w:val="•"/>
      <w:lvlJc w:val="left"/>
      <w:pPr>
        <w:ind w:left="7673" w:hanging="454"/>
      </w:pPr>
      <w:rPr>
        <w:rFonts w:hint="default"/>
        <w:lang w:val="id" w:eastAsia="en-US" w:bidi="ar-SA"/>
      </w:rPr>
    </w:lvl>
  </w:abstractNum>
  <w:abstractNum w:abstractNumId="37">
    <w:multiLevelType w:val="hybridMultilevel"/>
    <w:lvl w:ilvl="0">
      <w:start w:val="0"/>
      <w:numFmt w:val="bullet"/>
      <w:lvlText w:val=""/>
      <w:lvlJc w:val="left"/>
      <w:pPr>
        <w:ind w:left="1377" w:hanging="360"/>
      </w:pPr>
      <w:rPr>
        <w:rFonts w:hint="default" w:ascii="Symbol" w:hAnsi="Symbol" w:eastAsia="Symbol" w:cs="Symbol"/>
        <w:color w:val="221F1F"/>
        <w:w w:val="100"/>
        <w:sz w:val="24"/>
        <w:szCs w:val="24"/>
        <w:lang w:val="id" w:eastAsia="en-US" w:bidi="ar-SA"/>
      </w:rPr>
    </w:lvl>
    <w:lvl w:ilvl="1">
      <w:start w:val="0"/>
      <w:numFmt w:val="bullet"/>
      <w:lvlText w:val="•"/>
      <w:lvlJc w:val="left"/>
      <w:pPr>
        <w:ind w:left="2166" w:hanging="360"/>
      </w:pPr>
      <w:rPr>
        <w:rFonts w:hint="default"/>
        <w:lang w:val="id" w:eastAsia="en-US" w:bidi="ar-SA"/>
      </w:rPr>
    </w:lvl>
    <w:lvl w:ilvl="2">
      <w:start w:val="0"/>
      <w:numFmt w:val="bullet"/>
      <w:lvlText w:val="•"/>
      <w:lvlJc w:val="left"/>
      <w:pPr>
        <w:ind w:left="2953" w:hanging="360"/>
      </w:pPr>
      <w:rPr>
        <w:rFonts w:hint="default"/>
        <w:lang w:val="id" w:eastAsia="en-US" w:bidi="ar-SA"/>
      </w:rPr>
    </w:lvl>
    <w:lvl w:ilvl="3">
      <w:start w:val="0"/>
      <w:numFmt w:val="bullet"/>
      <w:lvlText w:val="•"/>
      <w:lvlJc w:val="left"/>
      <w:pPr>
        <w:ind w:left="3739" w:hanging="360"/>
      </w:pPr>
      <w:rPr>
        <w:rFonts w:hint="default"/>
        <w:lang w:val="id" w:eastAsia="en-US" w:bidi="ar-SA"/>
      </w:rPr>
    </w:lvl>
    <w:lvl w:ilvl="4">
      <w:start w:val="0"/>
      <w:numFmt w:val="bullet"/>
      <w:lvlText w:val="•"/>
      <w:lvlJc w:val="left"/>
      <w:pPr>
        <w:ind w:left="4526" w:hanging="360"/>
      </w:pPr>
      <w:rPr>
        <w:rFonts w:hint="default"/>
        <w:lang w:val="id" w:eastAsia="en-US" w:bidi="ar-SA"/>
      </w:rPr>
    </w:lvl>
    <w:lvl w:ilvl="5">
      <w:start w:val="0"/>
      <w:numFmt w:val="bullet"/>
      <w:lvlText w:val="•"/>
      <w:lvlJc w:val="left"/>
      <w:pPr>
        <w:ind w:left="5313" w:hanging="360"/>
      </w:pPr>
      <w:rPr>
        <w:rFonts w:hint="default"/>
        <w:lang w:val="id" w:eastAsia="en-US" w:bidi="ar-SA"/>
      </w:rPr>
    </w:lvl>
    <w:lvl w:ilvl="6">
      <w:start w:val="0"/>
      <w:numFmt w:val="bullet"/>
      <w:lvlText w:val="•"/>
      <w:lvlJc w:val="left"/>
      <w:pPr>
        <w:ind w:left="6099" w:hanging="360"/>
      </w:pPr>
      <w:rPr>
        <w:rFonts w:hint="default"/>
        <w:lang w:val="id" w:eastAsia="en-US" w:bidi="ar-SA"/>
      </w:rPr>
    </w:lvl>
    <w:lvl w:ilvl="7">
      <w:start w:val="0"/>
      <w:numFmt w:val="bullet"/>
      <w:lvlText w:val="•"/>
      <w:lvlJc w:val="left"/>
      <w:pPr>
        <w:ind w:left="6886" w:hanging="360"/>
      </w:pPr>
      <w:rPr>
        <w:rFonts w:hint="default"/>
        <w:lang w:val="id" w:eastAsia="en-US" w:bidi="ar-SA"/>
      </w:rPr>
    </w:lvl>
    <w:lvl w:ilvl="8">
      <w:start w:val="0"/>
      <w:numFmt w:val="bullet"/>
      <w:lvlText w:val="•"/>
      <w:lvlJc w:val="left"/>
      <w:pPr>
        <w:ind w:left="7673" w:hanging="360"/>
      </w:pPr>
      <w:rPr>
        <w:rFonts w:hint="default"/>
        <w:lang w:val="id" w:eastAsia="en-US" w:bidi="ar-SA"/>
      </w:rPr>
    </w:lvl>
  </w:abstractNum>
  <w:abstractNum w:abstractNumId="36">
    <w:multiLevelType w:val="hybridMultilevel"/>
    <w:lvl w:ilvl="0">
      <w:start w:val="1"/>
      <w:numFmt w:val="lowerLetter"/>
      <w:lvlText w:val="%1."/>
      <w:lvlJc w:val="left"/>
      <w:pPr>
        <w:ind w:left="820" w:hanging="440"/>
        <w:jc w:val="right"/>
      </w:pPr>
      <w:rPr>
        <w:rFonts w:hint="default" w:ascii="Caladea" w:hAnsi="Caladea" w:eastAsia="Caladea" w:cs="Caladea"/>
        <w:color w:val="221F1F"/>
        <w:spacing w:val="-12"/>
        <w:w w:val="100"/>
        <w:sz w:val="21"/>
        <w:szCs w:val="21"/>
        <w:lang w:val="id" w:eastAsia="en-US" w:bidi="ar-SA"/>
      </w:rPr>
    </w:lvl>
    <w:lvl w:ilvl="1">
      <w:start w:val="1"/>
      <w:numFmt w:val="decimal"/>
      <w:lvlText w:val="%2)"/>
      <w:lvlJc w:val="left"/>
      <w:pPr>
        <w:ind w:left="1348" w:hanging="245"/>
        <w:jc w:val="left"/>
      </w:pPr>
      <w:rPr>
        <w:rFonts w:hint="default" w:ascii="Caladea" w:hAnsi="Caladea" w:eastAsia="Caladea" w:cs="Caladea"/>
        <w:color w:val="221F1F"/>
        <w:spacing w:val="-5"/>
        <w:w w:val="100"/>
        <w:sz w:val="21"/>
        <w:szCs w:val="21"/>
        <w:lang w:val="id" w:eastAsia="en-US" w:bidi="ar-SA"/>
      </w:rPr>
    </w:lvl>
    <w:lvl w:ilvl="2">
      <w:start w:val="0"/>
      <w:numFmt w:val="bullet"/>
      <w:lvlText w:val="•"/>
      <w:lvlJc w:val="left"/>
      <w:pPr>
        <w:ind w:left="2218" w:hanging="245"/>
      </w:pPr>
      <w:rPr>
        <w:rFonts w:hint="default"/>
        <w:lang w:val="id" w:eastAsia="en-US" w:bidi="ar-SA"/>
      </w:rPr>
    </w:lvl>
    <w:lvl w:ilvl="3">
      <w:start w:val="0"/>
      <w:numFmt w:val="bullet"/>
      <w:lvlText w:val="•"/>
      <w:lvlJc w:val="left"/>
      <w:pPr>
        <w:ind w:left="3096" w:hanging="245"/>
      </w:pPr>
      <w:rPr>
        <w:rFonts w:hint="default"/>
        <w:lang w:val="id" w:eastAsia="en-US" w:bidi="ar-SA"/>
      </w:rPr>
    </w:lvl>
    <w:lvl w:ilvl="4">
      <w:start w:val="0"/>
      <w:numFmt w:val="bullet"/>
      <w:lvlText w:val="•"/>
      <w:lvlJc w:val="left"/>
      <w:pPr>
        <w:ind w:left="3975" w:hanging="245"/>
      </w:pPr>
      <w:rPr>
        <w:rFonts w:hint="default"/>
        <w:lang w:val="id" w:eastAsia="en-US" w:bidi="ar-SA"/>
      </w:rPr>
    </w:lvl>
    <w:lvl w:ilvl="5">
      <w:start w:val="0"/>
      <w:numFmt w:val="bullet"/>
      <w:lvlText w:val="•"/>
      <w:lvlJc w:val="left"/>
      <w:pPr>
        <w:ind w:left="4853" w:hanging="245"/>
      </w:pPr>
      <w:rPr>
        <w:rFonts w:hint="default"/>
        <w:lang w:val="id" w:eastAsia="en-US" w:bidi="ar-SA"/>
      </w:rPr>
    </w:lvl>
    <w:lvl w:ilvl="6">
      <w:start w:val="0"/>
      <w:numFmt w:val="bullet"/>
      <w:lvlText w:val="•"/>
      <w:lvlJc w:val="left"/>
      <w:pPr>
        <w:ind w:left="5732" w:hanging="245"/>
      </w:pPr>
      <w:rPr>
        <w:rFonts w:hint="default"/>
        <w:lang w:val="id" w:eastAsia="en-US" w:bidi="ar-SA"/>
      </w:rPr>
    </w:lvl>
    <w:lvl w:ilvl="7">
      <w:start w:val="0"/>
      <w:numFmt w:val="bullet"/>
      <w:lvlText w:val="•"/>
      <w:lvlJc w:val="left"/>
      <w:pPr>
        <w:ind w:left="6610" w:hanging="245"/>
      </w:pPr>
      <w:rPr>
        <w:rFonts w:hint="default"/>
        <w:lang w:val="id" w:eastAsia="en-US" w:bidi="ar-SA"/>
      </w:rPr>
    </w:lvl>
    <w:lvl w:ilvl="8">
      <w:start w:val="0"/>
      <w:numFmt w:val="bullet"/>
      <w:lvlText w:val="•"/>
      <w:lvlJc w:val="left"/>
      <w:pPr>
        <w:ind w:left="7489" w:hanging="245"/>
      </w:pPr>
      <w:rPr>
        <w:rFonts w:hint="default"/>
        <w:lang w:val="id" w:eastAsia="en-US" w:bidi="ar-SA"/>
      </w:rPr>
    </w:lvl>
  </w:abstractNum>
  <w:abstractNum w:abstractNumId="35">
    <w:multiLevelType w:val="hybridMultilevel"/>
    <w:lvl w:ilvl="0">
      <w:start w:val="1"/>
      <w:numFmt w:val="lowerLetter"/>
      <w:lvlText w:val="%1."/>
      <w:lvlJc w:val="left"/>
      <w:pPr>
        <w:ind w:left="878" w:hanging="286"/>
        <w:jc w:val="left"/>
      </w:pPr>
      <w:rPr>
        <w:rFonts w:hint="default" w:ascii="Caladea" w:hAnsi="Caladea" w:eastAsia="Caladea" w:cs="Caladea"/>
        <w:color w:val="221F1F"/>
        <w:spacing w:val="-22"/>
        <w:w w:val="100"/>
        <w:sz w:val="21"/>
        <w:szCs w:val="21"/>
        <w:lang w:val="id" w:eastAsia="en-US" w:bidi="ar-SA"/>
      </w:rPr>
    </w:lvl>
    <w:lvl w:ilvl="1">
      <w:start w:val="7"/>
      <w:numFmt w:val="lowerLetter"/>
      <w:lvlText w:val="%2."/>
      <w:lvlJc w:val="left"/>
      <w:pPr>
        <w:ind w:left="1161" w:hanging="286"/>
        <w:jc w:val="right"/>
      </w:pPr>
      <w:rPr>
        <w:rFonts w:hint="default" w:ascii="Caladea" w:hAnsi="Caladea" w:eastAsia="Caladea" w:cs="Caladea"/>
        <w:color w:val="221F1F"/>
        <w:spacing w:val="-6"/>
        <w:w w:val="100"/>
        <w:sz w:val="21"/>
        <w:szCs w:val="21"/>
        <w:lang w:val="id" w:eastAsia="en-US" w:bidi="ar-SA"/>
      </w:rPr>
    </w:lvl>
    <w:lvl w:ilvl="2">
      <w:start w:val="1"/>
      <w:numFmt w:val="decimal"/>
      <w:lvlText w:val="%3."/>
      <w:lvlJc w:val="left"/>
      <w:pPr>
        <w:ind w:left="1386" w:hanging="454"/>
        <w:jc w:val="left"/>
      </w:pPr>
      <w:rPr>
        <w:rFonts w:hint="default" w:ascii="Caladea" w:hAnsi="Caladea" w:eastAsia="Caladea" w:cs="Caladea"/>
        <w:color w:val="221F1F"/>
        <w:spacing w:val="-5"/>
        <w:w w:val="100"/>
        <w:sz w:val="21"/>
        <w:szCs w:val="21"/>
        <w:lang w:val="id" w:eastAsia="en-US" w:bidi="ar-SA"/>
      </w:rPr>
    </w:lvl>
    <w:lvl w:ilvl="3">
      <w:start w:val="0"/>
      <w:numFmt w:val="bullet"/>
      <w:lvlText w:val="•"/>
      <w:lvlJc w:val="left"/>
      <w:pPr>
        <w:ind w:left="2363" w:hanging="454"/>
      </w:pPr>
      <w:rPr>
        <w:rFonts w:hint="default"/>
        <w:lang w:val="id" w:eastAsia="en-US" w:bidi="ar-SA"/>
      </w:rPr>
    </w:lvl>
    <w:lvl w:ilvl="4">
      <w:start w:val="0"/>
      <w:numFmt w:val="bullet"/>
      <w:lvlText w:val="•"/>
      <w:lvlJc w:val="left"/>
      <w:pPr>
        <w:ind w:left="3346" w:hanging="454"/>
      </w:pPr>
      <w:rPr>
        <w:rFonts w:hint="default"/>
        <w:lang w:val="id" w:eastAsia="en-US" w:bidi="ar-SA"/>
      </w:rPr>
    </w:lvl>
    <w:lvl w:ilvl="5">
      <w:start w:val="0"/>
      <w:numFmt w:val="bullet"/>
      <w:lvlText w:val="•"/>
      <w:lvlJc w:val="left"/>
      <w:pPr>
        <w:ind w:left="4329" w:hanging="454"/>
      </w:pPr>
      <w:rPr>
        <w:rFonts w:hint="default"/>
        <w:lang w:val="id" w:eastAsia="en-US" w:bidi="ar-SA"/>
      </w:rPr>
    </w:lvl>
    <w:lvl w:ilvl="6">
      <w:start w:val="0"/>
      <w:numFmt w:val="bullet"/>
      <w:lvlText w:val="•"/>
      <w:lvlJc w:val="left"/>
      <w:pPr>
        <w:ind w:left="5313" w:hanging="454"/>
      </w:pPr>
      <w:rPr>
        <w:rFonts w:hint="default"/>
        <w:lang w:val="id" w:eastAsia="en-US" w:bidi="ar-SA"/>
      </w:rPr>
    </w:lvl>
    <w:lvl w:ilvl="7">
      <w:start w:val="0"/>
      <w:numFmt w:val="bullet"/>
      <w:lvlText w:val="•"/>
      <w:lvlJc w:val="left"/>
      <w:pPr>
        <w:ind w:left="6296" w:hanging="454"/>
      </w:pPr>
      <w:rPr>
        <w:rFonts w:hint="default"/>
        <w:lang w:val="id" w:eastAsia="en-US" w:bidi="ar-SA"/>
      </w:rPr>
    </w:lvl>
    <w:lvl w:ilvl="8">
      <w:start w:val="0"/>
      <w:numFmt w:val="bullet"/>
      <w:lvlText w:val="•"/>
      <w:lvlJc w:val="left"/>
      <w:pPr>
        <w:ind w:left="7279" w:hanging="454"/>
      </w:pPr>
      <w:rPr>
        <w:rFonts w:hint="default"/>
        <w:lang w:val="id" w:eastAsia="en-US" w:bidi="ar-SA"/>
      </w:rPr>
    </w:lvl>
  </w:abstractNum>
  <w:abstractNum w:abstractNumId="34">
    <w:multiLevelType w:val="hybridMultilevel"/>
    <w:lvl w:ilvl="0">
      <w:start w:val="1"/>
      <w:numFmt w:val="lowerLetter"/>
      <w:lvlText w:val="%1."/>
      <w:lvlJc w:val="left"/>
      <w:pPr>
        <w:ind w:left="1161" w:hanging="286"/>
        <w:jc w:val="right"/>
      </w:pPr>
      <w:rPr>
        <w:rFonts w:hint="default" w:ascii="Caladea" w:hAnsi="Caladea" w:eastAsia="Caladea" w:cs="Caladea"/>
        <w:color w:val="221F1F"/>
        <w:spacing w:val="-5"/>
        <w:w w:val="100"/>
        <w:sz w:val="21"/>
        <w:szCs w:val="21"/>
        <w:lang w:val="id" w:eastAsia="en-US" w:bidi="ar-SA"/>
      </w:rPr>
    </w:lvl>
    <w:lvl w:ilvl="1">
      <w:start w:val="0"/>
      <w:numFmt w:val="bullet"/>
      <w:lvlText w:val="•"/>
      <w:lvlJc w:val="left"/>
      <w:pPr>
        <w:ind w:left="1968" w:hanging="286"/>
      </w:pPr>
      <w:rPr>
        <w:rFonts w:hint="default"/>
        <w:lang w:val="id" w:eastAsia="en-US" w:bidi="ar-SA"/>
      </w:rPr>
    </w:lvl>
    <w:lvl w:ilvl="2">
      <w:start w:val="0"/>
      <w:numFmt w:val="bullet"/>
      <w:lvlText w:val="•"/>
      <w:lvlJc w:val="left"/>
      <w:pPr>
        <w:ind w:left="2777" w:hanging="286"/>
      </w:pPr>
      <w:rPr>
        <w:rFonts w:hint="default"/>
        <w:lang w:val="id" w:eastAsia="en-US" w:bidi="ar-SA"/>
      </w:rPr>
    </w:lvl>
    <w:lvl w:ilvl="3">
      <w:start w:val="0"/>
      <w:numFmt w:val="bullet"/>
      <w:lvlText w:val="•"/>
      <w:lvlJc w:val="left"/>
      <w:pPr>
        <w:ind w:left="3585" w:hanging="286"/>
      </w:pPr>
      <w:rPr>
        <w:rFonts w:hint="default"/>
        <w:lang w:val="id" w:eastAsia="en-US" w:bidi="ar-SA"/>
      </w:rPr>
    </w:lvl>
    <w:lvl w:ilvl="4">
      <w:start w:val="0"/>
      <w:numFmt w:val="bullet"/>
      <w:lvlText w:val="•"/>
      <w:lvlJc w:val="left"/>
      <w:pPr>
        <w:ind w:left="4394" w:hanging="286"/>
      </w:pPr>
      <w:rPr>
        <w:rFonts w:hint="default"/>
        <w:lang w:val="id" w:eastAsia="en-US" w:bidi="ar-SA"/>
      </w:rPr>
    </w:lvl>
    <w:lvl w:ilvl="5">
      <w:start w:val="0"/>
      <w:numFmt w:val="bullet"/>
      <w:lvlText w:val="•"/>
      <w:lvlJc w:val="left"/>
      <w:pPr>
        <w:ind w:left="5203" w:hanging="286"/>
      </w:pPr>
      <w:rPr>
        <w:rFonts w:hint="default"/>
        <w:lang w:val="id" w:eastAsia="en-US" w:bidi="ar-SA"/>
      </w:rPr>
    </w:lvl>
    <w:lvl w:ilvl="6">
      <w:start w:val="0"/>
      <w:numFmt w:val="bullet"/>
      <w:lvlText w:val="•"/>
      <w:lvlJc w:val="left"/>
      <w:pPr>
        <w:ind w:left="6011" w:hanging="286"/>
      </w:pPr>
      <w:rPr>
        <w:rFonts w:hint="default"/>
        <w:lang w:val="id" w:eastAsia="en-US" w:bidi="ar-SA"/>
      </w:rPr>
    </w:lvl>
    <w:lvl w:ilvl="7">
      <w:start w:val="0"/>
      <w:numFmt w:val="bullet"/>
      <w:lvlText w:val="•"/>
      <w:lvlJc w:val="left"/>
      <w:pPr>
        <w:ind w:left="6820" w:hanging="286"/>
      </w:pPr>
      <w:rPr>
        <w:rFonts w:hint="default"/>
        <w:lang w:val="id" w:eastAsia="en-US" w:bidi="ar-SA"/>
      </w:rPr>
    </w:lvl>
    <w:lvl w:ilvl="8">
      <w:start w:val="0"/>
      <w:numFmt w:val="bullet"/>
      <w:lvlText w:val="•"/>
      <w:lvlJc w:val="left"/>
      <w:pPr>
        <w:ind w:left="7629" w:hanging="286"/>
      </w:pPr>
      <w:rPr>
        <w:rFonts w:hint="default"/>
        <w:lang w:val="id" w:eastAsia="en-US" w:bidi="ar-SA"/>
      </w:rPr>
    </w:lvl>
  </w:abstractNum>
  <w:abstractNum w:abstractNumId="33">
    <w:multiLevelType w:val="hybridMultilevel"/>
    <w:lvl w:ilvl="0">
      <w:start w:val="1"/>
      <w:numFmt w:val="decimal"/>
      <w:lvlText w:val="%1."/>
      <w:lvlJc w:val="left"/>
      <w:pPr>
        <w:ind w:left="1540" w:hanging="360"/>
        <w:jc w:val="left"/>
      </w:pPr>
      <w:rPr>
        <w:rFonts w:hint="default" w:ascii="Times New Roman" w:hAnsi="Times New Roman" w:eastAsia="Times New Roman" w:cs="Times New Roman"/>
        <w:spacing w:val="-3"/>
        <w:w w:val="99"/>
        <w:sz w:val="24"/>
        <w:szCs w:val="24"/>
        <w:lang w:val="id" w:eastAsia="en-US" w:bidi="ar-SA"/>
      </w:rPr>
    </w:lvl>
    <w:lvl w:ilvl="1">
      <w:start w:val="0"/>
      <w:numFmt w:val="bullet"/>
      <w:lvlText w:val="•"/>
      <w:lvlJc w:val="left"/>
      <w:pPr>
        <w:ind w:left="2310" w:hanging="360"/>
      </w:pPr>
      <w:rPr>
        <w:rFonts w:hint="default"/>
        <w:lang w:val="id" w:eastAsia="en-US" w:bidi="ar-SA"/>
      </w:rPr>
    </w:lvl>
    <w:lvl w:ilvl="2">
      <w:start w:val="0"/>
      <w:numFmt w:val="bullet"/>
      <w:lvlText w:val="•"/>
      <w:lvlJc w:val="left"/>
      <w:pPr>
        <w:ind w:left="3081" w:hanging="360"/>
      </w:pPr>
      <w:rPr>
        <w:rFonts w:hint="default"/>
        <w:lang w:val="id" w:eastAsia="en-US" w:bidi="ar-SA"/>
      </w:rPr>
    </w:lvl>
    <w:lvl w:ilvl="3">
      <w:start w:val="0"/>
      <w:numFmt w:val="bullet"/>
      <w:lvlText w:val="•"/>
      <w:lvlJc w:val="left"/>
      <w:pPr>
        <w:ind w:left="3851" w:hanging="360"/>
      </w:pPr>
      <w:rPr>
        <w:rFonts w:hint="default"/>
        <w:lang w:val="id" w:eastAsia="en-US" w:bidi="ar-SA"/>
      </w:rPr>
    </w:lvl>
    <w:lvl w:ilvl="4">
      <w:start w:val="0"/>
      <w:numFmt w:val="bullet"/>
      <w:lvlText w:val="•"/>
      <w:lvlJc w:val="left"/>
      <w:pPr>
        <w:ind w:left="4622" w:hanging="360"/>
      </w:pPr>
      <w:rPr>
        <w:rFonts w:hint="default"/>
        <w:lang w:val="id" w:eastAsia="en-US" w:bidi="ar-SA"/>
      </w:rPr>
    </w:lvl>
    <w:lvl w:ilvl="5">
      <w:start w:val="0"/>
      <w:numFmt w:val="bullet"/>
      <w:lvlText w:val="•"/>
      <w:lvlJc w:val="left"/>
      <w:pPr>
        <w:ind w:left="5393" w:hanging="360"/>
      </w:pPr>
      <w:rPr>
        <w:rFonts w:hint="default"/>
        <w:lang w:val="id" w:eastAsia="en-US" w:bidi="ar-SA"/>
      </w:rPr>
    </w:lvl>
    <w:lvl w:ilvl="6">
      <w:start w:val="0"/>
      <w:numFmt w:val="bullet"/>
      <w:lvlText w:val="•"/>
      <w:lvlJc w:val="left"/>
      <w:pPr>
        <w:ind w:left="6163" w:hanging="360"/>
      </w:pPr>
      <w:rPr>
        <w:rFonts w:hint="default"/>
        <w:lang w:val="id" w:eastAsia="en-US" w:bidi="ar-SA"/>
      </w:rPr>
    </w:lvl>
    <w:lvl w:ilvl="7">
      <w:start w:val="0"/>
      <w:numFmt w:val="bullet"/>
      <w:lvlText w:val="•"/>
      <w:lvlJc w:val="left"/>
      <w:pPr>
        <w:ind w:left="6934" w:hanging="360"/>
      </w:pPr>
      <w:rPr>
        <w:rFonts w:hint="default"/>
        <w:lang w:val="id" w:eastAsia="en-US" w:bidi="ar-SA"/>
      </w:rPr>
    </w:lvl>
    <w:lvl w:ilvl="8">
      <w:start w:val="0"/>
      <w:numFmt w:val="bullet"/>
      <w:lvlText w:val="•"/>
      <w:lvlJc w:val="left"/>
      <w:pPr>
        <w:ind w:left="7705" w:hanging="360"/>
      </w:pPr>
      <w:rPr>
        <w:rFonts w:hint="default"/>
        <w:lang w:val="id" w:eastAsia="en-US" w:bidi="ar-SA"/>
      </w:rPr>
    </w:lvl>
  </w:abstractNum>
  <w:abstractNum w:abstractNumId="32">
    <w:multiLevelType w:val="hybridMultilevel"/>
    <w:lvl w:ilvl="0">
      <w:start w:val="1"/>
      <w:numFmt w:val="lowerLetter"/>
      <w:lvlText w:val="%1)"/>
      <w:lvlJc w:val="left"/>
      <w:pPr>
        <w:ind w:left="1048" w:hanging="286"/>
        <w:jc w:val="left"/>
      </w:pPr>
      <w:rPr>
        <w:rFonts w:hint="default" w:ascii="Caladea" w:hAnsi="Caladea" w:eastAsia="Caladea" w:cs="Caladea"/>
        <w:color w:val="221F1F"/>
        <w:spacing w:val="-5"/>
        <w:w w:val="100"/>
        <w:sz w:val="21"/>
        <w:szCs w:val="21"/>
        <w:lang w:val="id" w:eastAsia="en-US" w:bidi="ar-SA"/>
      </w:rPr>
    </w:lvl>
    <w:lvl w:ilvl="1">
      <w:start w:val="0"/>
      <w:numFmt w:val="bullet"/>
      <w:lvlText w:val="•"/>
      <w:lvlJc w:val="left"/>
      <w:pPr>
        <w:ind w:left="1860" w:hanging="286"/>
      </w:pPr>
      <w:rPr>
        <w:rFonts w:hint="default"/>
        <w:lang w:val="id" w:eastAsia="en-US" w:bidi="ar-SA"/>
      </w:rPr>
    </w:lvl>
    <w:lvl w:ilvl="2">
      <w:start w:val="0"/>
      <w:numFmt w:val="bullet"/>
      <w:lvlText w:val="•"/>
      <w:lvlJc w:val="left"/>
      <w:pPr>
        <w:ind w:left="2681" w:hanging="286"/>
      </w:pPr>
      <w:rPr>
        <w:rFonts w:hint="default"/>
        <w:lang w:val="id" w:eastAsia="en-US" w:bidi="ar-SA"/>
      </w:rPr>
    </w:lvl>
    <w:lvl w:ilvl="3">
      <w:start w:val="0"/>
      <w:numFmt w:val="bullet"/>
      <w:lvlText w:val="•"/>
      <w:lvlJc w:val="left"/>
      <w:pPr>
        <w:ind w:left="3501" w:hanging="286"/>
      </w:pPr>
      <w:rPr>
        <w:rFonts w:hint="default"/>
        <w:lang w:val="id" w:eastAsia="en-US" w:bidi="ar-SA"/>
      </w:rPr>
    </w:lvl>
    <w:lvl w:ilvl="4">
      <w:start w:val="0"/>
      <w:numFmt w:val="bullet"/>
      <w:lvlText w:val="•"/>
      <w:lvlJc w:val="left"/>
      <w:pPr>
        <w:ind w:left="4322" w:hanging="286"/>
      </w:pPr>
      <w:rPr>
        <w:rFonts w:hint="default"/>
        <w:lang w:val="id" w:eastAsia="en-US" w:bidi="ar-SA"/>
      </w:rPr>
    </w:lvl>
    <w:lvl w:ilvl="5">
      <w:start w:val="0"/>
      <w:numFmt w:val="bullet"/>
      <w:lvlText w:val="•"/>
      <w:lvlJc w:val="left"/>
      <w:pPr>
        <w:ind w:left="5143" w:hanging="286"/>
      </w:pPr>
      <w:rPr>
        <w:rFonts w:hint="default"/>
        <w:lang w:val="id" w:eastAsia="en-US" w:bidi="ar-SA"/>
      </w:rPr>
    </w:lvl>
    <w:lvl w:ilvl="6">
      <w:start w:val="0"/>
      <w:numFmt w:val="bullet"/>
      <w:lvlText w:val="•"/>
      <w:lvlJc w:val="left"/>
      <w:pPr>
        <w:ind w:left="5963" w:hanging="286"/>
      </w:pPr>
      <w:rPr>
        <w:rFonts w:hint="default"/>
        <w:lang w:val="id" w:eastAsia="en-US" w:bidi="ar-SA"/>
      </w:rPr>
    </w:lvl>
    <w:lvl w:ilvl="7">
      <w:start w:val="0"/>
      <w:numFmt w:val="bullet"/>
      <w:lvlText w:val="•"/>
      <w:lvlJc w:val="left"/>
      <w:pPr>
        <w:ind w:left="6784" w:hanging="286"/>
      </w:pPr>
      <w:rPr>
        <w:rFonts w:hint="default"/>
        <w:lang w:val="id" w:eastAsia="en-US" w:bidi="ar-SA"/>
      </w:rPr>
    </w:lvl>
    <w:lvl w:ilvl="8">
      <w:start w:val="0"/>
      <w:numFmt w:val="bullet"/>
      <w:lvlText w:val="•"/>
      <w:lvlJc w:val="left"/>
      <w:pPr>
        <w:ind w:left="7605" w:hanging="286"/>
      </w:pPr>
      <w:rPr>
        <w:rFonts w:hint="default"/>
        <w:lang w:val="id" w:eastAsia="en-US" w:bidi="ar-SA"/>
      </w:rPr>
    </w:lvl>
  </w:abstractNum>
  <w:abstractNum w:abstractNumId="31">
    <w:multiLevelType w:val="hybridMultilevel"/>
    <w:lvl w:ilvl="0">
      <w:start w:val="1"/>
      <w:numFmt w:val="lowerLetter"/>
      <w:lvlText w:val="%1)"/>
      <w:lvlJc w:val="left"/>
      <w:pPr>
        <w:ind w:left="1002" w:hanging="240"/>
        <w:jc w:val="left"/>
      </w:pPr>
      <w:rPr>
        <w:rFonts w:hint="default" w:ascii="Caladea" w:hAnsi="Caladea" w:eastAsia="Caladea" w:cs="Caladea"/>
        <w:color w:val="221F1F"/>
        <w:spacing w:val="-3"/>
        <w:w w:val="100"/>
        <w:sz w:val="21"/>
        <w:szCs w:val="21"/>
        <w:lang w:val="id" w:eastAsia="en-US" w:bidi="ar-SA"/>
      </w:rPr>
    </w:lvl>
    <w:lvl w:ilvl="1">
      <w:start w:val="0"/>
      <w:numFmt w:val="bullet"/>
      <w:lvlText w:val="•"/>
      <w:lvlJc w:val="left"/>
      <w:pPr>
        <w:ind w:left="1824" w:hanging="240"/>
      </w:pPr>
      <w:rPr>
        <w:rFonts w:hint="default"/>
        <w:lang w:val="id" w:eastAsia="en-US" w:bidi="ar-SA"/>
      </w:rPr>
    </w:lvl>
    <w:lvl w:ilvl="2">
      <w:start w:val="0"/>
      <w:numFmt w:val="bullet"/>
      <w:lvlText w:val="•"/>
      <w:lvlJc w:val="left"/>
      <w:pPr>
        <w:ind w:left="2649" w:hanging="240"/>
      </w:pPr>
      <w:rPr>
        <w:rFonts w:hint="default"/>
        <w:lang w:val="id" w:eastAsia="en-US" w:bidi="ar-SA"/>
      </w:rPr>
    </w:lvl>
    <w:lvl w:ilvl="3">
      <w:start w:val="0"/>
      <w:numFmt w:val="bullet"/>
      <w:lvlText w:val="•"/>
      <w:lvlJc w:val="left"/>
      <w:pPr>
        <w:ind w:left="3473" w:hanging="240"/>
      </w:pPr>
      <w:rPr>
        <w:rFonts w:hint="default"/>
        <w:lang w:val="id" w:eastAsia="en-US" w:bidi="ar-SA"/>
      </w:rPr>
    </w:lvl>
    <w:lvl w:ilvl="4">
      <w:start w:val="0"/>
      <w:numFmt w:val="bullet"/>
      <w:lvlText w:val="•"/>
      <w:lvlJc w:val="left"/>
      <w:pPr>
        <w:ind w:left="4298" w:hanging="240"/>
      </w:pPr>
      <w:rPr>
        <w:rFonts w:hint="default"/>
        <w:lang w:val="id" w:eastAsia="en-US" w:bidi="ar-SA"/>
      </w:rPr>
    </w:lvl>
    <w:lvl w:ilvl="5">
      <w:start w:val="0"/>
      <w:numFmt w:val="bullet"/>
      <w:lvlText w:val="•"/>
      <w:lvlJc w:val="left"/>
      <w:pPr>
        <w:ind w:left="5123" w:hanging="240"/>
      </w:pPr>
      <w:rPr>
        <w:rFonts w:hint="default"/>
        <w:lang w:val="id" w:eastAsia="en-US" w:bidi="ar-SA"/>
      </w:rPr>
    </w:lvl>
    <w:lvl w:ilvl="6">
      <w:start w:val="0"/>
      <w:numFmt w:val="bullet"/>
      <w:lvlText w:val="•"/>
      <w:lvlJc w:val="left"/>
      <w:pPr>
        <w:ind w:left="5947" w:hanging="240"/>
      </w:pPr>
      <w:rPr>
        <w:rFonts w:hint="default"/>
        <w:lang w:val="id" w:eastAsia="en-US" w:bidi="ar-SA"/>
      </w:rPr>
    </w:lvl>
    <w:lvl w:ilvl="7">
      <w:start w:val="0"/>
      <w:numFmt w:val="bullet"/>
      <w:lvlText w:val="•"/>
      <w:lvlJc w:val="left"/>
      <w:pPr>
        <w:ind w:left="6772" w:hanging="240"/>
      </w:pPr>
      <w:rPr>
        <w:rFonts w:hint="default"/>
        <w:lang w:val="id" w:eastAsia="en-US" w:bidi="ar-SA"/>
      </w:rPr>
    </w:lvl>
    <w:lvl w:ilvl="8">
      <w:start w:val="0"/>
      <w:numFmt w:val="bullet"/>
      <w:lvlText w:val="•"/>
      <w:lvlJc w:val="left"/>
      <w:pPr>
        <w:ind w:left="7597" w:hanging="240"/>
      </w:pPr>
      <w:rPr>
        <w:rFonts w:hint="default"/>
        <w:lang w:val="id" w:eastAsia="en-US" w:bidi="ar-SA"/>
      </w:rPr>
    </w:lvl>
  </w:abstractNum>
  <w:abstractNum w:abstractNumId="30">
    <w:multiLevelType w:val="hybridMultilevel"/>
    <w:lvl w:ilvl="0">
      <w:start w:val="1"/>
      <w:numFmt w:val="decimal"/>
      <w:lvlText w:val="%1)"/>
      <w:lvlJc w:val="left"/>
      <w:pPr>
        <w:ind w:left="1103" w:hanging="226"/>
        <w:jc w:val="left"/>
      </w:pPr>
      <w:rPr>
        <w:rFonts w:hint="default" w:ascii="Times New Roman" w:hAnsi="Times New Roman" w:eastAsia="Times New Roman" w:cs="Times New Roman"/>
        <w:color w:val="221F1F"/>
        <w:w w:val="99"/>
        <w:sz w:val="24"/>
        <w:szCs w:val="24"/>
        <w:lang w:val="id" w:eastAsia="en-US" w:bidi="ar-SA"/>
      </w:rPr>
    </w:lvl>
    <w:lvl w:ilvl="1">
      <w:start w:val="0"/>
      <w:numFmt w:val="bullet"/>
      <w:lvlText w:val="•"/>
      <w:lvlJc w:val="left"/>
      <w:pPr>
        <w:ind w:left="1914" w:hanging="226"/>
      </w:pPr>
      <w:rPr>
        <w:rFonts w:hint="default"/>
        <w:lang w:val="id" w:eastAsia="en-US" w:bidi="ar-SA"/>
      </w:rPr>
    </w:lvl>
    <w:lvl w:ilvl="2">
      <w:start w:val="0"/>
      <w:numFmt w:val="bullet"/>
      <w:lvlText w:val="•"/>
      <w:lvlJc w:val="left"/>
      <w:pPr>
        <w:ind w:left="2729" w:hanging="226"/>
      </w:pPr>
      <w:rPr>
        <w:rFonts w:hint="default"/>
        <w:lang w:val="id" w:eastAsia="en-US" w:bidi="ar-SA"/>
      </w:rPr>
    </w:lvl>
    <w:lvl w:ilvl="3">
      <w:start w:val="0"/>
      <w:numFmt w:val="bullet"/>
      <w:lvlText w:val="•"/>
      <w:lvlJc w:val="left"/>
      <w:pPr>
        <w:ind w:left="3543" w:hanging="226"/>
      </w:pPr>
      <w:rPr>
        <w:rFonts w:hint="default"/>
        <w:lang w:val="id" w:eastAsia="en-US" w:bidi="ar-SA"/>
      </w:rPr>
    </w:lvl>
    <w:lvl w:ilvl="4">
      <w:start w:val="0"/>
      <w:numFmt w:val="bullet"/>
      <w:lvlText w:val="•"/>
      <w:lvlJc w:val="left"/>
      <w:pPr>
        <w:ind w:left="4358" w:hanging="226"/>
      </w:pPr>
      <w:rPr>
        <w:rFonts w:hint="default"/>
        <w:lang w:val="id" w:eastAsia="en-US" w:bidi="ar-SA"/>
      </w:rPr>
    </w:lvl>
    <w:lvl w:ilvl="5">
      <w:start w:val="0"/>
      <w:numFmt w:val="bullet"/>
      <w:lvlText w:val="•"/>
      <w:lvlJc w:val="left"/>
      <w:pPr>
        <w:ind w:left="5173" w:hanging="226"/>
      </w:pPr>
      <w:rPr>
        <w:rFonts w:hint="default"/>
        <w:lang w:val="id" w:eastAsia="en-US" w:bidi="ar-SA"/>
      </w:rPr>
    </w:lvl>
    <w:lvl w:ilvl="6">
      <w:start w:val="0"/>
      <w:numFmt w:val="bullet"/>
      <w:lvlText w:val="•"/>
      <w:lvlJc w:val="left"/>
      <w:pPr>
        <w:ind w:left="5987" w:hanging="226"/>
      </w:pPr>
      <w:rPr>
        <w:rFonts w:hint="default"/>
        <w:lang w:val="id" w:eastAsia="en-US" w:bidi="ar-SA"/>
      </w:rPr>
    </w:lvl>
    <w:lvl w:ilvl="7">
      <w:start w:val="0"/>
      <w:numFmt w:val="bullet"/>
      <w:lvlText w:val="•"/>
      <w:lvlJc w:val="left"/>
      <w:pPr>
        <w:ind w:left="6802" w:hanging="226"/>
      </w:pPr>
      <w:rPr>
        <w:rFonts w:hint="default"/>
        <w:lang w:val="id" w:eastAsia="en-US" w:bidi="ar-SA"/>
      </w:rPr>
    </w:lvl>
    <w:lvl w:ilvl="8">
      <w:start w:val="0"/>
      <w:numFmt w:val="bullet"/>
      <w:lvlText w:val="•"/>
      <w:lvlJc w:val="left"/>
      <w:pPr>
        <w:ind w:left="7617" w:hanging="226"/>
      </w:pPr>
      <w:rPr>
        <w:rFonts w:hint="default"/>
        <w:lang w:val="id" w:eastAsia="en-US" w:bidi="ar-SA"/>
      </w:rPr>
    </w:lvl>
  </w:abstractNum>
  <w:abstractNum w:abstractNumId="29">
    <w:multiLevelType w:val="hybridMultilevel"/>
    <w:lvl w:ilvl="0">
      <w:start w:val="1"/>
      <w:numFmt w:val="decimal"/>
      <w:lvlText w:val="%1)"/>
      <w:lvlJc w:val="left"/>
      <w:pPr>
        <w:ind w:left="1103" w:hanging="226"/>
        <w:jc w:val="left"/>
      </w:pPr>
      <w:rPr>
        <w:rFonts w:hint="default" w:ascii="Times New Roman" w:hAnsi="Times New Roman" w:eastAsia="Times New Roman" w:cs="Times New Roman"/>
        <w:color w:val="221F1F"/>
        <w:w w:val="99"/>
        <w:sz w:val="24"/>
        <w:szCs w:val="24"/>
        <w:lang w:val="id" w:eastAsia="en-US" w:bidi="ar-SA"/>
      </w:rPr>
    </w:lvl>
    <w:lvl w:ilvl="1">
      <w:start w:val="0"/>
      <w:numFmt w:val="bullet"/>
      <w:lvlText w:val="•"/>
      <w:lvlJc w:val="left"/>
      <w:pPr>
        <w:ind w:left="1914" w:hanging="226"/>
      </w:pPr>
      <w:rPr>
        <w:rFonts w:hint="default"/>
        <w:lang w:val="id" w:eastAsia="en-US" w:bidi="ar-SA"/>
      </w:rPr>
    </w:lvl>
    <w:lvl w:ilvl="2">
      <w:start w:val="0"/>
      <w:numFmt w:val="bullet"/>
      <w:lvlText w:val="•"/>
      <w:lvlJc w:val="left"/>
      <w:pPr>
        <w:ind w:left="2729" w:hanging="226"/>
      </w:pPr>
      <w:rPr>
        <w:rFonts w:hint="default"/>
        <w:lang w:val="id" w:eastAsia="en-US" w:bidi="ar-SA"/>
      </w:rPr>
    </w:lvl>
    <w:lvl w:ilvl="3">
      <w:start w:val="0"/>
      <w:numFmt w:val="bullet"/>
      <w:lvlText w:val="•"/>
      <w:lvlJc w:val="left"/>
      <w:pPr>
        <w:ind w:left="3543" w:hanging="226"/>
      </w:pPr>
      <w:rPr>
        <w:rFonts w:hint="default"/>
        <w:lang w:val="id" w:eastAsia="en-US" w:bidi="ar-SA"/>
      </w:rPr>
    </w:lvl>
    <w:lvl w:ilvl="4">
      <w:start w:val="0"/>
      <w:numFmt w:val="bullet"/>
      <w:lvlText w:val="•"/>
      <w:lvlJc w:val="left"/>
      <w:pPr>
        <w:ind w:left="4358" w:hanging="226"/>
      </w:pPr>
      <w:rPr>
        <w:rFonts w:hint="default"/>
        <w:lang w:val="id" w:eastAsia="en-US" w:bidi="ar-SA"/>
      </w:rPr>
    </w:lvl>
    <w:lvl w:ilvl="5">
      <w:start w:val="0"/>
      <w:numFmt w:val="bullet"/>
      <w:lvlText w:val="•"/>
      <w:lvlJc w:val="left"/>
      <w:pPr>
        <w:ind w:left="5173" w:hanging="226"/>
      </w:pPr>
      <w:rPr>
        <w:rFonts w:hint="default"/>
        <w:lang w:val="id" w:eastAsia="en-US" w:bidi="ar-SA"/>
      </w:rPr>
    </w:lvl>
    <w:lvl w:ilvl="6">
      <w:start w:val="0"/>
      <w:numFmt w:val="bullet"/>
      <w:lvlText w:val="•"/>
      <w:lvlJc w:val="left"/>
      <w:pPr>
        <w:ind w:left="5987" w:hanging="226"/>
      </w:pPr>
      <w:rPr>
        <w:rFonts w:hint="default"/>
        <w:lang w:val="id" w:eastAsia="en-US" w:bidi="ar-SA"/>
      </w:rPr>
    </w:lvl>
    <w:lvl w:ilvl="7">
      <w:start w:val="0"/>
      <w:numFmt w:val="bullet"/>
      <w:lvlText w:val="•"/>
      <w:lvlJc w:val="left"/>
      <w:pPr>
        <w:ind w:left="6802" w:hanging="226"/>
      </w:pPr>
      <w:rPr>
        <w:rFonts w:hint="default"/>
        <w:lang w:val="id" w:eastAsia="en-US" w:bidi="ar-SA"/>
      </w:rPr>
    </w:lvl>
    <w:lvl w:ilvl="8">
      <w:start w:val="0"/>
      <w:numFmt w:val="bullet"/>
      <w:lvlText w:val="•"/>
      <w:lvlJc w:val="left"/>
      <w:pPr>
        <w:ind w:left="7617" w:hanging="226"/>
      </w:pPr>
      <w:rPr>
        <w:rFonts w:hint="default"/>
        <w:lang w:val="id" w:eastAsia="en-US" w:bidi="ar-SA"/>
      </w:rPr>
    </w:lvl>
  </w:abstractNum>
  <w:abstractNum w:abstractNumId="28">
    <w:multiLevelType w:val="hybridMultilevel"/>
    <w:lvl w:ilvl="0">
      <w:start w:val="1"/>
      <w:numFmt w:val="lowerLetter"/>
      <w:lvlText w:val="%1."/>
      <w:lvlJc w:val="left"/>
      <w:pPr>
        <w:ind w:left="784" w:hanging="192"/>
        <w:jc w:val="left"/>
      </w:pPr>
      <w:rPr>
        <w:rFonts w:hint="default" w:ascii="Caladea" w:hAnsi="Caladea" w:eastAsia="Caladea" w:cs="Caladea"/>
        <w:color w:val="221F1F"/>
        <w:w w:val="100"/>
        <w:sz w:val="21"/>
        <w:szCs w:val="21"/>
        <w:lang w:val="id" w:eastAsia="en-US" w:bidi="ar-SA"/>
      </w:rPr>
    </w:lvl>
    <w:lvl w:ilvl="1">
      <w:start w:val="1"/>
      <w:numFmt w:val="decimal"/>
      <w:lvlText w:val="%2)"/>
      <w:lvlJc w:val="left"/>
      <w:pPr>
        <w:ind w:left="1103" w:hanging="228"/>
        <w:jc w:val="left"/>
      </w:pPr>
      <w:rPr>
        <w:rFonts w:hint="default"/>
        <w:w w:val="99"/>
        <w:lang w:val="id" w:eastAsia="en-US" w:bidi="ar-SA"/>
      </w:rPr>
    </w:lvl>
    <w:lvl w:ilvl="2">
      <w:start w:val="0"/>
      <w:numFmt w:val="bullet"/>
      <w:lvlText w:val="•"/>
      <w:lvlJc w:val="left"/>
      <w:pPr>
        <w:ind w:left="2005" w:hanging="228"/>
      </w:pPr>
      <w:rPr>
        <w:rFonts w:hint="default"/>
        <w:lang w:val="id" w:eastAsia="en-US" w:bidi="ar-SA"/>
      </w:rPr>
    </w:lvl>
    <w:lvl w:ilvl="3">
      <w:start w:val="0"/>
      <w:numFmt w:val="bullet"/>
      <w:lvlText w:val="•"/>
      <w:lvlJc w:val="left"/>
      <w:pPr>
        <w:ind w:left="2910" w:hanging="228"/>
      </w:pPr>
      <w:rPr>
        <w:rFonts w:hint="default"/>
        <w:lang w:val="id" w:eastAsia="en-US" w:bidi="ar-SA"/>
      </w:rPr>
    </w:lvl>
    <w:lvl w:ilvl="4">
      <w:start w:val="0"/>
      <w:numFmt w:val="bullet"/>
      <w:lvlText w:val="•"/>
      <w:lvlJc w:val="left"/>
      <w:pPr>
        <w:ind w:left="3815" w:hanging="228"/>
      </w:pPr>
      <w:rPr>
        <w:rFonts w:hint="default"/>
        <w:lang w:val="id" w:eastAsia="en-US" w:bidi="ar-SA"/>
      </w:rPr>
    </w:lvl>
    <w:lvl w:ilvl="5">
      <w:start w:val="0"/>
      <w:numFmt w:val="bullet"/>
      <w:lvlText w:val="•"/>
      <w:lvlJc w:val="left"/>
      <w:pPr>
        <w:ind w:left="4720" w:hanging="228"/>
      </w:pPr>
      <w:rPr>
        <w:rFonts w:hint="default"/>
        <w:lang w:val="id" w:eastAsia="en-US" w:bidi="ar-SA"/>
      </w:rPr>
    </w:lvl>
    <w:lvl w:ilvl="6">
      <w:start w:val="0"/>
      <w:numFmt w:val="bullet"/>
      <w:lvlText w:val="•"/>
      <w:lvlJc w:val="left"/>
      <w:pPr>
        <w:ind w:left="5625" w:hanging="228"/>
      </w:pPr>
      <w:rPr>
        <w:rFonts w:hint="default"/>
        <w:lang w:val="id" w:eastAsia="en-US" w:bidi="ar-SA"/>
      </w:rPr>
    </w:lvl>
    <w:lvl w:ilvl="7">
      <w:start w:val="0"/>
      <w:numFmt w:val="bullet"/>
      <w:lvlText w:val="•"/>
      <w:lvlJc w:val="left"/>
      <w:pPr>
        <w:ind w:left="6530" w:hanging="228"/>
      </w:pPr>
      <w:rPr>
        <w:rFonts w:hint="default"/>
        <w:lang w:val="id" w:eastAsia="en-US" w:bidi="ar-SA"/>
      </w:rPr>
    </w:lvl>
    <w:lvl w:ilvl="8">
      <w:start w:val="0"/>
      <w:numFmt w:val="bullet"/>
      <w:lvlText w:val="•"/>
      <w:lvlJc w:val="left"/>
      <w:pPr>
        <w:ind w:left="7436" w:hanging="228"/>
      </w:pPr>
      <w:rPr>
        <w:rFonts w:hint="default"/>
        <w:lang w:val="id" w:eastAsia="en-US" w:bidi="ar-SA"/>
      </w:rPr>
    </w:lvl>
  </w:abstractNum>
  <w:abstractNum w:abstractNumId="27">
    <w:multiLevelType w:val="hybridMultilevel"/>
    <w:lvl w:ilvl="0">
      <w:start w:val="1"/>
      <w:numFmt w:val="lowerLetter"/>
      <w:lvlText w:val="%1."/>
      <w:lvlJc w:val="left"/>
      <w:pPr>
        <w:ind w:left="1103" w:hanging="454"/>
        <w:jc w:val="left"/>
      </w:pPr>
      <w:rPr>
        <w:rFonts w:hint="default" w:ascii="Caladea" w:hAnsi="Caladea" w:eastAsia="Caladea" w:cs="Caladea"/>
        <w:color w:val="221F1F"/>
        <w:spacing w:val="-17"/>
        <w:w w:val="100"/>
        <w:sz w:val="21"/>
        <w:szCs w:val="21"/>
        <w:lang w:val="id" w:eastAsia="en-US" w:bidi="ar-SA"/>
      </w:rPr>
    </w:lvl>
    <w:lvl w:ilvl="1">
      <w:start w:val="1"/>
      <w:numFmt w:val="decimal"/>
      <w:lvlText w:val="%2)"/>
      <w:lvlJc w:val="left"/>
      <w:pPr>
        <w:ind w:left="1444" w:hanging="228"/>
        <w:jc w:val="left"/>
      </w:pPr>
      <w:rPr>
        <w:rFonts w:hint="default" w:ascii="Caladea" w:hAnsi="Caladea" w:eastAsia="Caladea" w:cs="Caladea"/>
        <w:color w:val="221F1F"/>
        <w:w w:val="100"/>
        <w:sz w:val="21"/>
        <w:szCs w:val="21"/>
        <w:lang w:val="id" w:eastAsia="en-US" w:bidi="ar-SA"/>
      </w:rPr>
    </w:lvl>
    <w:lvl w:ilvl="2">
      <w:start w:val="0"/>
      <w:numFmt w:val="bullet"/>
      <w:lvlText w:val="•"/>
      <w:lvlJc w:val="left"/>
      <w:pPr>
        <w:ind w:left="1760" w:hanging="228"/>
      </w:pPr>
      <w:rPr>
        <w:rFonts w:hint="default"/>
        <w:lang w:val="id" w:eastAsia="en-US" w:bidi="ar-SA"/>
      </w:rPr>
    </w:lvl>
    <w:lvl w:ilvl="3">
      <w:start w:val="0"/>
      <w:numFmt w:val="bullet"/>
      <w:lvlText w:val="•"/>
      <w:lvlJc w:val="left"/>
      <w:pPr>
        <w:ind w:left="2695" w:hanging="228"/>
      </w:pPr>
      <w:rPr>
        <w:rFonts w:hint="default"/>
        <w:lang w:val="id" w:eastAsia="en-US" w:bidi="ar-SA"/>
      </w:rPr>
    </w:lvl>
    <w:lvl w:ilvl="4">
      <w:start w:val="0"/>
      <w:numFmt w:val="bullet"/>
      <w:lvlText w:val="•"/>
      <w:lvlJc w:val="left"/>
      <w:pPr>
        <w:ind w:left="3631" w:hanging="228"/>
      </w:pPr>
      <w:rPr>
        <w:rFonts w:hint="default"/>
        <w:lang w:val="id" w:eastAsia="en-US" w:bidi="ar-SA"/>
      </w:rPr>
    </w:lvl>
    <w:lvl w:ilvl="5">
      <w:start w:val="0"/>
      <w:numFmt w:val="bullet"/>
      <w:lvlText w:val="•"/>
      <w:lvlJc w:val="left"/>
      <w:pPr>
        <w:ind w:left="4567" w:hanging="228"/>
      </w:pPr>
      <w:rPr>
        <w:rFonts w:hint="default"/>
        <w:lang w:val="id" w:eastAsia="en-US" w:bidi="ar-SA"/>
      </w:rPr>
    </w:lvl>
    <w:lvl w:ilvl="6">
      <w:start w:val="0"/>
      <w:numFmt w:val="bullet"/>
      <w:lvlText w:val="•"/>
      <w:lvlJc w:val="left"/>
      <w:pPr>
        <w:ind w:left="5503" w:hanging="228"/>
      </w:pPr>
      <w:rPr>
        <w:rFonts w:hint="default"/>
        <w:lang w:val="id" w:eastAsia="en-US" w:bidi="ar-SA"/>
      </w:rPr>
    </w:lvl>
    <w:lvl w:ilvl="7">
      <w:start w:val="0"/>
      <w:numFmt w:val="bullet"/>
      <w:lvlText w:val="•"/>
      <w:lvlJc w:val="left"/>
      <w:pPr>
        <w:ind w:left="6439" w:hanging="228"/>
      </w:pPr>
      <w:rPr>
        <w:rFonts w:hint="default"/>
        <w:lang w:val="id" w:eastAsia="en-US" w:bidi="ar-SA"/>
      </w:rPr>
    </w:lvl>
    <w:lvl w:ilvl="8">
      <w:start w:val="0"/>
      <w:numFmt w:val="bullet"/>
      <w:lvlText w:val="•"/>
      <w:lvlJc w:val="left"/>
      <w:pPr>
        <w:ind w:left="7374" w:hanging="228"/>
      </w:pPr>
      <w:rPr>
        <w:rFonts w:hint="default"/>
        <w:lang w:val="id" w:eastAsia="en-US" w:bidi="ar-SA"/>
      </w:rPr>
    </w:lvl>
  </w:abstractNum>
  <w:abstractNum w:abstractNumId="26">
    <w:multiLevelType w:val="hybridMultilevel"/>
    <w:lvl w:ilvl="0">
      <w:start w:val="1"/>
      <w:numFmt w:val="decimal"/>
      <w:lvlText w:val="%1."/>
      <w:lvlJc w:val="left"/>
      <w:pPr>
        <w:ind w:left="1900" w:hanging="360"/>
        <w:jc w:val="left"/>
      </w:pPr>
      <w:rPr>
        <w:rFonts w:hint="default" w:ascii="Times New Roman" w:hAnsi="Times New Roman" w:eastAsia="Times New Roman" w:cs="Times New Roman"/>
        <w:spacing w:val="-3"/>
        <w:w w:val="99"/>
        <w:sz w:val="24"/>
        <w:szCs w:val="24"/>
        <w:lang w:val="id" w:eastAsia="en-US" w:bidi="ar-SA"/>
      </w:rPr>
    </w:lvl>
    <w:lvl w:ilvl="1">
      <w:start w:val="0"/>
      <w:numFmt w:val="bullet"/>
      <w:lvlText w:val="•"/>
      <w:lvlJc w:val="left"/>
      <w:pPr>
        <w:ind w:left="2634" w:hanging="360"/>
      </w:pPr>
      <w:rPr>
        <w:rFonts w:hint="default"/>
        <w:lang w:val="id" w:eastAsia="en-US" w:bidi="ar-SA"/>
      </w:rPr>
    </w:lvl>
    <w:lvl w:ilvl="2">
      <w:start w:val="0"/>
      <w:numFmt w:val="bullet"/>
      <w:lvlText w:val="•"/>
      <w:lvlJc w:val="left"/>
      <w:pPr>
        <w:ind w:left="3369" w:hanging="360"/>
      </w:pPr>
      <w:rPr>
        <w:rFonts w:hint="default"/>
        <w:lang w:val="id" w:eastAsia="en-US" w:bidi="ar-SA"/>
      </w:rPr>
    </w:lvl>
    <w:lvl w:ilvl="3">
      <w:start w:val="0"/>
      <w:numFmt w:val="bullet"/>
      <w:lvlText w:val="•"/>
      <w:lvlJc w:val="left"/>
      <w:pPr>
        <w:ind w:left="4103" w:hanging="360"/>
      </w:pPr>
      <w:rPr>
        <w:rFonts w:hint="default"/>
        <w:lang w:val="id" w:eastAsia="en-US" w:bidi="ar-SA"/>
      </w:rPr>
    </w:lvl>
    <w:lvl w:ilvl="4">
      <w:start w:val="0"/>
      <w:numFmt w:val="bullet"/>
      <w:lvlText w:val="•"/>
      <w:lvlJc w:val="left"/>
      <w:pPr>
        <w:ind w:left="4838" w:hanging="360"/>
      </w:pPr>
      <w:rPr>
        <w:rFonts w:hint="default"/>
        <w:lang w:val="id" w:eastAsia="en-US" w:bidi="ar-SA"/>
      </w:rPr>
    </w:lvl>
    <w:lvl w:ilvl="5">
      <w:start w:val="0"/>
      <w:numFmt w:val="bullet"/>
      <w:lvlText w:val="•"/>
      <w:lvlJc w:val="left"/>
      <w:pPr>
        <w:ind w:left="5573" w:hanging="360"/>
      </w:pPr>
      <w:rPr>
        <w:rFonts w:hint="default"/>
        <w:lang w:val="id" w:eastAsia="en-US" w:bidi="ar-SA"/>
      </w:rPr>
    </w:lvl>
    <w:lvl w:ilvl="6">
      <w:start w:val="0"/>
      <w:numFmt w:val="bullet"/>
      <w:lvlText w:val="•"/>
      <w:lvlJc w:val="left"/>
      <w:pPr>
        <w:ind w:left="6307" w:hanging="360"/>
      </w:pPr>
      <w:rPr>
        <w:rFonts w:hint="default"/>
        <w:lang w:val="id" w:eastAsia="en-US" w:bidi="ar-SA"/>
      </w:rPr>
    </w:lvl>
    <w:lvl w:ilvl="7">
      <w:start w:val="0"/>
      <w:numFmt w:val="bullet"/>
      <w:lvlText w:val="•"/>
      <w:lvlJc w:val="left"/>
      <w:pPr>
        <w:ind w:left="7042" w:hanging="360"/>
      </w:pPr>
      <w:rPr>
        <w:rFonts w:hint="default"/>
        <w:lang w:val="id" w:eastAsia="en-US" w:bidi="ar-SA"/>
      </w:rPr>
    </w:lvl>
    <w:lvl w:ilvl="8">
      <w:start w:val="0"/>
      <w:numFmt w:val="bullet"/>
      <w:lvlText w:val="•"/>
      <w:lvlJc w:val="left"/>
      <w:pPr>
        <w:ind w:left="7777" w:hanging="360"/>
      </w:pPr>
      <w:rPr>
        <w:rFonts w:hint="default"/>
        <w:lang w:val="id" w:eastAsia="en-US" w:bidi="ar-SA"/>
      </w:rPr>
    </w:lvl>
  </w:abstractNum>
  <w:abstractNum w:abstractNumId="25">
    <w:multiLevelType w:val="hybridMultilevel"/>
    <w:lvl w:ilvl="0">
      <w:start w:val="1"/>
      <w:numFmt w:val="decimal"/>
      <w:lvlText w:val="%1)"/>
      <w:lvlJc w:val="left"/>
      <w:pPr>
        <w:ind w:left="659" w:hanging="560"/>
        <w:jc w:val="left"/>
      </w:pPr>
      <w:rPr>
        <w:rFonts w:hint="default" w:ascii="Times New Roman" w:hAnsi="Times New Roman" w:eastAsia="Times New Roman" w:cs="Times New Roman"/>
        <w:spacing w:val="-5"/>
        <w:w w:val="99"/>
        <w:sz w:val="24"/>
        <w:szCs w:val="24"/>
        <w:lang w:val="id" w:eastAsia="en-US" w:bidi="ar-SA"/>
      </w:rPr>
    </w:lvl>
    <w:lvl w:ilvl="1">
      <w:start w:val="0"/>
      <w:numFmt w:val="bullet"/>
      <w:lvlText w:val="•"/>
      <w:lvlJc w:val="left"/>
      <w:pPr>
        <w:ind w:left="1518" w:hanging="560"/>
      </w:pPr>
      <w:rPr>
        <w:rFonts w:hint="default"/>
        <w:lang w:val="id" w:eastAsia="en-US" w:bidi="ar-SA"/>
      </w:rPr>
    </w:lvl>
    <w:lvl w:ilvl="2">
      <w:start w:val="0"/>
      <w:numFmt w:val="bullet"/>
      <w:lvlText w:val="•"/>
      <w:lvlJc w:val="left"/>
      <w:pPr>
        <w:ind w:left="2377" w:hanging="560"/>
      </w:pPr>
      <w:rPr>
        <w:rFonts w:hint="default"/>
        <w:lang w:val="id" w:eastAsia="en-US" w:bidi="ar-SA"/>
      </w:rPr>
    </w:lvl>
    <w:lvl w:ilvl="3">
      <w:start w:val="0"/>
      <w:numFmt w:val="bullet"/>
      <w:lvlText w:val="•"/>
      <w:lvlJc w:val="left"/>
      <w:pPr>
        <w:ind w:left="3235" w:hanging="560"/>
      </w:pPr>
      <w:rPr>
        <w:rFonts w:hint="default"/>
        <w:lang w:val="id" w:eastAsia="en-US" w:bidi="ar-SA"/>
      </w:rPr>
    </w:lvl>
    <w:lvl w:ilvl="4">
      <w:start w:val="0"/>
      <w:numFmt w:val="bullet"/>
      <w:lvlText w:val="•"/>
      <w:lvlJc w:val="left"/>
      <w:pPr>
        <w:ind w:left="4094" w:hanging="560"/>
      </w:pPr>
      <w:rPr>
        <w:rFonts w:hint="default"/>
        <w:lang w:val="id" w:eastAsia="en-US" w:bidi="ar-SA"/>
      </w:rPr>
    </w:lvl>
    <w:lvl w:ilvl="5">
      <w:start w:val="0"/>
      <w:numFmt w:val="bullet"/>
      <w:lvlText w:val="•"/>
      <w:lvlJc w:val="left"/>
      <w:pPr>
        <w:ind w:left="4953" w:hanging="560"/>
      </w:pPr>
      <w:rPr>
        <w:rFonts w:hint="default"/>
        <w:lang w:val="id" w:eastAsia="en-US" w:bidi="ar-SA"/>
      </w:rPr>
    </w:lvl>
    <w:lvl w:ilvl="6">
      <w:start w:val="0"/>
      <w:numFmt w:val="bullet"/>
      <w:lvlText w:val="•"/>
      <w:lvlJc w:val="left"/>
      <w:pPr>
        <w:ind w:left="5811" w:hanging="560"/>
      </w:pPr>
      <w:rPr>
        <w:rFonts w:hint="default"/>
        <w:lang w:val="id" w:eastAsia="en-US" w:bidi="ar-SA"/>
      </w:rPr>
    </w:lvl>
    <w:lvl w:ilvl="7">
      <w:start w:val="0"/>
      <w:numFmt w:val="bullet"/>
      <w:lvlText w:val="•"/>
      <w:lvlJc w:val="left"/>
      <w:pPr>
        <w:ind w:left="6670" w:hanging="560"/>
      </w:pPr>
      <w:rPr>
        <w:rFonts w:hint="default"/>
        <w:lang w:val="id" w:eastAsia="en-US" w:bidi="ar-SA"/>
      </w:rPr>
    </w:lvl>
    <w:lvl w:ilvl="8">
      <w:start w:val="0"/>
      <w:numFmt w:val="bullet"/>
      <w:lvlText w:val="•"/>
      <w:lvlJc w:val="left"/>
      <w:pPr>
        <w:ind w:left="7529" w:hanging="560"/>
      </w:pPr>
      <w:rPr>
        <w:rFonts w:hint="default"/>
        <w:lang w:val="id" w:eastAsia="en-US" w:bidi="ar-SA"/>
      </w:rPr>
    </w:lvl>
  </w:abstractNum>
  <w:abstractNum w:abstractNumId="24">
    <w:multiLevelType w:val="hybridMultilevel"/>
    <w:lvl w:ilvl="0">
      <w:start w:val="1"/>
      <w:numFmt w:val="decimal"/>
      <w:lvlText w:val="%1)"/>
      <w:lvlJc w:val="left"/>
      <w:pPr>
        <w:ind w:left="100" w:hanging="560"/>
        <w:jc w:val="left"/>
      </w:pPr>
      <w:rPr>
        <w:rFonts w:hint="default" w:ascii="Times New Roman" w:hAnsi="Times New Roman" w:eastAsia="Times New Roman" w:cs="Times New Roman"/>
        <w:spacing w:val="-3"/>
        <w:w w:val="99"/>
        <w:sz w:val="24"/>
        <w:szCs w:val="24"/>
        <w:lang w:val="id" w:eastAsia="en-US" w:bidi="ar-SA"/>
      </w:rPr>
    </w:lvl>
    <w:lvl w:ilvl="1">
      <w:start w:val="0"/>
      <w:numFmt w:val="bullet"/>
      <w:lvlText w:val="•"/>
      <w:lvlJc w:val="left"/>
      <w:pPr>
        <w:ind w:left="1014" w:hanging="560"/>
      </w:pPr>
      <w:rPr>
        <w:rFonts w:hint="default"/>
        <w:lang w:val="id" w:eastAsia="en-US" w:bidi="ar-SA"/>
      </w:rPr>
    </w:lvl>
    <w:lvl w:ilvl="2">
      <w:start w:val="0"/>
      <w:numFmt w:val="bullet"/>
      <w:lvlText w:val="•"/>
      <w:lvlJc w:val="left"/>
      <w:pPr>
        <w:ind w:left="1929" w:hanging="560"/>
      </w:pPr>
      <w:rPr>
        <w:rFonts w:hint="default"/>
        <w:lang w:val="id" w:eastAsia="en-US" w:bidi="ar-SA"/>
      </w:rPr>
    </w:lvl>
    <w:lvl w:ilvl="3">
      <w:start w:val="0"/>
      <w:numFmt w:val="bullet"/>
      <w:lvlText w:val="•"/>
      <w:lvlJc w:val="left"/>
      <w:pPr>
        <w:ind w:left="2843" w:hanging="560"/>
      </w:pPr>
      <w:rPr>
        <w:rFonts w:hint="default"/>
        <w:lang w:val="id" w:eastAsia="en-US" w:bidi="ar-SA"/>
      </w:rPr>
    </w:lvl>
    <w:lvl w:ilvl="4">
      <w:start w:val="0"/>
      <w:numFmt w:val="bullet"/>
      <w:lvlText w:val="•"/>
      <w:lvlJc w:val="left"/>
      <w:pPr>
        <w:ind w:left="3758" w:hanging="560"/>
      </w:pPr>
      <w:rPr>
        <w:rFonts w:hint="default"/>
        <w:lang w:val="id" w:eastAsia="en-US" w:bidi="ar-SA"/>
      </w:rPr>
    </w:lvl>
    <w:lvl w:ilvl="5">
      <w:start w:val="0"/>
      <w:numFmt w:val="bullet"/>
      <w:lvlText w:val="•"/>
      <w:lvlJc w:val="left"/>
      <w:pPr>
        <w:ind w:left="4673" w:hanging="560"/>
      </w:pPr>
      <w:rPr>
        <w:rFonts w:hint="default"/>
        <w:lang w:val="id" w:eastAsia="en-US" w:bidi="ar-SA"/>
      </w:rPr>
    </w:lvl>
    <w:lvl w:ilvl="6">
      <w:start w:val="0"/>
      <w:numFmt w:val="bullet"/>
      <w:lvlText w:val="•"/>
      <w:lvlJc w:val="left"/>
      <w:pPr>
        <w:ind w:left="5587" w:hanging="560"/>
      </w:pPr>
      <w:rPr>
        <w:rFonts w:hint="default"/>
        <w:lang w:val="id" w:eastAsia="en-US" w:bidi="ar-SA"/>
      </w:rPr>
    </w:lvl>
    <w:lvl w:ilvl="7">
      <w:start w:val="0"/>
      <w:numFmt w:val="bullet"/>
      <w:lvlText w:val="•"/>
      <w:lvlJc w:val="left"/>
      <w:pPr>
        <w:ind w:left="6502" w:hanging="560"/>
      </w:pPr>
      <w:rPr>
        <w:rFonts w:hint="default"/>
        <w:lang w:val="id" w:eastAsia="en-US" w:bidi="ar-SA"/>
      </w:rPr>
    </w:lvl>
    <w:lvl w:ilvl="8">
      <w:start w:val="0"/>
      <w:numFmt w:val="bullet"/>
      <w:lvlText w:val="•"/>
      <w:lvlJc w:val="left"/>
      <w:pPr>
        <w:ind w:left="7417" w:hanging="560"/>
      </w:pPr>
      <w:rPr>
        <w:rFonts w:hint="default"/>
        <w:lang w:val="id" w:eastAsia="en-US" w:bidi="ar-SA"/>
      </w:rPr>
    </w:lvl>
  </w:abstractNum>
  <w:abstractNum w:abstractNumId="23">
    <w:multiLevelType w:val="hybridMultilevel"/>
    <w:lvl w:ilvl="0">
      <w:start w:val="1"/>
      <w:numFmt w:val="decimal"/>
      <w:lvlText w:val="%1)"/>
      <w:lvlJc w:val="left"/>
      <w:pPr>
        <w:ind w:left="659" w:hanging="560"/>
        <w:jc w:val="left"/>
      </w:pPr>
      <w:rPr>
        <w:rFonts w:hint="default" w:ascii="Times New Roman" w:hAnsi="Times New Roman" w:eastAsia="Times New Roman" w:cs="Times New Roman"/>
        <w:spacing w:val="-5"/>
        <w:w w:val="99"/>
        <w:sz w:val="24"/>
        <w:szCs w:val="24"/>
        <w:lang w:val="id" w:eastAsia="en-US" w:bidi="ar-SA"/>
      </w:rPr>
    </w:lvl>
    <w:lvl w:ilvl="1">
      <w:start w:val="1"/>
      <w:numFmt w:val="decimal"/>
      <w:lvlText w:val="%2."/>
      <w:lvlJc w:val="left"/>
      <w:pPr>
        <w:ind w:left="820" w:hanging="360"/>
        <w:jc w:val="left"/>
      </w:pPr>
      <w:rPr>
        <w:rFonts w:hint="default" w:ascii="Times New Roman" w:hAnsi="Times New Roman" w:eastAsia="Times New Roman" w:cs="Times New Roman"/>
        <w:spacing w:val="-5"/>
        <w:w w:val="99"/>
        <w:sz w:val="24"/>
        <w:szCs w:val="24"/>
        <w:lang w:val="id" w:eastAsia="en-US" w:bidi="ar-SA"/>
      </w:rPr>
    </w:lvl>
    <w:lvl w:ilvl="2">
      <w:start w:val="0"/>
      <w:numFmt w:val="bullet"/>
      <w:lvlText w:val="•"/>
      <w:lvlJc w:val="left"/>
      <w:pPr>
        <w:ind w:left="1756" w:hanging="360"/>
      </w:pPr>
      <w:rPr>
        <w:rFonts w:hint="default"/>
        <w:lang w:val="id" w:eastAsia="en-US" w:bidi="ar-SA"/>
      </w:rPr>
    </w:lvl>
    <w:lvl w:ilvl="3">
      <w:start w:val="0"/>
      <w:numFmt w:val="bullet"/>
      <w:lvlText w:val="•"/>
      <w:lvlJc w:val="left"/>
      <w:pPr>
        <w:ind w:left="2692" w:hanging="360"/>
      </w:pPr>
      <w:rPr>
        <w:rFonts w:hint="default"/>
        <w:lang w:val="id" w:eastAsia="en-US" w:bidi="ar-SA"/>
      </w:rPr>
    </w:lvl>
    <w:lvl w:ilvl="4">
      <w:start w:val="0"/>
      <w:numFmt w:val="bullet"/>
      <w:lvlText w:val="•"/>
      <w:lvlJc w:val="left"/>
      <w:pPr>
        <w:ind w:left="3628" w:hanging="360"/>
      </w:pPr>
      <w:rPr>
        <w:rFonts w:hint="default"/>
        <w:lang w:val="id" w:eastAsia="en-US" w:bidi="ar-SA"/>
      </w:rPr>
    </w:lvl>
    <w:lvl w:ilvl="5">
      <w:start w:val="0"/>
      <w:numFmt w:val="bullet"/>
      <w:lvlText w:val="•"/>
      <w:lvlJc w:val="left"/>
      <w:pPr>
        <w:ind w:left="4565" w:hanging="360"/>
      </w:pPr>
      <w:rPr>
        <w:rFonts w:hint="default"/>
        <w:lang w:val="id" w:eastAsia="en-US" w:bidi="ar-SA"/>
      </w:rPr>
    </w:lvl>
    <w:lvl w:ilvl="6">
      <w:start w:val="0"/>
      <w:numFmt w:val="bullet"/>
      <w:lvlText w:val="•"/>
      <w:lvlJc w:val="left"/>
      <w:pPr>
        <w:ind w:left="5501" w:hanging="360"/>
      </w:pPr>
      <w:rPr>
        <w:rFonts w:hint="default"/>
        <w:lang w:val="id" w:eastAsia="en-US" w:bidi="ar-SA"/>
      </w:rPr>
    </w:lvl>
    <w:lvl w:ilvl="7">
      <w:start w:val="0"/>
      <w:numFmt w:val="bullet"/>
      <w:lvlText w:val="•"/>
      <w:lvlJc w:val="left"/>
      <w:pPr>
        <w:ind w:left="6437" w:hanging="360"/>
      </w:pPr>
      <w:rPr>
        <w:rFonts w:hint="default"/>
        <w:lang w:val="id" w:eastAsia="en-US" w:bidi="ar-SA"/>
      </w:rPr>
    </w:lvl>
    <w:lvl w:ilvl="8">
      <w:start w:val="0"/>
      <w:numFmt w:val="bullet"/>
      <w:lvlText w:val="•"/>
      <w:lvlJc w:val="left"/>
      <w:pPr>
        <w:ind w:left="7373" w:hanging="360"/>
      </w:pPr>
      <w:rPr>
        <w:rFonts w:hint="default"/>
        <w:lang w:val="id" w:eastAsia="en-US" w:bidi="ar-SA"/>
      </w:rPr>
    </w:lvl>
  </w:abstractNum>
  <w:abstractNum w:abstractNumId="22">
    <w:multiLevelType w:val="hybridMultilevel"/>
    <w:lvl w:ilvl="0">
      <w:start w:val="1"/>
      <w:numFmt w:val="decimal"/>
      <w:lvlText w:val="%1."/>
      <w:lvlJc w:val="left"/>
      <w:pPr>
        <w:ind w:left="281" w:hanging="181"/>
        <w:jc w:val="left"/>
      </w:pPr>
      <w:rPr>
        <w:rFonts w:hint="default" w:ascii="Times New Roman" w:hAnsi="Times New Roman" w:eastAsia="Times New Roman" w:cs="Times New Roman"/>
        <w:w w:val="100"/>
        <w:sz w:val="22"/>
        <w:szCs w:val="22"/>
        <w:lang w:val="id" w:eastAsia="en-US" w:bidi="ar-SA"/>
      </w:rPr>
    </w:lvl>
    <w:lvl w:ilvl="1">
      <w:start w:val="1"/>
      <w:numFmt w:val="decimal"/>
      <w:lvlText w:val="%2."/>
      <w:lvlJc w:val="left"/>
      <w:pPr>
        <w:ind w:left="820" w:hanging="360"/>
        <w:jc w:val="left"/>
      </w:pPr>
      <w:rPr>
        <w:rFonts w:hint="default" w:ascii="Times New Roman" w:hAnsi="Times New Roman" w:eastAsia="Times New Roman" w:cs="Times New Roman"/>
        <w:spacing w:val="-2"/>
        <w:w w:val="99"/>
        <w:sz w:val="24"/>
        <w:szCs w:val="24"/>
        <w:lang w:val="id" w:eastAsia="en-US" w:bidi="ar-SA"/>
      </w:rPr>
    </w:lvl>
    <w:lvl w:ilvl="2">
      <w:start w:val="0"/>
      <w:numFmt w:val="bullet"/>
      <w:lvlText w:val="•"/>
      <w:lvlJc w:val="left"/>
      <w:pPr>
        <w:ind w:left="1756" w:hanging="360"/>
      </w:pPr>
      <w:rPr>
        <w:rFonts w:hint="default"/>
        <w:lang w:val="id" w:eastAsia="en-US" w:bidi="ar-SA"/>
      </w:rPr>
    </w:lvl>
    <w:lvl w:ilvl="3">
      <w:start w:val="0"/>
      <w:numFmt w:val="bullet"/>
      <w:lvlText w:val="•"/>
      <w:lvlJc w:val="left"/>
      <w:pPr>
        <w:ind w:left="2692" w:hanging="360"/>
      </w:pPr>
      <w:rPr>
        <w:rFonts w:hint="default"/>
        <w:lang w:val="id" w:eastAsia="en-US" w:bidi="ar-SA"/>
      </w:rPr>
    </w:lvl>
    <w:lvl w:ilvl="4">
      <w:start w:val="0"/>
      <w:numFmt w:val="bullet"/>
      <w:lvlText w:val="•"/>
      <w:lvlJc w:val="left"/>
      <w:pPr>
        <w:ind w:left="3628" w:hanging="360"/>
      </w:pPr>
      <w:rPr>
        <w:rFonts w:hint="default"/>
        <w:lang w:val="id" w:eastAsia="en-US" w:bidi="ar-SA"/>
      </w:rPr>
    </w:lvl>
    <w:lvl w:ilvl="5">
      <w:start w:val="0"/>
      <w:numFmt w:val="bullet"/>
      <w:lvlText w:val="•"/>
      <w:lvlJc w:val="left"/>
      <w:pPr>
        <w:ind w:left="4565" w:hanging="360"/>
      </w:pPr>
      <w:rPr>
        <w:rFonts w:hint="default"/>
        <w:lang w:val="id" w:eastAsia="en-US" w:bidi="ar-SA"/>
      </w:rPr>
    </w:lvl>
    <w:lvl w:ilvl="6">
      <w:start w:val="0"/>
      <w:numFmt w:val="bullet"/>
      <w:lvlText w:val="•"/>
      <w:lvlJc w:val="left"/>
      <w:pPr>
        <w:ind w:left="5501" w:hanging="360"/>
      </w:pPr>
      <w:rPr>
        <w:rFonts w:hint="default"/>
        <w:lang w:val="id" w:eastAsia="en-US" w:bidi="ar-SA"/>
      </w:rPr>
    </w:lvl>
    <w:lvl w:ilvl="7">
      <w:start w:val="0"/>
      <w:numFmt w:val="bullet"/>
      <w:lvlText w:val="•"/>
      <w:lvlJc w:val="left"/>
      <w:pPr>
        <w:ind w:left="6437" w:hanging="360"/>
      </w:pPr>
      <w:rPr>
        <w:rFonts w:hint="default"/>
        <w:lang w:val="id" w:eastAsia="en-US" w:bidi="ar-SA"/>
      </w:rPr>
    </w:lvl>
    <w:lvl w:ilvl="8">
      <w:start w:val="0"/>
      <w:numFmt w:val="bullet"/>
      <w:lvlText w:val="•"/>
      <w:lvlJc w:val="left"/>
      <w:pPr>
        <w:ind w:left="7373" w:hanging="360"/>
      </w:pPr>
      <w:rPr>
        <w:rFonts w:hint="default"/>
        <w:lang w:val="id" w:eastAsia="en-US" w:bidi="ar-SA"/>
      </w:rPr>
    </w:lvl>
  </w:abstractNum>
  <w:abstractNum w:abstractNumId="21">
    <w:multiLevelType w:val="hybridMultilevel"/>
    <w:lvl w:ilvl="0">
      <w:start w:val="1"/>
      <w:numFmt w:val="decimal"/>
      <w:lvlText w:val="%1."/>
      <w:lvlJc w:val="left"/>
      <w:pPr>
        <w:ind w:left="1900" w:hanging="360"/>
        <w:jc w:val="left"/>
      </w:pPr>
      <w:rPr>
        <w:rFonts w:hint="default" w:ascii="Times New Roman" w:hAnsi="Times New Roman" w:eastAsia="Times New Roman" w:cs="Times New Roman"/>
        <w:spacing w:val="-3"/>
        <w:w w:val="99"/>
        <w:sz w:val="24"/>
        <w:szCs w:val="24"/>
        <w:lang w:val="id" w:eastAsia="en-US" w:bidi="ar-SA"/>
      </w:rPr>
    </w:lvl>
    <w:lvl w:ilvl="1">
      <w:start w:val="0"/>
      <w:numFmt w:val="bullet"/>
      <w:lvlText w:val="•"/>
      <w:lvlJc w:val="left"/>
      <w:pPr>
        <w:ind w:left="2634" w:hanging="360"/>
      </w:pPr>
      <w:rPr>
        <w:rFonts w:hint="default"/>
        <w:lang w:val="id" w:eastAsia="en-US" w:bidi="ar-SA"/>
      </w:rPr>
    </w:lvl>
    <w:lvl w:ilvl="2">
      <w:start w:val="0"/>
      <w:numFmt w:val="bullet"/>
      <w:lvlText w:val="•"/>
      <w:lvlJc w:val="left"/>
      <w:pPr>
        <w:ind w:left="3369" w:hanging="360"/>
      </w:pPr>
      <w:rPr>
        <w:rFonts w:hint="default"/>
        <w:lang w:val="id" w:eastAsia="en-US" w:bidi="ar-SA"/>
      </w:rPr>
    </w:lvl>
    <w:lvl w:ilvl="3">
      <w:start w:val="0"/>
      <w:numFmt w:val="bullet"/>
      <w:lvlText w:val="•"/>
      <w:lvlJc w:val="left"/>
      <w:pPr>
        <w:ind w:left="4103" w:hanging="360"/>
      </w:pPr>
      <w:rPr>
        <w:rFonts w:hint="default"/>
        <w:lang w:val="id" w:eastAsia="en-US" w:bidi="ar-SA"/>
      </w:rPr>
    </w:lvl>
    <w:lvl w:ilvl="4">
      <w:start w:val="0"/>
      <w:numFmt w:val="bullet"/>
      <w:lvlText w:val="•"/>
      <w:lvlJc w:val="left"/>
      <w:pPr>
        <w:ind w:left="4838" w:hanging="360"/>
      </w:pPr>
      <w:rPr>
        <w:rFonts w:hint="default"/>
        <w:lang w:val="id" w:eastAsia="en-US" w:bidi="ar-SA"/>
      </w:rPr>
    </w:lvl>
    <w:lvl w:ilvl="5">
      <w:start w:val="0"/>
      <w:numFmt w:val="bullet"/>
      <w:lvlText w:val="•"/>
      <w:lvlJc w:val="left"/>
      <w:pPr>
        <w:ind w:left="5573" w:hanging="360"/>
      </w:pPr>
      <w:rPr>
        <w:rFonts w:hint="default"/>
        <w:lang w:val="id" w:eastAsia="en-US" w:bidi="ar-SA"/>
      </w:rPr>
    </w:lvl>
    <w:lvl w:ilvl="6">
      <w:start w:val="0"/>
      <w:numFmt w:val="bullet"/>
      <w:lvlText w:val="•"/>
      <w:lvlJc w:val="left"/>
      <w:pPr>
        <w:ind w:left="6307" w:hanging="360"/>
      </w:pPr>
      <w:rPr>
        <w:rFonts w:hint="default"/>
        <w:lang w:val="id" w:eastAsia="en-US" w:bidi="ar-SA"/>
      </w:rPr>
    </w:lvl>
    <w:lvl w:ilvl="7">
      <w:start w:val="0"/>
      <w:numFmt w:val="bullet"/>
      <w:lvlText w:val="•"/>
      <w:lvlJc w:val="left"/>
      <w:pPr>
        <w:ind w:left="7042" w:hanging="360"/>
      </w:pPr>
      <w:rPr>
        <w:rFonts w:hint="default"/>
        <w:lang w:val="id" w:eastAsia="en-US" w:bidi="ar-SA"/>
      </w:rPr>
    </w:lvl>
    <w:lvl w:ilvl="8">
      <w:start w:val="0"/>
      <w:numFmt w:val="bullet"/>
      <w:lvlText w:val="•"/>
      <w:lvlJc w:val="left"/>
      <w:pPr>
        <w:ind w:left="7777" w:hanging="360"/>
      </w:pPr>
      <w:rPr>
        <w:rFonts w:hint="default"/>
        <w:lang w:val="id" w:eastAsia="en-US" w:bidi="ar-SA"/>
      </w:rPr>
    </w:lvl>
  </w:abstractNum>
  <w:abstractNum w:abstractNumId="20">
    <w:multiLevelType w:val="hybridMultilevel"/>
    <w:lvl w:ilvl="0">
      <w:start w:val="1"/>
      <w:numFmt w:val="lowerLetter"/>
      <w:lvlText w:val="%1)"/>
      <w:lvlJc w:val="left"/>
      <w:pPr>
        <w:ind w:left="645" w:hanging="545"/>
        <w:jc w:val="left"/>
      </w:pPr>
      <w:rPr>
        <w:rFonts w:hint="default" w:ascii="Times New Roman" w:hAnsi="Times New Roman" w:eastAsia="Times New Roman" w:cs="Times New Roman"/>
        <w:spacing w:val="-2"/>
        <w:w w:val="99"/>
        <w:sz w:val="24"/>
        <w:szCs w:val="24"/>
        <w:lang w:val="id" w:eastAsia="en-US" w:bidi="ar-SA"/>
      </w:rPr>
    </w:lvl>
    <w:lvl w:ilvl="1">
      <w:start w:val="0"/>
      <w:numFmt w:val="bullet"/>
      <w:lvlText w:val="•"/>
      <w:lvlJc w:val="left"/>
      <w:pPr>
        <w:ind w:left="1500" w:hanging="545"/>
      </w:pPr>
      <w:rPr>
        <w:rFonts w:hint="default"/>
        <w:lang w:val="id" w:eastAsia="en-US" w:bidi="ar-SA"/>
      </w:rPr>
    </w:lvl>
    <w:lvl w:ilvl="2">
      <w:start w:val="0"/>
      <w:numFmt w:val="bullet"/>
      <w:lvlText w:val="•"/>
      <w:lvlJc w:val="left"/>
      <w:pPr>
        <w:ind w:left="2361" w:hanging="545"/>
      </w:pPr>
      <w:rPr>
        <w:rFonts w:hint="default"/>
        <w:lang w:val="id" w:eastAsia="en-US" w:bidi="ar-SA"/>
      </w:rPr>
    </w:lvl>
    <w:lvl w:ilvl="3">
      <w:start w:val="0"/>
      <w:numFmt w:val="bullet"/>
      <w:lvlText w:val="•"/>
      <w:lvlJc w:val="left"/>
      <w:pPr>
        <w:ind w:left="3221" w:hanging="545"/>
      </w:pPr>
      <w:rPr>
        <w:rFonts w:hint="default"/>
        <w:lang w:val="id" w:eastAsia="en-US" w:bidi="ar-SA"/>
      </w:rPr>
    </w:lvl>
    <w:lvl w:ilvl="4">
      <w:start w:val="0"/>
      <w:numFmt w:val="bullet"/>
      <w:lvlText w:val="•"/>
      <w:lvlJc w:val="left"/>
      <w:pPr>
        <w:ind w:left="4082" w:hanging="545"/>
      </w:pPr>
      <w:rPr>
        <w:rFonts w:hint="default"/>
        <w:lang w:val="id" w:eastAsia="en-US" w:bidi="ar-SA"/>
      </w:rPr>
    </w:lvl>
    <w:lvl w:ilvl="5">
      <w:start w:val="0"/>
      <w:numFmt w:val="bullet"/>
      <w:lvlText w:val="•"/>
      <w:lvlJc w:val="left"/>
      <w:pPr>
        <w:ind w:left="4943" w:hanging="545"/>
      </w:pPr>
      <w:rPr>
        <w:rFonts w:hint="default"/>
        <w:lang w:val="id" w:eastAsia="en-US" w:bidi="ar-SA"/>
      </w:rPr>
    </w:lvl>
    <w:lvl w:ilvl="6">
      <w:start w:val="0"/>
      <w:numFmt w:val="bullet"/>
      <w:lvlText w:val="•"/>
      <w:lvlJc w:val="left"/>
      <w:pPr>
        <w:ind w:left="5803" w:hanging="545"/>
      </w:pPr>
      <w:rPr>
        <w:rFonts w:hint="default"/>
        <w:lang w:val="id" w:eastAsia="en-US" w:bidi="ar-SA"/>
      </w:rPr>
    </w:lvl>
    <w:lvl w:ilvl="7">
      <w:start w:val="0"/>
      <w:numFmt w:val="bullet"/>
      <w:lvlText w:val="•"/>
      <w:lvlJc w:val="left"/>
      <w:pPr>
        <w:ind w:left="6664" w:hanging="545"/>
      </w:pPr>
      <w:rPr>
        <w:rFonts w:hint="default"/>
        <w:lang w:val="id" w:eastAsia="en-US" w:bidi="ar-SA"/>
      </w:rPr>
    </w:lvl>
    <w:lvl w:ilvl="8">
      <w:start w:val="0"/>
      <w:numFmt w:val="bullet"/>
      <w:lvlText w:val="•"/>
      <w:lvlJc w:val="left"/>
      <w:pPr>
        <w:ind w:left="7525" w:hanging="545"/>
      </w:pPr>
      <w:rPr>
        <w:rFonts w:hint="default"/>
        <w:lang w:val="id" w:eastAsia="en-US" w:bidi="ar-SA"/>
      </w:rPr>
    </w:lvl>
  </w:abstractNum>
  <w:abstractNum w:abstractNumId="19">
    <w:multiLevelType w:val="hybridMultilevel"/>
    <w:lvl w:ilvl="0">
      <w:start w:val="1"/>
      <w:numFmt w:val="decimal"/>
      <w:lvlText w:val="%1."/>
      <w:lvlJc w:val="left"/>
      <w:pPr>
        <w:ind w:left="820" w:hanging="360"/>
        <w:jc w:val="right"/>
      </w:pPr>
      <w:rPr>
        <w:rFonts w:hint="default" w:ascii="Times New Roman" w:hAnsi="Times New Roman" w:eastAsia="Times New Roman" w:cs="Times New Roman"/>
        <w:spacing w:val="-3"/>
        <w:w w:val="99"/>
        <w:sz w:val="24"/>
        <w:szCs w:val="24"/>
        <w:lang w:val="id" w:eastAsia="en-US" w:bidi="ar-SA"/>
      </w:rPr>
    </w:lvl>
    <w:lvl w:ilvl="1">
      <w:start w:val="0"/>
      <w:numFmt w:val="bullet"/>
      <w:lvlText w:val="•"/>
      <w:lvlJc w:val="left"/>
      <w:pPr>
        <w:ind w:left="1662" w:hanging="360"/>
      </w:pPr>
      <w:rPr>
        <w:rFonts w:hint="default"/>
        <w:lang w:val="id" w:eastAsia="en-US" w:bidi="ar-SA"/>
      </w:rPr>
    </w:lvl>
    <w:lvl w:ilvl="2">
      <w:start w:val="0"/>
      <w:numFmt w:val="bullet"/>
      <w:lvlText w:val="•"/>
      <w:lvlJc w:val="left"/>
      <w:pPr>
        <w:ind w:left="2505" w:hanging="360"/>
      </w:pPr>
      <w:rPr>
        <w:rFonts w:hint="default"/>
        <w:lang w:val="id" w:eastAsia="en-US" w:bidi="ar-SA"/>
      </w:rPr>
    </w:lvl>
    <w:lvl w:ilvl="3">
      <w:start w:val="0"/>
      <w:numFmt w:val="bullet"/>
      <w:lvlText w:val="•"/>
      <w:lvlJc w:val="left"/>
      <w:pPr>
        <w:ind w:left="3347" w:hanging="360"/>
      </w:pPr>
      <w:rPr>
        <w:rFonts w:hint="default"/>
        <w:lang w:val="id" w:eastAsia="en-US" w:bidi="ar-SA"/>
      </w:rPr>
    </w:lvl>
    <w:lvl w:ilvl="4">
      <w:start w:val="0"/>
      <w:numFmt w:val="bullet"/>
      <w:lvlText w:val="•"/>
      <w:lvlJc w:val="left"/>
      <w:pPr>
        <w:ind w:left="4190" w:hanging="360"/>
      </w:pPr>
      <w:rPr>
        <w:rFonts w:hint="default"/>
        <w:lang w:val="id" w:eastAsia="en-US" w:bidi="ar-SA"/>
      </w:rPr>
    </w:lvl>
    <w:lvl w:ilvl="5">
      <w:start w:val="0"/>
      <w:numFmt w:val="bullet"/>
      <w:lvlText w:val="•"/>
      <w:lvlJc w:val="left"/>
      <w:pPr>
        <w:ind w:left="5033" w:hanging="360"/>
      </w:pPr>
      <w:rPr>
        <w:rFonts w:hint="default"/>
        <w:lang w:val="id" w:eastAsia="en-US" w:bidi="ar-SA"/>
      </w:rPr>
    </w:lvl>
    <w:lvl w:ilvl="6">
      <w:start w:val="0"/>
      <w:numFmt w:val="bullet"/>
      <w:lvlText w:val="•"/>
      <w:lvlJc w:val="left"/>
      <w:pPr>
        <w:ind w:left="5875" w:hanging="360"/>
      </w:pPr>
      <w:rPr>
        <w:rFonts w:hint="default"/>
        <w:lang w:val="id" w:eastAsia="en-US" w:bidi="ar-SA"/>
      </w:rPr>
    </w:lvl>
    <w:lvl w:ilvl="7">
      <w:start w:val="0"/>
      <w:numFmt w:val="bullet"/>
      <w:lvlText w:val="•"/>
      <w:lvlJc w:val="left"/>
      <w:pPr>
        <w:ind w:left="6718" w:hanging="360"/>
      </w:pPr>
      <w:rPr>
        <w:rFonts w:hint="default"/>
        <w:lang w:val="id" w:eastAsia="en-US" w:bidi="ar-SA"/>
      </w:rPr>
    </w:lvl>
    <w:lvl w:ilvl="8">
      <w:start w:val="0"/>
      <w:numFmt w:val="bullet"/>
      <w:lvlText w:val="•"/>
      <w:lvlJc w:val="left"/>
      <w:pPr>
        <w:ind w:left="7561" w:hanging="360"/>
      </w:pPr>
      <w:rPr>
        <w:rFonts w:hint="default"/>
        <w:lang w:val="id" w:eastAsia="en-US" w:bidi="ar-SA"/>
      </w:rPr>
    </w:lvl>
  </w:abstractNum>
  <w:abstractNum w:abstractNumId="18">
    <w:multiLevelType w:val="hybridMultilevel"/>
    <w:lvl w:ilvl="0">
      <w:start w:val="1"/>
      <w:numFmt w:val="decimal"/>
      <w:lvlText w:val="%1."/>
      <w:lvlJc w:val="left"/>
      <w:pPr>
        <w:ind w:left="340" w:hanging="240"/>
        <w:jc w:val="left"/>
      </w:pPr>
      <w:rPr>
        <w:rFonts w:hint="default" w:ascii="Times New Roman" w:hAnsi="Times New Roman" w:eastAsia="Times New Roman" w:cs="Times New Roman"/>
        <w:spacing w:val="-3"/>
        <w:w w:val="99"/>
        <w:sz w:val="24"/>
        <w:szCs w:val="24"/>
        <w:lang w:val="id" w:eastAsia="en-US" w:bidi="ar-SA"/>
      </w:rPr>
    </w:lvl>
    <w:lvl w:ilvl="1">
      <w:start w:val="1"/>
      <w:numFmt w:val="decimal"/>
      <w:lvlText w:val="%2."/>
      <w:lvlJc w:val="left"/>
      <w:pPr>
        <w:ind w:left="820" w:hanging="360"/>
        <w:jc w:val="left"/>
      </w:pPr>
      <w:rPr>
        <w:rFonts w:hint="default" w:ascii="Times New Roman" w:hAnsi="Times New Roman" w:eastAsia="Times New Roman" w:cs="Times New Roman"/>
        <w:spacing w:val="-3"/>
        <w:w w:val="99"/>
        <w:sz w:val="24"/>
        <w:szCs w:val="24"/>
        <w:lang w:val="id" w:eastAsia="en-US" w:bidi="ar-SA"/>
      </w:rPr>
    </w:lvl>
    <w:lvl w:ilvl="2">
      <w:start w:val="0"/>
      <w:numFmt w:val="bullet"/>
      <w:lvlText w:val="•"/>
      <w:lvlJc w:val="left"/>
      <w:pPr>
        <w:ind w:left="1756" w:hanging="360"/>
      </w:pPr>
      <w:rPr>
        <w:rFonts w:hint="default"/>
        <w:lang w:val="id" w:eastAsia="en-US" w:bidi="ar-SA"/>
      </w:rPr>
    </w:lvl>
    <w:lvl w:ilvl="3">
      <w:start w:val="0"/>
      <w:numFmt w:val="bullet"/>
      <w:lvlText w:val="•"/>
      <w:lvlJc w:val="left"/>
      <w:pPr>
        <w:ind w:left="2692" w:hanging="360"/>
      </w:pPr>
      <w:rPr>
        <w:rFonts w:hint="default"/>
        <w:lang w:val="id" w:eastAsia="en-US" w:bidi="ar-SA"/>
      </w:rPr>
    </w:lvl>
    <w:lvl w:ilvl="4">
      <w:start w:val="0"/>
      <w:numFmt w:val="bullet"/>
      <w:lvlText w:val="•"/>
      <w:lvlJc w:val="left"/>
      <w:pPr>
        <w:ind w:left="3628" w:hanging="360"/>
      </w:pPr>
      <w:rPr>
        <w:rFonts w:hint="default"/>
        <w:lang w:val="id" w:eastAsia="en-US" w:bidi="ar-SA"/>
      </w:rPr>
    </w:lvl>
    <w:lvl w:ilvl="5">
      <w:start w:val="0"/>
      <w:numFmt w:val="bullet"/>
      <w:lvlText w:val="•"/>
      <w:lvlJc w:val="left"/>
      <w:pPr>
        <w:ind w:left="4565" w:hanging="360"/>
      </w:pPr>
      <w:rPr>
        <w:rFonts w:hint="default"/>
        <w:lang w:val="id" w:eastAsia="en-US" w:bidi="ar-SA"/>
      </w:rPr>
    </w:lvl>
    <w:lvl w:ilvl="6">
      <w:start w:val="0"/>
      <w:numFmt w:val="bullet"/>
      <w:lvlText w:val="•"/>
      <w:lvlJc w:val="left"/>
      <w:pPr>
        <w:ind w:left="5501" w:hanging="360"/>
      </w:pPr>
      <w:rPr>
        <w:rFonts w:hint="default"/>
        <w:lang w:val="id" w:eastAsia="en-US" w:bidi="ar-SA"/>
      </w:rPr>
    </w:lvl>
    <w:lvl w:ilvl="7">
      <w:start w:val="0"/>
      <w:numFmt w:val="bullet"/>
      <w:lvlText w:val="•"/>
      <w:lvlJc w:val="left"/>
      <w:pPr>
        <w:ind w:left="6437" w:hanging="360"/>
      </w:pPr>
      <w:rPr>
        <w:rFonts w:hint="default"/>
        <w:lang w:val="id" w:eastAsia="en-US" w:bidi="ar-SA"/>
      </w:rPr>
    </w:lvl>
    <w:lvl w:ilvl="8">
      <w:start w:val="0"/>
      <w:numFmt w:val="bullet"/>
      <w:lvlText w:val="•"/>
      <w:lvlJc w:val="left"/>
      <w:pPr>
        <w:ind w:left="7373" w:hanging="360"/>
      </w:pPr>
      <w:rPr>
        <w:rFonts w:hint="default"/>
        <w:lang w:val="id" w:eastAsia="en-US" w:bidi="ar-SA"/>
      </w:rPr>
    </w:lvl>
  </w:abstractNum>
  <w:abstractNum w:abstractNumId="17">
    <w:multiLevelType w:val="hybridMultilevel"/>
    <w:lvl w:ilvl="0">
      <w:start w:val="1"/>
      <w:numFmt w:val="decimal"/>
      <w:lvlText w:val="%1)"/>
      <w:lvlJc w:val="left"/>
      <w:pPr>
        <w:ind w:left="100" w:hanging="332"/>
        <w:jc w:val="left"/>
      </w:pPr>
      <w:rPr>
        <w:rFonts w:hint="default" w:ascii="Times New Roman" w:hAnsi="Times New Roman" w:eastAsia="Times New Roman" w:cs="Times New Roman"/>
        <w:spacing w:val="-30"/>
        <w:w w:val="99"/>
        <w:sz w:val="24"/>
        <w:szCs w:val="24"/>
        <w:lang w:val="id" w:eastAsia="en-US" w:bidi="ar-SA"/>
      </w:rPr>
    </w:lvl>
    <w:lvl w:ilvl="1">
      <w:start w:val="0"/>
      <w:numFmt w:val="bullet"/>
      <w:lvlText w:val="•"/>
      <w:lvlJc w:val="left"/>
      <w:pPr>
        <w:ind w:left="1014" w:hanging="332"/>
      </w:pPr>
      <w:rPr>
        <w:rFonts w:hint="default"/>
        <w:lang w:val="id" w:eastAsia="en-US" w:bidi="ar-SA"/>
      </w:rPr>
    </w:lvl>
    <w:lvl w:ilvl="2">
      <w:start w:val="0"/>
      <w:numFmt w:val="bullet"/>
      <w:lvlText w:val="•"/>
      <w:lvlJc w:val="left"/>
      <w:pPr>
        <w:ind w:left="1929" w:hanging="332"/>
      </w:pPr>
      <w:rPr>
        <w:rFonts w:hint="default"/>
        <w:lang w:val="id" w:eastAsia="en-US" w:bidi="ar-SA"/>
      </w:rPr>
    </w:lvl>
    <w:lvl w:ilvl="3">
      <w:start w:val="0"/>
      <w:numFmt w:val="bullet"/>
      <w:lvlText w:val="•"/>
      <w:lvlJc w:val="left"/>
      <w:pPr>
        <w:ind w:left="2843" w:hanging="332"/>
      </w:pPr>
      <w:rPr>
        <w:rFonts w:hint="default"/>
        <w:lang w:val="id" w:eastAsia="en-US" w:bidi="ar-SA"/>
      </w:rPr>
    </w:lvl>
    <w:lvl w:ilvl="4">
      <w:start w:val="0"/>
      <w:numFmt w:val="bullet"/>
      <w:lvlText w:val="•"/>
      <w:lvlJc w:val="left"/>
      <w:pPr>
        <w:ind w:left="3758" w:hanging="332"/>
      </w:pPr>
      <w:rPr>
        <w:rFonts w:hint="default"/>
        <w:lang w:val="id" w:eastAsia="en-US" w:bidi="ar-SA"/>
      </w:rPr>
    </w:lvl>
    <w:lvl w:ilvl="5">
      <w:start w:val="0"/>
      <w:numFmt w:val="bullet"/>
      <w:lvlText w:val="•"/>
      <w:lvlJc w:val="left"/>
      <w:pPr>
        <w:ind w:left="4673" w:hanging="332"/>
      </w:pPr>
      <w:rPr>
        <w:rFonts w:hint="default"/>
        <w:lang w:val="id" w:eastAsia="en-US" w:bidi="ar-SA"/>
      </w:rPr>
    </w:lvl>
    <w:lvl w:ilvl="6">
      <w:start w:val="0"/>
      <w:numFmt w:val="bullet"/>
      <w:lvlText w:val="•"/>
      <w:lvlJc w:val="left"/>
      <w:pPr>
        <w:ind w:left="5587" w:hanging="332"/>
      </w:pPr>
      <w:rPr>
        <w:rFonts w:hint="default"/>
        <w:lang w:val="id" w:eastAsia="en-US" w:bidi="ar-SA"/>
      </w:rPr>
    </w:lvl>
    <w:lvl w:ilvl="7">
      <w:start w:val="0"/>
      <w:numFmt w:val="bullet"/>
      <w:lvlText w:val="•"/>
      <w:lvlJc w:val="left"/>
      <w:pPr>
        <w:ind w:left="6502" w:hanging="332"/>
      </w:pPr>
      <w:rPr>
        <w:rFonts w:hint="default"/>
        <w:lang w:val="id" w:eastAsia="en-US" w:bidi="ar-SA"/>
      </w:rPr>
    </w:lvl>
    <w:lvl w:ilvl="8">
      <w:start w:val="0"/>
      <w:numFmt w:val="bullet"/>
      <w:lvlText w:val="•"/>
      <w:lvlJc w:val="left"/>
      <w:pPr>
        <w:ind w:left="7417" w:hanging="332"/>
      </w:pPr>
      <w:rPr>
        <w:rFonts w:hint="default"/>
        <w:lang w:val="id" w:eastAsia="en-US" w:bidi="ar-SA"/>
      </w:rPr>
    </w:lvl>
  </w:abstractNum>
  <w:abstractNum w:abstractNumId="16">
    <w:multiLevelType w:val="hybridMultilevel"/>
    <w:lvl w:ilvl="0">
      <w:start w:val="1"/>
      <w:numFmt w:val="decimal"/>
      <w:lvlText w:val="%1)"/>
      <w:lvlJc w:val="left"/>
      <w:pPr>
        <w:ind w:left="100" w:hanging="408"/>
        <w:jc w:val="left"/>
      </w:pPr>
      <w:rPr>
        <w:rFonts w:hint="default" w:ascii="Times New Roman" w:hAnsi="Times New Roman" w:eastAsia="Times New Roman" w:cs="Times New Roman"/>
        <w:spacing w:val="-30"/>
        <w:w w:val="99"/>
        <w:sz w:val="24"/>
        <w:szCs w:val="24"/>
        <w:lang w:val="id" w:eastAsia="en-US" w:bidi="ar-SA"/>
      </w:rPr>
    </w:lvl>
    <w:lvl w:ilvl="1">
      <w:start w:val="1"/>
      <w:numFmt w:val="decimal"/>
      <w:lvlText w:val="%2."/>
      <w:lvlJc w:val="left"/>
      <w:pPr>
        <w:ind w:left="820" w:hanging="360"/>
        <w:jc w:val="left"/>
      </w:pPr>
      <w:rPr>
        <w:rFonts w:hint="default" w:ascii="Times New Roman" w:hAnsi="Times New Roman" w:eastAsia="Times New Roman" w:cs="Times New Roman"/>
        <w:spacing w:val="-2"/>
        <w:w w:val="99"/>
        <w:sz w:val="24"/>
        <w:szCs w:val="24"/>
        <w:lang w:val="id" w:eastAsia="en-US" w:bidi="ar-SA"/>
      </w:rPr>
    </w:lvl>
    <w:lvl w:ilvl="2">
      <w:start w:val="0"/>
      <w:numFmt w:val="bullet"/>
      <w:lvlText w:val="•"/>
      <w:lvlJc w:val="left"/>
      <w:pPr>
        <w:ind w:left="1756" w:hanging="360"/>
      </w:pPr>
      <w:rPr>
        <w:rFonts w:hint="default"/>
        <w:lang w:val="id" w:eastAsia="en-US" w:bidi="ar-SA"/>
      </w:rPr>
    </w:lvl>
    <w:lvl w:ilvl="3">
      <w:start w:val="0"/>
      <w:numFmt w:val="bullet"/>
      <w:lvlText w:val="•"/>
      <w:lvlJc w:val="left"/>
      <w:pPr>
        <w:ind w:left="2692" w:hanging="360"/>
      </w:pPr>
      <w:rPr>
        <w:rFonts w:hint="default"/>
        <w:lang w:val="id" w:eastAsia="en-US" w:bidi="ar-SA"/>
      </w:rPr>
    </w:lvl>
    <w:lvl w:ilvl="4">
      <w:start w:val="0"/>
      <w:numFmt w:val="bullet"/>
      <w:lvlText w:val="•"/>
      <w:lvlJc w:val="left"/>
      <w:pPr>
        <w:ind w:left="3628" w:hanging="360"/>
      </w:pPr>
      <w:rPr>
        <w:rFonts w:hint="default"/>
        <w:lang w:val="id" w:eastAsia="en-US" w:bidi="ar-SA"/>
      </w:rPr>
    </w:lvl>
    <w:lvl w:ilvl="5">
      <w:start w:val="0"/>
      <w:numFmt w:val="bullet"/>
      <w:lvlText w:val="•"/>
      <w:lvlJc w:val="left"/>
      <w:pPr>
        <w:ind w:left="4565" w:hanging="360"/>
      </w:pPr>
      <w:rPr>
        <w:rFonts w:hint="default"/>
        <w:lang w:val="id" w:eastAsia="en-US" w:bidi="ar-SA"/>
      </w:rPr>
    </w:lvl>
    <w:lvl w:ilvl="6">
      <w:start w:val="0"/>
      <w:numFmt w:val="bullet"/>
      <w:lvlText w:val="•"/>
      <w:lvlJc w:val="left"/>
      <w:pPr>
        <w:ind w:left="5501" w:hanging="360"/>
      </w:pPr>
      <w:rPr>
        <w:rFonts w:hint="default"/>
        <w:lang w:val="id" w:eastAsia="en-US" w:bidi="ar-SA"/>
      </w:rPr>
    </w:lvl>
    <w:lvl w:ilvl="7">
      <w:start w:val="0"/>
      <w:numFmt w:val="bullet"/>
      <w:lvlText w:val="•"/>
      <w:lvlJc w:val="left"/>
      <w:pPr>
        <w:ind w:left="6437" w:hanging="360"/>
      </w:pPr>
      <w:rPr>
        <w:rFonts w:hint="default"/>
        <w:lang w:val="id" w:eastAsia="en-US" w:bidi="ar-SA"/>
      </w:rPr>
    </w:lvl>
    <w:lvl w:ilvl="8">
      <w:start w:val="0"/>
      <w:numFmt w:val="bullet"/>
      <w:lvlText w:val="•"/>
      <w:lvlJc w:val="left"/>
      <w:pPr>
        <w:ind w:left="7373" w:hanging="360"/>
      </w:pPr>
      <w:rPr>
        <w:rFonts w:hint="default"/>
        <w:lang w:val="id" w:eastAsia="en-US" w:bidi="ar-SA"/>
      </w:rPr>
    </w:lvl>
  </w:abstractNum>
  <w:abstractNum w:abstractNumId="15">
    <w:multiLevelType w:val="hybridMultilevel"/>
    <w:lvl w:ilvl="0">
      <w:start w:val="1"/>
      <w:numFmt w:val="decimal"/>
      <w:lvlText w:val="%1)"/>
      <w:lvlJc w:val="left"/>
      <w:pPr>
        <w:ind w:left="100" w:hanging="382"/>
        <w:jc w:val="left"/>
      </w:pPr>
      <w:rPr>
        <w:rFonts w:hint="default" w:ascii="Times New Roman" w:hAnsi="Times New Roman" w:eastAsia="Times New Roman" w:cs="Times New Roman"/>
        <w:spacing w:val="-30"/>
        <w:w w:val="99"/>
        <w:sz w:val="24"/>
        <w:szCs w:val="24"/>
        <w:lang w:val="id" w:eastAsia="en-US" w:bidi="ar-SA"/>
      </w:rPr>
    </w:lvl>
    <w:lvl w:ilvl="1">
      <w:start w:val="1"/>
      <w:numFmt w:val="decimal"/>
      <w:lvlText w:val="%2."/>
      <w:lvlJc w:val="left"/>
      <w:pPr>
        <w:ind w:left="820" w:hanging="360"/>
        <w:jc w:val="left"/>
      </w:pPr>
      <w:rPr>
        <w:rFonts w:hint="default" w:ascii="Times New Roman" w:hAnsi="Times New Roman" w:eastAsia="Times New Roman" w:cs="Times New Roman"/>
        <w:spacing w:val="-2"/>
        <w:w w:val="99"/>
        <w:sz w:val="24"/>
        <w:szCs w:val="24"/>
        <w:lang w:val="id" w:eastAsia="en-US" w:bidi="ar-SA"/>
      </w:rPr>
    </w:lvl>
    <w:lvl w:ilvl="2">
      <w:start w:val="0"/>
      <w:numFmt w:val="bullet"/>
      <w:lvlText w:val="•"/>
      <w:lvlJc w:val="left"/>
      <w:pPr>
        <w:ind w:left="1756" w:hanging="360"/>
      </w:pPr>
      <w:rPr>
        <w:rFonts w:hint="default"/>
        <w:lang w:val="id" w:eastAsia="en-US" w:bidi="ar-SA"/>
      </w:rPr>
    </w:lvl>
    <w:lvl w:ilvl="3">
      <w:start w:val="0"/>
      <w:numFmt w:val="bullet"/>
      <w:lvlText w:val="•"/>
      <w:lvlJc w:val="left"/>
      <w:pPr>
        <w:ind w:left="2692" w:hanging="360"/>
      </w:pPr>
      <w:rPr>
        <w:rFonts w:hint="default"/>
        <w:lang w:val="id" w:eastAsia="en-US" w:bidi="ar-SA"/>
      </w:rPr>
    </w:lvl>
    <w:lvl w:ilvl="4">
      <w:start w:val="0"/>
      <w:numFmt w:val="bullet"/>
      <w:lvlText w:val="•"/>
      <w:lvlJc w:val="left"/>
      <w:pPr>
        <w:ind w:left="3628" w:hanging="360"/>
      </w:pPr>
      <w:rPr>
        <w:rFonts w:hint="default"/>
        <w:lang w:val="id" w:eastAsia="en-US" w:bidi="ar-SA"/>
      </w:rPr>
    </w:lvl>
    <w:lvl w:ilvl="5">
      <w:start w:val="0"/>
      <w:numFmt w:val="bullet"/>
      <w:lvlText w:val="•"/>
      <w:lvlJc w:val="left"/>
      <w:pPr>
        <w:ind w:left="4565" w:hanging="360"/>
      </w:pPr>
      <w:rPr>
        <w:rFonts w:hint="default"/>
        <w:lang w:val="id" w:eastAsia="en-US" w:bidi="ar-SA"/>
      </w:rPr>
    </w:lvl>
    <w:lvl w:ilvl="6">
      <w:start w:val="0"/>
      <w:numFmt w:val="bullet"/>
      <w:lvlText w:val="•"/>
      <w:lvlJc w:val="left"/>
      <w:pPr>
        <w:ind w:left="5501" w:hanging="360"/>
      </w:pPr>
      <w:rPr>
        <w:rFonts w:hint="default"/>
        <w:lang w:val="id" w:eastAsia="en-US" w:bidi="ar-SA"/>
      </w:rPr>
    </w:lvl>
    <w:lvl w:ilvl="7">
      <w:start w:val="0"/>
      <w:numFmt w:val="bullet"/>
      <w:lvlText w:val="•"/>
      <w:lvlJc w:val="left"/>
      <w:pPr>
        <w:ind w:left="6437" w:hanging="360"/>
      </w:pPr>
      <w:rPr>
        <w:rFonts w:hint="default"/>
        <w:lang w:val="id" w:eastAsia="en-US" w:bidi="ar-SA"/>
      </w:rPr>
    </w:lvl>
    <w:lvl w:ilvl="8">
      <w:start w:val="0"/>
      <w:numFmt w:val="bullet"/>
      <w:lvlText w:val="•"/>
      <w:lvlJc w:val="left"/>
      <w:pPr>
        <w:ind w:left="7373" w:hanging="360"/>
      </w:pPr>
      <w:rPr>
        <w:rFonts w:hint="default"/>
        <w:lang w:val="id" w:eastAsia="en-US" w:bidi="ar-SA"/>
      </w:rPr>
    </w:lvl>
  </w:abstractNum>
  <w:abstractNum w:abstractNumId="14">
    <w:multiLevelType w:val="hybridMultilevel"/>
    <w:lvl w:ilvl="0">
      <w:start w:val="1"/>
      <w:numFmt w:val="decimal"/>
      <w:lvlText w:val="%1."/>
      <w:lvlJc w:val="left"/>
      <w:pPr>
        <w:ind w:left="1540" w:hanging="360"/>
        <w:jc w:val="left"/>
      </w:pPr>
      <w:rPr>
        <w:rFonts w:hint="default" w:ascii="Times New Roman" w:hAnsi="Times New Roman" w:eastAsia="Times New Roman" w:cs="Times New Roman"/>
        <w:spacing w:val="-3"/>
        <w:w w:val="99"/>
        <w:sz w:val="24"/>
        <w:szCs w:val="24"/>
        <w:lang w:val="id" w:eastAsia="en-US" w:bidi="ar-SA"/>
      </w:rPr>
    </w:lvl>
    <w:lvl w:ilvl="1">
      <w:start w:val="0"/>
      <w:numFmt w:val="bullet"/>
      <w:lvlText w:val="•"/>
      <w:lvlJc w:val="left"/>
      <w:pPr>
        <w:ind w:left="2310" w:hanging="360"/>
      </w:pPr>
      <w:rPr>
        <w:rFonts w:hint="default"/>
        <w:lang w:val="id" w:eastAsia="en-US" w:bidi="ar-SA"/>
      </w:rPr>
    </w:lvl>
    <w:lvl w:ilvl="2">
      <w:start w:val="0"/>
      <w:numFmt w:val="bullet"/>
      <w:lvlText w:val="•"/>
      <w:lvlJc w:val="left"/>
      <w:pPr>
        <w:ind w:left="3081" w:hanging="360"/>
      </w:pPr>
      <w:rPr>
        <w:rFonts w:hint="default"/>
        <w:lang w:val="id" w:eastAsia="en-US" w:bidi="ar-SA"/>
      </w:rPr>
    </w:lvl>
    <w:lvl w:ilvl="3">
      <w:start w:val="0"/>
      <w:numFmt w:val="bullet"/>
      <w:lvlText w:val="•"/>
      <w:lvlJc w:val="left"/>
      <w:pPr>
        <w:ind w:left="3851" w:hanging="360"/>
      </w:pPr>
      <w:rPr>
        <w:rFonts w:hint="default"/>
        <w:lang w:val="id" w:eastAsia="en-US" w:bidi="ar-SA"/>
      </w:rPr>
    </w:lvl>
    <w:lvl w:ilvl="4">
      <w:start w:val="0"/>
      <w:numFmt w:val="bullet"/>
      <w:lvlText w:val="•"/>
      <w:lvlJc w:val="left"/>
      <w:pPr>
        <w:ind w:left="4622" w:hanging="360"/>
      </w:pPr>
      <w:rPr>
        <w:rFonts w:hint="default"/>
        <w:lang w:val="id" w:eastAsia="en-US" w:bidi="ar-SA"/>
      </w:rPr>
    </w:lvl>
    <w:lvl w:ilvl="5">
      <w:start w:val="0"/>
      <w:numFmt w:val="bullet"/>
      <w:lvlText w:val="•"/>
      <w:lvlJc w:val="left"/>
      <w:pPr>
        <w:ind w:left="5393" w:hanging="360"/>
      </w:pPr>
      <w:rPr>
        <w:rFonts w:hint="default"/>
        <w:lang w:val="id" w:eastAsia="en-US" w:bidi="ar-SA"/>
      </w:rPr>
    </w:lvl>
    <w:lvl w:ilvl="6">
      <w:start w:val="0"/>
      <w:numFmt w:val="bullet"/>
      <w:lvlText w:val="•"/>
      <w:lvlJc w:val="left"/>
      <w:pPr>
        <w:ind w:left="6163" w:hanging="360"/>
      </w:pPr>
      <w:rPr>
        <w:rFonts w:hint="default"/>
        <w:lang w:val="id" w:eastAsia="en-US" w:bidi="ar-SA"/>
      </w:rPr>
    </w:lvl>
    <w:lvl w:ilvl="7">
      <w:start w:val="0"/>
      <w:numFmt w:val="bullet"/>
      <w:lvlText w:val="•"/>
      <w:lvlJc w:val="left"/>
      <w:pPr>
        <w:ind w:left="6934" w:hanging="360"/>
      </w:pPr>
      <w:rPr>
        <w:rFonts w:hint="default"/>
        <w:lang w:val="id" w:eastAsia="en-US" w:bidi="ar-SA"/>
      </w:rPr>
    </w:lvl>
    <w:lvl w:ilvl="8">
      <w:start w:val="0"/>
      <w:numFmt w:val="bullet"/>
      <w:lvlText w:val="•"/>
      <w:lvlJc w:val="left"/>
      <w:pPr>
        <w:ind w:left="7705" w:hanging="360"/>
      </w:pPr>
      <w:rPr>
        <w:rFonts w:hint="default"/>
        <w:lang w:val="id" w:eastAsia="en-US" w:bidi="ar-SA"/>
      </w:rPr>
    </w:lvl>
  </w:abstractNum>
  <w:abstractNum w:abstractNumId="13">
    <w:multiLevelType w:val="hybridMultilevel"/>
    <w:lvl w:ilvl="0">
      <w:start w:val="1"/>
      <w:numFmt w:val="lowerLetter"/>
      <w:lvlText w:val="%1."/>
      <w:lvlJc w:val="left"/>
      <w:pPr>
        <w:ind w:left="1216" w:hanging="284"/>
        <w:jc w:val="left"/>
      </w:pPr>
      <w:rPr>
        <w:rFonts w:hint="default" w:ascii="Times New Roman" w:hAnsi="Times New Roman" w:eastAsia="Times New Roman" w:cs="Times New Roman"/>
        <w:color w:val="221F1F"/>
        <w:spacing w:val="-21"/>
        <w:w w:val="100"/>
        <w:sz w:val="24"/>
        <w:szCs w:val="24"/>
        <w:lang w:val="id" w:eastAsia="en-US" w:bidi="ar-SA"/>
      </w:rPr>
    </w:lvl>
    <w:lvl w:ilvl="1">
      <w:start w:val="1"/>
      <w:numFmt w:val="decimal"/>
      <w:lvlText w:val="%2)"/>
      <w:lvlJc w:val="left"/>
      <w:pPr>
        <w:ind w:left="1444" w:hanging="284"/>
        <w:jc w:val="left"/>
      </w:pPr>
      <w:rPr>
        <w:rFonts w:hint="default" w:ascii="Caladea" w:hAnsi="Caladea" w:eastAsia="Caladea" w:cs="Caladea"/>
        <w:color w:val="221F1F"/>
        <w:spacing w:val="-19"/>
        <w:w w:val="100"/>
        <w:sz w:val="21"/>
        <w:szCs w:val="21"/>
        <w:lang w:val="id" w:eastAsia="en-US" w:bidi="ar-SA"/>
      </w:rPr>
    </w:lvl>
    <w:lvl w:ilvl="2">
      <w:start w:val="0"/>
      <w:numFmt w:val="bullet"/>
      <w:lvlText w:val="•"/>
      <w:lvlJc w:val="left"/>
      <w:pPr>
        <w:ind w:left="2307" w:hanging="284"/>
      </w:pPr>
      <w:rPr>
        <w:rFonts w:hint="default"/>
        <w:lang w:val="id" w:eastAsia="en-US" w:bidi="ar-SA"/>
      </w:rPr>
    </w:lvl>
    <w:lvl w:ilvl="3">
      <w:start w:val="0"/>
      <w:numFmt w:val="bullet"/>
      <w:lvlText w:val="•"/>
      <w:lvlJc w:val="left"/>
      <w:pPr>
        <w:ind w:left="3174" w:hanging="284"/>
      </w:pPr>
      <w:rPr>
        <w:rFonts w:hint="default"/>
        <w:lang w:val="id" w:eastAsia="en-US" w:bidi="ar-SA"/>
      </w:rPr>
    </w:lvl>
    <w:lvl w:ilvl="4">
      <w:start w:val="0"/>
      <w:numFmt w:val="bullet"/>
      <w:lvlText w:val="•"/>
      <w:lvlJc w:val="left"/>
      <w:pPr>
        <w:ind w:left="4042" w:hanging="284"/>
      </w:pPr>
      <w:rPr>
        <w:rFonts w:hint="default"/>
        <w:lang w:val="id" w:eastAsia="en-US" w:bidi="ar-SA"/>
      </w:rPr>
    </w:lvl>
    <w:lvl w:ilvl="5">
      <w:start w:val="0"/>
      <w:numFmt w:val="bullet"/>
      <w:lvlText w:val="•"/>
      <w:lvlJc w:val="left"/>
      <w:pPr>
        <w:ind w:left="4909" w:hanging="284"/>
      </w:pPr>
      <w:rPr>
        <w:rFonts w:hint="default"/>
        <w:lang w:val="id" w:eastAsia="en-US" w:bidi="ar-SA"/>
      </w:rPr>
    </w:lvl>
    <w:lvl w:ilvl="6">
      <w:start w:val="0"/>
      <w:numFmt w:val="bullet"/>
      <w:lvlText w:val="•"/>
      <w:lvlJc w:val="left"/>
      <w:pPr>
        <w:ind w:left="5776" w:hanging="284"/>
      </w:pPr>
      <w:rPr>
        <w:rFonts w:hint="default"/>
        <w:lang w:val="id" w:eastAsia="en-US" w:bidi="ar-SA"/>
      </w:rPr>
    </w:lvl>
    <w:lvl w:ilvl="7">
      <w:start w:val="0"/>
      <w:numFmt w:val="bullet"/>
      <w:lvlText w:val="•"/>
      <w:lvlJc w:val="left"/>
      <w:pPr>
        <w:ind w:left="6644" w:hanging="284"/>
      </w:pPr>
      <w:rPr>
        <w:rFonts w:hint="default"/>
        <w:lang w:val="id" w:eastAsia="en-US" w:bidi="ar-SA"/>
      </w:rPr>
    </w:lvl>
    <w:lvl w:ilvl="8">
      <w:start w:val="0"/>
      <w:numFmt w:val="bullet"/>
      <w:lvlText w:val="•"/>
      <w:lvlJc w:val="left"/>
      <w:pPr>
        <w:ind w:left="7511" w:hanging="284"/>
      </w:pPr>
      <w:rPr>
        <w:rFonts w:hint="default"/>
        <w:lang w:val="id" w:eastAsia="en-US" w:bidi="ar-SA"/>
      </w:rPr>
    </w:lvl>
  </w:abstractNum>
  <w:abstractNum w:abstractNumId="12">
    <w:multiLevelType w:val="hybridMultilevel"/>
    <w:lvl w:ilvl="0">
      <w:start w:val="0"/>
      <w:numFmt w:val="bullet"/>
      <w:lvlText w:val=""/>
      <w:lvlJc w:val="left"/>
      <w:pPr>
        <w:ind w:left="1103" w:hanging="454"/>
      </w:pPr>
      <w:rPr>
        <w:rFonts w:hint="default" w:ascii="Symbol" w:hAnsi="Symbol" w:eastAsia="Symbol" w:cs="Symbol"/>
        <w:color w:val="221F1F"/>
        <w:w w:val="100"/>
        <w:sz w:val="21"/>
        <w:szCs w:val="21"/>
        <w:lang w:val="id" w:eastAsia="en-US" w:bidi="ar-SA"/>
      </w:rPr>
    </w:lvl>
    <w:lvl w:ilvl="1">
      <w:start w:val="0"/>
      <w:numFmt w:val="bullet"/>
      <w:lvlText w:val="•"/>
      <w:lvlJc w:val="left"/>
      <w:pPr>
        <w:ind w:left="1914" w:hanging="454"/>
      </w:pPr>
      <w:rPr>
        <w:rFonts w:hint="default"/>
        <w:lang w:val="id" w:eastAsia="en-US" w:bidi="ar-SA"/>
      </w:rPr>
    </w:lvl>
    <w:lvl w:ilvl="2">
      <w:start w:val="0"/>
      <w:numFmt w:val="bullet"/>
      <w:lvlText w:val="•"/>
      <w:lvlJc w:val="left"/>
      <w:pPr>
        <w:ind w:left="2729" w:hanging="454"/>
      </w:pPr>
      <w:rPr>
        <w:rFonts w:hint="default"/>
        <w:lang w:val="id" w:eastAsia="en-US" w:bidi="ar-SA"/>
      </w:rPr>
    </w:lvl>
    <w:lvl w:ilvl="3">
      <w:start w:val="0"/>
      <w:numFmt w:val="bullet"/>
      <w:lvlText w:val="•"/>
      <w:lvlJc w:val="left"/>
      <w:pPr>
        <w:ind w:left="3543" w:hanging="454"/>
      </w:pPr>
      <w:rPr>
        <w:rFonts w:hint="default"/>
        <w:lang w:val="id" w:eastAsia="en-US" w:bidi="ar-SA"/>
      </w:rPr>
    </w:lvl>
    <w:lvl w:ilvl="4">
      <w:start w:val="0"/>
      <w:numFmt w:val="bullet"/>
      <w:lvlText w:val="•"/>
      <w:lvlJc w:val="left"/>
      <w:pPr>
        <w:ind w:left="4358" w:hanging="454"/>
      </w:pPr>
      <w:rPr>
        <w:rFonts w:hint="default"/>
        <w:lang w:val="id" w:eastAsia="en-US" w:bidi="ar-SA"/>
      </w:rPr>
    </w:lvl>
    <w:lvl w:ilvl="5">
      <w:start w:val="0"/>
      <w:numFmt w:val="bullet"/>
      <w:lvlText w:val="•"/>
      <w:lvlJc w:val="left"/>
      <w:pPr>
        <w:ind w:left="5173" w:hanging="454"/>
      </w:pPr>
      <w:rPr>
        <w:rFonts w:hint="default"/>
        <w:lang w:val="id" w:eastAsia="en-US" w:bidi="ar-SA"/>
      </w:rPr>
    </w:lvl>
    <w:lvl w:ilvl="6">
      <w:start w:val="0"/>
      <w:numFmt w:val="bullet"/>
      <w:lvlText w:val="•"/>
      <w:lvlJc w:val="left"/>
      <w:pPr>
        <w:ind w:left="5987" w:hanging="454"/>
      </w:pPr>
      <w:rPr>
        <w:rFonts w:hint="default"/>
        <w:lang w:val="id" w:eastAsia="en-US" w:bidi="ar-SA"/>
      </w:rPr>
    </w:lvl>
    <w:lvl w:ilvl="7">
      <w:start w:val="0"/>
      <w:numFmt w:val="bullet"/>
      <w:lvlText w:val="•"/>
      <w:lvlJc w:val="left"/>
      <w:pPr>
        <w:ind w:left="6802" w:hanging="454"/>
      </w:pPr>
      <w:rPr>
        <w:rFonts w:hint="default"/>
        <w:lang w:val="id" w:eastAsia="en-US" w:bidi="ar-SA"/>
      </w:rPr>
    </w:lvl>
    <w:lvl w:ilvl="8">
      <w:start w:val="0"/>
      <w:numFmt w:val="bullet"/>
      <w:lvlText w:val="•"/>
      <w:lvlJc w:val="left"/>
      <w:pPr>
        <w:ind w:left="7617" w:hanging="454"/>
      </w:pPr>
      <w:rPr>
        <w:rFonts w:hint="default"/>
        <w:lang w:val="id" w:eastAsia="en-US" w:bidi="ar-SA"/>
      </w:rPr>
    </w:lvl>
  </w:abstractNum>
  <w:abstractNum w:abstractNumId="11">
    <w:multiLevelType w:val="hybridMultilevel"/>
    <w:lvl w:ilvl="0">
      <w:start w:val="1"/>
      <w:numFmt w:val="decimal"/>
      <w:lvlText w:val="%1."/>
      <w:lvlJc w:val="left"/>
      <w:pPr>
        <w:ind w:left="933" w:hanging="284"/>
        <w:jc w:val="right"/>
      </w:pPr>
      <w:rPr>
        <w:rFonts w:hint="default"/>
        <w:i/>
        <w:spacing w:val="-15"/>
        <w:w w:val="99"/>
        <w:lang w:val="id" w:eastAsia="en-US" w:bidi="ar-SA"/>
      </w:rPr>
    </w:lvl>
    <w:lvl w:ilvl="1">
      <w:start w:val="0"/>
      <w:numFmt w:val="bullet"/>
      <w:lvlText w:val="•"/>
      <w:lvlJc w:val="left"/>
      <w:pPr>
        <w:ind w:left="1770" w:hanging="284"/>
      </w:pPr>
      <w:rPr>
        <w:rFonts w:hint="default"/>
        <w:lang w:val="id" w:eastAsia="en-US" w:bidi="ar-SA"/>
      </w:rPr>
    </w:lvl>
    <w:lvl w:ilvl="2">
      <w:start w:val="0"/>
      <w:numFmt w:val="bullet"/>
      <w:lvlText w:val="•"/>
      <w:lvlJc w:val="left"/>
      <w:pPr>
        <w:ind w:left="2601" w:hanging="284"/>
      </w:pPr>
      <w:rPr>
        <w:rFonts w:hint="default"/>
        <w:lang w:val="id" w:eastAsia="en-US" w:bidi="ar-SA"/>
      </w:rPr>
    </w:lvl>
    <w:lvl w:ilvl="3">
      <w:start w:val="0"/>
      <w:numFmt w:val="bullet"/>
      <w:lvlText w:val="•"/>
      <w:lvlJc w:val="left"/>
      <w:pPr>
        <w:ind w:left="3431" w:hanging="284"/>
      </w:pPr>
      <w:rPr>
        <w:rFonts w:hint="default"/>
        <w:lang w:val="id" w:eastAsia="en-US" w:bidi="ar-SA"/>
      </w:rPr>
    </w:lvl>
    <w:lvl w:ilvl="4">
      <w:start w:val="0"/>
      <w:numFmt w:val="bullet"/>
      <w:lvlText w:val="•"/>
      <w:lvlJc w:val="left"/>
      <w:pPr>
        <w:ind w:left="4262" w:hanging="284"/>
      </w:pPr>
      <w:rPr>
        <w:rFonts w:hint="default"/>
        <w:lang w:val="id" w:eastAsia="en-US" w:bidi="ar-SA"/>
      </w:rPr>
    </w:lvl>
    <w:lvl w:ilvl="5">
      <w:start w:val="0"/>
      <w:numFmt w:val="bullet"/>
      <w:lvlText w:val="•"/>
      <w:lvlJc w:val="left"/>
      <w:pPr>
        <w:ind w:left="5093" w:hanging="284"/>
      </w:pPr>
      <w:rPr>
        <w:rFonts w:hint="default"/>
        <w:lang w:val="id" w:eastAsia="en-US" w:bidi="ar-SA"/>
      </w:rPr>
    </w:lvl>
    <w:lvl w:ilvl="6">
      <w:start w:val="0"/>
      <w:numFmt w:val="bullet"/>
      <w:lvlText w:val="•"/>
      <w:lvlJc w:val="left"/>
      <w:pPr>
        <w:ind w:left="5923" w:hanging="284"/>
      </w:pPr>
      <w:rPr>
        <w:rFonts w:hint="default"/>
        <w:lang w:val="id" w:eastAsia="en-US" w:bidi="ar-SA"/>
      </w:rPr>
    </w:lvl>
    <w:lvl w:ilvl="7">
      <w:start w:val="0"/>
      <w:numFmt w:val="bullet"/>
      <w:lvlText w:val="•"/>
      <w:lvlJc w:val="left"/>
      <w:pPr>
        <w:ind w:left="6754" w:hanging="284"/>
      </w:pPr>
      <w:rPr>
        <w:rFonts w:hint="default"/>
        <w:lang w:val="id" w:eastAsia="en-US" w:bidi="ar-SA"/>
      </w:rPr>
    </w:lvl>
    <w:lvl w:ilvl="8">
      <w:start w:val="0"/>
      <w:numFmt w:val="bullet"/>
      <w:lvlText w:val="•"/>
      <w:lvlJc w:val="left"/>
      <w:pPr>
        <w:ind w:left="7585" w:hanging="284"/>
      </w:pPr>
      <w:rPr>
        <w:rFonts w:hint="default"/>
        <w:lang w:val="id" w:eastAsia="en-US" w:bidi="ar-SA"/>
      </w:rPr>
    </w:lvl>
  </w:abstractNum>
  <w:abstractNum w:abstractNumId="10">
    <w:multiLevelType w:val="hybridMultilevel"/>
    <w:lvl w:ilvl="0">
      <w:start w:val="15"/>
      <w:numFmt w:val="decimal"/>
      <w:lvlText w:val="%1."/>
      <w:lvlJc w:val="left"/>
      <w:pPr>
        <w:ind w:left="933" w:hanging="284"/>
        <w:jc w:val="left"/>
      </w:pPr>
      <w:rPr>
        <w:rFonts w:hint="default" w:ascii="Times New Roman" w:hAnsi="Times New Roman" w:eastAsia="Times New Roman" w:cs="Times New Roman"/>
        <w:color w:val="221F1F"/>
        <w:spacing w:val="-15"/>
        <w:w w:val="100"/>
        <w:sz w:val="22"/>
        <w:szCs w:val="22"/>
        <w:lang w:val="id" w:eastAsia="en-US" w:bidi="ar-SA"/>
      </w:rPr>
    </w:lvl>
    <w:lvl w:ilvl="1">
      <w:start w:val="1"/>
      <w:numFmt w:val="lowerLetter"/>
      <w:lvlText w:val="%2."/>
      <w:lvlJc w:val="left"/>
      <w:pPr>
        <w:ind w:left="1216" w:hanging="284"/>
        <w:jc w:val="left"/>
      </w:pPr>
      <w:rPr>
        <w:rFonts w:hint="default" w:ascii="Caladea" w:hAnsi="Caladea" w:eastAsia="Caladea" w:cs="Caladea"/>
        <w:color w:val="221F1F"/>
        <w:spacing w:val="-5"/>
        <w:w w:val="100"/>
        <w:sz w:val="21"/>
        <w:szCs w:val="21"/>
        <w:lang w:val="id" w:eastAsia="en-US" w:bidi="ar-SA"/>
      </w:rPr>
    </w:lvl>
    <w:lvl w:ilvl="2">
      <w:start w:val="0"/>
      <w:numFmt w:val="bullet"/>
      <w:lvlText w:val="•"/>
      <w:lvlJc w:val="left"/>
      <w:pPr>
        <w:ind w:left="2111" w:hanging="284"/>
      </w:pPr>
      <w:rPr>
        <w:rFonts w:hint="default"/>
        <w:lang w:val="id" w:eastAsia="en-US" w:bidi="ar-SA"/>
      </w:rPr>
    </w:lvl>
    <w:lvl w:ilvl="3">
      <w:start w:val="0"/>
      <w:numFmt w:val="bullet"/>
      <w:lvlText w:val="•"/>
      <w:lvlJc w:val="left"/>
      <w:pPr>
        <w:ind w:left="3003" w:hanging="284"/>
      </w:pPr>
      <w:rPr>
        <w:rFonts w:hint="default"/>
        <w:lang w:val="id" w:eastAsia="en-US" w:bidi="ar-SA"/>
      </w:rPr>
    </w:lvl>
    <w:lvl w:ilvl="4">
      <w:start w:val="0"/>
      <w:numFmt w:val="bullet"/>
      <w:lvlText w:val="•"/>
      <w:lvlJc w:val="left"/>
      <w:pPr>
        <w:ind w:left="3895" w:hanging="284"/>
      </w:pPr>
      <w:rPr>
        <w:rFonts w:hint="default"/>
        <w:lang w:val="id" w:eastAsia="en-US" w:bidi="ar-SA"/>
      </w:rPr>
    </w:lvl>
    <w:lvl w:ilvl="5">
      <w:start w:val="0"/>
      <w:numFmt w:val="bullet"/>
      <w:lvlText w:val="•"/>
      <w:lvlJc w:val="left"/>
      <w:pPr>
        <w:ind w:left="4787" w:hanging="284"/>
      </w:pPr>
      <w:rPr>
        <w:rFonts w:hint="default"/>
        <w:lang w:val="id" w:eastAsia="en-US" w:bidi="ar-SA"/>
      </w:rPr>
    </w:lvl>
    <w:lvl w:ilvl="6">
      <w:start w:val="0"/>
      <w:numFmt w:val="bullet"/>
      <w:lvlText w:val="•"/>
      <w:lvlJc w:val="left"/>
      <w:pPr>
        <w:ind w:left="5679" w:hanging="284"/>
      </w:pPr>
      <w:rPr>
        <w:rFonts w:hint="default"/>
        <w:lang w:val="id" w:eastAsia="en-US" w:bidi="ar-SA"/>
      </w:rPr>
    </w:lvl>
    <w:lvl w:ilvl="7">
      <w:start w:val="0"/>
      <w:numFmt w:val="bullet"/>
      <w:lvlText w:val="•"/>
      <w:lvlJc w:val="left"/>
      <w:pPr>
        <w:ind w:left="6570" w:hanging="284"/>
      </w:pPr>
      <w:rPr>
        <w:rFonts w:hint="default"/>
        <w:lang w:val="id" w:eastAsia="en-US" w:bidi="ar-SA"/>
      </w:rPr>
    </w:lvl>
    <w:lvl w:ilvl="8">
      <w:start w:val="0"/>
      <w:numFmt w:val="bullet"/>
      <w:lvlText w:val="•"/>
      <w:lvlJc w:val="left"/>
      <w:pPr>
        <w:ind w:left="7462" w:hanging="284"/>
      </w:pPr>
      <w:rPr>
        <w:rFonts w:hint="default"/>
        <w:lang w:val="id" w:eastAsia="en-US" w:bidi="ar-SA"/>
      </w:rPr>
    </w:lvl>
  </w:abstractNum>
  <w:abstractNum w:abstractNumId="9">
    <w:multiLevelType w:val="hybridMultilevel"/>
    <w:lvl w:ilvl="0">
      <w:start w:val="1"/>
      <w:numFmt w:val="lowerLetter"/>
      <w:lvlText w:val="%1."/>
      <w:lvlJc w:val="left"/>
      <w:pPr>
        <w:ind w:left="1499" w:hanging="284"/>
        <w:jc w:val="left"/>
      </w:pPr>
      <w:rPr>
        <w:rFonts w:hint="default" w:ascii="Caladea" w:hAnsi="Caladea" w:eastAsia="Caladea" w:cs="Caladea"/>
        <w:color w:val="221F1F"/>
        <w:spacing w:val="-24"/>
        <w:w w:val="100"/>
        <w:sz w:val="21"/>
        <w:szCs w:val="21"/>
        <w:lang w:val="id" w:eastAsia="en-US" w:bidi="ar-SA"/>
      </w:rPr>
    </w:lvl>
    <w:lvl w:ilvl="1">
      <w:start w:val="0"/>
      <w:numFmt w:val="bullet"/>
      <w:lvlText w:val="•"/>
      <w:lvlJc w:val="left"/>
      <w:pPr>
        <w:ind w:left="2274" w:hanging="284"/>
      </w:pPr>
      <w:rPr>
        <w:rFonts w:hint="default"/>
        <w:lang w:val="id" w:eastAsia="en-US" w:bidi="ar-SA"/>
      </w:rPr>
    </w:lvl>
    <w:lvl w:ilvl="2">
      <w:start w:val="0"/>
      <w:numFmt w:val="bullet"/>
      <w:lvlText w:val="•"/>
      <w:lvlJc w:val="left"/>
      <w:pPr>
        <w:ind w:left="3049" w:hanging="284"/>
      </w:pPr>
      <w:rPr>
        <w:rFonts w:hint="default"/>
        <w:lang w:val="id" w:eastAsia="en-US" w:bidi="ar-SA"/>
      </w:rPr>
    </w:lvl>
    <w:lvl w:ilvl="3">
      <w:start w:val="0"/>
      <w:numFmt w:val="bullet"/>
      <w:lvlText w:val="•"/>
      <w:lvlJc w:val="left"/>
      <w:pPr>
        <w:ind w:left="3823" w:hanging="284"/>
      </w:pPr>
      <w:rPr>
        <w:rFonts w:hint="default"/>
        <w:lang w:val="id" w:eastAsia="en-US" w:bidi="ar-SA"/>
      </w:rPr>
    </w:lvl>
    <w:lvl w:ilvl="4">
      <w:start w:val="0"/>
      <w:numFmt w:val="bullet"/>
      <w:lvlText w:val="•"/>
      <w:lvlJc w:val="left"/>
      <w:pPr>
        <w:ind w:left="4598" w:hanging="284"/>
      </w:pPr>
      <w:rPr>
        <w:rFonts w:hint="default"/>
        <w:lang w:val="id" w:eastAsia="en-US" w:bidi="ar-SA"/>
      </w:rPr>
    </w:lvl>
    <w:lvl w:ilvl="5">
      <w:start w:val="0"/>
      <w:numFmt w:val="bullet"/>
      <w:lvlText w:val="•"/>
      <w:lvlJc w:val="left"/>
      <w:pPr>
        <w:ind w:left="5373" w:hanging="284"/>
      </w:pPr>
      <w:rPr>
        <w:rFonts w:hint="default"/>
        <w:lang w:val="id" w:eastAsia="en-US" w:bidi="ar-SA"/>
      </w:rPr>
    </w:lvl>
    <w:lvl w:ilvl="6">
      <w:start w:val="0"/>
      <w:numFmt w:val="bullet"/>
      <w:lvlText w:val="•"/>
      <w:lvlJc w:val="left"/>
      <w:pPr>
        <w:ind w:left="6147" w:hanging="284"/>
      </w:pPr>
      <w:rPr>
        <w:rFonts w:hint="default"/>
        <w:lang w:val="id" w:eastAsia="en-US" w:bidi="ar-SA"/>
      </w:rPr>
    </w:lvl>
    <w:lvl w:ilvl="7">
      <w:start w:val="0"/>
      <w:numFmt w:val="bullet"/>
      <w:lvlText w:val="•"/>
      <w:lvlJc w:val="left"/>
      <w:pPr>
        <w:ind w:left="6922" w:hanging="284"/>
      </w:pPr>
      <w:rPr>
        <w:rFonts w:hint="default"/>
        <w:lang w:val="id" w:eastAsia="en-US" w:bidi="ar-SA"/>
      </w:rPr>
    </w:lvl>
    <w:lvl w:ilvl="8">
      <w:start w:val="0"/>
      <w:numFmt w:val="bullet"/>
      <w:lvlText w:val="•"/>
      <w:lvlJc w:val="left"/>
      <w:pPr>
        <w:ind w:left="7697" w:hanging="284"/>
      </w:pPr>
      <w:rPr>
        <w:rFonts w:hint="default"/>
        <w:lang w:val="id" w:eastAsia="en-US" w:bidi="ar-SA"/>
      </w:rPr>
    </w:lvl>
  </w:abstractNum>
  <w:abstractNum w:abstractNumId="8">
    <w:multiLevelType w:val="hybridMultilevel"/>
    <w:lvl w:ilvl="0">
      <w:start w:val="1"/>
      <w:numFmt w:val="decimal"/>
      <w:lvlText w:val="%1."/>
      <w:lvlJc w:val="left"/>
      <w:pPr>
        <w:ind w:left="935" w:hanging="286"/>
        <w:jc w:val="left"/>
      </w:pPr>
      <w:rPr>
        <w:rFonts w:hint="default" w:ascii="Times New Roman" w:hAnsi="Times New Roman" w:eastAsia="Times New Roman" w:cs="Times New Roman"/>
        <w:color w:val="221F1F"/>
        <w:spacing w:val="-15"/>
        <w:w w:val="99"/>
        <w:sz w:val="24"/>
        <w:szCs w:val="24"/>
        <w:lang w:val="id" w:eastAsia="en-US" w:bidi="ar-SA"/>
      </w:rPr>
    </w:lvl>
    <w:lvl w:ilvl="1">
      <w:start w:val="1"/>
      <w:numFmt w:val="lowerLetter"/>
      <w:lvlText w:val="%2."/>
      <w:lvlJc w:val="left"/>
      <w:pPr>
        <w:ind w:left="1216" w:hanging="284"/>
        <w:jc w:val="left"/>
      </w:pPr>
      <w:rPr>
        <w:rFonts w:hint="default" w:ascii="Caladea" w:hAnsi="Caladea" w:eastAsia="Caladea" w:cs="Caladea"/>
        <w:color w:val="221F1F"/>
        <w:spacing w:val="-5"/>
        <w:w w:val="100"/>
        <w:sz w:val="21"/>
        <w:szCs w:val="21"/>
        <w:lang w:val="id" w:eastAsia="en-US" w:bidi="ar-SA"/>
      </w:rPr>
    </w:lvl>
    <w:lvl w:ilvl="2">
      <w:start w:val="1"/>
      <w:numFmt w:val="lowerLetter"/>
      <w:lvlText w:val="%3."/>
      <w:lvlJc w:val="left"/>
      <w:pPr>
        <w:ind w:left="1499" w:hanging="284"/>
        <w:jc w:val="left"/>
      </w:pPr>
      <w:rPr>
        <w:rFonts w:hint="default" w:ascii="Caladea" w:hAnsi="Caladea" w:eastAsia="Caladea" w:cs="Caladea"/>
        <w:color w:val="221F1F"/>
        <w:spacing w:val="-5"/>
        <w:w w:val="100"/>
        <w:sz w:val="21"/>
        <w:szCs w:val="21"/>
        <w:lang w:val="id" w:eastAsia="en-US" w:bidi="ar-SA"/>
      </w:rPr>
    </w:lvl>
    <w:lvl w:ilvl="3">
      <w:start w:val="0"/>
      <w:numFmt w:val="bullet"/>
      <w:lvlText w:val="•"/>
      <w:lvlJc w:val="left"/>
      <w:pPr>
        <w:ind w:left="2468" w:hanging="284"/>
      </w:pPr>
      <w:rPr>
        <w:rFonts w:hint="default"/>
        <w:lang w:val="id" w:eastAsia="en-US" w:bidi="ar-SA"/>
      </w:rPr>
    </w:lvl>
    <w:lvl w:ilvl="4">
      <w:start w:val="0"/>
      <w:numFmt w:val="bullet"/>
      <w:lvlText w:val="•"/>
      <w:lvlJc w:val="left"/>
      <w:pPr>
        <w:ind w:left="3436" w:hanging="284"/>
      </w:pPr>
      <w:rPr>
        <w:rFonts w:hint="default"/>
        <w:lang w:val="id" w:eastAsia="en-US" w:bidi="ar-SA"/>
      </w:rPr>
    </w:lvl>
    <w:lvl w:ilvl="5">
      <w:start w:val="0"/>
      <w:numFmt w:val="bullet"/>
      <w:lvlText w:val="•"/>
      <w:lvlJc w:val="left"/>
      <w:pPr>
        <w:ind w:left="4404" w:hanging="284"/>
      </w:pPr>
      <w:rPr>
        <w:rFonts w:hint="default"/>
        <w:lang w:val="id" w:eastAsia="en-US" w:bidi="ar-SA"/>
      </w:rPr>
    </w:lvl>
    <w:lvl w:ilvl="6">
      <w:start w:val="0"/>
      <w:numFmt w:val="bullet"/>
      <w:lvlText w:val="•"/>
      <w:lvlJc w:val="left"/>
      <w:pPr>
        <w:ind w:left="5373" w:hanging="284"/>
      </w:pPr>
      <w:rPr>
        <w:rFonts w:hint="default"/>
        <w:lang w:val="id" w:eastAsia="en-US" w:bidi="ar-SA"/>
      </w:rPr>
    </w:lvl>
    <w:lvl w:ilvl="7">
      <w:start w:val="0"/>
      <w:numFmt w:val="bullet"/>
      <w:lvlText w:val="•"/>
      <w:lvlJc w:val="left"/>
      <w:pPr>
        <w:ind w:left="6341" w:hanging="284"/>
      </w:pPr>
      <w:rPr>
        <w:rFonts w:hint="default"/>
        <w:lang w:val="id" w:eastAsia="en-US" w:bidi="ar-SA"/>
      </w:rPr>
    </w:lvl>
    <w:lvl w:ilvl="8">
      <w:start w:val="0"/>
      <w:numFmt w:val="bullet"/>
      <w:lvlText w:val="•"/>
      <w:lvlJc w:val="left"/>
      <w:pPr>
        <w:ind w:left="7309" w:hanging="284"/>
      </w:pPr>
      <w:rPr>
        <w:rFonts w:hint="default"/>
        <w:lang w:val="id" w:eastAsia="en-US" w:bidi="ar-SA"/>
      </w:rPr>
    </w:lvl>
  </w:abstractNum>
  <w:abstractNum w:abstractNumId="7">
    <w:multiLevelType w:val="hybridMultilevel"/>
    <w:lvl w:ilvl="0">
      <w:start w:val="1"/>
      <w:numFmt w:val="decimal"/>
      <w:lvlText w:val="%1."/>
      <w:lvlJc w:val="left"/>
      <w:pPr>
        <w:ind w:left="1216" w:hanging="284"/>
        <w:jc w:val="left"/>
      </w:pPr>
      <w:rPr>
        <w:rFonts w:hint="default" w:ascii="Times New Roman" w:hAnsi="Times New Roman" w:eastAsia="Times New Roman" w:cs="Times New Roman"/>
        <w:color w:val="221F1F"/>
        <w:spacing w:val="-15"/>
        <w:w w:val="99"/>
        <w:sz w:val="24"/>
        <w:szCs w:val="24"/>
        <w:lang w:val="id" w:eastAsia="en-US" w:bidi="ar-SA"/>
      </w:rPr>
    </w:lvl>
    <w:lvl w:ilvl="1">
      <w:start w:val="0"/>
      <w:numFmt w:val="bullet"/>
      <w:lvlText w:val="•"/>
      <w:lvlJc w:val="left"/>
      <w:pPr>
        <w:ind w:left="2022" w:hanging="284"/>
      </w:pPr>
      <w:rPr>
        <w:rFonts w:hint="default"/>
        <w:lang w:val="id" w:eastAsia="en-US" w:bidi="ar-SA"/>
      </w:rPr>
    </w:lvl>
    <w:lvl w:ilvl="2">
      <w:start w:val="0"/>
      <w:numFmt w:val="bullet"/>
      <w:lvlText w:val="•"/>
      <w:lvlJc w:val="left"/>
      <w:pPr>
        <w:ind w:left="2825" w:hanging="284"/>
      </w:pPr>
      <w:rPr>
        <w:rFonts w:hint="default"/>
        <w:lang w:val="id" w:eastAsia="en-US" w:bidi="ar-SA"/>
      </w:rPr>
    </w:lvl>
    <w:lvl w:ilvl="3">
      <w:start w:val="0"/>
      <w:numFmt w:val="bullet"/>
      <w:lvlText w:val="•"/>
      <w:lvlJc w:val="left"/>
      <w:pPr>
        <w:ind w:left="3627" w:hanging="284"/>
      </w:pPr>
      <w:rPr>
        <w:rFonts w:hint="default"/>
        <w:lang w:val="id" w:eastAsia="en-US" w:bidi="ar-SA"/>
      </w:rPr>
    </w:lvl>
    <w:lvl w:ilvl="4">
      <w:start w:val="0"/>
      <w:numFmt w:val="bullet"/>
      <w:lvlText w:val="•"/>
      <w:lvlJc w:val="left"/>
      <w:pPr>
        <w:ind w:left="4430" w:hanging="284"/>
      </w:pPr>
      <w:rPr>
        <w:rFonts w:hint="default"/>
        <w:lang w:val="id" w:eastAsia="en-US" w:bidi="ar-SA"/>
      </w:rPr>
    </w:lvl>
    <w:lvl w:ilvl="5">
      <w:start w:val="0"/>
      <w:numFmt w:val="bullet"/>
      <w:lvlText w:val="•"/>
      <w:lvlJc w:val="left"/>
      <w:pPr>
        <w:ind w:left="5233" w:hanging="284"/>
      </w:pPr>
      <w:rPr>
        <w:rFonts w:hint="default"/>
        <w:lang w:val="id" w:eastAsia="en-US" w:bidi="ar-SA"/>
      </w:rPr>
    </w:lvl>
    <w:lvl w:ilvl="6">
      <w:start w:val="0"/>
      <w:numFmt w:val="bullet"/>
      <w:lvlText w:val="•"/>
      <w:lvlJc w:val="left"/>
      <w:pPr>
        <w:ind w:left="6035" w:hanging="284"/>
      </w:pPr>
      <w:rPr>
        <w:rFonts w:hint="default"/>
        <w:lang w:val="id" w:eastAsia="en-US" w:bidi="ar-SA"/>
      </w:rPr>
    </w:lvl>
    <w:lvl w:ilvl="7">
      <w:start w:val="0"/>
      <w:numFmt w:val="bullet"/>
      <w:lvlText w:val="•"/>
      <w:lvlJc w:val="left"/>
      <w:pPr>
        <w:ind w:left="6838" w:hanging="284"/>
      </w:pPr>
      <w:rPr>
        <w:rFonts w:hint="default"/>
        <w:lang w:val="id" w:eastAsia="en-US" w:bidi="ar-SA"/>
      </w:rPr>
    </w:lvl>
    <w:lvl w:ilvl="8">
      <w:start w:val="0"/>
      <w:numFmt w:val="bullet"/>
      <w:lvlText w:val="•"/>
      <w:lvlJc w:val="left"/>
      <w:pPr>
        <w:ind w:left="7641" w:hanging="284"/>
      </w:pPr>
      <w:rPr>
        <w:rFonts w:hint="default"/>
        <w:lang w:val="id" w:eastAsia="en-US" w:bidi="ar-SA"/>
      </w:rPr>
    </w:lvl>
  </w:abstractNum>
  <w:abstractNum w:abstractNumId="6">
    <w:multiLevelType w:val="hybridMultilevel"/>
    <w:lvl w:ilvl="0">
      <w:start w:val="0"/>
      <w:numFmt w:val="bullet"/>
      <w:lvlText w:val=""/>
      <w:lvlJc w:val="left"/>
      <w:pPr>
        <w:ind w:left="1216" w:hanging="454"/>
      </w:pPr>
      <w:rPr>
        <w:rFonts w:hint="default" w:ascii="Symbol" w:hAnsi="Symbol" w:eastAsia="Symbol" w:cs="Symbol"/>
        <w:color w:val="221F1F"/>
        <w:w w:val="100"/>
        <w:sz w:val="21"/>
        <w:szCs w:val="21"/>
        <w:lang w:val="id" w:eastAsia="en-US" w:bidi="ar-SA"/>
      </w:rPr>
    </w:lvl>
    <w:lvl w:ilvl="1">
      <w:start w:val="0"/>
      <w:numFmt w:val="bullet"/>
      <w:lvlText w:val="•"/>
      <w:lvlJc w:val="left"/>
      <w:pPr>
        <w:ind w:left="2022" w:hanging="454"/>
      </w:pPr>
      <w:rPr>
        <w:rFonts w:hint="default"/>
        <w:lang w:val="id" w:eastAsia="en-US" w:bidi="ar-SA"/>
      </w:rPr>
    </w:lvl>
    <w:lvl w:ilvl="2">
      <w:start w:val="0"/>
      <w:numFmt w:val="bullet"/>
      <w:lvlText w:val="•"/>
      <w:lvlJc w:val="left"/>
      <w:pPr>
        <w:ind w:left="2825" w:hanging="454"/>
      </w:pPr>
      <w:rPr>
        <w:rFonts w:hint="default"/>
        <w:lang w:val="id" w:eastAsia="en-US" w:bidi="ar-SA"/>
      </w:rPr>
    </w:lvl>
    <w:lvl w:ilvl="3">
      <w:start w:val="0"/>
      <w:numFmt w:val="bullet"/>
      <w:lvlText w:val="•"/>
      <w:lvlJc w:val="left"/>
      <w:pPr>
        <w:ind w:left="3627" w:hanging="454"/>
      </w:pPr>
      <w:rPr>
        <w:rFonts w:hint="default"/>
        <w:lang w:val="id" w:eastAsia="en-US" w:bidi="ar-SA"/>
      </w:rPr>
    </w:lvl>
    <w:lvl w:ilvl="4">
      <w:start w:val="0"/>
      <w:numFmt w:val="bullet"/>
      <w:lvlText w:val="•"/>
      <w:lvlJc w:val="left"/>
      <w:pPr>
        <w:ind w:left="4430" w:hanging="454"/>
      </w:pPr>
      <w:rPr>
        <w:rFonts w:hint="default"/>
        <w:lang w:val="id" w:eastAsia="en-US" w:bidi="ar-SA"/>
      </w:rPr>
    </w:lvl>
    <w:lvl w:ilvl="5">
      <w:start w:val="0"/>
      <w:numFmt w:val="bullet"/>
      <w:lvlText w:val="•"/>
      <w:lvlJc w:val="left"/>
      <w:pPr>
        <w:ind w:left="5233" w:hanging="454"/>
      </w:pPr>
      <w:rPr>
        <w:rFonts w:hint="default"/>
        <w:lang w:val="id" w:eastAsia="en-US" w:bidi="ar-SA"/>
      </w:rPr>
    </w:lvl>
    <w:lvl w:ilvl="6">
      <w:start w:val="0"/>
      <w:numFmt w:val="bullet"/>
      <w:lvlText w:val="•"/>
      <w:lvlJc w:val="left"/>
      <w:pPr>
        <w:ind w:left="6035" w:hanging="454"/>
      </w:pPr>
      <w:rPr>
        <w:rFonts w:hint="default"/>
        <w:lang w:val="id" w:eastAsia="en-US" w:bidi="ar-SA"/>
      </w:rPr>
    </w:lvl>
    <w:lvl w:ilvl="7">
      <w:start w:val="0"/>
      <w:numFmt w:val="bullet"/>
      <w:lvlText w:val="•"/>
      <w:lvlJc w:val="left"/>
      <w:pPr>
        <w:ind w:left="6838" w:hanging="454"/>
      </w:pPr>
      <w:rPr>
        <w:rFonts w:hint="default"/>
        <w:lang w:val="id" w:eastAsia="en-US" w:bidi="ar-SA"/>
      </w:rPr>
    </w:lvl>
    <w:lvl w:ilvl="8">
      <w:start w:val="0"/>
      <w:numFmt w:val="bullet"/>
      <w:lvlText w:val="•"/>
      <w:lvlJc w:val="left"/>
      <w:pPr>
        <w:ind w:left="7641" w:hanging="454"/>
      </w:pPr>
      <w:rPr>
        <w:rFonts w:hint="default"/>
        <w:lang w:val="id" w:eastAsia="en-US" w:bidi="ar-SA"/>
      </w:rPr>
    </w:lvl>
  </w:abstractNum>
  <w:abstractNum w:abstractNumId="5">
    <w:multiLevelType w:val="hybridMultilevel"/>
    <w:lvl w:ilvl="0">
      <w:start w:val="2"/>
      <w:numFmt w:val="decimal"/>
      <w:lvlText w:val="%1"/>
      <w:lvlJc w:val="left"/>
      <w:pPr>
        <w:ind w:left="820" w:hanging="720"/>
        <w:jc w:val="left"/>
      </w:pPr>
      <w:rPr>
        <w:rFonts w:hint="default"/>
        <w:lang w:val="id" w:eastAsia="en-US" w:bidi="ar-SA"/>
      </w:rPr>
    </w:lvl>
    <w:lvl w:ilvl="1">
      <w:start w:val="1"/>
      <w:numFmt w:val="decimal"/>
      <w:lvlText w:val="%1.%2"/>
      <w:lvlJc w:val="left"/>
      <w:pPr>
        <w:ind w:left="820" w:hanging="720"/>
        <w:jc w:val="left"/>
      </w:pPr>
      <w:rPr>
        <w:rFonts w:hint="default" w:ascii="Times New Roman" w:hAnsi="Times New Roman" w:eastAsia="Times New Roman" w:cs="Times New Roman"/>
        <w:b/>
        <w:bCs/>
        <w:spacing w:val="-4"/>
        <w:w w:val="99"/>
        <w:sz w:val="24"/>
        <w:szCs w:val="24"/>
        <w:lang w:val="id" w:eastAsia="en-US" w:bidi="ar-SA"/>
      </w:rPr>
    </w:lvl>
    <w:lvl w:ilvl="2">
      <w:start w:val="1"/>
      <w:numFmt w:val="upperLetter"/>
      <w:lvlText w:val="%3."/>
      <w:lvlJc w:val="left"/>
      <w:pPr>
        <w:ind w:left="820" w:hanging="294"/>
        <w:jc w:val="left"/>
      </w:pPr>
      <w:rPr>
        <w:rFonts w:hint="default" w:ascii="Times New Roman" w:hAnsi="Times New Roman" w:eastAsia="Times New Roman" w:cs="Times New Roman"/>
        <w:b/>
        <w:bCs/>
        <w:w w:val="99"/>
        <w:sz w:val="24"/>
        <w:szCs w:val="24"/>
        <w:lang w:val="id" w:eastAsia="en-US" w:bidi="ar-SA"/>
      </w:rPr>
    </w:lvl>
    <w:lvl w:ilvl="3">
      <w:start w:val="0"/>
      <w:numFmt w:val="bullet"/>
      <w:lvlText w:val=""/>
      <w:lvlJc w:val="left"/>
      <w:pPr>
        <w:ind w:left="1386" w:hanging="454"/>
      </w:pPr>
      <w:rPr>
        <w:rFonts w:hint="default" w:ascii="Symbol" w:hAnsi="Symbol" w:eastAsia="Symbol" w:cs="Symbol"/>
        <w:color w:val="221F1F"/>
        <w:w w:val="100"/>
        <w:sz w:val="21"/>
        <w:szCs w:val="21"/>
        <w:lang w:val="id" w:eastAsia="en-US" w:bidi="ar-SA"/>
      </w:rPr>
    </w:lvl>
    <w:lvl w:ilvl="4">
      <w:start w:val="0"/>
      <w:numFmt w:val="bullet"/>
      <w:lvlText w:val="•"/>
      <w:lvlJc w:val="left"/>
      <w:pPr>
        <w:ind w:left="4002" w:hanging="454"/>
      </w:pPr>
      <w:rPr>
        <w:rFonts w:hint="default"/>
        <w:lang w:val="id" w:eastAsia="en-US" w:bidi="ar-SA"/>
      </w:rPr>
    </w:lvl>
    <w:lvl w:ilvl="5">
      <w:start w:val="0"/>
      <w:numFmt w:val="bullet"/>
      <w:lvlText w:val="•"/>
      <w:lvlJc w:val="left"/>
      <w:pPr>
        <w:ind w:left="4876" w:hanging="454"/>
      </w:pPr>
      <w:rPr>
        <w:rFonts w:hint="default"/>
        <w:lang w:val="id" w:eastAsia="en-US" w:bidi="ar-SA"/>
      </w:rPr>
    </w:lvl>
    <w:lvl w:ilvl="6">
      <w:start w:val="0"/>
      <w:numFmt w:val="bullet"/>
      <w:lvlText w:val="•"/>
      <w:lvlJc w:val="left"/>
      <w:pPr>
        <w:ind w:left="5750" w:hanging="454"/>
      </w:pPr>
      <w:rPr>
        <w:rFonts w:hint="default"/>
        <w:lang w:val="id" w:eastAsia="en-US" w:bidi="ar-SA"/>
      </w:rPr>
    </w:lvl>
    <w:lvl w:ilvl="7">
      <w:start w:val="0"/>
      <w:numFmt w:val="bullet"/>
      <w:lvlText w:val="•"/>
      <w:lvlJc w:val="left"/>
      <w:pPr>
        <w:ind w:left="6624" w:hanging="454"/>
      </w:pPr>
      <w:rPr>
        <w:rFonts w:hint="default"/>
        <w:lang w:val="id" w:eastAsia="en-US" w:bidi="ar-SA"/>
      </w:rPr>
    </w:lvl>
    <w:lvl w:ilvl="8">
      <w:start w:val="0"/>
      <w:numFmt w:val="bullet"/>
      <w:lvlText w:val="•"/>
      <w:lvlJc w:val="left"/>
      <w:pPr>
        <w:ind w:left="7498" w:hanging="454"/>
      </w:pPr>
      <w:rPr>
        <w:rFonts w:hint="default"/>
        <w:lang w:val="id" w:eastAsia="en-US" w:bidi="ar-SA"/>
      </w:rPr>
    </w:lvl>
  </w:abstractNum>
  <w:abstractNum w:abstractNumId="4">
    <w:multiLevelType w:val="hybridMultilevel"/>
    <w:lvl w:ilvl="0">
      <w:start w:val="1"/>
      <w:numFmt w:val="decimal"/>
      <w:lvlText w:val="%1"/>
      <w:lvlJc w:val="left"/>
      <w:pPr>
        <w:ind w:left="820" w:hanging="720"/>
        <w:jc w:val="left"/>
      </w:pPr>
      <w:rPr>
        <w:rFonts w:hint="default"/>
        <w:lang w:val="id" w:eastAsia="en-US" w:bidi="ar-SA"/>
      </w:rPr>
    </w:lvl>
    <w:lvl w:ilvl="1">
      <w:start w:val="1"/>
      <w:numFmt w:val="decimal"/>
      <w:lvlText w:val="%1.%2"/>
      <w:lvlJc w:val="left"/>
      <w:pPr>
        <w:ind w:left="820" w:hanging="720"/>
        <w:jc w:val="left"/>
      </w:pPr>
      <w:rPr>
        <w:rFonts w:hint="default" w:ascii="Times New Roman" w:hAnsi="Times New Roman" w:eastAsia="Times New Roman" w:cs="Times New Roman"/>
        <w:b/>
        <w:bCs/>
        <w:spacing w:val="-3"/>
        <w:w w:val="99"/>
        <w:sz w:val="24"/>
        <w:szCs w:val="24"/>
        <w:lang w:val="id" w:eastAsia="en-US" w:bidi="ar-SA"/>
      </w:rPr>
    </w:lvl>
    <w:lvl w:ilvl="2">
      <w:start w:val="1"/>
      <w:numFmt w:val="lowerLetter"/>
      <w:lvlText w:val="%3."/>
      <w:lvlJc w:val="left"/>
      <w:pPr>
        <w:ind w:left="1660" w:hanging="262"/>
        <w:jc w:val="left"/>
      </w:pPr>
      <w:rPr>
        <w:rFonts w:hint="default" w:ascii="Times New Roman" w:hAnsi="Times New Roman" w:eastAsia="Times New Roman" w:cs="Times New Roman"/>
        <w:spacing w:val="-24"/>
        <w:w w:val="99"/>
        <w:sz w:val="24"/>
        <w:szCs w:val="24"/>
        <w:lang w:val="id" w:eastAsia="en-US" w:bidi="ar-SA"/>
      </w:rPr>
    </w:lvl>
    <w:lvl w:ilvl="3">
      <w:start w:val="0"/>
      <w:numFmt w:val="bullet"/>
      <w:lvlText w:val="•"/>
      <w:lvlJc w:val="left"/>
      <w:pPr>
        <w:ind w:left="2608" w:hanging="262"/>
      </w:pPr>
      <w:rPr>
        <w:rFonts w:hint="default"/>
        <w:lang w:val="id" w:eastAsia="en-US" w:bidi="ar-SA"/>
      </w:rPr>
    </w:lvl>
    <w:lvl w:ilvl="4">
      <w:start w:val="0"/>
      <w:numFmt w:val="bullet"/>
      <w:lvlText w:val="•"/>
      <w:lvlJc w:val="left"/>
      <w:pPr>
        <w:ind w:left="3556" w:hanging="262"/>
      </w:pPr>
      <w:rPr>
        <w:rFonts w:hint="default"/>
        <w:lang w:val="id" w:eastAsia="en-US" w:bidi="ar-SA"/>
      </w:rPr>
    </w:lvl>
    <w:lvl w:ilvl="5">
      <w:start w:val="0"/>
      <w:numFmt w:val="bullet"/>
      <w:lvlText w:val="•"/>
      <w:lvlJc w:val="left"/>
      <w:pPr>
        <w:ind w:left="4504" w:hanging="262"/>
      </w:pPr>
      <w:rPr>
        <w:rFonts w:hint="default"/>
        <w:lang w:val="id" w:eastAsia="en-US" w:bidi="ar-SA"/>
      </w:rPr>
    </w:lvl>
    <w:lvl w:ilvl="6">
      <w:start w:val="0"/>
      <w:numFmt w:val="bullet"/>
      <w:lvlText w:val="•"/>
      <w:lvlJc w:val="left"/>
      <w:pPr>
        <w:ind w:left="5453" w:hanging="262"/>
      </w:pPr>
      <w:rPr>
        <w:rFonts w:hint="default"/>
        <w:lang w:val="id" w:eastAsia="en-US" w:bidi="ar-SA"/>
      </w:rPr>
    </w:lvl>
    <w:lvl w:ilvl="7">
      <w:start w:val="0"/>
      <w:numFmt w:val="bullet"/>
      <w:lvlText w:val="•"/>
      <w:lvlJc w:val="left"/>
      <w:pPr>
        <w:ind w:left="6401" w:hanging="262"/>
      </w:pPr>
      <w:rPr>
        <w:rFonts w:hint="default"/>
        <w:lang w:val="id" w:eastAsia="en-US" w:bidi="ar-SA"/>
      </w:rPr>
    </w:lvl>
    <w:lvl w:ilvl="8">
      <w:start w:val="0"/>
      <w:numFmt w:val="bullet"/>
      <w:lvlText w:val="•"/>
      <w:lvlJc w:val="left"/>
      <w:pPr>
        <w:ind w:left="7349" w:hanging="262"/>
      </w:pPr>
      <w:rPr>
        <w:rFonts w:hint="default"/>
        <w:lang w:val="id" w:eastAsia="en-US" w:bidi="ar-SA"/>
      </w:rPr>
    </w:lvl>
  </w:abstractNum>
  <w:abstractNum w:abstractNumId="3">
    <w:multiLevelType w:val="hybridMultilevel"/>
    <w:lvl w:ilvl="0">
      <w:start w:val="2"/>
      <w:numFmt w:val="decimal"/>
      <w:lvlText w:val="%1"/>
      <w:lvlJc w:val="left"/>
      <w:pPr>
        <w:ind w:left="925" w:hanging="360"/>
        <w:jc w:val="left"/>
      </w:pPr>
      <w:rPr>
        <w:rFonts w:hint="default"/>
        <w:lang w:val="id" w:eastAsia="en-US" w:bidi="ar-SA"/>
      </w:rPr>
    </w:lvl>
    <w:lvl w:ilvl="1">
      <w:start w:val="7"/>
      <w:numFmt w:val="decimal"/>
      <w:lvlText w:val="%1.%2"/>
      <w:lvlJc w:val="left"/>
      <w:pPr>
        <w:ind w:left="925" w:hanging="360"/>
        <w:jc w:val="left"/>
      </w:pPr>
      <w:rPr>
        <w:rFonts w:hint="default" w:ascii="Times New Roman" w:hAnsi="Times New Roman" w:eastAsia="Times New Roman" w:cs="Times New Roman"/>
        <w:spacing w:val="-6"/>
        <w:w w:val="99"/>
        <w:sz w:val="24"/>
        <w:szCs w:val="24"/>
        <w:lang w:val="id" w:eastAsia="en-US" w:bidi="ar-SA"/>
      </w:rPr>
    </w:lvl>
    <w:lvl w:ilvl="2">
      <w:start w:val="0"/>
      <w:numFmt w:val="bullet"/>
      <w:lvlText w:val="•"/>
      <w:lvlJc w:val="left"/>
      <w:pPr>
        <w:ind w:left="2590" w:hanging="360"/>
      </w:pPr>
      <w:rPr>
        <w:rFonts w:hint="default"/>
        <w:lang w:val="id" w:eastAsia="en-US" w:bidi="ar-SA"/>
      </w:rPr>
    </w:lvl>
    <w:lvl w:ilvl="3">
      <w:start w:val="0"/>
      <w:numFmt w:val="bullet"/>
      <w:lvlText w:val="•"/>
      <w:lvlJc w:val="left"/>
      <w:pPr>
        <w:ind w:left="3425" w:hanging="360"/>
      </w:pPr>
      <w:rPr>
        <w:rFonts w:hint="default"/>
        <w:lang w:val="id" w:eastAsia="en-US" w:bidi="ar-SA"/>
      </w:rPr>
    </w:lvl>
    <w:lvl w:ilvl="4">
      <w:start w:val="0"/>
      <w:numFmt w:val="bullet"/>
      <w:lvlText w:val="•"/>
      <w:lvlJc w:val="left"/>
      <w:pPr>
        <w:ind w:left="4260" w:hanging="360"/>
      </w:pPr>
      <w:rPr>
        <w:rFonts w:hint="default"/>
        <w:lang w:val="id" w:eastAsia="en-US" w:bidi="ar-SA"/>
      </w:rPr>
    </w:lvl>
    <w:lvl w:ilvl="5">
      <w:start w:val="0"/>
      <w:numFmt w:val="bullet"/>
      <w:lvlText w:val="•"/>
      <w:lvlJc w:val="left"/>
      <w:pPr>
        <w:ind w:left="5095" w:hanging="360"/>
      </w:pPr>
      <w:rPr>
        <w:rFonts w:hint="default"/>
        <w:lang w:val="id" w:eastAsia="en-US" w:bidi="ar-SA"/>
      </w:rPr>
    </w:lvl>
    <w:lvl w:ilvl="6">
      <w:start w:val="0"/>
      <w:numFmt w:val="bullet"/>
      <w:lvlText w:val="•"/>
      <w:lvlJc w:val="left"/>
      <w:pPr>
        <w:ind w:left="5930" w:hanging="360"/>
      </w:pPr>
      <w:rPr>
        <w:rFonts w:hint="default"/>
        <w:lang w:val="id" w:eastAsia="en-US" w:bidi="ar-SA"/>
      </w:rPr>
    </w:lvl>
    <w:lvl w:ilvl="7">
      <w:start w:val="0"/>
      <w:numFmt w:val="bullet"/>
      <w:lvlText w:val="•"/>
      <w:lvlJc w:val="left"/>
      <w:pPr>
        <w:ind w:left="6765" w:hanging="360"/>
      </w:pPr>
      <w:rPr>
        <w:rFonts w:hint="default"/>
        <w:lang w:val="id" w:eastAsia="en-US" w:bidi="ar-SA"/>
      </w:rPr>
    </w:lvl>
    <w:lvl w:ilvl="8">
      <w:start w:val="0"/>
      <w:numFmt w:val="bullet"/>
      <w:lvlText w:val="•"/>
      <w:lvlJc w:val="left"/>
      <w:pPr>
        <w:ind w:left="7600" w:hanging="360"/>
      </w:pPr>
      <w:rPr>
        <w:rFonts w:hint="default"/>
        <w:lang w:val="id" w:eastAsia="en-US" w:bidi="ar-SA"/>
      </w:rPr>
    </w:lvl>
  </w:abstractNum>
  <w:abstractNum w:abstractNumId="2">
    <w:multiLevelType w:val="hybridMultilevel"/>
    <w:lvl w:ilvl="0">
      <w:start w:val="2"/>
      <w:numFmt w:val="decimal"/>
      <w:lvlText w:val="%1"/>
      <w:lvlJc w:val="left"/>
      <w:pPr>
        <w:ind w:left="925" w:hanging="360"/>
        <w:jc w:val="left"/>
      </w:pPr>
      <w:rPr>
        <w:rFonts w:hint="default"/>
        <w:lang w:val="id" w:eastAsia="en-US" w:bidi="ar-SA"/>
      </w:rPr>
    </w:lvl>
    <w:lvl w:ilvl="1">
      <w:start w:val="1"/>
      <w:numFmt w:val="decimal"/>
      <w:lvlText w:val="%1.%2"/>
      <w:lvlJc w:val="left"/>
      <w:pPr>
        <w:ind w:left="925" w:hanging="360"/>
        <w:jc w:val="left"/>
      </w:pPr>
      <w:rPr>
        <w:rFonts w:hint="default" w:ascii="Times New Roman" w:hAnsi="Times New Roman" w:eastAsia="Times New Roman" w:cs="Times New Roman"/>
        <w:w w:val="100"/>
        <w:sz w:val="24"/>
        <w:szCs w:val="24"/>
        <w:lang w:val="id" w:eastAsia="en-US" w:bidi="ar-SA"/>
      </w:rPr>
    </w:lvl>
    <w:lvl w:ilvl="2">
      <w:start w:val="0"/>
      <w:numFmt w:val="bullet"/>
      <w:lvlText w:val="•"/>
      <w:lvlJc w:val="left"/>
      <w:pPr>
        <w:ind w:left="2590" w:hanging="360"/>
      </w:pPr>
      <w:rPr>
        <w:rFonts w:hint="default"/>
        <w:lang w:val="id" w:eastAsia="en-US" w:bidi="ar-SA"/>
      </w:rPr>
    </w:lvl>
    <w:lvl w:ilvl="3">
      <w:start w:val="0"/>
      <w:numFmt w:val="bullet"/>
      <w:lvlText w:val="•"/>
      <w:lvlJc w:val="left"/>
      <w:pPr>
        <w:ind w:left="3425" w:hanging="360"/>
      </w:pPr>
      <w:rPr>
        <w:rFonts w:hint="default"/>
        <w:lang w:val="id" w:eastAsia="en-US" w:bidi="ar-SA"/>
      </w:rPr>
    </w:lvl>
    <w:lvl w:ilvl="4">
      <w:start w:val="0"/>
      <w:numFmt w:val="bullet"/>
      <w:lvlText w:val="•"/>
      <w:lvlJc w:val="left"/>
      <w:pPr>
        <w:ind w:left="4260" w:hanging="360"/>
      </w:pPr>
      <w:rPr>
        <w:rFonts w:hint="default"/>
        <w:lang w:val="id" w:eastAsia="en-US" w:bidi="ar-SA"/>
      </w:rPr>
    </w:lvl>
    <w:lvl w:ilvl="5">
      <w:start w:val="0"/>
      <w:numFmt w:val="bullet"/>
      <w:lvlText w:val="•"/>
      <w:lvlJc w:val="left"/>
      <w:pPr>
        <w:ind w:left="5095" w:hanging="360"/>
      </w:pPr>
      <w:rPr>
        <w:rFonts w:hint="default"/>
        <w:lang w:val="id" w:eastAsia="en-US" w:bidi="ar-SA"/>
      </w:rPr>
    </w:lvl>
    <w:lvl w:ilvl="6">
      <w:start w:val="0"/>
      <w:numFmt w:val="bullet"/>
      <w:lvlText w:val="•"/>
      <w:lvlJc w:val="left"/>
      <w:pPr>
        <w:ind w:left="5930" w:hanging="360"/>
      </w:pPr>
      <w:rPr>
        <w:rFonts w:hint="default"/>
        <w:lang w:val="id" w:eastAsia="en-US" w:bidi="ar-SA"/>
      </w:rPr>
    </w:lvl>
    <w:lvl w:ilvl="7">
      <w:start w:val="0"/>
      <w:numFmt w:val="bullet"/>
      <w:lvlText w:val="•"/>
      <w:lvlJc w:val="left"/>
      <w:pPr>
        <w:ind w:left="6765" w:hanging="360"/>
      </w:pPr>
      <w:rPr>
        <w:rFonts w:hint="default"/>
        <w:lang w:val="id" w:eastAsia="en-US" w:bidi="ar-SA"/>
      </w:rPr>
    </w:lvl>
    <w:lvl w:ilvl="8">
      <w:start w:val="0"/>
      <w:numFmt w:val="bullet"/>
      <w:lvlText w:val="•"/>
      <w:lvlJc w:val="left"/>
      <w:pPr>
        <w:ind w:left="7600" w:hanging="360"/>
      </w:pPr>
      <w:rPr>
        <w:rFonts w:hint="default"/>
        <w:lang w:val="id" w:eastAsia="en-US" w:bidi="ar-SA"/>
      </w:rPr>
    </w:lvl>
  </w:abstractNum>
  <w:abstractNum w:abstractNumId="1">
    <w:multiLevelType w:val="hybridMultilevel"/>
    <w:lvl w:ilvl="0">
      <w:start w:val="1"/>
      <w:numFmt w:val="decimal"/>
      <w:lvlText w:val="%1."/>
      <w:lvlJc w:val="left"/>
      <w:pPr>
        <w:ind w:left="848" w:hanging="567"/>
        <w:jc w:val="left"/>
      </w:pPr>
      <w:rPr>
        <w:rFonts w:hint="default" w:ascii="Times New Roman" w:hAnsi="Times New Roman" w:eastAsia="Times New Roman" w:cs="Times New Roman"/>
        <w:spacing w:val="-25"/>
        <w:w w:val="99"/>
        <w:sz w:val="24"/>
        <w:szCs w:val="24"/>
        <w:lang w:val="id" w:eastAsia="en-US" w:bidi="ar-SA"/>
      </w:rPr>
    </w:lvl>
    <w:lvl w:ilvl="1">
      <w:start w:val="0"/>
      <w:numFmt w:val="bullet"/>
      <w:lvlText w:val="•"/>
      <w:lvlJc w:val="left"/>
      <w:pPr>
        <w:ind w:left="1683" w:hanging="567"/>
      </w:pPr>
      <w:rPr>
        <w:rFonts w:hint="default"/>
        <w:lang w:val="id" w:eastAsia="en-US" w:bidi="ar-SA"/>
      </w:rPr>
    </w:lvl>
    <w:lvl w:ilvl="2">
      <w:start w:val="0"/>
      <w:numFmt w:val="bullet"/>
      <w:lvlText w:val="•"/>
      <w:lvlJc w:val="left"/>
      <w:pPr>
        <w:ind w:left="2526" w:hanging="567"/>
      </w:pPr>
      <w:rPr>
        <w:rFonts w:hint="default"/>
        <w:lang w:val="id" w:eastAsia="en-US" w:bidi="ar-SA"/>
      </w:rPr>
    </w:lvl>
    <w:lvl w:ilvl="3">
      <w:start w:val="0"/>
      <w:numFmt w:val="bullet"/>
      <w:lvlText w:val="•"/>
      <w:lvlJc w:val="left"/>
      <w:pPr>
        <w:ind w:left="3369" w:hanging="567"/>
      </w:pPr>
      <w:rPr>
        <w:rFonts w:hint="default"/>
        <w:lang w:val="id" w:eastAsia="en-US" w:bidi="ar-SA"/>
      </w:rPr>
    </w:lvl>
    <w:lvl w:ilvl="4">
      <w:start w:val="0"/>
      <w:numFmt w:val="bullet"/>
      <w:lvlText w:val="•"/>
      <w:lvlJc w:val="left"/>
      <w:pPr>
        <w:ind w:left="4212" w:hanging="567"/>
      </w:pPr>
      <w:rPr>
        <w:rFonts w:hint="default"/>
        <w:lang w:val="id" w:eastAsia="en-US" w:bidi="ar-SA"/>
      </w:rPr>
    </w:lvl>
    <w:lvl w:ilvl="5">
      <w:start w:val="0"/>
      <w:numFmt w:val="bullet"/>
      <w:lvlText w:val="•"/>
      <w:lvlJc w:val="left"/>
      <w:pPr>
        <w:ind w:left="5055" w:hanging="567"/>
      </w:pPr>
      <w:rPr>
        <w:rFonts w:hint="default"/>
        <w:lang w:val="id" w:eastAsia="en-US" w:bidi="ar-SA"/>
      </w:rPr>
    </w:lvl>
    <w:lvl w:ilvl="6">
      <w:start w:val="0"/>
      <w:numFmt w:val="bullet"/>
      <w:lvlText w:val="•"/>
      <w:lvlJc w:val="left"/>
      <w:pPr>
        <w:ind w:left="5898" w:hanging="567"/>
      </w:pPr>
      <w:rPr>
        <w:rFonts w:hint="default"/>
        <w:lang w:val="id" w:eastAsia="en-US" w:bidi="ar-SA"/>
      </w:rPr>
    </w:lvl>
    <w:lvl w:ilvl="7">
      <w:start w:val="0"/>
      <w:numFmt w:val="bullet"/>
      <w:lvlText w:val="•"/>
      <w:lvlJc w:val="left"/>
      <w:pPr>
        <w:ind w:left="6741" w:hanging="567"/>
      </w:pPr>
      <w:rPr>
        <w:rFonts w:hint="default"/>
        <w:lang w:val="id" w:eastAsia="en-US" w:bidi="ar-SA"/>
      </w:rPr>
    </w:lvl>
    <w:lvl w:ilvl="8">
      <w:start w:val="0"/>
      <w:numFmt w:val="bullet"/>
      <w:lvlText w:val="•"/>
      <w:lvlJc w:val="left"/>
      <w:pPr>
        <w:ind w:left="7584" w:hanging="567"/>
      </w:pPr>
      <w:rPr>
        <w:rFonts w:hint="default"/>
        <w:lang w:val="id" w:eastAsia="en-US" w:bidi="ar-SA"/>
      </w:rPr>
    </w:lvl>
  </w:abstractNum>
  <w:abstractNum w:abstractNumId="0">
    <w:multiLevelType w:val="hybridMultilevel"/>
    <w:lvl w:ilvl="0">
      <w:start w:val="1"/>
      <w:numFmt w:val="decimal"/>
      <w:lvlText w:val="%1."/>
      <w:lvlJc w:val="left"/>
      <w:pPr>
        <w:ind w:left="1002" w:hanging="360"/>
        <w:jc w:val="left"/>
      </w:pPr>
      <w:rPr>
        <w:rFonts w:hint="default" w:ascii="Times New Roman" w:hAnsi="Times New Roman" w:eastAsia="Times New Roman" w:cs="Times New Roman"/>
        <w:spacing w:val="-5"/>
        <w:w w:val="99"/>
        <w:sz w:val="24"/>
        <w:szCs w:val="24"/>
        <w:lang w:val="id" w:eastAsia="en-US" w:bidi="ar-SA"/>
      </w:rPr>
    </w:lvl>
    <w:lvl w:ilvl="1">
      <w:start w:val="0"/>
      <w:numFmt w:val="bullet"/>
      <w:lvlText w:val="•"/>
      <w:lvlJc w:val="left"/>
      <w:pPr>
        <w:ind w:left="1827" w:hanging="360"/>
      </w:pPr>
      <w:rPr>
        <w:rFonts w:hint="default"/>
        <w:lang w:val="id" w:eastAsia="en-US" w:bidi="ar-SA"/>
      </w:rPr>
    </w:lvl>
    <w:lvl w:ilvl="2">
      <w:start w:val="0"/>
      <w:numFmt w:val="bullet"/>
      <w:lvlText w:val="•"/>
      <w:lvlJc w:val="left"/>
      <w:pPr>
        <w:ind w:left="2654" w:hanging="360"/>
      </w:pPr>
      <w:rPr>
        <w:rFonts w:hint="default"/>
        <w:lang w:val="id" w:eastAsia="en-US" w:bidi="ar-SA"/>
      </w:rPr>
    </w:lvl>
    <w:lvl w:ilvl="3">
      <w:start w:val="0"/>
      <w:numFmt w:val="bullet"/>
      <w:lvlText w:val="•"/>
      <w:lvlJc w:val="left"/>
      <w:pPr>
        <w:ind w:left="3481" w:hanging="360"/>
      </w:pPr>
      <w:rPr>
        <w:rFonts w:hint="default"/>
        <w:lang w:val="id" w:eastAsia="en-US" w:bidi="ar-SA"/>
      </w:rPr>
    </w:lvl>
    <w:lvl w:ilvl="4">
      <w:start w:val="0"/>
      <w:numFmt w:val="bullet"/>
      <w:lvlText w:val="•"/>
      <w:lvlJc w:val="left"/>
      <w:pPr>
        <w:ind w:left="4308" w:hanging="360"/>
      </w:pPr>
      <w:rPr>
        <w:rFonts w:hint="default"/>
        <w:lang w:val="id" w:eastAsia="en-US" w:bidi="ar-SA"/>
      </w:rPr>
    </w:lvl>
    <w:lvl w:ilvl="5">
      <w:start w:val="0"/>
      <w:numFmt w:val="bullet"/>
      <w:lvlText w:val="•"/>
      <w:lvlJc w:val="left"/>
      <w:pPr>
        <w:ind w:left="5135" w:hanging="360"/>
      </w:pPr>
      <w:rPr>
        <w:rFonts w:hint="default"/>
        <w:lang w:val="id" w:eastAsia="en-US" w:bidi="ar-SA"/>
      </w:rPr>
    </w:lvl>
    <w:lvl w:ilvl="6">
      <w:start w:val="0"/>
      <w:numFmt w:val="bullet"/>
      <w:lvlText w:val="•"/>
      <w:lvlJc w:val="left"/>
      <w:pPr>
        <w:ind w:left="5962" w:hanging="360"/>
      </w:pPr>
      <w:rPr>
        <w:rFonts w:hint="default"/>
        <w:lang w:val="id" w:eastAsia="en-US" w:bidi="ar-SA"/>
      </w:rPr>
    </w:lvl>
    <w:lvl w:ilvl="7">
      <w:start w:val="0"/>
      <w:numFmt w:val="bullet"/>
      <w:lvlText w:val="•"/>
      <w:lvlJc w:val="left"/>
      <w:pPr>
        <w:ind w:left="6789" w:hanging="360"/>
      </w:pPr>
      <w:rPr>
        <w:rFonts w:hint="default"/>
        <w:lang w:val="id" w:eastAsia="en-US" w:bidi="ar-SA"/>
      </w:rPr>
    </w:lvl>
    <w:lvl w:ilvl="8">
      <w:start w:val="0"/>
      <w:numFmt w:val="bullet"/>
      <w:lvlText w:val="•"/>
      <w:lvlJc w:val="left"/>
      <w:pPr>
        <w:ind w:left="7616" w:hanging="360"/>
      </w:pPr>
      <w:rPr>
        <w:rFonts w:hint="default"/>
        <w:lang w:val="id" w:eastAsia="en-US" w:bidi="ar-SA"/>
      </w:rPr>
    </w:lvl>
  </w:abstract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TOC1" w:type="paragraph">
    <w:name w:val="TOC 1"/>
    <w:basedOn w:val="Normal"/>
    <w:uiPriority w:val="1"/>
    <w:qFormat/>
    <w:pPr>
      <w:spacing w:before="139"/>
      <w:ind w:left="282"/>
    </w:pPr>
    <w:rPr>
      <w:rFonts w:ascii="Times New Roman" w:hAnsi="Times New Roman" w:eastAsia="Times New Roman" w:cs="Times New Roman"/>
      <w:sz w:val="24"/>
      <w:szCs w:val="24"/>
      <w:lang w:val="id" w:eastAsia="en-US" w:bidi="ar-SA"/>
    </w:rPr>
  </w:style>
  <w:style w:styleId="TOC2" w:type="paragraph">
    <w:name w:val="TOC 2"/>
    <w:basedOn w:val="Normal"/>
    <w:uiPriority w:val="1"/>
    <w:qFormat/>
    <w:pPr>
      <w:spacing w:before="137"/>
      <w:ind w:left="565"/>
    </w:pPr>
    <w:rPr>
      <w:rFonts w:ascii="Times New Roman" w:hAnsi="Times New Roman" w:eastAsia="Times New Roman" w:cs="Times New Roman"/>
      <w:sz w:val="24"/>
      <w:szCs w:val="24"/>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ind w:left="820"/>
      <w:outlineLvl w:val="1"/>
    </w:pPr>
    <w:rPr>
      <w:rFonts w:ascii="Times New Roman" w:hAnsi="Times New Roman" w:eastAsia="Times New Roman" w:cs="Times New Roman"/>
      <w:b/>
      <w:bCs/>
      <w:sz w:val="24"/>
      <w:szCs w:val="24"/>
      <w:lang w:val="id" w:eastAsia="en-US" w:bidi="ar-SA"/>
    </w:rPr>
  </w:style>
  <w:style w:styleId="Heading2" w:type="paragraph">
    <w:name w:val="Heading 2"/>
    <w:basedOn w:val="Normal"/>
    <w:uiPriority w:val="1"/>
    <w:qFormat/>
    <w:pPr>
      <w:ind w:left="100"/>
      <w:jc w:val="both"/>
      <w:outlineLvl w:val="2"/>
    </w:pPr>
    <w:rPr>
      <w:rFonts w:ascii="Times New Roman" w:hAnsi="Times New Roman" w:eastAsia="Times New Roman" w:cs="Times New Roman"/>
      <w:b/>
      <w:bCs/>
      <w:i/>
      <w:sz w:val="24"/>
      <w:szCs w:val="24"/>
      <w:lang w:val="id" w:eastAsia="en-US" w:bidi="ar-SA"/>
    </w:rPr>
  </w:style>
  <w:style w:styleId="Title" w:type="paragraph">
    <w:name w:val="Title"/>
    <w:basedOn w:val="Normal"/>
    <w:uiPriority w:val="1"/>
    <w:qFormat/>
    <w:pPr>
      <w:spacing w:line="1005" w:lineRule="exact"/>
      <w:ind w:left="61"/>
      <w:jc w:val="center"/>
    </w:pPr>
    <w:rPr>
      <w:rFonts w:ascii="Arial" w:hAnsi="Arial" w:eastAsia="Arial" w:cs="Arial"/>
      <w:sz w:val="96"/>
      <w:szCs w:val="96"/>
      <w:lang w:val="id" w:eastAsia="en-US" w:bidi="ar-SA"/>
    </w:rPr>
  </w:style>
  <w:style w:styleId="ListParagraph" w:type="paragraph">
    <w:name w:val="List Paragraph"/>
    <w:basedOn w:val="Normal"/>
    <w:uiPriority w:val="1"/>
    <w:qFormat/>
    <w:pPr>
      <w:ind w:left="1103" w:hanging="454"/>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ind w:left="112"/>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footer" Target="footer1.xml"/><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footer" Target="footer2.xml"/><Relationship Id="rId1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2020-12-10T03:19:17Z</dcterms:created>
  <dcterms:modified xsi:type="dcterms:W3CDTF">2020-12-10T03:19:17Z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2020-12-10T00:00:00Z</vt:filetime>
  </property>
</Properties>
</file>