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196" w:rsidRPr="005B766C" w:rsidRDefault="009A0196" w:rsidP="009A0196">
      <w:pPr>
        <w:spacing w:after="400" w:line="240" w:lineRule="auto"/>
        <w:ind w:right="99"/>
        <w:jc w:val="center"/>
        <w:rPr>
          <w:rFonts w:ascii="Times New Roman" w:hAnsi="Times New Roman" w:cs="Times New Roman"/>
          <w:b/>
          <w:sz w:val="24"/>
          <w:szCs w:val="24"/>
        </w:rPr>
      </w:pPr>
      <w:r w:rsidRPr="005B766C">
        <w:rPr>
          <w:rFonts w:ascii="Times New Roman" w:hAnsi="Times New Roman" w:cs="Times New Roman"/>
          <w:b/>
          <w:sz w:val="24"/>
          <w:szCs w:val="24"/>
        </w:rPr>
        <w:t>INVENTARISASI DAN PEMETAAN MASALAH KESEHATAN DALAM MASYARAKAT YANG BERKAITAN DENGAN PENCEGAHAN HIPERTENSI DI KOTA MALANG</w:t>
      </w:r>
    </w:p>
    <w:p w:rsidR="009A0196" w:rsidRPr="005B766C" w:rsidRDefault="009A0196" w:rsidP="009A0196">
      <w:pPr>
        <w:spacing w:after="0" w:line="240" w:lineRule="auto"/>
        <w:ind w:right="99"/>
        <w:jc w:val="center"/>
        <w:rPr>
          <w:rFonts w:ascii="Times New Roman" w:hAnsi="Times New Roman" w:cs="Times New Roman"/>
          <w:b/>
          <w:sz w:val="24"/>
          <w:szCs w:val="24"/>
        </w:rPr>
      </w:pPr>
      <w:r w:rsidRPr="005B766C">
        <w:rPr>
          <w:rFonts w:ascii="Times New Roman" w:hAnsi="Times New Roman" w:cs="Times New Roman"/>
          <w:b/>
          <w:sz w:val="24"/>
          <w:szCs w:val="24"/>
        </w:rPr>
        <w:t xml:space="preserve">Dr. Susi </w:t>
      </w:r>
      <w:proofErr w:type="spellStart"/>
      <w:r w:rsidRPr="005B766C">
        <w:rPr>
          <w:rFonts w:ascii="Times New Roman" w:hAnsi="Times New Roman" w:cs="Times New Roman"/>
          <w:b/>
          <w:sz w:val="24"/>
          <w:szCs w:val="24"/>
        </w:rPr>
        <w:t>Milwati</w:t>
      </w:r>
      <w:proofErr w:type="spellEnd"/>
      <w:r w:rsidRPr="005B766C">
        <w:rPr>
          <w:rFonts w:ascii="Times New Roman" w:hAnsi="Times New Roman" w:cs="Times New Roman"/>
          <w:b/>
          <w:sz w:val="24"/>
          <w:szCs w:val="24"/>
        </w:rPr>
        <w:t xml:space="preserve">, S. </w:t>
      </w:r>
      <w:proofErr w:type="spellStart"/>
      <w:r w:rsidRPr="005B766C">
        <w:rPr>
          <w:rFonts w:ascii="Times New Roman" w:hAnsi="Times New Roman" w:cs="Times New Roman"/>
          <w:b/>
          <w:sz w:val="24"/>
          <w:szCs w:val="24"/>
        </w:rPr>
        <w:t>Kp</w:t>
      </w:r>
      <w:proofErr w:type="spellEnd"/>
      <w:r w:rsidRPr="005B766C">
        <w:rPr>
          <w:rFonts w:ascii="Times New Roman" w:hAnsi="Times New Roman" w:cs="Times New Roman"/>
          <w:b/>
          <w:sz w:val="24"/>
          <w:szCs w:val="24"/>
        </w:rPr>
        <w:t xml:space="preserve">., M. Pd., Rudi </w:t>
      </w:r>
      <w:proofErr w:type="spellStart"/>
      <w:r w:rsidRPr="005B766C">
        <w:rPr>
          <w:rFonts w:ascii="Times New Roman" w:hAnsi="Times New Roman" w:cs="Times New Roman"/>
          <w:b/>
          <w:sz w:val="24"/>
          <w:szCs w:val="24"/>
        </w:rPr>
        <w:t>Hamarno</w:t>
      </w:r>
      <w:proofErr w:type="spellEnd"/>
      <w:r w:rsidRPr="005B766C">
        <w:rPr>
          <w:rFonts w:ascii="Times New Roman" w:hAnsi="Times New Roman" w:cs="Times New Roman"/>
          <w:b/>
          <w:sz w:val="24"/>
          <w:szCs w:val="24"/>
        </w:rPr>
        <w:t xml:space="preserve">, S. </w:t>
      </w:r>
      <w:proofErr w:type="spellStart"/>
      <w:r w:rsidRPr="005B766C">
        <w:rPr>
          <w:rFonts w:ascii="Times New Roman" w:hAnsi="Times New Roman" w:cs="Times New Roman"/>
          <w:b/>
          <w:sz w:val="24"/>
          <w:szCs w:val="24"/>
        </w:rPr>
        <w:t>Kep</w:t>
      </w:r>
      <w:proofErr w:type="spellEnd"/>
      <w:r w:rsidRPr="005B766C">
        <w:rPr>
          <w:rFonts w:ascii="Times New Roman" w:hAnsi="Times New Roman" w:cs="Times New Roman"/>
          <w:b/>
          <w:sz w:val="24"/>
          <w:szCs w:val="24"/>
        </w:rPr>
        <w:t xml:space="preserve">, M, </w:t>
      </w:r>
      <w:proofErr w:type="spellStart"/>
      <w:proofErr w:type="gramStart"/>
      <w:r w:rsidRPr="005B766C">
        <w:rPr>
          <w:rFonts w:ascii="Times New Roman" w:hAnsi="Times New Roman" w:cs="Times New Roman"/>
          <w:b/>
          <w:sz w:val="24"/>
          <w:szCs w:val="24"/>
        </w:rPr>
        <w:t>Kep</w:t>
      </w:r>
      <w:proofErr w:type="spellEnd"/>
      <w:r w:rsidRPr="005B766C">
        <w:rPr>
          <w:rFonts w:ascii="Times New Roman" w:hAnsi="Times New Roman" w:cs="Times New Roman"/>
          <w:b/>
          <w:sz w:val="24"/>
          <w:szCs w:val="24"/>
        </w:rPr>
        <w:t>.,</w:t>
      </w:r>
      <w:proofErr w:type="gramEnd"/>
      <w:r w:rsidRPr="005B766C">
        <w:rPr>
          <w:rFonts w:ascii="Times New Roman" w:hAnsi="Times New Roman" w:cs="Times New Roman"/>
          <w:b/>
          <w:sz w:val="24"/>
          <w:szCs w:val="24"/>
        </w:rPr>
        <w:t xml:space="preserve"> </w:t>
      </w:r>
    </w:p>
    <w:p w:rsidR="009A0196" w:rsidRPr="005B766C" w:rsidRDefault="009A0196" w:rsidP="009A0196">
      <w:pPr>
        <w:spacing w:after="300" w:line="240" w:lineRule="auto"/>
        <w:ind w:right="99"/>
        <w:jc w:val="center"/>
        <w:rPr>
          <w:rFonts w:ascii="Times New Roman" w:hAnsi="Times New Roman" w:cs="Times New Roman"/>
          <w:b/>
          <w:sz w:val="24"/>
          <w:szCs w:val="24"/>
        </w:rPr>
      </w:pPr>
      <w:proofErr w:type="spellStart"/>
      <w:r w:rsidRPr="005B766C">
        <w:rPr>
          <w:rFonts w:ascii="Times New Roman" w:hAnsi="Times New Roman" w:cs="Times New Roman"/>
          <w:b/>
          <w:sz w:val="24"/>
          <w:szCs w:val="24"/>
        </w:rPr>
        <w:t>Afnani</w:t>
      </w:r>
      <w:proofErr w:type="spellEnd"/>
      <w:r w:rsidRPr="005B766C">
        <w:rPr>
          <w:rFonts w:ascii="Times New Roman" w:hAnsi="Times New Roman" w:cs="Times New Roman"/>
          <w:b/>
          <w:sz w:val="24"/>
          <w:szCs w:val="24"/>
        </w:rPr>
        <w:t xml:space="preserve"> </w:t>
      </w:r>
      <w:proofErr w:type="spellStart"/>
      <w:r w:rsidRPr="005B766C">
        <w:rPr>
          <w:rFonts w:ascii="Times New Roman" w:hAnsi="Times New Roman" w:cs="Times New Roman"/>
          <w:b/>
          <w:sz w:val="24"/>
          <w:szCs w:val="24"/>
        </w:rPr>
        <w:t>Toyibah</w:t>
      </w:r>
      <w:proofErr w:type="spellEnd"/>
      <w:r w:rsidRPr="005B766C">
        <w:rPr>
          <w:rFonts w:ascii="Times New Roman" w:hAnsi="Times New Roman" w:cs="Times New Roman"/>
          <w:b/>
          <w:sz w:val="24"/>
          <w:szCs w:val="24"/>
        </w:rPr>
        <w:t xml:space="preserve">, A. Per. Pen., </w:t>
      </w:r>
      <w:proofErr w:type="spellStart"/>
      <w:r w:rsidRPr="005B766C">
        <w:rPr>
          <w:rFonts w:ascii="Times New Roman" w:hAnsi="Times New Roman" w:cs="Times New Roman"/>
          <w:b/>
          <w:sz w:val="24"/>
          <w:szCs w:val="24"/>
        </w:rPr>
        <w:t>M.Pd</w:t>
      </w:r>
      <w:proofErr w:type="spellEnd"/>
      <w:r w:rsidRPr="005B766C">
        <w:rPr>
          <w:rFonts w:ascii="Times New Roman" w:hAnsi="Times New Roman" w:cs="Times New Roman"/>
          <w:b/>
          <w:sz w:val="24"/>
          <w:szCs w:val="24"/>
        </w:rPr>
        <w:t>.</w:t>
      </w:r>
    </w:p>
    <w:p w:rsidR="009A0196" w:rsidRPr="005B766C" w:rsidRDefault="009A0196" w:rsidP="007645C5">
      <w:pPr>
        <w:spacing w:after="0" w:line="240" w:lineRule="auto"/>
        <w:ind w:right="96"/>
        <w:jc w:val="center"/>
        <w:rPr>
          <w:rFonts w:ascii="Times New Roman" w:hAnsi="Times New Roman" w:cs="Times New Roman"/>
          <w:sz w:val="24"/>
          <w:szCs w:val="24"/>
        </w:rPr>
      </w:pPr>
      <w:r w:rsidRPr="005B766C">
        <w:rPr>
          <w:rFonts w:ascii="Times New Roman" w:hAnsi="Times New Roman" w:cs="Times New Roman"/>
          <w:sz w:val="24"/>
          <w:szCs w:val="24"/>
        </w:rPr>
        <w:t xml:space="preserve">Prodi D-III </w:t>
      </w:r>
      <w:proofErr w:type="spellStart"/>
      <w:r w:rsidRPr="005B766C">
        <w:rPr>
          <w:rFonts w:ascii="Times New Roman" w:hAnsi="Times New Roman" w:cs="Times New Roman"/>
          <w:sz w:val="24"/>
          <w:szCs w:val="24"/>
        </w:rPr>
        <w:t>Keperawatan</w:t>
      </w:r>
      <w:proofErr w:type="spellEnd"/>
      <w:r w:rsidRPr="005B766C">
        <w:rPr>
          <w:rFonts w:ascii="Times New Roman" w:hAnsi="Times New Roman" w:cs="Times New Roman"/>
          <w:sz w:val="24"/>
          <w:szCs w:val="24"/>
        </w:rPr>
        <w:t xml:space="preserve"> Malang </w:t>
      </w:r>
      <w:proofErr w:type="spellStart"/>
      <w:r w:rsidRPr="005B766C">
        <w:rPr>
          <w:rFonts w:ascii="Times New Roman" w:hAnsi="Times New Roman" w:cs="Times New Roman"/>
          <w:sz w:val="24"/>
          <w:szCs w:val="24"/>
        </w:rPr>
        <w:t>Politeknik</w:t>
      </w:r>
      <w:proofErr w:type="spellEnd"/>
      <w:r w:rsidRPr="005B766C">
        <w:rPr>
          <w:rFonts w:ascii="Times New Roman" w:hAnsi="Times New Roman" w:cs="Times New Roman"/>
          <w:sz w:val="24"/>
          <w:szCs w:val="24"/>
        </w:rPr>
        <w:t xml:space="preserve"> </w:t>
      </w:r>
      <w:proofErr w:type="spellStart"/>
      <w:r w:rsidRPr="005B766C">
        <w:rPr>
          <w:rFonts w:ascii="Times New Roman" w:hAnsi="Times New Roman" w:cs="Times New Roman"/>
          <w:sz w:val="24"/>
          <w:szCs w:val="24"/>
        </w:rPr>
        <w:t>Kesehatan</w:t>
      </w:r>
      <w:proofErr w:type="spellEnd"/>
      <w:r w:rsidRPr="005B766C">
        <w:rPr>
          <w:rFonts w:ascii="Times New Roman" w:hAnsi="Times New Roman" w:cs="Times New Roman"/>
          <w:sz w:val="24"/>
          <w:szCs w:val="24"/>
        </w:rPr>
        <w:t xml:space="preserve"> </w:t>
      </w:r>
      <w:proofErr w:type="spellStart"/>
      <w:r w:rsidRPr="005B766C">
        <w:rPr>
          <w:rFonts w:ascii="Times New Roman" w:hAnsi="Times New Roman" w:cs="Times New Roman"/>
          <w:sz w:val="24"/>
          <w:szCs w:val="24"/>
        </w:rPr>
        <w:t>Kemenkes</w:t>
      </w:r>
      <w:proofErr w:type="spellEnd"/>
      <w:r w:rsidRPr="005B766C">
        <w:rPr>
          <w:rFonts w:ascii="Times New Roman" w:hAnsi="Times New Roman" w:cs="Times New Roman"/>
          <w:sz w:val="24"/>
          <w:szCs w:val="24"/>
        </w:rPr>
        <w:t xml:space="preserve"> Malang</w:t>
      </w:r>
    </w:p>
    <w:p w:rsidR="007645C5" w:rsidRPr="005B766C" w:rsidRDefault="007645C5" w:rsidP="009A0196">
      <w:pPr>
        <w:spacing w:after="400" w:line="240" w:lineRule="auto"/>
        <w:ind w:right="99"/>
        <w:jc w:val="center"/>
        <w:rPr>
          <w:rFonts w:ascii="Times New Roman" w:hAnsi="Times New Roman" w:cs="Times New Roman"/>
          <w:sz w:val="24"/>
          <w:szCs w:val="24"/>
        </w:rPr>
      </w:pPr>
      <w:r w:rsidRPr="005B766C">
        <w:rPr>
          <w:rFonts w:ascii="Times New Roman" w:hAnsi="Times New Roman" w:cs="Times New Roman"/>
          <w:i/>
          <w:sz w:val="24"/>
          <w:szCs w:val="24"/>
        </w:rPr>
        <w:t>Email</w:t>
      </w:r>
      <w:r w:rsidRPr="005B766C">
        <w:rPr>
          <w:rFonts w:ascii="Times New Roman" w:hAnsi="Times New Roman" w:cs="Times New Roman"/>
          <w:sz w:val="24"/>
          <w:szCs w:val="24"/>
        </w:rPr>
        <w:t xml:space="preserve">: </w:t>
      </w:r>
    </w:p>
    <w:p w:rsidR="009A0196" w:rsidRPr="005B766C" w:rsidRDefault="009A0196" w:rsidP="009A0196">
      <w:pPr>
        <w:spacing w:after="400" w:line="240" w:lineRule="auto"/>
        <w:ind w:right="99"/>
        <w:jc w:val="center"/>
        <w:rPr>
          <w:rFonts w:ascii="Times New Roman" w:hAnsi="Times New Roman" w:cs="Times New Roman"/>
          <w:b/>
          <w:sz w:val="24"/>
          <w:szCs w:val="24"/>
        </w:rPr>
      </w:pPr>
      <w:r w:rsidRPr="005B766C">
        <w:rPr>
          <w:rFonts w:ascii="Times New Roman" w:hAnsi="Times New Roman" w:cs="Times New Roman"/>
          <w:b/>
          <w:sz w:val="24"/>
          <w:szCs w:val="24"/>
        </w:rPr>
        <w:t>ABSTRAK</w:t>
      </w:r>
    </w:p>
    <w:p w:rsidR="009A0196" w:rsidRPr="005B766C" w:rsidRDefault="009A0196" w:rsidP="009A0196">
      <w:pPr>
        <w:spacing w:after="400" w:line="240" w:lineRule="auto"/>
        <w:ind w:right="99"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Penyakit Tidak Menular yang menjadi masalah kesehatan yang sangat serius saat ini adalah hipertensi yang disebut sebagai </w:t>
      </w:r>
      <w:r w:rsidRPr="005B766C">
        <w:rPr>
          <w:rFonts w:ascii="Times New Roman" w:hAnsi="Times New Roman" w:cs="Times New Roman"/>
          <w:i/>
          <w:sz w:val="24"/>
          <w:szCs w:val="24"/>
          <w:lang w:val="id"/>
        </w:rPr>
        <w:t>the silent killer</w:t>
      </w:r>
      <w:r w:rsidRPr="005B766C">
        <w:rPr>
          <w:rFonts w:ascii="Times New Roman" w:hAnsi="Times New Roman" w:cs="Times New Roman"/>
          <w:sz w:val="24"/>
          <w:szCs w:val="24"/>
          <w:lang w:val="id"/>
        </w:rPr>
        <w:t xml:space="preserve">. Hipertensi dapat menyebabkan kematian karena meningkatkan resiko munculnya berbagai penyakit seperti gagal ginjal, gagal jantung, bahkan stroke. Resiko hipertensi disebabkan oleh beberapa faktor penyebab seperti usia, keturunan, pola makan dan olahraga, dan merokok. Tujuan: untuk menginventarisasi dan pemetaan masalah kesehatan dalam masyarakat yang berkaitan dengan pencegahan hipertensi di kota Malang. Jenis penelitian ini adalah </w:t>
      </w:r>
      <w:r w:rsidRPr="005B766C">
        <w:rPr>
          <w:rFonts w:ascii="Times New Roman" w:hAnsi="Times New Roman" w:cs="Times New Roman"/>
          <w:i/>
          <w:sz w:val="24"/>
          <w:szCs w:val="24"/>
          <w:lang w:val="id"/>
        </w:rPr>
        <w:t xml:space="preserve">deskriptive kuantitatif </w:t>
      </w:r>
      <w:r w:rsidRPr="005B766C">
        <w:rPr>
          <w:rFonts w:ascii="Times New Roman" w:hAnsi="Times New Roman" w:cs="Times New Roman"/>
          <w:sz w:val="24"/>
          <w:szCs w:val="24"/>
          <w:lang w:val="id"/>
        </w:rPr>
        <w:t xml:space="preserve">dengan metode </w:t>
      </w:r>
      <w:r w:rsidRPr="005B766C">
        <w:rPr>
          <w:rFonts w:ascii="Times New Roman" w:hAnsi="Times New Roman" w:cs="Times New Roman"/>
          <w:i/>
          <w:sz w:val="24"/>
          <w:szCs w:val="24"/>
          <w:lang w:val="id"/>
        </w:rPr>
        <w:t>survey</w:t>
      </w:r>
      <w:r w:rsidRPr="005B766C">
        <w:rPr>
          <w:rFonts w:ascii="Times New Roman" w:hAnsi="Times New Roman" w:cs="Times New Roman"/>
          <w:sz w:val="24"/>
          <w:szCs w:val="24"/>
          <w:lang w:val="id"/>
        </w:rPr>
        <w:t xml:space="preserve">. Tehnik pengambilan sampel yang digunakan yakni dengan </w:t>
      </w:r>
      <w:r w:rsidRPr="005B766C">
        <w:rPr>
          <w:rFonts w:ascii="Times New Roman" w:hAnsi="Times New Roman" w:cs="Times New Roman"/>
          <w:i/>
          <w:sz w:val="24"/>
          <w:szCs w:val="24"/>
          <w:lang w:val="id"/>
        </w:rPr>
        <w:t>accidental sampling</w:t>
      </w:r>
      <w:r w:rsidRPr="005B766C">
        <w:rPr>
          <w:rFonts w:ascii="Times New Roman" w:hAnsi="Times New Roman" w:cs="Times New Roman"/>
          <w:sz w:val="24"/>
          <w:szCs w:val="24"/>
          <w:lang w:val="id"/>
        </w:rPr>
        <w:t>. Jumlah sampel 100 orang. Pengumpulan data dengan menggunakan kuesioner dan observasi. Analisa data yang digunakan adalah analisa data univariat dan bivariat dengan chi square test, dan uji korelasi spearmen. Hasil penelitian menunjukkan Faktor resiko dengan proporsi terbanyak yaitu responden yang paling banyak berusia 45 - 54 tahun, mempunyai status IMT lebih, dan mengkonsumsi makanan berlemak tinggi. Faktor yang sudah baik mengkonsumsi sayuran dan buah-buahan lebih dari 3x seminggu. Uji korelasi 1)Terdapat hubungan yang bermakna antara Konsumsi sayuran &gt;=3x seminggu dengan Tekanan darah. 2) Terdapat hubungan yang bermakna antara Konsumsi makanan berlemak tinggi &lt;3x seminggu dengan Tekanan darah. 3) Terdapat hubungan yang bermakna antara status IMT dengan Tekanan darah. Kesimpulan Faktor resiko dengan proporsi terbanyak yaitu: IMT berlebih, konsumsi berlemak. Penelitian selanjutnya dapat menambahkan sub variabel dari faktor resiko penyakit hipertensi seperti kebiasaan mengkonsumsi makanan, gaya hidup dan diet garam disesuaikan dengan budaya masyarakat.</w:t>
      </w:r>
    </w:p>
    <w:p w:rsidR="009A0196" w:rsidRPr="005B766C" w:rsidRDefault="009A0196" w:rsidP="009A0196">
      <w:pPr>
        <w:spacing w:after="400" w:line="240" w:lineRule="auto"/>
        <w:ind w:right="99"/>
        <w:rPr>
          <w:rFonts w:ascii="Times New Roman" w:hAnsi="Times New Roman" w:cs="Times New Roman"/>
          <w:sz w:val="24"/>
          <w:szCs w:val="24"/>
          <w:lang w:val="id"/>
        </w:rPr>
      </w:pPr>
      <w:r w:rsidRPr="005B766C">
        <w:rPr>
          <w:rFonts w:ascii="Times New Roman" w:hAnsi="Times New Roman" w:cs="Times New Roman"/>
          <w:b/>
          <w:sz w:val="24"/>
          <w:szCs w:val="24"/>
          <w:lang w:val="id"/>
        </w:rPr>
        <w:t>Kata Kunci</w:t>
      </w:r>
      <w:r w:rsidRPr="005B766C">
        <w:rPr>
          <w:rFonts w:ascii="Times New Roman" w:hAnsi="Times New Roman" w:cs="Times New Roman"/>
          <w:sz w:val="24"/>
          <w:szCs w:val="24"/>
          <w:lang w:val="id"/>
        </w:rPr>
        <w:t xml:space="preserve"> : Inventarisasi, Pemetaan Masalah Kesehatan, Pencegahan Hipertensi</w:t>
      </w:r>
    </w:p>
    <w:p w:rsidR="007E011B" w:rsidRPr="005B766C" w:rsidRDefault="007E011B">
      <w:pPr>
        <w:rPr>
          <w:rFonts w:ascii="Times New Roman" w:hAnsi="Times New Roman" w:cs="Times New Roman"/>
          <w:b/>
          <w:sz w:val="24"/>
          <w:szCs w:val="24"/>
          <w:lang w:val="id"/>
        </w:rPr>
      </w:pPr>
      <w:r w:rsidRPr="005B766C">
        <w:rPr>
          <w:rFonts w:ascii="Times New Roman" w:hAnsi="Times New Roman" w:cs="Times New Roman"/>
          <w:b/>
          <w:sz w:val="24"/>
          <w:szCs w:val="24"/>
          <w:lang w:val="id"/>
        </w:rPr>
        <w:br w:type="page"/>
      </w:r>
    </w:p>
    <w:p w:rsidR="00A40C38" w:rsidRPr="005B766C" w:rsidRDefault="007E011B" w:rsidP="007E011B">
      <w:pPr>
        <w:spacing w:after="400" w:line="240" w:lineRule="auto"/>
        <w:ind w:right="99"/>
        <w:rPr>
          <w:rFonts w:ascii="Times New Roman" w:hAnsi="Times New Roman" w:cs="Times New Roman"/>
          <w:b/>
          <w:sz w:val="24"/>
          <w:szCs w:val="24"/>
          <w:lang w:val="id"/>
        </w:rPr>
      </w:pPr>
      <w:r w:rsidRPr="005B766C">
        <w:rPr>
          <w:rFonts w:ascii="Times New Roman" w:hAnsi="Times New Roman" w:cs="Times New Roman"/>
          <w:b/>
          <w:sz w:val="24"/>
          <w:szCs w:val="24"/>
          <w:lang w:val="id"/>
        </w:rPr>
        <w:lastRenderedPageBreak/>
        <w:t>PENDAHULUAN</w:t>
      </w:r>
    </w:p>
    <w:p w:rsidR="007E011B" w:rsidRPr="005B766C" w:rsidRDefault="007E011B" w:rsidP="007E011B">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Hipertensi belum banyak diketahui sebagai penyakit yang berbahaya, padahal hipertensi  termasuk penyakit pembunuh diam-diam, karena hipertensi seringkali tidak menimbulkan gejala. Tekanan darah yang terus-menerus tinggi dalam jangka waktu lama dapat menimbulkan komplikasi yang kemudian dapat meningkatkan risiko kematian. Penyakit ini diketahui menjadi muara beragam penyakit degeneratif lain, diantaranya penyakit seperti gagal ginjal, gagal jantung, bahkan stroke. </w:t>
      </w:r>
    </w:p>
    <w:p w:rsidR="007E011B" w:rsidRPr="005B766C" w:rsidRDefault="007E011B" w:rsidP="007E011B">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Prevalensi hipertensi di Indonesia menunjukkan adanya peningkatan dari sebesar 25.8% pada tahun 2013 dan meningkat hingga sebesar 34,11% pada tahun 2018. Adapun prevalensi hipertensi pada penduduk berusia 18-24 tahun sebesar 13.22%, umur 25-34  tahun sebesar 20,13%, umur 35-44 tahun sebesar 31,61%, umur 45-54 tahun sebesar 45,32%, umur 55-64 tahun sebesar 55,22, umur 65-74 tahun sebesar 63,22%, dan mengalami peningkatan pada umur &gt;75 tahun sebesar 69,53% (Kemenkes RI, 2018).</w:t>
      </w:r>
    </w:p>
    <w:p w:rsidR="007E011B" w:rsidRPr="005B766C" w:rsidRDefault="007E011B" w:rsidP="007E011B">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Menu</w:t>
      </w:r>
      <w:r w:rsidR="00400687" w:rsidRPr="005B766C">
        <w:rPr>
          <w:rFonts w:ascii="Times New Roman" w:hAnsi="Times New Roman" w:cs="Times New Roman"/>
          <w:sz w:val="24"/>
          <w:szCs w:val="24"/>
          <w:lang w:val="id"/>
        </w:rPr>
        <w:t xml:space="preserve">rut Black &amp; Hawks (dalam Putra, </w:t>
      </w:r>
      <w:r w:rsidRPr="005B766C">
        <w:rPr>
          <w:rFonts w:ascii="Times New Roman" w:hAnsi="Times New Roman" w:cs="Times New Roman"/>
          <w:sz w:val="24"/>
          <w:szCs w:val="24"/>
          <w:lang w:val="id"/>
        </w:rPr>
        <w:t>2016) faktor risiko yang mempengaruhi kejadian hipertensi diklasifikasikan menjadi faktor yang tidak dapat dimodifikasi dan dapat dimodifikasi. Faktor yang tidak dapat dimodifikasi antara lain riwayat keluarga dengan hipertensi, umur, jenis kelamin, dan etnis. Di sisi lain, faktor yang dapat dimodifikasi antara lain nutrisi, stres, obesitas, dan zat berbahaya misalnya rokok dan konsumsi alkohol berlebih, serta aktivitas fisik (Putra,</w:t>
      </w:r>
      <w:r w:rsidR="00317518" w:rsidRPr="005B766C">
        <w:rPr>
          <w:rFonts w:ascii="Times New Roman" w:hAnsi="Times New Roman" w:cs="Times New Roman"/>
          <w:sz w:val="24"/>
          <w:szCs w:val="24"/>
          <w:lang w:val="id"/>
        </w:rPr>
        <w:t xml:space="preserve"> </w:t>
      </w:r>
      <w:r w:rsidRPr="005B766C">
        <w:rPr>
          <w:rFonts w:ascii="Times New Roman" w:hAnsi="Times New Roman" w:cs="Times New Roman"/>
          <w:sz w:val="24"/>
          <w:szCs w:val="24"/>
          <w:lang w:val="id"/>
        </w:rPr>
        <w:t>2016). Hipertensi juga sangat erat hubungannya dengan faktor pengetahuan. Pengetahuan pasien hipertensi yang kurang dapat berlanjut pada kebiasaan yang kurang baik dalam hal perawatan hipertensi yang kemudian dapat menyebabkan kekambuhan ataupun terjadinya komplikasi.</w:t>
      </w:r>
    </w:p>
    <w:p w:rsidR="007E011B" w:rsidRPr="005B766C" w:rsidRDefault="007E011B" w:rsidP="00A84023">
      <w:pPr>
        <w:spacing w:after="40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Tingginya kasus hipertensi diatas dikarenakan kurangnya kesadaran mengenai pentingnya pola hidup sehat. Selain mendapatkan pengobatan secara medis, penderita hipertensi juga memerlukan pendampingan keluarga dalam pemeliharaan kesehatan dengan cara merubah life style seperti gaya makan, gaya hidup terutama dalam mengelola stress sehingga perlu pemberdayaan masyarakat terutama penderita didampingi keluarga tentang cara perawatan hipertensi. Melihat permasalahan diatas maka perlu dilakukan inventarisasi dan pemetaan masalah kesehatan dalam masyarakat yang berkaitan dengan pencegahan hipertensi dan jantung di kota malang, dengan harapan setalah diketuhui dapat dilakukan pencegahan serta intervensi selanjutnya.</w:t>
      </w:r>
    </w:p>
    <w:p w:rsidR="007E011B" w:rsidRPr="005B766C" w:rsidRDefault="007E011B" w:rsidP="007E011B">
      <w:pPr>
        <w:spacing w:after="400" w:line="240" w:lineRule="auto"/>
        <w:ind w:right="99"/>
        <w:rPr>
          <w:rFonts w:ascii="Times New Roman" w:hAnsi="Times New Roman" w:cs="Times New Roman"/>
          <w:sz w:val="24"/>
          <w:szCs w:val="24"/>
          <w:lang w:val="id"/>
        </w:rPr>
      </w:pPr>
      <w:r w:rsidRPr="005B766C">
        <w:rPr>
          <w:rFonts w:ascii="Times New Roman" w:hAnsi="Times New Roman" w:cs="Times New Roman"/>
          <w:b/>
          <w:sz w:val="24"/>
          <w:szCs w:val="24"/>
          <w:lang w:val="id"/>
        </w:rPr>
        <w:t>METODE</w:t>
      </w:r>
    </w:p>
    <w:p w:rsidR="00DD724C" w:rsidRPr="005B766C" w:rsidRDefault="007E011B" w:rsidP="00A84023">
      <w:pPr>
        <w:spacing w:after="40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Penelitian ini merupakan penelitian observasional analitik dengan pendekatan cross sectional. Teknik pengambilan sampel yang digunakan adalah accidental sampling, yaitu suatu jenis penelitian yang pengukuran variabel-variabelnya dilakukan hanya satu kali pada suatu saat. </w:t>
      </w:r>
      <w:r w:rsidR="00755533" w:rsidRPr="005B766C">
        <w:rPr>
          <w:rFonts w:ascii="Times New Roman" w:hAnsi="Times New Roman" w:cs="Times New Roman"/>
          <w:sz w:val="24"/>
          <w:szCs w:val="24"/>
          <w:lang w:val="id"/>
        </w:rPr>
        <w:t>Penelitian dilakukan di kelurahan Mojolangu Kota Malang</w:t>
      </w:r>
      <w:r w:rsidRPr="005B766C">
        <w:rPr>
          <w:rFonts w:ascii="Times New Roman" w:hAnsi="Times New Roman" w:cs="Times New Roman"/>
          <w:sz w:val="24"/>
          <w:szCs w:val="24"/>
          <w:lang w:val="id"/>
        </w:rPr>
        <w:t xml:space="preserve"> yang </w:t>
      </w:r>
      <w:r w:rsidR="00755533" w:rsidRPr="005B766C">
        <w:rPr>
          <w:rFonts w:ascii="Times New Roman" w:hAnsi="Times New Roman" w:cs="Times New Roman"/>
          <w:sz w:val="24"/>
          <w:szCs w:val="24"/>
          <w:lang w:val="id"/>
        </w:rPr>
        <w:t>dilaksanakan pada bulan April hingga Mei 2022</w:t>
      </w:r>
      <w:r w:rsidRPr="005B766C">
        <w:rPr>
          <w:rFonts w:ascii="Times New Roman" w:hAnsi="Times New Roman" w:cs="Times New Roman"/>
          <w:sz w:val="24"/>
          <w:szCs w:val="24"/>
          <w:lang w:val="id"/>
        </w:rPr>
        <w:t>, dengan p</w:t>
      </w:r>
      <w:r w:rsidR="00755533" w:rsidRPr="005B766C">
        <w:rPr>
          <w:rFonts w:ascii="Times New Roman" w:hAnsi="Times New Roman" w:cs="Times New Roman"/>
          <w:sz w:val="24"/>
          <w:szCs w:val="24"/>
          <w:lang w:val="id"/>
        </w:rPr>
        <w:t xml:space="preserve">opulasi </w:t>
      </w:r>
      <w:r w:rsidRPr="005B766C">
        <w:rPr>
          <w:rFonts w:ascii="Times New Roman" w:hAnsi="Times New Roman" w:cs="Times New Roman"/>
          <w:sz w:val="24"/>
          <w:szCs w:val="24"/>
          <w:lang w:val="id"/>
        </w:rPr>
        <w:t>t</w:t>
      </w:r>
      <w:r w:rsidR="00755533" w:rsidRPr="005B766C">
        <w:rPr>
          <w:rFonts w:ascii="Times New Roman" w:hAnsi="Times New Roman" w:cs="Times New Roman"/>
          <w:sz w:val="24"/>
          <w:szCs w:val="24"/>
          <w:lang w:val="id"/>
        </w:rPr>
        <w:t>arget adalah semua masyarakat di RW 02 kelurahan Mojolangu.</w:t>
      </w:r>
      <w:r w:rsidR="00DD724C" w:rsidRPr="005B766C">
        <w:rPr>
          <w:rFonts w:ascii="Times New Roman" w:eastAsia="Calibri" w:hAnsi="Times New Roman" w:cs="Times New Roman"/>
          <w:sz w:val="24"/>
          <w:szCs w:val="24"/>
          <w:lang w:val="id"/>
        </w:rPr>
        <w:t xml:space="preserve"> </w:t>
      </w:r>
      <w:r w:rsidR="00DD724C" w:rsidRPr="005B766C">
        <w:rPr>
          <w:rFonts w:ascii="Times New Roman" w:hAnsi="Times New Roman" w:cs="Times New Roman"/>
          <w:sz w:val="24"/>
          <w:szCs w:val="24"/>
          <w:lang w:val="id"/>
        </w:rPr>
        <w:t>Sampel penelitian diambil dari populasi terjangkau secara consecutive sampling yaitu bapak ibu di RW 02 kelurahan Mojolangu, yang datang berurutan dan memenuhi kriteria penerimaan sampel penelitian sampai memenuhi jumlah 100 sampel yang diperlukan. Adapun kriteria inklusi yaitu bapak ibu warga RW 02 kelurahan Mojolangu, berusia dewasa 25 – 60 tahun. mampu berkomunikasi dengan baik, tidak memiliki penyakit penyerta yang lain, dan bersedia berpartisipasi dalam penelitian (persetujuan dengan informed consent); dan kriteria eksklusi yaitu bapak ibu yang sakit atau bapak ibu yang sedang mendapat pengobatan anti hipertensi.</w:t>
      </w:r>
    </w:p>
    <w:p w:rsidR="007E011B" w:rsidRPr="005B766C" w:rsidRDefault="004200D6" w:rsidP="00B7651E">
      <w:pPr>
        <w:spacing w:after="400" w:line="240" w:lineRule="auto"/>
        <w:ind w:right="96"/>
        <w:rPr>
          <w:rFonts w:ascii="Times New Roman" w:hAnsi="Times New Roman" w:cs="Times New Roman"/>
          <w:b/>
          <w:sz w:val="24"/>
          <w:szCs w:val="24"/>
          <w:lang w:val="id"/>
        </w:rPr>
      </w:pPr>
      <w:r w:rsidRPr="005B766C">
        <w:rPr>
          <w:rFonts w:ascii="Times New Roman" w:hAnsi="Times New Roman" w:cs="Times New Roman"/>
          <w:b/>
          <w:sz w:val="24"/>
          <w:szCs w:val="24"/>
          <w:lang w:val="id"/>
        </w:rPr>
        <w:lastRenderedPageBreak/>
        <w:t>HASIL</w:t>
      </w:r>
    </w:p>
    <w:p w:rsidR="00B7651E" w:rsidRPr="005B766C" w:rsidRDefault="00B7651E" w:rsidP="00B7651E">
      <w:pPr>
        <w:pStyle w:val="ListParagraph"/>
        <w:numPr>
          <w:ilvl w:val="0"/>
          <w:numId w:val="2"/>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Gambaran Lokasi Penelitian </w:t>
      </w:r>
    </w:p>
    <w:p w:rsidR="00B7651E" w:rsidRPr="005B766C" w:rsidRDefault="00B7651E" w:rsidP="00B7651E">
      <w:pPr>
        <w:pStyle w:val="ListParagraph"/>
        <w:spacing w:after="0" w:line="240" w:lineRule="auto"/>
        <w:ind w:left="0"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Penelitian ini dilakukan di wilayah Kelurahan Mojolangu Kota Malang. Besar sampel dalam penelitian ini adalah 100 responden. </w:t>
      </w:r>
    </w:p>
    <w:p w:rsidR="00B7651E" w:rsidRPr="005B766C" w:rsidRDefault="00B7651E" w:rsidP="00B7651E">
      <w:pPr>
        <w:pStyle w:val="ListParagraph"/>
        <w:spacing w:after="0" w:line="240" w:lineRule="auto"/>
        <w:ind w:left="425" w:right="96" w:firstLine="709"/>
        <w:rPr>
          <w:rFonts w:ascii="Times New Roman" w:hAnsi="Times New Roman" w:cs="Times New Roman"/>
          <w:sz w:val="24"/>
          <w:szCs w:val="24"/>
          <w:lang w:val="id"/>
        </w:rPr>
      </w:pPr>
    </w:p>
    <w:p w:rsidR="00B7651E" w:rsidRPr="005B766C" w:rsidRDefault="00B7651E" w:rsidP="00B7651E">
      <w:pPr>
        <w:pStyle w:val="ListParagraph"/>
        <w:numPr>
          <w:ilvl w:val="0"/>
          <w:numId w:val="2"/>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Analisis Univariat </w:t>
      </w:r>
    </w:p>
    <w:p w:rsidR="00B7651E" w:rsidRPr="005B766C" w:rsidRDefault="00B7651E" w:rsidP="00B7651E">
      <w:pPr>
        <w:pStyle w:val="ListParagraph"/>
        <w:spacing w:after="0" w:line="240" w:lineRule="auto"/>
        <w:ind w:left="0" w:right="96" w:firstLine="708"/>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Analisis univariat ini bertujuan untuk menggambarkan distribusi responden yang meliputi usia, jenis kelamin, status pernikahan, pengetahuan, status IMT, tekanan darah, gula darah, asam urat, kolesterol,  konsumsi makanan, tidur , riwayat rokok, riwayat minum alkohol dan riwayat kesehatan. </w:t>
      </w:r>
    </w:p>
    <w:p w:rsidR="00B7651E" w:rsidRPr="005B766C" w:rsidRDefault="00B7651E" w:rsidP="00B7651E">
      <w:pPr>
        <w:pStyle w:val="ListParagraph"/>
        <w:spacing w:after="0" w:line="240" w:lineRule="auto"/>
        <w:ind w:left="0" w:right="96" w:firstLine="708"/>
        <w:rPr>
          <w:rFonts w:ascii="Times New Roman" w:hAnsi="Times New Roman" w:cs="Times New Roman"/>
          <w:sz w:val="24"/>
          <w:szCs w:val="24"/>
          <w:lang w:val="id"/>
        </w:rPr>
      </w:pPr>
    </w:p>
    <w:p w:rsidR="00B7651E" w:rsidRPr="005B766C" w:rsidRDefault="00B7651E" w:rsidP="00D912BA">
      <w:pPr>
        <w:pStyle w:val="ListParagraph"/>
        <w:numPr>
          <w:ilvl w:val="0"/>
          <w:numId w:val="3"/>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Usia</w:t>
      </w:r>
    </w:p>
    <w:p w:rsidR="00B7651E" w:rsidRPr="005B766C" w:rsidRDefault="00B7651E" w:rsidP="00B7651E">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Distribusi responden berdasar</w:t>
      </w:r>
      <w:r w:rsidR="000C618F" w:rsidRPr="005B766C">
        <w:rPr>
          <w:rFonts w:ascii="Times New Roman" w:hAnsi="Times New Roman" w:cs="Times New Roman"/>
          <w:sz w:val="24"/>
          <w:szCs w:val="24"/>
          <w:lang w:val="id"/>
        </w:rPr>
        <w:t>kan usia seperti pada tabel 1</w:t>
      </w:r>
    </w:p>
    <w:p w:rsidR="00B7651E" w:rsidRPr="005B766C" w:rsidRDefault="00945C7F" w:rsidP="00D912BA">
      <w:pPr>
        <w:spacing w:after="0" w:line="240" w:lineRule="auto"/>
        <w:ind w:right="96"/>
        <w:jc w:val="center"/>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Tabel </w:t>
      </w:r>
      <w:r w:rsidR="00B7651E" w:rsidRPr="005B766C">
        <w:rPr>
          <w:rFonts w:ascii="Times New Roman" w:hAnsi="Times New Roman" w:cs="Times New Roman"/>
          <w:sz w:val="24"/>
          <w:szCs w:val="24"/>
          <w:lang w:val="id"/>
        </w:rPr>
        <w:t>1 Distribusi Responden berdasarkan Usia</w:t>
      </w:r>
    </w:p>
    <w:tbl>
      <w:tblPr>
        <w:tblW w:w="5000" w:type="pct"/>
        <w:tblBorders>
          <w:top w:val="single" w:sz="4" w:space="0" w:color="auto"/>
        </w:tblBorders>
        <w:tblLook w:val="04A0" w:firstRow="1" w:lastRow="0" w:firstColumn="1" w:lastColumn="0" w:noHBand="0" w:noVBand="1"/>
      </w:tblPr>
      <w:tblGrid>
        <w:gridCol w:w="2830"/>
        <w:gridCol w:w="3021"/>
        <w:gridCol w:w="3179"/>
      </w:tblGrid>
      <w:tr w:rsidR="00D912BA" w:rsidRPr="005B766C" w:rsidTr="00D912BA">
        <w:trPr>
          <w:trHeight w:val="288"/>
        </w:trPr>
        <w:tc>
          <w:tcPr>
            <w:tcW w:w="1567" w:type="pct"/>
            <w:tcBorders>
              <w:bottom w:val="single" w:sz="4" w:space="0" w:color="auto"/>
            </w:tcBorders>
            <w:shd w:val="clear" w:color="auto" w:fill="auto"/>
            <w:noWrap/>
            <w:vAlign w:val="center"/>
            <w:hideMark/>
          </w:tcPr>
          <w:p w:rsidR="00D912BA" w:rsidRPr="005B766C" w:rsidRDefault="00D912BA" w:rsidP="00D912BA">
            <w:pPr>
              <w:widowControl w:val="0"/>
              <w:autoSpaceDE w:val="0"/>
              <w:autoSpaceDN w:val="0"/>
              <w:spacing w:after="0" w:line="240" w:lineRule="auto"/>
              <w:jc w:val="center"/>
              <w:rPr>
                <w:rFonts w:ascii="Times New Roman" w:eastAsia="Times New Roman" w:hAnsi="Times New Roman" w:cs="Times New Roman"/>
                <w:b/>
                <w:color w:val="000000"/>
                <w:sz w:val="24"/>
                <w:szCs w:val="24"/>
                <w:lang w:val="id"/>
              </w:rPr>
            </w:pPr>
            <w:r w:rsidRPr="005B766C">
              <w:rPr>
                <w:rFonts w:ascii="Times New Roman" w:eastAsia="Times New Roman" w:hAnsi="Times New Roman" w:cs="Times New Roman"/>
                <w:b/>
                <w:color w:val="000000"/>
                <w:sz w:val="24"/>
                <w:szCs w:val="24"/>
                <w:lang w:val="id"/>
              </w:rPr>
              <w:t>Usia (tahun)</w:t>
            </w:r>
          </w:p>
        </w:tc>
        <w:tc>
          <w:tcPr>
            <w:tcW w:w="1673" w:type="pct"/>
            <w:tcBorders>
              <w:bottom w:val="single" w:sz="4" w:space="0" w:color="auto"/>
            </w:tcBorders>
            <w:shd w:val="clear" w:color="auto" w:fill="auto"/>
            <w:noWrap/>
            <w:vAlign w:val="center"/>
            <w:hideMark/>
          </w:tcPr>
          <w:p w:rsidR="00D912BA" w:rsidRPr="005B766C" w:rsidRDefault="00D912BA" w:rsidP="00D912BA">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Frekuensi</w:t>
            </w:r>
          </w:p>
        </w:tc>
        <w:tc>
          <w:tcPr>
            <w:tcW w:w="1760" w:type="pct"/>
            <w:tcBorders>
              <w:bottom w:val="single" w:sz="4" w:space="0" w:color="auto"/>
            </w:tcBorders>
            <w:shd w:val="clear" w:color="auto" w:fill="auto"/>
            <w:noWrap/>
            <w:vAlign w:val="center"/>
            <w:hideMark/>
          </w:tcPr>
          <w:p w:rsidR="00D912BA" w:rsidRPr="005B766C" w:rsidRDefault="00D912BA" w:rsidP="00D912BA">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Persentase (%)</w:t>
            </w:r>
          </w:p>
        </w:tc>
      </w:tr>
      <w:tr w:rsidR="00D912BA" w:rsidRPr="005B766C" w:rsidTr="00D912BA">
        <w:trPr>
          <w:trHeight w:val="288"/>
        </w:trPr>
        <w:tc>
          <w:tcPr>
            <w:tcW w:w="1567" w:type="pct"/>
            <w:tcBorders>
              <w:top w:val="single" w:sz="4" w:space="0" w:color="auto"/>
            </w:tcBorders>
            <w:shd w:val="clear" w:color="auto" w:fill="auto"/>
            <w:noWrap/>
            <w:vAlign w:val="center"/>
            <w:hideMark/>
          </w:tcPr>
          <w:p w:rsidR="00D912BA" w:rsidRPr="005B766C" w:rsidRDefault="00D912BA" w:rsidP="00D912BA">
            <w:pPr>
              <w:widowControl w:val="0"/>
              <w:autoSpaceDE w:val="0"/>
              <w:autoSpaceDN w:val="0"/>
              <w:spacing w:after="0" w:line="240" w:lineRule="auto"/>
              <w:jc w:val="center"/>
              <w:rPr>
                <w:rFonts w:ascii="Times New Roman" w:eastAsia="Times New Roman" w:hAnsi="Times New Roman" w:cs="Times New Roman"/>
                <w:b/>
                <w:bCs/>
                <w:color w:val="000000"/>
                <w:sz w:val="24"/>
                <w:szCs w:val="24"/>
                <w:lang w:val="id"/>
              </w:rPr>
            </w:pPr>
            <w:r w:rsidRPr="005B766C">
              <w:rPr>
                <w:rFonts w:ascii="Times New Roman" w:eastAsia="Times New Roman" w:hAnsi="Times New Roman" w:cs="Times New Roman"/>
                <w:color w:val="000000"/>
                <w:sz w:val="24"/>
                <w:szCs w:val="24"/>
                <w:lang w:val="id"/>
              </w:rPr>
              <w:t>21-34</w:t>
            </w:r>
          </w:p>
        </w:tc>
        <w:tc>
          <w:tcPr>
            <w:tcW w:w="1673" w:type="pct"/>
            <w:tcBorders>
              <w:top w:val="single" w:sz="4" w:space="0" w:color="auto"/>
            </w:tcBorders>
            <w:shd w:val="clear" w:color="auto" w:fill="auto"/>
            <w:noWrap/>
            <w:vAlign w:val="center"/>
            <w:hideMark/>
          </w:tcPr>
          <w:p w:rsidR="00D912BA" w:rsidRPr="005B766C" w:rsidRDefault="00D912BA" w:rsidP="00D912BA">
            <w:pPr>
              <w:widowControl w:val="0"/>
              <w:autoSpaceDE w:val="0"/>
              <w:autoSpaceDN w:val="0"/>
              <w:spacing w:after="0" w:line="240" w:lineRule="auto"/>
              <w:jc w:val="center"/>
              <w:rPr>
                <w:rFonts w:ascii="Times New Roman" w:eastAsia="Times New Roman" w:hAnsi="Times New Roman" w:cs="Times New Roman"/>
                <w:b/>
                <w:bCs/>
                <w:color w:val="000000"/>
                <w:sz w:val="24"/>
                <w:szCs w:val="24"/>
                <w:lang w:val="id"/>
              </w:rPr>
            </w:pPr>
            <w:r w:rsidRPr="005B766C">
              <w:rPr>
                <w:rFonts w:ascii="Times New Roman" w:eastAsia="Times New Roman" w:hAnsi="Times New Roman" w:cs="Times New Roman"/>
                <w:color w:val="000000"/>
                <w:sz w:val="24"/>
                <w:szCs w:val="24"/>
                <w:lang w:val="id"/>
              </w:rPr>
              <w:t>13</w:t>
            </w:r>
          </w:p>
        </w:tc>
        <w:tc>
          <w:tcPr>
            <w:tcW w:w="1760" w:type="pct"/>
            <w:tcBorders>
              <w:top w:val="single" w:sz="4" w:space="0" w:color="auto"/>
            </w:tcBorders>
            <w:shd w:val="clear" w:color="auto" w:fill="auto"/>
            <w:noWrap/>
            <w:vAlign w:val="center"/>
            <w:hideMark/>
          </w:tcPr>
          <w:p w:rsidR="00D912BA" w:rsidRPr="005B766C" w:rsidRDefault="00D912BA" w:rsidP="00D912BA">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5B766C">
              <w:rPr>
                <w:rFonts w:ascii="Times New Roman" w:eastAsia="Times New Roman" w:hAnsi="Times New Roman" w:cs="Times New Roman"/>
                <w:color w:val="000000"/>
                <w:sz w:val="24"/>
                <w:szCs w:val="24"/>
                <w:lang w:val="id"/>
              </w:rPr>
              <w:t>13.0 %</w:t>
            </w:r>
          </w:p>
        </w:tc>
      </w:tr>
      <w:tr w:rsidR="00D912BA" w:rsidRPr="005B766C" w:rsidTr="00D912BA">
        <w:trPr>
          <w:trHeight w:val="288"/>
        </w:trPr>
        <w:tc>
          <w:tcPr>
            <w:tcW w:w="1567" w:type="pct"/>
            <w:shd w:val="clear" w:color="auto" w:fill="auto"/>
            <w:noWrap/>
            <w:vAlign w:val="center"/>
          </w:tcPr>
          <w:p w:rsidR="00D912BA" w:rsidRPr="005B766C" w:rsidRDefault="00D912BA" w:rsidP="00D912BA">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35-44</w:t>
            </w:r>
          </w:p>
        </w:tc>
        <w:tc>
          <w:tcPr>
            <w:tcW w:w="1673" w:type="pct"/>
            <w:shd w:val="clear" w:color="auto" w:fill="auto"/>
            <w:noWrap/>
            <w:vAlign w:val="center"/>
          </w:tcPr>
          <w:p w:rsidR="00D912BA" w:rsidRPr="005B766C" w:rsidRDefault="00D912BA" w:rsidP="00D912BA">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21</w:t>
            </w:r>
          </w:p>
        </w:tc>
        <w:tc>
          <w:tcPr>
            <w:tcW w:w="1760" w:type="pct"/>
            <w:shd w:val="clear" w:color="auto" w:fill="auto"/>
            <w:noWrap/>
            <w:vAlign w:val="center"/>
          </w:tcPr>
          <w:p w:rsidR="00D912BA" w:rsidRPr="005B766C" w:rsidRDefault="00D912BA" w:rsidP="00D912BA">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21.0 %</w:t>
            </w:r>
          </w:p>
        </w:tc>
      </w:tr>
      <w:tr w:rsidR="00D912BA" w:rsidRPr="005B766C" w:rsidTr="00D912BA">
        <w:trPr>
          <w:trHeight w:val="288"/>
        </w:trPr>
        <w:tc>
          <w:tcPr>
            <w:tcW w:w="1567" w:type="pct"/>
            <w:shd w:val="clear" w:color="auto" w:fill="auto"/>
            <w:noWrap/>
            <w:vAlign w:val="center"/>
          </w:tcPr>
          <w:p w:rsidR="00D912BA" w:rsidRPr="005B766C" w:rsidRDefault="00D912BA" w:rsidP="00D912BA">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45-54</w:t>
            </w:r>
          </w:p>
        </w:tc>
        <w:tc>
          <w:tcPr>
            <w:tcW w:w="1673" w:type="pct"/>
            <w:shd w:val="clear" w:color="auto" w:fill="auto"/>
            <w:noWrap/>
            <w:vAlign w:val="center"/>
          </w:tcPr>
          <w:p w:rsidR="00D912BA" w:rsidRPr="005B766C" w:rsidRDefault="00D912BA" w:rsidP="00D912BA">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31</w:t>
            </w:r>
          </w:p>
        </w:tc>
        <w:tc>
          <w:tcPr>
            <w:tcW w:w="1760" w:type="pct"/>
            <w:shd w:val="clear" w:color="auto" w:fill="auto"/>
            <w:noWrap/>
            <w:vAlign w:val="center"/>
          </w:tcPr>
          <w:p w:rsidR="00D912BA" w:rsidRPr="005B766C" w:rsidRDefault="00D912BA" w:rsidP="00D912BA">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31.0 %</w:t>
            </w:r>
          </w:p>
        </w:tc>
      </w:tr>
      <w:tr w:rsidR="00D912BA" w:rsidRPr="005B766C" w:rsidTr="00D912BA">
        <w:trPr>
          <w:trHeight w:val="288"/>
        </w:trPr>
        <w:tc>
          <w:tcPr>
            <w:tcW w:w="1567" w:type="pct"/>
            <w:shd w:val="clear" w:color="auto" w:fill="auto"/>
            <w:noWrap/>
            <w:vAlign w:val="center"/>
          </w:tcPr>
          <w:p w:rsidR="00D912BA" w:rsidRPr="005B766C" w:rsidRDefault="00D912BA" w:rsidP="00D912BA">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55-64</w:t>
            </w:r>
          </w:p>
        </w:tc>
        <w:tc>
          <w:tcPr>
            <w:tcW w:w="1673" w:type="pct"/>
            <w:shd w:val="clear" w:color="auto" w:fill="auto"/>
            <w:noWrap/>
            <w:vAlign w:val="center"/>
          </w:tcPr>
          <w:p w:rsidR="00D912BA" w:rsidRPr="005B766C" w:rsidRDefault="00D912BA" w:rsidP="00D912BA">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28</w:t>
            </w:r>
          </w:p>
        </w:tc>
        <w:tc>
          <w:tcPr>
            <w:tcW w:w="1760" w:type="pct"/>
            <w:shd w:val="clear" w:color="auto" w:fill="auto"/>
            <w:noWrap/>
            <w:vAlign w:val="center"/>
          </w:tcPr>
          <w:p w:rsidR="00D912BA" w:rsidRPr="005B766C" w:rsidRDefault="00D912BA" w:rsidP="00D912BA">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28.0 %</w:t>
            </w:r>
          </w:p>
        </w:tc>
      </w:tr>
      <w:tr w:rsidR="00D912BA" w:rsidRPr="005B766C" w:rsidTr="00D912BA">
        <w:trPr>
          <w:trHeight w:val="288"/>
        </w:trPr>
        <w:tc>
          <w:tcPr>
            <w:tcW w:w="1567" w:type="pct"/>
            <w:tcBorders>
              <w:bottom w:val="single" w:sz="4" w:space="0" w:color="auto"/>
            </w:tcBorders>
            <w:shd w:val="clear" w:color="auto" w:fill="auto"/>
            <w:noWrap/>
            <w:vAlign w:val="center"/>
          </w:tcPr>
          <w:p w:rsidR="00D912BA" w:rsidRPr="005B766C" w:rsidRDefault="00D912BA" w:rsidP="00D912BA">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65-75</w:t>
            </w:r>
          </w:p>
        </w:tc>
        <w:tc>
          <w:tcPr>
            <w:tcW w:w="1673" w:type="pct"/>
            <w:tcBorders>
              <w:bottom w:val="single" w:sz="4" w:space="0" w:color="auto"/>
            </w:tcBorders>
            <w:shd w:val="clear" w:color="auto" w:fill="auto"/>
            <w:noWrap/>
            <w:vAlign w:val="center"/>
          </w:tcPr>
          <w:p w:rsidR="00D912BA" w:rsidRPr="005B766C" w:rsidRDefault="00D912BA" w:rsidP="00D912BA">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7</w:t>
            </w:r>
          </w:p>
        </w:tc>
        <w:tc>
          <w:tcPr>
            <w:tcW w:w="1760" w:type="pct"/>
            <w:tcBorders>
              <w:bottom w:val="single" w:sz="4" w:space="0" w:color="auto"/>
            </w:tcBorders>
            <w:shd w:val="clear" w:color="auto" w:fill="auto"/>
            <w:noWrap/>
            <w:vAlign w:val="center"/>
          </w:tcPr>
          <w:p w:rsidR="00D912BA" w:rsidRPr="005B766C" w:rsidRDefault="00D912BA" w:rsidP="00D912BA">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7.0%</w:t>
            </w:r>
          </w:p>
        </w:tc>
      </w:tr>
      <w:tr w:rsidR="00D912BA" w:rsidRPr="005B766C" w:rsidTr="00D912BA">
        <w:trPr>
          <w:trHeight w:val="288"/>
        </w:trPr>
        <w:tc>
          <w:tcPr>
            <w:tcW w:w="1567" w:type="pct"/>
            <w:tcBorders>
              <w:top w:val="single" w:sz="4" w:space="0" w:color="auto"/>
              <w:bottom w:val="single" w:sz="4" w:space="0" w:color="auto"/>
            </w:tcBorders>
            <w:shd w:val="clear" w:color="auto" w:fill="auto"/>
            <w:noWrap/>
            <w:vAlign w:val="center"/>
          </w:tcPr>
          <w:p w:rsidR="00D912BA" w:rsidRPr="005B766C" w:rsidRDefault="00D912BA" w:rsidP="00D912BA">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Total</w:t>
            </w:r>
          </w:p>
        </w:tc>
        <w:tc>
          <w:tcPr>
            <w:tcW w:w="1673" w:type="pct"/>
            <w:tcBorders>
              <w:top w:val="single" w:sz="4" w:space="0" w:color="auto"/>
              <w:bottom w:val="single" w:sz="4" w:space="0" w:color="auto"/>
            </w:tcBorders>
            <w:shd w:val="clear" w:color="auto" w:fill="auto"/>
            <w:noWrap/>
            <w:vAlign w:val="center"/>
          </w:tcPr>
          <w:p w:rsidR="00D912BA" w:rsidRPr="005B766C" w:rsidRDefault="00D912BA" w:rsidP="00D912BA">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100</w:t>
            </w:r>
          </w:p>
        </w:tc>
        <w:tc>
          <w:tcPr>
            <w:tcW w:w="1760" w:type="pct"/>
            <w:tcBorders>
              <w:top w:val="single" w:sz="4" w:space="0" w:color="auto"/>
              <w:bottom w:val="single" w:sz="4" w:space="0" w:color="auto"/>
            </w:tcBorders>
            <w:shd w:val="clear" w:color="auto" w:fill="auto"/>
            <w:noWrap/>
            <w:vAlign w:val="center"/>
          </w:tcPr>
          <w:p w:rsidR="00D912BA" w:rsidRPr="005B766C" w:rsidRDefault="00D912BA" w:rsidP="00D912BA">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100 %</w:t>
            </w:r>
          </w:p>
        </w:tc>
      </w:tr>
    </w:tbl>
    <w:p w:rsidR="00D912BA" w:rsidRPr="005B766C" w:rsidRDefault="00D912BA" w:rsidP="00D912BA">
      <w:pPr>
        <w:spacing w:after="0" w:line="240" w:lineRule="auto"/>
        <w:ind w:right="96"/>
        <w:rPr>
          <w:rFonts w:ascii="Times New Roman" w:hAnsi="Times New Roman" w:cs="Times New Roman"/>
          <w:sz w:val="24"/>
          <w:szCs w:val="24"/>
          <w:lang w:val="id"/>
        </w:rPr>
      </w:pPr>
    </w:p>
    <w:p w:rsidR="00D912BA" w:rsidRPr="005B766C" w:rsidRDefault="000C618F" w:rsidP="0014306A">
      <w:pPr>
        <w:spacing w:after="0" w:line="240" w:lineRule="auto"/>
        <w:ind w:right="96" w:firstLine="709"/>
        <w:jc w:val="both"/>
        <w:rPr>
          <w:rFonts w:ascii="Times New Roman" w:hAnsi="Times New Roman" w:cs="Times New Roman"/>
          <w:sz w:val="24"/>
          <w:szCs w:val="24"/>
          <w:lang w:val="sv-SE"/>
        </w:rPr>
      </w:pPr>
      <w:r w:rsidRPr="005B766C">
        <w:rPr>
          <w:rFonts w:ascii="Times New Roman" w:hAnsi="Times New Roman" w:cs="Times New Roman"/>
          <w:sz w:val="24"/>
          <w:szCs w:val="24"/>
          <w:lang w:val="sv-SE"/>
        </w:rPr>
        <w:t xml:space="preserve">Berdasarkan tabel  </w:t>
      </w:r>
      <w:r w:rsidR="00D912BA" w:rsidRPr="005B766C">
        <w:rPr>
          <w:rFonts w:ascii="Times New Roman" w:hAnsi="Times New Roman" w:cs="Times New Roman"/>
          <w:sz w:val="24"/>
          <w:szCs w:val="24"/>
          <w:lang w:val="sv-SE"/>
        </w:rPr>
        <w:t xml:space="preserve">1 dapat diketahui bahwa responden yang paling banyak berusia 45 - 54 tahun sejumlah 31,0 % (31 orang) sedangkan responden yang paling sedikit berusia 65 – 75 tahun sejumlah 7,0 % (7 orang). </w:t>
      </w:r>
    </w:p>
    <w:p w:rsidR="00D912BA" w:rsidRPr="005B766C" w:rsidRDefault="00D912BA" w:rsidP="00D912BA">
      <w:pPr>
        <w:spacing w:after="0" w:line="240" w:lineRule="auto"/>
        <w:ind w:right="96" w:firstLine="709"/>
        <w:rPr>
          <w:rFonts w:ascii="Times New Roman" w:hAnsi="Times New Roman" w:cs="Times New Roman"/>
          <w:sz w:val="24"/>
          <w:szCs w:val="24"/>
          <w:lang w:val="sv-SE"/>
        </w:rPr>
      </w:pPr>
    </w:p>
    <w:p w:rsidR="00D912BA" w:rsidRPr="005B766C" w:rsidRDefault="00D912BA" w:rsidP="00D912BA">
      <w:pPr>
        <w:pStyle w:val="ListParagraph"/>
        <w:numPr>
          <w:ilvl w:val="0"/>
          <w:numId w:val="3"/>
        </w:numPr>
        <w:spacing w:after="0" w:line="240" w:lineRule="auto"/>
        <w:ind w:left="426" w:right="96" w:hanging="426"/>
        <w:rPr>
          <w:rFonts w:ascii="Times New Roman" w:hAnsi="Times New Roman" w:cs="Times New Roman"/>
          <w:b/>
          <w:sz w:val="24"/>
          <w:szCs w:val="24"/>
          <w:lang w:val="sv-SE"/>
        </w:rPr>
      </w:pPr>
      <w:r w:rsidRPr="005B766C">
        <w:rPr>
          <w:rFonts w:ascii="Times New Roman" w:hAnsi="Times New Roman" w:cs="Times New Roman"/>
          <w:b/>
          <w:sz w:val="24"/>
          <w:szCs w:val="24"/>
          <w:lang w:val="id"/>
        </w:rPr>
        <w:t>Jenis kelamin</w:t>
      </w:r>
    </w:p>
    <w:p w:rsidR="00D912BA" w:rsidRPr="005B766C" w:rsidRDefault="00D912BA" w:rsidP="00D912BA">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Distribusi responden berdasarkan jen</w:t>
      </w:r>
      <w:r w:rsidR="000C618F" w:rsidRPr="005B766C">
        <w:rPr>
          <w:rFonts w:ascii="Times New Roman" w:hAnsi="Times New Roman" w:cs="Times New Roman"/>
          <w:sz w:val="24"/>
          <w:szCs w:val="24"/>
          <w:lang w:val="id"/>
        </w:rPr>
        <w:t xml:space="preserve">is kelamin seperti pada tabel </w:t>
      </w:r>
      <w:r w:rsidRPr="005B766C">
        <w:rPr>
          <w:rFonts w:ascii="Times New Roman" w:hAnsi="Times New Roman" w:cs="Times New Roman"/>
          <w:sz w:val="24"/>
          <w:szCs w:val="24"/>
          <w:lang w:val="id"/>
        </w:rPr>
        <w:t>2</w:t>
      </w:r>
    </w:p>
    <w:p w:rsidR="00D912BA" w:rsidRPr="005B766C" w:rsidRDefault="00945C7F" w:rsidP="00D912BA">
      <w:pPr>
        <w:spacing w:after="0" w:line="240" w:lineRule="auto"/>
        <w:ind w:right="96"/>
        <w:jc w:val="center"/>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Tabel </w:t>
      </w:r>
      <w:r w:rsidR="00D912BA" w:rsidRPr="005B766C">
        <w:rPr>
          <w:rFonts w:ascii="Times New Roman" w:hAnsi="Times New Roman" w:cs="Times New Roman"/>
          <w:sz w:val="24"/>
          <w:szCs w:val="24"/>
          <w:lang w:val="id"/>
        </w:rPr>
        <w:t>2 Distribusi Responden berdasarkan Jenis Kelamin</w:t>
      </w:r>
    </w:p>
    <w:tbl>
      <w:tblPr>
        <w:tblW w:w="5000" w:type="pct"/>
        <w:tblLook w:val="04A0" w:firstRow="1" w:lastRow="0" w:firstColumn="1" w:lastColumn="0" w:noHBand="0" w:noVBand="1"/>
      </w:tblPr>
      <w:tblGrid>
        <w:gridCol w:w="3960"/>
        <w:gridCol w:w="2256"/>
        <w:gridCol w:w="2814"/>
      </w:tblGrid>
      <w:tr w:rsidR="00D912BA" w:rsidRPr="005B766C" w:rsidTr="00945C7F">
        <w:trPr>
          <w:trHeight w:val="288"/>
        </w:trPr>
        <w:tc>
          <w:tcPr>
            <w:tcW w:w="2193" w:type="pct"/>
            <w:tcBorders>
              <w:top w:val="single" w:sz="4" w:space="0" w:color="auto"/>
              <w:bottom w:val="single" w:sz="4" w:space="0" w:color="auto"/>
            </w:tcBorders>
            <w:shd w:val="clear" w:color="auto" w:fill="auto"/>
            <w:noWrap/>
            <w:vAlign w:val="bottom"/>
            <w:hideMark/>
          </w:tcPr>
          <w:p w:rsidR="00D912BA" w:rsidRPr="005B766C" w:rsidRDefault="00D912BA" w:rsidP="00D912BA">
            <w:pPr>
              <w:spacing w:after="0" w:line="240" w:lineRule="auto"/>
              <w:ind w:right="96" w:firstLine="709"/>
              <w:rPr>
                <w:rFonts w:ascii="Times New Roman" w:hAnsi="Times New Roman" w:cs="Times New Roman"/>
                <w:b/>
                <w:bCs/>
                <w:sz w:val="24"/>
                <w:szCs w:val="24"/>
                <w:lang w:val="id"/>
              </w:rPr>
            </w:pPr>
            <w:r w:rsidRPr="005B766C">
              <w:rPr>
                <w:rFonts w:ascii="Times New Roman" w:hAnsi="Times New Roman" w:cs="Times New Roman"/>
                <w:b/>
                <w:bCs/>
                <w:sz w:val="24"/>
                <w:szCs w:val="24"/>
                <w:lang w:val="id"/>
              </w:rPr>
              <w:t>Jenis Kelamin</w:t>
            </w:r>
          </w:p>
        </w:tc>
        <w:tc>
          <w:tcPr>
            <w:tcW w:w="1249" w:type="pct"/>
            <w:tcBorders>
              <w:top w:val="single" w:sz="4" w:space="0" w:color="auto"/>
              <w:bottom w:val="single" w:sz="4" w:space="0" w:color="auto"/>
            </w:tcBorders>
            <w:shd w:val="clear" w:color="auto" w:fill="auto"/>
            <w:noWrap/>
            <w:vAlign w:val="bottom"/>
            <w:hideMark/>
          </w:tcPr>
          <w:p w:rsidR="00D912BA" w:rsidRPr="005B766C" w:rsidRDefault="00D912BA" w:rsidP="00D912BA">
            <w:pPr>
              <w:spacing w:after="0" w:line="240" w:lineRule="auto"/>
              <w:ind w:right="96" w:firstLine="709"/>
              <w:rPr>
                <w:rFonts w:ascii="Times New Roman" w:hAnsi="Times New Roman" w:cs="Times New Roman"/>
                <w:bCs/>
                <w:sz w:val="24"/>
                <w:szCs w:val="24"/>
                <w:lang w:val="id"/>
              </w:rPr>
            </w:pPr>
            <w:r w:rsidRPr="005B766C">
              <w:rPr>
                <w:rFonts w:ascii="Times New Roman" w:hAnsi="Times New Roman" w:cs="Times New Roman"/>
                <w:sz w:val="24"/>
                <w:szCs w:val="24"/>
                <w:lang w:val="id"/>
              </w:rPr>
              <w:t>Frekuensi</w:t>
            </w:r>
          </w:p>
        </w:tc>
        <w:tc>
          <w:tcPr>
            <w:tcW w:w="1558" w:type="pct"/>
            <w:tcBorders>
              <w:top w:val="single" w:sz="4" w:space="0" w:color="auto"/>
              <w:bottom w:val="single" w:sz="4" w:space="0" w:color="auto"/>
            </w:tcBorders>
            <w:shd w:val="clear" w:color="auto" w:fill="auto"/>
            <w:noWrap/>
            <w:vAlign w:val="bottom"/>
            <w:hideMark/>
          </w:tcPr>
          <w:p w:rsidR="00D912BA" w:rsidRPr="005B766C" w:rsidRDefault="00D912BA" w:rsidP="00D912BA">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Persentase (%)</w:t>
            </w:r>
          </w:p>
        </w:tc>
      </w:tr>
      <w:tr w:rsidR="00D912BA" w:rsidRPr="005B766C" w:rsidTr="00945C7F">
        <w:trPr>
          <w:trHeight w:val="288"/>
        </w:trPr>
        <w:tc>
          <w:tcPr>
            <w:tcW w:w="2193" w:type="pct"/>
            <w:tcBorders>
              <w:top w:val="single" w:sz="4" w:space="0" w:color="auto"/>
            </w:tcBorders>
            <w:shd w:val="clear" w:color="auto" w:fill="auto"/>
            <w:noWrap/>
            <w:vAlign w:val="bottom"/>
            <w:hideMark/>
          </w:tcPr>
          <w:p w:rsidR="00D912BA" w:rsidRPr="005B766C" w:rsidRDefault="00D912BA" w:rsidP="00D912BA">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Pria</w:t>
            </w:r>
          </w:p>
        </w:tc>
        <w:tc>
          <w:tcPr>
            <w:tcW w:w="1249" w:type="pct"/>
            <w:tcBorders>
              <w:top w:val="single" w:sz="4" w:space="0" w:color="auto"/>
            </w:tcBorders>
            <w:shd w:val="clear" w:color="auto" w:fill="auto"/>
            <w:noWrap/>
            <w:vAlign w:val="bottom"/>
            <w:hideMark/>
          </w:tcPr>
          <w:p w:rsidR="00D912BA" w:rsidRPr="005B766C" w:rsidRDefault="00D912BA" w:rsidP="00D912BA">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22</w:t>
            </w:r>
          </w:p>
        </w:tc>
        <w:tc>
          <w:tcPr>
            <w:tcW w:w="1558" w:type="pct"/>
            <w:tcBorders>
              <w:top w:val="single" w:sz="4" w:space="0" w:color="auto"/>
            </w:tcBorders>
            <w:shd w:val="clear" w:color="auto" w:fill="auto"/>
            <w:noWrap/>
            <w:vAlign w:val="bottom"/>
            <w:hideMark/>
          </w:tcPr>
          <w:p w:rsidR="00D912BA" w:rsidRPr="005B766C" w:rsidRDefault="00D912BA" w:rsidP="00D912BA">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22.0%</w:t>
            </w:r>
          </w:p>
        </w:tc>
      </w:tr>
      <w:tr w:rsidR="00D912BA" w:rsidRPr="005B766C" w:rsidTr="00945C7F">
        <w:trPr>
          <w:trHeight w:val="288"/>
        </w:trPr>
        <w:tc>
          <w:tcPr>
            <w:tcW w:w="2193" w:type="pct"/>
            <w:tcBorders>
              <w:bottom w:val="single" w:sz="4" w:space="0" w:color="auto"/>
            </w:tcBorders>
            <w:shd w:val="clear" w:color="auto" w:fill="auto"/>
            <w:noWrap/>
            <w:vAlign w:val="bottom"/>
            <w:hideMark/>
          </w:tcPr>
          <w:p w:rsidR="00D912BA" w:rsidRPr="005B766C" w:rsidRDefault="00D912BA" w:rsidP="00D912BA">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Wanita</w:t>
            </w:r>
          </w:p>
        </w:tc>
        <w:tc>
          <w:tcPr>
            <w:tcW w:w="1249" w:type="pct"/>
            <w:tcBorders>
              <w:bottom w:val="single" w:sz="4" w:space="0" w:color="auto"/>
            </w:tcBorders>
            <w:shd w:val="clear" w:color="auto" w:fill="auto"/>
            <w:noWrap/>
            <w:vAlign w:val="bottom"/>
            <w:hideMark/>
          </w:tcPr>
          <w:p w:rsidR="00D912BA" w:rsidRPr="005B766C" w:rsidRDefault="00D912BA" w:rsidP="00D912BA">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78</w:t>
            </w:r>
          </w:p>
        </w:tc>
        <w:tc>
          <w:tcPr>
            <w:tcW w:w="1558" w:type="pct"/>
            <w:tcBorders>
              <w:bottom w:val="single" w:sz="4" w:space="0" w:color="auto"/>
            </w:tcBorders>
            <w:shd w:val="clear" w:color="auto" w:fill="auto"/>
            <w:noWrap/>
            <w:vAlign w:val="bottom"/>
            <w:hideMark/>
          </w:tcPr>
          <w:p w:rsidR="00D912BA" w:rsidRPr="005B766C" w:rsidRDefault="00D912BA" w:rsidP="00D912BA">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78.0%</w:t>
            </w:r>
          </w:p>
        </w:tc>
      </w:tr>
      <w:tr w:rsidR="00D912BA" w:rsidRPr="005B766C" w:rsidTr="00945C7F">
        <w:trPr>
          <w:trHeight w:val="288"/>
        </w:trPr>
        <w:tc>
          <w:tcPr>
            <w:tcW w:w="2193" w:type="pct"/>
            <w:tcBorders>
              <w:top w:val="single" w:sz="4" w:space="0" w:color="auto"/>
              <w:bottom w:val="single" w:sz="4" w:space="0" w:color="auto"/>
            </w:tcBorders>
            <w:shd w:val="clear" w:color="auto" w:fill="auto"/>
            <w:noWrap/>
            <w:vAlign w:val="bottom"/>
          </w:tcPr>
          <w:p w:rsidR="00D912BA" w:rsidRPr="005B766C" w:rsidRDefault="00D912BA" w:rsidP="00D912BA">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Total</w:t>
            </w:r>
          </w:p>
        </w:tc>
        <w:tc>
          <w:tcPr>
            <w:tcW w:w="1249" w:type="pct"/>
            <w:tcBorders>
              <w:top w:val="single" w:sz="4" w:space="0" w:color="auto"/>
              <w:bottom w:val="single" w:sz="4" w:space="0" w:color="auto"/>
            </w:tcBorders>
            <w:shd w:val="clear" w:color="auto" w:fill="auto"/>
            <w:noWrap/>
            <w:vAlign w:val="bottom"/>
          </w:tcPr>
          <w:p w:rsidR="00D912BA" w:rsidRPr="005B766C" w:rsidRDefault="00D912BA" w:rsidP="00D912BA">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100</w:t>
            </w:r>
          </w:p>
        </w:tc>
        <w:tc>
          <w:tcPr>
            <w:tcW w:w="1558" w:type="pct"/>
            <w:tcBorders>
              <w:top w:val="single" w:sz="4" w:space="0" w:color="auto"/>
              <w:bottom w:val="single" w:sz="4" w:space="0" w:color="auto"/>
            </w:tcBorders>
            <w:shd w:val="clear" w:color="auto" w:fill="auto"/>
            <w:noWrap/>
            <w:vAlign w:val="bottom"/>
          </w:tcPr>
          <w:p w:rsidR="00D912BA" w:rsidRPr="005B766C" w:rsidRDefault="00D912BA" w:rsidP="00D912BA">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100 %</w:t>
            </w:r>
          </w:p>
        </w:tc>
      </w:tr>
    </w:tbl>
    <w:p w:rsidR="00D912BA" w:rsidRPr="005B766C" w:rsidRDefault="00D912BA" w:rsidP="00D912BA">
      <w:pPr>
        <w:spacing w:after="0" w:line="240" w:lineRule="auto"/>
        <w:ind w:right="96" w:firstLine="709"/>
        <w:rPr>
          <w:rFonts w:ascii="Times New Roman" w:hAnsi="Times New Roman" w:cs="Times New Roman"/>
          <w:sz w:val="24"/>
          <w:szCs w:val="24"/>
          <w:lang w:val="id"/>
        </w:rPr>
      </w:pPr>
    </w:p>
    <w:p w:rsidR="00D912BA" w:rsidRPr="005B766C" w:rsidRDefault="000C618F" w:rsidP="000C618F">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Berdasarkan tabel  </w:t>
      </w:r>
      <w:r w:rsidR="00D912BA" w:rsidRPr="005B766C">
        <w:rPr>
          <w:rFonts w:ascii="Times New Roman" w:hAnsi="Times New Roman" w:cs="Times New Roman"/>
          <w:sz w:val="24"/>
          <w:szCs w:val="24"/>
          <w:lang w:val="id"/>
        </w:rPr>
        <w:t>2 dapat diketahui bahwa responden yang paling banyak berjenis kelamin wanita sejumlah 78,0 % (78 orang) sedangkan responden yang berjenis kelamin pria sejumlah 22,0 % (22 orang).</w:t>
      </w:r>
    </w:p>
    <w:p w:rsidR="00D912BA" w:rsidRPr="005B766C" w:rsidRDefault="00D912BA" w:rsidP="00D912BA">
      <w:pPr>
        <w:spacing w:after="0" w:line="240" w:lineRule="auto"/>
        <w:ind w:right="96" w:firstLine="709"/>
        <w:rPr>
          <w:rFonts w:ascii="Times New Roman" w:hAnsi="Times New Roman" w:cs="Times New Roman"/>
          <w:sz w:val="24"/>
          <w:szCs w:val="24"/>
          <w:lang w:val="id"/>
        </w:rPr>
      </w:pPr>
    </w:p>
    <w:p w:rsidR="00A84DEB" w:rsidRPr="005B766C" w:rsidRDefault="00A84DEB" w:rsidP="00945C7F">
      <w:pPr>
        <w:pStyle w:val="ListParagraph"/>
        <w:numPr>
          <w:ilvl w:val="0"/>
          <w:numId w:val="3"/>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Status pernikahan </w:t>
      </w:r>
    </w:p>
    <w:p w:rsidR="00A84DEB" w:rsidRPr="005B766C" w:rsidRDefault="00A84DEB" w:rsidP="00A84DE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Distribusi responden berdasarkan status p</w:t>
      </w:r>
      <w:r w:rsidR="000C618F" w:rsidRPr="005B766C">
        <w:rPr>
          <w:rFonts w:ascii="Times New Roman" w:hAnsi="Times New Roman" w:cs="Times New Roman"/>
          <w:sz w:val="24"/>
          <w:szCs w:val="24"/>
          <w:lang w:val="id"/>
        </w:rPr>
        <w:t xml:space="preserve">ernikahan  seperti pada tabel </w:t>
      </w:r>
      <w:r w:rsidRPr="005B766C">
        <w:rPr>
          <w:rFonts w:ascii="Times New Roman" w:hAnsi="Times New Roman" w:cs="Times New Roman"/>
          <w:sz w:val="24"/>
          <w:szCs w:val="24"/>
          <w:lang w:val="id"/>
        </w:rPr>
        <w:t>3</w:t>
      </w:r>
    </w:p>
    <w:p w:rsidR="00A84DEB" w:rsidRPr="005B766C" w:rsidRDefault="00945C7F" w:rsidP="00945C7F">
      <w:pPr>
        <w:spacing w:after="0" w:line="240" w:lineRule="auto"/>
        <w:ind w:right="96"/>
        <w:jc w:val="center"/>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Tabel </w:t>
      </w:r>
      <w:r w:rsidR="00A84DEB" w:rsidRPr="005B766C">
        <w:rPr>
          <w:rFonts w:ascii="Times New Roman" w:hAnsi="Times New Roman" w:cs="Times New Roman"/>
          <w:sz w:val="24"/>
          <w:szCs w:val="24"/>
          <w:lang w:val="id"/>
        </w:rPr>
        <w:t>3 Distribusi Responden berdasarkan Status Pernikahan</w:t>
      </w:r>
    </w:p>
    <w:tbl>
      <w:tblPr>
        <w:tblW w:w="5000" w:type="pct"/>
        <w:tblBorders>
          <w:top w:val="single" w:sz="4" w:space="0" w:color="auto"/>
          <w:bottom w:val="single" w:sz="4" w:space="0" w:color="auto"/>
        </w:tblBorders>
        <w:tblLook w:val="04A0" w:firstRow="1" w:lastRow="0" w:firstColumn="1" w:lastColumn="0" w:noHBand="0" w:noVBand="1"/>
      </w:tblPr>
      <w:tblGrid>
        <w:gridCol w:w="3960"/>
        <w:gridCol w:w="2256"/>
        <w:gridCol w:w="2814"/>
      </w:tblGrid>
      <w:tr w:rsidR="00A84DEB" w:rsidRPr="005B766C" w:rsidTr="00945C7F">
        <w:trPr>
          <w:trHeight w:val="288"/>
        </w:trPr>
        <w:tc>
          <w:tcPr>
            <w:tcW w:w="2193" w:type="pct"/>
            <w:tcBorders>
              <w:bottom w:val="single" w:sz="4" w:space="0" w:color="auto"/>
            </w:tcBorders>
            <w:shd w:val="clear" w:color="auto" w:fill="auto"/>
            <w:noWrap/>
            <w:vAlign w:val="bottom"/>
            <w:hideMark/>
          </w:tcPr>
          <w:p w:rsidR="00A84DEB" w:rsidRPr="005B766C" w:rsidRDefault="00A84DEB" w:rsidP="00A84DEB">
            <w:pPr>
              <w:spacing w:after="0" w:line="240" w:lineRule="auto"/>
              <w:ind w:right="96" w:firstLine="709"/>
              <w:rPr>
                <w:rFonts w:ascii="Times New Roman" w:hAnsi="Times New Roman" w:cs="Times New Roman"/>
                <w:b/>
                <w:bCs/>
                <w:sz w:val="24"/>
                <w:szCs w:val="24"/>
                <w:lang w:val="id"/>
              </w:rPr>
            </w:pPr>
            <w:r w:rsidRPr="005B766C">
              <w:rPr>
                <w:rFonts w:ascii="Times New Roman" w:hAnsi="Times New Roman" w:cs="Times New Roman"/>
                <w:b/>
                <w:bCs/>
                <w:sz w:val="24"/>
                <w:szCs w:val="24"/>
                <w:lang w:val="id"/>
              </w:rPr>
              <w:t>Status Pernikahan</w:t>
            </w:r>
          </w:p>
        </w:tc>
        <w:tc>
          <w:tcPr>
            <w:tcW w:w="1249" w:type="pct"/>
            <w:tcBorders>
              <w:bottom w:val="single" w:sz="4" w:space="0" w:color="auto"/>
            </w:tcBorders>
            <w:shd w:val="clear" w:color="auto" w:fill="auto"/>
            <w:noWrap/>
            <w:vAlign w:val="bottom"/>
            <w:hideMark/>
          </w:tcPr>
          <w:p w:rsidR="00A84DEB" w:rsidRPr="005B766C" w:rsidRDefault="00A84DEB" w:rsidP="00A84DEB">
            <w:pPr>
              <w:spacing w:after="0" w:line="240" w:lineRule="auto"/>
              <w:ind w:right="96" w:firstLine="709"/>
              <w:rPr>
                <w:rFonts w:ascii="Times New Roman" w:hAnsi="Times New Roman" w:cs="Times New Roman"/>
                <w:bCs/>
                <w:sz w:val="24"/>
                <w:szCs w:val="24"/>
                <w:lang w:val="id"/>
              </w:rPr>
            </w:pPr>
            <w:r w:rsidRPr="005B766C">
              <w:rPr>
                <w:rFonts w:ascii="Times New Roman" w:hAnsi="Times New Roman" w:cs="Times New Roman"/>
                <w:sz w:val="24"/>
                <w:szCs w:val="24"/>
                <w:lang w:val="id"/>
              </w:rPr>
              <w:t>Frekuensi</w:t>
            </w:r>
          </w:p>
        </w:tc>
        <w:tc>
          <w:tcPr>
            <w:tcW w:w="1558" w:type="pct"/>
            <w:tcBorders>
              <w:bottom w:val="single" w:sz="4" w:space="0" w:color="auto"/>
            </w:tcBorders>
            <w:shd w:val="clear" w:color="auto" w:fill="auto"/>
            <w:noWrap/>
            <w:vAlign w:val="bottom"/>
            <w:hideMark/>
          </w:tcPr>
          <w:p w:rsidR="00A84DEB" w:rsidRPr="005B766C" w:rsidRDefault="00A84DEB" w:rsidP="00A84DE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Persentase (%)</w:t>
            </w:r>
          </w:p>
        </w:tc>
      </w:tr>
      <w:tr w:rsidR="00A84DEB" w:rsidRPr="005B766C" w:rsidTr="00945C7F">
        <w:trPr>
          <w:trHeight w:val="288"/>
        </w:trPr>
        <w:tc>
          <w:tcPr>
            <w:tcW w:w="2193" w:type="pct"/>
            <w:tcBorders>
              <w:top w:val="single" w:sz="4" w:space="0" w:color="auto"/>
              <w:bottom w:val="nil"/>
            </w:tcBorders>
            <w:shd w:val="clear" w:color="auto" w:fill="auto"/>
            <w:noWrap/>
            <w:vAlign w:val="bottom"/>
            <w:hideMark/>
          </w:tcPr>
          <w:p w:rsidR="00A84DEB" w:rsidRPr="005B766C" w:rsidRDefault="00A84DEB" w:rsidP="00A84DE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Belum kawin</w:t>
            </w:r>
          </w:p>
        </w:tc>
        <w:tc>
          <w:tcPr>
            <w:tcW w:w="1249" w:type="pct"/>
            <w:tcBorders>
              <w:top w:val="single" w:sz="4" w:space="0" w:color="auto"/>
              <w:bottom w:val="nil"/>
            </w:tcBorders>
            <w:shd w:val="clear" w:color="auto" w:fill="auto"/>
            <w:noWrap/>
            <w:vAlign w:val="bottom"/>
            <w:hideMark/>
          </w:tcPr>
          <w:p w:rsidR="00A84DEB" w:rsidRPr="005B766C" w:rsidRDefault="00A84DEB" w:rsidP="00A84DE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7</w:t>
            </w:r>
          </w:p>
        </w:tc>
        <w:tc>
          <w:tcPr>
            <w:tcW w:w="1558" w:type="pct"/>
            <w:tcBorders>
              <w:top w:val="single" w:sz="4" w:space="0" w:color="auto"/>
              <w:bottom w:val="nil"/>
            </w:tcBorders>
            <w:shd w:val="clear" w:color="auto" w:fill="auto"/>
            <w:noWrap/>
            <w:vAlign w:val="bottom"/>
            <w:hideMark/>
          </w:tcPr>
          <w:p w:rsidR="00A84DEB" w:rsidRPr="005B766C" w:rsidRDefault="00A84DEB" w:rsidP="00A84DE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7.0%</w:t>
            </w:r>
          </w:p>
        </w:tc>
      </w:tr>
      <w:tr w:rsidR="00A84DEB" w:rsidRPr="005B766C" w:rsidTr="00945C7F">
        <w:trPr>
          <w:trHeight w:val="288"/>
        </w:trPr>
        <w:tc>
          <w:tcPr>
            <w:tcW w:w="2193" w:type="pct"/>
            <w:tcBorders>
              <w:top w:val="nil"/>
              <w:bottom w:val="nil"/>
            </w:tcBorders>
            <w:shd w:val="clear" w:color="auto" w:fill="auto"/>
            <w:noWrap/>
            <w:vAlign w:val="bottom"/>
            <w:hideMark/>
          </w:tcPr>
          <w:p w:rsidR="00A84DEB" w:rsidRPr="005B766C" w:rsidRDefault="00A84DEB" w:rsidP="00A84DE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Kawin</w:t>
            </w:r>
          </w:p>
        </w:tc>
        <w:tc>
          <w:tcPr>
            <w:tcW w:w="1249" w:type="pct"/>
            <w:tcBorders>
              <w:top w:val="nil"/>
              <w:bottom w:val="nil"/>
            </w:tcBorders>
            <w:shd w:val="clear" w:color="auto" w:fill="auto"/>
            <w:noWrap/>
            <w:vAlign w:val="bottom"/>
            <w:hideMark/>
          </w:tcPr>
          <w:p w:rsidR="00A84DEB" w:rsidRPr="005B766C" w:rsidRDefault="00A84DEB" w:rsidP="00A84DE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89</w:t>
            </w:r>
          </w:p>
        </w:tc>
        <w:tc>
          <w:tcPr>
            <w:tcW w:w="1558" w:type="pct"/>
            <w:tcBorders>
              <w:top w:val="nil"/>
              <w:bottom w:val="nil"/>
            </w:tcBorders>
            <w:shd w:val="clear" w:color="auto" w:fill="auto"/>
            <w:noWrap/>
            <w:vAlign w:val="bottom"/>
            <w:hideMark/>
          </w:tcPr>
          <w:p w:rsidR="00A84DEB" w:rsidRPr="005B766C" w:rsidRDefault="00A84DEB" w:rsidP="00A84DE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89.0%</w:t>
            </w:r>
          </w:p>
        </w:tc>
      </w:tr>
      <w:tr w:rsidR="00A84DEB" w:rsidRPr="005B766C" w:rsidTr="00945C7F">
        <w:trPr>
          <w:trHeight w:val="288"/>
        </w:trPr>
        <w:tc>
          <w:tcPr>
            <w:tcW w:w="2193" w:type="pct"/>
            <w:tcBorders>
              <w:top w:val="nil"/>
              <w:bottom w:val="single" w:sz="4" w:space="0" w:color="auto"/>
            </w:tcBorders>
            <w:shd w:val="clear" w:color="auto" w:fill="auto"/>
            <w:noWrap/>
            <w:vAlign w:val="bottom"/>
          </w:tcPr>
          <w:p w:rsidR="00A84DEB" w:rsidRPr="005B766C" w:rsidRDefault="00A84DEB" w:rsidP="00A84DE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Cerai </w:t>
            </w:r>
          </w:p>
        </w:tc>
        <w:tc>
          <w:tcPr>
            <w:tcW w:w="1249" w:type="pct"/>
            <w:tcBorders>
              <w:top w:val="nil"/>
              <w:bottom w:val="single" w:sz="4" w:space="0" w:color="auto"/>
            </w:tcBorders>
            <w:shd w:val="clear" w:color="auto" w:fill="auto"/>
            <w:noWrap/>
            <w:vAlign w:val="bottom"/>
          </w:tcPr>
          <w:p w:rsidR="00A84DEB" w:rsidRPr="005B766C" w:rsidRDefault="00A84DEB" w:rsidP="00A84DE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4</w:t>
            </w:r>
          </w:p>
        </w:tc>
        <w:tc>
          <w:tcPr>
            <w:tcW w:w="1558" w:type="pct"/>
            <w:tcBorders>
              <w:top w:val="nil"/>
              <w:bottom w:val="single" w:sz="4" w:space="0" w:color="auto"/>
            </w:tcBorders>
            <w:shd w:val="clear" w:color="auto" w:fill="auto"/>
            <w:noWrap/>
            <w:vAlign w:val="bottom"/>
          </w:tcPr>
          <w:p w:rsidR="00A84DEB" w:rsidRPr="005B766C" w:rsidRDefault="00A84DEB" w:rsidP="00A84DE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4.0%</w:t>
            </w:r>
          </w:p>
        </w:tc>
      </w:tr>
      <w:tr w:rsidR="00A84DEB" w:rsidRPr="005B766C" w:rsidTr="00945C7F">
        <w:trPr>
          <w:trHeight w:val="288"/>
        </w:trPr>
        <w:tc>
          <w:tcPr>
            <w:tcW w:w="2193" w:type="pct"/>
            <w:tcBorders>
              <w:top w:val="single" w:sz="4" w:space="0" w:color="auto"/>
            </w:tcBorders>
            <w:shd w:val="clear" w:color="auto" w:fill="auto"/>
            <w:noWrap/>
            <w:vAlign w:val="bottom"/>
          </w:tcPr>
          <w:p w:rsidR="00A84DEB" w:rsidRPr="005B766C" w:rsidRDefault="00A84DEB" w:rsidP="00A84DE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Total</w:t>
            </w:r>
          </w:p>
        </w:tc>
        <w:tc>
          <w:tcPr>
            <w:tcW w:w="1249" w:type="pct"/>
            <w:tcBorders>
              <w:top w:val="single" w:sz="4" w:space="0" w:color="auto"/>
            </w:tcBorders>
            <w:shd w:val="clear" w:color="auto" w:fill="auto"/>
            <w:noWrap/>
            <w:vAlign w:val="bottom"/>
          </w:tcPr>
          <w:p w:rsidR="00A84DEB" w:rsidRPr="005B766C" w:rsidRDefault="00A84DEB" w:rsidP="00A84DE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100</w:t>
            </w:r>
          </w:p>
        </w:tc>
        <w:tc>
          <w:tcPr>
            <w:tcW w:w="1558" w:type="pct"/>
            <w:tcBorders>
              <w:top w:val="single" w:sz="4" w:space="0" w:color="auto"/>
            </w:tcBorders>
            <w:shd w:val="clear" w:color="auto" w:fill="auto"/>
            <w:noWrap/>
            <w:vAlign w:val="bottom"/>
          </w:tcPr>
          <w:p w:rsidR="00A84DEB" w:rsidRPr="005B766C" w:rsidRDefault="00A84DEB" w:rsidP="00A84DE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100 %</w:t>
            </w:r>
          </w:p>
        </w:tc>
      </w:tr>
    </w:tbl>
    <w:p w:rsidR="00A84DEB" w:rsidRPr="005B766C" w:rsidRDefault="00A84DEB" w:rsidP="00A84DEB">
      <w:pPr>
        <w:spacing w:after="0" w:line="240" w:lineRule="auto"/>
        <w:ind w:right="96" w:firstLine="709"/>
        <w:rPr>
          <w:rFonts w:ascii="Times New Roman" w:hAnsi="Times New Roman" w:cs="Times New Roman"/>
          <w:sz w:val="24"/>
          <w:szCs w:val="24"/>
          <w:lang w:val="id"/>
        </w:rPr>
      </w:pPr>
    </w:p>
    <w:p w:rsidR="00A84DEB" w:rsidRPr="005B766C" w:rsidRDefault="000C618F" w:rsidP="0014306A">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lastRenderedPageBreak/>
        <w:t xml:space="preserve">Berdasarkan tabel  </w:t>
      </w:r>
      <w:r w:rsidR="00A84DEB" w:rsidRPr="005B766C">
        <w:rPr>
          <w:rFonts w:ascii="Times New Roman" w:hAnsi="Times New Roman" w:cs="Times New Roman"/>
          <w:sz w:val="24"/>
          <w:szCs w:val="24"/>
          <w:lang w:val="id"/>
        </w:rPr>
        <w:t>3 dapat diketahui bahwa responden yang paling banyak sudah kawin sejumlah 89,0 % (89 orang) sedangkan responden yang cerai  sejumlah 4,0 % (4 orang).</w:t>
      </w:r>
    </w:p>
    <w:p w:rsidR="00945C7F" w:rsidRPr="005B766C" w:rsidRDefault="00945C7F" w:rsidP="00B7651E">
      <w:pPr>
        <w:spacing w:after="0" w:line="240" w:lineRule="auto"/>
        <w:ind w:right="96" w:firstLine="709"/>
        <w:rPr>
          <w:rFonts w:ascii="Times New Roman" w:hAnsi="Times New Roman" w:cs="Times New Roman"/>
          <w:sz w:val="24"/>
          <w:szCs w:val="24"/>
          <w:lang w:val="id"/>
        </w:rPr>
      </w:pPr>
    </w:p>
    <w:p w:rsidR="00945C7F" w:rsidRPr="005B766C" w:rsidRDefault="00945C7F" w:rsidP="00AE4AA3">
      <w:pPr>
        <w:pStyle w:val="ListParagraph"/>
        <w:numPr>
          <w:ilvl w:val="0"/>
          <w:numId w:val="3"/>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Pengetahuan  </w:t>
      </w:r>
    </w:p>
    <w:p w:rsidR="00945C7F" w:rsidRPr="005B766C" w:rsidRDefault="00945C7F" w:rsidP="00945C7F">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Distribusi responden berdasarkan pen</w:t>
      </w:r>
      <w:r w:rsidR="000C618F" w:rsidRPr="005B766C">
        <w:rPr>
          <w:rFonts w:ascii="Times New Roman" w:hAnsi="Times New Roman" w:cs="Times New Roman"/>
          <w:sz w:val="24"/>
          <w:szCs w:val="24"/>
          <w:lang w:val="id"/>
        </w:rPr>
        <w:t>getahuan  seperti pada tabel 4</w:t>
      </w:r>
    </w:p>
    <w:p w:rsidR="00945C7F" w:rsidRPr="005B766C" w:rsidRDefault="000C618F" w:rsidP="00AE4AA3">
      <w:pPr>
        <w:spacing w:after="0" w:line="240" w:lineRule="auto"/>
        <w:ind w:right="96"/>
        <w:jc w:val="center"/>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Tabel </w:t>
      </w:r>
      <w:r w:rsidR="00945C7F" w:rsidRPr="005B766C">
        <w:rPr>
          <w:rFonts w:ascii="Times New Roman" w:hAnsi="Times New Roman" w:cs="Times New Roman"/>
          <w:sz w:val="24"/>
          <w:szCs w:val="24"/>
          <w:lang w:val="id"/>
        </w:rPr>
        <w:t>4 Distribusi Responden berdasarkan Pengetahuan</w:t>
      </w:r>
    </w:p>
    <w:tbl>
      <w:tblPr>
        <w:tblW w:w="5000" w:type="pct"/>
        <w:tblBorders>
          <w:top w:val="single" w:sz="4" w:space="0" w:color="auto"/>
          <w:bottom w:val="single" w:sz="4" w:space="0" w:color="auto"/>
        </w:tblBorders>
        <w:tblLook w:val="04A0" w:firstRow="1" w:lastRow="0" w:firstColumn="1" w:lastColumn="0" w:noHBand="0" w:noVBand="1"/>
      </w:tblPr>
      <w:tblGrid>
        <w:gridCol w:w="3960"/>
        <w:gridCol w:w="2256"/>
        <w:gridCol w:w="2814"/>
      </w:tblGrid>
      <w:tr w:rsidR="000C618F" w:rsidRPr="005B766C" w:rsidTr="007C71FB">
        <w:trPr>
          <w:trHeight w:val="288"/>
        </w:trPr>
        <w:tc>
          <w:tcPr>
            <w:tcW w:w="2193" w:type="pct"/>
            <w:tcBorders>
              <w:bottom w:val="single" w:sz="4" w:space="0" w:color="auto"/>
            </w:tcBorders>
            <w:shd w:val="clear" w:color="auto" w:fill="auto"/>
            <w:noWrap/>
            <w:vAlign w:val="bottom"/>
            <w:hideMark/>
          </w:tcPr>
          <w:p w:rsidR="000C618F" w:rsidRPr="005B766C" w:rsidRDefault="000C618F" w:rsidP="000C618F">
            <w:pPr>
              <w:spacing w:after="0" w:line="240" w:lineRule="auto"/>
              <w:ind w:right="96" w:firstLine="709"/>
              <w:rPr>
                <w:rFonts w:ascii="Times New Roman" w:hAnsi="Times New Roman" w:cs="Times New Roman"/>
                <w:b/>
                <w:bCs/>
                <w:sz w:val="24"/>
                <w:szCs w:val="24"/>
                <w:lang w:val="id"/>
              </w:rPr>
            </w:pPr>
            <w:r w:rsidRPr="005B766C">
              <w:rPr>
                <w:rFonts w:ascii="Times New Roman" w:hAnsi="Times New Roman" w:cs="Times New Roman"/>
                <w:b/>
                <w:bCs/>
                <w:sz w:val="24"/>
                <w:szCs w:val="24"/>
                <w:lang w:val="id"/>
              </w:rPr>
              <w:t>Pengetahuan</w:t>
            </w:r>
          </w:p>
        </w:tc>
        <w:tc>
          <w:tcPr>
            <w:tcW w:w="1249" w:type="pct"/>
            <w:tcBorders>
              <w:bottom w:val="single" w:sz="4" w:space="0" w:color="auto"/>
            </w:tcBorders>
            <w:shd w:val="clear" w:color="auto" w:fill="auto"/>
            <w:noWrap/>
            <w:vAlign w:val="bottom"/>
            <w:hideMark/>
          </w:tcPr>
          <w:p w:rsidR="000C618F" w:rsidRPr="005B766C" w:rsidRDefault="000C618F" w:rsidP="000C618F">
            <w:pPr>
              <w:spacing w:after="0" w:line="240" w:lineRule="auto"/>
              <w:ind w:right="96" w:firstLine="709"/>
              <w:rPr>
                <w:rFonts w:ascii="Times New Roman" w:hAnsi="Times New Roman" w:cs="Times New Roman"/>
                <w:bCs/>
                <w:sz w:val="24"/>
                <w:szCs w:val="24"/>
                <w:lang w:val="id"/>
              </w:rPr>
            </w:pPr>
            <w:r w:rsidRPr="005B766C">
              <w:rPr>
                <w:rFonts w:ascii="Times New Roman" w:hAnsi="Times New Roman" w:cs="Times New Roman"/>
                <w:sz w:val="24"/>
                <w:szCs w:val="24"/>
                <w:lang w:val="id"/>
              </w:rPr>
              <w:t>Frekuensi</w:t>
            </w:r>
          </w:p>
        </w:tc>
        <w:tc>
          <w:tcPr>
            <w:tcW w:w="1558" w:type="pct"/>
            <w:tcBorders>
              <w:bottom w:val="single" w:sz="4" w:space="0" w:color="auto"/>
            </w:tcBorders>
            <w:shd w:val="clear" w:color="auto" w:fill="auto"/>
            <w:noWrap/>
            <w:vAlign w:val="bottom"/>
            <w:hideMark/>
          </w:tcPr>
          <w:p w:rsidR="000C618F" w:rsidRPr="005B766C" w:rsidRDefault="000C618F" w:rsidP="000C618F">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Persentase (%)</w:t>
            </w:r>
          </w:p>
        </w:tc>
      </w:tr>
      <w:tr w:rsidR="000C618F" w:rsidRPr="005B766C" w:rsidTr="007C71FB">
        <w:trPr>
          <w:trHeight w:val="288"/>
        </w:trPr>
        <w:tc>
          <w:tcPr>
            <w:tcW w:w="2193" w:type="pct"/>
            <w:tcBorders>
              <w:top w:val="single" w:sz="4" w:space="0" w:color="auto"/>
              <w:bottom w:val="nil"/>
            </w:tcBorders>
            <w:shd w:val="clear" w:color="auto" w:fill="auto"/>
            <w:noWrap/>
            <w:vAlign w:val="bottom"/>
            <w:hideMark/>
          </w:tcPr>
          <w:p w:rsidR="000C618F" w:rsidRPr="005B766C" w:rsidRDefault="000C618F" w:rsidP="000C618F">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Kurang</w:t>
            </w:r>
          </w:p>
        </w:tc>
        <w:tc>
          <w:tcPr>
            <w:tcW w:w="1249" w:type="pct"/>
            <w:tcBorders>
              <w:top w:val="single" w:sz="4" w:space="0" w:color="auto"/>
              <w:bottom w:val="nil"/>
            </w:tcBorders>
            <w:shd w:val="clear" w:color="auto" w:fill="auto"/>
            <w:noWrap/>
            <w:vAlign w:val="bottom"/>
            <w:hideMark/>
          </w:tcPr>
          <w:p w:rsidR="000C618F" w:rsidRPr="005B766C" w:rsidRDefault="000C618F" w:rsidP="000C618F">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9</w:t>
            </w:r>
          </w:p>
        </w:tc>
        <w:tc>
          <w:tcPr>
            <w:tcW w:w="1558" w:type="pct"/>
            <w:tcBorders>
              <w:top w:val="single" w:sz="4" w:space="0" w:color="auto"/>
              <w:bottom w:val="nil"/>
            </w:tcBorders>
            <w:shd w:val="clear" w:color="auto" w:fill="auto"/>
            <w:noWrap/>
            <w:vAlign w:val="bottom"/>
            <w:hideMark/>
          </w:tcPr>
          <w:p w:rsidR="000C618F" w:rsidRPr="005B766C" w:rsidRDefault="000C618F" w:rsidP="000C618F">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9.0%</w:t>
            </w:r>
          </w:p>
        </w:tc>
      </w:tr>
      <w:tr w:rsidR="000C618F" w:rsidRPr="005B766C" w:rsidTr="007C71FB">
        <w:trPr>
          <w:trHeight w:val="288"/>
        </w:trPr>
        <w:tc>
          <w:tcPr>
            <w:tcW w:w="2193" w:type="pct"/>
            <w:tcBorders>
              <w:top w:val="nil"/>
              <w:bottom w:val="nil"/>
            </w:tcBorders>
            <w:shd w:val="clear" w:color="auto" w:fill="auto"/>
            <w:noWrap/>
            <w:vAlign w:val="bottom"/>
            <w:hideMark/>
          </w:tcPr>
          <w:p w:rsidR="000C618F" w:rsidRPr="005B766C" w:rsidRDefault="000C618F" w:rsidP="000C618F">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Cukup</w:t>
            </w:r>
          </w:p>
        </w:tc>
        <w:tc>
          <w:tcPr>
            <w:tcW w:w="1249" w:type="pct"/>
            <w:tcBorders>
              <w:top w:val="nil"/>
              <w:bottom w:val="nil"/>
            </w:tcBorders>
            <w:shd w:val="clear" w:color="auto" w:fill="auto"/>
            <w:noWrap/>
            <w:vAlign w:val="bottom"/>
            <w:hideMark/>
          </w:tcPr>
          <w:p w:rsidR="000C618F" w:rsidRPr="005B766C" w:rsidRDefault="000C618F" w:rsidP="000C618F">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3</w:t>
            </w:r>
          </w:p>
        </w:tc>
        <w:tc>
          <w:tcPr>
            <w:tcW w:w="1558" w:type="pct"/>
            <w:tcBorders>
              <w:top w:val="nil"/>
              <w:bottom w:val="nil"/>
            </w:tcBorders>
            <w:shd w:val="clear" w:color="auto" w:fill="auto"/>
            <w:noWrap/>
            <w:vAlign w:val="bottom"/>
            <w:hideMark/>
          </w:tcPr>
          <w:p w:rsidR="000C618F" w:rsidRPr="005B766C" w:rsidRDefault="000C618F" w:rsidP="000C618F">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3.0%</w:t>
            </w:r>
          </w:p>
        </w:tc>
      </w:tr>
      <w:tr w:rsidR="000C618F" w:rsidRPr="005B766C" w:rsidTr="007C71FB">
        <w:trPr>
          <w:trHeight w:val="288"/>
        </w:trPr>
        <w:tc>
          <w:tcPr>
            <w:tcW w:w="2193" w:type="pct"/>
            <w:tcBorders>
              <w:top w:val="nil"/>
              <w:bottom w:val="nil"/>
            </w:tcBorders>
            <w:shd w:val="clear" w:color="auto" w:fill="auto"/>
            <w:noWrap/>
            <w:vAlign w:val="bottom"/>
          </w:tcPr>
          <w:p w:rsidR="000C618F" w:rsidRPr="005B766C" w:rsidRDefault="000C618F" w:rsidP="000C618F">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Baik</w:t>
            </w:r>
          </w:p>
        </w:tc>
        <w:tc>
          <w:tcPr>
            <w:tcW w:w="1249" w:type="pct"/>
            <w:tcBorders>
              <w:top w:val="nil"/>
              <w:bottom w:val="nil"/>
            </w:tcBorders>
            <w:shd w:val="clear" w:color="auto" w:fill="auto"/>
            <w:noWrap/>
            <w:vAlign w:val="bottom"/>
          </w:tcPr>
          <w:p w:rsidR="000C618F" w:rsidRPr="005B766C" w:rsidRDefault="000C618F" w:rsidP="000C618F">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44</w:t>
            </w:r>
          </w:p>
        </w:tc>
        <w:tc>
          <w:tcPr>
            <w:tcW w:w="1558" w:type="pct"/>
            <w:tcBorders>
              <w:top w:val="nil"/>
              <w:bottom w:val="nil"/>
            </w:tcBorders>
            <w:shd w:val="clear" w:color="auto" w:fill="auto"/>
            <w:noWrap/>
            <w:vAlign w:val="bottom"/>
          </w:tcPr>
          <w:p w:rsidR="000C618F" w:rsidRPr="005B766C" w:rsidRDefault="000C618F" w:rsidP="000C618F">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44.0%</w:t>
            </w:r>
          </w:p>
        </w:tc>
      </w:tr>
      <w:tr w:rsidR="000C618F" w:rsidRPr="005B766C" w:rsidTr="007C71FB">
        <w:trPr>
          <w:trHeight w:val="288"/>
        </w:trPr>
        <w:tc>
          <w:tcPr>
            <w:tcW w:w="2193" w:type="pct"/>
            <w:tcBorders>
              <w:top w:val="nil"/>
              <w:bottom w:val="single" w:sz="4" w:space="0" w:color="auto"/>
            </w:tcBorders>
            <w:shd w:val="clear" w:color="auto" w:fill="auto"/>
            <w:noWrap/>
            <w:vAlign w:val="bottom"/>
          </w:tcPr>
          <w:p w:rsidR="000C618F" w:rsidRPr="005B766C" w:rsidRDefault="000C618F" w:rsidP="000C618F">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Sangat Baik</w:t>
            </w:r>
          </w:p>
        </w:tc>
        <w:tc>
          <w:tcPr>
            <w:tcW w:w="1249" w:type="pct"/>
            <w:tcBorders>
              <w:top w:val="nil"/>
              <w:bottom w:val="single" w:sz="4" w:space="0" w:color="auto"/>
            </w:tcBorders>
            <w:shd w:val="clear" w:color="auto" w:fill="auto"/>
            <w:noWrap/>
            <w:vAlign w:val="bottom"/>
          </w:tcPr>
          <w:p w:rsidR="000C618F" w:rsidRPr="005B766C" w:rsidRDefault="000C618F" w:rsidP="000C618F">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44</w:t>
            </w:r>
          </w:p>
        </w:tc>
        <w:tc>
          <w:tcPr>
            <w:tcW w:w="1558" w:type="pct"/>
            <w:tcBorders>
              <w:top w:val="nil"/>
              <w:bottom w:val="single" w:sz="4" w:space="0" w:color="auto"/>
            </w:tcBorders>
            <w:shd w:val="clear" w:color="auto" w:fill="auto"/>
            <w:noWrap/>
            <w:vAlign w:val="bottom"/>
          </w:tcPr>
          <w:p w:rsidR="000C618F" w:rsidRPr="005B766C" w:rsidRDefault="000C618F" w:rsidP="000C618F">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44.0%</w:t>
            </w:r>
          </w:p>
        </w:tc>
      </w:tr>
      <w:tr w:rsidR="000C618F" w:rsidRPr="005B766C" w:rsidTr="007C71FB">
        <w:trPr>
          <w:trHeight w:val="288"/>
        </w:trPr>
        <w:tc>
          <w:tcPr>
            <w:tcW w:w="2193" w:type="pct"/>
            <w:tcBorders>
              <w:top w:val="single" w:sz="4" w:space="0" w:color="auto"/>
            </w:tcBorders>
            <w:shd w:val="clear" w:color="auto" w:fill="auto"/>
            <w:noWrap/>
            <w:vAlign w:val="bottom"/>
          </w:tcPr>
          <w:p w:rsidR="000C618F" w:rsidRPr="005B766C" w:rsidRDefault="000C618F" w:rsidP="000C618F">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Total</w:t>
            </w:r>
          </w:p>
        </w:tc>
        <w:tc>
          <w:tcPr>
            <w:tcW w:w="1249" w:type="pct"/>
            <w:tcBorders>
              <w:top w:val="single" w:sz="4" w:space="0" w:color="auto"/>
            </w:tcBorders>
            <w:shd w:val="clear" w:color="auto" w:fill="auto"/>
            <w:noWrap/>
            <w:vAlign w:val="bottom"/>
          </w:tcPr>
          <w:p w:rsidR="000C618F" w:rsidRPr="005B766C" w:rsidRDefault="000C618F" w:rsidP="000C618F">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100</w:t>
            </w:r>
          </w:p>
        </w:tc>
        <w:tc>
          <w:tcPr>
            <w:tcW w:w="1558" w:type="pct"/>
            <w:tcBorders>
              <w:top w:val="single" w:sz="4" w:space="0" w:color="auto"/>
            </w:tcBorders>
            <w:shd w:val="clear" w:color="auto" w:fill="auto"/>
            <w:noWrap/>
            <w:vAlign w:val="bottom"/>
          </w:tcPr>
          <w:p w:rsidR="000C618F" w:rsidRPr="005B766C" w:rsidRDefault="000C618F" w:rsidP="000C618F">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100 %</w:t>
            </w:r>
          </w:p>
        </w:tc>
      </w:tr>
    </w:tbl>
    <w:p w:rsidR="00945C7F" w:rsidRPr="005B766C" w:rsidRDefault="00945C7F" w:rsidP="00945C7F">
      <w:pPr>
        <w:spacing w:after="0" w:line="240" w:lineRule="auto"/>
        <w:ind w:right="96" w:firstLine="709"/>
        <w:rPr>
          <w:rFonts w:ascii="Times New Roman" w:hAnsi="Times New Roman" w:cs="Times New Roman"/>
          <w:sz w:val="24"/>
          <w:szCs w:val="24"/>
          <w:lang w:val="id"/>
        </w:rPr>
      </w:pPr>
    </w:p>
    <w:p w:rsidR="00945C7F" w:rsidRPr="005B766C" w:rsidRDefault="000C618F" w:rsidP="0014306A">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Berdasarkan tabel  </w:t>
      </w:r>
      <w:r w:rsidR="00945C7F" w:rsidRPr="005B766C">
        <w:rPr>
          <w:rFonts w:ascii="Times New Roman" w:hAnsi="Times New Roman" w:cs="Times New Roman"/>
          <w:sz w:val="24"/>
          <w:szCs w:val="24"/>
          <w:lang w:val="id"/>
        </w:rPr>
        <w:t xml:space="preserve">4 dapat diketahui bahwa responden yang paling banyak mempunyai pengetahuan baik dan sangat baik masing masing sejumlah 44,0 % (44 orang) sedangkan responden yang paling sedikit mempunyai pengetahuan cukup sejumlah 3,0 % (3 orang). </w:t>
      </w:r>
    </w:p>
    <w:p w:rsidR="00945C7F" w:rsidRPr="005B766C" w:rsidRDefault="00945C7F" w:rsidP="00945C7F">
      <w:pPr>
        <w:spacing w:after="0" w:line="240" w:lineRule="auto"/>
        <w:ind w:right="96" w:firstLine="709"/>
        <w:rPr>
          <w:rFonts w:ascii="Times New Roman" w:hAnsi="Times New Roman" w:cs="Times New Roman"/>
          <w:sz w:val="24"/>
          <w:szCs w:val="24"/>
          <w:lang w:val="id"/>
        </w:rPr>
      </w:pPr>
    </w:p>
    <w:p w:rsidR="00945C7F" w:rsidRPr="005B766C" w:rsidRDefault="00945C7F" w:rsidP="000C618F">
      <w:pPr>
        <w:pStyle w:val="ListParagraph"/>
        <w:numPr>
          <w:ilvl w:val="0"/>
          <w:numId w:val="3"/>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Status IMT </w:t>
      </w:r>
    </w:p>
    <w:p w:rsidR="00945C7F" w:rsidRPr="005B766C" w:rsidRDefault="00945C7F" w:rsidP="00945C7F">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Distribusi responden berdasarkan s</w:t>
      </w:r>
      <w:r w:rsidR="000C618F" w:rsidRPr="005B766C">
        <w:rPr>
          <w:rFonts w:ascii="Times New Roman" w:hAnsi="Times New Roman" w:cs="Times New Roman"/>
          <w:sz w:val="24"/>
          <w:szCs w:val="24"/>
          <w:lang w:val="id"/>
        </w:rPr>
        <w:t xml:space="preserve">tatus IMT  seperti pada tabel </w:t>
      </w:r>
      <w:r w:rsidRPr="005B766C">
        <w:rPr>
          <w:rFonts w:ascii="Times New Roman" w:hAnsi="Times New Roman" w:cs="Times New Roman"/>
          <w:sz w:val="24"/>
          <w:szCs w:val="24"/>
          <w:lang w:val="id"/>
        </w:rPr>
        <w:t>5</w:t>
      </w:r>
    </w:p>
    <w:p w:rsidR="00945C7F" w:rsidRPr="005B766C" w:rsidRDefault="000C618F" w:rsidP="000C618F">
      <w:pPr>
        <w:spacing w:after="0" w:line="240" w:lineRule="auto"/>
        <w:ind w:right="96"/>
        <w:jc w:val="center"/>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Tabel </w:t>
      </w:r>
      <w:r w:rsidR="00945C7F" w:rsidRPr="005B766C">
        <w:rPr>
          <w:rFonts w:ascii="Times New Roman" w:hAnsi="Times New Roman" w:cs="Times New Roman"/>
          <w:sz w:val="24"/>
          <w:szCs w:val="24"/>
          <w:lang w:val="id"/>
        </w:rPr>
        <w:t>5 Distribusi Responden berdasarkan Status IMT</w:t>
      </w:r>
    </w:p>
    <w:tbl>
      <w:tblPr>
        <w:tblW w:w="5000" w:type="pct"/>
        <w:tblBorders>
          <w:top w:val="single" w:sz="4" w:space="0" w:color="auto"/>
          <w:bottom w:val="single" w:sz="4" w:space="0" w:color="auto"/>
        </w:tblBorders>
        <w:tblLook w:val="04A0" w:firstRow="1" w:lastRow="0" w:firstColumn="1" w:lastColumn="0" w:noHBand="0" w:noVBand="1"/>
      </w:tblPr>
      <w:tblGrid>
        <w:gridCol w:w="3960"/>
        <w:gridCol w:w="2256"/>
        <w:gridCol w:w="2814"/>
      </w:tblGrid>
      <w:tr w:rsidR="007C71FB" w:rsidRPr="005B766C" w:rsidTr="007C71FB">
        <w:trPr>
          <w:trHeight w:val="288"/>
        </w:trPr>
        <w:tc>
          <w:tcPr>
            <w:tcW w:w="2193" w:type="pct"/>
            <w:tcBorders>
              <w:bottom w:val="single" w:sz="4" w:space="0" w:color="auto"/>
            </w:tcBorders>
            <w:shd w:val="clear" w:color="auto" w:fill="auto"/>
            <w:noWrap/>
            <w:vAlign w:val="bottom"/>
            <w:hideMark/>
          </w:tcPr>
          <w:p w:rsidR="007C71FB" w:rsidRPr="005B766C" w:rsidRDefault="007C71FB" w:rsidP="007C71FB">
            <w:pPr>
              <w:spacing w:after="0" w:line="240" w:lineRule="auto"/>
              <w:ind w:right="96" w:firstLine="709"/>
              <w:rPr>
                <w:rFonts w:ascii="Times New Roman" w:hAnsi="Times New Roman" w:cs="Times New Roman"/>
                <w:b/>
                <w:bCs/>
                <w:sz w:val="24"/>
                <w:szCs w:val="24"/>
                <w:lang w:val="id"/>
              </w:rPr>
            </w:pPr>
            <w:r w:rsidRPr="005B766C">
              <w:rPr>
                <w:rFonts w:ascii="Times New Roman" w:hAnsi="Times New Roman" w:cs="Times New Roman"/>
                <w:b/>
                <w:bCs/>
                <w:sz w:val="24"/>
                <w:szCs w:val="24"/>
                <w:lang w:val="id"/>
              </w:rPr>
              <w:t>Status IMT</w:t>
            </w:r>
          </w:p>
        </w:tc>
        <w:tc>
          <w:tcPr>
            <w:tcW w:w="1249" w:type="pct"/>
            <w:tcBorders>
              <w:bottom w:val="single" w:sz="4" w:space="0" w:color="auto"/>
            </w:tcBorders>
            <w:shd w:val="clear" w:color="auto" w:fill="auto"/>
            <w:noWrap/>
            <w:vAlign w:val="bottom"/>
            <w:hideMark/>
          </w:tcPr>
          <w:p w:rsidR="007C71FB" w:rsidRPr="005B766C" w:rsidRDefault="007C71FB" w:rsidP="007C71FB">
            <w:pPr>
              <w:spacing w:after="0" w:line="240" w:lineRule="auto"/>
              <w:ind w:right="96" w:firstLine="709"/>
              <w:rPr>
                <w:rFonts w:ascii="Times New Roman" w:hAnsi="Times New Roman" w:cs="Times New Roman"/>
                <w:bCs/>
                <w:sz w:val="24"/>
                <w:szCs w:val="24"/>
                <w:lang w:val="id"/>
              </w:rPr>
            </w:pPr>
            <w:r w:rsidRPr="005B766C">
              <w:rPr>
                <w:rFonts w:ascii="Times New Roman" w:hAnsi="Times New Roman" w:cs="Times New Roman"/>
                <w:sz w:val="24"/>
                <w:szCs w:val="24"/>
                <w:lang w:val="id"/>
              </w:rPr>
              <w:t>Frekuensi</w:t>
            </w:r>
          </w:p>
        </w:tc>
        <w:tc>
          <w:tcPr>
            <w:tcW w:w="1558" w:type="pct"/>
            <w:tcBorders>
              <w:bottom w:val="single" w:sz="4" w:space="0" w:color="auto"/>
            </w:tcBorders>
            <w:shd w:val="clear" w:color="auto" w:fill="auto"/>
            <w:noWrap/>
            <w:vAlign w:val="bottom"/>
            <w:hideMark/>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Persentase (%)</w:t>
            </w:r>
          </w:p>
        </w:tc>
      </w:tr>
      <w:tr w:rsidR="007C71FB" w:rsidRPr="005B766C" w:rsidTr="007C71FB">
        <w:trPr>
          <w:trHeight w:val="288"/>
        </w:trPr>
        <w:tc>
          <w:tcPr>
            <w:tcW w:w="2193" w:type="pct"/>
            <w:tcBorders>
              <w:top w:val="single" w:sz="4" w:space="0" w:color="auto"/>
              <w:bottom w:val="nil"/>
            </w:tcBorders>
            <w:shd w:val="clear" w:color="auto" w:fill="auto"/>
            <w:noWrap/>
            <w:vAlign w:val="bottom"/>
            <w:hideMark/>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Kurang</w:t>
            </w:r>
          </w:p>
        </w:tc>
        <w:tc>
          <w:tcPr>
            <w:tcW w:w="1249" w:type="pct"/>
            <w:tcBorders>
              <w:top w:val="single" w:sz="4" w:space="0" w:color="auto"/>
              <w:bottom w:val="nil"/>
            </w:tcBorders>
            <w:shd w:val="clear" w:color="auto" w:fill="auto"/>
            <w:noWrap/>
            <w:vAlign w:val="bottom"/>
            <w:hideMark/>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5</w:t>
            </w:r>
          </w:p>
        </w:tc>
        <w:tc>
          <w:tcPr>
            <w:tcW w:w="1558" w:type="pct"/>
            <w:tcBorders>
              <w:top w:val="single" w:sz="4" w:space="0" w:color="auto"/>
              <w:bottom w:val="nil"/>
            </w:tcBorders>
            <w:shd w:val="clear" w:color="auto" w:fill="auto"/>
            <w:noWrap/>
            <w:vAlign w:val="bottom"/>
            <w:hideMark/>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5.0%</w:t>
            </w:r>
          </w:p>
        </w:tc>
      </w:tr>
      <w:tr w:rsidR="007C71FB" w:rsidRPr="005B766C" w:rsidTr="007C71FB">
        <w:trPr>
          <w:trHeight w:val="288"/>
        </w:trPr>
        <w:tc>
          <w:tcPr>
            <w:tcW w:w="2193" w:type="pct"/>
            <w:tcBorders>
              <w:top w:val="nil"/>
              <w:bottom w:val="nil"/>
            </w:tcBorders>
            <w:shd w:val="clear" w:color="auto" w:fill="auto"/>
            <w:noWrap/>
            <w:vAlign w:val="bottom"/>
            <w:hideMark/>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Normal</w:t>
            </w:r>
          </w:p>
        </w:tc>
        <w:tc>
          <w:tcPr>
            <w:tcW w:w="1249" w:type="pct"/>
            <w:tcBorders>
              <w:top w:val="nil"/>
              <w:bottom w:val="nil"/>
            </w:tcBorders>
            <w:shd w:val="clear" w:color="auto" w:fill="auto"/>
            <w:noWrap/>
            <w:vAlign w:val="bottom"/>
            <w:hideMark/>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34</w:t>
            </w:r>
          </w:p>
        </w:tc>
        <w:tc>
          <w:tcPr>
            <w:tcW w:w="1558" w:type="pct"/>
            <w:tcBorders>
              <w:top w:val="nil"/>
              <w:bottom w:val="nil"/>
            </w:tcBorders>
            <w:shd w:val="clear" w:color="auto" w:fill="auto"/>
            <w:noWrap/>
            <w:vAlign w:val="bottom"/>
            <w:hideMark/>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34.0%</w:t>
            </w:r>
          </w:p>
        </w:tc>
      </w:tr>
      <w:tr w:rsidR="007C71FB" w:rsidRPr="005B766C" w:rsidTr="007C71FB">
        <w:trPr>
          <w:trHeight w:val="288"/>
        </w:trPr>
        <w:tc>
          <w:tcPr>
            <w:tcW w:w="2193" w:type="pct"/>
            <w:tcBorders>
              <w:top w:val="nil"/>
              <w:bottom w:val="nil"/>
            </w:tcBorders>
            <w:shd w:val="clear" w:color="auto" w:fill="auto"/>
            <w:noWrap/>
            <w:vAlign w:val="bottom"/>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Lebih</w:t>
            </w:r>
          </w:p>
        </w:tc>
        <w:tc>
          <w:tcPr>
            <w:tcW w:w="1249" w:type="pct"/>
            <w:tcBorders>
              <w:top w:val="nil"/>
              <w:bottom w:val="nil"/>
            </w:tcBorders>
            <w:shd w:val="clear" w:color="auto" w:fill="auto"/>
            <w:noWrap/>
            <w:vAlign w:val="bottom"/>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41</w:t>
            </w:r>
          </w:p>
        </w:tc>
        <w:tc>
          <w:tcPr>
            <w:tcW w:w="1558" w:type="pct"/>
            <w:tcBorders>
              <w:top w:val="nil"/>
              <w:bottom w:val="nil"/>
            </w:tcBorders>
            <w:shd w:val="clear" w:color="auto" w:fill="auto"/>
            <w:noWrap/>
            <w:vAlign w:val="bottom"/>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41.0%</w:t>
            </w:r>
          </w:p>
        </w:tc>
      </w:tr>
      <w:tr w:rsidR="007C71FB" w:rsidRPr="005B766C" w:rsidTr="007C71FB">
        <w:trPr>
          <w:trHeight w:val="288"/>
        </w:trPr>
        <w:tc>
          <w:tcPr>
            <w:tcW w:w="2193" w:type="pct"/>
            <w:tcBorders>
              <w:top w:val="nil"/>
              <w:bottom w:val="single" w:sz="4" w:space="0" w:color="auto"/>
            </w:tcBorders>
            <w:shd w:val="clear" w:color="auto" w:fill="auto"/>
            <w:noWrap/>
            <w:vAlign w:val="bottom"/>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Obesitas</w:t>
            </w:r>
          </w:p>
        </w:tc>
        <w:tc>
          <w:tcPr>
            <w:tcW w:w="1249" w:type="pct"/>
            <w:tcBorders>
              <w:top w:val="nil"/>
              <w:bottom w:val="single" w:sz="4" w:space="0" w:color="auto"/>
            </w:tcBorders>
            <w:shd w:val="clear" w:color="auto" w:fill="auto"/>
            <w:noWrap/>
            <w:vAlign w:val="bottom"/>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20</w:t>
            </w:r>
          </w:p>
        </w:tc>
        <w:tc>
          <w:tcPr>
            <w:tcW w:w="1558" w:type="pct"/>
            <w:tcBorders>
              <w:top w:val="nil"/>
              <w:bottom w:val="single" w:sz="4" w:space="0" w:color="auto"/>
            </w:tcBorders>
            <w:shd w:val="clear" w:color="auto" w:fill="auto"/>
            <w:noWrap/>
            <w:vAlign w:val="bottom"/>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20.0%</w:t>
            </w:r>
          </w:p>
        </w:tc>
      </w:tr>
      <w:tr w:rsidR="007C71FB" w:rsidRPr="005B766C" w:rsidTr="007C71FB">
        <w:trPr>
          <w:trHeight w:val="288"/>
        </w:trPr>
        <w:tc>
          <w:tcPr>
            <w:tcW w:w="2193" w:type="pct"/>
            <w:tcBorders>
              <w:top w:val="single" w:sz="4" w:space="0" w:color="auto"/>
            </w:tcBorders>
            <w:shd w:val="clear" w:color="auto" w:fill="auto"/>
            <w:noWrap/>
            <w:vAlign w:val="bottom"/>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Total</w:t>
            </w:r>
          </w:p>
        </w:tc>
        <w:tc>
          <w:tcPr>
            <w:tcW w:w="1249" w:type="pct"/>
            <w:tcBorders>
              <w:top w:val="single" w:sz="4" w:space="0" w:color="auto"/>
            </w:tcBorders>
            <w:shd w:val="clear" w:color="auto" w:fill="auto"/>
            <w:noWrap/>
            <w:vAlign w:val="bottom"/>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100</w:t>
            </w:r>
          </w:p>
        </w:tc>
        <w:tc>
          <w:tcPr>
            <w:tcW w:w="1558" w:type="pct"/>
            <w:tcBorders>
              <w:top w:val="single" w:sz="4" w:space="0" w:color="auto"/>
            </w:tcBorders>
            <w:shd w:val="clear" w:color="auto" w:fill="auto"/>
            <w:noWrap/>
            <w:vAlign w:val="bottom"/>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100 %</w:t>
            </w:r>
          </w:p>
        </w:tc>
      </w:tr>
    </w:tbl>
    <w:p w:rsidR="00945C7F" w:rsidRPr="005B766C" w:rsidRDefault="00945C7F" w:rsidP="00945C7F">
      <w:pPr>
        <w:spacing w:after="0" w:line="240" w:lineRule="auto"/>
        <w:ind w:right="96" w:firstLine="709"/>
        <w:rPr>
          <w:rFonts w:ascii="Times New Roman" w:hAnsi="Times New Roman" w:cs="Times New Roman"/>
          <w:sz w:val="24"/>
          <w:szCs w:val="24"/>
          <w:lang w:val="id"/>
        </w:rPr>
      </w:pPr>
    </w:p>
    <w:p w:rsidR="00945C7F" w:rsidRPr="005B766C" w:rsidRDefault="000C618F" w:rsidP="0014306A">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Berdasarkan tabel  </w:t>
      </w:r>
      <w:r w:rsidR="00945C7F" w:rsidRPr="005B766C">
        <w:rPr>
          <w:rFonts w:ascii="Times New Roman" w:hAnsi="Times New Roman" w:cs="Times New Roman"/>
          <w:sz w:val="24"/>
          <w:szCs w:val="24"/>
          <w:lang w:val="id"/>
        </w:rPr>
        <w:t xml:space="preserve">5 dapat diketahui bahwa responden yang paling banyak mempunyai status IMT lebih sejumlah 41,0 % (41 orang) sedangkan responden yang paling sedikit mempunyai status IMT kurang sejumlah 5,0 % (5 orang). </w:t>
      </w:r>
    </w:p>
    <w:p w:rsidR="000C618F" w:rsidRPr="005B766C" w:rsidRDefault="000C618F" w:rsidP="00945C7F">
      <w:pPr>
        <w:spacing w:after="0" w:line="240" w:lineRule="auto"/>
        <w:ind w:right="96" w:firstLine="709"/>
        <w:rPr>
          <w:rFonts w:ascii="Times New Roman" w:hAnsi="Times New Roman" w:cs="Times New Roman"/>
          <w:sz w:val="24"/>
          <w:szCs w:val="24"/>
          <w:lang w:val="id"/>
        </w:rPr>
      </w:pPr>
    </w:p>
    <w:p w:rsidR="00945C7F" w:rsidRPr="005B766C" w:rsidRDefault="00945C7F" w:rsidP="000C618F">
      <w:pPr>
        <w:pStyle w:val="ListParagraph"/>
        <w:numPr>
          <w:ilvl w:val="0"/>
          <w:numId w:val="3"/>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Tekanan darah  </w:t>
      </w:r>
    </w:p>
    <w:p w:rsidR="00945C7F" w:rsidRPr="005B766C" w:rsidRDefault="00945C7F" w:rsidP="00945C7F">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Distribusi responden berdasarkan tekan</w:t>
      </w:r>
      <w:r w:rsidR="0014306A" w:rsidRPr="005B766C">
        <w:rPr>
          <w:rFonts w:ascii="Times New Roman" w:hAnsi="Times New Roman" w:cs="Times New Roman"/>
          <w:sz w:val="24"/>
          <w:szCs w:val="24"/>
          <w:lang w:val="id"/>
        </w:rPr>
        <w:t xml:space="preserve">an darah   seperti pada tabel </w:t>
      </w:r>
      <w:r w:rsidRPr="005B766C">
        <w:rPr>
          <w:rFonts w:ascii="Times New Roman" w:hAnsi="Times New Roman" w:cs="Times New Roman"/>
          <w:sz w:val="24"/>
          <w:szCs w:val="24"/>
          <w:lang w:val="id"/>
        </w:rPr>
        <w:t>6</w:t>
      </w:r>
    </w:p>
    <w:p w:rsidR="00945C7F" w:rsidRPr="005B766C" w:rsidRDefault="000C618F" w:rsidP="000C618F">
      <w:pPr>
        <w:spacing w:after="0" w:line="240" w:lineRule="auto"/>
        <w:ind w:right="96"/>
        <w:jc w:val="center"/>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Tabel </w:t>
      </w:r>
      <w:r w:rsidR="00945C7F" w:rsidRPr="005B766C">
        <w:rPr>
          <w:rFonts w:ascii="Times New Roman" w:hAnsi="Times New Roman" w:cs="Times New Roman"/>
          <w:sz w:val="24"/>
          <w:szCs w:val="24"/>
          <w:lang w:val="id"/>
        </w:rPr>
        <w:t>6 Distribusi Responden berdasarkan Tekanan Darah</w:t>
      </w:r>
    </w:p>
    <w:tbl>
      <w:tblPr>
        <w:tblW w:w="5000" w:type="pct"/>
        <w:tblBorders>
          <w:top w:val="single" w:sz="4" w:space="0" w:color="auto"/>
          <w:bottom w:val="single" w:sz="4" w:space="0" w:color="auto"/>
        </w:tblBorders>
        <w:tblLook w:val="04A0" w:firstRow="1" w:lastRow="0" w:firstColumn="1" w:lastColumn="0" w:noHBand="0" w:noVBand="1"/>
      </w:tblPr>
      <w:tblGrid>
        <w:gridCol w:w="3960"/>
        <w:gridCol w:w="2256"/>
        <w:gridCol w:w="2814"/>
      </w:tblGrid>
      <w:tr w:rsidR="007C71FB" w:rsidRPr="005B766C" w:rsidTr="007C71FB">
        <w:trPr>
          <w:trHeight w:val="288"/>
        </w:trPr>
        <w:tc>
          <w:tcPr>
            <w:tcW w:w="2193" w:type="pct"/>
            <w:tcBorders>
              <w:bottom w:val="single" w:sz="4" w:space="0" w:color="auto"/>
            </w:tcBorders>
            <w:shd w:val="clear" w:color="auto" w:fill="auto"/>
            <w:noWrap/>
            <w:vAlign w:val="bottom"/>
            <w:hideMark/>
          </w:tcPr>
          <w:p w:rsidR="007C71FB" w:rsidRPr="005B766C" w:rsidRDefault="007C71FB" w:rsidP="007C71FB">
            <w:pPr>
              <w:spacing w:after="0" w:line="240" w:lineRule="auto"/>
              <w:ind w:right="96" w:firstLine="709"/>
              <w:rPr>
                <w:rFonts w:ascii="Times New Roman" w:hAnsi="Times New Roman" w:cs="Times New Roman"/>
                <w:b/>
                <w:bCs/>
                <w:sz w:val="24"/>
                <w:szCs w:val="24"/>
                <w:lang w:val="id"/>
              </w:rPr>
            </w:pPr>
            <w:r w:rsidRPr="005B766C">
              <w:rPr>
                <w:rFonts w:ascii="Times New Roman" w:hAnsi="Times New Roman" w:cs="Times New Roman"/>
                <w:b/>
                <w:bCs/>
                <w:sz w:val="24"/>
                <w:szCs w:val="24"/>
                <w:lang w:val="id"/>
              </w:rPr>
              <w:t>Tekanan Darah</w:t>
            </w:r>
          </w:p>
        </w:tc>
        <w:tc>
          <w:tcPr>
            <w:tcW w:w="1249" w:type="pct"/>
            <w:tcBorders>
              <w:bottom w:val="single" w:sz="4" w:space="0" w:color="auto"/>
            </w:tcBorders>
            <w:shd w:val="clear" w:color="auto" w:fill="auto"/>
            <w:noWrap/>
            <w:vAlign w:val="bottom"/>
            <w:hideMark/>
          </w:tcPr>
          <w:p w:rsidR="007C71FB" w:rsidRPr="005B766C" w:rsidRDefault="007C71FB" w:rsidP="007C71FB">
            <w:pPr>
              <w:spacing w:after="0" w:line="240" w:lineRule="auto"/>
              <w:ind w:right="96" w:firstLine="709"/>
              <w:rPr>
                <w:rFonts w:ascii="Times New Roman" w:hAnsi="Times New Roman" w:cs="Times New Roman"/>
                <w:bCs/>
                <w:sz w:val="24"/>
                <w:szCs w:val="24"/>
                <w:lang w:val="id"/>
              </w:rPr>
            </w:pPr>
            <w:r w:rsidRPr="005B766C">
              <w:rPr>
                <w:rFonts w:ascii="Times New Roman" w:hAnsi="Times New Roman" w:cs="Times New Roman"/>
                <w:sz w:val="24"/>
                <w:szCs w:val="24"/>
                <w:lang w:val="id"/>
              </w:rPr>
              <w:t>Frekuensi</w:t>
            </w:r>
          </w:p>
        </w:tc>
        <w:tc>
          <w:tcPr>
            <w:tcW w:w="1558" w:type="pct"/>
            <w:tcBorders>
              <w:bottom w:val="single" w:sz="4" w:space="0" w:color="auto"/>
            </w:tcBorders>
            <w:shd w:val="clear" w:color="auto" w:fill="auto"/>
            <w:noWrap/>
            <w:vAlign w:val="bottom"/>
            <w:hideMark/>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Persentase (%)</w:t>
            </w:r>
          </w:p>
        </w:tc>
      </w:tr>
      <w:tr w:rsidR="007C71FB" w:rsidRPr="005B766C" w:rsidTr="007C71FB">
        <w:trPr>
          <w:trHeight w:val="288"/>
        </w:trPr>
        <w:tc>
          <w:tcPr>
            <w:tcW w:w="2193" w:type="pct"/>
            <w:tcBorders>
              <w:top w:val="single" w:sz="4" w:space="0" w:color="auto"/>
              <w:bottom w:val="nil"/>
            </w:tcBorders>
            <w:shd w:val="clear" w:color="auto" w:fill="auto"/>
            <w:noWrap/>
            <w:vAlign w:val="bottom"/>
            <w:hideMark/>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Normal</w:t>
            </w:r>
          </w:p>
        </w:tc>
        <w:tc>
          <w:tcPr>
            <w:tcW w:w="1249" w:type="pct"/>
            <w:tcBorders>
              <w:top w:val="single" w:sz="4" w:space="0" w:color="auto"/>
              <w:bottom w:val="nil"/>
            </w:tcBorders>
            <w:shd w:val="clear" w:color="auto" w:fill="auto"/>
            <w:noWrap/>
            <w:vAlign w:val="bottom"/>
            <w:hideMark/>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55</w:t>
            </w:r>
          </w:p>
        </w:tc>
        <w:tc>
          <w:tcPr>
            <w:tcW w:w="1558" w:type="pct"/>
            <w:tcBorders>
              <w:top w:val="single" w:sz="4" w:space="0" w:color="auto"/>
              <w:bottom w:val="nil"/>
            </w:tcBorders>
            <w:shd w:val="clear" w:color="auto" w:fill="auto"/>
            <w:noWrap/>
            <w:vAlign w:val="bottom"/>
            <w:hideMark/>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55.0%</w:t>
            </w:r>
          </w:p>
        </w:tc>
      </w:tr>
      <w:tr w:rsidR="007C71FB" w:rsidRPr="005B766C" w:rsidTr="007C71FB">
        <w:trPr>
          <w:trHeight w:val="288"/>
        </w:trPr>
        <w:tc>
          <w:tcPr>
            <w:tcW w:w="2193" w:type="pct"/>
            <w:tcBorders>
              <w:top w:val="nil"/>
              <w:bottom w:val="nil"/>
            </w:tcBorders>
            <w:shd w:val="clear" w:color="auto" w:fill="auto"/>
            <w:noWrap/>
            <w:vAlign w:val="bottom"/>
            <w:hideMark/>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Hipertensi derajat 1</w:t>
            </w:r>
          </w:p>
        </w:tc>
        <w:tc>
          <w:tcPr>
            <w:tcW w:w="1249" w:type="pct"/>
            <w:tcBorders>
              <w:top w:val="nil"/>
              <w:bottom w:val="nil"/>
            </w:tcBorders>
            <w:shd w:val="clear" w:color="auto" w:fill="auto"/>
            <w:noWrap/>
            <w:vAlign w:val="bottom"/>
            <w:hideMark/>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26</w:t>
            </w:r>
          </w:p>
        </w:tc>
        <w:tc>
          <w:tcPr>
            <w:tcW w:w="1558" w:type="pct"/>
            <w:tcBorders>
              <w:top w:val="nil"/>
              <w:bottom w:val="nil"/>
            </w:tcBorders>
            <w:shd w:val="clear" w:color="auto" w:fill="auto"/>
            <w:noWrap/>
            <w:vAlign w:val="bottom"/>
            <w:hideMark/>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26.0%</w:t>
            </w:r>
          </w:p>
        </w:tc>
      </w:tr>
      <w:tr w:rsidR="007C71FB" w:rsidRPr="005B766C" w:rsidTr="007C71FB">
        <w:trPr>
          <w:trHeight w:val="288"/>
        </w:trPr>
        <w:tc>
          <w:tcPr>
            <w:tcW w:w="2193" w:type="pct"/>
            <w:tcBorders>
              <w:top w:val="nil"/>
              <w:bottom w:val="nil"/>
            </w:tcBorders>
            <w:shd w:val="clear" w:color="auto" w:fill="auto"/>
            <w:noWrap/>
            <w:vAlign w:val="bottom"/>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Hipertensi derajat 2</w:t>
            </w:r>
          </w:p>
        </w:tc>
        <w:tc>
          <w:tcPr>
            <w:tcW w:w="1249" w:type="pct"/>
            <w:tcBorders>
              <w:top w:val="nil"/>
              <w:bottom w:val="nil"/>
            </w:tcBorders>
            <w:shd w:val="clear" w:color="auto" w:fill="auto"/>
            <w:noWrap/>
            <w:vAlign w:val="bottom"/>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17</w:t>
            </w:r>
          </w:p>
        </w:tc>
        <w:tc>
          <w:tcPr>
            <w:tcW w:w="1558" w:type="pct"/>
            <w:tcBorders>
              <w:top w:val="nil"/>
              <w:bottom w:val="nil"/>
            </w:tcBorders>
            <w:shd w:val="clear" w:color="auto" w:fill="auto"/>
            <w:noWrap/>
            <w:vAlign w:val="bottom"/>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17.0%</w:t>
            </w:r>
          </w:p>
        </w:tc>
      </w:tr>
      <w:tr w:rsidR="007C71FB" w:rsidRPr="005B766C" w:rsidTr="00FF6EF1">
        <w:trPr>
          <w:trHeight w:val="288"/>
        </w:trPr>
        <w:tc>
          <w:tcPr>
            <w:tcW w:w="2193" w:type="pct"/>
            <w:tcBorders>
              <w:top w:val="nil"/>
              <w:bottom w:val="single" w:sz="4" w:space="0" w:color="auto"/>
            </w:tcBorders>
            <w:shd w:val="clear" w:color="auto" w:fill="auto"/>
            <w:noWrap/>
            <w:vAlign w:val="bottom"/>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Hipertensi derajat 3</w:t>
            </w:r>
          </w:p>
        </w:tc>
        <w:tc>
          <w:tcPr>
            <w:tcW w:w="1249" w:type="pct"/>
            <w:tcBorders>
              <w:top w:val="nil"/>
              <w:bottom w:val="single" w:sz="4" w:space="0" w:color="auto"/>
            </w:tcBorders>
            <w:shd w:val="clear" w:color="auto" w:fill="auto"/>
            <w:noWrap/>
            <w:vAlign w:val="bottom"/>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2</w:t>
            </w:r>
          </w:p>
        </w:tc>
        <w:tc>
          <w:tcPr>
            <w:tcW w:w="1558" w:type="pct"/>
            <w:tcBorders>
              <w:top w:val="nil"/>
              <w:bottom w:val="single" w:sz="4" w:space="0" w:color="auto"/>
            </w:tcBorders>
            <w:shd w:val="clear" w:color="auto" w:fill="auto"/>
            <w:noWrap/>
            <w:vAlign w:val="bottom"/>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2.0%</w:t>
            </w:r>
          </w:p>
        </w:tc>
      </w:tr>
      <w:tr w:rsidR="007C71FB" w:rsidRPr="005B766C" w:rsidTr="00FF6EF1">
        <w:trPr>
          <w:trHeight w:val="288"/>
        </w:trPr>
        <w:tc>
          <w:tcPr>
            <w:tcW w:w="2193" w:type="pct"/>
            <w:tcBorders>
              <w:top w:val="single" w:sz="4" w:space="0" w:color="auto"/>
              <w:left w:val="nil"/>
              <w:bottom w:val="single" w:sz="4" w:space="0" w:color="auto"/>
              <w:right w:val="nil"/>
            </w:tcBorders>
            <w:shd w:val="clear" w:color="auto" w:fill="auto"/>
            <w:noWrap/>
            <w:vAlign w:val="bottom"/>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Total</w:t>
            </w:r>
          </w:p>
        </w:tc>
        <w:tc>
          <w:tcPr>
            <w:tcW w:w="1249" w:type="pct"/>
            <w:tcBorders>
              <w:top w:val="single" w:sz="4" w:space="0" w:color="auto"/>
              <w:left w:val="nil"/>
              <w:bottom w:val="single" w:sz="4" w:space="0" w:color="auto"/>
              <w:right w:val="nil"/>
            </w:tcBorders>
            <w:shd w:val="clear" w:color="auto" w:fill="auto"/>
            <w:noWrap/>
            <w:vAlign w:val="bottom"/>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100</w:t>
            </w:r>
          </w:p>
        </w:tc>
        <w:tc>
          <w:tcPr>
            <w:tcW w:w="1558" w:type="pct"/>
            <w:tcBorders>
              <w:top w:val="single" w:sz="4" w:space="0" w:color="auto"/>
              <w:left w:val="nil"/>
              <w:bottom w:val="single" w:sz="4" w:space="0" w:color="auto"/>
              <w:right w:val="nil"/>
            </w:tcBorders>
            <w:shd w:val="clear" w:color="auto" w:fill="auto"/>
            <w:noWrap/>
            <w:vAlign w:val="bottom"/>
          </w:tcPr>
          <w:p w:rsidR="007C71FB" w:rsidRPr="005B766C" w:rsidRDefault="007C71FB" w:rsidP="007C71F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100 %</w:t>
            </w:r>
          </w:p>
        </w:tc>
      </w:tr>
    </w:tbl>
    <w:p w:rsidR="00945C7F" w:rsidRPr="005B766C" w:rsidRDefault="00945C7F" w:rsidP="00945C7F">
      <w:pPr>
        <w:spacing w:after="0" w:line="240" w:lineRule="auto"/>
        <w:ind w:right="96" w:firstLine="709"/>
        <w:rPr>
          <w:rFonts w:ascii="Times New Roman" w:hAnsi="Times New Roman" w:cs="Times New Roman"/>
          <w:sz w:val="24"/>
          <w:szCs w:val="24"/>
          <w:lang w:val="id"/>
        </w:rPr>
      </w:pPr>
    </w:p>
    <w:p w:rsidR="00945C7F" w:rsidRPr="005B766C" w:rsidRDefault="000C618F" w:rsidP="0014306A">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Berdasarkan tabel  </w:t>
      </w:r>
      <w:r w:rsidR="00945C7F" w:rsidRPr="005B766C">
        <w:rPr>
          <w:rFonts w:ascii="Times New Roman" w:hAnsi="Times New Roman" w:cs="Times New Roman"/>
          <w:sz w:val="24"/>
          <w:szCs w:val="24"/>
          <w:lang w:val="id"/>
        </w:rPr>
        <w:t xml:space="preserve">6 dapat diketahui bahwa responden yang paling banyak mempunyai tekanan darah normal sejumlah 55,0 % (55 orang) sedangkan responden yang paling sedikit mempunyai tekanan darah hipertensi derajat 3 sejumlah 2,0 % (2 orang). </w:t>
      </w:r>
    </w:p>
    <w:p w:rsidR="00945C7F" w:rsidRPr="005B766C" w:rsidRDefault="00945C7F" w:rsidP="00945C7F">
      <w:pPr>
        <w:spacing w:after="0" w:line="240" w:lineRule="auto"/>
        <w:ind w:right="96" w:firstLine="709"/>
        <w:rPr>
          <w:rFonts w:ascii="Times New Roman" w:hAnsi="Times New Roman" w:cs="Times New Roman"/>
          <w:sz w:val="24"/>
          <w:szCs w:val="24"/>
          <w:lang w:val="id"/>
        </w:rPr>
      </w:pPr>
    </w:p>
    <w:p w:rsidR="00945C7F" w:rsidRPr="005B766C" w:rsidRDefault="00945C7F" w:rsidP="0014306A">
      <w:pPr>
        <w:pStyle w:val="ListParagraph"/>
        <w:numPr>
          <w:ilvl w:val="0"/>
          <w:numId w:val="3"/>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Gula darah  </w:t>
      </w:r>
    </w:p>
    <w:p w:rsidR="00945C7F" w:rsidRPr="005B766C" w:rsidRDefault="00945C7F" w:rsidP="00945C7F">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Distribusi responden berdasarkan gu</w:t>
      </w:r>
      <w:r w:rsidR="0014306A" w:rsidRPr="005B766C">
        <w:rPr>
          <w:rFonts w:ascii="Times New Roman" w:hAnsi="Times New Roman" w:cs="Times New Roman"/>
          <w:sz w:val="24"/>
          <w:szCs w:val="24"/>
          <w:lang w:val="id"/>
        </w:rPr>
        <w:t xml:space="preserve">la darah   seperti pada tabel </w:t>
      </w:r>
      <w:r w:rsidRPr="005B766C">
        <w:rPr>
          <w:rFonts w:ascii="Times New Roman" w:hAnsi="Times New Roman" w:cs="Times New Roman"/>
          <w:sz w:val="24"/>
          <w:szCs w:val="24"/>
          <w:lang w:val="id"/>
        </w:rPr>
        <w:t>7</w:t>
      </w:r>
    </w:p>
    <w:p w:rsidR="00945C7F" w:rsidRPr="005B766C" w:rsidRDefault="0014306A" w:rsidP="007C71FB">
      <w:pPr>
        <w:spacing w:after="0" w:line="240" w:lineRule="auto"/>
        <w:ind w:right="96"/>
        <w:jc w:val="center"/>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Tabel </w:t>
      </w:r>
      <w:r w:rsidR="00945C7F" w:rsidRPr="005B766C">
        <w:rPr>
          <w:rFonts w:ascii="Times New Roman" w:hAnsi="Times New Roman" w:cs="Times New Roman"/>
          <w:sz w:val="24"/>
          <w:szCs w:val="24"/>
          <w:lang w:val="id"/>
        </w:rPr>
        <w:t>7 Distribusi Responden berdasarkan gula darah</w:t>
      </w:r>
    </w:p>
    <w:tbl>
      <w:tblPr>
        <w:tblW w:w="5000" w:type="pct"/>
        <w:tblBorders>
          <w:top w:val="single" w:sz="4" w:space="0" w:color="auto"/>
          <w:bottom w:val="single" w:sz="4" w:space="0" w:color="auto"/>
        </w:tblBorders>
        <w:tblLook w:val="04A0" w:firstRow="1" w:lastRow="0" w:firstColumn="1" w:lastColumn="0" w:noHBand="0" w:noVBand="1"/>
      </w:tblPr>
      <w:tblGrid>
        <w:gridCol w:w="3960"/>
        <w:gridCol w:w="2256"/>
        <w:gridCol w:w="2814"/>
      </w:tblGrid>
      <w:tr w:rsidR="007C71FB" w:rsidRPr="005B766C" w:rsidTr="00FF6EF1">
        <w:trPr>
          <w:trHeight w:val="288"/>
        </w:trPr>
        <w:tc>
          <w:tcPr>
            <w:tcW w:w="2193" w:type="pct"/>
            <w:tcBorders>
              <w:bottom w:val="single" w:sz="4" w:space="0" w:color="auto"/>
            </w:tcBorders>
            <w:shd w:val="clear" w:color="auto" w:fill="auto"/>
            <w:noWrap/>
            <w:vAlign w:val="bottom"/>
            <w:hideMark/>
          </w:tcPr>
          <w:p w:rsidR="007C71FB" w:rsidRPr="005B766C" w:rsidRDefault="007C71FB" w:rsidP="007C71FB">
            <w:pPr>
              <w:spacing w:after="0" w:line="240" w:lineRule="auto"/>
              <w:ind w:right="96" w:firstLine="709"/>
              <w:jc w:val="both"/>
              <w:rPr>
                <w:rFonts w:ascii="Times New Roman" w:hAnsi="Times New Roman" w:cs="Times New Roman"/>
                <w:b/>
                <w:sz w:val="24"/>
                <w:szCs w:val="24"/>
                <w:lang w:val="id"/>
              </w:rPr>
            </w:pPr>
            <w:r w:rsidRPr="005B766C">
              <w:rPr>
                <w:rFonts w:ascii="Times New Roman" w:hAnsi="Times New Roman" w:cs="Times New Roman"/>
                <w:b/>
                <w:sz w:val="24"/>
                <w:szCs w:val="24"/>
                <w:lang w:val="id"/>
              </w:rPr>
              <w:t>Gula Darah</w:t>
            </w:r>
          </w:p>
        </w:tc>
        <w:tc>
          <w:tcPr>
            <w:tcW w:w="1249" w:type="pct"/>
            <w:tcBorders>
              <w:bottom w:val="single" w:sz="4" w:space="0" w:color="auto"/>
            </w:tcBorders>
            <w:shd w:val="clear" w:color="auto" w:fill="auto"/>
            <w:noWrap/>
            <w:vAlign w:val="bottom"/>
            <w:hideMark/>
          </w:tcPr>
          <w:p w:rsidR="007C71FB" w:rsidRPr="005B766C" w:rsidRDefault="007C71FB" w:rsidP="007C71FB">
            <w:pPr>
              <w:spacing w:after="0" w:line="240" w:lineRule="auto"/>
              <w:ind w:right="96" w:firstLine="709"/>
              <w:jc w:val="both"/>
              <w:rPr>
                <w:rFonts w:ascii="Times New Roman" w:hAnsi="Times New Roman" w:cs="Times New Roman"/>
                <w:b/>
                <w:bCs/>
                <w:sz w:val="24"/>
                <w:szCs w:val="24"/>
                <w:lang w:val="id"/>
              </w:rPr>
            </w:pPr>
            <w:r w:rsidRPr="005B766C">
              <w:rPr>
                <w:rFonts w:ascii="Times New Roman" w:hAnsi="Times New Roman" w:cs="Times New Roman"/>
                <w:sz w:val="24"/>
                <w:szCs w:val="24"/>
                <w:lang w:val="id"/>
              </w:rPr>
              <w:t>Frekuensi</w:t>
            </w:r>
          </w:p>
        </w:tc>
        <w:tc>
          <w:tcPr>
            <w:tcW w:w="1558" w:type="pct"/>
            <w:tcBorders>
              <w:bottom w:val="single" w:sz="4" w:space="0" w:color="auto"/>
            </w:tcBorders>
            <w:shd w:val="clear" w:color="auto" w:fill="auto"/>
            <w:noWrap/>
            <w:vAlign w:val="bottom"/>
            <w:hideMark/>
          </w:tcPr>
          <w:p w:rsidR="007C71FB" w:rsidRPr="005B766C" w:rsidRDefault="007C71FB" w:rsidP="007C71FB">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Persentase (%)</w:t>
            </w:r>
          </w:p>
        </w:tc>
      </w:tr>
      <w:tr w:rsidR="007C71FB" w:rsidRPr="005B766C" w:rsidTr="00FF6EF1">
        <w:trPr>
          <w:trHeight w:val="288"/>
        </w:trPr>
        <w:tc>
          <w:tcPr>
            <w:tcW w:w="2193" w:type="pct"/>
            <w:tcBorders>
              <w:top w:val="single" w:sz="4" w:space="0" w:color="auto"/>
              <w:bottom w:val="nil"/>
            </w:tcBorders>
            <w:shd w:val="clear" w:color="auto" w:fill="auto"/>
            <w:noWrap/>
            <w:vAlign w:val="bottom"/>
            <w:hideMark/>
          </w:tcPr>
          <w:p w:rsidR="007C71FB" w:rsidRPr="005B766C" w:rsidRDefault="007C71FB" w:rsidP="007C71FB">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lastRenderedPageBreak/>
              <w:t>Normal</w:t>
            </w:r>
          </w:p>
        </w:tc>
        <w:tc>
          <w:tcPr>
            <w:tcW w:w="1249" w:type="pct"/>
            <w:tcBorders>
              <w:top w:val="single" w:sz="4" w:space="0" w:color="auto"/>
              <w:bottom w:val="nil"/>
            </w:tcBorders>
            <w:shd w:val="clear" w:color="auto" w:fill="auto"/>
            <w:noWrap/>
            <w:vAlign w:val="bottom"/>
            <w:hideMark/>
          </w:tcPr>
          <w:p w:rsidR="007C71FB" w:rsidRPr="005B766C" w:rsidRDefault="007C71FB" w:rsidP="007C71FB">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91</w:t>
            </w:r>
          </w:p>
        </w:tc>
        <w:tc>
          <w:tcPr>
            <w:tcW w:w="1558" w:type="pct"/>
            <w:tcBorders>
              <w:top w:val="single" w:sz="4" w:space="0" w:color="auto"/>
              <w:bottom w:val="nil"/>
            </w:tcBorders>
            <w:shd w:val="clear" w:color="auto" w:fill="auto"/>
            <w:noWrap/>
            <w:vAlign w:val="bottom"/>
            <w:hideMark/>
          </w:tcPr>
          <w:p w:rsidR="007C71FB" w:rsidRPr="005B766C" w:rsidRDefault="007C71FB" w:rsidP="007C71FB">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91.0%</w:t>
            </w:r>
          </w:p>
        </w:tc>
      </w:tr>
      <w:tr w:rsidR="007C71FB" w:rsidRPr="005B766C" w:rsidTr="00FF6EF1">
        <w:trPr>
          <w:trHeight w:val="288"/>
        </w:trPr>
        <w:tc>
          <w:tcPr>
            <w:tcW w:w="2193" w:type="pct"/>
            <w:tcBorders>
              <w:top w:val="nil"/>
              <w:bottom w:val="single" w:sz="4" w:space="0" w:color="auto"/>
            </w:tcBorders>
            <w:shd w:val="clear" w:color="auto" w:fill="auto"/>
            <w:noWrap/>
            <w:vAlign w:val="bottom"/>
            <w:hideMark/>
          </w:tcPr>
          <w:p w:rsidR="007C71FB" w:rsidRPr="005B766C" w:rsidRDefault="007C71FB" w:rsidP="007C71FB">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Tinggi</w:t>
            </w:r>
          </w:p>
        </w:tc>
        <w:tc>
          <w:tcPr>
            <w:tcW w:w="1249" w:type="pct"/>
            <w:tcBorders>
              <w:top w:val="nil"/>
              <w:bottom w:val="single" w:sz="4" w:space="0" w:color="auto"/>
            </w:tcBorders>
            <w:shd w:val="clear" w:color="auto" w:fill="auto"/>
            <w:noWrap/>
            <w:vAlign w:val="bottom"/>
            <w:hideMark/>
          </w:tcPr>
          <w:p w:rsidR="007C71FB" w:rsidRPr="005B766C" w:rsidRDefault="007C71FB" w:rsidP="007C71FB">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9</w:t>
            </w:r>
          </w:p>
        </w:tc>
        <w:tc>
          <w:tcPr>
            <w:tcW w:w="1558" w:type="pct"/>
            <w:tcBorders>
              <w:top w:val="nil"/>
              <w:bottom w:val="single" w:sz="4" w:space="0" w:color="auto"/>
            </w:tcBorders>
            <w:shd w:val="clear" w:color="auto" w:fill="auto"/>
            <w:noWrap/>
            <w:vAlign w:val="bottom"/>
            <w:hideMark/>
          </w:tcPr>
          <w:p w:rsidR="007C71FB" w:rsidRPr="005B766C" w:rsidRDefault="007C71FB" w:rsidP="007C71FB">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9.0%</w:t>
            </w:r>
          </w:p>
        </w:tc>
      </w:tr>
      <w:tr w:rsidR="007C71FB" w:rsidRPr="005B766C" w:rsidTr="00FF6EF1">
        <w:trPr>
          <w:trHeight w:val="288"/>
        </w:trPr>
        <w:tc>
          <w:tcPr>
            <w:tcW w:w="2193" w:type="pct"/>
            <w:tcBorders>
              <w:top w:val="single" w:sz="4" w:space="0" w:color="auto"/>
              <w:bottom w:val="single" w:sz="4" w:space="0" w:color="auto"/>
            </w:tcBorders>
            <w:shd w:val="clear" w:color="auto" w:fill="auto"/>
            <w:noWrap/>
            <w:vAlign w:val="bottom"/>
          </w:tcPr>
          <w:p w:rsidR="007C71FB" w:rsidRPr="005B766C" w:rsidRDefault="007C71FB" w:rsidP="007C71FB">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Total</w:t>
            </w:r>
          </w:p>
        </w:tc>
        <w:tc>
          <w:tcPr>
            <w:tcW w:w="1249" w:type="pct"/>
            <w:tcBorders>
              <w:top w:val="single" w:sz="4" w:space="0" w:color="auto"/>
              <w:bottom w:val="single" w:sz="4" w:space="0" w:color="auto"/>
            </w:tcBorders>
            <w:shd w:val="clear" w:color="auto" w:fill="auto"/>
            <w:noWrap/>
            <w:vAlign w:val="bottom"/>
          </w:tcPr>
          <w:p w:rsidR="007C71FB" w:rsidRPr="005B766C" w:rsidRDefault="007C71FB" w:rsidP="007C71FB">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100</w:t>
            </w:r>
          </w:p>
        </w:tc>
        <w:tc>
          <w:tcPr>
            <w:tcW w:w="1558" w:type="pct"/>
            <w:tcBorders>
              <w:top w:val="single" w:sz="4" w:space="0" w:color="auto"/>
              <w:bottom w:val="single" w:sz="4" w:space="0" w:color="auto"/>
            </w:tcBorders>
            <w:shd w:val="clear" w:color="auto" w:fill="auto"/>
            <w:noWrap/>
            <w:vAlign w:val="bottom"/>
          </w:tcPr>
          <w:p w:rsidR="007C71FB" w:rsidRPr="005B766C" w:rsidRDefault="007C71FB" w:rsidP="007C71FB">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100 %</w:t>
            </w:r>
          </w:p>
        </w:tc>
      </w:tr>
    </w:tbl>
    <w:p w:rsidR="007C71FB" w:rsidRPr="005B766C" w:rsidRDefault="007C71FB" w:rsidP="0014306A">
      <w:pPr>
        <w:spacing w:after="0" w:line="240" w:lineRule="auto"/>
        <w:ind w:right="96" w:firstLine="709"/>
        <w:jc w:val="both"/>
        <w:rPr>
          <w:rFonts w:ascii="Times New Roman" w:hAnsi="Times New Roman" w:cs="Times New Roman"/>
          <w:sz w:val="24"/>
          <w:szCs w:val="24"/>
          <w:lang w:val="id"/>
        </w:rPr>
      </w:pPr>
    </w:p>
    <w:p w:rsidR="00945C7F" w:rsidRPr="005B766C" w:rsidRDefault="0014306A" w:rsidP="0014306A">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Berdasarkan tabel  </w:t>
      </w:r>
      <w:r w:rsidR="00945C7F" w:rsidRPr="005B766C">
        <w:rPr>
          <w:rFonts w:ascii="Times New Roman" w:hAnsi="Times New Roman" w:cs="Times New Roman"/>
          <w:sz w:val="24"/>
          <w:szCs w:val="24"/>
          <w:lang w:val="id"/>
        </w:rPr>
        <w:t xml:space="preserve">7 dapat diketahui bahwa responden paling banyak mempunyai gula darah normal sejumlah 91,0 % (91 orang) sedangkan responden yang  mempunyai gula  darah tinggi sejumlah 9,0 % (9 orang). </w:t>
      </w:r>
    </w:p>
    <w:p w:rsidR="00945C7F" w:rsidRPr="005B766C" w:rsidRDefault="00945C7F" w:rsidP="00945C7F">
      <w:pPr>
        <w:spacing w:after="0" w:line="240" w:lineRule="auto"/>
        <w:ind w:right="96" w:firstLine="709"/>
        <w:rPr>
          <w:rFonts w:ascii="Times New Roman" w:hAnsi="Times New Roman" w:cs="Times New Roman"/>
          <w:sz w:val="24"/>
          <w:szCs w:val="24"/>
          <w:lang w:val="id"/>
        </w:rPr>
      </w:pPr>
    </w:p>
    <w:p w:rsidR="00945C7F" w:rsidRPr="005B766C" w:rsidRDefault="00945C7F" w:rsidP="0014306A">
      <w:pPr>
        <w:pStyle w:val="ListParagraph"/>
        <w:numPr>
          <w:ilvl w:val="0"/>
          <w:numId w:val="3"/>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Asam urat   </w:t>
      </w:r>
    </w:p>
    <w:p w:rsidR="00945C7F" w:rsidRPr="005B766C" w:rsidRDefault="00945C7F" w:rsidP="00945C7F">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Distribusi responden berdasarkan asa</w:t>
      </w:r>
      <w:r w:rsidR="0014306A" w:rsidRPr="005B766C">
        <w:rPr>
          <w:rFonts w:ascii="Times New Roman" w:hAnsi="Times New Roman" w:cs="Times New Roman"/>
          <w:sz w:val="24"/>
          <w:szCs w:val="24"/>
          <w:lang w:val="id"/>
        </w:rPr>
        <w:t>m urat seperti pada tabel 8</w:t>
      </w:r>
    </w:p>
    <w:p w:rsidR="00945C7F" w:rsidRPr="005B766C" w:rsidRDefault="0014306A" w:rsidP="0094735F">
      <w:pPr>
        <w:spacing w:after="0" w:line="240" w:lineRule="auto"/>
        <w:ind w:right="96"/>
        <w:jc w:val="center"/>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Tabel </w:t>
      </w:r>
      <w:r w:rsidR="00945C7F" w:rsidRPr="005B766C">
        <w:rPr>
          <w:rFonts w:ascii="Times New Roman" w:hAnsi="Times New Roman" w:cs="Times New Roman"/>
          <w:sz w:val="24"/>
          <w:szCs w:val="24"/>
          <w:lang w:val="id"/>
        </w:rPr>
        <w:t>8 Distribusi Responden berdasarkan Asam Urat</w:t>
      </w:r>
    </w:p>
    <w:tbl>
      <w:tblPr>
        <w:tblW w:w="5000" w:type="pct"/>
        <w:tblBorders>
          <w:top w:val="single" w:sz="4" w:space="0" w:color="auto"/>
          <w:bottom w:val="single" w:sz="4" w:space="0" w:color="auto"/>
        </w:tblBorders>
        <w:tblLook w:val="04A0" w:firstRow="1" w:lastRow="0" w:firstColumn="1" w:lastColumn="0" w:noHBand="0" w:noVBand="1"/>
      </w:tblPr>
      <w:tblGrid>
        <w:gridCol w:w="3960"/>
        <w:gridCol w:w="2256"/>
        <w:gridCol w:w="2814"/>
      </w:tblGrid>
      <w:tr w:rsidR="0094735F" w:rsidRPr="005B766C" w:rsidTr="00FF6EF1">
        <w:trPr>
          <w:trHeight w:val="288"/>
        </w:trPr>
        <w:tc>
          <w:tcPr>
            <w:tcW w:w="2193" w:type="pct"/>
            <w:tcBorders>
              <w:bottom w:val="single" w:sz="4" w:space="0" w:color="auto"/>
            </w:tcBorders>
            <w:shd w:val="clear" w:color="auto" w:fill="auto"/>
            <w:noWrap/>
            <w:vAlign w:val="bottom"/>
            <w:hideMark/>
          </w:tcPr>
          <w:p w:rsidR="0094735F" w:rsidRPr="005B766C" w:rsidRDefault="0094735F" w:rsidP="0094735F">
            <w:pPr>
              <w:spacing w:after="0" w:line="240" w:lineRule="auto"/>
              <w:ind w:right="96" w:firstLine="709"/>
              <w:jc w:val="both"/>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Asam urat </w:t>
            </w:r>
          </w:p>
        </w:tc>
        <w:tc>
          <w:tcPr>
            <w:tcW w:w="1249" w:type="pct"/>
            <w:tcBorders>
              <w:bottom w:val="single" w:sz="4" w:space="0" w:color="auto"/>
            </w:tcBorders>
            <w:shd w:val="clear" w:color="auto" w:fill="auto"/>
            <w:noWrap/>
            <w:vAlign w:val="bottom"/>
            <w:hideMark/>
          </w:tcPr>
          <w:p w:rsidR="0094735F" w:rsidRPr="005B766C" w:rsidRDefault="0094735F" w:rsidP="0094735F">
            <w:pPr>
              <w:spacing w:after="0" w:line="240" w:lineRule="auto"/>
              <w:ind w:right="96" w:firstLine="709"/>
              <w:jc w:val="both"/>
              <w:rPr>
                <w:rFonts w:ascii="Times New Roman" w:hAnsi="Times New Roman" w:cs="Times New Roman"/>
                <w:b/>
                <w:bCs/>
                <w:sz w:val="24"/>
                <w:szCs w:val="24"/>
                <w:lang w:val="id"/>
              </w:rPr>
            </w:pPr>
            <w:r w:rsidRPr="005B766C">
              <w:rPr>
                <w:rFonts w:ascii="Times New Roman" w:hAnsi="Times New Roman" w:cs="Times New Roman"/>
                <w:sz w:val="24"/>
                <w:szCs w:val="24"/>
                <w:lang w:val="id"/>
              </w:rPr>
              <w:t>Frekuensi</w:t>
            </w:r>
          </w:p>
        </w:tc>
        <w:tc>
          <w:tcPr>
            <w:tcW w:w="1558" w:type="pct"/>
            <w:tcBorders>
              <w:bottom w:val="single" w:sz="4" w:space="0" w:color="auto"/>
            </w:tcBorders>
            <w:shd w:val="clear" w:color="auto" w:fill="auto"/>
            <w:noWrap/>
            <w:vAlign w:val="bottom"/>
            <w:hideMark/>
          </w:tcPr>
          <w:p w:rsidR="0094735F" w:rsidRPr="005B766C" w:rsidRDefault="0094735F" w:rsidP="0094735F">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Persentase (%)</w:t>
            </w:r>
          </w:p>
        </w:tc>
      </w:tr>
      <w:tr w:rsidR="0094735F" w:rsidRPr="005B766C" w:rsidTr="00FF6EF1">
        <w:trPr>
          <w:trHeight w:val="288"/>
        </w:trPr>
        <w:tc>
          <w:tcPr>
            <w:tcW w:w="2193" w:type="pct"/>
            <w:tcBorders>
              <w:top w:val="single" w:sz="4" w:space="0" w:color="auto"/>
              <w:bottom w:val="nil"/>
            </w:tcBorders>
            <w:shd w:val="clear" w:color="auto" w:fill="auto"/>
            <w:noWrap/>
            <w:vAlign w:val="bottom"/>
            <w:hideMark/>
          </w:tcPr>
          <w:p w:rsidR="0094735F" w:rsidRPr="005B766C" w:rsidRDefault="0094735F" w:rsidP="0094735F">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Normal</w:t>
            </w:r>
          </w:p>
        </w:tc>
        <w:tc>
          <w:tcPr>
            <w:tcW w:w="1249" w:type="pct"/>
            <w:tcBorders>
              <w:top w:val="single" w:sz="4" w:space="0" w:color="auto"/>
              <w:bottom w:val="nil"/>
            </w:tcBorders>
            <w:shd w:val="clear" w:color="auto" w:fill="auto"/>
            <w:noWrap/>
            <w:vAlign w:val="bottom"/>
            <w:hideMark/>
          </w:tcPr>
          <w:p w:rsidR="0094735F" w:rsidRPr="005B766C" w:rsidRDefault="0094735F" w:rsidP="0094735F">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57</w:t>
            </w:r>
          </w:p>
        </w:tc>
        <w:tc>
          <w:tcPr>
            <w:tcW w:w="1558" w:type="pct"/>
            <w:tcBorders>
              <w:top w:val="single" w:sz="4" w:space="0" w:color="auto"/>
              <w:bottom w:val="nil"/>
            </w:tcBorders>
            <w:shd w:val="clear" w:color="auto" w:fill="auto"/>
            <w:noWrap/>
            <w:vAlign w:val="bottom"/>
            <w:hideMark/>
          </w:tcPr>
          <w:p w:rsidR="0094735F" w:rsidRPr="005B766C" w:rsidRDefault="0094735F" w:rsidP="0094735F">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57.0%</w:t>
            </w:r>
          </w:p>
        </w:tc>
      </w:tr>
      <w:tr w:rsidR="0094735F" w:rsidRPr="005B766C" w:rsidTr="00FF6EF1">
        <w:trPr>
          <w:trHeight w:val="288"/>
        </w:trPr>
        <w:tc>
          <w:tcPr>
            <w:tcW w:w="2193" w:type="pct"/>
            <w:tcBorders>
              <w:top w:val="nil"/>
              <w:bottom w:val="single" w:sz="4" w:space="0" w:color="auto"/>
            </w:tcBorders>
            <w:shd w:val="clear" w:color="auto" w:fill="auto"/>
            <w:noWrap/>
            <w:vAlign w:val="bottom"/>
            <w:hideMark/>
          </w:tcPr>
          <w:p w:rsidR="0094735F" w:rsidRPr="005B766C" w:rsidRDefault="0094735F" w:rsidP="0094735F">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Tinggi</w:t>
            </w:r>
          </w:p>
        </w:tc>
        <w:tc>
          <w:tcPr>
            <w:tcW w:w="1249" w:type="pct"/>
            <w:tcBorders>
              <w:top w:val="nil"/>
              <w:bottom w:val="single" w:sz="4" w:space="0" w:color="auto"/>
            </w:tcBorders>
            <w:shd w:val="clear" w:color="auto" w:fill="auto"/>
            <w:noWrap/>
            <w:vAlign w:val="bottom"/>
            <w:hideMark/>
          </w:tcPr>
          <w:p w:rsidR="0094735F" w:rsidRPr="005B766C" w:rsidRDefault="0094735F" w:rsidP="0094735F">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43</w:t>
            </w:r>
          </w:p>
        </w:tc>
        <w:tc>
          <w:tcPr>
            <w:tcW w:w="1558" w:type="pct"/>
            <w:tcBorders>
              <w:top w:val="nil"/>
              <w:bottom w:val="single" w:sz="4" w:space="0" w:color="auto"/>
            </w:tcBorders>
            <w:shd w:val="clear" w:color="auto" w:fill="auto"/>
            <w:noWrap/>
            <w:vAlign w:val="bottom"/>
            <w:hideMark/>
          </w:tcPr>
          <w:p w:rsidR="0094735F" w:rsidRPr="005B766C" w:rsidRDefault="0094735F" w:rsidP="0094735F">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43.0%</w:t>
            </w:r>
          </w:p>
        </w:tc>
      </w:tr>
      <w:tr w:rsidR="0094735F" w:rsidRPr="005B766C" w:rsidTr="00FF6EF1">
        <w:trPr>
          <w:trHeight w:val="288"/>
        </w:trPr>
        <w:tc>
          <w:tcPr>
            <w:tcW w:w="2193" w:type="pct"/>
            <w:tcBorders>
              <w:top w:val="single" w:sz="4" w:space="0" w:color="auto"/>
              <w:bottom w:val="single" w:sz="4" w:space="0" w:color="auto"/>
            </w:tcBorders>
            <w:shd w:val="clear" w:color="auto" w:fill="auto"/>
            <w:noWrap/>
            <w:vAlign w:val="bottom"/>
          </w:tcPr>
          <w:p w:rsidR="0094735F" w:rsidRPr="005B766C" w:rsidRDefault="0094735F" w:rsidP="0094735F">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Total</w:t>
            </w:r>
          </w:p>
        </w:tc>
        <w:tc>
          <w:tcPr>
            <w:tcW w:w="1249" w:type="pct"/>
            <w:tcBorders>
              <w:top w:val="single" w:sz="4" w:space="0" w:color="auto"/>
              <w:bottom w:val="single" w:sz="4" w:space="0" w:color="auto"/>
            </w:tcBorders>
            <w:shd w:val="clear" w:color="auto" w:fill="auto"/>
            <w:noWrap/>
            <w:vAlign w:val="bottom"/>
          </w:tcPr>
          <w:p w:rsidR="0094735F" w:rsidRPr="005B766C" w:rsidRDefault="0094735F" w:rsidP="0094735F">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100</w:t>
            </w:r>
          </w:p>
        </w:tc>
        <w:tc>
          <w:tcPr>
            <w:tcW w:w="1558" w:type="pct"/>
            <w:tcBorders>
              <w:top w:val="single" w:sz="4" w:space="0" w:color="auto"/>
              <w:bottom w:val="single" w:sz="4" w:space="0" w:color="auto"/>
            </w:tcBorders>
            <w:shd w:val="clear" w:color="auto" w:fill="auto"/>
            <w:noWrap/>
            <w:vAlign w:val="bottom"/>
          </w:tcPr>
          <w:p w:rsidR="0094735F" w:rsidRPr="005B766C" w:rsidRDefault="0094735F" w:rsidP="0094735F">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100 %</w:t>
            </w:r>
          </w:p>
        </w:tc>
      </w:tr>
    </w:tbl>
    <w:p w:rsidR="0094735F" w:rsidRPr="005B766C" w:rsidRDefault="0094735F" w:rsidP="0014306A">
      <w:pPr>
        <w:spacing w:after="0" w:line="240" w:lineRule="auto"/>
        <w:ind w:right="96" w:firstLine="709"/>
        <w:jc w:val="both"/>
        <w:rPr>
          <w:rFonts w:ascii="Times New Roman" w:hAnsi="Times New Roman" w:cs="Times New Roman"/>
          <w:sz w:val="24"/>
          <w:szCs w:val="24"/>
          <w:lang w:val="id"/>
        </w:rPr>
      </w:pPr>
    </w:p>
    <w:p w:rsidR="00945C7F" w:rsidRPr="005B766C" w:rsidRDefault="0014306A" w:rsidP="0014306A">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Berdasarkan tabel  </w:t>
      </w:r>
      <w:r w:rsidR="00945C7F" w:rsidRPr="005B766C">
        <w:rPr>
          <w:rFonts w:ascii="Times New Roman" w:hAnsi="Times New Roman" w:cs="Times New Roman"/>
          <w:sz w:val="24"/>
          <w:szCs w:val="24"/>
          <w:lang w:val="id"/>
        </w:rPr>
        <w:t xml:space="preserve">8 dapat diketahui bahwa responden yang paling banyak mempunyai asam urat normal sejumlah 57,0 % (57 orang) sedangkan responden yang mempunyai asam urat tinggi  sejumlah 43,0 % (43 orang). </w:t>
      </w:r>
    </w:p>
    <w:p w:rsidR="00945C7F" w:rsidRPr="005B766C" w:rsidRDefault="00945C7F" w:rsidP="00FE7A7C">
      <w:pPr>
        <w:spacing w:after="0" w:line="240" w:lineRule="auto"/>
        <w:ind w:right="96"/>
        <w:rPr>
          <w:rFonts w:ascii="Times New Roman" w:hAnsi="Times New Roman" w:cs="Times New Roman"/>
          <w:sz w:val="24"/>
          <w:szCs w:val="24"/>
          <w:lang w:val="id"/>
        </w:rPr>
      </w:pPr>
    </w:p>
    <w:p w:rsidR="00945C7F" w:rsidRPr="005B766C" w:rsidRDefault="00945C7F" w:rsidP="004B13D2">
      <w:pPr>
        <w:pStyle w:val="ListParagraph"/>
        <w:numPr>
          <w:ilvl w:val="0"/>
          <w:numId w:val="3"/>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Kolesterol  </w:t>
      </w:r>
    </w:p>
    <w:p w:rsidR="00945C7F" w:rsidRPr="005B766C" w:rsidRDefault="00945C7F" w:rsidP="00945C7F">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Distribusi responden berdasarkan ko</w:t>
      </w:r>
      <w:r w:rsidR="004B13D2" w:rsidRPr="005B766C">
        <w:rPr>
          <w:rFonts w:ascii="Times New Roman" w:hAnsi="Times New Roman" w:cs="Times New Roman"/>
          <w:sz w:val="24"/>
          <w:szCs w:val="24"/>
          <w:lang w:val="id"/>
        </w:rPr>
        <w:t xml:space="preserve">lesterol   seperti pada tabel </w:t>
      </w:r>
      <w:r w:rsidRPr="005B766C">
        <w:rPr>
          <w:rFonts w:ascii="Times New Roman" w:hAnsi="Times New Roman" w:cs="Times New Roman"/>
          <w:sz w:val="24"/>
          <w:szCs w:val="24"/>
          <w:lang w:val="id"/>
        </w:rPr>
        <w:t>9</w:t>
      </w:r>
    </w:p>
    <w:p w:rsidR="00945C7F" w:rsidRPr="005B766C" w:rsidRDefault="004B13D2" w:rsidP="004B13D2">
      <w:pPr>
        <w:spacing w:after="0" w:line="240" w:lineRule="auto"/>
        <w:ind w:right="96"/>
        <w:jc w:val="center"/>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Tabel </w:t>
      </w:r>
      <w:r w:rsidR="00945C7F" w:rsidRPr="005B766C">
        <w:rPr>
          <w:rFonts w:ascii="Times New Roman" w:hAnsi="Times New Roman" w:cs="Times New Roman"/>
          <w:sz w:val="24"/>
          <w:szCs w:val="24"/>
          <w:lang w:val="id"/>
        </w:rPr>
        <w:t>9 Distribusi Responden berdasarkan Kolesterol</w:t>
      </w:r>
    </w:p>
    <w:tbl>
      <w:tblPr>
        <w:tblW w:w="5000" w:type="pct"/>
        <w:tblBorders>
          <w:top w:val="single" w:sz="4" w:space="0" w:color="auto"/>
          <w:bottom w:val="single" w:sz="4" w:space="0" w:color="auto"/>
        </w:tblBorders>
        <w:tblLook w:val="04A0" w:firstRow="1" w:lastRow="0" w:firstColumn="1" w:lastColumn="0" w:noHBand="0" w:noVBand="1"/>
      </w:tblPr>
      <w:tblGrid>
        <w:gridCol w:w="3960"/>
        <w:gridCol w:w="2256"/>
        <w:gridCol w:w="2814"/>
      </w:tblGrid>
      <w:tr w:rsidR="0094735F" w:rsidRPr="005B766C" w:rsidTr="00A61E41">
        <w:trPr>
          <w:trHeight w:val="288"/>
        </w:trPr>
        <w:tc>
          <w:tcPr>
            <w:tcW w:w="2193" w:type="pct"/>
            <w:tcBorders>
              <w:bottom w:val="single" w:sz="4" w:space="0" w:color="auto"/>
            </w:tcBorders>
            <w:shd w:val="clear" w:color="auto" w:fill="auto"/>
            <w:noWrap/>
            <w:vAlign w:val="bottom"/>
            <w:hideMark/>
          </w:tcPr>
          <w:p w:rsidR="0094735F" w:rsidRPr="005B766C" w:rsidRDefault="0094735F" w:rsidP="0094735F">
            <w:pPr>
              <w:spacing w:after="0" w:line="240" w:lineRule="auto"/>
              <w:ind w:right="96" w:firstLine="709"/>
              <w:jc w:val="both"/>
              <w:rPr>
                <w:rFonts w:ascii="Times New Roman" w:hAnsi="Times New Roman" w:cs="Times New Roman"/>
                <w:b/>
                <w:sz w:val="24"/>
                <w:szCs w:val="24"/>
                <w:lang w:val="id"/>
              </w:rPr>
            </w:pPr>
            <w:r w:rsidRPr="005B766C">
              <w:rPr>
                <w:rFonts w:ascii="Times New Roman" w:hAnsi="Times New Roman" w:cs="Times New Roman"/>
                <w:b/>
                <w:sz w:val="24"/>
                <w:szCs w:val="24"/>
                <w:lang w:val="id"/>
              </w:rPr>
              <w:t>Kolesterol</w:t>
            </w:r>
          </w:p>
        </w:tc>
        <w:tc>
          <w:tcPr>
            <w:tcW w:w="1249" w:type="pct"/>
            <w:tcBorders>
              <w:bottom w:val="single" w:sz="4" w:space="0" w:color="auto"/>
            </w:tcBorders>
            <w:shd w:val="clear" w:color="auto" w:fill="auto"/>
            <w:noWrap/>
            <w:vAlign w:val="bottom"/>
            <w:hideMark/>
          </w:tcPr>
          <w:p w:rsidR="0094735F" w:rsidRPr="005B766C" w:rsidRDefault="0094735F" w:rsidP="0094735F">
            <w:pPr>
              <w:spacing w:after="0" w:line="240" w:lineRule="auto"/>
              <w:ind w:right="96" w:firstLine="709"/>
              <w:jc w:val="both"/>
              <w:rPr>
                <w:rFonts w:ascii="Times New Roman" w:hAnsi="Times New Roman" w:cs="Times New Roman"/>
                <w:b/>
                <w:bCs/>
                <w:sz w:val="24"/>
                <w:szCs w:val="24"/>
                <w:lang w:val="id"/>
              </w:rPr>
            </w:pPr>
            <w:r w:rsidRPr="005B766C">
              <w:rPr>
                <w:rFonts w:ascii="Times New Roman" w:hAnsi="Times New Roman" w:cs="Times New Roman"/>
                <w:sz w:val="24"/>
                <w:szCs w:val="24"/>
                <w:lang w:val="id"/>
              </w:rPr>
              <w:t>Frekuensi</w:t>
            </w:r>
          </w:p>
        </w:tc>
        <w:tc>
          <w:tcPr>
            <w:tcW w:w="1558" w:type="pct"/>
            <w:tcBorders>
              <w:bottom w:val="single" w:sz="4" w:space="0" w:color="auto"/>
            </w:tcBorders>
            <w:shd w:val="clear" w:color="auto" w:fill="auto"/>
            <w:noWrap/>
            <w:vAlign w:val="bottom"/>
            <w:hideMark/>
          </w:tcPr>
          <w:p w:rsidR="0094735F" w:rsidRPr="005B766C" w:rsidRDefault="0094735F" w:rsidP="0094735F">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Persentase (%)</w:t>
            </w:r>
          </w:p>
        </w:tc>
      </w:tr>
      <w:tr w:rsidR="0094735F" w:rsidRPr="005B766C" w:rsidTr="00A61E41">
        <w:trPr>
          <w:trHeight w:val="288"/>
        </w:trPr>
        <w:tc>
          <w:tcPr>
            <w:tcW w:w="2193" w:type="pct"/>
            <w:tcBorders>
              <w:top w:val="single" w:sz="4" w:space="0" w:color="auto"/>
              <w:bottom w:val="nil"/>
            </w:tcBorders>
            <w:shd w:val="clear" w:color="auto" w:fill="auto"/>
            <w:noWrap/>
            <w:vAlign w:val="bottom"/>
            <w:hideMark/>
          </w:tcPr>
          <w:p w:rsidR="0094735F" w:rsidRPr="005B766C" w:rsidRDefault="0094735F" w:rsidP="0094735F">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Normal</w:t>
            </w:r>
          </w:p>
        </w:tc>
        <w:tc>
          <w:tcPr>
            <w:tcW w:w="1249" w:type="pct"/>
            <w:tcBorders>
              <w:top w:val="single" w:sz="4" w:space="0" w:color="auto"/>
              <w:bottom w:val="nil"/>
            </w:tcBorders>
            <w:shd w:val="clear" w:color="auto" w:fill="auto"/>
            <w:noWrap/>
            <w:vAlign w:val="bottom"/>
            <w:hideMark/>
          </w:tcPr>
          <w:p w:rsidR="0094735F" w:rsidRPr="005B766C" w:rsidRDefault="0094735F" w:rsidP="0094735F">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72</w:t>
            </w:r>
          </w:p>
        </w:tc>
        <w:tc>
          <w:tcPr>
            <w:tcW w:w="1558" w:type="pct"/>
            <w:tcBorders>
              <w:top w:val="single" w:sz="4" w:space="0" w:color="auto"/>
              <w:bottom w:val="nil"/>
            </w:tcBorders>
            <w:shd w:val="clear" w:color="auto" w:fill="auto"/>
            <w:noWrap/>
            <w:vAlign w:val="bottom"/>
            <w:hideMark/>
          </w:tcPr>
          <w:p w:rsidR="0094735F" w:rsidRPr="005B766C" w:rsidRDefault="0094735F" w:rsidP="0094735F">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72.0%</w:t>
            </w:r>
          </w:p>
        </w:tc>
      </w:tr>
      <w:tr w:rsidR="0094735F" w:rsidRPr="005B766C" w:rsidTr="00FF6EF1">
        <w:trPr>
          <w:trHeight w:val="288"/>
        </w:trPr>
        <w:tc>
          <w:tcPr>
            <w:tcW w:w="2193" w:type="pct"/>
            <w:tcBorders>
              <w:top w:val="nil"/>
              <w:bottom w:val="single" w:sz="4" w:space="0" w:color="auto"/>
            </w:tcBorders>
            <w:shd w:val="clear" w:color="auto" w:fill="auto"/>
            <w:noWrap/>
            <w:vAlign w:val="bottom"/>
            <w:hideMark/>
          </w:tcPr>
          <w:p w:rsidR="0094735F" w:rsidRPr="005B766C" w:rsidRDefault="0094735F" w:rsidP="0094735F">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Tinggi</w:t>
            </w:r>
          </w:p>
        </w:tc>
        <w:tc>
          <w:tcPr>
            <w:tcW w:w="1249" w:type="pct"/>
            <w:tcBorders>
              <w:top w:val="nil"/>
              <w:bottom w:val="single" w:sz="4" w:space="0" w:color="auto"/>
            </w:tcBorders>
            <w:shd w:val="clear" w:color="auto" w:fill="auto"/>
            <w:noWrap/>
            <w:vAlign w:val="bottom"/>
            <w:hideMark/>
          </w:tcPr>
          <w:p w:rsidR="0094735F" w:rsidRPr="005B766C" w:rsidRDefault="0094735F" w:rsidP="0094735F">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28</w:t>
            </w:r>
          </w:p>
        </w:tc>
        <w:tc>
          <w:tcPr>
            <w:tcW w:w="1558" w:type="pct"/>
            <w:tcBorders>
              <w:top w:val="nil"/>
              <w:bottom w:val="single" w:sz="4" w:space="0" w:color="auto"/>
            </w:tcBorders>
            <w:shd w:val="clear" w:color="auto" w:fill="auto"/>
            <w:noWrap/>
            <w:vAlign w:val="bottom"/>
            <w:hideMark/>
          </w:tcPr>
          <w:p w:rsidR="0094735F" w:rsidRPr="005B766C" w:rsidRDefault="0094735F" w:rsidP="0094735F">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28.0%</w:t>
            </w:r>
          </w:p>
        </w:tc>
      </w:tr>
      <w:tr w:rsidR="0094735F" w:rsidRPr="005B766C" w:rsidTr="00FF6EF1">
        <w:trPr>
          <w:trHeight w:val="288"/>
        </w:trPr>
        <w:tc>
          <w:tcPr>
            <w:tcW w:w="2193" w:type="pct"/>
            <w:tcBorders>
              <w:top w:val="single" w:sz="4" w:space="0" w:color="auto"/>
              <w:bottom w:val="single" w:sz="4" w:space="0" w:color="auto"/>
            </w:tcBorders>
            <w:shd w:val="clear" w:color="auto" w:fill="auto"/>
            <w:noWrap/>
            <w:vAlign w:val="bottom"/>
          </w:tcPr>
          <w:p w:rsidR="0094735F" w:rsidRPr="005B766C" w:rsidRDefault="0094735F" w:rsidP="0094735F">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Total</w:t>
            </w:r>
          </w:p>
        </w:tc>
        <w:tc>
          <w:tcPr>
            <w:tcW w:w="1249" w:type="pct"/>
            <w:tcBorders>
              <w:top w:val="single" w:sz="4" w:space="0" w:color="auto"/>
              <w:bottom w:val="single" w:sz="4" w:space="0" w:color="auto"/>
            </w:tcBorders>
            <w:shd w:val="clear" w:color="auto" w:fill="auto"/>
            <w:noWrap/>
            <w:vAlign w:val="bottom"/>
          </w:tcPr>
          <w:p w:rsidR="0094735F" w:rsidRPr="005B766C" w:rsidRDefault="0094735F" w:rsidP="0094735F">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100</w:t>
            </w:r>
          </w:p>
        </w:tc>
        <w:tc>
          <w:tcPr>
            <w:tcW w:w="1558" w:type="pct"/>
            <w:tcBorders>
              <w:top w:val="single" w:sz="4" w:space="0" w:color="auto"/>
              <w:bottom w:val="single" w:sz="4" w:space="0" w:color="auto"/>
            </w:tcBorders>
            <w:shd w:val="clear" w:color="auto" w:fill="auto"/>
            <w:noWrap/>
            <w:vAlign w:val="bottom"/>
          </w:tcPr>
          <w:p w:rsidR="0094735F" w:rsidRPr="005B766C" w:rsidRDefault="0094735F" w:rsidP="0094735F">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100 %</w:t>
            </w:r>
          </w:p>
        </w:tc>
      </w:tr>
    </w:tbl>
    <w:p w:rsidR="0094735F" w:rsidRPr="005B766C" w:rsidRDefault="0094735F" w:rsidP="00210AF2">
      <w:pPr>
        <w:spacing w:after="0" w:line="240" w:lineRule="auto"/>
        <w:ind w:right="96" w:firstLine="709"/>
        <w:jc w:val="both"/>
        <w:rPr>
          <w:rFonts w:ascii="Times New Roman" w:hAnsi="Times New Roman" w:cs="Times New Roman"/>
          <w:sz w:val="24"/>
          <w:szCs w:val="24"/>
          <w:lang w:val="id"/>
        </w:rPr>
      </w:pPr>
    </w:p>
    <w:p w:rsidR="00945C7F" w:rsidRPr="005B766C" w:rsidRDefault="004B13D2" w:rsidP="00210AF2">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Berdasarkan tabel </w:t>
      </w:r>
      <w:r w:rsidR="00945C7F" w:rsidRPr="005B766C">
        <w:rPr>
          <w:rFonts w:ascii="Times New Roman" w:hAnsi="Times New Roman" w:cs="Times New Roman"/>
          <w:sz w:val="24"/>
          <w:szCs w:val="24"/>
          <w:lang w:val="id"/>
        </w:rPr>
        <w:t xml:space="preserve">9 dapat diketahui bahwa responden yang paling banyak mempunyai kolesterol normal sejumlah 72,0 % (72 orang) sedangkan responden yang mempunyai kolesterol tinggi  sejumlah 28,0 % (28 orang). </w:t>
      </w:r>
    </w:p>
    <w:p w:rsidR="00945C7F" w:rsidRPr="005B766C" w:rsidRDefault="00945C7F" w:rsidP="00945C7F">
      <w:pPr>
        <w:spacing w:after="0" w:line="240" w:lineRule="auto"/>
        <w:ind w:right="96" w:firstLine="709"/>
        <w:rPr>
          <w:rFonts w:ascii="Times New Roman" w:hAnsi="Times New Roman" w:cs="Times New Roman"/>
          <w:sz w:val="24"/>
          <w:szCs w:val="24"/>
          <w:lang w:val="id"/>
        </w:rPr>
      </w:pPr>
    </w:p>
    <w:p w:rsidR="00945C7F" w:rsidRPr="005B766C" w:rsidRDefault="00945C7F" w:rsidP="004B13D2">
      <w:pPr>
        <w:pStyle w:val="ListParagraph"/>
        <w:numPr>
          <w:ilvl w:val="0"/>
          <w:numId w:val="3"/>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Olah raga </w:t>
      </w:r>
    </w:p>
    <w:p w:rsidR="00945C7F" w:rsidRPr="005B766C" w:rsidRDefault="00945C7F" w:rsidP="00945C7F">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Distribusi re</w:t>
      </w:r>
      <w:r w:rsidR="00210AF2" w:rsidRPr="005B766C">
        <w:rPr>
          <w:rFonts w:ascii="Times New Roman" w:hAnsi="Times New Roman" w:cs="Times New Roman"/>
          <w:sz w:val="24"/>
          <w:szCs w:val="24"/>
          <w:lang w:val="id"/>
        </w:rPr>
        <w:t xml:space="preserve">sponden berdasarkan olah raga seperti pada tabel </w:t>
      </w:r>
      <w:r w:rsidRPr="005B766C">
        <w:rPr>
          <w:rFonts w:ascii="Times New Roman" w:hAnsi="Times New Roman" w:cs="Times New Roman"/>
          <w:sz w:val="24"/>
          <w:szCs w:val="24"/>
          <w:lang w:val="id"/>
        </w:rPr>
        <w:t>10</w:t>
      </w:r>
    </w:p>
    <w:p w:rsidR="00945C7F" w:rsidRPr="005B766C" w:rsidRDefault="00210AF2" w:rsidP="00FE7A7C">
      <w:pPr>
        <w:spacing w:after="0" w:line="240" w:lineRule="auto"/>
        <w:ind w:right="96"/>
        <w:jc w:val="center"/>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Tabel </w:t>
      </w:r>
      <w:r w:rsidR="00945C7F" w:rsidRPr="005B766C">
        <w:rPr>
          <w:rFonts w:ascii="Times New Roman" w:hAnsi="Times New Roman" w:cs="Times New Roman"/>
          <w:sz w:val="24"/>
          <w:szCs w:val="24"/>
          <w:lang w:val="id"/>
        </w:rPr>
        <w:t>10 Distribusi Responden berdasarkan Olah Raga</w:t>
      </w:r>
    </w:p>
    <w:tbl>
      <w:tblPr>
        <w:tblW w:w="5000" w:type="pct"/>
        <w:tblBorders>
          <w:top w:val="single" w:sz="4" w:space="0" w:color="auto"/>
          <w:bottom w:val="single" w:sz="4" w:space="0" w:color="auto"/>
        </w:tblBorders>
        <w:tblLook w:val="04A0" w:firstRow="1" w:lastRow="0" w:firstColumn="1" w:lastColumn="0" w:noHBand="0" w:noVBand="1"/>
      </w:tblPr>
      <w:tblGrid>
        <w:gridCol w:w="4718"/>
        <w:gridCol w:w="2073"/>
        <w:gridCol w:w="2239"/>
      </w:tblGrid>
      <w:tr w:rsidR="00FE7A7C" w:rsidRPr="005B766C" w:rsidTr="00A61E41">
        <w:trPr>
          <w:trHeight w:val="288"/>
        </w:trPr>
        <w:tc>
          <w:tcPr>
            <w:tcW w:w="2612" w:type="pct"/>
            <w:tcBorders>
              <w:bottom w:val="single" w:sz="4" w:space="0" w:color="auto"/>
            </w:tcBorders>
            <w:shd w:val="clear" w:color="auto" w:fill="auto"/>
            <w:noWrap/>
            <w:vAlign w:val="bottom"/>
            <w:hideMark/>
          </w:tcPr>
          <w:p w:rsidR="00FE7A7C" w:rsidRPr="005B766C" w:rsidRDefault="00FE7A7C" w:rsidP="00FE7A7C">
            <w:pPr>
              <w:spacing w:after="0" w:line="240" w:lineRule="auto"/>
              <w:ind w:right="96" w:firstLine="709"/>
              <w:jc w:val="both"/>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Olah Raga </w:t>
            </w:r>
          </w:p>
        </w:tc>
        <w:tc>
          <w:tcPr>
            <w:tcW w:w="1148" w:type="pct"/>
            <w:tcBorders>
              <w:bottom w:val="single" w:sz="4" w:space="0" w:color="auto"/>
            </w:tcBorders>
            <w:shd w:val="clear" w:color="auto" w:fill="auto"/>
            <w:noWrap/>
            <w:vAlign w:val="bottom"/>
            <w:hideMark/>
          </w:tcPr>
          <w:p w:rsidR="00FE7A7C" w:rsidRPr="005B766C" w:rsidRDefault="00FE7A7C" w:rsidP="00FE7A7C">
            <w:pPr>
              <w:spacing w:after="0" w:line="240" w:lineRule="auto"/>
              <w:ind w:right="96" w:firstLine="709"/>
              <w:jc w:val="both"/>
              <w:rPr>
                <w:rFonts w:ascii="Times New Roman" w:hAnsi="Times New Roman" w:cs="Times New Roman"/>
                <w:bCs/>
                <w:sz w:val="24"/>
                <w:szCs w:val="24"/>
                <w:lang w:val="id"/>
              </w:rPr>
            </w:pPr>
            <w:r w:rsidRPr="005B766C">
              <w:rPr>
                <w:rFonts w:ascii="Times New Roman" w:hAnsi="Times New Roman" w:cs="Times New Roman"/>
                <w:sz w:val="24"/>
                <w:szCs w:val="24"/>
                <w:lang w:val="id"/>
              </w:rPr>
              <w:t>Frekuensi</w:t>
            </w:r>
          </w:p>
        </w:tc>
        <w:tc>
          <w:tcPr>
            <w:tcW w:w="1240" w:type="pct"/>
            <w:tcBorders>
              <w:bottom w:val="single" w:sz="4" w:space="0" w:color="auto"/>
            </w:tcBorders>
            <w:shd w:val="clear" w:color="auto" w:fill="auto"/>
            <w:noWrap/>
            <w:vAlign w:val="bottom"/>
            <w:hideMark/>
          </w:tcPr>
          <w:p w:rsidR="00FE7A7C" w:rsidRPr="005B766C" w:rsidRDefault="00FE7A7C" w:rsidP="00FE7A7C">
            <w:pPr>
              <w:spacing w:after="0" w:line="240" w:lineRule="auto"/>
              <w:ind w:right="96"/>
              <w:jc w:val="center"/>
              <w:rPr>
                <w:rFonts w:ascii="Times New Roman" w:hAnsi="Times New Roman" w:cs="Times New Roman"/>
                <w:sz w:val="24"/>
                <w:szCs w:val="24"/>
                <w:lang w:val="id"/>
              </w:rPr>
            </w:pPr>
            <w:r w:rsidRPr="005B766C">
              <w:rPr>
                <w:rFonts w:ascii="Times New Roman" w:hAnsi="Times New Roman" w:cs="Times New Roman"/>
                <w:sz w:val="24"/>
                <w:szCs w:val="24"/>
                <w:lang w:val="id"/>
              </w:rPr>
              <w:t>Persentase (%)</w:t>
            </w:r>
          </w:p>
        </w:tc>
      </w:tr>
      <w:tr w:rsidR="00FE7A7C" w:rsidRPr="005B766C" w:rsidTr="00A61E41">
        <w:trPr>
          <w:trHeight w:val="288"/>
        </w:trPr>
        <w:tc>
          <w:tcPr>
            <w:tcW w:w="2612" w:type="pct"/>
            <w:tcBorders>
              <w:top w:val="single" w:sz="4" w:space="0" w:color="auto"/>
              <w:bottom w:val="nil"/>
            </w:tcBorders>
            <w:shd w:val="clear" w:color="auto" w:fill="auto"/>
            <w:noWrap/>
            <w:vAlign w:val="bottom"/>
            <w:hideMark/>
          </w:tcPr>
          <w:p w:rsidR="00FE7A7C" w:rsidRPr="005B766C" w:rsidRDefault="00FE7A7C" w:rsidP="00FE7A7C">
            <w:pPr>
              <w:spacing w:after="0" w:line="240" w:lineRule="auto"/>
              <w:ind w:right="96" w:firstLine="709"/>
              <w:jc w:val="both"/>
              <w:rPr>
                <w:rFonts w:ascii="Times New Roman" w:hAnsi="Times New Roman" w:cs="Times New Roman"/>
                <w:b/>
                <w:sz w:val="24"/>
                <w:szCs w:val="24"/>
                <w:lang w:val="id"/>
              </w:rPr>
            </w:pPr>
            <w:r w:rsidRPr="005B766C">
              <w:rPr>
                <w:rFonts w:ascii="Times New Roman" w:hAnsi="Times New Roman" w:cs="Times New Roman"/>
                <w:b/>
                <w:sz w:val="24"/>
                <w:szCs w:val="24"/>
                <w:lang w:val="id"/>
              </w:rPr>
              <w:t>Olahraga 30 menit per hari</w:t>
            </w:r>
          </w:p>
        </w:tc>
        <w:tc>
          <w:tcPr>
            <w:tcW w:w="1148" w:type="pct"/>
            <w:tcBorders>
              <w:top w:val="single" w:sz="4" w:space="0" w:color="auto"/>
              <w:bottom w:val="nil"/>
            </w:tcBorders>
            <w:shd w:val="clear" w:color="auto" w:fill="auto"/>
            <w:noWrap/>
            <w:vAlign w:val="bottom"/>
            <w:hideMark/>
          </w:tcPr>
          <w:p w:rsidR="00FE7A7C" w:rsidRPr="005B766C" w:rsidRDefault="00FE7A7C" w:rsidP="00FE7A7C">
            <w:pPr>
              <w:spacing w:after="0" w:line="240" w:lineRule="auto"/>
              <w:ind w:right="96" w:firstLine="709"/>
              <w:jc w:val="both"/>
              <w:rPr>
                <w:rFonts w:ascii="Times New Roman" w:hAnsi="Times New Roman" w:cs="Times New Roman"/>
                <w:sz w:val="24"/>
                <w:szCs w:val="24"/>
                <w:lang w:val="id"/>
              </w:rPr>
            </w:pPr>
          </w:p>
        </w:tc>
        <w:tc>
          <w:tcPr>
            <w:tcW w:w="1240" w:type="pct"/>
            <w:tcBorders>
              <w:top w:val="single" w:sz="4" w:space="0" w:color="auto"/>
              <w:bottom w:val="nil"/>
            </w:tcBorders>
            <w:shd w:val="clear" w:color="auto" w:fill="auto"/>
            <w:noWrap/>
            <w:vAlign w:val="bottom"/>
            <w:hideMark/>
          </w:tcPr>
          <w:p w:rsidR="00FE7A7C" w:rsidRPr="005B766C" w:rsidRDefault="00FE7A7C" w:rsidP="00FE7A7C">
            <w:pPr>
              <w:spacing w:after="0" w:line="240" w:lineRule="auto"/>
              <w:ind w:right="96" w:firstLine="709"/>
              <w:jc w:val="both"/>
              <w:rPr>
                <w:rFonts w:ascii="Times New Roman" w:hAnsi="Times New Roman" w:cs="Times New Roman"/>
                <w:sz w:val="24"/>
                <w:szCs w:val="24"/>
                <w:lang w:val="id"/>
              </w:rPr>
            </w:pPr>
          </w:p>
        </w:tc>
      </w:tr>
      <w:tr w:rsidR="00FE7A7C" w:rsidRPr="005B766C" w:rsidTr="00A61E41">
        <w:trPr>
          <w:trHeight w:val="288"/>
        </w:trPr>
        <w:tc>
          <w:tcPr>
            <w:tcW w:w="2612" w:type="pct"/>
            <w:tcBorders>
              <w:top w:val="nil"/>
              <w:bottom w:val="nil"/>
            </w:tcBorders>
            <w:shd w:val="clear" w:color="auto" w:fill="auto"/>
            <w:noWrap/>
            <w:vAlign w:val="bottom"/>
            <w:hideMark/>
          </w:tcPr>
          <w:p w:rsidR="00FE7A7C" w:rsidRPr="005B766C" w:rsidRDefault="00FE7A7C" w:rsidP="00FE7A7C">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Tidak</w:t>
            </w:r>
          </w:p>
        </w:tc>
        <w:tc>
          <w:tcPr>
            <w:tcW w:w="1148" w:type="pct"/>
            <w:tcBorders>
              <w:top w:val="nil"/>
              <w:bottom w:val="nil"/>
            </w:tcBorders>
            <w:shd w:val="clear" w:color="auto" w:fill="auto"/>
            <w:noWrap/>
            <w:vAlign w:val="bottom"/>
            <w:hideMark/>
          </w:tcPr>
          <w:p w:rsidR="00FE7A7C" w:rsidRPr="005B766C" w:rsidRDefault="00FE7A7C" w:rsidP="00FE7A7C">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47</w:t>
            </w:r>
          </w:p>
        </w:tc>
        <w:tc>
          <w:tcPr>
            <w:tcW w:w="1240" w:type="pct"/>
            <w:tcBorders>
              <w:top w:val="nil"/>
              <w:bottom w:val="nil"/>
            </w:tcBorders>
            <w:shd w:val="clear" w:color="auto" w:fill="auto"/>
            <w:noWrap/>
            <w:vAlign w:val="bottom"/>
            <w:hideMark/>
          </w:tcPr>
          <w:p w:rsidR="00FE7A7C" w:rsidRPr="005B766C" w:rsidRDefault="00FE7A7C" w:rsidP="00FE7A7C">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47.0%</w:t>
            </w:r>
          </w:p>
        </w:tc>
      </w:tr>
      <w:tr w:rsidR="00FE7A7C" w:rsidRPr="005B766C" w:rsidTr="00A61E41">
        <w:trPr>
          <w:trHeight w:val="288"/>
        </w:trPr>
        <w:tc>
          <w:tcPr>
            <w:tcW w:w="2612" w:type="pct"/>
            <w:tcBorders>
              <w:top w:val="nil"/>
              <w:bottom w:val="nil"/>
            </w:tcBorders>
            <w:shd w:val="clear" w:color="auto" w:fill="auto"/>
            <w:noWrap/>
            <w:vAlign w:val="bottom"/>
          </w:tcPr>
          <w:p w:rsidR="00FE7A7C" w:rsidRPr="005B766C" w:rsidRDefault="00FE7A7C" w:rsidP="00FE7A7C">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Ya</w:t>
            </w:r>
          </w:p>
        </w:tc>
        <w:tc>
          <w:tcPr>
            <w:tcW w:w="1148" w:type="pct"/>
            <w:tcBorders>
              <w:top w:val="nil"/>
              <w:bottom w:val="nil"/>
            </w:tcBorders>
            <w:shd w:val="clear" w:color="auto" w:fill="auto"/>
            <w:noWrap/>
            <w:vAlign w:val="bottom"/>
          </w:tcPr>
          <w:p w:rsidR="00FE7A7C" w:rsidRPr="005B766C" w:rsidRDefault="00FE7A7C" w:rsidP="00FE7A7C">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53</w:t>
            </w:r>
          </w:p>
        </w:tc>
        <w:tc>
          <w:tcPr>
            <w:tcW w:w="1240" w:type="pct"/>
            <w:tcBorders>
              <w:top w:val="nil"/>
              <w:bottom w:val="nil"/>
            </w:tcBorders>
            <w:shd w:val="clear" w:color="auto" w:fill="auto"/>
            <w:noWrap/>
            <w:vAlign w:val="bottom"/>
          </w:tcPr>
          <w:p w:rsidR="00FE7A7C" w:rsidRPr="005B766C" w:rsidRDefault="00FE7A7C" w:rsidP="00FE7A7C">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53.0%</w:t>
            </w:r>
          </w:p>
        </w:tc>
      </w:tr>
      <w:tr w:rsidR="00FE7A7C" w:rsidRPr="005B766C" w:rsidTr="00A61E41">
        <w:trPr>
          <w:trHeight w:val="288"/>
        </w:trPr>
        <w:tc>
          <w:tcPr>
            <w:tcW w:w="2612" w:type="pct"/>
            <w:tcBorders>
              <w:top w:val="nil"/>
              <w:bottom w:val="nil"/>
            </w:tcBorders>
            <w:shd w:val="clear" w:color="auto" w:fill="auto"/>
            <w:noWrap/>
            <w:vAlign w:val="bottom"/>
          </w:tcPr>
          <w:p w:rsidR="00FE7A7C" w:rsidRPr="005B766C" w:rsidRDefault="00FE7A7C" w:rsidP="00FE7A7C">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Total</w:t>
            </w:r>
          </w:p>
        </w:tc>
        <w:tc>
          <w:tcPr>
            <w:tcW w:w="1148" w:type="pct"/>
            <w:tcBorders>
              <w:top w:val="nil"/>
              <w:bottom w:val="nil"/>
            </w:tcBorders>
            <w:shd w:val="clear" w:color="auto" w:fill="auto"/>
            <w:noWrap/>
            <w:vAlign w:val="bottom"/>
          </w:tcPr>
          <w:p w:rsidR="00FE7A7C" w:rsidRPr="005B766C" w:rsidRDefault="00FE7A7C" w:rsidP="00FE7A7C">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100</w:t>
            </w:r>
          </w:p>
        </w:tc>
        <w:tc>
          <w:tcPr>
            <w:tcW w:w="1240" w:type="pct"/>
            <w:tcBorders>
              <w:top w:val="nil"/>
              <w:bottom w:val="nil"/>
            </w:tcBorders>
            <w:shd w:val="clear" w:color="auto" w:fill="auto"/>
            <w:noWrap/>
            <w:vAlign w:val="bottom"/>
          </w:tcPr>
          <w:p w:rsidR="00FE7A7C" w:rsidRPr="005B766C" w:rsidRDefault="00FE7A7C" w:rsidP="00FE7A7C">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100 %</w:t>
            </w:r>
          </w:p>
        </w:tc>
      </w:tr>
      <w:tr w:rsidR="00FE7A7C" w:rsidRPr="005B766C" w:rsidTr="00A61E41">
        <w:trPr>
          <w:trHeight w:val="288"/>
        </w:trPr>
        <w:tc>
          <w:tcPr>
            <w:tcW w:w="2612" w:type="pct"/>
            <w:tcBorders>
              <w:top w:val="nil"/>
              <w:bottom w:val="nil"/>
            </w:tcBorders>
            <w:shd w:val="clear" w:color="auto" w:fill="auto"/>
            <w:noWrap/>
            <w:vAlign w:val="bottom"/>
          </w:tcPr>
          <w:p w:rsidR="00FE7A7C" w:rsidRPr="005B766C" w:rsidRDefault="00FE7A7C" w:rsidP="00FE7A7C">
            <w:pPr>
              <w:spacing w:after="0" w:line="240" w:lineRule="auto"/>
              <w:ind w:right="96" w:firstLine="709"/>
              <w:jc w:val="both"/>
              <w:rPr>
                <w:rFonts w:ascii="Times New Roman" w:hAnsi="Times New Roman" w:cs="Times New Roman"/>
                <w:b/>
                <w:sz w:val="24"/>
                <w:szCs w:val="24"/>
                <w:lang w:val="id"/>
              </w:rPr>
            </w:pPr>
            <w:r w:rsidRPr="005B766C">
              <w:rPr>
                <w:rFonts w:ascii="Times New Roman" w:hAnsi="Times New Roman" w:cs="Times New Roman"/>
                <w:b/>
                <w:sz w:val="24"/>
                <w:szCs w:val="24"/>
                <w:lang w:val="id"/>
              </w:rPr>
              <w:t>Olahraga minimal 1 kali perminggu</w:t>
            </w:r>
          </w:p>
        </w:tc>
        <w:tc>
          <w:tcPr>
            <w:tcW w:w="1148" w:type="pct"/>
            <w:tcBorders>
              <w:top w:val="nil"/>
              <w:bottom w:val="nil"/>
            </w:tcBorders>
            <w:shd w:val="clear" w:color="auto" w:fill="auto"/>
            <w:noWrap/>
            <w:vAlign w:val="bottom"/>
          </w:tcPr>
          <w:p w:rsidR="00FE7A7C" w:rsidRPr="005B766C" w:rsidRDefault="00FE7A7C" w:rsidP="00FE7A7C">
            <w:pPr>
              <w:spacing w:after="0" w:line="240" w:lineRule="auto"/>
              <w:ind w:right="96" w:firstLine="709"/>
              <w:jc w:val="both"/>
              <w:rPr>
                <w:rFonts w:ascii="Times New Roman" w:hAnsi="Times New Roman" w:cs="Times New Roman"/>
                <w:sz w:val="24"/>
                <w:szCs w:val="24"/>
                <w:lang w:val="id"/>
              </w:rPr>
            </w:pPr>
          </w:p>
        </w:tc>
        <w:tc>
          <w:tcPr>
            <w:tcW w:w="1240" w:type="pct"/>
            <w:tcBorders>
              <w:top w:val="nil"/>
              <w:bottom w:val="nil"/>
            </w:tcBorders>
            <w:shd w:val="clear" w:color="auto" w:fill="auto"/>
            <w:noWrap/>
            <w:vAlign w:val="bottom"/>
          </w:tcPr>
          <w:p w:rsidR="00FE7A7C" w:rsidRPr="005B766C" w:rsidRDefault="00FE7A7C" w:rsidP="00FE7A7C">
            <w:pPr>
              <w:spacing w:after="0" w:line="240" w:lineRule="auto"/>
              <w:ind w:right="96" w:firstLine="709"/>
              <w:jc w:val="both"/>
              <w:rPr>
                <w:rFonts w:ascii="Times New Roman" w:hAnsi="Times New Roman" w:cs="Times New Roman"/>
                <w:sz w:val="24"/>
                <w:szCs w:val="24"/>
                <w:lang w:val="id"/>
              </w:rPr>
            </w:pPr>
          </w:p>
        </w:tc>
      </w:tr>
      <w:tr w:rsidR="00FE7A7C" w:rsidRPr="005B766C" w:rsidTr="00A61E41">
        <w:trPr>
          <w:trHeight w:val="288"/>
        </w:trPr>
        <w:tc>
          <w:tcPr>
            <w:tcW w:w="2612" w:type="pct"/>
            <w:tcBorders>
              <w:top w:val="nil"/>
              <w:bottom w:val="nil"/>
            </w:tcBorders>
            <w:shd w:val="clear" w:color="auto" w:fill="auto"/>
            <w:noWrap/>
            <w:vAlign w:val="bottom"/>
          </w:tcPr>
          <w:p w:rsidR="00FE7A7C" w:rsidRPr="005B766C" w:rsidRDefault="00FE7A7C" w:rsidP="00FE7A7C">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Tidak</w:t>
            </w:r>
          </w:p>
        </w:tc>
        <w:tc>
          <w:tcPr>
            <w:tcW w:w="1148" w:type="pct"/>
            <w:tcBorders>
              <w:top w:val="nil"/>
              <w:bottom w:val="nil"/>
            </w:tcBorders>
            <w:shd w:val="clear" w:color="auto" w:fill="auto"/>
            <w:noWrap/>
            <w:vAlign w:val="bottom"/>
          </w:tcPr>
          <w:p w:rsidR="00FE7A7C" w:rsidRPr="005B766C" w:rsidRDefault="00FE7A7C" w:rsidP="00FE7A7C">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28</w:t>
            </w:r>
          </w:p>
        </w:tc>
        <w:tc>
          <w:tcPr>
            <w:tcW w:w="1240" w:type="pct"/>
            <w:tcBorders>
              <w:top w:val="nil"/>
              <w:bottom w:val="nil"/>
            </w:tcBorders>
            <w:shd w:val="clear" w:color="auto" w:fill="auto"/>
            <w:noWrap/>
            <w:vAlign w:val="bottom"/>
          </w:tcPr>
          <w:p w:rsidR="00FE7A7C" w:rsidRPr="005B766C" w:rsidRDefault="00FE7A7C" w:rsidP="00FE7A7C">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28.0%</w:t>
            </w:r>
          </w:p>
        </w:tc>
      </w:tr>
      <w:tr w:rsidR="00FE7A7C" w:rsidRPr="005B766C" w:rsidTr="00FF6EF1">
        <w:trPr>
          <w:trHeight w:val="288"/>
        </w:trPr>
        <w:tc>
          <w:tcPr>
            <w:tcW w:w="2612" w:type="pct"/>
            <w:tcBorders>
              <w:top w:val="nil"/>
              <w:bottom w:val="single" w:sz="4" w:space="0" w:color="auto"/>
            </w:tcBorders>
            <w:shd w:val="clear" w:color="auto" w:fill="auto"/>
            <w:noWrap/>
            <w:vAlign w:val="bottom"/>
          </w:tcPr>
          <w:p w:rsidR="00FE7A7C" w:rsidRPr="005B766C" w:rsidRDefault="00FE7A7C" w:rsidP="00FE7A7C">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Ya</w:t>
            </w:r>
          </w:p>
        </w:tc>
        <w:tc>
          <w:tcPr>
            <w:tcW w:w="1148" w:type="pct"/>
            <w:tcBorders>
              <w:top w:val="nil"/>
              <w:bottom w:val="single" w:sz="4" w:space="0" w:color="auto"/>
            </w:tcBorders>
            <w:shd w:val="clear" w:color="auto" w:fill="auto"/>
            <w:noWrap/>
            <w:vAlign w:val="bottom"/>
          </w:tcPr>
          <w:p w:rsidR="00FE7A7C" w:rsidRPr="005B766C" w:rsidRDefault="00FE7A7C" w:rsidP="00FE7A7C">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72</w:t>
            </w:r>
          </w:p>
        </w:tc>
        <w:tc>
          <w:tcPr>
            <w:tcW w:w="1240" w:type="pct"/>
            <w:tcBorders>
              <w:top w:val="nil"/>
              <w:bottom w:val="single" w:sz="4" w:space="0" w:color="auto"/>
            </w:tcBorders>
            <w:shd w:val="clear" w:color="auto" w:fill="auto"/>
            <w:noWrap/>
            <w:vAlign w:val="bottom"/>
          </w:tcPr>
          <w:p w:rsidR="00FE7A7C" w:rsidRPr="005B766C" w:rsidRDefault="00FE7A7C" w:rsidP="00FE7A7C">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72.0%</w:t>
            </w:r>
          </w:p>
        </w:tc>
      </w:tr>
      <w:tr w:rsidR="00FE7A7C" w:rsidRPr="005B766C" w:rsidTr="00FF6EF1">
        <w:trPr>
          <w:trHeight w:val="288"/>
        </w:trPr>
        <w:tc>
          <w:tcPr>
            <w:tcW w:w="2612" w:type="pct"/>
            <w:tcBorders>
              <w:top w:val="single" w:sz="4" w:space="0" w:color="auto"/>
              <w:bottom w:val="single" w:sz="4" w:space="0" w:color="auto"/>
            </w:tcBorders>
            <w:shd w:val="clear" w:color="auto" w:fill="auto"/>
            <w:noWrap/>
            <w:vAlign w:val="bottom"/>
          </w:tcPr>
          <w:p w:rsidR="00FE7A7C" w:rsidRPr="005B766C" w:rsidRDefault="00FE7A7C" w:rsidP="00FE7A7C">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Total</w:t>
            </w:r>
          </w:p>
        </w:tc>
        <w:tc>
          <w:tcPr>
            <w:tcW w:w="1148" w:type="pct"/>
            <w:tcBorders>
              <w:top w:val="single" w:sz="4" w:space="0" w:color="auto"/>
              <w:bottom w:val="single" w:sz="4" w:space="0" w:color="auto"/>
            </w:tcBorders>
            <w:shd w:val="clear" w:color="auto" w:fill="auto"/>
            <w:noWrap/>
            <w:vAlign w:val="bottom"/>
          </w:tcPr>
          <w:p w:rsidR="00FE7A7C" w:rsidRPr="005B766C" w:rsidRDefault="00FE7A7C" w:rsidP="00FE7A7C">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100</w:t>
            </w:r>
          </w:p>
        </w:tc>
        <w:tc>
          <w:tcPr>
            <w:tcW w:w="1240" w:type="pct"/>
            <w:tcBorders>
              <w:top w:val="single" w:sz="4" w:space="0" w:color="auto"/>
              <w:bottom w:val="single" w:sz="4" w:space="0" w:color="auto"/>
            </w:tcBorders>
            <w:shd w:val="clear" w:color="auto" w:fill="auto"/>
            <w:noWrap/>
            <w:vAlign w:val="bottom"/>
          </w:tcPr>
          <w:p w:rsidR="00FE7A7C" w:rsidRPr="005B766C" w:rsidRDefault="00FE7A7C" w:rsidP="00FE7A7C">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100 %</w:t>
            </w:r>
          </w:p>
        </w:tc>
      </w:tr>
    </w:tbl>
    <w:p w:rsidR="00FE7A7C" w:rsidRPr="005B766C" w:rsidRDefault="00FE7A7C" w:rsidP="00210AF2">
      <w:pPr>
        <w:spacing w:after="0" w:line="240" w:lineRule="auto"/>
        <w:ind w:right="96" w:firstLine="709"/>
        <w:jc w:val="both"/>
        <w:rPr>
          <w:rFonts w:ascii="Times New Roman" w:hAnsi="Times New Roman" w:cs="Times New Roman"/>
          <w:sz w:val="24"/>
          <w:szCs w:val="24"/>
          <w:lang w:val="id"/>
        </w:rPr>
      </w:pPr>
    </w:p>
    <w:p w:rsidR="00945C7F" w:rsidRPr="005B766C" w:rsidRDefault="00210AF2" w:rsidP="00210AF2">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Berdasarkan tabel </w:t>
      </w:r>
      <w:r w:rsidR="00945C7F" w:rsidRPr="005B766C">
        <w:rPr>
          <w:rFonts w:ascii="Times New Roman" w:hAnsi="Times New Roman" w:cs="Times New Roman"/>
          <w:sz w:val="24"/>
          <w:szCs w:val="24"/>
          <w:lang w:val="id"/>
        </w:rPr>
        <w:t xml:space="preserve">10 dapat diketahui bahwa responden yang paling banyak melakukan olah raga 30 menit per hari sejumlah 53,0 % (53 orang) sedangkan responden yang paling banyak melakukan olah raga minimal 1 kali perminggu sejumlah 72,0 % (72 orang). </w:t>
      </w:r>
    </w:p>
    <w:p w:rsidR="00945C7F" w:rsidRPr="005B766C" w:rsidRDefault="00945C7F" w:rsidP="00945C7F">
      <w:pPr>
        <w:spacing w:after="0" w:line="240" w:lineRule="auto"/>
        <w:ind w:right="96" w:firstLine="709"/>
        <w:rPr>
          <w:rFonts w:ascii="Times New Roman" w:hAnsi="Times New Roman" w:cs="Times New Roman"/>
          <w:sz w:val="24"/>
          <w:szCs w:val="24"/>
          <w:lang w:val="id"/>
        </w:rPr>
      </w:pPr>
    </w:p>
    <w:p w:rsidR="00945C7F" w:rsidRPr="005B766C" w:rsidRDefault="00945C7F" w:rsidP="00210AF2">
      <w:pPr>
        <w:pStyle w:val="ListParagraph"/>
        <w:numPr>
          <w:ilvl w:val="0"/>
          <w:numId w:val="3"/>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lastRenderedPageBreak/>
        <w:t xml:space="preserve">Konsumsi makanan dan minuman </w:t>
      </w:r>
    </w:p>
    <w:p w:rsidR="00945C7F" w:rsidRPr="005B766C" w:rsidRDefault="00945C7F" w:rsidP="00945C7F">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Distribusi responden berdasarkan konsumsi makanan da</w:t>
      </w:r>
      <w:r w:rsidR="00210AF2" w:rsidRPr="005B766C">
        <w:rPr>
          <w:rFonts w:ascii="Times New Roman" w:hAnsi="Times New Roman" w:cs="Times New Roman"/>
          <w:sz w:val="24"/>
          <w:szCs w:val="24"/>
          <w:lang w:val="id"/>
        </w:rPr>
        <w:t xml:space="preserve">n minuman seperti pada tabel </w:t>
      </w:r>
      <w:r w:rsidRPr="005B766C">
        <w:rPr>
          <w:rFonts w:ascii="Times New Roman" w:hAnsi="Times New Roman" w:cs="Times New Roman"/>
          <w:sz w:val="24"/>
          <w:szCs w:val="24"/>
          <w:lang w:val="id"/>
        </w:rPr>
        <w:t>11</w:t>
      </w:r>
    </w:p>
    <w:p w:rsidR="00945C7F" w:rsidRPr="005B766C" w:rsidRDefault="00210AF2" w:rsidP="00755533">
      <w:pPr>
        <w:spacing w:after="0" w:line="240" w:lineRule="auto"/>
        <w:ind w:right="96"/>
        <w:jc w:val="center"/>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Tabel </w:t>
      </w:r>
      <w:r w:rsidR="00945C7F" w:rsidRPr="005B766C">
        <w:rPr>
          <w:rFonts w:ascii="Times New Roman" w:hAnsi="Times New Roman" w:cs="Times New Roman"/>
          <w:sz w:val="24"/>
          <w:szCs w:val="24"/>
          <w:lang w:val="id"/>
        </w:rPr>
        <w:t>11 Distribusi Responden berdasarkan Konsumsi makanan dan minuman</w:t>
      </w:r>
    </w:p>
    <w:tbl>
      <w:tblPr>
        <w:tblW w:w="5000" w:type="pct"/>
        <w:tblBorders>
          <w:top w:val="single" w:sz="4" w:space="0" w:color="auto"/>
          <w:bottom w:val="single" w:sz="4" w:space="0" w:color="auto"/>
        </w:tblBorders>
        <w:tblLook w:val="04A0" w:firstRow="1" w:lastRow="0" w:firstColumn="1" w:lastColumn="0" w:noHBand="0" w:noVBand="1"/>
      </w:tblPr>
      <w:tblGrid>
        <w:gridCol w:w="5947"/>
        <w:gridCol w:w="1265"/>
        <w:gridCol w:w="1818"/>
      </w:tblGrid>
      <w:tr w:rsidR="00755533" w:rsidRPr="005B766C" w:rsidTr="00A61E41">
        <w:trPr>
          <w:trHeight w:val="288"/>
        </w:trPr>
        <w:tc>
          <w:tcPr>
            <w:tcW w:w="3001" w:type="pct"/>
            <w:tcBorders>
              <w:top w:val="single" w:sz="4" w:space="0" w:color="auto"/>
              <w:bottom w:val="single" w:sz="4" w:space="0" w:color="auto"/>
            </w:tcBorders>
            <w:shd w:val="clear" w:color="auto" w:fill="auto"/>
            <w:noWrap/>
            <w:vAlign w:val="bottom"/>
            <w:hideMark/>
          </w:tcPr>
          <w:p w:rsidR="00755533" w:rsidRPr="005B766C" w:rsidRDefault="00755533" w:rsidP="00A61E41">
            <w:pPr>
              <w:spacing w:after="0" w:line="240" w:lineRule="auto"/>
              <w:ind w:right="96" w:firstLine="459"/>
              <w:jc w:val="both"/>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Konsumsi makanan dan minuman </w:t>
            </w:r>
          </w:p>
        </w:tc>
        <w:tc>
          <w:tcPr>
            <w:tcW w:w="983" w:type="pct"/>
            <w:tcBorders>
              <w:top w:val="single" w:sz="4" w:space="0" w:color="auto"/>
              <w:bottom w:val="single" w:sz="4" w:space="0" w:color="auto"/>
            </w:tcBorders>
            <w:shd w:val="clear" w:color="auto" w:fill="auto"/>
            <w:noWrap/>
            <w:vAlign w:val="bottom"/>
            <w:hideMark/>
          </w:tcPr>
          <w:p w:rsidR="00755533" w:rsidRPr="005B766C" w:rsidRDefault="00755533" w:rsidP="00755533">
            <w:pPr>
              <w:spacing w:after="0" w:line="240" w:lineRule="auto"/>
              <w:ind w:left="-110" w:right="96"/>
              <w:jc w:val="center"/>
              <w:rPr>
                <w:rFonts w:ascii="Times New Roman" w:hAnsi="Times New Roman" w:cs="Times New Roman"/>
                <w:b/>
                <w:bCs/>
                <w:sz w:val="24"/>
                <w:szCs w:val="24"/>
                <w:lang w:val="id"/>
              </w:rPr>
            </w:pPr>
            <w:r w:rsidRPr="005B766C">
              <w:rPr>
                <w:rFonts w:ascii="Times New Roman" w:hAnsi="Times New Roman" w:cs="Times New Roman"/>
                <w:sz w:val="24"/>
                <w:szCs w:val="24"/>
                <w:lang w:val="id"/>
              </w:rPr>
              <w:t>Frekuensi</w:t>
            </w:r>
          </w:p>
        </w:tc>
        <w:tc>
          <w:tcPr>
            <w:tcW w:w="1016" w:type="pct"/>
            <w:tcBorders>
              <w:top w:val="single" w:sz="4" w:space="0" w:color="auto"/>
              <w:bottom w:val="single" w:sz="4" w:space="0" w:color="auto"/>
            </w:tcBorders>
            <w:shd w:val="clear" w:color="auto" w:fill="auto"/>
            <w:noWrap/>
            <w:vAlign w:val="bottom"/>
            <w:hideMark/>
          </w:tcPr>
          <w:p w:rsidR="00755533" w:rsidRPr="005B766C" w:rsidRDefault="00755533" w:rsidP="00755533">
            <w:pPr>
              <w:spacing w:after="0" w:line="240" w:lineRule="auto"/>
              <w:ind w:left="-41" w:right="96"/>
              <w:jc w:val="center"/>
              <w:rPr>
                <w:rFonts w:ascii="Times New Roman" w:hAnsi="Times New Roman" w:cs="Times New Roman"/>
                <w:sz w:val="24"/>
                <w:szCs w:val="24"/>
                <w:lang w:val="id"/>
              </w:rPr>
            </w:pPr>
            <w:r w:rsidRPr="005B766C">
              <w:rPr>
                <w:rFonts w:ascii="Times New Roman" w:hAnsi="Times New Roman" w:cs="Times New Roman"/>
                <w:sz w:val="24"/>
                <w:szCs w:val="24"/>
                <w:lang w:val="id"/>
              </w:rPr>
              <w:t>Persentase (%)</w:t>
            </w:r>
          </w:p>
        </w:tc>
      </w:tr>
      <w:tr w:rsidR="00755533" w:rsidRPr="005B766C" w:rsidTr="00A61E41">
        <w:trPr>
          <w:trHeight w:val="288"/>
        </w:trPr>
        <w:tc>
          <w:tcPr>
            <w:tcW w:w="3001" w:type="pct"/>
            <w:tcBorders>
              <w:top w:val="single" w:sz="4" w:space="0" w:color="auto"/>
              <w:bottom w:val="nil"/>
            </w:tcBorders>
            <w:shd w:val="clear" w:color="auto" w:fill="auto"/>
            <w:noWrap/>
            <w:vAlign w:val="bottom"/>
            <w:hideMark/>
          </w:tcPr>
          <w:p w:rsidR="00755533" w:rsidRPr="005B766C" w:rsidRDefault="00755533" w:rsidP="00A61E41">
            <w:pPr>
              <w:spacing w:after="0" w:line="240" w:lineRule="auto"/>
              <w:ind w:right="96" w:firstLine="459"/>
              <w:jc w:val="both"/>
              <w:rPr>
                <w:rFonts w:ascii="Times New Roman" w:hAnsi="Times New Roman" w:cs="Times New Roman"/>
                <w:b/>
                <w:sz w:val="24"/>
                <w:szCs w:val="24"/>
                <w:lang w:val="id"/>
              </w:rPr>
            </w:pPr>
            <w:r w:rsidRPr="005B766C">
              <w:rPr>
                <w:rFonts w:ascii="Times New Roman" w:hAnsi="Times New Roman" w:cs="Times New Roman"/>
                <w:b/>
                <w:sz w:val="24"/>
                <w:szCs w:val="24"/>
                <w:lang w:val="id"/>
              </w:rPr>
              <w:t>Konsumsi daging kurang dari 3x seminggu</w:t>
            </w:r>
          </w:p>
        </w:tc>
        <w:tc>
          <w:tcPr>
            <w:tcW w:w="983" w:type="pct"/>
            <w:tcBorders>
              <w:top w:val="single" w:sz="4" w:space="0" w:color="auto"/>
              <w:bottom w:val="nil"/>
            </w:tcBorders>
            <w:shd w:val="clear" w:color="auto" w:fill="auto"/>
            <w:noWrap/>
            <w:vAlign w:val="bottom"/>
            <w:hideMark/>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p>
        </w:tc>
        <w:tc>
          <w:tcPr>
            <w:tcW w:w="1016" w:type="pct"/>
            <w:tcBorders>
              <w:top w:val="single" w:sz="4" w:space="0" w:color="auto"/>
              <w:bottom w:val="nil"/>
            </w:tcBorders>
            <w:shd w:val="clear" w:color="auto" w:fill="auto"/>
            <w:noWrap/>
            <w:vAlign w:val="bottom"/>
            <w:hideMark/>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p>
        </w:tc>
      </w:tr>
      <w:tr w:rsidR="00755533" w:rsidRPr="005B766C" w:rsidTr="00A61E41">
        <w:trPr>
          <w:trHeight w:val="288"/>
        </w:trPr>
        <w:tc>
          <w:tcPr>
            <w:tcW w:w="3001" w:type="pct"/>
            <w:tcBorders>
              <w:top w:val="nil"/>
              <w:bottom w:val="nil"/>
            </w:tcBorders>
            <w:shd w:val="clear" w:color="auto" w:fill="auto"/>
            <w:noWrap/>
            <w:vAlign w:val="bottom"/>
            <w:hideMark/>
          </w:tcPr>
          <w:p w:rsidR="00755533" w:rsidRPr="005B766C" w:rsidRDefault="00755533" w:rsidP="00A61E41">
            <w:pPr>
              <w:spacing w:after="0" w:line="240" w:lineRule="auto"/>
              <w:ind w:right="96" w:firstLine="459"/>
              <w:jc w:val="both"/>
              <w:rPr>
                <w:rFonts w:ascii="Times New Roman" w:hAnsi="Times New Roman" w:cs="Times New Roman"/>
                <w:sz w:val="24"/>
                <w:szCs w:val="24"/>
                <w:lang w:val="id"/>
              </w:rPr>
            </w:pPr>
            <w:r w:rsidRPr="005B766C">
              <w:rPr>
                <w:rFonts w:ascii="Times New Roman" w:hAnsi="Times New Roman" w:cs="Times New Roman"/>
                <w:sz w:val="24"/>
                <w:szCs w:val="24"/>
                <w:lang w:val="id"/>
              </w:rPr>
              <w:t>Iya</w:t>
            </w:r>
          </w:p>
        </w:tc>
        <w:tc>
          <w:tcPr>
            <w:tcW w:w="983" w:type="pct"/>
            <w:tcBorders>
              <w:top w:val="nil"/>
              <w:bottom w:val="nil"/>
            </w:tcBorders>
            <w:shd w:val="clear" w:color="auto" w:fill="auto"/>
            <w:noWrap/>
            <w:vAlign w:val="bottom"/>
            <w:hideMark/>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56</w:t>
            </w:r>
          </w:p>
        </w:tc>
        <w:tc>
          <w:tcPr>
            <w:tcW w:w="1016" w:type="pct"/>
            <w:tcBorders>
              <w:top w:val="nil"/>
              <w:bottom w:val="nil"/>
            </w:tcBorders>
            <w:shd w:val="clear" w:color="auto" w:fill="auto"/>
            <w:noWrap/>
            <w:vAlign w:val="bottom"/>
            <w:hideMark/>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56.0%</w:t>
            </w:r>
          </w:p>
        </w:tc>
      </w:tr>
      <w:tr w:rsidR="00755533" w:rsidRPr="005B766C" w:rsidTr="00A61E41">
        <w:trPr>
          <w:trHeight w:val="288"/>
        </w:trPr>
        <w:tc>
          <w:tcPr>
            <w:tcW w:w="3001" w:type="pct"/>
            <w:tcBorders>
              <w:top w:val="nil"/>
              <w:bottom w:val="nil"/>
            </w:tcBorders>
            <w:shd w:val="clear" w:color="auto" w:fill="auto"/>
            <w:noWrap/>
            <w:vAlign w:val="bottom"/>
          </w:tcPr>
          <w:p w:rsidR="00755533" w:rsidRPr="005B766C" w:rsidRDefault="00755533" w:rsidP="00A61E41">
            <w:pPr>
              <w:spacing w:after="0" w:line="240" w:lineRule="auto"/>
              <w:ind w:right="96" w:firstLine="459"/>
              <w:jc w:val="both"/>
              <w:rPr>
                <w:rFonts w:ascii="Times New Roman" w:hAnsi="Times New Roman" w:cs="Times New Roman"/>
                <w:sz w:val="24"/>
                <w:szCs w:val="24"/>
                <w:lang w:val="id"/>
              </w:rPr>
            </w:pPr>
            <w:r w:rsidRPr="005B766C">
              <w:rPr>
                <w:rFonts w:ascii="Times New Roman" w:hAnsi="Times New Roman" w:cs="Times New Roman"/>
                <w:sz w:val="24"/>
                <w:szCs w:val="24"/>
                <w:lang w:val="id"/>
              </w:rPr>
              <w:t>Tidak</w:t>
            </w:r>
          </w:p>
        </w:tc>
        <w:tc>
          <w:tcPr>
            <w:tcW w:w="983"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44</w:t>
            </w:r>
          </w:p>
        </w:tc>
        <w:tc>
          <w:tcPr>
            <w:tcW w:w="1016"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44.0%</w:t>
            </w:r>
          </w:p>
        </w:tc>
      </w:tr>
      <w:tr w:rsidR="00755533" w:rsidRPr="005B766C" w:rsidTr="00A61E41">
        <w:trPr>
          <w:trHeight w:val="288"/>
        </w:trPr>
        <w:tc>
          <w:tcPr>
            <w:tcW w:w="3001" w:type="pct"/>
            <w:tcBorders>
              <w:top w:val="nil"/>
              <w:bottom w:val="nil"/>
            </w:tcBorders>
            <w:shd w:val="clear" w:color="auto" w:fill="auto"/>
            <w:noWrap/>
            <w:vAlign w:val="bottom"/>
          </w:tcPr>
          <w:p w:rsidR="00755533" w:rsidRPr="005B766C" w:rsidRDefault="00755533" w:rsidP="00A61E41">
            <w:pPr>
              <w:spacing w:after="0" w:line="240" w:lineRule="auto"/>
              <w:ind w:right="96" w:firstLine="459"/>
              <w:jc w:val="both"/>
              <w:rPr>
                <w:rFonts w:ascii="Times New Roman" w:hAnsi="Times New Roman" w:cs="Times New Roman"/>
                <w:b/>
                <w:sz w:val="24"/>
                <w:szCs w:val="24"/>
                <w:lang w:val="id"/>
              </w:rPr>
            </w:pPr>
            <w:r w:rsidRPr="005B766C">
              <w:rPr>
                <w:rFonts w:ascii="Times New Roman" w:hAnsi="Times New Roman" w:cs="Times New Roman"/>
                <w:b/>
                <w:sz w:val="24"/>
                <w:szCs w:val="24"/>
                <w:lang w:val="id"/>
              </w:rPr>
              <w:t>Konsumsi makanan berlemak tinggi &lt;3x seminggu</w:t>
            </w:r>
          </w:p>
        </w:tc>
        <w:tc>
          <w:tcPr>
            <w:tcW w:w="983"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p>
        </w:tc>
        <w:tc>
          <w:tcPr>
            <w:tcW w:w="1016"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p>
        </w:tc>
      </w:tr>
      <w:tr w:rsidR="00755533" w:rsidRPr="005B766C" w:rsidTr="00A61E41">
        <w:trPr>
          <w:trHeight w:val="288"/>
        </w:trPr>
        <w:tc>
          <w:tcPr>
            <w:tcW w:w="3001" w:type="pct"/>
            <w:tcBorders>
              <w:top w:val="nil"/>
              <w:bottom w:val="nil"/>
            </w:tcBorders>
            <w:shd w:val="clear" w:color="auto" w:fill="auto"/>
            <w:noWrap/>
            <w:vAlign w:val="bottom"/>
          </w:tcPr>
          <w:p w:rsidR="00755533" w:rsidRPr="005B766C" w:rsidRDefault="00755533" w:rsidP="00A61E41">
            <w:pPr>
              <w:spacing w:after="0" w:line="240" w:lineRule="auto"/>
              <w:ind w:right="96" w:firstLine="459"/>
              <w:jc w:val="both"/>
              <w:rPr>
                <w:rFonts w:ascii="Times New Roman" w:hAnsi="Times New Roman" w:cs="Times New Roman"/>
                <w:sz w:val="24"/>
                <w:szCs w:val="24"/>
                <w:lang w:val="id"/>
              </w:rPr>
            </w:pPr>
            <w:r w:rsidRPr="005B766C">
              <w:rPr>
                <w:rFonts w:ascii="Times New Roman" w:hAnsi="Times New Roman" w:cs="Times New Roman"/>
                <w:sz w:val="24"/>
                <w:szCs w:val="24"/>
                <w:lang w:val="id"/>
              </w:rPr>
              <w:t>Iya</w:t>
            </w:r>
          </w:p>
        </w:tc>
        <w:tc>
          <w:tcPr>
            <w:tcW w:w="983"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55</w:t>
            </w:r>
          </w:p>
        </w:tc>
        <w:tc>
          <w:tcPr>
            <w:tcW w:w="1016"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55.0%</w:t>
            </w:r>
          </w:p>
        </w:tc>
      </w:tr>
      <w:tr w:rsidR="00755533" w:rsidRPr="005B766C" w:rsidTr="00A61E41">
        <w:trPr>
          <w:trHeight w:val="288"/>
        </w:trPr>
        <w:tc>
          <w:tcPr>
            <w:tcW w:w="3001" w:type="pct"/>
            <w:tcBorders>
              <w:top w:val="nil"/>
              <w:bottom w:val="nil"/>
            </w:tcBorders>
            <w:shd w:val="clear" w:color="auto" w:fill="auto"/>
            <w:noWrap/>
            <w:vAlign w:val="bottom"/>
          </w:tcPr>
          <w:p w:rsidR="00755533" w:rsidRPr="005B766C" w:rsidRDefault="00755533" w:rsidP="00A61E41">
            <w:pPr>
              <w:spacing w:after="0" w:line="240" w:lineRule="auto"/>
              <w:ind w:right="96" w:firstLine="459"/>
              <w:jc w:val="both"/>
              <w:rPr>
                <w:rFonts w:ascii="Times New Roman" w:hAnsi="Times New Roman" w:cs="Times New Roman"/>
                <w:sz w:val="24"/>
                <w:szCs w:val="24"/>
                <w:lang w:val="id"/>
              </w:rPr>
            </w:pPr>
            <w:r w:rsidRPr="005B766C">
              <w:rPr>
                <w:rFonts w:ascii="Times New Roman" w:hAnsi="Times New Roman" w:cs="Times New Roman"/>
                <w:sz w:val="24"/>
                <w:szCs w:val="24"/>
                <w:lang w:val="id"/>
              </w:rPr>
              <w:t>Tidak</w:t>
            </w:r>
          </w:p>
        </w:tc>
        <w:tc>
          <w:tcPr>
            <w:tcW w:w="983"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45</w:t>
            </w:r>
          </w:p>
        </w:tc>
        <w:tc>
          <w:tcPr>
            <w:tcW w:w="1016"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45.0%</w:t>
            </w:r>
          </w:p>
        </w:tc>
      </w:tr>
      <w:tr w:rsidR="00755533" w:rsidRPr="005B766C" w:rsidTr="00A61E41">
        <w:trPr>
          <w:trHeight w:val="288"/>
        </w:trPr>
        <w:tc>
          <w:tcPr>
            <w:tcW w:w="3001" w:type="pct"/>
            <w:tcBorders>
              <w:top w:val="nil"/>
              <w:bottom w:val="nil"/>
            </w:tcBorders>
            <w:shd w:val="clear" w:color="auto" w:fill="auto"/>
            <w:noWrap/>
            <w:vAlign w:val="bottom"/>
          </w:tcPr>
          <w:p w:rsidR="00755533" w:rsidRPr="005B766C" w:rsidRDefault="00755533" w:rsidP="00A61E41">
            <w:pPr>
              <w:spacing w:after="0" w:line="240" w:lineRule="auto"/>
              <w:ind w:right="96" w:firstLine="459"/>
              <w:jc w:val="both"/>
              <w:rPr>
                <w:rFonts w:ascii="Times New Roman" w:hAnsi="Times New Roman" w:cs="Times New Roman"/>
                <w:b/>
                <w:sz w:val="24"/>
                <w:szCs w:val="24"/>
                <w:lang w:val="id"/>
              </w:rPr>
            </w:pPr>
            <w:r w:rsidRPr="005B766C">
              <w:rPr>
                <w:rFonts w:ascii="Times New Roman" w:hAnsi="Times New Roman" w:cs="Times New Roman"/>
                <w:b/>
                <w:sz w:val="24"/>
                <w:szCs w:val="24"/>
                <w:lang w:val="id"/>
              </w:rPr>
              <w:t>Konsumsi gorengan kurang &lt;3x seminggu</w:t>
            </w:r>
          </w:p>
        </w:tc>
        <w:tc>
          <w:tcPr>
            <w:tcW w:w="983"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p>
        </w:tc>
        <w:tc>
          <w:tcPr>
            <w:tcW w:w="1016"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p>
        </w:tc>
      </w:tr>
      <w:tr w:rsidR="00755533" w:rsidRPr="005B766C" w:rsidTr="00A61E41">
        <w:trPr>
          <w:trHeight w:val="288"/>
        </w:trPr>
        <w:tc>
          <w:tcPr>
            <w:tcW w:w="3001" w:type="pct"/>
            <w:tcBorders>
              <w:top w:val="nil"/>
              <w:bottom w:val="nil"/>
            </w:tcBorders>
            <w:shd w:val="clear" w:color="auto" w:fill="auto"/>
            <w:noWrap/>
            <w:vAlign w:val="bottom"/>
          </w:tcPr>
          <w:p w:rsidR="00755533" w:rsidRPr="005B766C" w:rsidRDefault="00755533" w:rsidP="00A61E41">
            <w:pPr>
              <w:spacing w:after="0" w:line="240" w:lineRule="auto"/>
              <w:ind w:right="96" w:firstLine="459"/>
              <w:jc w:val="both"/>
              <w:rPr>
                <w:rFonts w:ascii="Times New Roman" w:hAnsi="Times New Roman" w:cs="Times New Roman"/>
                <w:sz w:val="24"/>
                <w:szCs w:val="24"/>
                <w:lang w:val="id"/>
              </w:rPr>
            </w:pPr>
            <w:r w:rsidRPr="005B766C">
              <w:rPr>
                <w:rFonts w:ascii="Times New Roman" w:hAnsi="Times New Roman" w:cs="Times New Roman"/>
                <w:sz w:val="24"/>
                <w:szCs w:val="24"/>
                <w:lang w:val="id"/>
              </w:rPr>
              <w:t>Tidak</w:t>
            </w:r>
          </w:p>
        </w:tc>
        <w:tc>
          <w:tcPr>
            <w:tcW w:w="983"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32</w:t>
            </w:r>
          </w:p>
        </w:tc>
        <w:tc>
          <w:tcPr>
            <w:tcW w:w="1016"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32.0%</w:t>
            </w:r>
          </w:p>
        </w:tc>
      </w:tr>
      <w:tr w:rsidR="00755533" w:rsidRPr="005B766C" w:rsidTr="00A61E41">
        <w:trPr>
          <w:trHeight w:val="288"/>
        </w:trPr>
        <w:tc>
          <w:tcPr>
            <w:tcW w:w="3001" w:type="pct"/>
            <w:tcBorders>
              <w:top w:val="nil"/>
              <w:bottom w:val="nil"/>
            </w:tcBorders>
            <w:shd w:val="clear" w:color="auto" w:fill="auto"/>
            <w:noWrap/>
            <w:vAlign w:val="bottom"/>
          </w:tcPr>
          <w:p w:rsidR="00755533" w:rsidRPr="005B766C" w:rsidRDefault="00755533" w:rsidP="00A61E41">
            <w:pPr>
              <w:spacing w:after="0" w:line="240" w:lineRule="auto"/>
              <w:ind w:right="96" w:firstLine="459"/>
              <w:jc w:val="both"/>
              <w:rPr>
                <w:rFonts w:ascii="Times New Roman" w:hAnsi="Times New Roman" w:cs="Times New Roman"/>
                <w:sz w:val="24"/>
                <w:szCs w:val="24"/>
                <w:lang w:val="id"/>
              </w:rPr>
            </w:pPr>
            <w:r w:rsidRPr="005B766C">
              <w:rPr>
                <w:rFonts w:ascii="Times New Roman" w:hAnsi="Times New Roman" w:cs="Times New Roman"/>
                <w:sz w:val="24"/>
                <w:szCs w:val="24"/>
                <w:lang w:val="id"/>
              </w:rPr>
              <w:t>Ya</w:t>
            </w:r>
          </w:p>
        </w:tc>
        <w:tc>
          <w:tcPr>
            <w:tcW w:w="983"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68</w:t>
            </w:r>
          </w:p>
        </w:tc>
        <w:tc>
          <w:tcPr>
            <w:tcW w:w="1016"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68.0%</w:t>
            </w:r>
          </w:p>
        </w:tc>
      </w:tr>
      <w:tr w:rsidR="00755533" w:rsidRPr="005B766C" w:rsidTr="00A61E41">
        <w:trPr>
          <w:trHeight w:val="288"/>
        </w:trPr>
        <w:tc>
          <w:tcPr>
            <w:tcW w:w="3001" w:type="pct"/>
            <w:tcBorders>
              <w:top w:val="nil"/>
              <w:bottom w:val="nil"/>
            </w:tcBorders>
            <w:shd w:val="clear" w:color="auto" w:fill="auto"/>
            <w:noWrap/>
            <w:vAlign w:val="bottom"/>
          </w:tcPr>
          <w:p w:rsidR="00755533" w:rsidRPr="005B766C" w:rsidRDefault="00755533" w:rsidP="00A61E41">
            <w:pPr>
              <w:spacing w:after="0" w:line="240" w:lineRule="auto"/>
              <w:ind w:right="96" w:firstLine="459"/>
              <w:jc w:val="both"/>
              <w:rPr>
                <w:rFonts w:ascii="Times New Roman" w:hAnsi="Times New Roman" w:cs="Times New Roman"/>
                <w:b/>
                <w:sz w:val="24"/>
                <w:szCs w:val="24"/>
                <w:lang w:val="id"/>
              </w:rPr>
            </w:pPr>
            <w:r w:rsidRPr="005B766C">
              <w:rPr>
                <w:rFonts w:ascii="Times New Roman" w:hAnsi="Times New Roman" w:cs="Times New Roman"/>
                <w:b/>
                <w:sz w:val="24"/>
                <w:szCs w:val="24"/>
                <w:lang w:val="id"/>
              </w:rPr>
              <w:t>Konsumsi makanan cepat saji &lt;3x seminggu</w:t>
            </w:r>
          </w:p>
        </w:tc>
        <w:tc>
          <w:tcPr>
            <w:tcW w:w="983"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p>
        </w:tc>
        <w:tc>
          <w:tcPr>
            <w:tcW w:w="1016"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p>
        </w:tc>
      </w:tr>
      <w:tr w:rsidR="00755533" w:rsidRPr="005B766C" w:rsidTr="00A61E41">
        <w:trPr>
          <w:trHeight w:val="288"/>
        </w:trPr>
        <w:tc>
          <w:tcPr>
            <w:tcW w:w="3001" w:type="pct"/>
            <w:tcBorders>
              <w:top w:val="nil"/>
              <w:bottom w:val="nil"/>
            </w:tcBorders>
            <w:shd w:val="clear" w:color="auto" w:fill="auto"/>
            <w:noWrap/>
            <w:vAlign w:val="bottom"/>
          </w:tcPr>
          <w:p w:rsidR="00755533" w:rsidRPr="005B766C" w:rsidRDefault="00755533" w:rsidP="00A61E41">
            <w:pPr>
              <w:spacing w:after="0" w:line="240" w:lineRule="auto"/>
              <w:ind w:right="96" w:firstLine="459"/>
              <w:jc w:val="both"/>
              <w:rPr>
                <w:rFonts w:ascii="Times New Roman" w:hAnsi="Times New Roman" w:cs="Times New Roman"/>
                <w:sz w:val="24"/>
                <w:szCs w:val="24"/>
                <w:lang w:val="id"/>
              </w:rPr>
            </w:pPr>
            <w:r w:rsidRPr="005B766C">
              <w:rPr>
                <w:rFonts w:ascii="Times New Roman" w:hAnsi="Times New Roman" w:cs="Times New Roman"/>
                <w:sz w:val="24"/>
                <w:szCs w:val="24"/>
                <w:lang w:val="id"/>
              </w:rPr>
              <w:t>Iya</w:t>
            </w:r>
          </w:p>
        </w:tc>
        <w:tc>
          <w:tcPr>
            <w:tcW w:w="983"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40</w:t>
            </w:r>
          </w:p>
        </w:tc>
        <w:tc>
          <w:tcPr>
            <w:tcW w:w="1016"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40.0%</w:t>
            </w:r>
          </w:p>
        </w:tc>
      </w:tr>
      <w:tr w:rsidR="00755533" w:rsidRPr="005B766C" w:rsidTr="00A61E41">
        <w:trPr>
          <w:trHeight w:val="288"/>
        </w:trPr>
        <w:tc>
          <w:tcPr>
            <w:tcW w:w="3001" w:type="pct"/>
            <w:tcBorders>
              <w:top w:val="nil"/>
              <w:bottom w:val="nil"/>
            </w:tcBorders>
            <w:shd w:val="clear" w:color="auto" w:fill="auto"/>
            <w:noWrap/>
            <w:vAlign w:val="bottom"/>
          </w:tcPr>
          <w:p w:rsidR="00755533" w:rsidRPr="005B766C" w:rsidRDefault="00755533" w:rsidP="00A61E41">
            <w:pPr>
              <w:spacing w:after="0" w:line="240" w:lineRule="auto"/>
              <w:ind w:right="96" w:firstLine="459"/>
              <w:jc w:val="both"/>
              <w:rPr>
                <w:rFonts w:ascii="Times New Roman" w:hAnsi="Times New Roman" w:cs="Times New Roman"/>
                <w:sz w:val="24"/>
                <w:szCs w:val="24"/>
                <w:lang w:val="id"/>
              </w:rPr>
            </w:pPr>
            <w:r w:rsidRPr="005B766C">
              <w:rPr>
                <w:rFonts w:ascii="Times New Roman" w:hAnsi="Times New Roman" w:cs="Times New Roman"/>
                <w:sz w:val="24"/>
                <w:szCs w:val="24"/>
                <w:lang w:val="id"/>
              </w:rPr>
              <w:t>Tidak</w:t>
            </w:r>
          </w:p>
        </w:tc>
        <w:tc>
          <w:tcPr>
            <w:tcW w:w="983"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60</w:t>
            </w:r>
          </w:p>
        </w:tc>
        <w:tc>
          <w:tcPr>
            <w:tcW w:w="1016"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60.0%</w:t>
            </w:r>
          </w:p>
        </w:tc>
      </w:tr>
      <w:tr w:rsidR="00755533" w:rsidRPr="005B766C" w:rsidTr="00A61E41">
        <w:trPr>
          <w:trHeight w:val="288"/>
        </w:trPr>
        <w:tc>
          <w:tcPr>
            <w:tcW w:w="3001" w:type="pct"/>
            <w:tcBorders>
              <w:top w:val="nil"/>
              <w:bottom w:val="nil"/>
            </w:tcBorders>
            <w:shd w:val="clear" w:color="auto" w:fill="auto"/>
            <w:noWrap/>
            <w:vAlign w:val="bottom"/>
          </w:tcPr>
          <w:p w:rsidR="00755533" w:rsidRPr="005B766C" w:rsidRDefault="00755533" w:rsidP="00A61E41">
            <w:pPr>
              <w:spacing w:after="0" w:line="240" w:lineRule="auto"/>
              <w:ind w:right="96" w:firstLine="459"/>
              <w:jc w:val="both"/>
              <w:rPr>
                <w:rFonts w:ascii="Times New Roman" w:hAnsi="Times New Roman" w:cs="Times New Roman"/>
                <w:b/>
                <w:sz w:val="24"/>
                <w:szCs w:val="24"/>
                <w:lang w:val="id"/>
              </w:rPr>
            </w:pPr>
            <w:r w:rsidRPr="005B766C">
              <w:rPr>
                <w:rFonts w:ascii="Times New Roman" w:hAnsi="Times New Roman" w:cs="Times New Roman"/>
                <w:b/>
                <w:sz w:val="24"/>
                <w:szCs w:val="24"/>
                <w:lang w:val="id"/>
              </w:rPr>
              <w:t>Konsumsi kafein &lt;3x seminggu</w:t>
            </w:r>
          </w:p>
        </w:tc>
        <w:tc>
          <w:tcPr>
            <w:tcW w:w="983"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p>
        </w:tc>
        <w:tc>
          <w:tcPr>
            <w:tcW w:w="1016"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p>
        </w:tc>
      </w:tr>
      <w:tr w:rsidR="00755533" w:rsidRPr="005B766C" w:rsidTr="00A61E41">
        <w:trPr>
          <w:trHeight w:val="288"/>
        </w:trPr>
        <w:tc>
          <w:tcPr>
            <w:tcW w:w="3001" w:type="pct"/>
            <w:tcBorders>
              <w:top w:val="nil"/>
              <w:bottom w:val="nil"/>
            </w:tcBorders>
            <w:shd w:val="clear" w:color="auto" w:fill="auto"/>
            <w:noWrap/>
            <w:vAlign w:val="bottom"/>
          </w:tcPr>
          <w:p w:rsidR="00755533" w:rsidRPr="005B766C" w:rsidRDefault="00755533" w:rsidP="00A61E41">
            <w:pPr>
              <w:spacing w:after="0" w:line="240" w:lineRule="auto"/>
              <w:ind w:right="96" w:firstLine="459"/>
              <w:jc w:val="both"/>
              <w:rPr>
                <w:rFonts w:ascii="Times New Roman" w:hAnsi="Times New Roman" w:cs="Times New Roman"/>
                <w:sz w:val="24"/>
                <w:szCs w:val="24"/>
                <w:lang w:val="id"/>
              </w:rPr>
            </w:pPr>
            <w:r w:rsidRPr="005B766C">
              <w:rPr>
                <w:rFonts w:ascii="Times New Roman" w:hAnsi="Times New Roman" w:cs="Times New Roman"/>
                <w:sz w:val="24"/>
                <w:szCs w:val="24"/>
                <w:lang w:val="id"/>
              </w:rPr>
              <w:t>Tidak</w:t>
            </w:r>
          </w:p>
        </w:tc>
        <w:tc>
          <w:tcPr>
            <w:tcW w:w="983"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61</w:t>
            </w:r>
          </w:p>
        </w:tc>
        <w:tc>
          <w:tcPr>
            <w:tcW w:w="1016"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61.0%</w:t>
            </w:r>
          </w:p>
        </w:tc>
      </w:tr>
      <w:tr w:rsidR="00755533" w:rsidRPr="005B766C" w:rsidTr="00A61E41">
        <w:trPr>
          <w:trHeight w:val="288"/>
        </w:trPr>
        <w:tc>
          <w:tcPr>
            <w:tcW w:w="3001" w:type="pct"/>
            <w:tcBorders>
              <w:top w:val="nil"/>
              <w:bottom w:val="nil"/>
            </w:tcBorders>
            <w:shd w:val="clear" w:color="auto" w:fill="auto"/>
            <w:noWrap/>
            <w:vAlign w:val="bottom"/>
          </w:tcPr>
          <w:p w:rsidR="00755533" w:rsidRPr="005B766C" w:rsidRDefault="00755533" w:rsidP="00A61E41">
            <w:pPr>
              <w:spacing w:after="0" w:line="240" w:lineRule="auto"/>
              <w:ind w:right="96" w:firstLine="459"/>
              <w:jc w:val="both"/>
              <w:rPr>
                <w:rFonts w:ascii="Times New Roman" w:hAnsi="Times New Roman" w:cs="Times New Roman"/>
                <w:sz w:val="24"/>
                <w:szCs w:val="24"/>
                <w:lang w:val="id"/>
              </w:rPr>
            </w:pPr>
            <w:r w:rsidRPr="005B766C">
              <w:rPr>
                <w:rFonts w:ascii="Times New Roman" w:hAnsi="Times New Roman" w:cs="Times New Roman"/>
                <w:sz w:val="24"/>
                <w:szCs w:val="24"/>
                <w:lang w:val="id"/>
              </w:rPr>
              <w:t>Ya</w:t>
            </w:r>
          </w:p>
        </w:tc>
        <w:tc>
          <w:tcPr>
            <w:tcW w:w="983"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39</w:t>
            </w:r>
          </w:p>
        </w:tc>
        <w:tc>
          <w:tcPr>
            <w:tcW w:w="1016"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39.0%</w:t>
            </w:r>
          </w:p>
        </w:tc>
      </w:tr>
      <w:tr w:rsidR="00755533" w:rsidRPr="005B766C" w:rsidTr="00A61E41">
        <w:trPr>
          <w:trHeight w:val="288"/>
        </w:trPr>
        <w:tc>
          <w:tcPr>
            <w:tcW w:w="3001" w:type="pct"/>
            <w:tcBorders>
              <w:top w:val="nil"/>
              <w:bottom w:val="nil"/>
            </w:tcBorders>
            <w:shd w:val="clear" w:color="auto" w:fill="auto"/>
            <w:noWrap/>
            <w:vAlign w:val="bottom"/>
          </w:tcPr>
          <w:p w:rsidR="00755533" w:rsidRPr="005B766C" w:rsidRDefault="00755533" w:rsidP="00A61E41">
            <w:pPr>
              <w:spacing w:after="0" w:line="240" w:lineRule="auto"/>
              <w:ind w:right="96" w:firstLine="459"/>
              <w:jc w:val="both"/>
              <w:rPr>
                <w:rFonts w:ascii="Times New Roman" w:hAnsi="Times New Roman" w:cs="Times New Roman"/>
                <w:b/>
                <w:sz w:val="24"/>
                <w:szCs w:val="24"/>
                <w:lang w:val="id"/>
              </w:rPr>
            </w:pPr>
            <w:r w:rsidRPr="005B766C">
              <w:rPr>
                <w:rFonts w:ascii="Times New Roman" w:hAnsi="Times New Roman" w:cs="Times New Roman"/>
                <w:b/>
                <w:sz w:val="24"/>
                <w:szCs w:val="24"/>
                <w:lang w:val="id"/>
              </w:rPr>
              <w:t>Konsumsi makanan yang diasinkan &lt;3x seminggu</w:t>
            </w:r>
          </w:p>
        </w:tc>
        <w:tc>
          <w:tcPr>
            <w:tcW w:w="983"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p>
        </w:tc>
        <w:tc>
          <w:tcPr>
            <w:tcW w:w="1016"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p>
        </w:tc>
      </w:tr>
      <w:tr w:rsidR="00755533" w:rsidRPr="005B766C" w:rsidTr="00A61E41">
        <w:trPr>
          <w:trHeight w:val="288"/>
        </w:trPr>
        <w:tc>
          <w:tcPr>
            <w:tcW w:w="3001" w:type="pct"/>
            <w:tcBorders>
              <w:top w:val="nil"/>
              <w:bottom w:val="nil"/>
            </w:tcBorders>
            <w:shd w:val="clear" w:color="auto" w:fill="auto"/>
            <w:noWrap/>
            <w:vAlign w:val="bottom"/>
          </w:tcPr>
          <w:p w:rsidR="00755533" w:rsidRPr="005B766C" w:rsidRDefault="00755533" w:rsidP="00A61E41">
            <w:pPr>
              <w:spacing w:after="0" w:line="240" w:lineRule="auto"/>
              <w:ind w:right="96" w:firstLine="459"/>
              <w:jc w:val="both"/>
              <w:rPr>
                <w:rFonts w:ascii="Times New Roman" w:hAnsi="Times New Roman" w:cs="Times New Roman"/>
                <w:sz w:val="24"/>
                <w:szCs w:val="24"/>
                <w:lang w:val="id"/>
              </w:rPr>
            </w:pPr>
            <w:r w:rsidRPr="005B766C">
              <w:rPr>
                <w:rFonts w:ascii="Times New Roman" w:hAnsi="Times New Roman" w:cs="Times New Roman"/>
                <w:sz w:val="24"/>
                <w:szCs w:val="24"/>
                <w:lang w:val="id"/>
              </w:rPr>
              <w:t>Iya</w:t>
            </w:r>
          </w:p>
        </w:tc>
        <w:tc>
          <w:tcPr>
            <w:tcW w:w="983"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32</w:t>
            </w:r>
          </w:p>
        </w:tc>
        <w:tc>
          <w:tcPr>
            <w:tcW w:w="1016"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32.0%</w:t>
            </w:r>
          </w:p>
        </w:tc>
      </w:tr>
      <w:tr w:rsidR="00755533" w:rsidRPr="005B766C" w:rsidTr="00A61E41">
        <w:trPr>
          <w:trHeight w:val="288"/>
        </w:trPr>
        <w:tc>
          <w:tcPr>
            <w:tcW w:w="3001" w:type="pct"/>
            <w:tcBorders>
              <w:top w:val="nil"/>
              <w:bottom w:val="nil"/>
            </w:tcBorders>
            <w:shd w:val="clear" w:color="auto" w:fill="auto"/>
            <w:noWrap/>
            <w:vAlign w:val="bottom"/>
          </w:tcPr>
          <w:p w:rsidR="00755533" w:rsidRPr="005B766C" w:rsidRDefault="00755533" w:rsidP="00A61E41">
            <w:pPr>
              <w:spacing w:after="0" w:line="240" w:lineRule="auto"/>
              <w:ind w:right="96" w:firstLine="459"/>
              <w:jc w:val="both"/>
              <w:rPr>
                <w:rFonts w:ascii="Times New Roman" w:hAnsi="Times New Roman" w:cs="Times New Roman"/>
                <w:sz w:val="24"/>
                <w:szCs w:val="24"/>
                <w:lang w:val="id"/>
              </w:rPr>
            </w:pPr>
            <w:r w:rsidRPr="005B766C">
              <w:rPr>
                <w:rFonts w:ascii="Times New Roman" w:hAnsi="Times New Roman" w:cs="Times New Roman"/>
                <w:sz w:val="24"/>
                <w:szCs w:val="24"/>
                <w:lang w:val="id"/>
              </w:rPr>
              <w:t>Tidak</w:t>
            </w:r>
          </w:p>
        </w:tc>
        <w:tc>
          <w:tcPr>
            <w:tcW w:w="983"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68</w:t>
            </w:r>
          </w:p>
        </w:tc>
        <w:tc>
          <w:tcPr>
            <w:tcW w:w="1016"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68.0%</w:t>
            </w:r>
          </w:p>
        </w:tc>
      </w:tr>
      <w:tr w:rsidR="00755533" w:rsidRPr="005B766C" w:rsidTr="00A61E41">
        <w:trPr>
          <w:trHeight w:val="288"/>
        </w:trPr>
        <w:tc>
          <w:tcPr>
            <w:tcW w:w="3001" w:type="pct"/>
            <w:tcBorders>
              <w:top w:val="nil"/>
              <w:bottom w:val="nil"/>
            </w:tcBorders>
            <w:shd w:val="clear" w:color="auto" w:fill="auto"/>
            <w:noWrap/>
            <w:vAlign w:val="bottom"/>
          </w:tcPr>
          <w:p w:rsidR="00755533" w:rsidRPr="005B766C" w:rsidRDefault="00755533" w:rsidP="00A61E41">
            <w:pPr>
              <w:spacing w:after="0" w:line="240" w:lineRule="auto"/>
              <w:ind w:right="96" w:firstLine="459"/>
              <w:jc w:val="both"/>
              <w:rPr>
                <w:rFonts w:ascii="Times New Roman" w:hAnsi="Times New Roman" w:cs="Times New Roman"/>
                <w:b/>
                <w:sz w:val="24"/>
                <w:szCs w:val="24"/>
                <w:lang w:val="id"/>
              </w:rPr>
            </w:pPr>
            <w:r w:rsidRPr="005B766C">
              <w:rPr>
                <w:rFonts w:ascii="Times New Roman" w:hAnsi="Times New Roman" w:cs="Times New Roman"/>
                <w:b/>
                <w:sz w:val="24"/>
                <w:szCs w:val="24"/>
                <w:lang w:val="id"/>
              </w:rPr>
              <w:t>Konsumsi sayuran &gt;=3x seminggu</w:t>
            </w:r>
          </w:p>
        </w:tc>
        <w:tc>
          <w:tcPr>
            <w:tcW w:w="983"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p>
        </w:tc>
        <w:tc>
          <w:tcPr>
            <w:tcW w:w="1016"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p>
        </w:tc>
      </w:tr>
      <w:tr w:rsidR="00755533" w:rsidRPr="005B766C" w:rsidTr="00A61E41">
        <w:trPr>
          <w:trHeight w:val="288"/>
        </w:trPr>
        <w:tc>
          <w:tcPr>
            <w:tcW w:w="3001" w:type="pct"/>
            <w:tcBorders>
              <w:top w:val="nil"/>
              <w:bottom w:val="nil"/>
            </w:tcBorders>
            <w:shd w:val="clear" w:color="auto" w:fill="auto"/>
            <w:noWrap/>
            <w:vAlign w:val="bottom"/>
          </w:tcPr>
          <w:p w:rsidR="00755533" w:rsidRPr="005B766C" w:rsidRDefault="00755533" w:rsidP="00A61E41">
            <w:pPr>
              <w:spacing w:after="0" w:line="240" w:lineRule="auto"/>
              <w:ind w:right="96" w:firstLine="459"/>
              <w:jc w:val="both"/>
              <w:rPr>
                <w:rFonts w:ascii="Times New Roman" w:hAnsi="Times New Roman" w:cs="Times New Roman"/>
                <w:sz w:val="24"/>
                <w:szCs w:val="24"/>
                <w:lang w:val="id"/>
              </w:rPr>
            </w:pPr>
            <w:r w:rsidRPr="005B766C">
              <w:rPr>
                <w:rFonts w:ascii="Times New Roman" w:hAnsi="Times New Roman" w:cs="Times New Roman"/>
                <w:sz w:val="24"/>
                <w:szCs w:val="24"/>
                <w:lang w:val="id"/>
              </w:rPr>
              <w:t>Tidak</w:t>
            </w:r>
          </w:p>
        </w:tc>
        <w:tc>
          <w:tcPr>
            <w:tcW w:w="983"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6</w:t>
            </w:r>
          </w:p>
        </w:tc>
        <w:tc>
          <w:tcPr>
            <w:tcW w:w="1016"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6.0%</w:t>
            </w:r>
          </w:p>
        </w:tc>
      </w:tr>
      <w:tr w:rsidR="00755533" w:rsidRPr="005B766C" w:rsidTr="00A61E41">
        <w:trPr>
          <w:trHeight w:val="288"/>
        </w:trPr>
        <w:tc>
          <w:tcPr>
            <w:tcW w:w="3001" w:type="pct"/>
            <w:tcBorders>
              <w:top w:val="nil"/>
              <w:bottom w:val="nil"/>
            </w:tcBorders>
            <w:shd w:val="clear" w:color="auto" w:fill="auto"/>
            <w:noWrap/>
            <w:vAlign w:val="bottom"/>
          </w:tcPr>
          <w:p w:rsidR="00755533" w:rsidRPr="005B766C" w:rsidRDefault="00755533" w:rsidP="00A61E41">
            <w:pPr>
              <w:spacing w:after="0" w:line="240" w:lineRule="auto"/>
              <w:ind w:right="96" w:firstLine="459"/>
              <w:jc w:val="both"/>
              <w:rPr>
                <w:rFonts w:ascii="Times New Roman" w:hAnsi="Times New Roman" w:cs="Times New Roman"/>
                <w:sz w:val="24"/>
                <w:szCs w:val="24"/>
                <w:lang w:val="id"/>
              </w:rPr>
            </w:pPr>
            <w:r w:rsidRPr="005B766C">
              <w:rPr>
                <w:rFonts w:ascii="Times New Roman" w:hAnsi="Times New Roman" w:cs="Times New Roman"/>
                <w:sz w:val="24"/>
                <w:szCs w:val="24"/>
                <w:lang w:val="id"/>
              </w:rPr>
              <w:t>Ya</w:t>
            </w:r>
          </w:p>
        </w:tc>
        <w:tc>
          <w:tcPr>
            <w:tcW w:w="983"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94</w:t>
            </w:r>
          </w:p>
        </w:tc>
        <w:tc>
          <w:tcPr>
            <w:tcW w:w="1016"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94.0%</w:t>
            </w:r>
          </w:p>
        </w:tc>
      </w:tr>
      <w:tr w:rsidR="00755533" w:rsidRPr="005B766C" w:rsidTr="00A61E41">
        <w:trPr>
          <w:trHeight w:val="288"/>
        </w:trPr>
        <w:tc>
          <w:tcPr>
            <w:tcW w:w="3001" w:type="pct"/>
            <w:tcBorders>
              <w:top w:val="nil"/>
              <w:bottom w:val="nil"/>
            </w:tcBorders>
            <w:shd w:val="clear" w:color="auto" w:fill="auto"/>
            <w:noWrap/>
            <w:vAlign w:val="bottom"/>
          </w:tcPr>
          <w:p w:rsidR="00755533" w:rsidRPr="005B766C" w:rsidRDefault="00755533" w:rsidP="00A61E41">
            <w:pPr>
              <w:spacing w:after="0" w:line="240" w:lineRule="auto"/>
              <w:ind w:right="96" w:firstLine="459"/>
              <w:jc w:val="both"/>
              <w:rPr>
                <w:rFonts w:ascii="Times New Roman" w:hAnsi="Times New Roman" w:cs="Times New Roman"/>
                <w:b/>
                <w:sz w:val="24"/>
                <w:szCs w:val="24"/>
                <w:lang w:val="id"/>
              </w:rPr>
            </w:pPr>
            <w:r w:rsidRPr="005B766C">
              <w:rPr>
                <w:rFonts w:ascii="Times New Roman" w:hAnsi="Times New Roman" w:cs="Times New Roman"/>
                <w:b/>
                <w:sz w:val="24"/>
                <w:szCs w:val="24"/>
                <w:lang w:val="id"/>
              </w:rPr>
              <w:t>Konsumsi buah-buahan &gt;=3x seminggu</w:t>
            </w:r>
          </w:p>
        </w:tc>
        <w:tc>
          <w:tcPr>
            <w:tcW w:w="983"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p>
        </w:tc>
        <w:tc>
          <w:tcPr>
            <w:tcW w:w="1016"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p>
        </w:tc>
      </w:tr>
      <w:tr w:rsidR="00755533" w:rsidRPr="005B766C" w:rsidTr="00A61E41">
        <w:trPr>
          <w:trHeight w:val="288"/>
        </w:trPr>
        <w:tc>
          <w:tcPr>
            <w:tcW w:w="3001" w:type="pct"/>
            <w:tcBorders>
              <w:top w:val="nil"/>
              <w:bottom w:val="nil"/>
            </w:tcBorders>
            <w:shd w:val="clear" w:color="auto" w:fill="auto"/>
            <w:noWrap/>
            <w:vAlign w:val="bottom"/>
          </w:tcPr>
          <w:p w:rsidR="00755533" w:rsidRPr="005B766C" w:rsidRDefault="00755533" w:rsidP="00A61E41">
            <w:pPr>
              <w:spacing w:after="0" w:line="240" w:lineRule="auto"/>
              <w:ind w:right="96" w:firstLine="459"/>
              <w:jc w:val="both"/>
              <w:rPr>
                <w:rFonts w:ascii="Times New Roman" w:hAnsi="Times New Roman" w:cs="Times New Roman"/>
                <w:sz w:val="24"/>
                <w:szCs w:val="24"/>
                <w:lang w:val="id"/>
              </w:rPr>
            </w:pPr>
            <w:r w:rsidRPr="005B766C">
              <w:rPr>
                <w:rFonts w:ascii="Times New Roman" w:hAnsi="Times New Roman" w:cs="Times New Roman"/>
                <w:sz w:val="24"/>
                <w:szCs w:val="24"/>
                <w:lang w:val="id"/>
              </w:rPr>
              <w:t>Tidak</w:t>
            </w:r>
          </w:p>
        </w:tc>
        <w:tc>
          <w:tcPr>
            <w:tcW w:w="983"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13</w:t>
            </w:r>
          </w:p>
        </w:tc>
        <w:tc>
          <w:tcPr>
            <w:tcW w:w="1016"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13.0%</w:t>
            </w:r>
          </w:p>
        </w:tc>
      </w:tr>
      <w:tr w:rsidR="00755533" w:rsidRPr="005B766C" w:rsidTr="00A61E41">
        <w:trPr>
          <w:trHeight w:val="288"/>
        </w:trPr>
        <w:tc>
          <w:tcPr>
            <w:tcW w:w="3001" w:type="pct"/>
            <w:tcBorders>
              <w:top w:val="nil"/>
              <w:bottom w:val="nil"/>
            </w:tcBorders>
            <w:shd w:val="clear" w:color="auto" w:fill="auto"/>
            <w:noWrap/>
            <w:vAlign w:val="bottom"/>
          </w:tcPr>
          <w:p w:rsidR="00755533" w:rsidRPr="005B766C" w:rsidRDefault="00755533" w:rsidP="00A61E41">
            <w:pPr>
              <w:spacing w:after="0" w:line="240" w:lineRule="auto"/>
              <w:ind w:right="96" w:firstLine="459"/>
              <w:jc w:val="both"/>
              <w:rPr>
                <w:rFonts w:ascii="Times New Roman" w:hAnsi="Times New Roman" w:cs="Times New Roman"/>
                <w:sz w:val="24"/>
                <w:szCs w:val="24"/>
                <w:lang w:val="id"/>
              </w:rPr>
            </w:pPr>
            <w:r w:rsidRPr="005B766C">
              <w:rPr>
                <w:rFonts w:ascii="Times New Roman" w:hAnsi="Times New Roman" w:cs="Times New Roman"/>
                <w:sz w:val="24"/>
                <w:szCs w:val="24"/>
                <w:lang w:val="id"/>
              </w:rPr>
              <w:t>Ya</w:t>
            </w:r>
          </w:p>
        </w:tc>
        <w:tc>
          <w:tcPr>
            <w:tcW w:w="983"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87</w:t>
            </w:r>
          </w:p>
        </w:tc>
        <w:tc>
          <w:tcPr>
            <w:tcW w:w="1016"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87.0%</w:t>
            </w:r>
          </w:p>
        </w:tc>
      </w:tr>
      <w:tr w:rsidR="00755533" w:rsidRPr="005B766C" w:rsidTr="00A61E41">
        <w:trPr>
          <w:trHeight w:val="288"/>
        </w:trPr>
        <w:tc>
          <w:tcPr>
            <w:tcW w:w="3001" w:type="pct"/>
            <w:tcBorders>
              <w:top w:val="nil"/>
              <w:bottom w:val="nil"/>
            </w:tcBorders>
            <w:shd w:val="clear" w:color="auto" w:fill="auto"/>
            <w:noWrap/>
            <w:vAlign w:val="bottom"/>
          </w:tcPr>
          <w:p w:rsidR="00755533" w:rsidRPr="005B766C" w:rsidRDefault="00755533" w:rsidP="00A61E41">
            <w:pPr>
              <w:spacing w:after="0" w:line="240" w:lineRule="auto"/>
              <w:ind w:right="96" w:firstLine="459"/>
              <w:jc w:val="both"/>
              <w:rPr>
                <w:rFonts w:ascii="Times New Roman" w:hAnsi="Times New Roman" w:cs="Times New Roman"/>
                <w:b/>
                <w:sz w:val="24"/>
                <w:szCs w:val="24"/>
                <w:lang w:val="id"/>
              </w:rPr>
            </w:pPr>
            <w:r w:rsidRPr="005B766C">
              <w:rPr>
                <w:rFonts w:ascii="Times New Roman" w:hAnsi="Times New Roman" w:cs="Times New Roman"/>
                <w:b/>
                <w:sz w:val="24"/>
                <w:szCs w:val="24"/>
                <w:lang w:val="id"/>
              </w:rPr>
              <w:t>Konsumsi mie instan &gt;2 bungkus seminggu</w:t>
            </w:r>
          </w:p>
        </w:tc>
        <w:tc>
          <w:tcPr>
            <w:tcW w:w="983"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p>
        </w:tc>
        <w:tc>
          <w:tcPr>
            <w:tcW w:w="1016"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p>
        </w:tc>
      </w:tr>
      <w:tr w:rsidR="00755533" w:rsidRPr="005B766C" w:rsidTr="00A61E41">
        <w:trPr>
          <w:trHeight w:val="288"/>
        </w:trPr>
        <w:tc>
          <w:tcPr>
            <w:tcW w:w="3001" w:type="pct"/>
            <w:tcBorders>
              <w:top w:val="nil"/>
              <w:bottom w:val="nil"/>
            </w:tcBorders>
            <w:shd w:val="clear" w:color="auto" w:fill="auto"/>
            <w:noWrap/>
            <w:vAlign w:val="bottom"/>
          </w:tcPr>
          <w:p w:rsidR="00755533" w:rsidRPr="005B766C" w:rsidRDefault="00755533" w:rsidP="00A61E41">
            <w:pPr>
              <w:spacing w:after="0" w:line="240" w:lineRule="auto"/>
              <w:ind w:right="96" w:firstLine="459"/>
              <w:jc w:val="both"/>
              <w:rPr>
                <w:rFonts w:ascii="Times New Roman" w:hAnsi="Times New Roman" w:cs="Times New Roman"/>
                <w:sz w:val="24"/>
                <w:szCs w:val="24"/>
                <w:lang w:val="id"/>
              </w:rPr>
            </w:pPr>
            <w:r w:rsidRPr="005B766C">
              <w:rPr>
                <w:rFonts w:ascii="Times New Roman" w:hAnsi="Times New Roman" w:cs="Times New Roman"/>
                <w:sz w:val="24"/>
                <w:szCs w:val="24"/>
                <w:lang w:val="id"/>
              </w:rPr>
              <w:t>Iya</w:t>
            </w:r>
          </w:p>
        </w:tc>
        <w:tc>
          <w:tcPr>
            <w:tcW w:w="983"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30</w:t>
            </w:r>
          </w:p>
        </w:tc>
        <w:tc>
          <w:tcPr>
            <w:tcW w:w="1016"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30.0%</w:t>
            </w:r>
          </w:p>
        </w:tc>
      </w:tr>
      <w:tr w:rsidR="00755533" w:rsidRPr="005B766C" w:rsidTr="00A61E41">
        <w:trPr>
          <w:trHeight w:val="288"/>
        </w:trPr>
        <w:tc>
          <w:tcPr>
            <w:tcW w:w="3001" w:type="pct"/>
            <w:tcBorders>
              <w:top w:val="nil"/>
              <w:bottom w:val="nil"/>
            </w:tcBorders>
            <w:shd w:val="clear" w:color="auto" w:fill="auto"/>
            <w:noWrap/>
            <w:vAlign w:val="bottom"/>
          </w:tcPr>
          <w:p w:rsidR="00755533" w:rsidRPr="005B766C" w:rsidRDefault="00755533" w:rsidP="00A61E41">
            <w:pPr>
              <w:spacing w:after="0" w:line="240" w:lineRule="auto"/>
              <w:ind w:right="96" w:firstLine="459"/>
              <w:jc w:val="both"/>
              <w:rPr>
                <w:rFonts w:ascii="Times New Roman" w:hAnsi="Times New Roman" w:cs="Times New Roman"/>
                <w:sz w:val="24"/>
                <w:szCs w:val="24"/>
                <w:lang w:val="id"/>
              </w:rPr>
            </w:pPr>
            <w:r w:rsidRPr="005B766C">
              <w:rPr>
                <w:rFonts w:ascii="Times New Roman" w:hAnsi="Times New Roman" w:cs="Times New Roman"/>
                <w:sz w:val="24"/>
                <w:szCs w:val="24"/>
                <w:lang w:val="id"/>
              </w:rPr>
              <w:t>Tidak</w:t>
            </w:r>
          </w:p>
        </w:tc>
        <w:tc>
          <w:tcPr>
            <w:tcW w:w="983"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70</w:t>
            </w:r>
          </w:p>
        </w:tc>
        <w:tc>
          <w:tcPr>
            <w:tcW w:w="1016" w:type="pct"/>
            <w:tcBorders>
              <w:top w:val="nil"/>
              <w:bottom w:val="nil"/>
            </w:tcBorders>
            <w:shd w:val="clear" w:color="auto" w:fill="auto"/>
            <w:noWrap/>
            <w:vAlign w:val="bottom"/>
          </w:tcPr>
          <w:p w:rsidR="00755533" w:rsidRPr="005B766C" w:rsidRDefault="00755533" w:rsidP="00755533">
            <w:pPr>
              <w:spacing w:after="0" w:line="240" w:lineRule="auto"/>
              <w:ind w:left="-502"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70.0%</w:t>
            </w:r>
          </w:p>
        </w:tc>
      </w:tr>
    </w:tbl>
    <w:p w:rsidR="00755533" w:rsidRPr="005B766C" w:rsidRDefault="00755533" w:rsidP="00210AF2">
      <w:pPr>
        <w:spacing w:after="0" w:line="240" w:lineRule="auto"/>
        <w:ind w:right="96" w:firstLine="709"/>
        <w:jc w:val="both"/>
        <w:rPr>
          <w:rFonts w:ascii="Times New Roman" w:hAnsi="Times New Roman" w:cs="Times New Roman"/>
          <w:sz w:val="24"/>
          <w:szCs w:val="24"/>
          <w:lang w:val="id"/>
        </w:rPr>
      </w:pPr>
    </w:p>
    <w:p w:rsidR="00945C7F" w:rsidRPr="005B766C" w:rsidRDefault="00210AF2" w:rsidP="00210AF2">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Berdasarkan tabel </w:t>
      </w:r>
      <w:r w:rsidR="00945C7F" w:rsidRPr="005B766C">
        <w:rPr>
          <w:rFonts w:ascii="Times New Roman" w:hAnsi="Times New Roman" w:cs="Times New Roman"/>
          <w:sz w:val="24"/>
          <w:szCs w:val="24"/>
          <w:lang w:val="id"/>
        </w:rPr>
        <w:t xml:space="preserve">11 dapat diketahui bahwa responden yang paling banyak mengkonsumsi daging kurang dari 3x seminggu   sejumlah 56,0 % (56 orang), mengkonsumsi makanan berlemak tinggi kurang dari  3x seminggu sejumlah 55,0 % (55 orang), mengkonsumsi gorengan kurang dari 3x seminggu sejumlah 68,0 % (68 orang), tidak mengkonsumsi makanan cepat saji kurang dari 3x seminggu sejumlah 60,0 % (60 orang), tidak mengkonsumsi kafein kurang dari 3x seminggu sejumlah 61,0 % (61 orang), tidak mengkonsumsi makanan yang diasinkan kurang dari 3x seminggu sejumlah 68,0 % (68 orang), mengkonsumsi sayuran minimal 3x seminggu sejumlah 94,0 % (94 orang), mengkonsumsi buah buahan  minimal 3x seminggu sejumlah 87,0 % (87 orang), tidak mengkonsumsi mie instan &gt; 2 bungkus  seminggu sejumlah 70,0 % (70 orang). </w:t>
      </w:r>
    </w:p>
    <w:p w:rsidR="00945C7F" w:rsidRPr="005B766C" w:rsidRDefault="00945C7F" w:rsidP="00945C7F">
      <w:pPr>
        <w:spacing w:after="0" w:line="240" w:lineRule="auto"/>
        <w:ind w:right="96" w:firstLine="709"/>
        <w:rPr>
          <w:rFonts w:ascii="Times New Roman" w:hAnsi="Times New Roman" w:cs="Times New Roman"/>
          <w:sz w:val="24"/>
          <w:szCs w:val="24"/>
          <w:lang w:val="id"/>
        </w:rPr>
      </w:pPr>
    </w:p>
    <w:p w:rsidR="00945C7F" w:rsidRPr="005B766C" w:rsidRDefault="00945C7F" w:rsidP="00C07441">
      <w:pPr>
        <w:pStyle w:val="ListParagraph"/>
        <w:numPr>
          <w:ilvl w:val="0"/>
          <w:numId w:val="3"/>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Kualitas Tidur  </w:t>
      </w:r>
    </w:p>
    <w:p w:rsidR="00945C7F" w:rsidRPr="005B766C" w:rsidRDefault="00945C7F" w:rsidP="00945C7F">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Distribusi responden berdasarkan kual</w:t>
      </w:r>
      <w:r w:rsidR="00C07441" w:rsidRPr="005B766C">
        <w:rPr>
          <w:rFonts w:ascii="Times New Roman" w:hAnsi="Times New Roman" w:cs="Times New Roman"/>
          <w:sz w:val="24"/>
          <w:szCs w:val="24"/>
          <w:lang w:val="id"/>
        </w:rPr>
        <w:t xml:space="preserve">itas tidur seperti pada tabel </w:t>
      </w:r>
      <w:r w:rsidRPr="005B766C">
        <w:rPr>
          <w:rFonts w:ascii="Times New Roman" w:hAnsi="Times New Roman" w:cs="Times New Roman"/>
          <w:sz w:val="24"/>
          <w:szCs w:val="24"/>
          <w:lang w:val="id"/>
        </w:rPr>
        <w:t>12</w:t>
      </w:r>
    </w:p>
    <w:p w:rsidR="00945C7F" w:rsidRPr="005B766C" w:rsidRDefault="00C07441" w:rsidP="00C07441">
      <w:pPr>
        <w:spacing w:after="0" w:line="240" w:lineRule="auto"/>
        <w:ind w:right="96"/>
        <w:jc w:val="center"/>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Tabel </w:t>
      </w:r>
      <w:r w:rsidR="00945C7F" w:rsidRPr="005B766C">
        <w:rPr>
          <w:rFonts w:ascii="Times New Roman" w:hAnsi="Times New Roman" w:cs="Times New Roman"/>
          <w:sz w:val="24"/>
          <w:szCs w:val="24"/>
          <w:lang w:val="id"/>
        </w:rPr>
        <w:t>12 Distribusi Responden berdasarkan kualitas tidur</w:t>
      </w:r>
    </w:p>
    <w:tbl>
      <w:tblPr>
        <w:tblW w:w="5000" w:type="pct"/>
        <w:tblBorders>
          <w:top w:val="single" w:sz="4" w:space="0" w:color="auto"/>
          <w:bottom w:val="single" w:sz="4" w:space="0" w:color="auto"/>
        </w:tblBorders>
        <w:tblLook w:val="04A0" w:firstRow="1" w:lastRow="0" w:firstColumn="1" w:lastColumn="0" w:noHBand="0" w:noVBand="1"/>
      </w:tblPr>
      <w:tblGrid>
        <w:gridCol w:w="5759"/>
        <w:gridCol w:w="1526"/>
        <w:gridCol w:w="1745"/>
      </w:tblGrid>
      <w:tr w:rsidR="00755533" w:rsidRPr="005B766C" w:rsidTr="00A61E41">
        <w:trPr>
          <w:trHeight w:val="288"/>
        </w:trPr>
        <w:tc>
          <w:tcPr>
            <w:tcW w:w="3107" w:type="pct"/>
            <w:tcBorders>
              <w:bottom w:val="single" w:sz="4" w:space="0" w:color="auto"/>
            </w:tcBorders>
            <w:shd w:val="clear" w:color="auto" w:fill="auto"/>
            <w:noWrap/>
            <w:vAlign w:val="bottom"/>
            <w:hideMark/>
          </w:tcPr>
          <w:p w:rsidR="00755533" w:rsidRPr="005B766C" w:rsidRDefault="00755533" w:rsidP="00755533">
            <w:pPr>
              <w:spacing w:after="0" w:line="240" w:lineRule="auto"/>
              <w:ind w:right="96" w:firstLine="709"/>
              <w:jc w:val="both"/>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Tidur </w:t>
            </w:r>
          </w:p>
        </w:tc>
        <w:tc>
          <w:tcPr>
            <w:tcW w:w="890" w:type="pct"/>
            <w:tcBorders>
              <w:bottom w:val="single" w:sz="4" w:space="0" w:color="auto"/>
            </w:tcBorders>
            <w:shd w:val="clear" w:color="auto" w:fill="auto"/>
            <w:noWrap/>
            <w:vAlign w:val="bottom"/>
            <w:hideMark/>
          </w:tcPr>
          <w:p w:rsidR="00755533" w:rsidRPr="005B766C" w:rsidRDefault="00755533" w:rsidP="00755533">
            <w:pPr>
              <w:spacing w:after="0" w:line="240" w:lineRule="auto"/>
              <w:ind w:right="96"/>
              <w:jc w:val="center"/>
              <w:rPr>
                <w:rFonts w:ascii="Times New Roman" w:hAnsi="Times New Roman" w:cs="Times New Roman"/>
                <w:b/>
                <w:bCs/>
                <w:sz w:val="24"/>
                <w:szCs w:val="24"/>
                <w:lang w:val="id"/>
              </w:rPr>
            </w:pPr>
            <w:r w:rsidRPr="005B766C">
              <w:rPr>
                <w:rFonts w:ascii="Times New Roman" w:hAnsi="Times New Roman" w:cs="Times New Roman"/>
                <w:sz w:val="24"/>
                <w:szCs w:val="24"/>
                <w:lang w:val="id"/>
              </w:rPr>
              <w:t>Frekuensi</w:t>
            </w:r>
          </w:p>
        </w:tc>
        <w:tc>
          <w:tcPr>
            <w:tcW w:w="1003" w:type="pct"/>
            <w:tcBorders>
              <w:bottom w:val="single" w:sz="4" w:space="0" w:color="auto"/>
            </w:tcBorders>
            <w:shd w:val="clear" w:color="auto" w:fill="auto"/>
            <w:noWrap/>
            <w:vAlign w:val="bottom"/>
            <w:hideMark/>
          </w:tcPr>
          <w:p w:rsidR="00755533" w:rsidRPr="005B766C" w:rsidRDefault="00755533" w:rsidP="00755533">
            <w:pPr>
              <w:spacing w:after="0" w:line="240" w:lineRule="auto"/>
              <w:ind w:right="96"/>
              <w:jc w:val="both"/>
              <w:rPr>
                <w:rFonts w:ascii="Times New Roman" w:hAnsi="Times New Roman" w:cs="Times New Roman"/>
                <w:sz w:val="24"/>
                <w:szCs w:val="24"/>
                <w:lang w:val="id"/>
              </w:rPr>
            </w:pPr>
            <w:r w:rsidRPr="005B766C">
              <w:rPr>
                <w:rFonts w:ascii="Times New Roman" w:hAnsi="Times New Roman" w:cs="Times New Roman"/>
                <w:sz w:val="24"/>
                <w:szCs w:val="24"/>
                <w:lang w:val="id"/>
              </w:rPr>
              <w:t>Persentase (%)</w:t>
            </w:r>
          </w:p>
        </w:tc>
      </w:tr>
      <w:tr w:rsidR="00755533" w:rsidRPr="005B766C" w:rsidTr="00A61E41">
        <w:trPr>
          <w:trHeight w:val="288"/>
        </w:trPr>
        <w:tc>
          <w:tcPr>
            <w:tcW w:w="3107" w:type="pct"/>
            <w:tcBorders>
              <w:top w:val="single" w:sz="4" w:space="0" w:color="auto"/>
              <w:bottom w:val="nil"/>
            </w:tcBorders>
            <w:shd w:val="clear" w:color="auto" w:fill="auto"/>
            <w:noWrap/>
            <w:vAlign w:val="bottom"/>
            <w:hideMark/>
          </w:tcPr>
          <w:p w:rsidR="00755533" w:rsidRPr="005B766C" w:rsidRDefault="00755533" w:rsidP="00755533">
            <w:pPr>
              <w:spacing w:after="0" w:line="240" w:lineRule="auto"/>
              <w:ind w:right="96" w:firstLine="709"/>
              <w:jc w:val="both"/>
              <w:rPr>
                <w:rFonts w:ascii="Times New Roman" w:hAnsi="Times New Roman" w:cs="Times New Roman"/>
                <w:b/>
                <w:sz w:val="24"/>
                <w:szCs w:val="24"/>
                <w:lang w:val="id"/>
              </w:rPr>
            </w:pPr>
            <w:r w:rsidRPr="005B766C">
              <w:rPr>
                <w:rFonts w:ascii="Times New Roman" w:hAnsi="Times New Roman" w:cs="Times New Roman"/>
                <w:b/>
                <w:sz w:val="24"/>
                <w:szCs w:val="24"/>
                <w:lang w:val="id"/>
              </w:rPr>
              <w:t>Frekuensi terbangun &lt;2 kali saat tidur malam</w:t>
            </w:r>
          </w:p>
        </w:tc>
        <w:tc>
          <w:tcPr>
            <w:tcW w:w="890" w:type="pct"/>
            <w:tcBorders>
              <w:top w:val="single" w:sz="4" w:space="0" w:color="auto"/>
              <w:bottom w:val="nil"/>
            </w:tcBorders>
            <w:shd w:val="clear" w:color="auto" w:fill="auto"/>
            <w:noWrap/>
            <w:vAlign w:val="bottom"/>
            <w:hideMark/>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p>
        </w:tc>
        <w:tc>
          <w:tcPr>
            <w:tcW w:w="1003" w:type="pct"/>
            <w:tcBorders>
              <w:top w:val="single" w:sz="4" w:space="0" w:color="auto"/>
              <w:bottom w:val="nil"/>
            </w:tcBorders>
            <w:shd w:val="clear" w:color="auto" w:fill="auto"/>
            <w:noWrap/>
            <w:vAlign w:val="bottom"/>
            <w:hideMark/>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p>
        </w:tc>
      </w:tr>
      <w:tr w:rsidR="00755533" w:rsidRPr="005B766C" w:rsidTr="00A61E41">
        <w:trPr>
          <w:trHeight w:val="288"/>
        </w:trPr>
        <w:tc>
          <w:tcPr>
            <w:tcW w:w="3107" w:type="pct"/>
            <w:tcBorders>
              <w:top w:val="nil"/>
              <w:bottom w:val="nil"/>
            </w:tcBorders>
            <w:shd w:val="clear" w:color="auto" w:fill="auto"/>
            <w:noWrap/>
            <w:vAlign w:val="bottom"/>
            <w:hideMark/>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lastRenderedPageBreak/>
              <w:t>Tidak</w:t>
            </w:r>
          </w:p>
        </w:tc>
        <w:tc>
          <w:tcPr>
            <w:tcW w:w="890" w:type="pct"/>
            <w:tcBorders>
              <w:top w:val="nil"/>
              <w:bottom w:val="nil"/>
            </w:tcBorders>
            <w:shd w:val="clear" w:color="auto" w:fill="auto"/>
            <w:noWrap/>
            <w:vAlign w:val="bottom"/>
            <w:hideMark/>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37</w:t>
            </w:r>
          </w:p>
        </w:tc>
        <w:tc>
          <w:tcPr>
            <w:tcW w:w="1003" w:type="pct"/>
            <w:tcBorders>
              <w:top w:val="nil"/>
              <w:bottom w:val="nil"/>
            </w:tcBorders>
            <w:shd w:val="clear" w:color="auto" w:fill="auto"/>
            <w:noWrap/>
            <w:vAlign w:val="bottom"/>
            <w:hideMark/>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37.0%</w:t>
            </w:r>
          </w:p>
        </w:tc>
      </w:tr>
      <w:tr w:rsidR="00755533" w:rsidRPr="005B766C" w:rsidTr="00A61E41">
        <w:trPr>
          <w:trHeight w:val="288"/>
        </w:trPr>
        <w:tc>
          <w:tcPr>
            <w:tcW w:w="3107" w:type="pct"/>
            <w:tcBorders>
              <w:top w:val="nil"/>
              <w:bottom w:val="nil"/>
            </w:tcBorders>
            <w:shd w:val="clear" w:color="auto" w:fill="auto"/>
            <w:noWrap/>
            <w:vAlign w:val="bottom"/>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Ya</w:t>
            </w:r>
          </w:p>
        </w:tc>
        <w:tc>
          <w:tcPr>
            <w:tcW w:w="890" w:type="pct"/>
            <w:tcBorders>
              <w:top w:val="nil"/>
              <w:bottom w:val="nil"/>
            </w:tcBorders>
            <w:shd w:val="clear" w:color="auto" w:fill="auto"/>
            <w:noWrap/>
            <w:vAlign w:val="bottom"/>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63</w:t>
            </w:r>
          </w:p>
        </w:tc>
        <w:tc>
          <w:tcPr>
            <w:tcW w:w="1003" w:type="pct"/>
            <w:tcBorders>
              <w:top w:val="nil"/>
              <w:bottom w:val="nil"/>
            </w:tcBorders>
            <w:shd w:val="clear" w:color="auto" w:fill="auto"/>
            <w:noWrap/>
            <w:vAlign w:val="bottom"/>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63.0%</w:t>
            </w:r>
          </w:p>
        </w:tc>
      </w:tr>
      <w:tr w:rsidR="00755533" w:rsidRPr="005B766C" w:rsidTr="00A61E41">
        <w:trPr>
          <w:trHeight w:val="288"/>
        </w:trPr>
        <w:tc>
          <w:tcPr>
            <w:tcW w:w="3107" w:type="pct"/>
            <w:tcBorders>
              <w:top w:val="nil"/>
              <w:bottom w:val="nil"/>
            </w:tcBorders>
            <w:shd w:val="clear" w:color="auto" w:fill="auto"/>
            <w:noWrap/>
            <w:vAlign w:val="bottom"/>
          </w:tcPr>
          <w:p w:rsidR="00755533" w:rsidRPr="005B766C" w:rsidRDefault="00755533" w:rsidP="00755533">
            <w:pPr>
              <w:spacing w:after="0" w:line="240" w:lineRule="auto"/>
              <w:ind w:right="96" w:firstLine="709"/>
              <w:jc w:val="both"/>
              <w:rPr>
                <w:rFonts w:ascii="Times New Roman" w:hAnsi="Times New Roman" w:cs="Times New Roman"/>
                <w:b/>
                <w:sz w:val="24"/>
                <w:szCs w:val="24"/>
                <w:lang w:val="id"/>
              </w:rPr>
            </w:pPr>
            <w:r w:rsidRPr="005B766C">
              <w:rPr>
                <w:rFonts w:ascii="Times New Roman" w:hAnsi="Times New Roman" w:cs="Times New Roman"/>
                <w:b/>
                <w:sz w:val="24"/>
                <w:szCs w:val="24"/>
                <w:lang w:val="id"/>
              </w:rPr>
              <w:t>Frekuensi susah tidur &lt;2 kali dalam seminggu</w:t>
            </w:r>
          </w:p>
        </w:tc>
        <w:tc>
          <w:tcPr>
            <w:tcW w:w="890" w:type="pct"/>
            <w:tcBorders>
              <w:top w:val="nil"/>
              <w:bottom w:val="nil"/>
            </w:tcBorders>
            <w:shd w:val="clear" w:color="auto" w:fill="auto"/>
            <w:noWrap/>
            <w:vAlign w:val="bottom"/>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p>
        </w:tc>
        <w:tc>
          <w:tcPr>
            <w:tcW w:w="1003" w:type="pct"/>
            <w:tcBorders>
              <w:top w:val="nil"/>
              <w:bottom w:val="nil"/>
            </w:tcBorders>
            <w:shd w:val="clear" w:color="auto" w:fill="auto"/>
            <w:noWrap/>
            <w:vAlign w:val="bottom"/>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p>
        </w:tc>
      </w:tr>
      <w:tr w:rsidR="00755533" w:rsidRPr="005B766C" w:rsidTr="00A61E41">
        <w:trPr>
          <w:trHeight w:val="288"/>
        </w:trPr>
        <w:tc>
          <w:tcPr>
            <w:tcW w:w="3107" w:type="pct"/>
            <w:tcBorders>
              <w:top w:val="nil"/>
              <w:bottom w:val="nil"/>
            </w:tcBorders>
            <w:shd w:val="clear" w:color="auto" w:fill="auto"/>
            <w:noWrap/>
            <w:vAlign w:val="bottom"/>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Tidak</w:t>
            </w:r>
          </w:p>
        </w:tc>
        <w:tc>
          <w:tcPr>
            <w:tcW w:w="890" w:type="pct"/>
            <w:tcBorders>
              <w:top w:val="nil"/>
              <w:bottom w:val="nil"/>
            </w:tcBorders>
            <w:shd w:val="clear" w:color="auto" w:fill="auto"/>
            <w:noWrap/>
            <w:vAlign w:val="bottom"/>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59</w:t>
            </w:r>
          </w:p>
        </w:tc>
        <w:tc>
          <w:tcPr>
            <w:tcW w:w="1003" w:type="pct"/>
            <w:tcBorders>
              <w:top w:val="nil"/>
              <w:bottom w:val="nil"/>
            </w:tcBorders>
            <w:shd w:val="clear" w:color="auto" w:fill="auto"/>
            <w:noWrap/>
            <w:vAlign w:val="bottom"/>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59.0%</w:t>
            </w:r>
          </w:p>
        </w:tc>
      </w:tr>
      <w:tr w:rsidR="00755533" w:rsidRPr="005B766C" w:rsidTr="00A61E41">
        <w:trPr>
          <w:trHeight w:val="288"/>
        </w:trPr>
        <w:tc>
          <w:tcPr>
            <w:tcW w:w="3107" w:type="pct"/>
            <w:tcBorders>
              <w:top w:val="nil"/>
              <w:bottom w:val="nil"/>
            </w:tcBorders>
            <w:shd w:val="clear" w:color="auto" w:fill="auto"/>
            <w:noWrap/>
            <w:vAlign w:val="bottom"/>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Ya</w:t>
            </w:r>
          </w:p>
        </w:tc>
        <w:tc>
          <w:tcPr>
            <w:tcW w:w="890" w:type="pct"/>
            <w:tcBorders>
              <w:top w:val="nil"/>
              <w:bottom w:val="nil"/>
            </w:tcBorders>
            <w:shd w:val="clear" w:color="auto" w:fill="auto"/>
            <w:noWrap/>
            <w:vAlign w:val="bottom"/>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41</w:t>
            </w:r>
          </w:p>
        </w:tc>
        <w:tc>
          <w:tcPr>
            <w:tcW w:w="1003" w:type="pct"/>
            <w:tcBorders>
              <w:top w:val="nil"/>
              <w:bottom w:val="nil"/>
            </w:tcBorders>
            <w:shd w:val="clear" w:color="auto" w:fill="auto"/>
            <w:noWrap/>
            <w:vAlign w:val="bottom"/>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41.0%</w:t>
            </w:r>
          </w:p>
        </w:tc>
      </w:tr>
      <w:tr w:rsidR="00755533" w:rsidRPr="005B766C" w:rsidTr="00A61E41">
        <w:trPr>
          <w:trHeight w:val="288"/>
        </w:trPr>
        <w:tc>
          <w:tcPr>
            <w:tcW w:w="3107" w:type="pct"/>
            <w:tcBorders>
              <w:top w:val="nil"/>
              <w:bottom w:val="nil"/>
            </w:tcBorders>
            <w:shd w:val="clear" w:color="auto" w:fill="auto"/>
            <w:noWrap/>
            <w:vAlign w:val="bottom"/>
          </w:tcPr>
          <w:p w:rsidR="00755533" w:rsidRPr="005B766C" w:rsidRDefault="00755533" w:rsidP="00755533">
            <w:pPr>
              <w:spacing w:after="0" w:line="240" w:lineRule="auto"/>
              <w:ind w:right="96" w:firstLine="709"/>
              <w:jc w:val="both"/>
              <w:rPr>
                <w:rFonts w:ascii="Times New Roman" w:hAnsi="Times New Roman" w:cs="Times New Roman"/>
                <w:b/>
                <w:sz w:val="24"/>
                <w:szCs w:val="24"/>
                <w:lang w:val="id"/>
              </w:rPr>
            </w:pPr>
            <w:r w:rsidRPr="005B766C">
              <w:rPr>
                <w:rFonts w:ascii="Times New Roman" w:hAnsi="Times New Roman" w:cs="Times New Roman"/>
                <w:b/>
                <w:sz w:val="24"/>
                <w:szCs w:val="24"/>
                <w:lang w:val="id"/>
              </w:rPr>
              <w:t>Tidur siang 1-2 jam &gt;=3x dalam seminggu</w:t>
            </w:r>
          </w:p>
        </w:tc>
        <w:tc>
          <w:tcPr>
            <w:tcW w:w="890" w:type="pct"/>
            <w:tcBorders>
              <w:top w:val="nil"/>
              <w:bottom w:val="nil"/>
            </w:tcBorders>
            <w:shd w:val="clear" w:color="auto" w:fill="auto"/>
            <w:noWrap/>
            <w:vAlign w:val="bottom"/>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p>
        </w:tc>
        <w:tc>
          <w:tcPr>
            <w:tcW w:w="1003" w:type="pct"/>
            <w:tcBorders>
              <w:top w:val="nil"/>
              <w:bottom w:val="nil"/>
            </w:tcBorders>
            <w:shd w:val="clear" w:color="auto" w:fill="auto"/>
            <w:noWrap/>
            <w:vAlign w:val="bottom"/>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p>
        </w:tc>
      </w:tr>
      <w:tr w:rsidR="00755533" w:rsidRPr="005B766C" w:rsidTr="00A61E41">
        <w:trPr>
          <w:trHeight w:val="288"/>
        </w:trPr>
        <w:tc>
          <w:tcPr>
            <w:tcW w:w="3107" w:type="pct"/>
            <w:tcBorders>
              <w:top w:val="nil"/>
              <w:bottom w:val="nil"/>
            </w:tcBorders>
            <w:shd w:val="clear" w:color="auto" w:fill="auto"/>
            <w:noWrap/>
            <w:vAlign w:val="bottom"/>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Tidak</w:t>
            </w:r>
          </w:p>
        </w:tc>
        <w:tc>
          <w:tcPr>
            <w:tcW w:w="890" w:type="pct"/>
            <w:tcBorders>
              <w:top w:val="nil"/>
              <w:bottom w:val="nil"/>
            </w:tcBorders>
            <w:shd w:val="clear" w:color="auto" w:fill="auto"/>
            <w:noWrap/>
            <w:vAlign w:val="bottom"/>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33</w:t>
            </w:r>
          </w:p>
        </w:tc>
        <w:tc>
          <w:tcPr>
            <w:tcW w:w="1003" w:type="pct"/>
            <w:tcBorders>
              <w:top w:val="nil"/>
              <w:bottom w:val="nil"/>
            </w:tcBorders>
            <w:shd w:val="clear" w:color="auto" w:fill="auto"/>
            <w:noWrap/>
            <w:vAlign w:val="bottom"/>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33.0%</w:t>
            </w:r>
          </w:p>
        </w:tc>
      </w:tr>
      <w:tr w:rsidR="00755533" w:rsidRPr="005B766C" w:rsidTr="00A61E41">
        <w:trPr>
          <w:trHeight w:val="288"/>
        </w:trPr>
        <w:tc>
          <w:tcPr>
            <w:tcW w:w="3107" w:type="pct"/>
            <w:tcBorders>
              <w:top w:val="nil"/>
              <w:bottom w:val="nil"/>
            </w:tcBorders>
            <w:shd w:val="clear" w:color="auto" w:fill="auto"/>
            <w:noWrap/>
            <w:vAlign w:val="bottom"/>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Ya</w:t>
            </w:r>
          </w:p>
        </w:tc>
        <w:tc>
          <w:tcPr>
            <w:tcW w:w="890" w:type="pct"/>
            <w:tcBorders>
              <w:top w:val="nil"/>
              <w:bottom w:val="nil"/>
            </w:tcBorders>
            <w:shd w:val="clear" w:color="auto" w:fill="auto"/>
            <w:noWrap/>
            <w:vAlign w:val="bottom"/>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67</w:t>
            </w:r>
          </w:p>
        </w:tc>
        <w:tc>
          <w:tcPr>
            <w:tcW w:w="1003" w:type="pct"/>
            <w:tcBorders>
              <w:top w:val="nil"/>
              <w:bottom w:val="nil"/>
            </w:tcBorders>
            <w:shd w:val="clear" w:color="auto" w:fill="auto"/>
            <w:noWrap/>
            <w:vAlign w:val="bottom"/>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67.0%</w:t>
            </w:r>
          </w:p>
        </w:tc>
      </w:tr>
      <w:tr w:rsidR="00755533" w:rsidRPr="005B766C" w:rsidTr="00A61E41">
        <w:trPr>
          <w:trHeight w:val="288"/>
        </w:trPr>
        <w:tc>
          <w:tcPr>
            <w:tcW w:w="3107" w:type="pct"/>
            <w:tcBorders>
              <w:top w:val="nil"/>
              <w:bottom w:val="nil"/>
            </w:tcBorders>
            <w:shd w:val="clear" w:color="auto" w:fill="auto"/>
            <w:noWrap/>
            <w:vAlign w:val="bottom"/>
          </w:tcPr>
          <w:p w:rsidR="00755533" w:rsidRPr="005B766C" w:rsidRDefault="00755533" w:rsidP="00755533">
            <w:pPr>
              <w:spacing w:after="0" w:line="240" w:lineRule="auto"/>
              <w:ind w:right="96" w:firstLine="709"/>
              <w:jc w:val="both"/>
              <w:rPr>
                <w:rFonts w:ascii="Times New Roman" w:hAnsi="Times New Roman" w:cs="Times New Roman"/>
                <w:b/>
                <w:sz w:val="24"/>
                <w:szCs w:val="24"/>
                <w:lang w:val="id"/>
              </w:rPr>
            </w:pPr>
            <w:r w:rsidRPr="005B766C">
              <w:rPr>
                <w:rFonts w:ascii="Times New Roman" w:hAnsi="Times New Roman" w:cs="Times New Roman"/>
                <w:b/>
                <w:sz w:val="24"/>
                <w:szCs w:val="24"/>
                <w:lang w:val="id"/>
              </w:rPr>
              <w:t>Tidur teratur 6-8 jam dalam malam hari</w:t>
            </w:r>
          </w:p>
        </w:tc>
        <w:tc>
          <w:tcPr>
            <w:tcW w:w="890" w:type="pct"/>
            <w:tcBorders>
              <w:top w:val="nil"/>
              <w:bottom w:val="nil"/>
            </w:tcBorders>
            <w:shd w:val="clear" w:color="auto" w:fill="auto"/>
            <w:noWrap/>
            <w:vAlign w:val="bottom"/>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p>
        </w:tc>
        <w:tc>
          <w:tcPr>
            <w:tcW w:w="1003" w:type="pct"/>
            <w:tcBorders>
              <w:top w:val="nil"/>
              <w:bottom w:val="nil"/>
            </w:tcBorders>
            <w:shd w:val="clear" w:color="auto" w:fill="auto"/>
            <w:noWrap/>
            <w:vAlign w:val="bottom"/>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p>
        </w:tc>
      </w:tr>
      <w:tr w:rsidR="00755533" w:rsidRPr="005B766C" w:rsidTr="00A61E41">
        <w:trPr>
          <w:trHeight w:val="288"/>
        </w:trPr>
        <w:tc>
          <w:tcPr>
            <w:tcW w:w="3107" w:type="pct"/>
            <w:tcBorders>
              <w:top w:val="nil"/>
              <w:bottom w:val="nil"/>
            </w:tcBorders>
            <w:shd w:val="clear" w:color="auto" w:fill="auto"/>
            <w:noWrap/>
            <w:vAlign w:val="bottom"/>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Tidak</w:t>
            </w:r>
          </w:p>
        </w:tc>
        <w:tc>
          <w:tcPr>
            <w:tcW w:w="890" w:type="pct"/>
            <w:tcBorders>
              <w:top w:val="nil"/>
              <w:bottom w:val="nil"/>
            </w:tcBorders>
            <w:shd w:val="clear" w:color="auto" w:fill="auto"/>
            <w:noWrap/>
            <w:vAlign w:val="bottom"/>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22</w:t>
            </w:r>
          </w:p>
        </w:tc>
        <w:tc>
          <w:tcPr>
            <w:tcW w:w="1003" w:type="pct"/>
            <w:tcBorders>
              <w:top w:val="nil"/>
              <w:bottom w:val="nil"/>
            </w:tcBorders>
            <w:shd w:val="clear" w:color="auto" w:fill="auto"/>
            <w:noWrap/>
            <w:vAlign w:val="bottom"/>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22.0%</w:t>
            </w:r>
          </w:p>
        </w:tc>
      </w:tr>
      <w:tr w:rsidR="00755533" w:rsidRPr="005B766C" w:rsidTr="00A61E41">
        <w:trPr>
          <w:trHeight w:val="288"/>
        </w:trPr>
        <w:tc>
          <w:tcPr>
            <w:tcW w:w="3107" w:type="pct"/>
            <w:tcBorders>
              <w:top w:val="nil"/>
              <w:bottom w:val="nil"/>
            </w:tcBorders>
            <w:shd w:val="clear" w:color="auto" w:fill="auto"/>
            <w:noWrap/>
            <w:vAlign w:val="bottom"/>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Ya</w:t>
            </w:r>
          </w:p>
        </w:tc>
        <w:tc>
          <w:tcPr>
            <w:tcW w:w="890" w:type="pct"/>
            <w:tcBorders>
              <w:top w:val="nil"/>
              <w:bottom w:val="nil"/>
            </w:tcBorders>
            <w:shd w:val="clear" w:color="auto" w:fill="auto"/>
            <w:noWrap/>
            <w:vAlign w:val="bottom"/>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78</w:t>
            </w:r>
          </w:p>
        </w:tc>
        <w:tc>
          <w:tcPr>
            <w:tcW w:w="1003" w:type="pct"/>
            <w:tcBorders>
              <w:top w:val="nil"/>
              <w:bottom w:val="nil"/>
            </w:tcBorders>
            <w:shd w:val="clear" w:color="auto" w:fill="auto"/>
            <w:noWrap/>
            <w:vAlign w:val="bottom"/>
          </w:tcPr>
          <w:p w:rsidR="00755533" w:rsidRPr="005B766C" w:rsidRDefault="00755533" w:rsidP="00755533">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78.0%</w:t>
            </w:r>
          </w:p>
        </w:tc>
      </w:tr>
    </w:tbl>
    <w:p w:rsidR="00755533" w:rsidRPr="005B766C" w:rsidRDefault="00755533" w:rsidP="00C07441">
      <w:pPr>
        <w:spacing w:after="0" w:line="240" w:lineRule="auto"/>
        <w:ind w:right="96" w:firstLine="709"/>
        <w:jc w:val="both"/>
        <w:rPr>
          <w:rFonts w:ascii="Times New Roman" w:hAnsi="Times New Roman" w:cs="Times New Roman"/>
          <w:sz w:val="24"/>
          <w:szCs w:val="24"/>
          <w:lang w:val="id"/>
        </w:rPr>
      </w:pPr>
    </w:p>
    <w:p w:rsidR="00945C7F" w:rsidRPr="005B766C" w:rsidRDefault="00945C7F" w:rsidP="00C07441">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Berdasa</w:t>
      </w:r>
      <w:r w:rsidR="00C07441" w:rsidRPr="005B766C">
        <w:rPr>
          <w:rFonts w:ascii="Times New Roman" w:hAnsi="Times New Roman" w:cs="Times New Roman"/>
          <w:sz w:val="24"/>
          <w:szCs w:val="24"/>
          <w:lang w:val="id"/>
        </w:rPr>
        <w:t xml:space="preserve">rkan tabel  </w:t>
      </w:r>
      <w:r w:rsidRPr="005B766C">
        <w:rPr>
          <w:rFonts w:ascii="Times New Roman" w:hAnsi="Times New Roman" w:cs="Times New Roman"/>
          <w:sz w:val="24"/>
          <w:szCs w:val="24"/>
          <w:lang w:val="id"/>
        </w:rPr>
        <w:t xml:space="preserve">12 dapat diketahui bahwa responden yang frekuensi terbangun kurang dari 2 kali saat tidur malam sejumlah 63,0 % (63 orang), frekuensi tidak susah tidur kurang dari 2 kali dalam seminggu sejumlah 59,0 % (59 orang), frekuensi tidur siang 1-2 jam minimal 3 kali dalam seminggu sejumlah 67,0 % (67 orang), dan frekuensi tidur teratur 6-8 jam dalam malam hari sejumlah 78,0 % (78 orang). </w:t>
      </w:r>
    </w:p>
    <w:p w:rsidR="00945C7F" w:rsidRPr="005B766C" w:rsidRDefault="00945C7F" w:rsidP="00945C7F">
      <w:pPr>
        <w:spacing w:after="0" w:line="240" w:lineRule="auto"/>
        <w:ind w:right="96" w:firstLine="709"/>
        <w:rPr>
          <w:rFonts w:ascii="Times New Roman" w:hAnsi="Times New Roman" w:cs="Times New Roman"/>
          <w:sz w:val="24"/>
          <w:szCs w:val="24"/>
          <w:lang w:val="id"/>
        </w:rPr>
      </w:pPr>
    </w:p>
    <w:p w:rsidR="00945C7F" w:rsidRPr="005B766C" w:rsidRDefault="00945C7F" w:rsidP="00C07441">
      <w:pPr>
        <w:pStyle w:val="ListParagraph"/>
        <w:numPr>
          <w:ilvl w:val="0"/>
          <w:numId w:val="3"/>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Kebiasaan merokok dan minum alcohol   </w:t>
      </w:r>
    </w:p>
    <w:p w:rsidR="00945C7F" w:rsidRPr="005B766C" w:rsidRDefault="00945C7F" w:rsidP="00945C7F">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Distribusi responden berdasarkan kebiasaan merokok dan minum alkohol</w:t>
      </w:r>
      <w:r w:rsidR="00C07441" w:rsidRPr="005B766C">
        <w:rPr>
          <w:rFonts w:ascii="Times New Roman" w:hAnsi="Times New Roman" w:cs="Times New Roman"/>
          <w:sz w:val="24"/>
          <w:szCs w:val="24"/>
          <w:lang w:val="id"/>
        </w:rPr>
        <w:t xml:space="preserve"> seperti pada tabel </w:t>
      </w:r>
      <w:r w:rsidRPr="005B766C">
        <w:rPr>
          <w:rFonts w:ascii="Times New Roman" w:hAnsi="Times New Roman" w:cs="Times New Roman"/>
          <w:sz w:val="24"/>
          <w:szCs w:val="24"/>
          <w:lang w:val="id"/>
        </w:rPr>
        <w:t>13</w:t>
      </w:r>
    </w:p>
    <w:p w:rsidR="00945C7F" w:rsidRPr="005B766C" w:rsidRDefault="00C07441" w:rsidP="0051603B">
      <w:pPr>
        <w:spacing w:after="0" w:line="240" w:lineRule="auto"/>
        <w:ind w:right="96"/>
        <w:jc w:val="center"/>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Tabel </w:t>
      </w:r>
      <w:r w:rsidR="00945C7F" w:rsidRPr="005B766C">
        <w:rPr>
          <w:rFonts w:ascii="Times New Roman" w:hAnsi="Times New Roman" w:cs="Times New Roman"/>
          <w:sz w:val="24"/>
          <w:szCs w:val="24"/>
          <w:lang w:val="id"/>
        </w:rPr>
        <w:t>13 Distribusi Responden berdasarkan kebiasaan merokok dan minum alkohol</w:t>
      </w:r>
    </w:p>
    <w:tbl>
      <w:tblPr>
        <w:tblW w:w="5000" w:type="pct"/>
        <w:tblBorders>
          <w:top w:val="single" w:sz="4" w:space="0" w:color="auto"/>
          <w:bottom w:val="single" w:sz="4" w:space="0" w:color="auto"/>
        </w:tblBorders>
        <w:tblLook w:val="04A0" w:firstRow="1" w:lastRow="0" w:firstColumn="1" w:lastColumn="0" w:noHBand="0" w:noVBand="1"/>
      </w:tblPr>
      <w:tblGrid>
        <w:gridCol w:w="5129"/>
        <w:gridCol w:w="1447"/>
        <w:gridCol w:w="2454"/>
      </w:tblGrid>
      <w:tr w:rsidR="0051603B" w:rsidRPr="005B766C" w:rsidTr="00A61E41">
        <w:trPr>
          <w:trHeight w:val="288"/>
        </w:trPr>
        <w:tc>
          <w:tcPr>
            <w:tcW w:w="2680" w:type="pct"/>
            <w:tcBorders>
              <w:bottom w:val="single" w:sz="4" w:space="0" w:color="auto"/>
            </w:tcBorders>
            <w:shd w:val="clear" w:color="auto" w:fill="auto"/>
            <w:noWrap/>
            <w:vAlign w:val="bottom"/>
            <w:hideMark/>
          </w:tcPr>
          <w:p w:rsidR="0051603B" w:rsidRPr="005B766C" w:rsidRDefault="0051603B" w:rsidP="0051603B">
            <w:pPr>
              <w:spacing w:after="0" w:line="240" w:lineRule="auto"/>
              <w:ind w:right="96" w:firstLine="709"/>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Kebisaan merokok dan minum alcohol </w:t>
            </w:r>
          </w:p>
        </w:tc>
        <w:tc>
          <w:tcPr>
            <w:tcW w:w="960" w:type="pct"/>
            <w:tcBorders>
              <w:bottom w:val="single" w:sz="4" w:space="0" w:color="auto"/>
            </w:tcBorders>
            <w:shd w:val="clear" w:color="auto" w:fill="auto"/>
            <w:noWrap/>
            <w:vAlign w:val="bottom"/>
            <w:hideMark/>
          </w:tcPr>
          <w:p w:rsidR="0051603B" w:rsidRPr="005B766C" w:rsidRDefault="0051603B" w:rsidP="0051603B">
            <w:pPr>
              <w:spacing w:after="0" w:line="240" w:lineRule="auto"/>
              <w:ind w:right="96"/>
              <w:rPr>
                <w:rFonts w:ascii="Times New Roman" w:hAnsi="Times New Roman" w:cs="Times New Roman"/>
                <w:b/>
                <w:bCs/>
                <w:sz w:val="24"/>
                <w:szCs w:val="24"/>
                <w:lang w:val="id"/>
              </w:rPr>
            </w:pPr>
            <w:r w:rsidRPr="005B766C">
              <w:rPr>
                <w:rFonts w:ascii="Times New Roman" w:hAnsi="Times New Roman" w:cs="Times New Roman"/>
                <w:sz w:val="24"/>
                <w:szCs w:val="24"/>
                <w:lang w:val="id"/>
              </w:rPr>
              <w:t>Frekuensi</w:t>
            </w:r>
          </w:p>
        </w:tc>
        <w:tc>
          <w:tcPr>
            <w:tcW w:w="1360" w:type="pct"/>
            <w:tcBorders>
              <w:bottom w:val="single" w:sz="4" w:space="0" w:color="auto"/>
            </w:tcBorders>
            <w:shd w:val="clear" w:color="auto" w:fill="auto"/>
            <w:noWrap/>
            <w:vAlign w:val="bottom"/>
            <w:hideMark/>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Persentase (%)</w:t>
            </w:r>
          </w:p>
        </w:tc>
      </w:tr>
      <w:tr w:rsidR="0051603B" w:rsidRPr="005B766C" w:rsidTr="00A61E41">
        <w:trPr>
          <w:trHeight w:val="288"/>
        </w:trPr>
        <w:tc>
          <w:tcPr>
            <w:tcW w:w="2680" w:type="pct"/>
            <w:tcBorders>
              <w:top w:val="single" w:sz="4" w:space="0" w:color="auto"/>
              <w:bottom w:val="nil"/>
            </w:tcBorders>
            <w:shd w:val="clear" w:color="auto" w:fill="auto"/>
            <w:noWrap/>
            <w:vAlign w:val="bottom"/>
            <w:hideMark/>
          </w:tcPr>
          <w:p w:rsidR="0051603B" w:rsidRPr="005B766C" w:rsidRDefault="0051603B" w:rsidP="0051603B">
            <w:pPr>
              <w:spacing w:after="0" w:line="240" w:lineRule="auto"/>
              <w:ind w:right="96" w:firstLine="709"/>
              <w:rPr>
                <w:rFonts w:ascii="Times New Roman" w:hAnsi="Times New Roman" w:cs="Times New Roman"/>
                <w:b/>
                <w:sz w:val="24"/>
                <w:szCs w:val="24"/>
                <w:lang w:val="id"/>
              </w:rPr>
            </w:pPr>
            <w:r w:rsidRPr="005B766C">
              <w:rPr>
                <w:rFonts w:ascii="Times New Roman" w:hAnsi="Times New Roman" w:cs="Times New Roman"/>
                <w:b/>
                <w:sz w:val="24"/>
                <w:szCs w:val="24"/>
                <w:lang w:val="id"/>
              </w:rPr>
              <w:t>Apakah merokok?</w:t>
            </w:r>
          </w:p>
        </w:tc>
        <w:tc>
          <w:tcPr>
            <w:tcW w:w="960" w:type="pct"/>
            <w:tcBorders>
              <w:top w:val="single" w:sz="4" w:space="0" w:color="auto"/>
              <w:bottom w:val="nil"/>
            </w:tcBorders>
            <w:shd w:val="clear" w:color="auto" w:fill="auto"/>
            <w:noWrap/>
            <w:vAlign w:val="bottom"/>
            <w:hideMark/>
          </w:tcPr>
          <w:p w:rsidR="0051603B" w:rsidRPr="005B766C" w:rsidRDefault="0051603B" w:rsidP="0051603B">
            <w:pPr>
              <w:spacing w:after="0" w:line="240" w:lineRule="auto"/>
              <w:ind w:right="96" w:firstLine="709"/>
              <w:rPr>
                <w:rFonts w:ascii="Times New Roman" w:hAnsi="Times New Roman" w:cs="Times New Roman"/>
                <w:sz w:val="24"/>
                <w:szCs w:val="24"/>
                <w:lang w:val="id"/>
              </w:rPr>
            </w:pPr>
          </w:p>
        </w:tc>
        <w:tc>
          <w:tcPr>
            <w:tcW w:w="1360" w:type="pct"/>
            <w:tcBorders>
              <w:top w:val="single" w:sz="4" w:space="0" w:color="auto"/>
              <w:bottom w:val="nil"/>
            </w:tcBorders>
            <w:shd w:val="clear" w:color="auto" w:fill="auto"/>
            <w:noWrap/>
            <w:vAlign w:val="bottom"/>
            <w:hideMark/>
          </w:tcPr>
          <w:p w:rsidR="0051603B" w:rsidRPr="005B766C" w:rsidRDefault="0051603B" w:rsidP="0051603B">
            <w:pPr>
              <w:spacing w:after="0" w:line="240" w:lineRule="auto"/>
              <w:ind w:right="96" w:firstLine="709"/>
              <w:rPr>
                <w:rFonts w:ascii="Times New Roman" w:hAnsi="Times New Roman" w:cs="Times New Roman"/>
                <w:sz w:val="24"/>
                <w:szCs w:val="24"/>
                <w:lang w:val="id"/>
              </w:rPr>
            </w:pPr>
          </w:p>
        </w:tc>
      </w:tr>
      <w:tr w:rsidR="0051603B" w:rsidRPr="005B766C" w:rsidTr="00A61E41">
        <w:trPr>
          <w:trHeight w:val="288"/>
        </w:trPr>
        <w:tc>
          <w:tcPr>
            <w:tcW w:w="2680" w:type="pct"/>
            <w:tcBorders>
              <w:top w:val="nil"/>
              <w:bottom w:val="nil"/>
            </w:tcBorders>
            <w:shd w:val="clear" w:color="auto" w:fill="auto"/>
            <w:noWrap/>
            <w:vAlign w:val="bottom"/>
            <w:hideMark/>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Iya</w:t>
            </w:r>
          </w:p>
        </w:tc>
        <w:tc>
          <w:tcPr>
            <w:tcW w:w="960" w:type="pct"/>
            <w:tcBorders>
              <w:top w:val="nil"/>
              <w:bottom w:val="nil"/>
            </w:tcBorders>
            <w:shd w:val="clear" w:color="auto" w:fill="auto"/>
            <w:noWrap/>
            <w:vAlign w:val="bottom"/>
            <w:hideMark/>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7</w:t>
            </w:r>
          </w:p>
        </w:tc>
        <w:tc>
          <w:tcPr>
            <w:tcW w:w="1360" w:type="pct"/>
            <w:tcBorders>
              <w:top w:val="nil"/>
              <w:bottom w:val="nil"/>
            </w:tcBorders>
            <w:shd w:val="clear" w:color="auto" w:fill="auto"/>
            <w:noWrap/>
            <w:vAlign w:val="bottom"/>
            <w:hideMark/>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7.0%</w:t>
            </w:r>
          </w:p>
        </w:tc>
      </w:tr>
      <w:tr w:rsidR="0051603B" w:rsidRPr="005B766C" w:rsidTr="00A61E41">
        <w:trPr>
          <w:trHeight w:val="288"/>
        </w:trPr>
        <w:tc>
          <w:tcPr>
            <w:tcW w:w="2680"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Tidak</w:t>
            </w:r>
          </w:p>
        </w:tc>
        <w:tc>
          <w:tcPr>
            <w:tcW w:w="960"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93</w:t>
            </w:r>
          </w:p>
        </w:tc>
        <w:tc>
          <w:tcPr>
            <w:tcW w:w="1360"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93.0%</w:t>
            </w:r>
          </w:p>
        </w:tc>
      </w:tr>
      <w:tr w:rsidR="0051603B" w:rsidRPr="005B766C" w:rsidTr="00A61E41">
        <w:trPr>
          <w:trHeight w:val="288"/>
        </w:trPr>
        <w:tc>
          <w:tcPr>
            <w:tcW w:w="2680"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b/>
                <w:sz w:val="24"/>
                <w:szCs w:val="24"/>
                <w:lang w:val="id"/>
              </w:rPr>
            </w:pPr>
            <w:r w:rsidRPr="005B766C">
              <w:rPr>
                <w:rFonts w:ascii="Times New Roman" w:hAnsi="Times New Roman" w:cs="Times New Roman"/>
                <w:b/>
                <w:sz w:val="24"/>
                <w:szCs w:val="24"/>
                <w:lang w:val="id"/>
              </w:rPr>
              <w:t>Merokok lebih dari 20 batang perhari</w:t>
            </w:r>
          </w:p>
        </w:tc>
        <w:tc>
          <w:tcPr>
            <w:tcW w:w="960"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p>
        </w:tc>
        <w:tc>
          <w:tcPr>
            <w:tcW w:w="1360"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p>
        </w:tc>
      </w:tr>
      <w:tr w:rsidR="0051603B" w:rsidRPr="005B766C" w:rsidTr="00A61E41">
        <w:trPr>
          <w:trHeight w:val="288"/>
        </w:trPr>
        <w:tc>
          <w:tcPr>
            <w:tcW w:w="2680"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Iya</w:t>
            </w:r>
          </w:p>
        </w:tc>
        <w:tc>
          <w:tcPr>
            <w:tcW w:w="960"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3</w:t>
            </w:r>
          </w:p>
        </w:tc>
        <w:tc>
          <w:tcPr>
            <w:tcW w:w="1360"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3.0%</w:t>
            </w:r>
          </w:p>
        </w:tc>
      </w:tr>
      <w:tr w:rsidR="0051603B" w:rsidRPr="005B766C" w:rsidTr="00A61E41">
        <w:trPr>
          <w:trHeight w:val="288"/>
        </w:trPr>
        <w:tc>
          <w:tcPr>
            <w:tcW w:w="2680"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Tidak</w:t>
            </w:r>
          </w:p>
        </w:tc>
        <w:tc>
          <w:tcPr>
            <w:tcW w:w="960"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97</w:t>
            </w:r>
          </w:p>
        </w:tc>
        <w:tc>
          <w:tcPr>
            <w:tcW w:w="1360"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97.0%</w:t>
            </w:r>
          </w:p>
        </w:tc>
      </w:tr>
      <w:tr w:rsidR="0051603B" w:rsidRPr="005B766C" w:rsidTr="00A61E41">
        <w:trPr>
          <w:trHeight w:val="288"/>
        </w:trPr>
        <w:tc>
          <w:tcPr>
            <w:tcW w:w="2680"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b/>
                <w:sz w:val="24"/>
                <w:szCs w:val="24"/>
                <w:lang w:val="id"/>
              </w:rPr>
            </w:pPr>
            <w:r w:rsidRPr="005B766C">
              <w:rPr>
                <w:rFonts w:ascii="Times New Roman" w:hAnsi="Times New Roman" w:cs="Times New Roman"/>
                <w:b/>
                <w:sz w:val="24"/>
                <w:szCs w:val="24"/>
                <w:lang w:val="id"/>
              </w:rPr>
              <w:t>Kebiasaan minum-minuman beralkohol</w:t>
            </w:r>
          </w:p>
        </w:tc>
        <w:tc>
          <w:tcPr>
            <w:tcW w:w="960"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p>
        </w:tc>
        <w:tc>
          <w:tcPr>
            <w:tcW w:w="1360"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p>
        </w:tc>
      </w:tr>
      <w:tr w:rsidR="0051603B" w:rsidRPr="005B766C" w:rsidTr="00A61E41">
        <w:trPr>
          <w:trHeight w:val="288"/>
        </w:trPr>
        <w:tc>
          <w:tcPr>
            <w:tcW w:w="2680"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Iya</w:t>
            </w:r>
          </w:p>
        </w:tc>
        <w:tc>
          <w:tcPr>
            <w:tcW w:w="960"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7</w:t>
            </w:r>
          </w:p>
        </w:tc>
        <w:tc>
          <w:tcPr>
            <w:tcW w:w="1360"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7.0%</w:t>
            </w:r>
          </w:p>
        </w:tc>
      </w:tr>
      <w:tr w:rsidR="0051603B" w:rsidRPr="005B766C" w:rsidTr="00A61E41">
        <w:trPr>
          <w:trHeight w:val="288"/>
        </w:trPr>
        <w:tc>
          <w:tcPr>
            <w:tcW w:w="2680"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Tidak</w:t>
            </w:r>
          </w:p>
        </w:tc>
        <w:tc>
          <w:tcPr>
            <w:tcW w:w="960"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93</w:t>
            </w:r>
          </w:p>
        </w:tc>
        <w:tc>
          <w:tcPr>
            <w:tcW w:w="1360"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93.0%</w:t>
            </w:r>
          </w:p>
        </w:tc>
      </w:tr>
    </w:tbl>
    <w:p w:rsidR="00945C7F" w:rsidRPr="005B766C" w:rsidRDefault="00945C7F" w:rsidP="00945C7F">
      <w:pPr>
        <w:spacing w:after="0" w:line="240" w:lineRule="auto"/>
        <w:ind w:right="96" w:firstLine="709"/>
        <w:rPr>
          <w:rFonts w:ascii="Times New Roman" w:hAnsi="Times New Roman" w:cs="Times New Roman"/>
          <w:sz w:val="24"/>
          <w:szCs w:val="24"/>
          <w:lang w:val="id"/>
        </w:rPr>
      </w:pPr>
    </w:p>
    <w:p w:rsidR="00945C7F" w:rsidRPr="005B766C" w:rsidRDefault="00C07441" w:rsidP="00C07441">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Berdasarkan tabel  </w:t>
      </w:r>
      <w:r w:rsidR="00945C7F" w:rsidRPr="005B766C">
        <w:rPr>
          <w:rFonts w:ascii="Times New Roman" w:hAnsi="Times New Roman" w:cs="Times New Roman"/>
          <w:sz w:val="24"/>
          <w:szCs w:val="24"/>
          <w:lang w:val="id"/>
        </w:rPr>
        <w:t xml:space="preserve">13 dapat diketahui bahwa responden yang tidak merokok sebanyak  93,0 % (93 orang), responden yang merokok tidak lebih dari 20 batang perhari sejumlah 97,0 % (97 orang), sedangkan responden yang tidak minum alkohol sejumlah 93,0 % (93 orang). </w:t>
      </w:r>
    </w:p>
    <w:p w:rsidR="00945C7F" w:rsidRPr="005B766C" w:rsidRDefault="00945C7F" w:rsidP="00945C7F">
      <w:pPr>
        <w:spacing w:after="0" w:line="240" w:lineRule="auto"/>
        <w:ind w:right="96" w:firstLine="709"/>
        <w:rPr>
          <w:rFonts w:ascii="Times New Roman" w:hAnsi="Times New Roman" w:cs="Times New Roman"/>
          <w:sz w:val="24"/>
          <w:szCs w:val="24"/>
          <w:lang w:val="id"/>
        </w:rPr>
      </w:pPr>
    </w:p>
    <w:p w:rsidR="00945C7F" w:rsidRPr="005B766C" w:rsidRDefault="00945C7F" w:rsidP="00C07441">
      <w:pPr>
        <w:pStyle w:val="ListParagraph"/>
        <w:numPr>
          <w:ilvl w:val="0"/>
          <w:numId w:val="3"/>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Riwayat Kesehatan    </w:t>
      </w:r>
    </w:p>
    <w:p w:rsidR="00945C7F" w:rsidRPr="005B766C" w:rsidRDefault="00945C7F" w:rsidP="00945C7F">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Distribusi responden b</w:t>
      </w:r>
      <w:r w:rsidR="00C07441" w:rsidRPr="005B766C">
        <w:rPr>
          <w:rFonts w:ascii="Times New Roman" w:hAnsi="Times New Roman" w:cs="Times New Roman"/>
          <w:sz w:val="24"/>
          <w:szCs w:val="24"/>
          <w:lang w:val="id"/>
        </w:rPr>
        <w:t xml:space="preserve">erdasarkan Riwayat Kesehatan seperti pada tabel </w:t>
      </w:r>
      <w:r w:rsidRPr="005B766C">
        <w:rPr>
          <w:rFonts w:ascii="Times New Roman" w:hAnsi="Times New Roman" w:cs="Times New Roman"/>
          <w:sz w:val="24"/>
          <w:szCs w:val="24"/>
          <w:lang w:val="id"/>
        </w:rPr>
        <w:t>14</w:t>
      </w:r>
    </w:p>
    <w:p w:rsidR="00945C7F" w:rsidRPr="005B766C" w:rsidRDefault="00C07441" w:rsidP="00C07441">
      <w:pPr>
        <w:spacing w:after="0" w:line="240" w:lineRule="auto"/>
        <w:ind w:right="96"/>
        <w:jc w:val="center"/>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Tabel </w:t>
      </w:r>
      <w:r w:rsidR="00945C7F" w:rsidRPr="005B766C">
        <w:rPr>
          <w:rFonts w:ascii="Times New Roman" w:hAnsi="Times New Roman" w:cs="Times New Roman"/>
          <w:sz w:val="24"/>
          <w:szCs w:val="24"/>
          <w:lang w:val="id"/>
        </w:rPr>
        <w:t>14 Distribusi Responden berdasarkan riwayat kesehatan</w:t>
      </w:r>
    </w:p>
    <w:tbl>
      <w:tblPr>
        <w:tblW w:w="5000" w:type="pct"/>
        <w:tblBorders>
          <w:top w:val="single" w:sz="4" w:space="0" w:color="auto"/>
          <w:bottom w:val="single" w:sz="4" w:space="0" w:color="auto"/>
        </w:tblBorders>
        <w:tblLook w:val="04A0" w:firstRow="1" w:lastRow="0" w:firstColumn="1" w:lastColumn="0" w:noHBand="0" w:noVBand="1"/>
      </w:tblPr>
      <w:tblGrid>
        <w:gridCol w:w="4608"/>
        <w:gridCol w:w="1968"/>
        <w:gridCol w:w="2454"/>
      </w:tblGrid>
      <w:tr w:rsidR="0051603B" w:rsidRPr="005B766C" w:rsidTr="00A61E41">
        <w:trPr>
          <w:trHeight w:val="288"/>
        </w:trPr>
        <w:tc>
          <w:tcPr>
            <w:tcW w:w="2729" w:type="pct"/>
            <w:tcBorders>
              <w:bottom w:val="single" w:sz="4" w:space="0" w:color="auto"/>
            </w:tcBorders>
            <w:shd w:val="clear" w:color="auto" w:fill="auto"/>
            <w:noWrap/>
            <w:vAlign w:val="bottom"/>
            <w:hideMark/>
          </w:tcPr>
          <w:p w:rsidR="0051603B" w:rsidRPr="005B766C" w:rsidRDefault="0051603B" w:rsidP="0051603B">
            <w:pPr>
              <w:spacing w:after="0" w:line="240" w:lineRule="auto"/>
              <w:ind w:right="96" w:firstLine="709"/>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Riwayat Kesehatan  </w:t>
            </w:r>
          </w:p>
        </w:tc>
        <w:tc>
          <w:tcPr>
            <w:tcW w:w="1117" w:type="pct"/>
            <w:tcBorders>
              <w:bottom w:val="single" w:sz="4" w:space="0" w:color="auto"/>
            </w:tcBorders>
            <w:shd w:val="clear" w:color="auto" w:fill="auto"/>
            <w:noWrap/>
            <w:vAlign w:val="bottom"/>
            <w:hideMark/>
          </w:tcPr>
          <w:p w:rsidR="0051603B" w:rsidRPr="005B766C" w:rsidRDefault="0051603B" w:rsidP="0051603B">
            <w:pPr>
              <w:spacing w:after="0" w:line="240" w:lineRule="auto"/>
              <w:ind w:right="96" w:firstLine="709"/>
              <w:rPr>
                <w:rFonts w:ascii="Times New Roman" w:hAnsi="Times New Roman" w:cs="Times New Roman"/>
                <w:b/>
                <w:bCs/>
                <w:sz w:val="24"/>
                <w:szCs w:val="24"/>
                <w:lang w:val="id"/>
              </w:rPr>
            </w:pPr>
            <w:r w:rsidRPr="005B766C">
              <w:rPr>
                <w:rFonts w:ascii="Times New Roman" w:hAnsi="Times New Roman" w:cs="Times New Roman"/>
                <w:sz w:val="24"/>
                <w:szCs w:val="24"/>
                <w:lang w:val="id"/>
              </w:rPr>
              <w:t>Frekuensi</w:t>
            </w:r>
          </w:p>
        </w:tc>
        <w:tc>
          <w:tcPr>
            <w:tcW w:w="1154" w:type="pct"/>
            <w:tcBorders>
              <w:bottom w:val="single" w:sz="4" w:space="0" w:color="auto"/>
            </w:tcBorders>
            <w:shd w:val="clear" w:color="auto" w:fill="auto"/>
            <w:noWrap/>
            <w:vAlign w:val="bottom"/>
            <w:hideMark/>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Persentase (%)</w:t>
            </w:r>
          </w:p>
        </w:tc>
      </w:tr>
      <w:tr w:rsidR="0051603B" w:rsidRPr="005B766C" w:rsidTr="00A61E41">
        <w:trPr>
          <w:trHeight w:val="288"/>
        </w:trPr>
        <w:tc>
          <w:tcPr>
            <w:tcW w:w="2729" w:type="pct"/>
            <w:tcBorders>
              <w:top w:val="single" w:sz="4" w:space="0" w:color="auto"/>
              <w:bottom w:val="nil"/>
            </w:tcBorders>
            <w:shd w:val="clear" w:color="auto" w:fill="auto"/>
            <w:noWrap/>
            <w:vAlign w:val="bottom"/>
            <w:hideMark/>
          </w:tcPr>
          <w:p w:rsidR="0051603B" w:rsidRPr="005B766C" w:rsidRDefault="0051603B" w:rsidP="0051603B">
            <w:pPr>
              <w:spacing w:after="0" w:line="240" w:lineRule="auto"/>
              <w:ind w:right="96" w:firstLine="709"/>
              <w:rPr>
                <w:rFonts w:ascii="Times New Roman" w:hAnsi="Times New Roman" w:cs="Times New Roman"/>
                <w:b/>
                <w:sz w:val="24"/>
                <w:szCs w:val="24"/>
                <w:lang w:val="id"/>
              </w:rPr>
            </w:pPr>
            <w:r w:rsidRPr="005B766C">
              <w:rPr>
                <w:rFonts w:ascii="Times New Roman" w:hAnsi="Times New Roman" w:cs="Times New Roman"/>
                <w:b/>
                <w:sz w:val="24"/>
                <w:szCs w:val="24"/>
                <w:lang w:val="id"/>
              </w:rPr>
              <w:t>Memiliki riwayat diabetes</w:t>
            </w:r>
          </w:p>
        </w:tc>
        <w:tc>
          <w:tcPr>
            <w:tcW w:w="1117" w:type="pct"/>
            <w:tcBorders>
              <w:top w:val="single" w:sz="4" w:space="0" w:color="auto"/>
              <w:bottom w:val="nil"/>
            </w:tcBorders>
            <w:shd w:val="clear" w:color="auto" w:fill="auto"/>
            <w:noWrap/>
            <w:vAlign w:val="bottom"/>
            <w:hideMark/>
          </w:tcPr>
          <w:p w:rsidR="0051603B" w:rsidRPr="005B766C" w:rsidRDefault="0051603B" w:rsidP="0051603B">
            <w:pPr>
              <w:spacing w:after="0" w:line="240" w:lineRule="auto"/>
              <w:ind w:right="96" w:firstLine="709"/>
              <w:rPr>
                <w:rFonts w:ascii="Times New Roman" w:hAnsi="Times New Roman" w:cs="Times New Roman"/>
                <w:sz w:val="24"/>
                <w:szCs w:val="24"/>
                <w:lang w:val="id"/>
              </w:rPr>
            </w:pPr>
          </w:p>
        </w:tc>
        <w:tc>
          <w:tcPr>
            <w:tcW w:w="1154" w:type="pct"/>
            <w:tcBorders>
              <w:top w:val="single" w:sz="4" w:space="0" w:color="auto"/>
              <w:bottom w:val="nil"/>
            </w:tcBorders>
            <w:shd w:val="clear" w:color="auto" w:fill="auto"/>
            <w:noWrap/>
            <w:vAlign w:val="bottom"/>
            <w:hideMark/>
          </w:tcPr>
          <w:p w:rsidR="0051603B" w:rsidRPr="005B766C" w:rsidRDefault="0051603B" w:rsidP="0051603B">
            <w:pPr>
              <w:spacing w:after="0" w:line="240" w:lineRule="auto"/>
              <w:ind w:right="96" w:firstLine="709"/>
              <w:rPr>
                <w:rFonts w:ascii="Times New Roman" w:hAnsi="Times New Roman" w:cs="Times New Roman"/>
                <w:sz w:val="24"/>
                <w:szCs w:val="24"/>
                <w:lang w:val="id"/>
              </w:rPr>
            </w:pPr>
          </w:p>
        </w:tc>
      </w:tr>
      <w:tr w:rsidR="0051603B" w:rsidRPr="005B766C" w:rsidTr="00A61E41">
        <w:trPr>
          <w:trHeight w:val="288"/>
        </w:trPr>
        <w:tc>
          <w:tcPr>
            <w:tcW w:w="2729" w:type="pct"/>
            <w:tcBorders>
              <w:top w:val="nil"/>
              <w:bottom w:val="nil"/>
            </w:tcBorders>
            <w:shd w:val="clear" w:color="auto" w:fill="auto"/>
            <w:noWrap/>
            <w:vAlign w:val="bottom"/>
            <w:hideMark/>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Iya</w:t>
            </w:r>
          </w:p>
        </w:tc>
        <w:tc>
          <w:tcPr>
            <w:tcW w:w="1117" w:type="pct"/>
            <w:tcBorders>
              <w:top w:val="nil"/>
              <w:bottom w:val="nil"/>
            </w:tcBorders>
            <w:shd w:val="clear" w:color="auto" w:fill="auto"/>
            <w:noWrap/>
            <w:vAlign w:val="bottom"/>
            <w:hideMark/>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19</w:t>
            </w:r>
          </w:p>
        </w:tc>
        <w:tc>
          <w:tcPr>
            <w:tcW w:w="1154" w:type="pct"/>
            <w:tcBorders>
              <w:top w:val="nil"/>
              <w:bottom w:val="nil"/>
            </w:tcBorders>
            <w:shd w:val="clear" w:color="auto" w:fill="auto"/>
            <w:noWrap/>
            <w:vAlign w:val="bottom"/>
            <w:hideMark/>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19.0%</w:t>
            </w:r>
          </w:p>
        </w:tc>
      </w:tr>
      <w:tr w:rsidR="0051603B" w:rsidRPr="005B766C" w:rsidTr="00A61E41">
        <w:trPr>
          <w:trHeight w:val="288"/>
        </w:trPr>
        <w:tc>
          <w:tcPr>
            <w:tcW w:w="2729"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Tidak</w:t>
            </w:r>
          </w:p>
        </w:tc>
        <w:tc>
          <w:tcPr>
            <w:tcW w:w="1117"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81</w:t>
            </w:r>
          </w:p>
        </w:tc>
        <w:tc>
          <w:tcPr>
            <w:tcW w:w="1154"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81.0%</w:t>
            </w:r>
          </w:p>
        </w:tc>
      </w:tr>
      <w:tr w:rsidR="0051603B" w:rsidRPr="005B766C" w:rsidTr="00A61E41">
        <w:trPr>
          <w:trHeight w:val="288"/>
        </w:trPr>
        <w:tc>
          <w:tcPr>
            <w:tcW w:w="2729"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b/>
                <w:sz w:val="24"/>
                <w:szCs w:val="24"/>
                <w:lang w:val="id"/>
              </w:rPr>
            </w:pPr>
            <w:r w:rsidRPr="005B766C">
              <w:rPr>
                <w:rFonts w:ascii="Times New Roman" w:hAnsi="Times New Roman" w:cs="Times New Roman"/>
                <w:b/>
                <w:sz w:val="24"/>
                <w:szCs w:val="24"/>
                <w:lang w:val="id"/>
              </w:rPr>
              <w:t>Memiliki riwayat kolesterol</w:t>
            </w:r>
          </w:p>
        </w:tc>
        <w:tc>
          <w:tcPr>
            <w:tcW w:w="1117"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p>
        </w:tc>
        <w:tc>
          <w:tcPr>
            <w:tcW w:w="1154"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p>
        </w:tc>
      </w:tr>
      <w:tr w:rsidR="0051603B" w:rsidRPr="005B766C" w:rsidTr="00A61E41">
        <w:trPr>
          <w:trHeight w:val="288"/>
        </w:trPr>
        <w:tc>
          <w:tcPr>
            <w:tcW w:w="2729"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Iya</w:t>
            </w:r>
          </w:p>
        </w:tc>
        <w:tc>
          <w:tcPr>
            <w:tcW w:w="1117"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32</w:t>
            </w:r>
          </w:p>
        </w:tc>
        <w:tc>
          <w:tcPr>
            <w:tcW w:w="1154"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32.0%</w:t>
            </w:r>
          </w:p>
        </w:tc>
      </w:tr>
      <w:tr w:rsidR="0051603B" w:rsidRPr="005B766C" w:rsidTr="00A61E41">
        <w:trPr>
          <w:trHeight w:val="288"/>
        </w:trPr>
        <w:tc>
          <w:tcPr>
            <w:tcW w:w="2729"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Tidak</w:t>
            </w:r>
          </w:p>
        </w:tc>
        <w:tc>
          <w:tcPr>
            <w:tcW w:w="1117"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68</w:t>
            </w:r>
          </w:p>
        </w:tc>
        <w:tc>
          <w:tcPr>
            <w:tcW w:w="1154"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68.0%</w:t>
            </w:r>
          </w:p>
        </w:tc>
      </w:tr>
      <w:tr w:rsidR="0051603B" w:rsidRPr="005B766C" w:rsidTr="00A61E41">
        <w:trPr>
          <w:trHeight w:val="288"/>
        </w:trPr>
        <w:tc>
          <w:tcPr>
            <w:tcW w:w="2729"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b/>
                <w:sz w:val="24"/>
                <w:szCs w:val="24"/>
                <w:lang w:val="id"/>
              </w:rPr>
            </w:pPr>
            <w:r w:rsidRPr="005B766C">
              <w:rPr>
                <w:rFonts w:ascii="Times New Roman" w:hAnsi="Times New Roman" w:cs="Times New Roman"/>
                <w:b/>
                <w:sz w:val="24"/>
                <w:szCs w:val="24"/>
                <w:lang w:val="id"/>
              </w:rPr>
              <w:t>Memiliki riwayat hipertensi</w:t>
            </w:r>
          </w:p>
        </w:tc>
        <w:tc>
          <w:tcPr>
            <w:tcW w:w="1117"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p>
        </w:tc>
        <w:tc>
          <w:tcPr>
            <w:tcW w:w="1154"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p>
        </w:tc>
      </w:tr>
      <w:tr w:rsidR="0051603B" w:rsidRPr="005B766C" w:rsidTr="00A61E41">
        <w:trPr>
          <w:trHeight w:val="288"/>
        </w:trPr>
        <w:tc>
          <w:tcPr>
            <w:tcW w:w="2729"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Iya</w:t>
            </w:r>
          </w:p>
        </w:tc>
        <w:tc>
          <w:tcPr>
            <w:tcW w:w="1117"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37</w:t>
            </w:r>
          </w:p>
        </w:tc>
        <w:tc>
          <w:tcPr>
            <w:tcW w:w="1154"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37.0%</w:t>
            </w:r>
          </w:p>
        </w:tc>
      </w:tr>
      <w:tr w:rsidR="0051603B" w:rsidRPr="005B766C" w:rsidTr="00A61E41">
        <w:trPr>
          <w:trHeight w:val="288"/>
        </w:trPr>
        <w:tc>
          <w:tcPr>
            <w:tcW w:w="2729"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lastRenderedPageBreak/>
              <w:t>Tidak</w:t>
            </w:r>
          </w:p>
        </w:tc>
        <w:tc>
          <w:tcPr>
            <w:tcW w:w="1117"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63</w:t>
            </w:r>
          </w:p>
        </w:tc>
        <w:tc>
          <w:tcPr>
            <w:tcW w:w="1154" w:type="pct"/>
            <w:tcBorders>
              <w:top w:val="nil"/>
              <w:bottom w:val="nil"/>
            </w:tcBorders>
            <w:shd w:val="clear" w:color="auto" w:fill="auto"/>
            <w:noWrap/>
            <w:vAlign w:val="bottom"/>
          </w:tcPr>
          <w:p w:rsidR="0051603B" w:rsidRPr="005B766C" w:rsidRDefault="0051603B" w:rsidP="0051603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63.0%</w:t>
            </w:r>
          </w:p>
        </w:tc>
      </w:tr>
    </w:tbl>
    <w:p w:rsidR="00945C7F" w:rsidRPr="005B766C" w:rsidRDefault="00945C7F" w:rsidP="00945C7F">
      <w:pPr>
        <w:spacing w:after="0" w:line="240" w:lineRule="auto"/>
        <w:ind w:right="96" w:firstLine="709"/>
        <w:rPr>
          <w:rFonts w:ascii="Times New Roman" w:hAnsi="Times New Roman" w:cs="Times New Roman"/>
          <w:sz w:val="24"/>
          <w:szCs w:val="24"/>
          <w:lang w:val="id"/>
        </w:rPr>
      </w:pPr>
    </w:p>
    <w:p w:rsidR="00C07441" w:rsidRPr="005B766C" w:rsidRDefault="00C07441" w:rsidP="00433081">
      <w:pPr>
        <w:spacing w:after="40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Berdasarkan tabel  </w:t>
      </w:r>
      <w:r w:rsidR="00945C7F" w:rsidRPr="005B766C">
        <w:rPr>
          <w:rFonts w:ascii="Times New Roman" w:hAnsi="Times New Roman" w:cs="Times New Roman"/>
          <w:sz w:val="24"/>
          <w:szCs w:val="24"/>
          <w:lang w:val="id"/>
        </w:rPr>
        <w:t>14 dapat diketahui bahwa responden yang tidak memiliki riwayat diabetes sebanyak  81,0 % (81 orang), responden yang tidak memiliki riwayat kolesterol sejumlah 68,0 % (68 orang), sedangkan responden yang tidak memiliki riwayat hipertensi  sejumlah 63,0 % (63 orang).</w:t>
      </w:r>
    </w:p>
    <w:p w:rsidR="00433081" w:rsidRPr="005B766C" w:rsidRDefault="00433081" w:rsidP="00433081">
      <w:pPr>
        <w:pStyle w:val="ListParagraph"/>
        <w:numPr>
          <w:ilvl w:val="0"/>
          <w:numId w:val="2"/>
        </w:numPr>
        <w:spacing w:after="0" w:line="240" w:lineRule="auto"/>
        <w:ind w:left="425" w:hanging="425"/>
        <w:jc w:val="both"/>
        <w:rPr>
          <w:rFonts w:ascii="Times New Roman" w:hAnsi="Times New Roman" w:cs="Times New Roman"/>
          <w:b/>
          <w:color w:val="000000"/>
          <w:sz w:val="24"/>
          <w:szCs w:val="24"/>
          <w:lang w:val="sv-SE"/>
        </w:rPr>
      </w:pPr>
      <w:r w:rsidRPr="005B766C">
        <w:rPr>
          <w:rFonts w:ascii="Times New Roman" w:hAnsi="Times New Roman" w:cs="Times New Roman"/>
          <w:b/>
          <w:color w:val="000000"/>
          <w:sz w:val="24"/>
          <w:szCs w:val="24"/>
          <w:lang w:val="sv-SE"/>
        </w:rPr>
        <w:t xml:space="preserve">Analisis Bivariat </w:t>
      </w:r>
    </w:p>
    <w:p w:rsidR="00433081" w:rsidRPr="005B766C" w:rsidRDefault="00433081" w:rsidP="00945C7F">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Analisis bivariat  pada hasil penelitian ini adalah sebagai berikut :  </w:t>
      </w:r>
    </w:p>
    <w:p w:rsidR="00433081" w:rsidRPr="005B766C" w:rsidRDefault="00433081" w:rsidP="00945C7F">
      <w:pPr>
        <w:spacing w:after="0" w:line="240" w:lineRule="auto"/>
        <w:ind w:right="96" w:firstLine="709"/>
        <w:rPr>
          <w:rFonts w:ascii="Times New Roman" w:hAnsi="Times New Roman" w:cs="Times New Roman"/>
          <w:sz w:val="24"/>
          <w:szCs w:val="24"/>
          <w:lang w:val="id"/>
        </w:rPr>
      </w:pPr>
    </w:p>
    <w:p w:rsidR="00433081" w:rsidRPr="005B766C" w:rsidRDefault="00433081" w:rsidP="00EF1F2E">
      <w:pPr>
        <w:pStyle w:val="ListParagraph"/>
        <w:numPr>
          <w:ilvl w:val="0"/>
          <w:numId w:val="4"/>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Usia terhadap hipertensi </w:t>
      </w:r>
    </w:p>
    <w:p w:rsidR="00433081" w:rsidRPr="005B766C" w:rsidRDefault="00433081" w:rsidP="00433081">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Hasil uji statistic tingkat usia terhadap </w:t>
      </w:r>
      <w:r w:rsidR="00776C0B" w:rsidRPr="005B766C">
        <w:rPr>
          <w:rFonts w:ascii="Times New Roman" w:hAnsi="Times New Roman" w:cs="Times New Roman"/>
          <w:sz w:val="24"/>
          <w:szCs w:val="24"/>
          <w:lang w:val="id"/>
        </w:rPr>
        <w:t xml:space="preserve">hipertensi seperti pada tabel </w:t>
      </w:r>
      <w:r w:rsidRPr="005B766C">
        <w:rPr>
          <w:rFonts w:ascii="Times New Roman" w:hAnsi="Times New Roman" w:cs="Times New Roman"/>
          <w:sz w:val="24"/>
          <w:szCs w:val="24"/>
          <w:lang w:val="id"/>
        </w:rPr>
        <w:t>15</w:t>
      </w:r>
    </w:p>
    <w:p w:rsidR="00433081" w:rsidRPr="005B766C" w:rsidRDefault="00776C0B" w:rsidP="00EF1F2E">
      <w:pPr>
        <w:spacing w:after="0" w:line="240" w:lineRule="auto"/>
        <w:ind w:right="96"/>
        <w:jc w:val="center"/>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Tabel </w:t>
      </w:r>
      <w:r w:rsidR="00D83F69" w:rsidRPr="005B766C">
        <w:rPr>
          <w:rFonts w:ascii="Times New Roman" w:hAnsi="Times New Roman" w:cs="Times New Roman"/>
          <w:sz w:val="24"/>
          <w:szCs w:val="24"/>
          <w:lang w:val="id"/>
        </w:rPr>
        <w:t>15</w:t>
      </w:r>
      <w:r w:rsidR="00433081" w:rsidRPr="005B766C">
        <w:rPr>
          <w:rFonts w:ascii="Times New Roman" w:hAnsi="Times New Roman" w:cs="Times New Roman"/>
          <w:sz w:val="24"/>
          <w:szCs w:val="24"/>
          <w:lang w:val="id"/>
        </w:rPr>
        <w:t xml:space="preserve">  Hasil uji statistic usia terhadap hipertensi</w:t>
      </w:r>
    </w:p>
    <w:tbl>
      <w:tblPr>
        <w:tblW w:w="9639" w:type="dxa"/>
        <w:tblLook w:val="04A0" w:firstRow="1" w:lastRow="0" w:firstColumn="1" w:lastColumn="0" w:noHBand="0" w:noVBand="1"/>
      </w:tblPr>
      <w:tblGrid>
        <w:gridCol w:w="2188"/>
        <w:gridCol w:w="677"/>
        <w:gridCol w:w="910"/>
        <w:gridCol w:w="677"/>
        <w:gridCol w:w="856"/>
        <w:gridCol w:w="677"/>
        <w:gridCol w:w="981"/>
        <w:gridCol w:w="677"/>
        <w:gridCol w:w="1060"/>
        <w:gridCol w:w="936"/>
      </w:tblGrid>
      <w:tr w:rsidR="00CC0A18" w:rsidRPr="005B766C" w:rsidTr="00CC0A18">
        <w:trPr>
          <w:trHeight w:val="288"/>
        </w:trPr>
        <w:tc>
          <w:tcPr>
            <w:tcW w:w="2188" w:type="dxa"/>
            <w:tcBorders>
              <w:top w:val="single" w:sz="4" w:space="0" w:color="auto"/>
              <w:left w:val="nil"/>
              <w:bottom w:val="nil"/>
              <w:right w:val="nil"/>
            </w:tcBorders>
            <w:shd w:val="clear" w:color="auto" w:fill="auto"/>
            <w:noWrap/>
            <w:vAlign w:val="bottom"/>
            <w:hideMark/>
          </w:tcPr>
          <w:p w:rsidR="00CC0A18" w:rsidRPr="007C0834" w:rsidRDefault="00CC0A18" w:rsidP="00CC0A18">
            <w:pPr>
              <w:widowControl w:val="0"/>
              <w:autoSpaceDE w:val="0"/>
              <w:autoSpaceDN w:val="0"/>
              <w:spacing w:after="0" w:line="240" w:lineRule="auto"/>
              <w:rPr>
                <w:rFonts w:ascii="Times New Roman" w:eastAsia="Times New Roman" w:hAnsi="Times New Roman" w:cs="Times New Roman"/>
                <w:b/>
                <w:color w:val="000000"/>
                <w:sz w:val="24"/>
                <w:szCs w:val="24"/>
                <w:lang w:val="id"/>
              </w:rPr>
            </w:pPr>
            <w:r w:rsidRPr="005B766C">
              <w:rPr>
                <w:rFonts w:ascii="Times New Roman" w:eastAsia="Times New Roman" w:hAnsi="Times New Roman" w:cs="Times New Roman"/>
                <w:color w:val="000000"/>
                <w:sz w:val="24"/>
                <w:szCs w:val="24"/>
                <w:lang w:val="id"/>
              </w:rPr>
              <w:t> </w:t>
            </w:r>
            <w:r w:rsidRPr="007C0834">
              <w:rPr>
                <w:rFonts w:ascii="Times New Roman" w:eastAsia="Times New Roman" w:hAnsi="Times New Roman" w:cs="Times New Roman"/>
                <w:b/>
                <w:bCs/>
                <w:color w:val="000000"/>
                <w:sz w:val="24"/>
                <w:szCs w:val="24"/>
                <w:lang w:val="id"/>
              </w:rPr>
              <w:t>Usia</w:t>
            </w:r>
          </w:p>
        </w:tc>
        <w:tc>
          <w:tcPr>
            <w:tcW w:w="1587" w:type="dxa"/>
            <w:gridSpan w:val="2"/>
            <w:tcBorders>
              <w:top w:val="single" w:sz="4" w:space="0" w:color="auto"/>
              <w:left w:val="nil"/>
              <w:bottom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Normal</w:t>
            </w:r>
          </w:p>
        </w:tc>
        <w:tc>
          <w:tcPr>
            <w:tcW w:w="1533" w:type="dxa"/>
            <w:gridSpan w:val="2"/>
            <w:tcBorders>
              <w:top w:val="single" w:sz="4" w:space="0" w:color="auto"/>
              <w:left w:val="nil"/>
              <w:bottom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Hipertensi derajat 1</w:t>
            </w:r>
          </w:p>
        </w:tc>
        <w:tc>
          <w:tcPr>
            <w:tcW w:w="1658" w:type="dxa"/>
            <w:gridSpan w:val="2"/>
            <w:tcBorders>
              <w:top w:val="single" w:sz="4" w:space="0" w:color="auto"/>
              <w:left w:val="nil"/>
              <w:bottom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Hipertensi derajat 2</w:t>
            </w:r>
          </w:p>
        </w:tc>
        <w:tc>
          <w:tcPr>
            <w:tcW w:w="1737" w:type="dxa"/>
            <w:gridSpan w:val="2"/>
            <w:tcBorders>
              <w:top w:val="single" w:sz="4" w:space="0" w:color="auto"/>
              <w:left w:val="nil"/>
              <w:bottom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Hipertensi derajat 3</w:t>
            </w:r>
          </w:p>
        </w:tc>
        <w:tc>
          <w:tcPr>
            <w:tcW w:w="936" w:type="dxa"/>
            <w:vMerge w:val="restart"/>
            <w:tcBorders>
              <w:top w:val="single" w:sz="4" w:space="0" w:color="auto"/>
              <w:left w:val="nil"/>
              <w:bottom w:val="single" w:sz="4" w:space="0" w:color="000000"/>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Nilai p</w:t>
            </w:r>
          </w:p>
        </w:tc>
      </w:tr>
      <w:tr w:rsidR="00CC0A18" w:rsidRPr="005B766C" w:rsidTr="00CC0A18">
        <w:trPr>
          <w:trHeight w:val="288"/>
        </w:trPr>
        <w:tc>
          <w:tcPr>
            <w:tcW w:w="2188" w:type="dxa"/>
            <w:tcBorders>
              <w:top w:val="nil"/>
              <w:left w:val="nil"/>
              <w:bottom w:val="single" w:sz="4" w:space="0" w:color="auto"/>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 xml:space="preserve"> </w:t>
            </w:r>
          </w:p>
        </w:tc>
        <w:tc>
          <w:tcPr>
            <w:tcW w:w="677" w:type="dxa"/>
            <w:tcBorders>
              <w:top w:val="single" w:sz="4" w:space="0" w:color="auto"/>
              <w:left w:val="nil"/>
              <w:bottom w:val="single" w:sz="4" w:space="0" w:color="auto"/>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Frek</w:t>
            </w:r>
          </w:p>
        </w:tc>
        <w:tc>
          <w:tcPr>
            <w:tcW w:w="910" w:type="dxa"/>
            <w:tcBorders>
              <w:top w:val="single" w:sz="4" w:space="0" w:color="auto"/>
              <w:left w:val="nil"/>
              <w:bottom w:val="single" w:sz="4" w:space="0" w:color="auto"/>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w:t>
            </w:r>
          </w:p>
        </w:tc>
        <w:tc>
          <w:tcPr>
            <w:tcW w:w="677" w:type="dxa"/>
            <w:tcBorders>
              <w:top w:val="single" w:sz="4" w:space="0" w:color="auto"/>
              <w:left w:val="nil"/>
              <w:bottom w:val="single" w:sz="4" w:space="0" w:color="auto"/>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Frek</w:t>
            </w:r>
          </w:p>
        </w:tc>
        <w:tc>
          <w:tcPr>
            <w:tcW w:w="856" w:type="dxa"/>
            <w:tcBorders>
              <w:top w:val="single" w:sz="4" w:space="0" w:color="auto"/>
              <w:left w:val="nil"/>
              <w:bottom w:val="single" w:sz="4" w:space="0" w:color="auto"/>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w:t>
            </w:r>
          </w:p>
        </w:tc>
        <w:tc>
          <w:tcPr>
            <w:tcW w:w="677" w:type="dxa"/>
            <w:tcBorders>
              <w:top w:val="single" w:sz="4" w:space="0" w:color="auto"/>
              <w:left w:val="nil"/>
              <w:bottom w:val="single" w:sz="4" w:space="0" w:color="auto"/>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Frek</w:t>
            </w:r>
          </w:p>
        </w:tc>
        <w:tc>
          <w:tcPr>
            <w:tcW w:w="981" w:type="dxa"/>
            <w:tcBorders>
              <w:top w:val="single" w:sz="4" w:space="0" w:color="auto"/>
              <w:left w:val="nil"/>
              <w:bottom w:val="single" w:sz="4" w:space="0" w:color="auto"/>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w:t>
            </w:r>
          </w:p>
        </w:tc>
        <w:tc>
          <w:tcPr>
            <w:tcW w:w="677" w:type="dxa"/>
            <w:tcBorders>
              <w:top w:val="single" w:sz="4" w:space="0" w:color="auto"/>
              <w:left w:val="nil"/>
              <w:bottom w:val="single" w:sz="4" w:space="0" w:color="auto"/>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Frek</w:t>
            </w:r>
          </w:p>
        </w:tc>
        <w:tc>
          <w:tcPr>
            <w:tcW w:w="1060" w:type="dxa"/>
            <w:tcBorders>
              <w:top w:val="single" w:sz="4" w:space="0" w:color="auto"/>
              <w:left w:val="nil"/>
              <w:bottom w:val="single" w:sz="4" w:space="0" w:color="auto"/>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w:t>
            </w:r>
          </w:p>
        </w:tc>
        <w:tc>
          <w:tcPr>
            <w:tcW w:w="936" w:type="dxa"/>
            <w:vMerge/>
            <w:tcBorders>
              <w:top w:val="single" w:sz="4" w:space="0" w:color="auto"/>
              <w:left w:val="nil"/>
              <w:bottom w:val="single" w:sz="4" w:space="0" w:color="000000"/>
              <w:right w:val="nil"/>
            </w:tcBorders>
            <w:vAlign w:val="center"/>
            <w:hideMark/>
          </w:tcPr>
          <w:p w:rsidR="00CC0A18" w:rsidRPr="005B766C" w:rsidRDefault="00CC0A18" w:rsidP="00CC0A18">
            <w:pPr>
              <w:widowControl w:val="0"/>
              <w:autoSpaceDE w:val="0"/>
              <w:autoSpaceDN w:val="0"/>
              <w:spacing w:after="0" w:line="240" w:lineRule="auto"/>
              <w:rPr>
                <w:rFonts w:ascii="Times New Roman" w:eastAsia="Times New Roman" w:hAnsi="Times New Roman" w:cs="Times New Roman"/>
                <w:color w:val="000000"/>
                <w:sz w:val="24"/>
                <w:szCs w:val="24"/>
                <w:lang w:val="id"/>
              </w:rPr>
            </w:pPr>
          </w:p>
        </w:tc>
      </w:tr>
      <w:tr w:rsidR="00CC0A18" w:rsidRPr="005B766C" w:rsidTr="00CC0A18">
        <w:trPr>
          <w:trHeight w:val="288"/>
        </w:trPr>
        <w:tc>
          <w:tcPr>
            <w:tcW w:w="2188" w:type="dxa"/>
            <w:tcBorders>
              <w:top w:val="nil"/>
              <w:left w:val="nil"/>
              <w:bottom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21-34  thn</w:t>
            </w:r>
          </w:p>
        </w:tc>
        <w:tc>
          <w:tcPr>
            <w:tcW w:w="677" w:type="dxa"/>
            <w:tcBorders>
              <w:top w:val="nil"/>
              <w:left w:val="nil"/>
              <w:bottom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8</w:t>
            </w:r>
          </w:p>
        </w:tc>
        <w:tc>
          <w:tcPr>
            <w:tcW w:w="910" w:type="dxa"/>
            <w:tcBorders>
              <w:top w:val="nil"/>
              <w:left w:val="nil"/>
              <w:bottom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14.5%</w:t>
            </w:r>
          </w:p>
        </w:tc>
        <w:tc>
          <w:tcPr>
            <w:tcW w:w="677" w:type="dxa"/>
            <w:tcBorders>
              <w:top w:val="nil"/>
              <w:left w:val="nil"/>
              <w:bottom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w:t>
            </w:r>
          </w:p>
        </w:tc>
        <w:tc>
          <w:tcPr>
            <w:tcW w:w="856" w:type="dxa"/>
            <w:tcBorders>
              <w:top w:val="nil"/>
              <w:left w:val="nil"/>
              <w:bottom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7.7%</w:t>
            </w:r>
          </w:p>
        </w:tc>
        <w:tc>
          <w:tcPr>
            <w:tcW w:w="677" w:type="dxa"/>
            <w:tcBorders>
              <w:top w:val="nil"/>
              <w:left w:val="nil"/>
              <w:bottom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w:t>
            </w:r>
          </w:p>
        </w:tc>
        <w:tc>
          <w:tcPr>
            <w:tcW w:w="981" w:type="dxa"/>
            <w:tcBorders>
              <w:top w:val="nil"/>
              <w:left w:val="nil"/>
              <w:bottom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11.8%</w:t>
            </w:r>
          </w:p>
        </w:tc>
        <w:tc>
          <w:tcPr>
            <w:tcW w:w="677" w:type="dxa"/>
            <w:tcBorders>
              <w:top w:val="nil"/>
              <w:left w:val="nil"/>
              <w:bottom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w:t>
            </w:r>
          </w:p>
        </w:tc>
        <w:tc>
          <w:tcPr>
            <w:tcW w:w="1060" w:type="dxa"/>
            <w:tcBorders>
              <w:top w:val="nil"/>
              <w:left w:val="nil"/>
              <w:bottom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50.0%</w:t>
            </w:r>
          </w:p>
        </w:tc>
        <w:tc>
          <w:tcPr>
            <w:tcW w:w="936" w:type="dxa"/>
            <w:tcBorders>
              <w:top w:val="nil"/>
              <w:left w:val="nil"/>
              <w:bottom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0.351</w:t>
            </w:r>
          </w:p>
        </w:tc>
      </w:tr>
      <w:tr w:rsidR="00CC0A18" w:rsidRPr="005B766C" w:rsidTr="00CC0A18">
        <w:trPr>
          <w:trHeight w:val="288"/>
        </w:trPr>
        <w:tc>
          <w:tcPr>
            <w:tcW w:w="2188" w:type="dxa"/>
            <w:tcBorders>
              <w:top w:val="nil"/>
              <w:left w:val="nil"/>
              <w:bottom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35-44 thn</w:t>
            </w:r>
          </w:p>
        </w:tc>
        <w:tc>
          <w:tcPr>
            <w:tcW w:w="677" w:type="dxa"/>
            <w:tcBorders>
              <w:top w:val="nil"/>
              <w:left w:val="nil"/>
              <w:bottom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8</w:t>
            </w:r>
          </w:p>
        </w:tc>
        <w:tc>
          <w:tcPr>
            <w:tcW w:w="910" w:type="dxa"/>
            <w:tcBorders>
              <w:top w:val="nil"/>
              <w:left w:val="nil"/>
              <w:bottom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14.5%</w:t>
            </w:r>
          </w:p>
        </w:tc>
        <w:tc>
          <w:tcPr>
            <w:tcW w:w="677" w:type="dxa"/>
            <w:tcBorders>
              <w:top w:val="nil"/>
              <w:left w:val="nil"/>
              <w:bottom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6</w:t>
            </w:r>
          </w:p>
        </w:tc>
        <w:tc>
          <w:tcPr>
            <w:tcW w:w="856" w:type="dxa"/>
            <w:tcBorders>
              <w:top w:val="nil"/>
              <w:left w:val="nil"/>
              <w:bottom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23.1%</w:t>
            </w:r>
          </w:p>
        </w:tc>
        <w:tc>
          <w:tcPr>
            <w:tcW w:w="677" w:type="dxa"/>
            <w:tcBorders>
              <w:top w:val="nil"/>
              <w:left w:val="nil"/>
              <w:bottom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7</w:t>
            </w:r>
          </w:p>
        </w:tc>
        <w:tc>
          <w:tcPr>
            <w:tcW w:w="981" w:type="dxa"/>
            <w:tcBorders>
              <w:top w:val="nil"/>
              <w:left w:val="nil"/>
              <w:bottom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41.2%</w:t>
            </w:r>
          </w:p>
        </w:tc>
        <w:tc>
          <w:tcPr>
            <w:tcW w:w="677" w:type="dxa"/>
            <w:tcBorders>
              <w:top w:val="nil"/>
              <w:left w:val="nil"/>
              <w:bottom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w:t>
            </w:r>
          </w:p>
        </w:tc>
        <w:tc>
          <w:tcPr>
            <w:tcW w:w="1060" w:type="dxa"/>
            <w:tcBorders>
              <w:top w:val="nil"/>
              <w:left w:val="nil"/>
              <w:bottom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0.0%</w:t>
            </w:r>
          </w:p>
        </w:tc>
        <w:tc>
          <w:tcPr>
            <w:tcW w:w="936" w:type="dxa"/>
            <w:tcBorders>
              <w:top w:val="nil"/>
              <w:left w:val="nil"/>
              <w:bottom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r w:rsidR="00CC0A18" w:rsidRPr="005B766C" w:rsidTr="00A61E41">
        <w:trPr>
          <w:trHeight w:val="288"/>
        </w:trPr>
        <w:tc>
          <w:tcPr>
            <w:tcW w:w="2188" w:type="dxa"/>
            <w:tcBorders>
              <w:top w:val="nil"/>
              <w:left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45-54 thn</w:t>
            </w:r>
          </w:p>
        </w:tc>
        <w:tc>
          <w:tcPr>
            <w:tcW w:w="677" w:type="dxa"/>
            <w:tcBorders>
              <w:top w:val="nil"/>
              <w:left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17</w:t>
            </w:r>
          </w:p>
        </w:tc>
        <w:tc>
          <w:tcPr>
            <w:tcW w:w="910" w:type="dxa"/>
            <w:tcBorders>
              <w:top w:val="nil"/>
              <w:left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30.9%</w:t>
            </w:r>
          </w:p>
        </w:tc>
        <w:tc>
          <w:tcPr>
            <w:tcW w:w="677" w:type="dxa"/>
            <w:tcBorders>
              <w:top w:val="nil"/>
              <w:left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11</w:t>
            </w:r>
          </w:p>
        </w:tc>
        <w:tc>
          <w:tcPr>
            <w:tcW w:w="856" w:type="dxa"/>
            <w:tcBorders>
              <w:top w:val="nil"/>
              <w:left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42.3%</w:t>
            </w:r>
          </w:p>
        </w:tc>
        <w:tc>
          <w:tcPr>
            <w:tcW w:w="677" w:type="dxa"/>
            <w:tcBorders>
              <w:top w:val="nil"/>
              <w:left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w:t>
            </w:r>
          </w:p>
        </w:tc>
        <w:tc>
          <w:tcPr>
            <w:tcW w:w="981" w:type="dxa"/>
            <w:tcBorders>
              <w:top w:val="nil"/>
              <w:left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17.6%</w:t>
            </w:r>
          </w:p>
        </w:tc>
        <w:tc>
          <w:tcPr>
            <w:tcW w:w="677" w:type="dxa"/>
            <w:tcBorders>
              <w:top w:val="nil"/>
              <w:left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w:t>
            </w:r>
          </w:p>
        </w:tc>
        <w:tc>
          <w:tcPr>
            <w:tcW w:w="1060" w:type="dxa"/>
            <w:tcBorders>
              <w:top w:val="nil"/>
              <w:left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0.0%</w:t>
            </w:r>
          </w:p>
        </w:tc>
        <w:tc>
          <w:tcPr>
            <w:tcW w:w="936" w:type="dxa"/>
            <w:tcBorders>
              <w:top w:val="nil"/>
              <w:left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r w:rsidR="00CC0A18" w:rsidRPr="005B766C" w:rsidTr="00CC0A18">
        <w:trPr>
          <w:trHeight w:val="288"/>
        </w:trPr>
        <w:tc>
          <w:tcPr>
            <w:tcW w:w="2188" w:type="dxa"/>
            <w:tcBorders>
              <w:top w:val="nil"/>
              <w:left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55-64 thn</w:t>
            </w:r>
          </w:p>
        </w:tc>
        <w:tc>
          <w:tcPr>
            <w:tcW w:w="677" w:type="dxa"/>
            <w:tcBorders>
              <w:top w:val="nil"/>
              <w:left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17</w:t>
            </w:r>
          </w:p>
        </w:tc>
        <w:tc>
          <w:tcPr>
            <w:tcW w:w="910" w:type="dxa"/>
            <w:tcBorders>
              <w:top w:val="nil"/>
              <w:left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30.9%</w:t>
            </w:r>
          </w:p>
        </w:tc>
        <w:tc>
          <w:tcPr>
            <w:tcW w:w="677" w:type="dxa"/>
            <w:tcBorders>
              <w:top w:val="nil"/>
              <w:left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w:t>
            </w:r>
          </w:p>
        </w:tc>
        <w:tc>
          <w:tcPr>
            <w:tcW w:w="856" w:type="dxa"/>
            <w:tcBorders>
              <w:top w:val="nil"/>
              <w:left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19.2%</w:t>
            </w:r>
          </w:p>
        </w:tc>
        <w:tc>
          <w:tcPr>
            <w:tcW w:w="677" w:type="dxa"/>
            <w:tcBorders>
              <w:top w:val="nil"/>
              <w:left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w:t>
            </w:r>
          </w:p>
        </w:tc>
        <w:tc>
          <w:tcPr>
            <w:tcW w:w="981" w:type="dxa"/>
            <w:tcBorders>
              <w:top w:val="nil"/>
              <w:left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29.4%</w:t>
            </w:r>
          </w:p>
        </w:tc>
        <w:tc>
          <w:tcPr>
            <w:tcW w:w="677" w:type="dxa"/>
            <w:tcBorders>
              <w:top w:val="nil"/>
              <w:left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w:t>
            </w:r>
          </w:p>
        </w:tc>
        <w:tc>
          <w:tcPr>
            <w:tcW w:w="1060" w:type="dxa"/>
            <w:tcBorders>
              <w:top w:val="nil"/>
              <w:left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50.0%</w:t>
            </w:r>
          </w:p>
        </w:tc>
        <w:tc>
          <w:tcPr>
            <w:tcW w:w="936" w:type="dxa"/>
            <w:tcBorders>
              <w:top w:val="nil"/>
              <w:left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r w:rsidR="00CC0A18" w:rsidRPr="005B766C" w:rsidTr="00A61E41">
        <w:trPr>
          <w:trHeight w:val="288"/>
        </w:trPr>
        <w:tc>
          <w:tcPr>
            <w:tcW w:w="2188" w:type="dxa"/>
            <w:tcBorders>
              <w:top w:val="nil"/>
              <w:left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65-75 thn</w:t>
            </w:r>
          </w:p>
        </w:tc>
        <w:tc>
          <w:tcPr>
            <w:tcW w:w="677" w:type="dxa"/>
            <w:tcBorders>
              <w:top w:val="nil"/>
              <w:left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w:t>
            </w:r>
          </w:p>
        </w:tc>
        <w:tc>
          <w:tcPr>
            <w:tcW w:w="910" w:type="dxa"/>
            <w:tcBorders>
              <w:top w:val="nil"/>
              <w:left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9.1%</w:t>
            </w:r>
          </w:p>
        </w:tc>
        <w:tc>
          <w:tcPr>
            <w:tcW w:w="677" w:type="dxa"/>
            <w:tcBorders>
              <w:top w:val="nil"/>
              <w:left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w:t>
            </w:r>
          </w:p>
        </w:tc>
        <w:tc>
          <w:tcPr>
            <w:tcW w:w="856" w:type="dxa"/>
            <w:tcBorders>
              <w:top w:val="nil"/>
              <w:left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7.7%</w:t>
            </w:r>
          </w:p>
        </w:tc>
        <w:tc>
          <w:tcPr>
            <w:tcW w:w="677" w:type="dxa"/>
            <w:tcBorders>
              <w:top w:val="nil"/>
              <w:left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w:t>
            </w:r>
          </w:p>
        </w:tc>
        <w:tc>
          <w:tcPr>
            <w:tcW w:w="981" w:type="dxa"/>
            <w:tcBorders>
              <w:top w:val="nil"/>
              <w:left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0.0%</w:t>
            </w:r>
          </w:p>
        </w:tc>
        <w:tc>
          <w:tcPr>
            <w:tcW w:w="677" w:type="dxa"/>
            <w:tcBorders>
              <w:top w:val="nil"/>
              <w:left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w:t>
            </w:r>
          </w:p>
        </w:tc>
        <w:tc>
          <w:tcPr>
            <w:tcW w:w="1060" w:type="dxa"/>
            <w:tcBorders>
              <w:top w:val="nil"/>
              <w:left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0.0%</w:t>
            </w:r>
          </w:p>
        </w:tc>
        <w:tc>
          <w:tcPr>
            <w:tcW w:w="936" w:type="dxa"/>
            <w:tcBorders>
              <w:top w:val="nil"/>
              <w:left w:val="nil"/>
              <w:right w:val="nil"/>
            </w:tcBorders>
            <w:shd w:val="clear" w:color="auto" w:fill="auto"/>
            <w:noWrap/>
            <w:vAlign w:val="bottom"/>
            <w:hideMark/>
          </w:tcPr>
          <w:p w:rsidR="00CC0A18" w:rsidRPr="005B766C" w:rsidRDefault="00CC0A18" w:rsidP="00CC0A18">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bl>
    <w:p w:rsidR="00433081" w:rsidRPr="005B766C" w:rsidRDefault="00CC0A18" w:rsidP="00CC0A18">
      <w:pPr>
        <w:tabs>
          <w:tab w:val="left" w:pos="5576"/>
        </w:tabs>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ab/>
      </w:r>
    </w:p>
    <w:p w:rsidR="00433081" w:rsidRPr="005B766C" w:rsidRDefault="00776C0B" w:rsidP="00281F46">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Berdasarkan  tabel </w:t>
      </w:r>
      <w:r w:rsidR="00433081" w:rsidRPr="005B766C">
        <w:rPr>
          <w:rFonts w:ascii="Times New Roman" w:hAnsi="Times New Roman" w:cs="Times New Roman"/>
          <w:sz w:val="24"/>
          <w:szCs w:val="24"/>
          <w:lang w:val="id"/>
        </w:rPr>
        <w:t>15  dapat diketahui bahwa hasil uji statistik tingkat usia terhadap hipertensi adalah pv = 0,251 (</w:t>
      </w:r>
      <w:r w:rsidR="00433081" w:rsidRPr="005B766C">
        <w:rPr>
          <w:rFonts w:ascii="Cambria Math" w:hAnsi="Cambria Math" w:cs="Cambria Math"/>
          <w:sz w:val="24"/>
          <w:szCs w:val="24"/>
          <w:lang w:val="id"/>
        </w:rPr>
        <w:t>∝</w:t>
      </w:r>
      <w:r w:rsidR="00433081" w:rsidRPr="005B766C">
        <w:rPr>
          <w:rFonts w:ascii="Times New Roman" w:hAnsi="Times New Roman" w:cs="Times New Roman"/>
          <w:sz w:val="24"/>
          <w:szCs w:val="24"/>
          <w:lang w:val="id"/>
        </w:rPr>
        <w:t xml:space="preserve">=0,05)  artinya tidak ada perbedaan tingkat usia terhadap hipertensi. </w:t>
      </w:r>
    </w:p>
    <w:p w:rsidR="00776C0B" w:rsidRPr="005B766C" w:rsidRDefault="00776C0B" w:rsidP="00433081">
      <w:pPr>
        <w:spacing w:after="0" w:line="240" w:lineRule="auto"/>
        <w:ind w:right="96" w:firstLine="709"/>
        <w:rPr>
          <w:rFonts w:ascii="Times New Roman" w:hAnsi="Times New Roman" w:cs="Times New Roman"/>
          <w:sz w:val="24"/>
          <w:szCs w:val="24"/>
          <w:lang w:val="id"/>
        </w:rPr>
      </w:pPr>
    </w:p>
    <w:p w:rsidR="00433081" w:rsidRPr="005B766C" w:rsidRDefault="00433081" w:rsidP="00776C0B">
      <w:pPr>
        <w:pStyle w:val="ListParagraph"/>
        <w:numPr>
          <w:ilvl w:val="0"/>
          <w:numId w:val="4"/>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Jenis kelamin terhadap hipertensi </w:t>
      </w:r>
    </w:p>
    <w:p w:rsidR="00433081" w:rsidRPr="005B766C" w:rsidRDefault="00433081" w:rsidP="00433081">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Hasil uji statistic jenis kelamin  terhadap </w:t>
      </w:r>
      <w:r w:rsidR="00776C0B" w:rsidRPr="005B766C">
        <w:rPr>
          <w:rFonts w:ascii="Times New Roman" w:hAnsi="Times New Roman" w:cs="Times New Roman"/>
          <w:sz w:val="24"/>
          <w:szCs w:val="24"/>
          <w:lang w:val="id"/>
        </w:rPr>
        <w:t xml:space="preserve">hipertensi seperti pada tabel </w:t>
      </w:r>
      <w:r w:rsidRPr="005B766C">
        <w:rPr>
          <w:rFonts w:ascii="Times New Roman" w:hAnsi="Times New Roman" w:cs="Times New Roman"/>
          <w:sz w:val="24"/>
          <w:szCs w:val="24"/>
          <w:lang w:val="id"/>
        </w:rPr>
        <w:t>16</w:t>
      </w:r>
    </w:p>
    <w:p w:rsidR="00433081" w:rsidRPr="005B766C" w:rsidRDefault="00776C0B" w:rsidP="00776C0B">
      <w:pPr>
        <w:spacing w:after="0" w:line="240" w:lineRule="auto"/>
        <w:ind w:right="96"/>
        <w:jc w:val="center"/>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Tabel 16 </w:t>
      </w:r>
      <w:r w:rsidR="00433081" w:rsidRPr="005B766C">
        <w:rPr>
          <w:rFonts w:ascii="Times New Roman" w:hAnsi="Times New Roman" w:cs="Times New Roman"/>
          <w:sz w:val="24"/>
          <w:szCs w:val="24"/>
          <w:lang w:val="id"/>
        </w:rPr>
        <w:t>Hasil uji statistic jenis kelamin terhadap hipertensi</w:t>
      </w:r>
    </w:p>
    <w:tbl>
      <w:tblPr>
        <w:tblpPr w:leftFromText="180" w:rightFromText="180" w:vertAnchor="text" w:horzAnchor="margin" w:tblpY="5"/>
        <w:tblW w:w="9639" w:type="dxa"/>
        <w:tblLook w:val="04A0" w:firstRow="1" w:lastRow="0" w:firstColumn="1" w:lastColumn="0" w:noHBand="0" w:noVBand="1"/>
      </w:tblPr>
      <w:tblGrid>
        <w:gridCol w:w="2188"/>
        <w:gridCol w:w="677"/>
        <w:gridCol w:w="910"/>
        <w:gridCol w:w="677"/>
        <w:gridCol w:w="856"/>
        <w:gridCol w:w="677"/>
        <w:gridCol w:w="981"/>
        <w:gridCol w:w="677"/>
        <w:gridCol w:w="1060"/>
        <w:gridCol w:w="936"/>
      </w:tblGrid>
      <w:tr w:rsidR="00776C0B" w:rsidRPr="005B766C" w:rsidTr="00776C0B">
        <w:trPr>
          <w:trHeight w:val="288"/>
        </w:trPr>
        <w:tc>
          <w:tcPr>
            <w:tcW w:w="2188" w:type="dxa"/>
            <w:tcBorders>
              <w:top w:val="single" w:sz="4" w:space="0" w:color="auto"/>
              <w:left w:val="nil"/>
              <w:bottom w:val="nil"/>
              <w:right w:val="nil"/>
            </w:tcBorders>
            <w:shd w:val="clear" w:color="auto" w:fill="auto"/>
            <w:noWrap/>
            <w:vAlign w:val="bottom"/>
            <w:hideMark/>
          </w:tcPr>
          <w:p w:rsidR="00776C0B" w:rsidRPr="007C0834" w:rsidRDefault="00776C0B" w:rsidP="00776C0B">
            <w:pPr>
              <w:spacing w:after="0" w:line="240" w:lineRule="auto"/>
              <w:rPr>
                <w:rFonts w:ascii="Times New Roman" w:eastAsia="Times New Roman" w:hAnsi="Times New Roman" w:cs="Times New Roman"/>
                <w:b/>
                <w:color w:val="000000"/>
                <w:sz w:val="24"/>
                <w:szCs w:val="24"/>
              </w:rPr>
            </w:pPr>
            <w:r w:rsidRPr="005B766C">
              <w:rPr>
                <w:rFonts w:ascii="Times New Roman" w:eastAsia="Times New Roman" w:hAnsi="Times New Roman" w:cs="Times New Roman"/>
                <w:color w:val="000000"/>
                <w:sz w:val="24"/>
                <w:szCs w:val="24"/>
              </w:rPr>
              <w:t> </w:t>
            </w:r>
            <w:proofErr w:type="spellStart"/>
            <w:r w:rsidRPr="007C0834">
              <w:rPr>
                <w:rFonts w:ascii="Times New Roman" w:eastAsia="Times New Roman" w:hAnsi="Times New Roman" w:cs="Times New Roman"/>
                <w:b/>
                <w:bCs/>
                <w:color w:val="000000"/>
                <w:sz w:val="24"/>
                <w:szCs w:val="24"/>
              </w:rPr>
              <w:t>Jenis</w:t>
            </w:r>
            <w:proofErr w:type="spellEnd"/>
            <w:r w:rsidRPr="007C0834">
              <w:rPr>
                <w:rFonts w:ascii="Times New Roman" w:eastAsia="Times New Roman" w:hAnsi="Times New Roman" w:cs="Times New Roman"/>
                <w:b/>
                <w:bCs/>
                <w:color w:val="000000"/>
                <w:sz w:val="24"/>
                <w:szCs w:val="24"/>
              </w:rPr>
              <w:t xml:space="preserve"> </w:t>
            </w:r>
            <w:proofErr w:type="spellStart"/>
            <w:r w:rsidRPr="007C0834">
              <w:rPr>
                <w:rFonts w:ascii="Times New Roman" w:eastAsia="Times New Roman" w:hAnsi="Times New Roman" w:cs="Times New Roman"/>
                <w:b/>
                <w:bCs/>
                <w:color w:val="000000"/>
                <w:sz w:val="24"/>
                <w:szCs w:val="24"/>
              </w:rPr>
              <w:t>kelamin</w:t>
            </w:r>
            <w:proofErr w:type="spellEnd"/>
            <w:r w:rsidRPr="007C0834">
              <w:rPr>
                <w:rFonts w:ascii="Times New Roman" w:eastAsia="Times New Roman" w:hAnsi="Times New Roman" w:cs="Times New Roman"/>
                <w:b/>
                <w:bCs/>
                <w:color w:val="000000"/>
                <w:sz w:val="24"/>
                <w:szCs w:val="24"/>
              </w:rPr>
              <w:t xml:space="preserve"> </w:t>
            </w:r>
          </w:p>
        </w:tc>
        <w:tc>
          <w:tcPr>
            <w:tcW w:w="1587" w:type="dxa"/>
            <w:gridSpan w:val="2"/>
            <w:tcBorders>
              <w:top w:val="single" w:sz="4" w:space="0" w:color="auto"/>
              <w:left w:val="nil"/>
              <w:bottom w:val="nil"/>
              <w:right w:val="nil"/>
            </w:tcBorders>
            <w:shd w:val="clear" w:color="auto" w:fill="auto"/>
            <w:noWrap/>
            <w:vAlign w:val="bottom"/>
            <w:hideMark/>
          </w:tcPr>
          <w:p w:rsidR="00776C0B" w:rsidRPr="005B766C" w:rsidRDefault="00776C0B" w:rsidP="00776C0B">
            <w:pPr>
              <w:spacing w:after="0" w:line="240" w:lineRule="auto"/>
              <w:jc w:val="center"/>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Normal</w:t>
            </w:r>
          </w:p>
        </w:tc>
        <w:tc>
          <w:tcPr>
            <w:tcW w:w="1533" w:type="dxa"/>
            <w:gridSpan w:val="2"/>
            <w:tcBorders>
              <w:top w:val="single" w:sz="4" w:space="0" w:color="auto"/>
              <w:left w:val="nil"/>
              <w:bottom w:val="nil"/>
              <w:right w:val="nil"/>
            </w:tcBorders>
            <w:shd w:val="clear" w:color="auto" w:fill="auto"/>
            <w:noWrap/>
            <w:vAlign w:val="bottom"/>
            <w:hideMark/>
          </w:tcPr>
          <w:p w:rsidR="00776C0B" w:rsidRPr="005B766C" w:rsidRDefault="00776C0B" w:rsidP="00776C0B">
            <w:pPr>
              <w:spacing w:after="0" w:line="240" w:lineRule="auto"/>
              <w:jc w:val="center"/>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Hipertensi</w:t>
            </w:r>
            <w:proofErr w:type="spellEnd"/>
            <w:r w:rsidRPr="005B766C">
              <w:rPr>
                <w:rFonts w:ascii="Times New Roman" w:eastAsia="Times New Roman" w:hAnsi="Times New Roman" w:cs="Times New Roman"/>
                <w:color w:val="000000"/>
                <w:sz w:val="24"/>
                <w:szCs w:val="24"/>
              </w:rPr>
              <w:t xml:space="preserve"> </w:t>
            </w:r>
            <w:proofErr w:type="spellStart"/>
            <w:r w:rsidRPr="005B766C">
              <w:rPr>
                <w:rFonts w:ascii="Times New Roman" w:eastAsia="Times New Roman" w:hAnsi="Times New Roman" w:cs="Times New Roman"/>
                <w:color w:val="000000"/>
                <w:sz w:val="24"/>
                <w:szCs w:val="24"/>
              </w:rPr>
              <w:t>derajat</w:t>
            </w:r>
            <w:proofErr w:type="spellEnd"/>
            <w:r w:rsidRPr="005B766C">
              <w:rPr>
                <w:rFonts w:ascii="Times New Roman" w:eastAsia="Times New Roman" w:hAnsi="Times New Roman" w:cs="Times New Roman"/>
                <w:color w:val="000000"/>
                <w:sz w:val="24"/>
                <w:szCs w:val="24"/>
              </w:rPr>
              <w:t xml:space="preserve"> 1</w:t>
            </w:r>
          </w:p>
        </w:tc>
        <w:tc>
          <w:tcPr>
            <w:tcW w:w="1658" w:type="dxa"/>
            <w:gridSpan w:val="2"/>
            <w:tcBorders>
              <w:top w:val="single" w:sz="4" w:space="0" w:color="auto"/>
              <w:left w:val="nil"/>
              <w:bottom w:val="nil"/>
              <w:right w:val="nil"/>
            </w:tcBorders>
            <w:shd w:val="clear" w:color="auto" w:fill="auto"/>
            <w:noWrap/>
            <w:vAlign w:val="bottom"/>
            <w:hideMark/>
          </w:tcPr>
          <w:p w:rsidR="00776C0B" w:rsidRPr="005B766C" w:rsidRDefault="00776C0B" w:rsidP="00776C0B">
            <w:pPr>
              <w:spacing w:after="0" w:line="240" w:lineRule="auto"/>
              <w:jc w:val="center"/>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Hipertensi</w:t>
            </w:r>
            <w:proofErr w:type="spellEnd"/>
            <w:r w:rsidRPr="005B766C">
              <w:rPr>
                <w:rFonts w:ascii="Times New Roman" w:eastAsia="Times New Roman" w:hAnsi="Times New Roman" w:cs="Times New Roman"/>
                <w:color w:val="000000"/>
                <w:sz w:val="24"/>
                <w:szCs w:val="24"/>
              </w:rPr>
              <w:t xml:space="preserve"> </w:t>
            </w:r>
            <w:proofErr w:type="spellStart"/>
            <w:r w:rsidRPr="005B766C">
              <w:rPr>
                <w:rFonts w:ascii="Times New Roman" w:eastAsia="Times New Roman" w:hAnsi="Times New Roman" w:cs="Times New Roman"/>
                <w:color w:val="000000"/>
                <w:sz w:val="24"/>
                <w:szCs w:val="24"/>
              </w:rPr>
              <w:t>derajat</w:t>
            </w:r>
            <w:proofErr w:type="spellEnd"/>
            <w:r w:rsidRPr="005B766C">
              <w:rPr>
                <w:rFonts w:ascii="Times New Roman" w:eastAsia="Times New Roman" w:hAnsi="Times New Roman" w:cs="Times New Roman"/>
                <w:color w:val="000000"/>
                <w:sz w:val="24"/>
                <w:szCs w:val="24"/>
              </w:rPr>
              <w:t xml:space="preserve"> 2</w:t>
            </w:r>
          </w:p>
        </w:tc>
        <w:tc>
          <w:tcPr>
            <w:tcW w:w="1737" w:type="dxa"/>
            <w:gridSpan w:val="2"/>
            <w:tcBorders>
              <w:top w:val="single" w:sz="4" w:space="0" w:color="auto"/>
              <w:left w:val="nil"/>
              <w:bottom w:val="nil"/>
              <w:right w:val="nil"/>
            </w:tcBorders>
            <w:shd w:val="clear" w:color="auto" w:fill="auto"/>
            <w:noWrap/>
            <w:vAlign w:val="bottom"/>
            <w:hideMark/>
          </w:tcPr>
          <w:p w:rsidR="00776C0B" w:rsidRPr="005B766C" w:rsidRDefault="00776C0B" w:rsidP="00776C0B">
            <w:pPr>
              <w:spacing w:after="0" w:line="240" w:lineRule="auto"/>
              <w:jc w:val="center"/>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Hipertensi</w:t>
            </w:r>
            <w:proofErr w:type="spellEnd"/>
            <w:r w:rsidRPr="005B766C">
              <w:rPr>
                <w:rFonts w:ascii="Times New Roman" w:eastAsia="Times New Roman" w:hAnsi="Times New Roman" w:cs="Times New Roman"/>
                <w:color w:val="000000"/>
                <w:sz w:val="24"/>
                <w:szCs w:val="24"/>
              </w:rPr>
              <w:t xml:space="preserve"> </w:t>
            </w:r>
            <w:proofErr w:type="spellStart"/>
            <w:r w:rsidRPr="005B766C">
              <w:rPr>
                <w:rFonts w:ascii="Times New Roman" w:eastAsia="Times New Roman" w:hAnsi="Times New Roman" w:cs="Times New Roman"/>
                <w:color w:val="000000"/>
                <w:sz w:val="24"/>
                <w:szCs w:val="24"/>
              </w:rPr>
              <w:t>derajat</w:t>
            </w:r>
            <w:proofErr w:type="spellEnd"/>
            <w:r w:rsidRPr="005B766C">
              <w:rPr>
                <w:rFonts w:ascii="Times New Roman" w:eastAsia="Times New Roman" w:hAnsi="Times New Roman" w:cs="Times New Roman"/>
                <w:color w:val="000000"/>
                <w:sz w:val="24"/>
                <w:szCs w:val="24"/>
              </w:rPr>
              <w:t xml:space="preserve"> 3</w:t>
            </w:r>
          </w:p>
        </w:tc>
        <w:tc>
          <w:tcPr>
            <w:tcW w:w="936" w:type="dxa"/>
            <w:vMerge w:val="restart"/>
            <w:tcBorders>
              <w:top w:val="single" w:sz="4" w:space="0" w:color="auto"/>
              <w:left w:val="nil"/>
              <w:bottom w:val="single" w:sz="4" w:space="0" w:color="000000"/>
              <w:right w:val="nil"/>
            </w:tcBorders>
            <w:shd w:val="clear" w:color="auto" w:fill="auto"/>
            <w:noWrap/>
            <w:vAlign w:val="bottom"/>
            <w:hideMark/>
          </w:tcPr>
          <w:p w:rsidR="00776C0B" w:rsidRPr="005B766C" w:rsidRDefault="00776C0B" w:rsidP="00776C0B">
            <w:pPr>
              <w:spacing w:after="0" w:line="240" w:lineRule="auto"/>
              <w:jc w:val="center"/>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Nilai</w:t>
            </w:r>
            <w:proofErr w:type="spellEnd"/>
            <w:r w:rsidRPr="005B766C">
              <w:rPr>
                <w:rFonts w:ascii="Times New Roman" w:eastAsia="Times New Roman" w:hAnsi="Times New Roman" w:cs="Times New Roman"/>
                <w:color w:val="000000"/>
                <w:sz w:val="24"/>
                <w:szCs w:val="24"/>
              </w:rPr>
              <w:t xml:space="preserve"> p</w:t>
            </w:r>
          </w:p>
        </w:tc>
      </w:tr>
      <w:tr w:rsidR="00776C0B" w:rsidRPr="005B766C" w:rsidTr="00776C0B">
        <w:trPr>
          <w:trHeight w:val="288"/>
        </w:trPr>
        <w:tc>
          <w:tcPr>
            <w:tcW w:w="2188" w:type="dxa"/>
            <w:tcBorders>
              <w:top w:val="nil"/>
              <w:left w:val="nil"/>
              <w:bottom w:val="single" w:sz="4" w:space="0" w:color="auto"/>
              <w:right w:val="nil"/>
            </w:tcBorders>
            <w:shd w:val="clear" w:color="auto" w:fill="auto"/>
            <w:noWrap/>
            <w:vAlign w:val="bottom"/>
            <w:hideMark/>
          </w:tcPr>
          <w:p w:rsidR="00776C0B" w:rsidRPr="005B766C" w:rsidRDefault="00776C0B" w:rsidP="00776C0B">
            <w:pPr>
              <w:spacing w:after="0" w:line="240" w:lineRule="auto"/>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 xml:space="preserve"> </w:t>
            </w:r>
          </w:p>
        </w:tc>
        <w:tc>
          <w:tcPr>
            <w:tcW w:w="677" w:type="dxa"/>
            <w:tcBorders>
              <w:top w:val="single" w:sz="4" w:space="0" w:color="auto"/>
              <w:left w:val="nil"/>
              <w:bottom w:val="single" w:sz="4" w:space="0" w:color="auto"/>
              <w:right w:val="nil"/>
            </w:tcBorders>
            <w:shd w:val="clear" w:color="auto" w:fill="auto"/>
            <w:noWrap/>
            <w:vAlign w:val="bottom"/>
            <w:hideMark/>
          </w:tcPr>
          <w:p w:rsidR="00776C0B" w:rsidRPr="005B766C" w:rsidRDefault="00776C0B" w:rsidP="00776C0B">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Frek</w:t>
            </w:r>
            <w:proofErr w:type="spellEnd"/>
          </w:p>
        </w:tc>
        <w:tc>
          <w:tcPr>
            <w:tcW w:w="910" w:type="dxa"/>
            <w:tcBorders>
              <w:top w:val="single" w:sz="4" w:space="0" w:color="auto"/>
              <w:left w:val="nil"/>
              <w:bottom w:val="single" w:sz="4" w:space="0" w:color="auto"/>
              <w:right w:val="nil"/>
            </w:tcBorders>
            <w:shd w:val="clear" w:color="auto" w:fill="auto"/>
            <w:noWrap/>
            <w:vAlign w:val="bottom"/>
            <w:hideMark/>
          </w:tcPr>
          <w:p w:rsidR="00776C0B" w:rsidRPr="005B766C" w:rsidRDefault="00776C0B" w:rsidP="00776C0B">
            <w:pPr>
              <w:spacing w:after="0" w:line="240" w:lineRule="auto"/>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w:t>
            </w:r>
          </w:p>
        </w:tc>
        <w:tc>
          <w:tcPr>
            <w:tcW w:w="677" w:type="dxa"/>
            <w:tcBorders>
              <w:top w:val="single" w:sz="4" w:space="0" w:color="auto"/>
              <w:left w:val="nil"/>
              <w:bottom w:val="single" w:sz="4" w:space="0" w:color="auto"/>
              <w:right w:val="nil"/>
            </w:tcBorders>
            <w:shd w:val="clear" w:color="auto" w:fill="auto"/>
            <w:noWrap/>
            <w:vAlign w:val="bottom"/>
            <w:hideMark/>
          </w:tcPr>
          <w:p w:rsidR="00776C0B" w:rsidRPr="005B766C" w:rsidRDefault="00776C0B" w:rsidP="00776C0B">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Frek</w:t>
            </w:r>
            <w:proofErr w:type="spellEnd"/>
          </w:p>
        </w:tc>
        <w:tc>
          <w:tcPr>
            <w:tcW w:w="856" w:type="dxa"/>
            <w:tcBorders>
              <w:top w:val="single" w:sz="4" w:space="0" w:color="auto"/>
              <w:left w:val="nil"/>
              <w:bottom w:val="single" w:sz="4" w:space="0" w:color="auto"/>
              <w:right w:val="nil"/>
            </w:tcBorders>
            <w:shd w:val="clear" w:color="auto" w:fill="auto"/>
            <w:noWrap/>
            <w:vAlign w:val="bottom"/>
            <w:hideMark/>
          </w:tcPr>
          <w:p w:rsidR="00776C0B" w:rsidRPr="005B766C" w:rsidRDefault="00776C0B" w:rsidP="00776C0B">
            <w:pPr>
              <w:spacing w:after="0" w:line="240" w:lineRule="auto"/>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w:t>
            </w:r>
          </w:p>
        </w:tc>
        <w:tc>
          <w:tcPr>
            <w:tcW w:w="677" w:type="dxa"/>
            <w:tcBorders>
              <w:top w:val="single" w:sz="4" w:space="0" w:color="auto"/>
              <w:left w:val="nil"/>
              <w:bottom w:val="single" w:sz="4" w:space="0" w:color="auto"/>
              <w:right w:val="nil"/>
            </w:tcBorders>
            <w:shd w:val="clear" w:color="auto" w:fill="auto"/>
            <w:noWrap/>
            <w:vAlign w:val="bottom"/>
            <w:hideMark/>
          </w:tcPr>
          <w:p w:rsidR="00776C0B" w:rsidRPr="005B766C" w:rsidRDefault="00776C0B" w:rsidP="00776C0B">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Frek</w:t>
            </w:r>
            <w:proofErr w:type="spellEnd"/>
          </w:p>
        </w:tc>
        <w:tc>
          <w:tcPr>
            <w:tcW w:w="981" w:type="dxa"/>
            <w:tcBorders>
              <w:top w:val="single" w:sz="4" w:space="0" w:color="auto"/>
              <w:left w:val="nil"/>
              <w:bottom w:val="single" w:sz="4" w:space="0" w:color="auto"/>
              <w:right w:val="nil"/>
            </w:tcBorders>
            <w:shd w:val="clear" w:color="auto" w:fill="auto"/>
            <w:noWrap/>
            <w:vAlign w:val="bottom"/>
            <w:hideMark/>
          </w:tcPr>
          <w:p w:rsidR="00776C0B" w:rsidRPr="005B766C" w:rsidRDefault="00776C0B" w:rsidP="00776C0B">
            <w:pPr>
              <w:spacing w:after="0" w:line="240" w:lineRule="auto"/>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w:t>
            </w:r>
          </w:p>
        </w:tc>
        <w:tc>
          <w:tcPr>
            <w:tcW w:w="677" w:type="dxa"/>
            <w:tcBorders>
              <w:top w:val="single" w:sz="4" w:space="0" w:color="auto"/>
              <w:left w:val="nil"/>
              <w:bottom w:val="single" w:sz="4" w:space="0" w:color="auto"/>
              <w:right w:val="nil"/>
            </w:tcBorders>
            <w:shd w:val="clear" w:color="auto" w:fill="auto"/>
            <w:noWrap/>
            <w:vAlign w:val="bottom"/>
            <w:hideMark/>
          </w:tcPr>
          <w:p w:rsidR="00776C0B" w:rsidRPr="005B766C" w:rsidRDefault="00776C0B" w:rsidP="00776C0B">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Frek</w:t>
            </w:r>
            <w:proofErr w:type="spellEnd"/>
          </w:p>
        </w:tc>
        <w:tc>
          <w:tcPr>
            <w:tcW w:w="1060" w:type="dxa"/>
            <w:tcBorders>
              <w:top w:val="single" w:sz="4" w:space="0" w:color="auto"/>
              <w:left w:val="nil"/>
              <w:bottom w:val="single" w:sz="4" w:space="0" w:color="auto"/>
              <w:right w:val="nil"/>
            </w:tcBorders>
            <w:shd w:val="clear" w:color="auto" w:fill="auto"/>
            <w:noWrap/>
            <w:vAlign w:val="bottom"/>
            <w:hideMark/>
          </w:tcPr>
          <w:p w:rsidR="00776C0B" w:rsidRPr="005B766C" w:rsidRDefault="00776C0B" w:rsidP="00776C0B">
            <w:pPr>
              <w:spacing w:after="0" w:line="240" w:lineRule="auto"/>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w:t>
            </w:r>
          </w:p>
        </w:tc>
        <w:tc>
          <w:tcPr>
            <w:tcW w:w="936" w:type="dxa"/>
            <w:vMerge/>
            <w:tcBorders>
              <w:top w:val="single" w:sz="4" w:space="0" w:color="auto"/>
              <w:left w:val="nil"/>
              <w:bottom w:val="single" w:sz="4" w:space="0" w:color="000000"/>
              <w:right w:val="nil"/>
            </w:tcBorders>
            <w:vAlign w:val="center"/>
            <w:hideMark/>
          </w:tcPr>
          <w:p w:rsidR="00776C0B" w:rsidRPr="005B766C" w:rsidRDefault="00776C0B" w:rsidP="00776C0B">
            <w:pPr>
              <w:spacing w:after="0" w:line="240" w:lineRule="auto"/>
              <w:rPr>
                <w:rFonts w:ascii="Times New Roman" w:eastAsia="Times New Roman" w:hAnsi="Times New Roman" w:cs="Times New Roman"/>
                <w:color w:val="000000"/>
                <w:sz w:val="24"/>
                <w:szCs w:val="24"/>
              </w:rPr>
            </w:pPr>
          </w:p>
        </w:tc>
      </w:tr>
      <w:tr w:rsidR="00776C0B" w:rsidRPr="005B766C" w:rsidTr="00A61E41">
        <w:trPr>
          <w:trHeight w:val="288"/>
        </w:trPr>
        <w:tc>
          <w:tcPr>
            <w:tcW w:w="2188" w:type="dxa"/>
            <w:tcBorders>
              <w:top w:val="nil"/>
              <w:left w:val="nil"/>
              <w:right w:val="nil"/>
            </w:tcBorders>
            <w:shd w:val="clear" w:color="auto" w:fill="auto"/>
            <w:noWrap/>
            <w:vAlign w:val="bottom"/>
            <w:hideMark/>
          </w:tcPr>
          <w:p w:rsidR="00776C0B" w:rsidRPr="005B766C" w:rsidRDefault="00776C0B" w:rsidP="00776C0B">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Pria</w:t>
            </w:r>
            <w:proofErr w:type="spellEnd"/>
          </w:p>
        </w:tc>
        <w:tc>
          <w:tcPr>
            <w:tcW w:w="677" w:type="dxa"/>
            <w:tcBorders>
              <w:top w:val="nil"/>
              <w:left w:val="nil"/>
              <w:right w:val="nil"/>
            </w:tcBorders>
            <w:shd w:val="clear" w:color="auto" w:fill="auto"/>
            <w:noWrap/>
            <w:vAlign w:val="bottom"/>
            <w:hideMark/>
          </w:tcPr>
          <w:p w:rsidR="00776C0B" w:rsidRPr="005B766C" w:rsidRDefault="00776C0B" w:rsidP="00776C0B">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10</w:t>
            </w:r>
          </w:p>
        </w:tc>
        <w:tc>
          <w:tcPr>
            <w:tcW w:w="910" w:type="dxa"/>
            <w:tcBorders>
              <w:top w:val="nil"/>
              <w:left w:val="nil"/>
              <w:right w:val="nil"/>
            </w:tcBorders>
            <w:shd w:val="clear" w:color="auto" w:fill="auto"/>
            <w:noWrap/>
            <w:vAlign w:val="bottom"/>
            <w:hideMark/>
          </w:tcPr>
          <w:p w:rsidR="00776C0B" w:rsidRPr="005B766C" w:rsidRDefault="00776C0B" w:rsidP="00776C0B">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18.2%</w:t>
            </w:r>
          </w:p>
        </w:tc>
        <w:tc>
          <w:tcPr>
            <w:tcW w:w="677" w:type="dxa"/>
            <w:tcBorders>
              <w:top w:val="nil"/>
              <w:left w:val="nil"/>
              <w:right w:val="nil"/>
            </w:tcBorders>
            <w:shd w:val="clear" w:color="auto" w:fill="auto"/>
            <w:noWrap/>
            <w:vAlign w:val="bottom"/>
            <w:hideMark/>
          </w:tcPr>
          <w:p w:rsidR="00776C0B" w:rsidRPr="005B766C" w:rsidRDefault="00776C0B" w:rsidP="00776C0B">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7</w:t>
            </w:r>
          </w:p>
        </w:tc>
        <w:tc>
          <w:tcPr>
            <w:tcW w:w="856" w:type="dxa"/>
            <w:tcBorders>
              <w:top w:val="nil"/>
              <w:left w:val="nil"/>
              <w:right w:val="nil"/>
            </w:tcBorders>
            <w:shd w:val="clear" w:color="auto" w:fill="auto"/>
            <w:noWrap/>
            <w:vAlign w:val="bottom"/>
            <w:hideMark/>
          </w:tcPr>
          <w:p w:rsidR="00776C0B" w:rsidRPr="005B766C" w:rsidRDefault="00776C0B" w:rsidP="00776C0B">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26.9%</w:t>
            </w:r>
          </w:p>
        </w:tc>
        <w:tc>
          <w:tcPr>
            <w:tcW w:w="677" w:type="dxa"/>
            <w:tcBorders>
              <w:top w:val="nil"/>
              <w:left w:val="nil"/>
              <w:right w:val="nil"/>
            </w:tcBorders>
            <w:shd w:val="clear" w:color="auto" w:fill="auto"/>
            <w:noWrap/>
            <w:vAlign w:val="bottom"/>
            <w:hideMark/>
          </w:tcPr>
          <w:p w:rsidR="00776C0B" w:rsidRPr="005B766C" w:rsidRDefault="00776C0B" w:rsidP="00776C0B">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4</w:t>
            </w:r>
          </w:p>
        </w:tc>
        <w:tc>
          <w:tcPr>
            <w:tcW w:w="981" w:type="dxa"/>
            <w:tcBorders>
              <w:top w:val="nil"/>
              <w:left w:val="nil"/>
              <w:right w:val="nil"/>
            </w:tcBorders>
            <w:shd w:val="clear" w:color="auto" w:fill="auto"/>
            <w:noWrap/>
            <w:vAlign w:val="bottom"/>
            <w:hideMark/>
          </w:tcPr>
          <w:p w:rsidR="00776C0B" w:rsidRPr="005B766C" w:rsidRDefault="00776C0B" w:rsidP="00776C0B">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23.5%</w:t>
            </w:r>
          </w:p>
        </w:tc>
        <w:tc>
          <w:tcPr>
            <w:tcW w:w="677" w:type="dxa"/>
            <w:tcBorders>
              <w:top w:val="nil"/>
              <w:left w:val="nil"/>
              <w:right w:val="nil"/>
            </w:tcBorders>
            <w:shd w:val="clear" w:color="auto" w:fill="auto"/>
            <w:noWrap/>
            <w:vAlign w:val="bottom"/>
            <w:hideMark/>
          </w:tcPr>
          <w:p w:rsidR="00776C0B" w:rsidRPr="005B766C" w:rsidRDefault="00776C0B" w:rsidP="00776C0B">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w:t>
            </w:r>
          </w:p>
        </w:tc>
        <w:tc>
          <w:tcPr>
            <w:tcW w:w="1060" w:type="dxa"/>
            <w:tcBorders>
              <w:top w:val="nil"/>
              <w:left w:val="nil"/>
              <w:right w:val="nil"/>
            </w:tcBorders>
            <w:shd w:val="clear" w:color="auto" w:fill="auto"/>
            <w:noWrap/>
            <w:vAlign w:val="bottom"/>
            <w:hideMark/>
          </w:tcPr>
          <w:p w:rsidR="00776C0B" w:rsidRPr="005B766C" w:rsidRDefault="00776C0B" w:rsidP="00776C0B">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50.0%</w:t>
            </w:r>
          </w:p>
        </w:tc>
        <w:tc>
          <w:tcPr>
            <w:tcW w:w="936" w:type="dxa"/>
            <w:tcBorders>
              <w:top w:val="nil"/>
              <w:left w:val="nil"/>
              <w:right w:val="nil"/>
            </w:tcBorders>
            <w:shd w:val="clear" w:color="auto" w:fill="auto"/>
            <w:noWrap/>
            <w:vAlign w:val="bottom"/>
            <w:hideMark/>
          </w:tcPr>
          <w:p w:rsidR="00776C0B" w:rsidRPr="005B766C" w:rsidRDefault="00776C0B" w:rsidP="00776C0B">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0.621</w:t>
            </w:r>
          </w:p>
        </w:tc>
      </w:tr>
      <w:tr w:rsidR="00776C0B" w:rsidRPr="005B766C" w:rsidTr="00A61E41">
        <w:trPr>
          <w:trHeight w:val="288"/>
        </w:trPr>
        <w:tc>
          <w:tcPr>
            <w:tcW w:w="2188" w:type="dxa"/>
            <w:tcBorders>
              <w:top w:val="nil"/>
              <w:left w:val="nil"/>
              <w:right w:val="nil"/>
            </w:tcBorders>
            <w:shd w:val="clear" w:color="auto" w:fill="auto"/>
            <w:noWrap/>
            <w:vAlign w:val="bottom"/>
            <w:hideMark/>
          </w:tcPr>
          <w:p w:rsidR="00776C0B" w:rsidRPr="005B766C" w:rsidRDefault="00776C0B" w:rsidP="00776C0B">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Wanita</w:t>
            </w:r>
            <w:proofErr w:type="spellEnd"/>
          </w:p>
        </w:tc>
        <w:tc>
          <w:tcPr>
            <w:tcW w:w="677" w:type="dxa"/>
            <w:tcBorders>
              <w:top w:val="nil"/>
              <w:left w:val="nil"/>
              <w:right w:val="nil"/>
            </w:tcBorders>
            <w:shd w:val="clear" w:color="auto" w:fill="auto"/>
            <w:noWrap/>
            <w:vAlign w:val="bottom"/>
            <w:hideMark/>
          </w:tcPr>
          <w:p w:rsidR="00776C0B" w:rsidRPr="005B766C" w:rsidRDefault="00776C0B" w:rsidP="00776C0B">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45</w:t>
            </w:r>
          </w:p>
        </w:tc>
        <w:tc>
          <w:tcPr>
            <w:tcW w:w="910" w:type="dxa"/>
            <w:tcBorders>
              <w:top w:val="nil"/>
              <w:left w:val="nil"/>
              <w:right w:val="nil"/>
            </w:tcBorders>
            <w:shd w:val="clear" w:color="auto" w:fill="auto"/>
            <w:noWrap/>
            <w:vAlign w:val="bottom"/>
            <w:hideMark/>
          </w:tcPr>
          <w:p w:rsidR="00776C0B" w:rsidRPr="005B766C" w:rsidRDefault="00776C0B" w:rsidP="00776C0B">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81.8%</w:t>
            </w:r>
          </w:p>
        </w:tc>
        <w:tc>
          <w:tcPr>
            <w:tcW w:w="677" w:type="dxa"/>
            <w:tcBorders>
              <w:top w:val="nil"/>
              <w:left w:val="nil"/>
              <w:right w:val="nil"/>
            </w:tcBorders>
            <w:shd w:val="clear" w:color="auto" w:fill="auto"/>
            <w:noWrap/>
            <w:vAlign w:val="bottom"/>
            <w:hideMark/>
          </w:tcPr>
          <w:p w:rsidR="00776C0B" w:rsidRPr="005B766C" w:rsidRDefault="00776C0B" w:rsidP="00776C0B">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19</w:t>
            </w:r>
          </w:p>
        </w:tc>
        <w:tc>
          <w:tcPr>
            <w:tcW w:w="856" w:type="dxa"/>
            <w:tcBorders>
              <w:top w:val="nil"/>
              <w:left w:val="nil"/>
              <w:right w:val="nil"/>
            </w:tcBorders>
            <w:shd w:val="clear" w:color="auto" w:fill="auto"/>
            <w:noWrap/>
            <w:vAlign w:val="bottom"/>
            <w:hideMark/>
          </w:tcPr>
          <w:p w:rsidR="00776C0B" w:rsidRPr="005B766C" w:rsidRDefault="00776C0B" w:rsidP="00776C0B">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73.1%</w:t>
            </w:r>
          </w:p>
        </w:tc>
        <w:tc>
          <w:tcPr>
            <w:tcW w:w="677" w:type="dxa"/>
            <w:tcBorders>
              <w:top w:val="nil"/>
              <w:left w:val="nil"/>
              <w:right w:val="nil"/>
            </w:tcBorders>
            <w:shd w:val="clear" w:color="auto" w:fill="auto"/>
            <w:noWrap/>
            <w:vAlign w:val="bottom"/>
            <w:hideMark/>
          </w:tcPr>
          <w:p w:rsidR="00776C0B" w:rsidRPr="005B766C" w:rsidRDefault="00776C0B" w:rsidP="00776C0B">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13</w:t>
            </w:r>
          </w:p>
        </w:tc>
        <w:tc>
          <w:tcPr>
            <w:tcW w:w="981" w:type="dxa"/>
            <w:tcBorders>
              <w:top w:val="nil"/>
              <w:left w:val="nil"/>
              <w:right w:val="nil"/>
            </w:tcBorders>
            <w:shd w:val="clear" w:color="auto" w:fill="auto"/>
            <w:noWrap/>
            <w:vAlign w:val="bottom"/>
            <w:hideMark/>
          </w:tcPr>
          <w:p w:rsidR="00776C0B" w:rsidRPr="005B766C" w:rsidRDefault="00776C0B" w:rsidP="00776C0B">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76.5%</w:t>
            </w:r>
          </w:p>
        </w:tc>
        <w:tc>
          <w:tcPr>
            <w:tcW w:w="677" w:type="dxa"/>
            <w:tcBorders>
              <w:top w:val="nil"/>
              <w:left w:val="nil"/>
              <w:right w:val="nil"/>
            </w:tcBorders>
            <w:shd w:val="clear" w:color="auto" w:fill="auto"/>
            <w:noWrap/>
            <w:vAlign w:val="bottom"/>
            <w:hideMark/>
          </w:tcPr>
          <w:p w:rsidR="00776C0B" w:rsidRPr="005B766C" w:rsidRDefault="00776C0B" w:rsidP="00776C0B">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w:t>
            </w:r>
          </w:p>
        </w:tc>
        <w:tc>
          <w:tcPr>
            <w:tcW w:w="1060" w:type="dxa"/>
            <w:tcBorders>
              <w:top w:val="nil"/>
              <w:left w:val="nil"/>
              <w:right w:val="nil"/>
            </w:tcBorders>
            <w:shd w:val="clear" w:color="auto" w:fill="auto"/>
            <w:noWrap/>
            <w:vAlign w:val="bottom"/>
            <w:hideMark/>
          </w:tcPr>
          <w:p w:rsidR="00776C0B" w:rsidRPr="005B766C" w:rsidRDefault="00776C0B" w:rsidP="00776C0B">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50.0%</w:t>
            </w:r>
          </w:p>
        </w:tc>
        <w:tc>
          <w:tcPr>
            <w:tcW w:w="936" w:type="dxa"/>
            <w:tcBorders>
              <w:top w:val="nil"/>
              <w:left w:val="nil"/>
              <w:right w:val="nil"/>
            </w:tcBorders>
            <w:shd w:val="clear" w:color="auto" w:fill="auto"/>
            <w:noWrap/>
            <w:vAlign w:val="bottom"/>
            <w:hideMark/>
          </w:tcPr>
          <w:p w:rsidR="00776C0B" w:rsidRPr="005B766C" w:rsidRDefault="00776C0B" w:rsidP="00776C0B">
            <w:pPr>
              <w:spacing w:after="0" w:line="240" w:lineRule="auto"/>
              <w:jc w:val="right"/>
              <w:rPr>
                <w:rFonts w:ascii="Times New Roman" w:eastAsia="Times New Roman" w:hAnsi="Times New Roman" w:cs="Times New Roman"/>
                <w:color w:val="000000"/>
                <w:sz w:val="24"/>
                <w:szCs w:val="24"/>
              </w:rPr>
            </w:pPr>
          </w:p>
        </w:tc>
      </w:tr>
    </w:tbl>
    <w:p w:rsidR="00433081" w:rsidRPr="005B766C" w:rsidRDefault="00433081" w:rsidP="00776C0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 </w:t>
      </w:r>
    </w:p>
    <w:p w:rsidR="00433081" w:rsidRPr="005B766C" w:rsidRDefault="00776C0B" w:rsidP="00281F46">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Berdasarkan  tabel </w:t>
      </w:r>
      <w:r w:rsidR="00433081" w:rsidRPr="005B766C">
        <w:rPr>
          <w:rFonts w:ascii="Times New Roman" w:hAnsi="Times New Roman" w:cs="Times New Roman"/>
          <w:sz w:val="24"/>
          <w:szCs w:val="24"/>
          <w:lang w:val="id"/>
        </w:rPr>
        <w:t>16  dapat diketahui bahwa hasil uji statistik jenis kelamin  terhadap hipertensi adalah pv = 0,621 (</w:t>
      </w:r>
      <w:r w:rsidR="00433081" w:rsidRPr="005B766C">
        <w:rPr>
          <w:rFonts w:ascii="Cambria Math" w:hAnsi="Cambria Math" w:cs="Cambria Math"/>
          <w:sz w:val="24"/>
          <w:szCs w:val="24"/>
          <w:lang w:val="id"/>
        </w:rPr>
        <w:t>∝</w:t>
      </w:r>
      <w:r w:rsidR="00433081" w:rsidRPr="005B766C">
        <w:rPr>
          <w:rFonts w:ascii="Times New Roman" w:hAnsi="Times New Roman" w:cs="Times New Roman"/>
          <w:sz w:val="24"/>
          <w:szCs w:val="24"/>
          <w:lang w:val="id"/>
        </w:rPr>
        <w:t>=0,05)  artinya tidak ada perbedaan jeni</w:t>
      </w:r>
      <w:r w:rsidRPr="005B766C">
        <w:rPr>
          <w:rFonts w:ascii="Times New Roman" w:hAnsi="Times New Roman" w:cs="Times New Roman"/>
          <w:sz w:val="24"/>
          <w:szCs w:val="24"/>
          <w:lang w:val="id"/>
        </w:rPr>
        <w:t xml:space="preserve">s kelamin terhadap hipertensi. </w:t>
      </w:r>
    </w:p>
    <w:p w:rsidR="00433081" w:rsidRPr="005B766C" w:rsidRDefault="00433081" w:rsidP="00433081">
      <w:pPr>
        <w:spacing w:after="0" w:line="240" w:lineRule="auto"/>
        <w:ind w:right="96" w:firstLine="709"/>
        <w:rPr>
          <w:rFonts w:ascii="Times New Roman" w:hAnsi="Times New Roman" w:cs="Times New Roman"/>
          <w:sz w:val="24"/>
          <w:szCs w:val="24"/>
          <w:lang w:val="id"/>
        </w:rPr>
      </w:pPr>
    </w:p>
    <w:p w:rsidR="00433081" w:rsidRPr="005B766C" w:rsidRDefault="00433081" w:rsidP="00776C0B">
      <w:pPr>
        <w:pStyle w:val="ListParagraph"/>
        <w:numPr>
          <w:ilvl w:val="0"/>
          <w:numId w:val="4"/>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Status Pernikahan terhadap hipertensi </w:t>
      </w:r>
    </w:p>
    <w:p w:rsidR="00433081" w:rsidRPr="005B766C" w:rsidRDefault="00433081" w:rsidP="00433081">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Hasil uji statistic Status Pernikahan  terhadap hipertensi sep</w:t>
      </w:r>
      <w:r w:rsidR="00776C0B" w:rsidRPr="005B766C">
        <w:rPr>
          <w:rFonts w:ascii="Times New Roman" w:hAnsi="Times New Roman" w:cs="Times New Roman"/>
          <w:sz w:val="24"/>
          <w:szCs w:val="24"/>
          <w:lang w:val="id"/>
        </w:rPr>
        <w:t xml:space="preserve">erti pada tabel </w:t>
      </w:r>
      <w:r w:rsidRPr="005B766C">
        <w:rPr>
          <w:rFonts w:ascii="Times New Roman" w:hAnsi="Times New Roman" w:cs="Times New Roman"/>
          <w:sz w:val="24"/>
          <w:szCs w:val="24"/>
          <w:lang w:val="id"/>
        </w:rPr>
        <w:t>17</w:t>
      </w:r>
    </w:p>
    <w:p w:rsidR="00433081" w:rsidRPr="005B766C" w:rsidRDefault="00776C0B" w:rsidP="00776C0B">
      <w:pPr>
        <w:spacing w:after="0" w:line="240" w:lineRule="auto"/>
        <w:ind w:right="96"/>
        <w:jc w:val="center"/>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Tabel </w:t>
      </w:r>
      <w:r w:rsidR="00D83F69" w:rsidRPr="005B766C">
        <w:rPr>
          <w:rFonts w:ascii="Times New Roman" w:hAnsi="Times New Roman" w:cs="Times New Roman"/>
          <w:sz w:val="24"/>
          <w:szCs w:val="24"/>
          <w:lang w:val="id"/>
        </w:rPr>
        <w:t>17</w:t>
      </w:r>
      <w:r w:rsidR="00433081" w:rsidRPr="005B766C">
        <w:rPr>
          <w:rFonts w:ascii="Times New Roman" w:hAnsi="Times New Roman" w:cs="Times New Roman"/>
          <w:sz w:val="24"/>
          <w:szCs w:val="24"/>
          <w:lang w:val="id"/>
        </w:rPr>
        <w:t xml:space="preserve"> Hasil uji statistic status pernikahan terhadap hipertensi</w:t>
      </w:r>
    </w:p>
    <w:tbl>
      <w:tblPr>
        <w:tblpPr w:leftFromText="180" w:rightFromText="180" w:vertAnchor="text" w:horzAnchor="margin" w:tblpY="14"/>
        <w:tblW w:w="9639" w:type="dxa"/>
        <w:tblLook w:val="04A0" w:firstRow="1" w:lastRow="0" w:firstColumn="1" w:lastColumn="0" w:noHBand="0" w:noVBand="1"/>
      </w:tblPr>
      <w:tblGrid>
        <w:gridCol w:w="2188"/>
        <w:gridCol w:w="677"/>
        <w:gridCol w:w="910"/>
        <w:gridCol w:w="677"/>
        <w:gridCol w:w="856"/>
        <w:gridCol w:w="677"/>
        <w:gridCol w:w="981"/>
        <w:gridCol w:w="677"/>
        <w:gridCol w:w="1060"/>
        <w:gridCol w:w="936"/>
      </w:tblGrid>
      <w:tr w:rsidR="00776C0B" w:rsidRPr="005B766C" w:rsidTr="00776C0B">
        <w:trPr>
          <w:trHeight w:val="288"/>
        </w:trPr>
        <w:tc>
          <w:tcPr>
            <w:tcW w:w="2188" w:type="dxa"/>
            <w:tcBorders>
              <w:top w:val="single" w:sz="4" w:space="0" w:color="auto"/>
              <w:left w:val="nil"/>
              <w:bottom w:val="nil"/>
              <w:right w:val="nil"/>
            </w:tcBorders>
            <w:shd w:val="clear" w:color="auto" w:fill="auto"/>
            <w:noWrap/>
            <w:vAlign w:val="bottom"/>
            <w:hideMark/>
          </w:tcPr>
          <w:p w:rsidR="00776C0B" w:rsidRPr="007C0834" w:rsidRDefault="00776C0B" w:rsidP="00776C0B">
            <w:pPr>
              <w:widowControl w:val="0"/>
              <w:autoSpaceDE w:val="0"/>
              <w:autoSpaceDN w:val="0"/>
              <w:spacing w:after="0" w:line="240" w:lineRule="auto"/>
              <w:rPr>
                <w:rFonts w:ascii="Times New Roman" w:eastAsia="Times New Roman" w:hAnsi="Times New Roman" w:cs="Times New Roman"/>
                <w:b/>
                <w:color w:val="000000"/>
                <w:sz w:val="24"/>
                <w:szCs w:val="24"/>
                <w:lang w:val="id"/>
              </w:rPr>
            </w:pPr>
            <w:r w:rsidRPr="005B766C">
              <w:rPr>
                <w:rFonts w:ascii="Times New Roman" w:eastAsia="Times New Roman" w:hAnsi="Times New Roman" w:cs="Times New Roman"/>
                <w:color w:val="000000"/>
                <w:sz w:val="24"/>
                <w:szCs w:val="24"/>
                <w:lang w:val="id"/>
              </w:rPr>
              <w:t> </w:t>
            </w:r>
            <w:r w:rsidRPr="007C0834">
              <w:rPr>
                <w:rFonts w:ascii="Times New Roman" w:eastAsia="Times New Roman" w:hAnsi="Times New Roman" w:cs="Times New Roman"/>
                <w:b/>
                <w:bCs/>
                <w:color w:val="000000"/>
                <w:sz w:val="24"/>
                <w:szCs w:val="24"/>
                <w:lang w:val="id"/>
              </w:rPr>
              <w:t xml:space="preserve">Status pernikahan </w:t>
            </w:r>
          </w:p>
        </w:tc>
        <w:tc>
          <w:tcPr>
            <w:tcW w:w="1587" w:type="dxa"/>
            <w:gridSpan w:val="2"/>
            <w:tcBorders>
              <w:top w:val="single" w:sz="4" w:space="0" w:color="auto"/>
              <w:left w:val="nil"/>
              <w:bottom w:val="nil"/>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Normal</w:t>
            </w:r>
          </w:p>
        </w:tc>
        <w:tc>
          <w:tcPr>
            <w:tcW w:w="1533" w:type="dxa"/>
            <w:gridSpan w:val="2"/>
            <w:tcBorders>
              <w:top w:val="single" w:sz="4" w:space="0" w:color="auto"/>
              <w:left w:val="nil"/>
              <w:bottom w:val="nil"/>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Hipertensi derajat 1</w:t>
            </w:r>
          </w:p>
        </w:tc>
        <w:tc>
          <w:tcPr>
            <w:tcW w:w="1658" w:type="dxa"/>
            <w:gridSpan w:val="2"/>
            <w:tcBorders>
              <w:top w:val="single" w:sz="4" w:space="0" w:color="auto"/>
              <w:left w:val="nil"/>
              <w:bottom w:val="nil"/>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Hipertensi derajat 2</w:t>
            </w:r>
          </w:p>
        </w:tc>
        <w:tc>
          <w:tcPr>
            <w:tcW w:w="1737" w:type="dxa"/>
            <w:gridSpan w:val="2"/>
            <w:tcBorders>
              <w:top w:val="single" w:sz="4" w:space="0" w:color="auto"/>
              <w:left w:val="nil"/>
              <w:bottom w:val="nil"/>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Hipertensi derajat 3</w:t>
            </w:r>
          </w:p>
        </w:tc>
        <w:tc>
          <w:tcPr>
            <w:tcW w:w="936" w:type="dxa"/>
            <w:vMerge w:val="restart"/>
            <w:tcBorders>
              <w:top w:val="single" w:sz="4" w:space="0" w:color="auto"/>
              <w:left w:val="nil"/>
              <w:bottom w:val="single" w:sz="4" w:space="0" w:color="000000"/>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Nilai p</w:t>
            </w:r>
          </w:p>
        </w:tc>
      </w:tr>
      <w:tr w:rsidR="00776C0B" w:rsidRPr="005B766C" w:rsidTr="00776C0B">
        <w:trPr>
          <w:trHeight w:val="288"/>
        </w:trPr>
        <w:tc>
          <w:tcPr>
            <w:tcW w:w="2188" w:type="dxa"/>
            <w:tcBorders>
              <w:top w:val="nil"/>
              <w:left w:val="nil"/>
              <w:bottom w:val="single" w:sz="4" w:space="0" w:color="auto"/>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 xml:space="preserve"> </w:t>
            </w:r>
          </w:p>
        </w:tc>
        <w:tc>
          <w:tcPr>
            <w:tcW w:w="677" w:type="dxa"/>
            <w:tcBorders>
              <w:top w:val="single" w:sz="4" w:space="0" w:color="auto"/>
              <w:left w:val="nil"/>
              <w:bottom w:val="single" w:sz="4" w:space="0" w:color="auto"/>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Frek</w:t>
            </w:r>
          </w:p>
        </w:tc>
        <w:tc>
          <w:tcPr>
            <w:tcW w:w="910" w:type="dxa"/>
            <w:tcBorders>
              <w:top w:val="single" w:sz="4" w:space="0" w:color="auto"/>
              <w:left w:val="nil"/>
              <w:bottom w:val="single" w:sz="4" w:space="0" w:color="auto"/>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w:t>
            </w:r>
          </w:p>
        </w:tc>
        <w:tc>
          <w:tcPr>
            <w:tcW w:w="677" w:type="dxa"/>
            <w:tcBorders>
              <w:top w:val="single" w:sz="4" w:space="0" w:color="auto"/>
              <w:left w:val="nil"/>
              <w:bottom w:val="single" w:sz="4" w:space="0" w:color="auto"/>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Frek</w:t>
            </w:r>
          </w:p>
        </w:tc>
        <w:tc>
          <w:tcPr>
            <w:tcW w:w="856" w:type="dxa"/>
            <w:tcBorders>
              <w:top w:val="single" w:sz="4" w:space="0" w:color="auto"/>
              <w:left w:val="nil"/>
              <w:bottom w:val="single" w:sz="4" w:space="0" w:color="auto"/>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w:t>
            </w:r>
          </w:p>
        </w:tc>
        <w:tc>
          <w:tcPr>
            <w:tcW w:w="677" w:type="dxa"/>
            <w:tcBorders>
              <w:top w:val="single" w:sz="4" w:space="0" w:color="auto"/>
              <w:left w:val="nil"/>
              <w:bottom w:val="single" w:sz="4" w:space="0" w:color="auto"/>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Frek</w:t>
            </w:r>
          </w:p>
        </w:tc>
        <w:tc>
          <w:tcPr>
            <w:tcW w:w="981" w:type="dxa"/>
            <w:tcBorders>
              <w:top w:val="single" w:sz="4" w:space="0" w:color="auto"/>
              <w:left w:val="nil"/>
              <w:bottom w:val="single" w:sz="4" w:space="0" w:color="auto"/>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w:t>
            </w:r>
          </w:p>
        </w:tc>
        <w:tc>
          <w:tcPr>
            <w:tcW w:w="677" w:type="dxa"/>
            <w:tcBorders>
              <w:top w:val="single" w:sz="4" w:space="0" w:color="auto"/>
              <w:left w:val="nil"/>
              <w:bottom w:val="single" w:sz="4" w:space="0" w:color="auto"/>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Frek</w:t>
            </w:r>
          </w:p>
        </w:tc>
        <w:tc>
          <w:tcPr>
            <w:tcW w:w="1060" w:type="dxa"/>
            <w:tcBorders>
              <w:top w:val="single" w:sz="4" w:space="0" w:color="auto"/>
              <w:left w:val="nil"/>
              <w:bottom w:val="single" w:sz="4" w:space="0" w:color="auto"/>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w:t>
            </w:r>
          </w:p>
        </w:tc>
        <w:tc>
          <w:tcPr>
            <w:tcW w:w="936" w:type="dxa"/>
            <w:vMerge/>
            <w:tcBorders>
              <w:top w:val="single" w:sz="4" w:space="0" w:color="auto"/>
              <w:left w:val="nil"/>
              <w:bottom w:val="single" w:sz="4" w:space="0" w:color="000000"/>
              <w:right w:val="nil"/>
            </w:tcBorders>
            <w:vAlign w:val="center"/>
            <w:hideMark/>
          </w:tcPr>
          <w:p w:rsidR="00776C0B" w:rsidRPr="005B766C" w:rsidRDefault="00776C0B" w:rsidP="00776C0B">
            <w:pPr>
              <w:widowControl w:val="0"/>
              <w:autoSpaceDE w:val="0"/>
              <w:autoSpaceDN w:val="0"/>
              <w:spacing w:after="0" w:line="240" w:lineRule="auto"/>
              <w:rPr>
                <w:rFonts w:ascii="Times New Roman" w:eastAsia="Times New Roman" w:hAnsi="Times New Roman" w:cs="Times New Roman"/>
                <w:color w:val="000000"/>
                <w:sz w:val="24"/>
                <w:szCs w:val="24"/>
                <w:lang w:val="id"/>
              </w:rPr>
            </w:pPr>
          </w:p>
        </w:tc>
      </w:tr>
      <w:tr w:rsidR="00776C0B" w:rsidRPr="005B766C" w:rsidTr="00776C0B">
        <w:trPr>
          <w:trHeight w:val="288"/>
        </w:trPr>
        <w:tc>
          <w:tcPr>
            <w:tcW w:w="2188" w:type="dxa"/>
            <w:tcBorders>
              <w:top w:val="nil"/>
              <w:left w:val="nil"/>
              <w:bottom w:val="nil"/>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Single</w:t>
            </w:r>
          </w:p>
        </w:tc>
        <w:tc>
          <w:tcPr>
            <w:tcW w:w="677" w:type="dxa"/>
            <w:tcBorders>
              <w:top w:val="nil"/>
              <w:left w:val="nil"/>
              <w:bottom w:val="nil"/>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w:t>
            </w:r>
          </w:p>
        </w:tc>
        <w:tc>
          <w:tcPr>
            <w:tcW w:w="910" w:type="dxa"/>
            <w:tcBorders>
              <w:top w:val="nil"/>
              <w:left w:val="nil"/>
              <w:bottom w:val="nil"/>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5.5%</w:t>
            </w:r>
          </w:p>
        </w:tc>
        <w:tc>
          <w:tcPr>
            <w:tcW w:w="677" w:type="dxa"/>
            <w:tcBorders>
              <w:top w:val="nil"/>
              <w:left w:val="nil"/>
              <w:bottom w:val="nil"/>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w:t>
            </w:r>
          </w:p>
        </w:tc>
        <w:tc>
          <w:tcPr>
            <w:tcW w:w="856" w:type="dxa"/>
            <w:tcBorders>
              <w:top w:val="nil"/>
              <w:left w:val="nil"/>
              <w:bottom w:val="nil"/>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3.8%</w:t>
            </w:r>
          </w:p>
        </w:tc>
        <w:tc>
          <w:tcPr>
            <w:tcW w:w="677" w:type="dxa"/>
            <w:tcBorders>
              <w:top w:val="nil"/>
              <w:left w:val="nil"/>
              <w:bottom w:val="nil"/>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w:t>
            </w:r>
          </w:p>
        </w:tc>
        <w:tc>
          <w:tcPr>
            <w:tcW w:w="981" w:type="dxa"/>
            <w:tcBorders>
              <w:top w:val="nil"/>
              <w:left w:val="nil"/>
              <w:bottom w:val="nil"/>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17.6%</w:t>
            </w:r>
          </w:p>
        </w:tc>
        <w:tc>
          <w:tcPr>
            <w:tcW w:w="677" w:type="dxa"/>
            <w:tcBorders>
              <w:top w:val="nil"/>
              <w:left w:val="nil"/>
              <w:bottom w:val="nil"/>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w:t>
            </w:r>
          </w:p>
        </w:tc>
        <w:tc>
          <w:tcPr>
            <w:tcW w:w="1060" w:type="dxa"/>
            <w:tcBorders>
              <w:top w:val="nil"/>
              <w:left w:val="nil"/>
              <w:bottom w:val="nil"/>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0.0%</w:t>
            </w:r>
          </w:p>
        </w:tc>
        <w:tc>
          <w:tcPr>
            <w:tcW w:w="936" w:type="dxa"/>
            <w:tcBorders>
              <w:top w:val="nil"/>
              <w:left w:val="nil"/>
              <w:bottom w:val="nil"/>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0.274</w:t>
            </w:r>
          </w:p>
        </w:tc>
      </w:tr>
      <w:tr w:rsidR="00776C0B" w:rsidRPr="005B766C" w:rsidTr="00A61E41">
        <w:trPr>
          <w:trHeight w:val="288"/>
        </w:trPr>
        <w:tc>
          <w:tcPr>
            <w:tcW w:w="2188" w:type="dxa"/>
            <w:tcBorders>
              <w:top w:val="nil"/>
              <w:left w:val="nil"/>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Married</w:t>
            </w:r>
          </w:p>
        </w:tc>
        <w:tc>
          <w:tcPr>
            <w:tcW w:w="677" w:type="dxa"/>
            <w:tcBorders>
              <w:top w:val="nil"/>
              <w:left w:val="nil"/>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51</w:t>
            </w:r>
          </w:p>
        </w:tc>
        <w:tc>
          <w:tcPr>
            <w:tcW w:w="910" w:type="dxa"/>
            <w:tcBorders>
              <w:top w:val="nil"/>
              <w:left w:val="nil"/>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92.7%</w:t>
            </w:r>
          </w:p>
        </w:tc>
        <w:tc>
          <w:tcPr>
            <w:tcW w:w="677" w:type="dxa"/>
            <w:tcBorders>
              <w:top w:val="nil"/>
              <w:left w:val="nil"/>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24</w:t>
            </w:r>
          </w:p>
        </w:tc>
        <w:tc>
          <w:tcPr>
            <w:tcW w:w="856" w:type="dxa"/>
            <w:tcBorders>
              <w:top w:val="nil"/>
              <w:left w:val="nil"/>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92.3%</w:t>
            </w:r>
          </w:p>
        </w:tc>
        <w:tc>
          <w:tcPr>
            <w:tcW w:w="677" w:type="dxa"/>
            <w:tcBorders>
              <w:top w:val="nil"/>
              <w:left w:val="nil"/>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12</w:t>
            </w:r>
          </w:p>
        </w:tc>
        <w:tc>
          <w:tcPr>
            <w:tcW w:w="981" w:type="dxa"/>
            <w:tcBorders>
              <w:top w:val="nil"/>
              <w:left w:val="nil"/>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70.6%</w:t>
            </w:r>
          </w:p>
        </w:tc>
        <w:tc>
          <w:tcPr>
            <w:tcW w:w="677" w:type="dxa"/>
            <w:tcBorders>
              <w:top w:val="nil"/>
              <w:left w:val="nil"/>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w:t>
            </w:r>
          </w:p>
        </w:tc>
        <w:tc>
          <w:tcPr>
            <w:tcW w:w="1060" w:type="dxa"/>
            <w:tcBorders>
              <w:top w:val="nil"/>
              <w:left w:val="nil"/>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100.0%</w:t>
            </w:r>
          </w:p>
        </w:tc>
        <w:tc>
          <w:tcPr>
            <w:tcW w:w="936" w:type="dxa"/>
            <w:tcBorders>
              <w:top w:val="nil"/>
              <w:left w:val="nil"/>
              <w:right w:val="nil"/>
            </w:tcBorders>
            <w:shd w:val="clear" w:color="auto" w:fill="auto"/>
            <w:noWrap/>
            <w:vAlign w:val="bottom"/>
            <w:hideMark/>
          </w:tcPr>
          <w:p w:rsidR="00776C0B" w:rsidRPr="005B766C" w:rsidRDefault="00776C0B" w:rsidP="00776C0B">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r w:rsidR="00776C0B" w:rsidRPr="005B766C" w:rsidTr="00A61E41">
        <w:trPr>
          <w:trHeight w:val="288"/>
        </w:trPr>
        <w:tc>
          <w:tcPr>
            <w:tcW w:w="2188" w:type="dxa"/>
            <w:tcBorders>
              <w:top w:val="nil"/>
              <w:left w:val="nil"/>
              <w:right w:val="nil"/>
            </w:tcBorders>
            <w:shd w:val="clear" w:color="auto" w:fill="auto"/>
            <w:noWrap/>
            <w:vAlign w:val="bottom"/>
          </w:tcPr>
          <w:p w:rsidR="00776C0B" w:rsidRPr="005B766C" w:rsidRDefault="00776C0B" w:rsidP="00776C0B">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Divorced</w:t>
            </w:r>
          </w:p>
        </w:tc>
        <w:tc>
          <w:tcPr>
            <w:tcW w:w="677" w:type="dxa"/>
            <w:tcBorders>
              <w:top w:val="nil"/>
              <w:left w:val="nil"/>
              <w:right w:val="nil"/>
            </w:tcBorders>
            <w:shd w:val="clear" w:color="auto" w:fill="auto"/>
            <w:noWrap/>
            <w:vAlign w:val="bottom"/>
          </w:tcPr>
          <w:p w:rsidR="00776C0B" w:rsidRPr="005B766C" w:rsidRDefault="00776C0B" w:rsidP="00776C0B">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w:t>
            </w:r>
          </w:p>
        </w:tc>
        <w:tc>
          <w:tcPr>
            <w:tcW w:w="910" w:type="dxa"/>
            <w:tcBorders>
              <w:top w:val="nil"/>
              <w:left w:val="nil"/>
              <w:right w:val="nil"/>
            </w:tcBorders>
            <w:shd w:val="clear" w:color="auto" w:fill="auto"/>
            <w:noWrap/>
            <w:vAlign w:val="bottom"/>
          </w:tcPr>
          <w:p w:rsidR="00776C0B" w:rsidRPr="005B766C" w:rsidRDefault="00776C0B" w:rsidP="00776C0B">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1.8%</w:t>
            </w:r>
          </w:p>
        </w:tc>
        <w:tc>
          <w:tcPr>
            <w:tcW w:w="677" w:type="dxa"/>
            <w:tcBorders>
              <w:top w:val="nil"/>
              <w:left w:val="nil"/>
              <w:right w:val="nil"/>
            </w:tcBorders>
            <w:shd w:val="clear" w:color="auto" w:fill="auto"/>
            <w:noWrap/>
            <w:vAlign w:val="bottom"/>
          </w:tcPr>
          <w:p w:rsidR="00776C0B" w:rsidRPr="005B766C" w:rsidRDefault="00776C0B" w:rsidP="00776C0B">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w:t>
            </w:r>
          </w:p>
        </w:tc>
        <w:tc>
          <w:tcPr>
            <w:tcW w:w="856" w:type="dxa"/>
            <w:tcBorders>
              <w:top w:val="nil"/>
              <w:left w:val="nil"/>
              <w:right w:val="nil"/>
            </w:tcBorders>
            <w:shd w:val="clear" w:color="auto" w:fill="auto"/>
            <w:noWrap/>
            <w:vAlign w:val="bottom"/>
          </w:tcPr>
          <w:p w:rsidR="00776C0B" w:rsidRPr="005B766C" w:rsidRDefault="00776C0B" w:rsidP="00776C0B">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3.8%</w:t>
            </w:r>
          </w:p>
        </w:tc>
        <w:tc>
          <w:tcPr>
            <w:tcW w:w="677" w:type="dxa"/>
            <w:tcBorders>
              <w:top w:val="nil"/>
              <w:left w:val="nil"/>
              <w:right w:val="nil"/>
            </w:tcBorders>
            <w:shd w:val="clear" w:color="auto" w:fill="auto"/>
            <w:noWrap/>
            <w:vAlign w:val="bottom"/>
          </w:tcPr>
          <w:p w:rsidR="00776C0B" w:rsidRPr="005B766C" w:rsidRDefault="00776C0B" w:rsidP="00776C0B">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w:t>
            </w:r>
          </w:p>
        </w:tc>
        <w:tc>
          <w:tcPr>
            <w:tcW w:w="981" w:type="dxa"/>
            <w:tcBorders>
              <w:top w:val="nil"/>
              <w:left w:val="nil"/>
              <w:right w:val="nil"/>
            </w:tcBorders>
            <w:shd w:val="clear" w:color="auto" w:fill="auto"/>
            <w:noWrap/>
            <w:vAlign w:val="bottom"/>
          </w:tcPr>
          <w:p w:rsidR="00776C0B" w:rsidRPr="005B766C" w:rsidRDefault="00776C0B" w:rsidP="00776C0B">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11.8%</w:t>
            </w:r>
          </w:p>
        </w:tc>
        <w:tc>
          <w:tcPr>
            <w:tcW w:w="677" w:type="dxa"/>
            <w:tcBorders>
              <w:top w:val="nil"/>
              <w:left w:val="nil"/>
              <w:right w:val="nil"/>
            </w:tcBorders>
            <w:shd w:val="clear" w:color="auto" w:fill="auto"/>
            <w:noWrap/>
            <w:vAlign w:val="bottom"/>
          </w:tcPr>
          <w:p w:rsidR="00776C0B" w:rsidRPr="005B766C" w:rsidRDefault="00776C0B" w:rsidP="00776C0B">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w:t>
            </w:r>
          </w:p>
        </w:tc>
        <w:tc>
          <w:tcPr>
            <w:tcW w:w="1060" w:type="dxa"/>
            <w:tcBorders>
              <w:top w:val="nil"/>
              <w:left w:val="nil"/>
              <w:right w:val="nil"/>
            </w:tcBorders>
            <w:shd w:val="clear" w:color="auto" w:fill="auto"/>
            <w:noWrap/>
            <w:vAlign w:val="bottom"/>
          </w:tcPr>
          <w:p w:rsidR="00776C0B" w:rsidRPr="005B766C" w:rsidRDefault="00776C0B" w:rsidP="00776C0B">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0.0%</w:t>
            </w:r>
          </w:p>
        </w:tc>
        <w:tc>
          <w:tcPr>
            <w:tcW w:w="936" w:type="dxa"/>
            <w:tcBorders>
              <w:top w:val="nil"/>
              <w:left w:val="nil"/>
              <w:right w:val="nil"/>
            </w:tcBorders>
            <w:shd w:val="clear" w:color="auto" w:fill="auto"/>
            <w:noWrap/>
            <w:vAlign w:val="bottom"/>
          </w:tcPr>
          <w:p w:rsidR="00776C0B" w:rsidRPr="005B766C" w:rsidRDefault="00776C0B" w:rsidP="00776C0B">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bl>
    <w:p w:rsidR="00433081" w:rsidRPr="005B766C" w:rsidRDefault="00433081" w:rsidP="00776C0B">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 </w:t>
      </w:r>
    </w:p>
    <w:p w:rsidR="00433081" w:rsidRPr="005B766C" w:rsidRDefault="00776C0B" w:rsidP="00281F46">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lastRenderedPageBreak/>
        <w:t xml:space="preserve">Berdasarkan  tabel </w:t>
      </w:r>
      <w:r w:rsidR="00433081" w:rsidRPr="005B766C">
        <w:rPr>
          <w:rFonts w:ascii="Times New Roman" w:hAnsi="Times New Roman" w:cs="Times New Roman"/>
          <w:sz w:val="24"/>
          <w:szCs w:val="24"/>
          <w:lang w:val="id"/>
        </w:rPr>
        <w:t>17  dapat diketahui bahwa hasil uji statistik jenis kelamin  terhadap hipertensi adalah pv = 0,274 (</w:t>
      </w:r>
      <w:r w:rsidR="00433081" w:rsidRPr="005B766C">
        <w:rPr>
          <w:rFonts w:ascii="Cambria Math" w:hAnsi="Cambria Math" w:cs="Cambria Math"/>
          <w:sz w:val="24"/>
          <w:szCs w:val="24"/>
          <w:lang w:val="id"/>
        </w:rPr>
        <w:t>∝</w:t>
      </w:r>
      <w:r w:rsidR="00433081" w:rsidRPr="005B766C">
        <w:rPr>
          <w:rFonts w:ascii="Times New Roman" w:hAnsi="Times New Roman" w:cs="Times New Roman"/>
          <w:sz w:val="24"/>
          <w:szCs w:val="24"/>
          <w:lang w:val="id"/>
        </w:rPr>
        <w:t xml:space="preserve">=0,05)  artinya tidak ada perbedaan status pernikahan terhadap hipertensi. </w:t>
      </w:r>
    </w:p>
    <w:p w:rsidR="00D83F69" w:rsidRPr="005B766C" w:rsidRDefault="00D83F69" w:rsidP="00433081">
      <w:pPr>
        <w:spacing w:after="0" w:line="240" w:lineRule="auto"/>
        <w:ind w:right="96" w:firstLine="709"/>
        <w:rPr>
          <w:rFonts w:ascii="Times New Roman" w:hAnsi="Times New Roman" w:cs="Times New Roman"/>
          <w:sz w:val="24"/>
          <w:szCs w:val="24"/>
          <w:lang w:val="id"/>
        </w:rPr>
      </w:pPr>
    </w:p>
    <w:p w:rsidR="00433081" w:rsidRPr="005B766C" w:rsidRDefault="00433081" w:rsidP="00D83F69">
      <w:pPr>
        <w:pStyle w:val="ListParagraph"/>
        <w:numPr>
          <w:ilvl w:val="0"/>
          <w:numId w:val="4"/>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Status IMT terhadap hipertensi </w:t>
      </w:r>
    </w:p>
    <w:p w:rsidR="00433081" w:rsidRPr="005B766C" w:rsidRDefault="00433081" w:rsidP="00D83F69">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Hasil uji statistic status IMT   terhadap </w:t>
      </w:r>
      <w:r w:rsidR="00D83F69" w:rsidRPr="005B766C">
        <w:rPr>
          <w:rFonts w:ascii="Times New Roman" w:hAnsi="Times New Roman" w:cs="Times New Roman"/>
          <w:sz w:val="24"/>
          <w:szCs w:val="24"/>
          <w:lang w:val="id"/>
        </w:rPr>
        <w:t>hipertensi seperti pada tabel 18</w:t>
      </w:r>
    </w:p>
    <w:p w:rsidR="00433081" w:rsidRPr="005B766C" w:rsidRDefault="00D83F69" w:rsidP="00D83F69">
      <w:pPr>
        <w:spacing w:after="0" w:line="240" w:lineRule="auto"/>
        <w:ind w:right="96"/>
        <w:jc w:val="center"/>
        <w:rPr>
          <w:rFonts w:ascii="Times New Roman" w:hAnsi="Times New Roman" w:cs="Times New Roman"/>
          <w:sz w:val="24"/>
          <w:szCs w:val="24"/>
          <w:lang w:val="id"/>
        </w:rPr>
      </w:pPr>
      <w:r w:rsidRPr="005B766C">
        <w:rPr>
          <w:rFonts w:ascii="Times New Roman" w:hAnsi="Times New Roman" w:cs="Times New Roman"/>
          <w:sz w:val="24"/>
          <w:szCs w:val="24"/>
          <w:lang w:val="id"/>
        </w:rPr>
        <w:t>Tabel 18</w:t>
      </w:r>
      <w:r w:rsidR="00433081" w:rsidRPr="005B766C">
        <w:rPr>
          <w:rFonts w:ascii="Times New Roman" w:hAnsi="Times New Roman" w:cs="Times New Roman"/>
          <w:sz w:val="24"/>
          <w:szCs w:val="24"/>
          <w:lang w:val="id"/>
        </w:rPr>
        <w:t xml:space="preserve"> Hasil uji statistic status IMT terhadap hipertensi</w:t>
      </w:r>
    </w:p>
    <w:tbl>
      <w:tblPr>
        <w:tblpPr w:leftFromText="180" w:rightFromText="180" w:vertAnchor="text" w:horzAnchor="margin" w:tblpY="14"/>
        <w:tblW w:w="9639" w:type="dxa"/>
        <w:tblLook w:val="04A0" w:firstRow="1" w:lastRow="0" w:firstColumn="1" w:lastColumn="0" w:noHBand="0" w:noVBand="1"/>
      </w:tblPr>
      <w:tblGrid>
        <w:gridCol w:w="2188"/>
        <w:gridCol w:w="677"/>
        <w:gridCol w:w="910"/>
        <w:gridCol w:w="677"/>
        <w:gridCol w:w="856"/>
        <w:gridCol w:w="677"/>
        <w:gridCol w:w="981"/>
        <w:gridCol w:w="677"/>
        <w:gridCol w:w="1060"/>
        <w:gridCol w:w="936"/>
      </w:tblGrid>
      <w:tr w:rsidR="00D83F69" w:rsidRPr="005B766C" w:rsidTr="00D83F69">
        <w:trPr>
          <w:trHeight w:val="288"/>
        </w:trPr>
        <w:tc>
          <w:tcPr>
            <w:tcW w:w="2188" w:type="dxa"/>
            <w:tcBorders>
              <w:top w:val="single" w:sz="4" w:space="0" w:color="auto"/>
              <w:left w:val="nil"/>
              <w:bottom w:val="nil"/>
              <w:right w:val="nil"/>
            </w:tcBorders>
            <w:shd w:val="clear" w:color="auto" w:fill="auto"/>
            <w:noWrap/>
            <w:vAlign w:val="bottom"/>
            <w:hideMark/>
          </w:tcPr>
          <w:p w:rsidR="00D83F69" w:rsidRPr="007C0834" w:rsidRDefault="00D83F69" w:rsidP="00D83F69">
            <w:pPr>
              <w:widowControl w:val="0"/>
              <w:autoSpaceDE w:val="0"/>
              <w:autoSpaceDN w:val="0"/>
              <w:spacing w:after="0" w:line="240" w:lineRule="auto"/>
              <w:rPr>
                <w:rFonts w:ascii="Times New Roman" w:eastAsia="Times New Roman" w:hAnsi="Times New Roman" w:cs="Times New Roman"/>
                <w:b/>
                <w:color w:val="000000"/>
                <w:sz w:val="24"/>
                <w:szCs w:val="24"/>
                <w:lang w:val="id"/>
              </w:rPr>
            </w:pPr>
            <w:r w:rsidRPr="005B766C">
              <w:rPr>
                <w:rFonts w:ascii="Times New Roman" w:eastAsia="Times New Roman" w:hAnsi="Times New Roman" w:cs="Times New Roman"/>
                <w:color w:val="000000"/>
                <w:sz w:val="24"/>
                <w:szCs w:val="24"/>
                <w:lang w:val="id"/>
              </w:rPr>
              <w:t> </w:t>
            </w:r>
            <w:r w:rsidRPr="007C0834">
              <w:rPr>
                <w:rFonts w:ascii="Times New Roman" w:eastAsia="Times New Roman" w:hAnsi="Times New Roman" w:cs="Times New Roman"/>
                <w:b/>
                <w:bCs/>
                <w:color w:val="000000"/>
                <w:sz w:val="24"/>
                <w:szCs w:val="24"/>
                <w:lang w:val="id"/>
              </w:rPr>
              <w:t>Status IMT</w:t>
            </w:r>
          </w:p>
        </w:tc>
        <w:tc>
          <w:tcPr>
            <w:tcW w:w="1587" w:type="dxa"/>
            <w:gridSpan w:val="2"/>
            <w:tcBorders>
              <w:top w:val="single" w:sz="4" w:space="0" w:color="auto"/>
              <w:left w:val="nil"/>
              <w:bottom w:val="nil"/>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Normal</w:t>
            </w:r>
          </w:p>
        </w:tc>
        <w:tc>
          <w:tcPr>
            <w:tcW w:w="1533" w:type="dxa"/>
            <w:gridSpan w:val="2"/>
            <w:tcBorders>
              <w:top w:val="single" w:sz="4" w:space="0" w:color="auto"/>
              <w:left w:val="nil"/>
              <w:bottom w:val="nil"/>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Hipertensi derajat 1</w:t>
            </w:r>
          </w:p>
        </w:tc>
        <w:tc>
          <w:tcPr>
            <w:tcW w:w="1658" w:type="dxa"/>
            <w:gridSpan w:val="2"/>
            <w:tcBorders>
              <w:top w:val="single" w:sz="4" w:space="0" w:color="auto"/>
              <w:left w:val="nil"/>
              <w:bottom w:val="nil"/>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Hipertensi derajat 2</w:t>
            </w:r>
          </w:p>
        </w:tc>
        <w:tc>
          <w:tcPr>
            <w:tcW w:w="1737" w:type="dxa"/>
            <w:gridSpan w:val="2"/>
            <w:tcBorders>
              <w:top w:val="single" w:sz="4" w:space="0" w:color="auto"/>
              <w:left w:val="nil"/>
              <w:bottom w:val="nil"/>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Hipertensi derajat 3</w:t>
            </w:r>
          </w:p>
        </w:tc>
        <w:tc>
          <w:tcPr>
            <w:tcW w:w="936" w:type="dxa"/>
            <w:vMerge w:val="restart"/>
            <w:tcBorders>
              <w:top w:val="single" w:sz="4" w:space="0" w:color="auto"/>
              <w:left w:val="nil"/>
              <w:bottom w:val="single" w:sz="4" w:space="0" w:color="000000"/>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Nilai p</w:t>
            </w:r>
          </w:p>
        </w:tc>
      </w:tr>
      <w:tr w:rsidR="00D83F69" w:rsidRPr="005B766C" w:rsidTr="00D83F69">
        <w:trPr>
          <w:trHeight w:val="288"/>
        </w:trPr>
        <w:tc>
          <w:tcPr>
            <w:tcW w:w="2188" w:type="dxa"/>
            <w:tcBorders>
              <w:top w:val="nil"/>
              <w:left w:val="nil"/>
              <w:bottom w:val="single" w:sz="4" w:space="0" w:color="auto"/>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 xml:space="preserve"> </w:t>
            </w:r>
          </w:p>
        </w:tc>
        <w:tc>
          <w:tcPr>
            <w:tcW w:w="677" w:type="dxa"/>
            <w:tcBorders>
              <w:top w:val="single" w:sz="4" w:space="0" w:color="auto"/>
              <w:left w:val="nil"/>
              <w:bottom w:val="single" w:sz="4" w:space="0" w:color="auto"/>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Frek</w:t>
            </w:r>
          </w:p>
        </w:tc>
        <w:tc>
          <w:tcPr>
            <w:tcW w:w="910" w:type="dxa"/>
            <w:tcBorders>
              <w:top w:val="single" w:sz="4" w:space="0" w:color="auto"/>
              <w:left w:val="nil"/>
              <w:bottom w:val="single" w:sz="4" w:space="0" w:color="auto"/>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w:t>
            </w:r>
          </w:p>
        </w:tc>
        <w:tc>
          <w:tcPr>
            <w:tcW w:w="677" w:type="dxa"/>
            <w:tcBorders>
              <w:top w:val="single" w:sz="4" w:space="0" w:color="auto"/>
              <w:left w:val="nil"/>
              <w:bottom w:val="single" w:sz="4" w:space="0" w:color="auto"/>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Frek</w:t>
            </w:r>
          </w:p>
        </w:tc>
        <w:tc>
          <w:tcPr>
            <w:tcW w:w="856" w:type="dxa"/>
            <w:tcBorders>
              <w:top w:val="single" w:sz="4" w:space="0" w:color="auto"/>
              <w:left w:val="nil"/>
              <w:bottom w:val="single" w:sz="4" w:space="0" w:color="auto"/>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w:t>
            </w:r>
          </w:p>
        </w:tc>
        <w:tc>
          <w:tcPr>
            <w:tcW w:w="677" w:type="dxa"/>
            <w:tcBorders>
              <w:top w:val="single" w:sz="4" w:space="0" w:color="auto"/>
              <w:left w:val="nil"/>
              <w:bottom w:val="single" w:sz="4" w:space="0" w:color="auto"/>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Frek</w:t>
            </w:r>
          </w:p>
        </w:tc>
        <w:tc>
          <w:tcPr>
            <w:tcW w:w="981" w:type="dxa"/>
            <w:tcBorders>
              <w:top w:val="single" w:sz="4" w:space="0" w:color="auto"/>
              <w:left w:val="nil"/>
              <w:bottom w:val="single" w:sz="4" w:space="0" w:color="auto"/>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w:t>
            </w:r>
          </w:p>
        </w:tc>
        <w:tc>
          <w:tcPr>
            <w:tcW w:w="677" w:type="dxa"/>
            <w:tcBorders>
              <w:top w:val="single" w:sz="4" w:space="0" w:color="auto"/>
              <w:left w:val="nil"/>
              <w:bottom w:val="single" w:sz="4" w:space="0" w:color="auto"/>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Frek</w:t>
            </w:r>
          </w:p>
        </w:tc>
        <w:tc>
          <w:tcPr>
            <w:tcW w:w="1060" w:type="dxa"/>
            <w:tcBorders>
              <w:top w:val="single" w:sz="4" w:space="0" w:color="auto"/>
              <w:left w:val="nil"/>
              <w:bottom w:val="single" w:sz="4" w:space="0" w:color="auto"/>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w:t>
            </w:r>
          </w:p>
        </w:tc>
        <w:tc>
          <w:tcPr>
            <w:tcW w:w="936" w:type="dxa"/>
            <w:vMerge/>
            <w:tcBorders>
              <w:top w:val="single" w:sz="4" w:space="0" w:color="auto"/>
              <w:left w:val="nil"/>
              <w:bottom w:val="single" w:sz="4" w:space="0" w:color="000000"/>
              <w:right w:val="nil"/>
            </w:tcBorders>
            <w:vAlign w:val="center"/>
            <w:hideMark/>
          </w:tcPr>
          <w:p w:rsidR="00D83F69" w:rsidRPr="005B766C" w:rsidRDefault="00D83F69" w:rsidP="00D83F69">
            <w:pPr>
              <w:widowControl w:val="0"/>
              <w:autoSpaceDE w:val="0"/>
              <w:autoSpaceDN w:val="0"/>
              <w:spacing w:after="0" w:line="240" w:lineRule="auto"/>
              <w:rPr>
                <w:rFonts w:ascii="Times New Roman" w:eastAsia="Times New Roman" w:hAnsi="Times New Roman" w:cs="Times New Roman"/>
                <w:color w:val="000000"/>
                <w:sz w:val="24"/>
                <w:szCs w:val="24"/>
                <w:lang w:val="id"/>
              </w:rPr>
            </w:pPr>
          </w:p>
        </w:tc>
      </w:tr>
      <w:tr w:rsidR="00D83F69" w:rsidRPr="005B766C" w:rsidTr="00D83F69">
        <w:trPr>
          <w:trHeight w:val="288"/>
        </w:trPr>
        <w:tc>
          <w:tcPr>
            <w:tcW w:w="2188" w:type="dxa"/>
            <w:tcBorders>
              <w:top w:val="nil"/>
              <w:left w:val="nil"/>
              <w:bottom w:val="nil"/>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Kurang</w:t>
            </w:r>
          </w:p>
        </w:tc>
        <w:tc>
          <w:tcPr>
            <w:tcW w:w="677" w:type="dxa"/>
            <w:tcBorders>
              <w:top w:val="nil"/>
              <w:left w:val="nil"/>
              <w:bottom w:val="nil"/>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w:t>
            </w:r>
          </w:p>
        </w:tc>
        <w:tc>
          <w:tcPr>
            <w:tcW w:w="910" w:type="dxa"/>
            <w:tcBorders>
              <w:top w:val="nil"/>
              <w:left w:val="nil"/>
              <w:bottom w:val="nil"/>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5.5%</w:t>
            </w:r>
          </w:p>
        </w:tc>
        <w:tc>
          <w:tcPr>
            <w:tcW w:w="677" w:type="dxa"/>
            <w:tcBorders>
              <w:top w:val="nil"/>
              <w:left w:val="nil"/>
              <w:bottom w:val="nil"/>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w:t>
            </w:r>
          </w:p>
        </w:tc>
        <w:tc>
          <w:tcPr>
            <w:tcW w:w="856" w:type="dxa"/>
            <w:tcBorders>
              <w:top w:val="nil"/>
              <w:left w:val="nil"/>
              <w:bottom w:val="nil"/>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3.8%</w:t>
            </w:r>
          </w:p>
        </w:tc>
        <w:tc>
          <w:tcPr>
            <w:tcW w:w="677" w:type="dxa"/>
            <w:tcBorders>
              <w:top w:val="nil"/>
              <w:left w:val="nil"/>
              <w:bottom w:val="nil"/>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w:t>
            </w:r>
          </w:p>
        </w:tc>
        <w:tc>
          <w:tcPr>
            <w:tcW w:w="981" w:type="dxa"/>
            <w:tcBorders>
              <w:top w:val="nil"/>
              <w:left w:val="nil"/>
              <w:bottom w:val="nil"/>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5.9%</w:t>
            </w:r>
          </w:p>
        </w:tc>
        <w:tc>
          <w:tcPr>
            <w:tcW w:w="677" w:type="dxa"/>
            <w:tcBorders>
              <w:top w:val="nil"/>
              <w:left w:val="nil"/>
              <w:bottom w:val="nil"/>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w:t>
            </w:r>
          </w:p>
        </w:tc>
        <w:tc>
          <w:tcPr>
            <w:tcW w:w="1060" w:type="dxa"/>
            <w:tcBorders>
              <w:top w:val="nil"/>
              <w:left w:val="nil"/>
              <w:bottom w:val="nil"/>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0.0%</w:t>
            </w:r>
          </w:p>
        </w:tc>
        <w:tc>
          <w:tcPr>
            <w:tcW w:w="936" w:type="dxa"/>
            <w:tcBorders>
              <w:top w:val="nil"/>
              <w:left w:val="nil"/>
              <w:bottom w:val="nil"/>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0.127</w:t>
            </w:r>
          </w:p>
        </w:tc>
      </w:tr>
      <w:tr w:rsidR="00D83F69" w:rsidRPr="005B766C" w:rsidTr="00A61E41">
        <w:trPr>
          <w:trHeight w:val="288"/>
        </w:trPr>
        <w:tc>
          <w:tcPr>
            <w:tcW w:w="2188" w:type="dxa"/>
            <w:tcBorders>
              <w:top w:val="nil"/>
              <w:left w:val="nil"/>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Normal</w:t>
            </w:r>
          </w:p>
        </w:tc>
        <w:tc>
          <w:tcPr>
            <w:tcW w:w="677" w:type="dxa"/>
            <w:tcBorders>
              <w:top w:val="nil"/>
              <w:left w:val="nil"/>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24</w:t>
            </w:r>
          </w:p>
        </w:tc>
        <w:tc>
          <w:tcPr>
            <w:tcW w:w="910" w:type="dxa"/>
            <w:tcBorders>
              <w:top w:val="nil"/>
              <w:left w:val="nil"/>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43.6%</w:t>
            </w:r>
          </w:p>
        </w:tc>
        <w:tc>
          <w:tcPr>
            <w:tcW w:w="677" w:type="dxa"/>
            <w:tcBorders>
              <w:top w:val="nil"/>
              <w:left w:val="nil"/>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7</w:t>
            </w:r>
          </w:p>
        </w:tc>
        <w:tc>
          <w:tcPr>
            <w:tcW w:w="856" w:type="dxa"/>
            <w:tcBorders>
              <w:top w:val="nil"/>
              <w:left w:val="nil"/>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26.9%</w:t>
            </w:r>
          </w:p>
        </w:tc>
        <w:tc>
          <w:tcPr>
            <w:tcW w:w="677" w:type="dxa"/>
            <w:tcBorders>
              <w:top w:val="nil"/>
              <w:left w:val="nil"/>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w:t>
            </w:r>
          </w:p>
        </w:tc>
        <w:tc>
          <w:tcPr>
            <w:tcW w:w="981" w:type="dxa"/>
            <w:tcBorders>
              <w:top w:val="nil"/>
              <w:left w:val="nil"/>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5.9%</w:t>
            </w:r>
          </w:p>
        </w:tc>
        <w:tc>
          <w:tcPr>
            <w:tcW w:w="677" w:type="dxa"/>
            <w:tcBorders>
              <w:top w:val="nil"/>
              <w:left w:val="nil"/>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w:t>
            </w:r>
          </w:p>
        </w:tc>
        <w:tc>
          <w:tcPr>
            <w:tcW w:w="1060" w:type="dxa"/>
            <w:tcBorders>
              <w:top w:val="nil"/>
              <w:left w:val="nil"/>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100.0%</w:t>
            </w:r>
          </w:p>
        </w:tc>
        <w:tc>
          <w:tcPr>
            <w:tcW w:w="936" w:type="dxa"/>
            <w:tcBorders>
              <w:top w:val="nil"/>
              <w:left w:val="nil"/>
              <w:right w:val="nil"/>
            </w:tcBorders>
            <w:shd w:val="clear" w:color="auto" w:fill="auto"/>
            <w:noWrap/>
            <w:vAlign w:val="bottom"/>
            <w:hideMark/>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r w:rsidR="00D83F69" w:rsidRPr="005B766C" w:rsidTr="00D83F69">
        <w:trPr>
          <w:trHeight w:val="288"/>
        </w:trPr>
        <w:tc>
          <w:tcPr>
            <w:tcW w:w="2188" w:type="dxa"/>
            <w:tcBorders>
              <w:top w:val="nil"/>
              <w:left w:val="nil"/>
              <w:right w:val="nil"/>
            </w:tcBorders>
            <w:shd w:val="clear" w:color="auto" w:fill="auto"/>
            <w:noWrap/>
            <w:vAlign w:val="bottom"/>
          </w:tcPr>
          <w:p w:rsidR="00D83F69" w:rsidRPr="005B766C" w:rsidRDefault="00D83F69" w:rsidP="00D83F69">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Lebih</w:t>
            </w:r>
          </w:p>
        </w:tc>
        <w:tc>
          <w:tcPr>
            <w:tcW w:w="677" w:type="dxa"/>
            <w:tcBorders>
              <w:top w:val="nil"/>
              <w:left w:val="nil"/>
              <w:right w:val="nil"/>
            </w:tcBorders>
            <w:shd w:val="clear" w:color="auto" w:fill="auto"/>
            <w:noWrap/>
            <w:vAlign w:val="bottom"/>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19</w:t>
            </w:r>
          </w:p>
        </w:tc>
        <w:tc>
          <w:tcPr>
            <w:tcW w:w="910" w:type="dxa"/>
            <w:tcBorders>
              <w:top w:val="nil"/>
              <w:left w:val="nil"/>
              <w:right w:val="nil"/>
            </w:tcBorders>
            <w:shd w:val="clear" w:color="auto" w:fill="auto"/>
            <w:noWrap/>
            <w:vAlign w:val="bottom"/>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34.5%</w:t>
            </w:r>
          </w:p>
        </w:tc>
        <w:tc>
          <w:tcPr>
            <w:tcW w:w="677" w:type="dxa"/>
            <w:tcBorders>
              <w:top w:val="nil"/>
              <w:left w:val="nil"/>
              <w:right w:val="nil"/>
            </w:tcBorders>
            <w:shd w:val="clear" w:color="auto" w:fill="auto"/>
            <w:noWrap/>
            <w:vAlign w:val="bottom"/>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13</w:t>
            </w:r>
          </w:p>
        </w:tc>
        <w:tc>
          <w:tcPr>
            <w:tcW w:w="856" w:type="dxa"/>
            <w:tcBorders>
              <w:top w:val="nil"/>
              <w:left w:val="nil"/>
              <w:right w:val="nil"/>
            </w:tcBorders>
            <w:shd w:val="clear" w:color="auto" w:fill="auto"/>
            <w:noWrap/>
            <w:vAlign w:val="bottom"/>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50.0%</w:t>
            </w:r>
          </w:p>
        </w:tc>
        <w:tc>
          <w:tcPr>
            <w:tcW w:w="677" w:type="dxa"/>
            <w:tcBorders>
              <w:top w:val="nil"/>
              <w:left w:val="nil"/>
              <w:right w:val="nil"/>
            </w:tcBorders>
            <w:shd w:val="clear" w:color="auto" w:fill="auto"/>
            <w:noWrap/>
            <w:vAlign w:val="bottom"/>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9</w:t>
            </w:r>
          </w:p>
        </w:tc>
        <w:tc>
          <w:tcPr>
            <w:tcW w:w="981" w:type="dxa"/>
            <w:tcBorders>
              <w:top w:val="nil"/>
              <w:left w:val="nil"/>
              <w:right w:val="nil"/>
            </w:tcBorders>
            <w:shd w:val="clear" w:color="auto" w:fill="auto"/>
            <w:noWrap/>
            <w:vAlign w:val="bottom"/>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52.9%</w:t>
            </w:r>
          </w:p>
        </w:tc>
        <w:tc>
          <w:tcPr>
            <w:tcW w:w="677" w:type="dxa"/>
            <w:tcBorders>
              <w:top w:val="nil"/>
              <w:left w:val="nil"/>
              <w:right w:val="nil"/>
            </w:tcBorders>
            <w:shd w:val="clear" w:color="auto" w:fill="auto"/>
            <w:noWrap/>
            <w:vAlign w:val="bottom"/>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w:t>
            </w:r>
          </w:p>
        </w:tc>
        <w:tc>
          <w:tcPr>
            <w:tcW w:w="1060" w:type="dxa"/>
            <w:tcBorders>
              <w:top w:val="nil"/>
              <w:left w:val="nil"/>
              <w:right w:val="nil"/>
            </w:tcBorders>
            <w:shd w:val="clear" w:color="auto" w:fill="auto"/>
            <w:noWrap/>
            <w:vAlign w:val="bottom"/>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0.0%</w:t>
            </w:r>
          </w:p>
        </w:tc>
        <w:tc>
          <w:tcPr>
            <w:tcW w:w="936" w:type="dxa"/>
            <w:tcBorders>
              <w:top w:val="nil"/>
              <w:left w:val="nil"/>
              <w:right w:val="nil"/>
            </w:tcBorders>
            <w:shd w:val="clear" w:color="auto" w:fill="auto"/>
            <w:noWrap/>
            <w:vAlign w:val="bottom"/>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r w:rsidR="00D83F69" w:rsidRPr="005B766C" w:rsidTr="00A61E41">
        <w:trPr>
          <w:trHeight w:val="288"/>
        </w:trPr>
        <w:tc>
          <w:tcPr>
            <w:tcW w:w="2188" w:type="dxa"/>
            <w:tcBorders>
              <w:top w:val="nil"/>
              <w:left w:val="nil"/>
              <w:right w:val="nil"/>
            </w:tcBorders>
            <w:shd w:val="clear" w:color="auto" w:fill="auto"/>
            <w:noWrap/>
            <w:vAlign w:val="bottom"/>
          </w:tcPr>
          <w:p w:rsidR="00D83F69" w:rsidRPr="005B766C" w:rsidRDefault="00D83F69" w:rsidP="00D83F69">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Obesitas</w:t>
            </w:r>
          </w:p>
        </w:tc>
        <w:tc>
          <w:tcPr>
            <w:tcW w:w="677" w:type="dxa"/>
            <w:tcBorders>
              <w:top w:val="nil"/>
              <w:left w:val="nil"/>
              <w:right w:val="nil"/>
            </w:tcBorders>
            <w:shd w:val="clear" w:color="auto" w:fill="auto"/>
            <w:noWrap/>
            <w:vAlign w:val="bottom"/>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9</w:t>
            </w:r>
          </w:p>
        </w:tc>
        <w:tc>
          <w:tcPr>
            <w:tcW w:w="910" w:type="dxa"/>
            <w:tcBorders>
              <w:top w:val="nil"/>
              <w:left w:val="nil"/>
              <w:right w:val="nil"/>
            </w:tcBorders>
            <w:shd w:val="clear" w:color="auto" w:fill="auto"/>
            <w:noWrap/>
            <w:vAlign w:val="bottom"/>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16.4%</w:t>
            </w:r>
          </w:p>
        </w:tc>
        <w:tc>
          <w:tcPr>
            <w:tcW w:w="677" w:type="dxa"/>
            <w:tcBorders>
              <w:top w:val="nil"/>
              <w:left w:val="nil"/>
              <w:right w:val="nil"/>
            </w:tcBorders>
            <w:shd w:val="clear" w:color="auto" w:fill="auto"/>
            <w:noWrap/>
            <w:vAlign w:val="bottom"/>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w:t>
            </w:r>
          </w:p>
        </w:tc>
        <w:tc>
          <w:tcPr>
            <w:tcW w:w="856" w:type="dxa"/>
            <w:tcBorders>
              <w:top w:val="nil"/>
              <w:left w:val="nil"/>
              <w:right w:val="nil"/>
            </w:tcBorders>
            <w:shd w:val="clear" w:color="auto" w:fill="auto"/>
            <w:noWrap/>
            <w:vAlign w:val="bottom"/>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19.2%</w:t>
            </w:r>
          </w:p>
        </w:tc>
        <w:tc>
          <w:tcPr>
            <w:tcW w:w="677" w:type="dxa"/>
            <w:tcBorders>
              <w:top w:val="nil"/>
              <w:left w:val="nil"/>
              <w:right w:val="nil"/>
            </w:tcBorders>
            <w:shd w:val="clear" w:color="auto" w:fill="auto"/>
            <w:noWrap/>
            <w:vAlign w:val="bottom"/>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6</w:t>
            </w:r>
          </w:p>
        </w:tc>
        <w:tc>
          <w:tcPr>
            <w:tcW w:w="981" w:type="dxa"/>
            <w:tcBorders>
              <w:top w:val="nil"/>
              <w:left w:val="nil"/>
              <w:right w:val="nil"/>
            </w:tcBorders>
            <w:shd w:val="clear" w:color="auto" w:fill="auto"/>
            <w:noWrap/>
            <w:vAlign w:val="bottom"/>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35.3%</w:t>
            </w:r>
          </w:p>
        </w:tc>
        <w:tc>
          <w:tcPr>
            <w:tcW w:w="677" w:type="dxa"/>
            <w:tcBorders>
              <w:top w:val="nil"/>
              <w:left w:val="nil"/>
              <w:right w:val="nil"/>
            </w:tcBorders>
            <w:shd w:val="clear" w:color="auto" w:fill="auto"/>
            <w:noWrap/>
            <w:vAlign w:val="bottom"/>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w:t>
            </w:r>
          </w:p>
        </w:tc>
        <w:tc>
          <w:tcPr>
            <w:tcW w:w="1060" w:type="dxa"/>
            <w:tcBorders>
              <w:top w:val="nil"/>
              <w:left w:val="nil"/>
              <w:right w:val="nil"/>
            </w:tcBorders>
            <w:shd w:val="clear" w:color="auto" w:fill="auto"/>
            <w:noWrap/>
            <w:vAlign w:val="bottom"/>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0.0%</w:t>
            </w:r>
          </w:p>
        </w:tc>
        <w:tc>
          <w:tcPr>
            <w:tcW w:w="936" w:type="dxa"/>
            <w:tcBorders>
              <w:top w:val="nil"/>
              <w:left w:val="nil"/>
              <w:right w:val="nil"/>
            </w:tcBorders>
            <w:shd w:val="clear" w:color="auto" w:fill="auto"/>
            <w:noWrap/>
            <w:vAlign w:val="bottom"/>
          </w:tcPr>
          <w:p w:rsidR="00D83F69" w:rsidRPr="005B766C" w:rsidRDefault="00D83F69" w:rsidP="00D83F69">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bl>
    <w:p w:rsidR="00433081" w:rsidRPr="005B766C" w:rsidRDefault="00433081" w:rsidP="00433081">
      <w:pPr>
        <w:spacing w:after="0" w:line="240" w:lineRule="auto"/>
        <w:ind w:right="96" w:firstLine="709"/>
        <w:rPr>
          <w:rFonts w:ascii="Times New Roman" w:hAnsi="Times New Roman" w:cs="Times New Roman"/>
          <w:sz w:val="24"/>
          <w:szCs w:val="24"/>
          <w:lang w:val="id"/>
        </w:rPr>
      </w:pPr>
    </w:p>
    <w:p w:rsidR="00433081" w:rsidRPr="005B766C" w:rsidRDefault="00D83F69" w:rsidP="00281F46">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Berdasarkan  tabel </w:t>
      </w:r>
      <w:r w:rsidR="00433081" w:rsidRPr="005B766C">
        <w:rPr>
          <w:rFonts w:ascii="Times New Roman" w:hAnsi="Times New Roman" w:cs="Times New Roman"/>
          <w:sz w:val="24"/>
          <w:szCs w:val="24"/>
          <w:lang w:val="id"/>
        </w:rPr>
        <w:t>18  dapat diketahui bahwa hasil uji statistik status IMT  terhadap hipertensi adalah pv = 0,127 (</w:t>
      </w:r>
      <w:r w:rsidR="00433081" w:rsidRPr="005B766C">
        <w:rPr>
          <w:rFonts w:ascii="Cambria Math" w:hAnsi="Cambria Math" w:cs="Cambria Math"/>
          <w:sz w:val="24"/>
          <w:szCs w:val="24"/>
          <w:lang w:val="id"/>
        </w:rPr>
        <w:t>∝</w:t>
      </w:r>
      <w:r w:rsidR="00433081" w:rsidRPr="005B766C">
        <w:rPr>
          <w:rFonts w:ascii="Times New Roman" w:hAnsi="Times New Roman" w:cs="Times New Roman"/>
          <w:sz w:val="24"/>
          <w:szCs w:val="24"/>
          <w:lang w:val="id"/>
        </w:rPr>
        <w:t xml:space="preserve">=0,05)  artinya tidak ada perbedaan status IMT terhadap hipertensi. </w:t>
      </w:r>
    </w:p>
    <w:p w:rsidR="00A61E41" w:rsidRPr="005B766C" w:rsidRDefault="00A61E41" w:rsidP="00433081">
      <w:pPr>
        <w:spacing w:after="0" w:line="240" w:lineRule="auto"/>
        <w:ind w:right="96" w:firstLine="709"/>
        <w:rPr>
          <w:rFonts w:ascii="Times New Roman" w:hAnsi="Times New Roman" w:cs="Times New Roman"/>
          <w:sz w:val="24"/>
          <w:szCs w:val="24"/>
          <w:lang w:val="id"/>
        </w:rPr>
      </w:pPr>
    </w:p>
    <w:p w:rsidR="00433081" w:rsidRPr="005B766C" w:rsidRDefault="00433081" w:rsidP="00A61E41">
      <w:pPr>
        <w:pStyle w:val="ListParagraph"/>
        <w:numPr>
          <w:ilvl w:val="0"/>
          <w:numId w:val="4"/>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Tingkat Pengetahuan terhadap hipertensi </w:t>
      </w:r>
    </w:p>
    <w:p w:rsidR="00433081" w:rsidRPr="005B766C" w:rsidRDefault="00433081" w:rsidP="00433081">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Hasil uji statistic tingkat pengetahuan terhadap </w:t>
      </w:r>
      <w:r w:rsidR="00A61E41" w:rsidRPr="005B766C">
        <w:rPr>
          <w:rFonts w:ascii="Times New Roman" w:hAnsi="Times New Roman" w:cs="Times New Roman"/>
          <w:sz w:val="24"/>
          <w:szCs w:val="24"/>
          <w:lang w:val="id"/>
        </w:rPr>
        <w:t xml:space="preserve">hipertensi seperti pada tabel </w:t>
      </w:r>
      <w:r w:rsidRPr="005B766C">
        <w:rPr>
          <w:rFonts w:ascii="Times New Roman" w:hAnsi="Times New Roman" w:cs="Times New Roman"/>
          <w:sz w:val="24"/>
          <w:szCs w:val="24"/>
          <w:lang w:val="id"/>
        </w:rPr>
        <w:t>19</w:t>
      </w:r>
    </w:p>
    <w:p w:rsidR="00433081" w:rsidRPr="005B766C" w:rsidRDefault="00A61E41" w:rsidP="00A61E41">
      <w:pPr>
        <w:spacing w:after="0" w:line="240" w:lineRule="auto"/>
        <w:ind w:right="96"/>
        <w:jc w:val="center"/>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Tabel 19 </w:t>
      </w:r>
      <w:r w:rsidR="00433081" w:rsidRPr="005B766C">
        <w:rPr>
          <w:rFonts w:ascii="Times New Roman" w:hAnsi="Times New Roman" w:cs="Times New Roman"/>
          <w:sz w:val="24"/>
          <w:szCs w:val="24"/>
          <w:lang w:val="id"/>
        </w:rPr>
        <w:t>Hasil uji statistic tingkat pengetahuan terhadap hipertensi</w:t>
      </w:r>
    </w:p>
    <w:tbl>
      <w:tblPr>
        <w:tblpPr w:leftFromText="180" w:rightFromText="180" w:vertAnchor="text" w:horzAnchor="margin" w:tblpY="71"/>
        <w:tblW w:w="9639" w:type="dxa"/>
        <w:tblLook w:val="04A0" w:firstRow="1" w:lastRow="0" w:firstColumn="1" w:lastColumn="0" w:noHBand="0" w:noVBand="1"/>
      </w:tblPr>
      <w:tblGrid>
        <w:gridCol w:w="2188"/>
        <w:gridCol w:w="677"/>
        <w:gridCol w:w="910"/>
        <w:gridCol w:w="677"/>
        <w:gridCol w:w="856"/>
        <w:gridCol w:w="677"/>
        <w:gridCol w:w="981"/>
        <w:gridCol w:w="677"/>
        <w:gridCol w:w="1060"/>
        <w:gridCol w:w="936"/>
      </w:tblGrid>
      <w:tr w:rsidR="00A61E41" w:rsidRPr="005B766C" w:rsidTr="00A61E41">
        <w:trPr>
          <w:trHeight w:val="288"/>
        </w:trPr>
        <w:tc>
          <w:tcPr>
            <w:tcW w:w="2188" w:type="dxa"/>
            <w:tcBorders>
              <w:top w:val="single" w:sz="4" w:space="0" w:color="auto"/>
              <w:left w:val="nil"/>
              <w:bottom w:val="nil"/>
              <w:right w:val="nil"/>
            </w:tcBorders>
            <w:shd w:val="clear" w:color="auto" w:fill="auto"/>
            <w:noWrap/>
            <w:vAlign w:val="bottom"/>
            <w:hideMark/>
          </w:tcPr>
          <w:p w:rsidR="00A61E41" w:rsidRPr="007C0834" w:rsidRDefault="00A61E41" w:rsidP="00A61E41">
            <w:pPr>
              <w:spacing w:after="0" w:line="240" w:lineRule="auto"/>
              <w:rPr>
                <w:rFonts w:ascii="Times New Roman" w:eastAsia="Times New Roman" w:hAnsi="Times New Roman" w:cs="Times New Roman"/>
                <w:b/>
                <w:color w:val="000000"/>
                <w:sz w:val="24"/>
                <w:szCs w:val="24"/>
              </w:rPr>
            </w:pPr>
            <w:r w:rsidRPr="005B766C">
              <w:rPr>
                <w:rFonts w:ascii="Times New Roman" w:eastAsia="Times New Roman" w:hAnsi="Times New Roman" w:cs="Times New Roman"/>
                <w:color w:val="000000"/>
                <w:sz w:val="24"/>
                <w:szCs w:val="24"/>
              </w:rPr>
              <w:t> </w:t>
            </w:r>
            <w:proofErr w:type="spellStart"/>
            <w:r w:rsidRPr="007C0834">
              <w:rPr>
                <w:rFonts w:ascii="Times New Roman" w:eastAsia="Times New Roman" w:hAnsi="Times New Roman" w:cs="Times New Roman"/>
                <w:b/>
                <w:bCs/>
                <w:color w:val="000000"/>
                <w:sz w:val="24"/>
                <w:szCs w:val="24"/>
              </w:rPr>
              <w:t>Pengetahuan</w:t>
            </w:r>
            <w:proofErr w:type="spellEnd"/>
            <w:r w:rsidRPr="007C0834">
              <w:rPr>
                <w:rFonts w:ascii="Times New Roman" w:eastAsia="Times New Roman" w:hAnsi="Times New Roman" w:cs="Times New Roman"/>
                <w:b/>
                <w:bCs/>
                <w:color w:val="000000"/>
                <w:sz w:val="24"/>
                <w:szCs w:val="24"/>
              </w:rPr>
              <w:t xml:space="preserve"> </w:t>
            </w:r>
          </w:p>
        </w:tc>
        <w:tc>
          <w:tcPr>
            <w:tcW w:w="1587" w:type="dxa"/>
            <w:gridSpan w:val="2"/>
            <w:tcBorders>
              <w:top w:val="single" w:sz="4" w:space="0" w:color="auto"/>
              <w:left w:val="nil"/>
              <w:bottom w:val="nil"/>
              <w:right w:val="nil"/>
            </w:tcBorders>
            <w:shd w:val="clear" w:color="auto" w:fill="auto"/>
            <w:noWrap/>
            <w:vAlign w:val="bottom"/>
            <w:hideMark/>
          </w:tcPr>
          <w:p w:rsidR="00A61E41" w:rsidRPr="005B766C" w:rsidRDefault="00A61E41" w:rsidP="00A61E41">
            <w:pPr>
              <w:spacing w:after="0" w:line="240" w:lineRule="auto"/>
              <w:jc w:val="center"/>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Normal</w:t>
            </w:r>
          </w:p>
        </w:tc>
        <w:tc>
          <w:tcPr>
            <w:tcW w:w="1533" w:type="dxa"/>
            <w:gridSpan w:val="2"/>
            <w:tcBorders>
              <w:top w:val="single" w:sz="4" w:space="0" w:color="auto"/>
              <w:left w:val="nil"/>
              <w:bottom w:val="nil"/>
              <w:right w:val="nil"/>
            </w:tcBorders>
            <w:shd w:val="clear" w:color="auto" w:fill="auto"/>
            <w:noWrap/>
            <w:vAlign w:val="bottom"/>
            <w:hideMark/>
          </w:tcPr>
          <w:p w:rsidR="00A61E41" w:rsidRPr="005B766C" w:rsidRDefault="00A61E41" w:rsidP="00A61E41">
            <w:pPr>
              <w:spacing w:after="0" w:line="240" w:lineRule="auto"/>
              <w:jc w:val="center"/>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Hipertensi</w:t>
            </w:r>
            <w:proofErr w:type="spellEnd"/>
            <w:r w:rsidRPr="005B766C">
              <w:rPr>
                <w:rFonts w:ascii="Times New Roman" w:eastAsia="Times New Roman" w:hAnsi="Times New Roman" w:cs="Times New Roman"/>
                <w:color w:val="000000"/>
                <w:sz w:val="24"/>
                <w:szCs w:val="24"/>
              </w:rPr>
              <w:t xml:space="preserve"> </w:t>
            </w:r>
            <w:proofErr w:type="spellStart"/>
            <w:r w:rsidRPr="005B766C">
              <w:rPr>
                <w:rFonts w:ascii="Times New Roman" w:eastAsia="Times New Roman" w:hAnsi="Times New Roman" w:cs="Times New Roman"/>
                <w:color w:val="000000"/>
                <w:sz w:val="24"/>
                <w:szCs w:val="24"/>
              </w:rPr>
              <w:t>derajat</w:t>
            </w:r>
            <w:proofErr w:type="spellEnd"/>
            <w:r w:rsidRPr="005B766C">
              <w:rPr>
                <w:rFonts w:ascii="Times New Roman" w:eastAsia="Times New Roman" w:hAnsi="Times New Roman" w:cs="Times New Roman"/>
                <w:color w:val="000000"/>
                <w:sz w:val="24"/>
                <w:szCs w:val="24"/>
              </w:rPr>
              <w:t xml:space="preserve"> 1</w:t>
            </w:r>
          </w:p>
        </w:tc>
        <w:tc>
          <w:tcPr>
            <w:tcW w:w="1658" w:type="dxa"/>
            <w:gridSpan w:val="2"/>
            <w:tcBorders>
              <w:top w:val="single" w:sz="4" w:space="0" w:color="auto"/>
              <w:left w:val="nil"/>
              <w:bottom w:val="nil"/>
              <w:right w:val="nil"/>
            </w:tcBorders>
            <w:shd w:val="clear" w:color="auto" w:fill="auto"/>
            <w:noWrap/>
            <w:vAlign w:val="bottom"/>
            <w:hideMark/>
          </w:tcPr>
          <w:p w:rsidR="00A61E41" w:rsidRPr="005B766C" w:rsidRDefault="00A61E41" w:rsidP="00A61E41">
            <w:pPr>
              <w:spacing w:after="0" w:line="240" w:lineRule="auto"/>
              <w:jc w:val="center"/>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Hipertensi</w:t>
            </w:r>
            <w:proofErr w:type="spellEnd"/>
            <w:r w:rsidRPr="005B766C">
              <w:rPr>
                <w:rFonts w:ascii="Times New Roman" w:eastAsia="Times New Roman" w:hAnsi="Times New Roman" w:cs="Times New Roman"/>
                <w:color w:val="000000"/>
                <w:sz w:val="24"/>
                <w:szCs w:val="24"/>
              </w:rPr>
              <w:t xml:space="preserve"> </w:t>
            </w:r>
            <w:proofErr w:type="spellStart"/>
            <w:r w:rsidRPr="005B766C">
              <w:rPr>
                <w:rFonts w:ascii="Times New Roman" w:eastAsia="Times New Roman" w:hAnsi="Times New Roman" w:cs="Times New Roman"/>
                <w:color w:val="000000"/>
                <w:sz w:val="24"/>
                <w:szCs w:val="24"/>
              </w:rPr>
              <w:t>derajat</w:t>
            </w:r>
            <w:proofErr w:type="spellEnd"/>
            <w:r w:rsidRPr="005B766C">
              <w:rPr>
                <w:rFonts w:ascii="Times New Roman" w:eastAsia="Times New Roman" w:hAnsi="Times New Roman" w:cs="Times New Roman"/>
                <w:color w:val="000000"/>
                <w:sz w:val="24"/>
                <w:szCs w:val="24"/>
              </w:rPr>
              <w:t xml:space="preserve"> 2</w:t>
            </w:r>
          </w:p>
        </w:tc>
        <w:tc>
          <w:tcPr>
            <w:tcW w:w="1737" w:type="dxa"/>
            <w:gridSpan w:val="2"/>
            <w:tcBorders>
              <w:top w:val="single" w:sz="4" w:space="0" w:color="auto"/>
              <w:left w:val="nil"/>
              <w:bottom w:val="nil"/>
              <w:right w:val="nil"/>
            </w:tcBorders>
            <w:shd w:val="clear" w:color="auto" w:fill="auto"/>
            <w:noWrap/>
            <w:vAlign w:val="bottom"/>
            <w:hideMark/>
          </w:tcPr>
          <w:p w:rsidR="00A61E41" w:rsidRPr="005B766C" w:rsidRDefault="00A61E41" w:rsidP="00A61E41">
            <w:pPr>
              <w:spacing w:after="0" w:line="240" w:lineRule="auto"/>
              <w:jc w:val="center"/>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Hipertensi</w:t>
            </w:r>
            <w:proofErr w:type="spellEnd"/>
            <w:r w:rsidRPr="005B766C">
              <w:rPr>
                <w:rFonts w:ascii="Times New Roman" w:eastAsia="Times New Roman" w:hAnsi="Times New Roman" w:cs="Times New Roman"/>
                <w:color w:val="000000"/>
                <w:sz w:val="24"/>
                <w:szCs w:val="24"/>
              </w:rPr>
              <w:t xml:space="preserve"> </w:t>
            </w:r>
            <w:proofErr w:type="spellStart"/>
            <w:r w:rsidRPr="005B766C">
              <w:rPr>
                <w:rFonts w:ascii="Times New Roman" w:eastAsia="Times New Roman" w:hAnsi="Times New Roman" w:cs="Times New Roman"/>
                <w:color w:val="000000"/>
                <w:sz w:val="24"/>
                <w:szCs w:val="24"/>
              </w:rPr>
              <w:t>derajat</w:t>
            </w:r>
            <w:proofErr w:type="spellEnd"/>
            <w:r w:rsidRPr="005B766C">
              <w:rPr>
                <w:rFonts w:ascii="Times New Roman" w:eastAsia="Times New Roman" w:hAnsi="Times New Roman" w:cs="Times New Roman"/>
                <w:color w:val="000000"/>
                <w:sz w:val="24"/>
                <w:szCs w:val="24"/>
              </w:rPr>
              <w:t xml:space="preserve"> 3</w:t>
            </w:r>
          </w:p>
        </w:tc>
        <w:tc>
          <w:tcPr>
            <w:tcW w:w="936" w:type="dxa"/>
            <w:vMerge w:val="restart"/>
            <w:tcBorders>
              <w:top w:val="single" w:sz="4" w:space="0" w:color="auto"/>
              <w:left w:val="nil"/>
              <w:bottom w:val="single" w:sz="4" w:space="0" w:color="000000"/>
              <w:right w:val="nil"/>
            </w:tcBorders>
            <w:shd w:val="clear" w:color="auto" w:fill="auto"/>
            <w:noWrap/>
            <w:vAlign w:val="bottom"/>
            <w:hideMark/>
          </w:tcPr>
          <w:p w:rsidR="00A61E41" w:rsidRPr="005B766C" w:rsidRDefault="00A61E41" w:rsidP="00A61E41">
            <w:pPr>
              <w:spacing w:after="0" w:line="240" w:lineRule="auto"/>
              <w:jc w:val="center"/>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Nilai</w:t>
            </w:r>
            <w:proofErr w:type="spellEnd"/>
            <w:r w:rsidRPr="005B766C">
              <w:rPr>
                <w:rFonts w:ascii="Times New Roman" w:eastAsia="Times New Roman" w:hAnsi="Times New Roman" w:cs="Times New Roman"/>
                <w:color w:val="000000"/>
                <w:sz w:val="24"/>
                <w:szCs w:val="24"/>
              </w:rPr>
              <w:t xml:space="preserve"> p</w:t>
            </w:r>
          </w:p>
        </w:tc>
      </w:tr>
      <w:tr w:rsidR="00A61E41" w:rsidRPr="005B766C" w:rsidTr="00A61E41">
        <w:trPr>
          <w:trHeight w:val="288"/>
        </w:trPr>
        <w:tc>
          <w:tcPr>
            <w:tcW w:w="2188" w:type="dxa"/>
            <w:tcBorders>
              <w:top w:val="nil"/>
              <w:left w:val="nil"/>
              <w:bottom w:val="single" w:sz="4" w:space="0" w:color="auto"/>
              <w:right w:val="nil"/>
            </w:tcBorders>
            <w:shd w:val="clear" w:color="auto" w:fill="auto"/>
            <w:noWrap/>
            <w:vAlign w:val="bottom"/>
            <w:hideMark/>
          </w:tcPr>
          <w:p w:rsidR="00A61E41" w:rsidRPr="005B766C" w:rsidRDefault="00A61E41" w:rsidP="00A61E41">
            <w:pPr>
              <w:spacing w:after="0" w:line="240" w:lineRule="auto"/>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 xml:space="preserve"> </w:t>
            </w:r>
          </w:p>
        </w:tc>
        <w:tc>
          <w:tcPr>
            <w:tcW w:w="677" w:type="dxa"/>
            <w:tcBorders>
              <w:top w:val="single" w:sz="4" w:space="0" w:color="auto"/>
              <w:left w:val="nil"/>
              <w:bottom w:val="single" w:sz="4" w:space="0" w:color="auto"/>
              <w:right w:val="nil"/>
            </w:tcBorders>
            <w:shd w:val="clear" w:color="auto" w:fill="auto"/>
            <w:noWrap/>
            <w:vAlign w:val="bottom"/>
            <w:hideMark/>
          </w:tcPr>
          <w:p w:rsidR="00A61E41" w:rsidRPr="005B766C" w:rsidRDefault="00A61E41" w:rsidP="00A61E41">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Frek</w:t>
            </w:r>
            <w:proofErr w:type="spellEnd"/>
          </w:p>
        </w:tc>
        <w:tc>
          <w:tcPr>
            <w:tcW w:w="910" w:type="dxa"/>
            <w:tcBorders>
              <w:top w:val="single" w:sz="4" w:space="0" w:color="auto"/>
              <w:left w:val="nil"/>
              <w:bottom w:val="single" w:sz="4" w:space="0" w:color="auto"/>
              <w:right w:val="nil"/>
            </w:tcBorders>
            <w:shd w:val="clear" w:color="auto" w:fill="auto"/>
            <w:noWrap/>
            <w:vAlign w:val="bottom"/>
            <w:hideMark/>
          </w:tcPr>
          <w:p w:rsidR="00A61E41" w:rsidRPr="005B766C" w:rsidRDefault="00A61E41" w:rsidP="00A61E41">
            <w:pPr>
              <w:spacing w:after="0" w:line="240" w:lineRule="auto"/>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w:t>
            </w:r>
          </w:p>
        </w:tc>
        <w:tc>
          <w:tcPr>
            <w:tcW w:w="677" w:type="dxa"/>
            <w:tcBorders>
              <w:top w:val="single" w:sz="4" w:space="0" w:color="auto"/>
              <w:left w:val="nil"/>
              <w:bottom w:val="single" w:sz="4" w:space="0" w:color="auto"/>
              <w:right w:val="nil"/>
            </w:tcBorders>
            <w:shd w:val="clear" w:color="auto" w:fill="auto"/>
            <w:noWrap/>
            <w:vAlign w:val="bottom"/>
            <w:hideMark/>
          </w:tcPr>
          <w:p w:rsidR="00A61E41" w:rsidRPr="005B766C" w:rsidRDefault="00A61E41" w:rsidP="00A61E41">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Frek</w:t>
            </w:r>
            <w:proofErr w:type="spellEnd"/>
          </w:p>
        </w:tc>
        <w:tc>
          <w:tcPr>
            <w:tcW w:w="856" w:type="dxa"/>
            <w:tcBorders>
              <w:top w:val="single" w:sz="4" w:space="0" w:color="auto"/>
              <w:left w:val="nil"/>
              <w:bottom w:val="single" w:sz="4" w:space="0" w:color="auto"/>
              <w:right w:val="nil"/>
            </w:tcBorders>
            <w:shd w:val="clear" w:color="auto" w:fill="auto"/>
            <w:noWrap/>
            <w:vAlign w:val="bottom"/>
            <w:hideMark/>
          </w:tcPr>
          <w:p w:rsidR="00A61E41" w:rsidRPr="005B766C" w:rsidRDefault="00A61E41" w:rsidP="00A61E41">
            <w:pPr>
              <w:spacing w:after="0" w:line="240" w:lineRule="auto"/>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w:t>
            </w:r>
          </w:p>
        </w:tc>
        <w:tc>
          <w:tcPr>
            <w:tcW w:w="677" w:type="dxa"/>
            <w:tcBorders>
              <w:top w:val="single" w:sz="4" w:space="0" w:color="auto"/>
              <w:left w:val="nil"/>
              <w:bottom w:val="single" w:sz="4" w:space="0" w:color="auto"/>
              <w:right w:val="nil"/>
            </w:tcBorders>
            <w:shd w:val="clear" w:color="auto" w:fill="auto"/>
            <w:noWrap/>
            <w:vAlign w:val="bottom"/>
            <w:hideMark/>
          </w:tcPr>
          <w:p w:rsidR="00A61E41" w:rsidRPr="005B766C" w:rsidRDefault="00A61E41" w:rsidP="00A61E41">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Frek</w:t>
            </w:r>
            <w:proofErr w:type="spellEnd"/>
          </w:p>
        </w:tc>
        <w:tc>
          <w:tcPr>
            <w:tcW w:w="981" w:type="dxa"/>
            <w:tcBorders>
              <w:top w:val="single" w:sz="4" w:space="0" w:color="auto"/>
              <w:left w:val="nil"/>
              <w:bottom w:val="single" w:sz="4" w:space="0" w:color="auto"/>
              <w:right w:val="nil"/>
            </w:tcBorders>
            <w:shd w:val="clear" w:color="auto" w:fill="auto"/>
            <w:noWrap/>
            <w:vAlign w:val="bottom"/>
            <w:hideMark/>
          </w:tcPr>
          <w:p w:rsidR="00A61E41" w:rsidRPr="005B766C" w:rsidRDefault="00A61E41" w:rsidP="00A61E41">
            <w:pPr>
              <w:spacing w:after="0" w:line="240" w:lineRule="auto"/>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w:t>
            </w:r>
          </w:p>
        </w:tc>
        <w:tc>
          <w:tcPr>
            <w:tcW w:w="677" w:type="dxa"/>
            <w:tcBorders>
              <w:top w:val="single" w:sz="4" w:space="0" w:color="auto"/>
              <w:left w:val="nil"/>
              <w:bottom w:val="single" w:sz="4" w:space="0" w:color="auto"/>
              <w:right w:val="nil"/>
            </w:tcBorders>
            <w:shd w:val="clear" w:color="auto" w:fill="auto"/>
            <w:noWrap/>
            <w:vAlign w:val="bottom"/>
            <w:hideMark/>
          </w:tcPr>
          <w:p w:rsidR="00A61E41" w:rsidRPr="005B766C" w:rsidRDefault="00A61E41" w:rsidP="00A61E41">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Frek</w:t>
            </w:r>
            <w:proofErr w:type="spellEnd"/>
          </w:p>
        </w:tc>
        <w:tc>
          <w:tcPr>
            <w:tcW w:w="1060" w:type="dxa"/>
            <w:tcBorders>
              <w:top w:val="single" w:sz="4" w:space="0" w:color="auto"/>
              <w:left w:val="nil"/>
              <w:bottom w:val="single" w:sz="4" w:space="0" w:color="auto"/>
              <w:right w:val="nil"/>
            </w:tcBorders>
            <w:shd w:val="clear" w:color="auto" w:fill="auto"/>
            <w:noWrap/>
            <w:vAlign w:val="bottom"/>
            <w:hideMark/>
          </w:tcPr>
          <w:p w:rsidR="00A61E41" w:rsidRPr="005B766C" w:rsidRDefault="00A61E41" w:rsidP="00A61E41">
            <w:pPr>
              <w:spacing w:after="0" w:line="240" w:lineRule="auto"/>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w:t>
            </w:r>
          </w:p>
        </w:tc>
        <w:tc>
          <w:tcPr>
            <w:tcW w:w="936" w:type="dxa"/>
            <w:vMerge/>
            <w:tcBorders>
              <w:top w:val="single" w:sz="4" w:space="0" w:color="auto"/>
              <w:left w:val="nil"/>
              <w:bottom w:val="single" w:sz="4" w:space="0" w:color="000000"/>
              <w:right w:val="nil"/>
            </w:tcBorders>
            <w:vAlign w:val="center"/>
            <w:hideMark/>
          </w:tcPr>
          <w:p w:rsidR="00A61E41" w:rsidRPr="005B766C" w:rsidRDefault="00A61E41" w:rsidP="00A61E41">
            <w:pPr>
              <w:spacing w:after="0" w:line="240" w:lineRule="auto"/>
              <w:rPr>
                <w:rFonts w:ascii="Times New Roman" w:eastAsia="Times New Roman" w:hAnsi="Times New Roman" w:cs="Times New Roman"/>
                <w:color w:val="000000"/>
                <w:sz w:val="24"/>
                <w:szCs w:val="24"/>
              </w:rPr>
            </w:pPr>
          </w:p>
        </w:tc>
      </w:tr>
      <w:tr w:rsidR="00A61E41" w:rsidRPr="005B766C" w:rsidTr="00A61E41">
        <w:trPr>
          <w:trHeight w:val="288"/>
        </w:trPr>
        <w:tc>
          <w:tcPr>
            <w:tcW w:w="2188" w:type="dxa"/>
            <w:tcBorders>
              <w:top w:val="nil"/>
              <w:left w:val="nil"/>
              <w:bottom w:val="nil"/>
              <w:right w:val="nil"/>
            </w:tcBorders>
            <w:shd w:val="clear" w:color="auto" w:fill="auto"/>
            <w:noWrap/>
            <w:vAlign w:val="bottom"/>
            <w:hideMark/>
          </w:tcPr>
          <w:p w:rsidR="00A61E41" w:rsidRPr="005B766C" w:rsidRDefault="00A61E41" w:rsidP="00A61E41">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Kurang</w:t>
            </w:r>
            <w:proofErr w:type="spellEnd"/>
          </w:p>
        </w:tc>
        <w:tc>
          <w:tcPr>
            <w:tcW w:w="677" w:type="dxa"/>
            <w:tcBorders>
              <w:top w:val="nil"/>
              <w:left w:val="nil"/>
              <w:bottom w:val="nil"/>
              <w:right w:val="nil"/>
            </w:tcBorders>
            <w:shd w:val="clear" w:color="auto" w:fill="auto"/>
            <w:noWrap/>
            <w:vAlign w:val="bottom"/>
            <w:hideMark/>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3</w:t>
            </w:r>
          </w:p>
        </w:tc>
        <w:tc>
          <w:tcPr>
            <w:tcW w:w="910" w:type="dxa"/>
            <w:tcBorders>
              <w:top w:val="nil"/>
              <w:left w:val="nil"/>
              <w:bottom w:val="nil"/>
              <w:right w:val="nil"/>
            </w:tcBorders>
            <w:shd w:val="clear" w:color="auto" w:fill="auto"/>
            <w:noWrap/>
            <w:vAlign w:val="bottom"/>
            <w:hideMark/>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5.5%</w:t>
            </w:r>
          </w:p>
        </w:tc>
        <w:tc>
          <w:tcPr>
            <w:tcW w:w="677" w:type="dxa"/>
            <w:tcBorders>
              <w:top w:val="nil"/>
              <w:left w:val="nil"/>
              <w:bottom w:val="nil"/>
              <w:right w:val="nil"/>
            </w:tcBorders>
            <w:shd w:val="clear" w:color="auto" w:fill="auto"/>
            <w:noWrap/>
            <w:vAlign w:val="bottom"/>
            <w:hideMark/>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4</w:t>
            </w:r>
          </w:p>
        </w:tc>
        <w:tc>
          <w:tcPr>
            <w:tcW w:w="856" w:type="dxa"/>
            <w:tcBorders>
              <w:top w:val="nil"/>
              <w:left w:val="nil"/>
              <w:bottom w:val="nil"/>
              <w:right w:val="nil"/>
            </w:tcBorders>
            <w:shd w:val="clear" w:color="auto" w:fill="auto"/>
            <w:noWrap/>
            <w:vAlign w:val="bottom"/>
            <w:hideMark/>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15.4%</w:t>
            </w:r>
          </w:p>
        </w:tc>
        <w:tc>
          <w:tcPr>
            <w:tcW w:w="677" w:type="dxa"/>
            <w:tcBorders>
              <w:top w:val="nil"/>
              <w:left w:val="nil"/>
              <w:bottom w:val="nil"/>
              <w:right w:val="nil"/>
            </w:tcBorders>
            <w:shd w:val="clear" w:color="auto" w:fill="auto"/>
            <w:noWrap/>
            <w:vAlign w:val="bottom"/>
            <w:hideMark/>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w:t>
            </w:r>
          </w:p>
        </w:tc>
        <w:tc>
          <w:tcPr>
            <w:tcW w:w="981" w:type="dxa"/>
            <w:tcBorders>
              <w:top w:val="nil"/>
              <w:left w:val="nil"/>
              <w:bottom w:val="nil"/>
              <w:right w:val="nil"/>
            </w:tcBorders>
            <w:shd w:val="clear" w:color="auto" w:fill="auto"/>
            <w:noWrap/>
            <w:vAlign w:val="bottom"/>
            <w:hideMark/>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5.9%</w:t>
            </w:r>
          </w:p>
        </w:tc>
        <w:tc>
          <w:tcPr>
            <w:tcW w:w="677" w:type="dxa"/>
            <w:tcBorders>
              <w:top w:val="nil"/>
              <w:left w:val="nil"/>
              <w:bottom w:val="nil"/>
              <w:right w:val="nil"/>
            </w:tcBorders>
            <w:shd w:val="clear" w:color="auto" w:fill="auto"/>
            <w:noWrap/>
            <w:vAlign w:val="bottom"/>
            <w:hideMark/>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w:t>
            </w:r>
          </w:p>
        </w:tc>
        <w:tc>
          <w:tcPr>
            <w:tcW w:w="1060" w:type="dxa"/>
            <w:tcBorders>
              <w:top w:val="nil"/>
              <w:left w:val="nil"/>
              <w:bottom w:val="nil"/>
              <w:right w:val="nil"/>
            </w:tcBorders>
            <w:shd w:val="clear" w:color="auto" w:fill="auto"/>
            <w:noWrap/>
            <w:vAlign w:val="bottom"/>
            <w:hideMark/>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50.0%</w:t>
            </w:r>
          </w:p>
        </w:tc>
        <w:tc>
          <w:tcPr>
            <w:tcW w:w="936" w:type="dxa"/>
            <w:tcBorders>
              <w:top w:val="nil"/>
              <w:left w:val="nil"/>
              <w:bottom w:val="nil"/>
              <w:right w:val="nil"/>
            </w:tcBorders>
            <w:shd w:val="clear" w:color="auto" w:fill="auto"/>
            <w:noWrap/>
            <w:vAlign w:val="bottom"/>
            <w:hideMark/>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0.351</w:t>
            </w:r>
          </w:p>
        </w:tc>
      </w:tr>
      <w:tr w:rsidR="00A61E41" w:rsidRPr="005B766C" w:rsidTr="00A61E41">
        <w:trPr>
          <w:trHeight w:val="288"/>
        </w:trPr>
        <w:tc>
          <w:tcPr>
            <w:tcW w:w="2188" w:type="dxa"/>
            <w:tcBorders>
              <w:top w:val="nil"/>
              <w:left w:val="nil"/>
              <w:bottom w:val="nil"/>
              <w:right w:val="nil"/>
            </w:tcBorders>
            <w:shd w:val="clear" w:color="auto" w:fill="auto"/>
            <w:noWrap/>
            <w:vAlign w:val="bottom"/>
            <w:hideMark/>
          </w:tcPr>
          <w:p w:rsidR="00A61E41" w:rsidRPr="005B766C" w:rsidRDefault="00A61E41" w:rsidP="00A61E41">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Cukup</w:t>
            </w:r>
            <w:proofErr w:type="spellEnd"/>
          </w:p>
        </w:tc>
        <w:tc>
          <w:tcPr>
            <w:tcW w:w="677" w:type="dxa"/>
            <w:tcBorders>
              <w:top w:val="nil"/>
              <w:left w:val="nil"/>
              <w:bottom w:val="nil"/>
              <w:right w:val="nil"/>
            </w:tcBorders>
            <w:shd w:val="clear" w:color="auto" w:fill="auto"/>
            <w:noWrap/>
            <w:vAlign w:val="bottom"/>
            <w:hideMark/>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2</w:t>
            </w:r>
          </w:p>
        </w:tc>
        <w:tc>
          <w:tcPr>
            <w:tcW w:w="910" w:type="dxa"/>
            <w:tcBorders>
              <w:top w:val="nil"/>
              <w:left w:val="nil"/>
              <w:bottom w:val="nil"/>
              <w:right w:val="nil"/>
            </w:tcBorders>
            <w:shd w:val="clear" w:color="auto" w:fill="auto"/>
            <w:noWrap/>
            <w:vAlign w:val="bottom"/>
            <w:hideMark/>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3.6%</w:t>
            </w:r>
          </w:p>
        </w:tc>
        <w:tc>
          <w:tcPr>
            <w:tcW w:w="677" w:type="dxa"/>
            <w:tcBorders>
              <w:top w:val="nil"/>
              <w:left w:val="nil"/>
              <w:bottom w:val="nil"/>
              <w:right w:val="nil"/>
            </w:tcBorders>
            <w:shd w:val="clear" w:color="auto" w:fill="auto"/>
            <w:noWrap/>
            <w:vAlign w:val="bottom"/>
            <w:hideMark/>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w:t>
            </w:r>
          </w:p>
        </w:tc>
        <w:tc>
          <w:tcPr>
            <w:tcW w:w="856" w:type="dxa"/>
            <w:tcBorders>
              <w:top w:val="nil"/>
              <w:left w:val="nil"/>
              <w:bottom w:val="nil"/>
              <w:right w:val="nil"/>
            </w:tcBorders>
            <w:shd w:val="clear" w:color="auto" w:fill="auto"/>
            <w:noWrap/>
            <w:vAlign w:val="bottom"/>
            <w:hideMark/>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3.8%</w:t>
            </w:r>
          </w:p>
        </w:tc>
        <w:tc>
          <w:tcPr>
            <w:tcW w:w="677" w:type="dxa"/>
            <w:tcBorders>
              <w:top w:val="nil"/>
              <w:left w:val="nil"/>
              <w:bottom w:val="nil"/>
              <w:right w:val="nil"/>
            </w:tcBorders>
            <w:shd w:val="clear" w:color="auto" w:fill="auto"/>
            <w:noWrap/>
            <w:vAlign w:val="bottom"/>
            <w:hideMark/>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0</w:t>
            </w:r>
          </w:p>
        </w:tc>
        <w:tc>
          <w:tcPr>
            <w:tcW w:w="981" w:type="dxa"/>
            <w:tcBorders>
              <w:top w:val="nil"/>
              <w:left w:val="nil"/>
              <w:bottom w:val="nil"/>
              <w:right w:val="nil"/>
            </w:tcBorders>
            <w:shd w:val="clear" w:color="auto" w:fill="auto"/>
            <w:noWrap/>
            <w:vAlign w:val="bottom"/>
            <w:hideMark/>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0.0%</w:t>
            </w:r>
          </w:p>
        </w:tc>
        <w:tc>
          <w:tcPr>
            <w:tcW w:w="677" w:type="dxa"/>
            <w:tcBorders>
              <w:top w:val="nil"/>
              <w:left w:val="nil"/>
              <w:bottom w:val="nil"/>
              <w:right w:val="nil"/>
            </w:tcBorders>
            <w:shd w:val="clear" w:color="auto" w:fill="auto"/>
            <w:noWrap/>
            <w:vAlign w:val="bottom"/>
            <w:hideMark/>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0</w:t>
            </w:r>
          </w:p>
        </w:tc>
        <w:tc>
          <w:tcPr>
            <w:tcW w:w="1060" w:type="dxa"/>
            <w:tcBorders>
              <w:top w:val="nil"/>
              <w:left w:val="nil"/>
              <w:bottom w:val="nil"/>
              <w:right w:val="nil"/>
            </w:tcBorders>
            <w:shd w:val="clear" w:color="auto" w:fill="auto"/>
            <w:noWrap/>
            <w:vAlign w:val="bottom"/>
            <w:hideMark/>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0.0%</w:t>
            </w:r>
          </w:p>
        </w:tc>
        <w:tc>
          <w:tcPr>
            <w:tcW w:w="936" w:type="dxa"/>
            <w:tcBorders>
              <w:top w:val="nil"/>
              <w:left w:val="nil"/>
              <w:bottom w:val="nil"/>
              <w:right w:val="nil"/>
            </w:tcBorders>
            <w:shd w:val="clear" w:color="auto" w:fill="auto"/>
            <w:noWrap/>
            <w:vAlign w:val="bottom"/>
            <w:hideMark/>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p>
        </w:tc>
      </w:tr>
      <w:tr w:rsidR="00A61E41" w:rsidRPr="005B766C" w:rsidTr="00A61E41">
        <w:trPr>
          <w:trHeight w:val="288"/>
        </w:trPr>
        <w:tc>
          <w:tcPr>
            <w:tcW w:w="2188" w:type="dxa"/>
            <w:tcBorders>
              <w:top w:val="nil"/>
              <w:left w:val="nil"/>
              <w:right w:val="nil"/>
            </w:tcBorders>
            <w:shd w:val="clear" w:color="auto" w:fill="auto"/>
            <w:noWrap/>
            <w:vAlign w:val="bottom"/>
          </w:tcPr>
          <w:p w:rsidR="00A61E41" w:rsidRPr="005B766C" w:rsidRDefault="00A61E41" w:rsidP="00A61E41">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Baik</w:t>
            </w:r>
            <w:proofErr w:type="spellEnd"/>
          </w:p>
        </w:tc>
        <w:tc>
          <w:tcPr>
            <w:tcW w:w="677" w:type="dxa"/>
            <w:tcBorders>
              <w:top w:val="nil"/>
              <w:left w:val="nil"/>
              <w:right w:val="nil"/>
            </w:tcBorders>
            <w:shd w:val="clear" w:color="auto" w:fill="auto"/>
            <w:noWrap/>
            <w:vAlign w:val="bottom"/>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26</w:t>
            </w:r>
          </w:p>
        </w:tc>
        <w:tc>
          <w:tcPr>
            <w:tcW w:w="910" w:type="dxa"/>
            <w:tcBorders>
              <w:top w:val="nil"/>
              <w:left w:val="nil"/>
              <w:right w:val="nil"/>
            </w:tcBorders>
            <w:shd w:val="clear" w:color="auto" w:fill="auto"/>
            <w:noWrap/>
            <w:vAlign w:val="bottom"/>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47.3%</w:t>
            </w:r>
          </w:p>
        </w:tc>
        <w:tc>
          <w:tcPr>
            <w:tcW w:w="677" w:type="dxa"/>
            <w:tcBorders>
              <w:top w:val="nil"/>
              <w:left w:val="nil"/>
              <w:right w:val="nil"/>
            </w:tcBorders>
            <w:shd w:val="clear" w:color="auto" w:fill="auto"/>
            <w:noWrap/>
            <w:vAlign w:val="bottom"/>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8</w:t>
            </w:r>
          </w:p>
        </w:tc>
        <w:tc>
          <w:tcPr>
            <w:tcW w:w="856" w:type="dxa"/>
            <w:tcBorders>
              <w:top w:val="nil"/>
              <w:left w:val="nil"/>
              <w:right w:val="nil"/>
            </w:tcBorders>
            <w:shd w:val="clear" w:color="auto" w:fill="auto"/>
            <w:noWrap/>
            <w:vAlign w:val="bottom"/>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30.8%</w:t>
            </w:r>
          </w:p>
        </w:tc>
        <w:tc>
          <w:tcPr>
            <w:tcW w:w="677" w:type="dxa"/>
            <w:tcBorders>
              <w:top w:val="nil"/>
              <w:left w:val="nil"/>
              <w:right w:val="nil"/>
            </w:tcBorders>
            <w:shd w:val="clear" w:color="auto" w:fill="auto"/>
            <w:noWrap/>
            <w:vAlign w:val="bottom"/>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10</w:t>
            </w:r>
          </w:p>
        </w:tc>
        <w:tc>
          <w:tcPr>
            <w:tcW w:w="981" w:type="dxa"/>
            <w:tcBorders>
              <w:top w:val="nil"/>
              <w:left w:val="nil"/>
              <w:right w:val="nil"/>
            </w:tcBorders>
            <w:shd w:val="clear" w:color="auto" w:fill="auto"/>
            <w:noWrap/>
            <w:vAlign w:val="bottom"/>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58.8%</w:t>
            </w:r>
          </w:p>
        </w:tc>
        <w:tc>
          <w:tcPr>
            <w:tcW w:w="677" w:type="dxa"/>
            <w:tcBorders>
              <w:top w:val="nil"/>
              <w:left w:val="nil"/>
              <w:right w:val="nil"/>
            </w:tcBorders>
            <w:shd w:val="clear" w:color="auto" w:fill="auto"/>
            <w:noWrap/>
            <w:vAlign w:val="bottom"/>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0</w:t>
            </w:r>
          </w:p>
        </w:tc>
        <w:tc>
          <w:tcPr>
            <w:tcW w:w="1060" w:type="dxa"/>
            <w:tcBorders>
              <w:top w:val="nil"/>
              <w:left w:val="nil"/>
              <w:right w:val="nil"/>
            </w:tcBorders>
            <w:shd w:val="clear" w:color="auto" w:fill="auto"/>
            <w:noWrap/>
            <w:vAlign w:val="bottom"/>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0.0%</w:t>
            </w:r>
          </w:p>
        </w:tc>
        <w:tc>
          <w:tcPr>
            <w:tcW w:w="936" w:type="dxa"/>
            <w:tcBorders>
              <w:top w:val="nil"/>
              <w:left w:val="nil"/>
              <w:right w:val="nil"/>
            </w:tcBorders>
            <w:shd w:val="clear" w:color="auto" w:fill="auto"/>
            <w:noWrap/>
            <w:vAlign w:val="bottom"/>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p>
        </w:tc>
      </w:tr>
      <w:tr w:rsidR="00A61E41" w:rsidRPr="005B766C" w:rsidTr="00A61E41">
        <w:trPr>
          <w:trHeight w:val="288"/>
        </w:trPr>
        <w:tc>
          <w:tcPr>
            <w:tcW w:w="2188" w:type="dxa"/>
            <w:tcBorders>
              <w:top w:val="nil"/>
              <w:left w:val="nil"/>
              <w:right w:val="nil"/>
            </w:tcBorders>
            <w:shd w:val="clear" w:color="auto" w:fill="auto"/>
            <w:noWrap/>
            <w:vAlign w:val="bottom"/>
          </w:tcPr>
          <w:p w:rsidR="00A61E41" w:rsidRPr="005B766C" w:rsidRDefault="00A61E41" w:rsidP="00A61E41">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Sangat</w:t>
            </w:r>
            <w:proofErr w:type="spellEnd"/>
            <w:r w:rsidRPr="005B766C">
              <w:rPr>
                <w:rFonts w:ascii="Times New Roman" w:eastAsia="Times New Roman" w:hAnsi="Times New Roman" w:cs="Times New Roman"/>
                <w:color w:val="000000"/>
                <w:sz w:val="24"/>
                <w:szCs w:val="24"/>
              </w:rPr>
              <w:t xml:space="preserve"> </w:t>
            </w:r>
            <w:proofErr w:type="spellStart"/>
            <w:r w:rsidRPr="005B766C">
              <w:rPr>
                <w:rFonts w:ascii="Times New Roman" w:eastAsia="Times New Roman" w:hAnsi="Times New Roman" w:cs="Times New Roman"/>
                <w:color w:val="000000"/>
                <w:sz w:val="24"/>
                <w:szCs w:val="24"/>
              </w:rPr>
              <w:t>Baik</w:t>
            </w:r>
            <w:proofErr w:type="spellEnd"/>
          </w:p>
        </w:tc>
        <w:tc>
          <w:tcPr>
            <w:tcW w:w="677" w:type="dxa"/>
            <w:tcBorders>
              <w:top w:val="nil"/>
              <w:left w:val="nil"/>
              <w:right w:val="nil"/>
            </w:tcBorders>
            <w:shd w:val="clear" w:color="auto" w:fill="auto"/>
            <w:noWrap/>
            <w:vAlign w:val="bottom"/>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24</w:t>
            </w:r>
          </w:p>
        </w:tc>
        <w:tc>
          <w:tcPr>
            <w:tcW w:w="910" w:type="dxa"/>
            <w:tcBorders>
              <w:top w:val="nil"/>
              <w:left w:val="nil"/>
              <w:right w:val="nil"/>
            </w:tcBorders>
            <w:shd w:val="clear" w:color="auto" w:fill="auto"/>
            <w:noWrap/>
            <w:vAlign w:val="bottom"/>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43.6%</w:t>
            </w:r>
          </w:p>
        </w:tc>
        <w:tc>
          <w:tcPr>
            <w:tcW w:w="677" w:type="dxa"/>
            <w:tcBorders>
              <w:top w:val="nil"/>
              <w:left w:val="nil"/>
              <w:right w:val="nil"/>
            </w:tcBorders>
            <w:shd w:val="clear" w:color="auto" w:fill="auto"/>
            <w:noWrap/>
            <w:vAlign w:val="bottom"/>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13</w:t>
            </w:r>
          </w:p>
        </w:tc>
        <w:tc>
          <w:tcPr>
            <w:tcW w:w="856" w:type="dxa"/>
            <w:tcBorders>
              <w:top w:val="nil"/>
              <w:left w:val="nil"/>
              <w:right w:val="nil"/>
            </w:tcBorders>
            <w:shd w:val="clear" w:color="auto" w:fill="auto"/>
            <w:noWrap/>
            <w:vAlign w:val="bottom"/>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50.0%</w:t>
            </w:r>
          </w:p>
        </w:tc>
        <w:tc>
          <w:tcPr>
            <w:tcW w:w="677" w:type="dxa"/>
            <w:tcBorders>
              <w:top w:val="nil"/>
              <w:left w:val="nil"/>
              <w:right w:val="nil"/>
            </w:tcBorders>
            <w:shd w:val="clear" w:color="auto" w:fill="auto"/>
            <w:noWrap/>
            <w:vAlign w:val="bottom"/>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6</w:t>
            </w:r>
          </w:p>
        </w:tc>
        <w:tc>
          <w:tcPr>
            <w:tcW w:w="981" w:type="dxa"/>
            <w:tcBorders>
              <w:top w:val="nil"/>
              <w:left w:val="nil"/>
              <w:right w:val="nil"/>
            </w:tcBorders>
            <w:shd w:val="clear" w:color="auto" w:fill="auto"/>
            <w:noWrap/>
            <w:vAlign w:val="bottom"/>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35.3%</w:t>
            </w:r>
          </w:p>
        </w:tc>
        <w:tc>
          <w:tcPr>
            <w:tcW w:w="677" w:type="dxa"/>
            <w:tcBorders>
              <w:top w:val="nil"/>
              <w:left w:val="nil"/>
              <w:right w:val="nil"/>
            </w:tcBorders>
            <w:shd w:val="clear" w:color="auto" w:fill="auto"/>
            <w:noWrap/>
            <w:vAlign w:val="bottom"/>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w:t>
            </w:r>
          </w:p>
        </w:tc>
        <w:tc>
          <w:tcPr>
            <w:tcW w:w="1060" w:type="dxa"/>
            <w:tcBorders>
              <w:top w:val="nil"/>
              <w:left w:val="nil"/>
              <w:right w:val="nil"/>
            </w:tcBorders>
            <w:shd w:val="clear" w:color="auto" w:fill="auto"/>
            <w:noWrap/>
            <w:vAlign w:val="bottom"/>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50.0%</w:t>
            </w:r>
          </w:p>
        </w:tc>
        <w:tc>
          <w:tcPr>
            <w:tcW w:w="936" w:type="dxa"/>
            <w:tcBorders>
              <w:top w:val="nil"/>
              <w:left w:val="nil"/>
              <w:right w:val="nil"/>
            </w:tcBorders>
            <w:shd w:val="clear" w:color="auto" w:fill="auto"/>
            <w:noWrap/>
            <w:vAlign w:val="bottom"/>
          </w:tcPr>
          <w:p w:rsidR="00A61E41" w:rsidRPr="005B766C" w:rsidRDefault="00A61E41" w:rsidP="00A61E41">
            <w:pPr>
              <w:spacing w:after="0" w:line="240" w:lineRule="auto"/>
              <w:jc w:val="right"/>
              <w:rPr>
                <w:rFonts w:ascii="Times New Roman" w:eastAsia="Times New Roman" w:hAnsi="Times New Roman" w:cs="Times New Roman"/>
                <w:color w:val="000000"/>
                <w:sz w:val="24"/>
                <w:szCs w:val="24"/>
              </w:rPr>
            </w:pPr>
          </w:p>
        </w:tc>
      </w:tr>
    </w:tbl>
    <w:p w:rsidR="00433081" w:rsidRPr="005B766C" w:rsidRDefault="00433081" w:rsidP="00A61E41">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 </w:t>
      </w:r>
    </w:p>
    <w:p w:rsidR="00433081" w:rsidRPr="005B766C" w:rsidRDefault="00A61E41" w:rsidP="00281F46">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Berdasarkan  tabel </w:t>
      </w:r>
      <w:r w:rsidR="00433081" w:rsidRPr="005B766C">
        <w:rPr>
          <w:rFonts w:ascii="Times New Roman" w:hAnsi="Times New Roman" w:cs="Times New Roman"/>
          <w:sz w:val="24"/>
          <w:szCs w:val="24"/>
          <w:lang w:val="id"/>
        </w:rPr>
        <w:t>19  dapat diketahui bahwa hasil uji statistik  tingkat pengetahuan  terhadap hipertensi adalah pv = 0,351 (</w:t>
      </w:r>
      <w:r w:rsidR="00433081" w:rsidRPr="005B766C">
        <w:rPr>
          <w:rFonts w:ascii="Cambria Math" w:hAnsi="Cambria Math" w:cs="Cambria Math"/>
          <w:sz w:val="24"/>
          <w:szCs w:val="24"/>
          <w:lang w:val="id"/>
        </w:rPr>
        <w:t>∝</w:t>
      </w:r>
      <w:r w:rsidR="00433081" w:rsidRPr="005B766C">
        <w:rPr>
          <w:rFonts w:ascii="Times New Roman" w:hAnsi="Times New Roman" w:cs="Times New Roman"/>
          <w:sz w:val="24"/>
          <w:szCs w:val="24"/>
          <w:lang w:val="id"/>
        </w:rPr>
        <w:t xml:space="preserve">=0,05)  artinya tidak ada perbedaan pengetahuan terhadap hipertensi. </w:t>
      </w:r>
    </w:p>
    <w:p w:rsidR="00A61E41" w:rsidRPr="005B766C" w:rsidRDefault="00A61E41" w:rsidP="00433081">
      <w:pPr>
        <w:spacing w:after="0" w:line="240" w:lineRule="auto"/>
        <w:ind w:right="96" w:firstLine="709"/>
        <w:rPr>
          <w:rFonts w:ascii="Times New Roman" w:hAnsi="Times New Roman" w:cs="Times New Roman"/>
          <w:sz w:val="24"/>
          <w:szCs w:val="24"/>
          <w:lang w:val="id"/>
        </w:rPr>
      </w:pPr>
    </w:p>
    <w:p w:rsidR="00433081" w:rsidRPr="005B766C" w:rsidRDefault="00433081" w:rsidP="00A61E41">
      <w:pPr>
        <w:pStyle w:val="ListParagraph"/>
        <w:numPr>
          <w:ilvl w:val="0"/>
          <w:numId w:val="4"/>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Nilai gula darah, asam urat dan kolesterol terhadap hipertensi </w:t>
      </w:r>
    </w:p>
    <w:p w:rsidR="00433081" w:rsidRPr="005B766C" w:rsidRDefault="00433081" w:rsidP="00433081">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Hasil uji statistic Kadar gula darah, asam urat dan kolesterol terhadap </w:t>
      </w:r>
      <w:r w:rsidR="00B94E8D" w:rsidRPr="005B766C">
        <w:rPr>
          <w:rFonts w:ascii="Times New Roman" w:hAnsi="Times New Roman" w:cs="Times New Roman"/>
          <w:sz w:val="24"/>
          <w:szCs w:val="24"/>
          <w:lang w:val="id"/>
        </w:rPr>
        <w:t xml:space="preserve">hipertensi seperti pada tabel </w:t>
      </w:r>
      <w:r w:rsidRPr="005B766C">
        <w:rPr>
          <w:rFonts w:ascii="Times New Roman" w:hAnsi="Times New Roman" w:cs="Times New Roman"/>
          <w:sz w:val="24"/>
          <w:szCs w:val="24"/>
          <w:lang w:val="id"/>
        </w:rPr>
        <w:t>20</w:t>
      </w:r>
    </w:p>
    <w:p w:rsidR="00433081" w:rsidRPr="005B766C" w:rsidRDefault="00A61E41" w:rsidP="00A61E41">
      <w:pPr>
        <w:spacing w:after="0" w:line="240" w:lineRule="auto"/>
        <w:ind w:right="96"/>
        <w:jc w:val="center"/>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Tabel </w:t>
      </w:r>
      <w:r w:rsidR="00433081" w:rsidRPr="005B766C">
        <w:rPr>
          <w:rFonts w:ascii="Times New Roman" w:hAnsi="Times New Roman" w:cs="Times New Roman"/>
          <w:sz w:val="24"/>
          <w:szCs w:val="24"/>
          <w:lang w:val="id"/>
        </w:rPr>
        <w:t>2</w:t>
      </w:r>
      <w:r w:rsidRPr="005B766C">
        <w:rPr>
          <w:rFonts w:ascii="Times New Roman" w:hAnsi="Times New Roman" w:cs="Times New Roman"/>
          <w:sz w:val="24"/>
          <w:szCs w:val="24"/>
          <w:lang w:val="id"/>
        </w:rPr>
        <w:t>0</w:t>
      </w:r>
      <w:r w:rsidR="00433081" w:rsidRPr="005B766C">
        <w:rPr>
          <w:rFonts w:ascii="Times New Roman" w:hAnsi="Times New Roman" w:cs="Times New Roman"/>
          <w:sz w:val="24"/>
          <w:szCs w:val="24"/>
          <w:lang w:val="id"/>
        </w:rPr>
        <w:t xml:space="preserve"> Hasil uji statistic kadar gula darah, asam urat, kolesterol terhadap hipertensi</w:t>
      </w:r>
    </w:p>
    <w:tbl>
      <w:tblPr>
        <w:tblpPr w:leftFromText="180" w:rightFromText="180" w:vertAnchor="text" w:horzAnchor="margin" w:tblpY="159"/>
        <w:tblW w:w="9639" w:type="dxa"/>
        <w:tblLook w:val="04A0" w:firstRow="1" w:lastRow="0" w:firstColumn="1" w:lastColumn="0" w:noHBand="0" w:noVBand="1"/>
      </w:tblPr>
      <w:tblGrid>
        <w:gridCol w:w="2188"/>
        <w:gridCol w:w="677"/>
        <w:gridCol w:w="910"/>
        <w:gridCol w:w="677"/>
        <w:gridCol w:w="856"/>
        <w:gridCol w:w="677"/>
        <w:gridCol w:w="981"/>
        <w:gridCol w:w="677"/>
        <w:gridCol w:w="1060"/>
        <w:gridCol w:w="936"/>
      </w:tblGrid>
      <w:tr w:rsidR="00A61E41" w:rsidRPr="005B766C" w:rsidTr="00A61E41">
        <w:trPr>
          <w:trHeight w:val="288"/>
        </w:trPr>
        <w:tc>
          <w:tcPr>
            <w:tcW w:w="2188" w:type="dxa"/>
            <w:tcBorders>
              <w:top w:val="single" w:sz="4" w:space="0" w:color="auto"/>
              <w:left w:val="nil"/>
              <w:bottom w:val="nil"/>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 </w:t>
            </w:r>
            <w:r w:rsidRPr="005B766C">
              <w:rPr>
                <w:rFonts w:ascii="Times New Roman" w:eastAsia="Times New Roman" w:hAnsi="Times New Roman" w:cs="Times New Roman"/>
                <w:b/>
                <w:bCs/>
                <w:color w:val="000000"/>
                <w:sz w:val="24"/>
                <w:szCs w:val="24"/>
                <w:lang w:val="id"/>
              </w:rPr>
              <w:t xml:space="preserve">Variabel </w:t>
            </w:r>
          </w:p>
        </w:tc>
        <w:tc>
          <w:tcPr>
            <w:tcW w:w="1587" w:type="dxa"/>
            <w:gridSpan w:val="2"/>
            <w:tcBorders>
              <w:top w:val="single" w:sz="4" w:space="0" w:color="auto"/>
              <w:left w:val="nil"/>
              <w:bottom w:val="nil"/>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Normal</w:t>
            </w:r>
          </w:p>
        </w:tc>
        <w:tc>
          <w:tcPr>
            <w:tcW w:w="1533" w:type="dxa"/>
            <w:gridSpan w:val="2"/>
            <w:tcBorders>
              <w:top w:val="single" w:sz="4" w:space="0" w:color="auto"/>
              <w:left w:val="nil"/>
              <w:bottom w:val="nil"/>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Hipertensi derajat 1</w:t>
            </w:r>
          </w:p>
        </w:tc>
        <w:tc>
          <w:tcPr>
            <w:tcW w:w="1658" w:type="dxa"/>
            <w:gridSpan w:val="2"/>
            <w:tcBorders>
              <w:top w:val="single" w:sz="4" w:space="0" w:color="auto"/>
              <w:left w:val="nil"/>
              <w:bottom w:val="nil"/>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Hipertensi derajat 2</w:t>
            </w:r>
          </w:p>
        </w:tc>
        <w:tc>
          <w:tcPr>
            <w:tcW w:w="1737" w:type="dxa"/>
            <w:gridSpan w:val="2"/>
            <w:tcBorders>
              <w:top w:val="single" w:sz="4" w:space="0" w:color="auto"/>
              <w:left w:val="nil"/>
              <w:bottom w:val="nil"/>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Hipertensi derajat 3</w:t>
            </w:r>
          </w:p>
        </w:tc>
        <w:tc>
          <w:tcPr>
            <w:tcW w:w="936" w:type="dxa"/>
            <w:vMerge w:val="restart"/>
            <w:tcBorders>
              <w:top w:val="single" w:sz="4" w:space="0" w:color="auto"/>
              <w:left w:val="nil"/>
              <w:bottom w:val="single" w:sz="4" w:space="0" w:color="000000"/>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Nilai p</w:t>
            </w:r>
          </w:p>
        </w:tc>
      </w:tr>
      <w:tr w:rsidR="00A61E41" w:rsidRPr="005B766C" w:rsidTr="00A61E41">
        <w:trPr>
          <w:trHeight w:val="288"/>
        </w:trPr>
        <w:tc>
          <w:tcPr>
            <w:tcW w:w="2188" w:type="dxa"/>
            <w:tcBorders>
              <w:top w:val="nil"/>
              <w:left w:val="nil"/>
              <w:bottom w:val="single" w:sz="4" w:space="0" w:color="auto"/>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 xml:space="preserve"> </w:t>
            </w:r>
          </w:p>
        </w:tc>
        <w:tc>
          <w:tcPr>
            <w:tcW w:w="677" w:type="dxa"/>
            <w:tcBorders>
              <w:top w:val="single" w:sz="4" w:space="0" w:color="auto"/>
              <w:left w:val="nil"/>
              <w:bottom w:val="single" w:sz="4" w:space="0" w:color="auto"/>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Frek</w:t>
            </w:r>
          </w:p>
        </w:tc>
        <w:tc>
          <w:tcPr>
            <w:tcW w:w="910" w:type="dxa"/>
            <w:tcBorders>
              <w:top w:val="single" w:sz="4" w:space="0" w:color="auto"/>
              <w:left w:val="nil"/>
              <w:bottom w:val="single" w:sz="4" w:space="0" w:color="auto"/>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w:t>
            </w:r>
          </w:p>
        </w:tc>
        <w:tc>
          <w:tcPr>
            <w:tcW w:w="677" w:type="dxa"/>
            <w:tcBorders>
              <w:top w:val="single" w:sz="4" w:space="0" w:color="auto"/>
              <w:left w:val="nil"/>
              <w:bottom w:val="single" w:sz="4" w:space="0" w:color="auto"/>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Frek</w:t>
            </w:r>
          </w:p>
        </w:tc>
        <w:tc>
          <w:tcPr>
            <w:tcW w:w="856" w:type="dxa"/>
            <w:tcBorders>
              <w:top w:val="single" w:sz="4" w:space="0" w:color="auto"/>
              <w:left w:val="nil"/>
              <w:bottom w:val="single" w:sz="4" w:space="0" w:color="auto"/>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w:t>
            </w:r>
          </w:p>
        </w:tc>
        <w:tc>
          <w:tcPr>
            <w:tcW w:w="677" w:type="dxa"/>
            <w:tcBorders>
              <w:top w:val="single" w:sz="4" w:space="0" w:color="auto"/>
              <w:left w:val="nil"/>
              <w:bottom w:val="single" w:sz="4" w:space="0" w:color="auto"/>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Frek</w:t>
            </w:r>
          </w:p>
        </w:tc>
        <w:tc>
          <w:tcPr>
            <w:tcW w:w="981" w:type="dxa"/>
            <w:tcBorders>
              <w:top w:val="single" w:sz="4" w:space="0" w:color="auto"/>
              <w:left w:val="nil"/>
              <w:bottom w:val="single" w:sz="4" w:space="0" w:color="auto"/>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w:t>
            </w:r>
          </w:p>
        </w:tc>
        <w:tc>
          <w:tcPr>
            <w:tcW w:w="677" w:type="dxa"/>
            <w:tcBorders>
              <w:top w:val="single" w:sz="4" w:space="0" w:color="auto"/>
              <w:left w:val="nil"/>
              <w:bottom w:val="single" w:sz="4" w:space="0" w:color="auto"/>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Frek</w:t>
            </w:r>
          </w:p>
        </w:tc>
        <w:tc>
          <w:tcPr>
            <w:tcW w:w="1060" w:type="dxa"/>
            <w:tcBorders>
              <w:top w:val="single" w:sz="4" w:space="0" w:color="auto"/>
              <w:left w:val="nil"/>
              <w:bottom w:val="single" w:sz="4" w:space="0" w:color="auto"/>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w:t>
            </w:r>
          </w:p>
        </w:tc>
        <w:tc>
          <w:tcPr>
            <w:tcW w:w="936" w:type="dxa"/>
            <w:vMerge/>
            <w:tcBorders>
              <w:top w:val="single" w:sz="4" w:space="0" w:color="auto"/>
              <w:left w:val="nil"/>
              <w:bottom w:val="single" w:sz="4" w:space="0" w:color="000000"/>
              <w:right w:val="nil"/>
            </w:tcBorders>
            <w:vAlign w:val="center"/>
            <w:hideMark/>
          </w:tcPr>
          <w:p w:rsidR="00A61E41" w:rsidRPr="005B766C" w:rsidRDefault="00A61E41" w:rsidP="00A61E41">
            <w:pPr>
              <w:widowControl w:val="0"/>
              <w:autoSpaceDE w:val="0"/>
              <w:autoSpaceDN w:val="0"/>
              <w:spacing w:after="0" w:line="240" w:lineRule="auto"/>
              <w:rPr>
                <w:rFonts w:ascii="Times New Roman" w:eastAsia="Times New Roman" w:hAnsi="Times New Roman" w:cs="Times New Roman"/>
                <w:color w:val="000000"/>
                <w:sz w:val="24"/>
                <w:szCs w:val="24"/>
                <w:lang w:val="id"/>
              </w:rPr>
            </w:pPr>
          </w:p>
        </w:tc>
      </w:tr>
      <w:tr w:rsidR="00A61E41" w:rsidRPr="005B766C" w:rsidTr="00A61E41">
        <w:trPr>
          <w:trHeight w:val="288"/>
        </w:trPr>
        <w:tc>
          <w:tcPr>
            <w:tcW w:w="2188" w:type="dxa"/>
            <w:tcBorders>
              <w:top w:val="nil"/>
              <w:left w:val="nil"/>
              <w:bottom w:val="nil"/>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b/>
                <w:bCs/>
                <w:color w:val="000000"/>
                <w:sz w:val="24"/>
                <w:szCs w:val="24"/>
                <w:lang w:val="id"/>
              </w:rPr>
              <w:t>Gula Darah</w:t>
            </w:r>
          </w:p>
        </w:tc>
        <w:tc>
          <w:tcPr>
            <w:tcW w:w="677" w:type="dxa"/>
            <w:tcBorders>
              <w:top w:val="nil"/>
              <w:left w:val="nil"/>
              <w:bottom w:val="nil"/>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910" w:type="dxa"/>
            <w:tcBorders>
              <w:top w:val="nil"/>
              <w:left w:val="nil"/>
              <w:bottom w:val="nil"/>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677" w:type="dxa"/>
            <w:tcBorders>
              <w:top w:val="nil"/>
              <w:left w:val="nil"/>
              <w:bottom w:val="nil"/>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856" w:type="dxa"/>
            <w:tcBorders>
              <w:top w:val="nil"/>
              <w:left w:val="nil"/>
              <w:bottom w:val="nil"/>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677" w:type="dxa"/>
            <w:tcBorders>
              <w:top w:val="nil"/>
              <w:left w:val="nil"/>
              <w:bottom w:val="nil"/>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981" w:type="dxa"/>
            <w:tcBorders>
              <w:top w:val="nil"/>
              <w:left w:val="nil"/>
              <w:bottom w:val="nil"/>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677" w:type="dxa"/>
            <w:tcBorders>
              <w:top w:val="nil"/>
              <w:left w:val="nil"/>
              <w:bottom w:val="nil"/>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1060" w:type="dxa"/>
            <w:tcBorders>
              <w:top w:val="nil"/>
              <w:left w:val="nil"/>
              <w:bottom w:val="nil"/>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936" w:type="dxa"/>
            <w:tcBorders>
              <w:top w:val="nil"/>
              <w:left w:val="nil"/>
              <w:bottom w:val="nil"/>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r w:rsidR="00A61E41" w:rsidRPr="005B766C" w:rsidTr="00A61E41">
        <w:trPr>
          <w:trHeight w:val="288"/>
        </w:trPr>
        <w:tc>
          <w:tcPr>
            <w:tcW w:w="2188" w:type="dxa"/>
            <w:tcBorders>
              <w:top w:val="nil"/>
              <w:left w:val="nil"/>
              <w:bottom w:val="nil"/>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Normal</w:t>
            </w:r>
          </w:p>
        </w:tc>
        <w:tc>
          <w:tcPr>
            <w:tcW w:w="677" w:type="dxa"/>
            <w:tcBorders>
              <w:top w:val="nil"/>
              <w:left w:val="nil"/>
              <w:bottom w:val="nil"/>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49</w:t>
            </w:r>
          </w:p>
        </w:tc>
        <w:tc>
          <w:tcPr>
            <w:tcW w:w="910" w:type="dxa"/>
            <w:tcBorders>
              <w:top w:val="nil"/>
              <w:left w:val="nil"/>
              <w:bottom w:val="nil"/>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89.1%</w:t>
            </w:r>
          </w:p>
        </w:tc>
        <w:tc>
          <w:tcPr>
            <w:tcW w:w="677" w:type="dxa"/>
            <w:tcBorders>
              <w:top w:val="nil"/>
              <w:left w:val="nil"/>
              <w:bottom w:val="nil"/>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25</w:t>
            </w:r>
          </w:p>
        </w:tc>
        <w:tc>
          <w:tcPr>
            <w:tcW w:w="856" w:type="dxa"/>
            <w:tcBorders>
              <w:top w:val="nil"/>
              <w:left w:val="nil"/>
              <w:bottom w:val="nil"/>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96.2%</w:t>
            </w:r>
          </w:p>
        </w:tc>
        <w:tc>
          <w:tcPr>
            <w:tcW w:w="677" w:type="dxa"/>
            <w:tcBorders>
              <w:top w:val="nil"/>
              <w:left w:val="nil"/>
              <w:bottom w:val="nil"/>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15</w:t>
            </w:r>
          </w:p>
        </w:tc>
        <w:tc>
          <w:tcPr>
            <w:tcW w:w="981" w:type="dxa"/>
            <w:tcBorders>
              <w:top w:val="nil"/>
              <w:left w:val="nil"/>
              <w:bottom w:val="nil"/>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88.2%</w:t>
            </w:r>
          </w:p>
        </w:tc>
        <w:tc>
          <w:tcPr>
            <w:tcW w:w="677" w:type="dxa"/>
            <w:tcBorders>
              <w:top w:val="nil"/>
              <w:left w:val="nil"/>
              <w:bottom w:val="nil"/>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w:t>
            </w:r>
          </w:p>
        </w:tc>
        <w:tc>
          <w:tcPr>
            <w:tcW w:w="1060" w:type="dxa"/>
            <w:tcBorders>
              <w:top w:val="nil"/>
              <w:left w:val="nil"/>
              <w:bottom w:val="nil"/>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100.0%</w:t>
            </w:r>
          </w:p>
        </w:tc>
        <w:tc>
          <w:tcPr>
            <w:tcW w:w="936" w:type="dxa"/>
            <w:tcBorders>
              <w:top w:val="nil"/>
              <w:left w:val="nil"/>
              <w:bottom w:val="nil"/>
              <w:right w:val="nil"/>
            </w:tcBorders>
            <w:shd w:val="clear" w:color="auto" w:fill="auto"/>
            <w:noWrap/>
            <w:vAlign w:val="bottom"/>
            <w:hideMark/>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0.695</w:t>
            </w:r>
          </w:p>
        </w:tc>
      </w:tr>
      <w:tr w:rsidR="00A61E41" w:rsidRPr="005B766C" w:rsidTr="00A61E41">
        <w:trPr>
          <w:trHeight w:val="288"/>
        </w:trPr>
        <w:tc>
          <w:tcPr>
            <w:tcW w:w="2188"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Tinggi</w:t>
            </w:r>
          </w:p>
        </w:tc>
        <w:tc>
          <w:tcPr>
            <w:tcW w:w="677"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6</w:t>
            </w:r>
          </w:p>
        </w:tc>
        <w:tc>
          <w:tcPr>
            <w:tcW w:w="910"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10.9%</w:t>
            </w:r>
          </w:p>
        </w:tc>
        <w:tc>
          <w:tcPr>
            <w:tcW w:w="677"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w:t>
            </w:r>
          </w:p>
        </w:tc>
        <w:tc>
          <w:tcPr>
            <w:tcW w:w="856"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3.8%</w:t>
            </w:r>
          </w:p>
        </w:tc>
        <w:tc>
          <w:tcPr>
            <w:tcW w:w="677"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w:t>
            </w:r>
          </w:p>
        </w:tc>
        <w:tc>
          <w:tcPr>
            <w:tcW w:w="981"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11.8%</w:t>
            </w:r>
          </w:p>
        </w:tc>
        <w:tc>
          <w:tcPr>
            <w:tcW w:w="677"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w:t>
            </w:r>
          </w:p>
        </w:tc>
        <w:tc>
          <w:tcPr>
            <w:tcW w:w="1060"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0.0%</w:t>
            </w:r>
          </w:p>
        </w:tc>
        <w:tc>
          <w:tcPr>
            <w:tcW w:w="936"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r w:rsidR="00A61E41" w:rsidRPr="005B766C" w:rsidTr="00A61E41">
        <w:trPr>
          <w:trHeight w:val="288"/>
        </w:trPr>
        <w:tc>
          <w:tcPr>
            <w:tcW w:w="2188"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b/>
                <w:bCs/>
                <w:color w:val="000000"/>
                <w:sz w:val="24"/>
                <w:szCs w:val="24"/>
                <w:lang w:val="id"/>
              </w:rPr>
              <w:t>Asam Urat</w:t>
            </w:r>
          </w:p>
        </w:tc>
        <w:tc>
          <w:tcPr>
            <w:tcW w:w="677"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910"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677"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856"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677"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981"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677"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1060"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936"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r w:rsidR="00A61E41" w:rsidRPr="005B766C" w:rsidTr="00A61E41">
        <w:trPr>
          <w:trHeight w:val="288"/>
        </w:trPr>
        <w:tc>
          <w:tcPr>
            <w:tcW w:w="2188"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rPr>
                <w:rFonts w:ascii="Times New Roman" w:eastAsia="Times New Roman" w:hAnsi="Times New Roman" w:cs="Times New Roman"/>
                <w:b/>
                <w:bCs/>
                <w:color w:val="000000"/>
                <w:sz w:val="24"/>
                <w:szCs w:val="24"/>
                <w:lang w:val="id"/>
              </w:rPr>
            </w:pPr>
            <w:r w:rsidRPr="005B766C">
              <w:rPr>
                <w:rFonts w:ascii="Times New Roman" w:eastAsia="Times New Roman" w:hAnsi="Times New Roman" w:cs="Times New Roman"/>
                <w:color w:val="000000"/>
                <w:sz w:val="24"/>
                <w:szCs w:val="24"/>
                <w:lang w:val="id"/>
              </w:rPr>
              <w:t>Normal</w:t>
            </w:r>
          </w:p>
        </w:tc>
        <w:tc>
          <w:tcPr>
            <w:tcW w:w="677"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32</w:t>
            </w:r>
          </w:p>
        </w:tc>
        <w:tc>
          <w:tcPr>
            <w:tcW w:w="910"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58.2%</w:t>
            </w:r>
          </w:p>
        </w:tc>
        <w:tc>
          <w:tcPr>
            <w:tcW w:w="677"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13</w:t>
            </w:r>
          </w:p>
        </w:tc>
        <w:tc>
          <w:tcPr>
            <w:tcW w:w="856"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50.0%</w:t>
            </w:r>
          </w:p>
        </w:tc>
        <w:tc>
          <w:tcPr>
            <w:tcW w:w="677"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11</w:t>
            </w:r>
          </w:p>
        </w:tc>
        <w:tc>
          <w:tcPr>
            <w:tcW w:w="981"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64.7%</w:t>
            </w:r>
          </w:p>
        </w:tc>
        <w:tc>
          <w:tcPr>
            <w:tcW w:w="677"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w:t>
            </w:r>
          </w:p>
        </w:tc>
        <w:tc>
          <w:tcPr>
            <w:tcW w:w="1060"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50.0%</w:t>
            </w:r>
          </w:p>
        </w:tc>
        <w:tc>
          <w:tcPr>
            <w:tcW w:w="936"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0.801</w:t>
            </w:r>
          </w:p>
        </w:tc>
      </w:tr>
      <w:tr w:rsidR="00A61E41" w:rsidRPr="005B766C" w:rsidTr="00A61E41">
        <w:trPr>
          <w:trHeight w:val="288"/>
        </w:trPr>
        <w:tc>
          <w:tcPr>
            <w:tcW w:w="2188"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Tinggi</w:t>
            </w:r>
          </w:p>
        </w:tc>
        <w:tc>
          <w:tcPr>
            <w:tcW w:w="677"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23</w:t>
            </w:r>
          </w:p>
        </w:tc>
        <w:tc>
          <w:tcPr>
            <w:tcW w:w="910"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41.8%</w:t>
            </w:r>
          </w:p>
        </w:tc>
        <w:tc>
          <w:tcPr>
            <w:tcW w:w="677"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13</w:t>
            </w:r>
          </w:p>
        </w:tc>
        <w:tc>
          <w:tcPr>
            <w:tcW w:w="856"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50.0%</w:t>
            </w:r>
          </w:p>
        </w:tc>
        <w:tc>
          <w:tcPr>
            <w:tcW w:w="677"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6</w:t>
            </w:r>
          </w:p>
        </w:tc>
        <w:tc>
          <w:tcPr>
            <w:tcW w:w="981"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35.3%</w:t>
            </w:r>
          </w:p>
        </w:tc>
        <w:tc>
          <w:tcPr>
            <w:tcW w:w="677"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w:t>
            </w:r>
          </w:p>
        </w:tc>
        <w:tc>
          <w:tcPr>
            <w:tcW w:w="1060"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50.0%</w:t>
            </w:r>
          </w:p>
        </w:tc>
        <w:tc>
          <w:tcPr>
            <w:tcW w:w="936"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r w:rsidR="00A61E41" w:rsidRPr="005B766C" w:rsidTr="00A61E41">
        <w:trPr>
          <w:trHeight w:val="288"/>
        </w:trPr>
        <w:tc>
          <w:tcPr>
            <w:tcW w:w="2188"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b/>
                <w:bCs/>
                <w:color w:val="000000"/>
                <w:sz w:val="24"/>
                <w:szCs w:val="24"/>
                <w:lang w:val="id"/>
              </w:rPr>
              <w:t>Kolesterol</w:t>
            </w:r>
          </w:p>
        </w:tc>
        <w:tc>
          <w:tcPr>
            <w:tcW w:w="677"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910"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677"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856"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677"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981"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677"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1060"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936"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r w:rsidR="00A61E41" w:rsidRPr="005B766C" w:rsidTr="00A61E41">
        <w:trPr>
          <w:trHeight w:val="288"/>
        </w:trPr>
        <w:tc>
          <w:tcPr>
            <w:tcW w:w="2188"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rPr>
                <w:rFonts w:ascii="Times New Roman" w:eastAsia="Times New Roman" w:hAnsi="Times New Roman" w:cs="Times New Roman"/>
                <w:b/>
                <w:bCs/>
                <w:color w:val="000000"/>
                <w:sz w:val="24"/>
                <w:szCs w:val="24"/>
                <w:lang w:val="id"/>
              </w:rPr>
            </w:pPr>
            <w:r w:rsidRPr="005B766C">
              <w:rPr>
                <w:rFonts w:ascii="Times New Roman" w:eastAsia="Times New Roman" w:hAnsi="Times New Roman" w:cs="Times New Roman"/>
                <w:color w:val="000000"/>
                <w:sz w:val="24"/>
                <w:szCs w:val="24"/>
                <w:lang w:val="id"/>
              </w:rPr>
              <w:lastRenderedPageBreak/>
              <w:t>Normal</w:t>
            </w:r>
          </w:p>
        </w:tc>
        <w:tc>
          <w:tcPr>
            <w:tcW w:w="677"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40</w:t>
            </w:r>
          </w:p>
        </w:tc>
        <w:tc>
          <w:tcPr>
            <w:tcW w:w="910"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72.7%</w:t>
            </w:r>
          </w:p>
        </w:tc>
        <w:tc>
          <w:tcPr>
            <w:tcW w:w="677"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20</w:t>
            </w:r>
          </w:p>
        </w:tc>
        <w:tc>
          <w:tcPr>
            <w:tcW w:w="856"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76.9%</w:t>
            </w:r>
          </w:p>
        </w:tc>
        <w:tc>
          <w:tcPr>
            <w:tcW w:w="677"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10</w:t>
            </w:r>
          </w:p>
        </w:tc>
        <w:tc>
          <w:tcPr>
            <w:tcW w:w="981"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58.8%</w:t>
            </w:r>
          </w:p>
        </w:tc>
        <w:tc>
          <w:tcPr>
            <w:tcW w:w="677"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w:t>
            </w:r>
          </w:p>
        </w:tc>
        <w:tc>
          <w:tcPr>
            <w:tcW w:w="1060"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100.0%</w:t>
            </w:r>
          </w:p>
        </w:tc>
        <w:tc>
          <w:tcPr>
            <w:tcW w:w="936"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0.463</w:t>
            </w:r>
          </w:p>
        </w:tc>
      </w:tr>
      <w:tr w:rsidR="00A61E41" w:rsidRPr="005B766C" w:rsidTr="00A61E41">
        <w:trPr>
          <w:trHeight w:val="288"/>
        </w:trPr>
        <w:tc>
          <w:tcPr>
            <w:tcW w:w="2188"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Tinggi</w:t>
            </w:r>
          </w:p>
        </w:tc>
        <w:tc>
          <w:tcPr>
            <w:tcW w:w="677"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15</w:t>
            </w:r>
          </w:p>
        </w:tc>
        <w:tc>
          <w:tcPr>
            <w:tcW w:w="910"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27.3%</w:t>
            </w:r>
          </w:p>
        </w:tc>
        <w:tc>
          <w:tcPr>
            <w:tcW w:w="677"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6</w:t>
            </w:r>
          </w:p>
        </w:tc>
        <w:tc>
          <w:tcPr>
            <w:tcW w:w="856"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23.1%</w:t>
            </w:r>
          </w:p>
        </w:tc>
        <w:tc>
          <w:tcPr>
            <w:tcW w:w="677"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7</w:t>
            </w:r>
          </w:p>
        </w:tc>
        <w:tc>
          <w:tcPr>
            <w:tcW w:w="981"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41.2%</w:t>
            </w:r>
          </w:p>
        </w:tc>
        <w:tc>
          <w:tcPr>
            <w:tcW w:w="677"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w:t>
            </w:r>
          </w:p>
        </w:tc>
        <w:tc>
          <w:tcPr>
            <w:tcW w:w="1060"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0.0%</w:t>
            </w:r>
          </w:p>
        </w:tc>
        <w:tc>
          <w:tcPr>
            <w:tcW w:w="936" w:type="dxa"/>
            <w:tcBorders>
              <w:top w:val="nil"/>
              <w:left w:val="nil"/>
              <w:bottom w:val="nil"/>
              <w:right w:val="nil"/>
            </w:tcBorders>
            <w:shd w:val="clear" w:color="auto" w:fill="auto"/>
            <w:noWrap/>
            <w:vAlign w:val="bottom"/>
          </w:tcPr>
          <w:p w:rsidR="00A61E41" w:rsidRPr="005B766C" w:rsidRDefault="00A61E41" w:rsidP="00A61E41">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bl>
    <w:p w:rsidR="00433081" w:rsidRPr="005B766C" w:rsidRDefault="00433081" w:rsidP="00281F46">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lastRenderedPageBreak/>
        <w:t xml:space="preserve"> </w:t>
      </w:r>
    </w:p>
    <w:p w:rsidR="00433081" w:rsidRPr="005B766C" w:rsidRDefault="00B94E8D" w:rsidP="00281F46">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Berdasarkan  tabel </w:t>
      </w:r>
      <w:r w:rsidR="00433081" w:rsidRPr="005B766C">
        <w:rPr>
          <w:rFonts w:ascii="Times New Roman" w:hAnsi="Times New Roman" w:cs="Times New Roman"/>
          <w:sz w:val="24"/>
          <w:szCs w:val="24"/>
          <w:lang w:val="id"/>
        </w:rPr>
        <w:t>20  dapat diketahui bahwa hasil uji statistik  nilai gula darah, asam urat dan kolesterol  terhadap hipertensi masing masing adalah pv = 0,695,  0,801, 0463 (</w:t>
      </w:r>
      <w:r w:rsidR="00433081" w:rsidRPr="005B766C">
        <w:rPr>
          <w:rFonts w:ascii="Cambria Math" w:hAnsi="Cambria Math" w:cs="Cambria Math"/>
          <w:sz w:val="24"/>
          <w:szCs w:val="24"/>
          <w:lang w:val="id"/>
        </w:rPr>
        <w:t>∝</w:t>
      </w:r>
      <w:r w:rsidR="00433081" w:rsidRPr="005B766C">
        <w:rPr>
          <w:rFonts w:ascii="Times New Roman" w:hAnsi="Times New Roman" w:cs="Times New Roman"/>
          <w:sz w:val="24"/>
          <w:szCs w:val="24"/>
          <w:lang w:val="id"/>
        </w:rPr>
        <w:t xml:space="preserve">=0,05)  artinya tidak ada perbedaan nilai gula darah, asam urat dan kolesterol terhadap hipertensi. </w:t>
      </w:r>
    </w:p>
    <w:p w:rsidR="00B94E8D" w:rsidRPr="005B766C" w:rsidRDefault="00B94E8D" w:rsidP="00433081">
      <w:pPr>
        <w:spacing w:after="0" w:line="240" w:lineRule="auto"/>
        <w:ind w:right="96" w:firstLine="709"/>
        <w:rPr>
          <w:rFonts w:ascii="Times New Roman" w:hAnsi="Times New Roman" w:cs="Times New Roman"/>
          <w:sz w:val="24"/>
          <w:szCs w:val="24"/>
          <w:lang w:val="id"/>
        </w:rPr>
      </w:pPr>
    </w:p>
    <w:p w:rsidR="00433081" w:rsidRPr="005B766C" w:rsidRDefault="00433081" w:rsidP="00B94E8D">
      <w:pPr>
        <w:pStyle w:val="ListParagraph"/>
        <w:numPr>
          <w:ilvl w:val="0"/>
          <w:numId w:val="4"/>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Olah raga terhadap hipertensi </w:t>
      </w:r>
    </w:p>
    <w:p w:rsidR="00433081" w:rsidRPr="005B766C" w:rsidRDefault="00433081" w:rsidP="00433081">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Hasil uji statistic olahraga  terhadap hipertensi seperti pada </w:t>
      </w:r>
      <w:r w:rsidR="00B94E8D" w:rsidRPr="005B766C">
        <w:rPr>
          <w:rFonts w:ascii="Times New Roman" w:hAnsi="Times New Roman" w:cs="Times New Roman"/>
          <w:sz w:val="24"/>
          <w:szCs w:val="24"/>
          <w:lang w:val="id"/>
        </w:rPr>
        <w:t xml:space="preserve">tabel </w:t>
      </w:r>
      <w:r w:rsidRPr="005B766C">
        <w:rPr>
          <w:rFonts w:ascii="Times New Roman" w:hAnsi="Times New Roman" w:cs="Times New Roman"/>
          <w:sz w:val="24"/>
          <w:szCs w:val="24"/>
          <w:lang w:val="id"/>
        </w:rPr>
        <w:t>21</w:t>
      </w:r>
    </w:p>
    <w:p w:rsidR="00433081" w:rsidRPr="005B766C" w:rsidRDefault="00B94E8D" w:rsidP="00B94E8D">
      <w:pPr>
        <w:spacing w:after="0" w:line="240" w:lineRule="auto"/>
        <w:ind w:right="96"/>
        <w:jc w:val="center"/>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Tabel </w:t>
      </w:r>
      <w:r w:rsidR="004200D6" w:rsidRPr="005B766C">
        <w:rPr>
          <w:rFonts w:ascii="Times New Roman" w:hAnsi="Times New Roman" w:cs="Times New Roman"/>
          <w:sz w:val="24"/>
          <w:szCs w:val="24"/>
          <w:lang w:val="id"/>
        </w:rPr>
        <w:t>21</w:t>
      </w:r>
      <w:r w:rsidR="00433081" w:rsidRPr="005B766C">
        <w:rPr>
          <w:rFonts w:ascii="Times New Roman" w:hAnsi="Times New Roman" w:cs="Times New Roman"/>
          <w:sz w:val="24"/>
          <w:szCs w:val="24"/>
          <w:lang w:val="id"/>
        </w:rPr>
        <w:t xml:space="preserve"> Hasil uji statistic olahraga  terhadap hipertensi</w:t>
      </w:r>
    </w:p>
    <w:tbl>
      <w:tblPr>
        <w:tblpPr w:leftFromText="180" w:rightFromText="180" w:vertAnchor="text" w:horzAnchor="margin" w:tblpY="80"/>
        <w:tblW w:w="9639" w:type="dxa"/>
        <w:tblLook w:val="04A0" w:firstRow="1" w:lastRow="0" w:firstColumn="1" w:lastColumn="0" w:noHBand="0" w:noVBand="1"/>
      </w:tblPr>
      <w:tblGrid>
        <w:gridCol w:w="2188"/>
        <w:gridCol w:w="677"/>
        <w:gridCol w:w="910"/>
        <w:gridCol w:w="677"/>
        <w:gridCol w:w="856"/>
        <w:gridCol w:w="677"/>
        <w:gridCol w:w="981"/>
        <w:gridCol w:w="677"/>
        <w:gridCol w:w="1060"/>
        <w:gridCol w:w="936"/>
      </w:tblGrid>
      <w:tr w:rsidR="00F6625C" w:rsidRPr="005B766C" w:rsidTr="00F6625C">
        <w:trPr>
          <w:trHeight w:val="288"/>
        </w:trPr>
        <w:tc>
          <w:tcPr>
            <w:tcW w:w="2188" w:type="dxa"/>
            <w:tcBorders>
              <w:top w:val="single" w:sz="4" w:space="0" w:color="auto"/>
              <w:left w:val="nil"/>
              <w:bottom w:val="nil"/>
              <w:right w:val="nil"/>
            </w:tcBorders>
            <w:shd w:val="clear" w:color="auto" w:fill="auto"/>
            <w:noWrap/>
            <w:vAlign w:val="bottom"/>
            <w:hideMark/>
          </w:tcPr>
          <w:p w:rsidR="00F6625C" w:rsidRPr="005B766C" w:rsidRDefault="00F6625C" w:rsidP="00F6625C">
            <w:pPr>
              <w:spacing w:after="0" w:line="240" w:lineRule="auto"/>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 </w:t>
            </w:r>
            <w:proofErr w:type="spellStart"/>
            <w:r w:rsidRPr="005B766C">
              <w:rPr>
                <w:rFonts w:ascii="Times New Roman" w:eastAsia="Times New Roman" w:hAnsi="Times New Roman" w:cs="Times New Roman"/>
                <w:b/>
                <w:bCs/>
                <w:color w:val="000000"/>
                <w:sz w:val="24"/>
                <w:szCs w:val="24"/>
              </w:rPr>
              <w:t>Variabel</w:t>
            </w:r>
            <w:proofErr w:type="spellEnd"/>
            <w:r w:rsidRPr="005B766C">
              <w:rPr>
                <w:rFonts w:ascii="Times New Roman" w:eastAsia="Times New Roman" w:hAnsi="Times New Roman" w:cs="Times New Roman"/>
                <w:b/>
                <w:bCs/>
                <w:color w:val="000000"/>
                <w:sz w:val="24"/>
                <w:szCs w:val="24"/>
              </w:rPr>
              <w:t xml:space="preserve"> </w:t>
            </w:r>
          </w:p>
        </w:tc>
        <w:tc>
          <w:tcPr>
            <w:tcW w:w="1587" w:type="dxa"/>
            <w:gridSpan w:val="2"/>
            <w:tcBorders>
              <w:top w:val="single" w:sz="4" w:space="0" w:color="auto"/>
              <w:left w:val="nil"/>
              <w:bottom w:val="nil"/>
              <w:right w:val="nil"/>
            </w:tcBorders>
            <w:shd w:val="clear" w:color="auto" w:fill="auto"/>
            <w:noWrap/>
            <w:vAlign w:val="bottom"/>
            <w:hideMark/>
          </w:tcPr>
          <w:p w:rsidR="00F6625C" w:rsidRPr="005B766C" w:rsidRDefault="00F6625C" w:rsidP="00F6625C">
            <w:pPr>
              <w:spacing w:after="0" w:line="240" w:lineRule="auto"/>
              <w:jc w:val="center"/>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Normal</w:t>
            </w:r>
          </w:p>
        </w:tc>
        <w:tc>
          <w:tcPr>
            <w:tcW w:w="1533" w:type="dxa"/>
            <w:gridSpan w:val="2"/>
            <w:tcBorders>
              <w:top w:val="single" w:sz="4" w:space="0" w:color="auto"/>
              <w:left w:val="nil"/>
              <w:bottom w:val="nil"/>
              <w:right w:val="nil"/>
            </w:tcBorders>
            <w:shd w:val="clear" w:color="auto" w:fill="auto"/>
            <w:noWrap/>
            <w:vAlign w:val="bottom"/>
            <w:hideMark/>
          </w:tcPr>
          <w:p w:rsidR="00F6625C" w:rsidRPr="005B766C" w:rsidRDefault="00F6625C" w:rsidP="00F6625C">
            <w:pPr>
              <w:spacing w:after="0" w:line="240" w:lineRule="auto"/>
              <w:jc w:val="center"/>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Hipertensi</w:t>
            </w:r>
            <w:proofErr w:type="spellEnd"/>
            <w:r w:rsidRPr="005B766C">
              <w:rPr>
                <w:rFonts w:ascii="Times New Roman" w:eastAsia="Times New Roman" w:hAnsi="Times New Roman" w:cs="Times New Roman"/>
                <w:color w:val="000000"/>
                <w:sz w:val="24"/>
                <w:szCs w:val="24"/>
              </w:rPr>
              <w:t xml:space="preserve"> </w:t>
            </w:r>
            <w:proofErr w:type="spellStart"/>
            <w:r w:rsidRPr="005B766C">
              <w:rPr>
                <w:rFonts w:ascii="Times New Roman" w:eastAsia="Times New Roman" w:hAnsi="Times New Roman" w:cs="Times New Roman"/>
                <w:color w:val="000000"/>
                <w:sz w:val="24"/>
                <w:szCs w:val="24"/>
              </w:rPr>
              <w:t>derajat</w:t>
            </w:r>
            <w:proofErr w:type="spellEnd"/>
            <w:r w:rsidRPr="005B766C">
              <w:rPr>
                <w:rFonts w:ascii="Times New Roman" w:eastAsia="Times New Roman" w:hAnsi="Times New Roman" w:cs="Times New Roman"/>
                <w:color w:val="000000"/>
                <w:sz w:val="24"/>
                <w:szCs w:val="24"/>
              </w:rPr>
              <w:t xml:space="preserve"> 1</w:t>
            </w:r>
          </w:p>
        </w:tc>
        <w:tc>
          <w:tcPr>
            <w:tcW w:w="1658" w:type="dxa"/>
            <w:gridSpan w:val="2"/>
            <w:tcBorders>
              <w:top w:val="single" w:sz="4" w:space="0" w:color="auto"/>
              <w:left w:val="nil"/>
              <w:bottom w:val="nil"/>
              <w:right w:val="nil"/>
            </w:tcBorders>
            <w:shd w:val="clear" w:color="auto" w:fill="auto"/>
            <w:noWrap/>
            <w:vAlign w:val="bottom"/>
            <w:hideMark/>
          </w:tcPr>
          <w:p w:rsidR="00F6625C" w:rsidRPr="005B766C" w:rsidRDefault="00F6625C" w:rsidP="00F6625C">
            <w:pPr>
              <w:spacing w:after="0" w:line="240" w:lineRule="auto"/>
              <w:jc w:val="center"/>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Hipertensi</w:t>
            </w:r>
            <w:proofErr w:type="spellEnd"/>
            <w:r w:rsidRPr="005B766C">
              <w:rPr>
                <w:rFonts w:ascii="Times New Roman" w:eastAsia="Times New Roman" w:hAnsi="Times New Roman" w:cs="Times New Roman"/>
                <w:color w:val="000000"/>
                <w:sz w:val="24"/>
                <w:szCs w:val="24"/>
              </w:rPr>
              <w:t xml:space="preserve"> </w:t>
            </w:r>
            <w:proofErr w:type="spellStart"/>
            <w:r w:rsidRPr="005B766C">
              <w:rPr>
                <w:rFonts w:ascii="Times New Roman" w:eastAsia="Times New Roman" w:hAnsi="Times New Roman" w:cs="Times New Roman"/>
                <w:color w:val="000000"/>
                <w:sz w:val="24"/>
                <w:szCs w:val="24"/>
              </w:rPr>
              <w:t>derajat</w:t>
            </w:r>
            <w:proofErr w:type="spellEnd"/>
            <w:r w:rsidRPr="005B766C">
              <w:rPr>
                <w:rFonts w:ascii="Times New Roman" w:eastAsia="Times New Roman" w:hAnsi="Times New Roman" w:cs="Times New Roman"/>
                <w:color w:val="000000"/>
                <w:sz w:val="24"/>
                <w:szCs w:val="24"/>
              </w:rPr>
              <w:t xml:space="preserve"> 2</w:t>
            </w:r>
          </w:p>
        </w:tc>
        <w:tc>
          <w:tcPr>
            <w:tcW w:w="1737" w:type="dxa"/>
            <w:gridSpan w:val="2"/>
            <w:tcBorders>
              <w:top w:val="single" w:sz="4" w:space="0" w:color="auto"/>
              <w:left w:val="nil"/>
              <w:bottom w:val="nil"/>
              <w:right w:val="nil"/>
            </w:tcBorders>
            <w:shd w:val="clear" w:color="auto" w:fill="auto"/>
            <w:noWrap/>
            <w:vAlign w:val="bottom"/>
            <w:hideMark/>
          </w:tcPr>
          <w:p w:rsidR="00F6625C" w:rsidRPr="005B766C" w:rsidRDefault="00F6625C" w:rsidP="00F6625C">
            <w:pPr>
              <w:spacing w:after="0" w:line="240" w:lineRule="auto"/>
              <w:jc w:val="center"/>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Hipertensi</w:t>
            </w:r>
            <w:proofErr w:type="spellEnd"/>
            <w:r w:rsidRPr="005B766C">
              <w:rPr>
                <w:rFonts w:ascii="Times New Roman" w:eastAsia="Times New Roman" w:hAnsi="Times New Roman" w:cs="Times New Roman"/>
                <w:color w:val="000000"/>
                <w:sz w:val="24"/>
                <w:szCs w:val="24"/>
              </w:rPr>
              <w:t xml:space="preserve"> </w:t>
            </w:r>
            <w:proofErr w:type="spellStart"/>
            <w:r w:rsidRPr="005B766C">
              <w:rPr>
                <w:rFonts w:ascii="Times New Roman" w:eastAsia="Times New Roman" w:hAnsi="Times New Roman" w:cs="Times New Roman"/>
                <w:color w:val="000000"/>
                <w:sz w:val="24"/>
                <w:szCs w:val="24"/>
              </w:rPr>
              <w:t>derajat</w:t>
            </w:r>
            <w:proofErr w:type="spellEnd"/>
            <w:r w:rsidRPr="005B766C">
              <w:rPr>
                <w:rFonts w:ascii="Times New Roman" w:eastAsia="Times New Roman" w:hAnsi="Times New Roman" w:cs="Times New Roman"/>
                <w:color w:val="000000"/>
                <w:sz w:val="24"/>
                <w:szCs w:val="24"/>
              </w:rPr>
              <w:t xml:space="preserve"> 3</w:t>
            </w:r>
          </w:p>
        </w:tc>
        <w:tc>
          <w:tcPr>
            <w:tcW w:w="936" w:type="dxa"/>
            <w:vMerge w:val="restart"/>
            <w:tcBorders>
              <w:top w:val="single" w:sz="4" w:space="0" w:color="auto"/>
              <w:left w:val="nil"/>
              <w:bottom w:val="single" w:sz="4" w:space="0" w:color="000000"/>
              <w:right w:val="nil"/>
            </w:tcBorders>
            <w:shd w:val="clear" w:color="auto" w:fill="auto"/>
            <w:noWrap/>
            <w:vAlign w:val="bottom"/>
            <w:hideMark/>
          </w:tcPr>
          <w:p w:rsidR="00F6625C" w:rsidRPr="005B766C" w:rsidRDefault="00F6625C" w:rsidP="00F6625C">
            <w:pPr>
              <w:spacing w:after="0" w:line="240" w:lineRule="auto"/>
              <w:jc w:val="center"/>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Nilai</w:t>
            </w:r>
            <w:proofErr w:type="spellEnd"/>
            <w:r w:rsidRPr="005B766C">
              <w:rPr>
                <w:rFonts w:ascii="Times New Roman" w:eastAsia="Times New Roman" w:hAnsi="Times New Roman" w:cs="Times New Roman"/>
                <w:color w:val="000000"/>
                <w:sz w:val="24"/>
                <w:szCs w:val="24"/>
              </w:rPr>
              <w:t xml:space="preserve"> p</w:t>
            </w:r>
          </w:p>
        </w:tc>
      </w:tr>
      <w:tr w:rsidR="00F6625C" w:rsidRPr="005B766C" w:rsidTr="00F6625C">
        <w:trPr>
          <w:trHeight w:val="288"/>
        </w:trPr>
        <w:tc>
          <w:tcPr>
            <w:tcW w:w="2188" w:type="dxa"/>
            <w:tcBorders>
              <w:top w:val="nil"/>
              <w:left w:val="nil"/>
              <w:bottom w:val="single" w:sz="4" w:space="0" w:color="auto"/>
              <w:right w:val="nil"/>
            </w:tcBorders>
            <w:shd w:val="clear" w:color="auto" w:fill="auto"/>
            <w:noWrap/>
            <w:vAlign w:val="bottom"/>
            <w:hideMark/>
          </w:tcPr>
          <w:p w:rsidR="00F6625C" w:rsidRPr="005B766C" w:rsidRDefault="00F6625C" w:rsidP="00F6625C">
            <w:pPr>
              <w:spacing w:after="0" w:line="240" w:lineRule="auto"/>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 xml:space="preserve"> </w:t>
            </w:r>
          </w:p>
        </w:tc>
        <w:tc>
          <w:tcPr>
            <w:tcW w:w="677" w:type="dxa"/>
            <w:tcBorders>
              <w:top w:val="single" w:sz="4" w:space="0" w:color="auto"/>
              <w:left w:val="nil"/>
              <w:bottom w:val="single" w:sz="4" w:space="0" w:color="auto"/>
              <w:right w:val="nil"/>
            </w:tcBorders>
            <w:shd w:val="clear" w:color="auto" w:fill="auto"/>
            <w:noWrap/>
            <w:vAlign w:val="bottom"/>
            <w:hideMark/>
          </w:tcPr>
          <w:p w:rsidR="00F6625C" w:rsidRPr="005B766C" w:rsidRDefault="00F6625C" w:rsidP="00F6625C">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Frek</w:t>
            </w:r>
            <w:proofErr w:type="spellEnd"/>
          </w:p>
        </w:tc>
        <w:tc>
          <w:tcPr>
            <w:tcW w:w="910" w:type="dxa"/>
            <w:tcBorders>
              <w:top w:val="single" w:sz="4" w:space="0" w:color="auto"/>
              <w:left w:val="nil"/>
              <w:bottom w:val="single" w:sz="4" w:space="0" w:color="auto"/>
              <w:right w:val="nil"/>
            </w:tcBorders>
            <w:shd w:val="clear" w:color="auto" w:fill="auto"/>
            <w:noWrap/>
            <w:vAlign w:val="bottom"/>
            <w:hideMark/>
          </w:tcPr>
          <w:p w:rsidR="00F6625C" w:rsidRPr="005B766C" w:rsidRDefault="00F6625C" w:rsidP="00F6625C">
            <w:pPr>
              <w:spacing w:after="0" w:line="240" w:lineRule="auto"/>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w:t>
            </w:r>
          </w:p>
        </w:tc>
        <w:tc>
          <w:tcPr>
            <w:tcW w:w="677" w:type="dxa"/>
            <w:tcBorders>
              <w:top w:val="single" w:sz="4" w:space="0" w:color="auto"/>
              <w:left w:val="nil"/>
              <w:bottom w:val="single" w:sz="4" w:space="0" w:color="auto"/>
              <w:right w:val="nil"/>
            </w:tcBorders>
            <w:shd w:val="clear" w:color="auto" w:fill="auto"/>
            <w:noWrap/>
            <w:vAlign w:val="bottom"/>
            <w:hideMark/>
          </w:tcPr>
          <w:p w:rsidR="00F6625C" w:rsidRPr="005B766C" w:rsidRDefault="00F6625C" w:rsidP="00F6625C">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Frek</w:t>
            </w:r>
            <w:proofErr w:type="spellEnd"/>
          </w:p>
        </w:tc>
        <w:tc>
          <w:tcPr>
            <w:tcW w:w="856" w:type="dxa"/>
            <w:tcBorders>
              <w:top w:val="single" w:sz="4" w:space="0" w:color="auto"/>
              <w:left w:val="nil"/>
              <w:bottom w:val="single" w:sz="4" w:space="0" w:color="auto"/>
              <w:right w:val="nil"/>
            </w:tcBorders>
            <w:shd w:val="clear" w:color="auto" w:fill="auto"/>
            <w:noWrap/>
            <w:vAlign w:val="bottom"/>
            <w:hideMark/>
          </w:tcPr>
          <w:p w:rsidR="00F6625C" w:rsidRPr="005B766C" w:rsidRDefault="00F6625C" w:rsidP="00F6625C">
            <w:pPr>
              <w:spacing w:after="0" w:line="240" w:lineRule="auto"/>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w:t>
            </w:r>
          </w:p>
        </w:tc>
        <w:tc>
          <w:tcPr>
            <w:tcW w:w="677" w:type="dxa"/>
            <w:tcBorders>
              <w:top w:val="single" w:sz="4" w:space="0" w:color="auto"/>
              <w:left w:val="nil"/>
              <w:bottom w:val="single" w:sz="4" w:space="0" w:color="auto"/>
              <w:right w:val="nil"/>
            </w:tcBorders>
            <w:shd w:val="clear" w:color="auto" w:fill="auto"/>
            <w:noWrap/>
            <w:vAlign w:val="bottom"/>
            <w:hideMark/>
          </w:tcPr>
          <w:p w:rsidR="00F6625C" w:rsidRPr="005B766C" w:rsidRDefault="00F6625C" w:rsidP="00F6625C">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Frek</w:t>
            </w:r>
            <w:proofErr w:type="spellEnd"/>
          </w:p>
        </w:tc>
        <w:tc>
          <w:tcPr>
            <w:tcW w:w="981" w:type="dxa"/>
            <w:tcBorders>
              <w:top w:val="single" w:sz="4" w:space="0" w:color="auto"/>
              <w:left w:val="nil"/>
              <w:bottom w:val="single" w:sz="4" w:space="0" w:color="auto"/>
              <w:right w:val="nil"/>
            </w:tcBorders>
            <w:shd w:val="clear" w:color="auto" w:fill="auto"/>
            <w:noWrap/>
            <w:vAlign w:val="bottom"/>
            <w:hideMark/>
          </w:tcPr>
          <w:p w:rsidR="00F6625C" w:rsidRPr="005B766C" w:rsidRDefault="00F6625C" w:rsidP="00F6625C">
            <w:pPr>
              <w:spacing w:after="0" w:line="240" w:lineRule="auto"/>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w:t>
            </w:r>
          </w:p>
        </w:tc>
        <w:tc>
          <w:tcPr>
            <w:tcW w:w="677" w:type="dxa"/>
            <w:tcBorders>
              <w:top w:val="single" w:sz="4" w:space="0" w:color="auto"/>
              <w:left w:val="nil"/>
              <w:bottom w:val="single" w:sz="4" w:space="0" w:color="auto"/>
              <w:right w:val="nil"/>
            </w:tcBorders>
            <w:shd w:val="clear" w:color="auto" w:fill="auto"/>
            <w:noWrap/>
            <w:vAlign w:val="bottom"/>
            <w:hideMark/>
          </w:tcPr>
          <w:p w:rsidR="00F6625C" w:rsidRPr="005B766C" w:rsidRDefault="00F6625C" w:rsidP="00F6625C">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Frek</w:t>
            </w:r>
            <w:proofErr w:type="spellEnd"/>
          </w:p>
        </w:tc>
        <w:tc>
          <w:tcPr>
            <w:tcW w:w="1060" w:type="dxa"/>
            <w:tcBorders>
              <w:top w:val="single" w:sz="4" w:space="0" w:color="auto"/>
              <w:left w:val="nil"/>
              <w:bottom w:val="single" w:sz="4" w:space="0" w:color="auto"/>
              <w:right w:val="nil"/>
            </w:tcBorders>
            <w:shd w:val="clear" w:color="auto" w:fill="auto"/>
            <w:noWrap/>
            <w:vAlign w:val="bottom"/>
            <w:hideMark/>
          </w:tcPr>
          <w:p w:rsidR="00F6625C" w:rsidRPr="005B766C" w:rsidRDefault="00F6625C" w:rsidP="00F6625C">
            <w:pPr>
              <w:spacing w:after="0" w:line="240" w:lineRule="auto"/>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w:t>
            </w:r>
          </w:p>
        </w:tc>
        <w:tc>
          <w:tcPr>
            <w:tcW w:w="936" w:type="dxa"/>
            <w:vMerge/>
            <w:tcBorders>
              <w:top w:val="single" w:sz="4" w:space="0" w:color="auto"/>
              <w:left w:val="nil"/>
              <w:bottom w:val="single" w:sz="4" w:space="0" w:color="000000"/>
              <w:right w:val="nil"/>
            </w:tcBorders>
            <w:vAlign w:val="center"/>
            <w:hideMark/>
          </w:tcPr>
          <w:p w:rsidR="00F6625C" w:rsidRPr="005B766C" w:rsidRDefault="00F6625C" w:rsidP="00F6625C">
            <w:pPr>
              <w:spacing w:after="0" w:line="240" w:lineRule="auto"/>
              <w:rPr>
                <w:rFonts w:ascii="Times New Roman" w:eastAsia="Times New Roman" w:hAnsi="Times New Roman" w:cs="Times New Roman"/>
                <w:color w:val="000000"/>
                <w:sz w:val="24"/>
                <w:szCs w:val="24"/>
              </w:rPr>
            </w:pPr>
          </w:p>
        </w:tc>
      </w:tr>
      <w:tr w:rsidR="00F6625C" w:rsidRPr="005B766C" w:rsidTr="00F6625C">
        <w:trPr>
          <w:trHeight w:val="288"/>
        </w:trPr>
        <w:tc>
          <w:tcPr>
            <w:tcW w:w="2188" w:type="dxa"/>
            <w:tcBorders>
              <w:top w:val="nil"/>
              <w:left w:val="nil"/>
              <w:bottom w:val="nil"/>
              <w:right w:val="nil"/>
            </w:tcBorders>
            <w:shd w:val="clear" w:color="auto" w:fill="auto"/>
            <w:noWrap/>
            <w:vAlign w:val="bottom"/>
            <w:hideMark/>
          </w:tcPr>
          <w:p w:rsidR="00F6625C" w:rsidRPr="005B766C" w:rsidRDefault="00F6625C" w:rsidP="00F6625C">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b/>
                <w:bCs/>
                <w:color w:val="000000"/>
                <w:sz w:val="24"/>
                <w:szCs w:val="24"/>
              </w:rPr>
              <w:t>Olahraga</w:t>
            </w:r>
            <w:proofErr w:type="spellEnd"/>
            <w:r w:rsidRPr="005B766C">
              <w:rPr>
                <w:rFonts w:ascii="Times New Roman" w:eastAsia="Times New Roman" w:hAnsi="Times New Roman" w:cs="Times New Roman"/>
                <w:b/>
                <w:bCs/>
                <w:color w:val="000000"/>
                <w:sz w:val="24"/>
                <w:szCs w:val="24"/>
              </w:rPr>
              <w:t xml:space="preserve"> 30 </w:t>
            </w:r>
            <w:proofErr w:type="spellStart"/>
            <w:r w:rsidRPr="005B766C">
              <w:rPr>
                <w:rFonts w:ascii="Times New Roman" w:eastAsia="Times New Roman" w:hAnsi="Times New Roman" w:cs="Times New Roman"/>
                <w:b/>
                <w:bCs/>
                <w:color w:val="000000"/>
                <w:sz w:val="24"/>
                <w:szCs w:val="24"/>
              </w:rPr>
              <w:t>menit</w:t>
            </w:r>
            <w:proofErr w:type="spellEnd"/>
            <w:r w:rsidRPr="005B766C">
              <w:rPr>
                <w:rFonts w:ascii="Times New Roman" w:eastAsia="Times New Roman" w:hAnsi="Times New Roman" w:cs="Times New Roman"/>
                <w:b/>
                <w:bCs/>
                <w:color w:val="000000"/>
                <w:sz w:val="24"/>
                <w:szCs w:val="24"/>
              </w:rPr>
              <w:t xml:space="preserve"> per </w:t>
            </w:r>
            <w:proofErr w:type="spellStart"/>
            <w:r w:rsidRPr="005B766C">
              <w:rPr>
                <w:rFonts w:ascii="Times New Roman" w:eastAsia="Times New Roman" w:hAnsi="Times New Roman" w:cs="Times New Roman"/>
                <w:b/>
                <w:bCs/>
                <w:color w:val="000000"/>
                <w:sz w:val="24"/>
                <w:szCs w:val="24"/>
              </w:rPr>
              <w:t>hari</w:t>
            </w:r>
            <w:proofErr w:type="spellEnd"/>
          </w:p>
        </w:tc>
        <w:tc>
          <w:tcPr>
            <w:tcW w:w="677" w:type="dxa"/>
            <w:tcBorders>
              <w:top w:val="nil"/>
              <w:left w:val="nil"/>
              <w:bottom w:val="nil"/>
              <w:right w:val="nil"/>
            </w:tcBorders>
            <w:shd w:val="clear" w:color="auto" w:fill="auto"/>
            <w:noWrap/>
            <w:vAlign w:val="bottom"/>
            <w:hideMark/>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p>
        </w:tc>
        <w:tc>
          <w:tcPr>
            <w:tcW w:w="910" w:type="dxa"/>
            <w:tcBorders>
              <w:top w:val="nil"/>
              <w:left w:val="nil"/>
              <w:bottom w:val="nil"/>
              <w:right w:val="nil"/>
            </w:tcBorders>
            <w:shd w:val="clear" w:color="auto" w:fill="auto"/>
            <w:noWrap/>
            <w:vAlign w:val="bottom"/>
            <w:hideMark/>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p>
        </w:tc>
        <w:tc>
          <w:tcPr>
            <w:tcW w:w="677" w:type="dxa"/>
            <w:tcBorders>
              <w:top w:val="nil"/>
              <w:left w:val="nil"/>
              <w:bottom w:val="nil"/>
              <w:right w:val="nil"/>
            </w:tcBorders>
            <w:shd w:val="clear" w:color="auto" w:fill="auto"/>
            <w:noWrap/>
            <w:vAlign w:val="bottom"/>
            <w:hideMark/>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p>
        </w:tc>
        <w:tc>
          <w:tcPr>
            <w:tcW w:w="856" w:type="dxa"/>
            <w:tcBorders>
              <w:top w:val="nil"/>
              <w:left w:val="nil"/>
              <w:bottom w:val="nil"/>
              <w:right w:val="nil"/>
            </w:tcBorders>
            <w:shd w:val="clear" w:color="auto" w:fill="auto"/>
            <w:noWrap/>
            <w:vAlign w:val="bottom"/>
            <w:hideMark/>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p>
        </w:tc>
        <w:tc>
          <w:tcPr>
            <w:tcW w:w="677" w:type="dxa"/>
            <w:tcBorders>
              <w:top w:val="nil"/>
              <w:left w:val="nil"/>
              <w:bottom w:val="nil"/>
              <w:right w:val="nil"/>
            </w:tcBorders>
            <w:shd w:val="clear" w:color="auto" w:fill="auto"/>
            <w:noWrap/>
            <w:vAlign w:val="bottom"/>
            <w:hideMark/>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p>
        </w:tc>
        <w:tc>
          <w:tcPr>
            <w:tcW w:w="981" w:type="dxa"/>
            <w:tcBorders>
              <w:top w:val="nil"/>
              <w:left w:val="nil"/>
              <w:bottom w:val="nil"/>
              <w:right w:val="nil"/>
            </w:tcBorders>
            <w:shd w:val="clear" w:color="auto" w:fill="auto"/>
            <w:noWrap/>
            <w:vAlign w:val="bottom"/>
            <w:hideMark/>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p>
        </w:tc>
        <w:tc>
          <w:tcPr>
            <w:tcW w:w="677" w:type="dxa"/>
            <w:tcBorders>
              <w:top w:val="nil"/>
              <w:left w:val="nil"/>
              <w:bottom w:val="nil"/>
              <w:right w:val="nil"/>
            </w:tcBorders>
            <w:shd w:val="clear" w:color="auto" w:fill="auto"/>
            <w:noWrap/>
            <w:vAlign w:val="bottom"/>
            <w:hideMark/>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p>
        </w:tc>
        <w:tc>
          <w:tcPr>
            <w:tcW w:w="1060" w:type="dxa"/>
            <w:tcBorders>
              <w:top w:val="nil"/>
              <w:left w:val="nil"/>
              <w:bottom w:val="nil"/>
              <w:right w:val="nil"/>
            </w:tcBorders>
            <w:shd w:val="clear" w:color="auto" w:fill="auto"/>
            <w:noWrap/>
            <w:vAlign w:val="bottom"/>
            <w:hideMark/>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p>
        </w:tc>
        <w:tc>
          <w:tcPr>
            <w:tcW w:w="936" w:type="dxa"/>
            <w:tcBorders>
              <w:top w:val="nil"/>
              <w:left w:val="nil"/>
              <w:bottom w:val="nil"/>
              <w:right w:val="nil"/>
            </w:tcBorders>
            <w:shd w:val="clear" w:color="auto" w:fill="auto"/>
            <w:noWrap/>
            <w:vAlign w:val="bottom"/>
            <w:hideMark/>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p>
        </w:tc>
      </w:tr>
      <w:tr w:rsidR="00F6625C" w:rsidRPr="005B766C" w:rsidTr="00F6625C">
        <w:trPr>
          <w:trHeight w:val="288"/>
        </w:trPr>
        <w:tc>
          <w:tcPr>
            <w:tcW w:w="2188" w:type="dxa"/>
            <w:tcBorders>
              <w:top w:val="nil"/>
              <w:left w:val="nil"/>
              <w:bottom w:val="nil"/>
              <w:right w:val="nil"/>
            </w:tcBorders>
            <w:shd w:val="clear" w:color="auto" w:fill="auto"/>
            <w:noWrap/>
            <w:vAlign w:val="bottom"/>
            <w:hideMark/>
          </w:tcPr>
          <w:p w:rsidR="00F6625C" w:rsidRPr="005B766C" w:rsidRDefault="00F6625C" w:rsidP="00F6625C">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Tidak</w:t>
            </w:r>
            <w:proofErr w:type="spellEnd"/>
          </w:p>
        </w:tc>
        <w:tc>
          <w:tcPr>
            <w:tcW w:w="677" w:type="dxa"/>
            <w:tcBorders>
              <w:top w:val="nil"/>
              <w:left w:val="nil"/>
              <w:bottom w:val="nil"/>
              <w:right w:val="nil"/>
            </w:tcBorders>
            <w:shd w:val="clear" w:color="auto" w:fill="auto"/>
            <w:noWrap/>
            <w:vAlign w:val="bottom"/>
            <w:hideMark/>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23</w:t>
            </w:r>
          </w:p>
        </w:tc>
        <w:tc>
          <w:tcPr>
            <w:tcW w:w="910" w:type="dxa"/>
            <w:tcBorders>
              <w:top w:val="nil"/>
              <w:left w:val="nil"/>
              <w:bottom w:val="nil"/>
              <w:right w:val="nil"/>
            </w:tcBorders>
            <w:shd w:val="clear" w:color="auto" w:fill="auto"/>
            <w:noWrap/>
            <w:vAlign w:val="bottom"/>
            <w:hideMark/>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41.8%</w:t>
            </w:r>
          </w:p>
        </w:tc>
        <w:tc>
          <w:tcPr>
            <w:tcW w:w="677" w:type="dxa"/>
            <w:tcBorders>
              <w:top w:val="nil"/>
              <w:left w:val="nil"/>
              <w:bottom w:val="nil"/>
              <w:right w:val="nil"/>
            </w:tcBorders>
            <w:shd w:val="clear" w:color="auto" w:fill="auto"/>
            <w:noWrap/>
            <w:vAlign w:val="bottom"/>
            <w:hideMark/>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16</w:t>
            </w:r>
          </w:p>
        </w:tc>
        <w:tc>
          <w:tcPr>
            <w:tcW w:w="856" w:type="dxa"/>
            <w:tcBorders>
              <w:top w:val="nil"/>
              <w:left w:val="nil"/>
              <w:bottom w:val="nil"/>
              <w:right w:val="nil"/>
            </w:tcBorders>
            <w:shd w:val="clear" w:color="auto" w:fill="auto"/>
            <w:noWrap/>
            <w:vAlign w:val="bottom"/>
            <w:hideMark/>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61.5%</w:t>
            </w:r>
          </w:p>
        </w:tc>
        <w:tc>
          <w:tcPr>
            <w:tcW w:w="677" w:type="dxa"/>
            <w:tcBorders>
              <w:top w:val="nil"/>
              <w:left w:val="nil"/>
              <w:bottom w:val="nil"/>
              <w:right w:val="nil"/>
            </w:tcBorders>
            <w:shd w:val="clear" w:color="auto" w:fill="auto"/>
            <w:noWrap/>
            <w:vAlign w:val="bottom"/>
            <w:hideMark/>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6</w:t>
            </w:r>
          </w:p>
        </w:tc>
        <w:tc>
          <w:tcPr>
            <w:tcW w:w="981" w:type="dxa"/>
            <w:tcBorders>
              <w:top w:val="nil"/>
              <w:left w:val="nil"/>
              <w:bottom w:val="nil"/>
              <w:right w:val="nil"/>
            </w:tcBorders>
            <w:shd w:val="clear" w:color="auto" w:fill="auto"/>
            <w:noWrap/>
            <w:vAlign w:val="bottom"/>
            <w:hideMark/>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35.3%</w:t>
            </w:r>
          </w:p>
        </w:tc>
        <w:tc>
          <w:tcPr>
            <w:tcW w:w="677" w:type="dxa"/>
            <w:tcBorders>
              <w:top w:val="nil"/>
              <w:left w:val="nil"/>
              <w:bottom w:val="nil"/>
              <w:right w:val="nil"/>
            </w:tcBorders>
            <w:shd w:val="clear" w:color="auto" w:fill="auto"/>
            <w:noWrap/>
            <w:vAlign w:val="bottom"/>
            <w:hideMark/>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2</w:t>
            </w:r>
          </w:p>
        </w:tc>
        <w:tc>
          <w:tcPr>
            <w:tcW w:w="1060" w:type="dxa"/>
            <w:tcBorders>
              <w:top w:val="nil"/>
              <w:left w:val="nil"/>
              <w:bottom w:val="nil"/>
              <w:right w:val="nil"/>
            </w:tcBorders>
            <w:shd w:val="clear" w:color="auto" w:fill="auto"/>
            <w:noWrap/>
            <w:vAlign w:val="bottom"/>
            <w:hideMark/>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100.0%</w:t>
            </w:r>
          </w:p>
        </w:tc>
        <w:tc>
          <w:tcPr>
            <w:tcW w:w="936" w:type="dxa"/>
            <w:tcBorders>
              <w:top w:val="nil"/>
              <w:left w:val="nil"/>
              <w:bottom w:val="nil"/>
              <w:right w:val="nil"/>
            </w:tcBorders>
            <w:shd w:val="clear" w:color="auto" w:fill="auto"/>
            <w:noWrap/>
            <w:vAlign w:val="bottom"/>
            <w:hideMark/>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0.112</w:t>
            </w:r>
          </w:p>
        </w:tc>
      </w:tr>
      <w:tr w:rsidR="00F6625C" w:rsidRPr="005B766C" w:rsidTr="00F6625C">
        <w:trPr>
          <w:trHeight w:val="288"/>
        </w:trPr>
        <w:tc>
          <w:tcPr>
            <w:tcW w:w="2188" w:type="dxa"/>
            <w:tcBorders>
              <w:top w:val="nil"/>
              <w:left w:val="nil"/>
              <w:bottom w:val="nil"/>
              <w:right w:val="nil"/>
            </w:tcBorders>
            <w:shd w:val="clear" w:color="auto" w:fill="auto"/>
            <w:noWrap/>
            <w:vAlign w:val="bottom"/>
          </w:tcPr>
          <w:p w:rsidR="00F6625C" w:rsidRPr="005B766C" w:rsidRDefault="00F6625C" w:rsidP="00F6625C">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Ya</w:t>
            </w:r>
            <w:proofErr w:type="spellEnd"/>
          </w:p>
        </w:tc>
        <w:tc>
          <w:tcPr>
            <w:tcW w:w="677"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32</w:t>
            </w:r>
          </w:p>
        </w:tc>
        <w:tc>
          <w:tcPr>
            <w:tcW w:w="910"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58.2%</w:t>
            </w:r>
          </w:p>
        </w:tc>
        <w:tc>
          <w:tcPr>
            <w:tcW w:w="677"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10</w:t>
            </w:r>
          </w:p>
        </w:tc>
        <w:tc>
          <w:tcPr>
            <w:tcW w:w="856"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38.5%</w:t>
            </w:r>
          </w:p>
        </w:tc>
        <w:tc>
          <w:tcPr>
            <w:tcW w:w="677"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11</w:t>
            </w:r>
          </w:p>
        </w:tc>
        <w:tc>
          <w:tcPr>
            <w:tcW w:w="981"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64.7%</w:t>
            </w:r>
          </w:p>
        </w:tc>
        <w:tc>
          <w:tcPr>
            <w:tcW w:w="677"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0</w:t>
            </w:r>
          </w:p>
        </w:tc>
        <w:tc>
          <w:tcPr>
            <w:tcW w:w="1060"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0.0%</w:t>
            </w:r>
          </w:p>
        </w:tc>
        <w:tc>
          <w:tcPr>
            <w:tcW w:w="936"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p>
        </w:tc>
      </w:tr>
      <w:tr w:rsidR="00F6625C" w:rsidRPr="005B766C" w:rsidTr="00F6625C">
        <w:trPr>
          <w:trHeight w:val="288"/>
        </w:trPr>
        <w:tc>
          <w:tcPr>
            <w:tcW w:w="2188" w:type="dxa"/>
            <w:tcBorders>
              <w:top w:val="nil"/>
              <w:left w:val="nil"/>
              <w:bottom w:val="nil"/>
              <w:right w:val="nil"/>
            </w:tcBorders>
            <w:shd w:val="clear" w:color="auto" w:fill="auto"/>
            <w:noWrap/>
            <w:vAlign w:val="bottom"/>
          </w:tcPr>
          <w:p w:rsidR="00F6625C" w:rsidRPr="005B766C" w:rsidRDefault="00F6625C" w:rsidP="00F6625C">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b/>
                <w:bCs/>
                <w:color w:val="000000"/>
                <w:sz w:val="24"/>
                <w:szCs w:val="24"/>
              </w:rPr>
              <w:t>Olahraga</w:t>
            </w:r>
            <w:proofErr w:type="spellEnd"/>
            <w:r w:rsidRPr="005B766C">
              <w:rPr>
                <w:rFonts w:ascii="Times New Roman" w:eastAsia="Times New Roman" w:hAnsi="Times New Roman" w:cs="Times New Roman"/>
                <w:b/>
                <w:bCs/>
                <w:color w:val="000000"/>
                <w:sz w:val="24"/>
                <w:szCs w:val="24"/>
              </w:rPr>
              <w:t xml:space="preserve"> minimal 1 kali </w:t>
            </w:r>
            <w:proofErr w:type="spellStart"/>
            <w:r w:rsidRPr="005B766C">
              <w:rPr>
                <w:rFonts w:ascii="Times New Roman" w:eastAsia="Times New Roman" w:hAnsi="Times New Roman" w:cs="Times New Roman"/>
                <w:b/>
                <w:bCs/>
                <w:color w:val="000000"/>
                <w:sz w:val="24"/>
                <w:szCs w:val="24"/>
              </w:rPr>
              <w:t>perminggu</w:t>
            </w:r>
            <w:proofErr w:type="spellEnd"/>
          </w:p>
        </w:tc>
        <w:tc>
          <w:tcPr>
            <w:tcW w:w="677"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p>
        </w:tc>
        <w:tc>
          <w:tcPr>
            <w:tcW w:w="910"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p>
        </w:tc>
        <w:tc>
          <w:tcPr>
            <w:tcW w:w="677"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p>
        </w:tc>
        <w:tc>
          <w:tcPr>
            <w:tcW w:w="856"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p>
        </w:tc>
        <w:tc>
          <w:tcPr>
            <w:tcW w:w="677"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p>
        </w:tc>
        <w:tc>
          <w:tcPr>
            <w:tcW w:w="981"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p>
        </w:tc>
        <w:tc>
          <w:tcPr>
            <w:tcW w:w="677"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p>
        </w:tc>
        <w:tc>
          <w:tcPr>
            <w:tcW w:w="1060"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p>
        </w:tc>
        <w:tc>
          <w:tcPr>
            <w:tcW w:w="936"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p>
        </w:tc>
      </w:tr>
      <w:tr w:rsidR="00F6625C" w:rsidRPr="005B766C" w:rsidTr="00F6625C">
        <w:trPr>
          <w:trHeight w:val="288"/>
        </w:trPr>
        <w:tc>
          <w:tcPr>
            <w:tcW w:w="2188" w:type="dxa"/>
            <w:tcBorders>
              <w:top w:val="nil"/>
              <w:left w:val="nil"/>
              <w:bottom w:val="nil"/>
              <w:right w:val="nil"/>
            </w:tcBorders>
            <w:shd w:val="clear" w:color="auto" w:fill="auto"/>
            <w:noWrap/>
            <w:vAlign w:val="bottom"/>
          </w:tcPr>
          <w:p w:rsidR="00F6625C" w:rsidRPr="005B766C" w:rsidRDefault="00F6625C" w:rsidP="00F6625C">
            <w:pPr>
              <w:spacing w:after="0" w:line="240" w:lineRule="auto"/>
              <w:rPr>
                <w:rFonts w:ascii="Times New Roman" w:eastAsia="Times New Roman" w:hAnsi="Times New Roman" w:cs="Times New Roman"/>
                <w:b/>
                <w:bCs/>
                <w:color w:val="000000"/>
                <w:sz w:val="24"/>
                <w:szCs w:val="24"/>
              </w:rPr>
            </w:pPr>
            <w:proofErr w:type="spellStart"/>
            <w:r w:rsidRPr="005B766C">
              <w:rPr>
                <w:rFonts w:ascii="Times New Roman" w:eastAsia="Times New Roman" w:hAnsi="Times New Roman" w:cs="Times New Roman"/>
                <w:color w:val="000000"/>
                <w:sz w:val="24"/>
                <w:szCs w:val="24"/>
              </w:rPr>
              <w:t>Tidak</w:t>
            </w:r>
            <w:proofErr w:type="spellEnd"/>
          </w:p>
        </w:tc>
        <w:tc>
          <w:tcPr>
            <w:tcW w:w="677"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14</w:t>
            </w:r>
          </w:p>
        </w:tc>
        <w:tc>
          <w:tcPr>
            <w:tcW w:w="910"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25.5%</w:t>
            </w:r>
          </w:p>
        </w:tc>
        <w:tc>
          <w:tcPr>
            <w:tcW w:w="677"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8</w:t>
            </w:r>
          </w:p>
        </w:tc>
        <w:tc>
          <w:tcPr>
            <w:tcW w:w="856"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30.8%</w:t>
            </w:r>
          </w:p>
        </w:tc>
        <w:tc>
          <w:tcPr>
            <w:tcW w:w="677"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4</w:t>
            </w:r>
          </w:p>
        </w:tc>
        <w:tc>
          <w:tcPr>
            <w:tcW w:w="981"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23.5%</w:t>
            </w:r>
          </w:p>
        </w:tc>
        <w:tc>
          <w:tcPr>
            <w:tcW w:w="677"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2</w:t>
            </w:r>
          </w:p>
        </w:tc>
        <w:tc>
          <w:tcPr>
            <w:tcW w:w="1060"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100.0%</w:t>
            </w:r>
          </w:p>
        </w:tc>
        <w:tc>
          <w:tcPr>
            <w:tcW w:w="936"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0.134</w:t>
            </w:r>
          </w:p>
        </w:tc>
      </w:tr>
      <w:tr w:rsidR="00F6625C" w:rsidRPr="005B766C" w:rsidTr="00F6625C">
        <w:trPr>
          <w:trHeight w:val="288"/>
        </w:trPr>
        <w:tc>
          <w:tcPr>
            <w:tcW w:w="2188" w:type="dxa"/>
            <w:tcBorders>
              <w:top w:val="nil"/>
              <w:left w:val="nil"/>
              <w:bottom w:val="nil"/>
              <w:right w:val="nil"/>
            </w:tcBorders>
            <w:shd w:val="clear" w:color="auto" w:fill="auto"/>
            <w:noWrap/>
            <w:vAlign w:val="bottom"/>
          </w:tcPr>
          <w:p w:rsidR="00F6625C" w:rsidRPr="005B766C" w:rsidRDefault="00F6625C" w:rsidP="00F6625C">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Ya</w:t>
            </w:r>
            <w:proofErr w:type="spellEnd"/>
          </w:p>
        </w:tc>
        <w:tc>
          <w:tcPr>
            <w:tcW w:w="677"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41</w:t>
            </w:r>
          </w:p>
        </w:tc>
        <w:tc>
          <w:tcPr>
            <w:tcW w:w="910"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74.5%</w:t>
            </w:r>
          </w:p>
        </w:tc>
        <w:tc>
          <w:tcPr>
            <w:tcW w:w="677"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18</w:t>
            </w:r>
          </w:p>
        </w:tc>
        <w:tc>
          <w:tcPr>
            <w:tcW w:w="856"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69.2%</w:t>
            </w:r>
          </w:p>
        </w:tc>
        <w:tc>
          <w:tcPr>
            <w:tcW w:w="677"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13</w:t>
            </w:r>
          </w:p>
        </w:tc>
        <w:tc>
          <w:tcPr>
            <w:tcW w:w="981"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76.5%</w:t>
            </w:r>
          </w:p>
        </w:tc>
        <w:tc>
          <w:tcPr>
            <w:tcW w:w="677"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0</w:t>
            </w:r>
          </w:p>
        </w:tc>
        <w:tc>
          <w:tcPr>
            <w:tcW w:w="1060"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0.0%</w:t>
            </w:r>
          </w:p>
        </w:tc>
        <w:tc>
          <w:tcPr>
            <w:tcW w:w="936" w:type="dxa"/>
            <w:tcBorders>
              <w:top w:val="nil"/>
              <w:left w:val="nil"/>
              <w:bottom w:val="nil"/>
              <w:right w:val="nil"/>
            </w:tcBorders>
            <w:shd w:val="clear" w:color="auto" w:fill="auto"/>
            <w:noWrap/>
            <w:vAlign w:val="bottom"/>
          </w:tcPr>
          <w:p w:rsidR="00F6625C" w:rsidRPr="005B766C" w:rsidRDefault="00F6625C" w:rsidP="00F6625C">
            <w:pPr>
              <w:spacing w:after="0" w:line="240" w:lineRule="auto"/>
              <w:jc w:val="right"/>
              <w:rPr>
                <w:rFonts w:ascii="Times New Roman" w:eastAsia="Times New Roman" w:hAnsi="Times New Roman" w:cs="Times New Roman"/>
                <w:color w:val="000000"/>
                <w:sz w:val="24"/>
                <w:szCs w:val="24"/>
              </w:rPr>
            </w:pPr>
          </w:p>
        </w:tc>
      </w:tr>
    </w:tbl>
    <w:p w:rsidR="00433081" w:rsidRPr="005B766C" w:rsidRDefault="00433081" w:rsidP="00281F46">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 </w:t>
      </w:r>
    </w:p>
    <w:p w:rsidR="00433081" w:rsidRPr="005B766C" w:rsidRDefault="00B94E8D" w:rsidP="00281F46">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Berdasarkan  tabel </w:t>
      </w:r>
      <w:r w:rsidR="00433081" w:rsidRPr="005B766C">
        <w:rPr>
          <w:rFonts w:ascii="Times New Roman" w:hAnsi="Times New Roman" w:cs="Times New Roman"/>
          <w:sz w:val="24"/>
          <w:szCs w:val="24"/>
          <w:lang w:val="id"/>
        </w:rPr>
        <w:t>21  dapat diketahui bahwa hasil uji statistik  olah raga 30 menit perhari  terhadap hipertensi adalah pv = 0,112 dan olah raga minimal 1 kali perminggu adalah pv= 0,134 (</w:t>
      </w:r>
      <w:r w:rsidR="00433081" w:rsidRPr="005B766C">
        <w:rPr>
          <w:rFonts w:ascii="Cambria Math" w:hAnsi="Cambria Math" w:cs="Cambria Math"/>
          <w:sz w:val="24"/>
          <w:szCs w:val="24"/>
          <w:lang w:val="id"/>
        </w:rPr>
        <w:t>∝</w:t>
      </w:r>
      <w:r w:rsidR="00433081" w:rsidRPr="005B766C">
        <w:rPr>
          <w:rFonts w:ascii="Times New Roman" w:hAnsi="Times New Roman" w:cs="Times New Roman"/>
          <w:sz w:val="24"/>
          <w:szCs w:val="24"/>
          <w:lang w:val="id"/>
        </w:rPr>
        <w:t xml:space="preserve">=0,05)  artinya tidak ada perbedaan baik yang olah raga 30 perhari maupun minimal 1 kali perminggu  terhadap hipertensi. </w:t>
      </w:r>
    </w:p>
    <w:p w:rsidR="00F6625C" w:rsidRPr="005B766C" w:rsidRDefault="00F6625C" w:rsidP="00433081">
      <w:pPr>
        <w:spacing w:after="0" w:line="240" w:lineRule="auto"/>
        <w:ind w:right="96" w:firstLine="709"/>
        <w:rPr>
          <w:rFonts w:ascii="Times New Roman" w:hAnsi="Times New Roman" w:cs="Times New Roman"/>
          <w:sz w:val="24"/>
          <w:szCs w:val="24"/>
          <w:lang w:val="id"/>
        </w:rPr>
      </w:pPr>
    </w:p>
    <w:p w:rsidR="00433081" w:rsidRPr="005B766C" w:rsidRDefault="00433081" w:rsidP="00F6625C">
      <w:pPr>
        <w:pStyle w:val="ListParagraph"/>
        <w:numPr>
          <w:ilvl w:val="0"/>
          <w:numId w:val="4"/>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Konsumsi makanan dan minuman  terhadap hipertensi </w:t>
      </w:r>
    </w:p>
    <w:p w:rsidR="00433081" w:rsidRPr="005B766C" w:rsidRDefault="00433081" w:rsidP="00433081">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Hasil uji statistic konsumsi makanan dan minuman terhadap </w:t>
      </w:r>
      <w:r w:rsidR="00F6625C" w:rsidRPr="005B766C">
        <w:rPr>
          <w:rFonts w:ascii="Times New Roman" w:hAnsi="Times New Roman" w:cs="Times New Roman"/>
          <w:sz w:val="24"/>
          <w:szCs w:val="24"/>
          <w:lang w:val="id"/>
        </w:rPr>
        <w:t xml:space="preserve">hipertensi seperti pada tabel </w:t>
      </w:r>
      <w:r w:rsidRPr="005B766C">
        <w:rPr>
          <w:rFonts w:ascii="Times New Roman" w:hAnsi="Times New Roman" w:cs="Times New Roman"/>
          <w:sz w:val="24"/>
          <w:szCs w:val="24"/>
          <w:lang w:val="id"/>
        </w:rPr>
        <w:t>22</w:t>
      </w:r>
      <w:bookmarkStart w:id="0" w:name="_GoBack"/>
      <w:bookmarkEnd w:id="0"/>
    </w:p>
    <w:p w:rsidR="00433081" w:rsidRPr="005B766C" w:rsidRDefault="00F6625C" w:rsidP="00433081">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Tabel 22</w:t>
      </w:r>
      <w:r w:rsidR="00433081" w:rsidRPr="005B766C">
        <w:rPr>
          <w:rFonts w:ascii="Times New Roman" w:hAnsi="Times New Roman" w:cs="Times New Roman"/>
          <w:sz w:val="24"/>
          <w:szCs w:val="24"/>
          <w:lang w:val="id"/>
        </w:rPr>
        <w:t xml:space="preserve"> Hasil uji statistic konsumsi makanan dan minuman terhadap hipertensi</w:t>
      </w:r>
    </w:p>
    <w:tbl>
      <w:tblPr>
        <w:tblpPr w:leftFromText="180" w:rightFromText="180" w:vertAnchor="text" w:horzAnchor="margin" w:tblpY="80"/>
        <w:tblW w:w="10012" w:type="dxa"/>
        <w:tblLook w:val="04A0" w:firstRow="1" w:lastRow="0" w:firstColumn="1" w:lastColumn="0" w:noHBand="0" w:noVBand="1"/>
      </w:tblPr>
      <w:tblGrid>
        <w:gridCol w:w="2835"/>
        <w:gridCol w:w="850"/>
        <w:gridCol w:w="836"/>
        <w:gridCol w:w="656"/>
        <w:gridCol w:w="836"/>
        <w:gridCol w:w="795"/>
        <w:gridCol w:w="836"/>
        <w:gridCol w:w="656"/>
        <w:gridCol w:w="956"/>
        <w:gridCol w:w="756"/>
      </w:tblGrid>
      <w:tr w:rsidR="00F6625C" w:rsidRPr="005B766C" w:rsidTr="00F6625C">
        <w:trPr>
          <w:trHeight w:val="288"/>
        </w:trPr>
        <w:tc>
          <w:tcPr>
            <w:tcW w:w="2835" w:type="dxa"/>
            <w:tcBorders>
              <w:top w:val="single" w:sz="4" w:space="0" w:color="auto"/>
              <w:left w:val="nil"/>
              <w:bottom w:val="nil"/>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b/>
                <w:color w:val="000000"/>
                <w:sz w:val="24"/>
                <w:szCs w:val="24"/>
                <w:lang w:val="id"/>
              </w:rPr>
            </w:pPr>
            <w:r w:rsidRPr="005B766C">
              <w:rPr>
                <w:rFonts w:ascii="Times New Roman" w:eastAsia="Times New Roman" w:hAnsi="Times New Roman" w:cs="Times New Roman"/>
                <w:color w:val="000000"/>
                <w:sz w:val="24"/>
                <w:szCs w:val="24"/>
                <w:lang w:val="id"/>
              </w:rPr>
              <w:t> </w:t>
            </w:r>
            <w:r w:rsidRPr="005B766C">
              <w:rPr>
                <w:rFonts w:ascii="Times New Roman" w:eastAsia="Times New Roman" w:hAnsi="Times New Roman" w:cs="Times New Roman"/>
                <w:b/>
                <w:color w:val="000000"/>
                <w:sz w:val="24"/>
                <w:szCs w:val="24"/>
                <w:lang w:val="id"/>
              </w:rPr>
              <w:t xml:space="preserve">Variable </w:t>
            </w:r>
          </w:p>
        </w:tc>
        <w:tc>
          <w:tcPr>
            <w:tcW w:w="1686" w:type="dxa"/>
            <w:gridSpan w:val="2"/>
            <w:tcBorders>
              <w:top w:val="single" w:sz="4" w:space="0" w:color="auto"/>
              <w:left w:val="nil"/>
              <w:bottom w:val="nil"/>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Normal</w:t>
            </w:r>
          </w:p>
        </w:tc>
        <w:tc>
          <w:tcPr>
            <w:tcW w:w="1492" w:type="dxa"/>
            <w:gridSpan w:val="2"/>
            <w:tcBorders>
              <w:top w:val="single" w:sz="4" w:space="0" w:color="auto"/>
              <w:left w:val="nil"/>
              <w:bottom w:val="nil"/>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Hipertensi derajat 1</w:t>
            </w:r>
          </w:p>
        </w:tc>
        <w:tc>
          <w:tcPr>
            <w:tcW w:w="1631" w:type="dxa"/>
            <w:gridSpan w:val="2"/>
            <w:tcBorders>
              <w:top w:val="single" w:sz="4" w:space="0" w:color="auto"/>
              <w:left w:val="nil"/>
              <w:bottom w:val="nil"/>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Hipertensi derajat 2</w:t>
            </w:r>
          </w:p>
        </w:tc>
        <w:tc>
          <w:tcPr>
            <w:tcW w:w="1612" w:type="dxa"/>
            <w:gridSpan w:val="2"/>
            <w:tcBorders>
              <w:top w:val="single" w:sz="4" w:space="0" w:color="auto"/>
              <w:left w:val="nil"/>
              <w:bottom w:val="nil"/>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Hipertensi derajat 3</w:t>
            </w:r>
          </w:p>
        </w:tc>
        <w:tc>
          <w:tcPr>
            <w:tcW w:w="756" w:type="dxa"/>
            <w:vMerge w:val="restart"/>
            <w:tcBorders>
              <w:top w:val="single" w:sz="4" w:space="0" w:color="auto"/>
              <w:left w:val="nil"/>
              <w:bottom w:val="single" w:sz="4" w:space="0" w:color="000000"/>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jc w:val="center"/>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Nilai p</w:t>
            </w:r>
          </w:p>
        </w:tc>
      </w:tr>
      <w:tr w:rsidR="00F6625C" w:rsidRPr="005B766C" w:rsidTr="00F6625C">
        <w:trPr>
          <w:trHeight w:val="288"/>
        </w:trPr>
        <w:tc>
          <w:tcPr>
            <w:tcW w:w="2835" w:type="dxa"/>
            <w:tcBorders>
              <w:top w:val="nil"/>
              <w:left w:val="nil"/>
              <w:bottom w:val="single" w:sz="4" w:space="0" w:color="auto"/>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 xml:space="preserve"> </w:t>
            </w:r>
          </w:p>
        </w:tc>
        <w:tc>
          <w:tcPr>
            <w:tcW w:w="850" w:type="dxa"/>
            <w:tcBorders>
              <w:top w:val="single" w:sz="4" w:space="0" w:color="auto"/>
              <w:left w:val="nil"/>
              <w:bottom w:val="single" w:sz="4" w:space="0" w:color="auto"/>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Frek</w:t>
            </w:r>
          </w:p>
        </w:tc>
        <w:tc>
          <w:tcPr>
            <w:tcW w:w="836" w:type="dxa"/>
            <w:tcBorders>
              <w:top w:val="single" w:sz="4" w:space="0" w:color="auto"/>
              <w:left w:val="nil"/>
              <w:bottom w:val="single" w:sz="4" w:space="0" w:color="auto"/>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w:t>
            </w:r>
          </w:p>
        </w:tc>
        <w:tc>
          <w:tcPr>
            <w:tcW w:w="656" w:type="dxa"/>
            <w:tcBorders>
              <w:top w:val="single" w:sz="4" w:space="0" w:color="auto"/>
              <w:left w:val="nil"/>
              <w:bottom w:val="single" w:sz="4" w:space="0" w:color="auto"/>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Frek</w:t>
            </w:r>
          </w:p>
        </w:tc>
        <w:tc>
          <w:tcPr>
            <w:tcW w:w="836" w:type="dxa"/>
            <w:tcBorders>
              <w:top w:val="single" w:sz="4" w:space="0" w:color="auto"/>
              <w:left w:val="nil"/>
              <w:bottom w:val="single" w:sz="4" w:space="0" w:color="auto"/>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w:t>
            </w:r>
          </w:p>
        </w:tc>
        <w:tc>
          <w:tcPr>
            <w:tcW w:w="795" w:type="dxa"/>
            <w:tcBorders>
              <w:top w:val="single" w:sz="4" w:space="0" w:color="auto"/>
              <w:left w:val="nil"/>
              <w:bottom w:val="single" w:sz="4" w:space="0" w:color="auto"/>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Frek</w:t>
            </w:r>
          </w:p>
        </w:tc>
        <w:tc>
          <w:tcPr>
            <w:tcW w:w="836" w:type="dxa"/>
            <w:tcBorders>
              <w:top w:val="single" w:sz="4" w:space="0" w:color="auto"/>
              <w:left w:val="nil"/>
              <w:bottom w:val="single" w:sz="4" w:space="0" w:color="auto"/>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w:t>
            </w:r>
          </w:p>
        </w:tc>
        <w:tc>
          <w:tcPr>
            <w:tcW w:w="656" w:type="dxa"/>
            <w:tcBorders>
              <w:top w:val="single" w:sz="4" w:space="0" w:color="auto"/>
              <w:left w:val="nil"/>
              <w:bottom w:val="single" w:sz="4" w:space="0" w:color="auto"/>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Frek</w:t>
            </w:r>
          </w:p>
        </w:tc>
        <w:tc>
          <w:tcPr>
            <w:tcW w:w="956" w:type="dxa"/>
            <w:tcBorders>
              <w:top w:val="single" w:sz="4" w:space="0" w:color="auto"/>
              <w:left w:val="nil"/>
              <w:bottom w:val="single" w:sz="4" w:space="0" w:color="auto"/>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w:t>
            </w:r>
          </w:p>
        </w:tc>
        <w:tc>
          <w:tcPr>
            <w:tcW w:w="756" w:type="dxa"/>
            <w:vMerge/>
            <w:tcBorders>
              <w:top w:val="single" w:sz="4" w:space="0" w:color="auto"/>
              <w:left w:val="nil"/>
              <w:bottom w:val="single" w:sz="4" w:space="0" w:color="000000"/>
              <w:right w:val="nil"/>
            </w:tcBorders>
            <w:vAlign w:val="center"/>
            <w:hideMark/>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color w:val="000000"/>
                <w:sz w:val="24"/>
                <w:szCs w:val="24"/>
                <w:lang w:val="id"/>
              </w:rPr>
            </w:pPr>
          </w:p>
        </w:tc>
      </w:tr>
      <w:tr w:rsidR="00F6625C" w:rsidRPr="005B766C" w:rsidTr="00F6625C">
        <w:trPr>
          <w:trHeight w:val="288"/>
        </w:trPr>
        <w:tc>
          <w:tcPr>
            <w:tcW w:w="2835" w:type="dxa"/>
            <w:tcBorders>
              <w:top w:val="nil"/>
              <w:left w:val="nil"/>
              <w:bottom w:val="nil"/>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b/>
                <w:color w:val="000000"/>
                <w:sz w:val="24"/>
                <w:szCs w:val="24"/>
                <w:lang w:val="id"/>
              </w:rPr>
            </w:pPr>
            <w:r w:rsidRPr="005B766C">
              <w:rPr>
                <w:rFonts w:ascii="Times New Roman" w:eastAsia="Times New Roman" w:hAnsi="Times New Roman" w:cs="Times New Roman"/>
                <w:b/>
                <w:color w:val="000000"/>
                <w:sz w:val="24"/>
                <w:szCs w:val="24"/>
                <w:lang w:val="id"/>
              </w:rPr>
              <w:t>Konsumsi daging kurang dari 3x seminggu</w:t>
            </w:r>
          </w:p>
        </w:tc>
        <w:tc>
          <w:tcPr>
            <w:tcW w:w="850" w:type="dxa"/>
            <w:tcBorders>
              <w:top w:val="nil"/>
              <w:left w:val="nil"/>
              <w:bottom w:val="nil"/>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836" w:type="dxa"/>
            <w:tcBorders>
              <w:top w:val="nil"/>
              <w:left w:val="nil"/>
              <w:bottom w:val="nil"/>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656" w:type="dxa"/>
            <w:tcBorders>
              <w:top w:val="nil"/>
              <w:left w:val="nil"/>
              <w:bottom w:val="nil"/>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836" w:type="dxa"/>
            <w:tcBorders>
              <w:top w:val="nil"/>
              <w:left w:val="nil"/>
              <w:bottom w:val="nil"/>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795" w:type="dxa"/>
            <w:tcBorders>
              <w:top w:val="nil"/>
              <w:left w:val="nil"/>
              <w:bottom w:val="nil"/>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836" w:type="dxa"/>
            <w:tcBorders>
              <w:top w:val="nil"/>
              <w:left w:val="nil"/>
              <w:bottom w:val="nil"/>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656" w:type="dxa"/>
            <w:tcBorders>
              <w:top w:val="nil"/>
              <w:left w:val="nil"/>
              <w:bottom w:val="nil"/>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956" w:type="dxa"/>
            <w:tcBorders>
              <w:top w:val="nil"/>
              <w:left w:val="nil"/>
              <w:bottom w:val="nil"/>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756" w:type="dxa"/>
            <w:tcBorders>
              <w:top w:val="nil"/>
              <w:left w:val="nil"/>
              <w:bottom w:val="nil"/>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r w:rsidR="00F6625C" w:rsidRPr="005B766C" w:rsidTr="00F6625C">
        <w:trPr>
          <w:trHeight w:val="288"/>
        </w:trPr>
        <w:tc>
          <w:tcPr>
            <w:tcW w:w="2835" w:type="dxa"/>
            <w:tcBorders>
              <w:top w:val="nil"/>
              <w:left w:val="nil"/>
              <w:bottom w:val="nil"/>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Iya</w:t>
            </w:r>
          </w:p>
        </w:tc>
        <w:tc>
          <w:tcPr>
            <w:tcW w:w="850" w:type="dxa"/>
            <w:tcBorders>
              <w:top w:val="nil"/>
              <w:left w:val="nil"/>
              <w:bottom w:val="nil"/>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31</w:t>
            </w:r>
          </w:p>
        </w:tc>
        <w:tc>
          <w:tcPr>
            <w:tcW w:w="836" w:type="dxa"/>
            <w:tcBorders>
              <w:top w:val="nil"/>
              <w:left w:val="nil"/>
              <w:bottom w:val="nil"/>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56.4%</w:t>
            </w:r>
          </w:p>
        </w:tc>
        <w:tc>
          <w:tcPr>
            <w:tcW w:w="656" w:type="dxa"/>
            <w:tcBorders>
              <w:top w:val="nil"/>
              <w:left w:val="nil"/>
              <w:bottom w:val="nil"/>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15</w:t>
            </w:r>
          </w:p>
        </w:tc>
        <w:tc>
          <w:tcPr>
            <w:tcW w:w="836" w:type="dxa"/>
            <w:tcBorders>
              <w:top w:val="nil"/>
              <w:left w:val="nil"/>
              <w:bottom w:val="nil"/>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57.7%</w:t>
            </w:r>
          </w:p>
        </w:tc>
        <w:tc>
          <w:tcPr>
            <w:tcW w:w="795" w:type="dxa"/>
            <w:tcBorders>
              <w:top w:val="nil"/>
              <w:left w:val="nil"/>
              <w:bottom w:val="nil"/>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10</w:t>
            </w:r>
          </w:p>
        </w:tc>
        <w:tc>
          <w:tcPr>
            <w:tcW w:w="836" w:type="dxa"/>
            <w:tcBorders>
              <w:top w:val="nil"/>
              <w:left w:val="nil"/>
              <w:bottom w:val="nil"/>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58.8%</w:t>
            </w:r>
          </w:p>
        </w:tc>
        <w:tc>
          <w:tcPr>
            <w:tcW w:w="656" w:type="dxa"/>
            <w:tcBorders>
              <w:top w:val="nil"/>
              <w:left w:val="nil"/>
              <w:bottom w:val="nil"/>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w:t>
            </w:r>
          </w:p>
        </w:tc>
        <w:tc>
          <w:tcPr>
            <w:tcW w:w="956" w:type="dxa"/>
            <w:tcBorders>
              <w:top w:val="nil"/>
              <w:left w:val="nil"/>
              <w:bottom w:val="nil"/>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0.0%</w:t>
            </w:r>
          </w:p>
        </w:tc>
        <w:tc>
          <w:tcPr>
            <w:tcW w:w="756" w:type="dxa"/>
            <w:tcBorders>
              <w:top w:val="nil"/>
              <w:left w:val="nil"/>
              <w:bottom w:val="nil"/>
              <w:right w:val="nil"/>
            </w:tcBorders>
            <w:shd w:val="clear" w:color="auto" w:fill="auto"/>
            <w:noWrap/>
            <w:vAlign w:val="bottom"/>
            <w:hideMark/>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0.452</w:t>
            </w:r>
          </w:p>
        </w:tc>
      </w:tr>
      <w:tr w:rsidR="00F6625C" w:rsidRPr="005B766C" w:rsidTr="00F6625C">
        <w:trPr>
          <w:trHeight w:val="288"/>
        </w:trPr>
        <w:tc>
          <w:tcPr>
            <w:tcW w:w="283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Tidak</w:t>
            </w:r>
          </w:p>
        </w:tc>
        <w:tc>
          <w:tcPr>
            <w:tcW w:w="850"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24</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43.6%</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11</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42.3%</w:t>
            </w:r>
          </w:p>
        </w:tc>
        <w:tc>
          <w:tcPr>
            <w:tcW w:w="79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7</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41.2%</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w:t>
            </w:r>
          </w:p>
        </w:tc>
        <w:tc>
          <w:tcPr>
            <w:tcW w:w="9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100.0%</w:t>
            </w:r>
          </w:p>
        </w:tc>
        <w:tc>
          <w:tcPr>
            <w:tcW w:w="7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r w:rsidR="00F6625C" w:rsidRPr="005B766C" w:rsidTr="00F6625C">
        <w:trPr>
          <w:trHeight w:val="288"/>
        </w:trPr>
        <w:tc>
          <w:tcPr>
            <w:tcW w:w="283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b/>
                <w:color w:val="000000"/>
                <w:sz w:val="24"/>
                <w:szCs w:val="24"/>
                <w:lang w:val="id"/>
              </w:rPr>
            </w:pPr>
            <w:r w:rsidRPr="005B766C">
              <w:rPr>
                <w:rFonts w:ascii="Times New Roman" w:eastAsia="Times New Roman" w:hAnsi="Times New Roman" w:cs="Times New Roman"/>
                <w:b/>
                <w:color w:val="000000"/>
                <w:sz w:val="24"/>
                <w:szCs w:val="24"/>
                <w:lang w:val="id"/>
              </w:rPr>
              <w:t>Konsumsi gorengan kurang &lt;3x seminggu</w:t>
            </w:r>
          </w:p>
        </w:tc>
        <w:tc>
          <w:tcPr>
            <w:tcW w:w="850"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79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9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7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r w:rsidR="00F6625C" w:rsidRPr="005B766C" w:rsidTr="00F6625C">
        <w:trPr>
          <w:trHeight w:val="288"/>
        </w:trPr>
        <w:tc>
          <w:tcPr>
            <w:tcW w:w="283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Tidak</w:t>
            </w:r>
          </w:p>
        </w:tc>
        <w:tc>
          <w:tcPr>
            <w:tcW w:w="850"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16</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29.1%</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8</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30.8%</w:t>
            </w:r>
          </w:p>
        </w:tc>
        <w:tc>
          <w:tcPr>
            <w:tcW w:w="79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7</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41.2%</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w:t>
            </w:r>
          </w:p>
        </w:tc>
        <w:tc>
          <w:tcPr>
            <w:tcW w:w="9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50.0%</w:t>
            </w:r>
          </w:p>
        </w:tc>
        <w:tc>
          <w:tcPr>
            <w:tcW w:w="7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0.756</w:t>
            </w:r>
          </w:p>
        </w:tc>
      </w:tr>
      <w:tr w:rsidR="00F6625C" w:rsidRPr="005B766C" w:rsidTr="00F6625C">
        <w:trPr>
          <w:trHeight w:val="288"/>
        </w:trPr>
        <w:tc>
          <w:tcPr>
            <w:tcW w:w="283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Ya</w:t>
            </w:r>
          </w:p>
        </w:tc>
        <w:tc>
          <w:tcPr>
            <w:tcW w:w="850"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39</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70.9%</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18</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69.2%</w:t>
            </w:r>
          </w:p>
        </w:tc>
        <w:tc>
          <w:tcPr>
            <w:tcW w:w="79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10</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58.8%</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w:t>
            </w:r>
          </w:p>
        </w:tc>
        <w:tc>
          <w:tcPr>
            <w:tcW w:w="9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50.0%</w:t>
            </w:r>
          </w:p>
        </w:tc>
        <w:tc>
          <w:tcPr>
            <w:tcW w:w="7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r w:rsidR="00F6625C" w:rsidRPr="005B766C" w:rsidTr="00F6625C">
        <w:trPr>
          <w:trHeight w:val="288"/>
        </w:trPr>
        <w:tc>
          <w:tcPr>
            <w:tcW w:w="283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b/>
                <w:color w:val="000000"/>
                <w:sz w:val="24"/>
                <w:szCs w:val="24"/>
                <w:lang w:val="id"/>
              </w:rPr>
            </w:pPr>
            <w:r w:rsidRPr="005B766C">
              <w:rPr>
                <w:rFonts w:ascii="Times New Roman" w:eastAsia="Times New Roman" w:hAnsi="Times New Roman" w:cs="Times New Roman"/>
                <w:b/>
                <w:color w:val="000000"/>
                <w:sz w:val="24"/>
                <w:szCs w:val="24"/>
                <w:lang w:val="id"/>
              </w:rPr>
              <w:t>Konsumsi makanan cepat saji &lt;3x seminggu</w:t>
            </w:r>
          </w:p>
        </w:tc>
        <w:tc>
          <w:tcPr>
            <w:tcW w:w="850"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79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9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7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r w:rsidR="00F6625C" w:rsidRPr="005B766C" w:rsidTr="00F6625C">
        <w:trPr>
          <w:trHeight w:val="288"/>
        </w:trPr>
        <w:tc>
          <w:tcPr>
            <w:tcW w:w="283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Iya</w:t>
            </w:r>
          </w:p>
        </w:tc>
        <w:tc>
          <w:tcPr>
            <w:tcW w:w="850"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25</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45.5%</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9</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34.6%</w:t>
            </w:r>
          </w:p>
        </w:tc>
        <w:tc>
          <w:tcPr>
            <w:tcW w:w="79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6</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35.3%</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w:t>
            </w:r>
          </w:p>
        </w:tc>
        <w:tc>
          <w:tcPr>
            <w:tcW w:w="9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0.0%</w:t>
            </w:r>
          </w:p>
        </w:tc>
        <w:tc>
          <w:tcPr>
            <w:tcW w:w="7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0.478</w:t>
            </w:r>
          </w:p>
        </w:tc>
      </w:tr>
      <w:tr w:rsidR="00F6625C" w:rsidRPr="005B766C" w:rsidTr="00F6625C">
        <w:trPr>
          <w:trHeight w:val="288"/>
        </w:trPr>
        <w:tc>
          <w:tcPr>
            <w:tcW w:w="283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Tidak</w:t>
            </w:r>
          </w:p>
        </w:tc>
        <w:tc>
          <w:tcPr>
            <w:tcW w:w="850"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30</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54.5%</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17</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65.4%</w:t>
            </w:r>
          </w:p>
        </w:tc>
        <w:tc>
          <w:tcPr>
            <w:tcW w:w="79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11</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64.7%</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w:t>
            </w:r>
          </w:p>
        </w:tc>
        <w:tc>
          <w:tcPr>
            <w:tcW w:w="9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100.0%</w:t>
            </w:r>
          </w:p>
        </w:tc>
        <w:tc>
          <w:tcPr>
            <w:tcW w:w="7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r w:rsidR="00F6625C" w:rsidRPr="005B766C" w:rsidTr="00F6625C">
        <w:trPr>
          <w:trHeight w:val="288"/>
        </w:trPr>
        <w:tc>
          <w:tcPr>
            <w:tcW w:w="283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b/>
                <w:color w:val="000000"/>
                <w:sz w:val="24"/>
                <w:szCs w:val="24"/>
                <w:lang w:val="id"/>
              </w:rPr>
            </w:pPr>
            <w:r w:rsidRPr="005B766C">
              <w:rPr>
                <w:rFonts w:ascii="Times New Roman" w:eastAsia="Times New Roman" w:hAnsi="Times New Roman" w:cs="Times New Roman"/>
                <w:b/>
                <w:color w:val="000000"/>
                <w:sz w:val="24"/>
                <w:szCs w:val="24"/>
                <w:lang w:val="id"/>
              </w:rPr>
              <w:t>Konsumsi kafein &lt;3x seminggu</w:t>
            </w:r>
          </w:p>
        </w:tc>
        <w:tc>
          <w:tcPr>
            <w:tcW w:w="850"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79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9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7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r w:rsidR="00F6625C" w:rsidRPr="005B766C" w:rsidTr="00F6625C">
        <w:trPr>
          <w:trHeight w:val="288"/>
        </w:trPr>
        <w:tc>
          <w:tcPr>
            <w:tcW w:w="283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lastRenderedPageBreak/>
              <w:t>Tidak</w:t>
            </w:r>
          </w:p>
        </w:tc>
        <w:tc>
          <w:tcPr>
            <w:tcW w:w="850"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30</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54.5%</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19</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73.1%</w:t>
            </w:r>
          </w:p>
        </w:tc>
        <w:tc>
          <w:tcPr>
            <w:tcW w:w="79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11</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64.7%</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w:t>
            </w:r>
          </w:p>
        </w:tc>
        <w:tc>
          <w:tcPr>
            <w:tcW w:w="9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50.0%</w:t>
            </w:r>
          </w:p>
        </w:tc>
        <w:tc>
          <w:tcPr>
            <w:tcW w:w="7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0.431</w:t>
            </w:r>
          </w:p>
        </w:tc>
      </w:tr>
      <w:tr w:rsidR="00F6625C" w:rsidRPr="005B766C" w:rsidTr="00F6625C">
        <w:trPr>
          <w:trHeight w:val="288"/>
        </w:trPr>
        <w:tc>
          <w:tcPr>
            <w:tcW w:w="283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Ya</w:t>
            </w:r>
          </w:p>
        </w:tc>
        <w:tc>
          <w:tcPr>
            <w:tcW w:w="850"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25</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45.5%</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7</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26.9%</w:t>
            </w:r>
          </w:p>
        </w:tc>
        <w:tc>
          <w:tcPr>
            <w:tcW w:w="79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6</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35.3%</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w:t>
            </w:r>
          </w:p>
        </w:tc>
        <w:tc>
          <w:tcPr>
            <w:tcW w:w="9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50.0%</w:t>
            </w:r>
          </w:p>
        </w:tc>
        <w:tc>
          <w:tcPr>
            <w:tcW w:w="7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r w:rsidR="00F6625C" w:rsidRPr="005B766C" w:rsidTr="00F6625C">
        <w:trPr>
          <w:trHeight w:val="288"/>
        </w:trPr>
        <w:tc>
          <w:tcPr>
            <w:tcW w:w="283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b/>
                <w:color w:val="000000"/>
                <w:sz w:val="24"/>
                <w:szCs w:val="24"/>
                <w:lang w:val="id"/>
              </w:rPr>
            </w:pPr>
            <w:r w:rsidRPr="005B766C">
              <w:rPr>
                <w:rFonts w:ascii="Times New Roman" w:eastAsia="Times New Roman" w:hAnsi="Times New Roman" w:cs="Times New Roman"/>
                <w:b/>
                <w:color w:val="000000"/>
                <w:sz w:val="24"/>
                <w:szCs w:val="24"/>
                <w:lang w:val="id"/>
              </w:rPr>
              <w:t>Konsumsi makanan yang diasinkan &lt;3x seminggu</w:t>
            </w:r>
          </w:p>
        </w:tc>
        <w:tc>
          <w:tcPr>
            <w:tcW w:w="850"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79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9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7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r w:rsidR="00F6625C" w:rsidRPr="005B766C" w:rsidTr="00F6625C">
        <w:trPr>
          <w:trHeight w:val="288"/>
        </w:trPr>
        <w:tc>
          <w:tcPr>
            <w:tcW w:w="283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Iya</w:t>
            </w:r>
          </w:p>
        </w:tc>
        <w:tc>
          <w:tcPr>
            <w:tcW w:w="850"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18</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32.7%</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8</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30.8%</w:t>
            </w:r>
          </w:p>
        </w:tc>
        <w:tc>
          <w:tcPr>
            <w:tcW w:w="79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29.4%</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w:t>
            </w:r>
          </w:p>
        </w:tc>
        <w:tc>
          <w:tcPr>
            <w:tcW w:w="9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50.0%</w:t>
            </w:r>
          </w:p>
        </w:tc>
        <w:tc>
          <w:tcPr>
            <w:tcW w:w="7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0.944</w:t>
            </w:r>
          </w:p>
        </w:tc>
      </w:tr>
      <w:tr w:rsidR="00F6625C" w:rsidRPr="005B766C" w:rsidTr="00F6625C">
        <w:trPr>
          <w:trHeight w:val="288"/>
        </w:trPr>
        <w:tc>
          <w:tcPr>
            <w:tcW w:w="283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Tidak</w:t>
            </w:r>
          </w:p>
        </w:tc>
        <w:tc>
          <w:tcPr>
            <w:tcW w:w="850"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37</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67.3%</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18</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69.2%</w:t>
            </w:r>
          </w:p>
        </w:tc>
        <w:tc>
          <w:tcPr>
            <w:tcW w:w="79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12</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70.6%</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w:t>
            </w:r>
          </w:p>
        </w:tc>
        <w:tc>
          <w:tcPr>
            <w:tcW w:w="9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50.0%</w:t>
            </w:r>
          </w:p>
        </w:tc>
        <w:tc>
          <w:tcPr>
            <w:tcW w:w="7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r w:rsidR="00F6625C" w:rsidRPr="005B766C" w:rsidTr="00F6625C">
        <w:trPr>
          <w:trHeight w:val="288"/>
        </w:trPr>
        <w:tc>
          <w:tcPr>
            <w:tcW w:w="283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b/>
                <w:color w:val="000000"/>
                <w:sz w:val="24"/>
                <w:szCs w:val="24"/>
                <w:lang w:val="id"/>
              </w:rPr>
              <w:t>Konsumsi</w:t>
            </w:r>
            <w:r w:rsidRPr="005B766C">
              <w:rPr>
                <w:rFonts w:ascii="Times New Roman" w:eastAsia="Times New Roman" w:hAnsi="Times New Roman" w:cs="Times New Roman"/>
                <w:color w:val="000000"/>
                <w:sz w:val="24"/>
                <w:szCs w:val="24"/>
                <w:lang w:val="id"/>
              </w:rPr>
              <w:t xml:space="preserve"> </w:t>
            </w:r>
            <w:r w:rsidRPr="005B766C">
              <w:rPr>
                <w:rFonts w:ascii="Times New Roman" w:eastAsia="Times New Roman" w:hAnsi="Times New Roman" w:cs="Times New Roman"/>
                <w:b/>
                <w:color w:val="000000"/>
                <w:sz w:val="24"/>
                <w:szCs w:val="24"/>
                <w:lang w:val="id"/>
              </w:rPr>
              <w:t>buah-buahan &gt;=3x seminggu</w:t>
            </w:r>
          </w:p>
        </w:tc>
        <w:tc>
          <w:tcPr>
            <w:tcW w:w="850"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79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9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7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r w:rsidR="00F6625C" w:rsidRPr="005B766C" w:rsidTr="00F6625C">
        <w:trPr>
          <w:trHeight w:val="288"/>
        </w:trPr>
        <w:tc>
          <w:tcPr>
            <w:tcW w:w="283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Tidak</w:t>
            </w:r>
          </w:p>
        </w:tc>
        <w:tc>
          <w:tcPr>
            <w:tcW w:w="850"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9</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16.4%</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7.7%</w:t>
            </w:r>
          </w:p>
        </w:tc>
        <w:tc>
          <w:tcPr>
            <w:tcW w:w="79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11.8%</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w:t>
            </w:r>
          </w:p>
        </w:tc>
        <w:tc>
          <w:tcPr>
            <w:tcW w:w="9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0.0%</w:t>
            </w:r>
          </w:p>
        </w:tc>
        <w:tc>
          <w:tcPr>
            <w:tcW w:w="7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0.678</w:t>
            </w:r>
          </w:p>
        </w:tc>
      </w:tr>
      <w:tr w:rsidR="00F6625C" w:rsidRPr="005B766C" w:rsidTr="00F6625C">
        <w:trPr>
          <w:trHeight w:val="288"/>
        </w:trPr>
        <w:tc>
          <w:tcPr>
            <w:tcW w:w="283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Ya</w:t>
            </w:r>
          </w:p>
        </w:tc>
        <w:tc>
          <w:tcPr>
            <w:tcW w:w="850"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46</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83.6%</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24</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92.3%</w:t>
            </w:r>
          </w:p>
        </w:tc>
        <w:tc>
          <w:tcPr>
            <w:tcW w:w="79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15</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88.2%</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w:t>
            </w:r>
          </w:p>
        </w:tc>
        <w:tc>
          <w:tcPr>
            <w:tcW w:w="9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100.0%</w:t>
            </w:r>
          </w:p>
        </w:tc>
        <w:tc>
          <w:tcPr>
            <w:tcW w:w="7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r w:rsidR="00F6625C" w:rsidRPr="005B766C" w:rsidTr="00F6625C">
        <w:trPr>
          <w:trHeight w:val="288"/>
        </w:trPr>
        <w:tc>
          <w:tcPr>
            <w:tcW w:w="283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b/>
                <w:color w:val="000000"/>
                <w:sz w:val="24"/>
                <w:szCs w:val="24"/>
                <w:lang w:val="id"/>
              </w:rPr>
            </w:pPr>
            <w:r w:rsidRPr="005B766C">
              <w:rPr>
                <w:rFonts w:ascii="Times New Roman" w:eastAsia="Times New Roman" w:hAnsi="Times New Roman" w:cs="Times New Roman"/>
                <w:b/>
                <w:color w:val="000000"/>
                <w:sz w:val="24"/>
                <w:szCs w:val="24"/>
                <w:lang w:val="id"/>
              </w:rPr>
              <w:t>Konsumsi mie instan &gt;2 bungkus seminggu</w:t>
            </w:r>
          </w:p>
        </w:tc>
        <w:tc>
          <w:tcPr>
            <w:tcW w:w="850"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79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9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7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r w:rsidR="00F6625C" w:rsidRPr="005B766C" w:rsidTr="00F6625C">
        <w:trPr>
          <w:trHeight w:val="288"/>
        </w:trPr>
        <w:tc>
          <w:tcPr>
            <w:tcW w:w="283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Iya</w:t>
            </w:r>
          </w:p>
        </w:tc>
        <w:tc>
          <w:tcPr>
            <w:tcW w:w="850"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18</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32.7%</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19.2%</w:t>
            </w:r>
          </w:p>
        </w:tc>
        <w:tc>
          <w:tcPr>
            <w:tcW w:w="79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6</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35.3%</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w:t>
            </w:r>
          </w:p>
        </w:tc>
        <w:tc>
          <w:tcPr>
            <w:tcW w:w="9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50.0%</w:t>
            </w:r>
          </w:p>
        </w:tc>
        <w:tc>
          <w:tcPr>
            <w:tcW w:w="7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0.524</w:t>
            </w:r>
          </w:p>
        </w:tc>
      </w:tr>
      <w:tr w:rsidR="00F6625C" w:rsidRPr="005B766C" w:rsidTr="00F6625C">
        <w:trPr>
          <w:trHeight w:val="288"/>
        </w:trPr>
        <w:tc>
          <w:tcPr>
            <w:tcW w:w="283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Tidak</w:t>
            </w:r>
          </w:p>
        </w:tc>
        <w:tc>
          <w:tcPr>
            <w:tcW w:w="850"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37</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67.3%</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21</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80.8%</w:t>
            </w:r>
          </w:p>
        </w:tc>
        <w:tc>
          <w:tcPr>
            <w:tcW w:w="79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11</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64.7%</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w:t>
            </w:r>
          </w:p>
        </w:tc>
        <w:tc>
          <w:tcPr>
            <w:tcW w:w="9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50.0%</w:t>
            </w:r>
          </w:p>
        </w:tc>
        <w:tc>
          <w:tcPr>
            <w:tcW w:w="7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r w:rsidR="00F6625C" w:rsidRPr="005B766C" w:rsidTr="00F6625C">
        <w:trPr>
          <w:trHeight w:val="288"/>
        </w:trPr>
        <w:tc>
          <w:tcPr>
            <w:tcW w:w="283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b/>
                <w:color w:val="000000"/>
                <w:sz w:val="24"/>
                <w:szCs w:val="24"/>
                <w:lang w:val="id"/>
              </w:rPr>
            </w:pPr>
            <w:r w:rsidRPr="005B766C">
              <w:rPr>
                <w:rFonts w:ascii="Times New Roman" w:eastAsia="Times New Roman" w:hAnsi="Times New Roman" w:cs="Times New Roman"/>
                <w:b/>
                <w:color w:val="000000"/>
                <w:sz w:val="24"/>
                <w:szCs w:val="24"/>
                <w:lang w:val="id"/>
              </w:rPr>
              <w:t>Konsumsi makanan berlemak tinggi &lt;3x seminggu</w:t>
            </w:r>
          </w:p>
        </w:tc>
        <w:tc>
          <w:tcPr>
            <w:tcW w:w="850"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79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9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7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r w:rsidR="00F6625C" w:rsidRPr="005B766C" w:rsidTr="00F6625C">
        <w:trPr>
          <w:trHeight w:val="288"/>
        </w:trPr>
        <w:tc>
          <w:tcPr>
            <w:tcW w:w="283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Iya</w:t>
            </w:r>
          </w:p>
        </w:tc>
        <w:tc>
          <w:tcPr>
            <w:tcW w:w="850"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25</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45.5%</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14</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53.8%</w:t>
            </w:r>
          </w:p>
        </w:tc>
        <w:tc>
          <w:tcPr>
            <w:tcW w:w="79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14</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82.4%</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w:t>
            </w:r>
          </w:p>
        </w:tc>
        <w:tc>
          <w:tcPr>
            <w:tcW w:w="9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100.0%</w:t>
            </w:r>
          </w:p>
        </w:tc>
        <w:tc>
          <w:tcPr>
            <w:tcW w:w="7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0.032</w:t>
            </w:r>
          </w:p>
        </w:tc>
      </w:tr>
      <w:tr w:rsidR="00F6625C" w:rsidRPr="005B766C" w:rsidTr="00F6625C">
        <w:trPr>
          <w:trHeight w:val="288"/>
        </w:trPr>
        <w:tc>
          <w:tcPr>
            <w:tcW w:w="283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Tidak</w:t>
            </w:r>
          </w:p>
        </w:tc>
        <w:tc>
          <w:tcPr>
            <w:tcW w:w="850"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30</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54.5%</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12</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46.2%</w:t>
            </w:r>
          </w:p>
        </w:tc>
        <w:tc>
          <w:tcPr>
            <w:tcW w:w="79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3</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17.6%</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w:t>
            </w:r>
          </w:p>
        </w:tc>
        <w:tc>
          <w:tcPr>
            <w:tcW w:w="9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0.0%</w:t>
            </w:r>
          </w:p>
        </w:tc>
        <w:tc>
          <w:tcPr>
            <w:tcW w:w="7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r w:rsidR="00F6625C" w:rsidRPr="005B766C" w:rsidTr="00F6625C">
        <w:trPr>
          <w:trHeight w:val="288"/>
        </w:trPr>
        <w:tc>
          <w:tcPr>
            <w:tcW w:w="283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b/>
                <w:color w:val="000000"/>
                <w:sz w:val="24"/>
                <w:szCs w:val="24"/>
                <w:lang w:val="id"/>
              </w:rPr>
            </w:pPr>
            <w:r w:rsidRPr="005B766C">
              <w:rPr>
                <w:rFonts w:ascii="Times New Roman" w:eastAsia="Times New Roman" w:hAnsi="Times New Roman" w:cs="Times New Roman"/>
                <w:b/>
                <w:color w:val="000000"/>
                <w:sz w:val="24"/>
                <w:szCs w:val="24"/>
                <w:lang w:val="id"/>
              </w:rPr>
              <w:t>Konsumsi sayuran &gt;=3x seminggu</w:t>
            </w:r>
          </w:p>
        </w:tc>
        <w:tc>
          <w:tcPr>
            <w:tcW w:w="850"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79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9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c>
          <w:tcPr>
            <w:tcW w:w="7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r w:rsidR="00F6625C" w:rsidRPr="005B766C" w:rsidTr="00F6625C">
        <w:trPr>
          <w:trHeight w:val="288"/>
        </w:trPr>
        <w:tc>
          <w:tcPr>
            <w:tcW w:w="283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Tidak</w:t>
            </w:r>
          </w:p>
        </w:tc>
        <w:tc>
          <w:tcPr>
            <w:tcW w:w="850"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1.8%</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7.7%</w:t>
            </w:r>
          </w:p>
        </w:tc>
        <w:tc>
          <w:tcPr>
            <w:tcW w:w="79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11.8%</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w:t>
            </w:r>
          </w:p>
        </w:tc>
        <w:tc>
          <w:tcPr>
            <w:tcW w:w="9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50.0%</w:t>
            </w:r>
          </w:p>
        </w:tc>
        <w:tc>
          <w:tcPr>
            <w:tcW w:w="7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0.021</w:t>
            </w:r>
          </w:p>
        </w:tc>
      </w:tr>
      <w:tr w:rsidR="00F6625C" w:rsidRPr="005B766C" w:rsidTr="00F6625C">
        <w:trPr>
          <w:trHeight w:val="288"/>
        </w:trPr>
        <w:tc>
          <w:tcPr>
            <w:tcW w:w="283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Ya</w:t>
            </w:r>
          </w:p>
        </w:tc>
        <w:tc>
          <w:tcPr>
            <w:tcW w:w="850"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54</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98.2%</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24</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92.3%</w:t>
            </w:r>
          </w:p>
        </w:tc>
        <w:tc>
          <w:tcPr>
            <w:tcW w:w="795"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15</w:t>
            </w:r>
          </w:p>
        </w:tc>
        <w:tc>
          <w:tcPr>
            <w:tcW w:w="83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88.2%</w:t>
            </w:r>
          </w:p>
        </w:tc>
        <w:tc>
          <w:tcPr>
            <w:tcW w:w="6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1</w:t>
            </w:r>
          </w:p>
        </w:tc>
        <w:tc>
          <w:tcPr>
            <w:tcW w:w="9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r w:rsidRPr="005B766C">
              <w:rPr>
                <w:rFonts w:ascii="Times New Roman" w:eastAsia="Times New Roman" w:hAnsi="Times New Roman" w:cs="Times New Roman"/>
                <w:color w:val="000000"/>
                <w:sz w:val="24"/>
                <w:szCs w:val="24"/>
                <w:lang w:val="id"/>
              </w:rPr>
              <w:t>50.0%</w:t>
            </w:r>
          </w:p>
        </w:tc>
        <w:tc>
          <w:tcPr>
            <w:tcW w:w="756" w:type="dxa"/>
            <w:tcBorders>
              <w:top w:val="nil"/>
              <w:left w:val="nil"/>
              <w:bottom w:val="nil"/>
              <w:right w:val="nil"/>
            </w:tcBorders>
            <w:shd w:val="clear" w:color="auto" w:fill="auto"/>
            <w:noWrap/>
            <w:vAlign w:val="bottom"/>
          </w:tcPr>
          <w:p w:rsidR="00F6625C" w:rsidRPr="005B766C" w:rsidRDefault="00F6625C" w:rsidP="00F6625C">
            <w:pPr>
              <w:widowControl w:val="0"/>
              <w:autoSpaceDE w:val="0"/>
              <w:autoSpaceDN w:val="0"/>
              <w:spacing w:after="0" w:line="240" w:lineRule="auto"/>
              <w:jc w:val="right"/>
              <w:rPr>
                <w:rFonts w:ascii="Times New Roman" w:eastAsia="Times New Roman" w:hAnsi="Times New Roman" w:cs="Times New Roman"/>
                <w:color w:val="000000"/>
                <w:sz w:val="24"/>
                <w:szCs w:val="24"/>
                <w:lang w:val="id"/>
              </w:rPr>
            </w:pPr>
          </w:p>
        </w:tc>
      </w:tr>
    </w:tbl>
    <w:p w:rsidR="00433081" w:rsidRPr="005B766C" w:rsidRDefault="00433081" w:rsidP="00F6625C">
      <w:pPr>
        <w:spacing w:after="0" w:line="240" w:lineRule="auto"/>
        <w:ind w:right="96"/>
        <w:rPr>
          <w:rFonts w:ascii="Times New Roman" w:hAnsi="Times New Roman" w:cs="Times New Roman"/>
          <w:sz w:val="24"/>
          <w:szCs w:val="24"/>
          <w:lang w:val="id"/>
        </w:rPr>
      </w:pPr>
    </w:p>
    <w:p w:rsidR="00433081" w:rsidRPr="005B766C" w:rsidRDefault="00433081" w:rsidP="00B84118">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Berdasarkan  tabel 4.22  dapat diketahui bahwa hasil uji statistik  konsumsi daging kurang dari 3 kali seminggu terhadap hipertensi adalah pv = 0,452, dan konsumsi gorengan kurang dari 3 kali perminggu terhadap hipertensi adalah pv= 0,756, konsumsi makanan cepat saji kurang dari 3 kali seminggu terhadap hipertensi adalah pv= 0,478, konsumsi kafein kurang dari 3 kali perminggu terhadap hipertensi adalah pv= 0,341, konsumsi makanan yang diasinkan kurang dari 3 kali seminggu adalah pv= 0,944, konsumsi buah buahan ≥ 3 kali seminggu terhadap hipertensi adalah pv = 0,678, konsumsi mie instan lebih dari 2 bungkus seminggu terhadapt hipertensi adalah pv= 0,524 dengan  (</w:t>
      </w:r>
      <w:r w:rsidRPr="005B766C">
        <w:rPr>
          <w:rFonts w:ascii="Cambria Math" w:hAnsi="Cambria Math" w:cs="Cambria Math"/>
          <w:sz w:val="24"/>
          <w:szCs w:val="24"/>
          <w:lang w:val="id"/>
        </w:rPr>
        <w:t>∝</w:t>
      </w:r>
      <w:r w:rsidRPr="005B766C">
        <w:rPr>
          <w:rFonts w:ascii="Times New Roman" w:hAnsi="Times New Roman" w:cs="Times New Roman"/>
          <w:sz w:val="24"/>
          <w:szCs w:val="24"/>
          <w:lang w:val="id"/>
        </w:rPr>
        <w:t xml:space="preserve">=0,05)  artinya tidak ada perbedaan yang signifikan beberapa variabel tersebut terhadap hipertensi. </w:t>
      </w:r>
    </w:p>
    <w:p w:rsidR="00433081" w:rsidRPr="005B766C" w:rsidRDefault="00433081" w:rsidP="00B84118">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Sedangkan hasil uji statistik konsumsi berlemak tinggi kurang dari 3 kali seminggu terhadap hipertensi adalah pv = 0, 032 dan konsumsi sayuran ≥ 3 kali seminggu terhadap hipertensi adalah pv = 0,021 dengan  (</w:t>
      </w:r>
      <w:r w:rsidRPr="005B766C">
        <w:rPr>
          <w:rFonts w:ascii="Cambria Math" w:hAnsi="Cambria Math" w:cs="Cambria Math"/>
          <w:sz w:val="24"/>
          <w:szCs w:val="24"/>
          <w:lang w:val="id"/>
        </w:rPr>
        <w:t>∝</w:t>
      </w:r>
      <w:r w:rsidRPr="005B766C">
        <w:rPr>
          <w:rFonts w:ascii="Times New Roman" w:hAnsi="Times New Roman" w:cs="Times New Roman"/>
          <w:sz w:val="24"/>
          <w:szCs w:val="24"/>
          <w:lang w:val="id"/>
        </w:rPr>
        <w:t xml:space="preserve">=0,05)  artinya  ada perbedaan yang signifikan terhadap hipertensi. </w:t>
      </w:r>
    </w:p>
    <w:p w:rsidR="00B84118" w:rsidRPr="005B766C" w:rsidRDefault="00B84118" w:rsidP="00B84118">
      <w:pPr>
        <w:spacing w:after="0" w:line="240" w:lineRule="auto"/>
        <w:ind w:right="96" w:firstLine="709"/>
        <w:jc w:val="both"/>
        <w:rPr>
          <w:rFonts w:ascii="Times New Roman" w:hAnsi="Times New Roman" w:cs="Times New Roman"/>
          <w:sz w:val="24"/>
          <w:szCs w:val="24"/>
          <w:lang w:val="id"/>
        </w:rPr>
      </w:pPr>
    </w:p>
    <w:p w:rsidR="00433081" w:rsidRPr="005B766C" w:rsidRDefault="00433081" w:rsidP="00B84118">
      <w:pPr>
        <w:pStyle w:val="ListParagraph"/>
        <w:numPr>
          <w:ilvl w:val="0"/>
          <w:numId w:val="4"/>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Kualitas tidur  terhadap hipertensi </w:t>
      </w:r>
    </w:p>
    <w:p w:rsidR="00433081" w:rsidRPr="005B766C" w:rsidRDefault="00433081" w:rsidP="00433081">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Hasil uji statistic kualitas tidur  terhadap </w:t>
      </w:r>
      <w:r w:rsidR="00B84118" w:rsidRPr="005B766C">
        <w:rPr>
          <w:rFonts w:ascii="Times New Roman" w:hAnsi="Times New Roman" w:cs="Times New Roman"/>
          <w:sz w:val="24"/>
          <w:szCs w:val="24"/>
          <w:lang w:val="id"/>
        </w:rPr>
        <w:t xml:space="preserve">hipertensi seperti pada tabel </w:t>
      </w:r>
      <w:r w:rsidRPr="005B766C">
        <w:rPr>
          <w:rFonts w:ascii="Times New Roman" w:hAnsi="Times New Roman" w:cs="Times New Roman"/>
          <w:sz w:val="24"/>
          <w:szCs w:val="24"/>
          <w:lang w:val="id"/>
        </w:rPr>
        <w:t>22</w:t>
      </w:r>
    </w:p>
    <w:p w:rsidR="00433081" w:rsidRPr="005B766C" w:rsidRDefault="00B84118" w:rsidP="00B84118">
      <w:pPr>
        <w:spacing w:after="0" w:line="240" w:lineRule="auto"/>
        <w:ind w:right="96"/>
        <w:jc w:val="center"/>
        <w:rPr>
          <w:rFonts w:ascii="Times New Roman" w:hAnsi="Times New Roman" w:cs="Times New Roman"/>
          <w:sz w:val="24"/>
          <w:szCs w:val="24"/>
          <w:lang w:val="id"/>
        </w:rPr>
      </w:pPr>
      <w:r w:rsidRPr="005B766C">
        <w:rPr>
          <w:rFonts w:ascii="Times New Roman" w:hAnsi="Times New Roman" w:cs="Times New Roman"/>
          <w:sz w:val="24"/>
          <w:szCs w:val="24"/>
          <w:lang w:val="id"/>
        </w:rPr>
        <w:t>Tabel 22</w:t>
      </w:r>
      <w:r w:rsidR="00433081" w:rsidRPr="005B766C">
        <w:rPr>
          <w:rFonts w:ascii="Times New Roman" w:hAnsi="Times New Roman" w:cs="Times New Roman"/>
          <w:sz w:val="24"/>
          <w:szCs w:val="24"/>
          <w:lang w:val="id"/>
        </w:rPr>
        <w:t xml:space="preserve"> Hasil uji statistic kualitas tidur   terhadap hipertensi</w:t>
      </w:r>
    </w:p>
    <w:tbl>
      <w:tblPr>
        <w:tblW w:w="9639" w:type="dxa"/>
        <w:tblLook w:val="04A0" w:firstRow="1" w:lastRow="0" w:firstColumn="1" w:lastColumn="0" w:noHBand="0" w:noVBand="1"/>
      </w:tblPr>
      <w:tblGrid>
        <w:gridCol w:w="2188"/>
        <w:gridCol w:w="677"/>
        <w:gridCol w:w="910"/>
        <w:gridCol w:w="677"/>
        <w:gridCol w:w="856"/>
        <w:gridCol w:w="677"/>
        <w:gridCol w:w="981"/>
        <w:gridCol w:w="677"/>
        <w:gridCol w:w="1060"/>
        <w:gridCol w:w="936"/>
      </w:tblGrid>
      <w:tr w:rsidR="00B84118" w:rsidRPr="005B766C" w:rsidTr="004200D6">
        <w:trPr>
          <w:trHeight w:val="288"/>
        </w:trPr>
        <w:tc>
          <w:tcPr>
            <w:tcW w:w="2188" w:type="dxa"/>
            <w:tcBorders>
              <w:top w:val="single" w:sz="4" w:space="0" w:color="auto"/>
              <w:left w:val="nil"/>
              <w:bottom w:val="nil"/>
              <w:right w:val="nil"/>
            </w:tcBorders>
            <w:shd w:val="clear" w:color="auto" w:fill="auto"/>
            <w:noWrap/>
            <w:vAlign w:val="bottom"/>
            <w:hideMark/>
          </w:tcPr>
          <w:p w:rsidR="00B84118" w:rsidRPr="005B766C" w:rsidRDefault="00B84118" w:rsidP="00B84118">
            <w:pPr>
              <w:spacing w:after="0" w:line="240" w:lineRule="auto"/>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 </w:t>
            </w:r>
            <w:proofErr w:type="spellStart"/>
            <w:r w:rsidRPr="005B766C">
              <w:rPr>
                <w:rFonts w:ascii="Times New Roman" w:eastAsia="Times New Roman" w:hAnsi="Times New Roman" w:cs="Times New Roman"/>
                <w:b/>
                <w:bCs/>
                <w:color w:val="000000"/>
                <w:sz w:val="24"/>
                <w:szCs w:val="24"/>
              </w:rPr>
              <w:t>Variabel</w:t>
            </w:r>
            <w:proofErr w:type="spellEnd"/>
            <w:r w:rsidRPr="005B766C">
              <w:rPr>
                <w:rFonts w:ascii="Times New Roman" w:eastAsia="Times New Roman" w:hAnsi="Times New Roman" w:cs="Times New Roman"/>
                <w:b/>
                <w:bCs/>
                <w:color w:val="000000"/>
                <w:sz w:val="24"/>
                <w:szCs w:val="24"/>
              </w:rPr>
              <w:t xml:space="preserve"> </w:t>
            </w:r>
          </w:p>
        </w:tc>
        <w:tc>
          <w:tcPr>
            <w:tcW w:w="1587" w:type="dxa"/>
            <w:gridSpan w:val="2"/>
            <w:tcBorders>
              <w:top w:val="single" w:sz="4" w:space="0" w:color="auto"/>
              <w:left w:val="nil"/>
              <w:bottom w:val="nil"/>
              <w:right w:val="nil"/>
            </w:tcBorders>
            <w:shd w:val="clear" w:color="auto" w:fill="auto"/>
            <w:noWrap/>
            <w:vAlign w:val="bottom"/>
            <w:hideMark/>
          </w:tcPr>
          <w:p w:rsidR="00B84118" w:rsidRPr="005B766C" w:rsidRDefault="00B84118" w:rsidP="00B84118">
            <w:pPr>
              <w:spacing w:after="0" w:line="240" w:lineRule="auto"/>
              <w:jc w:val="center"/>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Normal</w:t>
            </w:r>
          </w:p>
        </w:tc>
        <w:tc>
          <w:tcPr>
            <w:tcW w:w="1533" w:type="dxa"/>
            <w:gridSpan w:val="2"/>
            <w:tcBorders>
              <w:top w:val="single" w:sz="4" w:space="0" w:color="auto"/>
              <w:left w:val="nil"/>
              <w:bottom w:val="nil"/>
              <w:right w:val="nil"/>
            </w:tcBorders>
            <w:shd w:val="clear" w:color="auto" w:fill="auto"/>
            <w:noWrap/>
            <w:vAlign w:val="bottom"/>
            <w:hideMark/>
          </w:tcPr>
          <w:p w:rsidR="00B84118" w:rsidRPr="005B766C" w:rsidRDefault="00B84118" w:rsidP="00B84118">
            <w:pPr>
              <w:spacing w:after="0" w:line="240" w:lineRule="auto"/>
              <w:jc w:val="center"/>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Hipertensi</w:t>
            </w:r>
            <w:proofErr w:type="spellEnd"/>
            <w:r w:rsidRPr="005B766C">
              <w:rPr>
                <w:rFonts w:ascii="Times New Roman" w:eastAsia="Times New Roman" w:hAnsi="Times New Roman" w:cs="Times New Roman"/>
                <w:color w:val="000000"/>
                <w:sz w:val="24"/>
                <w:szCs w:val="24"/>
              </w:rPr>
              <w:t xml:space="preserve"> </w:t>
            </w:r>
            <w:proofErr w:type="spellStart"/>
            <w:r w:rsidRPr="005B766C">
              <w:rPr>
                <w:rFonts w:ascii="Times New Roman" w:eastAsia="Times New Roman" w:hAnsi="Times New Roman" w:cs="Times New Roman"/>
                <w:color w:val="000000"/>
                <w:sz w:val="24"/>
                <w:szCs w:val="24"/>
              </w:rPr>
              <w:t>derajat</w:t>
            </w:r>
            <w:proofErr w:type="spellEnd"/>
            <w:r w:rsidRPr="005B766C">
              <w:rPr>
                <w:rFonts w:ascii="Times New Roman" w:eastAsia="Times New Roman" w:hAnsi="Times New Roman" w:cs="Times New Roman"/>
                <w:color w:val="000000"/>
                <w:sz w:val="24"/>
                <w:szCs w:val="24"/>
              </w:rPr>
              <w:t xml:space="preserve"> 1</w:t>
            </w:r>
          </w:p>
        </w:tc>
        <w:tc>
          <w:tcPr>
            <w:tcW w:w="1658" w:type="dxa"/>
            <w:gridSpan w:val="2"/>
            <w:tcBorders>
              <w:top w:val="single" w:sz="4" w:space="0" w:color="auto"/>
              <w:left w:val="nil"/>
              <w:bottom w:val="nil"/>
              <w:right w:val="nil"/>
            </w:tcBorders>
            <w:shd w:val="clear" w:color="auto" w:fill="auto"/>
            <w:noWrap/>
            <w:vAlign w:val="bottom"/>
            <w:hideMark/>
          </w:tcPr>
          <w:p w:rsidR="00B84118" w:rsidRPr="005B766C" w:rsidRDefault="00B84118" w:rsidP="00B84118">
            <w:pPr>
              <w:spacing w:after="0" w:line="240" w:lineRule="auto"/>
              <w:jc w:val="center"/>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Hipertensi</w:t>
            </w:r>
            <w:proofErr w:type="spellEnd"/>
            <w:r w:rsidRPr="005B766C">
              <w:rPr>
                <w:rFonts w:ascii="Times New Roman" w:eastAsia="Times New Roman" w:hAnsi="Times New Roman" w:cs="Times New Roman"/>
                <w:color w:val="000000"/>
                <w:sz w:val="24"/>
                <w:szCs w:val="24"/>
              </w:rPr>
              <w:t xml:space="preserve"> </w:t>
            </w:r>
            <w:proofErr w:type="spellStart"/>
            <w:r w:rsidRPr="005B766C">
              <w:rPr>
                <w:rFonts w:ascii="Times New Roman" w:eastAsia="Times New Roman" w:hAnsi="Times New Roman" w:cs="Times New Roman"/>
                <w:color w:val="000000"/>
                <w:sz w:val="24"/>
                <w:szCs w:val="24"/>
              </w:rPr>
              <w:t>derajat</w:t>
            </w:r>
            <w:proofErr w:type="spellEnd"/>
            <w:r w:rsidRPr="005B766C">
              <w:rPr>
                <w:rFonts w:ascii="Times New Roman" w:eastAsia="Times New Roman" w:hAnsi="Times New Roman" w:cs="Times New Roman"/>
                <w:color w:val="000000"/>
                <w:sz w:val="24"/>
                <w:szCs w:val="24"/>
              </w:rPr>
              <w:t xml:space="preserve"> 2</w:t>
            </w:r>
          </w:p>
        </w:tc>
        <w:tc>
          <w:tcPr>
            <w:tcW w:w="1737" w:type="dxa"/>
            <w:gridSpan w:val="2"/>
            <w:tcBorders>
              <w:top w:val="single" w:sz="4" w:space="0" w:color="auto"/>
              <w:left w:val="nil"/>
              <w:bottom w:val="nil"/>
              <w:right w:val="nil"/>
            </w:tcBorders>
            <w:shd w:val="clear" w:color="auto" w:fill="auto"/>
            <w:noWrap/>
            <w:vAlign w:val="bottom"/>
            <w:hideMark/>
          </w:tcPr>
          <w:p w:rsidR="00B84118" w:rsidRPr="005B766C" w:rsidRDefault="00B84118" w:rsidP="00B84118">
            <w:pPr>
              <w:spacing w:after="0" w:line="240" w:lineRule="auto"/>
              <w:jc w:val="center"/>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Hipertensi</w:t>
            </w:r>
            <w:proofErr w:type="spellEnd"/>
            <w:r w:rsidRPr="005B766C">
              <w:rPr>
                <w:rFonts w:ascii="Times New Roman" w:eastAsia="Times New Roman" w:hAnsi="Times New Roman" w:cs="Times New Roman"/>
                <w:color w:val="000000"/>
                <w:sz w:val="24"/>
                <w:szCs w:val="24"/>
              </w:rPr>
              <w:t xml:space="preserve"> </w:t>
            </w:r>
            <w:proofErr w:type="spellStart"/>
            <w:r w:rsidRPr="005B766C">
              <w:rPr>
                <w:rFonts w:ascii="Times New Roman" w:eastAsia="Times New Roman" w:hAnsi="Times New Roman" w:cs="Times New Roman"/>
                <w:color w:val="000000"/>
                <w:sz w:val="24"/>
                <w:szCs w:val="24"/>
              </w:rPr>
              <w:t>derajat</w:t>
            </w:r>
            <w:proofErr w:type="spellEnd"/>
            <w:r w:rsidRPr="005B766C">
              <w:rPr>
                <w:rFonts w:ascii="Times New Roman" w:eastAsia="Times New Roman" w:hAnsi="Times New Roman" w:cs="Times New Roman"/>
                <w:color w:val="000000"/>
                <w:sz w:val="24"/>
                <w:szCs w:val="24"/>
              </w:rPr>
              <w:t xml:space="preserve"> 3</w:t>
            </w:r>
          </w:p>
        </w:tc>
        <w:tc>
          <w:tcPr>
            <w:tcW w:w="936" w:type="dxa"/>
            <w:vMerge w:val="restart"/>
            <w:tcBorders>
              <w:top w:val="single" w:sz="4" w:space="0" w:color="auto"/>
              <w:left w:val="nil"/>
              <w:bottom w:val="single" w:sz="4" w:space="0" w:color="000000"/>
              <w:right w:val="nil"/>
            </w:tcBorders>
            <w:shd w:val="clear" w:color="auto" w:fill="auto"/>
            <w:noWrap/>
            <w:vAlign w:val="bottom"/>
            <w:hideMark/>
          </w:tcPr>
          <w:p w:rsidR="00B84118" w:rsidRPr="005B766C" w:rsidRDefault="00B84118" w:rsidP="00B84118">
            <w:pPr>
              <w:spacing w:after="0" w:line="240" w:lineRule="auto"/>
              <w:jc w:val="center"/>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Nilai</w:t>
            </w:r>
            <w:proofErr w:type="spellEnd"/>
            <w:r w:rsidRPr="005B766C">
              <w:rPr>
                <w:rFonts w:ascii="Times New Roman" w:eastAsia="Times New Roman" w:hAnsi="Times New Roman" w:cs="Times New Roman"/>
                <w:color w:val="000000"/>
                <w:sz w:val="24"/>
                <w:szCs w:val="24"/>
              </w:rPr>
              <w:t xml:space="preserve"> p</w:t>
            </w:r>
          </w:p>
        </w:tc>
      </w:tr>
      <w:tr w:rsidR="00B84118" w:rsidRPr="005B766C" w:rsidTr="004200D6">
        <w:trPr>
          <w:trHeight w:val="288"/>
        </w:trPr>
        <w:tc>
          <w:tcPr>
            <w:tcW w:w="2188" w:type="dxa"/>
            <w:tcBorders>
              <w:top w:val="nil"/>
              <w:left w:val="nil"/>
              <w:bottom w:val="single" w:sz="4" w:space="0" w:color="auto"/>
              <w:right w:val="nil"/>
            </w:tcBorders>
            <w:shd w:val="clear" w:color="auto" w:fill="auto"/>
            <w:noWrap/>
            <w:vAlign w:val="bottom"/>
            <w:hideMark/>
          </w:tcPr>
          <w:p w:rsidR="00B84118" w:rsidRPr="005B766C" w:rsidRDefault="00B84118" w:rsidP="00B84118">
            <w:pPr>
              <w:spacing w:after="0" w:line="240" w:lineRule="auto"/>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 xml:space="preserve"> </w:t>
            </w:r>
          </w:p>
        </w:tc>
        <w:tc>
          <w:tcPr>
            <w:tcW w:w="677" w:type="dxa"/>
            <w:tcBorders>
              <w:top w:val="single" w:sz="4" w:space="0" w:color="auto"/>
              <w:left w:val="nil"/>
              <w:bottom w:val="single" w:sz="4" w:space="0" w:color="auto"/>
              <w:right w:val="nil"/>
            </w:tcBorders>
            <w:shd w:val="clear" w:color="auto" w:fill="auto"/>
            <w:noWrap/>
            <w:vAlign w:val="bottom"/>
            <w:hideMark/>
          </w:tcPr>
          <w:p w:rsidR="00B84118" w:rsidRPr="005B766C" w:rsidRDefault="00B84118" w:rsidP="00B84118">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Frek</w:t>
            </w:r>
            <w:proofErr w:type="spellEnd"/>
          </w:p>
        </w:tc>
        <w:tc>
          <w:tcPr>
            <w:tcW w:w="910" w:type="dxa"/>
            <w:tcBorders>
              <w:top w:val="single" w:sz="4" w:space="0" w:color="auto"/>
              <w:left w:val="nil"/>
              <w:bottom w:val="single" w:sz="4" w:space="0" w:color="auto"/>
              <w:right w:val="nil"/>
            </w:tcBorders>
            <w:shd w:val="clear" w:color="auto" w:fill="auto"/>
            <w:noWrap/>
            <w:vAlign w:val="bottom"/>
            <w:hideMark/>
          </w:tcPr>
          <w:p w:rsidR="00B84118" w:rsidRPr="005B766C" w:rsidRDefault="00B84118" w:rsidP="00B84118">
            <w:pPr>
              <w:spacing w:after="0" w:line="240" w:lineRule="auto"/>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w:t>
            </w:r>
          </w:p>
        </w:tc>
        <w:tc>
          <w:tcPr>
            <w:tcW w:w="677" w:type="dxa"/>
            <w:tcBorders>
              <w:top w:val="single" w:sz="4" w:space="0" w:color="auto"/>
              <w:left w:val="nil"/>
              <w:bottom w:val="single" w:sz="4" w:space="0" w:color="auto"/>
              <w:right w:val="nil"/>
            </w:tcBorders>
            <w:shd w:val="clear" w:color="auto" w:fill="auto"/>
            <w:noWrap/>
            <w:vAlign w:val="bottom"/>
            <w:hideMark/>
          </w:tcPr>
          <w:p w:rsidR="00B84118" w:rsidRPr="005B766C" w:rsidRDefault="00B84118" w:rsidP="00B84118">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Frek</w:t>
            </w:r>
            <w:proofErr w:type="spellEnd"/>
          </w:p>
        </w:tc>
        <w:tc>
          <w:tcPr>
            <w:tcW w:w="856" w:type="dxa"/>
            <w:tcBorders>
              <w:top w:val="single" w:sz="4" w:space="0" w:color="auto"/>
              <w:left w:val="nil"/>
              <w:bottom w:val="single" w:sz="4" w:space="0" w:color="auto"/>
              <w:right w:val="nil"/>
            </w:tcBorders>
            <w:shd w:val="clear" w:color="auto" w:fill="auto"/>
            <w:noWrap/>
            <w:vAlign w:val="bottom"/>
            <w:hideMark/>
          </w:tcPr>
          <w:p w:rsidR="00B84118" w:rsidRPr="005B766C" w:rsidRDefault="00B84118" w:rsidP="00B84118">
            <w:pPr>
              <w:spacing w:after="0" w:line="240" w:lineRule="auto"/>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w:t>
            </w:r>
          </w:p>
        </w:tc>
        <w:tc>
          <w:tcPr>
            <w:tcW w:w="677" w:type="dxa"/>
            <w:tcBorders>
              <w:top w:val="single" w:sz="4" w:space="0" w:color="auto"/>
              <w:left w:val="nil"/>
              <w:bottom w:val="single" w:sz="4" w:space="0" w:color="auto"/>
              <w:right w:val="nil"/>
            </w:tcBorders>
            <w:shd w:val="clear" w:color="auto" w:fill="auto"/>
            <w:noWrap/>
            <w:vAlign w:val="bottom"/>
            <w:hideMark/>
          </w:tcPr>
          <w:p w:rsidR="00B84118" w:rsidRPr="005B766C" w:rsidRDefault="00B84118" w:rsidP="00B84118">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Frek</w:t>
            </w:r>
            <w:proofErr w:type="spellEnd"/>
          </w:p>
        </w:tc>
        <w:tc>
          <w:tcPr>
            <w:tcW w:w="981" w:type="dxa"/>
            <w:tcBorders>
              <w:top w:val="single" w:sz="4" w:space="0" w:color="auto"/>
              <w:left w:val="nil"/>
              <w:bottom w:val="single" w:sz="4" w:space="0" w:color="auto"/>
              <w:right w:val="nil"/>
            </w:tcBorders>
            <w:shd w:val="clear" w:color="auto" w:fill="auto"/>
            <w:noWrap/>
            <w:vAlign w:val="bottom"/>
            <w:hideMark/>
          </w:tcPr>
          <w:p w:rsidR="00B84118" w:rsidRPr="005B766C" w:rsidRDefault="00B84118" w:rsidP="00B84118">
            <w:pPr>
              <w:spacing w:after="0" w:line="240" w:lineRule="auto"/>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w:t>
            </w:r>
          </w:p>
        </w:tc>
        <w:tc>
          <w:tcPr>
            <w:tcW w:w="677" w:type="dxa"/>
            <w:tcBorders>
              <w:top w:val="single" w:sz="4" w:space="0" w:color="auto"/>
              <w:left w:val="nil"/>
              <w:bottom w:val="single" w:sz="4" w:space="0" w:color="auto"/>
              <w:right w:val="nil"/>
            </w:tcBorders>
            <w:shd w:val="clear" w:color="auto" w:fill="auto"/>
            <w:noWrap/>
            <w:vAlign w:val="bottom"/>
            <w:hideMark/>
          </w:tcPr>
          <w:p w:rsidR="00B84118" w:rsidRPr="005B766C" w:rsidRDefault="00B84118" w:rsidP="00B84118">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Frek</w:t>
            </w:r>
            <w:proofErr w:type="spellEnd"/>
          </w:p>
        </w:tc>
        <w:tc>
          <w:tcPr>
            <w:tcW w:w="1060" w:type="dxa"/>
            <w:tcBorders>
              <w:top w:val="single" w:sz="4" w:space="0" w:color="auto"/>
              <w:left w:val="nil"/>
              <w:bottom w:val="single" w:sz="4" w:space="0" w:color="auto"/>
              <w:right w:val="nil"/>
            </w:tcBorders>
            <w:shd w:val="clear" w:color="auto" w:fill="auto"/>
            <w:noWrap/>
            <w:vAlign w:val="bottom"/>
            <w:hideMark/>
          </w:tcPr>
          <w:p w:rsidR="00B84118" w:rsidRPr="005B766C" w:rsidRDefault="00B84118" w:rsidP="00B84118">
            <w:pPr>
              <w:spacing w:after="0" w:line="240" w:lineRule="auto"/>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w:t>
            </w:r>
          </w:p>
        </w:tc>
        <w:tc>
          <w:tcPr>
            <w:tcW w:w="936" w:type="dxa"/>
            <w:vMerge/>
            <w:tcBorders>
              <w:top w:val="single" w:sz="4" w:space="0" w:color="auto"/>
              <w:left w:val="nil"/>
              <w:bottom w:val="single" w:sz="4" w:space="0" w:color="000000"/>
              <w:right w:val="nil"/>
            </w:tcBorders>
            <w:vAlign w:val="center"/>
            <w:hideMark/>
          </w:tcPr>
          <w:p w:rsidR="00B84118" w:rsidRPr="005B766C" w:rsidRDefault="00B84118" w:rsidP="00B84118">
            <w:pPr>
              <w:spacing w:after="0" w:line="240" w:lineRule="auto"/>
              <w:rPr>
                <w:rFonts w:ascii="Times New Roman" w:eastAsia="Times New Roman" w:hAnsi="Times New Roman" w:cs="Times New Roman"/>
                <w:color w:val="000000"/>
                <w:sz w:val="24"/>
                <w:szCs w:val="24"/>
              </w:rPr>
            </w:pPr>
          </w:p>
        </w:tc>
      </w:tr>
      <w:tr w:rsidR="00B84118" w:rsidRPr="005B766C" w:rsidTr="004200D6">
        <w:trPr>
          <w:trHeight w:val="288"/>
        </w:trPr>
        <w:tc>
          <w:tcPr>
            <w:tcW w:w="2188" w:type="dxa"/>
            <w:tcBorders>
              <w:top w:val="nil"/>
              <w:left w:val="nil"/>
              <w:bottom w:val="nil"/>
              <w:right w:val="nil"/>
            </w:tcBorders>
            <w:shd w:val="clear" w:color="auto" w:fill="auto"/>
            <w:noWrap/>
            <w:vAlign w:val="bottom"/>
          </w:tcPr>
          <w:p w:rsidR="00B84118" w:rsidRPr="005B766C" w:rsidRDefault="00B84118" w:rsidP="00B84118">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b/>
                <w:bCs/>
                <w:color w:val="000000"/>
                <w:sz w:val="24"/>
                <w:szCs w:val="24"/>
              </w:rPr>
              <w:t>Frekuensi</w:t>
            </w:r>
            <w:proofErr w:type="spellEnd"/>
            <w:r w:rsidRPr="005B766C">
              <w:rPr>
                <w:rFonts w:ascii="Times New Roman" w:eastAsia="Times New Roman" w:hAnsi="Times New Roman" w:cs="Times New Roman"/>
                <w:b/>
                <w:bCs/>
                <w:color w:val="000000"/>
                <w:sz w:val="24"/>
                <w:szCs w:val="24"/>
              </w:rPr>
              <w:t xml:space="preserve"> </w:t>
            </w:r>
            <w:proofErr w:type="spellStart"/>
            <w:r w:rsidRPr="005B766C">
              <w:rPr>
                <w:rFonts w:ascii="Times New Roman" w:eastAsia="Times New Roman" w:hAnsi="Times New Roman" w:cs="Times New Roman"/>
                <w:b/>
                <w:bCs/>
                <w:color w:val="000000"/>
                <w:sz w:val="24"/>
                <w:szCs w:val="24"/>
              </w:rPr>
              <w:t>terbangun</w:t>
            </w:r>
            <w:proofErr w:type="spellEnd"/>
            <w:r w:rsidRPr="005B766C">
              <w:rPr>
                <w:rFonts w:ascii="Times New Roman" w:eastAsia="Times New Roman" w:hAnsi="Times New Roman" w:cs="Times New Roman"/>
                <w:b/>
                <w:bCs/>
                <w:color w:val="000000"/>
                <w:sz w:val="24"/>
                <w:szCs w:val="24"/>
              </w:rPr>
              <w:t xml:space="preserve"> &lt;2 </w:t>
            </w:r>
            <w:proofErr w:type="spellStart"/>
            <w:r w:rsidRPr="005B766C">
              <w:rPr>
                <w:rFonts w:ascii="Times New Roman" w:eastAsia="Times New Roman" w:hAnsi="Times New Roman" w:cs="Times New Roman"/>
                <w:b/>
                <w:bCs/>
                <w:color w:val="000000"/>
                <w:sz w:val="24"/>
                <w:szCs w:val="24"/>
              </w:rPr>
              <w:t>saat</w:t>
            </w:r>
            <w:proofErr w:type="spellEnd"/>
            <w:r w:rsidRPr="005B766C">
              <w:rPr>
                <w:rFonts w:ascii="Times New Roman" w:eastAsia="Times New Roman" w:hAnsi="Times New Roman" w:cs="Times New Roman"/>
                <w:b/>
                <w:bCs/>
                <w:color w:val="000000"/>
                <w:sz w:val="24"/>
                <w:szCs w:val="24"/>
              </w:rPr>
              <w:t xml:space="preserve"> </w:t>
            </w:r>
            <w:proofErr w:type="spellStart"/>
            <w:r w:rsidRPr="005B766C">
              <w:rPr>
                <w:rFonts w:ascii="Times New Roman" w:eastAsia="Times New Roman" w:hAnsi="Times New Roman" w:cs="Times New Roman"/>
                <w:b/>
                <w:bCs/>
                <w:color w:val="000000"/>
                <w:sz w:val="24"/>
                <w:szCs w:val="24"/>
              </w:rPr>
              <w:t>tidur</w:t>
            </w:r>
            <w:proofErr w:type="spellEnd"/>
            <w:r w:rsidRPr="005B766C">
              <w:rPr>
                <w:rFonts w:ascii="Times New Roman" w:eastAsia="Times New Roman" w:hAnsi="Times New Roman" w:cs="Times New Roman"/>
                <w:b/>
                <w:bCs/>
                <w:color w:val="000000"/>
                <w:sz w:val="24"/>
                <w:szCs w:val="24"/>
              </w:rPr>
              <w:t xml:space="preserve"> </w:t>
            </w:r>
            <w:proofErr w:type="spellStart"/>
            <w:r w:rsidRPr="005B766C">
              <w:rPr>
                <w:rFonts w:ascii="Times New Roman" w:eastAsia="Times New Roman" w:hAnsi="Times New Roman" w:cs="Times New Roman"/>
                <w:b/>
                <w:bCs/>
                <w:color w:val="000000"/>
                <w:sz w:val="24"/>
                <w:szCs w:val="24"/>
              </w:rPr>
              <w:t>malam</w:t>
            </w:r>
            <w:proofErr w:type="spellEnd"/>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910"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856"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981"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1060"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936"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r>
      <w:tr w:rsidR="00B84118" w:rsidRPr="005B766C" w:rsidTr="004200D6">
        <w:trPr>
          <w:trHeight w:val="288"/>
        </w:trPr>
        <w:tc>
          <w:tcPr>
            <w:tcW w:w="2188" w:type="dxa"/>
            <w:tcBorders>
              <w:top w:val="nil"/>
              <w:left w:val="nil"/>
              <w:bottom w:val="nil"/>
              <w:right w:val="nil"/>
            </w:tcBorders>
            <w:shd w:val="clear" w:color="auto" w:fill="auto"/>
            <w:noWrap/>
            <w:vAlign w:val="bottom"/>
          </w:tcPr>
          <w:p w:rsidR="00B84118" w:rsidRPr="005B766C" w:rsidRDefault="00B84118" w:rsidP="00B84118">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Tidak</w:t>
            </w:r>
            <w:proofErr w:type="spellEnd"/>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23</w:t>
            </w:r>
          </w:p>
        </w:tc>
        <w:tc>
          <w:tcPr>
            <w:tcW w:w="910"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41.8%</w:t>
            </w: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5</w:t>
            </w:r>
          </w:p>
        </w:tc>
        <w:tc>
          <w:tcPr>
            <w:tcW w:w="856"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19.2%</w:t>
            </w: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7</w:t>
            </w:r>
          </w:p>
        </w:tc>
        <w:tc>
          <w:tcPr>
            <w:tcW w:w="981"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41.2%</w:t>
            </w: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2</w:t>
            </w:r>
          </w:p>
        </w:tc>
        <w:tc>
          <w:tcPr>
            <w:tcW w:w="1060"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100.0%</w:t>
            </w:r>
          </w:p>
        </w:tc>
        <w:tc>
          <w:tcPr>
            <w:tcW w:w="936"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0.055</w:t>
            </w:r>
          </w:p>
        </w:tc>
      </w:tr>
      <w:tr w:rsidR="00B84118" w:rsidRPr="005B766C" w:rsidTr="004200D6">
        <w:trPr>
          <w:trHeight w:val="288"/>
        </w:trPr>
        <w:tc>
          <w:tcPr>
            <w:tcW w:w="2188" w:type="dxa"/>
            <w:tcBorders>
              <w:top w:val="nil"/>
              <w:left w:val="nil"/>
              <w:bottom w:val="nil"/>
              <w:right w:val="nil"/>
            </w:tcBorders>
            <w:shd w:val="clear" w:color="auto" w:fill="auto"/>
            <w:noWrap/>
            <w:vAlign w:val="bottom"/>
          </w:tcPr>
          <w:p w:rsidR="00B84118" w:rsidRPr="005B766C" w:rsidRDefault="00B84118" w:rsidP="00B84118">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Ya</w:t>
            </w:r>
            <w:proofErr w:type="spellEnd"/>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32</w:t>
            </w:r>
          </w:p>
        </w:tc>
        <w:tc>
          <w:tcPr>
            <w:tcW w:w="910"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58.2%</w:t>
            </w: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21</w:t>
            </w:r>
          </w:p>
        </w:tc>
        <w:tc>
          <w:tcPr>
            <w:tcW w:w="856"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80.8%</w:t>
            </w: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10</w:t>
            </w:r>
          </w:p>
        </w:tc>
        <w:tc>
          <w:tcPr>
            <w:tcW w:w="981"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58.8%</w:t>
            </w: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0</w:t>
            </w:r>
          </w:p>
        </w:tc>
        <w:tc>
          <w:tcPr>
            <w:tcW w:w="1060"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0.0%</w:t>
            </w:r>
          </w:p>
        </w:tc>
        <w:tc>
          <w:tcPr>
            <w:tcW w:w="936"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r>
      <w:tr w:rsidR="00B84118" w:rsidRPr="005B766C" w:rsidTr="004200D6">
        <w:trPr>
          <w:trHeight w:val="288"/>
        </w:trPr>
        <w:tc>
          <w:tcPr>
            <w:tcW w:w="2188" w:type="dxa"/>
            <w:tcBorders>
              <w:top w:val="nil"/>
              <w:left w:val="nil"/>
              <w:bottom w:val="nil"/>
              <w:right w:val="nil"/>
            </w:tcBorders>
            <w:shd w:val="clear" w:color="auto" w:fill="auto"/>
            <w:noWrap/>
            <w:vAlign w:val="bottom"/>
          </w:tcPr>
          <w:p w:rsidR="00B84118" w:rsidRPr="005B766C" w:rsidRDefault="00B84118" w:rsidP="00B84118">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b/>
                <w:bCs/>
                <w:color w:val="000000"/>
                <w:sz w:val="24"/>
                <w:szCs w:val="24"/>
              </w:rPr>
              <w:lastRenderedPageBreak/>
              <w:t>Frekuensi</w:t>
            </w:r>
            <w:proofErr w:type="spellEnd"/>
            <w:r w:rsidRPr="005B766C">
              <w:rPr>
                <w:rFonts w:ascii="Times New Roman" w:eastAsia="Times New Roman" w:hAnsi="Times New Roman" w:cs="Times New Roman"/>
                <w:b/>
                <w:bCs/>
                <w:color w:val="000000"/>
                <w:sz w:val="24"/>
                <w:szCs w:val="24"/>
              </w:rPr>
              <w:t xml:space="preserve"> </w:t>
            </w:r>
            <w:proofErr w:type="spellStart"/>
            <w:r w:rsidRPr="005B766C">
              <w:rPr>
                <w:rFonts w:ascii="Times New Roman" w:eastAsia="Times New Roman" w:hAnsi="Times New Roman" w:cs="Times New Roman"/>
                <w:b/>
                <w:bCs/>
                <w:color w:val="000000"/>
                <w:sz w:val="24"/>
                <w:szCs w:val="24"/>
              </w:rPr>
              <w:t>susah</w:t>
            </w:r>
            <w:proofErr w:type="spellEnd"/>
            <w:r w:rsidRPr="005B766C">
              <w:rPr>
                <w:rFonts w:ascii="Times New Roman" w:eastAsia="Times New Roman" w:hAnsi="Times New Roman" w:cs="Times New Roman"/>
                <w:b/>
                <w:bCs/>
                <w:color w:val="000000"/>
                <w:sz w:val="24"/>
                <w:szCs w:val="24"/>
              </w:rPr>
              <w:t xml:space="preserve"> </w:t>
            </w:r>
            <w:proofErr w:type="spellStart"/>
            <w:r w:rsidRPr="005B766C">
              <w:rPr>
                <w:rFonts w:ascii="Times New Roman" w:eastAsia="Times New Roman" w:hAnsi="Times New Roman" w:cs="Times New Roman"/>
                <w:b/>
                <w:bCs/>
                <w:color w:val="000000"/>
                <w:sz w:val="24"/>
                <w:szCs w:val="24"/>
              </w:rPr>
              <w:t>tidur</w:t>
            </w:r>
            <w:proofErr w:type="spellEnd"/>
            <w:r w:rsidRPr="005B766C">
              <w:rPr>
                <w:rFonts w:ascii="Times New Roman" w:eastAsia="Times New Roman" w:hAnsi="Times New Roman" w:cs="Times New Roman"/>
                <w:b/>
                <w:bCs/>
                <w:color w:val="000000"/>
                <w:sz w:val="24"/>
                <w:szCs w:val="24"/>
              </w:rPr>
              <w:t xml:space="preserve"> &lt;2 kali </w:t>
            </w:r>
            <w:proofErr w:type="spellStart"/>
            <w:r w:rsidRPr="005B766C">
              <w:rPr>
                <w:rFonts w:ascii="Times New Roman" w:eastAsia="Times New Roman" w:hAnsi="Times New Roman" w:cs="Times New Roman"/>
                <w:b/>
                <w:bCs/>
                <w:color w:val="000000"/>
                <w:sz w:val="24"/>
                <w:szCs w:val="24"/>
              </w:rPr>
              <w:t>dalam</w:t>
            </w:r>
            <w:proofErr w:type="spellEnd"/>
            <w:r w:rsidRPr="005B766C">
              <w:rPr>
                <w:rFonts w:ascii="Times New Roman" w:eastAsia="Times New Roman" w:hAnsi="Times New Roman" w:cs="Times New Roman"/>
                <w:b/>
                <w:bCs/>
                <w:color w:val="000000"/>
                <w:sz w:val="24"/>
                <w:szCs w:val="24"/>
              </w:rPr>
              <w:t xml:space="preserve"> </w:t>
            </w:r>
            <w:proofErr w:type="spellStart"/>
            <w:r w:rsidRPr="005B766C">
              <w:rPr>
                <w:rFonts w:ascii="Times New Roman" w:eastAsia="Times New Roman" w:hAnsi="Times New Roman" w:cs="Times New Roman"/>
                <w:b/>
                <w:bCs/>
                <w:color w:val="000000"/>
                <w:sz w:val="24"/>
                <w:szCs w:val="24"/>
              </w:rPr>
              <w:t>seminggu</w:t>
            </w:r>
            <w:proofErr w:type="spellEnd"/>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910"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856"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981"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1060"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936"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r>
      <w:tr w:rsidR="00B84118" w:rsidRPr="005B766C" w:rsidTr="004200D6">
        <w:trPr>
          <w:trHeight w:val="288"/>
        </w:trPr>
        <w:tc>
          <w:tcPr>
            <w:tcW w:w="2188" w:type="dxa"/>
            <w:tcBorders>
              <w:top w:val="nil"/>
              <w:left w:val="nil"/>
              <w:bottom w:val="nil"/>
              <w:right w:val="nil"/>
            </w:tcBorders>
            <w:shd w:val="clear" w:color="auto" w:fill="auto"/>
            <w:noWrap/>
            <w:vAlign w:val="bottom"/>
          </w:tcPr>
          <w:p w:rsidR="00B84118" w:rsidRPr="005B766C" w:rsidRDefault="00B84118" w:rsidP="00B84118">
            <w:pPr>
              <w:spacing w:after="0" w:line="240" w:lineRule="auto"/>
              <w:rPr>
                <w:rFonts w:ascii="Times New Roman" w:eastAsia="Times New Roman" w:hAnsi="Times New Roman" w:cs="Times New Roman"/>
                <w:b/>
                <w:bCs/>
                <w:color w:val="000000"/>
                <w:sz w:val="24"/>
                <w:szCs w:val="24"/>
              </w:rPr>
            </w:pPr>
            <w:proofErr w:type="spellStart"/>
            <w:r w:rsidRPr="005B766C">
              <w:rPr>
                <w:rFonts w:ascii="Times New Roman" w:eastAsia="Times New Roman" w:hAnsi="Times New Roman" w:cs="Times New Roman"/>
                <w:color w:val="000000"/>
                <w:sz w:val="24"/>
                <w:szCs w:val="24"/>
              </w:rPr>
              <w:t>Tidak</w:t>
            </w:r>
            <w:proofErr w:type="spellEnd"/>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32</w:t>
            </w:r>
          </w:p>
        </w:tc>
        <w:tc>
          <w:tcPr>
            <w:tcW w:w="910"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58.2%</w:t>
            </w: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18</w:t>
            </w:r>
          </w:p>
        </w:tc>
        <w:tc>
          <w:tcPr>
            <w:tcW w:w="856"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69.2%</w:t>
            </w: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9</w:t>
            </w:r>
          </w:p>
        </w:tc>
        <w:tc>
          <w:tcPr>
            <w:tcW w:w="981"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52.9%</w:t>
            </w: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0</w:t>
            </w:r>
          </w:p>
        </w:tc>
        <w:tc>
          <w:tcPr>
            <w:tcW w:w="1060"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0.0%</w:t>
            </w:r>
          </w:p>
        </w:tc>
        <w:tc>
          <w:tcPr>
            <w:tcW w:w="936"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0.233</w:t>
            </w:r>
          </w:p>
        </w:tc>
      </w:tr>
      <w:tr w:rsidR="00B84118" w:rsidRPr="005B766C" w:rsidTr="004200D6">
        <w:trPr>
          <w:trHeight w:val="288"/>
        </w:trPr>
        <w:tc>
          <w:tcPr>
            <w:tcW w:w="2188" w:type="dxa"/>
            <w:tcBorders>
              <w:top w:val="nil"/>
              <w:left w:val="nil"/>
              <w:bottom w:val="nil"/>
              <w:right w:val="nil"/>
            </w:tcBorders>
            <w:shd w:val="clear" w:color="auto" w:fill="auto"/>
            <w:noWrap/>
            <w:vAlign w:val="bottom"/>
          </w:tcPr>
          <w:p w:rsidR="00B84118" w:rsidRPr="005B766C" w:rsidRDefault="00B84118" w:rsidP="00B84118">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Ya</w:t>
            </w:r>
            <w:proofErr w:type="spellEnd"/>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23</w:t>
            </w:r>
          </w:p>
        </w:tc>
        <w:tc>
          <w:tcPr>
            <w:tcW w:w="910"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41.8%</w:t>
            </w: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8</w:t>
            </w:r>
          </w:p>
        </w:tc>
        <w:tc>
          <w:tcPr>
            <w:tcW w:w="856"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30.8%</w:t>
            </w: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8</w:t>
            </w:r>
          </w:p>
        </w:tc>
        <w:tc>
          <w:tcPr>
            <w:tcW w:w="981"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47.1%</w:t>
            </w: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2</w:t>
            </w:r>
          </w:p>
        </w:tc>
        <w:tc>
          <w:tcPr>
            <w:tcW w:w="1060"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100.0%</w:t>
            </w:r>
          </w:p>
        </w:tc>
        <w:tc>
          <w:tcPr>
            <w:tcW w:w="936"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r>
      <w:tr w:rsidR="00B84118" w:rsidRPr="005B766C" w:rsidTr="004200D6">
        <w:trPr>
          <w:trHeight w:val="288"/>
        </w:trPr>
        <w:tc>
          <w:tcPr>
            <w:tcW w:w="2188" w:type="dxa"/>
            <w:tcBorders>
              <w:top w:val="nil"/>
              <w:left w:val="nil"/>
              <w:bottom w:val="nil"/>
              <w:right w:val="nil"/>
            </w:tcBorders>
            <w:shd w:val="clear" w:color="auto" w:fill="auto"/>
            <w:noWrap/>
            <w:vAlign w:val="bottom"/>
          </w:tcPr>
          <w:p w:rsidR="00B84118" w:rsidRPr="005B766C" w:rsidRDefault="00B84118" w:rsidP="00B84118">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b/>
                <w:bCs/>
                <w:color w:val="000000"/>
                <w:sz w:val="24"/>
                <w:szCs w:val="24"/>
              </w:rPr>
              <w:t>Tidur</w:t>
            </w:r>
            <w:proofErr w:type="spellEnd"/>
            <w:r w:rsidRPr="005B766C">
              <w:rPr>
                <w:rFonts w:ascii="Times New Roman" w:eastAsia="Times New Roman" w:hAnsi="Times New Roman" w:cs="Times New Roman"/>
                <w:b/>
                <w:bCs/>
                <w:color w:val="000000"/>
                <w:sz w:val="24"/>
                <w:szCs w:val="24"/>
              </w:rPr>
              <w:t xml:space="preserve"> </w:t>
            </w:r>
            <w:proofErr w:type="spellStart"/>
            <w:r w:rsidRPr="005B766C">
              <w:rPr>
                <w:rFonts w:ascii="Times New Roman" w:eastAsia="Times New Roman" w:hAnsi="Times New Roman" w:cs="Times New Roman"/>
                <w:b/>
                <w:bCs/>
                <w:color w:val="000000"/>
                <w:sz w:val="24"/>
                <w:szCs w:val="24"/>
              </w:rPr>
              <w:t>siang</w:t>
            </w:r>
            <w:proofErr w:type="spellEnd"/>
            <w:r w:rsidRPr="005B766C">
              <w:rPr>
                <w:rFonts w:ascii="Times New Roman" w:eastAsia="Times New Roman" w:hAnsi="Times New Roman" w:cs="Times New Roman"/>
                <w:b/>
                <w:bCs/>
                <w:color w:val="000000"/>
                <w:sz w:val="24"/>
                <w:szCs w:val="24"/>
              </w:rPr>
              <w:t xml:space="preserve"> 1-2 jam &gt;=3x </w:t>
            </w:r>
            <w:proofErr w:type="spellStart"/>
            <w:r w:rsidRPr="005B766C">
              <w:rPr>
                <w:rFonts w:ascii="Times New Roman" w:eastAsia="Times New Roman" w:hAnsi="Times New Roman" w:cs="Times New Roman"/>
                <w:b/>
                <w:bCs/>
                <w:color w:val="000000"/>
                <w:sz w:val="24"/>
                <w:szCs w:val="24"/>
              </w:rPr>
              <w:t>dalam</w:t>
            </w:r>
            <w:proofErr w:type="spellEnd"/>
            <w:r w:rsidRPr="005B766C">
              <w:rPr>
                <w:rFonts w:ascii="Times New Roman" w:eastAsia="Times New Roman" w:hAnsi="Times New Roman" w:cs="Times New Roman"/>
                <w:b/>
                <w:bCs/>
                <w:color w:val="000000"/>
                <w:sz w:val="24"/>
                <w:szCs w:val="24"/>
              </w:rPr>
              <w:t xml:space="preserve"> </w:t>
            </w:r>
            <w:proofErr w:type="spellStart"/>
            <w:r w:rsidRPr="005B766C">
              <w:rPr>
                <w:rFonts w:ascii="Times New Roman" w:eastAsia="Times New Roman" w:hAnsi="Times New Roman" w:cs="Times New Roman"/>
                <w:b/>
                <w:bCs/>
                <w:color w:val="000000"/>
                <w:sz w:val="24"/>
                <w:szCs w:val="24"/>
              </w:rPr>
              <w:t>seminggu</w:t>
            </w:r>
            <w:proofErr w:type="spellEnd"/>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910"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856"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981"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1060"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936"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r>
      <w:tr w:rsidR="00B84118" w:rsidRPr="005B766C" w:rsidTr="004200D6">
        <w:trPr>
          <w:trHeight w:val="288"/>
        </w:trPr>
        <w:tc>
          <w:tcPr>
            <w:tcW w:w="2188" w:type="dxa"/>
            <w:tcBorders>
              <w:top w:val="nil"/>
              <w:left w:val="nil"/>
              <w:bottom w:val="nil"/>
              <w:right w:val="nil"/>
            </w:tcBorders>
            <w:shd w:val="clear" w:color="auto" w:fill="auto"/>
            <w:noWrap/>
            <w:vAlign w:val="bottom"/>
          </w:tcPr>
          <w:p w:rsidR="00B84118" w:rsidRPr="005B766C" w:rsidRDefault="00B84118" w:rsidP="00B84118">
            <w:pPr>
              <w:spacing w:after="0" w:line="240" w:lineRule="auto"/>
              <w:rPr>
                <w:rFonts w:ascii="Times New Roman" w:eastAsia="Times New Roman" w:hAnsi="Times New Roman" w:cs="Times New Roman"/>
                <w:b/>
                <w:bCs/>
                <w:color w:val="000000"/>
                <w:sz w:val="24"/>
                <w:szCs w:val="24"/>
              </w:rPr>
            </w:pPr>
            <w:proofErr w:type="spellStart"/>
            <w:r w:rsidRPr="005B766C">
              <w:rPr>
                <w:rFonts w:ascii="Times New Roman" w:eastAsia="Times New Roman" w:hAnsi="Times New Roman" w:cs="Times New Roman"/>
                <w:color w:val="000000"/>
                <w:sz w:val="24"/>
                <w:szCs w:val="24"/>
              </w:rPr>
              <w:t>Tidak</w:t>
            </w:r>
            <w:proofErr w:type="spellEnd"/>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19</w:t>
            </w:r>
          </w:p>
        </w:tc>
        <w:tc>
          <w:tcPr>
            <w:tcW w:w="910"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34.5%</w:t>
            </w: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8</w:t>
            </w:r>
          </w:p>
        </w:tc>
        <w:tc>
          <w:tcPr>
            <w:tcW w:w="856"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30.8%</w:t>
            </w: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5</w:t>
            </w:r>
          </w:p>
        </w:tc>
        <w:tc>
          <w:tcPr>
            <w:tcW w:w="981"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29.4%</w:t>
            </w: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w:t>
            </w:r>
          </w:p>
        </w:tc>
        <w:tc>
          <w:tcPr>
            <w:tcW w:w="1060"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50.0%</w:t>
            </w:r>
          </w:p>
        </w:tc>
        <w:tc>
          <w:tcPr>
            <w:tcW w:w="936"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0.924</w:t>
            </w:r>
          </w:p>
        </w:tc>
      </w:tr>
      <w:tr w:rsidR="00B84118" w:rsidRPr="005B766C" w:rsidTr="004200D6">
        <w:trPr>
          <w:trHeight w:val="288"/>
        </w:trPr>
        <w:tc>
          <w:tcPr>
            <w:tcW w:w="2188" w:type="dxa"/>
            <w:tcBorders>
              <w:top w:val="nil"/>
              <w:left w:val="nil"/>
              <w:bottom w:val="nil"/>
              <w:right w:val="nil"/>
            </w:tcBorders>
            <w:shd w:val="clear" w:color="auto" w:fill="auto"/>
            <w:noWrap/>
            <w:vAlign w:val="bottom"/>
          </w:tcPr>
          <w:p w:rsidR="00B84118" w:rsidRPr="005B766C" w:rsidRDefault="00B84118" w:rsidP="00B84118">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Ya</w:t>
            </w:r>
            <w:proofErr w:type="spellEnd"/>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36</w:t>
            </w:r>
          </w:p>
        </w:tc>
        <w:tc>
          <w:tcPr>
            <w:tcW w:w="910"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65.5%</w:t>
            </w: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18</w:t>
            </w:r>
          </w:p>
        </w:tc>
        <w:tc>
          <w:tcPr>
            <w:tcW w:w="856"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69.2%</w:t>
            </w: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12</w:t>
            </w:r>
          </w:p>
        </w:tc>
        <w:tc>
          <w:tcPr>
            <w:tcW w:w="981"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70.6%</w:t>
            </w: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w:t>
            </w:r>
          </w:p>
        </w:tc>
        <w:tc>
          <w:tcPr>
            <w:tcW w:w="1060"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50.0%</w:t>
            </w:r>
          </w:p>
        </w:tc>
        <w:tc>
          <w:tcPr>
            <w:tcW w:w="936"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r>
      <w:tr w:rsidR="00B84118" w:rsidRPr="005B766C" w:rsidTr="004200D6">
        <w:trPr>
          <w:trHeight w:val="288"/>
        </w:trPr>
        <w:tc>
          <w:tcPr>
            <w:tcW w:w="2188" w:type="dxa"/>
            <w:tcBorders>
              <w:top w:val="nil"/>
              <w:left w:val="nil"/>
              <w:bottom w:val="nil"/>
              <w:right w:val="nil"/>
            </w:tcBorders>
            <w:shd w:val="clear" w:color="auto" w:fill="auto"/>
            <w:noWrap/>
            <w:vAlign w:val="bottom"/>
          </w:tcPr>
          <w:p w:rsidR="00B84118" w:rsidRPr="005B766C" w:rsidRDefault="00B84118" w:rsidP="00B84118">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b/>
                <w:bCs/>
                <w:color w:val="000000"/>
                <w:sz w:val="24"/>
                <w:szCs w:val="24"/>
              </w:rPr>
              <w:t>Tidur</w:t>
            </w:r>
            <w:proofErr w:type="spellEnd"/>
            <w:r w:rsidRPr="005B766C">
              <w:rPr>
                <w:rFonts w:ascii="Times New Roman" w:eastAsia="Times New Roman" w:hAnsi="Times New Roman" w:cs="Times New Roman"/>
                <w:b/>
                <w:bCs/>
                <w:color w:val="000000"/>
                <w:sz w:val="24"/>
                <w:szCs w:val="24"/>
              </w:rPr>
              <w:t xml:space="preserve"> </w:t>
            </w:r>
            <w:proofErr w:type="spellStart"/>
            <w:r w:rsidRPr="005B766C">
              <w:rPr>
                <w:rFonts w:ascii="Times New Roman" w:eastAsia="Times New Roman" w:hAnsi="Times New Roman" w:cs="Times New Roman"/>
                <w:b/>
                <w:bCs/>
                <w:color w:val="000000"/>
                <w:sz w:val="24"/>
                <w:szCs w:val="24"/>
              </w:rPr>
              <w:t>teratur</w:t>
            </w:r>
            <w:proofErr w:type="spellEnd"/>
            <w:r w:rsidRPr="005B766C">
              <w:rPr>
                <w:rFonts w:ascii="Times New Roman" w:eastAsia="Times New Roman" w:hAnsi="Times New Roman" w:cs="Times New Roman"/>
                <w:b/>
                <w:bCs/>
                <w:color w:val="000000"/>
                <w:sz w:val="24"/>
                <w:szCs w:val="24"/>
              </w:rPr>
              <w:t xml:space="preserve"> 6-8 jam </w:t>
            </w:r>
            <w:proofErr w:type="spellStart"/>
            <w:r w:rsidRPr="005B766C">
              <w:rPr>
                <w:rFonts w:ascii="Times New Roman" w:eastAsia="Times New Roman" w:hAnsi="Times New Roman" w:cs="Times New Roman"/>
                <w:b/>
                <w:bCs/>
                <w:color w:val="000000"/>
                <w:sz w:val="24"/>
                <w:szCs w:val="24"/>
              </w:rPr>
              <w:t>dalam</w:t>
            </w:r>
            <w:proofErr w:type="spellEnd"/>
            <w:r w:rsidRPr="005B766C">
              <w:rPr>
                <w:rFonts w:ascii="Times New Roman" w:eastAsia="Times New Roman" w:hAnsi="Times New Roman" w:cs="Times New Roman"/>
                <w:b/>
                <w:bCs/>
                <w:color w:val="000000"/>
                <w:sz w:val="24"/>
                <w:szCs w:val="24"/>
              </w:rPr>
              <w:t xml:space="preserve"> </w:t>
            </w:r>
            <w:proofErr w:type="spellStart"/>
            <w:r w:rsidRPr="005B766C">
              <w:rPr>
                <w:rFonts w:ascii="Times New Roman" w:eastAsia="Times New Roman" w:hAnsi="Times New Roman" w:cs="Times New Roman"/>
                <w:b/>
                <w:bCs/>
                <w:color w:val="000000"/>
                <w:sz w:val="24"/>
                <w:szCs w:val="24"/>
              </w:rPr>
              <w:t>malam</w:t>
            </w:r>
            <w:proofErr w:type="spellEnd"/>
            <w:r w:rsidRPr="005B766C">
              <w:rPr>
                <w:rFonts w:ascii="Times New Roman" w:eastAsia="Times New Roman" w:hAnsi="Times New Roman" w:cs="Times New Roman"/>
                <w:b/>
                <w:bCs/>
                <w:color w:val="000000"/>
                <w:sz w:val="24"/>
                <w:szCs w:val="24"/>
              </w:rPr>
              <w:t xml:space="preserve"> </w:t>
            </w:r>
            <w:proofErr w:type="spellStart"/>
            <w:r w:rsidRPr="005B766C">
              <w:rPr>
                <w:rFonts w:ascii="Times New Roman" w:eastAsia="Times New Roman" w:hAnsi="Times New Roman" w:cs="Times New Roman"/>
                <w:b/>
                <w:bCs/>
                <w:color w:val="000000"/>
                <w:sz w:val="24"/>
                <w:szCs w:val="24"/>
              </w:rPr>
              <w:t>hari</w:t>
            </w:r>
            <w:proofErr w:type="spellEnd"/>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910"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856"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981"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1060"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c>
          <w:tcPr>
            <w:tcW w:w="936"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r>
      <w:tr w:rsidR="00B84118" w:rsidRPr="005B766C" w:rsidTr="004200D6">
        <w:trPr>
          <w:trHeight w:val="288"/>
        </w:trPr>
        <w:tc>
          <w:tcPr>
            <w:tcW w:w="2188" w:type="dxa"/>
            <w:tcBorders>
              <w:top w:val="nil"/>
              <w:left w:val="nil"/>
              <w:bottom w:val="nil"/>
              <w:right w:val="nil"/>
            </w:tcBorders>
            <w:shd w:val="clear" w:color="auto" w:fill="auto"/>
            <w:noWrap/>
            <w:vAlign w:val="bottom"/>
          </w:tcPr>
          <w:p w:rsidR="00B84118" w:rsidRPr="005B766C" w:rsidRDefault="00B84118" w:rsidP="00B84118">
            <w:pPr>
              <w:spacing w:after="0" w:line="240" w:lineRule="auto"/>
              <w:rPr>
                <w:rFonts w:ascii="Times New Roman" w:eastAsia="Times New Roman" w:hAnsi="Times New Roman" w:cs="Times New Roman"/>
                <w:b/>
                <w:bCs/>
                <w:color w:val="000000"/>
                <w:sz w:val="24"/>
                <w:szCs w:val="24"/>
              </w:rPr>
            </w:pPr>
            <w:proofErr w:type="spellStart"/>
            <w:r w:rsidRPr="005B766C">
              <w:rPr>
                <w:rFonts w:ascii="Times New Roman" w:eastAsia="Times New Roman" w:hAnsi="Times New Roman" w:cs="Times New Roman"/>
                <w:color w:val="000000"/>
                <w:sz w:val="24"/>
                <w:szCs w:val="24"/>
              </w:rPr>
              <w:t>Tidak</w:t>
            </w:r>
            <w:proofErr w:type="spellEnd"/>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11</w:t>
            </w:r>
          </w:p>
        </w:tc>
        <w:tc>
          <w:tcPr>
            <w:tcW w:w="910"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20.0%</w:t>
            </w: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5</w:t>
            </w:r>
          </w:p>
        </w:tc>
        <w:tc>
          <w:tcPr>
            <w:tcW w:w="856"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19.2%</w:t>
            </w: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5</w:t>
            </w:r>
          </w:p>
        </w:tc>
        <w:tc>
          <w:tcPr>
            <w:tcW w:w="981"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29.4%</w:t>
            </w: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w:t>
            </w:r>
          </w:p>
        </w:tc>
        <w:tc>
          <w:tcPr>
            <w:tcW w:w="1060"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50.0%</w:t>
            </w:r>
          </w:p>
        </w:tc>
        <w:tc>
          <w:tcPr>
            <w:tcW w:w="936"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0.636</w:t>
            </w:r>
          </w:p>
        </w:tc>
      </w:tr>
      <w:tr w:rsidR="00B84118" w:rsidRPr="005B766C" w:rsidTr="004200D6">
        <w:trPr>
          <w:trHeight w:val="288"/>
        </w:trPr>
        <w:tc>
          <w:tcPr>
            <w:tcW w:w="2188" w:type="dxa"/>
            <w:tcBorders>
              <w:top w:val="nil"/>
              <w:left w:val="nil"/>
              <w:bottom w:val="nil"/>
              <w:right w:val="nil"/>
            </w:tcBorders>
            <w:shd w:val="clear" w:color="auto" w:fill="auto"/>
            <w:noWrap/>
            <w:vAlign w:val="bottom"/>
          </w:tcPr>
          <w:p w:rsidR="00B84118" w:rsidRPr="005B766C" w:rsidRDefault="00B84118" w:rsidP="00B84118">
            <w:pPr>
              <w:spacing w:after="0" w:line="240" w:lineRule="auto"/>
              <w:rPr>
                <w:rFonts w:ascii="Times New Roman" w:eastAsia="Times New Roman" w:hAnsi="Times New Roman" w:cs="Times New Roman"/>
                <w:color w:val="000000"/>
                <w:sz w:val="24"/>
                <w:szCs w:val="24"/>
              </w:rPr>
            </w:pPr>
            <w:proofErr w:type="spellStart"/>
            <w:r w:rsidRPr="005B766C">
              <w:rPr>
                <w:rFonts w:ascii="Times New Roman" w:eastAsia="Times New Roman" w:hAnsi="Times New Roman" w:cs="Times New Roman"/>
                <w:color w:val="000000"/>
                <w:sz w:val="24"/>
                <w:szCs w:val="24"/>
              </w:rPr>
              <w:t>Ya</w:t>
            </w:r>
            <w:proofErr w:type="spellEnd"/>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44</w:t>
            </w:r>
          </w:p>
        </w:tc>
        <w:tc>
          <w:tcPr>
            <w:tcW w:w="910"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80.0%</w:t>
            </w: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21</w:t>
            </w:r>
          </w:p>
        </w:tc>
        <w:tc>
          <w:tcPr>
            <w:tcW w:w="856"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80.8%</w:t>
            </w: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12</w:t>
            </w:r>
          </w:p>
        </w:tc>
        <w:tc>
          <w:tcPr>
            <w:tcW w:w="981"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70.6%</w:t>
            </w:r>
          </w:p>
        </w:tc>
        <w:tc>
          <w:tcPr>
            <w:tcW w:w="677"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1</w:t>
            </w:r>
          </w:p>
        </w:tc>
        <w:tc>
          <w:tcPr>
            <w:tcW w:w="1060"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r w:rsidRPr="005B766C">
              <w:rPr>
                <w:rFonts w:ascii="Times New Roman" w:eastAsia="Times New Roman" w:hAnsi="Times New Roman" w:cs="Times New Roman"/>
                <w:color w:val="000000"/>
                <w:sz w:val="24"/>
                <w:szCs w:val="24"/>
              </w:rPr>
              <w:t>50.0%</w:t>
            </w:r>
          </w:p>
        </w:tc>
        <w:tc>
          <w:tcPr>
            <w:tcW w:w="936" w:type="dxa"/>
            <w:tcBorders>
              <w:top w:val="nil"/>
              <w:left w:val="nil"/>
              <w:bottom w:val="nil"/>
              <w:right w:val="nil"/>
            </w:tcBorders>
            <w:shd w:val="clear" w:color="auto" w:fill="auto"/>
            <w:noWrap/>
            <w:vAlign w:val="bottom"/>
          </w:tcPr>
          <w:p w:rsidR="00B84118" w:rsidRPr="005B766C" w:rsidRDefault="00B84118" w:rsidP="00B84118">
            <w:pPr>
              <w:spacing w:after="0" w:line="240" w:lineRule="auto"/>
              <w:jc w:val="right"/>
              <w:rPr>
                <w:rFonts w:ascii="Times New Roman" w:eastAsia="Times New Roman" w:hAnsi="Times New Roman" w:cs="Times New Roman"/>
                <w:color w:val="000000"/>
                <w:sz w:val="24"/>
                <w:szCs w:val="24"/>
              </w:rPr>
            </w:pPr>
          </w:p>
        </w:tc>
      </w:tr>
    </w:tbl>
    <w:p w:rsidR="00433081" w:rsidRPr="005B766C" w:rsidRDefault="00433081" w:rsidP="00B84118">
      <w:pPr>
        <w:spacing w:after="0" w:line="240" w:lineRule="auto"/>
        <w:ind w:right="96"/>
        <w:rPr>
          <w:rFonts w:ascii="Times New Roman" w:hAnsi="Times New Roman" w:cs="Times New Roman"/>
          <w:sz w:val="24"/>
          <w:szCs w:val="24"/>
          <w:lang w:val="id"/>
        </w:rPr>
      </w:pPr>
    </w:p>
    <w:p w:rsidR="00433081" w:rsidRPr="005B766C" w:rsidRDefault="00B84118" w:rsidP="00A84023">
      <w:pPr>
        <w:spacing w:after="40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Berdasarkan  tabel </w:t>
      </w:r>
      <w:r w:rsidR="00433081" w:rsidRPr="005B766C">
        <w:rPr>
          <w:rFonts w:ascii="Times New Roman" w:hAnsi="Times New Roman" w:cs="Times New Roman"/>
          <w:sz w:val="24"/>
          <w:szCs w:val="24"/>
          <w:lang w:val="id"/>
        </w:rPr>
        <w:t>22  dapat diketahui bahwa hasil uji statistik  frekuensi terbangun kurang dari 2 kali saat tidur malam terhadap hipertensi adalah pv = 0,055 dan susah tidur kurang dari 2 kali perminggu adalah pv= 0,233, tidur siang 1-2 jam lebih dari 3 kali seminggu adalah 0,924 dan tidur teratur 6-8 jam dalam malam hari adalah 0,636 (</w:t>
      </w:r>
      <w:r w:rsidR="00433081" w:rsidRPr="005B766C">
        <w:rPr>
          <w:rFonts w:ascii="Cambria Math" w:hAnsi="Cambria Math" w:cs="Cambria Math"/>
          <w:sz w:val="24"/>
          <w:szCs w:val="24"/>
          <w:lang w:val="id"/>
        </w:rPr>
        <w:t>∝</w:t>
      </w:r>
      <w:r w:rsidR="00433081" w:rsidRPr="005B766C">
        <w:rPr>
          <w:rFonts w:ascii="Times New Roman" w:hAnsi="Times New Roman" w:cs="Times New Roman"/>
          <w:sz w:val="24"/>
          <w:szCs w:val="24"/>
          <w:lang w:val="id"/>
        </w:rPr>
        <w:t>=0,05)  artinya tidak ada perbedaan yang signifikan kualitas tidur terhadap hipertens</w:t>
      </w:r>
      <w:r w:rsidR="00A84023" w:rsidRPr="005B766C">
        <w:rPr>
          <w:rFonts w:ascii="Times New Roman" w:hAnsi="Times New Roman" w:cs="Times New Roman"/>
          <w:sz w:val="24"/>
          <w:szCs w:val="24"/>
          <w:lang w:val="id"/>
        </w:rPr>
        <w:t xml:space="preserve">i. </w:t>
      </w:r>
    </w:p>
    <w:p w:rsidR="00433081" w:rsidRPr="005B766C" w:rsidRDefault="004200D6" w:rsidP="001B1927">
      <w:pPr>
        <w:spacing w:after="400" w:line="240" w:lineRule="auto"/>
        <w:ind w:right="96"/>
        <w:rPr>
          <w:rFonts w:ascii="Times New Roman" w:hAnsi="Times New Roman" w:cs="Times New Roman"/>
          <w:sz w:val="24"/>
          <w:szCs w:val="24"/>
          <w:lang w:val="id"/>
        </w:rPr>
      </w:pPr>
      <w:r w:rsidRPr="005B766C">
        <w:rPr>
          <w:rFonts w:ascii="Times New Roman" w:hAnsi="Times New Roman" w:cs="Times New Roman"/>
          <w:b/>
          <w:sz w:val="24"/>
          <w:szCs w:val="24"/>
          <w:lang w:val="id"/>
        </w:rPr>
        <w:t>PEMBAHASAN</w:t>
      </w:r>
    </w:p>
    <w:p w:rsidR="001B1927" w:rsidRPr="005B766C" w:rsidRDefault="001B1927" w:rsidP="001B1927">
      <w:pPr>
        <w:pStyle w:val="ListParagraph"/>
        <w:numPr>
          <w:ilvl w:val="0"/>
          <w:numId w:val="5"/>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sv-SE"/>
        </w:rPr>
        <w:t>Faktor faktor  yang tidak dapat dicegah terjadinya hipertensi</w:t>
      </w:r>
    </w:p>
    <w:p w:rsidR="001B1927" w:rsidRPr="005B766C" w:rsidRDefault="001B1927" w:rsidP="00B7651E">
      <w:pPr>
        <w:spacing w:after="0" w:line="240" w:lineRule="auto"/>
        <w:ind w:right="96" w:firstLine="709"/>
        <w:rPr>
          <w:rFonts w:ascii="Times New Roman" w:hAnsi="Times New Roman" w:cs="Times New Roman"/>
          <w:sz w:val="24"/>
          <w:szCs w:val="24"/>
          <w:lang w:val="id"/>
        </w:rPr>
      </w:pPr>
    </w:p>
    <w:p w:rsidR="0048201E" w:rsidRPr="005B766C" w:rsidRDefault="0048201E" w:rsidP="0048201E">
      <w:pPr>
        <w:pStyle w:val="ListParagraph"/>
        <w:numPr>
          <w:ilvl w:val="0"/>
          <w:numId w:val="6"/>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sv-SE"/>
        </w:rPr>
        <w:t>Usia</w:t>
      </w:r>
    </w:p>
    <w:p w:rsidR="0048201E" w:rsidRPr="005B766C" w:rsidRDefault="0048201E" w:rsidP="0048201E">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Berdasarkan hasil penelitian didapatkan usia responden diatas 45 tahun sebanyak 66 % dan responden yang menderita hipertensi sebanyak 45 %. Artinya semakin tinggi usia seseorang maka akan semakin tinggi pula tekanan darahnya. Dari hasil uji statistik diperoleh hasil tidak ada berbedaan usia terhadap kejadian hipertensi. Hal ini sesuai dengan teori yang mengatakan bahwa tekanan darah dewasa meningkat seiring dengan pertambahan umur, pada lansia tekanan darah sistoliknya meningkat sehubungan dengan penurunan elastisitas pembuluh darah. Hipertensi primer mempengaruhi usia pertengahan dan dewasa tua, umur mempengaruhi baroreseptor dalam pengaturan tekanan darah. Arteri mejadi kurang komplain sehingga tekanan dalam pembuluh darah meningkat (LeMone &amp; Burke, 2008). Peneliti berpendapat bahwa usia dapat mempengaruhi tekanan darah, semakin usianya tinggi semakin tinggi pula tekanan darah seseorang tersebut, hal ini dikarenakan adanya perubahan struktur yang ada di jantung dan pembuluh darah. Akibat dari perubahan struktur jantung dan pembuluh darah mengakibatkan kemampuan jantung untuk memompa darah mulai menurun seiring juga dengan elastisitas pembuluh darah di seluruh tubuh juga menurun, hal ini yang mengakibatkan tekanan darah seseorang tersebut menigkat. </w:t>
      </w:r>
    </w:p>
    <w:p w:rsidR="0048201E" w:rsidRPr="005B766C" w:rsidRDefault="0048201E" w:rsidP="0048201E">
      <w:pPr>
        <w:spacing w:after="0" w:line="240" w:lineRule="auto"/>
        <w:ind w:right="96" w:firstLine="709"/>
        <w:rPr>
          <w:rFonts w:ascii="Times New Roman" w:hAnsi="Times New Roman" w:cs="Times New Roman"/>
          <w:sz w:val="24"/>
          <w:szCs w:val="24"/>
          <w:lang w:val="id"/>
        </w:rPr>
      </w:pPr>
    </w:p>
    <w:p w:rsidR="0048201E" w:rsidRPr="005B766C" w:rsidRDefault="0048201E" w:rsidP="0048201E">
      <w:pPr>
        <w:pStyle w:val="ListParagraph"/>
        <w:numPr>
          <w:ilvl w:val="0"/>
          <w:numId w:val="6"/>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Jenis kelamin </w:t>
      </w:r>
    </w:p>
    <w:p w:rsidR="0048201E" w:rsidRPr="005B766C" w:rsidRDefault="0048201E" w:rsidP="0048201E">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Jenis kelamin pada penelitian ini adalah 78 % berjenis kelamin perempuan, dan dari hasil uji statistik didapatkan tidak ada perbedaan jenis kelamin terhadap angka kejadian hipertensi. Hal ini berbeda dengan teori yang mengatakan  angka kejadian hipertensi lebih tinggi laki laki daripada wanita sampai usia 55 tahun. Secara klinis tidak ada perbedaan yang signifikan dari tekanan darah pada laki laki atau perempuan. Setelah pubertas, pria cenderung </w:t>
      </w:r>
      <w:r w:rsidRPr="005B766C">
        <w:rPr>
          <w:rFonts w:ascii="Times New Roman" w:hAnsi="Times New Roman" w:cs="Times New Roman"/>
          <w:sz w:val="24"/>
          <w:szCs w:val="24"/>
          <w:lang w:val="id"/>
        </w:rPr>
        <w:lastRenderedPageBreak/>
        <w:t>memiliki  tekanan darah yang lebih tinggi, dan wanita setelah menopause cenderung memiliki tekanan darah yang lebih tinggi daripada pria pada usia tersebut (Perry &amp; Potter, 2005).</w:t>
      </w:r>
    </w:p>
    <w:p w:rsidR="0048201E" w:rsidRPr="005B766C" w:rsidRDefault="0048201E" w:rsidP="0048201E">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b). Faktor faktor yang bisa dicegah terjadinya hipertensi </w:t>
      </w:r>
    </w:p>
    <w:p w:rsidR="0048201E" w:rsidRPr="005B766C" w:rsidRDefault="0048201E" w:rsidP="0048201E">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1). Status perkawinan </w:t>
      </w:r>
    </w:p>
    <w:p w:rsidR="0048201E" w:rsidRPr="005B766C" w:rsidRDefault="0048201E" w:rsidP="0048201E">
      <w:pPr>
        <w:spacing w:after="0" w:line="240" w:lineRule="auto"/>
        <w:ind w:right="96" w:firstLine="709"/>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Dari hasil penelitian status pernikahan responden didapatkan 89 % sudah kawin, dan dari hasil uji statistik didapatkan bahwa tidak ada perbedaan status pernikahan dengan kejadian hipertensi. Artinya seseorang yang sudah menikah atau belum tidak mempengaruhi terjadinya hipertensi. </w:t>
      </w:r>
    </w:p>
    <w:p w:rsidR="0048201E" w:rsidRPr="005B766C" w:rsidRDefault="0048201E" w:rsidP="0048201E">
      <w:pPr>
        <w:spacing w:after="0" w:line="240" w:lineRule="auto"/>
        <w:ind w:right="96" w:firstLine="709"/>
        <w:rPr>
          <w:rFonts w:ascii="Times New Roman" w:hAnsi="Times New Roman" w:cs="Times New Roman"/>
          <w:sz w:val="24"/>
          <w:szCs w:val="24"/>
          <w:lang w:val="id"/>
        </w:rPr>
      </w:pPr>
    </w:p>
    <w:p w:rsidR="0048201E" w:rsidRPr="005B766C" w:rsidRDefault="0048201E" w:rsidP="0048201E">
      <w:pPr>
        <w:pStyle w:val="ListParagraph"/>
        <w:numPr>
          <w:ilvl w:val="0"/>
          <w:numId w:val="6"/>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Pengetahuan </w:t>
      </w:r>
    </w:p>
    <w:p w:rsidR="0048201E" w:rsidRPr="005B766C" w:rsidRDefault="0048201E" w:rsidP="0048201E">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Pengetahuan responden tentang hipertensi 88 % dalam rentang baik dan sangat baik dan hasil uji statistik tidak ada perbedaan pengetahuan responden terhadap kejadian hipertensi. Faktor yang mempengaruhi ini adalah hampir seluruhnya  responden berusia kurang dari 65 tahun. Usia mempengaruhi daya tangkap dan pola pikir seseorang. Semakin bertambah usia akan semakin berkembang pula daya tangkap dan pola pikirnya, sehingga pengetahuan yang diperoleh semakin membaik. Selain itu semakin bertambahnya usia seseorang maka makin bertambah pula tingkat pengetahuan seseorang, seiring dengan pengalaman hidup, emosi, pengetahuan, dan keyakinan yang lebih matang. Akan tetapi pada usia tertentu bertambahnya proses perkembangan mental ini tidak secepat seperti ketika berusia belasan tahun (Notoatmodjo, 2010). Seseorang dengan usia kurang dari 65 tahun kemampuan dalam proses berfikir dan menangkap stimulus dari lingkungan relatif masih baik. </w:t>
      </w:r>
    </w:p>
    <w:p w:rsidR="0048201E" w:rsidRPr="005B766C" w:rsidRDefault="0048201E" w:rsidP="0048201E">
      <w:pPr>
        <w:spacing w:after="0" w:line="240" w:lineRule="auto"/>
        <w:ind w:right="96" w:firstLine="709"/>
        <w:jc w:val="both"/>
        <w:rPr>
          <w:rFonts w:ascii="Times New Roman" w:hAnsi="Times New Roman" w:cs="Times New Roman"/>
          <w:sz w:val="24"/>
          <w:szCs w:val="24"/>
          <w:lang w:val="id"/>
        </w:rPr>
      </w:pPr>
    </w:p>
    <w:p w:rsidR="0048201E" w:rsidRPr="005B766C" w:rsidRDefault="0048201E" w:rsidP="0048201E">
      <w:pPr>
        <w:pStyle w:val="ListParagraph"/>
        <w:numPr>
          <w:ilvl w:val="0"/>
          <w:numId w:val="6"/>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Status IMT  </w:t>
      </w:r>
    </w:p>
    <w:p w:rsidR="0048201E" w:rsidRPr="005B766C" w:rsidRDefault="0048201E" w:rsidP="001E526C">
      <w:pPr>
        <w:spacing w:after="0" w:line="240" w:lineRule="auto"/>
        <w:ind w:right="96" w:firstLine="709"/>
        <w:jc w:val="both"/>
        <w:rPr>
          <w:rFonts w:ascii="Times New Roman" w:hAnsi="Times New Roman" w:cs="Times New Roman"/>
          <w:sz w:val="24"/>
          <w:szCs w:val="24"/>
          <w:lang w:val="id-ID"/>
        </w:rPr>
      </w:pPr>
      <w:r w:rsidRPr="005B766C">
        <w:rPr>
          <w:rFonts w:ascii="Times New Roman" w:hAnsi="Times New Roman" w:cs="Times New Roman"/>
          <w:sz w:val="24"/>
          <w:szCs w:val="24"/>
          <w:lang w:val="id"/>
        </w:rPr>
        <w:t xml:space="preserve">Status IMT  responden sebagian besar 61 % diatas normal, namun dari hasil uji statistik tidak ada perbedaan status IMT  responden terhadap kejadian hipertensi.  Teori menyatakan  bahwa obesitas diketahui menjadi salah satu faktor risiko terjadinya hipertensi. </w:t>
      </w:r>
      <w:r w:rsidR="001E526C" w:rsidRPr="005B766C">
        <w:rPr>
          <w:rFonts w:ascii="Times New Roman" w:hAnsi="Times New Roman" w:cs="Times New Roman"/>
          <w:sz w:val="24"/>
          <w:szCs w:val="24"/>
          <w:lang w:val="id-ID"/>
        </w:rPr>
        <w:t xml:space="preserve">Kelebihan berat badan, merupakan penyebab utama hipertensi, terhitung 65-75% dari risiko hipertensi primer (esensial) </w:t>
      </w:r>
      <w:r w:rsidR="001E526C" w:rsidRPr="005B766C">
        <w:rPr>
          <w:rFonts w:ascii="Times New Roman" w:hAnsi="Times New Roman" w:cs="Times New Roman"/>
          <w:sz w:val="24"/>
          <w:szCs w:val="24"/>
          <w:lang w:val="id-ID"/>
        </w:rPr>
        <w:fldChar w:fldCharType="begin"/>
      </w:r>
      <w:r w:rsidR="001E526C" w:rsidRPr="005B766C">
        <w:rPr>
          <w:rFonts w:ascii="Times New Roman" w:hAnsi="Times New Roman" w:cs="Times New Roman"/>
          <w:sz w:val="24"/>
          <w:szCs w:val="24"/>
          <w:lang w:val="id-ID"/>
        </w:rPr>
        <w:instrText xml:space="preserve"> ADDIN ZOTERO_ITEM CSL_CITATION {"citationID":"6S2I1Vca","properties":{"formattedCitation":"(Hall dkk., 2015)","plainCitation":"(Hall dkk., 2015)","noteIndex":0},"citationItems":[{"id":24,"uris":["http://zotero.org/users/10209775/items/AGVBJBED"],"itemData":{"id":24,"type":"article-journal","abstract":"Excess weight gain, especially when associated with increased visceral adiposity, is a major cause of hypertension, accounting for 65% to 75% of the risk for human primary (essential) hypertension. Increased renal tubular sodium reabsorption impairs pressure natriuresis and plays an important role in initiating obesity hypertension. The mediators of abnormal kidney function and increased blood pressure during development of obesity hypertension include (1) physical compression of the kidneys by fat in and around the kidneys, (2) activation of the renin–angiotensin–aldosterone system, and (3) increased sympathetic nervous system activity. Activation of the renin–angiotensin–aldosterone system is likely due, in part, to renal compression, as well as sympathetic nervous system activation. However, obesity also causes mineralocorticoid receptor activation independent of aldosterone or angiotensin II. The mechanisms for sympathetic nervous system activation in obesity have not been fully elucidated but may require leptin and activation of the brain melanocortin system. With prolonged obesity and development of target organ injury, especially renal injury, obesity-associated hypertension becomes more difficult to control, often requiring multiple antihypertensive drugs and treatment of other risk factors, including dyslipidemia, insulin resistance and diabetes mellitus, and inflammation. Unless effective antiobesity drugs are developed, the effect of obesity on hypertension and related cardiovascular, renal and metabolic disorders is likely to become even more important in the future as the prevalence of obesity continues to increase.","container-title":"Circulation Research","DOI":"10.1161/CIRCRESAHA.116.305697","ISSN":"0009-7330, 1524-4571","issue":"6","journalAbbreviation":"Circ Res","language":"en","page":"991-1006","source":"DOI.org (Crossref)","title":"Obesity-Induced Hypertension: Interaction of Neurohumoral and Renal Mechanisms","title-short":"Obesity-Induced Hypertension","volume":"116","author":[{"family":"Hall","given":"John E."},{"family":"Carmo","given":"Jussara M.","non-dropping-particle":"do"},{"family":"Silva","given":"Alexandre A.","non-dropping-particle":"da"},{"family":"Wang","given":"Zhen"},{"family":"Hall","given":"Michael E."}],"issued":{"date-parts":[["2015",3,13]]}}}],"schema":"https://github.com/citation-style-language/schema/raw/master/csl-citation.json"} </w:instrText>
      </w:r>
      <w:r w:rsidR="001E526C" w:rsidRPr="005B766C">
        <w:rPr>
          <w:rFonts w:ascii="Times New Roman" w:hAnsi="Times New Roman" w:cs="Times New Roman"/>
          <w:sz w:val="24"/>
          <w:szCs w:val="24"/>
          <w:lang w:val="id-ID"/>
        </w:rPr>
        <w:fldChar w:fldCharType="separate"/>
      </w:r>
      <w:r w:rsidR="001E526C" w:rsidRPr="005B766C">
        <w:rPr>
          <w:rFonts w:ascii="Times New Roman" w:hAnsi="Times New Roman" w:cs="Times New Roman"/>
          <w:sz w:val="24"/>
          <w:szCs w:val="24"/>
          <w:lang w:val="id-ID"/>
        </w:rPr>
        <w:t>(Hall dkk., 2015)</w:t>
      </w:r>
      <w:r w:rsidR="001E526C" w:rsidRPr="005B766C">
        <w:rPr>
          <w:rFonts w:ascii="Times New Roman" w:hAnsi="Times New Roman" w:cs="Times New Roman"/>
          <w:sz w:val="24"/>
          <w:szCs w:val="24"/>
          <w:lang w:val="id"/>
        </w:rPr>
        <w:fldChar w:fldCharType="end"/>
      </w:r>
      <w:r w:rsidR="001E526C" w:rsidRPr="005B766C">
        <w:rPr>
          <w:rFonts w:ascii="Times New Roman" w:hAnsi="Times New Roman" w:cs="Times New Roman"/>
          <w:sz w:val="24"/>
          <w:szCs w:val="24"/>
          <w:lang w:val="id-ID"/>
        </w:rPr>
        <w:t xml:space="preserve">. </w:t>
      </w:r>
      <w:r w:rsidR="001E526C" w:rsidRPr="005B766C">
        <w:rPr>
          <w:rFonts w:ascii="Times New Roman" w:hAnsi="Times New Roman" w:cs="Times New Roman"/>
          <w:sz w:val="24"/>
          <w:szCs w:val="24"/>
          <w:lang w:val="id"/>
        </w:rPr>
        <w:t>Komposisi tubuh yang terganggu dan lemak visceral memainkan peran kunci dalam patogenesis hipertensi primer dan hipertensi terkait obesitas (Litwin &amp; Kułaga, 2021).</w:t>
      </w:r>
      <w:r w:rsidR="001E526C" w:rsidRPr="005B766C">
        <w:rPr>
          <w:rFonts w:ascii="Times New Roman" w:hAnsi="Times New Roman" w:cs="Times New Roman"/>
          <w:sz w:val="24"/>
          <w:szCs w:val="24"/>
        </w:rPr>
        <w:t xml:space="preserve"> </w:t>
      </w:r>
      <w:r w:rsidRPr="005B766C">
        <w:rPr>
          <w:rFonts w:ascii="Times New Roman" w:hAnsi="Times New Roman" w:cs="Times New Roman"/>
          <w:sz w:val="24"/>
          <w:szCs w:val="24"/>
          <w:lang w:val="id"/>
        </w:rPr>
        <w:t>Ketidakseimbangan antara energi yang ada dengan energi yang dikeluarkan dapat menyebabkan kegemukan. Faktor risiko seseorang mengalami kegemukan meliputi pola makan tidak sehat, faktor genetic, kurang gerak, kondisi medis seperti penyakit Cushing dan gangguan hormonal dan efek obat. Mekanisme terjadinya hipertensi pada obesitas sangat kompleks dan belum sepenuhnya diketahui. Beberapa mekanisme yang diketahui diantaranya pada orang yang obesitas, terjadi peningkatan sistem hormon (renin, angiotensin II dan aldosteron) yang terlibat dalam pengaturan tekanan darah, kegemukan meningkatkan aliran darah jaringan sehingga tekanan darah meningkat, kegemukan meningkatkan kekakuan pembuluh darah sehingga meningkatkan risiko penyakit jantung dan pembuluh darah</w:t>
      </w:r>
      <w:r w:rsidR="000E686A" w:rsidRPr="005B766C">
        <w:rPr>
          <w:rFonts w:ascii="Times New Roman" w:hAnsi="Times New Roman" w:cs="Times New Roman"/>
          <w:sz w:val="24"/>
          <w:szCs w:val="24"/>
          <w:lang w:val="id"/>
        </w:rPr>
        <w:t xml:space="preserve"> termasuk hipertensi (Alfridsyah &amp; Iskandar</w:t>
      </w:r>
      <w:r w:rsidRPr="005B766C">
        <w:rPr>
          <w:rFonts w:ascii="Times New Roman" w:hAnsi="Times New Roman" w:cs="Times New Roman"/>
          <w:sz w:val="24"/>
          <w:szCs w:val="24"/>
          <w:lang w:val="id"/>
        </w:rPr>
        <w:t xml:space="preserve">, 2017) </w:t>
      </w:r>
    </w:p>
    <w:p w:rsidR="0048201E" w:rsidRPr="005B766C" w:rsidRDefault="0048201E" w:rsidP="0048201E">
      <w:pPr>
        <w:spacing w:after="0" w:line="240" w:lineRule="auto"/>
        <w:ind w:right="96" w:firstLine="709"/>
        <w:rPr>
          <w:rFonts w:ascii="Times New Roman" w:hAnsi="Times New Roman" w:cs="Times New Roman"/>
          <w:sz w:val="24"/>
          <w:szCs w:val="24"/>
          <w:lang w:val="id"/>
        </w:rPr>
      </w:pPr>
    </w:p>
    <w:p w:rsidR="0048201E" w:rsidRPr="005B766C" w:rsidRDefault="0048201E" w:rsidP="0048201E">
      <w:pPr>
        <w:pStyle w:val="ListParagraph"/>
        <w:numPr>
          <w:ilvl w:val="0"/>
          <w:numId w:val="6"/>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Nilai gula darah, asam urat dan kolesterol </w:t>
      </w:r>
    </w:p>
    <w:p w:rsidR="0048201E" w:rsidRPr="005B766C" w:rsidRDefault="0048201E" w:rsidP="0048201E">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Nilai gula darah responden hampir seluruhnya ( 91 %) normal, hal ini akan menurunkan resiko terjadinya hipertensi. Hasil uji statistic menunjukkan bahwa tidak ada pengaruh gula darah, asam urat dan kolesterol terhadap kejadian hipertensi. Teori menyatakan apabila nilai gula darah meningkat akan terjadi peningkatan volume cairan total cairan dalam tubuh yang cenderung meningkatkan tekanan darah, dapat menurunkan kemampuan pembuluh darah untuk meregang, meningkatkan tekanan darah rata-rata, perubahan dalam cara tubuh memproduksi dan menangani insulin dapat langsung menyebabkan peningkatan tekanan darah, terjadi peningkatan trigliserida yang dapat menyumbat pembuluh darah. </w:t>
      </w:r>
    </w:p>
    <w:p w:rsidR="0048201E" w:rsidRPr="005B766C" w:rsidRDefault="0048201E" w:rsidP="0048201E">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lastRenderedPageBreak/>
        <w:t>Nilai asam urat responden 43 % tinggi artinya beresiko terjadinya hipertensi.  Kadar asam urat yang tinggi merupakan salah satu faktor yang berkontribusi terhadap munculnya hipertensi dikarenakan beberapa mekanisme yaitu asam urat bisa mengaktivasi sistem renin angiotensin yang berperan dalam meningkatkan tekanan darah, penderita asam urat biasanya menjalani pola hidup sedenter, pola makan yang kurang baik, malas berolahraga, merokok, atau mengkonsumsi alkohol. Kesemua faktor ini juga merupakan faktor risiko munculnya hipertensi, baik hyperuricemia maupun hipertensi sama-sama memiliki kecenderungan dipengaruh</w:t>
      </w:r>
      <w:r w:rsidR="00AE68FA" w:rsidRPr="005B766C">
        <w:rPr>
          <w:rFonts w:ascii="Times New Roman" w:hAnsi="Times New Roman" w:cs="Times New Roman"/>
          <w:sz w:val="24"/>
          <w:szCs w:val="24"/>
          <w:lang w:val="id"/>
        </w:rPr>
        <w:t>i oleh faktor genetic (Fuadah &amp; Rahayu</w:t>
      </w:r>
      <w:r w:rsidRPr="005B766C">
        <w:rPr>
          <w:rFonts w:ascii="Times New Roman" w:hAnsi="Times New Roman" w:cs="Times New Roman"/>
          <w:sz w:val="24"/>
          <w:szCs w:val="24"/>
          <w:lang w:val="id"/>
        </w:rPr>
        <w:t xml:space="preserve">, 2018). </w:t>
      </w:r>
    </w:p>
    <w:p w:rsidR="0048201E" w:rsidRPr="005B766C" w:rsidRDefault="0048201E" w:rsidP="0048201E">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Nilai kolesterol hampir separuhnya (28 %) tinggi artinya beresiko terjadinya hipertensi.  Pembentukan plak kolesterol di pembuluh darah menyebabkan i sumbatan aliran darah di pembuluh darah dan pada akhirnya membuat jantung bekerja lebih keras untuk memompa darah agar dapat melalui </w:t>
      </w:r>
      <w:r w:rsidR="000A4B15" w:rsidRPr="005B766C">
        <w:rPr>
          <w:rFonts w:ascii="Times New Roman" w:hAnsi="Times New Roman" w:cs="Times New Roman"/>
          <w:sz w:val="24"/>
          <w:szCs w:val="24"/>
          <w:lang w:val="id"/>
        </w:rPr>
        <w:t>pembuluh darah tersebut (Adhi dkk, 2020</w:t>
      </w:r>
      <w:r w:rsidRPr="005B766C">
        <w:rPr>
          <w:rFonts w:ascii="Times New Roman" w:hAnsi="Times New Roman" w:cs="Times New Roman"/>
          <w:sz w:val="24"/>
          <w:szCs w:val="24"/>
          <w:lang w:val="id"/>
        </w:rPr>
        <w:t xml:space="preserve">). </w:t>
      </w:r>
    </w:p>
    <w:p w:rsidR="0048201E" w:rsidRPr="005B766C" w:rsidRDefault="0048201E" w:rsidP="0048201E">
      <w:pPr>
        <w:spacing w:after="0" w:line="240" w:lineRule="auto"/>
        <w:ind w:right="96" w:firstLine="709"/>
        <w:rPr>
          <w:rFonts w:ascii="Times New Roman" w:hAnsi="Times New Roman" w:cs="Times New Roman"/>
          <w:sz w:val="24"/>
          <w:szCs w:val="24"/>
          <w:lang w:val="id"/>
        </w:rPr>
      </w:pPr>
    </w:p>
    <w:p w:rsidR="0048201E" w:rsidRPr="005B766C" w:rsidRDefault="0048201E" w:rsidP="0048201E">
      <w:pPr>
        <w:pStyle w:val="ListParagraph"/>
        <w:numPr>
          <w:ilvl w:val="0"/>
          <w:numId w:val="6"/>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Olah raga </w:t>
      </w:r>
    </w:p>
    <w:p w:rsidR="0048201E" w:rsidRPr="005B766C" w:rsidRDefault="0048201E" w:rsidP="0048201E">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Hasil penelitian ditemukan responden yang tidak melakukan olah raga 30 menit per hari sebanyak 47 % dan tidak melakukan olah raga minimal 1 kali per  minggu sebanyak 28 %. Hal ini akan beresiko terjadinya hipertensi meskipun hasil uji statistik menunjukkan tidak ada pengaruh olah raga terhadap kejadian hipertensi. Aktivitas fisik yang teratur bisa membuat jantung lebih kuat, dengan demikian jantung bisa memompa lebih banyak darah tanpa perlu berusaha terlalu keras dan akibatnya tekanan pada arteri berkurang  sehingga tekanan darah menurun. Untuk menjaga tekanan darah tetap normal perlu tetap berolahraga secara teratur, perlu waktu sekitar satu hingga tiga bulan agar manfaat olahraga pada tekan</w:t>
      </w:r>
      <w:r w:rsidR="008A3079" w:rsidRPr="005B766C">
        <w:rPr>
          <w:rFonts w:ascii="Times New Roman" w:hAnsi="Times New Roman" w:cs="Times New Roman"/>
          <w:sz w:val="24"/>
          <w:szCs w:val="24"/>
          <w:lang w:val="id"/>
        </w:rPr>
        <w:t>an darah bisa terasa (Makarim</w:t>
      </w:r>
      <w:r w:rsidRPr="005B766C">
        <w:rPr>
          <w:rFonts w:ascii="Times New Roman" w:hAnsi="Times New Roman" w:cs="Times New Roman"/>
          <w:sz w:val="24"/>
          <w:szCs w:val="24"/>
          <w:lang w:val="id"/>
        </w:rPr>
        <w:t xml:space="preserve">, 2021). </w:t>
      </w:r>
    </w:p>
    <w:p w:rsidR="0048201E" w:rsidRPr="005B766C" w:rsidRDefault="0048201E" w:rsidP="0048201E">
      <w:pPr>
        <w:spacing w:after="0" w:line="240" w:lineRule="auto"/>
        <w:ind w:right="96" w:firstLine="709"/>
        <w:rPr>
          <w:rFonts w:ascii="Times New Roman" w:hAnsi="Times New Roman" w:cs="Times New Roman"/>
          <w:sz w:val="24"/>
          <w:szCs w:val="24"/>
          <w:lang w:val="id"/>
        </w:rPr>
      </w:pPr>
    </w:p>
    <w:p w:rsidR="0048201E" w:rsidRPr="005B766C" w:rsidRDefault="0048201E" w:rsidP="0048201E">
      <w:pPr>
        <w:pStyle w:val="ListParagraph"/>
        <w:numPr>
          <w:ilvl w:val="0"/>
          <w:numId w:val="6"/>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Konsumsi makanan dan minuman </w:t>
      </w:r>
    </w:p>
    <w:p w:rsidR="0048201E" w:rsidRPr="005B766C" w:rsidRDefault="0048201E" w:rsidP="0048201E">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Hasil penelitian ditemukan responden yang beresiko terjadi peningkatan tekanan darah yaitu respoden yang mengkonsumsi daging kurang dari 3 kali seminggu sebanyak 56 %, mengkonsumsi makanan berlemak tinggi kurang dari 3 kali seminggu sebanyak 45 %, mengkonsumsi gorengan lebih  dari 3 kali  seminggu sebanyak 32 %, mengkonsumsi makanan cepat saji kurang dari 3 kali seminggu 60 %, mengkonsumsi kafein kurang dari 3 kali seminggu sebanyak 61 %, mengkunsumsi makanan yang diasinkan kurang dari 3 kali seminggu sebanyak 68 %, tidak mengkonsumsi sayuran lebih dari 3 kali seminggu 6 %, mengkonsumsi mie instan lebih dari 2 bungkus seminggu 30 %. Hasil uji statistic menyatakan bahwa  tidak ada pengaruh mengkonsumsi makanan dan minuman terhadap kejadian hipertensi. Namun ada pernyataan bahwa sepotong daging tidak secara bawaan meningkatkan tekanan darah, tetapi penelitian menunjukkan bahwa pola makan keseluruhan yang mengandung daging bisa menjadi sumber asupan lemak jenuh yang lebih tinggi, yang berkorelasi dengan masalah tekanan darah (Hultin 2022). Makanan gorengan dapat menyebabkan tekanan darah tinggi, kolesterol baik (HDL) yang rendah dan obesitas, di mana semuanya merupakan faktor risiko penyakit jantung (Adhi</w:t>
      </w:r>
      <w:r w:rsidR="000A4B15" w:rsidRPr="005B766C">
        <w:rPr>
          <w:rFonts w:ascii="Times New Roman" w:hAnsi="Times New Roman" w:cs="Times New Roman"/>
          <w:sz w:val="24"/>
          <w:szCs w:val="24"/>
          <w:lang w:val="id"/>
        </w:rPr>
        <w:t xml:space="preserve"> dkk</w:t>
      </w:r>
      <w:r w:rsidRPr="005B766C">
        <w:rPr>
          <w:rFonts w:ascii="Times New Roman" w:hAnsi="Times New Roman" w:cs="Times New Roman"/>
          <w:sz w:val="24"/>
          <w:szCs w:val="24"/>
          <w:lang w:val="id"/>
        </w:rPr>
        <w:t xml:space="preserve">, 2020). </w:t>
      </w:r>
    </w:p>
    <w:p w:rsidR="0048201E" w:rsidRPr="005B766C" w:rsidRDefault="0048201E" w:rsidP="004C5027">
      <w:pPr>
        <w:spacing w:after="0" w:line="240" w:lineRule="auto"/>
        <w:ind w:right="96" w:firstLine="709"/>
        <w:jc w:val="both"/>
        <w:rPr>
          <w:rFonts w:ascii="Times New Roman" w:hAnsi="Times New Roman" w:cs="Times New Roman"/>
          <w:sz w:val="24"/>
          <w:szCs w:val="24"/>
          <w:lang w:val="id-ID"/>
        </w:rPr>
      </w:pPr>
      <w:r w:rsidRPr="005B766C">
        <w:rPr>
          <w:rFonts w:ascii="Times New Roman" w:hAnsi="Times New Roman" w:cs="Times New Roman"/>
          <w:sz w:val="24"/>
          <w:szCs w:val="24"/>
          <w:lang w:val="id"/>
        </w:rPr>
        <w:t>Hasil penelitian mengkonsumsi makanan berlemak tinggi kurang dari 3 kali seminggu dan sayuran  lebih dari 3 kali seminggu menunjukkan ada perbedaan yang signifikan terhadap kejadian hipertensi. Hal ini sesuai dengan pernyataan bahwa konsumsi lemak yang tinggi berpengaruh pada tingginya simpanan kolesterol di dalam darah. Simpanan ini nantinya akan menumpuk pada pembuluh darah menjadi plaque yang akan menyebabkan penyumbatan pada pembuluh darah. Penyumbatan ini menjadikan elastisitas pembuluh darah berkurang sehingga volume dan tekanan darah meningkat. Hal inilah yang memicu terjadinya hipertensi (Kartika, 2016). Sebuah penelitian mengungkapkan bahwa beberapa jenis buah dan sayuran bisa digunakan me</w:t>
      </w:r>
      <w:r w:rsidR="004C5027" w:rsidRPr="005B766C">
        <w:rPr>
          <w:rFonts w:ascii="Times New Roman" w:hAnsi="Times New Roman" w:cs="Times New Roman"/>
          <w:sz w:val="24"/>
          <w:szCs w:val="24"/>
          <w:lang w:val="id"/>
        </w:rPr>
        <w:t xml:space="preserve">nurunkan tekanan darah tinggi. </w:t>
      </w:r>
      <w:r w:rsidRPr="005B766C">
        <w:rPr>
          <w:rFonts w:ascii="Times New Roman" w:hAnsi="Times New Roman" w:cs="Times New Roman"/>
          <w:sz w:val="24"/>
          <w:szCs w:val="24"/>
          <w:lang w:val="id-ID"/>
        </w:rPr>
        <w:t xml:space="preserve">Dalam studi prospektif (4109 individu) yang dilakukan oleh Chuang, Chiu, Lee, et al., vegetarian memiliki risiko hipertensi 34% lebih </w:t>
      </w:r>
      <w:r w:rsidRPr="005B766C">
        <w:rPr>
          <w:rFonts w:ascii="Times New Roman" w:hAnsi="Times New Roman" w:cs="Times New Roman"/>
          <w:sz w:val="24"/>
          <w:szCs w:val="24"/>
          <w:lang w:val="id-ID"/>
        </w:rPr>
        <w:lastRenderedPageBreak/>
        <w:t xml:space="preserve">rendah dibandingkan omnivora </w:t>
      </w:r>
      <w:r w:rsidRPr="005B766C">
        <w:rPr>
          <w:rFonts w:ascii="Times New Roman" w:hAnsi="Times New Roman" w:cs="Times New Roman"/>
          <w:sz w:val="24"/>
          <w:szCs w:val="24"/>
          <w:lang w:val="id-ID"/>
        </w:rPr>
        <w:fldChar w:fldCharType="begin"/>
      </w:r>
      <w:r w:rsidRPr="005B766C">
        <w:rPr>
          <w:rFonts w:ascii="Times New Roman" w:hAnsi="Times New Roman" w:cs="Times New Roman"/>
          <w:sz w:val="24"/>
          <w:szCs w:val="24"/>
          <w:lang w:val="id-ID"/>
        </w:rPr>
        <w:instrText xml:space="preserve"> ADDIN ZOTERO_ITEM CSL_CITATION {"citationID":"ZJguabCZ","properties":{"formattedCitation":"(Strilchuk dkk., 2020)","plainCitation":"(Strilchuk dkk., 2020)","noteIndex":0},"citationItems":[{"id":34,"uris":["http://zotero.org/users/10209775/items/FNLR83QH"],"itemData":{"id":34,"type":"article-journal","abstract":"Dietary modification is one of the cornerstones in the treatment of arterial hypertension (AH). Current American and European guidelines recommend people to ingest fruit, vegetables, whole grains, and low</w:instrText>
      </w:r>
      <w:r w:rsidRPr="005B766C">
        <w:rPr>
          <w:rFonts w:ascii="Times New Roman" w:hAnsi="Times New Roman" w:cs="Times New Roman"/>
          <w:sz w:val="24"/>
          <w:szCs w:val="24"/>
          <w:lang w:val="id-ID"/>
        </w:rPr>
        <w:softHyphen/>
      </w:r>
      <w:r w:rsidRPr="005B766C">
        <w:rPr>
          <w:rFonts w:ascii="Times New Roman" w:hAnsi="Times New Roman" w:cs="Times New Roman"/>
          <w:sz w:val="24"/>
          <w:szCs w:val="24"/>
          <w:lang w:val="id-ID"/>
        </w:rPr>
        <w:noBreakHyphen/>
        <w:instrText>fat dairy products as well as to decrease the consumption of red meat, sugar, and trans fats. This review aimed to summarize available evidence on dietary patterns associated with lower blood pressure (BP). Research has shown that the Dietary Approach to Stop Hypertension (DASH) diet can lower BP equally effectively or even more significantly than some antihypertensive drugs. The Mediterranean diet also leads to a considerable reduction in BP. Vegans and vegetarians have been shown to have a lower prevalence of AH than omnivores. Caloric restriction may decrease BP in normotensive, prehypertensive, and hypertensive populations. Blood pressure can also be lowered by certain nutraceuticals (such as beetroot juice, magnesium, vitamin C, catechin</w:instrText>
      </w:r>
      <w:r w:rsidRPr="005B766C">
        <w:rPr>
          <w:rFonts w:ascii="Times New Roman" w:hAnsi="Times New Roman" w:cs="Times New Roman"/>
          <w:sz w:val="24"/>
          <w:szCs w:val="24"/>
          <w:lang w:val="id-ID"/>
        </w:rPr>
        <w:softHyphen/>
      </w:r>
      <w:r w:rsidRPr="005B766C">
        <w:rPr>
          <w:rFonts w:ascii="Times New Roman" w:hAnsi="Times New Roman" w:cs="Times New Roman"/>
          <w:sz w:val="24"/>
          <w:szCs w:val="24"/>
          <w:lang w:val="id-ID"/>
        </w:rPr>
        <w:noBreakHyphen/>
        <w:instrText xml:space="preserve">rich beverages, or soy isoflavones). Diet effects on BP are mediated by body weight loss, amelioration of inflammation, increased insulin sensitivity, and antihypertensive properties of some individual nutrients. There is robust evidence that vegetarian and vegan diets have the ability to reduce BP. The presence of the so-called floor effect makes these diets usable in normo- and prehypertensive people at high risk of developing AH. However, the dietary and nutraceutical approach to BP lowering cannot substitute drug treatment when the latter is needed.","container-title":"Kardiologia Polska","DOI":"10.33963/KP.15468","ISSN":"1897-4279, 0022-9032","issue":"7-8","journalAbbreviation":"Kardiol Pol","language":"en","page":"659-666","source":"DOI.org (Crossref)","title":"Dietary interventions in blood pressure lowering: current evidence in 2020","title-short":"Dietary interventions in blood pressure lowering","volume":"78","author":[{"family":"Strilchuk","given":"Larysa"},{"family":"Cincione","given":"Raffaele Ivan"},{"family":"Fogacci","given":"Federica"},{"family":"Cicero","given":"Arrigo F.G."}],"issued":{"date-parts":[["2020",8,25]]}}}],"schema":"https://github.com/citation-style-language/schema/raw/master/csl-citation.json"} </w:instrText>
      </w:r>
      <w:r w:rsidRPr="005B766C">
        <w:rPr>
          <w:rFonts w:ascii="Times New Roman" w:hAnsi="Times New Roman" w:cs="Times New Roman"/>
          <w:sz w:val="24"/>
          <w:szCs w:val="24"/>
          <w:lang w:val="id-ID"/>
        </w:rPr>
        <w:fldChar w:fldCharType="separate"/>
      </w:r>
      <w:r w:rsidRPr="005B766C">
        <w:rPr>
          <w:rFonts w:ascii="Times New Roman" w:hAnsi="Times New Roman" w:cs="Times New Roman"/>
          <w:sz w:val="24"/>
          <w:szCs w:val="24"/>
          <w:lang w:val="id-ID"/>
        </w:rPr>
        <w:t>(</w:t>
      </w:r>
      <w:r w:rsidR="00BC4301" w:rsidRPr="005B766C">
        <w:rPr>
          <w:rFonts w:ascii="Times New Roman" w:hAnsi="Times New Roman" w:cs="Times New Roman"/>
          <w:sz w:val="24"/>
          <w:szCs w:val="24"/>
        </w:rPr>
        <w:t xml:space="preserve">dalam </w:t>
      </w:r>
      <w:r w:rsidRPr="005B766C">
        <w:rPr>
          <w:rFonts w:ascii="Times New Roman" w:hAnsi="Times New Roman" w:cs="Times New Roman"/>
          <w:sz w:val="24"/>
          <w:szCs w:val="24"/>
          <w:lang w:val="id-ID"/>
        </w:rPr>
        <w:t>Strilchuk dkk., 2020)</w:t>
      </w:r>
      <w:r w:rsidRPr="005B766C">
        <w:rPr>
          <w:rFonts w:ascii="Times New Roman" w:hAnsi="Times New Roman" w:cs="Times New Roman"/>
          <w:sz w:val="24"/>
          <w:szCs w:val="24"/>
          <w:lang w:val="id"/>
        </w:rPr>
        <w:fldChar w:fldCharType="end"/>
      </w:r>
      <w:r w:rsidR="00BC4301" w:rsidRPr="005B766C">
        <w:rPr>
          <w:rFonts w:ascii="Times New Roman" w:hAnsi="Times New Roman" w:cs="Times New Roman"/>
          <w:sz w:val="24"/>
          <w:szCs w:val="24"/>
          <w:lang w:val="id-ID"/>
        </w:rPr>
        <w:t>.</w:t>
      </w:r>
      <w:r w:rsidRPr="005B766C">
        <w:rPr>
          <w:rFonts w:ascii="Times New Roman" w:hAnsi="Times New Roman" w:cs="Times New Roman"/>
          <w:sz w:val="24"/>
          <w:szCs w:val="24"/>
          <w:lang w:val="id"/>
        </w:rPr>
        <w:t xml:space="preserve"> </w:t>
      </w:r>
      <w:r w:rsidR="004C5027" w:rsidRPr="005B766C">
        <w:rPr>
          <w:rFonts w:ascii="Times New Roman" w:hAnsi="Times New Roman" w:cs="Times New Roman"/>
          <w:sz w:val="24"/>
          <w:szCs w:val="24"/>
          <w:lang w:val="id-ID"/>
        </w:rPr>
        <w:t xml:space="preserve">Hasil studi </w:t>
      </w:r>
      <w:proofErr w:type="spellStart"/>
      <w:r w:rsidR="004C5027" w:rsidRPr="005B766C">
        <w:rPr>
          <w:rFonts w:ascii="Times New Roman" w:hAnsi="Times New Roman" w:cs="Times New Roman"/>
          <w:sz w:val="24"/>
          <w:szCs w:val="24"/>
        </w:rPr>
        <w:t>oleh</w:t>
      </w:r>
      <w:proofErr w:type="spellEnd"/>
      <w:r w:rsidR="004C5027" w:rsidRPr="005B766C">
        <w:rPr>
          <w:rFonts w:ascii="Times New Roman" w:hAnsi="Times New Roman" w:cs="Times New Roman"/>
          <w:sz w:val="24"/>
          <w:szCs w:val="24"/>
        </w:rPr>
        <w:t xml:space="preserve"> </w:t>
      </w:r>
      <w:r w:rsidR="004C5027" w:rsidRPr="005B766C">
        <w:rPr>
          <w:rFonts w:ascii="Times New Roman" w:hAnsi="Times New Roman" w:cs="Times New Roman"/>
          <w:sz w:val="24"/>
          <w:szCs w:val="24"/>
          <w:lang w:val="id-ID"/>
        </w:rPr>
        <w:t>CARDIA (Coronary Artery Risk Development in Young Adults) menunjukkan bahwa asupan biji-bijian utuh dan olahan, buah, sayuran, dan kacang-kacangan berbanding terbalik dengan hipertensi. Sebaliknya, risiko hipertensi berhubungan positif dengan asupan daging merah dan olahan</w:t>
      </w:r>
      <w:r w:rsidR="004C5027" w:rsidRPr="005B766C">
        <w:rPr>
          <w:rFonts w:ascii="Times New Roman" w:hAnsi="Times New Roman" w:cs="Times New Roman"/>
          <w:sz w:val="24"/>
          <w:szCs w:val="24"/>
        </w:rPr>
        <w:t>.</w:t>
      </w:r>
      <w:r w:rsidR="004C5027" w:rsidRPr="005B766C">
        <w:rPr>
          <w:rFonts w:ascii="Times New Roman" w:hAnsi="Times New Roman" w:cs="Times New Roman"/>
          <w:sz w:val="24"/>
          <w:szCs w:val="24"/>
          <w:lang w:val="id-ID"/>
        </w:rPr>
        <w:t xml:space="preserve"> </w:t>
      </w:r>
      <w:r w:rsidRPr="005B766C">
        <w:rPr>
          <w:rFonts w:ascii="Times New Roman" w:hAnsi="Times New Roman" w:cs="Times New Roman"/>
          <w:sz w:val="24"/>
          <w:szCs w:val="24"/>
          <w:lang w:val="id"/>
        </w:rPr>
        <w:t xml:space="preserve">Efek buah dan sayuran ini bisa terjadi secara cepat maupun jangka panjang. Dalam artian, jika dikonsumsi rutin, maka sayuran dan buah-buahan ini bisa efektif menstabilkan tekanan darah di dalam tubuh.   Jadi buah dan sayuran ini bisa anda tambahkan ke dalam menu harian anda agar tekanan darah selalu dalam ambang batas aman. </w:t>
      </w:r>
      <w:r w:rsidR="00BC4301" w:rsidRPr="005B766C">
        <w:rPr>
          <w:rFonts w:ascii="Times New Roman" w:hAnsi="Times New Roman" w:cs="Times New Roman"/>
          <w:sz w:val="24"/>
          <w:szCs w:val="24"/>
          <w:lang w:val="id-ID"/>
        </w:rPr>
        <w:t xml:space="preserve">Meningkatkan asupan makanan yang secara alami </w:t>
      </w:r>
      <w:proofErr w:type="spellStart"/>
      <w:r w:rsidR="00BC4301" w:rsidRPr="005B766C">
        <w:rPr>
          <w:rFonts w:ascii="Times New Roman" w:hAnsi="Times New Roman" w:cs="Times New Roman"/>
          <w:sz w:val="24"/>
          <w:szCs w:val="24"/>
        </w:rPr>
        <w:t>mengandung</w:t>
      </w:r>
      <w:proofErr w:type="spellEnd"/>
      <w:r w:rsidR="00BC4301" w:rsidRPr="005B766C">
        <w:rPr>
          <w:rFonts w:ascii="Times New Roman" w:hAnsi="Times New Roman" w:cs="Times New Roman"/>
          <w:sz w:val="24"/>
          <w:szCs w:val="24"/>
        </w:rPr>
        <w:t xml:space="preserve"> </w:t>
      </w:r>
      <w:r w:rsidR="00BC4301" w:rsidRPr="005B766C">
        <w:rPr>
          <w:rFonts w:ascii="Times New Roman" w:hAnsi="Times New Roman" w:cs="Times New Roman"/>
          <w:sz w:val="24"/>
          <w:szCs w:val="24"/>
          <w:lang w:val="id"/>
        </w:rPr>
        <w:t>potasium</w:t>
      </w:r>
      <w:r w:rsidR="00BC4301" w:rsidRPr="005B766C">
        <w:rPr>
          <w:rFonts w:ascii="Times New Roman" w:hAnsi="Times New Roman" w:cs="Times New Roman"/>
          <w:sz w:val="24"/>
          <w:szCs w:val="24"/>
          <w:lang w:val="id-ID"/>
        </w:rPr>
        <w:t xml:space="preserve">, misalnya, buah-buahan dan sayuran tanpa tambahan garam, memiliki manfaat ganda yaitu mengurangi asupan natrium dan meningkatkan asupan </w:t>
      </w:r>
      <w:r w:rsidR="00BC4301" w:rsidRPr="005B766C">
        <w:rPr>
          <w:rFonts w:ascii="Times New Roman" w:hAnsi="Times New Roman" w:cs="Times New Roman"/>
          <w:sz w:val="24"/>
          <w:szCs w:val="24"/>
          <w:lang w:val="id"/>
        </w:rPr>
        <w:t>potasium</w:t>
      </w:r>
      <w:r w:rsidR="00BC4301" w:rsidRPr="005B766C">
        <w:rPr>
          <w:rFonts w:ascii="Times New Roman" w:hAnsi="Times New Roman" w:cs="Times New Roman"/>
          <w:sz w:val="24"/>
          <w:szCs w:val="24"/>
          <w:lang w:val="id-ID"/>
        </w:rPr>
        <w:t xml:space="preserve"> </w:t>
      </w:r>
      <w:r w:rsidR="00BC4301" w:rsidRPr="005B766C">
        <w:rPr>
          <w:rFonts w:ascii="Times New Roman" w:hAnsi="Times New Roman" w:cs="Times New Roman"/>
          <w:sz w:val="24"/>
          <w:szCs w:val="24"/>
          <w:lang w:val="id-ID"/>
        </w:rPr>
        <w:fldChar w:fldCharType="begin"/>
      </w:r>
      <w:r w:rsidR="00BC4301" w:rsidRPr="005B766C">
        <w:rPr>
          <w:rFonts w:ascii="Times New Roman" w:hAnsi="Times New Roman" w:cs="Times New Roman"/>
          <w:sz w:val="24"/>
          <w:szCs w:val="24"/>
          <w:lang w:val="id-ID"/>
        </w:rPr>
        <w:instrText xml:space="preserve"> ADDIN ZOTERO_ITEM CSL_CITATION {"citationID":"u22fmCeV","properties":{"formattedCitation":"(Woodruff dkk., 2020)","plainCitation":"(Woodruff dkk., 2020)","noteIndex":0},"citationItems":[{"id":32,"uris":["http://zotero.org/users/10209775/items/IM7B6RY2"],"itemData":{"id":32,"type":"article-journal","abstract":"What is already known about this topic? Most U.S. residents consume too much sodium and too little potassium, increasing the risk for cardiovascular disease. What is added by this report? During 2015–2016, approximately 40% of sodium intake came from the top 10 food categories, which included prepared foods with added sodium (e.g., deli meat sandwiches, pizza, burritos and tacos, soups, savory snacks). Approximately 43% of potassium intake came from the top 10 categories, which included foods low in added sodium (e.g., unflavored milk, fruit, vegetables) and prepared foods. What are the implications for public health practice? Increasing intake of foods that are naturally low in added sodium (e.g., fruits and vegetables without added salt) might have the dual benefit of decreasing sodium intake and increasing potassium intake.","container-title":"MMWR. Morbidity and Mortality Weekly Report","DOI":"10.15585/mmwr.mm6932a3","ISSN":"0149-2195, 1545-861X","issue":"32","journalAbbreviation":"MMWR Morb. Mortal. Wkly. Rep.","language":"en","page":"1064-1069","source":"DOI.org (Crossref)","title":"Top Food Category Contributors to Sodium and Potassium Intake — United States, 2015–2016","volume":"69","author":[{"family":"Woodruff","given":"Rebecca C."},{"family":"Zhao","given":"Lixia"},{"family":"Ahuja","given":"Jaspreet K.C."},{"family":"Gillespie","given":"Cathleen"},{"family":"Goldman","given":"Joseph"},{"family":"Harris","given":"Diane M."},{"family":"Jackson","given":"Sandra L."},{"family":"Moshfegh","given":"Alanna"},{"family":"Rhodes","given":"Donna"},{"family":"Sebastian","given":"Rhonda S."},{"family":"Terry","given":"Ana"},{"family":"Cogswell","given":"Mary E."}],"issued":{"date-parts":[["2020",8,14]]}}}],"schema":"https://github.com/citation-style-language/schema/raw/master/csl-citation.json"} </w:instrText>
      </w:r>
      <w:r w:rsidR="00BC4301" w:rsidRPr="005B766C">
        <w:rPr>
          <w:rFonts w:ascii="Times New Roman" w:hAnsi="Times New Roman" w:cs="Times New Roman"/>
          <w:sz w:val="24"/>
          <w:szCs w:val="24"/>
          <w:lang w:val="id-ID"/>
        </w:rPr>
        <w:fldChar w:fldCharType="separate"/>
      </w:r>
      <w:r w:rsidR="00BC4301" w:rsidRPr="005B766C">
        <w:rPr>
          <w:rFonts w:ascii="Times New Roman" w:hAnsi="Times New Roman" w:cs="Times New Roman"/>
          <w:sz w:val="24"/>
          <w:szCs w:val="24"/>
          <w:lang w:val="id-ID"/>
        </w:rPr>
        <w:t>(Woodruff dkk., 2020)</w:t>
      </w:r>
      <w:r w:rsidR="00BC4301" w:rsidRPr="005B766C">
        <w:rPr>
          <w:rFonts w:ascii="Times New Roman" w:hAnsi="Times New Roman" w:cs="Times New Roman"/>
          <w:sz w:val="24"/>
          <w:szCs w:val="24"/>
          <w:lang w:val="id"/>
        </w:rPr>
        <w:fldChar w:fldCharType="end"/>
      </w:r>
      <w:r w:rsidR="00BC4301" w:rsidRPr="005B766C">
        <w:rPr>
          <w:rFonts w:ascii="Times New Roman" w:hAnsi="Times New Roman" w:cs="Times New Roman"/>
          <w:sz w:val="24"/>
          <w:szCs w:val="24"/>
          <w:lang w:val="id-ID"/>
        </w:rPr>
        <w:t xml:space="preserve">. </w:t>
      </w:r>
      <w:r w:rsidR="001E526C" w:rsidRPr="005B766C">
        <w:rPr>
          <w:rFonts w:ascii="Times New Roman" w:hAnsi="Times New Roman" w:cs="Times New Roman"/>
          <w:sz w:val="24"/>
          <w:szCs w:val="24"/>
          <w:lang w:val="id-ID"/>
        </w:rPr>
        <w:t xml:space="preserve">Meningkatkan asupan </w:t>
      </w:r>
      <w:r w:rsidR="001E526C" w:rsidRPr="005B766C">
        <w:rPr>
          <w:rFonts w:ascii="Times New Roman" w:hAnsi="Times New Roman" w:cs="Times New Roman"/>
          <w:sz w:val="24"/>
          <w:szCs w:val="24"/>
          <w:lang w:val="id"/>
        </w:rPr>
        <w:t>potasium</w:t>
      </w:r>
      <w:r w:rsidR="001E526C" w:rsidRPr="005B766C">
        <w:rPr>
          <w:rFonts w:ascii="Times New Roman" w:hAnsi="Times New Roman" w:cs="Times New Roman"/>
          <w:sz w:val="24"/>
          <w:szCs w:val="24"/>
          <w:lang w:val="id-ID"/>
        </w:rPr>
        <w:t xml:space="preserve"> </w:t>
      </w:r>
      <w:proofErr w:type="spellStart"/>
      <w:r w:rsidR="001E526C" w:rsidRPr="005B766C">
        <w:rPr>
          <w:rFonts w:ascii="Times New Roman" w:hAnsi="Times New Roman" w:cs="Times New Roman"/>
          <w:sz w:val="24"/>
          <w:szCs w:val="24"/>
        </w:rPr>
        <w:t>kemudian</w:t>
      </w:r>
      <w:proofErr w:type="spellEnd"/>
      <w:r w:rsidR="001E526C" w:rsidRPr="005B766C">
        <w:rPr>
          <w:rFonts w:ascii="Times New Roman" w:hAnsi="Times New Roman" w:cs="Times New Roman"/>
          <w:sz w:val="24"/>
          <w:szCs w:val="24"/>
        </w:rPr>
        <w:t xml:space="preserve"> </w:t>
      </w:r>
      <w:r w:rsidR="001E526C" w:rsidRPr="005B766C">
        <w:rPr>
          <w:rFonts w:ascii="Times New Roman" w:hAnsi="Times New Roman" w:cs="Times New Roman"/>
          <w:sz w:val="24"/>
          <w:szCs w:val="24"/>
          <w:lang w:val="id-ID"/>
        </w:rPr>
        <w:t>memiliki manfaat potensial untuk menurunkan risiko hipertensi, faktor risiko utama perkembangan stroke, penyakit jantung koroner, gagal jantung, dan penyakit ginjal stadium akhir</w:t>
      </w:r>
      <w:r w:rsidR="001E526C" w:rsidRPr="005B766C">
        <w:rPr>
          <w:rFonts w:ascii="Times New Roman" w:hAnsi="Times New Roman" w:cs="Times New Roman"/>
          <w:sz w:val="24"/>
          <w:szCs w:val="24"/>
        </w:rPr>
        <w:t xml:space="preserve"> </w:t>
      </w:r>
      <w:r w:rsidR="001E526C" w:rsidRPr="005B766C">
        <w:rPr>
          <w:rFonts w:ascii="Times New Roman" w:hAnsi="Times New Roman" w:cs="Times New Roman"/>
          <w:sz w:val="24"/>
          <w:szCs w:val="24"/>
          <w:lang w:val="id-ID"/>
        </w:rPr>
        <w:fldChar w:fldCharType="begin"/>
      </w:r>
      <w:r w:rsidR="001E526C" w:rsidRPr="005B766C">
        <w:rPr>
          <w:rFonts w:ascii="Times New Roman" w:hAnsi="Times New Roman" w:cs="Times New Roman"/>
          <w:sz w:val="24"/>
          <w:szCs w:val="24"/>
          <w:lang w:val="id-ID"/>
        </w:rPr>
        <w:instrText xml:space="preserve"> ADDIN ZOTERO_ITEM CSL_CITATION {"citationID":"wc9ceCPH","properties":{"formattedCitation":"(Stone dkk., 2016)","plainCitation":"(Stone dkk., 2016)","noteIndex":0},"citationItems":[{"id":28,"uris":["http://zotero.org/users/10209775/items/SBTWGJAK"],"itemData":{"id":28,"type":"article-journal","abstract":"Potassium is an essential nutrient. It is the most abundant cation in intracellular ﬂuid where it plays a key role in maintaining cell function. The gradient of potassium across the cell membrane determines cellular membrane potential, which is maintained in large part by the ubiquitous ion channel the sodium-potassium (Na+-K+) ATPase pump. Approximately 90% of potassium consumed (60–100 mEq) is lost in the urine, with the other 10% excreted in the stool, and a very small amount lost in sweat. Little is known about the bioavailability of potassium, especially from dietary sources. Less is understood on how bioavailability may affect health outcomes. Hypertension (HTN) is the leading cause of cardiovascular disease (CVD) and a major ﬁnancial burden ($50.6 billion) to the US public health system, and has a signiﬁcant impact on all-cause morbidity and mortality worldwide. The relationship between increased potassium supplementation and a decrease in HTN is relatively well understood, but the effect of increased potassium intake from dietary sources on blood pressure overall is less clear. In addition, treatment options for hypertensive individuals (e.g., thiazide diuretics) may further compound chronic disease risk via impairments in potassium utilization and glucose control. Understanding potassium bioavailability from various sources may help to reveal how speciﬁc compounds and tissues inﬂuence potassium movement, and further the understanding of its role in health.","container-title":"Nutrients","DOI":"10.3390/nu8070444","ISSN":"2072-6643","issue":"7","journalAbbreviation":"Nutrients","language":"en","page":"444","source":"DOI.org (Crossref)","title":"Potassium Intake, Bioavailability, Hypertension, and Glucose Control","volume":"8","author":[{"family":"Stone","given":"Michael"},{"family":"Martyn","given":"Lisa"},{"family":"Weaver","given":"Connie"}],"issued":{"date-parts":[["2016",7,22]]}}}],"schema":"https://github.com/citation-style-language/schema/raw/master/csl-citation.json"} </w:instrText>
      </w:r>
      <w:r w:rsidR="001E526C" w:rsidRPr="005B766C">
        <w:rPr>
          <w:rFonts w:ascii="Times New Roman" w:hAnsi="Times New Roman" w:cs="Times New Roman"/>
          <w:sz w:val="24"/>
          <w:szCs w:val="24"/>
          <w:lang w:val="id-ID"/>
        </w:rPr>
        <w:fldChar w:fldCharType="separate"/>
      </w:r>
      <w:r w:rsidR="001E526C" w:rsidRPr="005B766C">
        <w:rPr>
          <w:rFonts w:ascii="Times New Roman" w:hAnsi="Times New Roman" w:cs="Times New Roman"/>
          <w:sz w:val="24"/>
          <w:szCs w:val="24"/>
          <w:lang w:val="id-ID"/>
        </w:rPr>
        <w:t>(Stone dkk., 2016)</w:t>
      </w:r>
      <w:r w:rsidR="001E526C" w:rsidRPr="005B766C">
        <w:rPr>
          <w:rFonts w:ascii="Times New Roman" w:hAnsi="Times New Roman" w:cs="Times New Roman"/>
          <w:sz w:val="24"/>
          <w:szCs w:val="24"/>
          <w:lang w:val="id-ID"/>
        </w:rPr>
        <w:fldChar w:fldCharType="end"/>
      </w:r>
      <w:r w:rsidR="001E526C" w:rsidRPr="005B766C">
        <w:rPr>
          <w:rFonts w:ascii="Times New Roman" w:hAnsi="Times New Roman" w:cs="Times New Roman"/>
          <w:sz w:val="24"/>
          <w:szCs w:val="24"/>
          <w:lang w:val="id-ID"/>
        </w:rPr>
        <w:t>.</w:t>
      </w:r>
      <w:r w:rsidR="00BC4301" w:rsidRPr="005B766C">
        <w:rPr>
          <w:rFonts w:ascii="Times New Roman" w:hAnsi="Times New Roman" w:cs="Times New Roman"/>
          <w:sz w:val="24"/>
          <w:szCs w:val="24"/>
          <w:lang w:val="id"/>
        </w:rPr>
        <w:t xml:space="preserve"> </w:t>
      </w:r>
      <w:r w:rsidRPr="005B766C">
        <w:rPr>
          <w:rFonts w:ascii="Times New Roman" w:hAnsi="Times New Roman" w:cs="Times New Roman"/>
          <w:sz w:val="24"/>
          <w:szCs w:val="24"/>
          <w:lang w:val="id"/>
        </w:rPr>
        <w:t>Buah buahan yang dapat menurunkan tekanan darah tinggi</w:t>
      </w:r>
      <w:r w:rsidR="00BC4301" w:rsidRPr="005B766C">
        <w:rPr>
          <w:rFonts w:ascii="Times New Roman" w:hAnsi="Times New Roman" w:cs="Times New Roman"/>
          <w:sz w:val="24"/>
          <w:szCs w:val="24"/>
          <w:lang w:val="id"/>
        </w:rPr>
        <w:t xml:space="preserve"> antara lain</w:t>
      </w:r>
      <w:r w:rsidRPr="005B766C">
        <w:rPr>
          <w:rFonts w:ascii="Times New Roman" w:hAnsi="Times New Roman" w:cs="Times New Roman"/>
          <w:sz w:val="24"/>
          <w:szCs w:val="24"/>
          <w:lang w:val="id"/>
        </w:rPr>
        <w:t xml:space="preserve"> adalah Stroberi karena mengandung properti antioksidan yang bernama anthocyanins, senyawa yang setipe dengan flavanoid. Sebuah studi menyimpulkan bahwa anthocyanins terbukti efektif menurunkan tekanan darah tinggi dengan sangat cepat, Pisang karena mengandung potasium, properti vital yang mengatur tekanan darah.  Melansir American Heart Association, potasium bisa mengurangi efek dari sodium dan menurunkan tekanan yang ada pada dinding-dinding pembuluh darah. Selain pisang, buah dan umbi yang juga mengandung potasium tinggi adalah alpukat, kentang manis, tomat, dan kacang-kacangan, Kiwi karena  kaya vitamin C yang bekerja memperbaiki jalannya aliran darah di dalam pembuluh darah. Mengonsumsi kiwi setiap hari selama 8 minggu lamanya sudah terbukti bisa menstabilkan tekanan darah. Ilmuwan memprediksi, bahwa selain vitamin C, ada komponen bioaktif di dalam kiwi yang bisa efektif menurunkan tekanan darah tinggi, Semangka karena  mengandung asam amino yang bernama citrulline yang bekerja menstabilkan tekanan darah di dalam tubuh.</w:t>
      </w:r>
    </w:p>
    <w:p w:rsidR="0048201E" w:rsidRPr="005B766C" w:rsidRDefault="0048201E" w:rsidP="0048201E">
      <w:pPr>
        <w:spacing w:after="0" w:line="240" w:lineRule="auto"/>
        <w:ind w:right="96" w:firstLine="709"/>
        <w:rPr>
          <w:rFonts w:ascii="Times New Roman" w:hAnsi="Times New Roman" w:cs="Times New Roman"/>
          <w:sz w:val="24"/>
          <w:szCs w:val="24"/>
          <w:lang w:val="id"/>
        </w:rPr>
      </w:pPr>
    </w:p>
    <w:p w:rsidR="0048201E" w:rsidRPr="005B766C" w:rsidRDefault="0048201E" w:rsidP="0048201E">
      <w:pPr>
        <w:pStyle w:val="ListParagraph"/>
        <w:numPr>
          <w:ilvl w:val="0"/>
          <w:numId w:val="6"/>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Kualitas tidur </w:t>
      </w:r>
    </w:p>
    <w:p w:rsidR="0048201E" w:rsidRPr="005B766C" w:rsidRDefault="0048201E" w:rsidP="0048201E">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Hasil penelitian ditemukan resiko terjadinya hipertensi pada responden akibat frekuensi terbangun lebih dari 2 kali saat tidur malam sebesar 37 %, susah tidur lebih dari 2 kali dalam seminggu sebanyak 59 %, tidak tidur siang lebih 3 kali perminggu 33 % dan tidak tidur teratur pada malam hari  sebanyak 22 %. Hasil uji statistic menunjukkan bahwa tidak ada perbedaan yang signifikan kualitas tidur terhadap kejadian hipertensi. Menurut Centers for Disease Control and Prevention (CDC), seseorang yang tidurnya kurang dari tujuh jam dalam semalam berisiko lebih besar mengalami hipertensi. Pasalnya selama tidur tekanan darah cenderung menurun, adapun bila memiliki tidur yang bermasalah dan kurang  tekanan darahnya akan tetap lebih tinggi untuk waktu yang lebih lama. Sebuah studi yang dilakukan Sleep Medicine Institute dari University of Pittsburgh menemukan bahwa stres dapat mempengaruhi tekanan darah dan kesehatan jantung. Stres karena kurang tidur bisa meningkatkan tekanan darah sistolik sebesar 10 poin. Fakta ini ditemukan setelah melakukan penelitian yang melibatkan 20 orang dewasa yang sehat. Kondisi ini bisa terjadi karena, saat Anda kurang tidur, kemampuan tubuh Anda dalam mengatur hormon stres, yaitu kortisol dan adrenalin, menjadi berkurang, pada akhirnya hal ini bisa menyebabkan produksi hormon stres yang berlebi</w:t>
      </w:r>
      <w:r w:rsidR="00A044E4" w:rsidRPr="005B766C">
        <w:rPr>
          <w:rFonts w:ascii="Times New Roman" w:hAnsi="Times New Roman" w:cs="Times New Roman"/>
          <w:sz w:val="24"/>
          <w:szCs w:val="24"/>
          <w:lang w:val="id"/>
        </w:rPr>
        <w:t>h pada tubuh.</w:t>
      </w:r>
    </w:p>
    <w:p w:rsidR="0048201E" w:rsidRPr="005B766C" w:rsidRDefault="0048201E" w:rsidP="0048201E">
      <w:pPr>
        <w:spacing w:after="0" w:line="240" w:lineRule="auto"/>
        <w:ind w:right="96" w:firstLine="709"/>
        <w:rPr>
          <w:rFonts w:ascii="Times New Roman" w:hAnsi="Times New Roman" w:cs="Times New Roman"/>
          <w:sz w:val="24"/>
          <w:szCs w:val="24"/>
          <w:lang w:val="id"/>
        </w:rPr>
      </w:pPr>
    </w:p>
    <w:p w:rsidR="0048201E" w:rsidRPr="005B766C" w:rsidRDefault="0048201E" w:rsidP="0048201E">
      <w:pPr>
        <w:pStyle w:val="ListParagraph"/>
        <w:numPr>
          <w:ilvl w:val="0"/>
          <w:numId w:val="6"/>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Kebiasaan merokok dan minum alcohol   </w:t>
      </w:r>
    </w:p>
    <w:p w:rsidR="0048201E" w:rsidRPr="005B766C" w:rsidRDefault="0048201E" w:rsidP="0048201E">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Hasil penelitian didapatkan resiko terjadi hipertensi akibat kebiasaan merokok dan minum alcohol sebanyak 7 %. Hasil penelitian menunjukkan tidak ada perbedaan yang signifikan kebiasaan merokok dan minum alcohol terhadap kejadian hipertensi. Hal ini sesuai dengan pernyataan bahwa merokok langsung cepat sekali darah tingginya, hal ini karena di </w:t>
      </w:r>
      <w:r w:rsidRPr="005B766C">
        <w:rPr>
          <w:rFonts w:ascii="Times New Roman" w:hAnsi="Times New Roman" w:cs="Times New Roman"/>
          <w:sz w:val="24"/>
          <w:szCs w:val="24"/>
          <w:lang w:val="id"/>
        </w:rPr>
        <w:lastRenderedPageBreak/>
        <w:t xml:space="preserve">dalam rokok ada kandungan nikotin. Zat nikotin yang masuk ke dalam darah melalui asap rokok dapat merangsang produksi zat tertentu di dalam darah  salah satunya vasopressin. Vasopressin merupakan hormon yang ada di dalam tubuh manusia yang bekerja pada pembuluh darah dan juga ginjal. Hormon ini juga berfungsi dalam meningkatkan tekanan darah dengan penyempitan pembuluh darah. Ketika kadar atau jumlahnya di dalam darah meningkat, maka efeknya bisa menyebabkan tekanan darah tinggi. Vasopressin meningkat, maka tekanan darah juga meningkat. Ketika tekanan darah tingginya sulit terkontrol, maka para perokok berat bisa berisiko menderita hipertensi maligna. Tipikal hipertensi ini dapat terjadi akibat tekanan darah tinggi yang meningkat secara drastis, serta melebihi ambang batas yang normal. Dalam mencegahnya hipertensi yang diakibatkan oleh kebiasaan merokok, jalan satu-satunya adalah dengan berhenti merokok. </w:t>
      </w:r>
    </w:p>
    <w:p w:rsidR="0048201E" w:rsidRPr="005B766C" w:rsidRDefault="0048201E" w:rsidP="0048201E">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Konsumsi minuman alkohol secara berlebihan akan berdampak buruk pada kesehatan jangka panjang. Salah satu akibat dari konsumsi alkohol yang berlebihan tersebut adalah terjadinya peningkatan tekanan darah yang disebut hipertensi. Alkohol merupakan salah satu penyebab hipertensi karena alkohol memiliki efek yang sama dengan karbondioksida yang dapat meningkatkan keasaman darah, sehingga darah menjadi kental dan jantung dipaksa untuk memompa, selain itu konsumsi alkohol yang berlebihan dalam jangka panjang akan berpengaruh pada peningkatan kadar kortisol dalam darah sehingga aktifitas renin-angiotensin aldosteron system (RAAS) meningkat dan mengakibatkan tekanan darah meningkat (Jayanti</w:t>
      </w:r>
      <w:r w:rsidR="00E264C3" w:rsidRPr="005B766C">
        <w:rPr>
          <w:rFonts w:ascii="Times New Roman" w:hAnsi="Times New Roman" w:cs="Times New Roman"/>
          <w:sz w:val="24"/>
          <w:szCs w:val="24"/>
          <w:lang w:val="id"/>
        </w:rPr>
        <w:t xml:space="preserve"> dkk</w:t>
      </w:r>
      <w:r w:rsidRPr="005B766C">
        <w:rPr>
          <w:rFonts w:ascii="Times New Roman" w:hAnsi="Times New Roman" w:cs="Times New Roman"/>
          <w:sz w:val="24"/>
          <w:szCs w:val="24"/>
          <w:lang w:val="id"/>
        </w:rPr>
        <w:t>, 2017).</w:t>
      </w:r>
    </w:p>
    <w:p w:rsidR="0048201E" w:rsidRPr="005B766C" w:rsidRDefault="0048201E" w:rsidP="0048201E">
      <w:pPr>
        <w:spacing w:after="0" w:line="240" w:lineRule="auto"/>
        <w:ind w:right="96" w:firstLine="709"/>
        <w:rPr>
          <w:rFonts w:ascii="Times New Roman" w:hAnsi="Times New Roman" w:cs="Times New Roman"/>
          <w:sz w:val="24"/>
          <w:szCs w:val="24"/>
          <w:lang w:val="id"/>
        </w:rPr>
      </w:pPr>
    </w:p>
    <w:p w:rsidR="0048201E" w:rsidRPr="005B766C" w:rsidRDefault="0048201E" w:rsidP="0048201E">
      <w:pPr>
        <w:pStyle w:val="ListParagraph"/>
        <w:numPr>
          <w:ilvl w:val="0"/>
          <w:numId w:val="6"/>
        </w:numPr>
        <w:spacing w:after="0" w:line="240" w:lineRule="auto"/>
        <w:ind w:left="426" w:right="96" w:hanging="426"/>
        <w:rPr>
          <w:rFonts w:ascii="Times New Roman" w:hAnsi="Times New Roman" w:cs="Times New Roman"/>
          <w:b/>
          <w:sz w:val="24"/>
          <w:szCs w:val="24"/>
          <w:lang w:val="id"/>
        </w:rPr>
      </w:pPr>
      <w:r w:rsidRPr="005B766C">
        <w:rPr>
          <w:rFonts w:ascii="Times New Roman" w:hAnsi="Times New Roman" w:cs="Times New Roman"/>
          <w:b/>
          <w:sz w:val="24"/>
          <w:szCs w:val="24"/>
          <w:lang w:val="id"/>
        </w:rPr>
        <w:t xml:space="preserve">Riwayat Kesehatan </w:t>
      </w:r>
    </w:p>
    <w:p w:rsidR="0048201E" w:rsidRPr="005B766C" w:rsidRDefault="0048201E" w:rsidP="00F678DA">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Resiko terjadi hipertensi akibat memiliki Riwayat Kesehatan yaitu diabetes mellitus, kolesterol dan Riwayat hipertensi. Diabetus mellitus terjadi akibat pancreas dalam memproduksi insulin menurun. Insulin adalah hormon yang memungkinkan tubuh memproses glukosa dari makanan dan menggunakannya sebagai energi. Sebagai akibat dari masalah insulin, glukosa tidak dapat masuk ke dalam sel untuk menyediakan energi, dan malah terakumulasi dalam aliran darah. Saat darah dengan kadar glukosa tinggi mengalir ke seluruh tubuh, hal itu dapat menyebabkan kerusakan luas, termasuk pada pembuluh darah dan ginjal. Sementara organ-organ ini memainkan peran kunci dalam menjaga tekanan darah yang sehat. Jika pembuluh darah dan ginjal mengalami kerusakan, tekanan darah bisa naik, meningkatkan risiko bahaya dan komplikasi lebih lanjut (</w:t>
      </w:r>
      <w:r w:rsidR="00105CF9" w:rsidRPr="005B766C">
        <w:rPr>
          <w:rFonts w:ascii="Times New Roman" w:hAnsi="Times New Roman" w:cs="Times New Roman"/>
          <w:sz w:val="24"/>
          <w:szCs w:val="24"/>
          <w:lang w:val="id"/>
        </w:rPr>
        <w:t>Damayanti dkk</w:t>
      </w:r>
      <w:r w:rsidRPr="005B766C">
        <w:rPr>
          <w:rFonts w:ascii="Times New Roman" w:hAnsi="Times New Roman" w:cs="Times New Roman"/>
          <w:sz w:val="24"/>
          <w:szCs w:val="24"/>
          <w:lang w:val="id"/>
        </w:rPr>
        <w:t>, 2021).</w:t>
      </w:r>
    </w:p>
    <w:p w:rsidR="0048201E" w:rsidRPr="005B766C" w:rsidRDefault="0048201E" w:rsidP="00F678DA">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Kolesterol tinggi berarti ada terlalu banyak lemak di dalam darah. Jika dibiarkan, lemak dapat mengendap pada pembuluh darah dan menghambat aliran darah. Kondisi ini akan menyebabkan terjadinya sejumlah penyakit, termasuk hipertensi dan penyakit jantung. Kolesterol tinggi atau hiperkolesterolemia yang dibiarkan dapat membuat pembuluh darah  menyempitdanmengeras (aterosklerosis).</w:t>
      </w:r>
    </w:p>
    <w:p w:rsidR="0048201E" w:rsidRPr="005B766C" w:rsidRDefault="0048201E" w:rsidP="00B7651E">
      <w:pPr>
        <w:spacing w:after="0" w:line="240" w:lineRule="auto"/>
        <w:ind w:right="96" w:firstLine="709"/>
        <w:rPr>
          <w:rFonts w:ascii="Times New Roman" w:hAnsi="Times New Roman" w:cs="Times New Roman"/>
          <w:sz w:val="24"/>
          <w:szCs w:val="24"/>
          <w:lang w:val="id"/>
        </w:rPr>
      </w:pPr>
    </w:p>
    <w:p w:rsidR="00E11332" w:rsidRPr="005B766C" w:rsidRDefault="00091945" w:rsidP="00E11332">
      <w:pPr>
        <w:spacing w:after="400" w:line="240" w:lineRule="auto"/>
        <w:ind w:right="96"/>
        <w:rPr>
          <w:rFonts w:ascii="Times New Roman" w:hAnsi="Times New Roman" w:cs="Times New Roman"/>
          <w:b/>
          <w:sz w:val="24"/>
          <w:szCs w:val="24"/>
          <w:lang w:val="id"/>
        </w:rPr>
      </w:pPr>
      <w:r w:rsidRPr="005B766C">
        <w:rPr>
          <w:rFonts w:ascii="Times New Roman" w:hAnsi="Times New Roman" w:cs="Times New Roman"/>
          <w:b/>
          <w:sz w:val="24"/>
          <w:szCs w:val="24"/>
          <w:lang w:val="id"/>
        </w:rPr>
        <w:t>SIMPULAN</w:t>
      </w:r>
    </w:p>
    <w:p w:rsidR="00091945" w:rsidRPr="005B766C" w:rsidRDefault="00091945" w:rsidP="005256FF">
      <w:pPr>
        <w:spacing w:after="0" w:line="240" w:lineRule="auto"/>
        <w:ind w:right="96" w:firstLine="709"/>
        <w:jc w:val="both"/>
        <w:rPr>
          <w:rFonts w:ascii="Times New Roman" w:hAnsi="Times New Roman" w:cs="Times New Roman"/>
          <w:sz w:val="24"/>
          <w:szCs w:val="24"/>
          <w:lang w:val="id-ID"/>
        </w:rPr>
      </w:pPr>
      <w:r w:rsidRPr="005B766C">
        <w:rPr>
          <w:rFonts w:ascii="Times New Roman" w:hAnsi="Times New Roman" w:cs="Times New Roman"/>
          <w:sz w:val="24"/>
          <w:szCs w:val="24"/>
          <w:lang w:val="id-ID"/>
        </w:rPr>
        <w:t>Berdasarkan hasil penelitian yang telah dilakukan maka dapat disimpulkan sebagai berikut:</w:t>
      </w:r>
    </w:p>
    <w:p w:rsidR="00091945" w:rsidRPr="005B766C" w:rsidRDefault="00091945" w:rsidP="00F678DA">
      <w:pPr>
        <w:pStyle w:val="ListParagraph"/>
        <w:numPr>
          <w:ilvl w:val="0"/>
          <w:numId w:val="7"/>
        </w:numPr>
        <w:spacing w:after="0" w:line="240" w:lineRule="auto"/>
        <w:ind w:left="426" w:right="96" w:hanging="426"/>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Faktor-faktor yang tidak dapat dicegah terjadinya hipertensi </w:t>
      </w:r>
    </w:p>
    <w:p w:rsidR="00091945" w:rsidRPr="005B766C" w:rsidRDefault="00091945" w:rsidP="00F678DA">
      <w:pPr>
        <w:pStyle w:val="ListParagraph"/>
        <w:numPr>
          <w:ilvl w:val="1"/>
          <w:numId w:val="9"/>
        </w:numPr>
        <w:spacing w:after="0" w:line="240" w:lineRule="auto"/>
        <w:ind w:left="993" w:right="96" w:hanging="426"/>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Usia </w:t>
      </w:r>
    </w:p>
    <w:p w:rsidR="00091945" w:rsidRPr="005B766C" w:rsidRDefault="00091945" w:rsidP="00F678DA">
      <w:pPr>
        <w:pStyle w:val="ListParagraph"/>
        <w:numPr>
          <w:ilvl w:val="1"/>
          <w:numId w:val="9"/>
        </w:numPr>
        <w:spacing w:after="0" w:line="240" w:lineRule="auto"/>
        <w:ind w:left="993" w:right="96" w:hanging="426"/>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Jenis kelamin </w:t>
      </w:r>
    </w:p>
    <w:p w:rsidR="00091945" w:rsidRPr="005B766C" w:rsidRDefault="00091945" w:rsidP="00F678DA">
      <w:pPr>
        <w:pStyle w:val="ListParagraph"/>
        <w:numPr>
          <w:ilvl w:val="0"/>
          <w:numId w:val="7"/>
        </w:numPr>
        <w:spacing w:after="0" w:line="240" w:lineRule="auto"/>
        <w:ind w:left="426" w:right="96" w:hanging="426"/>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Faktor-faktor yang bias dicegah terjadinya hipertensi </w:t>
      </w:r>
    </w:p>
    <w:p w:rsidR="00091945" w:rsidRPr="005B766C" w:rsidRDefault="00091945" w:rsidP="00F678DA">
      <w:pPr>
        <w:pStyle w:val="ListParagraph"/>
        <w:numPr>
          <w:ilvl w:val="1"/>
          <w:numId w:val="11"/>
        </w:numPr>
        <w:spacing w:after="0" w:line="240" w:lineRule="auto"/>
        <w:ind w:left="993" w:right="96" w:hanging="426"/>
        <w:rPr>
          <w:rFonts w:ascii="Times New Roman" w:hAnsi="Times New Roman" w:cs="Times New Roman"/>
          <w:sz w:val="24"/>
          <w:szCs w:val="24"/>
          <w:lang w:val="id"/>
        </w:rPr>
      </w:pPr>
      <w:r w:rsidRPr="005B766C">
        <w:rPr>
          <w:rFonts w:ascii="Times New Roman" w:hAnsi="Times New Roman" w:cs="Times New Roman"/>
          <w:sz w:val="24"/>
          <w:szCs w:val="24"/>
          <w:lang w:val="id"/>
        </w:rPr>
        <w:t>Status perkawinan</w:t>
      </w:r>
    </w:p>
    <w:p w:rsidR="00091945" w:rsidRPr="005B766C" w:rsidRDefault="00091945" w:rsidP="00F678DA">
      <w:pPr>
        <w:pStyle w:val="ListParagraph"/>
        <w:numPr>
          <w:ilvl w:val="1"/>
          <w:numId w:val="11"/>
        </w:numPr>
        <w:spacing w:after="0" w:line="240" w:lineRule="auto"/>
        <w:ind w:left="993" w:right="96" w:hanging="426"/>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Pengetahuan </w:t>
      </w:r>
    </w:p>
    <w:p w:rsidR="00091945" w:rsidRPr="005B766C" w:rsidRDefault="00091945" w:rsidP="00F678DA">
      <w:pPr>
        <w:pStyle w:val="ListParagraph"/>
        <w:numPr>
          <w:ilvl w:val="1"/>
          <w:numId w:val="11"/>
        </w:numPr>
        <w:spacing w:after="0" w:line="240" w:lineRule="auto"/>
        <w:ind w:left="993" w:right="96" w:hanging="426"/>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Status IMT </w:t>
      </w:r>
    </w:p>
    <w:p w:rsidR="00091945" w:rsidRPr="005B766C" w:rsidRDefault="00091945" w:rsidP="00F678DA">
      <w:pPr>
        <w:pStyle w:val="ListParagraph"/>
        <w:numPr>
          <w:ilvl w:val="1"/>
          <w:numId w:val="11"/>
        </w:numPr>
        <w:spacing w:after="0" w:line="240" w:lineRule="auto"/>
        <w:ind w:left="993" w:right="96" w:hanging="426"/>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Nilai gula darah, asam urat dan kolestrol </w:t>
      </w:r>
    </w:p>
    <w:p w:rsidR="00091945" w:rsidRPr="005B766C" w:rsidRDefault="00091945" w:rsidP="00F678DA">
      <w:pPr>
        <w:pStyle w:val="ListParagraph"/>
        <w:numPr>
          <w:ilvl w:val="1"/>
          <w:numId w:val="11"/>
        </w:numPr>
        <w:spacing w:after="0" w:line="240" w:lineRule="auto"/>
        <w:ind w:left="993" w:right="96" w:hanging="426"/>
        <w:rPr>
          <w:rFonts w:ascii="Times New Roman" w:hAnsi="Times New Roman" w:cs="Times New Roman"/>
          <w:sz w:val="24"/>
          <w:szCs w:val="24"/>
          <w:lang w:val="id"/>
        </w:rPr>
      </w:pPr>
      <w:r w:rsidRPr="005B766C">
        <w:rPr>
          <w:rFonts w:ascii="Times New Roman" w:hAnsi="Times New Roman" w:cs="Times New Roman"/>
          <w:sz w:val="24"/>
          <w:szCs w:val="24"/>
          <w:lang w:val="id"/>
        </w:rPr>
        <w:lastRenderedPageBreak/>
        <w:t xml:space="preserve">Olahraga </w:t>
      </w:r>
    </w:p>
    <w:p w:rsidR="00091945" w:rsidRPr="005B766C" w:rsidRDefault="00091945" w:rsidP="00F678DA">
      <w:pPr>
        <w:pStyle w:val="ListParagraph"/>
        <w:numPr>
          <w:ilvl w:val="1"/>
          <w:numId w:val="11"/>
        </w:numPr>
        <w:spacing w:after="0" w:line="240" w:lineRule="auto"/>
        <w:ind w:left="993" w:right="96" w:hanging="426"/>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Konsumsi makanan dan minuman </w:t>
      </w:r>
    </w:p>
    <w:p w:rsidR="00091945" w:rsidRPr="005B766C" w:rsidRDefault="00091945" w:rsidP="00F678DA">
      <w:pPr>
        <w:pStyle w:val="ListParagraph"/>
        <w:numPr>
          <w:ilvl w:val="1"/>
          <w:numId w:val="11"/>
        </w:numPr>
        <w:spacing w:after="0" w:line="240" w:lineRule="auto"/>
        <w:ind w:left="993" w:right="96" w:hanging="426"/>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Kualitias tidur </w:t>
      </w:r>
    </w:p>
    <w:p w:rsidR="00091945" w:rsidRPr="005B766C" w:rsidRDefault="00091945" w:rsidP="00F678DA">
      <w:pPr>
        <w:pStyle w:val="ListParagraph"/>
        <w:numPr>
          <w:ilvl w:val="1"/>
          <w:numId w:val="11"/>
        </w:numPr>
        <w:spacing w:after="0" w:line="240" w:lineRule="auto"/>
        <w:ind w:left="993" w:right="96" w:hanging="426"/>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Kebiasaan merokok dan minum alcohol </w:t>
      </w:r>
    </w:p>
    <w:p w:rsidR="00091945" w:rsidRPr="005B766C" w:rsidRDefault="00091945" w:rsidP="00F678DA">
      <w:pPr>
        <w:pStyle w:val="ListParagraph"/>
        <w:numPr>
          <w:ilvl w:val="1"/>
          <w:numId w:val="11"/>
        </w:numPr>
        <w:spacing w:after="0" w:line="240" w:lineRule="auto"/>
        <w:ind w:left="993" w:right="96" w:hanging="426"/>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Riwayat kesehatan </w:t>
      </w:r>
    </w:p>
    <w:p w:rsidR="00F678DA" w:rsidRPr="005B766C" w:rsidRDefault="00F678DA" w:rsidP="00F678DA">
      <w:pPr>
        <w:pStyle w:val="ListParagraph"/>
        <w:spacing w:after="0" w:line="240" w:lineRule="auto"/>
        <w:ind w:left="993" w:right="96"/>
        <w:rPr>
          <w:rFonts w:ascii="Times New Roman" w:hAnsi="Times New Roman" w:cs="Times New Roman"/>
          <w:sz w:val="24"/>
          <w:szCs w:val="24"/>
          <w:lang w:val="id"/>
        </w:rPr>
      </w:pPr>
    </w:p>
    <w:p w:rsidR="00091945" w:rsidRPr="005B766C" w:rsidRDefault="00091945" w:rsidP="00F678DA">
      <w:pPr>
        <w:pStyle w:val="ListParagraph"/>
        <w:numPr>
          <w:ilvl w:val="0"/>
          <w:numId w:val="7"/>
        </w:numPr>
        <w:spacing w:after="0" w:line="240" w:lineRule="auto"/>
        <w:ind w:left="426" w:right="96" w:hanging="426"/>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Analisis Univariat </w:t>
      </w:r>
    </w:p>
    <w:p w:rsidR="00F678DA" w:rsidRPr="005B766C" w:rsidRDefault="00091945" w:rsidP="00F678DA">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Responden yang paling banyak berusia 45-54 tahun, berjenis kelamin wanita, status perkawinan menikah. Pengetahuan tentang hipertensi baik. Responden yang paling banyak mempunyai status IMT lebih. Tekanan darah sebagian besar tergolong normal. Pemeriksaan gula darah, asam urat, kolestrol normal. Responden melakukan olahraga minimal 1 kali perminggu. </w:t>
      </w:r>
    </w:p>
    <w:p w:rsidR="00F678DA" w:rsidRPr="005B766C" w:rsidRDefault="00091945" w:rsidP="00F678DA">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Responden mengkonsumsi daging, makanan berlemak tinggi. Makanan cepat saji kurang dari 3x seminggu. Mengkonsumsi kafein kurang dari 3x seminggu, tidak mengkonsumsi makanan yang diasinkan. Mengkonsumsi sayuran dan buah-buahan lebih dari 3x seminggu, tidak mengkonsumsi mie instan &gt; 2 bungkus dalam seminggu.</w:t>
      </w:r>
    </w:p>
    <w:p w:rsidR="00091945" w:rsidRPr="005B766C" w:rsidRDefault="00091945" w:rsidP="00F678DA">
      <w:pPr>
        <w:spacing w:after="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Responden frekuensi terbanggun kurang dari 2 kali saat tidur malam, tidak mengalami susah tidur. Frekuensi tidur siang 1-2 jam. Frekuensi tidur teratur 6-8 jam dalam malam hari. Responden tidak merokok, dan tidak minum alcohol. Responden tidak memiliki riwayat diabetes, kolestrol dan tidak memiliki riwayat hipertensi. </w:t>
      </w:r>
    </w:p>
    <w:p w:rsidR="00091945" w:rsidRPr="005B766C" w:rsidRDefault="00091945" w:rsidP="00091945">
      <w:pPr>
        <w:spacing w:after="0" w:line="240" w:lineRule="auto"/>
        <w:ind w:right="96" w:firstLine="709"/>
        <w:rPr>
          <w:rFonts w:ascii="Times New Roman" w:hAnsi="Times New Roman" w:cs="Times New Roman"/>
          <w:sz w:val="24"/>
          <w:szCs w:val="24"/>
          <w:lang w:val="id"/>
        </w:rPr>
      </w:pPr>
    </w:p>
    <w:p w:rsidR="00091945" w:rsidRPr="005B766C" w:rsidRDefault="00F678DA" w:rsidP="00250448">
      <w:pPr>
        <w:pStyle w:val="ListParagraph"/>
        <w:numPr>
          <w:ilvl w:val="0"/>
          <w:numId w:val="7"/>
        </w:numPr>
        <w:spacing w:after="0" w:line="240" w:lineRule="auto"/>
        <w:ind w:left="426" w:right="96" w:hanging="426"/>
        <w:jc w:val="both"/>
        <w:rPr>
          <w:rFonts w:ascii="Times New Roman" w:hAnsi="Times New Roman" w:cs="Times New Roman"/>
          <w:sz w:val="24"/>
          <w:szCs w:val="24"/>
          <w:lang w:val="id"/>
        </w:rPr>
      </w:pPr>
      <w:r w:rsidRPr="005B766C">
        <w:rPr>
          <w:rFonts w:ascii="Times New Roman" w:hAnsi="Times New Roman" w:cs="Times New Roman"/>
          <w:sz w:val="24"/>
          <w:szCs w:val="24"/>
          <w:lang w:val="id"/>
        </w:rPr>
        <w:t>A</w:t>
      </w:r>
      <w:r w:rsidR="00091945" w:rsidRPr="005B766C">
        <w:rPr>
          <w:rFonts w:ascii="Times New Roman" w:hAnsi="Times New Roman" w:cs="Times New Roman"/>
          <w:sz w:val="24"/>
          <w:szCs w:val="24"/>
          <w:lang w:val="id"/>
        </w:rPr>
        <w:t>nalisi</w:t>
      </w:r>
      <w:r w:rsidRPr="005B766C">
        <w:rPr>
          <w:rFonts w:ascii="Times New Roman" w:hAnsi="Times New Roman" w:cs="Times New Roman"/>
          <w:sz w:val="24"/>
          <w:szCs w:val="24"/>
          <w:lang w:val="id"/>
        </w:rPr>
        <w:t>s</w:t>
      </w:r>
      <w:r w:rsidR="00091945" w:rsidRPr="005B766C">
        <w:rPr>
          <w:rFonts w:ascii="Times New Roman" w:hAnsi="Times New Roman" w:cs="Times New Roman"/>
          <w:sz w:val="24"/>
          <w:szCs w:val="24"/>
          <w:lang w:val="id"/>
        </w:rPr>
        <w:t xml:space="preserve"> Bivariat uji chi-square untuk melihat perbedaan jawaban responden pada setiap variable dengan tekanan darah yang normal, hipertensi derajat 1,2, dan 3. </w:t>
      </w:r>
    </w:p>
    <w:p w:rsidR="00091945" w:rsidRPr="005B766C" w:rsidRDefault="00091945" w:rsidP="00250448">
      <w:pPr>
        <w:pStyle w:val="ListParagraph"/>
        <w:numPr>
          <w:ilvl w:val="1"/>
          <w:numId w:val="14"/>
        </w:numPr>
        <w:spacing w:after="0" w:line="240" w:lineRule="auto"/>
        <w:ind w:left="993" w:right="96" w:hanging="426"/>
        <w:jc w:val="both"/>
        <w:rPr>
          <w:rFonts w:ascii="Times New Roman" w:hAnsi="Times New Roman" w:cs="Times New Roman"/>
          <w:sz w:val="24"/>
          <w:szCs w:val="24"/>
          <w:lang w:val="id"/>
        </w:rPr>
      </w:pPr>
      <w:r w:rsidRPr="005B766C">
        <w:rPr>
          <w:rFonts w:ascii="Times New Roman" w:hAnsi="Times New Roman" w:cs="Times New Roman"/>
          <w:sz w:val="24"/>
          <w:szCs w:val="24"/>
          <w:lang w:val="id"/>
        </w:rPr>
        <w:t>Konsumsi makanan berlemak tinggi. Jumlah pasien yang berbeda cukup banyak antara responden yang mengkonsumsi makanan berlemak tinggi &lt;3x seminggu dan yang tidak melakukannya, sehingga hasil pengujian menunjukkan adanya perbedaan yang bermakna. Dimana pada responden dengan tekanan darah yang normal lebih banyak yang tidak mengkonsumsi makanan berlemak tinggi &lt;3x seminggu, sedangkan untuk responden dengan hipertensi derajat 1, 2, dan 3 lebih banyak yang mengkonsumsi makanan berlemak tinggi &lt;3x seminggu.</w:t>
      </w:r>
    </w:p>
    <w:p w:rsidR="00091945" w:rsidRPr="005B766C" w:rsidRDefault="00091945" w:rsidP="00250448">
      <w:pPr>
        <w:pStyle w:val="ListParagraph"/>
        <w:numPr>
          <w:ilvl w:val="1"/>
          <w:numId w:val="14"/>
        </w:numPr>
        <w:spacing w:after="0" w:line="240" w:lineRule="auto"/>
        <w:ind w:left="993" w:right="96" w:hanging="426"/>
        <w:jc w:val="both"/>
        <w:rPr>
          <w:rFonts w:ascii="Times New Roman" w:hAnsi="Times New Roman" w:cs="Times New Roman"/>
          <w:sz w:val="24"/>
          <w:szCs w:val="24"/>
          <w:lang w:val="id"/>
        </w:rPr>
      </w:pPr>
      <w:r w:rsidRPr="005B766C">
        <w:rPr>
          <w:rFonts w:ascii="Times New Roman" w:hAnsi="Times New Roman" w:cs="Times New Roman"/>
          <w:sz w:val="24"/>
          <w:szCs w:val="24"/>
          <w:lang w:val="id"/>
        </w:rPr>
        <w:t>Konsumsi sayuran. Jumlah pasien yang berbeda cukup banyak antara responden yang mengkonsumsi sayuran &gt;=3x seminggu dan yang tidak melakukannya, sehingga hasil pengujian menunjukkan adanya perbedaan yang bermakna, dimana pada responden dengan tekanan darah yang normal lebih banyak yang mengkonsumsi sayuran &gt;=3x seminggu, responden dengan hipertensi derajat 1 dan 2 juga lebih banyak yang mengkonsumsi sayuran &gt;=3x seminggu, namun untuk responden dengan hipertensi derajat 3 yang mengkonsumsi sayuran &gt;=3x seminggu jumlahnya sama dengan yang tidak mengkonsumsi sayuran &gt;=3x seminggu.</w:t>
      </w:r>
    </w:p>
    <w:p w:rsidR="00091945" w:rsidRPr="005B766C" w:rsidRDefault="00091945" w:rsidP="00091945">
      <w:pPr>
        <w:spacing w:after="0" w:line="240" w:lineRule="auto"/>
        <w:ind w:right="96" w:firstLine="709"/>
        <w:rPr>
          <w:rFonts w:ascii="Times New Roman" w:hAnsi="Times New Roman" w:cs="Times New Roman"/>
          <w:sz w:val="24"/>
          <w:szCs w:val="24"/>
          <w:lang w:val="id"/>
        </w:rPr>
      </w:pPr>
    </w:p>
    <w:p w:rsidR="00091945" w:rsidRPr="005B766C" w:rsidRDefault="00091945" w:rsidP="00F678DA">
      <w:pPr>
        <w:pStyle w:val="ListParagraph"/>
        <w:numPr>
          <w:ilvl w:val="0"/>
          <w:numId w:val="7"/>
        </w:numPr>
        <w:spacing w:after="0" w:line="240" w:lineRule="auto"/>
        <w:ind w:left="426" w:right="96" w:hanging="426"/>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Hasil Uji Korelasi Spearmen </w:t>
      </w:r>
    </w:p>
    <w:p w:rsidR="00091945" w:rsidRPr="005B766C" w:rsidRDefault="00091945" w:rsidP="00250448">
      <w:pPr>
        <w:pStyle w:val="ListParagraph"/>
        <w:numPr>
          <w:ilvl w:val="1"/>
          <w:numId w:val="16"/>
        </w:numPr>
        <w:spacing w:after="0" w:line="240" w:lineRule="auto"/>
        <w:ind w:left="993" w:right="96" w:hanging="426"/>
        <w:jc w:val="both"/>
        <w:rPr>
          <w:rFonts w:ascii="Times New Roman" w:hAnsi="Times New Roman" w:cs="Times New Roman"/>
          <w:sz w:val="24"/>
          <w:szCs w:val="24"/>
          <w:lang w:val="id"/>
        </w:rPr>
      </w:pPr>
      <w:r w:rsidRPr="005B766C">
        <w:rPr>
          <w:rFonts w:ascii="Times New Roman" w:hAnsi="Times New Roman" w:cs="Times New Roman"/>
          <w:sz w:val="24"/>
          <w:szCs w:val="24"/>
          <w:lang w:val="id"/>
        </w:rPr>
        <w:t>Terdapat hubungan yang bermakna antara Konsumsi sayuran &gt;=3x seminggu dengan Tekanan darah (normal, hipertensi derajat 1, 2, dan 3), dengan arah korelasi yang negatif, artinya semakin jarang mengkonsumsi sayuran &gt;=3x seminggu, maka tekanan darah akan cenderung semakin tinggi (derajat hipertensi menjadi lebih tinggi). Demikian sebaliknya.</w:t>
      </w:r>
    </w:p>
    <w:p w:rsidR="00091945" w:rsidRPr="005B766C" w:rsidRDefault="00091945" w:rsidP="00250448">
      <w:pPr>
        <w:pStyle w:val="ListParagraph"/>
        <w:numPr>
          <w:ilvl w:val="1"/>
          <w:numId w:val="16"/>
        </w:numPr>
        <w:spacing w:after="0" w:line="240" w:lineRule="auto"/>
        <w:ind w:left="993" w:right="96" w:hanging="426"/>
        <w:jc w:val="both"/>
        <w:rPr>
          <w:rFonts w:ascii="Times New Roman" w:hAnsi="Times New Roman" w:cs="Times New Roman"/>
          <w:sz w:val="24"/>
          <w:szCs w:val="24"/>
          <w:lang w:val="id"/>
        </w:rPr>
      </w:pPr>
      <w:r w:rsidRPr="005B766C">
        <w:rPr>
          <w:rFonts w:ascii="Times New Roman" w:hAnsi="Times New Roman" w:cs="Times New Roman"/>
          <w:sz w:val="24"/>
          <w:szCs w:val="24"/>
          <w:lang w:val="id"/>
        </w:rPr>
        <w:t xml:space="preserve">Terdapat hubungan yang bermakna antara konsumsi makanan berlemak tinggi &lt;3x seminggu dengan Tekanan darah (normal, hipertensi derajat 1, 2, dan 3) , dengan arah korelasi yang negatif, artinya semakin sering mengkonsumsi makanan berlemak tinggi lebih dari 3x  seminggu, maka tekanan darah akan cenderung semakin tinggi (derajat hipertensi menjadi lebih tinggi). Demikian sebaliknya </w:t>
      </w:r>
    </w:p>
    <w:p w:rsidR="00091945" w:rsidRPr="005B766C" w:rsidRDefault="00091945" w:rsidP="00A84023">
      <w:pPr>
        <w:pStyle w:val="ListParagraph"/>
        <w:numPr>
          <w:ilvl w:val="1"/>
          <w:numId w:val="16"/>
        </w:numPr>
        <w:spacing w:after="400" w:line="240" w:lineRule="auto"/>
        <w:ind w:left="992" w:right="96" w:hanging="425"/>
        <w:jc w:val="both"/>
        <w:rPr>
          <w:rFonts w:ascii="Times New Roman" w:hAnsi="Times New Roman" w:cs="Times New Roman"/>
          <w:sz w:val="24"/>
          <w:szCs w:val="24"/>
          <w:lang w:val="id"/>
        </w:rPr>
      </w:pPr>
      <w:r w:rsidRPr="005B766C">
        <w:rPr>
          <w:rFonts w:ascii="Times New Roman" w:hAnsi="Times New Roman" w:cs="Times New Roman"/>
          <w:sz w:val="24"/>
          <w:szCs w:val="24"/>
          <w:lang w:val="id"/>
        </w:rPr>
        <w:lastRenderedPageBreak/>
        <w:t>Terdapat hubungan yang bermakna antara status IMT dengan Tekanan darah (normal, hipertensi derajat 1, 2, dan 3) , dengan arah korelasi yang positif, artinya semakin tinggi status IMT (overweight sampai dengan obesitas), maka tekanan darah akan cenderung semakin tinggi (derajat hipertensi menjadi lebih tinggi). Demikian sebaliknya.</w:t>
      </w:r>
    </w:p>
    <w:p w:rsidR="00091945" w:rsidRPr="005B766C" w:rsidRDefault="00091945" w:rsidP="00F678DA">
      <w:pPr>
        <w:spacing w:after="400" w:line="240" w:lineRule="auto"/>
        <w:ind w:right="96"/>
        <w:rPr>
          <w:rFonts w:ascii="Times New Roman" w:hAnsi="Times New Roman" w:cs="Times New Roman"/>
          <w:b/>
          <w:sz w:val="24"/>
          <w:szCs w:val="24"/>
          <w:lang w:val="id"/>
        </w:rPr>
      </w:pPr>
      <w:r w:rsidRPr="005B766C">
        <w:rPr>
          <w:rFonts w:ascii="Times New Roman" w:hAnsi="Times New Roman" w:cs="Times New Roman"/>
          <w:b/>
          <w:sz w:val="24"/>
          <w:szCs w:val="24"/>
          <w:lang w:val="id"/>
        </w:rPr>
        <w:t>SARAN</w:t>
      </w:r>
    </w:p>
    <w:p w:rsidR="00D30577" w:rsidRPr="005B766C" w:rsidRDefault="00091945" w:rsidP="00A84023">
      <w:pPr>
        <w:spacing w:after="400" w:line="240" w:lineRule="auto"/>
        <w:ind w:right="96" w:firstLine="709"/>
        <w:jc w:val="both"/>
        <w:rPr>
          <w:rFonts w:ascii="Times New Roman" w:hAnsi="Times New Roman" w:cs="Times New Roman"/>
          <w:sz w:val="24"/>
          <w:szCs w:val="24"/>
          <w:lang w:val="id"/>
        </w:rPr>
      </w:pPr>
      <w:r w:rsidRPr="005B766C">
        <w:rPr>
          <w:rFonts w:ascii="Times New Roman" w:hAnsi="Times New Roman" w:cs="Times New Roman"/>
          <w:sz w:val="24"/>
          <w:szCs w:val="24"/>
          <w:lang w:val="id"/>
        </w:rPr>
        <w:t>Bagi responden untuk mencegah hipertensi maka perlu ada upaya untuk mencari informasi lebih lanjut tentang: IMT harus diturunkan, kurangi konsumsi makanan yang berlemak, perbanyak makan sayuran dan buah, sehingga dapat mencegah terjadi hipertensi. Bagi Tim Penggerak Pemberdayaan Dan Kesejahteraan Keluarga di Kelurahan Mojolangu, perlu memberikan penyuluhan kesehatan kepada warga terutama tentang pencegahan hipertensi dengan  memberikan solusi penurunan IMT, kurangi konsumsi makanan yang berlemak, perbanyak makan sayuran dan buah, sesuai budaya yang ada di masyarakat. Bagi peneliti lain, hasil penelitian bisa dipergunakan sebagai data awal dalam melakukan penelitian yang berhubungan dengan hipertensi.</w:t>
      </w:r>
    </w:p>
    <w:p w:rsidR="00D30577" w:rsidRPr="005B766C" w:rsidRDefault="00D30577" w:rsidP="00D30577">
      <w:pPr>
        <w:spacing w:after="400" w:line="240" w:lineRule="auto"/>
        <w:ind w:right="96"/>
        <w:rPr>
          <w:rFonts w:ascii="Times New Roman" w:hAnsi="Times New Roman" w:cs="Times New Roman"/>
          <w:b/>
          <w:sz w:val="24"/>
          <w:szCs w:val="24"/>
          <w:lang w:val="id"/>
        </w:rPr>
      </w:pPr>
      <w:r w:rsidRPr="005B766C">
        <w:rPr>
          <w:rFonts w:ascii="Times New Roman" w:hAnsi="Times New Roman" w:cs="Times New Roman"/>
          <w:b/>
          <w:sz w:val="24"/>
          <w:szCs w:val="24"/>
          <w:lang w:val="id"/>
        </w:rPr>
        <w:t>DAFTAR PUSTAKA</w:t>
      </w:r>
    </w:p>
    <w:sdt>
      <w:sdtPr>
        <w:rPr>
          <w:rFonts w:ascii="Times New Roman" w:hAnsi="Times New Roman" w:cs="Times New Roman"/>
          <w:sz w:val="24"/>
          <w:szCs w:val="24"/>
          <w:lang w:val="id-ID"/>
        </w:rPr>
        <w:id w:val="111145805"/>
        <w:bibliography/>
      </w:sdtPr>
      <w:sdtContent>
        <w:p w:rsidR="000A4B15" w:rsidRPr="005B766C" w:rsidRDefault="000A4B15" w:rsidP="00D30577">
          <w:pPr>
            <w:spacing w:after="400" w:line="240" w:lineRule="auto"/>
            <w:ind w:left="720" w:right="96" w:hanging="720"/>
            <w:jc w:val="both"/>
            <w:rPr>
              <w:rFonts w:ascii="Times New Roman" w:hAnsi="Times New Roman" w:cs="Times New Roman"/>
              <w:sz w:val="24"/>
              <w:szCs w:val="24"/>
              <w:lang w:val="id-ID"/>
            </w:rPr>
          </w:pPr>
          <w:r w:rsidRPr="005B766C">
            <w:rPr>
              <w:rFonts w:ascii="Times New Roman" w:hAnsi="Times New Roman" w:cs="Times New Roman"/>
              <w:sz w:val="24"/>
              <w:szCs w:val="24"/>
              <w:lang w:val="id-ID"/>
            </w:rPr>
            <w:t>Adhi, K. T., Sutiari, N. K., Lubis, D. S., Widarini, N. P., &amp; Putra, I. G. N. E. (2020). Konsumsi zat gizi dan parameter lemak tubuh pada wanita umur lebih dari 40 tahun. Jurnal Gizi Klinik Indonesia, 16(3), 114. https://doi.org/10.22146/ijcn.41403</w:t>
          </w:r>
        </w:p>
        <w:p w:rsidR="00D30577" w:rsidRPr="005B766C" w:rsidRDefault="00D30577" w:rsidP="00D30577">
          <w:pPr>
            <w:spacing w:after="400" w:line="240" w:lineRule="auto"/>
            <w:ind w:left="720" w:right="96" w:hanging="720"/>
            <w:jc w:val="both"/>
            <w:rPr>
              <w:rFonts w:ascii="Times New Roman" w:hAnsi="Times New Roman" w:cs="Times New Roman"/>
              <w:sz w:val="24"/>
              <w:szCs w:val="24"/>
              <w:lang w:val="id-ID"/>
            </w:rPr>
          </w:pPr>
          <w:r w:rsidRPr="005B766C">
            <w:rPr>
              <w:rFonts w:ascii="Times New Roman" w:hAnsi="Times New Roman" w:cs="Times New Roman"/>
              <w:sz w:val="24"/>
              <w:szCs w:val="24"/>
              <w:lang w:val="id-ID"/>
            </w:rPr>
            <w:fldChar w:fldCharType="begin"/>
          </w:r>
          <w:r w:rsidRPr="005B766C">
            <w:rPr>
              <w:rFonts w:ascii="Times New Roman" w:hAnsi="Times New Roman" w:cs="Times New Roman"/>
              <w:sz w:val="24"/>
              <w:szCs w:val="24"/>
              <w:lang w:val="id-ID"/>
            </w:rPr>
            <w:instrText xml:space="preserve"> BIBLIOGRAPHY </w:instrText>
          </w:r>
          <w:r w:rsidRPr="005B766C">
            <w:rPr>
              <w:rFonts w:ascii="Times New Roman" w:hAnsi="Times New Roman" w:cs="Times New Roman"/>
              <w:sz w:val="24"/>
              <w:szCs w:val="24"/>
              <w:lang w:val="id-ID"/>
            </w:rPr>
            <w:fldChar w:fldCharType="separate"/>
          </w:r>
          <w:r w:rsidRPr="005B766C">
            <w:rPr>
              <w:rFonts w:ascii="Times New Roman" w:hAnsi="Times New Roman" w:cs="Times New Roman"/>
              <w:sz w:val="24"/>
              <w:szCs w:val="24"/>
              <w:lang w:val="id-ID"/>
            </w:rPr>
            <w:t xml:space="preserve">Adrian, S. (2019). ). Hipertensi Esensial : Diagnosa Dan Tatalaksana Terbaru Pada Dewasa. </w:t>
          </w:r>
          <w:r w:rsidRPr="005B766C">
            <w:rPr>
              <w:rFonts w:ascii="Times New Roman" w:hAnsi="Times New Roman" w:cs="Times New Roman"/>
              <w:i/>
              <w:iCs/>
              <w:sz w:val="24"/>
              <w:szCs w:val="24"/>
              <w:lang w:val="id-ID"/>
            </w:rPr>
            <w:t xml:space="preserve">Hipertensi Esensial </w:t>
          </w:r>
          <w:r w:rsidRPr="005B766C">
            <w:rPr>
              <w:rFonts w:ascii="Times New Roman" w:hAnsi="Times New Roman" w:cs="Times New Roman"/>
              <w:sz w:val="24"/>
              <w:szCs w:val="24"/>
              <w:lang w:val="id-ID"/>
            </w:rPr>
            <w:t>, 46(3) 172-178.</w:t>
          </w:r>
        </w:p>
        <w:p w:rsidR="000E686A" w:rsidRPr="005B766C" w:rsidRDefault="000E686A" w:rsidP="00D30577">
          <w:pPr>
            <w:spacing w:after="400" w:line="240" w:lineRule="auto"/>
            <w:ind w:left="720" w:right="96" w:hanging="720"/>
            <w:jc w:val="both"/>
            <w:rPr>
              <w:rFonts w:ascii="Times New Roman" w:hAnsi="Times New Roman" w:cs="Times New Roman"/>
              <w:sz w:val="24"/>
              <w:szCs w:val="24"/>
              <w:lang w:val="id-ID"/>
            </w:rPr>
          </w:pPr>
          <w:r w:rsidRPr="005B766C">
            <w:rPr>
              <w:rFonts w:ascii="Times New Roman" w:hAnsi="Times New Roman" w:cs="Times New Roman"/>
              <w:sz w:val="24"/>
              <w:szCs w:val="24"/>
              <w:lang w:val="id-ID"/>
            </w:rPr>
            <w:t>Alfridsyah, Hadi, A., &amp; Iskandar. (2017). Faktor Risiko Terjadinya Penyakit Jantung Koroner Pada Pasien Rumah Sakit Umum Meuraxa Banda Aceh: Jurnal Action : Aceh Nutrition Journal 2(1), 32-42.</w:t>
          </w:r>
        </w:p>
        <w:p w:rsidR="00D30577" w:rsidRPr="005B766C" w:rsidRDefault="00D30577" w:rsidP="00D30577">
          <w:pPr>
            <w:spacing w:after="400" w:line="240" w:lineRule="auto"/>
            <w:ind w:left="720" w:right="96" w:hanging="720"/>
            <w:jc w:val="both"/>
            <w:rPr>
              <w:rFonts w:ascii="Times New Roman" w:hAnsi="Times New Roman" w:cs="Times New Roman"/>
              <w:sz w:val="24"/>
              <w:szCs w:val="24"/>
              <w:lang w:val="id-ID"/>
            </w:rPr>
          </w:pPr>
          <w:r w:rsidRPr="005B766C">
            <w:rPr>
              <w:rFonts w:ascii="Times New Roman" w:hAnsi="Times New Roman" w:cs="Times New Roman"/>
              <w:sz w:val="24"/>
              <w:szCs w:val="24"/>
              <w:lang w:val="id-ID"/>
            </w:rPr>
            <w:t xml:space="preserve">Aspiani, R. (2016). </w:t>
          </w:r>
          <w:r w:rsidRPr="005B766C">
            <w:rPr>
              <w:rFonts w:ascii="Times New Roman" w:hAnsi="Times New Roman" w:cs="Times New Roman"/>
              <w:i/>
              <w:iCs/>
              <w:sz w:val="24"/>
              <w:szCs w:val="24"/>
              <w:lang w:val="id-ID"/>
            </w:rPr>
            <w:t>Asuhan Keperawatan Klien Gangguan Kardiovaskular .</w:t>
          </w:r>
          <w:r w:rsidRPr="005B766C">
            <w:rPr>
              <w:rFonts w:ascii="Times New Roman" w:hAnsi="Times New Roman" w:cs="Times New Roman"/>
              <w:sz w:val="24"/>
              <w:szCs w:val="24"/>
              <w:lang w:val="id-ID"/>
            </w:rPr>
            <w:t xml:space="preserve"> </w:t>
          </w:r>
        </w:p>
        <w:p w:rsidR="00D30577" w:rsidRPr="005B766C" w:rsidRDefault="00D30577" w:rsidP="00D30577">
          <w:pPr>
            <w:spacing w:after="400" w:line="240" w:lineRule="auto"/>
            <w:ind w:left="720" w:right="96" w:hanging="720"/>
            <w:jc w:val="both"/>
            <w:rPr>
              <w:rFonts w:ascii="Times New Roman" w:hAnsi="Times New Roman" w:cs="Times New Roman"/>
              <w:sz w:val="24"/>
              <w:szCs w:val="24"/>
              <w:lang w:val="id-ID"/>
            </w:rPr>
          </w:pPr>
          <w:r w:rsidRPr="005B766C">
            <w:rPr>
              <w:rFonts w:ascii="Times New Roman" w:hAnsi="Times New Roman" w:cs="Times New Roman"/>
              <w:i/>
              <w:iCs/>
              <w:sz w:val="24"/>
              <w:szCs w:val="24"/>
              <w:lang w:val="id-ID"/>
            </w:rPr>
            <w:t>Badan Penelitian dan Pengembangan Kesehatan 2019 Kementerian Kesehatan Republik Indonesia .</w:t>
          </w:r>
          <w:r w:rsidRPr="005B766C">
            <w:rPr>
              <w:rFonts w:ascii="Times New Roman" w:hAnsi="Times New Roman" w:cs="Times New Roman"/>
              <w:sz w:val="24"/>
              <w:szCs w:val="24"/>
              <w:lang w:val="id-ID"/>
            </w:rPr>
            <w:t xml:space="preserve"> (2018).</w:t>
          </w:r>
        </w:p>
        <w:p w:rsidR="009326E4" w:rsidRPr="005B766C" w:rsidRDefault="009326E4" w:rsidP="00D30577">
          <w:pPr>
            <w:spacing w:after="400" w:line="240" w:lineRule="auto"/>
            <w:ind w:left="720" w:right="96" w:hanging="720"/>
            <w:jc w:val="both"/>
            <w:rPr>
              <w:rFonts w:ascii="Times New Roman" w:hAnsi="Times New Roman" w:cs="Times New Roman"/>
              <w:sz w:val="24"/>
              <w:szCs w:val="24"/>
              <w:lang w:val="id-ID"/>
            </w:rPr>
          </w:pPr>
          <w:r w:rsidRPr="005B766C">
            <w:rPr>
              <w:rFonts w:ascii="Times New Roman" w:hAnsi="Times New Roman" w:cs="Times New Roman"/>
              <w:sz w:val="24"/>
              <w:szCs w:val="24"/>
              <w:lang w:val="id-ID"/>
            </w:rPr>
            <w:t>Damayanti, A., Ningrum, T. P., &amp; Irawan, E. (2021). GAMBARAN FUNGSI KOGNITIF PADA LANJUT USIA HIPERTENSI DI PANTI WERDHA DI KABUPATEN BANDUNG. Jurnal Keperawatan BSI, 9(1), 121-126.</w:t>
          </w:r>
        </w:p>
        <w:p w:rsidR="00D30577" w:rsidRPr="005B766C" w:rsidRDefault="00D30577" w:rsidP="00D30577">
          <w:pPr>
            <w:spacing w:after="400" w:line="240" w:lineRule="auto"/>
            <w:ind w:left="720" w:right="96" w:hanging="720"/>
            <w:jc w:val="both"/>
            <w:rPr>
              <w:rFonts w:ascii="Times New Roman" w:hAnsi="Times New Roman" w:cs="Times New Roman"/>
              <w:sz w:val="24"/>
              <w:szCs w:val="24"/>
              <w:lang w:val="id-ID"/>
            </w:rPr>
          </w:pPr>
          <w:r w:rsidRPr="005B766C">
            <w:rPr>
              <w:rFonts w:ascii="Times New Roman" w:hAnsi="Times New Roman" w:cs="Times New Roman"/>
              <w:sz w:val="24"/>
              <w:szCs w:val="24"/>
              <w:lang w:val="id-ID"/>
            </w:rPr>
            <w:t xml:space="preserve">Dinarti, &amp;. M. (2017). </w:t>
          </w:r>
          <w:r w:rsidRPr="005B766C">
            <w:rPr>
              <w:rFonts w:ascii="Times New Roman" w:hAnsi="Times New Roman" w:cs="Times New Roman"/>
              <w:i/>
              <w:iCs/>
              <w:sz w:val="24"/>
              <w:szCs w:val="24"/>
              <w:lang w:val="id-ID"/>
            </w:rPr>
            <w:t>Baahan Ajar Keperawatan: Dokumentasi Keperawatan .</w:t>
          </w:r>
          <w:r w:rsidRPr="005B766C">
            <w:rPr>
              <w:rFonts w:ascii="Times New Roman" w:hAnsi="Times New Roman" w:cs="Times New Roman"/>
              <w:sz w:val="24"/>
              <w:szCs w:val="24"/>
              <w:lang w:val="id-ID"/>
            </w:rPr>
            <w:t xml:space="preserve"> </w:t>
          </w:r>
        </w:p>
        <w:p w:rsidR="00AE68FA" w:rsidRPr="005B766C" w:rsidRDefault="00AE68FA" w:rsidP="00D30577">
          <w:pPr>
            <w:spacing w:after="400" w:line="240" w:lineRule="auto"/>
            <w:ind w:left="720" w:right="96" w:hanging="720"/>
            <w:jc w:val="both"/>
            <w:rPr>
              <w:rFonts w:ascii="Times New Roman" w:hAnsi="Times New Roman" w:cs="Times New Roman"/>
              <w:sz w:val="24"/>
              <w:szCs w:val="24"/>
              <w:lang w:val="id-ID"/>
            </w:rPr>
          </w:pPr>
          <w:r w:rsidRPr="005B766C">
            <w:rPr>
              <w:rFonts w:ascii="Times New Roman" w:hAnsi="Times New Roman" w:cs="Times New Roman"/>
              <w:sz w:val="24"/>
              <w:szCs w:val="24"/>
              <w:lang w:val="id-ID"/>
            </w:rPr>
            <w:t>Fuadah D.Z., Rahayu N. F. (2018). Pemanfaatan Pos Pembinaan Terpadu (Posbindu) Penyakit Tidak Menular (Ptm) Pada Penderita Hipertensi. J Ners dan Kebidanan (Journal Ners Midwifery). 5(1):020–8.</w:t>
          </w:r>
        </w:p>
        <w:p w:rsidR="00396F44" w:rsidRPr="005B766C" w:rsidRDefault="00396F44" w:rsidP="00396F44">
          <w:pPr>
            <w:spacing w:after="400" w:line="240" w:lineRule="auto"/>
            <w:ind w:left="720" w:right="96" w:hanging="720"/>
            <w:jc w:val="both"/>
            <w:rPr>
              <w:rFonts w:ascii="Times New Roman" w:hAnsi="Times New Roman" w:cs="Times New Roman"/>
              <w:sz w:val="24"/>
              <w:szCs w:val="24"/>
              <w:lang w:val="id-ID"/>
            </w:rPr>
          </w:pPr>
          <w:r w:rsidRPr="005B766C">
            <w:rPr>
              <w:rFonts w:ascii="Times New Roman" w:hAnsi="Times New Roman" w:cs="Times New Roman"/>
              <w:sz w:val="24"/>
              <w:szCs w:val="24"/>
              <w:lang w:val="id-ID"/>
            </w:rPr>
            <w:lastRenderedPageBreak/>
            <w:t xml:space="preserve">Hall, J. E., do Carmo, J. M., da Silva, A. A., Wang, Z., &amp; Hall, M. E. (2015). Obesity-Induced Hypertension: Interaction of Neurohumoral and Renal Mechanisms. </w:t>
          </w:r>
          <w:r w:rsidRPr="005B766C">
            <w:rPr>
              <w:rFonts w:ascii="Times New Roman" w:hAnsi="Times New Roman" w:cs="Times New Roman"/>
              <w:i/>
              <w:iCs/>
              <w:sz w:val="24"/>
              <w:szCs w:val="24"/>
              <w:lang w:val="id-ID"/>
            </w:rPr>
            <w:t>Circulation Research</w:t>
          </w:r>
          <w:r w:rsidRPr="005B766C">
            <w:rPr>
              <w:rFonts w:ascii="Times New Roman" w:hAnsi="Times New Roman" w:cs="Times New Roman"/>
              <w:sz w:val="24"/>
              <w:szCs w:val="24"/>
              <w:lang w:val="id-ID"/>
            </w:rPr>
            <w:t xml:space="preserve">, </w:t>
          </w:r>
          <w:r w:rsidRPr="005B766C">
            <w:rPr>
              <w:rFonts w:ascii="Times New Roman" w:hAnsi="Times New Roman" w:cs="Times New Roman"/>
              <w:i/>
              <w:iCs/>
              <w:sz w:val="24"/>
              <w:szCs w:val="24"/>
              <w:lang w:val="id-ID"/>
            </w:rPr>
            <w:t>116</w:t>
          </w:r>
          <w:r w:rsidRPr="005B766C">
            <w:rPr>
              <w:rFonts w:ascii="Times New Roman" w:hAnsi="Times New Roman" w:cs="Times New Roman"/>
              <w:sz w:val="24"/>
              <w:szCs w:val="24"/>
              <w:lang w:val="id-ID"/>
            </w:rPr>
            <w:t>(6), 991–1006. https://doi.org/10.1161/CIRCRESAHA.116.305697</w:t>
          </w:r>
        </w:p>
        <w:p w:rsidR="00E264C3" w:rsidRPr="005B766C" w:rsidRDefault="00E264C3" w:rsidP="00396F44">
          <w:pPr>
            <w:spacing w:after="400" w:line="240" w:lineRule="auto"/>
            <w:ind w:left="720" w:right="96" w:hanging="720"/>
            <w:jc w:val="both"/>
            <w:rPr>
              <w:rFonts w:ascii="Times New Roman" w:hAnsi="Times New Roman" w:cs="Times New Roman"/>
              <w:sz w:val="24"/>
              <w:szCs w:val="24"/>
              <w:lang w:val="id-ID"/>
            </w:rPr>
          </w:pPr>
          <w:r w:rsidRPr="005B766C">
            <w:rPr>
              <w:rFonts w:ascii="Times New Roman" w:hAnsi="Times New Roman" w:cs="Times New Roman"/>
              <w:sz w:val="24"/>
              <w:szCs w:val="24"/>
              <w:lang w:val="id-ID"/>
            </w:rPr>
            <w:t>Jayanti I</w:t>
          </w:r>
          <w:r w:rsidRPr="005B766C">
            <w:rPr>
              <w:rFonts w:ascii="Times New Roman" w:hAnsi="Times New Roman" w:cs="Times New Roman"/>
              <w:sz w:val="24"/>
              <w:szCs w:val="24"/>
            </w:rPr>
            <w:t>.</w:t>
          </w:r>
          <w:r w:rsidRPr="005B766C">
            <w:rPr>
              <w:rFonts w:ascii="Times New Roman" w:hAnsi="Times New Roman" w:cs="Times New Roman"/>
              <w:sz w:val="24"/>
              <w:szCs w:val="24"/>
              <w:lang w:val="id-ID"/>
            </w:rPr>
            <w:t>, Wiradnyani N</w:t>
          </w:r>
          <w:r w:rsidRPr="005B766C">
            <w:rPr>
              <w:rFonts w:ascii="Times New Roman" w:hAnsi="Times New Roman" w:cs="Times New Roman"/>
              <w:sz w:val="24"/>
              <w:szCs w:val="24"/>
            </w:rPr>
            <w:t xml:space="preserve">. </w:t>
          </w:r>
          <w:r w:rsidRPr="005B766C">
            <w:rPr>
              <w:rFonts w:ascii="Times New Roman" w:hAnsi="Times New Roman" w:cs="Times New Roman"/>
              <w:sz w:val="24"/>
              <w:szCs w:val="24"/>
              <w:lang w:val="id-ID"/>
            </w:rPr>
            <w:t>K</w:t>
          </w:r>
          <w:r w:rsidRPr="005B766C">
            <w:rPr>
              <w:rFonts w:ascii="Times New Roman" w:hAnsi="Times New Roman" w:cs="Times New Roman"/>
              <w:sz w:val="24"/>
              <w:szCs w:val="24"/>
            </w:rPr>
            <w:t>.</w:t>
          </w:r>
          <w:r w:rsidRPr="005B766C">
            <w:rPr>
              <w:rFonts w:ascii="Times New Roman" w:hAnsi="Times New Roman" w:cs="Times New Roman"/>
              <w:sz w:val="24"/>
              <w:szCs w:val="24"/>
              <w:lang w:val="id-ID"/>
            </w:rPr>
            <w:t>, Ariyasa I</w:t>
          </w:r>
          <w:r w:rsidRPr="005B766C">
            <w:rPr>
              <w:rFonts w:ascii="Times New Roman" w:hAnsi="Times New Roman" w:cs="Times New Roman"/>
              <w:sz w:val="24"/>
              <w:szCs w:val="24"/>
            </w:rPr>
            <w:t xml:space="preserve">. </w:t>
          </w:r>
          <w:r w:rsidRPr="005B766C">
            <w:rPr>
              <w:rFonts w:ascii="Times New Roman" w:hAnsi="Times New Roman" w:cs="Times New Roman"/>
              <w:sz w:val="24"/>
              <w:szCs w:val="24"/>
              <w:lang w:val="id-ID"/>
            </w:rPr>
            <w:t>G.</w:t>
          </w:r>
          <w:r w:rsidRPr="005B766C">
            <w:rPr>
              <w:rFonts w:ascii="Times New Roman" w:hAnsi="Times New Roman" w:cs="Times New Roman"/>
              <w:sz w:val="24"/>
              <w:szCs w:val="24"/>
            </w:rPr>
            <w:t xml:space="preserve"> </w:t>
          </w:r>
          <w:r w:rsidRPr="005B766C">
            <w:rPr>
              <w:rFonts w:ascii="Times New Roman" w:hAnsi="Times New Roman" w:cs="Times New Roman"/>
              <w:sz w:val="24"/>
              <w:szCs w:val="24"/>
              <w:lang w:val="id-ID"/>
            </w:rPr>
            <w:t>Hubungan Pola Konsumsi Minuman Beralkohol Terhadap Kejadian Hipertensi Pada Tenaga Kerja Pariwisata di Kelurahan Legian. Jurnal Gizi Indonesia (The Indonesian Journal of Nutrition) Vol 6 No 1 Hal 65-70. Tersedia Dari : URL https://ejournal.undip.ac.id/index.php/jgi/article/viewFile;2017</w:t>
          </w:r>
        </w:p>
        <w:p w:rsidR="008A3079" w:rsidRPr="005B766C" w:rsidRDefault="008A3079" w:rsidP="00396F44">
          <w:pPr>
            <w:spacing w:after="400" w:line="240" w:lineRule="auto"/>
            <w:ind w:left="720" w:right="96" w:hanging="720"/>
            <w:jc w:val="both"/>
            <w:rPr>
              <w:rFonts w:ascii="Times New Roman" w:hAnsi="Times New Roman" w:cs="Times New Roman"/>
              <w:sz w:val="24"/>
              <w:szCs w:val="24"/>
              <w:lang w:val="id-ID"/>
            </w:rPr>
          </w:pPr>
          <w:r w:rsidRPr="005B766C">
            <w:rPr>
              <w:rFonts w:ascii="Times New Roman" w:hAnsi="Times New Roman" w:cs="Times New Roman"/>
              <w:sz w:val="24"/>
              <w:szCs w:val="24"/>
              <w:lang w:val="id-ID"/>
            </w:rPr>
            <w:t>Kartika, L. A. Afifah, E. Suryani, I. (2016). Asupan lemak dan aktivitas fisik serta hubungannya dengan kejadian hipertensi pada pasien rawat jalan, Jurnal Gizi Dan Dietetik Indonesia, 4(3), 139–146.</w:t>
          </w:r>
        </w:p>
        <w:p w:rsidR="00D30577" w:rsidRPr="005B766C" w:rsidRDefault="00D30577" w:rsidP="00D30577">
          <w:pPr>
            <w:spacing w:after="400" w:line="240" w:lineRule="auto"/>
            <w:ind w:left="720" w:right="96" w:hanging="720"/>
            <w:jc w:val="both"/>
            <w:rPr>
              <w:rFonts w:ascii="Times New Roman" w:hAnsi="Times New Roman" w:cs="Times New Roman"/>
              <w:sz w:val="24"/>
              <w:szCs w:val="24"/>
              <w:lang w:val="id-ID"/>
            </w:rPr>
          </w:pPr>
          <w:r w:rsidRPr="005B766C">
            <w:rPr>
              <w:rFonts w:ascii="Times New Roman" w:hAnsi="Times New Roman" w:cs="Times New Roman"/>
              <w:sz w:val="24"/>
              <w:szCs w:val="24"/>
              <w:lang w:val="id-ID"/>
            </w:rPr>
            <w:t xml:space="preserve">Kemenkes.RI. (2014). Pusdatin Hipertensi . </w:t>
          </w:r>
          <w:r w:rsidRPr="005B766C">
            <w:rPr>
              <w:rFonts w:ascii="Times New Roman" w:hAnsi="Times New Roman" w:cs="Times New Roman"/>
              <w:i/>
              <w:iCs/>
              <w:sz w:val="24"/>
              <w:szCs w:val="24"/>
              <w:lang w:val="id-ID"/>
            </w:rPr>
            <w:t xml:space="preserve">Infodatin , Hipertensi </w:t>
          </w:r>
          <w:r w:rsidRPr="005B766C">
            <w:rPr>
              <w:rFonts w:ascii="Times New Roman" w:hAnsi="Times New Roman" w:cs="Times New Roman"/>
              <w:sz w:val="24"/>
              <w:szCs w:val="24"/>
              <w:lang w:val="id-ID"/>
            </w:rPr>
            <w:t>, 1-7 https://doi.org/10.1177/109019817400200403.</w:t>
          </w:r>
        </w:p>
        <w:p w:rsidR="004F770A" w:rsidRPr="005B766C" w:rsidRDefault="004F770A" w:rsidP="004F770A">
          <w:pPr>
            <w:spacing w:after="400" w:line="240" w:lineRule="auto"/>
            <w:ind w:left="720" w:right="96" w:hanging="720"/>
            <w:jc w:val="both"/>
            <w:rPr>
              <w:rFonts w:ascii="Times New Roman" w:hAnsi="Times New Roman" w:cs="Times New Roman"/>
              <w:sz w:val="24"/>
              <w:szCs w:val="24"/>
            </w:rPr>
          </w:pPr>
          <w:proofErr w:type="spellStart"/>
          <w:r w:rsidRPr="005B766C">
            <w:rPr>
              <w:rFonts w:ascii="Times New Roman" w:hAnsi="Times New Roman" w:cs="Times New Roman"/>
              <w:sz w:val="24"/>
              <w:szCs w:val="24"/>
            </w:rPr>
            <w:t>LeM</w:t>
          </w:r>
          <w:r w:rsidRPr="005B766C">
            <w:rPr>
              <w:rFonts w:ascii="Times New Roman" w:hAnsi="Times New Roman" w:cs="Times New Roman"/>
              <w:sz w:val="24"/>
              <w:szCs w:val="24"/>
            </w:rPr>
            <w:t>one</w:t>
          </w:r>
          <w:proofErr w:type="spellEnd"/>
          <w:r w:rsidRPr="005B766C">
            <w:rPr>
              <w:rFonts w:ascii="Times New Roman" w:hAnsi="Times New Roman" w:cs="Times New Roman"/>
              <w:sz w:val="24"/>
              <w:szCs w:val="24"/>
            </w:rPr>
            <w:t xml:space="preserve">, P &amp; Burke, Karen. (2008). </w:t>
          </w:r>
          <w:r w:rsidRPr="005B766C">
            <w:rPr>
              <w:rFonts w:ascii="Times New Roman" w:hAnsi="Times New Roman" w:cs="Times New Roman"/>
              <w:i/>
              <w:sz w:val="24"/>
              <w:szCs w:val="24"/>
            </w:rPr>
            <w:t>Medical</w:t>
          </w:r>
          <w:r w:rsidRPr="005B766C">
            <w:rPr>
              <w:rFonts w:ascii="Times New Roman" w:hAnsi="Times New Roman" w:cs="Times New Roman"/>
              <w:i/>
              <w:sz w:val="24"/>
              <w:szCs w:val="24"/>
            </w:rPr>
            <w:t xml:space="preserve"> </w:t>
          </w:r>
          <w:r w:rsidRPr="005B766C">
            <w:rPr>
              <w:rFonts w:ascii="Times New Roman" w:hAnsi="Times New Roman" w:cs="Times New Roman"/>
              <w:i/>
              <w:sz w:val="24"/>
              <w:szCs w:val="24"/>
            </w:rPr>
            <w:t>Surgical Nursing, Critical</w:t>
          </w:r>
          <w:r w:rsidRPr="005B766C">
            <w:rPr>
              <w:rFonts w:ascii="Times New Roman" w:hAnsi="Times New Roman" w:cs="Times New Roman"/>
              <w:i/>
              <w:sz w:val="24"/>
              <w:szCs w:val="24"/>
            </w:rPr>
            <w:t xml:space="preserve"> Thinking in </w:t>
          </w:r>
          <w:r w:rsidRPr="005B766C">
            <w:rPr>
              <w:rFonts w:ascii="Times New Roman" w:hAnsi="Times New Roman" w:cs="Times New Roman"/>
              <w:i/>
              <w:sz w:val="24"/>
              <w:szCs w:val="24"/>
            </w:rPr>
            <w:t>Client Care</w:t>
          </w:r>
          <w:r w:rsidRPr="005B766C">
            <w:rPr>
              <w:rFonts w:ascii="Times New Roman" w:hAnsi="Times New Roman" w:cs="Times New Roman"/>
              <w:sz w:val="24"/>
              <w:szCs w:val="24"/>
            </w:rPr>
            <w:t xml:space="preserve">. </w:t>
          </w:r>
          <w:proofErr w:type="spellStart"/>
          <w:r w:rsidRPr="005B766C">
            <w:rPr>
              <w:rFonts w:ascii="Times New Roman" w:hAnsi="Times New Roman" w:cs="Times New Roman"/>
              <w:sz w:val="24"/>
              <w:szCs w:val="24"/>
            </w:rPr>
            <w:t>Edisi</w:t>
          </w:r>
          <w:proofErr w:type="spellEnd"/>
          <w:r w:rsidRPr="005B766C">
            <w:rPr>
              <w:rFonts w:ascii="Times New Roman" w:hAnsi="Times New Roman" w:cs="Times New Roman"/>
              <w:sz w:val="24"/>
              <w:szCs w:val="24"/>
            </w:rPr>
            <w:t xml:space="preserve"> 4.</w:t>
          </w:r>
          <w:r w:rsidRPr="005B766C">
            <w:rPr>
              <w:rFonts w:ascii="Times New Roman" w:hAnsi="Times New Roman" w:cs="Times New Roman"/>
              <w:sz w:val="24"/>
              <w:szCs w:val="24"/>
            </w:rPr>
            <w:t xml:space="preserve"> Prentice Hall Health: New </w:t>
          </w:r>
          <w:r w:rsidRPr="005B766C">
            <w:rPr>
              <w:rFonts w:ascii="Times New Roman" w:hAnsi="Times New Roman" w:cs="Times New Roman"/>
              <w:sz w:val="24"/>
              <w:szCs w:val="24"/>
            </w:rPr>
            <w:t>Jersey.</w:t>
          </w:r>
        </w:p>
        <w:p w:rsidR="008A3079" w:rsidRPr="005B766C" w:rsidRDefault="008A3079" w:rsidP="004F770A">
          <w:pPr>
            <w:spacing w:after="400" w:line="240" w:lineRule="auto"/>
            <w:ind w:left="720" w:right="96" w:hanging="720"/>
            <w:jc w:val="both"/>
            <w:rPr>
              <w:rFonts w:ascii="Times New Roman" w:hAnsi="Times New Roman" w:cs="Times New Roman"/>
              <w:sz w:val="24"/>
              <w:szCs w:val="24"/>
            </w:rPr>
          </w:pPr>
          <w:proofErr w:type="spellStart"/>
          <w:r w:rsidRPr="005B766C">
            <w:rPr>
              <w:rFonts w:ascii="Times New Roman" w:hAnsi="Times New Roman" w:cs="Times New Roman"/>
              <w:sz w:val="24"/>
              <w:szCs w:val="24"/>
            </w:rPr>
            <w:t>Makarim</w:t>
          </w:r>
          <w:proofErr w:type="spellEnd"/>
          <w:r w:rsidRPr="005B766C">
            <w:rPr>
              <w:rFonts w:ascii="Times New Roman" w:hAnsi="Times New Roman" w:cs="Times New Roman"/>
              <w:sz w:val="24"/>
              <w:szCs w:val="24"/>
            </w:rPr>
            <w:t xml:space="preserve">, </w:t>
          </w:r>
          <w:proofErr w:type="spellStart"/>
          <w:r w:rsidRPr="005B766C">
            <w:rPr>
              <w:rFonts w:ascii="Times New Roman" w:hAnsi="Times New Roman" w:cs="Times New Roman"/>
              <w:sz w:val="24"/>
              <w:szCs w:val="24"/>
            </w:rPr>
            <w:t>Fadhli</w:t>
          </w:r>
          <w:proofErr w:type="spellEnd"/>
          <w:r w:rsidRPr="005B766C">
            <w:rPr>
              <w:rFonts w:ascii="Times New Roman" w:hAnsi="Times New Roman" w:cs="Times New Roman"/>
              <w:sz w:val="24"/>
              <w:szCs w:val="24"/>
            </w:rPr>
            <w:t xml:space="preserve"> Rizal. (2021). </w:t>
          </w:r>
          <w:proofErr w:type="spellStart"/>
          <w:r w:rsidRPr="005B766C">
            <w:rPr>
              <w:rFonts w:ascii="Times New Roman" w:hAnsi="Times New Roman" w:cs="Times New Roman"/>
              <w:sz w:val="24"/>
              <w:szCs w:val="24"/>
            </w:rPr>
            <w:t>Waspada</w:t>
          </w:r>
          <w:proofErr w:type="spellEnd"/>
          <w:r w:rsidRPr="005B766C">
            <w:rPr>
              <w:rFonts w:ascii="Times New Roman" w:hAnsi="Times New Roman" w:cs="Times New Roman"/>
              <w:sz w:val="24"/>
              <w:szCs w:val="24"/>
            </w:rPr>
            <w:t xml:space="preserve"> Diabetes </w:t>
          </w:r>
          <w:proofErr w:type="spellStart"/>
          <w:r w:rsidRPr="005B766C">
            <w:rPr>
              <w:rFonts w:ascii="Times New Roman" w:hAnsi="Times New Roman" w:cs="Times New Roman"/>
              <w:sz w:val="24"/>
              <w:szCs w:val="24"/>
            </w:rPr>
            <w:t>Bisa</w:t>
          </w:r>
          <w:proofErr w:type="spellEnd"/>
          <w:r w:rsidRPr="005B766C">
            <w:rPr>
              <w:rFonts w:ascii="Times New Roman" w:hAnsi="Times New Roman" w:cs="Times New Roman"/>
              <w:sz w:val="24"/>
              <w:szCs w:val="24"/>
            </w:rPr>
            <w:t xml:space="preserve"> </w:t>
          </w:r>
          <w:proofErr w:type="spellStart"/>
          <w:r w:rsidRPr="005B766C">
            <w:rPr>
              <w:rFonts w:ascii="Times New Roman" w:hAnsi="Times New Roman" w:cs="Times New Roman"/>
              <w:sz w:val="24"/>
              <w:szCs w:val="24"/>
            </w:rPr>
            <w:t>Sebabkan</w:t>
          </w:r>
          <w:proofErr w:type="spellEnd"/>
          <w:r w:rsidRPr="005B766C">
            <w:rPr>
              <w:rFonts w:ascii="Times New Roman" w:hAnsi="Times New Roman" w:cs="Times New Roman"/>
              <w:sz w:val="24"/>
              <w:szCs w:val="24"/>
            </w:rPr>
            <w:t xml:space="preserve"> </w:t>
          </w:r>
          <w:proofErr w:type="spellStart"/>
          <w:r w:rsidRPr="005B766C">
            <w:rPr>
              <w:rFonts w:ascii="Times New Roman" w:hAnsi="Times New Roman" w:cs="Times New Roman"/>
              <w:sz w:val="24"/>
              <w:szCs w:val="24"/>
            </w:rPr>
            <w:t>Komplikasi</w:t>
          </w:r>
          <w:proofErr w:type="spellEnd"/>
          <w:r w:rsidRPr="005B766C">
            <w:rPr>
              <w:rFonts w:ascii="Times New Roman" w:hAnsi="Times New Roman" w:cs="Times New Roman"/>
              <w:sz w:val="24"/>
              <w:szCs w:val="24"/>
            </w:rPr>
            <w:t xml:space="preserve"> </w:t>
          </w:r>
          <w:proofErr w:type="spellStart"/>
          <w:r w:rsidRPr="005B766C">
            <w:rPr>
              <w:rFonts w:ascii="Times New Roman" w:hAnsi="Times New Roman" w:cs="Times New Roman"/>
              <w:sz w:val="24"/>
              <w:szCs w:val="24"/>
            </w:rPr>
            <w:t>Penyakit</w:t>
          </w:r>
          <w:proofErr w:type="spellEnd"/>
          <w:r w:rsidRPr="005B766C">
            <w:rPr>
              <w:rFonts w:ascii="Times New Roman" w:hAnsi="Times New Roman" w:cs="Times New Roman"/>
              <w:sz w:val="24"/>
              <w:szCs w:val="24"/>
            </w:rPr>
            <w:t xml:space="preserve"> </w:t>
          </w:r>
          <w:proofErr w:type="spellStart"/>
          <w:r w:rsidRPr="005B766C">
            <w:rPr>
              <w:rFonts w:ascii="Times New Roman" w:hAnsi="Times New Roman" w:cs="Times New Roman"/>
              <w:sz w:val="24"/>
              <w:szCs w:val="24"/>
            </w:rPr>
            <w:t>Jantung</w:t>
          </w:r>
          <w:proofErr w:type="spellEnd"/>
          <w:r w:rsidRPr="005B766C">
            <w:rPr>
              <w:rFonts w:ascii="Times New Roman" w:hAnsi="Times New Roman" w:cs="Times New Roman"/>
              <w:sz w:val="24"/>
              <w:szCs w:val="24"/>
            </w:rPr>
            <w:t xml:space="preserve"> </w:t>
          </w:r>
          <w:proofErr w:type="spellStart"/>
          <w:r w:rsidRPr="005B766C">
            <w:rPr>
              <w:rFonts w:ascii="Times New Roman" w:hAnsi="Times New Roman" w:cs="Times New Roman"/>
              <w:sz w:val="24"/>
              <w:szCs w:val="24"/>
            </w:rPr>
            <w:t>dan</w:t>
          </w:r>
          <w:proofErr w:type="spellEnd"/>
          <w:r w:rsidRPr="005B766C">
            <w:rPr>
              <w:rFonts w:ascii="Times New Roman" w:hAnsi="Times New Roman" w:cs="Times New Roman"/>
              <w:sz w:val="24"/>
              <w:szCs w:val="24"/>
            </w:rPr>
            <w:t xml:space="preserve"> </w:t>
          </w:r>
          <w:proofErr w:type="spellStart"/>
          <w:r w:rsidRPr="005B766C">
            <w:rPr>
              <w:rFonts w:ascii="Times New Roman" w:hAnsi="Times New Roman" w:cs="Times New Roman"/>
              <w:sz w:val="24"/>
              <w:szCs w:val="24"/>
            </w:rPr>
            <w:t>Hipertensi</w:t>
          </w:r>
          <w:proofErr w:type="spellEnd"/>
          <w:r w:rsidRPr="005B766C">
            <w:rPr>
              <w:rFonts w:ascii="Times New Roman" w:hAnsi="Times New Roman" w:cs="Times New Roman"/>
              <w:sz w:val="24"/>
              <w:szCs w:val="24"/>
            </w:rPr>
            <w:t xml:space="preserve">. </w:t>
          </w:r>
          <w:proofErr w:type="spellStart"/>
          <w:r w:rsidRPr="005B766C">
            <w:rPr>
              <w:rFonts w:ascii="Times New Roman" w:hAnsi="Times New Roman" w:cs="Times New Roman"/>
              <w:sz w:val="24"/>
              <w:szCs w:val="24"/>
            </w:rPr>
            <w:t>Diakses</w:t>
          </w:r>
          <w:proofErr w:type="spellEnd"/>
          <w:r w:rsidRPr="005B766C">
            <w:rPr>
              <w:rFonts w:ascii="Times New Roman" w:hAnsi="Times New Roman" w:cs="Times New Roman"/>
              <w:sz w:val="24"/>
              <w:szCs w:val="24"/>
            </w:rPr>
            <w:t xml:space="preserve"> </w:t>
          </w:r>
          <w:proofErr w:type="spellStart"/>
          <w:r w:rsidRPr="005B766C">
            <w:rPr>
              <w:rFonts w:ascii="Times New Roman" w:hAnsi="Times New Roman" w:cs="Times New Roman"/>
              <w:sz w:val="24"/>
              <w:szCs w:val="24"/>
            </w:rPr>
            <w:t>pada</w:t>
          </w:r>
          <w:proofErr w:type="spellEnd"/>
          <w:r w:rsidRPr="005B766C">
            <w:rPr>
              <w:rFonts w:ascii="Times New Roman" w:hAnsi="Times New Roman" w:cs="Times New Roman"/>
              <w:sz w:val="24"/>
              <w:szCs w:val="24"/>
            </w:rPr>
            <w:t>: https://www.halodoc.com/artikel/waspada-diabetes-bisa-sebabkan-komplikasi-penyakit-jantung-dan-hipertensi.</w:t>
          </w:r>
        </w:p>
        <w:p w:rsidR="006E321A" w:rsidRPr="005B766C" w:rsidRDefault="006E321A" w:rsidP="004F770A">
          <w:pPr>
            <w:spacing w:after="400" w:line="240" w:lineRule="auto"/>
            <w:ind w:left="720" w:right="96" w:hanging="720"/>
            <w:jc w:val="both"/>
            <w:rPr>
              <w:rFonts w:ascii="Times New Roman" w:hAnsi="Times New Roman" w:cs="Times New Roman"/>
              <w:sz w:val="24"/>
              <w:szCs w:val="24"/>
            </w:rPr>
          </w:pPr>
          <w:proofErr w:type="spellStart"/>
          <w:r w:rsidRPr="005B766C">
            <w:rPr>
              <w:rFonts w:ascii="Times New Roman" w:hAnsi="Times New Roman" w:cs="Times New Roman"/>
              <w:sz w:val="24"/>
              <w:szCs w:val="24"/>
            </w:rPr>
            <w:t>Notoatmodjo</w:t>
          </w:r>
          <w:proofErr w:type="spellEnd"/>
          <w:r w:rsidRPr="005B766C">
            <w:rPr>
              <w:rFonts w:ascii="Times New Roman" w:hAnsi="Times New Roman" w:cs="Times New Roman"/>
              <w:sz w:val="24"/>
              <w:szCs w:val="24"/>
            </w:rPr>
            <w:t xml:space="preserve">, S. (2010). </w:t>
          </w:r>
          <w:proofErr w:type="spellStart"/>
          <w:r w:rsidRPr="005B766C">
            <w:rPr>
              <w:rFonts w:ascii="Times New Roman" w:hAnsi="Times New Roman" w:cs="Times New Roman"/>
              <w:sz w:val="24"/>
              <w:szCs w:val="24"/>
            </w:rPr>
            <w:t>Ilmu</w:t>
          </w:r>
          <w:proofErr w:type="spellEnd"/>
          <w:r w:rsidRPr="005B766C">
            <w:rPr>
              <w:rFonts w:ascii="Times New Roman" w:hAnsi="Times New Roman" w:cs="Times New Roman"/>
              <w:sz w:val="24"/>
              <w:szCs w:val="24"/>
            </w:rPr>
            <w:t xml:space="preserve"> </w:t>
          </w:r>
          <w:proofErr w:type="spellStart"/>
          <w:r w:rsidRPr="005B766C">
            <w:rPr>
              <w:rFonts w:ascii="Times New Roman" w:hAnsi="Times New Roman" w:cs="Times New Roman"/>
              <w:sz w:val="24"/>
              <w:szCs w:val="24"/>
            </w:rPr>
            <w:t>Perilaku</w:t>
          </w:r>
          <w:proofErr w:type="spellEnd"/>
          <w:r w:rsidRPr="005B766C">
            <w:rPr>
              <w:rFonts w:ascii="Times New Roman" w:hAnsi="Times New Roman" w:cs="Times New Roman"/>
              <w:sz w:val="24"/>
              <w:szCs w:val="24"/>
            </w:rPr>
            <w:t xml:space="preserve"> </w:t>
          </w:r>
          <w:proofErr w:type="spellStart"/>
          <w:r w:rsidRPr="005B766C">
            <w:rPr>
              <w:rFonts w:ascii="Times New Roman" w:hAnsi="Times New Roman" w:cs="Times New Roman"/>
              <w:sz w:val="24"/>
              <w:szCs w:val="24"/>
            </w:rPr>
            <w:t>Kesehatan</w:t>
          </w:r>
          <w:proofErr w:type="spellEnd"/>
          <w:r w:rsidRPr="005B766C">
            <w:rPr>
              <w:rFonts w:ascii="Times New Roman" w:hAnsi="Times New Roman" w:cs="Times New Roman"/>
              <w:sz w:val="24"/>
              <w:szCs w:val="24"/>
            </w:rPr>
            <w:t xml:space="preserve">. </w:t>
          </w:r>
          <w:proofErr w:type="spellStart"/>
          <w:r w:rsidRPr="005B766C">
            <w:rPr>
              <w:rFonts w:ascii="Times New Roman" w:hAnsi="Times New Roman" w:cs="Times New Roman"/>
              <w:sz w:val="24"/>
              <w:szCs w:val="24"/>
            </w:rPr>
            <w:t>Rineka</w:t>
          </w:r>
          <w:proofErr w:type="spellEnd"/>
          <w:r w:rsidRPr="005B766C">
            <w:rPr>
              <w:rFonts w:ascii="Times New Roman" w:hAnsi="Times New Roman" w:cs="Times New Roman"/>
              <w:sz w:val="24"/>
              <w:szCs w:val="24"/>
            </w:rPr>
            <w:t xml:space="preserve"> </w:t>
          </w:r>
          <w:proofErr w:type="spellStart"/>
          <w:r w:rsidRPr="005B766C">
            <w:rPr>
              <w:rFonts w:ascii="Times New Roman" w:hAnsi="Times New Roman" w:cs="Times New Roman"/>
              <w:sz w:val="24"/>
              <w:szCs w:val="24"/>
            </w:rPr>
            <w:t>Cipta</w:t>
          </w:r>
          <w:proofErr w:type="spellEnd"/>
          <w:r w:rsidRPr="005B766C">
            <w:rPr>
              <w:rFonts w:ascii="Times New Roman" w:hAnsi="Times New Roman" w:cs="Times New Roman"/>
              <w:sz w:val="24"/>
              <w:szCs w:val="24"/>
            </w:rPr>
            <w:t>.</w:t>
          </w:r>
        </w:p>
        <w:p w:rsidR="00D30577" w:rsidRPr="005B766C" w:rsidRDefault="00D30577" w:rsidP="00D30577">
          <w:pPr>
            <w:spacing w:after="400" w:line="240" w:lineRule="auto"/>
            <w:ind w:left="720" w:right="96" w:hanging="720"/>
            <w:jc w:val="both"/>
            <w:rPr>
              <w:rFonts w:ascii="Times New Roman" w:hAnsi="Times New Roman" w:cs="Times New Roman"/>
              <w:sz w:val="24"/>
              <w:szCs w:val="24"/>
              <w:lang w:val="id-ID"/>
            </w:rPr>
          </w:pPr>
          <w:r w:rsidRPr="005B766C">
            <w:rPr>
              <w:rFonts w:ascii="Times New Roman" w:hAnsi="Times New Roman" w:cs="Times New Roman"/>
              <w:sz w:val="24"/>
              <w:szCs w:val="24"/>
              <w:lang w:val="id-ID"/>
            </w:rPr>
            <w:t xml:space="preserve">Nurariif, A. H. (2015). </w:t>
          </w:r>
          <w:r w:rsidRPr="005B766C">
            <w:rPr>
              <w:rFonts w:ascii="Times New Roman" w:hAnsi="Times New Roman" w:cs="Times New Roman"/>
              <w:i/>
              <w:iCs/>
              <w:sz w:val="24"/>
              <w:szCs w:val="24"/>
              <w:lang w:val="id-ID"/>
            </w:rPr>
            <w:t>Aplikasi Asuhan kepeawatan berdasarkan diagnosa medis &amp; Nanda Jilid 2.</w:t>
          </w:r>
          <w:r w:rsidRPr="005B766C">
            <w:rPr>
              <w:rFonts w:ascii="Times New Roman" w:hAnsi="Times New Roman" w:cs="Times New Roman"/>
              <w:sz w:val="24"/>
              <w:szCs w:val="24"/>
              <w:lang w:val="id-ID"/>
            </w:rPr>
            <w:t xml:space="preserve"> </w:t>
          </w:r>
        </w:p>
        <w:p w:rsidR="008C6320" w:rsidRPr="005B766C" w:rsidRDefault="008C6320" w:rsidP="00D30577">
          <w:pPr>
            <w:spacing w:after="400" w:line="240" w:lineRule="auto"/>
            <w:ind w:left="720" w:right="96" w:hanging="720"/>
            <w:jc w:val="both"/>
            <w:rPr>
              <w:rFonts w:ascii="Times New Roman" w:hAnsi="Times New Roman" w:cs="Times New Roman"/>
              <w:sz w:val="24"/>
              <w:szCs w:val="24"/>
              <w:lang w:val="id-ID"/>
            </w:rPr>
          </w:pPr>
          <w:r w:rsidRPr="005B766C">
            <w:rPr>
              <w:rFonts w:ascii="Times New Roman" w:hAnsi="Times New Roman" w:cs="Times New Roman"/>
              <w:sz w:val="24"/>
              <w:szCs w:val="24"/>
              <w:lang w:val="id-ID"/>
            </w:rPr>
            <w:t xml:space="preserve">Potter PA &amp; Perry AG. </w:t>
          </w:r>
          <w:r w:rsidRPr="005B766C">
            <w:rPr>
              <w:rFonts w:ascii="Times New Roman" w:hAnsi="Times New Roman" w:cs="Times New Roman"/>
              <w:sz w:val="24"/>
              <w:szCs w:val="24"/>
            </w:rPr>
            <w:t>(</w:t>
          </w:r>
          <w:r w:rsidRPr="005B766C">
            <w:rPr>
              <w:rFonts w:ascii="Times New Roman" w:hAnsi="Times New Roman" w:cs="Times New Roman"/>
              <w:sz w:val="24"/>
              <w:szCs w:val="24"/>
              <w:lang w:val="id-ID"/>
            </w:rPr>
            <w:t>2005</w:t>
          </w:r>
          <w:r w:rsidRPr="005B766C">
            <w:rPr>
              <w:rFonts w:ascii="Times New Roman" w:hAnsi="Times New Roman" w:cs="Times New Roman"/>
              <w:sz w:val="24"/>
              <w:szCs w:val="24"/>
            </w:rPr>
            <w:t>)</w:t>
          </w:r>
          <w:r w:rsidRPr="005B766C">
            <w:rPr>
              <w:rFonts w:ascii="Times New Roman" w:hAnsi="Times New Roman" w:cs="Times New Roman"/>
              <w:sz w:val="24"/>
              <w:szCs w:val="24"/>
              <w:lang w:val="id-ID"/>
            </w:rPr>
            <w:t>. Buku Ajar Fundamental Keperawatan Konsep, Proses dan Praktik Edisi 4. Jakarta: EGC.</w:t>
          </w:r>
        </w:p>
        <w:p w:rsidR="00D30577" w:rsidRPr="005B766C" w:rsidRDefault="00D30577" w:rsidP="00D30577">
          <w:pPr>
            <w:spacing w:after="400" w:line="240" w:lineRule="auto"/>
            <w:ind w:left="720" w:right="96" w:hanging="720"/>
            <w:jc w:val="both"/>
            <w:rPr>
              <w:rFonts w:ascii="Times New Roman" w:hAnsi="Times New Roman" w:cs="Times New Roman"/>
              <w:sz w:val="24"/>
              <w:szCs w:val="24"/>
              <w:lang w:val="id-ID"/>
            </w:rPr>
          </w:pPr>
          <w:r w:rsidRPr="005B766C">
            <w:rPr>
              <w:rFonts w:ascii="Times New Roman" w:hAnsi="Times New Roman" w:cs="Times New Roman"/>
              <w:sz w:val="24"/>
              <w:szCs w:val="24"/>
              <w:lang w:val="id-ID"/>
            </w:rPr>
            <w:t xml:space="preserve">PPNI. (2017). </w:t>
          </w:r>
          <w:r w:rsidRPr="005B766C">
            <w:rPr>
              <w:rFonts w:ascii="Times New Roman" w:hAnsi="Times New Roman" w:cs="Times New Roman"/>
              <w:i/>
              <w:iCs/>
              <w:sz w:val="24"/>
              <w:szCs w:val="24"/>
              <w:lang w:val="id-ID"/>
            </w:rPr>
            <w:t>Standar Diagnosis Keperawatan Indonesia .</w:t>
          </w:r>
          <w:r w:rsidRPr="005B766C">
            <w:rPr>
              <w:rFonts w:ascii="Times New Roman" w:hAnsi="Times New Roman" w:cs="Times New Roman"/>
              <w:sz w:val="24"/>
              <w:szCs w:val="24"/>
              <w:lang w:val="id-ID"/>
            </w:rPr>
            <w:t xml:space="preserve"> DPP PPNI.</w:t>
          </w:r>
        </w:p>
        <w:p w:rsidR="00BA6AAC" w:rsidRPr="005B766C" w:rsidRDefault="00D30577" w:rsidP="00BA6AAC">
          <w:pPr>
            <w:spacing w:after="400" w:line="240" w:lineRule="auto"/>
            <w:ind w:left="720" w:right="96" w:hanging="720"/>
            <w:jc w:val="both"/>
            <w:rPr>
              <w:rFonts w:ascii="Times New Roman" w:hAnsi="Times New Roman" w:cs="Times New Roman"/>
              <w:sz w:val="24"/>
              <w:szCs w:val="24"/>
              <w:lang w:val="id-ID"/>
            </w:rPr>
          </w:pPr>
          <w:r w:rsidRPr="005B766C">
            <w:rPr>
              <w:rFonts w:ascii="Times New Roman" w:hAnsi="Times New Roman" w:cs="Times New Roman"/>
              <w:sz w:val="24"/>
              <w:szCs w:val="24"/>
              <w:lang w:val="id-ID"/>
            </w:rPr>
            <w:t xml:space="preserve">PPNI. (2018). </w:t>
          </w:r>
          <w:r w:rsidRPr="005B766C">
            <w:rPr>
              <w:rFonts w:ascii="Times New Roman" w:hAnsi="Times New Roman" w:cs="Times New Roman"/>
              <w:i/>
              <w:iCs/>
              <w:sz w:val="24"/>
              <w:szCs w:val="24"/>
              <w:lang w:val="id-ID"/>
            </w:rPr>
            <w:t>Standar Intervensi Keperawatan .</w:t>
          </w:r>
          <w:r w:rsidRPr="005B766C">
            <w:rPr>
              <w:rFonts w:ascii="Times New Roman" w:hAnsi="Times New Roman" w:cs="Times New Roman"/>
              <w:sz w:val="24"/>
              <w:szCs w:val="24"/>
              <w:lang w:val="id-ID"/>
            </w:rPr>
            <w:t xml:space="preserve"> Tim Pokja SIKI DPP.</w:t>
          </w:r>
        </w:p>
        <w:sdt>
          <w:sdtPr>
            <w:rPr>
              <w:rFonts w:ascii="Times New Roman" w:hAnsi="Times New Roman" w:cs="Times New Roman"/>
              <w:sz w:val="24"/>
              <w:szCs w:val="24"/>
            </w:rPr>
            <w:id w:val="-304481612"/>
            <w:bibliography/>
          </w:sdtPr>
          <w:sdtContent>
            <w:p w:rsidR="00BA6AAC" w:rsidRPr="005B766C" w:rsidRDefault="00BA6AAC" w:rsidP="00BA6AAC">
              <w:pPr>
                <w:spacing w:after="400" w:line="240" w:lineRule="auto"/>
                <w:ind w:left="720" w:right="96" w:hanging="720"/>
                <w:jc w:val="both"/>
                <w:rPr>
                  <w:rFonts w:ascii="Times New Roman" w:hAnsi="Times New Roman" w:cs="Times New Roman"/>
                  <w:sz w:val="24"/>
                  <w:szCs w:val="24"/>
                </w:rPr>
              </w:pPr>
              <w:r w:rsidRPr="005B766C">
                <w:rPr>
                  <w:rFonts w:ascii="Times New Roman" w:hAnsi="Times New Roman" w:cs="Times New Roman"/>
                  <w:sz w:val="24"/>
                  <w:szCs w:val="24"/>
                </w:rPr>
                <w:fldChar w:fldCharType="begin"/>
              </w:r>
              <w:r w:rsidRPr="005B766C">
                <w:rPr>
                  <w:rFonts w:ascii="Times New Roman" w:hAnsi="Times New Roman" w:cs="Times New Roman"/>
                  <w:sz w:val="24"/>
                  <w:szCs w:val="24"/>
                </w:rPr>
                <w:instrText xml:space="preserve"> BIBLIOGRAPHY </w:instrText>
              </w:r>
              <w:r w:rsidRPr="005B766C">
                <w:rPr>
                  <w:rFonts w:ascii="Times New Roman" w:hAnsi="Times New Roman" w:cs="Times New Roman"/>
                  <w:sz w:val="24"/>
                  <w:szCs w:val="24"/>
                </w:rPr>
                <w:fldChar w:fldCharType="separate"/>
              </w:r>
              <w:r w:rsidRPr="005B766C">
                <w:rPr>
                  <w:rFonts w:ascii="Times New Roman" w:hAnsi="Times New Roman" w:cs="Times New Roman"/>
                  <w:sz w:val="24"/>
                  <w:szCs w:val="24"/>
                </w:rPr>
                <w:t xml:space="preserve">Putra, A. M., &amp; Ulfah, A. (2016). Analisis Faktor Risiko Hipertensi Di Puskesmas Kelayan Timur Kota Banjarmasin. </w:t>
              </w:r>
              <w:r w:rsidRPr="005B766C">
                <w:rPr>
                  <w:rFonts w:ascii="Times New Roman" w:hAnsi="Times New Roman" w:cs="Times New Roman"/>
                  <w:i/>
                  <w:iCs/>
                  <w:sz w:val="24"/>
                  <w:szCs w:val="24"/>
                </w:rPr>
                <w:t>Jurnal Ilmiah Ibnu Sina, 1</w:t>
              </w:r>
              <w:r w:rsidRPr="005B766C">
                <w:rPr>
                  <w:rFonts w:ascii="Times New Roman" w:hAnsi="Times New Roman" w:cs="Times New Roman"/>
                  <w:sz w:val="24"/>
                  <w:szCs w:val="24"/>
                </w:rPr>
                <w:t>(2), 256-264.</w:t>
              </w:r>
            </w:p>
            <w:p w:rsidR="00D30577" w:rsidRPr="005B766C" w:rsidRDefault="00BA6AAC" w:rsidP="00BA6AAC">
              <w:pPr>
                <w:spacing w:after="400" w:line="240" w:lineRule="auto"/>
                <w:ind w:right="96"/>
                <w:jc w:val="both"/>
                <w:rPr>
                  <w:rFonts w:ascii="Times New Roman" w:hAnsi="Times New Roman" w:cs="Times New Roman"/>
                  <w:sz w:val="24"/>
                  <w:szCs w:val="24"/>
                </w:rPr>
              </w:pPr>
              <w:r w:rsidRPr="005B766C">
                <w:rPr>
                  <w:rFonts w:ascii="Times New Roman" w:hAnsi="Times New Roman" w:cs="Times New Roman"/>
                  <w:sz w:val="24"/>
                  <w:szCs w:val="24"/>
                  <w:lang w:val="id-ID"/>
                </w:rPr>
                <w:fldChar w:fldCharType="end"/>
              </w:r>
              <w:r w:rsidRPr="005B766C">
                <w:rPr>
                  <w:rFonts w:ascii="Times New Roman" w:hAnsi="Times New Roman" w:cs="Times New Roman"/>
                  <w:sz w:val="24"/>
                  <w:szCs w:val="24"/>
                  <w:lang w:val="id-ID"/>
                </w:rPr>
                <w:t xml:space="preserve">RI, K. </w:t>
              </w:r>
              <w:r w:rsidRPr="005B766C">
                <w:rPr>
                  <w:rFonts w:ascii="Times New Roman" w:hAnsi="Times New Roman" w:cs="Times New Roman"/>
                  <w:sz w:val="24"/>
                  <w:szCs w:val="24"/>
                </w:rPr>
                <w:t>(</w:t>
              </w:r>
              <w:r w:rsidR="00D30577" w:rsidRPr="005B766C">
                <w:rPr>
                  <w:rFonts w:ascii="Times New Roman" w:hAnsi="Times New Roman" w:cs="Times New Roman"/>
                  <w:sz w:val="24"/>
                  <w:szCs w:val="24"/>
                  <w:lang w:val="id-ID"/>
                </w:rPr>
                <w:t xml:space="preserve">2019). Profil Kesehtan Indonesia </w:t>
              </w:r>
              <w:proofErr w:type="gramStart"/>
              <w:r w:rsidR="00D30577" w:rsidRPr="005B766C">
                <w:rPr>
                  <w:rFonts w:ascii="Times New Roman" w:hAnsi="Times New Roman" w:cs="Times New Roman"/>
                  <w:sz w:val="24"/>
                  <w:szCs w:val="24"/>
                  <w:lang w:val="id-ID"/>
                </w:rPr>
                <w:t>2018 .</w:t>
              </w:r>
              <w:proofErr w:type="gramEnd"/>
            </w:p>
          </w:sdtContent>
        </w:sdt>
        <w:p w:rsidR="00396F44" w:rsidRPr="005B766C" w:rsidRDefault="00396F44" w:rsidP="00396F44">
          <w:pPr>
            <w:spacing w:after="400" w:line="240" w:lineRule="auto"/>
            <w:ind w:left="720" w:right="96" w:hanging="720"/>
            <w:jc w:val="both"/>
            <w:rPr>
              <w:rFonts w:ascii="Times New Roman" w:hAnsi="Times New Roman" w:cs="Times New Roman"/>
              <w:sz w:val="24"/>
              <w:szCs w:val="24"/>
              <w:lang w:val="id-ID"/>
            </w:rPr>
          </w:pPr>
          <w:r w:rsidRPr="005B766C">
            <w:rPr>
              <w:rFonts w:ascii="Times New Roman" w:hAnsi="Times New Roman" w:cs="Times New Roman"/>
              <w:sz w:val="24"/>
              <w:szCs w:val="24"/>
              <w:lang w:val="id-ID"/>
            </w:rPr>
            <w:t xml:space="preserve">Riskesdas. (2013). </w:t>
          </w:r>
          <w:r w:rsidRPr="005B766C">
            <w:rPr>
              <w:rFonts w:ascii="Times New Roman" w:hAnsi="Times New Roman" w:cs="Times New Roman"/>
              <w:i/>
              <w:iCs/>
              <w:sz w:val="24"/>
              <w:szCs w:val="24"/>
              <w:lang w:val="id-ID"/>
            </w:rPr>
            <w:t>Laporan Nasional Riskesdas .</w:t>
          </w:r>
          <w:r w:rsidRPr="005B766C">
            <w:rPr>
              <w:rFonts w:ascii="Times New Roman" w:hAnsi="Times New Roman" w:cs="Times New Roman"/>
              <w:sz w:val="24"/>
              <w:szCs w:val="24"/>
              <w:lang w:val="id-ID"/>
            </w:rPr>
            <w:t xml:space="preserve"> Jakarta: Lembaga Penerbit.</w:t>
          </w:r>
        </w:p>
        <w:p w:rsidR="00D30577" w:rsidRPr="005B766C" w:rsidRDefault="00396F44" w:rsidP="008E0D14">
          <w:pPr>
            <w:spacing w:after="400" w:line="240" w:lineRule="auto"/>
            <w:ind w:left="720" w:right="96" w:hanging="720"/>
            <w:jc w:val="both"/>
            <w:rPr>
              <w:rFonts w:ascii="Times New Roman" w:hAnsi="Times New Roman" w:cs="Times New Roman"/>
              <w:sz w:val="24"/>
              <w:szCs w:val="24"/>
              <w:lang w:val="id-ID"/>
            </w:rPr>
          </w:pPr>
          <w:r w:rsidRPr="005B766C">
            <w:rPr>
              <w:rFonts w:ascii="Times New Roman" w:hAnsi="Times New Roman" w:cs="Times New Roman"/>
              <w:sz w:val="24"/>
              <w:szCs w:val="24"/>
              <w:lang w:val="id-ID"/>
            </w:rPr>
            <w:t xml:space="preserve">Riskesdas. (2018). </w:t>
          </w:r>
          <w:r w:rsidRPr="005B766C">
            <w:rPr>
              <w:rFonts w:ascii="Times New Roman" w:hAnsi="Times New Roman" w:cs="Times New Roman"/>
              <w:i/>
              <w:iCs/>
              <w:sz w:val="24"/>
              <w:szCs w:val="24"/>
              <w:lang w:val="id-ID"/>
            </w:rPr>
            <w:t>Laporan Nasional Riskesdas .</w:t>
          </w:r>
          <w:r w:rsidRPr="005B766C">
            <w:rPr>
              <w:rFonts w:ascii="Times New Roman" w:hAnsi="Times New Roman" w:cs="Times New Roman"/>
              <w:sz w:val="24"/>
              <w:szCs w:val="24"/>
              <w:lang w:val="id-ID"/>
            </w:rPr>
            <w:t xml:space="preserve"> Jakarta: Lembaga Penerbit.</w:t>
          </w:r>
        </w:p>
        <w:p w:rsidR="008E0D14" w:rsidRPr="005B766C" w:rsidRDefault="008E0D14" w:rsidP="00BA6AAC">
          <w:pPr>
            <w:spacing w:after="400" w:line="240" w:lineRule="auto"/>
            <w:ind w:left="720" w:right="96" w:hanging="720"/>
            <w:jc w:val="both"/>
            <w:rPr>
              <w:rFonts w:ascii="Times New Roman" w:hAnsi="Times New Roman" w:cs="Times New Roman"/>
              <w:sz w:val="24"/>
              <w:szCs w:val="24"/>
              <w:lang w:val="id-ID"/>
            </w:rPr>
          </w:pPr>
          <w:r w:rsidRPr="005B766C">
            <w:rPr>
              <w:rFonts w:ascii="Times New Roman" w:hAnsi="Times New Roman" w:cs="Times New Roman"/>
              <w:sz w:val="24"/>
              <w:szCs w:val="24"/>
              <w:lang w:val="id-ID"/>
            </w:rPr>
            <w:lastRenderedPageBreak/>
            <w:t xml:space="preserve">Stone, M., Martyn, L., &amp; Weaver, C. (2016). Potassium Intake, Bioavailability, Hypertension, and Glucose Control. </w:t>
          </w:r>
          <w:r w:rsidRPr="005B766C">
            <w:rPr>
              <w:rFonts w:ascii="Times New Roman" w:hAnsi="Times New Roman" w:cs="Times New Roman"/>
              <w:i/>
              <w:iCs/>
              <w:sz w:val="24"/>
              <w:szCs w:val="24"/>
              <w:lang w:val="id-ID"/>
            </w:rPr>
            <w:t>Nutrients</w:t>
          </w:r>
          <w:r w:rsidRPr="005B766C">
            <w:rPr>
              <w:rFonts w:ascii="Times New Roman" w:hAnsi="Times New Roman" w:cs="Times New Roman"/>
              <w:sz w:val="24"/>
              <w:szCs w:val="24"/>
              <w:lang w:val="id-ID"/>
            </w:rPr>
            <w:t xml:space="preserve">, </w:t>
          </w:r>
          <w:r w:rsidRPr="005B766C">
            <w:rPr>
              <w:rFonts w:ascii="Times New Roman" w:hAnsi="Times New Roman" w:cs="Times New Roman"/>
              <w:i/>
              <w:iCs/>
              <w:sz w:val="24"/>
              <w:szCs w:val="24"/>
              <w:lang w:val="id-ID"/>
            </w:rPr>
            <w:t>8</w:t>
          </w:r>
          <w:r w:rsidRPr="005B766C">
            <w:rPr>
              <w:rFonts w:ascii="Times New Roman" w:hAnsi="Times New Roman" w:cs="Times New Roman"/>
              <w:sz w:val="24"/>
              <w:szCs w:val="24"/>
              <w:lang w:val="id-ID"/>
            </w:rPr>
            <w:t>(7), 444. https://doi.org/10.3390/nu8070444</w:t>
          </w:r>
        </w:p>
        <w:p w:rsidR="008E0D14" w:rsidRPr="005B766C" w:rsidRDefault="008E0D14" w:rsidP="008E0D14">
          <w:pPr>
            <w:spacing w:after="400" w:line="240" w:lineRule="auto"/>
            <w:ind w:left="720" w:right="96" w:hanging="720"/>
            <w:jc w:val="both"/>
            <w:rPr>
              <w:rFonts w:ascii="Times New Roman" w:hAnsi="Times New Roman" w:cs="Times New Roman"/>
              <w:sz w:val="24"/>
              <w:szCs w:val="24"/>
              <w:lang w:val="id-ID"/>
            </w:rPr>
          </w:pPr>
          <w:r w:rsidRPr="005B766C">
            <w:rPr>
              <w:rFonts w:ascii="Times New Roman" w:hAnsi="Times New Roman" w:cs="Times New Roman"/>
              <w:sz w:val="24"/>
              <w:szCs w:val="24"/>
              <w:lang w:val="id-ID"/>
            </w:rPr>
            <w:t xml:space="preserve">Strilchuk, L., Cincione, R. I., Fogacci, F., &amp; Cicero, A. F. G. (2020). Dietary interventions in blood pressure lowering: Current evidence in 2020. </w:t>
          </w:r>
          <w:r w:rsidRPr="005B766C">
            <w:rPr>
              <w:rFonts w:ascii="Times New Roman" w:hAnsi="Times New Roman" w:cs="Times New Roman"/>
              <w:i/>
              <w:iCs/>
              <w:sz w:val="24"/>
              <w:szCs w:val="24"/>
              <w:lang w:val="id-ID"/>
            </w:rPr>
            <w:t>Kardiologia Polska</w:t>
          </w:r>
          <w:r w:rsidRPr="005B766C">
            <w:rPr>
              <w:rFonts w:ascii="Times New Roman" w:hAnsi="Times New Roman" w:cs="Times New Roman"/>
              <w:sz w:val="24"/>
              <w:szCs w:val="24"/>
              <w:lang w:val="id-ID"/>
            </w:rPr>
            <w:t xml:space="preserve">, </w:t>
          </w:r>
          <w:r w:rsidRPr="005B766C">
            <w:rPr>
              <w:rFonts w:ascii="Times New Roman" w:hAnsi="Times New Roman" w:cs="Times New Roman"/>
              <w:i/>
              <w:iCs/>
              <w:sz w:val="24"/>
              <w:szCs w:val="24"/>
              <w:lang w:val="id-ID"/>
            </w:rPr>
            <w:t>78</w:t>
          </w:r>
          <w:r w:rsidRPr="005B766C">
            <w:rPr>
              <w:rFonts w:ascii="Times New Roman" w:hAnsi="Times New Roman" w:cs="Times New Roman"/>
              <w:sz w:val="24"/>
              <w:szCs w:val="24"/>
              <w:lang w:val="id-ID"/>
            </w:rPr>
            <w:t>(7–8), 659–666. https://doi.org/10.33963/KP.15468</w:t>
          </w:r>
        </w:p>
        <w:p w:rsidR="00D30577" w:rsidRPr="005B766C" w:rsidRDefault="00D30577" w:rsidP="00D30577">
          <w:pPr>
            <w:spacing w:after="400" w:line="240" w:lineRule="auto"/>
            <w:ind w:left="720" w:right="96" w:hanging="720"/>
            <w:jc w:val="both"/>
            <w:rPr>
              <w:rFonts w:ascii="Times New Roman" w:hAnsi="Times New Roman" w:cs="Times New Roman"/>
              <w:sz w:val="24"/>
              <w:szCs w:val="24"/>
              <w:lang w:val="id-ID"/>
            </w:rPr>
          </w:pPr>
          <w:r w:rsidRPr="005B766C">
            <w:rPr>
              <w:rFonts w:ascii="Times New Roman" w:hAnsi="Times New Roman" w:cs="Times New Roman"/>
              <w:sz w:val="24"/>
              <w:szCs w:val="24"/>
              <w:lang w:val="id-ID"/>
            </w:rPr>
            <w:t xml:space="preserve">Trianto. (2014). </w:t>
          </w:r>
          <w:r w:rsidRPr="005B766C">
            <w:rPr>
              <w:rFonts w:ascii="Times New Roman" w:hAnsi="Times New Roman" w:cs="Times New Roman"/>
              <w:i/>
              <w:iCs/>
              <w:sz w:val="24"/>
              <w:szCs w:val="24"/>
              <w:lang w:val="id-ID"/>
            </w:rPr>
            <w:t>Pelayanan Perawatan Bagi Penderita Hipertensi .</w:t>
          </w:r>
          <w:r w:rsidRPr="005B766C">
            <w:rPr>
              <w:rFonts w:ascii="Times New Roman" w:hAnsi="Times New Roman" w:cs="Times New Roman"/>
              <w:sz w:val="24"/>
              <w:szCs w:val="24"/>
              <w:lang w:val="id-ID"/>
            </w:rPr>
            <w:t xml:space="preserve"> Jakarta : Bumi Aksara.</w:t>
          </w:r>
        </w:p>
        <w:p w:rsidR="00D30577" w:rsidRPr="005B766C" w:rsidRDefault="00D30577" w:rsidP="00D30577">
          <w:pPr>
            <w:spacing w:after="400" w:line="240" w:lineRule="auto"/>
            <w:ind w:left="720" w:right="96" w:hanging="720"/>
            <w:jc w:val="both"/>
            <w:rPr>
              <w:rFonts w:ascii="Times New Roman" w:hAnsi="Times New Roman" w:cs="Times New Roman"/>
              <w:sz w:val="24"/>
              <w:szCs w:val="24"/>
              <w:lang w:val="id-ID"/>
            </w:rPr>
          </w:pPr>
          <w:r w:rsidRPr="005B766C">
            <w:rPr>
              <w:rFonts w:ascii="Times New Roman" w:hAnsi="Times New Roman" w:cs="Times New Roman"/>
              <w:sz w:val="24"/>
              <w:szCs w:val="24"/>
              <w:lang w:val="id"/>
            </w:rPr>
            <w:fldChar w:fldCharType="end"/>
          </w:r>
          <w:r w:rsidRPr="005B766C">
            <w:rPr>
              <w:rFonts w:ascii="Times New Roman" w:hAnsi="Times New Roman" w:cs="Times New Roman"/>
              <w:sz w:val="24"/>
              <w:szCs w:val="24"/>
              <w:lang w:val="fi-FI"/>
            </w:rPr>
            <w:fldChar w:fldCharType="begin"/>
          </w:r>
          <w:r w:rsidRPr="005B766C">
            <w:rPr>
              <w:rFonts w:ascii="Times New Roman" w:hAnsi="Times New Roman" w:cs="Times New Roman"/>
              <w:sz w:val="24"/>
              <w:szCs w:val="24"/>
              <w:lang w:val="fi-FI"/>
            </w:rPr>
            <w:instrText xml:space="preserve"> ADDIN ZOTERO_BIBL {"uncited":[],"omitted":[],"custom":[]} CSL_BIBLIOGRAPHY </w:instrText>
          </w:r>
          <w:r w:rsidRPr="005B766C">
            <w:rPr>
              <w:rFonts w:ascii="Times New Roman" w:hAnsi="Times New Roman" w:cs="Times New Roman"/>
              <w:sz w:val="24"/>
              <w:szCs w:val="24"/>
              <w:lang w:val="fi-FI"/>
            </w:rPr>
            <w:fldChar w:fldCharType="separate"/>
          </w:r>
          <w:r w:rsidRPr="005B766C">
            <w:rPr>
              <w:rFonts w:ascii="Times New Roman" w:hAnsi="Times New Roman" w:cs="Times New Roman"/>
              <w:sz w:val="24"/>
              <w:szCs w:val="24"/>
              <w:lang w:val="id-ID"/>
            </w:rPr>
            <w:t xml:space="preserve">Litwin, M., &amp; Kułaga, Z. (2021). Obesity, metabolic syndrome, and primary hypertension. </w:t>
          </w:r>
          <w:r w:rsidRPr="005B766C">
            <w:rPr>
              <w:rFonts w:ascii="Times New Roman" w:hAnsi="Times New Roman" w:cs="Times New Roman"/>
              <w:i/>
              <w:iCs/>
              <w:sz w:val="24"/>
              <w:szCs w:val="24"/>
              <w:lang w:val="id-ID"/>
            </w:rPr>
            <w:t>Pediatric Nephrology</w:t>
          </w:r>
          <w:r w:rsidRPr="005B766C">
            <w:rPr>
              <w:rFonts w:ascii="Times New Roman" w:hAnsi="Times New Roman" w:cs="Times New Roman"/>
              <w:sz w:val="24"/>
              <w:szCs w:val="24"/>
              <w:lang w:val="id-ID"/>
            </w:rPr>
            <w:t xml:space="preserve">, </w:t>
          </w:r>
          <w:r w:rsidRPr="005B766C">
            <w:rPr>
              <w:rFonts w:ascii="Times New Roman" w:hAnsi="Times New Roman" w:cs="Times New Roman"/>
              <w:i/>
              <w:iCs/>
              <w:sz w:val="24"/>
              <w:szCs w:val="24"/>
              <w:lang w:val="id-ID"/>
            </w:rPr>
            <w:t>36</w:t>
          </w:r>
          <w:r w:rsidRPr="005B766C">
            <w:rPr>
              <w:rFonts w:ascii="Times New Roman" w:hAnsi="Times New Roman" w:cs="Times New Roman"/>
              <w:sz w:val="24"/>
              <w:szCs w:val="24"/>
              <w:lang w:val="id-ID"/>
            </w:rPr>
            <w:t>(4), 825–837. https://doi.org/10.1007/s00467-020-04579-3</w:t>
          </w:r>
        </w:p>
        <w:p w:rsidR="00D30577" w:rsidRPr="005B766C" w:rsidRDefault="00D30577" w:rsidP="00D30577">
          <w:pPr>
            <w:spacing w:after="400" w:line="240" w:lineRule="auto"/>
            <w:ind w:left="720" w:right="96" w:hanging="720"/>
            <w:jc w:val="both"/>
            <w:rPr>
              <w:rFonts w:ascii="Times New Roman" w:hAnsi="Times New Roman" w:cs="Times New Roman"/>
              <w:sz w:val="24"/>
              <w:szCs w:val="24"/>
              <w:lang w:val="id-ID"/>
            </w:rPr>
          </w:pPr>
          <w:r w:rsidRPr="005B766C">
            <w:rPr>
              <w:rFonts w:ascii="Times New Roman" w:hAnsi="Times New Roman" w:cs="Times New Roman"/>
              <w:sz w:val="24"/>
              <w:szCs w:val="24"/>
              <w:lang w:val="id-ID"/>
            </w:rPr>
            <w:t xml:space="preserve">Woodruff, R. C., Zhao, L., Ahuja, J. K. C., Gillespie, C., Goldman, J., Harris, D. M., Jackson, S. L., Moshfegh, A., Rhodes, D., Sebastian, R. S., Terry, A., &amp; Cogswell, M. E. (2020). Top Food Category Contributors to Sodium and Potassium Intake—United States, 2015–2016. </w:t>
          </w:r>
          <w:r w:rsidRPr="005B766C">
            <w:rPr>
              <w:rFonts w:ascii="Times New Roman" w:hAnsi="Times New Roman" w:cs="Times New Roman"/>
              <w:i/>
              <w:iCs/>
              <w:sz w:val="24"/>
              <w:szCs w:val="24"/>
              <w:lang w:val="id-ID"/>
            </w:rPr>
            <w:t>MMWR. Morbidity and Mortality Weekly Report</w:t>
          </w:r>
          <w:r w:rsidRPr="005B766C">
            <w:rPr>
              <w:rFonts w:ascii="Times New Roman" w:hAnsi="Times New Roman" w:cs="Times New Roman"/>
              <w:sz w:val="24"/>
              <w:szCs w:val="24"/>
              <w:lang w:val="id-ID"/>
            </w:rPr>
            <w:t xml:space="preserve">, </w:t>
          </w:r>
          <w:r w:rsidRPr="005B766C">
            <w:rPr>
              <w:rFonts w:ascii="Times New Roman" w:hAnsi="Times New Roman" w:cs="Times New Roman"/>
              <w:i/>
              <w:iCs/>
              <w:sz w:val="24"/>
              <w:szCs w:val="24"/>
              <w:lang w:val="id-ID"/>
            </w:rPr>
            <w:t>69</w:t>
          </w:r>
          <w:r w:rsidRPr="005B766C">
            <w:rPr>
              <w:rFonts w:ascii="Times New Roman" w:hAnsi="Times New Roman" w:cs="Times New Roman"/>
              <w:sz w:val="24"/>
              <w:szCs w:val="24"/>
              <w:lang w:val="id-ID"/>
            </w:rPr>
            <w:t>(32), 1064–1069. https://doi.org/10.15585/mmwr.mm6932a3</w:t>
          </w:r>
        </w:p>
        <w:p w:rsidR="00D30577" w:rsidRPr="005B766C" w:rsidRDefault="00D30577" w:rsidP="00D30577">
          <w:pPr>
            <w:spacing w:after="400" w:line="240" w:lineRule="auto"/>
            <w:ind w:right="96"/>
            <w:jc w:val="both"/>
            <w:rPr>
              <w:rFonts w:ascii="Times New Roman" w:hAnsi="Times New Roman" w:cs="Times New Roman"/>
              <w:sz w:val="24"/>
              <w:szCs w:val="24"/>
              <w:lang w:val="id-ID"/>
            </w:rPr>
          </w:pPr>
          <w:r w:rsidRPr="005B766C">
            <w:rPr>
              <w:rFonts w:ascii="Times New Roman" w:hAnsi="Times New Roman" w:cs="Times New Roman"/>
              <w:sz w:val="24"/>
              <w:szCs w:val="24"/>
              <w:lang w:val="id"/>
            </w:rPr>
            <w:fldChar w:fldCharType="end"/>
          </w:r>
        </w:p>
      </w:sdtContent>
    </w:sdt>
    <w:p w:rsidR="00D30577" w:rsidRPr="005B766C" w:rsidRDefault="00D30577" w:rsidP="00D30577">
      <w:pPr>
        <w:spacing w:after="400" w:line="240" w:lineRule="auto"/>
        <w:ind w:left="720" w:right="96" w:hanging="720"/>
        <w:jc w:val="both"/>
        <w:rPr>
          <w:rFonts w:ascii="Times New Roman" w:hAnsi="Times New Roman" w:cs="Times New Roman"/>
          <w:sz w:val="24"/>
          <w:szCs w:val="24"/>
          <w:lang w:val="id-ID"/>
        </w:rPr>
        <w:sectPr w:rsidR="00D30577" w:rsidRPr="005B766C" w:rsidSect="00317518">
          <w:type w:val="continuous"/>
          <w:pgSz w:w="11910" w:h="16840"/>
          <w:pgMar w:top="1440" w:right="1440" w:bottom="1440" w:left="1440" w:header="0" w:footer="1644" w:gutter="0"/>
          <w:cols w:space="720"/>
        </w:sectPr>
      </w:pPr>
    </w:p>
    <w:p w:rsidR="00B7651E" w:rsidRPr="005B766C" w:rsidRDefault="00B7651E" w:rsidP="00D30577">
      <w:pPr>
        <w:spacing w:after="400" w:line="240" w:lineRule="auto"/>
        <w:ind w:left="720" w:right="96" w:hanging="720"/>
        <w:jc w:val="both"/>
        <w:rPr>
          <w:rFonts w:ascii="Times New Roman" w:hAnsi="Times New Roman" w:cs="Times New Roman"/>
          <w:sz w:val="24"/>
          <w:szCs w:val="24"/>
          <w:lang w:val="id"/>
        </w:rPr>
      </w:pPr>
    </w:p>
    <w:p w:rsidR="00D30577" w:rsidRPr="005B766C" w:rsidRDefault="00D30577" w:rsidP="00D30577">
      <w:pPr>
        <w:spacing w:after="400" w:line="240" w:lineRule="auto"/>
        <w:ind w:left="720" w:right="96" w:hanging="720"/>
        <w:jc w:val="both"/>
        <w:rPr>
          <w:rFonts w:ascii="Times New Roman" w:hAnsi="Times New Roman" w:cs="Times New Roman"/>
          <w:sz w:val="24"/>
          <w:szCs w:val="24"/>
          <w:lang w:val="id"/>
        </w:rPr>
      </w:pPr>
    </w:p>
    <w:p w:rsidR="00D30577" w:rsidRPr="005B766C" w:rsidRDefault="00D30577" w:rsidP="00D30577">
      <w:pPr>
        <w:spacing w:after="400" w:line="240" w:lineRule="auto"/>
        <w:ind w:left="720" w:right="96" w:hanging="720"/>
        <w:jc w:val="both"/>
        <w:rPr>
          <w:rFonts w:ascii="Times New Roman" w:hAnsi="Times New Roman" w:cs="Times New Roman"/>
          <w:sz w:val="24"/>
          <w:szCs w:val="24"/>
          <w:lang w:val="id"/>
        </w:rPr>
      </w:pPr>
    </w:p>
    <w:sectPr w:rsidR="00D30577" w:rsidRPr="005B766C" w:rsidSect="00317518">
      <w:type w:val="continuous"/>
      <w:pgSz w:w="11910" w:h="16840"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247DA"/>
    <w:multiLevelType w:val="hybridMultilevel"/>
    <w:tmpl w:val="38522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625F1"/>
    <w:multiLevelType w:val="multilevel"/>
    <w:tmpl w:val="00169428"/>
    <w:lvl w:ilvl="0">
      <w:start w:val="3"/>
      <w:numFmt w:val="decimal"/>
      <w:lvlText w:val="%1"/>
      <w:lvlJc w:val="left"/>
      <w:pPr>
        <w:ind w:left="615" w:hanging="416"/>
      </w:pPr>
      <w:rPr>
        <w:rFonts w:hint="default"/>
        <w:lang w:val="id" w:eastAsia="en-US" w:bidi="ar-SA"/>
      </w:rPr>
    </w:lvl>
    <w:lvl w:ilvl="1">
      <w:start w:val="2"/>
      <w:numFmt w:val="decimal"/>
      <w:lvlText w:val="%1.%2."/>
      <w:lvlJc w:val="left"/>
      <w:pPr>
        <w:ind w:left="615" w:hanging="416"/>
      </w:pPr>
      <w:rPr>
        <w:rFonts w:ascii="Calibri" w:eastAsia="Calibri" w:hAnsi="Calibri" w:cs="Calibri" w:hint="default"/>
        <w:spacing w:val="-3"/>
        <w:w w:val="100"/>
        <w:sz w:val="24"/>
        <w:szCs w:val="24"/>
        <w:lang w:val="id" w:eastAsia="en-US" w:bidi="ar-SA"/>
      </w:rPr>
    </w:lvl>
    <w:lvl w:ilvl="2">
      <w:start w:val="1"/>
      <w:numFmt w:val="decimal"/>
      <w:lvlText w:val="%1.%2.%3."/>
      <w:lvlJc w:val="left"/>
      <w:pPr>
        <w:ind w:left="799" w:hanging="600"/>
      </w:pPr>
      <w:rPr>
        <w:rFonts w:ascii="Calibri" w:eastAsia="Calibri" w:hAnsi="Calibri" w:cs="Calibri" w:hint="default"/>
        <w:spacing w:val="-3"/>
        <w:w w:val="100"/>
        <w:sz w:val="24"/>
        <w:szCs w:val="24"/>
        <w:lang w:val="id" w:eastAsia="en-US" w:bidi="ar-SA"/>
      </w:rPr>
    </w:lvl>
    <w:lvl w:ilvl="3">
      <w:numFmt w:val="bullet"/>
      <w:lvlText w:val="•"/>
      <w:lvlJc w:val="left"/>
      <w:pPr>
        <w:ind w:left="2033" w:hanging="600"/>
      </w:pPr>
      <w:rPr>
        <w:rFonts w:hint="default"/>
        <w:lang w:val="id" w:eastAsia="en-US" w:bidi="ar-SA"/>
      </w:rPr>
    </w:lvl>
    <w:lvl w:ilvl="4">
      <w:numFmt w:val="bullet"/>
      <w:lvlText w:val="•"/>
      <w:lvlJc w:val="left"/>
      <w:pPr>
        <w:ind w:left="3267" w:hanging="600"/>
      </w:pPr>
      <w:rPr>
        <w:rFonts w:hint="default"/>
        <w:lang w:val="id" w:eastAsia="en-US" w:bidi="ar-SA"/>
      </w:rPr>
    </w:lvl>
    <w:lvl w:ilvl="5">
      <w:numFmt w:val="bullet"/>
      <w:lvlText w:val="•"/>
      <w:lvlJc w:val="left"/>
      <w:pPr>
        <w:ind w:left="4500" w:hanging="600"/>
      </w:pPr>
      <w:rPr>
        <w:rFonts w:hint="default"/>
        <w:lang w:val="id" w:eastAsia="en-US" w:bidi="ar-SA"/>
      </w:rPr>
    </w:lvl>
    <w:lvl w:ilvl="6">
      <w:numFmt w:val="bullet"/>
      <w:lvlText w:val="•"/>
      <w:lvlJc w:val="left"/>
      <w:pPr>
        <w:ind w:left="5734" w:hanging="600"/>
      </w:pPr>
      <w:rPr>
        <w:rFonts w:hint="default"/>
        <w:lang w:val="id" w:eastAsia="en-US" w:bidi="ar-SA"/>
      </w:rPr>
    </w:lvl>
    <w:lvl w:ilvl="7">
      <w:numFmt w:val="bullet"/>
      <w:lvlText w:val="•"/>
      <w:lvlJc w:val="left"/>
      <w:pPr>
        <w:ind w:left="6967" w:hanging="600"/>
      </w:pPr>
      <w:rPr>
        <w:rFonts w:hint="default"/>
        <w:lang w:val="id" w:eastAsia="en-US" w:bidi="ar-SA"/>
      </w:rPr>
    </w:lvl>
    <w:lvl w:ilvl="8">
      <w:numFmt w:val="bullet"/>
      <w:lvlText w:val="•"/>
      <w:lvlJc w:val="left"/>
      <w:pPr>
        <w:ind w:left="8201" w:hanging="600"/>
      </w:pPr>
      <w:rPr>
        <w:rFonts w:hint="default"/>
        <w:lang w:val="id" w:eastAsia="en-US" w:bidi="ar-SA"/>
      </w:rPr>
    </w:lvl>
  </w:abstractNum>
  <w:abstractNum w:abstractNumId="2">
    <w:nsid w:val="15272A1B"/>
    <w:multiLevelType w:val="hybridMultilevel"/>
    <w:tmpl w:val="F9E8C262"/>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184247A6"/>
    <w:multiLevelType w:val="hybridMultilevel"/>
    <w:tmpl w:val="BCCEE11C"/>
    <w:lvl w:ilvl="0" w:tplc="0409000F">
      <w:start w:val="1"/>
      <w:numFmt w:val="decimal"/>
      <w:lvlText w:val="%1."/>
      <w:lvlJc w:val="left"/>
      <w:pPr>
        <w:ind w:left="1429" w:hanging="360"/>
      </w:pPr>
    </w:lvl>
    <w:lvl w:ilvl="1" w:tplc="0409000F">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18E716BA"/>
    <w:multiLevelType w:val="hybridMultilevel"/>
    <w:tmpl w:val="EB5A9FC2"/>
    <w:lvl w:ilvl="0" w:tplc="808A8F2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B0E1BFF"/>
    <w:multiLevelType w:val="hybridMultilevel"/>
    <w:tmpl w:val="5AD637AA"/>
    <w:lvl w:ilvl="0" w:tplc="0409000F">
      <w:start w:val="1"/>
      <w:numFmt w:val="decimal"/>
      <w:lvlText w:val="%1."/>
      <w:lvlJc w:val="left"/>
      <w:pPr>
        <w:ind w:left="1429" w:hanging="360"/>
      </w:pPr>
    </w:lvl>
    <w:lvl w:ilvl="1" w:tplc="0409000F">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37CE063F"/>
    <w:multiLevelType w:val="hybridMultilevel"/>
    <w:tmpl w:val="9EC6ADA4"/>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398E442E"/>
    <w:multiLevelType w:val="hybridMultilevel"/>
    <w:tmpl w:val="C7CC6B3E"/>
    <w:lvl w:ilvl="0" w:tplc="04090015">
      <w:start w:val="1"/>
      <w:numFmt w:val="upperLetter"/>
      <w:lvlText w:val="%1."/>
      <w:lvlJc w:val="left"/>
      <w:pPr>
        <w:ind w:left="720" w:hanging="360"/>
      </w:pPr>
      <w:rPr>
        <w:rFonts w:hint="default"/>
      </w:rPr>
    </w:lvl>
    <w:lvl w:ilvl="1" w:tplc="83E8E080">
      <w:start w:val="1"/>
      <w:numFmt w:val="decimal"/>
      <w:lvlText w:val="%2)"/>
      <w:lvlJc w:val="left"/>
      <w:pPr>
        <w:ind w:left="1815" w:hanging="7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451A91"/>
    <w:multiLevelType w:val="hybridMultilevel"/>
    <w:tmpl w:val="7D7C5C7E"/>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F932A5A"/>
    <w:multiLevelType w:val="hybridMultilevel"/>
    <w:tmpl w:val="14E05BAC"/>
    <w:lvl w:ilvl="0" w:tplc="83E8E080">
      <w:start w:val="1"/>
      <w:numFmt w:val="decimal"/>
      <w:lvlText w:val="%1)"/>
      <w:lvlJc w:val="left"/>
      <w:pPr>
        <w:ind w:left="181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2C3FEF"/>
    <w:multiLevelType w:val="hybridMultilevel"/>
    <w:tmpl w:val="FCCCE922"/>
    <w:lvl w:ilvl="0" w:tplc="0409000F">
      <w:start w:val="1"/>
      <w:numFmt w:val="decimal"/>
      <w:lvlText w:val="%1."/>
      <w:lvlJc w:val="left"/>
      <w:pPr>
        <w:ind w:left="1429" w:hanging="360"/>
      </w:pPr>
    </w:lvl>
    <w:lvl w:ilvl="1" w:tplc="0409000F">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4AFE456D"/>
    <w:multiLevelType w:val="hybridMultilevel"/>
    <w:tmpl w:val="E5F0D20A"/>
    <w:lvl w:ilvl="0" w:tplc="0409000F">
      <w:start w:val="1"/>
      <w:numFmt w:val="decimal"/>
      <w:lvlText w:val="%1."/>
      <w:lvlJc w:val="left"/>
      <w:pPr>
        <w:ind w:left="1429" w:hanging="360"/>
      </w:pPr>
    </w:lvl>
    <w:lvl w:ilvl="1" w:tplc="0409000F">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5D205198"/>
    <w:multiLevelType w:val="hybridMultilevel"/>
    <w:tmpl w:val="DD00E9C2"/>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612A44D3"/>
    <w:multiLevelType w:val="hybridMultilevel"/>
    <w:tmpl w:val="28DE55A4"/>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67C9607A"/>
    <w:multiLevelType w:val="hybridMultilevel"/>
    <w:tmpl w:val="042C8DD6"/>
    <w:lvl w:ilvl="0" w:tplc="5D4A44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71F76755"/>
    <w:multiLevelType w:val="hybridMultilevel"/>
    <w:tmpl w:val="56543DA6"/>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8"/>
  </w:num>
  <w:num w:numId="3">
    <w:abstractNumId w:val="15"/>
  </w:num>
  <w:num w:numId="4">
    <w:abstractNumId w:val="0"/>
  </w:num>
  <w:num w:numId="5">
    <w:abstractNumId w:val="4"/>
  </w:num>
  <w:num w:numId="6">
    <w:abstractNumId w:val="14"/>
  </w:num>
  <w:num w:numId="7">
    <w:abstractNumId w:val="7"/>
  </w:num>
  <w:num w:numId="8">
    <w:abstractNumId w:val="13"/>
  </w:num>
  <w:num w:numId="9">
    <w:abstractNumId w:val="10"/>
  </w:num>
  <w:num w:numId="10">
    <w:abstractNumId w:val="2"/>
  </w:num>
  <w:num w:numId="11">
    <w:abstractNumId w:val="3"/>
  </w:num>
  <w:num w:numId="12">
    <w:abstractNumId w:val="9"/>
  </w:num>
  <w:num w:numId="13">
    <w:abstractNumId w:val="12"/>
  </w:num>
  <w:num w:numId="14">
    <w:abstractNumId w:val="11"/>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4FA"/>
    <w:rsid w:val="00091945"/>
    <w:rsid w:val="000A4B15"/>
    <w:rsid w:val="000C618F"/>
    <w:rsid w:val="000D07AC"/>
    <w:rsid w:val="000E686A"/>
    <w:rsid w:val="00105CF9"/>
    <w:rsid w:val="0014306A"/>
    <w:rsid w:val="001B1927"/>
    <w:rsid w:val="001E526C"/>
    <w:rsid w:val="00210AF2"/>
    <w:rsid w:val="0022747E"/>
    <w:rsid w:val="00250448"/>
    <w:rsid w:val="00281F46"/>
    <w:rsid w:val="00303EC4"/>
    <w:rsid w:val="00317518"/>
    <w:rsid w:val="00341260"/>
    <w:rsid w:val="00344523"/>
    <w:rsid w:val="00396F44"/>
    <w:rsid w:val="00400687"/>
    <w:rsid w:val="004200D6"/>
    <w:rsid w:val="00433081"/>
    <w:rsid w:val="0048201E"/>
    <w:rsid w:val="004B13D2"/>
    <w:rsid w:val="004C5027"/>
    <w:rsid w:val="004F770A"/>
    <w:rsid w:val="0051603B"/>
    <w:rsid w:val="005256FF"/>
    <w:rsid w:val="005B766C"/>
    <w:rsid w:val="00686D9E"/>
    <w:rsid w:val="006E321A"/>
    <w:rsid w:val="007024FA"/>
    <w:rsid w:val="00755533"/>
    <w:rsid w:val="007645C5"/>
    <w:rsid w:val="00776C0B"/>
    <w:rsid w:val="007937F6"/>
    <w:rsid w:val="0079752F"/>
    <w:rsid w:val="007B69D1"/>
    <w:rsid w:val="007C0834"/>
    <w:rsid w:val="007C71FB"/>
    <w:rsid w:val="007E011B"/>
    <w:rsid w:val="008A3079"/>
    <w:rsid w:val="008C6320"/>
    <w:rsid w:val="008E0D14"/>
    <w:rsid w:val="009326E4"/>
    <w:rsid w:val="00945C7F"/>
    <w:rsid w:val="0094735F"/>
    <w:rsid w:val="009A0196"/>
    <w:rsid w:val="00A044E4"/>
    <w:rsid w:val="00A40C38"/>
    <w:rsid w:val="00A61E41"/>
    <w:rsid w:val="00A84023"/>
    <w:rsid w:val="00A84DEB"/>
    <w:rsid w:val="00AE4AA3"/>
    <w:rsid w:val="00AE68FA"/>
    <w:rsid w:val="00B7651E"/>
    <w:rsid w:val="00B84118"/>
    <w:rsid w:val="00B94E8D"/>
    <w:rsid w:val="00BA6AAC"/>
    <w:rsid w:val="00BC4301"/>
    <w:rsid w:val="00C07441"/>
    <w:rsid w:val="00CC0A18"/>
    <w:rsid w:val="00D30577"/>
    <w:rsid w:val="00D83F69"/>
    <w:rsid w:val="00D912BA"/>
    <w:rsid w:val="00DD724C"/>
    <w:rsid w:val="00E11332"/>
    <w:rsid w:val="00E264C3"/>
    <w:rsid w:val="00EC039C"/>
    <w:rsid w:val="00EF1F2E"/>
    <w:rsid w:val="00F6625C"/>
    <w:rsid w:val="00F678DA"/>
    <w:rsid w:val="00F81F05"/>
    <w:rsid w:val="00FE7A7C"/>
    <w:rsid w:val="00FF6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E367A-6F76-49CD-9D69-61010D06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33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D724C"/>
    <w:pPr>
      <w:spacing w:after="120"/>
    </w:pPr>
  </w:style>
  <w:style w:type="character" w:customStyle="1" w:styleId="BodyTextChar">
    <w:name w:val="Body Text Char"/>
    <w:basedOn w:val="DefaultParagraphFont"/>
    <w:link w:val="BodyText"/>
    <w:uiPriority w:val="99"/>
    <w:semiHidden/>
    <w:rsid w:val="00DD724C"/>
  </w:style>
  <w:style w:type="paragraph" w:styleId="ListParagraph">
    <w:name w:val="List Paragraph"/>
    <w:aliases w:val="UGEX'Z"/>
    <w:basedOn w:val="Normal"/>
    <w:link w:val="ListParagraphChar"/>
    <w:uiPriority w:val="1"/>
    <w:qFormat/>
    <w:rsid w:val="00DD724C"/>
    <w:pPr>
      <w:ind w:left="720"/>
      <w:contextualSpacing/>
    </w:pPr>
  </w:style>
  <w:style w:type="character" w:customStyle="1" w:styleId="ListParagraphChar">
    <w:name w:val="List Paragraph Char"/>
    <w:aliases w:val="UGEX'Z Char"/>
    <w:basedOn w:val="DefaultParagraphFont"/>
    <w:link w:val="ListParagraph"/>
    <w:uiPriority w:val="1"/>
    <w:rsid w:val="00433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26351">
      <w:bodyDiv w:val="1"/>
      <w:marLeft w:val="0"/>
      <w:marRight w:val="0"/>
      <w:marTop w:val="0"/>
      <w:marBottom w:val="0"/>
      <w:divBdr>
        <w:top w:val="none" w:sz="0" w:space="0" w:color="auto"/>
        <w:left w:val="none" w:sz="0" w:space="0" w:color="auto"/>
        <w:bottom w:val="none" w:sz="0" w:space="0" w:color="auto"/>
        <w:right w:val="none" w:sz="0" w:space="0" w:color="auto"/>
      </w:divBdr>
    </w:div>
    <w:div w:id="474222536">
      <w:bodyDiv w:val="1"/>
      <w:marLeft w:val="0"/>
      <w:marRight w:val="0"/>
      <w:marTop w:val="0"/>
      <w:marBottom w:val="0"/>
      <w:divBdr>
        <w:top w:val="none" w:sz="0" w:space="0" w:color="auto"/>
        <w:left w:val="none" w:sz="0" w:space="0" w:color="auto"/>
        <w:bottom w:val="none" w:sz="0" w:space="0" w:color="auto"/>
        <w:right w:val="none" w:sz="0" w:space="0" w:color="auto"/>
      </w:divBdr>
    </w:div>
    <w:div w:id="753359959">
      <w:bodyDiv w:val="1"/>
      <w:marLeft w:val="0"/>
      <w:marRight w:val="0"/>
      <w:marTop w:val="0"/>
      <w:marBottom w:val="0"/>
      <w:divBdr>
        <w:top w:val="none" w:sz="0" w:space="0" w:color="auto"/>
        <w:left w:val="none" w:sz="0" w:space="0" w:color="auto"/>
        <w:bottom w:val="none" w:sz="0" w:space="0" w:color="auto"/>
        <w:right w:val="none" w:sz="0" w:space="0" w:color="auto"/>
      </w:divBdr>
    </w:div>
    <w:div w:id="832842776">
      <w:bodyDiv w:val="1"/>
      <w:marLeft w:val="0"/>
      <w:marRight w:val="0"/>
      <w:marTop w:val="0"/>
      <w:marBottom w:val="0"/>
      <w:divBdr>
        <w:top w:val="none" w:sz="0" w:space="0" w:color="auto"/>
        <w:left w:val="none" w:sz="0" w:space="0" w:color="auto"/>
        <w:bottom w:val="none" w:sz="0" w:space="0" w:color="auto"/>
        <w:right w:val="none" w:sz="0" w:space="0" w:color="auto"/>
      </w:divBdr>
    </w:div>
    <w:div w:id="849758352">
      <w:bodyDiv w:val="1"/>
      <w:marLeft w:val="0"/>
      <w:marRight w:val="0"/>
      <w:marTop w:val="0"/>
      <w:marBottom w:val="0"/>
      <w:divBdr>
        <w:top w:val="none" w:sz="0" w:space="0" w:color="auto"/>
        <w:left w:val="none" w:sz="0" w:space="0" w:color="auto"/>
        <w:bottom w:val="none" w:sz="0" w:space="0" w:color="auto"/>
        <w:right w:val="none" w:sz="0" w:space="0" w:color="auto"/>
      </w:divBdr>
    </w:div>
    <w:div w:id="988243569">
      <w:bodyDiv w:val="1"/>
      <w:marLeft w:val="0"/>
      <w:marRight w:val="0"/>
      <w:marTop w:val="0"/>
      <w:marBottom w:val="0"/>
      <w:divBdr>
        <w:top w:val="none" w:sz="0" w:space="0" w:color="auto"/>
        <w:left w:val="none" w:sz="0" w:space="0" w:color="auto"/>
        <w:bottom w:val="none" w:sz="0" w:space="0" w:color="auto"/>
        <w:right w:val="none" w:sz="0" w:space="0" w:color="auto"/>
      </w:divBdr>
    </w:div>
    <w:div w:id="1370371670">
      <w:bodyDiv w:val="1"/>
      <w:marLeft w:val="0"/>
      <w:marRight w:val="0"/>
      <w:marTop w:val="0"/>
      <w:marBottom w:val="0"/>
      <w:divBdr>
        <w:top w:val="none" w:sz="0" w:space="0" w:color="auto"/>
        <w:left w:val="none" w:sz="0" w:space="0" w:color="auto"/>
        <w:bottom w:val="none" w:sz="0" w:space="0" w:color="auto"/>
        <w:right w:val="none" w:sz="0" w:space="0" w:color="auto"/>
      </w:divBdr>
    </w:div>
    <w:div w:id="1613977769">
      <w:bodyDiv w:val="1"/>
      <w:marLeft w:val="0"/>
      <w:marRight w:val="0"/>
      <w:marTop w:val="0"/>
      <w:marBottom w:val="0"/>
      <w:divBdr>
        <w:top w:val="none" w:sz="0" w:space="0" w:color="auto"/>
        <w:left w:val="none" w:sz="0" w:space="0" w:color="auto"/>
        <w:bottom w:val="none" w:sz="0" w:space="0" w:color="auto"/>
        <w:right w:val="none" w:sz="0" w:space="0" w:color="auto"/>
      </w:divBdr>
    </w:div>
    <w:div w:id="1972395379">
      <w:bodyDiv w:val="1"/>
      <w:marLeft w:val="0"/>
      <w:marRight w:val="0"/>
      <w:marTop w:val="0"/>
      <w:marBottom w:val="0"/>
      <w:divBdr>
        <w:top w:val="none" w:sz="0" w:space="0" w:color="auto"/>
        <w:left w:val="none" w:sz="0" w:space="0" w:color="auto"/>
        <w:bottom w:val="none" w:sz="0" w:space="0" w:color="auto"/>
        <w:right w:val="none" w:sz="0" w:space="0" w:color="auto"/>
      </w:divBdr>
    </w:div>
    <w:div w:id="2025473652">
      <w:bodyDiv w:val="1"/>
      <w:marLeft w:val="0"/>
      <w:marRight w:val="0"/>
      <w:marTop w:val="0"/>
      <w:marBottom w:val="0"/>
      <w:divBdr>
        <w:top w:val="none" w:sz="0" w:space="0" w:color="auto"/>
        <w:left w:val="none" w:sz="0" w:space="0" w:color="auto"/>
        <w:bottom w:val="none" w:sz="0" w:space="0" w:color="auto"/>
        <w:right w:val="none" w:sz="0" w:space="0" w:color="auto"/>
      </w:divBdr>
    </w:div>
    <w:div w:id="202882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Put16</b:Tag>
    <b:SourceType>JournalArticle</b:SourceType>
    <b:Guid>{86743BE7-355A-4406-9A9E-7F22A3CA6678}</b:Guid>
    <b:Title>Analisis Faktor Risiko Hipertensi Di Puskesmas Kelayan Timur Kota Banjarmasin</b:Title>
    <b:JournalName>Jurnal Ilmiah Ibnu Sina</b:JournalName>
    <b:Year>2016</b:Year>
    <b:Pages>256-264</b:Pages>
    <b:Author>
      <b:Author>
        <b:NameList>
          <b:Person>
            <b:Last>Putra</b:Last>
            <b:Middle>Maulana Perdana</b:Middle>
            <b:First>Aditya</b:First>
          </b:Person>
          <b:Person>
            <b:Last>Ulfah</b:Last>
            <b:First>Ana</b:First>
          </b:Person>
        </b:NameList>
      </b:Author>
    </b:Author>
    <b:Volume>1</b:Volume>
    <b:Issue>2</b:Issue>
    <b:RefOrder>1</b:RefOrder>
  </b:Source>
</b:Sources>
</file>

<file path=customXml/itemProps1.xml><?xml version="1.0" encoding="utf-8"?>
<ds:datastoreItem xmlns:ds="http://schemas.openxmlformats.org/officeDocument/2006/customXml" ds:itemID="{29266D6A-7EA2-4F34-AC9B-7E9F1952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20</Pages>
  <Words>8748</Words>
  <Characters>49867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49</cp:revision>
  <dcterms:created xsi:type="dcterms:W3CDTF">2022-12-12T08:35:00Z</dcterms:created>
  <dcterms:modified xsi:type="dcterms:W3CDTF">2022-12-13T07:12:00Z</dcterms:modified>
</cp:coreProperties>
</file>