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88" w:lineRule="auto"/>
        <w:jc w:val="right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en-ID"/>
        </w:rPr>
      </w:pPr>
      <w:bookmarkStart w:id="0" w:name="_GoBack"/>
      <w:bookmarkEnd w:id="0"/>
      <w:r w:rsidRPr="007325DB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en-ID"/>
        </w:rPr>
        <w:t>PENGANTAR PENULIS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rebuchet MS" w:eastAsia="Times New Roman" w:hAnsi="Times New Roman" w:cs="Times New Roman"/>
          <w:b/>
          <w:sz w:val="24"/>
          <w:szCs w:val="24"/>
          <w:lang w:eastAsia="en-ID"/>
        </w:rPr>
      </w:pPr>
      <w:r w:rsidRPr="007325DB">
        <w:rPr>
          <w:rFonts w:ascii="Trebuchet MS" w:eastAsia="Times New Roman" w:hAnsi="Times New Roman" w:cs="Times New Roman"/>
          <w:b/>
          <w:sz w:val="24"/>
          <w:szCs w:val="24"/>
          <w:lang w:eastAsia="en-ID"/>
        </w:rPr>
        <w:t xml:space="preserve"> 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Menurut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Konsensus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Perkumpulan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Endokrinologi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Mellitus (PERKENI) di Indonesia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tahun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2015,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penyuluhan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perencanaan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merupakan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pilar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utama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penatalaksanaan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diabetes.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Oleh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karena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itu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perencanaan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penyuluhan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mellitus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haruslah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mendapat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perhatian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besar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Sampai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saat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belum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banyak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panduan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khusus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tentang</w:t>
      </w:r>
      <w:proofErr w:type="spellEnd"/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penalaksaan</w:t>
      </w:r>
      <w:proofErr w:type="spellEnd"/>
      <w:proofErr w:type="gram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diet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pada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mellitus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mendapatkan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penyuntikan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insulin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hari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r w:rsidRPr="007325DB">
        <w:rPr>
          <w:rFonts w:ascii="Palatino Linotype" w:eastAsia="Times New Roman" w:hAnsi="Times New Roman" w:cs="Times New Roman"/>
          <w:i/>
          <w:sz w:val="24"/>
          <w:szCs w:val="24"/>
          <w:lang w:eastAsia="en-ID"/>
        </w:rPr>
        <w:t>multiple daily insulin</w:t>
      </w: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).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berisikan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seorang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Ahli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Gizi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merencanakan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(diet)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mellitus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mandapatkan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regimen insulin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harinya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mengendalikan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glukosa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darah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kebebasan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kepada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mengkonsumsi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setiap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hari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sebaran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karbohidrat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sehingga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kontrol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glukosa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darah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mencapai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titik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stabil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325DB">
        <w:rPr>
          <w:rFonts w:ascii="Palatino Linotype" w:eastAsia="Times New Roman" w:hAnsi="Times New Roman" w:cs="Times New Roman"/>
          <w:i/>
          <w:sz w:val="24"/>
          <w:szCs w:val="24"/>
          <w:lang w:eastAsia="en-ID"/>
        </w:rPr>
        <w:t xml:space="preserve">Carbohydrate Counting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bukanlah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jenis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Diet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Populer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r w:rsidRPr="007325DB">
        <w:rPr>
          <w:rFonts w:ascii="Palatino Linotype" w:eastAsia="Times New Roman" w:hAnsi="Times New Roman" w:cs="Times New Roman"/>
          <w:i/>
          <w:sz w:val="24"/>
          <w:szCs w:val="24"/>
          <w:lang w:eastAsia="en-ID"/>
        </w:rPr>
        <w:t>Famous Diet</w:t>
      </w: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), </w:t>
      </w:r>
      <w:proofErr w:type="spellStart"/>
      <w:proofErr w:type="gram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proofErr w:type="gram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tetapi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suatu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metode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perencanaan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</w:p>
    <w:p w:rsid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proofErr w:type="gram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proofErr w:type="gram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mellitus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memperhitung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jumlah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asupan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karbohidrat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kendalikan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1 unit insulin.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hadir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jawaban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bagaimana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mengatur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pola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diabetes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mendapatkan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regimen insulin yang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disesuaikan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pola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pasien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sehari-hari</w:t>
      </w:r>
      <w:proofErr w:type="spellEnd"/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7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Akhir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kata,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digunakannya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mohon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saran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para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pengguna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pembaca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meningkatkan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kualitas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pedoman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Penulis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mohon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maaf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bila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hal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didapati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berbagai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kekurangan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dalam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buku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Terima</w:t>
      </w:r>
      <w:proofErr w:type="spellEnd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>Kasih</w:t>
      </w:r>
      <w:proofErr w:type="spellEnd"/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</w:pPr>
      <w:proofErr w:type="spellStart"/>
      <w:r w:rsidRPr="007325DB">
        <w:rPr>
          <w:rFonts w:ascii="Times New Roman" w:eastAsia="Times New Roman" w:hAnsi="Times New Roman" w:cs="Times New Roman"/>
          <w:b/>
          <w:sz w:val="24"/>
          <w:szCs w:val="24"/>
          <w:lang w:eastAsia="en-ID"/>
        </w:rPr>
        <w:t>Penulis</w:t>
      </w:r>
      <w:proofErr w:type="spellEnd"/>
    </w:p>
    <w:p w:rsidR="007325DB" w:rsidRPr="007325DB" w:rsidRDefault="007325DB" w:rsidP="00732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  <w:sectPr w:rsidR="007325DB" w:rsidRPr="007325DB">
          <w:pgSz w:w="12240" w:h="15840"/>
          <w:pgMar w:top="1440" w:right="1440" w:bottom="1440" w:left="1440" w:header="720" w:footer="720" w:gutter="0"/>
          <w:cols w:space="720"/>
        </w:sectPr>
      </w:pPr>
    </w:p>
    <w:p w:rsidR="007325DB" w:rsidRPr="007325DB" w:rsidRDefault="007325DB" w:rsidP="007325DB">
      <w:pPr>
        <w:widowControl w:val="0"/>
        <w:autoSpaceDE w:val="0"/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325DB">
        <w:rPr>
          <w:rFonts w:ascii="Times New Roman" w:eastAsia="Times New Roman" w:hAnsi="Times New Roman" w:cs="Times New Roman"/>
          <w:sz w:val="24"/>
          <w:szCs w:val="24"/>
          <w:lang w:eastAsia="en-ID"/>
        </w:rPr>
        <w:lastRenderedPageBreak/>
        <w:br w:type="page"/>
      </w:r>
    </w:p>
    <w:p w:rsidR="00D9790C" w:rsidRDefault="00D9790C"/>
    <w:sectPr w:rsidR="00D97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B"/>
    <w:rsid w:val="007325DB"/>
    <w:rsid w:val="00D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EBB8"/>
  <w15:chartTrackingRefBased/>
  <w15:docId w15:val="{40E7F979-901E-41EA-B023-7AE6382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2023-01-19T07:28:00Z</dcterms:created>
  <dcterms:modified xsi:type="dcterms:W3CDTF">2023-01-19T07:29:00Z</dcterms:modified>
</cp:coreProperties>
</file>