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C6" w:rsidRPr="00294C6F" w:rsidRDefault="007069C6" w:rsidP="007069C6">
      <w:pPr>
        <w:pStyle w:val="Heading1"/>
        <w:jc w:val="center"/>
        <w:rPr>
          <w:sz w:val="24"/>
          <w:szCs w:val="24"/>
        </w:rPr>
      </w:pPr>
      <w:bookmarkStart w:id="0" w:name="_Toc85371627"/>
      <w:r w:rsidRPr="00294C6F">
        <w:rPr>
          <w:sz w:val="24"/>
          <w:szCs w:val="24"/>
        </w:rPr>
        <w:t>RINGKASAN</w:t>
      </w:r>
      <w:bookmarkEnd w:id="0"/>
    </w:p>
    <w:p w:rsidR="007069C6" w:rsidRPr="000021B6" w:rsidRDefault="007069C6" w:rsidP="007069C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7069C6" w:rsidRPr="00DB29BA" w:rsidRDefault="007069C6" w:rsidP="007069C6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DB29BA">
        <w:rPr>
          <w:rFonts w:cstheme="minorHAnsi"/>
          <w:bCs/>
          <w:sz w:val="24"/>
          <w:szCs w:val="24"/>
        </w:rPr>
        <w:t>Tahap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perkembangan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lansia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terjadi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beberapa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perubahan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alamiah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yang </w:t>
      </w:r>
      <w:proofErr w:type="spellStart"/>
      <w:r w:rsidRPr="00DB29BA">
        <w:rPr>
          <w:rFonts w:cstheme="minorHAnsi"/>
          <w:bCs/>
          <w:sz w:val="24"/>
          <w:szCs w:val="24"/>
        </w:rPr>
        <w:t>menyangkut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beberapa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aspek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B29BA">
        <w:rPr>
          <w:rFonts w:cstheme="minorHAnsi"/>
          <w:bCs/>
          <w:sz w:val="24"/>
          <w:szCs w:val="24"/>
        </w:rPr>
        <w:t>salah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satunya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perubahan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aspek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biologis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dimana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lansia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DB29BA">
        <w:rPr>
          <w:rFonts w:cstheme="minorHAnsi"/>
          <w:bCs/>
          <w:sz w:val="24"/>
          <w:szCs w:val="24"/>
        </w:rPr>
        <w:t>akan</w:t>
      </w:r>
      <w:proofErr w:type="spellEnd"/>
      <w:proofErr w:type="gram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banyak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mengalami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kemunduran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secara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fisik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sehingga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membuka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peluang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terjadi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akumulasi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penyakit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yang </w:t>
      </w:r>
      <w:proofErr w:type="spellStart"/>
      <w:r w:rsidRPr="00DB29BA">
        <w:rPr>
          <w:rFonts w:cstheme="minorHAnsi"/>
          <w:bCs/>
          <w:sz w:val="24"/>
          <w:szCs w:val="24"/>
        </w:rPr>
        <w:t>biasa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disebut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dengan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penyakit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degenerative. </w:t>
      </w:r>
      <w:proofErr w:type="spellStart"/>
      <w:proofErr w:type="gramStart"/>
      <w:r w:rsidRPr="00DB29BA">
        <w:rPr>
          <w:rFonts w:cstheme="minorHAnsi"/>
          <w:bCs/>
          <w:sz w:val="24"/>
          <w:szCs w:val="24"/>
        </w:rPr>
        <w:t>Beberapa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penyakit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degenerative yang </w:t>
      </w:r>
      <w:proofErr w:type="spellStart"/>
      <w:r w:rsidRPr="00DB29BA">
        <w:rPr>
          <w:rFonts w:cstheme="minorHAnsi"/>
          <w:bCs/>
          <w:sz w:val="24"/>
          <w:szCs w:val="24"/>
        </w:rPr>
        <w:t>kerap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dialami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lansia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yaitu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hipertensi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diabetes mellitus, </w:t>
      </w:r>
      <w:proofErr w:type="spellStart"/>
      <w:r w:rsidRPr="00DB29BA">
        <w:rPr>
          <w:rFonts w:cstheme="minorHAnsi"/>
          <w:bCs/>
          <w:sz w:val="24"/>
          <w:szCs w:val="24"/>
        </w:rPr>
        <w:t>asam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urat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B29BA">
        <w:rPr>
          <w:rFonts w:cstheme="minorHAnsi"/>
          <w:bCs/>
          <w:sz w:val="24"/>
          <w:szCs w:val="24"/>
        </w:rPr>
        <w:t>dan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hiperkolesterol</w:t>
      </w:r>
      <w:proofErr w:type="spellEnd"/>
      <w:r w:rsidRPr="00DB29BA">
        <w:rPr>
          <w:rFonts w:cstheme="minorHAnsi"/>
          <w:bCs/>
          <w:sz w:val="24"/>
          <w:szCs w:val="24"/>
        </w:rPr>
        <w:t>.</w:t>
      </w:r>
      <w:proofErr w:type="gramEnd"/>
      <w:r w:rsidRPr="00DB29BA">
        <w:rPr>
          <w:rFonts w:cstheme="minorHAnsi"/>
          <w:bCs/>
          <w:sz w:val="24"/>
          <w:szCs w:val="24"/>
        </w:rPr>
        <w:t xml:space="preserve"> </w:t>
      </w:r>
    </w:p>
    <w:p w:rsidR="007069C6" w:rsidRPr="00DB29BA" w:rsidRDefault="007069C6" w:rsidP="007069C6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DB29BA">
        <w:rPr>
          <w:rFonts w:cstheme="minorHAnsi"/>
          <w:bCs/>
          <w:sz w:val="24"/>
          <w:szCs w:val="24"/>
        </w:rPr>
        <w:t>Masalah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lansia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Sumberporong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yang </w:t>
      </w:r>
      <w:proofErr w:type="spellStart"/>
      <w:r w:rsidRPr="00DB29BA">
        <w:rPr>
          <w:rFonts w:cstheme="minorHAnsi"/>
          <w:bCs/>
          <w:sz w:val="24"/>
          <w:szCs w:val="24"/>
        </w:rPr>
        <w:t>dihadapi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pada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masa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pandemi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ini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yaitu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terkait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pemeriksaan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kesehatan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yang </w:t>
      </w:r>
      <w:proofErr w:type="spellStart"/>
      <w:r w:rsidRPr="00DB29BA">
        <w:rPr>
          <w:rFonts w:cstheme="minorHAnsi"/>
          <w:bCs/>
          <w:sz w:val="24"/>
          <w:szCs w:val="24"/>
        </w:rPr>
        <w:t>mana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biasa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dilaksanakan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di </w:t>
      </w:r>
      <w:proofErr w:type="spellStart"/>
      <w:r w:rsidRPr="00DB29BA">
        <w:rPr>
          <w:rFonts w:cstheme="minorHAnsi"/>
          <w:bCs/>
          <w:sz w:val="24"/>
          <w:szCs w:val="24"/>
        </w:rPr>
        <w:t>posyandu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lansia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namun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mengalami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kendala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B29BA">
        <w:rPr>
          <w:rFonts w:cstheme="minorHAnsi"/>
          <w:bCs/>
          <w:sz w:val="24"/>
          <w:szCs w:val="24"/>
        </w:rPr>
        <w:t>karena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lansia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dengan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komorbid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kawatir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mudah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tertular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virus covid-19 </w:t>
      </w:r>
      <w:proofErr w:type="spellStart"/>
      <w:r w:rsidRPr="00DB29BA">
        <w:rPr>
          <w:rFonts w:cstheme="minorHAnsi"/>
          <w:bCs/>
          <w:sz w:val="24"/>
          <w:szCs w:val="24"/>
        </w:rPr>
        <w:t>dan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memilih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untuk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berdiam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diri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di </w:t>
      </w:r>
      <w:proofErr w:type="spellStart"/>
      <w:r w:rsidRPr="00DB29BA">
        <w:rPr>
          <w:rFonts w:cstheme="minorHAnsi"/>
          <w:bCs/>
          <w:sz w:val="24"/>
          <w:szCs w:val="24"/>
        </w:rPr>
        <w:t>rumah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sehingga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kondisi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kesehatannya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kurang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terkontrol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jika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dibandingkan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dengan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kondisi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kesehatan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saat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sebelum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ada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pandemi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. </w:t>
      </w:r>
      <w:proofErr w:type="spellStart"/>
      <w:proofErr w:type="gramStart"/>
      <w:r w:rsidRPr="00DB29BA">
        <w:rPr>
          <w:rFonts w:cstheme="minorHAnsi"/>
          <w:bCs/>
          <w:sz w:val="24"/>
          <w:szCs w:val="24"/>
        </w:rPr>
        <w:t>Begitu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juga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dengan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kegiatan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senam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lansia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rutinan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yang </w:t>
      </w:r>
      <w:proofErr w:type="spellStart"/>
      <w:r w:rsidRPr="00DB29BA">
        <w:rPr>
          <w:rFonts w:cstheme="minorHAnsi"/>
          <w:bCs/>
          <w:sz w:val="24"/>
          <w:szCs w:val="24"/>
        </w:rPr>
        <w:t>diadakan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setiap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minggu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mengalami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kendala</w:t>
      </w:r>
      <w:proofErr w:type="spellEnd"/>
      <w:r w:rsidRPr="00DB29BA">
        <w:rPr>
          <w:rFonts w:cstheme="minorHAnsi"/>
          <w:bCs/>
          <w:sz w:val="24"/>
          <w:szCs w:val="24"/>
        </w:rPr>
        <w:t>.</w:t>
      </w:r>
      <w:proofErr w:type="gramEnd"/>
      <w:r w:rsidRPr="00DB29BA">
        <w:rPr>
          <w:rFonts w:cstheme="minorHAnsi"/>
          <w:bCs/>
          <w:sz w:val="24"/>
          <w:szCs w:val="24"/>
        </w:rPr>
        <w:t xml:space="preserve"> </w:t>
      </w:r>
    </w:p>
    <w:p w:rsidR="007069C6" w:rsidRPr="00DB29BA" w:rsidRDefault="007069C6" w:rsidP="007069C6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DB29BA">
        <w:rPr>
          <w:rFonts w:cstheme="minorHAnsi"/>
          <w:bCs/>
          <w:sz w:val="24"/>
          <w:szCs w:val="24"/>
        </w:rPr>
        <w:t>Solusi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dari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kondisi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tersebut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yaitu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diadakan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kembali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pemberdayaan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lansia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untuk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mengontrol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kesehatan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agar </w:t>
      </w:r>
      <w:proofErr w:type="spellStart"/>
      <w:r w:rsidRPr="00DB29BA">
        <w:rPr>
          <w:rFonts w:cstheme="minorHAnsi"/>
          <w:bCs/>
          <w:sz w:val="24"/>
          <w:szCs w:val="24"/>
        </w:rPr>
        <w:t>terhindar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dari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penyakit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degenerative </w:t>
      </w:r>
      <w:proofErr w:type="spellStart"/>
      <w:r w:rsidRPr="00DB29BA">
        <w:rPr>
          <w:rFonts w:cstheme="minorHAnsi"/>
          <w:bCs/>
          <w:sz w:val="24"/>
          <w:szCs w:val="24"/>
        </w:rPr>
        <w:t>melalui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diadakannya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senam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r w:rsidRPr="00DB29BA">
        <w:rPr>
          <w:rFonts w:cstheme="minorHAnsi"/>
          <w:bCs/>
          <w:i/>
          <w:sz w:val="24"/>
          <w:szCs w:val="24"/>
        </w:rPr>
        <w:t xml:space="preserve">Ling </w:t>
      </w:r>
      <w:proofErr w:type="spellStart"/>
      <w:r w:rsidRPr="00DB29BA">
        <w:rPr>
          <w:rFonts w:cstheme="minorHAnsi"/>
          <w:bCs/>
          <w:i/>
          <w:sz w:val="24"/>
          <w:szCs w:val="24"/>
        </w:rPr>
        <w:t>Tien</w:t>
      </w:r>
      <w:proofErr w:type="spellEnd"/>
      <w:r w:rsidRPr="00DB29BA">
        <w:rPr>
          <w:rFonts w:cstheme="minorHAnsi"/>
          <w:bCs/>
          <w:i/>
          <w:sz w:val="24"/>
          <w:szCs w:val="24"/>
        </w:rPr>
        <w:t xml:space="preserve"> Kung</w:t>
      </w:r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dengan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protokol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kesehatan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ketat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DB29BA">
        <w:rPr>
          <w:rFonts w:cstheme="minorHAnsi"/>
          <w:bCs/>
          <w:sz w:val="24"/>
          <w:szCs w:val="24"/>
        </w:rPr>
        <w:t>memakai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masker, </w:t>
      </w:r>
      <w:proofErr w:type="spellStart"/>
      <w:r w:rsidRPr="00DB29BA">
        <w:rPr>
          <w:rFonts w:cstheme="minorHAnsi"/>
          <w:bCs/>
          <w:sz w:val="24"/>
          <w:szCs w:val="24"/>
        </w:rPr>
        <w:t>menyediakan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handsanitizer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B29BA">
        <w:rPr>
          <w:rFonts w:cstheme="minorHAnsi"/>
          <w:bCs/>
          <w:sz w:val="24"/>
          <w:szCs w:val="24"/>
        </w:rPr>
        <w:t>observasi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suhu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tubuh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saturasi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oksigen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B29BA">
        <w:rPr>
          <w:rFonts w:cstheme="minorHAnsi"/>
          <w:bCs/>
          <w:sz w:val="24"/>
          <w:szCs w:val="24"/>
        </w:rPr>
        <w:t>menjaga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jarak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B29BA">
        <w:rPr>
          <w:rFonts w:cstheme="minorHAnsi"/>
          <w:bCs/>
          <w:sz w:val="24"/>
          <w:szCs w:val="24"/>
        </w:rPr>
        <w:t>dan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menyediakan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konsumsi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untuk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dibawa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pulang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) </w:t>
      </w:r>
      <w:proofErr w:type="spellStart"/>
      <w:r w:rsidRPr="00DB29BA">
        <w:rPr>
          <w:rFonts w:cstheme="minorHAnsi"/>
          <w:bCs/>
          <w:sz w:val="24"/>
          <w:szCs w:val="24"/>
        </w:rPr>
        <w:t>beserta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mengantongi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ijin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dari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kepala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desa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mempertimbangkan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zona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keamanan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setempat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. </w:t>
      </w:r>
    </w:p>
    <w:p w:rsidR="007069C6" w:rsidRPr="00DB29BA" w:rsidRDefault="007069C6" w:rsidP="007069C6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DB29BA">
        <w:rPr>
          <w:rFonts w:cstheme="minorHAnsi"/>
          <w:bCs/>
          <w:sz w:val="24"/>
          <w:szCs w:val="24"/>
        </w:rPr>
        <w:t>Peserta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terdiri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atas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25 </w:t>
      </w:r>
      <w:proofErr w:type="spellStart"/>
      <w:r w:rsidRPr="00DB29BA">
        <w:rPr>
          <w:rFonts w:cstheme="minorHAnsi"/>
          <w:bCs/>
          <w:sz w:val="24"/>
          <w:szCs w:val="24"/>
        </w:rPr>
        <w:t>lansia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yang </w:t>
      </w:r>
      <w:proofErr w:type="spellStart"/>
      <w:r w:rsidRPr="00DB29BA">
        <w:rPr>
          <w:rFonts w:cstheme="minorHAnsi"/>
          <w:bCs/>
          <w:sz w:val="24"/>
          <w:szCs w:val="24"/>
        </w:rPr>
        <w:t>dilatih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senam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r w:rsidRPr="00DB29BA">
        <w:rPr>
          <w:rFonts w:cstheme="minorHAnsi"/>
          <w:bCs/>
          <w:i/>
          <w:sz w:val="24"/>
          <w:szCs w:val="24"/>
        </w:rPr>
        <w:t xml:space="preserve">Ling </w:t>
      </w:r>
      <w:proofErr w:type="spellStart"/>
      <w:r w:rsidRPr="00DB29BA">
        <w:rPr>
          <w:rFonts w:cstheme="minorHAnsi"/>
          <w:bCs/>
          <w:i/>
          <w:sz w:val="24"/>
          <w:szCs w:val="24"/>
        </w:rPr>
        <w:t>Tien</w:t>
      </w:r>
      <w:proofErr w:type="spellEnd"/>
      <w:r w:rsidRPr="00DB29BA">
        <w:rPr>
          <w:rFonts w:cstheme="minorHAnsi"/>
          <w:bCs/>
          <w:i/>
          <w:sz w:val="24"/>
          <w:szCs w:val="24"/>
        </w:rPr>
        <w:t xml:space="preserve"> Kung</w:t>
      </w:r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oleh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pelatih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sebanyak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satu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kali </w:t>
      </w:r>
      <w:proofErr w:type="spellStart"/>
      <w:r w:rsidRPr="00DB29BA">
        <w:rPr>
          <w:rFonts w:cstheme="minorHAnsi"/>
          <w:bCs/>
          <w:sz w:val="24"/>
          <w:szCs w:val="24"/>
        </w:rPr>
        <w:t>dalam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satu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minggu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selama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5 </w:t>
      </w:r>
      <w:proofErr w:type="spellStart"/>
      <w:r w:rsidRPr="00DB29BA">
        <w:rPr>
          <w:rFonts w:cstheme="minorHAnsi"/>
          <w:bCs/>
          <w:sz w:val="24"/>
          <w:szCs w:val="24"/>
        </w:rPr>
        <w:t>minggu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B29BA">
        <w:rPr>
          <w:rFonts w:cstheme="minorHAnsi"/>
          <w:bCs/>
          <w:sz w:val="24"/>
          <w:szCs w:val="24"/>
        </w:rPr>
        <w:t>dan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diakhir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pelaksanaan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senam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dilakukan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pemeriksaan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kesehatan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yaitu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tekanan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darah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B29BA">
        <w:rPr>
          <w:rFonts w:cstheme="minorHAnsi"/>
          <w:bCs/>
          <w:sz w:val="24"/>
          <w:szCs w:val="24"/>
        </w:rPr>
        <w:t>kadar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glukosa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dalam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darah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B29BA">
        <w:rPr>
          <w:rFonts w:cstheme="minorHAnsi"/>
          <w:bCs/>
          <w:sz w:val="24"/>
          <w:szCs w:val="24"/>
        </w:rPr>
        <w:t>kadar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asam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urat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B29BA">
        <w:rPr>
          <w:rFonts w:cstheme="minorHAnsi"/>
          <w:bCs/>
          <w:sz w:val="24"/>
          <w:szCs w:val="24"/>
        </w:rPr>
        <w:t>dan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kadar</w:t>
      </w:r>
      <w:proofErr w:type="spellEnd"/>
      <w:r w:rsidRPr="00DB29B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B29BA">
        <w:rPr>
          <w:rFonts w:cstheme="minorHAnsi"/>
          <w:bCs/>
          <w:sz w:val="24"/>
          <w:szCs w:val="24"/>
        </w:rPr>
        <w:t>kolesterol</w:t>
      </w:r>
      <w:proofErr w:type="spellEnd"/>
      <w:r w:rsidRPr="00DB29BA">
        <w:rPr>
          <w:rFonts w:cstheme="minorHAnsi"/>
          <w:bCs/>
          <w:sz w:val="24"/>
          <w:szCs w:val="24"/>
        </w:rPr>
        <w:t>.</w:t>
      </w:r>
    </w:p>
    <w:p w:rsidR="007069C6" w:rsidRPr="00DB29BA" w:rsidRDefault="007069C6" w:rsidP="007069C6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DB29BA">
        <w:rPr>
          <w:sz w:val="24"/>
          <w:szCs w:val="24"/>
        </w:rPr>
        <w:t>Hasil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kegiatan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pengabmas</w:t>
      </w:r>
      <w:proofErr w:type="spellEnd"/>
      <w:r w:rsidRPr="00DB29BA">
        <w:rPr>
          <w:sz w:val="24"/>
          <w:szCs w:val="24"/>
        </w:rPr>
        <w:t xml:space="preserve">, </w:t>
      </w:r>
      <w:proofErr w:type="spellStart"/>
      <w:r w:rsidRPr="00DB29BA">
        <w:rPr>
          <w:sz w:val="24"/>
          <w:szCs w:val="24"/>
        </w:rPr>
        <w:t>pertama</w:t>
      </w:r>
      <w:proofErr w:type="spellEnd"/>
      <w:r w:rsidRPr="00DB29BA">
        <w:rPr>
          <w:sz w:val="24"/>
          <w:szCs w:val="24"/>
        </w:rPr>
        <w:t xml:space="preserve">, </w:t>
      </w:r>
      <w:proofErr w:type="spellStart"/>
      <w:r w:rsidRPr="00DB29BA">
        <w:rPr>
          <w:sz w:val="24"/>
          <w:szCs w:val="24"/>
        </w:rPr>
        <w:t>pihak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Kepala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Desa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Sumber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Porong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Kecamatan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Lawang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Kab.Malang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berterima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kasih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kepada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Direktur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Poltekkes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Kemenkes</w:t>
      </w:r>
      <w:proofErr w:type="spellEnd"/>
      <w:r w:rsidRPr="00DB29BA">
        <w:rPr>
          <w:sz w:val="24"/>
          <w:szCs w:val="24"/>
        </w:rPr>
        <w:t xml:space="preserve"> Malang </w:t>
      </w:r>
      <w:proofErr w:type="spellStart"/>
      <w:r w:rsidRPr="00DB29BA">
        <w:rPr>
          <w:sz w:val="24"/>
          <w:szCs w:val="24"/>
        </w:rPr>
        <w:t>khususnya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kepada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proofErr w:type="gramStart"/>
      <w:r w:rsidRPr="00DB29BA">
        <w:rPr>
          <w:sz w:val="24"/>
          <w:szCs w:val="24"/>
        </w:rPr>
        <w:t>tim</w:t>
      </w:r>
      <w:proofErr w:type="spellEnd"/>
      <w:proofErr w:type="gram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dosen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pengabdian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masyarakat</w:t>
      </w:r>
      <w:proofErr w:type="spellEnd"/>
      <w:r w:rsidRPr="00DB29BA">
        <w:rPr>
          <w:sz w:val="24"/>
          <w:szCs w:val="24"/>
        </w:rPr>
        <w:t xml:space="preserve"> yang </w:t>
      </w:r>
      <w:proofErr w:type="spellStart"/>
      <w:r w:rsidRPr="00DB29BA">
        <w:rPr>
          <w:sz w:val="24"/>
          <w:szCs w:val="24"/>
        </w:rPr>
        <w:t>berpartisipasi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menghidupkan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kembali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kegiatan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berbasis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kesehatan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pada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lansia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walaupun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dengan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kondisi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pandemi</w:t>
      </w:r>
      <w:proofErr w:type="spellEnd"/>
      <w:r w:rsidRPr="00DB29BA">
        <w:rPr>
          <w:sz w:val="24"/>
          <w:szCs w:val="24"/>
        </w:rPr>
        <w:t xml:space="preserve">. </w:t>
      </w:r>
      <w:proofErr w:type="spellStart"/>
      <w:proofErr w:type="gramStart"/>
      <w:r w:rsidRPr="00DB29BA">
        <w:rPr>
          <w:sz w:val="24"/>
          <w:szCs w:val="24"/>
        </w:rPr>
        <w:t>Kedua</w:t>
      </w:r>
      <w:proofErr w:type="spellEnd"/>
      <w:r w:rsidRPr="00DB29BA">
        <w:rPr>
          <w:sz w:val="24"/>
          <w:szCs w:val="24"/>
        </w:rPr>
        <w:t xml:space="preserve">, </w:t>
      </w:r>
      <w:proofErr w:type="spellStart"/>
      <w:r w:rsidRPr="00DB29BA">
        <w:rPr>
          <w:sz w:val="24"/>
          <w:szCs w:val="24"/>
        </w:rPr>
        <w:t>para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lansia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sangat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antusias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mengikuti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kegiatan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pengabmas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ini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bahkan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berharap</w:t>
      </w:r>
      <w:proofErr w:type="spellEnd"/>
      <w:r w:rsidRPr="00DB29BA">
        <w:rPr>
          <w:sz w:val="24"/>
          <w:szCs w:val="24"/>
        </w:rPr>
        <w:t xml:space="preserve"> agar </w:t>
      </w:r>
      <w:proofErr w:type="spellStart"/>
      <w:r w:rsidRPr="00DB29BA">
        <w:rPr>
          <w:sz w:val="24"/>
          <w:szCs w:val="24"/>
        </w:rPr>
        <w:t>kegiatan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ini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tetap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berlanjut</w:t>
      </w:r>
      <w:proofErr w:type="spellEnd"/>
      <w:r w:rsidRPr="00DB29BA">
        <w:rPr>
          <w:sz w:val="24"/>
          <w:szCs w:val="24"/>
        </w:rPr>
        <w:t>.</w:t>
      </w:r>
      <w:proofErr w:type="gramEnd"/>
      <w:r w:rsidRPr="00DB29BA">
        <w:rPr>
          <w:sz w:val="24"/>
          <w:szCs w:val="24"/>
        </w:rPr>
        <w:t xml:space="preserve"> </w:t>
      </w:r>
      <w:proofErr w:type="spellStart"/>
      <w:proofErr w:type="gramStart"/>
      <w:r w:rsidRPr="00DB29BA">
        <w:rPr>
          <w:sz w:val="24"/>
          <w:szCs w:val="24"/>
        </w:rPr>
        <w:t>Ketiga</w:t>
      </w:r>
      <w:proofErr w:type="spellEnd"/>
      <w:r w:rsidRPr="00DB29BA">
        <w:rPr>
          <w:sz w:val="24"/>
          <w:szCs w:val="24"/>
        </w:rPr>
        <w:t xml:space="preserve">, </w:t>
      </w:r>
      <w:proofErr w:type="spellStart"/>
      <w:r w:rsidRPr="00DB29BA">
        <w:rPr>
          <w:sz w:val="24"/>
          <w:szCs w:val="24"/>
        </w:rPr>
        <w:t>hasil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pendidikan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kesehatan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didapatkan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peningkatan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pengetahuan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tentang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penyakit</w:t>
      </w:r>
      <w:proofErr w:type="spellEnd"/>
      <w:r w:rsidRPr="00DB29BA">
        <w:rPr>
          <w:sz w:val="24"/>
          <w:szCs w:val="24"/>
        </w:rPr>
        <w:t xml:space="preserve"> degenerative, </w:t>
      </w:r>
      <w:proofErr w:type="spellStart"/>
      <w:r w:rsidRPr="00DB29BA">
        <w:rPr>
          <w:sz w:val="24"/>
          <w:szCs w:val="24"/>
        </w:rPr>
        <w:t>dan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hasil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pemeriksaan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kesehatan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mayoritas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berada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pada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rentang</w:t>
      </w:r>
      <w:proofErr w:type="spellEnd"/>
      <w:r w:rsidRPr="00DB29BA">
        <w:rPr>
          <w:sz w:val="24"/>
          <w:szCs w:val="24"/>
        </w:rPr>
        <w:t xml:space="preserve"> normal </w:t>
      </w:r>
      <w:proofErr w:type="spellStart"/>
      <w:r w:rsidRPr="00DB29BA">
        <w:rPr>
          <w:sz w:val="24"/>
          <w:szCs w:val="24"/>
        </w:rPr>
        <w:t>untuk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glukosa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darah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tekanan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darah</w:t>
      </w:r>
      <w:proofErr w:type="spellEnd"/>
      <w:r w:rsidRPr="00DB29BA">
        <w:rPr>
          <w:sz w:val="24"/>
          <w:szCs w:val="24"/>
        </w:rPr>
        <w:t xml:space="preserve">, </w:t>
      </w:r>
      <w:proofErr w:type="spellStart"/>
      <w:r w:rsidRPr="00DB29BA">
        <w:rPr>
          <w:sz w:val="24"/>
          <w:szCs w:val="24"/>
        </w:rPr>
        <w:t>sedangkan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untuk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asam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urat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kolesterol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masih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didominasi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nilai</w:t>
      </w:r>
      <w:proofErr w:type="spellEnd"/>
      <w:r w:rsidRPr="00DB29BA">
        <w:rPr>
          <w:sz w:val="24"/>
          <w:szCs w:val="24"/>
        </w:rPr>
        <w:t xml:space="preserve"> yang </w:t>
      </w:r>
      <w:proofErr w:type="spellStart"/>
      <w:r w:rsidRPr="00DB29BA">
        <w:rPr>
          <w:sz w:val="24"/>
          <w:szCs w:val="24"/>
        </w:rPr>
        <w:t>tinggi</w:t>
      </w:r>
      <w:proofErr w:type="spellEnd"/>
      <w:r w:rsidRPr="00DB29BA">
        <w:rPr>
          <w:sz w:val="24"/>
          <w:szCs w:val="24"/>
        </w:rPr>
        <w:t>.</w:t>
      </w:r>
      <w:proofErr w:type="gramEnd"/>
      <w:r w:rsidRPr="00DB29BA">
        <w:rPr>
          <w:sz w:val="24"/>
          <w:szCs w:val="24"/>
        </w:rPr>
        <w:t xml:space="preserve"> Target </w:t>
      </w:r>
      <w:proofErr w:type="spellStart"/>
      <w:r w:rsidRPr="00DB29BA">
        <w:rPr>
          <w:sz w:val="24"/>
          <w:szCs w:val="24"/>
        </w:rPr>
        <w:t>luaran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kegiatan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ini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yaitu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Modul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ber</w:t>
      </w:r>
      <w:proofErr w:type="spellEnd"/>
      <w:r w:rsidRPr="00DB29BA">
        <w:rPr>
          <w:sz w:val="24"/>
          <w:szCs w:val="24"/>
        </w:rPr>
        <w:t xml:space="preserve">-ISBN, </w:t>
      </w:r>
      <w:proofErr w:type="spellStart"/>
      <w:r w:rsidRPr="00DB29BA">
        <w:rPr>
          <w:sz w:val="24"/>
          <w:szCs w:val="24"/>
        </w:rPr>
        <w:t>dimana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dalam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pelaksanaan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pengabdian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masyarakat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ini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dibiayai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oleh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Poltekkes</w:t>
      </w:r>
      <w:proofErr w:type="spellEnd"/>
      <w:r w:rsidRPr="00DB29BA">
        <w:rPr>
          <w:sz w:val="24"/>
          <w:szCs w:val="24"/>
        </w:rPr>
        <w:t xml:space="preserve"> </w:t>
      </w:r>
      <w:proofErr w:type="spellStart"/>
      <w:r w:rsidRPr="00DB29BA">
        <w:rPr>
          <w:sz w:val="24"/>
          <w:szCs w:val="24"/>
        </w:rPr>
        <w:t>Kemenkes</w:t>
      </w:r>
      <w:proofErr w:type="spellEnd"/>
      <w:r w:rsidRPr="00DB29BA">
        <w:rPr>
          <w:sz w:val="24"/>
          <w:szCs w:val="24"/>
        </w:rPr>
        <w:t xml:space="preserve"> Malang </w:t>
      </w:r>
      <w:proofErr w:type="spellStart"/>
      <w:r w:rsidRPr="00DB29BA">
        <w:rPr>
          <w:sz w:val="24"/>
          <w:szCs w:val="24"/>
        </w:rPr>
        <w:t>sebesar</w:t>
      </w:r>
      <w:proofErr w:type="spellEnd"/>
      <w:r w:rsidRPr="00DB29BA">
        <w:rPr>
          <w:sz w:val="24"/>
          <w:szCs w:val="24"/>
        </w:rPr>
        <w:t xml:space="preserve"> </w:t>
      </w:r>
      <w:r w:rsidRPr="00DB29BA">
        <w:rPr>
          <w:rFonts w:cstheme="minorHAnsi"/>
          <w:sz w:val="24"/>
          <w:szCs w:val="24"/>
          <w:lang w:val="id-ID"/>
        </w:rPr>
        <w:t xml:space="preserve">Rp. </w:t>
      </w:r>
      <w:r w:rsidRPr="00DB29BA">
        <w:rPr>
          <w:bCs/>
          <w:color w:val="000000"/>
          <w:sz w:val="24"/>
          <w:szCs w:val="24"/>
        </w:rPr>
        <w:t>12</w:t>
      </w:r>
      <w:proofErr w:type="gramStart"/>
      <w:r w:rsidRPr="00DB29BA">
        <w:rPr>
          <w:bCs/>
          <w:color w:val="000000"/>
          <w:sz w:val="24"/>
          <w:szCs w:val="24"/>
        </w:rPr>
        <w:t>,665,000</w:t>
      </w:r>
      <w:proofErr w:type="gramEnd"/>
      <w:r w:rsidRPr="00DB29BA">
        <w:rPr>
          <w:rFonts w:cstheme="minorHAnsi"/>
          <w:sz w:val="24"/>
          <w:szCs w:val="24"/>
          <w:lang w:val="id-ID"/>
        </w:rPr>
        <w:t>,-</w:t>
      </w:r>
      <w:r w:rsidRPr="00DB29BA">
        <w:rPr>
          <w:rFonts w:cstheme="minorHAnsi"/>
          <w:sz w:val="24"/>
          <w:szCs w:val="24"/>
        </w:rPr>
        <w:t>.</w:t>
      </w:r>
    </w:p>
    <w:p w:rsidR="00B37F2B" w:rsidRPr="007069C6" w:rsidRDefault="00B37F2B">
      <w:pPr>
        <w:rPr>
          <w:rFonts w:cstheme="minorHAnsi"/>
          <w:b/>
          <w:bCs/>
          <w:sz w:val="24"/>
          <w:szCs w:val="24"/>
        </w:rPr>
      </w:pPr>
      <w:bookmarkStart w:id="1" w:name="_GoBack"/>
      <w:bookmarkEnd w:id="1"/>
    </w:p>
    <w:sectPr w:rsidR="00B37F2B" w:rsidRPr="0070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C6"/>
    <w:rsid w:val="00066685"/>
    <w:rsid w:val="00294FDE"/>
    <w:rsid w:val="00515235"/>
    <w:rsid w:val="007069C6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C6"/>
  </w:style>
  <w:style w:type="paragraph" w:styleId="Heading1">
    <w:name w:val="heading 1"/>
    <w:basedOn w:val="Normal"/>
    <w:link w:val="Heading1Char"/>
    <w:uiPriority w:val="9"/>
    <w:qFormat/>
    <w:rsid w:val="00706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9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C6"/>
  </w:style>
  <w:style w:type="paragraph" w:styleId="Heading1">
    <w:name w:val="heading 1"/>
    <w:basedOn w:val="Normal"/>
    <w:link w:val="Heading1Char"/>
    <w:uiPriority w:val="9"/>
    <w:qFormat/>
    <w:rsid w:val="00706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9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2021-12-08T01:38:00Z</dcterms:created>
  <dcterms:modified xsi:type="dcterms:W3CDTF">2021-12-08T01:38:00Z</dcterms:modified>
</cp:coreProperties>
</file>