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FF6" w:rsidRDefault="00282FF6" w:rsidP="00B057EB">
      <w:pPr>
        <w:spacing w:before="120" w:after="12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451200" w:rsidRDefault="00451200" w:rsidP="00B057EB">
      <w:pPr>
        <w:spacing w:before="120" w:after="12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0D48" w:rsidRPr="00F9635D" w:rsidRDefault="00920D48" w:rsidP="00B057EB">
      <w:pPr>
        <w:spacing w:before="120" w:after="120" w:line="240" w:lineRule="auto"/>
        <w:ind w:left="851" w:hanging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02" w:rsidRDefault="003F4A0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Arikunto, S. 2010. </w:t>
      </w:r>
      <w:r w:rsidRPr="00BB6212">
        <w:rPr>
          <w:rFonts w:ascii="Times New Roman" w:hAnsi="Times New Roman" w:cs="Times New Roman"/>
          <w:bCs/>
          <w:i/>
          <w:sz w:val="24"/>
          <w:szCs w:val="24"/>
        </w:rPr>
        <w:t>Prosedur Penelitian: Suatu Pendekatan Praktik</w:t>
      </w:r>
      <w:r>
        <w:rPr>
          <w:rFonts w:ascii="Times New Roman" w:hAnsi="Times New Roman" w:cs="Times New Roman"/>
          <w:bCs/>
          <w:sz w:val="24"/>
          <w:szCs w:val="24"/>
        </w:rPr>
        <w:t>. Jakarta: PT Rineka Cipta.</w:t>
      </w:r>
    </w:p>
    <w:p w:rsidR="003F4A02" w:rsidRDefault="003F4A0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F4A02" w:rsidRDefault="003F4A0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Cahyono, S.B. 2011. </w:t>
      </w:r>
      <w:r w:rsidRPr="003F4A02">
        <w:rPr>
          <w:rFonts w:ascii="Times New Roman" w:hAnsi="Times New Roman" w:cs="Times New Roman"/>
          <w:bCs/>
          <w:i/>
          <w:sz w:val="24"/>
          <w:szCs w:val="24"/>
        </w:rPr>
        <w:t>Meraih Kekuatan Penyembuhan Diri yang Tak Terbatas</w:t>
      </w:r>
      <w:r>
        <w:rPr>
          <w:rFonts w:ascii="Times New Roman" w:hAnsi="Times New Roman" w:cs="Times New Roman"/>
          <w:bCs/>
          <w:sz w:val="24"/>
          <w:szCs w:val="24"/>
        </w:rPr>
        <w:t>. Jakarta: PT Gramedia Pustaka Utama.</w:t>
      </w:r>
    </w:p>
    <w:p w:rsidR="003F4A02" w:rsidRDefault="003F4A0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684" w:rsidRDefault="003F4A0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Cahyono, S.B. 2012</w:t>
      </w:r>
      <w:r w:rsidR="00282FF6" w:rsidRPr="0052068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82FF6" w:rsidRPr="00520684">
        <w:rPr>
          <w:rFonts w:ascii="Times New Roman" w:hAnsi="Times New Roman" w:cs="Times New Roman"/>
          <w:bCs/>
          <w:i/>
          <w:sz w:val="24"/>
          <w:szCs w:val="24"/>
        </w:rPr>
        <w:t>Gaya Hidup dan Penyakit Modern</w:t>
      </w:r>
      <w:r w:rsidR="00282FF6" w:rsidRPr="00520684">
        <w:rPr>
          <w:rFonts w:ascii="Times New Roman" w:hAnsi="Times New Roman" w:cs="Times New Roman"/>
          <w:bCs/>
          <w:sz w:val="24"/>
          <w:szCs w:val="24"/>
        </w:rPr>
        <w:t>. Yogyakarta: Kanisius.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2AF0" w:rsidRDefault="00CD2AF0" w:rsidP="002B0364">
      <w:p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26FA6">
        <w:rPr>
          <w:rFonts w:ascii="Times New Roman" w:hAnsi="Times New Roman" w:cs="Times New Roman"/>
          <w:sz w:val="24"/>
          <w:szCs w:val="24"/>
        </w:rPr>
        <w:t xml:space="preserve">Departemen Kesehatan. 2007. </w:t>
      </w:r>
      <w:r w:rsidRPr="00CD2AF0">
        <w:rPr>
          <w:rFonts w:ascii="Times New Roman" w:hAnsi="Times New Roman" w:cs="Times New Roman"/>
          <w:i/>
          <w:sz w:val="24"/>
          <w:szCs w:val="24"/>
        </w:rPr>
        <w:t>Laporan Riset Kesehatan Dasar (Riskesdas)</w:t>
      </w:r>
      <w:r w:rsidRPr="00926FA6">
        <w:rPr>
          <w:rFonts w:ascii="Times New Roman" w:hAnsi="Times New Roman" w:cs="Times New Roman"/>
          <w:sz w:val="24"/>
          <w:szCs w:val="24"/>
        </w:rPr>
        <w:t>. Jakarta: Badan Litbangkes, Depkes RI.</w:t>
      </w:r>
    </w:p>
    <w:p w:rsidR="00CD2AF0" w:rsidRDefault="00CD2AF0" w:rsidP="002B036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D2AF0" w:rsidRPr="00926FA6" w:rsidRDefault="00CD2AF0" w:rsidP="002B036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Departemen Kesehatan. 2013</w:t>
      </w:r>
      <w:r w:rsidRPr="00926FA6">
        <w:rPr>
          <w:rFonts w:ascii="Times New Roman" w:hAnsi="Times New Roman" w:cs="Times New Roman"/>
          <w:sz w:val="24"/>
          <w:szCs w:val="24"/>
        </w:rPr>
        <w:t xml:space="preserve">. </w:t>
      </w:r>
      <w:r w:rsidRPr="00CD2AF0">
        <w:rPr>
          <w:rFonts w:ascii="Times New Roman" w:hAnsi="Times New Roman" w:cs="Times New Roman"/>
          <w:i/>
          <w:sz w:val="24"/>
          <w:szCs w:val="24"/>
        </w:rPr>
        <w:t>Laporan Riset Kesehatan Dasar (Riskesdas).</w:t>
      </w:r>
      <w:r w:rsidRPr="00926FA6">
        <w:rPr>
          <w:rFonts w:ascii="Times New Roman" w:hAnsi="Times New Roman" w:cs="Times New Roman"/>
          <w:sz w:val="24"/>
          <w:szCs w:val="24"/>
        </w:rPr>
        <w:t xml:space="preserve"> Jakarta: Badan Litbangkes, Depkes RI.</w:t>
      </w:r>
    </w:p>
    <w:p w:rsidR="00920D48" w:rsidRPr="00520684" w:rsidRDefault="00920D48" w:rsidP="002B036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20684" w:rsidRDefault="00084E22" w:rsidP="002B0364">
      <w:pPr>
        <w:pStyle w:val="Default"/>
        <w:ind w:left="851" w:hanging="851"/>
        <w:jc w:val="both"/>
        <w:rPr>
          <w:rFonts w:ascii="Times New Roman" w:hAnsi="Times New Roman" w:cs="Times New Roman"/>
        </w:rPr>
      </w:pPr>
      <w:r w:rsidRPr="00520684">
        <w:rPr>
          <w:rFonts w:ascii="Times New Roman" w:hAnsi="Times New Roman" w:cs="Times New Roman"/>
        </w:rPr>
        <w:t xml:space="preserve">Fitriani, S. 2011. </w:t>
      </w:r>
      <w:r w:rsidRPr="00520684">
        <w:rPr>
          <w:rFonts w:ascii="Times New Roman" w:hAnsi="Times New Roman" w:cs="Times New Roman"/>
          <w:i/>
        </w:rPr>
        <w:t xml:space="preserve">Promosi Kesehatan. </w:t>
      </w:r>
      <w:r w:rsidRPr="00520684">
        <w:rPr>
          <w:rFonts w:ascii="Times New Roman" w:hAnsi="Times New Roman" w:cs="Times New Roman"/>
        </w:rPr>
        <w:t>Yogyakarta: Graha Ilmu.</w:t>
      </w:r>
    </w:p>
    <w:p w:rsidR="00920D48" w:rsidRPr="00520684" w:rsidRDefault="00920D48" w:rsidP="002B036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84">
        <w:rPr>
          <w:rFonts w:ascii="Times New Roman" w:hAnsi="Times New Roman" w:cs="Times New Roman"/>
          <w:bCs/>
          <w:sz w:val="24"/>
          <w:szCs w:val="24"/>
        </w:rPr>
        <w:t xml:space="preserve">Khasanah, M. 2012. Gaya Hidup pada Penderita </w:t>
      </w:r>
      <w:r w:rsidRPr="00520684">
        <w:rPr>
          <w:rFonts w:ascii="Times New Roman" w:hAnsi="Times New Roman" w:cs="Times New Roman"/>
          <w:bCs/>
          <w:iCs/>
          <w:sz w:val="24"/>
          <w:szCs w:val="24"/>
        </w:rPr>
        <w:t>Diabetes Mellitus</w:t>
      </w:r>
      <w:r w:rsidR="00520684" w:rsidRPr="00520684">
        <w:rPr>
          <w:rFonts w:ascii="Times New Roman" w:hAnsi="Times New Roman" w:cs="Times New Roman"/>
          <w:bCs/>
          <w:i/>
          <w:iCs/>
          <w:sz w:val="24"/>
          <w:szCs w:val="24"/>
        </w:rPr>
        <w:t>. Skripsi.</w:t>
      </w:r>
      <w:r w:rsidRPr="0052068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20684">
        <w:rPr>
          <w:rFonts w:ascii="Times New Roman" w:hAnsi="Times New Roman" w:cs="Times New Roman"/>
          <w:bCs/>
          <w:iCs/>
          <w:sz w:val="24"/>
          <w:szCs w:val="24"/>
        </w:rPr>
        <w:t xml:space="preserve">Surabaya: </w:t>
      </w:r>
      <w:r w:rsidRPr="00520684">
        <w:rPr>
          <w:rFonts w:ascii="Times New Roman" w:hAnsi="Times New Roman" w:cs="Times New Roman"/>
          <w:bCs/>
          <w:sz w:val="24"/>
          <w:szCs w:val="24"/>
        </w:rPr>
        <w:t>Institut Agama Islam Negeri Sunan Ampel Surabaya.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684" w:rsidRDefault="00084E22" w:rsidP="002B0364">
      <w:pPr>
        <w:pStyle w:val="Default"/>
        <w:ind w:left="851" w:hanging="851"/>
        <w:jc w:val="both"/>
        <w:rPr>
          <w:rFonts w:ascii="Times New Roman" w:hAnsi="Times New Roman" w:cs="Times New Roman"/>
        </w:rPr>
      </w:pPr>
      <w:r w:rsidRPr="00520684">
        <w:rPr>
          <w:rFonts w:ascii="Times New Roman" w:hAnsi="Times New Roman" w:cs="Times New Roman"/>
        </w:rPr>
        <w:t xml:space="preserve">Kottke T, Baechler C, Canterbury M, Danner C, Erickson K, Hayes R, Marshall M, O’Connor P, Sanford M, Schloenleber M, Shimotsu S, Straub R, Wilkinson J. </w:t>
      </w:r>
      <w:r w:rsidR="00CD2AF0">
        <w:rPr>
          <w:rFonts w:ascii="Times New Roman" w:hAnsi="Times New Roman" w:cs="Times New Roman"/>
        </w:rPr>
        <w:t xml:space="preserve">2013. </w:t>
      </w:r>
      <w:r w:rsidR="00CD2AF0" w:rsidRPr="00520684">
        <w:rPr>
          <w:rFonts w:ascii="Times New Roman" w:hAnsi="Times New Roman" w:cs="Times New Roman"/>
        </w:rPr>
        <w:t>Healthy Lifestyles</w:t>
      </w:r>
      <w:r w:rsidR="00CD2AF0">
        <w:rPr>
          <w:rFonts w:ascii="Times New Roman" w:hAnsi="Times New Roman" w:cs="Times New Roman"/>
        </w:rPr>
        <w:t xml:space="preserve">. </w:t>
      </w:r>
      <w:r w:rsidRPr="00CD2AF0">
        <w:rPr>
          <w:rFonts w:ascii="Times New Roman" w:hAnsi="Times New Roman" w:cs="Times New Roman"/>
          <w:i/>
        </w:rPr>
        <w:t>Institute for Clinical Systems Improvement</w:t>
      </w:r>
      <w:r w:rsidR="00CD2AF0">
        <w:rPr>
          <w:rFonts w:ascii="Times New Roman" w:hAnsi="Times New Roman" w:cs="Times New Roman"/>
        </w:rPr>
        <w:t>, Tahun V</w:t>
      </w:r>
      <w:r w:rsidR="001D6692">
        <w:rPr>
          <w:rFonts w:ascii="Times New Roman" w:hAnsi="Times New Roman" w:cs="Times New Roman"/>
        </w:rPr>
        <w:t>, hlm.8</w:t>
      </w:r>
    </w:p>
    <w:p w:rsidR="00920D48" w:rsidRPr="00520684" w:rsidRDefault="00920D48" w:rsidP="002B0364">
      <w:pPr>
        <w:pStyle w:val="Default"/>
        <w:ind w:left="851" w:hanging="851"/>
        <w:jc w:val="both"/>
        <w:rPr>
          <w:rFonts w:ascii="Times New Roman" w:hAnsi="Times New Roman" w:cs="Times New Roman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84">
        <w:rPr>
          <w:rFonts w:ascii="Times New Roman" w:hAnsi="Times New Roman" w:cs="Times New Roman"/>
          <w:bCs/>
          <w:sz w:val="24"/>
          <w:szCs w:val="24"/>
        </w:rPr>
        <w:t xml:space="preserve">Kowalak, J.P., Welsh, W. &amp; Mayer, B. 2011. 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>Buku Ajar Patofisiologi</w:t>
      </w:r>
      <w:r w:rsidRPr="00520684">
        <w:rPr>
          <w:rFonts w:ascii="Times New Roman" w:hAnsi="Times New Roman" w:cs="Times New Roman"/>
          <w:bCs/>
          <w:sz w:val="24"/>
          <w:szCs w:val="24"/>
        </w:rPr>
        <w:t>. Jakarta: EGC.</w:t>
      </w:r>
    </w:p>
    <w:p w:rsidR="00451200" w:rsidRDefault="00451200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1200" w:rsidRPr="00451200" w:rsidRDefault="00451200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McPhee, S. J., Ganong, W. F., Brahm, U. P., &amp; Frans, D. 2010. </w:t>
      </w:r>
      <w:r>
        <w:rPr>
          <w:rFonts w:ascii="Times New Roman" w:hAnsi="Times New Roman" w:cs="Times New Roman"/>
          <w:bCs/>
          <w:i/>
          <w:sz w:val="24"/>
          <w:szCs w:val="24"/>
        </w:rPr>
        <w:t>Patofisiologi Penyakit: Pengantar Menuju Kedokteran Klinis.</w:t>
      </w:r>
      <w:r>
        <w:rPr>
          <w:rFonts w:ascii="Times New Roman" w:hAnsi="Times New Roman" w:cs="Times New Roman"/>
          <w:bCs/>
          <w:sz w:val="24"/>
          <w:szCs w:val="24"/>
        </w:rPr>
        <w:t xml:space="preserve"> Jakarta: EGC.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84">
        <w:rPr>
          <w:rFonts w:ascii="Times New Roman" w:hAnsi="Times New Roman" w:cs="Times New Roman"/>
          <w:bCs/>
          <w:sz w:val="24"/>
          <w:szCs w:val="24"/>
        </w:rPr>
        <w:t xml:space="preserve">Muttaqin, A. 2009. 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 xml:space="preserve">Pengantar Asuhan Keperawatan Klien dengan Gangguan Sistem Kardiovaskuler. </w:t>
      </w:r>
      <w:r w:rsidRPr="00520684">
        <w:rPr>
          <w:rFonts w:ascii="Times New Roman" w:hAnsi="Times New Roman" w:cs="Times New Roman"/>
          <w:bCs/>
          <w:sz w:val="24"/>
          <w:szCs w:val="24"/>
        </w:rPr>
        <w:t>Jakarta: Salemba Medika.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0684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520684">
        <w:rPr>
          <w:rFonts w:ascii="Times New Roman" w:hAnsi="Times New Roman" w:cs="Times New Roman"/>
          <w:i/>
          <w:sz w:val="24"/>
          <w:szCs w:val="24"/>
        </w:rPr>
        <w:t xml:space="preserve">Metodologi Penelitian Kesehatan. </w:t>
      </w:r>
      <w:r w:rsidRPr="00520684">
        <w:rPr>
          <w:rFonts w:ascii="Times New Roman" w:hAnsi="Times New Roman" w:cs="Times New Roman"/>
          <w:sz w:val="24"/>
          <w:szCs w:val="24"/>
        </w:rPr>
        <w:t>Jakarta PT Rineka Cipta.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0684">
        <w:rPr>
          <w:rFonts w:ascii="Times New Roman" w:hAnsi="Times New Roman" w:cs="Times New Roman"/>
          <w:sz w:val="24"/>
          <w:szCs w:val="24"/>
        </w:rPr>
        <w:t xml:space="preserve">Nursalam. 2009. </w:t>
      </w:r>
      <w:r w:rsidRPr="00520684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</w:t>
      </w:r>
      <w:r w:rsidRPr="00520684"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20D48" w:rsidRDefault="00084E2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0684">
        <w:rPr>
          <w:rFonts w:ascii="Times New Roman" w:hAnsi="Times New Roman" w:cs="Times New Roman"/>
          <w:sz w:val="24"/>
          <w:szCs w:val="24"/>
        </w:rPr>
        <w:t xml:space="preserve">Pickett, G &amp; Hanlon, J.J. 2009. </w:t>
      </w:r>
      <w:r w:rsidRPr="00520684">
        <w:rPr>
          <w:rFonts w:ascii="Times New Roman" w:hAnsi="Times New Roman" w:cs="Times New Roman"/>
          <w:i/>
          <w:sz w:val="24"/>
          <w:szCs w:val="24"/>
        </w:rPr>
        <w:t>Kesehatan Masyarakat Administrasi dan</w:t>
      </w:r>
      <w:r w:rsidR="004512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0684">
        <w:rPr>
          <w:rFonts w:ascii="Times New Roman" w:hAnsi="Times New Roman" w:cs="Times New Roman"/>
          <w:i/>
          <w:sz w:val="24"/>
          <w:szCs w:val="24"/>
        </w:rPr>
        <w:t>Praktik</w:t>
      </w:r>
      <w:r w:rsidRPr="00520684">
        <w:rPr>
          <w:rFonts w:ascii="Times New Roman" w:hAnsi="Times New Roman" w:cs="Times New Roman"/>
          <w:sz w:val="24"/>
          <w:szCs w:val="24"/>
        </w:rPr>
        <w:t>. Jakarta: EGC</w:t>
      </w:r>
    </w:p>
    <w:p w:rsidR="009456A2" w:rsidRDefault="009456A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9456A2" w:rsidRDefault="009456A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Redaksi AgroMedia</w:t>
      </w:r>
      <w:r w:rsidRPr="00520684">
        <w:rPr>
          <w:rFonts w:ascii="Times New Roman" w:hAnsi="Times New Roman" w:cs="Times New Roman"/>
          <w:bCs/>
          <w:sz w:val="24"/>
          <w:szCs w:val="24"/>
        </w:rPr>
        <w:t xml:space="preserve">. 2009. 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>Solusi Sehat Mengatasi Penyakit Jantung Koroner</w:t>
      </w:r>
      <w:r w:rsidRPr="00520684">
        <w:rPr>
          <w:rFonts w:ascii="Times New Roman" w:hAnsi="Times New Roman" w:cs="Times New Roman"/>
          <w:bCs/>
          <w:sz w:val="24"/>
          <w:szCs w:val="24"/>
        </w:rPr>
        <w:t>. Jakarta: PT Agro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20684">
        <w:rPr>
          <w:rFonts w:ascii="Times New Roman" w:hAnsi="Times New Roman" w:cs="Times New Roman"/>
          <w:bCs/>
          <w:sz w:val="24"/>
          <w:szCs w:val="24"/>
        </w:rPr>
        <w:t>Media Pustaka</w:t>
      </w:r>
    </w:p>
    <w:p w:rsidR="009456A2" w:rsidRPr="00520684" w:rsidRDefault="009456A2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20684">
        <w:rPr>
          <w:rFonts w:ascii="Times New Roman" w:hAnsi="Times New Roman" w:cs="Times New Roman"/>
          <w:sz w:val="24"/>
          <w:szCs w:val="24"/>
        </w:rPr>
        <w:t xml:space="preserve">Saepudin, M. 2011. </w:t>
      </w:r>
      <w:r w:rsidRPr="00520684">
        <w:rPr>
          <w:rFonts w:ascii="Times New Roman" w:hAnsi="Times New Roman" w:cs="Times New Roman"/>
          <w:i/>
          <w:sz w:val="24"/>
          <w:szCs w:val="24"/>
        </w:rPr>
        <w:t>Metodologi Penelitian Kesehatan Masyarakat</w:t>
      </w:r>
      <w:r w:rsidRPr="00520684">
        <w:rPr>
          <w:rFonts w:ascii="Times New Roman" w:hAnsi="Times New Roman" w:cs="Times New Roman"/>
          <w:sz w:val="24"/>
          <w:szCs w:val="24"/>
        </w:rPr>
        <w:t>. Jakarta: CV Trans Info Media.</w:t>
      </w:r>
    </w:p>
    <w:p w:rsidR="00B057EB" w:rsidRDefault="00B057EB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B057EB" w:rsidRDefault="00B057EB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Setiadi, 2013. </w:t>
      </w:r>
      <w:r w:rsidRPr="00B057EB">
        <w:rPr>
          <w:rFonts w:ascii="Times New Roman" w:hAnsi="Times New Roman" w:cs="Times New Roman"/>
          <w:i/>
          <w:sz w:val="24"/>
          <w:szCs w:val="24"/>
        </w:rPr>
        <w:t>Konsep dan Praktik Penulisan Riset Keperawatan Edisi Kedua.</w:t>
      </w:r>
      <w:r>
        <w:rPr>
          <w:rFonts w:ascii="Times New Roman" w:hAnsi="Times New Roman" w:cs="Times New Roman"/>
          <w:sz w:val="24"/>
          <w:szCs w:val="24"/>
        </w:rPr>
        <w:t xml:space="preserve"> Yogyakarta: Graha Ilmu.</w:t>
      </w:r>
    </w:p>
    <w:p w:rsidR="00451200" w:rsidRDefault="00451200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D50EA" w:rsidRDefault="00CD50EA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Setyarini E. A., Barus, L. S., &amp; Asitoret, M. 2013. Hubungan Gaya Hidup pada Pasien Hipertensi dengan Resiko Terjadinya Stroke di Rumah Sakit Santo Borromeus Bandung</w:t>
      </w:r>
      <w:r w:rsidR="00896727">
        <w:rPr>
          <w:rFonts w:ascii="Times New Roman" w:hAnsi="Times New Roman" w:cs="Times New Roman"/>
          <w:sz w:val="24"/>
          <w:szCs w:val="24"/>
        </w:rPr>
        <w:t xml:space="preserve">. </w:t>
      </w:r>
      <w:r w:rsidR="00896727">
        <w:rPr>
          <w:rFonts w:ascii="Times New Roman" w:hAnsi="Times New Roman" w:cs="Times New Roman"/>
          <w:i/>
          <w:sz w:val="24"/>
          <w:szCs w:val="24"/>
        </w:rPr>
        <w:t>Skripsi.</w:t>
      </w:r>
      <w:r w:rsidR="00896727">
        <w:rPr>
          <w:rFonts w:ascii="Times New Roman" w:hAnsi="Times New Roman" w:cs="Times New Roman"/>
          <w:sz w:val="24"/>
          <w:szCs w:val="24"/>
        </w:rPr>
        <w:t xml:space="preserve"> Bandung: STIKes Santo Borromeus</w:t>
      </w:r>
    </w:p>
    <w:p w:rsidR="00CC27B7" w:rsidRDefault="00CC27B7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CC27B7" w:rsidRPr="00CC27B7" w:rsidRDefault="00CC27B7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Soraya, S. 2014. </w:t>
      </w:r>
      <w:r w:rsidRPr="00CC27B7">
        <w:rPr>
          <w:rFonts w:ascii="Times New Roman" w:hAnsi="Times New Roman" w:cs="Times New Roman"/>
          <w:sz w:val="24"/>
          <w:szCs w:val="24"/>
        </w:rPr>
        <w:t xml:space="preserve">Hubungan Usia, Status Gizi, Latihan Fisik, Asupan Zat Gizi Mikro </w:t>
      </w:r>
      <w:r>
        <w:rPr>
          <w:rFonts w:ascii="Times New Roman" w:hAnsi="Times New Roman" w:cs="Times New Roman"/>
          <w:sz w:val="24"/>
          <w:szCs w:val="24"/>
        </w:rPr>
        <w:t>(Kalsium, Zat Besi, Vitamin C) d</w:t>
      </w:r>
      <w:r w:rsidRPr="00CC27B7">
        <w:rPr>
          <w:rFonts w:ascii="Times New Roman" w:hAnsi="Times New Roman" w:cs="Times New Roman"/>
          <w:sz w:val="24"/>
          <w:szCs w:val="24"/>
        </w:rPr>
        <w:t>engan Status Kebugaran Karyawan Universitas Muhammadiyah Prof. Dr. Hamka Limau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Skripsi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r w:rsidRPr="00CC27B7">
        <w:rPr>
          <w:rFonts w:ascii="Times New Roman" w:hAnsi="Times New Roman" w:cs="Times New Roman"/>
          <w:sz w:val="24"/>
          <w:szCs w:val="24"/>
        </w:rPr>
        <w:t>Universitas Muhammadiyah Prof. Dr. Hamka Limau</w:t>
      </w:r>
    </w:p>
    <w:p w:rsidR="00896727" w:rsidRPr="00896727" w:rsidRDefault="00896727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451200" w:rsidRDefault="00451200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Ulfiah, M. 2010. Gambaran Faktor-Faktor Yang Mempengaruhi Terjadinya Penyakit Jantung Koroner di RS Paru Batu. </w:t>
      </w:r>
      <w:r>
        <w:rPr>
          <w:rFonts w:ascii="Times New Roman" w:hAnsi="Times New Roman"/>
          <w:i/>
          <w:sz w:val="24"/>
          <w:szCs w:val="24"/>
        </w:rPr>
        <w:t xml:space="preserve">Karya Tulis Ilmiah. </w:t>
      </w:r>
      <w:r w:rsidRPr="00E27903">
        <w:rPr>
          <w:rFonts w:ascii="Times New Roman" w:hAnsi="Times New Roman"/>
          <w:sz w:val="24"/>
          <w:szCs w:val="24"/>
        </w:rPr>
        <w:t>Malang: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Politeknik Kesehatan Kemenkes Malang.</w:t>
      </w:r>
    </w:p>
    <w:p w:rsidR="00451200" w:rsidRPr="00520684" w:rsidRDefault="00451200" w:rsidP="002B0364">
      <w:p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84">
        <w:rPr>
          <w:rFonts w:ascii="Times New Roman" w:hAnsi="Times New Roman" w:cs="Times New Roman"/>
          <w:bCs/>
          <w:sz w:val="24"/>
          <w:szCs w:val="24"/>
        </w:rPr>
        <w:t xml:space="preserve">Yahya, A.K. 2010. 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>Menaklukkan P</w:t>
      </w:r>
      <w:r w:rsidR="00520684" w:rsidRPr="00520684">
        <w:rPr>
          <w:rFonts w:ascii="Times New Roman" w:hAnsi="Times New Roman" w:cs="Times New Roman"/>
          <w:bCs/>
          <w:i/>
          <w:sz w:val="24"/>
          <w:szCs w:val="24"/>
        </w:rPr>
        <w:t>e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>m</w:t>
      </w:r>
      <w:r w:rsidR="00520684" w:rsidRPr="00520684">
        <w:rPr>
          <w:rFonts w:ascii="Times New Roman" w:hAnsi="Times New Roman" w:cs="Times New Roman"/>
          <w:bCs/>
          <w:i/>
          <w:sz w:val="24"/>
          <w:szCs w:val="24"/>
        </w:rPr>
        <w:t>b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>unuh No. 1: Mencegah dan Mengatasi Penyakit Jantung Koroner Secara Tepat dan Cepat</w:t>
      </w:r>
      <w:r w:rsidRPr="00520684">
        <w:rPr>
          <w:rFonts w:ascii="Times New Roman" w:hAnsi="Times New Roman" w:cs="Times New Roman"/>
          <w:bCs/>
          <w:sz w:val="24"/>
          <w:szCs w:val="24"/>
        </w:rPr>
        <w:t>. Bandung: PT Mizan Pustaka.</w:t>
      </w:r>
    </w:p>
    <w:p w:rsidR="00920D48" w:rsidRPr="00520684" w:rsidRDefault="00920D48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82FF6" w:rsidRPr="00520684" w:rsidRDefault="00282FF6" w:rsidP="002B036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684">
        <w:rPr>
          <w:rFonts w:ascii="Times New Roman" w:hAnsi="Times New Roman" w:cs="Times New Roman"/>
          <w:bCs/>
          <w:sz w:val="24"/>
          <w:szCs w:val="24"/>
        </w:rPr>
        <w:t xml:space="preserve">Yulianto, A. 2011. </w:t>
      </w:r>
      <w:r w:rsidRPr="00520684">
        <w:rPr>
          <w:rFonts w:ascii="Times New Roman" w:hAnsi="Times New Roman" w:cs="Times New Roman"/>
          <w:bCs/>
          <w:i/>
          <w:sz w:val="24"/>
          <w:szCs w:val="24"/>
        </w:rPr>
        <w:t xml:space="preserve">Mengapa Stroke Menyerang Usia Muda. </w:t>
      </w:r>
      <w:r w:rsidRPr="00520684">
        <w:rPr>
          <w:rFonts w:ascii="Times New Roman" w:hAnsi="Times New Roman" w:cs="Times New Roman"/>
          <w:bCs/>
          <w:sz w:val="24"/>
          <w:szCs w:val="24"/>
        </w:rPr>
        <w:t>Jogjakarta: PT Buku Kita.</w:t>
      </w:r>
    </w:p>
    <w:sectPr w:rsidR="00282FF6" w:rsidRPr="00520684" w:rsidSect="00815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2268" w:header="720" w:footer="720" w:gutter="0"/>
      <w:pgNumType w:start="5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2DA" w:rsidRDefault="009F62DA" w:rsidP="002B4C75">
      <w:pPr>
        <w:spacing w:after="0" w:line="240" w:lineRule="auto"/>
      </w:pPr>
      <w:r>
        <w:separator/>
      </w:r>
    </w:p>
  </w:endnote>
  <w:endnote w:type="continuationSeparator" w:id="1">
    <w:p w:rsidR="009F62DA" w:rsidRDefault="009F62DA" w:rsidP="002B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D2" w:rsidRDefault="001424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D2" w:rsidRDefault="001424D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296919"/>
      <w:docPartObj>
        <w:docPartGallery w:val="Page Numbers (Bottom of Page)"/>
        <w:docPartUnique/>
      </w:docPartObj>
    </w:sdtPr>
    <w:sdtContent>
      <w:p w:rsidR="002B4C75" w:rsidRPr="001424D2" w:rsidRDefault="0060794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424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63AF" w:rsidRPr="001424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24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1BC">
          <w:rPr>
            <w:rFonts w:ascii="Times New Roman" w:hAnsi="Times New Roman" w:cs="Times New Roman"/>
            <w:noProof/>
            <w:sz w:val="24"/>
            <w:szCs w:val="24"/>
          </w:rPr>
          <w:t>56</w:t>
        </w:r>
        <w:r w:rsidRPr="001424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4C75" w:rsidRPr="001424D2" w:rsidRDefault="002B4C7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2DA" w:rsidRDefault="009F62DA" w:rsidP="002B4C75">
      <w:pPr>
        <w:spacing w:after="0" w:line="240" w:lineRule="auto"/>
      </w:pPr>
      <w:r>
        <w:separator/>
      </w:r>
    </w:p>
  </w:footnote>
  <w:footnote w:type="continuationSeparator" w:id="1">
    <w:p w:rsidR="009F62DA" w:rsidRDefault="009F62DA" w:rsidP="002B4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D2" w:rsidRDefault="001424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918"/>
      <w:docPartObj>
        <w:docPartGallery w:val="Page Numbers (Top of Page)"/>
        <w:docPartUnique/>
      </w:docPartObj>
    </w:sdtPr>
    <w:sdtContent>
      <w:p w:rsidR="002B4C75" w:rsidRDefault="00607942">
        <w:pPr>
          <w:pStyle w:val="Header"/>
          <w:jc w:val="right"/>
        </w:pPr>
        <w:r w:rsidRPr="001424D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5A63AF" w:rsidRPr="001424D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424D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51BC">
          <w:rPr>
            <w:rFonts w:ascii="Times New Roman" w:hAnsi="Times New Roman" w:cs="Times New Roman"/>
            <w:noProof/>
            <w:sz w:val="24"/>
            <w:szCs w:val="24"/>
          </w:rPr>
          <w:t>57</w:t>
        </w:r>
        <w:r w:rsidRPr="001424D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B4C75" w:rsidRDefault="002B4C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4D2" w:rsidRDefault="001424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31340"/>
    <w:rsid w:val="0002609C"/>
    <w:rsid w:val="000570CE"/>
    <w:rsid w:val="00084E22"/>
    <w:rsid w:val="000A0B30"/>
    <w:rsid w:val="000A2798"/>
    <w:rsid w:val="001424D2"/>
    <w:rsid w:val="001D5E89"/>
    <w:rsid w:val="001D6692"/>
    <w:rsid w:val="0025063C"/>
    <w:rsid w:val="00261CEE"/>
    <w:rsid w:val="00282FF6"/>
    <w:rsid w:val="002B0364"/>
    <w:rsid w:val="002B4C75"/>
    <w:rsid w:val="002D2837"/>
    <w:rsid w:val="003321DF"/>
    <w:rsid w:val="003B0914"/>
    <w:rsid w:val="003D1235"/>
    <w:rsid w:val="003F4A02"/>
    <w:rsid w:val="00451200"/>
    <w:rsid w:val="004625DB"/>
    <w:rsid w:val="004B3DEE"/>
    <w:rsid w:val="004C0ADE"/>
    <w:rsid w:val="00520684"/>
    <w:rsid w:val="005A63AF"/>
    <w:rsid w:val="005F3DD1"/>
    <w:rsid w:val="00607942"/>
    <w:rsid w:val="0065068F"/>
    <w:rsid w:val="006826BB"/>
    <w:rsid w:val="00686B12"/>
    <w:rsid w:val="0074793D"/>
    <w:rsid w:val="008151BC"/>
    <w:rsid w:val="00817EA0"/>
    <w:rsid w:val="0088310C"/>
    <w:rsid w:val="00896727"/>
    <w:rsid w:val="0091543C"/>
    <w:rsid w:val="00920D48"/>
    <w:rsid w:val="009456A2"/>
    <w:rsid w:val="00963CFD"/>
    <w:rsid w:val="009D5372"/>
    <w:rsid w:val="009F62DA"/>
    <w:rsid w:val="00AF70EA"/>
    <w:rsid w:val="00B057EB"/>
    <w:rsid w:val="00B31340"/>
    <w:rsid w:val="00BB6212"/>
    <w:rsid w:val="00C2379A"/>
    <w:rsid w:val="00C272DE"/>
    <w:rsid w:val="00CC27B7"/>
    <w:rsid w:val="00CD2AF0"/>
    <w:rsid w:val="00CD50EA"/>
    <w:rsid w:val="00D2215E"/>
    <w:rsid w:val="00D26A90"/>
    <w:rsid w:val="00D64254"/>
    <w:rsid w:val="00DB500D"/>
    <w:rsid w:val="00E0706E"/>
    <w:rsid w:val="00E63873"/>
    <w:rsid w:val="00F9635D"/>
    <w:rsid w:val="00FE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2FF6"/>
    <w:rPr>
      <w:color w:val="0000FF" w:themeColor="hyperlink"/>
      <w:u w:val="single"/>
    </w:rPr>
  </w:style>
  <w:style w:type="paragraph" w:customStyle="1" w:styleId="Default">
    <w:name w:val="Default"/>
    <w:rsid w:val="007479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1">
    <w:name w:val="Pa1+1"/>
    <w:basedOn w:val="Default"/>
    <w:next w:val="Default"/>
    <w:uiPriority w:val="99"/>
    <w:rsid w:val="00084E22"/>
    <w:pPr>
      <w:spacing w:line="211" w:lineRule="atLeast"/>
    </w:pPr>
    <w:rPr>
      <w:rFonts w:ascii="Times" w:hAnsi="Times" w:cstheme="minorBidi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2B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C75"/>
  </w:style>
  <w:style w:type="paragraph" w:styleId="Footer">
    <w:name w:val="footer"/>
    <w:basedOn w:val="Normal"/>
    <w:link w:val="FooterChar"/>
    <w:uiPriority w:val="99"/>
    <w:unhideWhenUsed/>
    <w:rsid w:val="002B4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1000</dc:creator>
  <cp:lastModifiedBy>HP 1000</cp:lastModifiedBy>
  <cp:revision>19</cp:revision>
  <dcterms:created xsi:type="dcterms:W3CDTF">2015-01-16T00:19:00Z</dcterms:created>
  <dcterms:modified xsi:type="dcterms:W3CDTF">2015-07-08T14:28:00Z</dcterms:modified>
</cp:coreProperties>
</file>