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DD6" w:rsidRDefault="009E31B3" w:rsidP="00300FCA">
      <w:pPr>
        <w:spacing w:line="48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BAB III</w:t>
      </w:r>
    </w:p>
    <w:p w:rsidR="009E31B3" w:rsidRDefault="009E31B3" w:rsidP="00300FCA">
      <w:pPr>
        <w:spacing w:line="480" w:lineRule="auto"/>
        <w:jc w:val="center"/>
        <w:rPr>
          <w:rFonts w:ascii="Times New Roman" w:hAnsi="Times New Roman" w:cs="Times New Roman"/>
          <w:sz w:val="24"/>
          <w:szCs w:val="24"/>
        </w:rPr>
      </w:pPr>
      <w:r>
        <w:rPr>
          <w:rFonts w:ascii="Times New Roman" w:hAnsi="Times New Roman" w:cs="Times New Roman"/>
          <w:sz w:val="24"/>
          <w:szCs w:val="24"/>
        </w:rPr>
        <w:t>METODE PENELITIAN</w:t>
      </w:r>
    </w:p>
    <w:p w:rsidR="009E31B3" w:rsidRDefault="009E31B3" w:rsidP="00300FCA">
      <w:pPr>
        <w:spacing w:line="480" w:lineRule="auto"/>
        <w:rPr>
          <w:rFonts w:ascii="Times New Roman" w:hAnsi="Times New Roman" w:cs="Times New Roman"/>
          <w:b/>
          <w:sz w:val="24"/>
          <w:szCs w:val="24"/>
        </w:rPr>
      </w:pPr>
    </w:p>
    <w:p w:rsidR="009E31B3" w:rsidRPr="009E31B3" w:rsidRDefault="009E31B3" w:rsidP="00300FCA">
      <w:pPr>
        <w:pStyle w:val="ListParagraph"/>
        <w:numPr>
          <w:ilvl w:val="0"/>
          <w:numId w:val="2"/>
        </w:numPr>
        <w:spacing w:line="480" w:lineRule="auto"/>
        <w:rPr>
          <w:rFonts w:ascii="Times New Roman" w:hAnsi="Times New Roman" w:cs="Times New Roman"/>
          <w:b/>
          <w:sz w:val="24"/>
          <w:szCs w:val="24"/>
        </w:rPr>
      </w:pPr>
      <w:r w:rsidRPr="009E31B3">
        <w:rPr>
          <w:rFonts w:ascii="Times New Roman" w:hAnsi="Times New Roman" w:cs="Times New Roman"/>
          <w:b/>
          <w:sz w:val="24"/>
          <w:szCs w:val="24"/>
        </w:rPr>
        <w:t>Rancangan/ Desain Penelitian</w:t>
      </w:r>
    </w:p>
    <w:p w:rsidR="00D96A16" w:rsidRDefault="009E31B3" w:rsidP="00300FC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Rancangan atau desain penelitian yang digunakan pada penelitian ini adalah </w:t>
      </w:r>
      <w:r w:rsidRPr="002C4267">
        <w:rPr>
          <w:rFonts w:ascii="Times New Roman" w:hAnsi="Times New Roman" w:cs="Times New Roman"/>
          <w:i/>
          <w:sz w:val="24"/>
          <w:szCs w:val="24"/>
        </w:rPr>
        <w:t>survey deskriptif</w:t>
      </w:r>
      <w:r>
        <w:rPr>
          <w:rFonts w:ascii="Times New Roman" w:hAnsi="Times New Roman" w:cs="Times New Roman"/>
          <w:sz w:val="24"/>
          <w:szCs w:val="24"/>
        </w:rPr>
        <w:t xml:space="preserve"> yaitu suatu gambaran yang dilakukan untuk mendeskripsikan atau menggambarkan suatu fenomena yang terjadi dalam</w:t>
      </w:r>
      <w:r w:rsidR="00D96A16">
        <w:rPr>
          <w:rFonts w:ascii="Times New Roman" w:hAnsi="Times New Roman" w:cs="Times New Roman"/>
          <w:sz w:val="24"/>
          <w:szCs w:val="24"/>
        </w:rPr>
        <w:t xml:space="preserve"> masyarakat (Notoatmodjo, 2010).</w:t>
      </w:r>
    </w:p>
    <w:p w:rsidR="00E173CA" w:rsidRDefault="00E173CA" w:rsidP="00300FCA">
      <w:pPr>
        <w:spacing w:line="480" w:lineRule="auto"/>
        <w:ind w:firstLine="567"/>
        <w:jc w:val="both"/>
        <w:rPr>
          <w:rFonts w:ascii="Times New Roman" w:hAnsi="Times New Roman" w:cs="Times New Roman"/>
          <w:sz w:val="24"/>
          <w:szCs w:val="24"/>
        </w:rPr>
      </w:pPr>
      <w:r w:rsidRPr="006F2BA4">
        <w:rPr>
          <w:rFonts w:ascii="Times New Roman" w:eastAsia="Calibri" w:hAnsi="Times New Roman" w:cs="Times New Roman"/>
          <w:sz w:val="24"/>
          <w:szCs w:val="24"/>
        </w:rPr>
        <w:t>Melalui metode ini diharapkan dapat mengetahui</w:t>
      </w:r>
      <w:r>
        <w:rPr>
          <w:rFonts w:ascii="Times New Roman" w:hAnsi="Times New Roman"/>
          <w:sz w:val="24"/>
          <w:szCs w:val="24"/>
        </w:rPr>
        <w:t xml:space="preserve"> pengetahuan petugas keamanan (satpam) tentang penanganan gawat darurat </w:t>
      </w:r>
      <w:r w:rsidR="00FA1BA9">
        <w:rPr>
          <w:rFonts w:ascii="Times New Roman" w:hAnsi="Times New Roman"/>
          <w:sz w:val="24"/>
          <w:szCs w:val="24"/>
        </w:rPr>
        <w:t>di Mall Olympic G</w:t>
      </w:r>
      <w:r w:rsidR="00300FCA">
        <w:rPr>
          <w:rFonts w:ascii="Times New Roman" w:hAnsi="Times New Roman"/>
          <w:sz w:val="24"/>
          <w:szCs w:val="24"/>
        </w:rPr>
        <w:t>arden</w:t>
      </w:r>
      <w:r>
        <w:rPr>
          <w:rFonts w:ascii="Times New Roman" w:hAnsi="Times New Roman"/>
          <w:sz w:val="24"/>
          <w:szCs w:val="24"/>
        </w:rPr>
        <w:t xml:space="preserve"> Kota Malang.</w:t>
      </w:r>
    </w:p>
    <w:p w:rsidR="009E31B3" w:rsidRDefault="009E31B3" w:rsidP="00300FCA">
      <w:pPr>
        <w:pStyle w:val="ListParagraph"/>
        <w:numPr>
          <w:ilvl w:val="0"/>
          <w:numId w:val="2"/>
        </w:numPr>
        <w:spacing w:line="480" w:lineRule="auto"/>
        <w:jc w:val="both"/>
        <w:rPr>
          <w:rFonts w:ascii="Times New Roman" w:hAnsi="Times New Roman" w:cs="Times New Roman"/>
          <w:b/>
          <w:sz w:val="24"/>
          <w:szCs w:val="24"/>
        </w:rPr>
      </w:pPr>
      <w:r w:rsidRPr="009E31B3">
        <w:rPr>
          <w:rFonts w:ascii="Times New Roman" w:hAnsi="Times New Roman" w:cs="Times New Roman"/>
          <w:b/>
          <w:sz w:val="24"/>
          <w:szCs w:val="24"/>
        </w:rPr>
        <w:t>Populasi dan Sampel Penelitian</w:t>
      </w:r>
    </w:p>
    <w:p w:rsidR="009E31B3" w:rsidRPr="00A27B3D" w:rsidRDefault="009E31B3" w:rsidP="00300FCA">
      <w:pPr>
        <w:spacing w:line="480" w:lineRule="auto"/>
        <w:jc w:val="both"/>
        <w:rPr>
          <w:rFonts w:ascii="Times New Roman" w:hAnsi="Times New Roman" w:cs="Times New Roman"/>
          <w:b/>
          <w:sz w:val="24"/>
          <w:szCs w:val="24"/>
        </w:rPr>
      </w:pPr>
      <w:r w:rsidRPr="00A27B3D">
        <w:rPr>
          <w:rFonts w:ascii="Times New Roman" w:hAnsi="Times New Roman" w:cs="Times New Roman"/>
          <w:b/>
          <w:sz w:val="24"/>
          <w:szCs w:val="24"/>
        </w:rPr>
        <w:t>3.2.1 Populasi</w:t>
      </w:r>
    </w:p>
    <w:p w:rsidR="009E31B3" w:rsidRDefault="009E31B3" w:rsidP="00300FCA">
      <w:pPr>
        <w:tabs>
          <w:tab w:val="left" w:pos="567"/>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Populasi merupakan seluruh subjek atau objek dengan karakteristik tertentu yang akan diteliti. Bukan hanya subjek atau objek yang dipelajari saja, tetapi seluruh karakteristik atau sifat yang dimiliki subjek atau objek terseb</w:t>
      </w:r>
      <w:r w:rsidR="002A66D2">
        <w:rPr>
          <w:rFonts w:ascii="Times New Roman" w:hAnsi="Times New Roman" w:cs="Times New Roman"/>
          <w:sz w:val="24"/>
          <w:szCs w:val="24"/>
        </w:rPr>
        <w:t>ut (A. Aziz Alimul Hidayat, 2009</w:t>
      </w:r>
      <w:r>
        <w:rPr>
          <w:rFonts w:ascii="Times New Roman" w:hAnsi="Times New Roman" w:cs="Times New Roman"/>
          <w:sz w:val="24"/>
          <w:szCs w:val="24"/>
        </w:rPr>
        <w:t>).</w:t>
      </w:r>
    </w:p>
    <w:p w:rsidR="007D40FC" w:rsidRDefault="009E31B3" w:rsidP="00300FCA">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Populasi dalam penelitian ini adalah </w:t>
      </w:r>
      <w:r w:rsidR="002C4267">
        <w:rPr>
          <w:rFonts w:ascii="Times New Roman" w:hAnsi="Times New Roman" w:cs="Times New Roman"/>
          <w:sz w:val="24"/>
          <w:szCs w:val="24"/>
        </w:rPr>
        <w:t xml:space="preserve">petugas keamanan (satpam) di </w:t>
      </w:r>
      <w:r w:rsidR="005702C0">
        <w:rPr>
          <w:rFonts w:ascii="Times New Roman" w:hAnsi="Times New Roman" w:cs="Times New Roman"/>
          <w:sz w:val="24"/>
          <w:szCs w:val="24"/>
        </w:rPr>
        <w:t>Mall Olympic G</w:t>
      </w:r>
      <w:r w:rsidR="00300FCA">
        <w:rPr>
          <w:rFonts w:ascii="Times New Roman" w:hAnsi="Times New Roman" w:cs="Times New Roman"/>
          <w:sz w:val="24"/>
          <w:szCs w:val="24"/>
        </w:rPr>
        <w:t>arden Kota</w:t>
      </w:r>
      <w:r w:rsidR="002C4267">
        <w:rPr>
          <w:rFonts w:ascii="Times New Roman" w:hAnsi="Times New Roman" w:cs="Times New Roman"/>
          <w:sz w:val="24"/>
          <w:szCs w:val="24"/>
        </w:rPr>
        <w:t xml:space="preserve"> Malang. Menurut data yang diperoleh dari studi pendahuluan tanggal 16 De</w:t>
      </w:r>
      <w:r w:rsidR="00A27B3D">
        <w:rPr>
          <w:rFonts w:ascii="Times New Roman" w:hAnsi="Times New Roman" w:cs="Times New Roman"/>
          <w:sz w:val="24"/>
          <w:szCs w:val="24"/>
        </w:rPr>
        <w:t>sember 2014, jumlah populasi di mal</w:t>
      </w:r>
      <w:r w:rsidR="002C4267">
        <w:rPr>
          <w:rFonts w:ascii="Times New Roman" w:hAnsi="Times New Roman" w:cs="Times New Roman"/>
          <w:sz w:val="24"/>
          <w:szCs w:val="24"/>
        </w:rPr>
        <w:t xml:space="preserve"> MOG</w:t>
      </w:r>
      <w:r w:rsidR="00300FCA">
        <w:rPr>
          <w:rFonts w:ascii="Times New Roman" w:hAnsi="Times New Roman" w:cs="Times New Roman"/>
          <w:sz w:val="24"/>
          <w:szCs w:val="24"/>
        </w:rPr>
        <w:t xml:space="preserve"> sebanyak 85</w:t>
      </w:r>
      <w:r w:rsidR="002C4267">
        <w:rPr>
          <w:rFonts w:ascii="Times New Roman" w:hAnsi="Times New Roman" w:cs="Times New Roman"/>
          <w:sz w:val="24"/>
          <w:szCs w:val="24"/>
        </w:rPr>
        <w:t xml:space="preserve"> orang.</w:t>
      </w:r>
    </w:p>
    <w:p w:rsidR="00E760D7" w:rsidRPr="00A27B3D" w:rsidRDefault="00E760D7" w:rsidP="00300FCA">
      <w:pPr>
        <w:tabs>
          <w:tab w:val="left" w:pos="567"/>
        </w:tabs>
        <w:spacing w:line="480" w:lineRule="auto"/>
        <w:jc w:val="both"/>
        <w:rPr>
          <w:rFonts w:ascii="Times New Roman" w:hAnsi="Times New Roman" w:cs="Times New Roman"/>
          <w:b/>
          <w:sz w:val="24"/>
          <w:szCs w:val="24"/>
        </w:rPr>
      </w:pPr>
      <w:r w:rsidRPr="00A27B3D">
        <w:rPr>
          <w:rFonts w:ascii="Times New Roman" w:hAnsi="Times New Roman" w:cs="Times New Roman"/>
          <w:b/>
          <w:sz w:val="24"/>
          <w:szCs w:val="24"/>
        </w:rPr>
        <w:lastRenderedPageBreak/>
        <w:t>3.2.2 Sampel</w:t>
      </w:r>
    </w:p>
    <w:p w:rsidR="00E760D7" w:rsidRDefault="00E760D7" w:rsidP="00300FCA">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Sampel merupakan bagian populasi yang akan diteliti atau sebagian jumlah dari karakteristik yang dimiliki oleh populasi.</w:t>
      </w:r>
      <w:r w:rsidR="006A00C3">
        <w:rPr>
          <w:rFonts w:ascii="Times New Roman" w:hAnsi="Times New Roman" w:cs="Times New Roman"/>
          <w:sz w:val="24"/>
          <w:szCs w:val="24"/>
        </w:rPr>
        <w:t xml:space="preserve"> </w:t>
      </w:r>
      <w:r w:rsidR="00661F97">
        <w:rPr>
          <w:rFonts w:ascii="Times New Roman" w:hAnsi="Times New Roman" w:cs="Times New Roman"/>
          <w:sz w:val="24"/>
          <w:szCs w:val="24"/>
        </w:rPr>
        <w:t>Besar sampel 85 orang.</w:t>
      </w:r>
    </w:p>
    <w:p w:rsidR="005702C0" w:rsidRDefault="005702C0" w:rsidP="00300FCA">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Besar sampel diperoleh dengan cara :</w:t>
      </w:r>
    </w:p>
    <w:p w:rsidR="005702C0" w:rsidRPr="00661F97" w:rsidRDefault="005702C0" w:rsidP="005702C0">
      <w:pPr>
        <w:pStyle w:val="ListParagraph"/>
        <w:numPr>
          <w:ilvl w:val="0"/>
          <w:numId w:val="25"/>
        </w:numPr>
        <w:tabs>
          <w:tab w:val="left" w:pos="567"/>
        </w:tabs>
        <w:spacing w:line="480" w:lineRule="auto"/>
        <w:jc w:val="both"/>
        <w:rPr>
          <w:rFonts w:ascii="Times New Roman" w:hAnsi="Times New Roman" w:cs="Times New Roman"/>
          <w:sz w:val="24"/>
          <w:szCs w:val="24"/>
        </w:rPr>
      </w:pPr>
      <w:r w:rsidRPr="00661F97">
        <w:rPr>
          <w:rFonts w:ascii="Times New Roman" w:hAnsi="Times New Roman" w:cs="Times New Roman"/>
          <w:sz w:val="24"/>
          <w:szCs w:val="24"/>
        </w:rPr>
        <w:t>1000 populasi = 10 % sampel</w:t>
      </w:r>
    </w:p>
    <w:p w:rsidR="005702C0" w:rsidRDefault="005702C0" w:rsidP="005702C0">
      <w:pPr>
        <w:pStyle w:val="ListParagraph"/>
        <w:numPr>
          <w:ilvl w:val="0"/>
          <w:numId w:val="25"/>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100 populasi = 30 % sampel</w:t>
      </w:r>
    </w:p>
    <w:p w:rsidR="005702C0" w:rsidRDefault="005702C0" w:rsidP="005702C0">
      <w:pPr>
        <w:pStyle w:val="ListParagraph"/>
        <w:numPr>
          <w:ilvl w:val="0"/>
          <w:numId w:val="25"/>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30 populasi = 100 % sampel</w:t>
      </w:r>
    </w:p>
    <w:p w:rsidR="005702C0" w:rsidRDefault="005702C0" w:rsidP="005702C0">
      <w:pPr>
        <w:pStyle w:val="ListParagraph"/>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(Mustafa, 2000 dalam Hidayat 2009).</w:t>
      </w:r>
    </w:p>
    <w:p w:rsidR="005702C0" w:rsidRDefault="005702C0" w:rsidP="005702C0">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pedoman di atas, besar sampel pada penelitian ini adalah</w:t>
      </w:r>
    </w:p>
    <w:p w:rsidR="005702C0" w:rsidRDefault="005702C0" w:rsidP="00300FCA">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85 x 100 % = 85 sampel</w:t>
      </w:r>
    </w:p>
    <w:p w:rsidR="002C4267" w:rsidRDefault="002C4267" w:rsidP="00300FCA">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Cara</w:t>
      </w:r>
      <w:r w:rsidR="00E173CA">
        <w:rPr>
          <w:rFonts w:ascii="Times New Roman" w:hAnsi="Times New Roman" w:cs="Times New Roman"/>
          <w:sz w:val="24"/>
          <w:szCs w:val="24"/>
        </w:rPr>
        <w:t xml:space="preserve"> yang digunakan untuk</w:t>
      </w:r>
      <w:r>
        <w:rPr>
          <w:rFonts w:ascii="Times New Roman" w:hAnsi="Times New Roman" w:cs="Times New Roman"/>
          <w:sz w:val="24"/>
          <w:szCs w:val="24"/>
        </w:rPr>
        <w:t xml:space="preserve"> pengambilan sampel</w:t>
      </w:r>
      <w:r w:rsidR="00E173CA">
        <w:rPr>
          <w:rFonts w:ascii="Times New Roman" w:hAnsi="Times New Roman" w:cs="Times New Roman"/>
          <w:sz w:val="24"/>
          <w:szCs w:val="24"/>
        </w:rPr>
        <w:t xml:space="preserve"> adalah</w:t>
      </w:r>
      <w:r>
        <w:rPr>
          <w:rFonts w:ascii="Times New Roman" w:hAnsi="Times New Roman" w:cs="Times New Roman"/>
          <w:sz w:val="24"/>
          <w:szCs w:val="24"/>
        </w:rPr>
        <w:t xml:space="preserve"> cara </w:t>
      </w:r>
      <w:r w:rsidR="008A6D1E">
        <w:rPr>
          <w:rFonts w:ascii="Times New Roman" w:hAnsi="Times New Roman" w:cs="Times New Roman"/>
          <w:i/>
          <w:sz w:val="24"/>
          <w:szCs w:val="24"/>
        </w:rPr>
        <w:t>total</w:t>
      </w:r>
      <w:r>
        <w:rPr>
          <w:rFonts w:ascii="Times New Roman" w:hAnsi="Times New Roman" w:cs="Times New Roman"/>
          <w:i/>
          <w:sz w:val="24"/>
          <w:szCs w:val="24"/>
        </w:rPr>
        <w:t xml:space="preserve"> sampling</w:t>
      </w:r>
      <w:r w:rsidR="008A6D1E">
        <w:rPr>
          <w:rFonts w:ascii="Times New Roman" w:hAnsi="Times New Roman" w:cs="Times New Roman"/>
          <w:sz w:val="24"/>
          <w:szCs w:val="24"/>
        </w:rPr>
        <w:t xml:space="preserve">, </w:t>
      </w:r>
      <w:r w:rsidR="00300FCA">
        <w:rPr>
          <w:rFonts w:ascii="Times New Roman" w:hAnsi="Times New Roman" w:cs="Times New Roman"/>
          <w:sz w:val="24"/>
          <w:szCs w:val="24"/>
        </w:rPr>
        <w:t>yaitu cara pengambilan sampel dengan cara mengambil semua sampel yang akan diteliti. D</w:t>
      </w:r>
      <w:r w:rsidR="00661F97">
        <w:rPr>
          <w:rFonts w:ascii="Times New Roman" w:hAnsi="Times New Roman" w:cs="Times New Roman"/>
          <w:sz w:val="24"/>
          <w:szCs w:val="24"/>
        </w:rPr>
        <w:t>engan</w:t>
      </w:r>
      <w:r w:rsidR="00300FCA">
        <w:rPr>
          <w:rFonts w:ascii="Times New Roman" w:hAnsi="Times New Roman" w:cs="Times New Roman"/>
          <w:sz w:val="24"/>
          <w:szCs w:val="24"/>
        </w:rPr>
        <w:t xml:space="preserve"> menggunakan</w:t>
      </w:r>
      <w:r w:rsidR="00661F97">
        <w:rPr>
          <w:rFonts w:ascii="Times New Roman" w:hAnsi="Times New Roman" w:cs="Times New Roman"/>
          <w:sz w:val="24"/>
          <w:szCs w:val="24"/>
        </w:rPr>
        <w:t xml:space="preserve"> beberapa kriteria</w:t>
      </w:r>
      <w:r w:rsidR="00300FCA">
        <w:rPr>
          <w:rFonts w:ascii="Times New Roman" w:hAnsi="Times New Roman" w:cs="Times New Roman"/>
          <w:sz w:val="24"/>
          <w:szCs w:val="24"/>
        </w:rPr>
        <w:t xml:space="preserve"> :</w:t>
      </w:r>
    </w:p>
    <w:p w:rsidR="000A66E6" w:rsidRDefault="000A66E6" w:rsidP="00300FCA">
      <w:pPr>
        <w:pStyle w:val="ListParagraph"/>
        <w:numPr>
          <w:ilvl w:val="0"/>
          <w:numId w:val="4"/>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Kriteria inklusi</w:t>
      </w:r>
    </w:p>
    <w:p w:rsidR="000A66E6" w:rsidRDefault="000A66E6" w:rsidP="00300FCA">
      <w:pPr>
        <w:pStyle w:val="ListParagraph"/>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Adalah kriteria atau ciri-ciri yang perlu dipenuhi oleh setiap anggota populasi yang dapat diambil sebagai sampel (Notoatmodjo, 2010).</w:t>
      </w:r>
    </w:p>
    <w:p w:rsidR="000A66E6" w:rsidRDefault="000A66E6" w:rsidP="00300FCA">
      <w:pPr>
        <w:pStyle w:val="ListParagraph"/>
        <w:numPr>
          <w:ilvl w:val="0"/>
          <w:numId w:val="5"/>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Bersedia menjadi responden</w:t>
      </w:r>
    </w:p>
    <w:p w:rsidR="000A66E6" w:rsidRDefault="000A66E6" w:rsidP="00300FCA">
      <w:pPr>
        <w:pStyle w:val="ListParagraph"/>
        <w:numPr>
          <w:ilvl w:val="0"/>
          <w:numId w:val="5"/>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Bisa baca tulis</w:t>
      </w:r>
    </w:p>
    <w:p w:rsidR="000A66E6" w:rsidRDefault="00D96A16" w:rsidP="00300FCA">
      <w:pPr>
        <w:pStyle w:val="ListParagraph"/>
        <w:numPr>
          <w:ilvl w:val="0"/>
          <w:numId w:val="5"/>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Jenis kelamin laki-laki</w:t>
      </w:r>
    </w:p>
    <w:p w:rsidR="00136952" w:rsidRDefault="00136952" w:rsidP="00136952">
      <w:pPr>
        <w:tabs>
          <w:tab w:val="left" w:pos="567"/>
        </w:tabs>
        <w:spacing w:line="480" w:lineRule="auto"/>
        <w:jc w:val="both"/>
        <w:rPr>
          <w:rFonts w:ascii="Times New Roman" w:hAnsi="Times New Roman" w:cs="Times New Roman"/>
          <w:sz w:val="24"/>
          <w:szCs w:val="24"/>
        </w:rPr>
      </w:pPr>
    </w:p>
    <w:p w:rsidR="00136952" w:rsidRPr="00136952" w:rsidRDefault="00136952" w:rsidP="00136952">
      <w:pPr>
        <w:tabs>
          <w:tab w:val="left" w:pos="567"/>
        </w:tabs>
        <w:spacing w:line="480" w:lineRule="auto"/>
        <w:jc w:val="both"/>
        <w:rPr>
          <w:rFonts w:ascii="Times New Roman" w:hAnsi="Times New Roman" w:cs="Times New Roman"/>
          <w:sz w:val="24"/>
          <w:szCs w:val="24"/>
        </w:rPr>
      </w:pPr>
    </w:p>
    <w:p w:rsidR="000A66E6" w:rsidRDefault="000A66E6" w:rsidP="00300FCA">
      <w:pPr>
        <w:pStyle w:val="ListParagraph"/>
        <w:numPr>
          <w:ilvl w:val="0"/>
          <w:numId w:val="4"/>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Kriteria eksklusi</w:t>
      </w:r>
    </w:p>
    <w:p w:rsidR="000A66E6" w:rsidRDefault="000A66E6" w:rsidP="00300FCA">
      <w:pPr>
        <w:pStyle w:val="ListParagraph"/>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Adalah ciri-ciri anggota populasi yang tidak dapat diambil sebagai sampel (Notoatmodjo, 2010).</w:t>
      </w:r>
    </w:p>
    <w:p w:rsidR="00661F97" w:rsidRPr="005702C0" w:rsidRDefault="000A66E6" w:rsidP="00300FCA">
      <w:pPr>
        <w:pStyle w:val="ListParagraph"/>
        <w:numPr>
          <w:ilvl w:val="0"/>
          <w:numId w:val="6"/>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Sedang cuti atau </w:t>
      </w:r>
      <w:r w:rsidR="00661F97">
        <w:rPr>
          <w:rFonts w:ascii="Times New Roman" w:hAnsi="Times New Roman" w:cs="Times New Roman"/>
          <w:sz w:val="24"/>
          <w:szCs w:val="24"/>
        </w:rPr>
        <w:t>tidak masuk kerja</w:t>
      </w:r>
      <w:r w:rsidR="00FA1BA9">
        <w:rPr>
          <w:rFonts w:ascii="Times New Roman" w:hAnsi="Times New Roman" w:cs="Times New Roman"/>
          <w:sz w:val="24"/>
          <w:szCs w:val="24"/>
        </w:rPr>
        <w:t>, sakit</w:t>
      </w:r>
    </w:p>
    <w:p w:rsidR="0020110B" w:rsidRPr="0020110B" w:rsidRDefault="0020110B" w:rsidP="00300FCA">
      <w:pPr>
        <w:pStyle w:val="ListParagraph"/>
        <w:numPr>
          <w:ilvl w:val="0"/>
          <w:numId w:val="2"/>
        </w:numPr>
        <w:tabs>
          <w:tab w:val="left" w:pos="567"/>
        </w:tabs>
        <w:spacing w:line="480" w:lineRule="auto"/>
        <w:jc w:val="both"/>
        <w:rPr>
          <w:rFonts w:ascii="Times New Roman" w:hAnsi="Times New Roman" w:cs="Times New Roman"/>
          <w:sz w:val="24"/>
          <w:szCs w:val="24"/>
        </w:rPr>
      </w:pPr>
      <w:r w:rsidRPr="0020110B">
        <w:rPr>
          <w:rFonts w:ascii="Times New Roman" w:hAnsi="Times New Roman" w:cs="Times New Roman"/>
          <w:b/>
          <w:sz w:val="24"/>
          <w:szCs w:val="24"/>
        </w:rPr>
        <w:t>Variabel penelitian</w:t>
      </w:r>
    </w:p>
    <w:p w:rsidR="0020110B" w:rsidRPr="007D40FC" w:rsidRDefault="0020110B" w:rsidP="00300FCA">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Variabel penelitian adalah obyek penelitian atau apa saja yang menjadi perhatian (Arikunto, 2006). Variabel dalam penelitian ini adala</w:t>
      </w:r>
      <w:r w:rsidR="00647781">
        <w:rPr>
          <w:rFonts w:ascii="Times New Roman" w:hAnsi="Times New Roman" w:cs="Times New Roman"/>
          <w:sz w:val="24"/>
          <w:szCs w:val="24"/>
        </w:rPr>
        <w:t>h pengetahuan petugas keamanan (</w:t>
      </w:r>
      <w:r>
        <w:rPr>
          <w:rFonts w:ascii="Times New Roman" w:hAnsi="Times New Roman" w:cs="Times New Roman"/>
          <w:sz w:val="24"/>
          <w:szCs w:val="24"/>
        </w:rPr>
        <w:t>satpam</w:t>
      </w:r>
      <w:r w:rsidR="00647781">
        <w:rPr>
          <w:rFonts w:ascii="Times New Roman" w:hAnsi="Times New Roman" w:cs="Times New Roman"/>
          <w:sz w:val="24"/>
          <w:szCs w:val="24"/>
        </w:rPr>
        <w:t>)</w:t>
      </w:r>
      <w:r>
        <w:rPr>
          <w:rFonts w:ascii="Times New Roman" w:hAnsi="Times New Roman" w:cs="Times New Roman"/>
          <w:sz w:val="24"/>
          <w:szCs w:val="24"/>
        </w:rPr>
        <w:t xml:space="preserve"> tentang penanganan gawat darurat.</w:t>
      </w:r>
    </w:p>
    <w:p w:rsidR="0020110B" w:rsidRDefault="0020110B" w:rsidP="00300FCA">
      <w:pPr>
        <w:pStyle w:val="ListParagraph"/>
        <w:numPr>
          <w:ilvl w:val="1"/>
          <w:numId w:val="11"/>
        </w:numPr>
        <w:spacing w:line="480" w:lineRule="auto"/>
        <w:jc w:val="both"/>
        <w:rPr>
          <w:rFonts w:ascii="Times New Roman" w:hAnsi="Times New Roman" w:cs="Times New Roman"/>
          <w:b/>
          <w:sz w:val="24"/>
          <w:szCs w:val="24"/>
        </w:rPr>
      </w:pPr>
      <w:r w:rsidRPr="0020110B">
        <w:rPr>
          <w:rFonts w:ascii="Times New Roman" w:hAnsi="Times New Roman" w:cs="Times New Roman"/>
          <w:b/>
          <w:sz w:val="24"/>
          <w:szCs w:val="24"/>
        </w:rPr>
        <w:t>Definisi Operasional</w:t>
      </w:r>
    </w:p>
    <w:p w:rsidR="00647781" w:rsidRDefault="00647781" w:rsidP="00300FCA">
      <w:pPr>
        <w:pStyle w:val="ListParagraph"/>
        <w:spacing w:line="480" w:lineRule="auto"/>
        <w:ind w:left="0" w:firstLine="360"/>
        <w:jc w:val="both"/>
        <w:rPr>
          <w:rFonts w:ascii="Times New Roman" w:eastAsia="Calibri" w:hAnsi="Times New Roman" w:cs="Times New Roman"/>
          <w:sz w:val="24"/>
          <w:szCs w:val="24"/>
        </w:rPr>
      </w:pPr>
      <w:r w:rsidRPr="006F2BA4">
        <w:rPr>
          <w:rFonts w:ascii="Times New Roman" w:eastAsia="Calibri" w:hAnsi="Times New Roman" w:cs="Times New Roman"/>
          <w:sz w:val="24"/>
          <w:szCs w:val="24"/>
        </w:rPr>
        <w:t xml:space="preserve">Definisi operasional adalah </w:t>
      </w:r>
      <w:r w:rsidR="00E30A91">
        <w:rPr>
          <w:rFonts w:ascii="Times New Roman" w:eastAsia="Calibri" w:hAnsi="Times New Roman" w:cs="Times New Roman"/>
          <w:sz w:val="24"/>
          <w:szCs w:val="24"/>
        </w:rPr>
        <w:t>proses perumusan atau pemberian arti pada masing-masing variabel untuk kepentingan akurasi, komunikasi dan replikasi agar memberikan pemahaman yang sama pada setiap orang mengenai variabel yang diangkat dalam suatu penelitian (Nursalam, 2008).</w:t>
      </w:r>
    </w:p>
    <w:p w:rsidR="003A66F5" w:rsidRPr="003A66F5" w:rsidRDefault="003A66F5" w:rsidP="003A66F5">
      <w:pPr>
        <w:spacing w:line="240" w:lineRule="auto"/>
        <w:ind w:left="1176" w:hanging="1176"/>
        <w:jc w:val="both"/>
        <w:rPr>
          <w:rFonts w:ascii="Times New Roman" w:eastAsia="Calibri" w:hAnsi="Times New Roman" w:cs="Times New Roman"/>
          <w:sz w:val="24"/>
          <w:szCs w:val="24"/>
        </w:rPr>
      </w:pPr>
      <w:r>
        <w:rPr>
          <w:rFonts w:ascii="Times New Roman" w:eastAsia="Calibri" w:hAnsi="Times New Roman" w:cs="Times New Roman"/>
          <w:sz w:val="24"/>
          <w:szCs w:val="24"/>
        </w:rPr>
        <w:t>Tabel 3.1 Definisi operasional Gambaran Pengetahuan Petugas Keamanan: Satpam Tentang Penanganan Gawat Darurat Di Mall Olympic Garden Kota Malang.</w:t>
      </w:r>
    </w:p>
    <w:tbl>
      <w:tblPr>
        <w:tblStyle w:val="TableGrid"/>
        <w:tblW w:w="8931" w:type="dxa"/>
        <w:tblInd w:w="-318" w:type="dxa"/>
        <w:tblLayout w:type="fixed"/>
        <w:tblLook w:val="04A0" w:firstRow="1" w:lastRow="0" w:firstColumn="1" w:lastColumn="0" w:noHBand="0" w:noVBand="1"/>
      </w:tblPr>
      <w:tblGrid>
        <w:gridCol w:w="1560"/>
        <w:gridCol w:w="1560"/>
        <w:gridCol w:w="2126"/>
        <w:gridCol w:w="992"/>
        <w:gridCol w:w="851"/>
        <w:gridCol w:w="1842"/>
      </w:tblGrid>
      <w:tr w:rsidR="00D707A7" w:rsidTr="00D707A7">
        <w:tc>
          <w:tcPr>
            <w:tcW w:w="1560" w:type="dxa"/>
            <w:vAlign w:val="center"/>
          </w:tcPr>
          <w:p w:rsidR="00FA1BA9" w:rsidRDefault="00FA1BA9" w:rsidP="00D707A7">
            <w:pPr>
              <w:pStyle w:val="ListParagraph"/>
              <w:ind w:left="0"/>
              <w:jc w:val="center"/>
              <w:rPr>
                <w:rFonts w:ascii="Times New Roman" w:hAnsi="Times New Roman"/>
                <w:sz w:val="24"/>
                <w:szCs w:val="24"/>
              </w:rPr>
            </w:pPr>
            <w:r>
              <w:rPr>
                <w:rFonts w:ascii="Times New Roman" w:hAnsi="Times New Roman"/>
                <w:sz w:val="24"/>
                <w:szCs w:val="24"/>
              </w:rPr>
              <w:t>Variabel</w:t>
            </w:r>
          </w:p>
        </w:tc>
        <w:tc>
          <w:tcPr>
            <w:tcW w:w="1560" w:type="dxa"/>
            <w:vAlign w:val="center"/>
          </w:tcPr>
          <w:p w:rsidR="00FA1BA9" w:rsidRDefault="00FA1BA9" w:rsidP="00D707A7">
            <w:pPr>
              <w:pStyle w:val="ListParagraph"/>
              <w:ind w:left="0"/>
              <w:jc w:val="center"/>
              <w:rPr>
                <w:rFonts w:ascii="Times New Roman" w:hAnsi="Times New Roman"/>
                <w:sz w:val="24"/>
                <w:szCs w:val="24"/>
              </w:rPr>
            </w:pPr>
            <w:r>
              <w:rPr>
                <w:rFonts w:ascii="Times New Roman" w:hAnsi="Times New Roman"/>
                <w:sz w:val="24"/>
                <w:szCs w:val="24"/>
              </w:rPr>
              <w:t>Definisi Operasional</w:t>
            </w:r>
          </w:p>
        </w:tc>
        <w:tc>
          <w:tcPr>
            <w:tcW w:w="2126" w:type="dxa"/>
            <w:vAlign w:val="center"/>
          </w:tcPr>
          <w:p w:rsidR="00FA1BA9" w:rsidRDefault="00FA1BA9" w:rsidP="00D707A7">
            <w:pPr>
              <w:pStyle w:val="ListParagraph"/>
              <w:ind w:left="0"/>
              <w:jc w:val="center"/>
              <w:rPr>
                <w:rFonts w:ascii="Times New Roman" w:hAnsi="Times New Roman"/>
                <w:sz w:val="24"/>
                <w:szCs w:val="24"/>
              </w:rPr>
            </w:pPr>
            <w:r>
              <w:rPr>
                <w:rFonts w:ascii="Times New Roman" w:hAnsi="Times New Roman"/>
                <w:sz w:val="24"/>
                <w:szCs w:val="24"/>
              </w:rPr>
              <w:t>Indikator</w:t>
            </w:r>
          </w:p>
        </w:tc>
        <w:tc>
          <w:tcPr>
            <w:tcW w:w="992" w:type="dxa"/>
            <w:vAlign w:val="center"/>
          </w:tcPr>
          <w:p w:rsidR="00FA1BA9" w:rsidRDefault="00FA1BA9" w:rsidP="00D707A7">
            <w:pPr>
              <w:pStyle w:val="ListParagraph"/>
              <w:ind w:left="0"/>
              <w:jc w:val="center"/>
              <w:rPr>
                <w:rFonts w:ascii="Times New Roman" w:hAnsi="Times New Roman"/>
                <w:sz w:val="24"/>
                <w:szCs w:val="24"/>
              </w:rPr>
            </w:pPr>
            <w:r>
              <w:rPr>
                <w:rFonts w:ascii="Times New Roman" w:hAnsi="Times New Roman"/>
                <w:sz w:val="24"/>
                <w:szCs w:val="24"/>
              </w:rPr>
              <w:t>Alat ukur</w:t>
            </w:r>
          </w:p>
        </w:tc>
        <w:tc>
          <w:tcPr>
            <w:tcW w:w="851" w:type="dxa"/>
            <w:vAlign w:val="center"/>
          </w:tcPr>
          <w:p w:rsidR="00FA1BA9" w:rsidRDefault="00FA1BA9" w:rsidP="00D707A7">
            <w:pPr>
              <w:pStyle w:val="ListParagraph"/>
              <w:ind w:left="0"/>
              <w:jc w:val="center"/>
              <w:rPr>
                <w:rFonts w:ascii="Times New Roman" w:hAnsi="Times New Roman"/>
                <w:sz w:val="24"/>
                <w:szCs w:val="24"/>
              </w:rPr>
            </w:pPr>
            <w:r>
              <w:rPr>
                <w:rFonts w:ascii="Times New Roman" w:hAnsi="Times New Roman"/>
                <w:sz w:val="24"/>
                <w:szCs w:val="24"/>
              </w:rPr>
              <w:t>Skala</w:t>
            </w:r>
          </w:p>
        </w:tc>
        <w:tc>
          <w:tcPr>
            <w:tcW w:w="1842" w:type="dxa"/>
            <w:vAlign w:val="center"/>
          </w:tcPr>
          <w:p w:rsidR="00FA1BA9" w:rsidRDefault="00FA1BA9" w:rsidP="00D707A7">
            <w:pPr>
              <w:pStyle w:val="ListParagraph"/>
              <w:ind w:left="0"/>
              <w:jc w:val="center"/>
              <w:rPr>
                <w:rFonts w:ascii="Times New Roman" w:hAnsi="Times New Roman"/>
                <w:sz w:val="24"/>
                <w:szCs w:val="24"/>
              </w:rPr>
            </w:pPr>
            <w:r>
              <w:rPr>
                <w:rFonts w:ascii="Times New Roman" w:hAnsi="Times New Roman"/>
                <w:sz w:val="24"/>
                <w:szCs w:val="24"/>
              </w:rPr>
              <w:t>Skor</w:t>
            </w:r>
          </w:p>
        </w:tc>
      </w:tr>
      <w:tr w:rsidR="00D707A7" w:rsidTr="00D707A7">
        <w:tc>
          <w:tcPr>
            <w:tcW w:w="1560" w:type="dxa"/>
          </w:tcPr>
          <w:p w:rsidR="00FA1BA9" w:rsidRDefault="00FA1BA9" w:rsidP="00FA1BA9">
            <w:pPr>
              <w:pStyle w:val="ListParagraph"/>
              <w:ind w:left="0"/>
              <w:jc w:val="both"/>
              <w:rPr>
                <w:rFonts w:ascii="Times New Roman" w:hAnsi="Times New Roman"/>
                <w:sz w:val="24"/>
                <w:szCs w:val="24"/>
              </w:rPr>
            </w:pPr>
            <w:r>
              <w:rPr>
                <w:rFonts w:ascii="Times New Roman" w:hAnsi="Times New Roman"/>
                <w:sz w:val="24"/>
                <w:szCs w:val="24"/>
              </w:rPr>
              <w:t>Pengetahuan tentang penanganan gawat darurat pada petugas keamanan: satpam</w:t>
            </w:r>
          </w:p>
        </w:tc>
        <w:tc>
          <w:tcPr>
            <w:tcW w:w="1560" w:type="dxa"/>
          </w:tcPr>
          <w:p w:rsidR="00FA1BA9" w:rsidRPr="003A66F5" w:rsidRDefault="00FA1BA9" w:rsidP="003A66F5">
            <w:pPr>
              <w:pStyle w:val="ListParagraph"/>
              <w:numPr>
                <w:ilvl w:val="0"/>
                <w:numId w:val="34"/>
              </w:numPr>
              <w:ind w:left="116" w:hanging="116"/>
              <w:rPr>
                <w:rFonts w:ascii="Times New Roman" w:hAnsi="Times New Roman"/>
                <w:sz w:val="24"/>
                <w:szCs w:val="24"/>
              </w:rPr>
            </w:pPr>
            <w:r>
              <w:rPr>
                <w:rFonts w:ascii="Times New Roman" w:hAnsi="Times New Roman"/>
                <w:sz w:val="24"/>
                <w:szCs w:val="24"/>
              </w:rPr>
              <w:t>Hasil tahu, memahami, mengapli</w:t>
            </w:r>
            <w:r w:rsidR="003A66F5">
              <w:rPr>
                <w:rFonts w:ascii="Times New Roman" w:hAnsi="Times New Roman"/>
                <w:sz w:val="24"/>
                <w:szCs w:val="24"/>
              </w:rPr>
              <w:t>ka</w:t>
            </w:r>
            <w:r>
              <w:rPr>
                <w:rFonts w:ascii="Times New Roman" w:hAnsi="Times New Roman"/>
                <w:sz w:val="24"/>
                <w:szCs w:val="24"/>
              </w:rPr>
              <w:t>si</w:t>
            </w:r>
            <w:r w:rsidR="003A66F5">
              <w:rPr>
                <w:rFonts w:ascii="Times New Roman" w:hAnsi="Times New Roman"/>
                <w:sz w:val="24"/>
                <w:szCs w:val="24"/>
              </w:rPr>
              <w:t xml:space="preserve"> </w:t>
            </w:r>
            <w:r>
              <w:rPr>
                <w:rFonts w:ascii="Times New Roman" w:hAnsi="Times New Roman"/>
                <w:sz w:val="24"/>
                <w:szCs w:val="24"/>
              </w:rPr>
              <w:t>tentang penanganan gawat darurat</w:t>
            </w:r>
          </w:p>
        </w:tc>
        <w:tc>
          <w:tcPr>
            <w:tcW w:w="2126" w:type="dxa"/>
          </w:tcPr>
          <w:p w:rsidR="00FA1BA9" w:rsidRDefault="003A66F5" w:rsidP="003A66F5">
            <w:pPr>
              <w:pStyle w:val="ListParagraph"/>
              <w:numPr>
                <w:ilvl w:val="0"/>
                <w:numId w:val="34"/>
              </w:numPr>
              <w:ind w:left="180" w:hanging="180"/>
              <w:rPr>
                <w:rFonts w:ascii="Times New Roman" w:hAnsi="Times New Roman"/>
                <w:sz w:val="24"/>
                <w:szCs w:val="24"/>
              </w:rPr>
            </w:pPr>
            <w:r>
              <w:rPr>
                <w:rFonts w:ascii="Times New Roman" w:hAnsi="Times New Roman"/>
                <w:sz w:val="24"/>
                <w:szCs w:val="24"/>
              </w:rPr>
              <w:t>Pengertian gawat darurat</w:t>
            </w:r>
          </w:p>
          <w:p w:rsidR="003A66F5" w:rsidRDefault="003A66F5" w:rsidP="003A66F5">
            <w:pPr>
              <w:pStyle w:val="ListParagraph"/>
              <w:numPr>
                <w:ilvl w:val="0"/>
                <w:numId w:val="34"/>
              </w:numPr>
              <w:ind w:left="180" w:hanging="180"/>
              <w:rPr>
                <w:rFonts w:ascii="Times New Roman" w:hAnsi="Times New Roman"/>
                <w:sz w:val="24"/>
                <w:szCs w:val="24"/>
              </w:rPr>
            </w:pPr>
            <w:r>
              <w:rPr>
                <w:rFonts w:ascii="Times New Roman" w:hAnsi="Times New Roman"/>
                <w:sz w:val="24"/>
                <w:szCs w:val="24"/>
              </w:rPr>
              <w:t>Tujuan penanganan gawat darurat</w:t>
            </w:r>
          </w:p>
          <w:p w:rsidR="003A66F5" w:rsidRPr="003A66F5" w:rsidRDefault="003A66F5" w:rsidP="003A66F5">
            <w:pPr>
              <w:pStyle w:val="ListParagraph"/>
              <w:numPr>
                <w:ilvl w:val="0"/>
                <w:numId w:val="34"/>
              </w:numPr>
              <w:ind w:left="180" w:hanging="180"/>
              <w:rPr>
                <w:rFonts w:ascii="Times New Roman" w:hAnsi="Times New Roman"/>
                <w:sz w:val="24"/>
                <w:szCs w:val="24"/>
              </w:rPr>
            </w:pPr>
            <w:r w:rsidRPr="003A66F5">
              <w:rPr>
                <w:rFonts w:ascii="Times New Roman" w:hAnsi="Times New Roman" w:cs="Times New Roman"/>
                <w:sz w:val="24"/>
                <w:szCs w:val="24"/>
              </w:rPr>
              <w:t>Macam-macam kondisi gawat darurat</w:t>
            </w:r>
          </w:p>
          <w:p w:rsidR="003A66F5" w:rsidRPr="003A66F5" w:rsidRDefault="003A66F5" w:rsidP="003A66F5">
            <w:pPr>
              <w:pStyle w:val="ListParagraph"/>
              <w:numPr>
                <w:ilvl w:val="0"/>
                <w:numId w:val="34"/>
              </w:numPr>
              <w:ind w:left="180" w:hanging="180"/>
              <w:rPr>
                <w:rFonts w:ascii="Times New Roman" w:hAnsi="Times New Roman"/>
                <w:sz w:val="24"/>
                <w:szCs w:val="24"/>
              </w:rPr>
            </w:pPr>
            <w:r w:rsidRPr="003A66F5">
              <w:rPr>
                <w:rFonts w:ascii="Times New Roman" w:hAnsi="Times New Roman" w:cs="Times New Roman"/>
                <w:sz w:val="24"/>
                <w:szCs w:val="24"/>
              </w:rPr>
              <w:t xml:space="preserve">Penanganan gawat darurat </w:t>
            </w:r>
          </w:p>
          <w:p w:rsidR="003A66F5" w:rsidRPr="003A66F5" w:rsidRDefault="003A66F5" w:rsidP="003A66F5">
            <w:pPr>
              <w:pStyle w:val="ListParagraph"/>
              <w:numPr>
                <w:ilvl w:val="0"/>
                <w:numId w:val="28"/>
              </w:numPr>
              <w:rPr>
                <w:rFonts w:ascii="Times New Roman" w:hAnsi="Times New Roman"/>
                <w:sz w:val="24"/>
                <w:szCs w:val="24"/>
              </w:rPr>
            </w:pPr>
            <w:r w:rsidRPr="003A66F5">
              <w:rPr>
                <w:rFonts w:ascii="Times New Roman" w:hAnsi="Times New Roman" w:cs="Times New Roman"/>
                <w:sz w:val="24"/>
                <w:szCs w:val="24"/>
              </w:rPr>
              <w:t>Henti napas</w:t>
            </w:r>
          </w:p>
          <w:p w:rsidR="003A66F5" w:rsidRPr="003A66F5" w:rsidRDefault="003A66F5" w:rsidP="003A66F5">
            <w:pPr>
              <w:pStyle w:val="ListParagraph"/>
              <w:numPr>
                <w:ilvl w:val="0"/>
                <w:numId w:val="28"/>
              </w:numPr>
              <w:rPr>
                <w:rFonts w:ascii="Times New Roman" w:hAnsi="Times New Roman"/>
                <w:sz w:val="24"/>
                <w:szCs w:val="24"/>
              </w:rPr>
            </w:pPr>
            <w:r w:rsidRPr="003A66F5">
              <w:rPr>
                <w:rFonts w:ascii="Times New Roman" w:hAnsi="Times New Roman" w:cs="Times New Roman"/>
                <w:sz w:val="24"/>
                <w:szCs w:val="24"/>
              </w:rPr>
              <w:t>Henti jantung</w:t>
            </w:r>
          </w:p>
          <w:p w:rsidR="003A66F5" w:rsidRPr="003A66F5" w:rsidRDefault="003A66F5" w:rsidP="003A66F5">
            <w:pPr>
              <w:pStyle w:val="ListParagraph"/>
              <w:numPr>
                <w:ilvl w:val="0"/>
                <w:numId w:val="28"/>
              </w:numPr>
              <w:rPr>
                <w:rFonts w:ascii="Times New Roman" w:hAnsi="Times New Roman"/>
                <w:sz w:val="24"/>
                <w:szCs w:val="24"/>
              </w:rPr>
            </w:pPr>
            <w:r w:rsidRPr="003A66F5">
              <w:rPr>
                <w:rFonts w:ascii="Times New Roman" w:hAnsi="Times New Roman" w:cs="Times New Roman"/>
                <w:sz w:val="24"/>
                <w:szCs w:val="24"/>
              </w:rPr>
              <w:t>Luka bakar</w:t>
            </w:r>
          </w:p>
          <w:p w:rsidR="003A66F5" w:rsidRPr="003A66F5" w:rsidRDefault="003A66F5" w:rsidP="003A66F5">
            <w:pPr>
              <w:pStyle w:val="ListParagraph"/>
              <w:numPr>
                <w:ilvl w:val="0"/>
                <w:numId w:val="28"/>
              </w:numPr>
              <w:rPr>
                <w:rFonts w:ascii="Times New Roman" w:hAnsi="Times New Roman"/>
                <w:sz w:val="24"/>
                <w:szCs w:val="24"/>
              </w:rPr>
            </w:pPr>
            <w:r w:rsidRPr="003A66F5">
              <w:rPr>
                <w:rFonts w:ascii="Times New Roman" w:hAnsi="Times New Roman" w:cs="Times New Roman"/>
                <w:sz w:val="24"/>
                <w:szCs w:val="24"/>
              </w:rPr>
              <w:t>Patah tulang</w:t>
            </w:r>
          </w:p>
          <w:p w:rsidR="003A66F5" w:rsidRPr="003A66F5" w:rsidRDefault="003A66F5" w:rsidP="003A66F5">
            <w:pPr>
              <w:pStyle w:val="ListParagraph"/>
              <w:numPr>
                <w:ilvl w:val="0"/>
                <w:numId w:val="28"/>
              </w:numPr>
              <w:rPr>
                <w:rFonts w:ascii="Times New Roman" w:hAnsi="Times New Roman"/>
                <w:sz w:val="24"/>
                <w:szCs w:val="24"/>
              </w:rPr>
            </w:pPr>
            <w:r w:rsidRPr="003A66F5">
              <w:rPr>
                <w:rFonts w:ascii="Times New Roman" w:hAnsi="Times New Roman" w:cs="Times New Roman"/>
                <w:sz w:val="24"/>
                <w:szCs w:val="24"/>
              </w:rPr>
              <w:lastRenderedPageBreak/>
              <w:t>Keracunan</w:t>
            </w:r>
          </w:p>
          <w:p w:rsidR="003A66F5" w:rsidRPr="003A66F5" w:rsidRDefault="003A66F5" w:rsidP="003A66F5">
            <w:pPr>
              <w:pStyle w:val="ListParagraph"/>
              <w:numPr>
                <w:ilvl w:val="0"/>
                <w:numId w:val="28"/>
              </w:numPr>
              <w:rPr>
                <w:rFonts w:ascii="Times New Roman" w:hAnsi="Times New Roman"/>
                <w:sz w:val="24"/>
                <w:szCs w:val="24"/>
              </w:rPr>
            </w:pPr>
            <w:r w:rsidRPr="003A66F5">
              <w:rPr>
                <w:rFonts w:ascii="Times New Roman" w:hAnsi="Times New Roman" w:cs="Times New Roman"/>
                <w:sz w:val="24"/>
                <w:szCs w:val="24"/>
              </w:rPr>
              <w:t>Sumbatan jalan napas/ tersedak</w:t>
            </w:r>
          </w:p>
          <w:p w:rsidR="003A66F5" w:rsidRPr="003A66F5" w:rsidRDefault="003A66F5" w:rsidP="003A66F5">
            <w:pPr>
              <w:pStyle w:val="ListParagraph"/>
              <w:numPr>
                <w:ilvl w:val="0"/>
                <w:numId w:val="28"/>
              </w:numPr>
              <w:rPr>
                <w:rFonts w:ascii="Times New Roman" w:hAnsi="Times New Roman"/>
                <w:sz w:val="24"/>
                <w:szCs w:val="24"/>
              </w:rPr>
            </w:pPr>
            <w:r w:rsidRPr="003A66F5">
              <w:rPr>
                <w:rFonts w:ascii="Times New Roman" w:hAnsi="Times New Roman" w:cs="Times New Roman"/>
                <w:sz w:val="24"/>
                <w:szCs w:val="24"/>
              </w:rPr>
              <w:t>Perdarahan</w:t>
            </w:r>
          </w:p>
          <w:p w:rsidR="003A66F5" w:rsidRPr="003A66F5" w:rsidRDefault="003A66F5" w:rsidP="003A66F5">
            <w:pPr>
              <w:pStyle w:val="ListParagraph"/>
              <w:numPr>
                <w:ilvl w:val="0"/>
                <w:numId w:val="28"/>
              </w:numPr>
              <w:rPr>
                <w:rFonts w:ascii="Times New Roman" w:hAnsi="Times New Roman"/>
                <w:sz w:val="24"/>
                <w:szCs w:val="24"/>
              </w:rPr>
            </w:pPr>
            <w:r w:rsidRPr="003A66F5">
              <w:rPr>
                <w:rFonts w:ascii="Times New Roman" w:hAnsi="Times New Roman" w:cs="Times New Roman"/>
                <w:sz w:val="24"/>
                <w:szCs w:val="24"/>
              </w:rPr>
              <w:t>Pingsan</w:t>
            </w:r>
          </w:p>
          <w:p w:rsidR="003A66F5" w:rsidRDefault="003A66F5" w:rsidP="003A66F5">
            <w:pPr>
              <w:rPr>
                <w:rFonts w:ascii="Times New Roman" w:hAnsi="Times New Roman" w:cs="Times New Roman"/>
                <w:sz w:val="24"/>
                <w:szCs w:val="24"/>
              </w:rPr>
            </w:pPr>
          </w:p>
          <w:p w:rsidR="003A66F5" w:rsidRPr="003A66F5" w:rsidRDefault="003A66F5" w:rsidP="003A66F5">
            <w:pPr>
              <w:pStyle w:val="ListParagraph"/>
              <w:numPr>
                <w:ilvl w:val="0"/>
                <w:numId w:val="34"/>
              </w:numPr>
              <w:rPr>
                <w:rFonts w:ascii="Times New Roman" w:hAnsi="Times New Roman" w:cs="Times New Roman"/>
                <w:sz w:val="24"/>
                <w:szCs w:val="24"/>
              </w:rPr>
            </w:pPr>
            <w:r w:rsidRPr="003A66F5">
              <w:rPr>
                <w:rFonts w:ascii="Times New Roman" w:hAnsi="Times New Roman" w:cs="Times New Roman"/>
                <w:sz w:val="24"/>
                <w:szCs w:val="24"/>
              </w:rPr>
              <w:t>Transportasi pelayanan gawat darurat</w:t>
            </w:r>
          </w:p>
        </w:tc>
        <w:tc>
          <w:tcPr>
            <w:tcW w:w="992" w:type="dxa"/>
          </w:tcPr>
          <w:p w:rsidR="00FA1BA9" w:rsidRDefault="003A66F5" w:rsidP="00FA1BA9">
            <w:pPr>
              <w:pStyle w:val="ListParagraph"/>
              <w:ind w:left="0"/>
              <w:jc w:val="both"/>
              <w:rPr>
                <w:rFonts w:ascii="Times New Roman" w:hAnsi="Times New Roman"/>
                <w:sz w:val="24"/>
                <w:szCs w:val="24"/>
              </w:rPr>
            </w:pPr>
            <w:r>
              <w:rPr>
                <w:rFonts w:ascii="Times New Roman" w:hAnsi="Times New Roman"/>
                <w:sz w:val="24"/>
                <w:szCs w:val="24"/>
              </w:rPr>
              <w:lastRenderedPageBreak/>
              <w:t>Kuesioner</w:t>
            </w:r>
          </w:p>
        </w:tc>
        <w:tc>
          <w:tcPr>
            <w:tcW w:w="851" w:type="dxa"/>
          </w:tcPr>
          <w:p w:rsidR="00FA1BA9" w:rsidRDefault="003A66F5" w:rsidP="00FA1BA9">
            <w:pPr>
              <w:pStyle w:val="ListParagraph"/>
              <w:ind w:left="0"/>
              <w:jc w:val="both"/>
              <w:rPr>
                <w:rFonts w:ascii="Times New Roman" w:hAnsi="Times New Roman"/>
                <w:sz w:val="24"/>
                <w:szCs w:val="24"/>
              </w:rPr>
            </w:pPr>
            <w:r>
              <w:rPr>
                <w:rFonts w:ascii="Times New Roman" w:hAnsi="Times New Roman"/>
                <w:sz w:val="24"/>
                <w:szCs w:val="24"/>
              </w:rPr>
              <w:t>Ordinal</w:t>
            </w:r>
          </w:p>
        </w:tc>
        <w:tc>
          <w:tcPr>
            <w:tcW w:w="1842" w:type="dxa"/>
          </w:tcPr>
          <w:p w:rsidR="00FA1BA9" w:rsidRDefault="003A66F5" w:rsidP="00FA1BA9">
            <w:pPr>
              <w:pStyle w:val="ListParagraph"/>
              <w:ind w:left="0"/>
              <w:jc w:val="both"/>
              <w:rPr>
                <w:rFonts w:ascii="Times New Roman" w:hAnsi="Times New Roman"/>
                <w:sz w:val="24"/>
                <w:szCs w:val="24"/>
              </w:rPr>
            </w:pPr>
            <w:r>
              <w:rPr>
                <w:rFonts w:ascii="Times New Roman" w:hAnsi="Times New Roman"/>
                <w:sz w:val="24"/>
                <w:szCs w:val="24"/>
              </w:rPr>
              <w:t>Nilai 1 jika jawaban benar.</w:t>
            </w:r>
          </w:p>
          <w:p w:rsidR="003A66F5" w:rsidRDefault="003A66F5" w:rsidP="00FA1BA9">
            <w:pPr>
              <w:pStyle w:val="ListParagraph"/>
              <w:ind w:left="0"/>
              <w:jc w:val="both"/>
              <w:rPr>
                <w:rFonts w:ascii="Times New Roman" w:hAnsi="Times New Roman"/>
                <w:sz w:val="24"/>
                <w:szCs w:val="24"/>
              </w:rPr>
            </w:pPr>
            <w:r>
              <w:rPr>
                <w:rFonts w:ascii="Times New Roman" w:hAnsi="Times New Roman"/>
                <w:sz w:val="24"/>
                <w:szCs w:val="24"/>
              </w:rPr>
              <w:t xml:space="preserve">Nilai 0 jika jawaban salah, selanjutnya dijumlahkan kemudian dikategorikan </w:t>
            </w:r>
          </w:p>
          <w:p w:rsidR="003A66F5" w:rsidRDefault="003A66F5" w:rsidP="00FA1BA9">
            <w:pPr>
              <w:pStyle w:val="ListParagraph"/>
              <w:ind w:left="0"/>
              <w:jc w:val="both"/>
              <w:rPr>
                <w:rFonts w:ascii="Times New Roman" w:hAnsi="Times New Roman"/>
                <w:sz w:val="24"/>
                <w:szCs w:val="24"/>
              </w:rPr>
            </w:pPr>
            <w:r>
              <w:rPr>
                <w:rFonts w:ascii="Times New Roman" w:hAnsi="Times New Roman"/>
                <w:sz w:val="24"/>
                <w:szCs w:val="24"/>
              </w:rPr>
              <w:t xml:space="preserve">Pengetahuan </w:t>
            </w:r>
          </w:p>
          <w:p w:rsidR="003A66F5" w:rsidRDefault="006E3FF8" w:rsidP="00FA1BA9">
            <w:pPr>
              <w:pStyle w:val="ListParagraph"/>
              <w:ind w:left="0"/>
              <w:jc w:val="both"/>
              <w:rPr>
                <w:rFonts w:ascii="Times New Roman" w:hAnsi="Times New Roman"/>
                <w:sz w:val="24"/>
                <w:szCs w:val="24"/>
              </w:rPr>
            </w:pPr>
            <w:r>
              <w:rPr>
                <w:rFonts w:ascii="Times New Roman" w:hAnsi="Times New Roman"/>
                <w:sz w:val="24"/>
                <w:szCs w:val="24"/>
              </w:rPr>
              <w:t>Baik = 26 – 35</w:t>
            </w:r>
            <w:r w:rsidR="003A66F5">
              <w:rPr>
                <w:rFonts w:ascii="Times New Roman" w:hAnsi="Times New Roman"/>
                <w:sz w:val="24"/>
                <w:szCs w:val="24"/>
              </w:rPr>
              <w:t xml:space="preserve"> </w:t>
            </w:r>
          </w:p>
          <w:p w:rsidR="003A66F5" w:rsidRDefault="006E3FF8" w:rsidP="00FA1BA9">
            <w:pPr>
              <w:pStyle w:val="ListParagraph"/>
              <w:ind w:left="0"/>
              <w:jc w:val="both"/>
              <w:rPr>
                <w:rFonts w:ascii="Times New Roman" w:hAnsi="Times New Roman"/>
                <w:sz w:val="24"/>
                <w:szCs w:val="24"/>
              </w:rPr>
            </w:pPr>
            <w:r>
              <w:rPr>
                <w:rFonts w:ascii="Times New Roman" w:hAnsi="Times New Roman"/>
                <w:sz w:val="24"/>
                <w:szCs w:val="24"/>
              </w:rPr>
              <w:t>Cukup = 11 – 25</w:t>
            </w:r>
            <w:r w:rsidR="003A66F5">
              <w:rPr>
                <w:rFonts w:ascii="Times New Roman" w:hAnsi="Times New Roman"/>
                <w:sz w:val="24"/>
                <w:szCs w:val="24"/>
              </w:rPr>
              <w:t xml:space="preserve"> </w:t>
            </w:r>
          </w:p>
          <w:p w:rsidR="003A66F5" w:rsidRDefault="003A66F5" w:rsidP="00FA1BA9">
            <w:pPr>
              <w:pStyle w:val="ListParagraph"/>
              <w:ind w:left="0"/>
              <w:jc w:val="both"/>
              <w:rPr>
                <w:rFonts w:ascii="Times New Roman" w:hAnsi="Times New Roman"/>
                <w:sz w:val="24"/>
                <w:szCs w:val="24"/>
              </w:rPr>
            </w:pPr>
            <w:r>
              <w:rPr>
                <w:rFonts w:ascii="Times New Roman" w:hAnsi="Times New Roman"/>
                <w:sz w:val="24"/>
                <w:szCs w:val="24"/>
              </w:rPr>
              <w:t xml:space="preserve">Kurang = 0 – 10 </w:t>
            </w:r>
          </w:p>
          <w:p w:rsidR="003A66F5" w:rsidRDefault="003A66F5" w:rsidP="00FA1BA9">
            <w:pPr>
              <w:pStyle w:val="ListParagraph"/>
              <w:ind w:left="0"/>
              <w:jc w:val="both"/>
              <w:rPr>
                <w:rFonts w:ascii="Times New Roman" w:hAnsi="Times New Roman"/>
                <w:sz w:val="24"/>
                <w:szCs w:val="24"/>
              </w:rPr>
            </w:pPr>
          </w:p>
        </w:tc>
      </w:tr>
    </w:tbl>
    <w:p w:rsidR="00FA1BA9" w:rsidRDefault="00FA1BA9" w:rsidP="00300FCA">
      <w:pPr>
        <w:pStyle w:val="ListParagraph"/>
        <w:spacing w:line="480" w:lineRule="auto"/>
        <w:ind w:left="0" w:firstLine="360"/>
        <w:jc w:val="both"/>
        <w:rPr>
          <w:rFonts w:ascii="Times New Roman" w:hAnsi="Times New Roman"/>
          <w:sz w:val="24"/>
          <w:szCs w:val="24"/>
        </w:rPr>
      </w:pPr>
    </w:p>
    <w:p w:rsidR="00E20C3C" w:rsidRPr="00737B07" w:rsidRDefault="00E20C3C" w:rsidP="00300FCA">
      <w:pPr>
        <w:pStyle w:val="ListParagraph"/>
        <w:numPr>
          <w:ilvl w:val="0"/>
          <w:numId w:val="14"/>
        </w:numPr>
        <w:tabs>
          <w:tab w:val="left" w:pos="1022"/>
        </w:tabs>
        <w:spacing w:line="480" w:lineRule="auto"/>
        <w:jc w:val="both"/>
        <w:rPr>
          <w:rFonts w:ascii="Times New Roman" w:hAnsi="Times New Roman" w:cs="Times New Roman"/>
          <w:b/>
          <w:sz w:val="24"/>
          <w:szCs w:val="24"/>
        </w:rPr>
      </w:pPr>
      <w:r w:rsidRPr="00E20C3C">
        <w:rPr>
          <w:rFonts w:ascii="Times New Roman" w:hAnsi="Times New Roman" w:cs="Times New Roman"/>
          <w:b/>
          <w:sz w:val="24"/>
          <w:szCs w:val="24"/>
        </w:rPr>
        <w:t>Tempat dan Waktu Penelitian</w:t>
      </w:r>
    </w:p>
    <w:p w:rsidR="00E20C3C" w:rsidRPr="00403A63" w:rsidRDefault="00E20C3C" w:rsidP="00300FCA">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Tem</w:t>
      </w:r>
      <w:r w:rsidR="00A27B3D">
        <w:rPr>
          <w:rFonts w:ascii="Times New Roman" w:hAnsi="Times New Roman" w:cs="Times New Roman"/>
          <w:sz w:val="24"/>
          <w:szCs w:val="24"/>
        </w:rPr>
        <w:t xml:space="preserve">pat penelitian </w:t>
      </w:r>
      <w:r w:rsidR="00A915C0">
        <w:rPr>
          <w:rFonts w:ascii="Times New Roman" w:hAnsi="Times New Roman" w:cs="Times New Roman"/>
          <w:sz w:val="24"/>
          <w:szCs w:val="24"/>
        </w:rPr>
        <w:t>yang digunakan adalah Mall Olympic Garden (MOG</w:t>
      </w:r>
      <w:r w:rsidR="00737B07">
        <w:rPr>
          <w:rFonts w:ascii="Times New Roman" w:hAnsi="Times New Roman" w:cs="Times New Roman"/>
          <w:sz w:val="24"/>
          <w:szCs w:val="24"/>
        </w:rPr>
        <w:t xml:space="preserve">). </w:t>
      </w:r>
      <w:r w:rsidR="00403A63">
        <w:rPr>
          <w:rFonts w:ascii="Times New Roman" w:hAnsi="Times New Roman" w:cs="Times New Roman"/>
          <w:sz w:val="24"/>
          <w:szCs w:val="24"/>
        </w:rPr>
        <w:t>Peneliti</w:t>
      </w:r>
      <w:r w:rsidR="00A915C0">
        <w:rPr>
          <w:rFonts w:ascii="Times New Roman" w:hAnsi="Times New Roman" w:cs="Times New Roman"/>
          <w:sz w:val="24"/>
          <w:szCs w:val="24"/>
        </w:rPr>
        <w:t xml:space="preserve">an ini dimulai pada </w:t>
      </w:r>
      <w:r w:rsidR="00D707A7">
        <w:rPr>
          <w:rFonts w:ascii="Times New Roman" w:hAnsi="Times New Roman" w:cs="Times New Roman"/>
          <w:sz w:val="24"/>
          <w:szCs w:val="24"/>
        </w:rPr>
        <w:t xml:space="preserve">tanggal </w:t>
      </w:r>
      <w:r w:rsidR="006E3FF8">
        <w:rPr>
          <w:rFonts w:ascii="Times New Roman" w:hAnsi="Times New Roman" w:cs="Times New Roman"/>
          <w:sz w:val="24"/>
          <w:szCs w:val="24"/>
        </w:rPr>
        <w:t>5 Maret</w:t>
      </w:r>
      <w:r w:rsidR="006E3FF8">
        <w:rPr>
          <w:rFonts w:ascii="Times New Roman" w:hAnsi="Times New Roman" w:cs="Times New Roman"/>
          <w:sz w:val="24"/>
          <w:szCs w:val="24"/>
          <w:lang w:val="en-US"/>
        </w:rPr>
        <w:t xml:space="preserve"> – </w:t>
      </w:r>
      <w:r w:rsidR="006E3FF8">
        <w:rPr>
          <w:rFonts w:ascii="Times New Roman" w:hAnsi="Times New Roman" w:cs="Times New Roman"/>
          <w:sz w:val="24"/>
          <w:szCs w:val="24"/>
        </w:rPr>
        <w:t>2</w:t>
      </w:r>
      <w:r w:rsidR="007179FD">
        <w:rPr>
          <w:rFonts w:ascii="Times New Roman" w:hAnsi="Times New Roman" w:cs="Times New Roman"/>
          <w:sz w:val="24"/>
          <w:szCs w:val="24"/>
          <w:lang w:val="en-US"/>
        </w:rPr>
        <w:t xml:space="preserve">5 </w:t>
      </w:r>
      <w:r w:rsidR="006E3FF8">
        <w:rPr>
          <w:rFonts w:ascii="Times New Roman" w:hAnsi="Times New Roman" w:cs="Times New Roman"/>
          <w:sz w:val="24"/>
          <w:szCs w:val="24"/>
        </w:rPr>
        <w:t>April</w:t>
      </w:r>
      <w:r w:rsidR="00403A63">
        <w:rPr>
          <w:rFonts w:ascii="Times New Roman" w:hAnsi="Times New Roman" w:cs="Times New Roman"/>
          <w:sz w:val="24"/>
          <w:szCs w:val="24"/>
        </w:rPr>
        <w:t xml:space="preserve"> 2015</w:t>
      </w:r>
      <w:r w:rsidR="00D707A7">
        <w:rPr>
          <w:rFonts w:ascii="Times New Roman" w:hAnsi="Times New Roman" w:cs="Times New Roman"/>
          <w:sz w:val="24"/>
          <w:szCs w:val="24"/>
        </w:rPr>
        <w:t>.</w:t>
      </w:r>
    </w:p>
    <w:p w:rsidR="0020110B" w:rsidRDefault="00E20C3C" w:rsidP="00300FCA">
      <w:pPr>
        <w:pStyle w:val="ListParagraph"/>
        <w:numPr>
          <w:ilvl w:val="0"/>
          <w:numId w:val="14"/>
        </w:numPr>
        <w:tabs>
          <w:tab w:val="left" w:pos="567"/>
        </w:tabs>
        <w:spacing w:line="480" w:lineRule="auto"/>
        <w:jc w:val="both"/>
        <w:rPr>
          <w:rFonts w:ascii="Times New Roman" w:hAnsi="Times New Roman" w:cs="Times New Roman"/>
          <w:b/>
          <w:sz w:val="24"/>
          <w:szCs w:val="24"/>
        </w:rPr>
      </w:pPr>
      <w:r w:rsidRPr="00E20C3C">
        <w:rPr>
          <w:rFonts w:ascii="Times New Roman" w:hAnsi="Times New Roman" w:cs="Times New Roman"/>
          <w:b/>
          <w:sz w:val="24"/>
          <w:szCs w:val="24"/>
        </w:rPr>
        <w:t>Instrumen dan Metode Pengumpulan Data</w:t>
      </w:r>
    </w:p>
    <w:p w:rsidR="009E31B3" w:rsidRPr="00A27B3D" w:rsidRDefault="00E20C3C" w:rsidP="00300FCA">
      <w:pPr>
        <w:tabs>
          <w:tab w:val="left" w:pos="567"/>
        </w:tabs>
        <w:spacing w:line="480" w:lineRule="auto"/>
        <w:jc w:val="both"/>
        <w:rPr>
          <w:rFonts w:ascii="Times New Roman" w:hAnsi="Times New Roman" w:cs="Times New Roman"/>
          <w:b/>
          <w:sz w:val="24"/>
          <w:szCs w:val="24"/>
        </w:rPr>
      </w:pPr>
      <w:r w:rsidRPr="00A27B3D">
        <w:rPr>
          <w:rFonts w:ascii="Times New Roman" w:hAnsi="Times New Roman" w:cs="Times New Roman"/>
          <w:b/>
          <w:sz w:val="24"/>
          <w:szCs w:val="24"/>
        </w:rPr>
        <w:t>3.6.1 Instrumen Pengumpulan Data</w:t>
      </w:r>
    </w:p>
    <w:p w:rsidR="00FA1BA9" w:rsidRDefault="00E20C3C" w:rsidP="00300FCA">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Jenis instrumen penelitian yang dapat digunakan pada ilmu keperawatan dapat diklasifikasikan menjadi 5 bagian, yang meliputi pengukuran (1) biofisiologis, (2) o</w:t>
      </w:r>
      <w:r w:rsidR="00403A63">
        <w:rPr>
          <w:rFonts w:ascii="Times New Roman" w:hAnsi="Times New Roman" w:cs="Times New Roman"/>
          <w:sz w:val="24"/>
          <w:szCs w:val="24"/>
        </w:rPr>
        <w:t>bservasi, (3) wawancara, (4) kue</w:t>
      </w:r>
      <w:r>
        <w:rPr>
          <w:rFonts w:ascii="Times New Roman" w:hAnsi="Times New Roman" w:cs="Times New Roman"/>
          <w:sz w:val="24"/>
          <w:szCs w:val="24"/>
        </w:rPr>
        <w:t>sioner dan (5) skala (Nursalam, 2008).</w:t>
      </w:r>
    </w:p>
    <w:p w:rsidR="005A13EC" w:rsidRDefault="00E20C3C" w:rsidP="00300FCA">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peneltian ini instrumen yang digunakan adalah berupa kuesioner berjenis </w:t>
      </w:r>
      <w:r>
        <w:rPr>
          <w:rFonts w:ascii="Times New Roman" w:hAnsi="Times New Roman" w:cs="Times New Roman"/>
          <w:i/>
          <w:sz w:val="24"/>
          <w:szCs w:val="24"/>
        </w:rPr>
        <w:t xml:space="preserve">multiple choice </w:t>
      </w:r>
      <w:r w:rsidR="00737B07">
        <w:rPr>
          <w:rFonts w:ascii="Times New Roman" w:hAnsi="Times New Roman" w:cs="Times New Roman"/>
          <w:sz w:val="24"/>
          <w:szCs w:val="24"/>
        </w:rPr>
        <w:t>dan berjumlah 3</w:t>
      </w:r>
      <w:r w:rsidR="00026843">
        <w:rPr>
          <w:rFonts w:ascii="Times New Roman" w:hAnsi="Times New Roman" w:cs="Times New Roman"/>
          <w:sz w:val="24"/>
          <w:szCs w:val="24"/>
        </w:rPr>
        <w:t>5</w:t>
      </w:r>
      <w:r>
        <w:rPr>
          <w:rFonts w:ascii="Times New Roman" w:hAnsi="Times New Roman" w:cs="Times New Roman"/>
          <w:sz w:val="24"/>
          <w:szCs w:val="24"/>
        </w:rPr>
        <w:t xml:space="preserve"> pertanyaan.</w:t>
      </w:r>
    </w:p>
    <w:p w:rsidR="00E20C3C" w:rsidRPr="00A27B3D" w:rsidRDefault="00E20C3C" w:rsidP="00300FCA">
      <w:pPr>
        <w:tabs>
          <w:tab w:val="left" w:pos="567"/>
        </w:tabs>
        <w:spacing w:line="480" w:lineRule="auto"/>
        <w:jc w:val="both"/>
        <w:rPr>
          <w:rFonts w:ascii="Times New Roman" w:hAnsi="Times New Roman" w:cs="Times New Roman"/>
          <w:b/>
          <w:sz w:val="24"/>
          <w:szCs w:val="24"/>
        </w:rPr>
      </w:pPr>
      <w:r w:rsidRPr="00A27B3D">
        <w:rPr>
          <w:rFonts w:ascii="Times New Roman" w:hAnsi="Times New Roman" w:cs="Times New Roman"/>
          <w:b/>
          <w:sz w:val="24"/>
          <w:szCs w:val="24"/>
        </w:rPr>
        <w:t>3.6.2 Metode Pengumpulan Data</w:t>
      </w:r>
    </w:p>
    <w:p w:rsidR="00E20C3C" w:rsidRDefault="00E20C3C" w:rsidP="00300FCA">
      <w:p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Teknik pengumpulan data merupakan cara yang digunakan oleh peneliti untuk mengumpulkan data. Peneliti menggunakan teknik pengumpulan data berupa kuesioner </w:t>
      </w:r>
      <w:r>
        <w:rPr>
          <w:rFonts w:ascii="Times New Roman" w:hAnsi="Times New Roman" w:cs="Times New Roman"/>
          <w:i/>
          <w:sz w:val="24"/>
          <w:szCs w:val="24"/>
        </w:rPr>
        <w:t xml:space="preserve">multiple choice </w:t>
      </w:r>
      <w:r w:rsidR="00737B07">
        <w:rPr>
          <w:rFonts w:ascii="Times New Roman" w:hAnsi="Times New Roman" w:cs="Times New Roman"/>
          <w:sz w:val="24"/>
          <w:szCs w:val="24"/>
        </w:rPr>
        <w:t>yang berjumlah 3</w:t>
      </w:r>
      <w:r w:rsidR="00026843">
        <w:rPr>
          <w:rFonts w:ascii="Times New Roman" w:hAnsi="Times New Roman" w:cs="Times New Roman"/>
          <w:sz w:val="24"/>
          <w:szCs w:val="24"/>
        </w:rPr>
        <w:t>5</w:t>
      </w:r>
      <w:r>
        <w:rPr>
          <w:rFonts w:ascii="Times New Roman" w:hAnsi="Times New Roman" w:cs="Times New Roman"/>
          <w:sz w:val="24"/>
          <w:szCs w:val="24"/>
        </w:rPr>
        <w:t xml:space="preserve"> pertanyaan, dengan rincian data umum: nama, umur, pendidikan terakhir, masa kerja, dan pengalaman/ </w:t>
      </w:r>
      <w:r>
        <w:rPr>
          <w:rFonts w:ascii="Times New Roman" w:hAnsi="Times New Roman" w:cs="Times New Roman"/>
          <w:sz w:val="24"/>
          <w:szCs w:val="24"/>
        </w:rPr>
        <w:lastRenderedPageBreak/>
        <w:t>tindakan yang dilakukan responden bila menemui kasus kegawatdaruratan medis, sedangkan data khusus berupa pertanyaan-pertanyaan menegenai pengertian, tujuan, dan prosedur penanganan gawat darurat. Langkah-langkah yang digunakan dalam penelitian ini adalah sebagai berikut:</w:t>
      </w:r>
    </w:p>
    <w:p w:rsidR="00737B07" w:rsidRPr="00737B07" w:rsidRDefault="00E20C3C" w:rsidP="005033CA">
      <w:pPr>
        <w:pStyle w:val="ListParagraph"/>
        <w:tabs>
          <w:tab w:val="left" w:pos="567"/>
        </w:tabs>
        <w:spacing w:line="480" w:lineRule="auto"/>
        <w:jc w:val="both"/>
        <w:rPr>
          <w:rFonts w:ascii="Times New Roman" w:hAnsi="Times New Roman" w:cs="Times New Roman"/>
          <w:b/>
          <w:sz w:val="24"/>
          <w:szCs w:val="24"/>
        </w:rPr>
      </w:pPr>
      <w:r w:rsidRPr="00737B07">
        <w:rPr>
          <w:rFonts w:ascii="Times New Roman" w:hAnsi="Times New Roman" w:cs="Times New Roman"/>
          <w:b/>
          <w:sz w:val="24"/>
          <w:szCs w:val="24"/>
        </w:rPr>
        <w:t>Tahap Persiapan</w:t>
      </w:r>
    </w:p>
    <w:p w:rsidR="00737B07" w:rsidRDefault="00E20C3C" w:rsidP="00300FCA">
      <w:pPr>
        <w:pStyle w:val="ListParagraph"/>
        <w:numPr>
          <w:ilvl w:val="0"/>
          <w:numId w:val="32"/>
        </w:numPr>
        <w:tabs>
          <w:tab w:val="left" w:pos="567"/>
        </w:tabs>
        <w:spacing w:line="480" w:lineRule="auto"/>
        <w:jc w:val="both"/>
        <w:rPr>
          <w:rFonts w:ascii="Times New Roman" w:hAnsi="Times New Roman" w:cs="Times New Roman"/>
          <w:sz w:val="24"/>
          <w:szCs w:val="24"/>
        </w:rPr>
      </w:pPr>
      <w:r w:rsidRPr="00737B07">
        <w:rPr>
          <w:rFonts w:ascii="Times New Roman" w:hAnsi="Times New Roman" w:cs="Times New Roman"/>
          <w:sz w:val="24"/>
          <w:szCs w:val="24"/>
        </w:rPr>
        <w:t xml:space="preserve">Pada tahap ini dilakukan pemilihan </w:t>
      </w:r>
      <w:r w:rsidR="00737B07">
        <w:rPr>
          <w:rFonts w:ascii="Times New Roman" w:hAnsi="Times New Roman" w:cs="Times New Roman"/>
          <w:sz w:val="24"/>
          <w:szCs w:val="24"/>
        </w:rPr>
        <w:t xml:space="preserve">lahan penelitian dan pengurusan </w:t>
      </w:r>
      <w:r w:rsidRPr="00737B07">
        <w:rPr>
          <w:rFonts w:ascii="Times New Roman" w:hAnsi="Times New Roman" w:cs="Times New Roman"/>
          <w:sz w:val="24"/>
          <w:szCs w:val="24"/>
        </w:rPr>
        <w:t xml:space="preserve">ijin penelitian kepada tempat penelitian </w:t>
      </w:r>
      <w:r w:rsidR="00737B07">
        <w:rPr>
          <w:rFonts w:ascii="Times New Roman" w:hAnsi="Times New Roman" w:cs="Times New Roman"/>
          <w:sz w:val="24"/>
          <w:szCs w:val="24"/>
        </w:rPr>
        <w:t xml:space="preserve">dan pihak yang terkait lainnya. </w:t>
      </w:r>
      <w:r w:rsidRPr="00737B07">
        <w:rPr>
          <w:rFonts w:ascii="Times New Roman" w:hAnsi="Times New Roman" w:cs="Times New Roman"/>
          <w:sz w:val="24"/>
          <w:szCs w:val="24"/>
        </w:rPr>
        <w:t xml:space="preserve">Penelitian ini direncanakan dilakukan di pusat perbelanjaan </w:t>
      </w:r>
      <w:r w:rsidR="00A915C0" w:rsidRPr="00737B07">
        <w:rPr>
          <w:rFonts w:ascii="Times New Roman" w:hAnsi="Times New Roman" w:cs="Times New Roman"/>
          <w:sz w:val="24"/>
          <w:szCs w:val="24"/>
        </w:rPr>
        <w:t>Mall Olympic Garden (MOG).</w:t>
      </w:r>
    </w:p>
    <w:p w:rsidR="00737B07" w:rsidRDefault="00737B07" w:rsidP="00300FCA">
      <w:pPr>
        <w:pStyle w:val="ListParagraph"/>
        <w:numPr>
          <w:ilvl w:val="0"/>
          <w:numId w:val="32"/>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Peneliti mengurus ijin penelitian untuk pengambilan data di institusi pendidikan.</w:t>
      </w:r>
    </w:p>
    <w:p w:rsidR="00737B07" w:rsidRDefault="00737B07" w:rsidP="00300FCA">
      <w:pPr>
        <w:pStyle w:val="ListParagraph"/>
        <w:numPr>
          <w:ilvl w:val="0"/>
          <w:numId w:val="32"/>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Selanjutnya peneliti menemui kepala SATPAM dan manajer operasioanal Mall Olympic Garden (MOG)  untuk menjelaskan mengenai tujuan dari penelitian, meminta ijin agar anggotanya bersedia dijadikan sampel penelitian dan menentukan sampel penelitian. </w:t>
      </w:r>
    </w:p>
    <w:p w:rsidR="00737B07" w:rsidRDefault="00737B07" w:rsidP="00300FCA">
      <w:pPr>
        <w:pStyle w:val="ListParagraph"/>
        <w:numPr>
          <w:ilvl w:val="0"/>
          <w:numId w:val="32"/>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Kemudian peneliti menjelaskan kepada kepala SATPAM tentang tekhnik pengisian kuesioner, dan sebelum responden mengisi kuesioner agar terlebih dahulu mengisi lembar persetujuan (</w:t>
      </w:r>
      <w:r>
        <w:rPr>
          <w:rFonts w:ascii="Times New Roman" w:hAnsi="Times New Roman" w:cs="Times New Roman"/>
          <w:i/>
          <w:sz w:val="24"/>
          <w:szCs w:val="24"/>
        </w:rPr>
        <w:t>inform concent</w:t>
      </w:r>
      <w:r>
        <w:rPr>
          <w:rFonts w:ascii="Times New Roman" w:hAnsi="Times New Roman" w:cs="Times New Roman"/>
          <w:sz w:val="24"/>
          <w:szCs w:val="24"/>
        </w:rPr>
        <w:t>) yang telah disediakan, selanjutnya membuat kontrak jadwal pengisian kuesioner dengan responden yang disampaikan kepada kepala SATPAM.</w:t>
      </w:r>
    </w:p>
    <w:p w:rsidR="00737B07" w:rsidRDefault="00737B07" w:rsidP="00300FCA">
      <w:pPr>
        <w:pStyle w:val="ListParagraph"/>
        <w:numPr>
          <w:ilvl w:val="0"/>
          <w:numId w:val="32"/>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A01E43">
        <w:rPr>
          <w:rFonts w:ascii="Times New Roman" w:hAnsi="Times New Roman" w:cs="Times New Roman"/>
          <w:sz w:val="24"/>
          <w:szCs w:val="24"/>
        </w:rPr>
        <w:t xml:space="preserve">eneliti menentukan populasi petugas keamanan satpam yang bekerja di pusat perbelanjaan di kota </w:t>
      </w:r>
      <w:r>
        <w:rPr>
          <w:rFonts w:ascii="Times New Roman" w:hAnsi="Times New Roman" w:cs="Times New Roman"/>
          <w:sz w:val="24"/>
          <w:szCs w:val="24"/>
        </w:rPr>
        <w:t>Malang (MOG), berjumlah 85</w:t>
      </w:r>
      <w:r w:rsidRPr="00A01E43">
        <w:rPr>
          <w:rFonts w:ascii="Times New Roman" w:hAnsi="Times New Roman" w:cs="Times New Roman"/>
          <w:sz w:val="24"/>
          <w:szCs w:val="24"/>
        </w:rPr>
        <w:t xml:space="preserve"> orang.</w:t>
      </w:r>
    </w:p>
    <w:p w:rsidR="00D707A7" w:rsidRDefault="00D707A7" w:rsidP="00300FCA">
      <w:pPr>
        <w:pStyle w:val="ListParagraph"/>
        <w:numPr>
          <w:ilvl w:val="0"/>
          <w:numId w:val="32"/>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Peneliti mempersiapkan soal kuesioner dengan membagi 3 kategori soal yaitu, soal kode A, soal kode B, soal kode C.</w:t>
      </w:r>
    </w:p>
    <w:p w:rsidR="00A01E43" w:rsidRPr="00737B07" w:rsidRDefault="00A01E43" w:rsidP="005033CA">
      <w:pPr>
        <w:pStyle w:val="ListParagraph"/>
        <w:spacing w:line="480" w:lineRule="auto"/>
        <w:jc w:val="both"/>
        <w:rPr>
          <w:rFonts w:ascii="Times New Roman" w:hAnsi="Times New Roman" w:cs="Times New Roman"/>
          <w:sz w:val="24"/>
          <w:szCs w:val="24"/>
        </w:rPr>
      </w:pPr>
      <w:r w:rsidRPr="00737B07">
        <w:rPr>
          <w:rFonts w:ascii="Times New Roman" w:hAnsi="Times New Roman" w:cs="Times New Roman"/>
          <w:b/>
          <w:sz w:val="24"/>
          <w:szCs w:val="24"/>
        </w:rPr>
        <w:lastRenderedPageBreak/>
        <w:t>Tahap Pelaksanaan</w:t>
      </w:r>
    </w:p>
    <w:p w:rsidR="00737B07" w:rsidRDefault="00737B07" w:rsidP="00300FCA">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 datang dengan kontrak waktu yang telah ditentukan.</w:t>
      </w:r>
    </w:p>
    <w:p w:rsidR="00737B07" w:rsidRDefault="00737B07" w:rsidP="00300FCA">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Peneliti memberikan penjelasan kepada responden tentang pengisian lembar persetujua</w:t>
      </w:r>
      <w:r w:rsidR="00D707A7">
        <w:rPr>
          <w:rFonts w:ascii="Times New Roman" w:hAnsi="Times New Roman" w:cs="Times New Roman"/>
          <w:sz w:val="24"/>
          <w:szCs w:val="24"/>
        </w:rPr>
        <w:t>n dan lembar kuesioner tersebut. Yang di dalamnya sudah tercantum waktu untuk mengerjakan kuesioner (45 menit).</w:t>
      </w:r>
    </w:p>
    <w:p w:rsidR="00337B78" w:rsidRDefault="00737B07" w:rsidP="00300FCA">
      <w:pPr>
        <w:pStyle w:val="ListParagraph"/>
        <w:numPr>
          <w:ilvl w:val="0"/>
          <w:numId w:val="33"/>
        </w:numPr>
        <w:spacing w:line="480" w:lineRule="auto"/>
        <w:jc w:val="both"/>
        <w:rPr>
          <w:rFonts w:ascii="Times New Roman" w:hAnsi="Times New Roman" w:cs="Times New Roman"/>
          <w:sz w:val="24"/>
          <w:szCs w:val="24"/>
        </w:rPr>
      </w:pPr>
      <w:r w:rsidRPr="00737B07">
        <w:rPr>
          <w:rFonts w:ascii="Times New Roman" w:hAnsi="Times New Roman" w:cs="Times New Roman"/>
          <w:sz w:val="24"/>
          <w:szCs w:val="24"/>
        </w:rPr>
        <w:t>Selanjutnya peneliti m</w:t>
      </w:r>
      <w:r w:rsidR="00A01E43" w:rsidRPr="00737B07">
        <w:rPr>
          <w:rFonts w:ascii="Times New Roman" w:hAnsi="Times New Roman" w:cs="Times New Roman"/>
          <w:sz w:val="24"/>
          <w:szCs w:val="24"/>
        </w:rPr>
        <w:t>enyerahkan kuesioner berjumlah</w:t>
      </w:r>
      <w:r w:rsidR="00207EA0" w:rsidRPr="00737B07">
        <w:rPr>
          <w:rFonts w:ascii="Times New Roman" w:hAnsi="Times New Roman" w:cs="Times New Roman"/>
          <w:sz w:val="24"/>
          <w:szCs w:val="24"/>
        </w:rPr>
        <w:t xml:space="preserve"> </w:t>
      </w:r>
      <w:r w:rsidRPr="00737B07">
        <w:rPr>
          <w:rFonts w:ascii="Times New Roman" w:hAnsi="Times New Roman" w:cs="Times New Roman"/>
          <w:sz w:val="24"/>
          <w:szCs w:val="24"/>
        </w:rPr>
        <w:t>85</w:t>
      </w:r>
      <w:r w:rsidR="00A01E43" w:rsidRPr="00737B07">
        <w:rPr>
          <w:rFonts w:ascii="Times New Roman" w:hAnsi="Times New Roman" w:cs="Times New Roman"/>
          <w:sz w:val="24"/>
          <w:szCs w:val="24"/>
        </w:rPr>
        <w:t xml:space="preserve"> buah kepada </w:t>
      </w:r>
      <w:r w:rsidRPr="00737B07">
        <w:rPr>
          <w:rFonts w:ascii="Times New Roman" w:hAnsi="Times New Roman" w:cs="Times New Roman"/>
          <w:sz w:val="24"/>
          <w:szCs w:val="24"/>
        </w:rPr>
        <w:t>masing-masing responden</w:t>
      </w:r>
      <w:r w:rsidR="00E445B3">
        <w:rPr>
          <w:rFonts w:ascii="Times New Roman" w:hAnsi="Times New Roman" w:cs="Times New Roman"/>
          <w:sz w:val="24"/>
          <w:szCs w:val="24"/>
        </w:rPr>
        <w:t>, dengan jangka waktu 3 hari. Hari pertama 30 responden, hari kedua 30 responden, hari ketiga 25 responden.</w:t>
      </w:r>
    </w:p>
    <w:p w:rsidR="00737B07" w:rsidRDefault="00737B07" w:rsidP="00300FCA">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Setelah responden selesai mengisi kuesioner, peneliti mengumpulkannya.</w:t>
      </w:r>
    </w:p>
    <w:p w:rsidR="00D35E48" w:rsidRPr="00737B07" w:rsidRDefault="00D35E48" w:rsidP="00D35E48">
      <w:pPr>
        <w:pStyle w:val="ListParagraph"/>
        <w:spacing w:line="480" w:lineRule="auto"/>
        <w:ind w:left="360"/>
        <w:jc w:val="both"/>
        <w:rPr>
          <w:rFonts w:ascii="Times New Roman" w:hAnsi="Times New Roman" w:cs="Times New Roman"/>
          <w:sz w:val="24"/>
          <w:szCs w:val="24"/>
        </w:rPr>
      </w:pPr>
    </w:p>
    <w:p w:rsidR="0050285C" w:rsidRDefault="0050285C" w:rsidP="00300FCA">
      <w:pPr>
        <w:pStyle w:val="ListParagraph"/>
        <w:numPr>
          <w:ilvl w:val="0"/>
          <w:numId w:val="18"/>
        </w:numPr>
        <w:tabs>
          <w:tab w:val="left" w:pos="567"/>
        </w:tabs>
        <w:spacing w:line="480" w:lineRule="auto"/>
        <w:jc w:val="both"/>
        <w:rPr>
          <w:rFonts w:ascii="Times New Roman" w:hAnsi="Times New Roman" w:cs="Times New Roman"/>
          <w:b/>
          <w:sz w:val="24"/>
          <w:szCs w:val="24"/>
        </w:rPr>
      </w:pPr>
      <w:r w:rsidRPr="0050285C">
        <w:rPr>
          <w:rFonts w:ascii="Times New Roman" w:hAnsi="Times New Roman" w:cs="Times New Roman"/>
          <w:b/>
          <w:sz w:val="24"/>
          <w:szCs w:val="24"/>
        </w:rPr>
        <w:t>Pengolahan Data dan Analisa Data</w:t>
      </w:r>
    </w:p>
    <w:p w:rsidR="0050285C" w:rsidRPr="00A27B3D" w:rsidRDefault="0050285C" w:rsidP="00300FCA">
      <w:pPr>
        <w:pStyle w:val="ListParagraph"/>
        <w:numPr>
          <w:ilvl w:val="2"/>
          <w:numId w:val="19"/>
        </w:numPr>
        <w:tabs>
          <w:tab w:val="left" w:pos="567"/>
        </w:tabs>
        <w:spacing w:line="480" w:lineRule="auto"/>
        <w:jc w:val="both"/>
        <w:rPr>
          <w:rFonts w:ascii="Times New Roman" w:hAnsi="Times New Roman" w:cs="Times New Roman"/>
          <w:b/>
          <w:sz w:val="24"/>
          <w:szCs w:val="24"/>
        </w:rPr>
      </w:pPr>
      <w:r w:rsidRPr="00A27B3D">
        <w:rPr>
          <w:rFonts w:ascii="Times New Roman" w:hAnsi="Times New Roman" w:cs="Times New Roman"/>
          <w:b/>
          <w:sz w:val="24"/>
          <w:szCs w:val="24"/>
        </w:rPr>
        <w:t>Pengolahan Data</w:t>
      </w:r>
    </w:p>
    <w:p w:rsidR="0050285C" w:rsidRDefault="0050285C" w:rsidP="00300FCA">
      <w:pPr>
        <w:pStyle w:val="ListParagraph"/>
        <w:numPr>
          <w:ilvl w:val="0"/>
          <w:numId w:val="20"/>
        </w:numPr>
        <w:tabs>
          <w:tab w:val="left" w:pos="567"/>
        </w:tabs>
        <w:spacing w:line="480" w:lineRule="auto"/>
        <w:jc w:val="both"/>
        <w:rPr>
          <w:rFonts w:ascii="Times New Roman" w:hAnsi="Times New Roman" w:cs="Times New Roman"/>
          <w:sz w:val="24"/>
          <w:szCs w:val="24"/>
        </w:rPr>
      </w:pPr>
      <w:r w:rsidRPr="0050285C">
        <w:rPr>
          <w:rFonts w:ascii="Times New Roman" w:hAnsi="Times New Roman" w:cs="Times New Roman"/>
          <w:sz w:val="24"/>
          <w:szCs w:val="24"/>
        </w:rPr>
        <w:t>Peneliti melakukan pengecekan di masing-masing lembar jawaban, dan memberi kode (angka) di setiap lembar jawaban.</w:t>
      </w:r>
    </w:p>
    <w:p w:rsidR="0050285C" w:rsidRDefault="0050285C" w:rsidP="00300FCA">
      <w:pPr>
        <w:pStyle w:val="ListParagraph"/>
        <w:numPr>
          <w:ilvl w:val="0"/>
          <w:numId w:val="20"/>
        </w:numPr>
        <w:tabs>
          <w:tab w:val="left" w:pos="56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Setelah diperoleh data melalui teknik pengumpulan data terhadap </w:t>
      </w:r>
      <w:r w:rsidR="003A2B6B">
        <w:rPr>
          <w:rFonts w:ascii="Times New Roman" w:hAnsi="Times New Roman" w:cs="Times New Roman"/>
          <w:sz w:val="24"/>
          <w:szCs w:val="24"/>
        </w:rPr>
        <w:t>reponden</w:t>
      </w:r>
      <w:r>
        <w:rPr>
          <w:rFonts w:ascii="Times New Roman" w:hAnsi="Times New Roman" w:cs="Times New Roman"/>
          <w:sz w:val="24"/>
          <w:szCs w:val="24"/>
        </w:rPr>
        <w:t xml:space="preserve"> setelah itu diskoring, dari pertanyaan yang ada seju</w:t>
      </w:r>
      <w:r w:rsidR="006057EC">
        <w:rPr>
          <w:rFonts w:ascii="Times New Roman" w:hAnsi="Times New Roman" w:cs="Times New Roman"/>
          <w:sz w:val="24"/>
          <w:szCs w:val="24"/>
        </w:rPr>
        <w:t>mlah 3</w:t>
      </w:r>
      <w:r w:rsidR="00026843">
        <w:rPr>
          <w:rFonts w:ascii="Times New Roman" w:hAnsi="Times New Roman" w:cs="Times New Roman"/>
          <w:sz w:val="24"/>
          <w:szCs w:val="24"/>
        </w:rPr>
        <w:t>5</w:t>
      </w:r>
      <w:r>
        <w:rPr>
          <w:rFonts w:ascii="Times New Roman" w:hAnsi="Times New Roman" w:cs="Times New Roman"/>
          <w:sz w:val="24"/>
          <w:szCs w:val="24"/>
        </w:rPr>
        <w:t xml:space="preserve"> pertanyaan, pertanyaan benar diberi skor 1 dan pertanyaan salah diberi skor 0. Kemudian hasilnya dijumlahkan dan dipresentase.</w:t>
      </w:r>
    </w:p>
    <w:p w:rsidR="0050285C" w:rsidRPr="00A27B3D" w:rsidRDefault="0050285C" w:rsidP="00300FCA">
      <w:pPr>
        <w:pStyle w:val="ListParagraph"/>
        <w:numPr>
          <w:ilvl w:val="2"/>
          <w:numId w:val="19"/>
        </w:numPr>
        <w:tabs>
          <w:tab w:val="left" w:pos="567"/>
        </w:tabs>
        <w:spacing w:line="480" w:lineRule="auto"/>
        <w:jc w:val="both"/>
        <w:rPr>
          <w:rFonts w:ascii="Times New Roman" w:hAnsi="Times New Roman" w:cs="Times New Roman"/>
          <w:b/>
          <w:sz w:val="24"/>
          <w:szCs w:val="24"/>
        </w:rPr>
      </w:pPr>
      <w:r w:rsidRPr="00A27B3D">
        <w:rPr>
          <w:rFonts w:ascii="Times New Roman" w:hAnsi="Times New Roman" w:cs="Times New Roman"/>
          <w:b/>
          <w:sz w:val="24"/>
          <w:szCs w:val="24"/>
        </w:rPr>
        <w:t>Analisa Data</w:t>
      </w:r>
    </w:p>
    <w:p w:rsidR="0050285C" w:rsidRDefault="0050285C" w:rsidP="00300FCA">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Analisa data merupakan bagian yang sangat penting untuk mencapai tujuan pokok penelitian, yaitu menjawab pertanyaan-pertanyaan penelitian yang men</w:t>
      </w:r>
      <w:r w:rsidR="002A66D2">
        <w:rPr>
          <w:rFonts w:ascii="Times New Roman" w:hAnsi="Times New Roman" w:cs="Times New Roman"/>
          <w:sz w:val="24"/>
          <w:szCs w:val="24"/>
        </w:rPr>
        <w:t>gungkap fenomena (Nursalam, 2008</w:t>
      </w:r>
      <w:r>
        <w:rPr>
          <w:rFonts w:ascii="Times New Roman" w:hAnsi="Times New Roman" w:cs="Times New Roman"/>
          <w:sz w:val="24"/>
          <w:szCs w:val="24"/>
        </w:rPr>
        <w:t>).</w:t>
      </w:r>
    </w:p>
    <w:p w:rsidR="00D35E48" w:rsidRDefault="0050285C" w:rsidP="00E445B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Data yang telah terkumpul oleh peneliti kemudian diolah dan dianalisis secara deskriptif, dilakukan analisa dan masukkan skor yang didapat sesuai nilai </w:t>
      </w:r>
      <w:r>
        <w:rPr>
          <w:rFonts w:ascii="Times New Roman" w:hAnsi="Times New Roman" w:cs="Times New Roman"/>
          <w:sz w:val="24"/>
          <w:szCs w:val="24"/>
        </w:rPr>
        <w:lastRenderedPageBreak/>
        <w:t>pertanyaan, dimana jawaban benar diberi nilai 1 jawaban salah diberi nilai 0, kemudian ditabulasikan. Jawaban dari seluruh responden dari masing-masing pertanyaan dijumlahkan skor yang didapat dan dibandingkan dengan jumlah skor tertinggi kemudian dikalikan 100 %.</w:t>
      </w:r>
    </w:p>
    <w:p w:rsidR="00D707A7" w:rsidRDefault="00D707A7" w:rsidP="00E445B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Perhitungan prese</w:t>
      </w:r>
      <w:r w:rsidR="00BC4544">
        <w:rPr>
          <w:rFonts w:ascii="Times New Roman" w:hAnsi="Times New Roman" w:cs="Times New Roman"/>
          <w:sz w:val="24"/>
          <w:szCs w:val="24"/>
        </w:rPr>
        <w:t>ntase menggunakan rumus yang dikutip dari Arikunto (2010) sebagai berikut.</w:t>
      </w:r>
    </w:p>
    <w:p w:rsidR="00BC4544" w:rsidRDefault="00BC4544" w:rsidP="00E445B3">
      <w:pPr>
        <w:spacing w:line="48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r>
          <w:rPr>
            <w:rFonts w:ascii="Cambria Math" w:hAnsi="Cambria Math" w:cs="Times New Roman"/>
            <w:sz w:val="28"/>
            <w:szCs w:val="24"/>
          </w:rPr>
          <m:t xml:space="preserve">P= </m:t>
        </m:r>
        <m:f>
          <m:fPr>
            <m:ctrlPr>
              <w:rPr>
                <w:rFonts w:ascii="Cambria Math" w:hAnsi="Cambria Math" w:cs="Times New Roman"/>
                <w:i/>
                <w:sz w:val="28"/>
                <w:szCs w:val="24"/>
              </w:rPr>
            </m:ctrlPr>
          </m:fPr>
          <m:num>
            <m:r>
              <w:rPr>
                <w:rFonts w:ascii="Cambria Math" w:hAnsi="Cambria Math" w:cs="Times New Roman"/>
                <w:sz w:val="28"/>
                <w:szCs w:val="24"/>
              </w:rPr>
              <m:t>x</m:t>
            </m:r>
          </m:num>
          <m:den>
            <m:r>
              <w:rPr>
                <w:rFonts w:ascii="Cambria Math" w:hAnsi="Cambria Math" w:cs="Times New Roman"/>
                <w:sz w:val="28"/>
                <w:szCs w:val="24"/>
              </w:rPr>
              <m:t>y</m:t>
            </m:r>
          </m:den>
        </m:f>
        <m:r>
          <w:rPr>
            <w:rFonts w:ascii="Cambria Math" w:hAnsi="Cambria Math" w:cs="Times New Roman"/>
            <w:sz w:val="28"/>
            <w:szCs w:val="24"/>
          </w:rPr>
          <m:t xml:space="preserve"> ×100%</m:t>
        </m:r>
      </m:oMath>
    </w:p>
    <w:p w:rsidR="00BC4544" w:rsidRDefault="00BC4544" w:rsidP="00BC4544">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BC4544" w:rsidRDefault="00BC4544" w:rsidP="00BC4544">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 = Proporsi (Nilai yang didapat)</w:t>
      </w:r>
    </w:p>
    <w:p w:rsidR="00BC4544" w:rsidRDefault="00BC4544" w:rsidP="00BC4544">
      <w:pPr>
        <w:spacing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X = Jumlah jawaban yang benar yang dipilih responden</w:t>
      </w:r>
    </w:p>
    <w:p w:rsidR="00BC4544" w:rsidRPr="00403A63" w:rsidRDefault="00BC4544" w:rsidP="00BC4544">
      <w:p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Y = Jumlah seluruh soal (skor maksimal)</w:t>
      </w:r>
    </w:p>
    <w:p w:rsidR="0050285C" w:rsidRDefault="0050285C" w:rsidP="00300FCA">
      <w:pPr>
        <w:pStyle w:val="ListParagraph"/>
        <w:numPr>
          <w:ilvl w:val="0"/>
          <w:numId w:val="22"/>
        </w:numPr>
        <w:spacing w:line="480" w:lineRule="auto"/>
        <w:jc w:val="both"/>
        <w:rPr>
          <w:rFonts w:ascii="Times New Roman" w:hAnsi="Times New Roman" w:cs="Times New Roman"/>
          <w:b/>
          <w:sz w:val="24"/>
          <w:szCs w:val="24"/>
        </w:rPr>
      </w:pPr>
      <w:r w:rsidRPr="0050285C">
        <w:rPr>
          <w:rFonts w:ascii="Times New Roman" w:hAnsi="Times New Roman" w:cs="Times New Roman"/>
          <w:b/>
          <w:sz w:val="24"/>
          <w:szCs w:val="24"/>
        </w:rPr>
        <w:t>Penyajian Data</w:t>
      </w:r>
    </w:p>
    <w:p w:rsidR="00D35E48" w:rsidRDefault="0050285C" w:rsidP="00D35E4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Hasil analisa data disajikan dalam bentuk diagram lingkaran selanjutnya diuraikan dalam bentuk naratif sebagai kesimpulan umum.</w:t>
      </w:r>
    </w:p>
    <w:p w:rsidR="00C21735" w:rsidRPr="00C21735" w:rsidRDefault="00C21735" w:rsidP="00300FCA">
      <w:pPr>
        <w:pStyle w:val="ListParagraph"/>
        <w:numPr>
          <w:ilvl w:val="1"/>
          <w:numId w:val="23"/>
        </w:numPr>
        <w:spacing w:line="480" w:lineRule="auto"/>
        <w:jc w:val="both"/>
        <w:rPr>
          <w:rFonts w:ascii="Times New Roman" w:hAnsi="Times New Roman" w:cs="Times New Roman"/>
          <w:b/>
          <w:sz w:val="24"/>
          <w:szCs w:val="24"/>
        </w:rPr>
      </w:pPr>
      <w:r w:rsidRPr="00C21735">
        <w:rPr>
          <w:rFonts w:ascii="Times New Roman" w:hAnsi="Times New Roman" w:cs="Times New Roman"/>
          <w:b/>
          <w:sz w:val="24"/>
          <w:szCs w:val="24"/>
        </w:rPr>
        <w:t>Etika Penelitian</w:t>
      </w:r>
    </w:p>
    <w:p w:rsidR="00337B78" w:rsidRPr="00D35E48" w:rsidRDefault="00C21735" w:rsidP="00D35E48">
      <w:pPr>
        <w:pStyle w:val="ListParagraph"/>
        <w:spacing w:line="480" w:lineRule="auto"/>
        <w:ind w:left="0" w:firstLine="480"/>
        <w:jc w:val="both"/>
        <w:rPr>
          <w:rFonts w:ascii="Times New Roman" w:hAnsi="Times New Roman" w:cs="Times New Roman"/>
          <w:sz w:val="24"/>
          <w:szCs w:val="24"/>
        </w:rPr>
      </w:pPr>
      <w:r>
        <w:rPr>
          <w:rFonts w:ascii="Times New Roman" w:hAnsi="Times New Roman" w:cs="Times New Roman"/>
          <w:sz w:val="24"/>
          <w:szCs w:val="24"/>
        </w:rPr>
        <w:t xml:space="preserve">Subjek penelitian ini adalah manusia sehingga diperlukan upaya perlindungan hak asasi klien sebagai responden. Sebelum penelitian ini dimulai, peneliti mendapat surat pengantar dari institusi Program Studi D-III Keperawatan Malang kemudian menyerahkannya kepada manajemen pusat perbelanjaan yang ada di Kota Malang untuk mendapatkan persetujuan. Setelah mendapat </w:t>
      </w:r>
      <w:r>
        <w:rPr>
          <w:rFonts w:ascii="Times New Roman" w:hAnsi="Times New Roman" w:cs="Times New Roman"/>
          <w:sz w:val="24"/>
          <w:szCs w:val="24"/>
        </w:rPr>
        <w:lastRenderedPageBreak/>
        <w:t>persetujuan, kemudian peneliti dapat melakukan penelitian dengan menekankan masalah etika yang meliputi:</w:t>
      </w:r>
    </w:p>
    <w:p w:rsidR="00C21735" w:rsidRPr="00A27B3D" w:rsidRDefault="00C21735" w:rsidP="00300FCA">
      <w:pPr>
        <w:pStyle w:val="ListParagraph"/>
        <w:numPr>
          <w:ilvl w:val="2"/>
          <w:numId w:val="23"/>
        </w:numPr>
        <w:spacing w:line="480" w:lineRule="auto"/>
        <w:ind w:left="567" w:hanging="567"/>
        <w:jc w:val="both"/>
        <w:rPr>
          <w:rFonts w:ascii="Times New Roman" w:hAnsi="Times New Roman" w:cs="Times New Roman"/>
          <w:b/>
          <w:sz w:val="24"/>
          <w:szCs w:val="24"/>
        </w:rPr>
      </w:pPr>
      <w:r w:rsidRPr="00A27B3D">
        <w:rPr>
          <w:rFonts w:ascii="Times New Roman" w:hAnsi="Times New Roman" w:cs="Times New Roman"/>
          <w:b/>
          <w:sz w:val="24"/>
          <w:szCs w:val="24"/>
        </w:rPr>
        <w:t>Lembar Persetujuan (</w:t>
      </w:r>
      <w:r w:rsidRPr="00A27B3D">
        <w:rPr>
          <w:rFonts w:ascii="Times New Roman" w:hAnsi="Times New Roman" w:cs="Times New Roman"/>
          <w:b/>
          <w:i/>
          <w:sz w:val="24"/>
          <w:szCs w:val="24"/>
        </w:rPr>
        <w:t>Informed concent</w:t>
      </w:r>
      <w:r w:rsidRPr="00A27B3D">
        <w:rPr>
          <w:rFonts w:ascii="Times New Roman" w:hAnsi="Times New Roman" w:cs="Times New Roman"/>
          <w:b/>
          <w:sz w:val="24"/>
          <w:szCs w:val="24"/>
        </w:rPr>
        <w:t>)</w:t>
      </w:r>
    </w:p>
    <w:p w:rsidR="00C21735" w:rsidRPr="00300FCA" w:rsidRDefault="00C21735" w:rsidP="00300FCA">
      <w:pPr>
        <w:spacing w:line="480" w:lineRule="auto"/>
        <w:ind w:firstLine="567"/>
        <w:jc w:val="both"/>
        <w:rPr>
          <w:rFonts w:ascii="Times New Roman" w:hAnsi="Times New Roman" w:cs="Times New Roman"/>
          <w:sz w:val="24"/>
          <w:szCs w:val="24"/>
        </w:rPr>
      </w:pPr>
      <w:r w:rsidRPr="00300FCA">
        <w:rPr>
          <w:rFonts w:ascii="Times New Roman" w:hAnsi="Times New Roman" w:cs="Times New Roman"/>
          <w:sz w:val="24"/>
          <w:szCs w:val="24"/>
        </w:rPr>
        <w:t>Peneliti menyerahkan lembar persetujuan (</w:t>
      </w:r>
      <w:r w:rsidRPr="00300FCA">
        <w:rPr>
          <w:rFonts w:ascii="Times New Roman" w:hAnsi="Times New Roman" w:cs="Times New Roman"/>
          <w:i/>
          <w:sz w:val="24"/>
          <w:szCs w:val="24"/>
        </w:rPr>
        <w:t>inform concent</w:t>
      </w:r>
      <w:r w:rsidRPr="00300FCA">
        <w:rPr>
          <w:rFonts w:ascii="Times New Roman" w:hAnsi="Times New Roman" w:cs="Times New Roman"/>
          <w:sz w:val="24"/>
          <w:szCs w:val="24"/>
        </w:rPr>
        <w:t>) kepada kepala SATPAM, dan menjelaskan bahwa sebelum responden mengisi kuesioner yang diberikan agar terlebih dahulu mengisi lembar persetujuan (</w:t>
      </w:r>
      <w:r w:rsidRPr="00300FCA">
        <w:rPr>
          <w:rFonts w:ascii="Times New Roman" w:hAnsi="Times New Roman" w:cs="Times New Roman"/>
          <w:i/>
          <w:sz w:val="24"/>
          <w:szCs w:val="24"/>
        </w:rPr>
        <w:t>inform concent</w:t>
      </w:r>
      <w:r w:rsidRPr="00300FCA">
        <w:rPr>
          <w:rFonts w:ascii="Times New Roman" w:hAnsi="Times New Roman" w:cs="Times New Roman"/>
          <w:sz w:val="24"/>
          <w:szCs w:val="24"/>
        </w:rPr>
        <w:t>) yang telah disediakan, tujuannya adalah agar subyek mengetahui maksud dan tujuan penelitian serta dampak yang diteliti selama pengumpulan data. Jika subyek bersedia diteliti, selanjutnya diminta menandatangani lembar persetujuan dan menjawab kuesioner yang diberikan.</w:t>
      </w:r>
    </w:p>
    <w:p w:rsidR="00C21735" w:rsidRPr="00A27B3D" w:rsidRDefault="00C21735" w:rsidP="00300FCA">
      <w:pPr>
        <w:pStyle w:val="ListParagraph"/>
        <w:numPr>
          <w:ilvl w:val="2"/>
          <w:numId w:val="23"/>
        </w:numPr>
        <w:spacing w:line="480" w:lineRule="auto"/>
        <w:jc w:val="both"/>
        <w:rPr>
          <w:rFonts w:ascii="Times New Roman" w:hAnsi="Times New Roman" w:cs="Times New Roman"/>
          <w:b/>
          <w:sz w:val="24"/>
          <w:szCs w:val="24"/>
        </w:rPr>
      </w:pPr>
      <w:r w:rsidRPr="00A27B3D">
        <w:rPr>
          <w:rFonts w:ascii="Times New Roman" w:hAnsi="Times New Roman" w:cs="Times New Roman"/>
          <w:b/>
          <w:sz w:val="24"/>
          <w:szCs w:val="24"/>
        </w:rPr>
        <w:t>Tanpa Nama (</w:t>
      </w:r>
      <w:r w:rsidRPr="00A27B3D">
        <w:rPr>
          <w:rFonts w:ascii="Times New Roman" w:hAnsi="Times New Roman" w:cs="Times New Roman"/>
          <w:b/>
          <w:i/>
          <w:sz w:val="24"/>
          <w:szCs w:val="24"/>
        </w:rPr>
        <w:t>Anonimity</w:t>
      </w:r>
      <w:r w:rsidRPr="00A27B3D">
        <w:rPr>
          <w:rFonts w:ascii="Times New Roman" w:hAnsi="Times New Roman" w:cs="Times New Roman"/>
          <w:b/>
          <w:sz w:val="24"/>
          <w:szCs w:val="24"/>
        </w:rPr>
        <w:t>)</w:t>
      </w:r>
    </w:p>
    <w:p w:rsidR="00C21735" w:rsidRDefault="00C21735" w:rsidP="00F350F9">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Untuk menjaga kerahasiaan identitas subyek, dilembar kuesioner responden tetap menuliskan nama, tapi untuk data yang ditampilkan peneliti hanya menampilkan nomor responden.</w:t>
      </w:r>
    </w:p>
    <w:p w:rsidR="00C21735" w:rsidRPr="00A27B3D" w:rsidRDefault="00C21735" w:rsidP="00300FCA">
      <w:pPr>
        <w:pStyle w:val="ListParagraph"/>
        <w:numPr>
          <w:ilvl w:val="2"/>
          <w:numId w:val="23"/>
        </w:numPr>
        <w:spacing w:line="480" w:lineRule="auto"/>
        <w:jc w:val="both"/>
        <w:rPr>
          <w:rFonts w:ascii="Times New Roman" w:hAnsi="Times New Roman" w:cs="Times New Roman"/>
          <w:b/>
          <w:sz w:val="24"/>
          <w:szCs w:val="24"/>
        </w:rPr>
      </w:pPr>
      <w:r w:rsidRPr="00A27B3D">
        <w:rPr>
          <w:rFonts w:ascii="Times New Roman" w:hAnsi="Times New Roman" w:cs="Times New Roman"/>
          <w:b/>
          <w:sz w:val="24"/>
          <w:szCs w:val="24"/>
        </w:rPr>
        <w:t>Kerahasiaan (</w:t>
      </w:r>
      <w:r w:rsidRPr="00A27B3D">
        <w:rPr>
          <w:rFonts w:ascii="Times New Roman" w:hAnsi="Times New Roman" w:cs="Times New Roman"/>
          <w:b/>
          <w:i/>
          <w:sz w:val="24"/>
          <w:szCs w:val="24"/>
        </w:rPr>
        <w:t>Confidentiallity</w:t>
      </w:r>
      <w:r w:rsidRPr="00A27B3D">
        <w:rPr>
          <w:rFonts w:ascii="Times New Roman" w:hAnsi="Times New Roman" w:cs="Times New Roman"/>
          <w:b/>
          <w:sz w:val="24"/>
          <w:szCs w:val="24"/>
        </w:rPr>
        <w:t>)</w:t>
      </w:r>
    </w:p>
    <w:p w:rsidR="00C21735" w:rsidRPr="00C21735" w:rsidRDefault="00C21735" w:rsidP="00F350F9">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Setelah responden menjawab lembar kuesioner yang diberikan, jawaban tersebut tidak akan disebarluaskan. Peneliti hanya menggunakan sebagai data untuk hasil penelitian yang telah dilakukan. Kerahasiaan informasi yang diperoleh dari subyek dijamin kerahasiaannya oleh peneliti.</w:t>
      </w:r>
    </w:p>
    <w:p w:rsidR="0050285C" w:rsidRPr="0050285C" w:rsidRDefault="0050285C" w:rsidP="00300FCA">
      <w:pPr>
        <w:tabs>
          <w:tab w:val="left" w:pos="567"/>
        </w:tabs>
        <w:spacing w:line="480" w:lineRule="auto"/>
        <w:jc w:val="both"/>
        <w:rPr>
          <w:rFonts w:ascii="Times New Roman" w:hAnsi="Times New Roman" w:cs="Times New Roman"/>
          <w:sz w:val="24"/>
          <w:szCs w:val="24"/>
        </w:rPr>
      </w:pPr>
    </w:p>
    <w:sectPr w:rsidR="0050285C" w:rsidRPr="0050285C" w:rsidSect="00B500B7">
      <w:headerReference w:type="default" r:id="rId8"/>
      <w:footerReference w:type="default" r:id="rId9"/>
      <w:footerReference w:type="first" r:id="rId10"/>
      <w:pgSz w:w="11906" w:h="16838"/>
      <w:pgMar w:top="1701" w:right="1701" w:bottom="1701" w:left="2268" w:header="709" w:footer="709" w:gutter="0"/>
      <w:pgNumType w:start="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CD0" w:rsidRDefault="00312CD0" w:rsidP="00A915C0">
      <w:pPr>
        <w:spacing w:after="0" w:line="240" w:lineRule="auto"/>
      </w:pPr>
      <w:r>
        <w:separator/>
      </w:r>
    </w:p>
  </w:endnote>
  <w:endnote w:type="continuationSeparator" w:id="0">
    <w:p w:rsidR="00312CD0" w:rsidRDefault="00312CD0" w:rsidP="00A9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A7" w:rsidRDefault="00D707A7">
    <w:pPr>
      <w:pStyle w:val="Footer"/>
      <w:jc w:val="center"/>
    </w:pPr>
  </w:p>
  <w:p w:rsidR="00D707A7" w:rsidRDefault="00D707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44" w:rsidRDefault="00B500B7" w:rsidP="00BC4544">
    <w:pPr>
      <w:pStyle w:val="Footer"/>
      <w:jc w:val="center"/>
    </w:pPr>
    <w: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CD0" w:rsidRDefault="00312CD0" w:rsidP="00A915C0">
      <w:pPr>
        <w:spacing w:after="0" w:line="240" w:lineRule="auto"/>
      </w:pPr>
      <w:r>
        <w:separator/>
      </w:r>
    </w:p>
  </w:footnote>
  <w:footnote w:type="continuationSeparator" w:id="0">
    <w:p w:rsidR="00312CD0" w:rsidRDefault="00312CD0" w:rsidP="00A91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2926"/>
      <w:docPartObj>
        <w:docPartGallery w:val="Page Numbers (Top of Page)"/>
        <w:docPartUnique/>
      </w:docPartObj>
    </w:sdtPr>
    <w:sdtEndPr/>
    <w:sdtContent>
      <w:p w:rsidR="00BC4544" w:rsidRDefault="00C420AA">
        <w:pPr>
          <w:pStyle w:val="Header"/>
          <w:jc w:val="right"/>
        </w:pPr>
        <w:r>
          <w:fldChar w:fldCharType="begin"/>
        </w:r>
        <w:r>
          <w:instrText xml:space="preserve"> PAGE   \* MERGEFORMAT </w:instrText>
        </w:r>
        <w:r>
          <w:fldChar w:fldCharType="separate"/>
        </w:r>
        <w:r w:rsidR="00B500B7">
          <w:rPr>
            <w:noProof/>
          </w:rPr>
          <w:t>31</w:t>
        </w:r>
        <w:r>
          <w:rPr>
            <w:noProof/>
          </w:rPr>
          <w:fldChar w:fldCharType="end"/>
        </w:r>
      </w:p>
    </w:sdtContent>
  </w:sdt>
  <w:p w:rsidR="00BC4544" w:rsidRDefault="00BC4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5F8"/>
    <w:multiLevelType w:val="multilevel"/>
    <w:tmpl w:val="FD4CE45A"/>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3608AE"/>
    <w:multiLevelType w:val="hybridMultilevel"/>
    <w:tmpl w:val="77289B7A"/>
    <w:lvl w:ilvl="0" w:tplc="67B26E7E">
      <w:start w:val="1"/>
      <w:numFmt w:val="lowerLetter"/>
      <w:lvlText w:val="%1."/>
      <w:lvlJc w:val="left"/>
      <w:pPr>
        <w:ind w:left="9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511719"/>
    <w:multiLevelType w:val="hybridMultilevel"/>
    <w:tmpl w:val="C8F2A16A"/>
    <w:lvl w:ilvl="0" w:tplc="D452E1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6313625"/>
    <w:multiLevelType w:val="hybridMultilevel"/>
    <w:tmpl w:val="1B3E64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9C2ED9"/>
    <w:multiLevelType w:val="hybridMultilevel"/>
    <w:tmpl w:val="330A93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F03CC0"/>
    <w:multiLevelType w:val="hybridMultilevel"/>
    <w:tmpl w:val="38428A2A"/>
    <w:lvl w:ilvl="0" w:tplc="1FDCB93E">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0385929"/>
    <w:multiLevelType w:val="hybridMultilevel"/>
    <w:tmpl w:val="1D8A9B0A"/>
    <w:lvl w:ilvl="0" w:tplc="41C44D7C">
      <w:start w:val="1"/>
      <w:numFmt w:val="decimal"/>
      <w:lvlText w:val="3.%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4790F23"/>
    <w:multiLevelType w:val="hybridMultilevel"/>
    <w:tmpl w:val="C7F49874"/>
    <w:lvl w:ilvl="0" w:tplc="D698016C">
      <w:start w:val="3"/>
      <w:numFmt w:val="bullet"/>
      <w:lvlText w:val="-"/>
      <w:lvlJc w:val="left"/>
      <w:pPr>
        <w:ind w:left="2770" w:hanging="360"/>
      </w:pPr>
      <w:rPr>
        <w:rFonts w:ascii="Times New Roman" w:eastAsiaTheme="minorHAnsi" w:hAnsi="Times New Roman" w:cs="Times New Roman" w:hint="default"/>
      </w:rPr>
    </w:lvl>
    <w:lvl w:ilvl="1" w:tplc="04210003" w:tentative="1">
      <w:start w:val="1"/>
      <w:numFmt w:val="bullet"/>
      <w:lvlText w:val="o"/>
      <w:lvlJc w:val="left"/>
      <w:pPr>
        <w:ind w:left="3490" w:hanging="360"/>
      </w:pPr>
      <w:rPr>
        <w:rFonts w:ascii="Courier New" w:hAnsi="Courier New" w:cs="Courier New" w:hint="default"/>
      </w:rPr>
    </w:lvl>
    <w:lvl w:ilvl="2" w:tplc="04210005" w:tentative="1">
      <w:start w:val="1"/>
      <w:numFmt w:val="bullet"/>
      <w:lvlText w:val=""/>
      <w:lvlJc w:val="left"/>
      <w:pPr>
        <w:ind w:left="4210" w:hanging="360"/>
      </w:pPr>
      <w:rPr>
        <w:rFonts w:ascii="Wingdings" w:hAnsi="Wingdings" w:hint="default"/>
      </w:rPr>
    </w:lvl>
    <w:lvl w:ilvl="3" w:tplc="04210001" w:tentative="1">
      <w:start w:val="1"/>
      <w:numFmt w:val="bullet"/>
      <w:lvlText w:val=""/>
      <w:lvlJc w:val="left"/>
      <w:pPr>
        <w:ind w:left="4930" w:hanging="360"/>
      </w:pPr>
      <w:rPr>
        <w:rFonts w:ascii="Symbol" w:hAnsi="Symbol" w:hint="default"/>
      </w:rPr>
    </w:lvl>
    <w:lvl w:ilvl="4" w:tplc="04210003" w:tentative="1">
      <w:start w:val="1"/>
      <w:numFmt w:val="bullet"/>
      <w:lvlText w:val="o"/>
      <w:lvlJc w:val="left"/>
      <w:pPr>
        <w:ind w:left="5650" w:hanging="360"/>
      </w:pPr>
      <w:rPr>
        <w:rFonts w:ascii="Courier New" w:hAnsi="Courier New" w:cs="Courier New" w:hint="default"/>
      </w:rPr>
    </w:lvl>
    <w:lvl w:ilvl="5" w:tplc="04210005" w:tentative="1">
      <w:start w:val="1"/>
      <w:numFmt w:val="bullet"/>
      <w:lvlText w:val=""/>
      <w:lvlJc w:val="left"/>
      <w:pPr>
        <w:ind w:left="6370" w:hanging="360"/>
      </w:pPr>
      <w:rPr>
        <w:rFonts w:ascii="Wingdings" w:hAnsi="Wingdings" w:hint="default"/>
      </w:rPr>
    </w:lvl>
    <w:lvl w:ilvl="6" w:tplc="04210001" w:tentative="1">
      <w:start w:val="1"/>
      <w:numFmt w:val="bullet"/>
      <w:lvlText w:val=""/>
      <w:lvlJc w:val="left"/>
      <w:pPr>
        <w:ind w:left="7090" w:hanging="360"/>
      </w:pPr>
      <w:rPr>
        <w:rFonts w:ascii="Symbol" w:hAnsi="Symbol" w:hint="default"/>
      </w:rPr>
    </w:lvl>
    <w:lvl w:ilvl="7" w:tplc="04210003" w:tentative="1">
      <w:start w:val="1"/>
      <w:numFmt w:val="bullet"/>
      <w:lvlText w:val="o"/>
      <w:lvlJc w:val="left"/>
      <w:pPr>
        <w:ind w:left="7810" w:hanging="360"/>
      </w:pPr>
      <w:rPr>
        <w:rFonts w:ascii="Courier New" w:hAnsi="Courier New" w:cs="Courier New" w:hint="default"/>
      </w:rPr>
    </w:lvl>
    <w:lvl w:ilvl="8" w:tplc="04210005" w:tentative="1">
      <w:start w:val="1"/>
      <w:numFmt w:val="bullet"/>
      <w:lvlText w:val=""/>
      <w:lvlJc w:val="left"/>
      <w:pPr>
        <w:ind w:left="8530" w:hanging="360"/>
      </w:pPr>
      <w:rPr>
        <w:rFonts w:ascii="Wingdings" w:hAnsi="Wingdings" w:hint="default"/>
      </w:rPr>
    </w:lvl>
  </w:abstractNum>
  <w:abstractNum w:abstractNumId="8">
    <w:nsid w:val="164A5349"/>
    <w:multiLevelType w:val="hybridMultilevel"/>
    <w:tmpl w:val="A92A4C00"/>
    <w:lvl w:ilvl="0" w:tplc="5F269312">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7B76D06"/>
    <w:multiLevelType w:val="hybridMultilevel"/>
    <w:tmpl w:val="8FFE753C"/>
    <w:lvl w:ilvl="0" w:tplc="5F269312">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7F964D0"/>
    <w:multiLevelType w:val="hybridMultilevel"/>
    <w:tmpl w:val="894ED786"/>
    <w:lvl w:ilvl="0" w:tplc="5F269312">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A184019"/>
    <w:multiLevelType w:val="hybridMultilevel"/>
    <w:tmpl w:val="753E325A"/>
    <w:lvl w:ilvl="0" w:tplc="4A9EDDEC">
      <w:start w:val="7"/>
      <w:numFmt w:val="decimal"/>
      <w:lvlText w:val="3.%1"/>
      <w:lvlJc w:val="left"/>
      <w:pPr>
        <w:ind w:left="360" w:hanging="360"/>
      </w:pPr>
      <w:rPr>
        <w:rFonts w:hint="default"/>
      </w:rPr>
    </w:lvl>
    <w:lvl w:ilvl="1" w:tplc="04210019" w:tentative="1">
      <w:start w:val="1"/>
      <w:numFmt w:val="lowerLetter"/>
      <w:lvlText w:val="%2."/>
      <w:lvlJc w:val="left"/>
      <w:pPr>
        <w:ind w:left="872" w:hanging="360"/>
      </w:pPr>
    </w:lvl>
    <w:lvl w:ilvl="2" w:tplc="0421001B" w:tentative="1">
      <w:start w:val="1"/>
      <w:numFmt w:val="lowerRoman"/>
      <w:lvlText w:val="%3."/>
      <w:lvlJc w:val="right"/>
      <w:pPr>
        <w:ind w:left="1592" w:hanging="180"/>
      </w:pPr>
    </w:lvl>
    <w:lvl w:ilvl="3" w:tplc="0421000F" w:tentative="1">
      <w:start w:val="1"/>
      <w:numFmt w:val="decimal"/>
      <w:lvlText w:val="%4."/>
      <w:lvlJc w:val="left"/>
      <w:pPr>
        <w:ind w:left="2312" w:hanging="360"/>
      </w:pPr>
    </w:lvl>
    <w:lvl w:ilvl="4" w:tplc="04210019" w:tentative="1">
      <w:start w:val="1"/>
      <w:numFmt w:val="lowerLetter"/>
      <w:lvlText w:val="%5."/>
      <w:lvlJc w:val="left"/>
      <w:pPr>
        <w:ind w:left="3032" w:hanging="360"/>
      </w:pPr>
    </w:lvl>
    <w:lvl w:ilvl="5" w:tplc="0421001B" w:tentative="1">
      <w:start w:val="1"/>
      <w:numFmt w:val="lowerRoman"/>
      <w:lvlText w:val="%6."/>
      <w:lvlJc w:val="right"/>
      <w:pPr>
        <w:ind w:left="3752" w:hanging="180"/>
      </w:pPr>
    </w:lvl>
    <w:lvl w:ilvl="6" w:tplc="0421000F" w:tentative="1">
      <w:start w:val="1"/>
      <w:numFmt w:val="decimal"/>
      <w:lvlText w:val="%7."/>
      <w:lvlJc w:val="left"/>
      <w:pPr>
        <w:ind w:left="4472" w:hanging="360"/>
      </w:pPr>
    </w:lvl>
    <w:lvl w:ilvl="7" w:tplc="04210019" w:tentative="1">
      <w:start w:val="1"/>
      <w:numFmt w:val="lowerLetter"/>
      <w:lvlText w:val="%8."/>
      <w:lvlJc w:val="left"/>
      <w:pPr>
        <w:ind w:left="5192" w:hanging="360"/>
      </w:pPr>
    </w:lvl>
    <w:lvl w:ilvl="8" w:tplc="0421001B" w:tentative="1">
      <w:start w:val="1"/>
      <w:numFmt w:val="lowerRoman"/>
      <w:lvlText w:val="%9."/>
      <w:lvlJc w:val="right"/>
      <w:pPr>
        <w:ind w:left="5912" w:hanging="180"/>
      </w:pPr>
    </w:lvl>
  </w:abstractNum>
  <w:abstractNum w:abstractNumId="12">
    <w:nsid w:val="1FB52339"/>
    <w:multiLevelType w:val="hybridMultilevel"/>
    <w:tmpl w:val="4A68FEF2"/>
    <w:lvl w:ilvl="0" w:tplc="67B26E7E">
      <w:start w:val="1"/>
      <w:numFmt w:val="lowerLetter"/>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13">
    <w:nsid w:val="21311C17"/>
    <w:multiLevelType w:val="hybridMultilevel"/>
    <w:tmpl w:val="315C0338"/>
    <w:lvl w:ilvl="0" w:tplc="7CE6EBE4">
      <w:start w:val="5"/>
      <w:numFmt w:val="decimal"/>
      <w:lvlText w:val="3.%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15750F1"/>
    <w:multiLevelType w:val="hybridMultilevel"/>
    <w:tmpl w:val="D31EA564"/>
    <w:lvl w:ilvl="0" w:tplc="5F26931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703282"/>
    <w:multiLevelType w:val="hybridMultilevel"/>
    <w:tmpl w:val="0E5C1F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A692D7B"/>
    <w:multiLevelType w:val="hybridMultilevel"/>
    <w:tmpl w:val="1930908C"/>
    <w:lvl w:ilvl="0" w:tplc="08667B80">
      <w:start w:val="1"/>
      <w:numFmt w:val="decimal"/>
      <w:lvlText w:val="%1.2.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CE51A79"/>
    <w:multiLevelType w:val="hybridMultilevel"/>
    <w:tmpl w:val="8E0A9548"/>
    <w:lvl w:ilvl="0" w:tplc="178E193C">
      <w:start w:val="8"/>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2DD21714"/>
    <w:multiLevelType w:val="hybridMultilevel"/>
    <w:tmpl w:val="E1FC119E"/>
    <w:lvl w:ilvl="0" w:tplc="47C48C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255224B"/>
    <w:multiLevelType w:val="hybridMultilevel"/>
    <w:tmpl w:val="9508D71E"/>
    <w:lvl w:ilvl="0" w:tplc="30C44774">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C5369C1"/>
    <w:multiLevelType w:val="multilevel"/>
    <w:tmpl w:val="D2CA2D86"/>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CFD768B"/>
    <w:multiLevelType w:val="hybridMultilevel"/>
    <w:tmpl w:val="2E140E2E"/>
    <w:lvl w:ilvl="0" w:tplc="FB0EFC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F752555"/>
    <w:multiLevelType w:val="hybridMultilevel"/>
    <w:tmpl w:val="D108C536"/>
    <w:lvl w:ilvl="0" w:tplc="5F26931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7931885"/>
    <w:multiLevelType w:val="hybridMultilevel"/>
    <w:tmpl w:val="FAC84F22"/>
    <w:lvl w:ilvl="0" w:tplc="1C10D79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994787E"/>
    <w:multiLevelType w:val="hybridMultilevel"/>
    <w:tmpl w:val="5678AE48"/>
    <w:lvl w:ilvl="0" w:tplc="2BACC76E">
      <w:start w:val="3"/>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5">
    <w:nsid w:val="56A0795E"/>
    <w:multiLevelType w:val="hybridMultilevel"/>
    <w:tmpl w:val="A84E60AC"/>
    <w:lvl w:ilvl="0" w:tplc="D452E1B0">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0DF033D"/>
    <w:multiLevelType w:val="hybridMultilevel"/>
    <w:tmpl w:val="D42E9A4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23C6566"/>
    <w:multiLevelType w:val="hybridMultilevel"/>
    <w:tmpl w:val="810E9036"/>
    <w:lvl w:ilvl="0" w:tplc="5F269312">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4526034"/>
    <w:multiLevelType w:val="hybridMultilevel"/>
    <w:tmpl w:val="F0A80F1C"/>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9">
    <w:nsid w:val="676734F4"/>
    <w:multiLevelType w:val="multilevel"/>
    <w:tmpl w:val="8CF64500"/>
    <w:lvl w:ilvl="0">
      <w:start w:val="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C714A8"/>
    <w:multiLevelType w:val="hybridMultilevel"/>
    <w:tmpl w:val="6450DE3E"/>
    <w:lvl w:ilvl="0" w:tplc="D5C68B8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69663672"/>
    <w:multiLevelType w:val="hybridMultilevel"/>
    <w:tmpl w:val="F7A879B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2">
    <w:nsid w:val="6BE214D1"/>
    <w:multiLevelType w:val="hybridMultilevel"/>
    <w:tmpl w:val="7DD26654"/>
    <w:lvl w:ilvl="0" w:tplc="3252BC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23C32C9"/>
    <w:multiLevelType w:val="multilevel"/>
    <w:tmpl w:val="F444542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4901C76"/>
    <w:multiLevelType w:val="hybridMultilevel"/>
    <w:tmpl w:val="5DA2995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5"/>
  </w:num>
  <w:num w:numId="2">
    <w:abstractNumId w:val="6"/>
  </w:num>
  <w:num w:numId="3">
    <w:abstractNumId w:val="16"/>
  </w:num>
  <w:num w:numId="4">
    <w:abstractNumId w:val="15"/>
  </w:num>
  <w:num w:numId="5">
    <w:abstractNumId w:val="21"/>
  </w:num>
  <w:num w:numId="6">
    <w:abstractNumId w:val="18"/>
  </w:num>
  <w:num w:numId="7">
    <w:abstractNumId w:val="12"/>
  </w:num>
  <w:num w:numId="8">
    <w:abstractNumId w:val="1"/>
  </w:num>
  <w:num w:numId="9">
    <w:abstractNumId w:val="22"/>
  </w:num>
  <w:num w:numId="10">
    <w:abstractNumId w:val="27"/>
  </w:num>
  <w:num w:numId="11">
    <w:abstractNumId w:val="33"/>
  </w:num>
  <w:num w:numId="12">
    <w:abstractNumId w:val="7"/>
  </w:num>
  <w:num w:numId="13">
    <w:abstractNumId w:val="10"/>
  </w:num>
  <w:num w:numId="14">
    <w:abstractNumId w:val="13"/>
  </w:num>
  <w:num w:numId="15">
    <w:abstractNumId w:val="9"/>
  </w:num>
  <w:num w:numId="16">
    <w:abstractNumId w:val="28"/>
  </w:num>
  <w:num w:numId="17">
    <w:abstractNumId w:val="14"/>
  </w:num>
  <w:num w:numId="18">
    <w:abstractNumId w:val="11"/>
  </w:num>
  <w:num w:numId="19">
    <w:abstractNumId w:val="20"/>
  </w:num>
  <w:num w:numId="20">
    <w:abstractNumId w:val="32"/>
  </w:num>
  <w:num w:numId="21">
    <w:abstractNumId w:val="8"/>
  </w:num>
  <w:num w:numId="22">
    <w:abstractNumId w:val="17"/>
  </w:num>
  <w:num w:numId="23">
    <w:abstractNumId w:val="0"/>
  </w:num>
  <w:num w:numId="24">
    <w:abstractNumId w:val="31"/>
  </w:num>
  <w:num w:numId="25">
    <w:abstractNumId w:val="3"/>
  </w:num>
  <w:num w:numId="26">
    <w:abstractNumId w:val="4"/>
  </w:num>
  <w:num w:numId="27">
    <w:abstractNumId w:val="19"/>
  </w:num>
  <w:num w:numId="28">
    <w:abstractNumId w:val="23"/>
  </w:num>
  <w:num w:numId="29">
    <w:abstractNumId w:val="2"/>
  </w:num>
  <w:num w:numId="30">
    <w:abstractNumId w:val="25"/>
  </w:num>
  <w:num w:numId="31">
    <w:abstractNumId w:val="29"/>
  </w:num>
  <w:num w:numId="32">
    <w:abstractNumId w:val="30"/>
  </w:num>
  <w:num w:numId="33">
    <w:abstractNumId w:val="34"/>
  </w:num>
  <w:num w:numId="34">
    <w:abstractNumId w:val="24"/>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31B3"/>
    <w:rsid w:val="00026843"/>
    <w:rsid w:val="0005020B"/>
    <w:rsid w:val="00055328"/>
    <w:rsid w:val="00084492"/>
    <w:rsid w:val="000A66E6"/>
    <w:rsid w:val="000D720E"/>
    <w:rsid w:val="000E1AC9"/>
    <w:rsid w:val="000E6D4C"/>
    <w:rsid w:val="00136952"/>
    <w:rsid w:val="00140B8E"/>
    <w:rsid w:val="001A4C0C"/>
    <w:rsid w:val="0020110B"/>
    <w:rsid w:val="00207EA0"/>
    <w:rsid w:val="00222E71"/>
    <w:rsid w:val="00277576"/>
    <w:rsid w:val="00284AD6"/>
    <w:rsid w:val="00284D23"/>
    <w:rsid w:val="00286E59"/>
    <w:rsid w:val="002A66D2"/>
    <w:rsid w:val="002C4267"/>
    <w:rsid w:val="002D03FC"/>
    <w:rsid w:val="00300FCA"/>
    <w:rsid w:val="00312CD0"/>
    <w:rsid w:val="00337B78"/>
    <w:rsid w:val="003A2B6B"/>
    <w:rsid w:val="003A66F5"/>
    <w:rsid w:val="003D6DD6"/>
    <w:rsid w:val="00403A63"/>
    <w:rsid w:val="00433589"/>
    <w:rsid w:val="00462E25"/>
    <w:rsid w:val="004C0B7D"/>
    <w:rsid w:val="0050285C"/>
    <w:rsid w:val="005033CA"/>
    <w:rsid w:val="00527396"/>
    <w:rsid w:val="00541CAC"/>
    <w:rsid w:val="005702C0"/>
    <w:rsid w:val="005A13EC"/>
    <w:rsid w:val="006057EC"/>
    <w:rsid w:val="006271D7"/>
    <w:rsid w:val="00647781"/>
    <w:rsid w:val="00661F97"/>
    <w:rsid w:val="006A00C3"/>
    <w:rsid w:val="006A5C18"/>
    <w:rsid w:val="006B37E6"/>
    <w:rsid w:val="006E3FF8"/>
    <w:rsid w:val="007179FD"/>
    <w:rsid w:val="00736526"/>
    <w:rsid w:val="00737B07"/>
    <w:rsid w:val="00764676"/>
    <w:rsid w:val="007D04AA"/>
    <w:rsid w:val="007D0B95"/>
    <w:rsid w:val="007D40FC"/>
    <w:rsid w:val="007D6D7B"/>
    <w:rsid w:val="0086481D"/>
    <w:rsid w:val="00884200"/>
    <w:rsid w:val="008A6D1E"/>
    <w:rsid w:val="008C5E2A"/>
    <w:rsid w:val="008D34E3"/>
    <w:rsid w:val="00913F18"/>
    <w:rsid w:val="00950C93"/>
    <w:rsid w:val="009D55AB"/>
    <w:rsid w:val="009E31B3"/>
    <w:rsid w:val="00A01E43"/>
    <w:rsid w:val="00A17103"/>
    <w:rsid w:val="00A20A51"/>
    <w:rsid w:val="00A27B3D"/>
    <w:rsid w:val="00A43CF1"/>
    <w:rsid w:val="00A915C0"/>
    <w:rsid w:val="00AB1F0D"/>
    <w:rsid w:val="00AC1D6B"/>
    <w:rsid w:val="00B323EE"/>
    <w:rsid w:val="00B500B7"/>
    <w:rsid w:val="00B62719"/>
    <w:rsid w:val="00BC4544"/>
    <w:rsid w:val="00BE1525"/>
    <w:rsid w:val="00C21735"/>
    <w:rsid w:val="00C420AA"/>
    <w:rsid w:val="00C83689"/>
    <w:rsid w:val="00CC4BD9"/>
    <w:rsid w:val="00CF2660"/>
    <w:rsid w:val="00CF28BA"/>
    <w:rsid w:val="00CF2CF8"/>
    <w:rsid w:val="00D148ED"/>
    <w:rsid w:val="00D2445A"/>
    <w:rsid w:val="00D35E48"/>
    <w:rsid w:val="00D43119"/>
    <w:rsid w:val="00D707A7"/>
    <w:rsid w:val="00D96A16"/>
    <w:rsid w:val="00DD5CE3"/>
    <w:rsid w:val="00E173CA"/>
    <w:rsid w:val="00E20C3C"/>
    <w:rsid w:val="00E30A91"/>
    <w:rsid w:val="00E445B3"/>
    <w:rsid w:val="00E760D7"/>
    <w:rsid w:val="00E83905"/>
    <w:rsid w:val="00E92400"/>
    <w:rsid w:val="00EC4331"/>
    <w:rsid w:val="00F05CAB"/>
    <w:rsid w:val="00F350F9"/>
    <w:rsid w:val="00F725F7"/>
    <w:rsid w:val="00FA1BA9"/>
    <w:rsid w:val="00FB12B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D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1B3"/>
    <w:pPr>
      <w:ind w:left="720"/>
      <w:contextualSpacing/>
    </w:pPr>
  </w:style>
  <w:style w:type="character" w:styleId="Hyperlink">
    <w:name w:val="Hyperlink"/>
    <w:basedOn w:val="DefaultParagraphFont"/>
    <w:uiPriority w:val="99"/>
    <w:semiHidden/>
    <w:unhideWhenUsed/>
    <w:rsid w:val="00D43119"/>
    <w:rPr>
      <w:color w:val="0000FF"/>
      <w:u w:val="single"/>
    </w:rPr>
  </w:style>
  <w:style w:type="paragraph" w:styleId="Header">
    <w:name w:val="header"/>
    <w:basedOn w:val="Normal"/>
    <w:link w:val="HeaderChar"/>
    <w:uiPriority w:val="99"/>
    <w:unhideWhenUsed/>
    <w:rsid w:val="00A91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5C0"/>
  </w:style>
  <w:style w:type="paragraph" w:styleId="Footer">
    <w:name w:val="footer"/>
    <w:basedOn w:val="Normal"/>
    <w:link w:val="FooterChar"/>
    <w:uiPriority w:val="99"/>
    <w:unhideWhenUsed/>
    <w:rsid w:val="00A91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5C0"/>
  </w:style>
  <w:style w:type="table" w:styleId="TableGrid">
    <w:name w:val="Table Grid"/>
    <w:basedOn w:val="TableNormal"/>
    <w:uiPriority w:val="59"/>
    <w:rsid w:val="00FA1B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C4544"/>
    <w:rPr>
      <w:color w:val="808080"/>
    </w:rPr>
  </w:style>
  <w:style w:type="paragraph" w:styleId="BalloonText">
    <w:name w:val="Balloon Text"/>
    <w:basedOn w:val="Normal"/>
    <w:link w:val="BalloonTextChar"/>
    <w:uiPriority w:val="99"/>
    <w:semiHidden/>
    <w:unhideWhenUsed/>
    <w:rsid w:val="00BC4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5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8</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44</cp:revision>
  <cp:lastPrinted>2015-03-03T03:12:00Z</cp:lastPrinted>
  <dcterms:created xsi:type="dcterms:W3CDTF">2014-12-16T05:35:00Z</dcterms:created>
  <dcterms:modified xsi:type="dcterms:W3CDTF">2015-07-07T03:20:00Z</dcterms:modified>
</cp:coreProperties>
</file>