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7D" w:rsidRPr="00F53718" w:rsidRDefault="00F53718" w:rsidP="00F53718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7077D" w:rsidRPr="00CF4F5A" w:rsidRDefault="0087077D" w:rsidP="00A23F15">
      <w:pPr>
        <w:pStyle w:val="Default"/>
        <w:ind w:left="720" w:hanging="720"/>
        <w:jc w:val="both"/>
        <w:rPr>
          <w:rFonts w:ascii="Times New Roman" w:hAnsi="Times New Roman" w:cs="Times New Roman"/>
        </w:rPr>
      </w:pPr>
    </w:p>
    <w:p w:rsidR="0087077D" w:rsidRPr="00CF4F5A" w:rsidRDefault="0087077D" w:rsidP="00A23F15">
      <w:pPr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077D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F5A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proofErr w:type="gramStart"/>
      <w:r w:rsidRPr="00CF4F5A">
        <w:rPr>
          <w:rFonts w:ascii="Times New Roman" w:hAnsi="Times New Roman" w:cs="Times New Roman"/>
          <w:sz w:val="24"/>
          <w:szCs w:val="24"/>
        </w:rPr>
        <w:t>Rusnoto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Hartianah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, D. 2013. </w:t>
      </w:r>
      <w:r w:rsidRPr="00CF4F5A">
        <w:rPr>
          <w:rFonts w:ascii="Times New Roman" w:hAnsi="Times New Roman" w:cs="Times New Roman"/>
          <w:i/>
          <w:sz w:val="24"/>
          <w:szCs w:val="24"/>
        </w:rPr>
        <w:t xml:space="preserve">Factors Relating To The Incident Of Hypertension In Elderly In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Klumpit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Village Mobile Community Health Center Of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Gribik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Community Health Center District Kudus , JIKK, 4(2);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Juli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2013: 18-34.</w:t>
      </w:r>
      <w:r w:rsidRPr="00CF4F5A">
        <w:rPr>
          <w:rFonts w:ascii="Times New Roman" w:hAnsi="Times New Roman" w:cs="Times New Roman"/>
          <w:sz w:val="24"/>
          <w:szCs w:val="24"/>
        </w:rPr>
        <w:t xml:space="preserve"> (Online</w:t>
      </w:r>
      <w:proofErr w:type="gramStart"/>
      <w:r w:rsidRPr="00CF4F5A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http:// download. portalgaruda.org/ article .</w:t>
      </w:r>
      <w:proofErr w:type="spellStart"/>
      <w:proofErr w:type="gramStart"/>
      <w:r w:rsidRPr="00CF4F5A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F5A">
        <w:rPr>
          <w:rFonts w:ascii="Times New Roman" w:hAnsi="Times New Roman" w:cs="Times New Roman"/>
          <w:sz w:val="24"/>
          <w:szCs w:val="24"/>
        </w:rPr>
        <w:t>article=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142435&amp;val=5472,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87077D" w:rsidRPr="00CF4F5A" w:rsidRDefault="0087077D" w:rsidP="00A23F15">
      <w:pPr>
        <w:spacing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4F5A">
        <w:rPr>
          <w:rFonts w:ascii="Times New Roman" w:eastAsia="Calibri" w:hAnsi="Times New Roman" w:cs="Times New Roman"/>
          <w:sz w:val="24"/>
          <w:szCs w:val="24"/>
        </w:rPr>
        <w:t>Arikunto</w:t>
      </w:r>
      <w:proofErr w:type="spellEnd"/>
      <w:r w:rsidRPr="00CF4F5A">
        <w:rPr>
          <w:rFonts w:ascii="Times New Roman" w:eastAsia="Calibri" w:hAnsi="Times New Roman" w:cs="Times New Roman"/>
          <w:sz w:val="24"/>
          <w:szCs w:val="24"/>
        </w:rPr>
        <w:t xml:space="preserve">, S. 2006. </w:t>
      </w:r>
      <w:proofErr w:type="spellStart"/>
      <w:r w:rsidRPr="00CF4F5A">
        <w:rPr>
          <w:rFonts w:ascii="Times New Roman" w:hAnsi="Times New Roman" w:cs="Times New Roman"/>
          <w:i/>
          <w:iCs/>
          <w:sz w:val="24"/>
          <w:szCs w:val="24"/>
        </w:rPr>
        <w:t>Prosedur</w:t>
      </w:r>
      <w:proofErr w:type="spellEnd"/>
      <w:r w:rsidRPr="00CF4F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CF4F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4F5A">
        <w:rPr>
          <w:rFonts w:ascii="Times New Roman" w:eastAsia="Calibri" w:hAnsi="Times New Roman" w:cs="Times New Roman"/>
          <w:i/>
          <w:iCs/>
          <w:sz w:val="24"/>
          <w:szCs w:val="24"/>
        </w:rPr>
        <w:t>Suatu</w:t>
      </w:r>
      <w:proofErr w:type="spellEnd"/>
      <w:r w:rsidRPr="00CF4F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4F5A">
        <w:rPr>
          <w:rFonts w:ascii="Times New Roman" w:eastAsia="Calibri" w:hAnsi="Times New Roman" w:cs="Times New Roman"/>
          <w:i/>
          <w:iCs/>
          <w:sz w:val="24"/>
          <w:szCs w:val="24"/>
        </w:rPr>
        <w:t>Pendekatan</w:t>
      </w:r>
      <w:proofErr w:type="spellEnd"/>
      <w:r w:rsidRPr="00CF4F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4F5A">
        <w:rPr>
          <w:rFonts w:ascii="Times New Roman" w:eastAsia="Calibri" w:hAnsi="Times New Roman" w:cs="Times New Roman"/>
          <w:i/>
          <w:iCs/>
          <w:sz w:val="24"/>
          <w:szCs w:val="24"/>
        </w:rPr>
        <w:t>Praktek</w:t>
      </w:r>
      <w:proofErr w:type="spellEnd"/>
      <w:r w:rsidRPr="00CF4F5A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CF4F5A">
        <w:rPr>
          <w:rFonts w:ascii="Times New Roman" w:eastAsia="Calibri" w:hAnsi="Times New Roman" w:cs="Times New Roman"/>
          <w:sz w:val="24"/>
          <w:szCs w:val="24"/>
        </w:rPr>
        <w:t xml:space="preserve"> Jakarta: </w:t>
      </w:r>
      <w:proofErr w:type="spellStart"/>
      <w:r w:rsidRPr="00CF4F5A">
        <w:rPr>
          <w:rFonts w:ascii="Times New Roman" w:eastAsia="Calibri" w:hAnsi="Times New Roman" w:cs="Times New Roman"/>
          <w:sz w:val="24"/>
          <w:szCs w:val="24"/>
        </w:rPr>
        <w:t>Rineka</w:t>
      </w:r>
      <w:proofErr w:type="spellEnd"/>
      <w:r w:rsidRPr="00CF4F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eastAsia="Calibri" w:hAnsi="Times New Roman" w:cs="Times New Roman"/>
          <w:sz w:val="24"/>
          <w:szCs w:val="24"/>
        </w:rPr>
        <w:t>Cipta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</w:t>
      </w:r>
    </w:p>
    <w:p w:rsidR="0087077D" w:rsidRPr="00CF4F5A" w:rsidRDefault="0087077D" w:rsidP="00A23F15">
      <w:pPr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F5A">
        <w:rPr>
          <w:rFonts w:ascii="Times New Roman" w:hAnsi="Times New Roman" w:cs="Times New Roman"/>
          <w:sz w:val="24"/>
          <w:szCs w:val="24"/>
        </w:rPr>
        <w:t>Azizah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, L. M. 2011.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Lanjut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F4F5A">
        <w:rPr>
          <w:rFonts w:ascii="Times New Roman" w:hAnsi="Times New Roman" w:cs="Times New Roman"/>
          <w:i/>
          <w:sz w:val="24"/>
          <w:szCs w:val="24"/>
        </w:rPr>
        <w:t>Usia</w:t>
      </w:r>
      <w:proofErr w:type="spellEnd"/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>Badan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>Pusat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>Statistik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>Provinsi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>Jawa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>Timur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. 2014.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>Profil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>Penduduk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>Lansia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>Jawa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>Timur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. </w:t>
      </w:r>
      <w:proofErr w:type="gram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(Online), Jatim.bps.go.id, </w:t>
      </w:r>
      <w:proofErr w:type="spell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>diakses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 8 </w:t>
      </w:r>
      <w:proofErr w:type="spell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>Oktober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 2015.</w:t>
      </w:r>
      <w:proofErr w:type="gramEnd"/>
    </w:p>
    <w:p w:rsidR="0087077D" w:rsidRDefault="0087077D" w:rsidP="00A33551">
      <w:pPr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4F5A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Malang.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F5A">
        <w:rPr>
          <w:rFonts w:ascii="Times New Roman" w:hAnsi="Times New Roman" w:cs="Times New Roman"/>
          <w:sz w:val="24"/>
          <w:szCs w:val="24"/>
        </w:rPr>
        <w:t xml:space="preserve">2013.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Sepuluh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Macam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Terbanyak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Malang.</w:t>
      </w:r>
      <w:proofErr w:type="gram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Malang:</w:t>
      </w:r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2339B8" w:rsidRPr="00CF4F5A" w:rsidRDefault="002339B8" w:rsidP="00A33551">
      <w:pPr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077D" w:rsidRDefault="0087077D" w:rsidP="00A23F15">
      <w:pPr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F5A">
        <w:rPr>
          <w:rFonts w:ascii="Times New Roman" w:hAnsi="Times New Roman" w:cs="Times New Roman"/>
          <w:sz w:val="24"/>
          <w:szCs w:val="24"/>
        </w:rPr>
        <w:t>Febby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, H. D. A., </w:t>
      </w:r>
      <w:proofErr w:type="gramStart"/>
      <w:r w:rsidRPr="00CF4F5A">
        <w:rPr>
          <w:rFonts w:ascii="Times New Roman" w:hAnsi="Times New Roman" w:cs="Times New Roman"/>
          <w:sz w:val="24"/>
          <w:szCs w:val="24"/>
        </w:rPr>
        <w:t xml:space="preserve">&amp; 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Nanang</w:t>
      </w:r>
      <w:proofErr w:type="spellEnd"/>
      <w:proofErr w:type="gramEnd"/>
      <w:r w:rsidRPr="00CF4F5A">
        <w:rPr>
          <w:rFonts w:ascii="Times New Roman" w:hAnsi="Times New Roman" w:cs="Times New Roman"/>
          <w:sz w:val="24"/>
          <w:szCs w:val="24"/>
        </w:rPr>
        <w:t>, P. 2013</w:t>
      </w:r>
      <w:r w:rsidRPr="00CF4F5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Faktor-Faktor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Berhubungan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Tekanan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Darah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Puskesmas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Telaga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Murni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>, 5(1); Jan 2013: 20</w:t>
      </w:r>
      <w:r w:rsidRPr="00CF4F5A">
        <w:rPr>
          <w:rFonts w:ascii="Times New Roman" w:hAnsi="Times New Roman" w:cs="Times New Roman"/>
          <w:i/>
          <w:sz w:val="24"/>
          <w:szCs w:val="24"/>
        </w:rPr>
        <w:noBreakHyphen/>
        <w:t>25. </w:t>
      </w:r>
      <w:proofErr w:type="gramStart"/>
      <w:r w:rsidRPr="00CF4F5A">
        <w:rPr>
          <w:rFonts w:ascii="Times New Roman" w:hAnsi="Times New Roman" w:cs="Times New Roman"/>
          <w:sz w:val="24"/>
          <w:szCs w:val="24"/>
        </w:rPr>
        <w:t>(Online), http:// lp3m.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> thamrin.ac.id/upload/artikel%204.%20vol%205%20no%201_</w:t>
      </w:r>
      <w:proofErr w:type="gramStart"/>
      <w:r w:rsidRPr="00CF4F5A">
        <w:rPr>
          <w:rFonts w:ascii="Times New Roman" w:hAnsi="Times New Roman" w:cs="Times New Roman"/>
          <w:sz w:val="24"/>
          <w:szCs w:val="24"/>
        </w:rPr>
        <w:t>feby.pdf ,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2339B8" w:rsidRPr="00CF4F5A" w:rsidRDefault="002339B8" w:rsidP="00A23F15">
      <w:pPr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F5A">
        <w:rPr>
          <w:rFonts w:ascii="Times New Roman" w:hAnsi="Times New Roman" w:cs="Times New Roman"/>
          <w:sz w:val="24"/>
          <w:szCs w:val="24"/>
        </w:rPr>
        <w:t>Irawati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, P., </w:t>
      </w:r>
      <w:proofErr w:type="gramStart"/>
      <w:r w:rsidRPr="00CF4F5A">
        <w:rPr>
          <w:rFonts w:ascii="Times New Roman" w:hAnsi="Times New Roman" w:cs="Times New Roman"/>
          <w:sz w:val="24"/>
          <w:szCs w:val="24"/>
        </w:rPr>
        <w:t>Salami.,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Sadiah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, I,. H. 2014.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Pengaruh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F4F5A">
        <w:rPr>
          <w:rFonts w:ascii="Times New Roman" w:hAnsi="Times New Roman" w:cs="Times New Roman"/>
          <w:i/>
          <w:sz w:val="24"/>
          <w:szCs w:val="24"/>
        </w:rPr>
        <w:t>Terapi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Relaksasi</w:t>
      </w:r>
      <w:proofErr w:type="spellEnd"/>
      <w:proofErr w:type="gram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Autogenik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Penurunan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Tekanan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Darah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Lansia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, JKA, 1(1);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Juni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2014: 1-6. </w:t>
      </w:r>
      <w:r w:rsidRPr="00CF4F5A">
        <w:rPr>
          <w:rFonts w:ascii="Times New Roman" w:hAnsi="Times New Roman" w:cs="Times New Roman"/>
          <w:sz w:val="24"/>
          <w:szCs w:val="24"/>
        </w:rPr>
        <w:t>(Online), http://jurnalkeperawatan.stikes aisyiyahbandung.ac.id/file.php?file=jurnal&amp;id=507&amp;cd=0b2173ff6ad6a6fb09c95f6d50001df6&amp;name=JKA_Vol1_Nomor1_Juni2014_PopyIrawati_</w:t>
      </w:r>
      <w:proofErr w:type="gramStart"/>
      <w:r w:rsidRPr="00CF4F5A">
        <w:rPr>
          <w:rFonts w:ascii="Times New Roman" w:hAnsi="Times New Roman" w:cs="Times New Roman"/>
          <w:sz w:val="24"/>
          <w:szCs w:val="24"/>
        </w:rPr>
        <w:t>IrmaHS.pdf ,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87077D" w:rsidRPr="0087077D" w:rsidRDefault="0087077D" w:rsidP="002339B8">
      <w:pPr>
        <w:spacing w:line="240" w:lineRule="auto"/>
        <w:ind w:left="720" w:right="-255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077D">
        <w:rPr>
          <w:rFonts w:ascii="Times New Roman" w:hAnsi="Times New Roman" w:cs="Times New Roman"/>
          <w:sz w:val="24"/>
          <w:szCs w:val="24"/>
        </w:rPr>
        <w:t>Ismarina</w:t>
      </w:r>
      <w:proofErr w:type="spellEnd"/>
      <w:r w:rsidRPr="0087077D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87077D">
        <w:rPr>
          <w:rFonts w:ascii="Times New Roman" w:hAnsi="Times New Roman" w:cs="Times New Roman"/>
          <w:sz w:val="24"/>
          <w:szCs w:val="24"/>
        </w:rPr>
        <w:t>Herliawati</w:t>
      </w:r>
      <w:proofErr w:type="spellEnd"/>
      <w:r w:rsidRPr="0087077D"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 w:rsidRPr="0087077D">
        <w:rPr>
          <w:rFonts w:ascii="Times New Roman" w:hAnsi="Times New Roman" w:cs="Times New Roman"/>
          <w:sz w:val="24"/>
          <w:szCs w:val="24"/>
        </w:rPr>
        <w:t>Muharyani</w:t>
      </w:r>
      <w:proofErr w:type="spellEnd"/>
      <w:r w:rsidRPr="0087077D">
        <w:rPr>
          <w:rFonts w:ascii="Times New Roman" w:hAnsi="Times New Roman" w:cs="Times New Roman"/>
          <w:sz w:val="24"/>
          <w:szCs w:val="24"/>
        </w:rPr>
        <w:t>, P. W.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Pr="00870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Perbandingan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Perubahan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Tekanan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Darah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Lansia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Penderita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Hipertensi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Setelah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Dilakukan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Terapi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Musik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Klasik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Relaksasi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Autogenik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Di Wilayah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Kerja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Puskesmas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Pembina Palembang,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Sriwijaya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Vol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2 –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Nomor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2, </w:t>
      </w:r>
      <w:proofErr w:type="spellStart"/>
      <w:r w:rsidRPr="0087077D">
        <w:rPr>
          <w:rFonts w:ascii="Times New Roman" w:hAnsi="Times New Roman" w:cs="Times New Roman"/>
          <w:i/>
          <w:sz w:val="24"/>
          <w:szCs w:val="24"/>
        </w:rPr>
        <w:t>Juli</w:t>
      </w:r>
      <w:proofErr w:type="spellEnd"/>
      <w:r w:rsidRPr="0087077D">
        <w:rPr>
          <w:rFonts w:ascii="Times New Roman" w:hAnsi="Times New Roman" w:cs="Times New Roman"/>
          <w:i/>
          <w:sz w:val="24"/>
          <w:szCs w:val="24"/>
        </w:rPr>
        <w:t xml:space="preserve"> 2015 ISSN No 2355 5459</w:t>
      </w:r>
      <w:r w:rsidRPr="0087077D">
        <w:rPr>
          <w:rFonts w:ascii="Times New Roman" w:hAnsi="Times New Roman" w:cs="Times New Roman"/>
          <w:sz w:val="24"/>
          <w:szCs w:val="24"/>
        </w:rPr>
        <w:t xml:space="preserve">. (Online), https://www.google.com/url?sa=t&amp;rct=j&amp;q=&amp;esrc=s&amp;source=web&amp;cd=8&amp;cad=rja&amp;uact=8&amp;ved=0ahUKEwi1wLaIsv7NAhXBORoKHeLiCYAQFghMMAc&amp;url=http%3A%2F%2Fejournal.unsri.ac.id%2Findex.php%2Fjk_sriwijaya%2Farticle%2Fdownload%2F2362%2F1227&amp;usg=AFQjCNFKvAzNdZ8CIhkJFS9yzK85wnkcdg, </w:t>
      </w:r>
      <w:proofErr w:type="spellStart"/>
      <w:r w:rsidRPr="0087077D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87077D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87077D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87077D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4F5A">
        <w:rPr>
          <w:rStyle w:val="st"/>
          <w:rFonts w:ascii="Times New Roman" w:hAnsi="Times New Roman" w:cs="Times New Roman"/>
          <w:sz w:val="24"/>
          <w:szCs w:val="24"/>
        </w:rPr>
        <w:t>Kiran</w:t>
      </w:r>
      <w:proofErr w:type="spellEnd"/>
      <w:r w:rsidRPr="00CF4F5A">
        <w:rPr>
          <w:rStyle w:val="st"/>
          <w:rFonts w:ascii="Times New Roman" w:hAnsi="Times New Roman" w:cs="Times New Roman"/>
          <w:sz w:val="24"/>
          <w:szCs w:val="24"/>
        </w:rPr>
        <w:t xml:space="preserve">, U., </w:t>
      </w:r>
      <w:proofErr w:type="spellStart"/>
      <w:r w:rsidRPr="00CF4F5A">
        <w:rPr>
          <w:rStyle w:val="st"/>
          <w:rFonts w:ascii="Times New Roman" w:hAnsi="Times New Roman" w:cs="Times New Roman"/>
          <w:sz w:val="24"/>
          <w:szCs w:val="24"/>
        </w:rPr>
        <w:t>Behari</w:t>
      </w:r>
      <w:proofErr w:type="spellEnd"/>
      <w:r w:rsidRPr="00CF4F5A">
        <w:rPr>
          <w:rStyle w:val="st"/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CF4F5A">
        <w:rPr>
          <w:rStyle w:val="st"/>
          <w:rFonts w:ascii="Times New Roman" w:hAnsi="Times New Roman" w:cs="Times New Roman"/>
          <w:sz w:val="24"/>
          <w:szCs w:val="24"/>
        </w:rPr>
        <w:t>Venugopal</w:t>
      </w:r>
      <w:proofErr w:type="spellEnd"/>
      <w:r w:rsidRPr="00CF4F5A">
        <w:rPr>
          <w:rStyle w:val="st"/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CF4F5A">
        <w:rPr>
          <w:rStyle w:val="st"/>
          <w:rFonts w:ascii="Times New Roman" w:hAnsi="Times New Roman" w:cs="Times New Roman"/>
          <w:sz w:val="24"/>
          <w:szCs w:val="24"/>
        </w:rPr>
        <w:t>Vivekanandhan</w:t>
      </w:r>
      <w:proofErr w:type="spellEnd"/>
      <w:r w:rsidRPr="00CF4F5A">
        <w:rPr>
          <w:rStyle w:val="st"/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CF4F5A">
        <w:rPr>
          <w:rStyle w:val="st"/>
          <w:rFonts w:ascii="Times New Roman" w:hAnsi="Times New Roman" w:cs="Times New Roman"/>
          <w:sz w:val="24"/>
          <w:szCs w:val="24"/>
        </w:rPr>
        <w:t>Pandei</w:t>
      </w:r>
      <w:proofErr w:type="spellEnd"/>
      <w:r w:rsidRPr="00CF4F5A">
        <w:rPr>
          <w:rStyle w:val="st"/>
          <w:rFonts w:ascii="Times New Roman" w:hAnsi="Times New Roman" w:cs="Times New Roman"/>
          <w:sz w:val="24"/>
          <w:szCs w:val="24"/>
        </w:rPr>
        <w:t>, R.M. 2005.</w:t>
      </w:r>
      <w:proofErr w:type="gramEnd"/>
      <w:r w:rsidRPr="00CF4F5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CF4F5A">
        <w:rPr>
          <w:rStyle w:val="st"/>
          <w:rFonts w:ascii="Times New Roman" w:hAnsi="Times New Roman" w:cs="Times New Roman"/>
          <w:i/>
          <w:sz w:val="24"/>
          <w:szCs w:val="24"/>
        </w:rPr>
        <w:t>Effect of Autogenic Relaxation on Chronic Tension Headache and in Modulating Cortisol Response, Indian Journal Anaesth, 49(6): 474</w:t>
      </w:r>
      <w:r w:rsidRPr="00CF4F5A">
        <w:rPr>
          <w:rStyle w:val="st"/>
          <w:rFonts w:ascii="Times New Roman" w:hAnsi="Times New Roman" w:cs="Times New Roman"/>
          <w:i/>
          <w:sz w:val="24"/>
          <w:szCs w:val="24"/>
        </w:rPr>
        <w:noBreakHyphen/>
        <w:t>478.</w:t>
      </w:r>
      <w:r w:rsidRPr="00CF4F5A">
        <w:rPr>
          <w:rStyle w:val="st"/>
          <w:rFonts w:ascii="Times New Roman" w:hAnsi="Times New Roman" w:cs="Times New Roman"/>
          <w:sz w:val="24"/>
          <w:szCs w:val="24"/>
        </w:rPr>
        <w:t> </w:t>
      </w:r>
      <w:r w:rsidRPr="00CF4F5A">
        <w:rPr>
          <w:rFonts w:ascii="Times New Roman" w:hAnsi="Times New Roman" w:cs="Times New Roman"/>
          <w:sz w:val="24"/>
          <w:szCs w:val="24"/>
        </w:rPr>
        <w:t>(Onli</w:t>
      </w:r>
      <w:r w:rsidRPr="00CF4F5A">
        <w:rPr>
          <w:rFonts w:ascii="Times New Roman" w:hAnsi="Times New Roman" w:cs="Times New Roman"/>
          <w:sz w:val="24"/>
          <w:szCs w:val="24"/>
        </w:rPr>
        <w:lastRenderedPageBreak/>
        <w:t xml:space="preserve">ne), http://www3.interscience.wiley.com/journal/11800233/abctract?CRETRY=1&amp;S,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5 November 2013.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F5A">
        <w:rPr>
          <w:rFonts w:ascii="Times New Roman" w:hAnsi="Times New Roman" w:cs="Times New Roman"/>
          <w:sz w:val="24"/>
          <w:szCs w:val="24"/>
        </w:rPr>
        <w:t>Kowalak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, J. P., Welsh, W., &amp; Mayer, B. 2011. </w:t>
      </w:r>
      <w:proofErr w:type="spellStart"/>
      <w:proofErr w:type="gramStart"/>
      <w:r w:rsidRPr="00CF4F5A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Patofisiologi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Jakarta: EGC.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>Limbong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, M. 2014.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Relaksasi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Autogenik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>.</w:t>
      </w:r>
      <w:r w:rsidRPr="00CF4F5A">
        <w:rPr>
          <w:rFonts w:ascii="Times New Roman" w:hAnsi="Times New Roman" w:cs="Times New Roman"/>
          <w:sz w:val="24"/>
          <w:szCs w:val="24"/>
        </w:rPr>
        <w:t xml:space="preserve"> Medan: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Sumatera Utara.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F5A">
        <w:rPr>
          <w:rFonts w:ascii="Times New Roman" w:hAnsi="Times New Roman" w:cs="Times New Roman"/>
          <w:sz w:val="24"/>
          <w:szCs w:val="24"/>
        </w:rPr>
        <w:t>Maryam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, </w:t>
      </w:r>
      <w:r w:rsidRPr="00CF4F5A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CF4F5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Mengenal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F4F5A">
        <w:rPr>
          <w:rFonts w:ascii="Times New Roman" w:hAnsi="Times New Roman" w:cs="Times New Roman"/>
          <w:i/>
          <w:sz w:val="24"/>
          <w:szCs w:val="24"/>
        </w:rPr>
        <w:t>Usia</w:t>
      </w:r>
      <w:proofErr w:type="spellEnd"/>
      <w:proofErr w:type="gram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Lanjut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Perawatannya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F5A">
        <w:rPr>
          <w:rFonts w:ascii="Times New Roman" w:hAnsi="Times New Roman" w:cs="Times New Roman"/>
          <w:sz w:val="24"/>
          <w:szCs w:val="24"/>
        </w:rPr>
        <w:t>Maryam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proofErr w:type="gramStart"/>
      <w:r w:rsidRPr="00CF4F5A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Kader POSBINDU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Lansia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Jakarta: CV Trans Info Media.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4F5A">
        <w:rPr>
          <w:rFonts w:ascii="Times New Roman" w:hAnsi="Times New Roman" w:cs="Times New Roman"/>
          <w:sz w:val="24"/>
          <w:szCs w:val="24"/>
        </w:rPr>
        <w:t>Muttaqin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A. 2009. </w:t>
      </w:r>
      <w:proofErr w:type="spellStart"/>
      <w:proofErr w:type="gramStart"/>
      <w:r w:rsidRPr="00CF4F5A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Klien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Gangguan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Kardiovaskuler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F4F5A">
        <w:rPr>
          <w:rFonts w:ascii="Times New Roman" w:hAnsi="Times New Roman" w:cs="Times New Roman"/>
          <w:sz w:val="24"/>
          <w:szCs w:val="24"/>
        </w:rPr>
        <w:t xml:space="preserve">Nanda, NIC NOC. 2013.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Berdasarkan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Diagnosa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F4F5A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Mediaction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</w:t>
      </w:r>
    </w:p>
    <w:p w:rsidR="0087077D" w:rsidRPr="00CF4F5A" w:rsidRDefault="0087077D" w:rsidP="00A23F1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F5A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, S. 2010. </w:t>
      </w:r>
      <w:proofErr w:type="spellStart"/>
      <w:proofErr w:type="gramStart"/>
      <w:r w:rsidRPr="00CF4F5A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Jakarta: PT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4F5A">
        <w:rPr>
          <w:rFonts w:ascii="Times New Roman" w:hAnsi="Times New Roman" w:cs="Times New Roman"/>
          <w:sz w:val="24"/>
          <w:szCs w:val="24"/>
        </w:rPr>
        <w:t>Nozoe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Munemoto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, T. 2002.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r w:rsidRPr="00CF4F5A">
        <w:rPr>
          <w:rFonts w:ascii="Times New Roman" w:hAnsi="Times New Roman" w:cs="Times New Roman"/>
          <w:i/>
          <w:sz w:val="24"/>
          <w:szCs w:val="24"/>
        </w:rPr>
        <w:t xml:space="preserve">Stress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Hypertension, JMAJ, 45(5); Mei 2002: 187-191</w:t>
      </w:r>
      <w:proofErr w:type="gramStart"/>
      <w:r w:rsidRPr="00CF4F5A">
        <w:rPr>
          <w:rFonts w:ascii="Times New Roman" w:hAnsi="Times New Roman" w:cs="Times New Roman"/>
          <w:i/>
          <w:sz w:val="24"/>
          <w:szCs w:val="24"/>
        </w:rPr>
        <w:t>.</w:t>
      </w:r>
      <w:r w:rsidRPr="00CF4F5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online), http://www.med.or.jp/english/pdf/2002_05/187_191.pdf, 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 5 November 2015</w:t>
      </w:r>
      <w:r w:rsidRPr="00CF4F5A">
        <w:rPr>
          <w:rFonts w:ascii="Times New Roman" w:hAnsi="Times New Roman" w:cs="Times New Roman"/>
          <w:sz w:val="24"/>
          <w:szCs w:val="24"/>
          <w:lang w:val="id-ID"/>
        </w:rPr>
        <w:t>.</w:t>
      </w:r>
      <w:bookmarkStart w:id="0" w:name="_GoBack"/>
      <w:bookmarkEnd w:id="0"/>
    </w:p>
    <w:p w:rsidR="0087077D" w:rsidRPr="00CF4F5A" w:rsidRDefault="0087077D" w:rsidP="00A23F1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4F5A">
        <w:rPr>
          <w:rFonts w:ascii="Times New Roman" w:hAnsi="Times New Roman" w:cs="Times New Roman"/>
          <w:sz w:val="24"/>
          <w:szCs w:val="24"/>
        </w:rPr>
        <w:t>Nugroho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, W. 2000.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Gerontik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2.</w:t>
      </w:r>
      <w:r w:rsidRPr="00CF4F5A">
        <w:rPr>
          <w:rFonts w:ascii="Times New Roman" w:hAnsi="Times New Roman" w:cs="Times New Roman"/>
          <w:sz w:val="24"/>
          <w:szCs w:val="24"/>
        </w:rPr>
        <w:t xml:space="preserve"> Jakarta: EGC.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4F5A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2.</w:t>
      </w:r>
      <w:r w:rsidRPr="00CF4F5A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  <w:proofErr w:type="spell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>Riset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>Kesehatan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 Daerah. 2013.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>Pola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>Penyakit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>Pada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>Lansia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  <w:lang w:eastAsia="id-ID"/>
        </w:rPr>
        <w:t>.</w:t>
      </w:r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 (Online), </w:t>
      </w:r>
      <w:r w:rsidRPr="00CF4F5A">
        <w:rPr>
          <w:rFonts w:ascii="Times New Roman" w:hAnsi="Times New Roman" w:cs="Times New Roman"/>
          <w:sz w:val="24"/>
          <w:szCs w:val="24"/>
        </w:rPr>
        <w:t>http://www.depkes.go.id&amp;gt</w:t>
      </w:r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, </w:t>
      </w:r>
      <w:proofErr w:type="spell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>diakses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 29 </w:t>
      </w:r>
      <w:proofErr w:type="spell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>Oktober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 2015.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Salleh</w:t>
      </w:r>
      <w:proofErr w:type="spellEnd"/>
      <w:r>
        <w:rPr>
          <w:rFonts w:ascii="Times New Roman" w:hAnsi="Times New Roman" w:cs="Times New Roman"/>
          <w:sz w:val="24"/>
          <w:szCs w:val="24"/>
        </w:rPr>
        <w:t>, M. R. 201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CF4F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F4F5A">
        <w:rPr>
          <w:rFonts w:ascii="Times New Roman" w:hAnsi="Times New Roman" w:cs="Times New Roman"/>
          <w:i/>
          <w:sz w:val="24"/>
          <w:szCs w:val="24"/>
        </w:rPr>
        <w:t>Pengendalian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Stress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Kebimbangan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Malaysia: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Universiti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Malaysia.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F5A">
        <w:rPr>
          <w:rFonts w:ascii="Times New Roman" w:hAnsi="Times New Roman" w:cs="Times New Roman"/>
          <w:sz w:val="24"/>
          <w:szCs w:val="24"/>
        </w:rPr>
        <w:t>Saryanto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, B. A. 2015. </w:t>
      </w:r>
      <w:proofErr w:type="spellStart"/>
      <w:proofErr w:type="gramStart"/>
      <w:r w:rsidRPr="00CF4F5A">
        <w:rPr>
          <w:rFonts w:ascii="Times New Roman" w:hAnsi="Times New Roman" w:cs="Times New Roman"/>
          <w:i/>
          <w:sz w:val="24"/>
          <w:szCs w:val="24"/>
        </w:rPr>
        <w:t>Terapi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Mengendalikan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Pikiran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Hormon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RCI (Relaxation Concentration Imagination)</w:t>
      </w:r>
      <w:r w:rsidRPr="00CF4F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Yogyakarta: Kana Media.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F5A">
        <w:rPr>
          <w:rFonts w:ascii="Times New Roman" w:hAnsi="Times New Roman" w:cs="Times New Roman"/>
          <w:sz w:val="24"/>
          <w:szCs w:val="24"/>
        </w:rPr>
        <w:t>Sastroasmoro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, S. 1995.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Klinis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Binarupa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4F5A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>.</w:t>
      </w:r>
      <w:r w:rsidRPr="00CF4F5A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F5A">
        <w:rPr>
          <w:rFonts w:ascii="Times New Roman" w:hAnsi="Times New Roman" w:cs="Times New Roman"/>
          <w:sz w:val="24"/>
          <w:szCs w:val="24"/>
        </w:rPr>
        <w:lastRenderedPageBreak/>
        <w:t>Setiawan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proofErr w:type="gramStart"/>
      <w:r w:rsidRPr="00CF4F5A">
        <w:rPr>
          <w:rFonts w:ascii="Times New Roman" w:hAnsi="Times New Roman" w:cs="Times New Roman"/>
          <w:sz w:val="24"/>
          <w:szCs w:val="24"/>
        </w:rPr>
        <w:t>Tarwoto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Wartonah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Fisiologi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Tubuh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>.</w:t>
      </w:r>
      <w:r w:rsidRPr="00CF4F5A">
        <w:rPr>
          <w:rFonts w:ascii="Times New Roman" w:hAnsi="Times New Roman" w:cs="Times New Roman"/>
          <w:sz w:val="24"/>
          <w:szCs w:val="24"/>
        </w:rPr>
        <w:t xml:space="preserve"> Jakarta: CV Trans Info Media.</w:t>
      </w:r>
    </w:p>
    <w:p w:rsidR="0087077D" w:rsidRDefault="0087077D" w:rsidP="00A23F15">
      <w:pPr>
        <w:pStyle w:val="Default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CF4F5A">
        <w:rPr>
          <w:rFonts w:ascii="Times New Roman" w:hAnsi="Times New Roman" w:cs="Times New Roman"/>
        </w:rPr>
        <w:t>Smeltzer</w:t>
      </w:r>
      <w:proofErr w:type="spellEnd"/>
      <w:r w:rsidRPr="00CF4F5A">
        <w:rPr>
          <w:rFonts w:ascii="Times New Roman" w:hAnsi="Times New Roman" w:cs="Times New Roman"/>
        </w:rPr>
        <w:t xml:space="preserve">, S. </w:t>
      </w:r>
      <w:proofErr w:type="gramStart"/>
      <w:r w:rsidRPr="00CF4F5A">
        <w:rPr>
          <w:rFonts w:ascii="Times New Roman" w:hAnsi="Times New Roman" w:cs="Times New Roman"/>
        </w:rPr>
        <w:t>C.,</w:t>
      </w:r>
      <w:proofErr w:type="gramEnd"/>
      <w:r w:rsidRPr="00CF4F5A">
        <w:rPr>
          <w:rFonts w:ascii="Times New Roman" w:hAnsi="Times New Roman" w:cs="Times New Roman"/>
        </w:rPr>
        <w:t xml:space="preserve"> &amp; Bare, B.G. 2002. </w:t>
      </w:r>
      <w:proofErr w:type="spellStart"/>
      <w:proofErr w:type="gramStart"/>
      <w:r w:rsidRPr="00CF4F5A">
        <w:rPr>
          <w:rFonts w:ascii="Times New Roman" w:hAnsi="Times New Roman" w:cs="Times New Roman"/>
          <w:i/>
        </w:rPr>
        <w:t>Buku</w:t>
      </w:r>
      <w:proofErr w:type="spellEnd"/>
      <w:r w:rsidRPr="00CF4F5A">
        <w:rPr>
          <w:rFonts w:ascii="Times New Roman" w:hAnsi="Times New Roman" w:cs="Times New Roman"/>
          <w:i/>
        </w:rPr>
        <w:t xml:space="preserve"> Ajar </w:t>
      </w:r>
      <w:proofErr w:type="spellStart"/>
      <w:r w:rsidRPr="00CF4F5A">
        <w:rPr>
          <w:rFonts w:ascii="Times New Roman" w:hAnsi="Times New Roman" w:cs="Times New Roman"/>
          <w:i/>
        </w:rPr>
        <w:t>Keperawatan</w:t>
      </w:r>
      <w:proofErr w:type="spellEnd"/>
      <w:r w:rsidRPr="00CF4F5A">
        <w:rPr>
          <w:rFonts w:ascii="Times New Roman" w:hAnsi="Times New Roman" w:cs="Times New Roman"/>
          <w:i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</w:rPr>
        <w:t>Medikal</w:t>
      </w:r>
      <w:proofErr w:type="spellEnd"/>
      <w:r w:rsidRPr="00CF4F5A">
        <w:rPr>
          <w:rFonts w:ascii="Times New Roman" w:hAnsi="Times New Roman" w:cs="Times New Roman"/>
          <w:i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</w:rPr>
        <w:t>Bedah</w:t>
      </w:r>
      <w:proofErr w:type="spellEnd"/>
      <w:r w:rsidRPr="00CF4F5A">
        <w:rPr>
          <w:rFonts w:ascii="Times New Roman" w:hAnsi="Times New Roman" w:cs="Times New Roman"/>
          <w:i/>
        </w:rPr>
        <w:t xml:space="preserve"> Brunner &amp; </w:t>
      </w:r>
      <w:proofErr w:type="spellStart"/>
      <w:r w:rsidRPr="00CF4F5A">
        <w:rPr>
          <w:rFonts w:ascii="Times New Roman" w:hAnsi="Times New Roman" w:cs="Times New Roman"/>
          <w:i/>
        </w:rPr>
        <w:t>Suddarth</w:t>
      </w:r>
      <w:proofErr w:type="spellEnd"/>
      <w:r w:rsidRPr="00CF4F5A">
        <w:rPr>
          <w:rFonts w:ascii="Times New Roman" w:hAnsi="Times New Roman" w:cs="Times New Roman"/>
          <w:i/>
        </w:rPr>
        <w:t>.</w:t>
      </w:r>
      <w:proofErr w:type="gramEnd"/>
      <w:r w:rsidRPr="00CF4F5A">
        <w:rPr>
          <w:rFonts w:ascii="Times New Roman" w:hAnsi="Times New Roman" w:cs="Times New Roman"/>
          <w:i/>
        </w:rPr>
        <w:t xml:space="preserve"> </w:t>
      </w:r>
      <w:r w:rsidRPr="00CF4F5A">
        <w:rPr>
          <w:rFonts w:ascii="Times New Roman" w:hAnsi="Times New Roman" w:cs="Times New Roman"/>
        </w:rPr>
        <w:t>Jakarta: EGC.</w:t>
      </w:r>
    </w:p>
    <w:p w:rsidR="002339B8" w:rsidRPr="00CF4F5A" w:rsidRDefault="002339B8" w:rsidP="00A23F15">
      <w:pPr>
        <w:pStyle w:val="Default"/>
        <w:ind w:left="720" w:hanging="720"/>
        <w:jc w:val="both"/>
        <w:rPr>
          <w:rFonts w:ascii="Times New Roman" w:hAnsi="Times New Roman" w:cs="Times New Roman"/>
        </w:rPr>
      </w:pPr>
    </w:p>
    <w:p w:rsidR="0087077D" w:rsidRPr="00CF4F5A" w:rsidRDefault="0087077D" w:rsidP="00A23F1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F5A">
        <w:rPr>
          <w:rFonts w:ascii="Times New Roman" w:hAnsi="Times New Roman" w:cs="Times New Roman"/>
          <w:sz w:val="24"/>
          <w:szCs w:val="24"/>
        </w:rPr>
        <w:t xml:space="preserve">Stanley, M., &amp;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Beare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, P. G. 2007.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4F5A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Gerontik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4F5A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EGC.</w:t>
      </w:r>
    </w:p>
    <w:p w:rsidR="0087077D" w:rsidRPr="00CF4F5A" w:rsidRDefault="0087077D" w:rsidP="00A23F1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F5A">
        <w:rPr>
          <w:rFonts w:ascii="Times New Roman" w:hAnsi="Times New Roman" w:cs="Times New Roman"/>
          <w:sz w:val="24"/>
          <w:szCs w:val="24"/>
        </w:rPr>
        <w:t>Tambayong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, Jan. 2000.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Patofisiologi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 Jakarta: EGC.</w:t>
      </w:r>
    </w:p>
    <w:p w:rsidR="0087077D" w:rsidRPr="00CF4F5A" w:rsidRDefault="0087077D" w:rsidP="00A23F1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4F5A">
        <w:rPr>
          <w:rFonts w:ascii="Times New Roman" w:hAnsi="Times New Roman" w:cs="Times New Roman"/>
          <w:sz w:val="24"/>
          <w:szCs w:val="24"/>
        </w:rPr>
        <w:t>Tarau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, L., &amp; De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brust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, M. 2011.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Nyeri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Kronis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>.</w:t>
      </w:r>
      <w:r w:rsidRPr="00CF4F5A">
        <w:rPr>
          <w:rFonts w:ascii="Times New Roman" w:hAnsi="Times New Roman" w:cs="Times New Roman"/>
          <w:sz w:val="24"/>
          <w:szCs w:val="24"/>
        </w:rPr>
        <w:t xml:space="preserve"> Jakarta: EGC.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4F5A">
        <w:rPr>
          <w:rFonts w:ascii="Times New Roman" w:hAnsi="Times New Roman" w:cs="Times New Roman"/>
          <w:sz w:val="24"/>
          <w:szCs w:val="24"/>
        </w:rPr>
        <w:t>Wahyunita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, V. D. 2010.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Memahami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Lansia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. Jakarta: CV Trans Info Media.</w:t>
      </w:r>
    </w:p>
    <w:p w:rsidR="0087077D" w:rsidRPr="00CF4F5A" w:rsidRDefault="0087077D" w:rsidP="00A23F15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>Widyastuti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, 2004 </w:t>
      </w:r>
      <w:proofErr w:type="spell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CF4F5A">
        <w:rPr>
          <w:rFonts w:ascii="Times New Roman" w:hAnsi="Times New Roman" w:cs="Times New Roman"/>
          <w:sz w:val="24"/>
          <w:szCs w:val="24"/>
          <w:lang w:eastAsia="id-ID"/>
        </w:rPr>
        <w:t>Limbong</w:t>
      </w:r>
      <w:proofErr w:type="spellEnd"/>
      <w:r w:rsidRPr="00CF4F5A">
        <w:rPr>
          <w:rFonts w:ascii="Times New Roman" w:hAnsi="Times New Roman" w:cs="Times New Roman"/>
          <w:sz w:val="24"/>
          <w:szCs w:val="24"/>
          <w:lang w:eastAsia="id-ID"/>
        </w:rPr>
        <w:t xml:space="preserve">, M. 2014.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Relaksasi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Autogenik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. Medan: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 xml:space="preserve"> Sumatera Utara.</w:t>
      </w:r>
    </w:p>
    <w:p w:rsidR="0087077D" w:rsidRDefault="0087077D" w:rsidP="00A23F15">
      <w:pPr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F5A">
        <w:rPr>
          <w:rFonts w:ascii="Times New Roman" w:hAnsi="Times New Roman" w:cs="Times New Roman"/>
          <w:sz w:val="24"/>
          <w:szCs w:val="24"/>
        </w:rPr>
        <w:t xml:space="preserve">Wright, S., Courtney, U., &amp; </w:t>
      </w:r>
      <w:proofErr w:type="spellStart"/>
      <w:r w:rsidRPr="00CF4F5A">
        <w:rPr>
          <w:rFonts w:ascii="Times New Roman" w:hAnsi="Times New Roman" w:cs="Times New Roman"/>
          <w:sz w:val="24"/>
          <w:szCs w:val="24"/>
        </w:rPr>
        <w:t>Crowther</w:t>
      </w:r>
      <w:proofErr w:type="spellEnd"/>
      <w:r w:rsidRPr="00CF4F5A">
        <w:rPr>
          <w:rFonts w:ascii="Times New Roman" w:hAnsi="Times New Roman" w:cs="Times New Roman"/>
          <w:sz w:val="24"/>
          <w:szCs w:val="24"/>
        </w:rPr>
        <w:t>, D. 2002.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</w:t>
      </w:r>
      <w:r w:rsidRPr="00CF4F5A">
        <w:rPr>
          <w:rFonts w:ascii="Times New Roman" w:hAnsi="Times New Roman" w:cs="Times New Roman"/>
          <w:i/>
          <w:sz w:val="24"/>
          <w:szCs w:val="24"/>
        </w:rPr>
        <w:t xml:space="preserve">A Quantitative and Qualitative Pilot Study of The Perceived Benefits of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Autogenik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Training for a Group People with Cancer</w:t>
      </w:r>
      <w:r w:rsidRPr="00CF4F5A">
        <w:rPr>
          <w:rFonts w:ascii="Times New Roman" w:hAnsi="Times New Roman" w:cs="Times New Roman"/>
          <w:sz w:val="24"/>
          <w:szCs w:val="24"/>
        </w:rPr>
        <w:t>, </w:t>
      </w:r>
      <w:r w:rsidRPr="00CF4F5A">
        <w:rPr>
          <w:rFonts w:ascii="Times New Roman" w:hAnsi="Times New Roman" w:cs="Times New Roman"/>
          <w:i/>
          <w:sz w:val="24"/>
          <w:szCs w:val="24"/>
        </w:rPr>
        <w:t>European journal cancer care</w:t>
      </w:r>
      <w:r w:rsidRPr="00CF4F5A">
        <w:rPr>
          <w:rFonts w:ascii="Times New Roman" w:hAnsi="Times New Roman" w:cs="Times New Roman"/>
          <w:sz w:val="24"/>
          <w:szCs w:val="24"/>
        </w:rPr>
        <w:t>, 11(2); December 2013: 12230. (Online), http://web.ebscohost.com/ehost/pdf?vid=12&amp;hid=103&amp;sid=2e6b69ce29034383be1c2cccb23b9a088@sessionmgr114, diakses 5 November 2015.</w:t>
      </w:r>
    </w:p>
    <w:p w:rsidR="002339B8" w:rsidRPr="00CF4F5A" w:rsidRDefault="002339B8" w:rsidP="00A23F15">
      <w:pPr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077D" w:rsidRPr="00CF4F5A" w:rsidRDefault="0087077D" w:rsidP="00A23F15">
      <w:pPr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F5A">
        <w:rPr>
          <w:rFonts w:ascii="Times New Roman" w:hAnsi="Times New Roman" w:cs="Times New Roman"/>
          <w:sz w:val="24"/>
          <w:szCs w:val="24"/>
        </w:rPr>
        <w:t xml:space="preserve">Wylie, L. 2010. </w:t>
      </w:r>
      <w:proofErr w:type="spellStart"/>
      <w:proofErr w:type="gramStart"/>
      <w:r w:rsidRPr="00CF4F5A">
        <w:rPr>
          <w:rFonts w:ascii="Times New Roman" w:hAnsi="Times New Roman" w:cs="Times New Roman"/>
          <w:i/>
          <w:sz w:val="24"/>
          <w:szCs w:val="24"/>
        </w:rPr>
        <w:t>Esensial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Anatomi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Fisiologi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  <w:sz w:val="24"/>
          <w:szCs w:val="24"/>
        </w:rPr>
        <w:t>Maternitas</w:t>
      </w:r>
      <w:proofErr w:type="spellEnd"/>
      <w:r w:rsidRPr="00CF4F5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F4F5A">
        <w:rPr>
          <w:rFonts w:ascii="Times New Roman" w:hAnsi="Times New Roman" w:cs="Times New Roman"/>
          <w:sz w:val="24"/>
          <w:szCs w:val="24"/>
        </w:rPr>
        <w:t xml:space="preserve"> Jakarta: EGC.</w:t>
      </w:r>
    </w:p>
    <w:p w:rsidR="0087077D" w:rsidRPr="00CF4F5A" w:rsidRDefault="0087077D" w:rsidP="00A23F15">
      <w:pPr>
        <w:pStyle w:val="Default"/>
        <w:ind w:left="720" w:hanging="720"/>
        <w:jc w:val="both"/>
        <w:rPr>
          <w:rFonts w:ascii="Times New Roman" w:hAnsi="Times New Roman" w:cs="Times New Roman"/>
        </w:rPr>
      </w:pPr>
      <w:proofErr w:type="spellStart"/>
      <w:r w:rsidRPr="00CF4F5A">
        <w:rPr>
          <w:rFonts w:ascii="Times New Roman" w:hAnsi="Times New Roman" w:cs="Times New Roman"/>
        </w:rPr>
        <w:t>Yogiantoro</w:t>
      </w:r>
      <w:proofErr w:type="spellEnd"/>
      <w:r w:rsidRPr="00CF4F5A">
        <w:rPr>
          <w:rFonts w:ascii="Times New Roman" w:hAnsi="Times New Roman" w:cs="Times New Roman"/>
        </w:rPr>
        <w:t xml:space="preserve">, M. 2006. </w:t>
      </w:r>
      <w:proofErr w:type="spellStart"/>
      <w:r w:rsidRPr="00CF4F5A">
        <w:rPr>
          <w:rFonts w:ascii="Times New Roman" w:hAnsi="Times New Roman" w:cs="Times New Roman"/>
          <w:i/>
        </w:rPr>
        <w:t>Hipertensi</w:t>
      </w:r>
      <w:proofErr w:type="spellEnd"/>
      <w:r w:rsidRPr="00CF4F5A">
        <w:rPr>
          <w:rFonts w:ascii="Times New Roman" w:hAnsi="Times New Roman" w:cs="Times New Roman"/>
          <w:i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</w:rPr>
        <w:t>Esensial</w:t>
      </w:r>
      <w:proofErr w:type="spellEnd"/>
      <w:r w:rsidRPr="00CF4F5A">
        <w:rPr>
          <w:rFonts w:ascii="Times New Roman" w:hAnsi="Times New Roman" w:cs="Times New Roman"/>
          <w:i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</w:rPr>
        <w:t>dalam</w:t>
      </w:r>
      <w:proofErr w:type="spellEnd"/>
      <w:r w:rsidRPr="00CF4F5A">
        <w:rPr>
          <w:rFonts w:ascii="Times New Roman" w:hAnsi="Times New Roman" w:cs="Times New Roman"/>
          <w:i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</w:rPr>
        <w:t>Buku</w:t>
      </w:r>
      <w:proofErr w:type="spellEnd"/>
      <w:r w:rsidRPr="00CF4F5A">
        <w:rPr>
          <w:rFonts w:ascii="Times New Roman" w:hAnsi="Times New Roman" w:cs="Times New Roman"/>
          <w:i/>
        </w:rPr>
        <w:t xml:space="preserve"> Ajar </w:t>
      </w:r>
      <w:proofErr w:type="spellStart"/>
      <w:r w:rsidRPr="00CF4F5A">
        <w:rPr>
          <w:rFonts w:ascii="Times New Roman" w:hAnsi="Times New Roman" w:cs="Times New Roman"/>
          <w:i/>
        </w:rPr>
        <w:t>Ilmu</w:t>
      </w:r>
      <w:proofErr w:type="spellEnd"/>
      <w:r w:rsidRPr="00CF4F5A">
        <w:rPr>
          <w:rFonts w:ascii="Times New Roman" w:hAnsi="Times New Roman" w:cs="Times New Roman"/>
          <w:i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</w:rPr>
        <w:t>Penyakit</w:t>
      </w:r>
      <w:proofErr w:type="spellEnd"/>
      <w:r w:rsidRPr="00CF4F5A">
        <w:rPr>
          <w:rFonts w:ascii="Times New Roman" w:hAnsi="Times New Roman" w:cs="Times New Roman"/>
          <w:i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</w:rPr>
        <w:t>Dalam</w:t>
      </w:r>
      <w:proofErr w:type="spellEnd"/>
      <w:r w:rsidRPr="00CF4F5A">
        <w:rPr>
          <w:rFonts w:ascii="Times New Roman" w:hAnsi="Times New Roman" w:cs="Times New Roman"/>
          <w:i/>
        </w:rPr>
        <w:t xml:space="preserve"> </w:t>
      </w:r>
      <w:proofErr w:type="spellStart"/>
      <w:r w:rsidRPr="00CF4F5A">
        <w:rPr>
          <w:rFonts w:ascii="Times New Roman" w:hAnsi="Times New Roman" w:cs="Times New Roman"/>
          <w:i/>
        </w:rPr>
        <w:t>Jilid</w:t>
      </w:r>
      <w:proofErr w:type="spellEnd"/>
      <w:r w:rsidRPr="00CF4F5A">
        <w:rPr>
          <w:rFonts w:ascii="Times New Roman" w:hAnsi="Times New Roman" w:cs="Times New Roman"/>
          <w:i/>
        </w:rPr>
        <w:t xml:space="preserve"> I </w:t>
      </w:r>
      <w:proofErr w:type="spellStart"/>
      <w:r w:rsidRPr="00CF4F5A">
        <w:rPr>
          <w:rFonts w:ascii="Times New Roman" w:hAnsi="Times New Roman" w:cs="Times New Roman"/>
          <w:i/>
        </w:rPr>
        <w:t>Edisi</w:t>
      </w:r>
      <w:proofErr w:type="spellEnd"/>
      <w:r w:rsidRPr="00CF4F5A">
        <w:rPr>
          <w:rFonts w:ascii="Times New Roman" w:hAnsi="Times New Roman" w:cs="Times New Roman"/>
          <w:i/>
        </w:rPr>
        <w:t xml:space="preserve"> IV</w:t>
      </w:r>
      <w:r w:rsidRPr="00CF4F5A">
        <w:rPr>
          <w:rFonts w:ascii="Times New Roman" w:hAnsi="Times New Roman" w:cs="Times New Roman"/>
        </w:rPr>
        <w:t>. Jakarta: FKUI.</w:t>
      </w:r>
    </w:p>
    <w:p w:rsidR="00510E14" w:rsidRPr="00CF4F5A" w:rsidRDefault="00510E14" w:rsidP="00A23F15">
      <w:pPr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0E14" w:rsidRPr="00CF4F5A" w:rsidRDefault="00510E14" w:rsidP="00A23F1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5C142D" w:rsidRPr="00CF4F5A" w:rsidRDefault="005C142D" w:rsidP="00A23F15">
      <w:pPr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  <w:lang w:eastAsia="id-ID"/>
        </w:rPr>
      </w:pPr>
    </w:p>
    <w:p w:rsidR="005753DF" w:rsidRPr="00CF4F5A" w:rsidRDefault="005753DF" w:rsidP="00A23F1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D2B9D" w:rsidRPr="00CF4F5A" w:rsidRDefault="00DD2B9D" w:rsidP="00A23F15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036CB" w:rsidRPr="00CF4F5A" w:rsidRDefault="006036CB" w:rsidP="00A23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1051" w:rsidRPr="00CF4F5A" w:rsidRDefault="002339B8" w:rsidP="00A23F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1051" w:rsidRPr="00CF4F5A" w:rsidSect="00A54354">
      <w:headerReference w:type="default" r:id="rId8"/>
      <w:footerReference w:type="default" r:id="rId9"/>
      <w:footerReference w:type="first" r:id="rId10"/>
      <w:pgSz w:w="12240" w:h="15840"/>
      <w:pgMar w:top="1701" w:right="1701" w:bottom="1701" w:left="2268" w:header="720" w:footer="720" w:gutter="0"/>
      <w:pgNumType w:start="6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9CE" w:rsidRDefault="004B19CE" w:rsidP="004B19CE">
      <w:pPr>
        <w:spacing w:after="0" w:line="240" w:lineRule="auto"/>
      </w:pPr>
      <w:r>
        <w:separator/>
      </w:r>
    </w:p>
  </w:endnote>
  <w:endnote w:type="continuationSeparator" w:id="1">
    <w:p w:rsidR="004B19CE" w:rsidRDefault="004B19CE" w:rsidP="004B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485"/>
      <w:docPartObj>
        <w:docPartGallery w:val="Page Numbers (Bottom of Page)"/>
        <w:docPartUnique/>
      </w:docPartObj>
    </w:sdtPr>
    <w:sdtContent>
      <w:p w:rsidR="004B19CE" w:rsidRDefault="00ED0765" w:rsidP="004B19CE">
        <w:pPr>
          <w:pStyle w:val="Footer"/>
        </w:pPr>
      </w:p>
    </w:sdtContent>
  </w:sdt>
  <w:p w:rsidR="004B19CE" w:rsidRDefault="004B19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486"/>
      <w:docPartObj>
        <w:docPartGallery w:val="Page Numbers (Bottom of Page)"/>
        <w:docPartUnique/>
      </w:docPartObj>
    </w:sdtPr>
    <w:sdtContent>
      <w:p w:rsidR="004B19CE" w:rsidRDefault="00A54354">
        <w:pPr>
          <w:pStyle w:val="Footer"/>
          <w:jc w:val="center"/>
        </w:pPr>
        <w:r>
          <w:rPr>
            <w:lang w:val="id-ID"/>
          </w:rPr>
          <w:t>68</w:t>
        </w:r>
      </w:p>
    </w:sdtContent>
  </w:sdt>
  <w:p w:rsidR="004B19CE" w:rsidRDefault="004B19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9CE" w:rsidRDefault="004B19CE" w:rsidP="004B19CE">
      <w:pPr>
        <w:spacing w:after="0" w:line="240" w:lineRule="auto"/>
      </w:pPr>
      <w:r>
        <w:separator/>
      </w:r>
    </w:p>
  </w:footnote>
  <w:footnote w:type="continuationSeparator" w:id="1">
    <w:p w:rsidR="004B19CE" w:rsidRDefault="004B19CE" w:rsidP="004B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797"/>
      <w:docPartObj>
        <w:docPartGallery w:val="Page Numbers (Top of Page)"/>
        <w:docPartUnique/>
      </w:docPartObj>
    </w:sdtPr>
    <w:sdtContent>
      <w:p w:rsidR="00A54354" w:rsidRDefault="00ED0765">
        <w:pPr>
          <w:pStyle w:val="Header"/>
          <w:jc w:val="right"/>
        </w:pPr>
        <w:fldSimple w:instr=" PAGE   \* MERGEFORMAT ">
          <w:r w:rsidR="002339B8">
            <w:rPr>
              <w:noProof/>
            </w:rPr>
            <w:t>70</w:t>
          </w:r>
        </w:fldSimple>
      </w:p>
    </w:sdtContent>
  </w:sdt>
  <w:p w:rsidR="004B19CE" w:rsidRDefault="004B19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2E2F"/>
    <w:multiLevelType w:val="hybridMultilevel"/>
    <w:tmpl w:val="0FB87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217136"/>
    <w:rsid w:val="00021D83"/>
    <w:rsid w:val="000252B9"/>
    <w:rsid w:val="00065A3E"/>
    <w:rsid w:val="00075171"/>
    <w:rsid w:val="000827B3"/>
    <w:rsid w:val="00093AB2"/>
    <w:rsid w:val="000C6AFF"/>
    <w:rsid w:val="000D00CC"/>
    <w:rsid w:val="000E1520"/>
    <w:rsid w:val="000E66C4"/>
    <w:rsid w:val="000F1EAE"/>
    <w:rsid w:val="001709EA"/>
    <w:rsid w:val="00172204"/>
    <w:rsid w:val="001814D1"/>
    <w:rsid w:val="001A6819"/>
    <w:rsid w:val="00217136"/>
    <w:rsid w:val="002242D3"/>
    <w:rsid w:val="002339B8"/>
    <w:rsid w:val="002550C4"/>
    <w:rsid w:val="002D3A6A"/>
    <w:rsid w:val="00386BD3"/>
    <w:rsid w:val="003E19C8"/>
    <w:rsid w:val="00425455"/>
    <w:rsid w:val="00437443"/>
    <w:rsid w:val="004A4CBD"/>
    <w:rsid w:val="004B19CE"/>
    <w:rsid w:val="004B5975"/>
    <w:rsid w:val="004B62C4"/>
    <w:rsid w:val="004F65A2"/>
    <w:rsid w:val="00510E14"/>
    <w:rsid w:val="005222C0"/>
    <w:rsid w:val="00525332"/>
    <w:rsid w:val="00575264"/>
    <w:rsid w:val="005753DF"/>
    <w:rsid w:val="005858A7"/>
    <w:rsid w:val="005977DE"/>
    <w:rsid w:val="005C142D"/>
    <w:rsid w:val="006036CB"/>
    <w:rsid w:val="00622277"/>
    <w:rsid w:val="006350A7"/>
    <w:rsid w:val="00646ED5"/>
    <w:rsid w:val="006A7FD7"/>
    <w:rsid w:val="006D185A"/>
    <w:rsid w:val="006F7EDF"/>
    <w:rsid w:val="00701920"/>
    <w:rsid w:val="0074655F"/>
    <w:rsid w:val="007C4316"/>
    <w:rsid w:val="007C67F2"/>
    <w:rsid w:val="00806C2C"/>
    <w:rsid w:val="00860265"/>
    <w:rsid w:val="0087077D"/>
    <w:rsid w:val="008740B1"/>
    <w:rsid w:val="008962D8"/>
    <w:rsid w:val="008F0CB3"/>
    <w:rsid w:val="00907FE3"/>
    <w:rsid w:val="0097061B"/>
    <w:rsid w:val="00986373"/>
    <w:rsid w:val="009C5D26"/>
    <w:rsid w:val="009D21B7"/>
    <w:rsid w:val="00A23F15"/>
    <w:rsid w:val="00A27C77"/>
    <w:rsid w:val="00A33551"/>
    <w:rsid w:val="00A54354"/>
    <w:rsid w:val="00AC1307"/>
    <w:rsid w:val="00AE2A80"/>
    <w:rsid w:val="00AF6D48"/>
    <w:rsid w:val="00B013D8"/>
    <w:rsid w:val="00B12030"/>
    <w:rsid w:val="00B27489"/>
    <w:rsid w:val="00BA4E71"/>
    <w:rsid w:val="00BD15EC"/>
    <w:rsid w:val="00C53B08"/>
    <w:rsid w:val="00C72D17"/>
    <w:rsid w:val="00CB00C1"/>
    <w:rsid w:val="00CB77B4"/>
    <w:rsid w:val="00CC066D"/>
    <w:rsid w:val="00CF4F5A"/>
    <w:rsid w:val="00CF7F5F"/>
    <w:rsid w:val="00D00936"/>
    <w:rsid w:val="00D835FD"/>
    <w:rsid w:val="00D96EA6"/>
    <w:rsid w:val="00DA63B9"/>
    <w:rsid w:val="00DD2B9D"/>
    <w:rsid w:val="00DD5BDB"/>
    <w:rsid w:val="00DE75DA"/>
    <w:rsid w:val="00E338C7"/>
    <w:rsid w:val="00E61500"/>
    <w:rsid w:val="00E827C3"/>
    <w:rsid w:val="00EB5F78"/>
    <w:rsid w:val="00ED0765"/>
    <w:rsid w:val="00EE7485"/>
    <w:rsid w:val="00F158D3"/>
    <w:rsid w:val="00F53718"/>
    <w:rsid w:val="00F62CF3"/>
    <w:rsid w:val="00F641E6"/>
    <w:rsid w:val="00FB2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left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85A"/>
    <w:pPr>
      <w:spacing w:before="0" w:beforeAutospacing="0" w:after="200" w:afterAutospacing="0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6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36CB"/>
    <w:pPr>
      <w:spacing w:line="276" w:lineRule="auto"/>
      <w:ind w:left="720"/>
      <w:contextualSpacing/>
    </w:pPr>
  </w:style>
  <w:style w:type="character" w:customStyle="1" w:styleId="st">
    <w:name w:val="st"/>
    <w:basedOn w:val="DefaultParagraphFont"/>
    <w:rsid w:val="008740B1"/>
  </w:style>
  <w:style w:type="paragraph" w:customStyle="1" w:styleId="Default">
    <w:name w:val="Default"/>
    <w:rsid w:val="005753DF"/>
    <w:pPr>
      <w:autoSpaceDE w:val="0"/>
      <w:autoSpaceDN w:val="0"/>
      <w:adjustRightInd w:val="0"/>
      <w:spacing w:before="0" w:beforeAutospacing="0" w:after="0" w:afterAutospacing="0" w:line="240" w:lineRule="auto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CE"/>
  </w:style>
  <w:style w:type="paragraph" w:styleId="Footer">
    <w:name w:val="footer"/>
    <w:basedOn w:val="Normal"/>
    <w:link w:val="FooterChar"/>
    <w:uiPriority w:val="99"/>
    <w:unhideWhenUsed/>
    <w:rsid w:val="004B1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7661-34AF-4EE3-ADF6-5017EDEB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42</cp:revision>
  <cp:lastPrinted>2015-12-02T02:52:00Z</cp:lastPrinted>
  <dcterms:created xsi:type="dcterms:W3CDTF">2016-05-25T07:38:00Z</dcterms:created>
  <dcterms:modified xsi:type="dcterms:W3CDTF">2003-12-31T18:42:00Z</dcterms:modified>
</cp:coreProperties>
</file>