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23" w:rsidRPr="0066342D" w:rsidRDefault="008C4CE3" w:rsidP="00760023">
      <w:pPr>
        <w:tabs>
          <w:tab w:val="left" w:pos="851"/>
        </w:tabs>
        <w:spacing w:after="0" w:line="480" w:lineRule="auto"/>
        <w:jc w:val="center"/>
        <w:rPr>
          <w:rFonts w:ascii="Times New Roman" w:eastAsia="Times New Roman" w:hAnsi="Times New Roman" w:cs="Times New Roman"/>
          <w:b/>
          <w:color w:val="000000" w:themeColor="text1"/>
          <w:sz w:val="24"/>
          <w:szCs w:val="24"/>
          <w:lang w:eastAsia="id-ID"/>
        </w:rPr>
      </w:pPr>
      <w:r w:rsidRPr="0066342D">
        <w:rPr>
          <w:rFonts w:ascii="Times New Roman" w:eastAsia="Times New Roman" w:hAnsi="Times New Roman" w:cs="Times New Roman"/>
          <w:b/>
          <w:color w:val="000000" w:themeColor="text1"/>
          <w:sz w:val="24"/>
          <w:szCs w:val="24"/>
          <w:lang w:eastAsia="id-ID"/>
        </w:rPr>
        <w:t xml:space="preserve">BAB </w:t>
      </w:r>
      <w:r w:rsidR="0012797D" w:rsidRPr="0066342D">
        <w:rPr>
          <w:rFonts w:ascii="Times New Roman" w:eastAsia="Times New Roman" w:hAnsi="Times New Roman" w:cs="Times New Roman"/>
          <w:b/>
          <w:color w:val="000000" w:themeColor="text1"/>
          <w:sz w:val="24"/>
          <w:szCs w:val="24"/>
          <w:lang w:eastAsia="id-ID"/>
        </w:rPr>
        <w:t>II</w:t>
      </w:r>
    </w:p>
    <w:p w:rsidR="00760023" w:rsidRPr="0066342D" w:rsidRDefault="00760023" w:rsidP="00760023">
      <w:pPr>
        <w:tabs>
          <w:tab w:val="left" w:pos="851"/>
        </w:tabs>
        <w:spacing w:after="0" w:line="480" w:lineRule="auto"/>
        <w:jc w:val="center"/>
        <w:rPr>
          <w:rFonts w:ascii="Times New Roman" w:eastAsia="Times New Roman" w:hAnsi="Times New Roman" w:cs="Times New Roman"/>
          <w:b/>
          <w:color w:val="000000" w:themeColor="text1"/>
          <w:sz w:val="24"/>
          <w:szCs w:val="24"/>
          <w:lang w:eastAsia="id-ID"/>
        </w:rPr>
      </w:pPr>
      <w:r w:rsidRPr="0066342D">
        <w:rPr>
          <w:rFonts w:ascii="Times New Roman" w:eastAsia="Times New Roman" w:hAnsi="Times New Roman" w:cs="Times New Roman"/>
          <w:b/>
          <w:color w:val="000000" w:themeColor="text1"/>
          <w:sz w:val="24"/>
          <w:szCs w:val="24"/>
          <w:lang w:eastAsia="id-ID"/>
        </w:rPr>
        <w:t xml:space="preserve">TINJAUAN </w:t>
      </w:r>
      <w:r w:rsidR="008C4CE3" w:rsidRPr="0066342D">
        <w:rPr>
          <w:rFonts w:ascii="Times New Roman" w:eastAsia="Times New Roman" w:hAnsi="Times New Roman" w:cs="Times New Roman"/>
          <w:b/>
          <w:color w:val="000000" w:themeColor="text1"/>
          <w:sz w:val="24"/>
          <w:szCs w:val="24"/>
          <w:lang w:eastAsia="id-ID"/>
        </w:rPr>
        <w:t>PUSTAKA</w:t>
      </w:r>
    </w:p>
    <w:p w:rsidR="00497C2D" w:rsidRPr="0066342D" w:rsidRDefault="00497C2D" w:rsidP="00760023">
      <w:pPr>
        <w:tabs>
          <w:tab w:val="left" w:pos="851"/>
        </w:tabs>
        <w:spacing w:after="0" w:line="480" w:lineRule="auto"/>
        <w:jc w:val="center"/>
        <w:rPr>
          <w:rFonts w:ascii="Times New Roman" w:eastAsia="Times New Roman" w:hAnsi="Times New Roman" w:cs="Times New Roman"/>
          <w:b/>
          <w:color w:val="000000" w:themeColor="text1"/>
          <w:sz w:val="24"/>
          <w:szCs w:val="24"/>
          <w:lang w:eastAsia="id-ID"/>
        </w:rPr>
      </w:pPr>
    </w:p>
    <w:p w:rsidR="00525FCB" w:rsidRPr="0066342D" w:rsidRDefault="00760023" w:rsidP="00C53BA6">
      <w:pPr>
        <w:tabs>
          <w:tab w:val="left" w:pos="851"/>
        </w:tabs>
        <w:spacing w:after="0" w:line="480" w:lineRule="auto"/>
        <w:jc w:val="both"/>
        <w:rPr>
          <w:rFonts w:ascii="Times New Roman" w:eastAsia="Times New Roman" w:hAnsi="Times New Roman" w:cs="Times New Roman"/>
          <w:b/>
          <w:color w:val="000000" w:themeColor="text1"/>
          <w:sz w:val="24"/>
          <w:szCs w:val="24"/>
          <w:lang w:eastAsia="id-ID"/>
        </w:rPr>
      </w:pPr>
      <w:r w:rsidRPr="0066342D">
        <w:rPr>
          <w:rFonts w:ascii="Times New Roman" w:eastAsia="Times New Roman" w:hAnsi="Times New Roman" w:cs="Times New Roman"/>
          <w:b/>
          <w:color w:val="000000" w:themeColor="text1"/>
          <w:sz w:val="24"/>
          <w:szCs w:val="24"/>
          <w:lang w:eastAsia="id-ID"/>
        </w:rPr>
        <w:t>2.1 Konsep Tuberkulosis</w:t>
      </w:r>
    </w:p>
    <w:p w:rsidR="00760023" w:rsidRPr="0066342D" w:rsidRDefault="00760023" w:rsidP="00C53BA6">
      <w:pPr>
        <w:tabs>
          <w:tab w:val="left" w:pos="851"/>
        </w:tabs>
        <w:spacing w:after="0" w:line="480" w:lineRule="auto"/>
        <w:jc w:val="both"/>
        <w:rPr>
          <w:rFonts w:ascii="Times New Roman" w:eastAsia="Times New Roman" w:hAnsi="Times New Roman" w:cs="Times New Roman"/>
          <w:b/>
          <w:color w:val="000000" w:themeColor="text1"/>
          <w:sz w:val="24"/>
          <w:szCs w:val="24"/>
          <w:lang w:eastAsia="id-ID"/>
        </w:rPr>
      </w:pPr>
      <w:r w:rsidRPr="0066342D">
        <w:rPr>
          <w:rFonts w:ascii="Times New Roman" w:eastAsia="Times New Roman" w:hAnsi="Times New Roman" w:cs="Times New Roman"/>
          <w:b/>
          <w:color w:val="000000" w:themeColor="text1"/>
          <w:sz w:val="24"/>
          <w:szCs w:val="24"/>
          <w:lang w:eastAsia="id-ID"/>
        </w:rPr>
        <w:t>2.1</w:t>
      </w:r>
      <w:r w:rsidR="00E5320B" w:rsidRPr="0066342D">
        <w:rPr>
          <w:rFonts w:ascii="Times New Roman" w:eastAsia="Times New Roman" w:hAnsi="Times New Roman" w:cs="Times New Roman"/>
          <w:b/>
          <w:color w:val="000000" w:themeColor="text1"/>
          <w:sz w:val="24"/>
          <w:szCs w:val="24"/>
          <w:lang w:eastAsia="id-ID"/>
        </w:rPr>
        <w:t>.1</w:t>
      </w:r>
      <w:r w:rsidRPr="0066342D">
        <w:rPr>
          <w:rFonts w:ascii="Times New Roman" w:eastAsia="Times New Roman" w:hAnsi="Times New Roman" w:cs="Times New Roman"/>
          <w:b/>
          <w:color w:val="000000" w:themeColor="text1"/>
          <w:sz w:val="24"/>
          <w:szCs w:val="24"/>
          <w:lang w:eastAsia="id-ID"/>
        </w:rPr>
        <w:t xml:space="preserve"> Pengertian</w:t>
      </w:r>
    </w:p>
    <w:p w:rsidR="0028386B" w:rsidRPr="0066342D" w:rsidRDefault="00525FCB" w:rsidP="00D17EC1">
      <w:pPr>
        <w:tabs>
          <w:tab w:val="left" w:pos="851"/>
        </w:tabs>
        <w:spacing w:after="0" w:line="480" w:lineRule="auto"/>
        <w:jc w:val="both"/>
        <w:rPr>
          <w:rFonts w:ascii="Times New Roman" w:hAnsi="Times New Roman" w:cs="Times New Roman"/>
          <w:sz w:val="24"/>
          <w:szCs w:val="24"/>
        </w:rPr>
      </w:pPr>
      <w:r w:rsidRPr="0066342D">
        <w:rPr>
          <w:rFonts w:ascii="Times New Roman" w:eastAsia="Times New Roman" w:hAnsi="Times New Roman" w:cs="Times New Roman"/>
          <w:color w:val="000000" w:themeColor="text1"/>
          <w:sz w:val="24"/>
          <w:szCs w:val="24"/>
          <w:lang w:eastAsia="id-ID"/>
        </w:rPr>
        <w:t xml:space="preserve"> </w:t>
      </w:r>
      <w:r w:rsidR="0065356E" w:rsidRPr="0066342D">
        <w:rPr>
          <w:rFonts w:ascii="Times New Roman" w:eastAsia="Times New Roman" w:hAnsi="Times New Roman" w:cs="Times New Roman"/>
          <w:color w:val="000000" w:themeColor="text1"/>
          <w:sz w:val="24"/>
          <w:szCs w:val="24"/>
          <w:lang w:eastAsia="id-ID"/>
        </w:rPr>
        <w:tab/>
      </w:r>
      <w:r w:rsidR="0028386B" w:rsidRPr="0066342D">
        <w:rPr>
          <w:rFonts w:ascii="Times New Roman" w:eastAsia="Times New Roman" w:hAnsi="Times New Roman" w:cs="Times New Roman"/>
          <w:color w:val="000000" w:themeColor="text1"/>
          <w:sz w:val="24"/>
          <w:szCs w:val="24"/>
          <w:lang w:eastAsia="id-ID"/>
        </w:rPr>
        <w:t>Tuberkulosis (TB) merupakan penyakit infeksi menular melalui udara yang disebabkan oleh bak</w:t>
      </w:r>
      <w:r w:rsidR="007B2D0D" w:rsidRPr="0066342D">
        <w:rPr>
          <w:rFonts w:ascii="Times New Roman" w:eastAsia="Times New Roman" w:hAnsi="Times New Roman" w:cs="Times New Roman"/>
          <w:color w:val="000000" w:themeColor="text1"/>
          <w:sz w:val="24"/>
          <w:szCs w:val="24"/>
          <w:lang w:eastAsia="id-ID"/>
        </w:rPr>
        <w:t>teri dan menyerang sistem pernap</w:t>
      </w:r>
      <w:r w:rsidR="0028386B" w:rsidRPr="0066342D">
        <w:rPr>
          <w:rFonts w:ascii="Times New Roman" w:eastAsia="Times New Roman" w:hAnsi="Times New Roman" w:cs="Times New Roman"/>
          <w:color w:val="000000" w:themeColor="text1"/>
          <w:sz w:val="24"/>
          <w:szCs w:val="24"/>
          <w:lang w:eastAsia="id-ID"/>
        </w:rPr>
        <w:t>asan atau menyebar ke sistem tubuh</w:t>
      </w:r>
      <w:r w:rsidR="007B2D0D" w:rsidRPr="0066342D">
        <w:rPr>
          <w:rFonts w:ascii="Times New Roman" w:eastAsia="Times New Roman" w:hAnsi="Times New Roman" w:cs="Times New Roman"/>
          <w:color w:val="000000" w:themeColor="text1"/>
          <w:sz w:val="24"/>
          <w:szCs w:val="24"/>
          <w:lang w:eastAsia="id-ID"/>
        </w:rPr>
        <w:t xml:space="preserve"> lainnya. Menurut Corwin (2009: </w:t>
      </w:r>
      <w:r w:rsidR="00D6002D" w:rsidRPr="0066342D">
        <w:rPr>
          <w:rFonts w:ascii="Times New Roman" w:eastAsia="Times New Roman" w:hAnsi="Times New Roman" w:cs="Times New Roman"/>
          <w:color w:val="000000" w:themeColor="text1"/>
          <w:sz w:val="24"/>
          <w:szCs w:val="24"/>
          <w:lang w:eastAsia="id-ID"/>
        </w:rPr>
        <w:t>545) T</w:t>
      </w:r>
      <w:r w:rsidR="0028386B" w:rsidRPr="0066342D">
        <w:rPr>
          <w:rFonts w:ascii="Times New Roman" w:eastAsia="Times New Roman" w:hAnsi="Times New Roman" w:cs="Times New Roman"/>
          <w:color w:val="000000" w:themeColor="text1"/>
          <w:sz w:val="24"/>
          <w:szCs w:val="24"/>
          <w:lang w:eastAsia="id-ID"/>
        </w:rPr>
        <w:t xml:space="preserve">uberkulosis merupakan infeksi saluran napas bawah, yang ditularkan melalui inhalasi percikan ludah (droplet) dari satu individu ke individu lainnya, dan membentuk kolonisasi di </w:t>
      </w:r>
      <w:r w:rsidR="0028386B" w:rsidRPr="0066342D">
        <w:rPr>
          <w:rFonts w:ascii="Times New Roman" w:eastAsia="Times New Roman" w:hAnsi="Times New Roman" w:cs="Times New Roman"/>
          <w:i/>
          <w:color w:val="000000" w:themeColor="text1"/>
          <w:sz w:val="24"/>
          <w:szCs w:val="24"/>
          <w:lang w:eastAsia="id-ID"/>
        </w:rPr>
        <w:t>bronkiolus</w:t>
      </w:r>
      <w:r w:rsidR="0028386B" w:rsidRPr="0066342D">
        <w:rPr>
          <w:rFonts w:ascii="Times New Roman" w:eastAsia="Times New Roman" w:hAnsi="Times New Roman" w:cs="Times New Roman"/>
          <w:color w:val="000000" w:themeColor="text1"/>
          <w:sz w:val="24"/>
          <w:szCs w:val="24"/>
          <w:lang w:eastAsia="id-ID"/>
        </w:rPr>
        <w:t xml:space="preserve"> atau </w:t>
      </w:r>
      <w:r w:rsidR="0028386B" w:rsidRPr="0066342D">
        <w:rPr>
          <w:rFonts w:ascii="Times New Roman" w:eastAsia="Times New Roman" w:hAnsi="Times New Roman" w:cs="Times New Roman"/>
          <w:i/>
          <w:color w:val="000000" w:themeColor="text1"/>
          <w:sz w:val="24"/>
          <w:szCs w:val="24"/>
          <w:lang w:eastAsia="id-ID"/>
        </w:rPr>
        <w:t>alveolus</w:t>
      </w:r>
      <w:r w:rsidR="0028386B" w:rsidRPr="0066342D">
        <w:rPr>
          <w:rFonts w:ascii="Times New Roman" w:eastAsia="Times New Roman" w:hAnsi="Times New Roman" w:cs="Times New Roman"/>
          <w:color w:val="000000" w:themeColor="text1"/>
          <w:sz w:val="24"/>
          <w:szCs w:val="24"/>
          <w:lang w:eastAsia="id-ID"/>
        </w:rPr>
        <w:t xml:space="preserve">. </w:t>
      </w:r>
      <w:r w:rsidR="0028386B" w:rsidRPr="0066342D">
        <w:rPr>
          <w:rFonts w:ascii="Times New Roman" w:hAnsi="Times New Roman" w:cs="Times New Roman"/>
          <w:sz w:val="24"/>
          <w:szCs w:val="24"/>
        </w:rPr>
        <w:t xml:space="preserve">Tuberkulosis disebabkan oleh </w:t>
      </w:r>
      <w:r w:rsidR="0028386B" w:rsidRPr="0066342D">
        <w:rPr>
          <w:rFonts w:ascii="Times New Roman" w:hAnsi="Times New Roman" w:cs="Times New Roman"/>
          <w:i/>
          <w:sz w:val="24"/>
          <w:szCs w:val="24"/>
        </w:rPr>
        <w:t>mycobacterium tuberculosis</w:t>
      </w:r>
      <w:r w:rsidR="0028386B" w:rsidRPr="0066342D">
        <w:rPr>
          <w:rFonts w:ascii="Times New Roman" w:hAnsi="Times New Roman" w:cs="Times New Roman"/>
          <w:sz w:val="24"/>
          <w:szCs w:val="24"/>
        </w:rPr>
        <w:t xml:space="preserve"> yakni kuman </w:t>
      </w:r>
      <w:r w:rsidR="0028386B" w:rsidRPr="0066342D">
        <w:rPr>
          <w:rFonts w:ascii="Times New Roman" w:hAnsi="Times New Roman" w:cs="Times New Roman"/>
          <w:i/>
          <w:sz w:val="24"/>
          <w:szCs w:val="24"/>
        </w:rPr>
        <w:t>aerob</w:t>
      </w:r>
      <w:r w:rsidR="0028386B" w:rsidRPr="0066342D">
        <w:rPr>
          <w:rFonts w:ascii="Times New Roman" w:hAnsi="Times New Roman" w:cs="Times New Roman"/>
          <w:sz w:val="24"/>
          <w:szCs w:val="24"/>
        </w:rPr>
        <w:t xml:space="preserve"> yang dapat hidup terutama di paru atau di berbagai organ tubuh lainnya yang me</w:t>
      </w:r>
      <w:r w:rsidR="00B75BC8" w:rsidRPr="0066342D">
        <w:rPr>
          <w:rFonts w:ascii="Times New Roman" w:hAnsi="Times New Roman" w:cs="Times New Roman"/>
          <w:sz w:val="24"/>
          <w:szCs w:val="24"/>
        </w:rPr>
        <w:t xml:space="preserve">mpunyai tekanan parsial oksigen </w:t>
      </w:r>
      <w:r w:rsidR="0028386B" w:rsidRPr="0066342D">
        <w:rPr>
          <w:rFonts w:ascii="Times New Roman" w:hAnsi="Times New Roman" w:cs="Times New Roman"/>
          <w:sz w:val="24"/>
          <w:szCs w:val="24"/>
        </w:rPr>
        <w:t>tinggi (</w:t>
      </w:r>
      <w:r w:rsidR="00022E2F" w:rsidRPr="0066342D">
        <w:rPr>
          <w:rFonts w:ascii="Times New Roman" w:hAnsi="Times New Roman" w:cs="Times New Roman"/>
          <w:sz w:val="24"/>
          <w:szCs w:val="24"/>
        </w:rPr>
        <w:t>Rab</w:t>
      </w:r>
      <w:r w:rsidR="0028386B" w:rsidRPr="0066342D">
        <w:rPr>
          <w:rFonts w:ascii="Times New Roman" w:hAnsi="Times New Roman" w:cs="Times New Roman"/>
          <w:sz w:val="24"/>
          <w:szCs w:val="24"/>
        </w:rPr>
        <w:t>,</w:t>
      </w:r>
      <w:r w:rsidR="000E08DD" w:rsidRPr="0066342D">
        <w:rPr>
          <w:rFonts w:ascii="Times New Roman" w:hAnsi="Times New Roman" w:cs="Times New Roman"/>
          <w:sz w:val="24"/>
          <w:szCs w:val="24"/>
        </w:rPr>
        <w:t xml:space="preserve"> </w:t>
      </w:r>
      <w:r w:rsidR="0028386B" w:rsidRPr="0066342D">
        <w:rPr>
          <w:rFonts w:ascii="Times New Roman" w:hAnsi="Times New Roman" w:cs="Times New Roman"/>
          <w:sz w:val="24"/>
          <w:szCs w:val="24"/>
        </w:rPr>
        <w:t>2010). Somantri (2009) menyatakan penyakit tuberkulosis dapat menyebar  ke bagian tubuh lain seperti meningen,  ginjal, tulang, dan nodus limfe.</w:t>
      </w:r>
      <w:r w:rsidR="0065356E" w:rsidRPr="0066342D">
        <w:rPr>
          <w:rFonts w:ascii="Times New Roman" w:hAnsi="Times New Roman" w:cs="Times New Roman"/>
          <w:sz w:val="24"/>
          <w:szCs w:val="24"/>
        </w:rPr>
        <w:t xml:space="preserve"> </w:t>
      </w:r>
      <w:r w:rsidR="0028386B" w:rsidRPr="0066342D">
        <w:rPr>
          <w:rFonts w:ascii="Times New Roman" w:hAnsi="Times New Roman" w:cs="Times New Roman"/>
          <w:sz w:val="24"/>
          <w:szCs w:val="24"/>
        </w:rPr>
        <w:t xml:space="preserve">Somantri (2009) membagi tuberkulosis pada manusia dalam 2 bentuk yaitu : </w:t>
      </w:r>
    </w:p>
    <w:p w:rsidR="00A54490" w:rsidRDefault="000E08DD" w:rsidP="00A54490">
      <w:pPr>
        <w:pStyle w:val="ListParagraph"/>
        <w:numPr>
          <w:ilvl w:val="0"/>
          <w:numId w:val="21"/>
        </w:numPr>
        <w:tabs>
          <w:tab w:val="left" w:pos="851"/>
        </w:tabs>
        <w:spacing w:after="0" w:line="480" w:lineRule="auto"/>
        <w:ind w:left="851" w:hanging="851"/>
        <w:jc w:val="both"/>
        <w:rPr>
          <w:rFonts w:ascii="Times New Roman" w:hAnsi="Times New Roman" w:cs="Times New Roman"/>
          <w:sz w:val="24"/>
          <w:szCs w:val="24"/>
        </w:rPr>
      </w:pPr>
      <w:r w:rsidRPr="0066342D">
        <w:rPr>
          <w:rFonts w:ascii="Times New Roman" w:hAnsi="Times New Roman" w:cs="Times New Roman"/>
          <w:sz w:val="24"/>
          <w:szCs w:val="24"/>
        </w:rPr>
        <w:t>Tuberkulosis primer</w:t>
      </w:r>
      <w:r w:rsidR="0028386B" w:rsidRPr="0066342D">
        <w:rPr>
          <w:rFonts w:ascii="Times New Roman" w:hAnsi="Times New Roman" w:cs="Times New Roman"/>
          <w:sz w:val="24"/>
          <w:szCs w:val="24"/>
        </w:rPr>
        <w:t xml:space="preserve"> </w:t>
      </w:r>
      <w:r w:rsidR="00342E14" w:rsidRPr="0066342D">
        <w:rPr>
          <w:rFonts w:ascii="Times New Roman" w:hAnsi="Times New Roman" w:cs="Times New Roman"/>
          <w:sz w:val="24"/>
          <w:szCs w:val="24"/>
        </w:rPr>
        <w:t>yaitu terjadinnya</w:t>
      </w:r>
      <w:r w:rsidR="0028386B" w:rsidRPr="0066342D">
        <w:rPr>
          <w:rFonts w:ascii="Times New Roman" w:hAnsi="Times New Roman" w:cs="Times New Roman"/>
          <w:sz w:val="24"/>
          <w:szCs w:val="24"/>
        </w:rPr>
        <w:t xml:space="preserve"> infeksi pertama kali </w:t>
      </w:r>
      <w:r w:rsidR="00342E14" w:rsidRPr="0066342D">
        <w:rPr>
          <w:rFonts w:ascii="Times New Roman" w:hAnsi="Times New Roman" w:cs="Times New Roman"/>
          <w:sz w:val="24"/>
          <w:szCs w:val="24"/>
        </w:rPr>
        <w:t>yang</w:t>
      </w:r>
      <w:r w:rsidR="0028386B" w:rsidRPr="0066342D">
        <w:rPr>
          <w:rFonts w:ascii="Times New Roman" w:hAnsi="Times New Roman" w:cs="Times New Roman"/>
          <w:sz w:val="24"/>
          <w:szCs w:val="24"/>
        </w:rPr>
        <w:t xml:space="preserve"> menimbulkan kekebalan pada tubuh penderita terhadap penyakit tuberkulosis. Menurut Danusantoso (2006), kekebalan in</w:t>
      </w:r>
      <w:r w:rsidR="0065356E" w:rsidRPr="0066342D">
        <w:rPr>
          <w:rFonts w:ascii="Times New Roman" w:hAnsi="Times New Roman" w:cs="Times New Roman"/>
          <w:sz w:val="24"/>
          <w:szCs w:val="24"/>
        </w:rPr>
        <w:t>i mencapai puncak beberapa waktu </w:t>
      </w:r>
      <w:r w:rsidR="00342E14" w:rsidRPr="0066342D">
        <w:rPr>
          <w:rFonts w:ascii="Times New Roman" w:hAnsi="Times New Roman" w:cs="Times New Roman"/>
          <w:sz w:val="24"/>
          <w:szCs w:val="24"/>
        </w:rPr>
        <w:t xml:space="preserve">setelah </w:t>
      </w:r>
      <w:r w:rsidR="0028386B" w:rsidRPr="0066342D">
        <w:rPr>
          <w:rFonts w:ascii="Times New Roman" w:hAnsi="Times New Roman" w:cs="Times New Roman"/>
          <w:sz w:val="24"/>
          <w:szCs w:val="24"/>
        </w:rPr>
        <w:t>infeksi pertama gagal menimbulkan penyakit tuberkulosis, dan juga setelah setiap kali terjadi infeksi berikutnya selama tidak berhasil menimbulkan penyakit. Kekebalan ini dapat hilang ataupun luntur jika tidak ada kontak dengan basil tuberkulosis sama sekali.</w:t>
      </w:r>
    </w:p>
    <w:p w:rsidR="0028386B" w:rsidRPr="00A54490" w:rsidRDefault="00342E14" w:rsidP="00A54490">
      <w:pPr>
        <w:pStyle w:val="ListParagraph"/>
        <w:numPr>
          <w:ilvl w:val="0"/>
          <w:numId w:val="21"/>
        </w:numPr>
        <w:tabs>
          <w:tab w:val="left" w:pos="851"/>
        </w:tabs>
        <w:spacing w:after="0" w:line="480" w:lineRule="auto"/>
        <w:ind w:left="851" w:hanging="851"/>
        <w:jc w:val="both"/>
        <w:rPr>
          <w:rFonts w:ascii="Times New Roman" w:hAnsi="Times New Roman" w:cs="Times New Roman"/>
          <w:sz w:val="24"/>
          <w:szCs w:val="24"/>
        </w:rPr>
      </w:pPr>
      <w:r w:rsidRPr="00A54490">
        <w:rPr>
          <w:rFonts w:ascii="Times New Roman" w:hAnsi="Times New Roman" w:cs="Times New Roman"/>
          <w:sz w:val="24"/>
          <w:szCs w:val="24"/>
        </w:rPr>
        <w:lastRenderedPageBreak/>
        <w:t>Tuberkulosis sekunder yaitu</w:t>
      </w:r>
      <w:r w:rsidR="00D129AF" w:rsidRPr="00A54490">
        <w:rPr>
          <w:rFonts w:ascii="Times New Roman" w:hAnsi="Times New Roman" w:cs="Times New Roman"/>
          <w:sz w:val="24"/>
          <w:szCs w:val="24"/>
        </w:rPr>
        <w:t xml:space="preserve"> aktifnya</w:t>
      </w:r>
      <w:r w:rsidR="0028386B" w:rsidRPr="00A54490">
        <w:rPr>
          <w:rFonts w:ascii="Times New Roman" w:hAnsi="Times New Roman" w:cs="Times New Roman"/>
          <w:sz w:val="24"/>
          <w:szCs w:val="24"/>
        </w:rPr>
        <w:t xml:space="preserve"> kuman yang dorman pada tuberkulosis primer </w:t>
      </w:r>
      <w:r w:rsidR="00D129AF" w:rsidRPr="00A54490">
        <w:rPr>
          <w:rFonts w:ascii="Times New Roman" w:hAnsi="Times New Roman" w:cs="Times New Roman"/>
          <w:sz w:val="24"/>
          <w:szCs w:val="24"/>
        </w:rPr>
        <w:t xml:space="preserve">setelah bertahun-tahun. </w:t>
      </w:r>
      <w:r w:rsidR="0028386B" w:rsidRPr="00A54490">
        <w:rPr>
          <w:rFonts w:ascii="Times New Roman" w:hAnsi="Times New Roman" w:cs="Times New Roman"/>
          <w:sz w:val="24"/>
          <w:szCs w:val="24"/>
        </w:rPr>
        <w:t>Mayoritas terjadi ka</w:t>
      </w:r>
      <w:r w:rsidR="00D129AF" w:rsidRPr="00A54490">
        <w:rPr>
          <w:rFonts w:ascii="Times New Roman" w:hAnsi="Times New Roman" w:cs="Times New Roman"/>
          <w:sz w:val="24"/>
          <w:szCs w:val="24"/>
        </w:rPr>
        <w:t>rena adanya penurunan imunitas</w:t>
      </w:r>
      <w:r w:rsidR="0028386B" w:rsidRPr="00A54490">
        <w:rPr>
          <w:rFonts w:ascii="Times New Roman" w:hAnsi="Times New Roman" w:cs="Times New Roman"/>
          <w:sz w:val="24"/>
          <w:szCs w:val="24"/>
        </w:rPr>
        <w:t xml:space="preserve">, penggunaan alkohol, penyakit maligna, diabetes, AIDS, dan gagal ginjal. Menurut </w:t>
      </w:r>
      <w:r w:rsidR="0028386B" w:rsidRPr="00A54490">
        <w:rPr>
          <w:rFonts w:ascii="Times New Roman" w:hAnsi="Times New Roman" w:cs="Times New Roman"/>
          <w:color w:val="000000" w:themeColor="text1"/>
          <w:sz w:val="24"/>
          <w:szCs w:val="24"/>
        </w:rPr>
        <w:t>Danusantoso (2006)</w:t>
      </w:r>
      <w:r w:rsidR="0028386B" w:rsidRPr="00A54490">
        <w:rPr>
          <w:rFonts w:ascii="Times New Roman" w:hAnsi="Times New Roman" w:cs="Times New Roman"/>
          <w:color w:val="FF0000"/>
          <w:sz w:val="24"/>
          <w:szCs w:val="24"/>
        </w:rPr>
        <w:t xml:space="preserve"> </w:t>
      </w:r>
      <w:r w:rsidR="0028386B" w:rsidRPr="00A54490">
        <w:rPr>
          <w:rFonts w:ascii="Times New Roman" w:hAnsi="Times New Roman" w:cs="Times New Roman"/>
          <w:sz w:val="24"/>
          <w:szCs w:val="24"/>
        </w:rPr>
        <w:t xml:space="preserve"> kemungkinan</w:t>
      </w:r>
      <w:r w:rsidR="00D129AF" w:rsidRPr="00A54490">
        <w:rPr>
          <w:rFonts w:ascii="Times New Roman" w:hAnsi="Times New Roman" w:cs="Times New Roman"/>
          <w:sz w:val="24"/>
          <w:szCs w:val="24"/>
        </w:rPr>
        <w:t xml:space="preserve"> </w:t>
      </w:r>
      <w:r w:rsidR="0028386B" w:rsidRPr="00A54490">
        <w:rPr>
          <w:rFonts w:ascii="Times New Roman" w:hAnsi="Times New Roman" w:cs="Times New Roman"/>
          <w:sz w:val="24"/>
          <w:szCs w:val="24"/>
        </w:rPr>
        <w:t xml:space="preserve">tuberkulosis primer yang telah sembuh akan berkelanjutan menjadi tuberkulosis sekunder sekitar 10%. Sebaliknya jika suatu reinfeksi endogen atau eksogen berhasil menyebabkan seseorang menderita penyakit tuberkulosis sekunder akan berkelanjutan secara progresif dan berakhir dengan kematian. Hal ini ditentukan oleh efektifitas sistem imunitas seluler disalah satu pihak serta </w:t>
      </w:r>
      <w:r w:rsidR="008C1C6F" w:rsidRPr="00A54490">
        <w:rPr>
          <w:rFonts w:ascii="Times New Roman" w:hAnsi="Times New Roman" w:cs="Times New Roman"/>
          <w:sz w:val="24"/>
          <w:szCs w:val="24"/>
        </w:rPr>
        <w:t xml:space="preserve">jumlah </w:t>
      </w:r>
      <w:r w:rsidR="0028386B" w:rsidRPr="00A54490">
        <w:rPr>
          <w:rFonts w:ascii="Times New Roman" w:hAnsi="Times New Roman" w:cs="Times New Roman"/>
          <w:sz w:val="24"/>
          <w:szCs w:val="24"/>
        </w:rPr>
        <w:t>virulensi basil tuberkulosis di pihak lain. Walaupun sudah sampai timbul tuberkulosis, masih ada kemungkinan bagi tubuh untuk menyembuhkan dirinya sendiri bila sistem imunitas masih berfungsi dengan baik.</w:t>
      </w:r>
    </w:p>
    <w:p w:rsidR="0028386B" w:rsidRPr="0066342D" w:rsidRDefault="0028386B" w:rsidP="00D17EC1">
      <w:pPr>
        <w:tabs>
          <w:tab w:val="left" w:pos="851"/>
          <w:tab w:val="center" w:pos="3969"/>
        </w:tabs>
        <w:spacing w:after="0" w:line="480" w:lineRule="auto"/>
        <w:jc w:val="both"/>
        <w:rPr>
          <w:rFonts w:ascii="Times New Roman" w:eastAsia="Times New Roman" w:hAnsi="Times New Roman" w:cs="Times New Roman"/>
          <w:b/>
          <w:color w:val="000000" w:themeColor="text1"/>
          <w:sz w:val="24"/>
          <w:szCs w:val="24"/>
          <w:lang w:eastAsia="id-ID"/>
        </w:rPr>
      </w:pPr>
      <w:r w:rsidRPr="0066342D">
        <w:rPr>
          <w:rFonts w:ascii="Times New Roman" w:eastAsia="Times New Roman" w:hAnsi="Times New Roman" w:cs="Times New Roman"/>
          <w:b/>
          <w:color w:val="000000" w:themeColor="text1"/>
          <w:sz w:val="24"/>
          <w:szCs w:val="24"/>
          <w:lang w:eastAsia="id-ID"/>
        </w:rPr>
        <w:t>2.1.2 Tanda dan Gejala</w:t>
      </w:r>
      <w:r w:rsidR="0065356E" w:rsidRPr="0066342D">
        <w:rPr>
          <w:rFonts w:ascii="Times New Roman" w:eastAsia="Times New Roman" w:hAnsi="Times New Roman" w:cs="Times New Roman"/>
          <w:b/>
          <w:color w:val="000000" w:themeColor="text1"/>
          <w:sz w:val="24"/>
          <w:szCs w:val="24"/>
          <w:lang w:eastAsia="id-ID"/>
        </w:rPr>
        <w:tab/>
      </w:r>
    </w:p>
    <w:p w:rsidR="0028386B" w:rsidRPr="0066342D" w:rsidRDefault="0028386B" w:rsidP="00A54490">
      <w:pPr>
        <w:tabs>
          <w:tab w:val="left" w:pos="851"/>
        </w:tabs>
        <w:spacing w:after="0" w:line="480" w:lineRule="auto"/>
        <w:jc w:val="both"/>
        <w:rPr>
          <w:rFonts w:ascii="Times New Roman" w:eastAsia="Times New Roman" w:hAnsi="Times New Roman" w:cs="Times New Roman"/>
          <w:b/>
          <w:color w:val="000000" w:themeColor="text1"/>
          <w:sz w:val="24"/>
          <w:szCs w:val="24"/>
          <w:lang w:eastAsia="id-ID"/>
        </w:rPr>
      </w:pPr>
      <w:r w:rsidRPr="0066342D">
        <w:rPr>
          <w:rFonts w:ascii="Times New Roman" w:eastAsia="Times New Roman" w:hAnsi="Times New Roman" w:cs="Times New Roman"/>
          <w:b/>
          <w:color w:val="000000" w:themeColor="text1"/>
          <w:sz w:val="24"/>
          <w:szCs w:val="24"/>
          <w:lang w:eastAsia="id-ID"/>
        </w:rPr>
        <w:tab/>
      </w:r>
      <w:r w:rsidRPr="0066342D">
        <w:rPr>
          <w:rFonts w:ascii="Times New Roman" w:eastAsia="Times New Roman" w:hAnsi="Times New Roman" w:cs="Times New Roman"/>
          <w:bCs/>
          <w:color w:val="000000" w:themeColor="text1"/>
          <w:sz w:val="24"/>
          <w:szCs w:val="24"/>
          <w:lang w:eastAsia="id-ID"/>
        </w:rPr>
        <w:t xml:space="preserve">Menurut Manurung (2009), tanda dan gejala TB </w:t>
      </w:r>
      <w:r w:rsidR="00D17EC1" w:rsidRPr="0066342D">
        <w:rPr>
          <w:rFonts w:ascii="Times New Roman" w:eastAsia="Times New Roman" w:hAnsi="Times New Roman" w:cs="Times New Roman"/>
          <w:bCs/>
          <w:color w:val="000000" w:themeColor="text1"/>
          <w:sz w:val="24"/>
          <w:szCs w:val="24"/>
          <w:lang w:eastAsia="id-ID"/>
        </w:rPr>
        <w:t xml:space="preserve">Paru </w:t>
      </w:r>
      <w:r w:rsidRPr="0066342D">
        <w:rPr>
          <w:rFonts w:ascii="Times New Roman" w:eastAsia="Times New Roman" w:hAnsi="Times New Roman" w:cs="Times New Roman"/>
          <w:bCs/>
          <w:color w:val="000000" w:themeColor="text1"/>
          <w:sz w:val="24"/>
          <w:szCs w:val="24"/>
          <w:lang w:eastAsia="id-ID"/>
        </w:rPr>
        <w:t>dapat dibagi menjadi dua golongan yaitu gejala sistemik dan gejala respiratorik:</w:t>
      </w:r>
    </w:p>
    <w:p w:rsidR="0028386B" w:rsidRPr="0066342D" w:rsidRDefault="0028386B" w:rsidP="00C53BA6">
      <w:pPr>
        <w:tabs>
          <w:tab w:val="left" w:pos="851"/>
        </w:tabs>
        <w:spacing w:after="0" w:line="480" w:lineRule="auto"/>
        <w:jc w:val="both"/>
        <w:rPr>
          <w:rFonts w:ascii="Times New Roman" w:eastAsia="Times New Roman" w:hAnsi="Times New Roman" w:cs="Times New Roman"/>
          <w:bCs/>
          <w:color w:val="000000" w:themeColor="text1"/>
          <w:sz w:val="24"/>
          <w:szCs w:val="24"/>
          <w:lang w:eastAsia="id-ID"/>
        </w:rPr>
      </w:pPr>
      <w:r w:rsidRPr="0066342D">
        <w:rPr>
          <w:rFonts w:ascii="Times New Roman" w:eastAsia="Times New Roman" w:hAnsi="Times New Roman" w:cs="Times New Roman"/>
          <w:bCs/>
          <w:color w:val="000000" w:themeColor="text1"/>
          <w:sz w:val="24"/>
          <w:szCs w:val="24"/>
          <w:lang w:eastAsia="id-ID"/>
        </w:rPr>
        <w:t xml:space="preserve">1. Gejala sistemik </w:t>
      </w:r>
    </w:p>
    <w:p w:rsidR="00415D04" w:rsidRPr="0066342D" w:rsidRDefault="0028386B" w:rsidP="00D17EC1">
      <w:pPr>
        <w:pStyle w:val="ListParagraph"/>
        <w:numPr>
          <w:ilvl w:val="0"/>
          <w:numId w:val="22"/>
        </w:numPr>
        <w:tabs>
          <w:tab w:val="left" w:pos="851"/>
        </w:tabs>
        <w:spacing w:after="0" w:line="480" w:lineRule="auto"/>
        <w:ind w:left="851" w:hanging="567"/>
        <w:jc w:val="both"/>
        <w:rPr>
          <w:rFonts w:ascii="Times New Roman" w:eastAsia="Times New Roman" w:hAnsi="Times New Roman" w:cs="Times New Roman"/>
          <w:bCs/>
          <w:color w:val="000000" w:themeColor="text1"/>
          <w:sz w:val="24"/>
          <w:szCs w:val="24"/>
          <w:lang w:eastAsia="id-ID"/>
        </w:rPr>
      </w:pPr>
      <w:r w:rsidRPr="0066342D">
        <w:rPr>
          <w:rFonts w:ascii="Times New Roman" w:eastAsia="Times New Roman" w:hAnsi="Times New Roman" w:cs="Times New Roman"/>
          <w:bCs/>
          <w:color w:val="000000" w:themeColor="text1"/>
          <w:sz w:val="24"/>
          <w:szCs w:val="24"/>
          <w:lang w:eastAsia="id-ID"/>
        </w:rPr>
        <w:t>Demam, biasanya timbul pada sore dan malam hari disertai dengan keringat mirip demam influenza yang segera mereda. Tergantung dari daya tahan tubuh dan virulensi kuman. Demam dapat terjadi setelah 3 bulan, 6 bulan, dan 9 bulan. Demam dapat mencapai suhu tinggi yaitu 40°C - 41°C.</w:t>
      </w:r>
    </w:p>
    <w:p w:rsidR="0028386B" w:rsidRPr="0066342D" w:rsidRDefault="0028386B" w:rsidP="00D17EC1">
      <w:pPr>
        <w:pStyle w:val="ListParagraph"/>
        <w:numPr>
          <w:ilvl w:val="0"/>
          <w:numId w:val="22"/>
        </w:numPr>
        <w:tabs>
          <w:tab w:val="left" w:pos="851"/>
        </w:tabs>
        <w:spacing w:after="0" w:line="480" w:lineRule="auto"/>
        <w:ind w:left="851" w:hanging="567"/>
        <w:jc w:val="both"/>
        <w:rPr>
          <w:rFonts w:ascii="Times New Roman" w:eastAsia="Times New Roman" w:hAnsi="Times New Roman" w:cs="Times New Roman"/>
          <w:bCs/>
          <w:color w:val="000000" w:themeColor="text1"/>
          <w:sz w:val="24"/>
          <w:szCs w:val="24"/>
          <w:lang w:eastAsia="id-ID"/>
        </w:rPr>
      </w:pPr>
      <w:r w:rsidRPr="0066342D">
        <w:rPr>
          <w:rFonts w:ascii="Times New Roman" w:eastAsia="Times New Roman" w:hAnsi="Times New Roman" w:cs="Times New Roman"/>
          <w:bCs/>
          <w:color w:val="000000" w:themeColor="text1"/>
          <w:sz w:val="24"/>
          <w:szCs w:val="24"/>
          <w:lang w:eastAsia="id-ID"/>
        </w:rPr>
        <w:lastRenderedPageBreak/>
        <w:t xml:space="preserve">Malaise, karena TB bersifat radang menahun maka dapat terjadi rasa tidak enak badan, pegal-pegal, nafsu makan berkurang, badan makin kurus, sakit kepala, </w:t>
      </w:r>
      <w:r w:rsidR="00852EB6" w:rsidRPr="0066342D">
        <w:rPr>
          <w:rFonts w:ascii="Times New Roman" w:eastAsia="Times New Roman" w:hAnsi="Times New Roman" w:cs="Times New Roman"/>
          <w:bCs/>
          <w:color w:val="000000" w:themeColor="text1"/>
          <w:sz w:val="24"/>
          <w:szCs w:val="24"/>
          <w:lang w:eastAsia="id-ID"/>
        </w:rPr>
        <w:t xml:space="preserve">dan </w:t>
      </w:r>
      <w:r w:rsidRPr="0066342D">
        <w:rPr>
          <w:rFonts w:ascii="Times New Roman" w:eastAsia="Times New Roman" w:hAnsi="Times New Roman" w:cs="Times New Roman"/>
          <w:bCs/>
          <w:color w:val="000000" w:themeColor="text1"/>
          <w:sz w:val="24"/>
          <w:szCs w:val="24"/>
          <w:lang w:eastAsia="id-ID"/>
        </w:rPr>
        <w:t>mudah lelah.</w:t>
      </w:r>
    </w:p>
    <w:p w:rsidR="0028386B" w:rsidRPr="0066342D" w:rsidRDefault="0028386B" w:rsidP="00D17EC1">
      <w:pPr>
        <w:pStyle w:val="ListParagraph"/>
        <w:tabs>
          <w:tab w:val="left" w:pos="142"/>
          <w:tab w:val="left" w:pos="709"/>
          <w:tab w:val="left" w:pos="851"/>
        </w:tabs>
        <w:spacing w:after="0" w:line="480" w:lineRule="auto"/>
        <w:ind w:left="0"/>
        <w:jc w:val="both"/>
        <w:rPr>
          <w:rFonts w:ascii="Times New Roman" w:eastAsia="Times New Roman" w:hAnsi="Times New Roman" w:cs="Times New Roman"/>
          <w:bCs/>
          <w:color w:val="000000" w:themeColor="text1"/>
          <w:sz w:val="24"/>
          <w:szCs w:val="24"/>
          <w:lang w:eastAsia="id-ID"/>
        </w:rPr>
      </w:pPr>
      <w:r w:rsidRPr="0066342D">
        <w:rPr>
          <w:rFonts w:ascii="Times New Roman" w:eastAsia="Times New Roman" w:hAnsi="Times New Roman" w:cs="Times New Roman"/>
          <w:bCs/>
          <w:color w:val="000000" w:themeColor="text1"/>
          <w:sz w:val="24"/>
          <w:szCs w:val="24"/>
          <w:lang w:eastAsia="id-ID"/>
        </w:rPr>
        <w:t>2. Gejala Respiratorik</w:t>
      </w:r>
    </w:p>
    <w:p w:rsidR="00415D04" w:rsidRPr="0066342D" w:rsidRDefault="00D17EC1" w:rsidP="00D17EC1">
      <w:pPr>
        <w:pStyle w:val="ListParagraph"/>
        <w:numPr>
          <w:ilvl w:val="0"/>
          <w:numId w:val="23"/>
        </w:numPr>
        <w:tabs>
          <w:tab w:val="left" w:pos="142"/>
          <w:tab w:val="left" w:pos="851"/>
        </w:tabs>
        <w:spacing w:after="0" w:line="480" w:lineRule="auto"/>
        <w:ind w:left="851" w:hanging="567"/>
        <w:jc w:val="both"/>
        <w:rPr>
          <w:rFonts w:ascii="Times New Roman" w:eastAsia="Times New Roman" w:hAnsi="Times New Roman" w:cs="Times New Roman"/>
          <w:bCs/>
          <w:color w:val="000000" w:themeColor="text1"/>
          <w:sz w:val="24"/>
          <w:szCs w:val="24"/>
          <w:lang w:eastAsia="id-ID"/>
        </w:rPr>
      </w:pPr>
      <w:r w:rsidRPr="0066342D">
        <w:rPr>
          <w:rFonts w:ascii="Times New Roman" w:eastAsia="Times New Roman" w:hAnsi="Times New Roman" w:cs="Times New Roman"/>
          <w:bCs/>
          <w:color w:val="000000" w:themeColor="text1"/>
          <w:sz w:val="24"/>
          <w:szCs w:val="24"/>
          <w:lang w:eastAsia="id-ID"/>
        </w:rPr>
        <w:t>Batuk</w:t>
      </w:r>
      <w:r w:rsidR="0028386B" w:rsidRPr="0066342D">
        <w:rPr>
          <w:rFonts w:ascii="Times New Roman" w:eastAsia="Times New Roman" w:hAnsi="Times New Roman" w:cs="Times New Roman"/>
          <w:bCs/>
          <w:color w:val="000000" w:themeColor="text1"/>
          <w:sz w:val="24"/>
          <w:szCs w:val="24"/>
          <w:lang w:eastAsia="id-ID"/>
        </w:rPr>
        <w:t xml:space="preserve"> mulai timbul apabila proses </w:t>
      </w:r>
      <w:r w:rsidRPr="0066342D">
        <w:rPr>
          <w:rFonts w:ascii="Times New Roman" w:eastAsia="Times New Roman" w:hAnsi="Times New Roman" w:cs="Times New Roman"/>
          <w:bCs/>
          <w:color w:val="000000" w:themeColor="text1"/>
          <w:sz w:val="24"/>
          <w:szCs w:val="24"/>
          <w:lang w:eastAsia="id-ID"/>
        </w:rPr>
        <w:t>penyakit telah melibatkan bronk</w:t>
      </w:r>
      <w:r w:rsidR="0028386B" w:rsidRPr="0066342D">
        <w:rPr>
          <w:rFonts w:ascii="Times New Roman" w:eastAsia="Times New Roman" w:hAnsi="Times New Roman" w:cs="Times New Roman"/>
          <w:bCs/>
          <w:color w:val="000000" w:themeColor="text1"/>
          <w:sz w:val="24"/>
          <w:szCs w:val="24"/>
          <w:lang w:eastAsia="id-ID"/>
        </w:rPr>
        <w:t xml:space="preserve">us. Batuk mula-mula terjadi </w:t>
      </w:r>
      <w:r w:rsidRPr="0066342D">
        <w:rPr>
          <w:rFonts w:ascii="Times New Roman" w:eastAsia="Times New Roman" w:hAnsi="Times New Roman" w:cs="Times New Roman"/>
          <w:bCs/>
          <w:color w:val="000000" w:themeColor="text1"/>
          <w:sz w:val="24"/>
          <w:szCs w:val="24"/>
          <w:lang w:eastAsia="id-ID"/>
        </w:rPr>
        <w:t>karena iritasi bronk</w:t>
      </w:r>
      <w:r w:rsidR="0028386B" w:rsidRPr="0066342D">
        <w:rPr>
          <w:rFonts w:ascii="Times New Roman" w:eastAsia="Times New Roman" w:hAnsi="Times New Roman" w:cs="Times New Roman"/>
          <w:bCs/>
          <w:color w:val="000000" w:themeColor="text1"/>
          <w:sz w:val="24"/>
          <w:szCs w:val="24"/>
          <w:lang w:eastAsia="id-ID"/>
        </w:rPr>
        <w:t>us, selanjutnya akiba</w:t>
      </w:r>
      <w:r w:rsidRPr="0066342D">
        <w:rPr>
          <w:rFonts w:ascii="Times New Roman" w:eastAsia="Times New Roman" w:hAnsi="Times New Roman" w:cs="Times New Roman"/>
          <w:bCs/>
          <w:color w:val="000000" w:themeColor="text1"/>
          <w:sz w:val="24"/>
          <w:szCs w:val="24"/>
          <w:lang w:eastAsia="id-ID"/>
        </w:rPr>
        <w:t>t adanya peradangan pada bronku</w:t>
      </w:r>
      <w:r w:rsidR="0028386B" w:rsidRPr="0066342D">
        <w:rPr>
          <w:rFonts w:ascii="Times New Roman" w:eastAsia="Times New Roman" w:hAnsi="Times New Roman" w:cs="Times New Roman"/>
          <w:bCs/>
          <w:color w:val="000000" w:themeColor="text1"/>
          <w:sz w:val="24"/>
          <w:szCs w:val="24"/>
          <w:lang w:eastAsia="id-ID"/>
        </w:rPr>
        <w:t>s, batuk akan menjadi produktif. Batuk produktif ini untuk membuang produk-produk ekskresi peradangan. Dahak dapat bersifat purulen atau mukoid.</w:t>
      </w:r>
    </w:p>
    <w:p w:rsidR="00415D04" w:rsidRPr="0066342D" w:rsidRDefault="0081147D" w:rsidP="0081147D">
      <w:pPr>
        <w:pStyle w:val="ListParagraph"/>
        <w:numPr>
          <w:ilvl w:val="0"/>
          <w:numId w:val="23"/>
        </w:numPr>
        <w:tabs>
          <w:tab w:val="left" w:pos="142"/>
          <w:tab w:val="left" w:pos="851"/>
        </w:tabs>
        <w:spacing w:after="0" w:line="480" w:lineRule="auto"/>
        <w:ind w:left="851" w:hanging="567"/>
        <w:jc w:val="both"/>
        <w:rPr>
          <w:rFonts w:ascii="Times New Roman" w:eastAsia="Times New Roman" w:hAnsi="Times New Roman" w:cs="Times New Roman"/>
          <w:bCs/>
          <w:color w:val="000000" w:themeColor="text1"/>
          <w:sz w:val="24"/>
          <w:szCs w:val="24"/>
          <w:lang w:eastAsia="id-ID"/>
        </w:rPr>
      </w:pPr>
      <w:r w:rsidRPr="0066342D">
        <w:rPr>
          <w:rFonts w:ascii="Times New Roman" w:eastAsia="Times New Roman" w:hAnsi="Times New Roman" w:cs="Times New Roman"/>
          <w:bCs/>
          <w:color w:val="000000" w:themeColor="text1"/>
          <w:sz w:val="24"/>
          <w:szCs w:val="24"/>
          <w:lang w:eastAsia="id-ID"/>
        </w:rPr>
        <w:t xml:space="preserve">Batuk darah </w:t>
      </w:r>
      <w:r w:rsidR="0028386B" w:rsidRPr="0066342D">
        <w:rPr>
          <w:rFonts w:ascii="Times New Roman" w:eastAsia="Times New Roman" w:hAnsi="Times New Roman" w:cs="Times New Roman"/>
          <w:bCs/>
          <w:color w:val="000000" w:themeColor="text1"/>
          <w:sz w:val="24"/>
          <w:szCs w:val="24"/>
          <w:lang w:eastAsia="id-ID"/>
        </w:rPr>
        <w:t>terjadi akibat pecahnya pembuluh darah. Berat dan ringannya batuk darah yang timbul tergantung dari besar kecilnya pembuluh darah yang pecah. Batuk darah tidak selalu timbul akibat pecahnya aneurisma pada dinding kavitas, tetapi juga dapat terjadi karena ulserasi pada mukosa bron</w:t>
      </w:r>
      <w:r w:rsidRPr="0066342D">
        <w:rPr>
          <w:rFonts w:ascii="Times New Roman" w:eastAsia="Times New Roman" w:hAnsi="Times New Roman" w:cs="Times New Roman"/>
          <w:bCs/>
          <w:color w:val="000000" w:themeColor="text1"/>
          <w:sz w:val="24"/>
          <w:szCs w:val="24"/>
          <w:lang w:eastAsia="id-ID"/>
        </w:rPr>
        <w:t>k</w:t>
      </w:r>
      <w:r w:rsidR="0028386B" w:rsidRPr="0066342D">
        <w:rPr>
          <w:rFonts w:ascii="Times New Roman" w:eastAsia="Times New Roman" w:hAnsi="Times New Roman" w:cs="Times New Roman"/>
          <w:bCs/>
          <w:color w:val="000000" w:themeColor="text1"/>
          <w:sz w:val="24"/>
          <w:szCs w:val="24"/>
          <w:lang w:eastAsia="id-ID"/>
        </w:rPr>
        <w:t>us.</w:t>
      </w:r>
    </w:p>
    <w:p w:rsidR="00415D04" w:rsidRPr="0066342D" w:rsidRDefault="00031C5B" w:rsidP="00031C5B">
      <w:pPr>
        <w:pStyle w:val="ListParagraph"/>
        <w:numPr>
          <w:ilvl w:val="0"/>
          <w:numId w:val="23"/>
        </w:numPr>
        <w:tabs>
          <w:tab w:val="left" w:pos="142"/>
          <w:tab w:val="left" w:pos="851"/>
        </w:tabs>
        <w:spacing w:after="0" w:line="480" w:lineRule="auto"/>
        <w:ind w:left="851" w:hanging="567"/>
        <w:jc w:val="both"/>
        <w:rPr>
          <w:rFonts w:ascii="Times New Roman" w:eastAsia="Times New Roman" w:hAnsi="Times New Roman" w:cs="Times New Roman"/>
          <w:bCs/>
          <w:color w:val="000000" w:themeColor="text1"/>
          <w:sz w:val="24"/>
          <w:szCs w:val="24"/>
          <w:lang w:eastAsia="id-ID"/>
        </w:rPr>
      </w:pPr>
      <w:r w:rsidRPr="0066342D">
        <w:rPr>
          <w:rFonts w:ascii="Times New Roman" w:eastAsia="Times New Roman" w:hAnsi="Times New Roman" w:cs="Times New Roman"/>
          <w:bCs/>
          <w:color w:val="000000" w:themeColor="text1"/>
          <w:sz w:val="24"/>
          <w:szCs w:val="24"/>
          <w:lang w:eastAsia="id-ID"/>
        </w:rPr>
        <w:t xml:space="preserve">Sesak nafas </w:t>
      </w:r>
      <w:r w:rsidR="0028386B" w:rsidRPr="0066342D">
        <w:rPr>
          <w:rFonts w:ascii="Times New Roman" w:eastAsia="Times New Roman" w:hAnsi="Times New Roman" w:cs="Times New Roman"/>
          <w:bCs/>
          <w:color w:val="000000" w:themeColor="text1"/>
          <w:sz w:val="24"/>
          <w:szCs w:val="24"/>
          <w:lang w:eastAsia="id-ID"/>
        </w:rPr>
        <w:t>ditemukan pada penyakit yang lanjut dengan kerusakan paru yang cukup luas.</w:t>
      </w:r>
    </w:p>
    <w:p w:rsidR="0028386B" w:rsidRPr="0066342D" w:rsidRDefault="00031C5B" w:rsidP="00031C5B">
      <w:pPr>
        <w:pStyle w:val="ListParagraph"/>
        <w:numPr>
          <w:ilvl w:val="0"/>
          <w:numId w:val="23"/>
        </w:numPr>
        <w:tabs>
          <w:tab w:val="left" w:pos="142"/>
          <w:tab w:val="left" w:pos="851"/>
        </w:tabs>
        <w:spacing w:after="0" w:line="480" w:lineRule="auto"/>
        <w:ind w:left="851" w:hanging="567"/>
        <w:jc w:val="both"/>
        <w:rPr>
          <w:rFonts w:ascii="Times New Roman" w:eastAsia="Times New Roman" w:hAnsi="Times New Roman" w:cs="Times New Roman"/>
          <w:bCs/>
          <w:color w:val="000000" w:themeColor="text1"/>
          <w:sz w:val="24"/>
          <w:szCs w:val="24"/>
          <w:lang w:eastAsia="id-ID"/>
        </w:rPr>
      </w:pPr>
      <w:r w:rsidRPr="0066342D">
        <w:rPr>
          <w:rFonts w:ascii="Times New Roman" w:eastAsia="Times New Roman" w:hAnsi="Times New Roman" w:cs="Times New Roman"/>
          <w:bCs/>
          <w:color w:val="000000" w:themeColor="text1"/>
          <w:sz w:val="24"/>
          <w:szCs w:val="24"/>
          <w:lang w:eastAsia="id-ID"/>
        </w:rPr>
        <w:t xml:space="preserve">Nyeri Dada </w:t>
      </w:r>
      <w:r w:rsidR="0028386B" w:rsidRPr="0066342D">
        <w:rPr>
          <w:rFonts w:ascii="Times New Roman" w:eastAsia="Times New Roman" w:hAnsi="Times New Roman" w:cs="Times New Roman"/>
          <w:bCs/>
          <w:color w:val="000000" w:themeColor="text1"/>
          <w:sz w:val="24"/>
          <w:szCs w:val="24"/>
          <w:lang w:eastAsia="id-ID"/>
        </w:rPr>
        <w:t xml:space="preserve">timbul apabila sistem persyarafan yang terdapat di pleura terkena, gejala ini dapat bersifat lokal atau pleuritik. </w:t>
      </w:r>
    </w:p>
    <w:p w:rsidR="0028386B" w:rsidRPr="0066342D" w:rsidRDefault="0028386B" w:rsidP="00B400BD">
      <w:pPr>
        <w:tabs>
          <w:tab w:val="left" w:pos="567"/>
          <w:tab w:val="left" w:pos="709"/>
          <w:tab w:val="left" w:pos="851"/>
        </w:tabs>
        <w:spacing w:after="0" w:line="480" w:lineRule="auto"/>
        <w:jc w:val="both"/>
        <w:rPr>
          <w:rFonts w:ascii="Times New Roman" w:eastAsia="Times New Roman" w:hAnsi="Times New Roman" w:cs="Times New Roman"/>
          <w:b/>
          <w:color w:val="000000" w:themeColor="text1"/>
          <w:sz w:val="24"/>
          <w:szCs w:val="24"/>
          <w:lang w:eastAsia="id-ID"/>
        </w:rPr>
      </w:pPr>
      <w:r w:rsidRPr="0066342D">
        <w:rPr>
          <w:rFonts w:ascii="Times New Roman" w:eastAsia="Times New Roman" w:hAnsi="Times New Roman" w:cs="Times New Roman"/>
          <w:b/>
          <w:color w:val="000000" w:themeColor="text1"/>
          <w:sz w:val="24"/>
          <w:szCs w:val="24"/>
          <w:lang w:eastAsia="id-ID"/>
        </w:rPr>
        <w:t>2.1.3 Etiologi</w:t>
      </w:r>
      <w:r w:rsidRPr="0066342D">
        <w:rPr>
          <w:rFonts w:ascii="Times New Roman" w:eastAsia="Times New Roman" w:hAnsi="Times New Roman" w:cs="Times New Roman"/>
          <w:b/>
          <w:color w:val="000000" w:themeColor="text1"/>
          <w:sz w:val="24"/>
          <w:szCs w:val="24"/>
          <w:lang w:eastAsia="id-ID"/>
        </w:rPr>
        <w:tab/>
      </w:r>
    </w:p>
    <w:p w:rsidR="0028386B" w:rsidRPr="0066342D" w:rsidRDefault="0028386B" w:rsidP="00086427">
      <w:pPr>
        <w:tabs>
          <w:tab w:val="left" w:pos="851"/>
        </w:tabs>
        <w:spacing w:after="0" w:line="480" w:lineRule="auto"/>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i/>
          <w:color w:val="000000" w:themeColor="text1"/>
          <w:sz w:val="24"/>
          <w:szCs w:val="24"/>
          <w:lang w:eastAsia="id-ID"/>
        </w:rPr>
        <w:tab/>
        <w:t>Mycobacterium Tuberculosis</w:t>
      </w:r>
      <w:r w:rsidRPr="0066342D">
        <w:rPr>
          <w:rFonts w:ascii="Times New Roman" w:eastAsia="Times New Roman" w:hAnsi="Times New Roman" w:cs="Times New Roman"/>
          <w:color w:val="000000" w:themeColor="text1"/>
          <w:sz w:val="24"/>
          <w:szCs w:val="24"/>
          <w:lang w:eastAsia="id-ID"/>
        </w:rPr>
        <w:t xml:space="preserve"> adalah kuman aerob yang dapat hidup terutama di paru atau di organ tubuh lainnya yang mempunyai tekanan parsial oksigen yang tinggi. </w:t>
      </w:r>
      <w:r w:rsidRPr="0066342D">
        <w:rPr>
          <w:rFonts w:ascii="Times New Roman" w:eastAsia="Times New Roman" w:hAnsi="Times New Roman" w:cs="Times New Roman"/>
          <w:i/>
          <w:color w:val="000000" w:themeColor="text1"/>
          <w:sz w:val="24"/>
          <w:szCs w:val="24"/>
          <w:lang w:eastAsia="id-ID"/>
        </w:rPr>
        <w:t>Mycobacterium Tuberculosis</w:t>
      </w:r>
      <w:r w:rsidRPr="0066342D">
        <w:rPr>
          <w:rFonts w:ascii="Times New Roman" w:eastAsia="Times New Roman" w:hAnsi="Times New Roman" w:cs="Times New Roman"/>
          <w:color w:val="000000" w:themeColor="text1"/>
          <w:sz w:val="24"/>
          <w:szCs w:val="24"/>
          <w:lang w:eastAsia="id-ID"/>
        </w:rPr>
        <w:t xml:space="preserve"> memiliki panjang 1</w:t>
      </w:r>
      <w:r w:rsidR="003E4107" w:rsidRPr="0066342D">
        <w:rPr>
          <w:rFonts w:ascii="Times New Roman" w:eastAsia="Times New Roman" w:hAnsi="Times New Roman" w:cs="Times New Roman"/>
          <w:color w:val="000000" w:themeColor="text1"/>
          <w:sz w:val="24"/>
          <w:szCs w:val="24"/>
          <w:lang w:eastAsia="id-ID"/>
        </w:rPr>
        <w:t xml:space="preserve"> </w:t>
      </w:r>
      <w:r w:rsidRPr="0066342D">
        <w:rPr>
          <w:rFonts w:ascii="Times New Roman" w:eastAsia="Times New Roman" w:hAnsi="Times New Roman" w:cs="Times New Roman"/>
          <w:color w:val="000000" w:themeColor="text1"/>
          <w:sz w:val="24"/>
          <w:szCs w:val="24"/>
          <w:lang w:eastAsia="id-ID"/>
        </w:rPr>
        <w:t>-</w:t>
      </w:r>
      <w:r w:rsidR="003E4107" w:rsidRPr="0066342D">
        <w:rPr>
          <w:rFonts w:ascii="Times New Roman" w:eastAsia="Times New Roman" w:hAnsi="Times New Roman" w:cs="Times New Roman"/>
          <w:color w:val="000000" w:themeColor="text1"/>
          <w:sz w:val="24"/>
          <w:szCs w:val="24"/>
          <w:lang w:eastAsia="id-ID"/>
        </w:rPr>
        <w:t xml:space="preserve"> </w:t>
      </w:r>
      <w:r w:rsidRPr="0066342D">
        <w:rPr>
          <w:rFonts w:ascii="Times New Roman" w:eastAsia="Times New Roman" w:hAnsi="Times New Roman" w:cs="Times New Roman"/>
          <w:color w:val="000000" w:themeColor="text1"/>
          <w:sz w:val="24"/>
          <w:szCs w:val="24"/>
          <w:lang w:eastAsia="id-ID"/>
        </w:rPr>
        <w:t xml:space="preserve">4 mikron dan lebar 0,3 - 0,6 mikron. Sebagian besar komponennya adalah lipid sehingga bakteri tersebut mampu bertahan terhadap asam, zat kimia, dan faktor fisik (Rab, </w:t>
      </w:r>
      <w:r w:rsidRPr="0066342D">
        <w:rPr>
          <w:rFonts w:ascii="Times New Roman" w:eastAsia="Times New Roman" w:hAnsi="Times New Roman" w:cs="Times New Roman"/>
          <w:color w:val="000000" w:themeColor="text1"/>
          <w:sz w:val="24"/>
          <w:szCs w:val="24"/>
          <w:lang w:eastAsia="id-ID"/>
        </w:rPr>
        <w:lastRenderedPageBreak/>
        <w:t>2010: 157). Bakteri ini</w:t>
      </w:r>
      <w:r w:rsidRPr="0066342D">
        <w:rPr>
          <w:rFonts w:ascii="Times New Roman" w:eastAsia="Times New Roman" w:hAnsi="Times New Roman" w:cs="Times New Roman"/>
          <w:i/>
          <w:color w:val="000000" w:themeColor="text1"/>
          <w:sz w:val="24"/>
          <w:szCs w:val="24"/>
          <w:lang w:eastAsia="id-ID"/>
        </w:rPr>
        <w:t xml:space="preserve"> </w:t>
      </w:r>
      <w:r w:rsidRPr="0066342D">
        <w:rPr>
          <w:rFonts w:ascii="Times New Roman" w:eastAsia="Times New Roman" w:hAnsi="Times New Roman" w:cs="Times New Roman"/>
          <w:color w:val="000000" w:themeColor="text1"/>
          <w:sz w:val="24"/>
          <w:szCs w:val="24"/>
          <w:lang w:eastAsia="id-ID"/>
        </w:rPr>
        <w:t xml:space="preserve">memiliki sifat khusus yaitu tahan terhadap asam pada pewarnaan, oleh karena itu disebut sebagai Basil Tahan Asam (BTA). </w:t>
      </w:r>
      <w:r w:rsidR="00E66B3F" w:rsidRPr="0066342D">
        <w:rPr>
          <w:rFonts w:ascii="Times New Roman" w:eastAsia="Times New Roman" w:hAnsi="Times New Roman" w:cs="Times New Roman"/>
          <w:color w:val="000000" w:themeColor="text1"/>
          <w:sz w:val="24"/>
          <w:szCs w:val="24"/>
          <w:lang w:eastAsia="id-ID"/>
        </w:rPr>
        <w:t xml:space="preserve">Menurut Widoyono (2008), </w:t>
      </w:r>
      <w:r w:rsidR="0092663C" w:rsidRPr="0066342D">
        <w:rPr>
          <w:rFonts w:ascii="Times New Roman" w:eastAsia="Times New Roman" w:hAnsi="Times New Roman" w:cs="Times New Roman"/>
          <w:color w:val="000000" w:themeColor="text1"/>
          <w:sz w:val="24"/>
          <w:szCs w:val="24"/>
          <w:lang w:eastAsia="id-ID"/>
        </w:rPr>
        <w:t xml:space="preserve"> </w:t>
      </w:r>
      <w:r w:rsidR="005A3BDA" w:rsidRPr="0066342D">
        <w:rPr>
          <w:rFonts w:ascii="Times New Roman" w:eastAsia="Times New Roman" w:hAnsi="Times New Roman" w:cs="Times New Roman"/>
          <w:i/>
          <w:color w:val="000000" w:themeColor="text1"/>
          <w:sz w:val="24"/>
          <w:szCs w:val="24"/>
          <w:lang w:eastAsia="id-ID"/>
        </w:rPr>
        <w:t>Mycobacterium Tuberculosis</w:t>
      </w:r>
      <w:r w:rsidR="00E66B3F" w:rsidRPr="0066342D">
        <w:rPr>
          <w:rFonts w:ascii="Times New Roman" w:eastAsia="Times New Roman" w:hAnsi="Times New Roman" w:cs="Times New Roman"/>
          <w:color w:val="000000" w:themeColor="text1"/>
          <w:sz w:val="24"/>
          <w:szCs w:val="24"/>
          <w:lang w:eastAsia="id-ID"/>
        </w:rPr>
        <w:t xml:space="preserve"> tidak tahan panas, akan mati pada 60°C selama 15</w:t>
      </w:r>
      <w:r w:rsidR="005A3BDA" w:rsidRPr="0066342D">
        <w:rPr>
          <w:rFonts w:ascii="Times New Roman" w:eastAsia="Times New Roman" w:hAnsi="Times New Roman" w:cs="Times New Roman"/>
          <w:color w:val="000000" w:themeColor="text1"/>
          <w:sz w:val="24"/>
          <w:szCs w:val="24"/>
          <w:lang w:eastAsia="id-ID"/>
        </w:rPr>
        <w:t xml:space="preserve"> </w:t>
      </w:r>
      <w:r w:rsidR="00E66B3F" w:rsidRPr="0066342D">
        <w:rPr>
          <w:rFonts w:ascii="Times New Roman" w:eastAsia="Times New Roman" w:hAnsi="Times New Roman" w:cs="Times New Roman"/>
          <w:color w:val="000000" w:themeColor="text1"/>
          <w:sz w:val="24"/>
          <w:szCs w:val="24"/>
          <w:lang w:eastAsia="id-ID"/>
        </w:rPr>
        <w:t>-</w:t>
      </w:r>
      <w:r w:rsidR="005A3BDA" w:rsidRPr="0066342D">
        <w:rPr>
          <w:rFonts w:ascii="Times New Roman" w:eastAsia="Times New Roman" w:hAnsi="Times New Roman" w:cs="Times New Roman"/>
          <w:color w:val="000000" w:themeColor="text1"/>
          <w:sz w:val="24"/>
          <w:szCs w:val="24"/>
          <w:lang w:eastAsia="id-ID"/>
        </w:rPr>
        <w:t xml:space="preserve"> </w:t>
      </w:r>
      <w:r w:rsidR="00E66B3F" w:rsidRPr="0066342D">
        <w:rPr>
          <w:rFonts w:ascii="Times New Roman" w:eastAsia="Times New Roman" w:hAnsi="Times New Roman" w:cs="Times New Roman"/>
          <w:color w:val="000000" w:themeColor="text1"/>
          <w:sz w:val="24"/>
          <w:szCs w:val="24"/>
          <w:lang w:eastAsia="id-ID"/>
        </w:rPr>
        <w:t>20 menit. Biakan dapat mati jika terkena sinar matahari lansung selama 2 jam</w:t>
      </w:r>
      <w:r w:rsidR="003E4107" w:rsidRPr="0066342D">
        <w:rPr>
          <w:rFonts w:ascii="Times New Roman" w:eastAsia="Times New Roman" w:hAnsi="Times New Roman" w:cs="Times New Roman"/>
          <w:color w:val="000000" w:themeColor="text1"/>
          <w:sz w:val="24"/>
          <w:szCs w:val="24"/>
          <w:lang w:eastAsia="id-ID"/>
        </w:rPr>
        <w:t>, d</w:t>
      </w:r>
      <w:r w:rsidR="005A3BDA" w:rsidRPr="0066342D">
        <w:rPr>
          <w:rFonts w:ascii="Times New Roman" w:eastAsia="Times New Roman" w:hAnsi="Times New Roman" w:cs="Times New Roman"/>
          <w:color w:val="000000" w:themeColor="text1"/>
          <w:sz w:val="24"/>
          <w:szCs w:val="24"/>
          <w:lang w:eastAsia="id-ID"/>
        </w:rPr>
        <w:t xml:space="preserve">alam dahak dapat bertahan 20 - </w:t>
      </w:r>
      <w:r w:rsidR="003E4107" w:rsidRPr="0066342D">
        <w:rPr>
          <w:rFonts w:ascii="Times New Roman" w:eastAsia="Times New Roman" w:hAnsi="Times New Roman" w:cs="Times New Roman"/>
          <w:color w:val="000000" w:themeColor="text1"/>
          <w:sz w:val="24"/>
          <w:szCs w:val="24"/>
          <w:lang w:eastAsia="id-ID"/>
        </w:rPr>
        <w:t>30 jam,</w:t>
      </w:r>
      <w:r w:rsidR="00E66B3F" w:rsidRPr="0066342D">
        <w:rPr>
          <w:rFonts w:ascii="Times New Roman" w:eastAsia="Times New Roman" w:hAnsi="Times New Roman" w:cs="Times New Roman"/>
          <w:color w:val="000000" w:themeColor="text1"/>
          <w:sz w:val="24"/>
          <w:szCs w:val="24"/>
          <w:lang w:eastAsia="id-ID"/>
        </w:rPr>
        <w:t xml:space="preserve"> </w:t>
      </w:r>
      <w:r w:rsidR="003E4107" w:rsidRPr="0066342D">
        <w:rPr>
          <w:rFonts w:ascii="Times New Roman" w:eastAsia="Times New Roman" w:hAnsi="Times New Roman" w:cs="Times New Roman"/>
          <w:color w:val="000000" w:themeColor="text1"/>
          <w:sz w:val="24"/>
          <w:szCs w:val="24"/>
          <w:lang w:eastAsia="id-ID"/>
        </w:rPr>
        <w:t xml:space="preserve">melekat  pada  debu </w:t>
      </w:r>
      <w:r w:rsidR="0092663C" w:rsidRPr="0066342D">
        <w:rPr>
          <w:rFonts w:ascii="Times New Roman" w:eastAsia="Times New Roman" w:hAnsi="Times New Roman" w:cs="Times New Roman"/>
          <w:color w:val="000000" w:themeColor="text1"/>
          <w:sz w:val="24"/>
          <w:szCs w:val="24"/>
          <w:lang w:eastAsia="id-ID"/>
        </w:rPr>
        <w:t xml:space="preserve">dapat </w:t>
      </w:r>
      <w:r w:rsidR="003E4107" w:rsidRPr="0066342D">
        <w:rPr>
          <w:rFonts w:ascii="Times New Roman" w:eastAsia="Times New Roman" w:hAnsi="Times New Roman" w:cs="Times New Roman"/>
          <w:color w:val="000000" w:themeColor="text1"/>
          <w:sz w:val="24"/>
          <w:szCs w:val="24"/>
          <w:lang w:eastAsia="id-ID"/>
        </w:rPr>
        <w:t>tahan hidup selama 8 - 10 hari, dan b</w:t>
      </w:r>
      <w:r w:rsidR="00E66B3F" w:rsidRPr="0066342D">
        <w:rPr>
          <w:rFonts w:ascii="Times New Roman" w:eastAsia="Times New Roman" w:hAnsi="Times New Roman" w:cs="Times New Roman"/>
          <w:color w:val="000000" w:themeColor="text1"/>
          <w:sz w:val="24"/>
          <w:szCs w:val="24"/>
          <w:lang w:eastAsia="id-ID"/>
        </w:rPr>
        <w:t xml:space="preserve">asil yang berada dalam percikan bahan dapat bertahan hidup 8 -10 hari. Biakan basil ini </w:t>
      </w:r>
      <w:r w:rsidR="005A3BDA" w:rsidRPr="0066342D">
        <w:rPr>
          <w:rFonts w:ascii="Times New Roman" w:eastAsia="Times New Roman" w:hAnsi="Times New Roman" w:cs="Times New Roman"/>
          <w:color w:val="000000" w:themeColor="text1"/>
          <w:sz w:val="24"/>
          <w:szCs w:val="24"/>
          <w:lang w:eastAsia="id-ID"/>
        </w:rPr>
        <w:t xml:space="preserve">dalam suhu kamar dapat hidup 6 </w:t>
      </w:r>
      <w:r w:rsidR="00E66B3F" w:rsidRPr="0066342D">
        <w:rPr>
          <w:rFonts w:ascii="Times New Roman" w:eastAsia="Times New Roman" w:hAnsi="Times New Roman" w:cs="Times New Roman"/>
          <w:color w:val="000000" w:themeColor="text1"/>
          <w:sz w:val="24"/>
          <w:szCs w:val="24"/>
          <w:lang w:eastAsia="id-ID"/>
        </w:rPr>
        <w:t>-</w:t>
      </w:r>
      <w:r w:rsidR="005A3BDA" w:rsidRPr="0066342D">
        <w:rPr>
          <w:rFonts w:ascii="Times New Roman" w:eastAsia="Times New Roman" w:hAnsi="Times New Roman" w:cs="Times New Roman"/>
          <w:color w:val="000000" w:themeColor="text1"/>
          <w:sz w:val="24"/>
          <w:szCs w:val="24"/>
          <w:lang w:eastAsia="id-ID"/>
        </w:rPr>
        <w:t xml:space="preserve"> </w:t>
      </w:r>
      <w:r w:rsidR="00E66B3F" w:rsidRPr="0066342D">
        <w:rPr>
          <w:rFonts w:ascii="Times New Roman" w:eastAsia="Times New Roman" w:hAnsi="Times New Roman" w:cs="Times New Roman"/>
          <w:color w:val="000000" w:themeColor="text1"/>
          <w:sz w:val="24"/>
          <w:szCs w:val="24"/>
          <w:lang w:eastAsia="id-ID"/>
        </w:rPr>
        <w:t xml:space="preserve">8 bulan dan dapat disimpan dalam lemari dengan suhu 20°C selama 2 tahun. </w:t>
      </w:r>
      <w:r w:rsidR="005A3BDA" w:rsidRPr="0066342D">
        <w:rPr>
          <w:rFonts w:ascii="Times New Roman" w:eastAsia="Times New Roman" w:hAnsi="Times New Roman" w:cs="Times New Roman"/>
          <w:i/>
          <w:color w:val="000000" w:themeColor="text1"/>
          <w:sz w:val="24"/>
          <w:szCs w:val="24"/>
          <w:lang w:eastAsia="id-ID"/>
        </w:rPr>
        <w:t>Mycobacterium Tuberculosis</w:t>
      </w:r>
      <w:r w:rsidR="005A3BDA" w:rsidRPr="0066342D">
        <w:rPr>
          <w:rFonts w:ascii="Times New Roman" w:eastAsia="Times New Roman" w:hAnsi="Times New Roman" w:cs="Times New Roman"/>
          <w:color w:val="000000" w:themeColor="text1"/>
          <w:sz w:val="24"/>
          <w:szCs w:val="24"/>
          <w:lang w:eastAsia="id-ID"/>
        </w:rPr>
        <w:t xml:space="preserve"> </w:t>
      </w:r>
      <w:r w:rsidR="00E66B3F" w:rsidRPr="0066342D">
        <w:rPr>
          <w:rFonts w:ascii="Times New Roman" w:eastAsia="Times New Roman" w:hAnsi="Times New Roman" w:cs="Times New Roman"/>
          <w:color w:val="000000" w:themeColor="text1"/>
          <w:sz w:val="24"/>
          <w:szCs w:val="24"/>
          <w:lang w:eastAsia="id-ID"/>
        </w:rPr>
        <w:t xml:space="preserve">tahan terhadap berbagai disinfektan antara lain phenol 5%, asam sulfat 15%, asam sitrat 3% dan NaOH 4%. Basil ini </w:t>
      </w:r>
      <w:r w:rsidR="005A3BDA" w:rsidRPr="0066342D">
        <w:rPr>
          <w:rFonts w:ascii="Times New Roman" w:eastAsia="Times New Roman" w:hAnsi="Times New Roman" w:cs="Times New Roman"/>
          <w:color w:val="000000" w:themeColor="text1"/>
          <w:sz w:val="24"/>
          <w:szCs w:val="24"/>
          <w:lang w:eastAsia="id-ID"/>
        </w:rPr>
        <w:t xml:space="preserve">akan hancur dalam </w:t>
      </w:r>
      <w:r w:rsidR="00E66B3F" w:rsidRPr="0066342D">
        <w:rPr>
          <w:rFonts w:ascii="Times New Roman" w:eastAsia="Times New Roman" w:hAnsi="Times New Roman" w:cs="Times New Roman"/>
          <w:color w:val="000000" w:themeColor="text1"/>
          <w:sz w:val="24"/>
          <w:szCs w:val="24"/>
          <w:lang w:eastAsia="id-ID"/>
        </w:rPr>
        <w:t xml:space="preserve">alkohol 80 % </w:t>
      </w:r>
      <w:r w:rsidR="005A3BDA" w:rsidRPr="0066342D">
        <w:rPr>
          <w:rFonts w:ascii="Times New Roman" w:eastAsia="Times New Roman" w:hAnsi="Times New Roman" w:cs="Times New Roman"/>
          <w:color w:val="000000" w:themeColor="text1"/>
          <w:sz w:val="24"/>
          <w:szCs w:val="24"/>
          <w:lang w:eastAsia="id-ID"/>
        </w:rPr>
        <w:t xml:space="preserve">selama </w:t>
      </w:r>
      <w:r w:rsidR="00E66B3F" w:rsidRPr="0066342D">
        <w:rPr>
          <w:rFonts w:ascii="Times New Roman" w:eastAsia="Times New Roman" w:hAnsi="Times New Roman" w:cs="Times New Roman"/>
          <w:color w:val="000000" w:themeColor="text1"/>
          <w:sz w:val="24"/>
          <w:szCs w:val="24"/>
          <w:lang w:eastAsia="id-ID"/>
        </w:rPr>
        <w:t>2</w:t>
      </w:r>
      <w:r w:rsidR="00B400BD" w:rsidRPr="0066342D">
        <w:rPr>
          <w:rFonts w:ascii="Times New Roman" w:eastAsia="Times New Roman" w:hAnsi="Times New Roman" w:cs="Times New Roman"/>
          <w:color w:val="000000" w:themeColor="text1"/>
          <w:sz w:val="24"/>
          <w:szCs w:val="24"/>
          <w:lang w:eastAsia="id-ID"/>
        </w:rPr>
        <w:t xml:space="preserve"> </w:t>
      </w:r>
      <w:r w:rsidR="00E66B3F" w:rsidRPr="0066342D">
        <w:rPr>
          <w:rFonts w:ascii="Times New Roman" w:eastAsia="Times New Roman" w:hAnsi="Times New Roman" w:cs="Times New Roman"/>
          <w:color w:val="000000" w:themeColor="text1"/>
          <w:sz w:val="24"/>
          <w:szCs w:val="24"/>
          <w:lang w:eastAsia="id-ID"/>
        </w:rPr>
        <w:t>-</w:t>
      </w:r>
      <w:r w:rsidR="00B400BD" w:rsidRPr="0066342D">
        <w:rPr>
          <w:rFonts w:ascii="Times New Roman" w:eastAsia="Times New Roman" w:hAnsi="Times New Roman" w:cs="Times New Roman"/>
          <w:color w:val="000000" w:themeColor="text1"/>
          <w:sz w:val="24"/>
          <w:szCs w:val="24"/>
          <w:lang w:eastAsia="id-ID"/>
        </w:rPr>
        <w:t xml:space="preserve"> </w:t>
      </w:r>
      <w:r w:rsidR="00E66B3F" w:rsidRPr="0066342D">
        <w:rPr>
          <w:rFonts w:ascii="Times New Roman" w:eastAsia="Times New Roman" w:hAnsi="Times New Roman" w:cs="Times New Roman"/>
          <w:color w:val="000000" w:themeColor="text1"/>
          <w:sz w:val="24"/>
          <w:szCs w:val="24"/>
          <w:lang w:eastAsia="id-ID"/>
        </w:rPr>
        <w:t xml:space="preserve">10 menit. </w:t>
      </w:r>
    </w:p>
    <w:p w:rsidR="0028386B" w:rsidRPr="0066342D" w:rsidRDefault="00B400BD" w:rsidP="00B400BD">
      <w:pPr>
        <w:tabs>
          <w:tab w:val="left" w:pos="567"/>
          <w:tab w:val="center" w:pos="4465"/>
        </w:tabs>
        <w:spacing w:after="0" w:line="480" w:lineRule="auto"/>
        <w:jc w:val="both"/>
        <w:rPr>
          <w:rFonts w:ascii="Times New Roman" w:eastAsia="Times New Roman" w:hAnsi="Times New Roman" w:cs="Times New Roman"/>
          <w:b/>
          <w:bCs/>
          <w:color w:val="000000" w:themeColor="text1"/>
          <w:sz w:val="24"/>
          <w:szCs w:val="24"/>
          <w:lang w:eastAsia="id-ID"/>
        </w:rPr>
      </w:pPr>
      <w:r w:rsidRPr="0066342D">
        <w:rPr>
          <w:rFonts w:ascii="Times New Roman" w:eastAsia="Times New Roman" w:hAnsi="Times New Roman" w:cs="Times New Roman"/>
          <w:b/>
          <w:bCs/>
          <w:color w:val="000000" w:themeColor="text1"/>
          <w:sz w:val="24"/>
          <w:szCs w:val="24"/>
          <w:lang w:eastAsia="id-ID"/>
        </w:rPr>
        <w:t>2.1.4</w:t>
      </w:r>
      <w:r w:rsidR="0028386B" w:rsidRPr="0066342D">
        <w:rPr>
          <w:rFonts w:ascii="Times New Roman" w:eastAsia="Times New Roman" w:hAnsi="Times New Roman" w:cs="Times New Roman"/>
          <w:b/>
          <w:bCs/>
          <w:color w:val="000000" w:themeColor="text1"/>
          <w:sz w:val="24"/>
          <w:szCs w:val="24"/>
          <w:lang w:eastAsia="id-ID"/>
        </w:rPr>
        <w:tab/>
        <w:t>Patofis</w:t>
      </w:r>
      <w:r w:rsidR="0074384E" w:rsidRPr="0066342D">
        <w:rPr>
          <w:rFonts w:ascii="Times New Roman" w:eastAsia="Times New Roman" w:hAnsi="Times New Roman" w:cs="Times New Roman"/>
          <w:b/>
          <w:bCs/>
          <w:color w:val="000000" w:themeColor="text1"/>
          <w:sz w:val="24"/>
          <w:szCs w:val="24"/>
          <w:lang w:eastAsia="id-ID"/>
        </w:rPr>
        <w:t>i</w:t>
      </w:r>
      <w:r w:rsidR="0028386B" w:rsidRPr="0066342D">
        <w:rPr>
          <w:rFonts w:ascii="Times New Roman" w:eastAsia="Times New Roman" w:hAnsi="Times New Roman" w:cs="Times New Roman"/>
          <w:b/>
          <w:bCs/>
          <w:color w:val="000000" w:themeColor="text1"/>
          <w:sz w:val="24"/>
          <w:szCs w:val="24"/>
          <w:lang w:eastAsia="id-ID"/>
        </w:rPr>
        <w:t>ologi</w:t>
      </w:r>
      <w:r w:rsidR="0028386B" w:rsidRPr="0066342D">
        <w:rPr>
          <w:rFonts w:ascii="Times New Roman" w:eastAsia="Times New Roman" w:hAnsi="Times New Roman" w:cs="Times New Roman"/>
          <w:b/>
          <w:bCs/>
          <w:color w:val="000000" w:themeColor="text1"/>
          <w:sz w:val="24"/>
          <w:szCs w:val="24"/>
          <w:lang w:eastAsia="id-ID"/>
        </w:rPr>
        <w:tab/>
      </w:r>
    </w:p>
    <w:p w:rsidR="0028386B" w:rsidRPr="0066342D" w:rsidRDefault="0028386B" w:rsidP="00B400BD">
      <w:pPr>
        <w:tabs>
          <w:tab w:val="left" w:pos="851"/>
        </w:tabs>
        <w:spacing w:after="0" w:line="480" w:lineRule="auto"/>
        <w:jc w:val="both"/>
        <w:rPr>
          <w:rFonts w:ascii="Times New Roman" w:eastAsia="Times New Roman" w:hAnsi="Times New Roman" w:cs="Times New Roman"/>
          <w:b/>
          <w:bCs/>
          <w:color w:val="000000" w:themeColor="text1"/>
          <w:sz w:val="24"/>
          <w:szCs w:val="24"/>
          <w:lang w:eastAsia="id-ID"/>
        </w:rPr>
      </w:pPr>
      <w:r w:rsidRPr="0066342D">
        <w:rPr>
          <w:rFonts w:ascii="Times New Roman" w:eastAsia="Times New Roman" w:hAnsi="Times New Roman" w:cs="Times New Roman"/>
          <w:bCs/>
          <w:color w:val="000000" w:themeColor="text1"/>
          <w:sz w:val="24"/>
          <w:szCs w:val="24"/>
          <w:lang w:eastAsia="id-ID"/>
        </w:rPr>
        <w:tab/>
        <w:t>Tempat masuknya kuman pada saluran pernapasan, saluran pencernaan, dan luka terbuka pada kulit. Kebanyakan infeksi TB terjadi melalui udara, yaitu melalui inhalas</w:t>
      </w:r>
      <w:r w:rsidR="00B400BD" w:rsidRPr="0066342D">
        <w:rPr>
          <w:rFonts w:ascii="Times New Roman" w:eastAsia="Times New Roman" w:hAnsi="Times New Roman" w:cs="Times New Roman"/>
          <w:bCs/>
          <w:color w:val="000000" w:themeColor="text1"/>
          <w:sz w:val="24"/>
          <w:szCs w:val="24"/>
          <w:lang w:eastAsia="id-ID"/>
        </w:rPr>
        <w:t>i droplet yang mengandung kuman</w:t>
      </w:r>
      <w:r w:rsidRPr="0066342D">
        <w:rPr>
          <w:rFonts w:ascii="Times New Roman" w:eastAsia="Times New Roman" w:hAnsi="Times New Roman" w:cs="Times New Roman"/>
          <w:bCs/>
          <w:color w:val="000000" w:themeColor="text1"/>
          <w:sz w:val="24"/>
          <w:szCs w:val="24"/>
          <w:lang w:eastAsia="id-ID"/>
        </w:rPr>
        <w:t>-kuman basil tuberkel yang berasal dari orang yang terinfeksi TB. Infeksi TB dikendalikan oleh respon imunitas yang diperantarai oleh sel (Price, 2006).</w:t>
      </w:r>
      <w:r w:rsidRPr="0066342D">
        <w:rPr>
          <w:rFonts w:ascii="Times New Roman" w:eastAsia="Times New Roman" w:hAnsi="Times New Roman" w:cs="Times New Roman"/>
          <w:b/>
          <w:bCs/>
          <w:color w:val="000000" w:themeColor="text1"/>
          <w:sz w:val="24"/>
          <w:szCs w:val="24"/>
          <w:lang w:eastAsia="id-ID"/>
        </w:rPr>
        <w:tab/>
      </w:r>
    </w:p>
    <w:p w:rsidR="0028386B" w:rsidRPr="0066342D" w:rsidRDefault="0028386B" w:rsidP="00C53BA6">
      <w:pPr>
        <w:tabs>
          <w:tab w:val="left" w:pos="851"/>
        </w:tabs>
        <w:spacing w:after="0" w:line="480" w:lineRule="auto"/>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b/>
          <w:bCs/>
          <w:color w:val="000000" w:themeColor="text1"/>
          <w:sz w:val="24"/>
          <w:szCs w:val="24"/>
          <w:lang w:eastAsia="id-ID"/>
        </w:rPr>
        <w:tab/>
      </w:r>
      <w:r w:rsidRPr="0066342D">
        <w:rPr>
          <w:rFonts w:ascii="Times New Roman" w:eastAsia="Times New Roman" w:hAnsi="Times New Roman" w:cs="Times New Roman"/>
          <w:bCs/>
          <w:color w:val="000000" w:themeColor="text1"/>
          <w:sz w:val="24"/>
          <w:szCs w:val="24"/>
          <w:lang w:eastAsia="id-ID"/>
        </w:rPr>
        <w:t>Menurut Brunner &amp; Suddarth (2001), Sistem</w:t>
      </w:r>
      <w:r w:rsidRPr="0066342D">
        <w:rPr>
          <w:rFonts w:ascii="Times New Roman" w:eastAsia="Times New Roman" w:hAnsi="Times New Roman" w:cs="Times New Roman"/>
          <w:color w:val="000000" w:themeColor="text1"/>
          <w:sz w:val="24"/>
          <w:szCs w:val="24"/>
          <w:lang w:eastAsia="id-ID"/>
        </w:rPr>
        <w:t xml:space="preserve"> imun tubuh berespon dengan melakukan reaksi imflamasi. Fagosit (neutrofil dan makrofag) menelan ba</w:t>
      </w:r>
      <w:r w:rsidR="00B400BD" w:rsidRPr="0066342D">
        <w:rPr>
          <w:rFonts w:ascii="Times New Roman" w:eastAsia="Times New Roman" w:hAnsi="Times New Roman" w:cs="Times New Roman"/>
          <w:color w:val="000000" w:themeColor="text1"/>
          <w:sz w:val="24"/>
          <w:szCs w:val="24"/>
          <w:lang w:eastAsia="id-ID"/>
        </w:rPr>
        <w:t xml:space="preserve">nyak bakteri, limfosit spesifik </w:t>
      </w:r>
      <w:r w:rsidRPr="0066342D">
        <w:rPr>
          <w:rFonts w:ascii="Times New Roman" w:eastAsia="Times New Roman" w:hAnsi="Times New Roman" w:cs="Times New Roman"/>
          <w:color w:val="000000" w:themeColor="text1"/>
          <w:sz w:val="24"/>
          <w:szCs w:val="24"/>
          <w:lang w:eastAsia="id-ID"/>
        </w:rPr>
        <w:t xml:space="preserve">tuberkulosis merilis (menghancurkan) basil dan jaringan normal. Reaksi jaringan ini mengakibatkan penumpukan eksudat dalam alveoli, menyebabkan bronkopneumonia. Infeksi awal biasanya terjadi 2 sampai 10 minggu setelah pemajaan. Masa jaringan baru, yang disebut </w:t>
      </w:r>
      <w:r w:rsidRPr="0066342D">
        <w:rPr>
          <w:rFonts w:ascii="Times New Roman" w:eastAsia="Times New Roman" w:hAnsi="Times New Roman" w:cs="Times New Roman"/>
          <w:i/>
          <w:color w:val="000000" w:themeColor="text1"/>
          <w:sz w:val="24"/>
          <w:szCs w:val="24"/>
          <w:lang w:eastAsia="id-ID"/>
        </w:rPr>
        <w:t>granulomas,</w:t>
      </w:r>
      <w:r w:rsidRPr="0066342D">
        <w:rPr>
          <w:rFonts w:ascii="Times New Roman" w:eastAsia="Times New Roman" w:hAnsi="Times New Roman" w:cs="Times New Roman"/>
          <w:color w:val="000000" w:themeColor="text1"/>
          <w:sz w:val="24"/>
          <w:szCs w:val="24"/>
          <w:lang w:eastAsia="id-ID"/>
        </w:rPr>
        <w:t xml:space="preserve"> yang merupakan gumpalan basil yang masih hidup dan yang sudah mati, dikelilingi </w:t>
      </w:r>
      <w:r w:rsidRPr="0066342D">
        <w:rPr>
          <w:rFonts w:ascii="Times New Roman" w:eastAsia="Times New Roman" w:hAnsi="Times New Roman" w:cs="Times New Roman"/>
          <w:color w:val="000000" w:themeColor="text1"/>
          <w:sz w:val="24"/>
          <w:szCs w:val="24"/>
          <w:lang w:eastAsia="id-ID"/>
        </w:rPr>
        <w:lastRenderedPageBreak/>
        <w:t xml:space="preserve">oleh makrofag yang membentuk dinding protektif. </w:t>
      </w:r>
      <w:r w:rsidRPr="0066342D">
        <w:rPr>
          <w:rFonts w:ascii="Times New Roman" w:eastAsia="Times New Roman" w:hAnsi="Times New Roman" w:cs="Times New Roman"/>
          <w:i/>
          <w:color w:val="000000" w:themeColor="text1"/>
          <w:sz w:val="24"/>
          <w:szCs w:val="24"/>
          <w:lang w:eastAsia="id-ID"/>
        </w:rPr>
        <w:t>Granulomas</w:t>
      </w:r>
      <w:r w:rsidRPr="0066342D">
        <w:rPr>
          <w:rFonts w:ascii="Times New Roman" w:eastAsia="Times New Roman" w:hAnsi="Times New Roman" w:cs="Times New Roman"/>
          <w:color w:val="000000" w:themeColor="text1"/>
          <w:sz w:val="24"/>
          <w:szCs w:val="24"/>
          <w:lang w:eastAsia="id-ID"/>
        </w:rPr>
        <w:t xml:space="preserve"> diubah menjadi massa jaringan fibrosa. Bagian sentral dari massa fibrosa ini disebut </w:t>
      </w:r>
      <w:r w:rsidRPr="0066342D">
        <w:rPr>
          <w:rFonts w:ascii="Times New Roman" w:eastAsia="Times New Roman" w:hAnsi="Times New Roman" w:cs="Times New Roman"/>
          <w:i/>
          <w:color w:val="000000" w:themeColor="text1"/>
          <w:sz w:val="24"/>
          <w:szCs w:val="24"/>
          <w:lang w:eastAsia="id-ID"/>
        </w:rPr>
        <w:t>tuberkel ghon.</w:t>
      </w:r>
      <w:r w:rsidRPr="0066342D">
        <w:rPr>
          <w:rFonts w:ascii="Times New Roman" w:eastAsia="Times New Roman" w:hAnsi="Times New Roman" w:cs="Times New Roman"/>
          <w:color w:val="000000" w:themeColor="text1"/>
          <w:sz w:val="24"/>
          <w:szCs w:val="24"/>
          <w:lang w:eastAsia="id-ID"/>
        </w:rPr>
        <w:t xml:space="preserve"> Bahan (bakteri dan makrofag) menjadi nekrotik, membentuk masssa </w:t>
      </w:r>
      <w:r w:rsidR="00022E2F" w:rsidRPr="0066342D">
        <w:rPr>
          <w:rFonts w:ascii="Times New Roman" w:eastAsia="Times New Roman" w:hAnsi="Times New Roman" w:cs="Times New Roman"/>
          <w:color w:val="000000" w:themeColor="text1"/>
          <w:sz w:val="24"/>
          <w:szCs w:val="24"/>
          <w:lang w:eastAsia="id-ID"/>
        </w:rPr>
        <w:t>seperti keju. Ma</w:t>
      </w:r>
      <w:r w:rsidRPr="0066342D">
        <w:rPr>
          <w:rFonts w:ascii="Times New Roman" w:eastAsia="Times New Roman" w:hAnsi="Times New Roman" w:cs="Times New Roman"/>
          <w:color w:val="000000" w:themeColor="text1"/>
          <w:sz w:val="24"/>
          <w:szCs w:val="24"/>
          <w:lang w:eastAsia="id-ID"/>
        </w:rPr>
        <w:t xml:space="preserve">ssa ini dapat mengalami klasifikasi, membentuk skor kolagelosa. Setalah pemajanan dan infeksi awal, individu dapat mengalami penyakit aktif karena gangguan atau respons yang inadekuat dari respons sistem imun. Penyakit aktif dapat juga terjadi dengan infeksi ulang dan aktivasi baktei dorman. Dalam hal ini, </w:t>
      </w:r>
      <w:r w:rsidR="00FE6E38" w:rsidRPr="0066342D">
        <w:rPr>
          <w:rFonts w:ascii="Times New Roman" w:eastAsia="Times New Roman" w:hAnsi="Times New Roman" w:cs="Times New Roman"/>
          <w:i/>
          <w:color w:val="000000" w:themeColor="text1"/>
          <w:sz w:val="24"/>
          <w:szCs w:val="24"/>
          <w:lang w:eastAsia="id-ID"/>
        </w:rPr>
        <w:t>tuberkel g</w:t>
      </w:r>
      <w:r w:rsidRPr="0066342D">
        <w:rPr>
          <w:rFonts w:ascii="Times New Roman" w:eastAsia="Times New Roman" w:hAnsi="Times New Roman" w:cs="Times New Roman"/>
          <w:i/>
          <w:color w:val="000000" w:themeColor="text1"/>
          <w:sz w:val="24"/>
          <w:szCs w:val="24"/>
          <w:lang w:eastAsia="id-ID"/>
        </w:rPr>
        <w:t>hon</w:t>
      </w:r>
      <w:r w:rsidRPr="0066342D">
        <w:rPr>
          <w:rFonts w:ascii="Times New Roman" w:eastAsia="Times New Roman" w:hAnsi="Times New Roman" w:cs="Times New Roman"/>
          <w:color w:val="000000" w:themeColor="text1"/>
          <w:sz w:val="24"/>
          <w:szCs w:val="24"/>
          <w:lang w:eastAsia="id-ID"/>
        </w:rPr>
        <w:t xml:space="preserve"> memecah, melepaskan ba</w:t>
      </w:r>
      <w:r w:rsidR="00FE6E38" w:rsidRPr="0066342D">
        <w:rPr>
          <w:rFonts w:ascii="Times New Roman" w:eastAsia="Times New Roman" w:hAnsi="Times New Roman" w:cs="Times New Roman"/>
          <w:color w:val="000000" w:themeColor="text1"/>
          <w:sz w:val="24"/>
          <w:szCs w:val="24"/>
          <w:lang w:eastAsia="id-ID"/>
        </w:rPr>
        <w:t>han seperti keju ke dalam bronkus</w:t>
      </w:r>
      <w:r w:rsidRPr="0066342D">
        <w:rPr>
          <w:rFonts w:ascii="Times New Roman" w:eastAsia="Times New Roman" w:hAnsi="Times New Roman" w:cs="Times New Roman"/>
          <w:color w:val="000000" w:themeColor="text1"/>
          <w:sz w:val="24"/>
          <w:szCs w:val="24"/>
          <w:lang w:eastAsia="id-ID"/>
        </w:rPr>
        <w:t xml:space="preserve">. Bakteri kemudian menjadi tersebar di udara, mengakibatkan penyebaran penyakit lebih jauh.  </w:t>
      </w:r>
    </w:p>
    <w:p w:rsidR="0028386B" w:rsidRPr="0066342D" w:rsidRDefault="00870621" w:rsidP="00C53BA6">
      <w:pPr>
        <w:pStyle w:val="ListParagraph"/>
        <w:tabs>
          <w:tab w:val="left" w:pos="851"/>
          <w:tab w:val="left" w:pos="2820"/>
        </w:tabs>
        <w:spacing w:after="0" w:line="480" w:lineRule="auto"/>
        <w:ind w:left="0"/>
        <w:jc w:val="both"/>
        <w:rPr>
          <w:rFonts w:ascii="Times New Roman" w:eastAsia="Times New Roman" w:hAnsi="Times New Roman" w:cs="Times New Roman"/>
          <w:b/>
          <w:color w:val="000000" w:themeColor="text1"/>
          <w:sz w:val="24"/>
          <w:szCs w:val="24"/>
          <w:lang w:eastAsia="id-ID"/>
        </w:rPr>
      </w:pPr>
      <w:r w:rsidRPr="0066342D">
        <w:rPr>
          <w:rFonts w:ascii="Times New Roman" w:eastAsia="Times New Roman" w:hAnsi="Times New Roman" w:cs="Times New Roman"/>
          <w:b/>
          <w:color w:val="000000" w:themeColor="text1"/>
          <w:sz w:val="24"/>
          <w:szCs w:val="24"/>
          <w:lang w:eastAsia="id-ID"/>
        </w:rPr>
        <w:t>2.1.5</w:t>
      </w:r>
      <w:r w:rsidR="0028386B" w:rsidRPr="0066342D">
        <w:rPr>
          <w:rFonts w:ascii="Times New Roman" w:eastAsia="Times New Roman" w:hAnsi="Times New Roman" w:cs="Times New Roman"/>
          <w:b/>
          <w:color w:val="000000" w:themeColor="text1"/>
          <w:sz w:val="24"/>
          <w:szCs w:val="24"/>
          <w:lang w:eastAsia="id-ID"/>
        </w:rPr>
        <w:t xml:space="preserve"> Pengobatan</w:t>
      </w:r>
      <w:r w:rsidR="0028386B" w:rsidRPr="0066342D">
        <w:rPr>
          <w:rFonts w:ascii="Times New Roman" w:eastAsia="Times New Roman" w:hAnsi="Times New Roman" w:cs="Times New Roman"/>
          <w:b/>
          <w:color w:val="000000" w:themeColor="text1"/>
          <w:sz w:val="24"/>
          <w:szCs w:val="24"/>
          <w:lang w:eastAsia="id-ID"/>
        </w:rPr>
        <w:tab/>
      </w:r>
    </w:p>
    <w:p w:rsidR="00FE6E38" w:rsidRPr="0066342D" w:rsidRDefault="0028386B" w:rsidP="00C53BA6">
      <w:pPr>
        <w:pStyle w:val="ListParagraph"/>
        <w:tabs>
          <w:tab w:val="left" w:pos="851"/>
          <w:tab w:val="left" w:pos="2820"/>
        </w:tabs>
        <w:spacing w:after="0" w:line="480" w:lineRule="auto"/>
        <w:ind w:left="0"/>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ab/>
        <w:t>Pengobatan TB bertujuan untuk menyembuhkan pasien, mencegah kematian, mencegah kekambuhan, memutuskan rantai penularan, dan mencegah terjadinya resistensi kuman terhadap obat anti tuberkulosis. Sedangkan tujuan dari program TB paru yang disebut dengan DOTs (</w:t>
      </w:r>
      <w:r w:rsidRPr="0066342D">
        <w:rPr>
          <w:rFonts w:ascii="Times New Roman" w:eastAsia="Times New Roman" w:hAnsi="Times New Roman" w:cs="Times New Roman"/>
          <w:i/>
          <w:color w:val="000000" w:themeColor="text1"/>
          <w:sz w:val="24"/>
          <w:szCs w:val="24"/>
          <w:lang w:eastAsia="id-ID"/>
        </w:rPr>
        <w:t>Directly Observed Treatment Short course)</w:t>
      </w:r>
      <w:r w:rsidRPr="0066342D">
        <w:rPr>
          <w:rFonts w:ascii="Times New Roman" w:eastAsia="Times New Roman" w:hAnsi="Times New Roman" w:cs="Times New Roman"/>
          <w:color w:val="000000" w:themeColor="text1"/>
          <w:sz w:val="24"/>
          <w:szCs w:val="24"/>
          <w:lang w:eastAsia="id-ID"/>
        </w:rPr>
        <w:t xml:space="preserve"> atau Pengawas Menelan Obat (PMO) adalah untuk memutus rantai penularan sehingga tuberkulosis paru tidak lagi menjadi masalah kesehatan di masyarakat (Depkes, 2007). </w:t>
      </w:r>
    </w:p>
    <w:p w:rsidR="0028386B" w:rsidRPr="0066342D" w:rsidRDefault="00FE6E38" w:rsidP="00C53BA6">
      <w:pPr>
        <w:pStyle w:val="ListParagraph"/>
        <w:tabs>
          <w:tab w:val="left" w:pos="851"/>
          <w:tab w:val="left" w:pos="2820"/>
        </w:tabs>
        <w:spacing w:after="0" w:line="480" w:lineRule="auto"/>
        <w:ind w:left="0"/>
        <w:jc w:val="both"/>
        <w:rPr>
          <w:rFonts w:ascii="Times New Roman" w:eastAsia="Times New Roman" w:hAnsi="Times New Roman" w:cs="Times New Roman"/>
          <w:i/>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ab/>
      </w:r>
      <w:r w:rsidR="0028386B" w:rsidRPr="0066342D">
        <w:rPr>
          <w:rFonts w:ascii="Times New Roman" w:eastAsia="Times New Roman" w:hAnsi="Times New Roman" w:cs="Times New Roman"/>
          <w:color w:val="000000" w:themeColor="text1"/>
          <w:sz w:val="24"/>
          <w:szCs w:val="24"/>
          <w:lang w:eastAsia="id-ID"/>
        </w:rPr>
        <w:t xml:space="preserve">Pengobatan tuberkulosis terbagi menjadi 2 fase yaitu fase intensif (2-3 bulan) dan fase lanjutan 4 atau 7 bulan. Tahap awal (intensif) adalah suatu tahap dimana pasien mendapat obat setiap hari dan perlu diawasi secara lansung untuk mencegah terjadinya resistensi obat. Bila pengobatan tahap intensif  tersebut diberikan secara tepat, dalam kurun waktu 2 minggu sebagian besar pasien TB BTA Positif menjadi BTA negatif (konversi) dalam 2 bulan. </w:t>
      </w:r>
      <w:r w:rsidR="009852CE" w:rsidRPr="0066342D">
        <w:rPr>
          <w:rFonts w:ascii="Times New Roman" w:eastAsia="Times New Roman" w:hAnsi="Times New Roman" w:cs="Times New Roman"/>
          <w:color w:val="000000" w:themeColor="text1"/>
          <w:sz w:val="24"/>
          <w:szCs w:val="24"/>
          <w:lang w:eastAsia="id-ID"/>
        </w:rPr>
        <w:t xml:space="preserve">Pemberian obat pada </w:t>
      </w:r>
      <w:r w:rsidR="009852CE" w:rsidRPr="0066342D">
        <w:rPr>
          <w:rFonts w:ascii="Times New Roman" w:eastAsia="Times New Roman" w:hAnsi="Times New Roman" w:cs="Times New Roman"/>
          <w:color w:val="000000" w:themeColor="text1"/>
          <w:sz w:val="24"/>
          <w:szCs w:val="24"/>
          <w:lang w:eastAsia="id-ID"/>
        </w:rPr>
        <w:lastRenderedPageBreak/>
        <w:t xml:space="preserve">fase intensif paling banyak untuk 1 minggu, 7 dosis dengan ketentuan 1 dosis diminum didepan petugas dan 6 dosis untuk diminum dirumah. </w:t>
      </w:r>
      <w:r w:rsidR="0028386B" w:rsidRPr="0066342D">
        <w:rPr>
          <w:rFonts w:ascii="Times New Roman" w:eastAsia="Times New Roman" w:hAnsi="Times New Roman" w:cs="Times New Roman"/>
          <w:color w:val="000000" w:themeColor="text1"/>
          <w:sz w:val="24"/>
          <w:szCs w:val="24"/>
          <w:lang w:eastAsia="id-ID"/>
        </w:rPr>
        <w:t xml:space="preserve">Sedangkan </w:t>
      </w:r>
      <w:r w:rsidRPr="0066342D">
        <w:rPr>
          <w:rFonts w:ascii="Times New Roman" w:eastAsia="Times New Roman" w:hAnsi="Times New Roman" w:cs="Times New Roman"/>
          <w:color w:val="000000" w:themeColor="text1"/>
          <w:sz w:val="24"/>
          <w:szCs w:val="24"/>
          <w:lang w:eastAsia="id-ID"/>
        </w:rPr>
        <w:t xml:space="preserve">pada </w:t>
      </w:r>
      <w:r w:rsidR="0028386B" w:rsidRPr="0066342D">
        <w:rPr>
          <w:rFonts w:ascii="Times New Roman" w:eastAsia="Times New Roman" w:hAnsi="Times New Roman" w:cs="Times New Roman"/>
          <w:color w:val="000000" w:themeColor="text1"/>
          <w:sz w:val="24"/>
          <w:szCs w:val="24"/>
          <w:lang w:eastAsia="id-ID"/>
        </w:rPr>
        <w:t xml:space="preserve">tahap lanjutan adalah suatu tahap dimana pasien mendapat jenis obat lebih sedikit, namun dalam waktu yang lebih lama. Tahap lanjutan penting untuk membunuh kuman </w:t>
      </w:r>
      <w:r w:rsidR="0028386B" w:rsidRPr="0066342D">
        <w:rPr>
          <w:rFonts w:ascii="Times New Roman" w:eastAsia="Times New Roman" w:hAnsi="Times New Roman" w:cs="Times New Roman"/>
          <w:i/>
          <w:color w:val="000000" w:themeColor="text1"/>
          <w:sz w:val="24"/>
          <w:szCs w:val="24"/>
          <w:lang w:eastAsia="id-ID"/>
        </w:rPr>
        <w:t>persister</w:t>
      </w:r>
      <w:r w:rsidR="0028386B" w:rsidRPr="0066342D">
        <w:rPr>
          <w:rFonts w:ascii="Times New Roman" w:eastAsia="Times New Roman" w:hAnsi="Times New Roman" w:cs="Times New Roman"/>
          <w:color w:val="000000" w:themeColor="text1"/>
          <w:sz w:val="24"/>
          <w:szCs w:val="24"/>
          <w:lang w:eastAsia="id-ID"/>
        </w:rPr>
        <w:t xml:space="preserve"> sehingga</w:t>
      </w:r>
      <w:r w:rsidR="009852CE" w:rsidRPr="0066342D">
        <w:rPr>
          <w:rFonts w:ascii="Times New Roman" w:eastAsia="Times New Roman" w:hAnsi="Times New Roman" w:cs="Times New Roman"/>
          <w:color w:val="000000" w:themeColor="text1"/>
          <w:sz w:val="24"/>
          <w:szCs w:val="24"/>
          <w:lang w:eastAsia="id-ID"/>
        </w:rPr>
        <w:t xml:space="preserve"> mencegah terjadinya kekambuhan. Pemberian obat pada fase lanjutan diberikan paling banyak 1 bulan, 12 dosis dengan ketentuan 1 dosis diminum didepan petugas dan 11 dosis untuk diminum dirumah. </w:t>
      </w:r>
      <w:r w:rsidR="0028386B" w:rsidRPr="0066342D">
        <w:rPr>
          <w:rFonts w:ascii="Times New Roman" w:eastAsia="Times New Roman" w:hAnsi="Times New Roman" w:cs="Times New Roman"/>
          <w:color w:val="000000" w:themeColor="text1"/>
          <w:sz w:val="24"/>
          <w:szCs w:val="24"/>
          <w:lang w:eastAsia="id-ID"/>
        </w:rPr>
        <w:t>(Mahdiana, 2010).</w:t>
      </w:r>
      <w:r w:rsidR="0028386B" w:rsidRPr="0066342D">
        <w:rPr>
          <w:rFonts w:ascii="Times New Roman" w:eastAsia="Times New Roman" w:hAnsi="Times New Roman" w:cs="Times New Roman"/>
          <w:color w:val="000000" w:themeColor="text1"/>
          <w:sz w:val="24"/>
          <w:szCs w:val="24"/>
          <w:lang w:eastAsia="id-ID"/>
        </w:rPr>
        <w:tab/>
      </w:r>
    </w:p>
    <w:p w:rsidR="00415D04" w:rsidRPr="0066342D" w:rsidRDefault="0028386B" w:rsidP="00415D04">
      <w:pPr>
        <w:pStyle w:val="ListParagraph"/>
        <w:tabs>
          <w:tab w:val="left" w:pos="851"/>
          <w:tab w:val="left" w:pos="2820"/>
        </w:tabs>
        <w:spacing w:after="0" w:line="480" w:lineRule="auto"/>
        <w:ind w:left="0"/>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ab/>
        <w:t>Obat anti tuberkulosis “fixed-dose combination” atau OAT–FDC (sering disebut FDC) adalah tablet yang berisi kombinasi beberapa jenis obat anti tuberkulosis dengan dosis tetap. Menurut Depkes RI (2004), dengan memberikan OAT-FDC kepada penderita TB, diharapkan beberapa keuntungan sebagai berikut:</w:t>
      </w:r>
    </w:p>
    <w:p w:rsidR="00415D04" w:rsidRPr="0066342D" w:rsidRDefault="0028386B" w:rsidP="00806CEA">
      <w:pPr>
        <w:pStyle w:val="ListParagraph"/>
        <w:numPr>
          <w:ilvl w:val="0"/>
          <w:numId w:val="7"/>
        </w:numPr>
        <w:tabs>
          <w:tab w:val="left" w:pos="851"/>
          <w:tab w:val="left" w:pos="2820"/>
        </w:tabs>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Penderita akan lebih mudah meminum/makan OAT, karena jumlah tabletnya lebih sedikit</w:t>
      </w:r>
    </w:p>
    <w:p w:rsidR="00415D04" w:rsidRPr="0066342D" w:rsidRDefault="0028386B" w:rsidP="00806CEA">
      <w:pPr>
        <w:pStyle w:val="ListParagraph"/>
        <w:numPr>
          <w:ilvl w:val="0"/>
          <w:numId w:val="7"/>
        </w:numPr>
        <w:tabs>
          <w:tab w:val="left" w:pos="851"/>
          <w:tab w:val="left" w:pos="2820"/>
        </w:tabs>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Efek samping yang lebih kecil, karena formula dosis sangat mendekati dasar perhitungannya, yaitu antara Berat Badan dengan jumlah komponen obat</w:t>
      </w:r>
    </w:p>
    <w:p w:rsidR="0028386B" w:rsidRPr="0066342D" w:rsidRDefault="0028386B" w:rsidP="00806CEA">
      <w:pPr>
        <w:pStyle w:val="ListParagraph"/>
        <w:numPr>
          <w:ilvl w:val="0"/>
          <w:numId w:val="7"/>
        </w:numPr>
        <w:tabs>
          <w:tab w:val="left" w:pos="851"/>
          <w:tab w:val="left" w:pos="2820"/>
        </w:tabs>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Tingkat kepatuhan penderita minum/makan obat akan lebih tinggi, karena pengaruh psikis saat melihat jumlah tablet bila dibandingkan OAT kombipak.</w:t>
      </w:r>
    </w:p>
    <w:p w:rsidR="00FE6E38" w:rsidRPr="0066342D" w:rsidRDefault="0028386B" w:rsidP="00C53BA6">
      <w:pPr>
        <w:pStyle w:val="ListParagraph"/>
        <w:tabs>
          <w:tab w:val="left" w:pos="851"/>
          <w:tab w:val="left" w:pos="2820"/>
        </w:tabs>
        <w:spacing w:after="0" w:line="480" w:lineRule="auto"/>
        <w:ind w:left="0"/>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ab/>
        <w:t>Panduan Pengobatan OAT-FDC (Obat Anti Tuberkulosis- fixed-dose combination ) terdiri dari:</w:t>
      </w:r>
    </w:p>
    <w:p w:rsidR="006150D8" w:rsidRPr="0066342D" w:rsidRDefault="006150D8" w:rsidP="00C53BA6">
      <w:pPr>
        <w:pStyle w:val="ListParagraph"/>
        <w:tabs>
          <w:tab w:val="left" w:pos="851"/>
          <w:tab w:val="left" w:pos="2820"/>
        </w:tabs>
        <w:spacing w:after="0" w:line="480" w:lineRule="auto"/>
        <w:ind w:left="0"/>
        <w:jc w:val="both"/>
        <w:rPr>
          <w:rFonts w:ascii="Times New Roman" w:eastAsia="Times New Roman" w:hAnsi="Times New Roman" w:cs="Times New Roman"/>
          <w:color w:val="000000" w:themeColor="text1"/>
          <w:sz w:val="24"/>
          <w:szCs w:val="24"/>
          <w:lang w:eastAsia="id-ID"/>
        </w:rPr>
      </w:pPr>
    </w:p>
    <w:p w:rsidR="00C76DA2" w:rsidRPr="0066342D" w:rsidRDefault="00C76DA2" w:rsidP="00C53BA6">
      <w:pPr>
        <w:pStyle w:val="ListParagraph"/>
        <w:tabs>
          <w:tab w:val="left" w:pos="851"/>
          <w:tab w:val="left" w:pos="2820"/>
        </w:tabs>
        <w:spacing w:after="0" w:line="480" w:lineRule="auto"/>
        <w:ind w:left="0"/>
        <w:jc w:val="both"/>
        <w:rPr>
          <w:rFonts w:ascii="Times New Roman" w:eastAsia="Times New Roman" w:hAnsi="Times New Roman" w:cs="Times New Roman"/>
          <w:color w:val="000000" w:themeColor="text1"/>
          <w:sz w:val="24"/>
          <w:szCs w:val="24"/>
          <w:lang w:eastAsia="id-ID"/>
        </w:rPr>
      </w:pPr>
    </w:p>
    <w:p w:rsidR="00C76DA2" w:rsidRPr="0066342D" w:rsidRDefault="00C76DA2" w:rsidP="00C53BA6">
      <w:pPr>
        <w:pStyle w:val="ListParagraph"/>
        <w:tabs>
          <w:tab w:val="left" w:pos="851"/>
          <w:tab w:val="left" w:pos="2820"/>
        </w:tabs>
        <w:spacing w:after="0" w:line="480" w:lineRule="auto"/>
        <w:ind w:left="0"/>
        <w:jc w:val="both"/>
        <w:rPr>
          <w:rFonts w:ascii="Times New Roman" w:eastAsia="Times New Roman" w:hAnsi="Times New Roman" w:cs="Times New Roman"/>
          <w:color w:val="000000" w:themeColor="text1"/>
          <w:sz w:val="24"/>
          <w:szCs w:val="24"/>
          <w:lang w:eastAsia="id-ID"/>
        </w:rPr>
      </w:pPr>
    </w:p>
    <w:p w:rsidR="0028386B" w:rsidRPr="0066342D" w:rsidRDefault="0028386B" w:rsidP="00C53BA6">
      <w:pPr>
        <w:pStyle w:val="ListParagraph"/>
        <w:tabs>
          <w:tab w:val="left" w:pos="851"/>
          <w:tab w:val="left" w:pos="2820"/>
        </w:tabs>
        <w:spacing w:after="0" w:line="480" w:lineRule="auto"/>
        <w:ind w:left="0"/>
        <w:jc w:val="both"/>
        <w:rPr>
          <w:rFonts w:ascii="Times New Roman" w:eastAsia="Times New Roman" w:hAnsi="Times New Roman" w:cs="Times New Roman"/>
          <w:b/>
          <w:color w:val="000000" w:themeColor="text1"/>
          <w:sz w:val="24"/>
          <w:szCs w:val="24"/>
          <w:vertAlign w:val="subscript"/>
          <w:lang w:eastAsia="id-ID"/>
        </w:rPr>
      </w:pPr>
      <w:r w:rsidRPr="0066342D">
        <w:rPr>
          <w:rFonts w:ascii="Times New Roman" w:eastAsia="Times New Roman" w:hAnsi="Times New Roman" w:cs="Times New Roman"/>
          <w:b/>
          <w:color w:val="000000" w:themeColor="text1"/>
          <w:sz w:val="24"/>
          <w:szCs w:val="24"/>
          <w:lang w:eastAsia="id-ID"/>
        </w:rPr>
        <w:lastRenderedPageBreak/>
        <w:t>1. Kategori 1 : 2 (HRZE)/ 4 (HR)</w:t>
      </w:r>
      <w:r w:rsidRPr="0066342D">
        <w:rPr>
          <w:rFonts w:ascii="Times New Roman" w:eastAsia="Times New Roman" w:hAnsi="Times New Roman" w:cs="Times New Roman"/>
          <w:b/>
          <w:color w:val="000000" w:themeColor="text1"/>
          <w:sz w:val="24"/>
          <w:szCs w:val="24"/>
          <w:vertAlign w:val="subscript"/>
          <w:lang w:eastAsia="id-ID"/>
        </w:rPr>
        <w:t>3</w:t>
      </w:r>
    </w:p>
    <w:p w:rsidR="0028386B" w:rsidRPr="0066342D" w:rsidRDefault="0028386B" w:rsidP="00C53BA6">
      <w:pPr>
        <w:pStyle w:val="ListParagraph"/>
        <w:tabs>
          <w:tab w:val="left" w:pos="851"/>
          <w:tab w:val="left" w:pos="2820"/>
        </w:tabs>
        <w:spacing w:line="480" w:lineRule="auto"/>
        <w:ind w:left="0"/>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ab/>
        <w:t>Tahap intensif terdiri dari  Isoniasid (H), Rifampisin  (R), Pirazinamid (Z) dan Etambutol (E). Obat-obat tersebut diberikan satu kali sehari selama 2 bulan 2(HRZE). Kemudian diteruskan dengan tahap lanjutan yang terdiri dari Isoniasid (H), Rifampisin  (R), diberikan tiga kali dalam seminggu selama 4 bulan 4 (HR)</w:t>
      </w:r>
      <w:r w:rsidRPr="0066342D">
        <w:rPr>
          <w:rFonts w:ascii="Times New Roman" w:eastAsia="Times New Roman" w:hAnsi="Times New Roman" w:cs="Times New Roman"/>
          <w:color w:val="000000" w:themeColor="text1"/>
          <w:sz w:val="24"/>
          <w:szCs w:val="24"/>
          <w:vertAlign w:val="subscript"/>
          <w:lang w:eastAsia="id-ID"/>
        </w:rPr>
        <w:t>3</w:t>
      </w:r>
      <w:r w:rsidRPr="0066342D">
        <w:rPr>
          <w:rFonts w:ascii="Times New Roman" w:eastAsia="Times New Roman" w:hAnsi="Times New Roman" w:cs="Times New Roman"/>
          <w:color w:val="000000" w:themeColor="text1"/>
          <w:sz w:val="24"/>
          <w:szCs w:val="24"/>
          <w:lang w:eastAsia="id-ID"/>
        </w:rPr>
        <w:t>. Obat kategori 1 diberikan untuk:</w:t>
      </w:r>
    </w:p>
    <w:p w:rsidR="00415D04" w:rsidRPr="0066342D" w:rsidRDefault="0028386B" w:rsidP="00415D04">
      <w:pPr>
        <w:pStyle w:val="ListParagraph"/>
        <w:numPr>
          <w:ilvl w:val="0"/>
          <w:numId w:val="24"/>
        </w:numPr>
        <w:tabs>
          <w:tab w:val="left" w:pos="851"/>
          <w:tab w:val="left" w:pos="1418"/>
        </w:tabs>
        <w:spacing w:after="0" w:line="480" w:lineRule="auto"/>
        <w:jc w:val="both"/>
        <w:rPr>
          <w:rFonts w:ascii="Times New Roman" w:eastAsia="Times New Roman" w:hAnsi="Times New Roman" w:cs="Times New Roman"/>
          <w:color w:val="000000" w:themeColor="text1"/>
          <w:sz w:val="24"/>
          <w:szCs w:val="24"/>
          <w:lang w:eastAsia="id-ID"/>
        </w:rPr>
      </w:pPr>
      <w:r w:rsidRPr="0066342D">
        <w:rPr>
          <w:rFonts w:ascii="Times New Roman" w:hAnsi="Times New Roman" w:cs="Times New Roman"/>
          <w:sz w:val="24"/>
          <w:szCs w:val="24"/>
        </w:rPr>
        <w:t>Penderita baru TB paru dengan BTA (+)</w:t>
      </w:r>
    </w:p>
    <w:p w:rsidR="00415D04" w:rsidRPr="0066342D" w:rsidRDefault="0028386B" w:rsidP="00415D04">
      <w:pPr>
        <w:pStyle w:val="ListParagraph"/>
        <w:numPr>
          <w:ilvl w:val="0"/>
          <w:numId w:val="24"/>
        </w:numPr>
        <w:tabs>
          <w:tab w:val="left" w:pos="851"/>
          <w:tab w:val="left" w:pos="1418"/>
        </w:tabs>
        <w:spacing w:after="0" w:line="480" w:lineRule="auto"/>
        <w:jc w:val="both"/>
        <w:rPr>
          <w:rFonts w:ascii="Times New Roman" w:eastAsia="Times New Roman" w:hAnsi="Times New Roman" w:cs="Times New Roman"/>
          <w:color w:val="000000" w:themeColor="text1"/>
          <w:sz w:val="24"/>
          <w:szCs w:val="24"/>
          <w:lang w:eastAsia="id-ID"/>
        </w:rPr>
      </w:pPr>
      <w:r w:rsidRPr="0066342D">
        <w:rPr>
          <w:rFonts w:ascii="Times New Roman" w:hAnsi="Times New Roman" w:cs="Times New Roman"/>
          <w:sz w:val="24"/>
          <w:szCs w:val="24"/>
        </w:rPr>
        <w:t>Penderita baru TBC Paru BTA negatif/Rontgen positif (ringan atau berat)</w:t>
      </w:r>
    </w:p>
    <w:p w:rsidR="0028386B" w:rsidRPr="0066342D" w:rsidRDefault="0028386B" w:rsidP="00415D04">
      <w:pPr>
        <w:pStyle w:val="ListParagraph"/>
        <w:numPr>
          <w:ilvl w:val="0"/>
          <w:numId w:val="24"/>
        </w:numPr>
        <w:tabs>
          <w:tab w:val="left" w:pos="851"/>
          <w:tab w:val="left" w:pos="1418"/>
        </w:tabs>
        <w:spacing w:after="0" w:line="480" w:lineRule="auto"/>
        <w:jc w:val="both"/>
        <w:rPr>
          <w:rFonts w:ascii="Times New Roman" w:eastAsia="Times New Roman" w:hAnsi="Times New Roman" w:cs="Times New Roman"/>
          <w:color w:val="000000" w:themeColor="text1"/>
          <w:sz w:val="24"/>
          <w:szCs w:val="24"/>
          <w:lang w:eastAsia="id-ID"/>
        </w:rPr>
      </w:pPr>
      <w:r w:rsidRPr="0066342D">
        <w:rPr>
          <w:rFonts w:ascii="Times New Roman" w:hAnsi="Times New Roman" w:cs="Times New Roman"/>
          <w:sz w:val="24"/>
          <w:szCs w:val="24"/>
        </w:rPr>
        <w:t>Penderita TBC Ekstra Paru (ringan atau berat)</w:t>
      </w:r>
    </w:p>
    <w:p w:rsidR="0028386B" w:rsidRPr="0066342D" w:rsidRDefault="0028386B" w:rsidP="00C53BA6">
      <w:pPr>
        <w:pStyle w:val="ListParagraph"/>
        <w:tabs>
          <w:tab w:val="left" w:pos="851"/>
          <w:tab w:val="left" w:pos="1418"/>
        </w:tabs>
        <w:spacing w:after="0" w:line="480" w:lineRule="auto"/>
        <w:ind w:left="0"/>
        <w:jc w:val="both"/>
        <w:rPr>
          <w:rFonts w:ascii="Times New Roman" w:eastAsia="Times New Roman" w:hAnsi="Times New Roman" w:cs="Times New Roman"/>
          <w:color w:val="000000" w:themeColor="text1"/>
          <w:sz w:val="24"/>
          <w:szCs w:val="24"/>
          <w:lang w:eastAsia="id-ID"/>
        </w:rPr>
      </w:pPr>
      <w:r w:rsidRPr="0066342D">
        <w:rPr>
          <w:rFonts w:ascii="Times New Roman" w:hAnsi="Times New Roman" w:cs="Times New Roman"/>
          <w:sz w:val="24"/>
          <w:szCs w:val="24"/>
        </w:rPr>
        <w:t>Tabel 2.1  Dosis Untuk Kategori 1 : 2(HRZE) / 4(HR)</w:t>
      </w:r>
    </w:p>
    <w:tbl>
      <w:tblPr>
        <w:tblStyle w:val="TableGrid"/>
        <w:tblW w:w="7938" w:type="dxa"/>
        <w:tblInd w:w="108" w:type="dxa"/>
        <w:tblLook w:val="04A0"/>
      </w:tblPr>
      <w:tblGrid>
        <w:gridCol w:w="2268"/>
        <w:gridCol w:w="2997"/>
        <w:gridCol w:w="2673"/>
      </w:tblGrid>
      <w:tr w:rsidR="0028386B" w:rsidRPr="0066342D" w:rsidTr="008B0766">
        <w:tc>
          <w:tcPr>
            <w:tcW w:w="2268"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Berat Badan (Kg)</w:t>
            </w:r>
          </w:p>
        </w:tc>
        <w:tc>
          <w:tcPr>
            <w:tcW w:w="2997"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Tahap Intensif tiap hari selama 56 hari</w:t>
            </w:r>
          </w:p>
        </w:tc>
        <w:tc>
          <w:tcPr>
            <w:tcW w:w="2673"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Tahap lanjutan 3 kali seminggu selama 16 minggu</w:t>
            </w:r>
          </w:p>
        </w:tc>
      </w:tr>
      <w:tr w:rsidR="0028386B" w:rsidRPr="0066342D" w:rsidTr="008B0766">
        <w:tc>
          <w:tcPr>
            <w:tcW w:w="2268"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30-37</w:t>
            </w:r>
          </w:p>
        </w:tc>
        <w:tc>
          <w:tcPr>
            <w:tcW w:w="2997"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2 tablet 4FDC</w:t>
            </w:r>
          </w:p>
        </w:tc>
        <w:tc>
          <w:tcPr>
            <w:tcW w:w="2673"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2 tablet 2FDC</w:t>
            </w:r>
          </w:p>
        </w:tc>
      </w:tr>
      <w:tr w:rsidR="0028386B" w:rsidRPr="0066342D" w:rsidTr="008B0766">
        <w:tc>
          <w:tcPr>
            <w:tcW w:w="2268"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38-54</w:t>
            </w:r>
          </w:p>
        </w:tc>
        <w:tc>
          <w:tcPr>
            <w:tcW w:w="2997"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3 tablet 4FDC</w:t>
            </w:r>
          </w:p>
        </w:tc>
        <w:tc>
          <w:tcPr>
            <w:tcW w:w="2673"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3 tablet 2FDC</w:t>
            </w:r>
          </w:p>
        </w:tc>
      </w:tr>
      <w:tr w:rsidR="0028386B" w:rsidRPr="0066342D" w:rsidTr="008B0766">
        <w:tc>
          <w:tcPr>
            <w:tcW w:w="2268"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55-70</w:t>
            </w:r>
          </w:p>
        </w:tc>
        <w:tc>
          <w:tcPr>
            <w:tcW w:w="2997"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4 tablet 4FDC</w:t>
            </w:r>
          </w:p>
        </w:tc>
        <w:tc>
          <w:tcPr>
            <w:tcW w:w="2673"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4 tablet 2FDC</w:t>
            </w:r>
          </w:p>
        </w:tc>
      </w:tr>
      <w:tr w:rsidR="0028386B" w:rsidRPr="0066342D" w:rsidTr="008B0766">
        <w:tc>
          <w:tcPr>
            <w:tcW w:w="2268" w:type="dxa"/>
          </w:tcPr>
          <w:p w:rsidR="0028386B" w:rsidRPr="0066342D" w:rsidRDefault="0028386B" w:rsidP="00701A18">
            <w:pPr>
              <w:pStyle w:val="ListParagraph"/>
              <w:tabs>
                <w:tab w:val="left" w:pos="851"/>
              </w:tabs>
              <w:ind w:left="0"/>
              <w:jc w:val="center"/>
              <w:rPr>
                <w:rFonts w:ascii="Times New Roman" w:hAnsi="Times New Roman" w:cs="Times New Roman"/>
                <w:sz w:val="24"/>
                <w:szCs w:val="24"/>
              </w:rPr>
            </w:pPr>
            <w:r w:rsidRPr="0066342D">
              <w:rPr>
                <w:rFonts w:ascii="Times New Roman" w:hAnsi="Times New Roman" w:cs="Times New Roman"/>
                <w:sz w:val="24"/>
                <w:szCs w:val="24"/>
              </w:rPr>
              <w:t>&gt;70</w:t>
            </w:r>
          </w:p>
        </w:tc>
        <w:tc>
          <w:tcPr>
            <w:tcW w:w="2997"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5 tablet 4FDC</w:t>
            </w:r>
          </w:p>
        </w:tc>
        <w:tc>
          <w:tcPr>
            <w:tcW w:w="2673" w:type="dxa"/>
          </w:tcPr>
          <w:p w:rsidR="0028386B" w:rsidRPr="0066342D" w:rsidRDefault="0028386B" w:rsidP="00701A18">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5 tablet 2FDC</w:t>
            </w:r>
          </w:p>
        </w:tc>
      </w:tr>
    </w:tbl>
    <w:p w:rsidR="00A539F1" w:rsidRPr="0066342D" w:rsidRDefault="00A539F1" w:rsidP="00C53BA6">
      <w:pPr>
        <w:pStyle w:val="ListParagraph"/>
        <w:tabs>
          <w:tab w:val="left" w:pos="851"/>
          <w:tab w:val="left" w:pos="1418"/>
        </w:tabs>
        <w:spacing w:after="0" w:line="480" w:lineRule="auto"/>
        <w:ind w:left="0"/>
        <w:jc w:val="both"/>
        <w:rPr>
          <w:rFonts w:ascii="Times New Roman" w:eastAsia="Times New Roman" w:hAnsi="Times New Roman" w:cs="Times New Roman"/>
          <w:color w:val="000000" w:themeColor="text1"/>
          <w:sz w:val="24"/>
          <w:szCs w:val="24"/>
          <w:lang w:eastAsia="id-ID"/>
        </w:rPr>
      </w:pPr>
    </w:p>
    <w:p w:rsidR="0028386B" w:rsidRPr="0066342D" w:rsidRDefault="0028386B" w:rsidP="00C53BA6">
      <w:pPr>
        <w:pStyle w:val="ListParagraph"/>
        <w:tabs>
          <w:tab w:val="left" w:pos="851"/>
          <w:tab w:val="left" w:pos="1418"/>
        </w:tabs>
        <w:spacing w:after="0" w:line="480" w:lineRule="auto"/>
        <w:ind w:left="0"/>
        <w:jc w:val="both"/>
        <w:rPr>
          <w:rFonts w:ascii="Times New Roman" w:eastAsia="Times New Roman" w:hAnsi="Times New Roman" w:cs="Times New Roman"/>
          <w:b/>
          <w:color w:val="000000" w:themeColor="text1"/>
          <w:sz w:val="24"/>
          <w:szCs w:val="24"/>
          <w:vertAlign w:val="subscript"/>
          <w:lang w:eastAsia="id-ID"/>
        </w:rPr>
      </w:pPr>
      <w:r w:rsidRPr="0066342D">
        <w:rPr>
          <w:rFonts w:ascii="Times New Roman" w:eastAsia="Times New Roman" w:hAnsi="Times New Roman" w:cs="Times New Roman"/>
          <w:b/>
          <w:color w:val="000000" w:themeColor="text1"/>
          <w:sz w:val="24"/>
          <w:szCs w:val="24"/>
          <w:lang w:eastAsia="id-ID"/>
        </w:rPr>
        <w:t>2. Kategori 2 : 2(HRZE)S/ 1(HRZE)/ 5(HR)</w:t>
      </w:r>
      <w:r w:rsidRPr="0066342D">
        <w:rPr>
          <w:rFonts w:ascii="Times New Roman" w:eastAsia="Times New Roman" w:hAnsi="Times New Roman" w:cs="Times New Roman"/>
          <w:b/>
          <w:color w:val="000000" w:themeColor="text1"/>
          <w:sz w:val="24"/>
          <w:szCs w:val="24"/>
          <w:vertAlign w:val="subscript"/>
          <w:lang w:eastAsia="id-ID"/>
        </w:rPr>
        <w:t>3</w:t>
      </w:r>
      <w:r w:rsidRPr="0066342D">
        <w:rPr>
          <w:rFonts w:ascii="Times New Roman" w:eastAsia="Times New Roman" w:hAnsi="Times New Roman" w:cs="Times New Roman"/>
          <w:b/>
          <w:color w:val="000000" w:themeColor="text1"/>
          <w:sz w:val="24"/>
          <w:szCs w:val="24"/>
          <w:lang w:eastAsia="id-ID"/>
        </w:rPr>
        <w:t>E</w:t>
      </w:r>
      <w:r w:rsidRPr="0066342D">
        <w:rPr>
          <w:rFonts w:ascii="Times New Roman" w:eastAsia="Times New Roman" w:hAnsi="Times New Roman" w:cs="Times New Roman"/>
          <w:b/>
          <w:color w:val="000000" w:themeColor="text1"/>
          <w:sz w:val="24"/>
          <w:szCs w:val="24"/>
          <w:vertAlign w:val="subscript"/>
          <w:lang w:eastAsia="id-ID"/>
        </w:rPr>
        <w:t>3</w:t>
      </w:r>
    </w:p>
    <w:p w:rsidR="0028386B" w:rsidRPr="0066342D" w:rsidRDefault="00415D04" w:rsidP="00A539F1">
      <w:pPr>
        <w:pStyle w:val="ListParagraph"/>
        <w:tabs>
          <w:tab w:val="left" w:pos="284"/>
          <w:tab w:val="left" w:pos="851"/>
          <w:tab w:val="left" w:pos="1418"/>
        </w:tabs>
        <w:spacing w:after="0" w:line="480" w:lineRule="auto"/>
        <w:ind w:left="0"/>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ab/>
      </w:r>
      <w:r w:rsidRPr="0066342D">
        <w:rPr>
          <w:rFonts w:ascii="Times New Roman" w:eastAsia="Times New Roman" w:hAnsi="Times New Roman" w:cs="Times New Roman"/>
          <w:color w:val="000000" w:themeColor="text1"/>
          <w:sz w:val="24"/>
          <w:szCs w:val="24"/>
          <w:lang w:eastAsia="id-ID"/>
        </w:rPr>
        <w:tab/>
      </w:r>
      <w:r w:rsidR="0028386B" w:rsidRPr="0066342D">
        <w:rPr>
          <w:rFonts w:ascii="Times New Roman" w:eastAsia="Times New Roman" w:hAnsi="Times New Roman" w:cs="Times New Roman"/>
          <w:color w:val="000000" w:themeColor="text1"/>
          <w:sz w:val="24"/>
          <w:szCs w:val="24"/>
          <w:lang w:eastAsia="id-ID"/>
        </w:rPr>
        <w:t>Tahap intensif diberikan selama 3 bulan yang terdiri dari 2 bulan dengan HRZE dan suntikan Streptomisin setiap hari dari UPK</w:t>
      </w:r>
      <w:r w:rsidR="00BC759B" w:rsidRPr="0066342D">
        <w:rPr>
          <w:rFonts w:ascii="Times New Roman" w:eastAsia="Times New Roman" w:hAnsi="Times New Roman" w:cs="Times New Roman"/>
          <w:color w:val="000000" w:themeColor="text1"/>
          <w:sz w:val="24"/>
          <w:szCs w:val="24"/>
          <w:lang w:eastAsia="id-ID"/>
        </w:rPr>
        <w:t xml:space="preserve"> </w:t>
      </w:r>
      <w:r w:rsidR="0028386B" w:rsidRPr="0066342D">
        <w:rPr>
          <w:rFonts w:ascii="Times New Roman" w:eastAsia="Times New Roman" w:hAnsi="Times New Roman" w:cs="Times New Roman"/>
          <w:color w:val="000000" w:themeColor="text1"/>
          <w:sz w:val="24"/>
          <w:szCs w:val="24"/>
          <w:lang w:eastAsia="id-ID"/>
        </w:rPr>
        <w:t>(Unit Pelayanan Kesehatan). Dilanjutkan 1 bulan dengan HRZE setiap hari. Setelah itu diteruskan dengan tahap lanjutan selama 5 bulan dengan HRE yang diberikan tiga kali dalam seminggu. Obat kategori 2 diberikan untuk:</w:t>
      </w:r>
    </w:p>
    <w:p w:rsidR="00415D04" w:rsidRPr="0066342D" w:rsidRDefault="0028386B" w:rsidP="00A539F1">
      <w:pPr>
        <w:pStyle w:val="ListParagraph"/>
        <w:numPr>
          <w:ilvl w:val="0"/>
          <w:numId w:val="25"/>
        </w:numPr>
        <w:tabs>
          <w:tab w:val="left" w:pos="851"/>
        </w:tabs>
        <w:spacing w:line="480" w:lineRule="auto"/>
        <w:ind w:left="284" w:hanging="284"/>
        <w:jc w:val="both"/>
        <w:rPr>
          <w:rFonts w:ascii="Times New Roman" w:hAnsi="Times New Roman" w:cs="Times New Roman"/>
          <w:sz w:val="24"/>
          <w:szCs w:val="24"/>
        </w:rPr>
      </w:pPr>
      <w:r w:rsidRPr="0066342D">
        <w:rPr>
          <w:rFonts w:ascii="Times New Roman" w:hAnsi="Times New Roman" w:cs="Times New Roman"/>
          <w:sz w:val="24"/>
          <w:szCs w:val="24"/>
        </w:rPr>
        <w:t>Penderita TBC BTA positif Kambuh</w:t>
      </w:r>
    </w:p>
    <w:p w:rsidR="00701A18" w:rsidRPr="0066342D" w:rsidRDefault="0028386B" w:rsidP="00A539F1">
      <w:pPr>
        <w:pStyle w:val="ListParagraph"/>
        <w:numPr>
          <w:ilvl w:val="0"/>
          <w:numId w:val="25"/>
        </w:numPr>
        <w:tabs>
          <w:tab w:val="left" w:pos="851"/>
        </w:tabs>
        <w:spacing w:line="480" w:lineRule="auto"/>
        <w:ind w:left="284" w:hanging="284"/>
        <w:jc w:val="both"/>
        <w:rPr>
          <w:rFonts w:ascii="Times New Roman" w:hAnsi="Times New Roman" w:cs="Times New Roman"/>
          <w:sz w:val="24"/>
          <w:szCs w:val="24"/>
        </w:rPr>
      </w:pPr>
      <w:r w:rsidRPr="0066342D">
        <w:rPr>
          <w:rFonts w:ascii="Times New Roman" w:hAnsi="Times New Roman" w:cs="Times New Roman"/>
          <w:sz w:val="24"/>
          <w:szCs w:val="24"/>
        </w:rPr>
        <w:t>Penderita TBC BTA positif Gagal</w:t>
      </w:r>
    </w:p>
    <w:p w:rsidR="00806CEA" w:rsidRPr="0066342D" w:rsidRDefault="0028386B" w:rsidP="00806CEA">
      <w:pPr>
        <w:pStyle w:val="ListParagraph"/>
        <w:numPr>
          <w:ilvl w:val="0"/>
          <w:numId w:val="25"/>
        </w:numPr>
        <w:tabs>
          <w:tab w:val="left" w:pos="851"/>
        </w:tabs>
        <w:spacing w:line="360" w:lineRule="auto"/>
        <w:ind w:left="284" w:hanging="284"/>
        <w:jc w:val="both"/>
        <w:rPr>
          <w:rFonts w:ascii="Times New Roman" w:hAnsi="Times New Roman" w:cs="Times New Roman"/>
          <w:sz w:val="24"/>
          <w:szCs w:val="24"/>
        </w:rPr>
      </w:pPr>
      <w:r w:rsidRPr="0066342D">
        <w:rPr>
          <w:rFonts w:ascii="Times New Roman" w:hAnsi="Times New Roman" w:cs="Times New Roman"/>
          <w:sz w:val="24"/>
          <w:szCs w:val="24"/>
        </w:rPr>
        <w:t>Penderita TBC berobat setelah lalai (</w:t>
      </w:r>
      <w:r w:rsidRPr="0066342D">
        <w:rPr>
          <w:rFonts w:ascii="Times New Roman" w:hAnsi="Times New Roman" w:cs="Times New Roman"/>
          <w:i/>
          <w:sz w:val="24"/>
          <w:szCs w:val="24"/>
        </w:rPr>
        <w:t>treatment after default</w:t>
      </w:r>
      <w:r w:rsidRPr="0066342D">
        <w:rPr>
          <w:rFonts w:ascii="Times New Roman" w:hAnsi="Times New Roman" w:cs="Times New Roman"/>
          <w:sz w:val="24"/>
          <w:szCs w:val="24"/>
        </w:rPr>
        <w:t>) yang kembali dengan BTA positif</w:t>
      </w:r>
    </w:p>
    <w:p w:rsidR="0028386B" w:rsidRPr="00B754DA" w:rsidRDefault="0028386B" w:rsidP="00B754DA">
      <w:pPr>
        <w:tabs>
          <w:tab w:val="left" w:pos="851"/>
        </w:tabs>
        <w:spacing w:line="240" w:lineRule="auto"/>
        <w:jc w:val="both"/>
        <w:rPr>
          <w:rFonts w:ascii="Times New Roman" w:hAnsi="Times New Roman" w:cs="Times New Roman"/>
          <w:sz w:val="24"/>
          <w:szCs w:val="24"/>
        </w:rPr>
      </w:pPr>
      <w:r w:rsidRPr="00B754DA">
        <w:rPr>
          <w:rFonts w:ascii="Times New Roman" w:hAnsi="Times New Roman" w:cs="Times New Roman"/>
          <w:sz w:val="24"/>
          <w:szCs w:val="24"/>
        </w:rPr>
        <w:lastRenderedPageBreak/>
        <w:t>Tabel 2.2 Dosis Untuk Kategori 2 : 2(HRZE)S / 1(HRZE) / 5(HR)3E3</w:t>
      </w:r>
    </w:p>
    <w:tbl>
      <w:tblPr>
        <w:tblStyle w:val="TableGrid"/>
        <w:tblW w:w="7938" w:type="dxa"/>
        <w:tblInd w:w="108" w:type="dxa"/>
        <w:tblLook w:val="04A0"/>
      </w:tblPr>
      <w:tblGrid>
        <w:gridCol w:w="1512"/>
        <w:gridCol w:w="2316"/>
        <w:gridCol w:w="2126"/>
        <w:gridCol w:w="1984"/>
      </w:tblGrid>
      <w:tr w:rsidR="0028386B" w:rsidRPr="0066342D" w:rsidTr="008B0766">
        <w:trPr>
          <w:trHeight w:val="71"/>
        </w:trPr>
        <w:tc>
          <w:tcPr>
            <w:tcW w:w="1512" w:type="dxa"/>
            <w:vMerge w:val="restart"/>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Berat Badan (Kg)</w:t>
            </w:r>
          </w:p>
        </w:tc>
        <w:tc>
          <w:tcPr>
            <w:tcW w:w="4442" w:type="dxa"/>
            <w:gridSpan w:val="2"/>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Tahap Intensif tiap hari</w:t>
            </w:r>
          </w:p>
        </w:tc>
        <w:tc>
          <w:tcPr>
            <w:tcW w:w="1984" w:type="dxa"/>
            <w:vMerge w:val="restart"/>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Tahap lanjutan 3 kali seminggu selama 20 minggu</w:t>
            </w:r>
          </w:p>
        </w:tc>
      </w:tr>
      <w:tr w:rsidR="0028386B" w:rsidRPr="0066342D" w:rsidTr="008B0766">
        <w:tc>
          <w:tcPr>
            <w:tcW w:w="1512" w:type="dxa"/>
            <w:vMerge/>
          </w:tcPr>
          <w:p w:rsidR="0028386B" w:rsidRPr="0066342D" w:rsidRDefault="0028386B" w:rsidP="008B0766">
            <w:pPr>
              <w:tabs>
                <w:tab w:val="left" w:pos="851"/>
              </w:tabs>
              <w:jc w:val="center"/>
              <w:rPr>
                <w:rFonts w:ascii="Times New Roman" w:hAnsi="Times New Roman" w:cs="Times New Roman"/>
                <w:sz w:val="24"/>
                <w:szCs w:val="24"/>
              </w:rPr>
            </w:pPr>
          </w:p>
        </w:tc>
        <w:tc>
          <w:tcPr>
            <w:tcW w:w="231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Selama 56 hari</w:t>
            </w:r>
          </w:p>
        </w:tc>
        <w:tc>
          <w:tcPr>
            <w:tcW w:w="212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Selama 28 hari</w:t>
            </w:r>
          </w:p>
        </w:tc>
        <w:tc>
          <w:tcPr>
            <w:tcW w:w="1984" w:type="dxa"/>
            <w:vMerge/>
          </w:tcPr>
          <w:p w:rsidR="0028386B" w:rsidRPr="0066342D" w:rsidRDefault="0028386B" w:rsidP="008B0766">
            <w:pPr>
              <w:tabs>
                <w:tab w:val="left" w:pos="851"/>
              </w:tabs>
              <w:jc w:val="center"/>
              <w:rPr>
                <w:rFonts w:ascii="Times New Roman" w:hAnsi="Times New Roman" w:cs="Times New Roman"/>
                <w:sz w:val="24"/>
                <w:szCs w:val="24"/>
              </w:rPr>
            </w:pPr>
          </w:p>
        </w:tc>
      </w:tr>
      <w:tr w:rsidR="0028386B" w:rsidRPr="0066342D" w:rsidTr="008B0766">
        <w:tc>
          <w:tcPr>
            <w:tcW w:w="1512"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30-37</w:t>
            </w:r>
          </w:p>
        </w:tc>
        <w:tc>
          <w:tcPr>
            <w:tcW w:w="231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2 tab 4FDC + 500 mgr Streptomisin inj</w:t>
            </w:r>
          </w:p>
        </w:tc>
        <w:tc>
          <w:tcPr>
            <w:tcW w:w="212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2 tab 4FDC</w:t>
            </w:r>
          </w:p>
        </w:tc>
        <w:tc>
          <w:tcPr>
            <w:tcW w:w="1984"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2 tablet 2FDC</w:t>
            </w:r>
          </w:p>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+ 2 tab</w:t>
            </w:r>
          </w:p>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Etambutol</w:t>
            </w:r>
          </w:p>
        </w:tc>
      </w:tr>
      <w:tr w:rsidR="0028386B" w:rsidRPr="0066342D" w:rsidTr="008B0766">
        <w:tc>
          <w:tcPr>
            <w:tcW w:w="1512"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38-54</w:t>
            </w:r>
          </w:p>
        </w:tc>
        <w:tc>
          <w:tcPr>
            <w:tcW w:w="231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3 tab 4FDC + 750 mgr Streptomisin inj.</w:t>
            </w:r>
          </w:p>
        </w:tc>
        <w:tc>
          <w:tcPr>
            <w:tcW w:w="212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3 tab 4FDC</w:t>
            </w:r>
          </w:p>
        </w:tc>
        <w:tc>
          <w:tcPr>
            <w:tcW w:w="1984"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3 tablet 2FDC</w:t>
            </w:r>
          </w:p>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+ 3 tab</w:t>
            </w:r>
          </w:p>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Etambutol</w:t>
            </w:r>
          </w:p>
        </w:tc>
      </w:tr>
      <w:tr w:rsidR="0028386B" w:rsidRPr="0066342D" w:rsidTr="008B0766">
        <w:tc>
          <w:tcPr>
            <w:tcW w:w="1512"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55-70</w:t>
            </w:r>
          </w:p>
        </w:tc>
        <w:tc>
          <w:tcPr>
            <w:tcW w:w="231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4 tab 4FDC + 1000 mgr Streptomisin inj</w:t>
            </w:r>
          </w:p>
        </w:tc>
        <w:tc>
          <w:tcPr>
            <w:tcW w:w="212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4 tab 4FDC</w:t>
            </w:r>
          </w:p>
        </w:tc>
        <w:tc>
          <w:tcPr>
            <w:tcW w:w="1984"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4 tablet 2FDC</w:t>
            </w:r>
          </w:p>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+ 4 tab</w:t>
            </w:r>
          </w:p>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Etambutol</w:t>
            </w:r>
          </w:p>
        </w:tc>
      </w:tr>
      <w:tr w:rsidR="0028386B" w:rsidRPr="0066342D" w:rsidTr="008B0766">
        <w:tc>
          <w:tcPr>
            <w:tcW w:w="1512"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u w:val="single"/>
              </w:rPr>
              <w:t>&gt;</w:t>
            </w:r>
            <w:r w:rsidRPr="0066342D">
              <w:rPr>
                <w:rFonts w:ascii="Times New Roman" w:hAnsi="Times New Roman" w:cs="Times New Roman"/>
                <w:sz w:val="24"/>
                <w:szCs w:val="24"/>
              </w:rPr>
              <w:t>70</w:t>
            </w:r>
          </w:p>
        </w:tc>
        <w:tc>
          <w:tcPr>
            <w:tcW w:w="231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5 tab 4FDC + 1000 mgr Streptomisin inj</w:t>
            </w:r>
          </w:p>
        </w:tc>
        <w:tc>
          <w:tcPr>
            <w:tcW w:w="2126"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5 tab 4FDC</w:t>
            </w:r>
          </w:p>
        </w:tc>
        <w:tc>
          <w:tcPr>
            <w:tcW w:w="1984" w:type="dxa"/>
          </w:tcPr>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5 tablet 2FDC</w:t>
            </w:r>
          </w:p>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+ 5 tab</w:t>
            </w:r>
          </w:p>
          <w:p w:rsidR="0028386B" w:rsidRPr="0066342D" w:rsidRDefault="0028386B" w:rsidP="008B0766">
            <w:pPr>
              <w:tabs>
                <w:tab w:val="left" w:pos="851"/>
              </w:tabs>
              <w:jc w:val="center"/>
              <w:rPr>
                <w:rFonts w:ascii="Times New Roman" w:hAnsi="Times New Roman" w:cs="Times New Roman"/>
                <w:sz w:val="24"/>
                <w:szCs w:val="24"/>
              </w:rPr>
            </w:pPr>
            <w:r w:rsidRPr="0066342D">
              <w:rPr>
                <w:rFonts w:ascii="Times New Roman" w:hAnsi="Times New Roman" w:cs="Times New Roman"/>
                <w:sz w:val="24"/>
                <w:szCs w:val="24"/>
              </w:rPr>
              <w:t>Etambutol</w:t>
            </w:r>
          </w:p>
        </w:tc>
      </w:tr>
    </w:tbl>
    <w:p w:rsidR="008B0766" w:rsidRDefault="008B0766" w:rsidP="00C53BA6">
      <w:pPr>
        <w:pStyle w:val="ListParagraph"/>
        <w:tabs>
          <w:tab w:val="left" w:pos="851"/>
          <w:tab w:val="left" w:pos="1418"/>
        </w:tabs>
        <w:spacing w:after="0" w:line="480" w:lineRule="auto"/>
        <w:ind w:left="0"/>
        <w:jc w:val="both"/>
        <w:rPr>
          <w:rFonts w:ascii="Times New Roman" w:eastAsia="Times New Roman" w:hAnsi="Times New Roman" w:cs="Times New Roman"/>
          <w:b/>
          <w:color w:val="000000" w:themeColor="text1"/>
          <w:sz w:val="24"/>
          <w:szCs w:val="24"/>
          <w:lang w:eastAsia="id-ID"/>
        </w:rPr>
      </w:pPr>
    </w:p>
    <w:p w:rsidR="0028386B" w:rsidRPr="0066342D" w:rsidRDefault="0028386B" w:rsidP="00C53BA6">
      <w:pPr>
        <w:pStyle w:val="ListParagraph"/>
        <w:tabs>
          <w:tab w:val="left" w:pos="851"/>
          <w:tab w:val="left" w:pos="1418"/>
        </w:tabs>
        <w:spacing w:after="0" w:line="480" w:lineRule="auto"/>
        <w:ind w:left="0"/>
        <w:jc w:val="both"/>
        <w:rPr>
          <w:rFonts w:ascii="Times New Roman" w:eastAsia="Times New Roman" w:hAnsi="Times New Roman" w:cs="Times New Roman"/>
          <w:b/>
          <w:color w:val="000000" w:themeColor="text1"/>
          <w:sz w:val="24"/>
          <w:szCs w:val="24"/>
          <w:lang w:eastAsia="id-ID"/>
        </w:rPr>
      </w:pPr>
      <w:r w:rsidRPr="0066342D">
        <w:rPr>
          <w:rFonts w:ascii="Times New Roman" w:eastAsia="Times New Roman" w:hAnsi="Times New Roman" w:cs="Times New Roman"/>
          <w:b/>
          <w:color w:val="000000" w:themeColor="text1"/>
          <w:sz w:val="24"/>
          <w:szCs w:val="24"/>
          <w:lang w:eastAsia="id-ID"/>
        </w:rPr>
        <w:t>3. OAT sisipan : 1 (HRZE)</w:t>
      </w:r>
    </w:p>
    <w:p w:rsidR="0028386B" w:rsidRPr="0066342D" w:rsidRDefault="00701A18" w:rsidP="00C53BA6">
      <w:pPr>
        <w:pStyle w:val="ListParagraph"/>
        <w:tabs>
          <w:tab w:val="left" w:pos="426"/>
          <w:tab w:val="left" w:pos="851"/>
          <w:tab w:val="left" w:pos="1418"/>
        </w:tabs>
        <w:spacing w:after="0" w:line="480" w:lineRule="auto"/>
        <w:ind w:left="0"/>
        <w:jc w:val="both"/>
        <w:rPr>
          <w:rFonts w:ascii="Times New Roman" w:eastAsia="Times New Roman" w:hAnsi="Times New Roman" w:cs="Times New Roman"/>
          <w:color w:val="000000" w:themeColor="text1"/>
          <w:sz w:val="24"/>
          <w:szCs w:val="24"/>
          <w:lang w:eastAsia="id-ID"/>
        </w:rPr>
      </w:pPr>
      <w:r w:rsidRPr="0066342D">
        <w:rPr>
          <w:rFonts w:ascii="Times New Roman" w:eastAsia="Times New Roman" w:hAnsi="Times New Roman" w:cs="Times New Roman"/>
          <w:color w:val="000000" w:themeColor="text1"/>
          <w:sz w:val="24"/>
          <w:szCs w:val="24"/>
          <w:lang w:eastAsia="id-ID"/>
        </w:rPr>
        <w:tab/>
      </w:r>
      <w:r w:rsidRPr="0066342D">
        <w:rPr>
          <w:rFonts w:ascii="Times New Roman" w:eastAsia="Times New Roman" w:hAnsi="Times New Roman" w:cs="Times New Roman"/>
          <w:color w:val="000000" w:themeColor="text1"/>
          <w:sz w:val="24"/>
          <w:szCs w:val="24"/>
          <w:lang w:eastAsia="id-ID"/>
        </w:rPr>
        <w:tab/>
      </w:r>
      <w:r w:rsidR="0028386B" w:rsidRPr="0066342D">
        <w:rPr>
          <w:rFonts w:ascii="Times New Roman" w:eastAsia="Times New Roman" w:hAnsi="Times New Roman" w:cs="Times New Roman"/>
          <w:color w:val="000000" w:themeColor="text1"/>
          <w:sz w:val="24"/>
          <w:szCs w:val="24"/>
          <w:lang w:eastAsia="id-ID"/>
        </w:rPr>
        <w:t>Bila pada akhir tahap intensif pengobatan pada penderita BTA positif dengan kategori 1 atau penderita BTA positif pengobatan ulang dengan kategori 2 hasil pemeriksaan dahak masih BTA positif, maka diberikan obat sisipan 4 FDC (HRZE) setiap hari selama 28 hari dengan jumlah tablet setiap kali minum sama dengan sebelumnya.</w:t>
      </w:r>
    </w:p>
    <w:p w:rsidR="008B0766" w:rsidRDefault="008B0766" w:rsidP="00C53BA6">
      <w:pPr>
        <w:tabs>
          <w:tab w:val="left" w:pos="851"/>
        </w:tabs>
        <w:spacing w:after="0" w:line="480" w:lineRule="auto"/>
        <w:jc w:val="both"/>
        <w:rPr>
          <w:rFonts w:ascii="Times New Roman" w:hAnsi="Times New Roman" w:cs="Times New Roman"/>
          <w:b/>
          <w:sz w:val="24"/>
          <w:szCs w:val="24"/>
        </w:rPr>
      </w:pPr>
    </w:p>
    <w:p w:rsidR="0028386B" w:rsidRPr="0066342D" w:rsidRDefault="00B86A3C" w:rsidP="00C53BA6">
      <w:pPr>
        <w:tabs>
          <w:tab w:val="left" w:pos="851"/>
        </w:tabs>
        <w:spacing w:after="0" w:line="480" w:lineRule="auto"/>
        <w:jc w:val="both"/>
        <w:rPr>
          <w:rFonts w:ascii="Times New Roman" w:hAnsi="Times New Roman" w:cs="Times New Roman"/>
          <w:b/>
          <w:sz w:val="24"/>
          <w:szCs w:val="24"/>
        </w:rPr>
      </w:pPr>
      <w:r w:rsidRPr="0066342D">
        <w:rPr>
          <w:rFonts w:ascii="Times New Roman" w:hAnsi="Times New Roman" w:cs="Times New Roman"/>
          <w:b/>
          <w:sz w:val="24"/>
          <w:szCs w:val="24"/>
        </w:rPr>
        <w:t>2.2 Konsep P</w:t>
      </w:r>
      <w:r w:rsidR="0028386B" w:rsidRPr="0066342D">
        <w:rPr>
          <w:rFonts w:ascii="Times New Roman" w:hAnsi="Times New Roman" w:cs="Times New Roman"/>
          <w:b/>
          <w:sz w:val="24"/>
          <w:szCs w:val="24"/>
        </w:rPr>
        <w:t>erilaku</w:t>
      </w:r>
    </w:p>
    <w:p w:rsidR="0028386B" w:rsidRPr="0066342D" w:rsidRDefault="0028386B" w:rsidP="00C53BA6">
      <w:pPr>
        <w:tabs>
          <w:tab w:val="left" w:pos="851"/>
        </w:tabs>
        <w:spacing w:after="0" w:line="480" w:lineRule="auto"/>
        <w:jc w:val="both"/>
        <w:rPr>
          <w:rFonts w:ascii="Times New Roman" w:hAnsi="Times New Roman" w:cs="Times New Roman"/>
          <w:b/>
          <w:sz w:val="24"/>
          <w:szCs w:val="24"/>
        </w:rPr>
      </w:pPr>
      <w:r w:rsidRPr="0066342D">
        <w:rPr>
          <w:rFonts w:ascii="Times New Roman" w:hAnsi="Times New Roman" w:cs="Times New Roman"/>
          <w:b/>
          <w:sz w:val="24"/>
          <w:szCs w:val="24"/>
        </w:rPr>
        <w:t>2.2.1 Pengertian</w:t>
      </w:r>
    </w:p>
    <w:p w:rsidR="0028386B" w:rsidRPr="0066342D" w:rsidRDefault="0028386B" w:rsidP="00C53BA6">
      <w:pPr>
        <w:tabs>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ab/>
        <w:t>Perilaku (manusia) adalah semua kegiatan atau aktivitas manusia, baik yang dapat diamati langsung, maupun yang tidak dapat diamati oleh pihak luar</w:t>
      </w:r>
      <w:r w:rsidR="00D077C2" w:rsidRPr="0066342D">
        <w:rPr>
          <w:rFonts w:ascii="Times New Roman" w:hAnsi="Times New Roman" w:cs="Times New Roman"/>
          <w:sz w:val="24"/>
          <w:szCs w:val="24"/>
        </w:rPr>
        <w:t xml:space="preserve"> </w:t>
      </w:r>
      <w:r w:rsidRPr="0066342D">
        <w:rPr>
          <w:rFonts w:ascii="Times New Roman" w:hAnsi="Times New Roman" w:cs="Times New Roman"/>
          <w:sz w:val="24"/>
          <w:szCs w:val="24"/>
        </w:rPr>
        <w:t>(Notoadmojo, 2007). Menurut Skiner (1998) dalam Notoadmojo (</w:t>
      </w:r>
      <w:r w:rsidR="00FE6E38" w:rsidRPr="0066342D">
        <w:rPr>
          <w:rFonts w:ascii="Times New Roman" w:hAnsi="Times New Roman" w:cs="Times New Roman"/>
          <w:sz w:val="24"/>
          <w:szCs w:val="24"/>
        </w:rPr>
        <w:t>2007) perilaku merupakan respon</w:t>
      </w:r>
      <w:r w:rsidR="00FA200B" w:rsidRPr="0066342D">
        <w:rPr>
          <w:rFonts w:ascii="Times New Roman" w:hAnsi="Times New Roman" w:cs="Times New Roman"/>
          <w:sz w:val="24"/>
          <w:szCs w:val="24"/>
        </w:rPr>
        <w:t>s</w:t>
      </w:r>
      <w:r w:rsidRPr="0066342D">
        <w:rPr>
          <w:rFonts w:ascii="Times New Roman" w:hAnsi="Times New Roman" w:cs="Times New Roman"/>
          <w:sz w:val="24"/>
          <w:szCs w:val="24"/>
        </w:rPr>
        <w:t xml:space="preserve"> atau reaksi seseorang terhadap stimulus (rangsangan dari luar), </w:t>
      </w:r>
      <w:r w:rsidR="00FE6E38" w:rsidRPr="0066342D">
        <w:rPr>
          <w:rFonts w:ascii="Times New Roman" w:hAnsi="Times New Roman" w:cs="Times New Roman"/>
          <w:sz w:val="24"/>
          <w:szCs w:val="24"/>
        </w:rPr>
        <w:t>yang</w:t>
      </w:r>
      <w:r w:rsidRPr="0066342D">
        <w:rPr>
          <w:rFonts w:ascii="Times New Roman" w:hAnsi="Times New Roman" w:cs="Times New Roman"/>
          <w:sz w:val="24"/>
          <w:szCs w:val="24"/>
        </w:rPr>
        <w:t xml:space="preserve"> dibedakan menjadi dua yaitu</w:t>
      </w:r>
      <w:r w:rsidR="00FE6E38" w:rsidRPr="0066342D">
        <w:rPr>
          <w:rFonts w:ascii="Times New Roman" w:hAnsi="Times New Roman" w:cs="Times New Roman"/>
          <w:sz w:val="24"/>
          <w:szCs w:val="24"/>
        </w:rPr>
        <w:t xml:space="preserve"> </w:t>
      </w:r>
      <w:r w:rsidRPr="0066342D">
        <w:rPr>
          <w:rFonts w:ascii="Times New Roman" w:hAnsi="Times New Roman" w:cs="Times New Roman"/>
          <w:sz w:val="24"/>
          <w:szCs w:val="24"/>
        </w:rPr>
        <w:t>:</w:t>
      </w:r>
    </w:p>
    <w:p w:rsidR="00701A18" w:rsidRPr="0066342D" w:rsidRDefault="0028386B" w:rsidP="00FE6E38">
      <w:pPr>
        <w:pStyle w:val="ListParagraph"/>
        <w:numPr>
          <w:ilvl w:val="3"/>
          <w:numId w:val="16"/>
        </w:numPr>
        <w:tabs>
          <w:tab w:val="left" w:pos="426"/>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lastRenderedPageBreak/>
        <w:t>Perilaku tertutup (</w:t>
      </w:r>
      <w:r w:rsidRPr="0066342D">
        <w:rPr>
          <w:rFonts w:ascii="Times New Roman" w:hAnsi="Times New Roman" w:cs="Times New Roman"/>
          <w:i/>
          <w:sz w:val="24"/>
          <w:szCs w:val="24"/>
        </w:rPr>
        <w:t>covert behaviour</w:t>
      </w:r>
      <w:r w:rsidRPr="0066342D">
        <w:rPr>
          <w:rFonts w:ascii="Times New Roman" w:hAnsi="Times New Roman" w:cs="Times New Roman"/>
          <w:sz w:val="24"/>
          <w:szCs w:val="24"/>
        </w:rPr>
        <w:t>), yaitu respons atau reaksi terhadap stimulus yang masih terbatas pada perhatian, persepsi, pengetahuan, kesadaran, dan sikap yang terjadi pada orang yang menerima stimulus tersebut, dan belum bisa diamati secara jelas oleh orang lain.</w:t>
      </w:r>
    </w:p>
    <w:p w:rsidR="00701A18" w:rsidRPr="0066342D" w:rsidRDefault="0028386B" w:rsidP="00FE6E38">
      <w:pPr>
        <w:pStyle w:val="ListParagraph"/>
        <w:numPr>
          <w:ilvl w:val="3"/>
          <w:numId w:val="16"/>
        </w:numPr>
        <w:tabs>
          <w:tab w:val="left" w:pos="851"/>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t>Perilaku terbuka (</w:t>
      </w:r>
      <w:r w:rsidRPr="0066342D">
        <w:rPr>
          <w:rFonts w:ascii="Times New Roman" w:hAnsi="Times New Roman" w:cs="Times New Roman"/>
          <w:i/>
          <w:sz w:val="24"/>
          <w:szCs w:val="24"/>
        </w:rPr>
        <w:t>overt behaviour</w:t>
      </w:r>
      <w:r w:rsidRPr="0066342D">
        <w:rPr>
          <w:rFonts w:ascii="Times New Roman" w:hAnsi="Times New Roman" w:cs="Times New Roman"/>
          <w:sz w:val="24"/>
          <w:szCs w:val="24"/>
        </w:rPr>
        <w:t>), yaitu respons seseorang terhadap stimulus dalam bentuk tindakan nyata atau praktik yang dengan mudah dapat diamati atau dilihat oarang lain.</w:t>
      </w:r>
    </w:p>
    <w:p w:rsidR="0028386B" w:rsidRPr="0066342D" w:rsidRDefault="0028386B" w:rsidP="00C53BA6">
      <w:pPr>
        <w:pStyle w:val="ListParagraph"/>
        <w:tabs>
          <w:tab w:val="left" w:pos="426"/>
          <w:tab w:val="left" w:pos="851"/>
        </w:tabs>
        <w:spacing w:after="0" w:line="480" w:lineRule="auto"/>
        <w:ind w:left="0"/>
        <w:jc w:val="both"/>
        <w:rPr>
          <w:rFonts w:ascii="Times New Roman" w:hAnsi="Times New Roman" w:cs="Times New Roman"/>
          <w:sz w:val="24"/>
          <w:szCs w:val="24"/>
        </w:rPr>
      </w:pPr>
      <w:r w:rsidRPr="0066342D">
        <w:rPr>
          <w:rFonts w:ascii="Times New Roman" w:hAnsi="Times New Roman" w:cs="Times New Roman"/>
          <w:b/>
          <w:sz w:val="24"/>
          <w:szCs w:val="24"/>
        </w:rPr>
        <w:t>2.2.2 Faktor – Faktor yang Mempengaruhi Perilaku</w:t>
      </w:r>
    </w:p>
    <w:p w:rsidR="0028386B" w:rsidRPr="0066342D" w:rsidRDefault="0028386B" w:rsidP="00C53BA6">
      <w:pPr>
        <w:tabs>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ab/>
        <w:t>Konsep umum yang digunakan untuk mendiagnosis perilaku adalah konsep dari Lawrence Green (1980). Menur</w:t>
      </w:r>
      <w:r w:rsidR="00D077C2" w:rsidRPr="0066342D">
        <w:rPr>
          <w:rFonts w:ascii="Times New Roman" w:hAnsi="Times New Roman" w:cs="Times New Roman"/>
          <w:sz w:val="24"/>
          <w:szCs w:val="24"/>
        </w:rPr>
        <w:t>ut Green dalam Notoatmodjo (2007</w:t>
      </w:r>
      <w:r w:rsidRPr="0066342D">
        <w:rPr>
          <w:rFonts w:ascii="Times New Roman" w:hAnsi="Times New Roman" w:cs="Times New Roman"/>
          <w:sz w:val="24"/>
          <w:szCs w:val="24"/>
        </w:rPr>
        <w:t xml:space="preserve">) perilaku dipengaruhi oleh 3 faktor utama yaitu: </w:t>
      </w:r>
    </w:p>
    <w:p w:rsidR="00701A18" w:rsidRPr="0066342D" w:rsidRDefault="0028386B" w:rsidP="00FE6E38">
      <w:pPr>
        <w:pStyle w:val="ListParagraph"/>
        <w:numPr>
          <w:ilvl w:val="0"/>
          <w:numId w:val="26"/>
        </w:numPr>
        <w:tabs>
          <w:tab w:val="left" w:pos="851"/>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t>Faktor predisposisi (</w:t>
      </w:r>
      <w:r w:rsidRPr="0066342D">
        <w:rPr>
          <w:rFonts w:ascii="Times New Roman" w:hAnsi="Times New Roman" w:cs="Times New Roman"/>
          <w:i/>
          <w:sz w:val="24"/>
          <w:szCs w:val="24"/>
        </w:rPr>
        <w:t>disposing factor</w:t>
      </w:r>
      <w:r w:rsidRPr="0066342D">
        <w:rPr>
          <w:rFonts w:ascii="Times New Roman" w:hAnsi="Times New Roman" w:cs="Times New Roman"/>
          <w:sz w:val="24"/>
          <w:szCs w:val="24"/>
        </w:rPr>
        <w:t>), yaitu faktor yang memudahkan dan mempredisposisi terjadinya perilaku seseorang, antara lain  pengetahuan, sikap, kepercayaan, keyakinan, nilai-nilai, tradisi dan juga variasi demografi, seperti: status ekonomi, umur, jenis kelamin, dan susunan keluarga. Faktor ini lebih bersifat dari dalam diri individu tersebut.</w:t>
      </w:r>
    </w:p>
    <w:p w:rsidR="00701A18" w:rsidRPr="0066342D" w:rsidRDefault="0028386B" w:rsidP="00FE6E38">
      <w:pPr>
        <w:pStyle w:val="ListParagraph"/>
        <w:numPr>
          <w:ilvl w:val="0"/>
          <w:numId w:val="26"/>
        </w:numPr>
        <w:tabs>
          <w:tab w:val="left" w:pos="851"/>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t>Faktor pemungkin (</w:t>
      </w:r>
      <w:r w:rsidRPr="0066342D">
        <w:rPr>
          <w:rFonts w:ascii="Times New Roman" w:hAnsi="Times New Roman" w:cs="Times New Roman"/>
          <w:i/>
          <w:sz w:val="24"/>
          <w:szCs w:val="24"/>
        </w:rPr>
        <w:t>enabling factor)</w:t>
      </w:r>
      <w:r w:rsidRPr="0066342D">
        <w:rPr>
          <w:rFonts w:ascii="Times New Roman" w:hAnsi="Times New Roman" w:cs="Times New Roman"/>
          <w:sz w:val="24"/>
          <w:szCs w:val="24"/>
        </w:rPr>
        <w:t xml:space="preserve">, yaitu faktor yang memungkinkan atau yang memfasilitasi perilaku atau tindakan. Faktor ini mencakup ketersediaan sarana dan prasarana atau fasilitas kesehatan bagi masyarakat, misalnya air bersih, tempat pembuangan sampah, tempat pembuangan tinja, ketersediaan makanan bergizi, puskesmas, rumah sakit, poliklinik, posyandu, polindes, pos obat desa, dokter atau bidan praktek swasta dan sebagainnya. </w:t>
      </w:r>
    </w:p>
    <w:p w:rsidR="0028386B" w:rsidRPr="0066342D" w:rsidRDefault="0028386B" w:rsidP="00FE6E38">
      <w:pPr>
        <w:pStyle w:val="ListParagraph"/>
        <w:numPr>
          <w:ilvl w:val="0"/>
          <w:numId w:val="26"/>
        </w:numPr>
        <w:tabs>
          <w:tab w:val="left" w:pos="851"/>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t>Faktor penguat (</w:t>
      </w:r>
      <w:r w:rsidRPr="0066342D">
        <w:rPr>
          <w:rFonts w:ascii="Times New Roman" w:hAnsi="Times New Roman" w:cs="Times New Roman"/>
          <w:i/>
          <w:sz w:val="24"/>
          <w:szCs w:val="24"/>
        </w:rPr>
        <w:t>reinforcing factor</w:t>
      </w:r>
      <w:r w:rsidRPr="0066342D">
        <w:rPr>
          <w:rFonts w:ascii="Times New Roman" w:hAnsi="Times New Roman" w:cs="Times New Roman"/>
          <w:sz w:val="24"/>
          <w:szCs w:val="24"/>
        </w:rPr>
        <w:t xml:space="preserve">), yaitu faktor yang mendorong atau memperkuat terjadinya perilaku. Meliputi faktor sikap dan perilaku tokoh </w:t>
      </w:r>
      <w:r w:rsidRPr="0066342D">
        <w:rPr>
          <w:rFonts w:ascii="Times New Roman" w:hAnsi="Times New Roman" w:cs="Times New Roman"/>
          <w:sz w:val="24"/>
          <w:szCs w:val="24"/>
        </w:rPr>
        <w:lastRenderedPageBreak/>
        <w:t>masyarakat, tokoh agama, sikap, dan perilaku petugas termasuk petugas kesehatan, undang-undang, peraturan-peraturan, baik  dari pusat maupun peraturan pemerintah daerah yang terkait dengan kesehatan.</w:t>
      </w:r>
    </w:p>
    <w:p w:rsidR="0028386B" w:rsidRPr="0066342D" w:rsidRDefault="0028386B" w:rsidP="00FE6E38">
      <w:pPr>
        <w:tabs>
          <w:tab w:val="left" w:pos="851"/>
          <w:tab w:val="center" w:pos="4182"/>
        </w:tabs>
        <w:spacing w:after="0" w:line="480" w:lineRule="auto"/>
        <w:jc w:val="both"/>
        <w:rPr>
          <w:rFonts w:ascii="Times New Roman" w:hAnsi="Times New Roman" w:cs="Times New Roman"/>
          <w:b/>
          <w:sz w:val="24"/>
          <w:szCs w:val="24"/>
        </w:rPr>
      </w:pPr>
      <w:r w:rsidRPr="0066342D">
        <w:rPr>
          <w:rFonts w:ascii="Times New Roman" w:hAnsi="Times New Roman" w:cs="Times New Roman"/>
          <w:b/>
          <w:sz w:val="24"/>
          <w:szCs w:val="24"/>
        </w:rPr>
        <w:t>2.2.3 Perilaku Kesehatan</w:t>
      </w:r>
      <w:r w:rsidRPr="0066342D">
        <w:rPr>
          <w:rFonts w:ascii="Times New Roman" w:hAnsi="Times New Roman" w:cs="Times New Roman"/>
          <w:b/>
          <w:sz w:val="24"/>
          <w:szCs w:val="24"/>
        </w:rPr>
        <w:tab/>
      </w:r>
    </w:p>
    <w:p w:rsidR="0028386B" w:rsidRPr="0066342D" w:rsidRDefault="0028386B" w:rsidP="00C53BA6">
      <w:pPr>
        <w:tabs>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b/>
          <w:sz w:val="24"/>
          <w:szCs w:val="24"/>
        </w:rPr>
        <w:tab/>
      </w:r>
      <w:r w:rsidRPr="0066342D">
        <w:rPr>
          <w:rFonts w:ascii="Times New Roman" w:hAnsi="Times New Roman" w:cs="Times New Roman"/>
          <w:sz w:val="24"/>
          <w:szCs w:val="24"/>
        </w:rPr>
        <w:t>Menurut Notoatmodjo (2007),</w:t>
      </w:r>
      <w:r w:rsidRPr="0066342D">
        <w:rPr>
          <w:rFonts w:ascii="Times New Roman" w:hAnsi="Times New Roman" w:cs="Times New Roman"/>
          <w:b/>
          <w:sz w:val="24"/>
          <w:szCs w:val="24"/>
        </w:rPr>
        <w:t xml:space="preserve"> </w:t>
      </w:r>
      <w:r w:rsidRPr="0066342D">
        <w:rPr>
          <w:rFonts w:ascii="Times New Roman" w:hAnsi="Times New Roman" w:cs="Times New Roman"/>
          <w:sz w:val="24"/>
          <w:szCs w:val="24"/>
        </w:rPr>
        <w:t>Perilaku kesehatan adalah suatu respons seseorang terhadap stimulus atau objek yang berkaitan dengan sakit dan penyakit, sistem pelayanan kesehatan, makanan dan minuman, serta lingkungan. Dari batasan ini, perilaku kesehatan dapat diklasifikasikan menjadi 3 kelompok.</w:t>
      </w:r>
    </w:p>
    <w:p w:rsidR="00701A18" w:rsidRPr="0066342D" w:rsidRDefault="0028386B" w:rsidP="00FE6E38">
      <w:pPr>
        <w:pStyle w:val="ListParagraph"/>
        <w:numPr>
          <w:ilvl w:val="0"/>
          <w:numId w:val="27"/>
        </w:numPr>
        <w:tabs>
          <w:tab w:val="left" w:pos="851"/>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t>Perilaku pemeliharaan kesehatan (</w:t>
      </w:r>
      <w:r w:rsidRPr="0066342D">
        <w:rPr>
          <w:rFonts w:ascii="Times New Roman" w:hAnsi="Times New Roman" w:cs="Times New Roman"/>
          <w:i/>
          <w:sz w:val="24"/>
          <w:szCs w:val="24"/>
        </w:rPr>
        <w:t>health maintanance</w:t>
      </w:r>
      <w:r w:rsidRPr="0066342D">
        <w:rPr>
          <w:rFonts w:ascii="Times New Roman" w:hAnsi="Times New Roman" w:cs="Times New Roman"/>
          <w:sz w:val="24"/>
          <w:szCs w:val="24"/>
        </w:rPr>
        <w:t>), adalah perilaku atau usaha seseorang untuk menjaga kesehatannya agar tidak sakit dan usaha penyembuhan. Yang terdiri dari perilaku pencegahan dan penyembuhan penyakit serta pemulihan kesehatan bila mana sembuh dari penyakit, perilaku peningkatan kesehatan apabila dalam keadaan sehat, dan perilaku gizi yaitu memelihara dan meningkatkan kesehatan seseorang tetapi sebaliknya makanan dan minuman dapat menjadi penyebab menurunnya kesehatan bahkan dapat terjadinnya penyakit.</w:t>
      </w:r>
    </w:p>
    <w:p w:rsidR="00701A18" w:rsidRPr="0066342D" w:rsidRDefault="0028386B" w:rsidP="00FE6E38">
      <w:pPr>
        <w:pStyle w:val="ListParagraph"/>
        <w:numPr>
          <w:ilvl w:val="0"/>
          <w:numId w:val="27"/>
        </w:numPr>
        <w:tabs>
          <w:tab w:val="left" w:pos="426"/>
        </w:tabs>
        <w:spacing w:after="0" w:line="480" w:lineRule="auto"/>
        <w:ind w:left="426"/>
        <w:jc w:val="both"/>
        <w:rPr>
          <w:rFonts w:ascii="Times New Roman" w:hAnsi="Times New Roman" w:cs="Times New Roman"/>
          <w:sz w:val="24"/>
          <w:szCs w:val="24"/>
        </w:rPr>
      </w:pPr>
      <w:r w:rsidRPr="0066342D">
        <w:rPr>
          <w:rFonts w:ascii="Times New Roman" w:hAnsi="Times New Roman" w:cs="Times New Roman"/>
          <w:sz w:val="24"/>
          <w:szCs w:val="24"/>
        </w:rPr>
        <w:t>Perilaku pencarian dan penggunaan sistem atau fasilitas pelayanan kesehatan atau pencarian pengobatan , at</w:t>
      </w:r>
      <w:r w:rsidR="00B7581B" w:rsidRPr="0066342D">
        <w:rPr>
          <w:rFonts w:ascii="Times New Roman" w:hAnsi="Times New Roman" w:cs="Times New Roman"/>
          <w:sz w:val="24"/>
          <w:szCs w:val="24"/>
        </w:rPr>
        <w:t>au sering disebut perilaku penca</w:t>
      </w:r>
      <w:r w:rsidRPr="0066342D">
        <w:rPr>
          <w:rFonts w:ascii="Times New Roman" w:hAnsi="Times New Roman" w:cs="Times New Roman"/>
          <w:sz w:val="24"/>
          <w:szCs w:val="24"/>
        </w:rPr>
        <w:t>rian pengobatan (</w:t>
      </w:r>
      <w:r w:rsidRPr="0066342D">
        <w:rPr>
          <w:rFonts w:ascii="Times New Roman" w:hAnsi="Times New Roman" w:cs="Times New Roman"/>
          <w:i/>
          <w:sz w:val="24"/>
          <w:szCs w:val="24"/>
        </w:rPr>
        <w:t>health seeking behaviour</w:t>
      </w:r>
      <w:r w:rsidRPr="0066342D">
        <w:rPr>
          <w:rFonts w:ascii="Times New Roman" w:hAnsi="Times New Roman" w:cs="Times New Roman"/>
          <w:sz w:val="24"/>
          <w:szCs w:val="24"/>
        </w:rPr>
        <w:t>) , yaitu perilaku yang menyangkut upaya atau tindakan seseorang</w:t>
      </w:r>
      <w:r w:rsidR="00701A18" w:rsidRPr="0066342D">
        <w:rPr>
          <w:rFonts w:ascii="Times New Roman" w:hAnsi="Times New Roman" w:cs="Times New Roman"/>
          <w:sz w:val="24"/>
          <w:szCs w:val="24"/>
        </w:rPr>
        <w:t xml:space="preserve">  pada saat menderita penyakit.</w:t>
      </w:r>
    </w:p>
    <w:p w:rsidR="00E173A4" w:rsidRPr="0066342D" w:rsidRDefault="0028386B" w:rsidP="00E173A4">
      <w:pPr>
        <w:pStyle w:val="ListParagraph"/>
        <w:numPr>
          <w:ilvl w:val="0"/>
          <w:numId w:val="27"/>
        </w:numPr>
        <w:tabs>
          <w:tab w:val="left" w:pos="426"/>
        </w:tabs>
        <w:spacing w:after="0" w:line="480" w:lineRule="auto"/>
        <w:ind w:left="426"/>
        <w:jc w:val="both"/>
        <w:rPr>
          <w:rFonts w:ascii="Times New Roman" w:hAnsi="Times New Roman" w:cs="Times New Roman"/>
          <w:b/>
          <w:sz w:val="24"/>
          <w:szCs w:val="24"/>
        </w:rPr>
      </w:pPr>
      <w:r w:rsidRPr="0066342D">
        <w:rPr>
          <w:rFonts w:ascii="Times New Roman" w:hAnsi="Times New Roman" w:cs="Times New Roman"/>
          <w:sz w:val="24"/>
          <w:szCs w:val="24"/>
        </w:rPr>
        <w:t>Perilaku kesehatan lingkungan, dimana seseorang merespon lingkungannya baik itu fisik, sosial, budaya, sehingga lingkungannya tidak mengganggu kesehatan keluarga atau masyarakat.</w:t>
      </w:r>
    </w:p>
    <w:p w:rsidR="00505A33" w:rsidRPr="0066342D" w:rsidRDefault="00505A33" w:rsidP="00505A33">
      <w:pPr>
        <w:pStyle w:val="ListParagraph"/>
        <w:tabs>
          <w:tab w:val="left" w:pos="426"/>
        </w:tabs>
        <w:spacing w:after="0" w:line="480" w:lineRule="auto"/>
        <w:ind w:left="426"/>
        <w:jc w:val="both"/>
        <w:rPr>
          <w:rFonts w:ascii="Times New Roman" w:hAnsi="Times New Roman" w:cs="Times New Roman"/>
          <w:b/>
          <w:sz w:val="24"/>
          <w:szCs w:val="24"/>
        </w:rPr>
      </w:pPr>
    </w:p>
    <w:p w:rsidR="00BE185C" w:rsidRPr="0066342D" w:rsidRDefault="0028386B" w:rsidP="00E173A4">
      <w:pPr>
        <w:pStyle w:val="ListParagraph"/>
        <w:tabs>
          <w:tab w:val="left" w:pos="426"/>
        </w:tabs>
        <w:spacing w:after="0" w:line="480" w:lineRule="auto"/>
        <w:ind w:left="426" w:hanging="426"/>
        <w:jc w:val="both"/>
        <w:rPr>
          <w:rFonts w:ascii="Times New Roman" w:hAnsi="Times New Roman" w:cs="Times New Roman"/>
          <w:b/>
          <w:sz w:val="24"/>
          <w:szCs w:val="24"/>
        </w:rPr>
      </w:pPr>
      <w:r w:rsidRPr="0066342D">
        <w:rPr>
          <w:rFonts w:ascii="Times New Roman" w:hAnsi="Times New Roman" w:cs="Times New Roman"/>
          <w:sz w:val="24"/>
          <w:szCs w:val="24"/>
        </w:rPr>
        <w:lastRenderedPageBreak/>
        <w:t xml:space="preserve"> </w:t>
      </w:r>
      <w:r w:rsidR="00BE185C" w:rsidRPr="0066342D">
        <w:rPr>
          <w:rFonts w:ascii="Times New Roman" w:hAnsi="Times New Roman" w:cs="Times New Roman"/>
          <w:b/>
          <w:sz w:val="24"/>
          <w:szCs w:val="24"/>
        </w:rPr>
        <w:t>2.2.4 Domain Perilaku Kesehatan</w:t>
      </w:r>
    </w:p>
    <w:p w:rsidR="00701A18" w:rsidRPr="0066342D" w:rsidRDefault="00BE185C" w:rsidP="00E173A4">
      <w:pPr>
        <w:tabs>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b/>
          <w:sz w:val="24"/>
          <w:szCs w:val="24"/>
        </w:rPr>
        <w:tab/>
      </w:r>
      <w:r w:rsidRPr="0066342D">
        <w:rPr>
          <w:rFonts w:ascii="Times New Roman" w:hAnsi="Times New Roman" w:cs="Times New Roman"/>
          <w:sz w:val="24"/>
          <w:szCs w:val="24"/>
        </w:rPr>
        <w:t xml:space="preserve">Menurut Azwar (1995) dalam Maulana (2009) membagi perilaku manusia dalam 3 domain. Pembagian ini bertujuan untuk pengembangan tujuan pendidikan, tujuan pendidikan adalah untuk meningkatkan 3 domain perilaku manusia tersebut yang terdiri dari : </w:t>
      </w:r>
    </w:p>
    <w:p w:rsidR="00701A18" w:rsidRPr="0066342D" w:rsidRDefault="00BE185C" w:rsidP="00E173A4">
      <w:pPr>
        <w:pStyle w:val="ListParagraph"/>
        <w:numPr>
          <w:ilvl w:val="0"/>
          <w:numId w:val="29"/>
        </w:numPr>
        <w:tabs>
          <w:tab w:val="left" w:pos="851"/>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t>Komponen kognitif</w:t>
      </w:r>
      <w:r w:rsidR="00701A18" w:rsidRPr="0066342D">
        <w:rPr>
          <w:rFonts w:ascii="Times New Roman" w:hAnsi="Times New Roman" w:cs="Times New Roman"/>
          <w:sz w:val="24"/>
          <w:szCs w:val="24"/>
        </w:rPr>
        <w:t xml:space="preserve"> </w:t>
      </w:r>
      <w:r w:rsidRPr="0066342D">
        <w:rPr>
          <w:rFonts w:ascii="Times New Roman" w:hAnsi="Times New Roman" w:cs="Times New Roman"/>
          <w:sz w:val="24"/>
          <w:szCs w:val="24"/>
        </w:rPr>
        <w:t>berisi kepercayaan yang berhubungan dengan p</w:t>
      </w:r>
      <w:r w:rsidR="00E173A4" w:rsidRPr="0066342D">
        <w:rPr>
          <w:rFonts w:ascii="Times New Roman" w:hAnsi="Times New Roman" w:cs="Times New Roman"/>
          <w:sz w:val="24"/>
          <w:szCs w:val="24"/>
        </w:rPr>
        <w:t xml:space="preserve">ersepsi individu terhadap objek, </w:t>
      </w:r>
      <w:r w:rsidRPr="0066342D">
        <w:rPr>
          <w:rFonts w:ascii="Times New Roman" w:hAnsi="Times New Roman" w:cs="Times New Roman"/>
          <w:sz w:val="24"/>
          <w:szCs w:val="24"/>
        </w:rPr>
        <w:t xml:space="preserve">sikap dengan apa yang dilihat dan diketahui, pandangan, keyakinan, pikiran, pengalaman pribadi, kebutuhan emosional, dan informasi dari orang lain. </w:t>
      </w:r>
    </w:p>
    <w:p w:rsidR="00701A18" w:rsidRPr="0066342D" w:rsidRDefault="00BE185C" w:rsidP="00E173A4">
      <w:pPr>
        <w:pStyle w:val="ListParagraph"/>
        <w:numPr>
          <w:ilvl w:val="0"/>
          <w:numId w:val="29"/>
        </w:numPr>
        <w:tabs>
          <w:tab w:val="left" w:pos="851"/>
        </w:tabs>
        <w:spacing w:line="480" w:lineRule="auto"/>
        <w:ind w:left="426"/>
        <w:jc w:val="both"/>
        <w:rPr>
          <w:rFonts w:ascii="Times New Roman" w:hAnsi="Times New Roman" w:cs="Times New Roman"/>
          <w:sz w:val="24"/>
          <w:szCs w:val="24"/>
        </w:rPr>
      </w:pPr>
      <w:r w:rsidRPr="0066342D">
        <w:rPr>
          <w:rFonts w:ascii="Times New Roman" w:hAnsi="Times New Roman" w:cs="Times New Roman"/>
          <w:sz w:val="24"/>
          <w:szCs w:val="24"/>
        </w:rPr>
        <w:t>Komponen afektif</w:t>
      </w:r>
      <w:r w:rsidR="00701A18" w:rsidRPr="0066342D">
        <w:rPr>
          <w:rFonts w:ascii="Times New Roman" w:hAnsi="Times New Roman" w:cs="Times New Roman"/>
          <w:sz w:val="24"/>
          <w:szCs w:val="24"/>
        </w:rPr>
        <w:t xml:space="preserve">, </w:t>
      </w:r>
      <w:r w:rsidRPr="0066342D">
        <w:rPr>
          <w:rFonts w:ascii="Times New Roman" w:hAnsi="Times New Roman" w:cs="Times New Roman"/>
          <w:sz w:val="24"/>
          <w:szCs w:val="24"/>
        </w:rPr>
        <w:t>menunjukkan dimensi emosional subjektif individu terhadap objek sikap, baik bersifat positif (rasa senang) maupun negatif (rasa tidak senang). Reaksi emosional banyak dipengaruhi oleh apa yang kita percayai sebagai sesuatu yang benar terhadap objek sikap tersebut.</w:t>
      </w:r>
    </w:p>
    <w:p w:rsidR="00701A18" w:rsidRPr="0066342D" w:rsidRDefault="00BE185C" w:rsidP="00E173A4">
      <w:pPr>
        <w:pStyle w:val="ListParagraph"/>
        <w:numPr>
          <w:ilvl w:val="0"/>
          <w:numId w:val="29"/>
        </w:numPr>
        <w:tabs>
          <w:tab w:val="left" w:pos="851"/>
        </w:tabs>
        <w:spacing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t>Komponen Konatif</w:t>
      </w:r>
      <w:r w:rsidR="00701A18" w:rsidRPr="0066342D">
        <w:rPr>
          <w:rFonts w:ascii="Times New Roman" w:hAnsi="Times New Roman" w:cs="Times New Roman"/>
          <w:sz w:val="24"/>
          <w:szCs w:val="24"/>
        </w:rPr>
        <w:t>, k</w:t>
      </w:r>
      <w:r w:rsidRPr="0066342D">
        <w:rPr>
          <w:rFonts w:ascii="Times New Roman" w:hAnsi="Times New Roman" w:cs="Times New Roman"/>
          <w:sz w:val="24"/>
          <w:szCs w:val="24"/>
        </w:rPr>
        <w:t>omponen ini merupakan presdiposisi atau kecenderungan bertindak terhadap  objek sikap yang dih</w:t>
      </w:r>
      <w:r w:rsidR="00E173A4" w:rsidRPr="0066342D">
        <w:rPr>
          <w:rFonts w:ascii="Times New Roman" w:hAnsi="Times New Roman" w:cs="Times New Roman"/>
          <w:sz w:val="24"/>
          <w:szCs w:val="24"/>
        </w:rPr>
        <w:t>adapinya.</w:t>
      </w:r>
    </w:p>
    <w:p w:rsidR="00E10F60" w:rsidRPr="0066342D" w:rsidRDefault="00E10F60" w:rsidP="00701A18">
      <w:pPr>
        <w:pStyle w:val="ListParagraph"/>
        <w:tabs>
          <w:tab w:val="left" w:pos="851"/>
        </w:tabs>
        <w:spacing w:line="480" w:lineRule="auto"/>
        <w:ind w:hanging="720"/>
        <w:jc w:val="both"/>
        <w:rPr>
          <w:rFonts w:ascii="Times New Roman" w:hAnsi="Times New Roman" w:cs="Times New Roman"/>
          <w:sz w:val="24"/>
          <w:szCs w:val="24"/>
        </w:rPr>
      </w:pPr>
      <w:r w:rsidRPr="0066342D">
        <w:rPr>
          <w:rFonts w:ascii="Times New Roman" w:hAnsi="Times New Roman" w:cs="Times New Roman"/>
          <w:sz w:val="24"/>
          <w:szCs w:val="24"/>
        </w:rPr>
        <w:t>Ketiga domain tersebut dapat diukur menggunakan :</w:t>
      </w:r>
    </w:p>
    <w:p w:rsidR="00E10F60" w:rsidRPr="0066342D" w:rsidRDefault="00E10F60" w:rsidP="00701A18">
      <w:pPr>
        <w:pStyle w:val="ListParagraph"/>
        <w:widowControl w:val="0"/>
        <w:numPr>
          <w:ilvl w:val="0"/>
          <w:numId w:val="30"/>
        </w:numPr>
        <w:tabs>
          <w:tab w:val="left" w:pos="851"/>
        </w:tabs>
        <w:autoSpaceDE w:val="0"/>
        <w:autoSpaceDN w:val="0"/>
        <w:adjustRightInd w:val="0"/>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Pengetahuan (</w:t>
      </w:r>
      <w:r w:rsidRPr="0066342D">
        <w:rPr>
          <w:rFonts w:ascii="Times New Roman" w:hAnsi="Times New Roman" w:cs="Times New Roman"/>
          <w:i/>
          <w:sz w:val="24"/>
          <w:szCs w:val="24"/>
        </w:rPr>
        <w:t>knowledge</w:t>
      </w:r>
      <w:r w:rsidRPr="0066342D">
        <w:rPr>
          <w:rFonts w:ascii="Times New Roman" w:hAnsi="Times New Roman" w:cs="Times New Roman"/>
          <w:sz w:val="24"/>
          <w:szCs w:val="24"/>
        </w:rPr>
        <w:t>)</w:t>
      </w:r>
    </w:p>
    <w:p w:rsidR="00E173A4" w:rsidRPr="0066342D" w:rsidRDefault="00701A18" w:rsidP="00E173A4">
      <w:pPr>
        <w:tabs>
          <w:tab w:val="left" w:pos="851"/>
        </w:tabs>
        <w:spacing w:after="0" w:line="480" w:lineRule="auto"/>
        <w:ind w:left="426" w:firstLine="283"/>
        <w:jc w:val="both"/>
        <w:rPr>
          <w:rFonts w:ascii="Times New Roman" w:hAnsi="Times New Roman" w:cs="Times New Roman"/>
          <w:sz w:val="24"/>
          <w:szCs w:val="24"/>
        </w:rPr>
      </w:pPr>
      <w:r w:rsidRPr="0066342D">
        <w:rPr>
          <w:rFonts w:ascii="Times New Roman" w:hAnsi="Times New Roman" w:cs="Times New Roman"/>
          <w:sz w:val="24"/>
          <w:szCs w:val="24"/>
        </w:rPr>
        <w:tab/>
      </w:r>
      <w:r w:rsidR="00E10F60" w:rsidRPr="0066342D">
        <w:rPr>
          <w:rFonts w:ascii="Times New Roman" w:hAnsi="Times New Roman" w:cs="Times New Roman"/>
          <w:sz w:val="24"/>
          <w:szCs w:val="24"/>
        </w:rPr>
        <w:t>Pengetahuan adalah hasil ‘tahu’, dan ini terjadi setelah orang melakukan penginderaan terhadap suatu objek tertentu. Penginderaan terjadi melalui pancaindra manusia yakni: indra penglihatan, pendengaran, penciuman, rasa, dan raba. Pengetahuan atau kognitif merupakan domain yang sangat penting untuk terbentuknya perilaku seseorang</w:t>
      </w:r>
    </w:p>
    <w:p w:rsidR="00E10F60" w:rsidRPr="0066342D" w:rsidRDefault="00E10F60" w:rsidP="00701A18">
      <w:pPr>
        <w:pStyle w:val="ListParagraph"/>
        <w:numPr>
          <w:ilvl w:val="0"/>
          <w:numId w:val="30"/>
        </w:numPr>
        <w:tabs>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Sikap (</w:t>
      </w:r>
      <w:r w:rsidRPr="0066342D">
        <w:rPr>
          <w:rFonts w:ascii="Times New Roman" w:hAnsi="Times New Roman" w:cs="Times New Roman"/>
          <w:i/>
          <w:sz w:val="24"/>
          <w:szCs w:val="24"/>
        </w:rPr>
        <w:t>attitude</w:t>
      </w:r>
      <w:r w:rsidRPr="0066342D">
        <w:rPr>
          <w:rFonts w:ascii="Times New Roman" w:hAnsi="Times New Roman" w:cs="Times New Roman"/>
          <w:sz w:val="24"/>
          <w:szCs w:val="24"/>
        </w:rPr>
        <w:t>)</w:t>
      </w:r>
    </w:p>
    <w:p w:rsidR="00701A18" w:rsidRPr="0066342D" w:rsidRDefault="00E10F60" w:rsidP="00E173A4">
      <w:pPr>
        <w:pStyle w:val="ListParagraph"/>
        <w:tabs>
          <w:tab w:val="left" w:pos="851"/>
        </w:tabs>
        <w:spacing w:line="480" w:lineRule="auto"/>
        <w:ind w:left="426" w:firstLine="425"/>
        <w:jc w:val="both"/>
        <w:rPr>
          <w:rFonts w:ascii="Times New Roman" w:hAnsi="Times New Roman" w:cs="Times New Roman"/>
          <w:sz w:val="24"/>
          <w:szCs w:val="24"/>
        </w:rPr>
      </w:pPr>
      <w:r w:rsidRPr="0066342D">
        <w:rPr>
          <w:rFonts w:ascii="Times New Roman" w:hAnsi="Times New Roman" w:cs="Times New Roman"/>
          <w:sz w:val="24"/>
          <w:szCs w:val="24"/>
        </w:rPr>
        <w:lastRenderedPageBreak/>
        <w:t>Sikap meruapakan reaksi atau respon</w:t>
      </w:r>
      <w:r w:rsidR="00E173A4" w:rsidRPr="0066342D">
        <w:rPr>
          <w:rFonts w:ascii="Times New Roman" w:hAnsi="Times New Roman" w:cs="Times New Roman"/>
          <w:sz w:val="24"/>
          <w:szCs w:val="24"/>
        </w:rPr>
        <w:t>s</w:t>
      </w:r>
      <w:r w:rsidRPr="0066342D">
        <w:rPr>
          <w:rFonts w:ascii="Times New Roman" w:hAnsi="Times New Roman" w:cs="Times New Roman"/>
          <w:sz w:val="24"/>
          <w:szCs w:val="24"/>
        </w:rPr>
        <w:t xml:space="preserve"> yang masih tertutup dari seseorang terhadap suatu stimulus atau obyek. Menurut (Koentjaraningrat, 1983 dalam Maulana 2009) sikap adalah kecendurang dari dalam diri individu </w:t>
      </w:r>
      <w:r w:rsidR="00E173A4" w:rsidRPr="0066342D">
        <w:rPr>
          <w:rFonts w:ascii="Times New Roman" w:hAnsi="Times New Roman" w:cs="Times New Roman"/>
          <w:sz w:val="24"/>
          <w:szCs w:val="24"/>
        </w:rPr>
        <w:t xml:space="preserve">untuk berkelakuan dengan pola-pola tertentu, terhadap suatu obyek </w:t>
      </w:r>
      <w:r w:rsidRPr="0066342D">
        <w:rPr>
          <w:rFonts w:ascii="Times New Roman" w:hAnsi="Times New Roman" w:cs="Times New Roman"/>
          <w:sz w:val="24"/>
          <w:szCs w:val="24"/>
        </w:rPr>
        <w:t>akibat perasaan ter</w:t>
      </w:r>
      <w:r w:rsidR="00806CEA" w:rsidRPr="0066342D">
        <w:rPr>
          <w:rFonts w:ascii="Times New Roman" w:hAnsi="Times New Roman" w:cs="Times New Roman"/>
          <w:sz w:val="24"/>
          <w:szCs w:val="24"/>
        </w:rPr>
        <w:t xml:space="preserve">hadap obyek tersebut. Menururt </w:t>
      </w:r>
      <w:r w:rsidRPr="0066342D">
        <w:rPr>
          <w:rFonts w:ascii="Times New Roman" w:hAnsi="Times New Roman" w:cs="Times New Roman"/>
          <w:sz w:val="24"/>
          <w:szCs w:val="24"/>
        </w:rPr>
        <w:t>Newcomb dalam Notoadmojo</w:t>
      </w:r>
      <w:r w:rsidR="00806CEA" w:rsidRPr="0066342D">
        <w:rPr>
          <w:rFonts w:ascii="Times New Roman" w:hAnsi="Times New Roman" w:cs="Times New Roman"/>
          <w:sz w:val="24"/>
          <w:szCs w:val="24"/>
        </w:rPr>
        <w:t xml:space="preserve"> (</w:t>
      </w:r>
      <w:r w:rsidRPr="0066342D">
        <w:rPr>
          <w:rFonts w:ascii="Times New Roman" w:hAnsi="Times New Roman" w:cs="Times New Roman"/>
          <w:sz w:val="24"/>
          <w:szCs w:val="24"/>
        </w:rPr>
        <w:t>2007) sikap adalah kesiapan atau kesediaan untuk bertindak, dan bukan meruapakan pelaksanaan motif te</w:t>
      </w:r>
      <w:r w:rsidR="00E173A4" w:rsidRPr="0066342D">
        <w:rPr>
          <w:rFonts w:ascii="Times New Roman" w:hAnsi="Times New Roman" w:cs="Times New Roman"/>
          <w:sz w:val="24"/>
          <w:szCs w:val="24"/>
        </w:rPr>
        <w:t xml:space="preserve">rtentu. </w:t>
      </w:r>
    </w:p>
    <w:p w:rsidR="00701A18" w:rsidRPr="0066342D" w:rsidRDefault="00E10F60" w:rsidP="00701A18">
      <w:pPr>
        <w:pStyle w:val="ListParagraph"/>
        <w:widowControl w:val="0"/>
        <w:numPr>
          <w:ilvl w:val="0"/>
          <w:numId w:val="30"/>
        </w:numPr>
        <w:tabs>
          <w:tab w:val="left" w:pos="851"/>
        </w:tabs>
        <w:autoSpaceDE w:val="0"/>
        <w:autoSpaceDN w:val="0"/>
        <w:adjustRightInd w:val="0"/>
        <w:spacing w:after="0" w:line="480" w:lineRule="auto"/>
        <w:ind w:hanging="436"/>
        <w:jc w:val="both"/>
        <w:rPr>
          <w:rFonts w:ascii="Times New Roman" w:hAnsi="Times New Roman" w:cs="Times New Roman"/>
          <w:b/>
          <w:sz w:val="24"/>
          <w:szCs w:val="24"/>
        </w:rPr>
      </w:pPr>
      <w:r w:rsidRPr="0066342D">
        <w:rPr>
          <w:rFonts w:ascii="Times New Roman" w:hAnsi="Times New Roman" w:cs="Times New Roman"/>
          <w:sz w:val="24"/>
          <w:szCs w:val="24"/>
        </w:rPr>
        <w:t>Praktik atau Tindakan (</w:t>
      </w:r>
      <w:r w:rsidR="00E173A4" w:rsidRPr="0066342D">
        <w:rPr>
          <w:rFonts w:ascii="Times New Roman" w:hAnsi="Times New Roman" w:cs="Times New Roman"/>
          <w:i/>
          <w:sz w:val="24"/>
          <w:szCs w:val="24"/>
        </w:rPr>
        <w:t>practice</w:t>
      </w:r>
      <w:r w:rsidRPr="0066342D">
        <w:rPr>
          <w:rFonts w:ascii="Times New Roman" w:hAnsi="Times New Roman" w:cs="Times New Roman"/>
          <w:b/>
          <w:sz w:val="24"/>
          <w:szCs w:val="24"/>
        </w:rPr>
        <w:t>)</w:t>
      </w:r>
    </w:p>
    <w:p w:rsidR="00E10F60" w:rsidRPr="0066342D" w:rsidRDefault="00E10F60" w:rsidP="00E266BF">
      <w:pPr>
        <w:pStyle w:val="ListParagraph"/>
        <w:widowControl w:val="0"/>
        <w:tabs>
          <w:tab w:val="left" w:pos="851"/>
        </w:tabs>
        <w:autoSpaceDE w:val="0"/>
        <w:autoSpaceDN w:val="0"/>
        <w:adjustRightInd w:val="0"/>
        <w:spacing w:after="0" w:line="480" w:lineRule="auto"/>
        <w:ind w:left="426" w:firstLine="425"/>
        <w:jc w:val="both"/>
        <w:rPr>
          <w:rFonts w:ascii="Times New Roman" w:hAnsi="Times New Roman" w:cs="Times New Roman"/>
          <w:sz w:val="24"/>
          <w:szCs w:val="24"/>
        </w:rPr>
      </w:pPr>
      <w:r w:rsidRPr="0066342D">
        <w:rPr>
          <w:rFonts w:ascii="Times New Roman" w:hAnsi="Times New Roman" w:cs="Times New Roman"/>
          <w:sz w:val="24"/>
          <w:szCs w:val="24"/>
        </w:rPr>
        <w:t xml:space="preserve">Suatu sikap saja belum tentu terwujud suatu tindakan, untuk mewujudkan sikap menjadi sebuah tindakan maka butuh pendukung </w:t>
      </w:r>
      <w:r w:rsidR="00E266BF" w:rsidRPr="0066342D">
        <w:rPr>
          <w:rFonts w:ascii="Times New Roman" w:hAnsi="Times New Roman" w:cs="Times New Roman"/>
          <w:sz w:val="24"/>
          <w:szCs w:val="24"/>
        </w:rPr>
        <w:t xml:space="preserve">seperti fasilitas dan dukungan. </w:t>
      </w:r>
      <w:r w:rsidRPr="0066342D">
        <w:rPr>
          <w:rFonts w:ascii="Times New Roman" w:hAnsi="Times New Roman" w:cs="Times New Roman"/>
          <w:sz w:val="24"/>
          <w:szCs w:val="24"/>
        </w:rPr>
        <w:t>Pengukuran tindakan dapat dilakukan dengan cara tidak langsung ataupun langsung. Cara tidak langsung dengan cara wawancara terhadap tindakan yang dilakukan beberapa jam, hari, atau bulan. Jika secara langsung dapat dilakukan dengan cara mengobservasi tindakan yang dilakukan.</w:t>
      </w:r>
    </w:p>
    <w:p w:rsidR="0028386B" w:rsidRPr="0066342D" w:rsidRDefault="0028386B" w:rsidP="00C53BA6">
      <w:pPr>
        <w:tabs>
          <w:tab w:val="left" w:pos="851"/>
        </w:tabs>
        <w:spacing w:after="0" w:line="480" w:lineRule="auto"/>
        <w:jc w:val="both"/>
        <w:rPr>
          <w:rFonts w:ascii="Times New Roman" w:hAnsi="Times New Roman" w:cs="Times New Roman"/>
          <w:b/>
          <w:sz w:val="24"/>
          <w:szCs w:val="24"/>
        </w:rPr>
      </w:pPr>
      <w:r w:rsidRPr="0066342D">
        <w:rPr>
          <w:rFonts w:ascii="Times New Roman" w:hAnsi="Times New Roman" w:cs="Times New Roman"/>
          <w:b/>
          <w:sz w:val="24"/>
          <w:szCs w:val="24"/>
        </w:rPr>
        <w:t xml:space="preserve">2.3 Konsep Pencegahan </w:t>
      </w:r>
      <w:r w:rsidR="00D86D42" w:rsidRPr="0066342D">
        <w:rPr>
          <w:rFonts w:ascii="Times New Roman" w:hAnsi="Times New Roman" w:cs="Times New Roman"/>
          <w:b/>
          <w:sz w:val="24"/>
          <w:szCs w:val="24"/>
        </w:rPr>
        <w:t xml:space="preserve">Penularan </w:t>
      </w:r>
      <w:r w:rsidRPr="0066342D">
        <w:rPr>
          <w:rFonts w:ascii="Times New Roman" w:hAnsi="Times New Roman" w:cs="Times New Roman"/>
          <w:b/>
          <w:sz w:val="24"/>
          <w:szCs w:val="24"/>
        </w:rPr>
        <w:t>Tuberkulosis</w:t>
      </w:r>
    </w:p>
    <w:p w:rsidR="0028386B" w:rsidRPr="0066342D" w:rsidRDefault="0028386B" w:rsidP="00D814EF">
      <w:pPr>
        <w:tabs>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ab/>
        <w:t>Pencegahan merupakan perencanaan dan pelaksanaan tindakan untuk menghambat terjadinya penyakit atau masalah keseha</w:t>
      </w:r>
      <w:r w:rsidR="00D814EF" w:rsidRPr="0066342D">
        <w:rPr>
          <w:rFonts w:ascii="Times New Roman" w:hAnsi="Times New Roman" w:cs="Times New Roman"/>
          <w:sz w:val="24"/>
          <w:szCs w:val="24"/>
        </w:rPr>
        <w:t>tan yang lain (McKenzie, 2006). </w:t>
      </w:r>
      <w:r w:rsidRPr="0066342D">
        <w:rPr>
          <w:rFonts w:ascii="Times New Roman" w:hAnsi="Times New Roman" w:cs="Times New Roman"/>
          <w:sz w:val="24"/>
          <w:szCs w:val="24"/>
        </w:rPr>
        <w:t>Terdapat tiga tingkat pelaksanaan tindakan pencegahan dalam pengendalian penyakit, yaitu:</w:t>
      </w:r>
    </w:p>
    <w:p w:rsidR="00D814EF" w:rsidRPr="0066342D" w:rsidRDefault="0028386B" w:rsidP="00D814EF">
      <w:pPr>
        <w:pStyle w:val="ListParagraph"/>
        <w:numPr>
          <w:ilvl w:val="0"/>
          <w:numId w:val="32"/>
        </w:numPr>
        <w:tabs>
          <w:tab w:val="left" w:pos="426"/>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t xml:space="preserve">Pencegahan </w:t>
      </w:r>
      <w:r w:rsidR="00D814EF" w:rsidRPr="0066342D">
        <w:rPr>
          <w:rFonts w:ascii="Times New Roman" w:hAnsi="Times New Roman" w:cs="Times New Roman"/>
          <w:sz w:val="24"/>
          <w:szCs w:val="24"/>
        </w:rPr>
        <w:t>primer</w:t>
      </w:r>
      <w:r w:rsidRPr="0066342D">
        <w:rPr>
          <w:rFonts w:ascii="Times New Roman" w:hAnsi="Times New Roman" w:cs="Times New Roman"/>
          <w:sz w:val="24"/>
          <w:szCs w:val="24"/>
        </w:rPr>
        <w:t xml:space="preserve"> adalah suatu upaya yang ditujukan pada orang-orang yang sehat dan kelompok resiko tinggi, yakni mereka yang belum menderita tuberkulosis tetapi berpotensi untuk menderita  tuberkulosis. Dalam pencegahan ini sasarannya pada orang sehat/belum sakit.</w:t>
      </w:r>
    </w:p>
    <w:p w:rsidR="00D814EF" w:rsidRPr="0066342D" w:rsidRDefault="0028386B" w:rsidP="00D814EF">
      <w:pPr>
        <w:pStyle w:val="ListParagraph"/>
        <w:numPr>
          <w:ilvl w:val="0"/>
          <w:numId w:val="32"/>
        </w:numPr>
        <w:tabs>
          <w:tab w:val="left" w:pos="426"/>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lastRenderedPageBreak/>
        <w:t xml:space="preserve">Pencegahan </w:t>
      </w:r>
      <w:r w:rsidR="00D814EF" w:rsidRPr="0066342D">
        <w:rPr>
          <w:rFonts w:ascii="Times New Roman" w:hAnsi="Times New Roman" w:cs="Times New Roman"/>
          <w:sz w:val="24"/>
          <w:szCs w:val="24"/>
        </w:rPr>
        <w:t xml:space="preserve">sekunder </w:t>
      </w:r>
      <w:r w:rsidRPr="0066342D">
        <w:rPr>
          <w:rFonts w:ascii="Times New Roman" w:hAnsi="Times New Roman" w:cs="Times New Roman"/>
          <w:sz w:val="24"/>
          <w:szCs w:val="24"/>
        </w:rPr>
        <w:t>adalah upaya pencegahan atau menghambat timbulnya komplikasi dengan deteksi dini dan memberikan pengobatan sejak awal penyakit. Pada pencegahan sekunder penyuluhan tentang perilaku terhadap sehat seperti pada pencegahan primer harus dilaksanakan ditambah dengan peningkatan pelayanan kesehatan primer di pusat-pusat pelayanan kesehatan, disamping itu juga diperlukan penyuluhan kepada pasien dan keluarganya tentang berbagai hal mengenai penatalaksanaan dan pencegahan komplikasi.</w:t>
      </w:r>
    </w:p>
    <w:p w:rsidR="0028386B" w:rsidRPr="0066342D" w:rsidRDefault="0028386B" w:rsidP="00D814EF">
      <w:pPr>
        <w:pStyle w:val="ListParagraph"/>
        <w:numPr>
          <w:ilvl w:val="0"/>
          <w:numId w:val="32"/>
        </w:numPr>
        <w:tabs>
          <w:tab w:val="left" w:pos="426"/>
        </w:tabs>
        <w:spacing w:after="0" w:line="480" w:lineRule="auto"/>
        <w:ind w:left="426" w:hanging="426"/>
        <w:jc w:val="both"/>
        <w:rPr>
          <w:rFonts w:ascii="Times New Roman" w:hAnsi="Times New Roman" w:cs="Times New Roman"/>
          <w:sz w:val="24"/>
          <w:szCs w:val="24"/>
        </w:rPr>
      </w:pPr>
      <w:r w:rsidRPr="0066342D">
        <w:rPr>
          <w:rFonts w:ascii="Times New Roman" w:hAnsi="Times New Roman" w:cs="Times New Roman"/>
          <w:sz w:val="24"/>
          <w:szCs w:val="24"/>
        </w:rPr>
        <w:t xml:space="preserve">Pencegahan </w:t>
      </w:r>
      <w:r w:rsidR="00D814EF" w:rsidRPr="0066342D">
        <w:rPr>
          <w:rFonts w:ascii="Times New Roman" w:hAnsi="Times New Roman" w:cs="Times New Roman"/>
          <w:sz w:val="24"/>
          <w:szCs w:val="24"/>
        </w:rPr>
        <w:t>tertier</w:t>
      </w:r>
      <w:r w:rsidRPr="0066342D">
        <w:rPr>
          <w:rFonts w:ascii="Times New Roman" w:hAnsi="Times New Roman" w:cs="Times New Roman"/>
          <w:sz w:val="24"/>
          <w:szCs w:val="24"/>
        </w:rPr>
        <w:t xml:space="preserve"> adalah upaya mencegah komplikasi dan kecacatan yang diakibatkan oleh suatu penyakit. Bertujuan untuk mencegah timbulnya komplikasi, mencegah berlanjutnya komplikasi untuk tidak terjadi kegagalan organ, dan mencegah terjadinya kecacatan karena kegagalan organ atau jaringan. </w:t>
      </w:r>
    </w:p>
    <w:p w:rsidR="00327832" w:rsidRPr="0066342D" w:rsidRDefault="00D814EF" w:rsidP="00C53BA6">
      <w:pPr>
        <w:tabs>
          <w:tab w:val="left" w:pos="851"/>
          <w:tab w:val="left" w:pos="3435"/>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ab/>
        <w:t>Pencegahan  t</w:t>
      </w:r>
      <w:r w:rsidR="0028386B" w:rsidRPr="0066342D">
        <w:rPr>
          <w:rFonts w:ascii="Times New Roman" w:hAnsi="Times New Roman" w:cs="Times New Roman"/>
          <w:sz w:val="24"/>
          <w:szCs w:val="24"/>
        </w:rPr>
        <w:t xml:space="preserve">uberkulosis bertujuan untuk menurunan angka mortalitas dan morbiditas penyakit tuberkulosis dengan tujuan akhir dapat memutus mata rantai infeksi </w:t>
      </w:r>
      <w:r w:rsidR="0028386B" w:rsidRPr="0066342D">
        <w:rPr>
          <w:rFonts w:ascii="Times New Roman" w:eastAsia="Times New Roman" w:hAnsi="Times New Roman" w:cs="Times New Roman"/>
          <w:i/>
          <w:color w:val="000000" w:themeColor="text1"/>
          <w:sz w:val="24"/>
          <w:szCs w:val="24"/>
          <w:lang w:eastAsia="id-ID"/>
        </w:rPr>
        <w:t>Mycobacterium Tuberculosis.</w:t>
      </w:r>
      <w:r w:rsidR="0028386B" w:rsidRPr="0066342D">
        <w:rPr>
          <w:rFonts w:ascii="Times New Roman" w:eastAsia="Times New Roman" w:hAnsi="Times New Roman" w:cs="Times New Roman"/>
          <w:color w:val="000000" w:themeColor="text1"/>
          <w:sz w:val="24"/>
          <w:szCs w:val="24"/>
          <w:lang w:eastAsia="id-ID"/>
        </w:rPr>
        <w:t xml:space="preserve"> Pencegahan yang dapat dilakukan oleh penderita TB yaitu pada tingkat pencegahan sekunder dengan </w:t>
      </w:r>
      <w:r w:rsidRPr="0066342D">
        <w:rPr>
          <w:rFonts w:ascii="Times New Roman" w:hAnsi="Times New Roman" w:cs="Times New Roman"/>
          <w:sz w:val="24"/>
          <w:szCs w:val="24"/>
        </w:rPr>
        <w:t xml:space="preserve">pengurangan </w:t>
      </w:r>
      <w:r w:rsidR="0028386B" w:rsidRPr="0066342D">
        <w:rPr>
          <w:rFonts w:ascii="Times New Roman" w:hAnsi="Times New Roman" w:cs="Times New Roman"/>
          <w:sz w:val="24"/>
          <w:szCs w:val="24"/>
        </w:rPr>
        <w:t xml:space="preserve">penyebaran </w:t>
      </w:r>
      <w:r w:rsidR="0028386B" w:rsidRPr="0066342D">
        <w:rPr>
          <w:rFonts w:ascii="Times New Roman" w:hAnsi="Times New Roman" w:cs="Times New Roman"/>
          <w:i/>
          <w:sz w:val="24"/>
          <w:szCs w:val="24"/>
        </w:rPr>
        <w:t>mycobacterium tuberkulosis</w:t>
      </w:r>
      <w:r w:rsidRPr="0066342D">
        <w:rPr>
          <w:rFonts w:ascii="Times New Roman" w:hAnsi="Times New Roman" w:cs="Times New Roman"/>
          <w:i/>
          <w:sz w:val="24"/>
          <w:szCs w:val="24"/>
        </w:rPr>
        <w:t xml:space="preserve"> </w:t>
      </w:r>
      <w:r w:rsidRPr="0066342D">
        <w:rPr>
          <w:rFonts w:ascii="Times New Roman" w:hAnsi="Times New Roman" w:cs="Times New Roman"/>
          <w:sz w:val="24"/>
          <w:szCs w:val="24"/>
        </w:rPr>
        <w:t>dan</w:t>
      </w:r>
      <w:r w:rsidR="0028386B" w:rsidRPr="0066342D">
        <w:rPr>
          <w:rFonts w:ascii="Times New Roman" w:hAnsi="Times New Roman" w:cs="Times New Roman"/>
          <w:sz w:val="24"/>
          <w:szCs w:val="24"/>
        </w:rPr>
        <w:t xml:space="preserve"> pencegahan tertier dengan tujuan untuk mencegah timbulnya komplikasi dan mencegah kekambuhan dengan patuh terhadap pengobatan TB.</w:t>
      </w:r>
    </w:p>
    <w:p w:rsidR="0028386B" w:rsidRPr="0066342D" w:rsidRDefault="0028386B" w:rsidP="00C53BA6">
      <w:pPr>
        <w:tabs>
          <w:tab w:val="left" w:pos="851"/>
        </w:tabs>
        <w:spacing w:after="0" w:line="480" w:lineRule="auto"/>
        <w:jc w:val="both"/>
        <w:rPr>
          <w:rFonts w:ascii="Times New Roman" w:eastAsia="Times New Roman" w:hAnsi="Times New Roman" w:cs="Times New Roman"/>
          <w:b/>
          <w:i/>
          <w:color w:val="000000" w:themeColor="text1"/>
          <w:sz w:val="24"/>
          <w:szCs w:val="24"/>
          <w:lang w:eastAsia="id-ID"/>
        </w:rPr>
      </w:pPr>
      <w:r w:rsidRPr="0066342D">
        <w:rPr>
          <w:rFonts w:ascii="Times New Roman" w:hAnsi="Times New Roman" w:cs="Times New Roman"/>
          <w:b/>
          <w:sz w:val="24"/>
          <w:szCs w:val="24"/>
        </w:rPr>
        <w:t>2.3.1 Penguran</w:t>
      </w:r>
      <w:r w:rsidR="0074384E" w:rsidRPr="0066342D">
        <w:rPr>
          <w:rFonts w:ascii="Times New Roman" w:hAnsi="Times New Roman" w:cs="Times New Roman"/>
          <w:b/>
          <w:sz w:val="24"/>
          <w:szCs w:val="24"/>
        </w:rPr>
        <w:t xml:space="preserve">gan Penyebaran </w:t>
      </w:r>
      <w:r w:rsidRPr="0066342D">
        <w:rPr>
          <w:rFonts w:ascii="Times New Roman" w:eastAsia="Times New Roman" w:hAnsi="Times New Roman" w:cs="Times New Roman"/>
          <w:b/>
          <w:i/>
          <w:color w:val="000000" w:themeColor="text1"/>
          <w:sz w:val="24"/>
          <w:szCs w:val="24"/>
          <w:lang w:eastAsia="id-ID"/>
        </w:rPr>
        <w:t>Mycobacterium Tuberculosis</w:t>
      </w:r>
    </w:p>
    <w:p w:rsidR="00D814EF" w:rsidRPr="0066342D" w:rsidRDefault="0028386B" w:rsidP="00344574">
      <w:pPr>
        <w:tabs>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ab/>
      </w:r>
      <w:r w:rsidR="00B631E1" w:rsidRPr="0066342D">
        <w:rPr>
          <w:rFonts w:ascii="Times New Roman" w:hAnsi="Times New Roman" w:cs="Times New Roman"/>
          <w:sz w:val="24"/>
          <w:szCs w:val="24"/>
        </w:rPr>
        <w:t xml:space="preserve">Pengurangan Penyebaran </w:t>
      </w:r>
      <w:r w:rsidR="00B631E1" w:rsidRPr="0066342D">
        <w:rPr>
          <w:rFonts w:ascii="Times New Roman" w:hAnsi="Times New Roman" w:cs="Times New Roman"/>
          <w:i/>
          <w:color w:val="000000"/>
          <w:sz w:val="24"/>
          <w:szCs w:val="24"/>
          <w:lang w:eastAsia="id-ID"/>
        </w:rPr>
        <w:t>Mycobacterium Tuberculosis</w:t>
      </w:r>
      <w:r w:rsidR="00B631E1" w:rsidRPr="0066342D">
        <w:rPr>
          <w:rFonts w:ascii="Times New Roman" w:hAnsi="Times New Roman" w:cs="Times New Roman"/>
          <w:b/>
          <w:sz w:val="24"/>
          <w:szCs w:val="24"/>
        </w:rPr>
        <w:t xml:space="preserve"> </w:t>
      </w:r>
      <w:r w:rsidR="00B631E1" w:rsidRPr="0066342D">
        <w:rPr>
          <w:rFonts w:ascii="Times New Roman" w:hAnsi="Times New Roman" w:cs="Times New Roman"/>
          <w:color w:val="000000"/>
          <w:sz w:val="24"/>
          <w:szCs w:val="24"/>
        </w:rPr>
        <w:t xml:space="preserve">adalah tindakan atau kebiasaan yang dilakukan penderita tuberkulosis terhadap penularan </w:t>
      </w:r>
      <w:r w:rsidR="00175CB7" w:rsidRPr="0066342D">
        <w:rPr>
          <w:rFonts w:ascii="Times New Roman" w:hAnsi="Times New Roman" w:cs="Times New Roman"/>
          <w:color w:val="000000"/>
          <w:sz w:val="24"/>
          <w:szCs w:val="24"/>
        </w:rPr>
        <w:t xml:space="preserve"> </w:t>
      </w:r>
      <w:r w:rsidR="00B631E1" w:rsidRPr="0066342D">
        <w:rPr>
          <w:rFonts w:ascii="Times New Roman" w:hAnsi="Times New Roman" w:cs="Times New Roman"/>
          <w:color w:val="000000"/>
          <w:sz w:val="24"/>
          <w:szCs w:val="24"/>
        </w:rPr>
        <w:t>penyakit Tuberkulosis</w:t>
      </w:r>
      <w:r w:rsidR="00B631E1" w:rsidRPr="0066342D">
        <w:rPr>
          <w:rFonts w:ascii="Times New Roman" w:hAnsi="Times New Roman" w:cs="Times New Roman"/>
          <w:sz w:val="24"/>
          <w:szCs w:val="24"/>
        </w:rPr>
        <w:t xml:space="preserve">. Pencegahan </w:t>
      </w:r>
      <w:r w:rsidRPr="0066342D">
        <w:rPr>
          <w:rFonts w:ascii="Times New Roman" w:hAnsi="Times New Roman" w:cs="Times New Roman"/>
          <w:sz w:val="24"/>
          <w:szCs w:val="24"/>
        </w:rPr>
        <w:t xml:space="preserve">dapat dilakukan </w:t>
      </w:r>
      <w:r w:rsidR="00175CB7" w:rsidRPr="0066342D">
        <w:rPr>
          <w:rFonts w:ascii="Times New Roman" w:hAnsi="Times New Roman" w:cs="Times New Roman"/>
          <w:sz w:val="24"/>
          <w:szCs w:val="24"/>
        </w:rPr>
        <w:t xml:space="preserve">yaitu </w:t>
      </w:r>
      <w:r w:rsidRPr="0066342D">
        <w:rPr>
          <w:rFonts w:ascii="Times New Roman" w:hAnsi="Times New Roman" w:cs="Times New Roman"/>
          <w:sz w:val="24"/>
          <w:szCs w:val="24"/>
        </w:rPr>
        <w:t xml:space="preserve">dengan cara: </w:t>
      </w:r>
    </w:p>
    <w:p w:rsidR="00505A33" w:rsidRPr="0066342D" w:rsidRDefault="00505A33" w:rsidP="00344574">
      <w:pPr>
        <w:tabs>
          <w:tab w:val="left" w:pos="851"/>
        </w:tabs>
        <w:spacing w:after="0" w:line="480" w:lineRule="auto"/>
        <w:jc w:val="both"/>
        <w:rPr>
          <w:rFonts w:ascii="Times New Roman" w:hAnsi="Times New Roman" w:cs="Times New Roman"/>
          <w:sz w:val="24"/>
          <w:szCs w:val="24"/>
        </w:rPr>
      </w:pPr>
    </w:p>
    <w:p w:rsidR="00D814EF" w:rsidRPr="0066342D" w:rsidRDefault="00D814EF" w:rsidP="00D814EF">
      <w:pPr>
        <w:pStyle w:val="ListParagraph"/>
        <w:numPr>
          <w:ilvl w:val="0"/>
          <w:numId w:val="1"/>
        </w:numPr>
        <w:shd w:val="clear" w:color="auto" w:fill="FFFFFF"/>
        <w:tabs>
          <w:tab w:val="left" w:pos="426"/>
          <w:tab w:val="left" w:pos="851"/>
        </w:tabs>
        <w:spacing w:after="0" w:line="480" w:lineRule="auto"/>
        <w:ind w:left="0" w:firstLine="0"/>
        <w:jc w:val="both"/>
        <w:rPr>
          <w:rFonts w:ascii="Times New Roman" w:hAnsi="Times New Roman" w:cs="Times New Roman"/>
          <w:b/>
          <w:sz w:val="24"/>
          <w:szCs w:val="24"/>
        </w:rPr>
      </w:pPr>
      <w:r w:rsidRPr="0066342D">
        <w:rPr>
          <w:rFonts w:ascii="Times New Roman" w:hAnsi="Times New Roman" w:cs="Times New Roman"/>
          <w:b/>
          <w:sz w:val="24"/>
          <w:szCs w:val="24"/>
        </w:rPr>
        <w:lastRenderedPageBreak/>
        <w:t xml:space="preserve">Menutup mulut ketika batuk </w:t>
      </w:r>
      <w:r w:rsidR="0028386B" w:rsidRPr="0066342D">
        <w:rPr>
          <w:rFonts w:ascii="Times New Roman" w:hAnsi="Times New Roman" w:cs="Times New Roman"/>
          <w:b/>
          <w:sz w:val="24"/>
          <w:szCs w:val="24"/>
        </w:rPr>
        <w:t>dan bersin.</w:t>
      </w:r>
    </w:p>
    <w:p w:rsidR="0028386B" w:rsidRPr="0066342D" w:rsidRDefault="00D814EF" w:rsidP="00D814EF">
      <w:pPr>
        <w:pStyle w:val="ListParagraph"/>
        <w:shd w:val="clear" w:color="auto" w:fill="FFFFFF"/>
        <w:tabs>
          <w:tab w:val="left" w:pos="426"/>
          <w:tab w:val="left" w:pos="851"/>
        </w:tabs>
        <w:spacing w:after="0" w:line="480" w:lineRule="auto"/>
        <w:ind w:left="0"/>
        <w:jc w:val="both"/>
        <w:rPr>
          <w:rFonts w:ascii="Times New Roman" w:hAnsi="Times New Roman" w:cs="Times New Roman"/>
          <w:b/>
          <w:sz w:val="24"/>
          <w:szCs w:val="24"/>
        </w:rPr>
      </w:pPr>
      <w:r w:rsidRPr="0066342D">
        <w:rPr>
          <w:rFonts w:ascii="Times New Roman" w:hAnsi="Times New Roman" w:cs="Times New Roman"/>
          <w:b/>
          <w:sz w:val="24"/>
          <w:szCs w:val="24"/>
        </w:rPr>
        <w:tab/>
      </w:r>
      <w:r w:rsidRPr="0066342D">
        <w:rPr>
          <w:rFonts w:ascii="Times New Roman" w:hAnsi="Times New Roman" w:cs="Times New Roman"/>
          <w:b/>
          <w:sz w:val="24"/>
          <w:szCs w:val="24"/>
        </w:rPr>
        <w:tab/>
      </w:r>
      <w:r w:rsidR="0028386B" w:rsidRPr="0066342D">
        <w:rPr>
          <w:rFonts w:ascii="Times New Roman" w:hAnsi="Times New Roman" w:cs="Times New Roman"/>
          <w:sz w:val="24"/>
          <w:szCs w:val="24"/>
        </w:rPr>
        <w:t xml:space="preserve">Penderita tuberkulosis dengan BTA positif menyebarkan bakteri ke udara dalam bentuk percikan dahak atau disebut </w:t>
      </w:r>
      <w:r w:rsidR="0028386B" w:rsidRPr="0066342D">
        <w:rPr>
          <w:rFonts w:ascii="Times New Roman" w:hAnsi="Times New Roman" w:cs="Times New Roman"/>
          <w:i/>
          <w:sz w:val="24"/>
          <w:szCs w:val="24"/>
        </w:rPr>
        <w:t>droplet nuclei</w:t>
      </w:r>
      <w:r w:rsidR="0028386B" w:rsidRPr="0066342D">
        <w:rPr>
          <w:rFonts w:ascii="Times New Roman" w:hAnsi="Times New Roman" w:cs="Times New Roman"/>
          <w:sz w:val="24"/>
          <w:szCs w:val="24"/>
        </w:rPr>
        <w:t xml:space="preserve">. Setiap kali penderita batuk menghasilkan 3000 percikan dahak dan melalui udara dilepaskan bakteri </w:t>
      </w:r>
      <w:r w:rsidR="0028386B" w:rsidRPr="0066342D">
        <w:rPr>
          <w:rFonts w:ascii="Times New Roman" w:hAnsi="Times New Roman" w:cs="Times New Roman"/>
          <w:i/>
          <w:sz w:val="24"/>
          <w:szCs w:val="24"/>
        </w:rPr>
        <w:t>Mycobacterium tuberculosis</w:t>
      </w:r>
      <w:r w:rsidR="0028386B" w:rsidRPr="0066342D">
        <w:rPr>
          <w:rFonts w:ascii="Times New Roman" w:hAnsi="Times New Roman" w:cs="Times New Roman"/>
          <w:sz w:val="24"/>
          <w:szCs w:val="24"/>
        </w:rPr>
        <w:t>. Menurut Azmi (2013) untuk mencegah penyebaran bakteri TB penderita dapat melakukan etika batuk secara benar yaitu dengan cara</w:t>
      </w:r>
      <w:r w:rsidR="0028386B" w:rsidRPr="0066342D">
        <w:rPr>
          <w:rFonts w:ascii="Times New Roman" w:eastAsia="Times New Roman" w:hAnsi="Times New Roman" w:cs="Times New Roman"/>
          <w:b/>
          <w:bCs/>
          <w:color w:val="222222"/>
          <w:sz w:val="24"/>
          <w:szCs w:val="24"/>
          <w:lang w:eastAsia="id-ID"/>
        </w:rPr>
        <w:t>:</w:t>
      </w:r>
    </w:p>
    <w:p w:rsidR="00244803" w:rsidRPr="0066342D" w:rsidRDefault="0028386B" w:rsidP="00D814EF">
      <w:pPr>
        <w:pStyle w:val="ListParagraph"/>
        <w:numPr>
          <w:ilvl w:val="0"/>
          <w:numId w:val="33"/>
        </w:numPr>
        <w:shd w:val="clear" w:color="auto" w:fill="FFFFFF"/>
        <w:tabs>
          <w:tab w:val="left" w:pos="851"/>
        </w:tabs>
        <w:spacing w:after="0" w:line="480" w:lineRule="auto"/>
        <w:ind w:left="284" w:hanging="284"/>
        <w:jc w:val="both"/>
        <w:rPr>
          <w:rFonts w:ascii="Times New Roman" w:eastAsia="Times New Roman" w:hAnsi="Times New Roman" w:cs="Times New Roman"/>
          <w:b/>
          <w:bCs/>
          <w:color w:val="222222"/>
          <w:sz w:val="24"/>
          <w:szCs w:val="24"/>
          <w:lang w:eastAsia="id-ID"/>
        </w:rPr>
      </w:pPr>
      <w:r w:rsidRPr="0066342D">
        <w:rPr>
          <w:rFonts w:ascii="Times New Roman" w:eastAsia="Times New Roman" w:hAnsi="Times New Roman" w:cs="Times New Roman"/>
          <w:color w:val="222222"/>
          <w:sz w:val="24"/>
          <w:szCs w:val="24"/>
          <w:lang w:eastAsia="id-ID"/>
        </w:rPr>
        <w:t>Sedikit berpaling dari orang yang ada disekitar dan tutup hidung, mulut dengan menggunakan</w:t>
      </w:r>
      <w:r w:rsidRPr="0066342D">
        <w:rPr>
          <w:rFonts w:ascii="Times New Roman" w:eastAsia="Times New Roman" w:hAnsi="Times New Roman" w:cs="Times New Roman"/>
          <w:i/>
          <w:color w:val="222222"/>
          <w:sz w:val="24"/>
          <w:szCs w:val="24"/>
          <w:lang w:eastAsia="id-ID"/>
        </w:rPr>
        <w:t xml:space="preserve"> tissue</w:t>
      </w:r>
      <w:r w:rsidRPr="0066342D">
        <w:rPr>
          <w:rFonts w:ascii="Times New Roman" w:eastAsia="Times New Roman" w:hAnsi="Times New Roman" w:cs="Times New Roman"/>
          <w:color w:val="222222"/>
          <w:sz w:val="24"/>
          <w:szCs w:val="24"/>
          <w:lang w:eastAsia="id-ID"/>
        </w:rPr>
        <w:t>/saputangan setiap kali  merasakan dorongan untuk batuk atau bersin.</w:t>
      </w:r>
    </w:p>
    <w:p w:rsidR="00244803" w:rsidRPr="0066342D" w:rsidRDefault="00990C65" w:rsidP="00D814EF">
      <w:pPr>
        <w:pStyle w:val="ListParagraph"/>
        <w:numPr>
          <w:ilvl w:val="0"/>
          <w:numId w:val="33"/>
        </w:numPr>
        <w:shd w:val="clear" w:color="auto" w:fill="FFFFFF"/>
        <w:tabs>
          <w:tab w:val="left" w:pos="851"/>
        </w:tabs>
        <w:spacing w:after="0" w:line="480" w:lineRule="auto"/>
        <w:ind w:left="284" w:hanging="284"/>
        <w:jc w:val="both"/>
        <w:rPr>
          <w:rFonts w:ascii="Times New Roman" w:eastAsia="Times New Roman" w:hAnsi="Times New Roman" w:cs="Times New Roman"/>
          <w:b/>
          <w:bCs/>
          <w:color w:val="222222"/>
          <w:sz w:val="24"/>
          <w:szCs w:val="24"/>
          <w:lang w:eastAsia="id-ID"/>
        </w:rPr>
      </w:pPr>
      <w:r w:rsidRPr="0066342D">
        <w:rPr>
          <w:rFonts w:ascii="Times New Roman" w:eastAsia="Times New Roman" w:hAnsi="Times New Roman" w:cs="Times New Roman"/>
          <w:color w:val="222222"/>
          <w:sz w:val="24"/>
          <w:szCs w:val="24"/>
          <w:lang w:eastAsia="id-ID"/>
        </w:rPr>
        <w:t>Membuang</w:t>
      </w:r>
      <w:r w:rsidR="0028386B" w:rsidRPr="0066342D">
        <w:rPr>
          <w:rFonts w:ascii="Times New Roman" w:eastAsia="Times New Roman" w:hAnsi="Times New Roman" w:cs="Times New Roman"/>
          <w:color w:val="222222"/>
          <w:sz w:val="24"/>
          <w:szCs w:val="24"/>
          <w:lang w:eastAsia="id-ID"/>
        </w:rPr>
        <w:t xml:space="preserve"> </w:t>
      </w:r>
      <w:r w:rsidR="0028386B" w:rsidRPr="0066342D">
        <w:rPr>
          <w:rFonts w:ascii="Times New Roman" w:eastAsia="Times New Roman" w:hAnsi="Times New Roman" w:cs="Times New Roman"/>
          <w:i/>
          <w:color w:val="222222"/>
          <w:sz w:val="24"/>
          <w:szCs w:val="24"/>
          <w:lang w:eastAsia="id-ID"/>
        </w:rPr>
        <w:t>tissue</w:t>
      </w:r>
      <w:r w:rsidRPr="0066342D">
        <w:rPr>
          <w:rFonts w:ascii="Times New Roman" w:eastAsia="Times New Roman" w:hAnsi="Times New Roman" w:cs="Times New Roman"/>
          <w:i/>
          <w:color w:val="222222"/>
          <w:sz w:val="24"/>
          <w:szCs w:val="24"/>
          <w:lang w:eastAsia="id-ID"/>
        </w:rPr>
        <w:t xml:space="preserve"> </w:t>
      </w:r>
      <w:r w:rsidRPr="0066342D">
        <w:rPr>
          <w:rFonts w:ascii="Times New Roman" w:eastAsia="Times New Roman" w:hAnsi="Times New Roman" w:cs="Times New Roman"/>
          <w:color w:val="222222"/>
          <w:sz w:val="24"/>
          <w:szCs w:val="24"/>
          <w:lang w:eastAsia="id-ID"/>
        </w:rPr>
        <w:t>yang</w:t>
      </w:r>
      <w:r w:rsidRPr="0066342D">
        <w:rPr>
          <w:rFonts w:ascii="Times New Roman" w:eastAsia="Times New Roman" w:hAnsi="Times New Roman" w:cs="Times New Roman"/>
          <w:i/>
          <w:color w:val="222222"/>
          <w:sz w:val="24"/>
          <w:szCs w:val="24"/>
          <w:lang w:eastAsia="id-ID"/>
        </w:rPr>
        <w:t xml:space="preserve"> </w:t>
      </w:r>
      <w:r w:rsidRPr="0066342D">
        <w:rPr>
          <w:rFonts w:ascii="Times New Roman" w:eastAsia="Times New Roman" w:hAnsi="Times New Roman" w:cs="Times New Roman"/>
          <w:color w:val="222222"/>
          <w:sz w:val="24"/>
          <w:szCs w:val="24"/>
          <w:lang w:eastAsia="id-ID"/>
        </w:rPr>
        <w:t>sudah dipakai pada</w:t>
      </w:r>
      <w:r w:rsidR="0028386B" w:rsidRPr="0066342D">
        <w:rPr>
          <w:rFonts w:ascii="Times New Roman" w:eastAsia="Times New Roman" w:hAnsi="Times New Roman" w:cs="Times New Roman"/>
          <w:color w:val="222222"/>
          <w:sz w:val="24"/>
          <w:szCs w:val="24"/>
          <w:lang w:eastAsia="id-ID"/>
        </w:rPr>
        <w:t xml:space="preserve"> tempat sampah</w:t>
      </w:r>
      <w:r w:rsidRPr="0066342D">
        <w:rPr>
          <w:rFonts w:ascii="Times New Roman" w:eastAsia="Times New Roman" w:hAnsi="Times New Roman" w:cs="Times New Roman"/>
          <w:color w:val="222222"/>
          <w:sz w:val="24"/>
          <w:szCs w:val="24"/>
          <w:lang w:eastAsia="id-ID"/>
        </w:rPr>
        <w:t xml:space="preserve"> yang sebelumnya sudah dimasukkan ke dalam kantong plastik.</w:t>
      </w:r>
    </w:p>
    <w:p w:rsidR="00D814EF" w:rsidRPr="0066342D" w:rsidRDefault="0028386B" w:rsidP="00D814EF">
      <w:pPr>
        <w:pStyle w:val="ListParagraph"/>
        <w:numPr>
          <w:ilvl w:val="0"/>
          <w:numId w:val="33"/>
        </w:numPr>
        <w:shd w:val="clear" w:color="auto" w:fill="FFFFFF"/>
        <w:tabs>
          <w:tab w:val="left" w:pos="851"/>
        </w:tabs>
        <w:spacing w:after="0" w:line="480" w:lineRule="auto"/>
        <w:ind w:left="284" w:hanging="284"/>
        <w:jc w:val="both"/>
        <w:rPr>
          <w:rFonts w:ascii="Times New Roman" w:eastAsia="Times New Roman" w:hAnsi="Times New Roman" w:cs="Times New Roman"/>
          <w:b/>
          <w:bCs/>
          <w:color w:val="222222"/>
          <w:sz w:val="24"/>
          <w:szCs w:val="24"/>
          <w:lang w:eastAsia="id-ID"/>
        </w:rPr>
      </w:pPr>
      <w:r w:rsidRPr="0066342D">
        <w:rPr>
          <w:rFonts w:ascii="Times New Roman" w:eastAsia="Times New Roman" w:hAnsi="Times New Roman" w:cs="Times New Roman"/>
          <w:color w:val="222222"/>
          <w:sz w:val="24"/>
          <w:szCs w:val="24"/>
          <w:lang w:eastAsia="id-ID"/>
        </w:rPr>
        <w:t>Tinggalkan ruangan/tempat dengan sopan dan mengambil kesempatan untuk pergi cuci tangan di kamar kecil terdekat atau menggunakan gel pembersih tangan.</w:t>
      </w:r>
    </w:p>
    <w:p w:rsidR="00D814EF" w:rsidRPr="0066342D" w:rsidRDefault="0028386B" w:rsidP="00D814EF">
      <w:pPr>
        <w:pStyle w:val="ListParagraph"/>
        <w:numPr>
          <w:ilvl w:val="0"/>
          <w:numId w:val="33"/>
        </w:numPr>
        <w:shd w:val="clear" w:color="auto" w:fill="FFFFFF"/>
        <w:tabs>
          <w:tab w:val="left" w:pos="851"/>
        </w:tabs>
        <w:spacing w:after="0" w:line="480" w:lineRule="auto"/>
        <w:ind w:left="284" w:hanging="284"/>
        <w:jc w:val="both"/>
        <w:rPr>
          <w:rFonts w:ascii="Times New Roman" w:eastAsia="Times New Roman" w:hAnsi="Times New Roman" w:cs="Times New Roman"/>
          <w:b/>
          <w:bCs/>
          <w:color w:val="222222"/>
          <w:sz w:val="24"/>
          <w:szCs w:val="24"/>
          <w:lang w:eastAsia="id-ID"/>
        </w:rPr>
      </w:pPr>
      <w:r w:rsidRPr="0066342D">
        <w:rPr>
          <w:rFonts w:ascii="Times New Roman" w:eastAsia="Times New Roman" w:hAnsi="Times New Roman" w:cs="Times New Roman"/>
          <w:color w:val="222222"/>
          <w:sz w:val="24"/>
          <w:szCs w:val="24"/>
          <w:lang w:eastAsia="id-ID"/>
        </w:rPr>
        <w:t>Gunakan masker.</w:t>
      </w:r>
    </w:p>
    <w:p w:rsidR="0092663C" w:rsidRPr="0066342D" w:rsidRDefault="0092663C" w:rsidP="00D814EF">
      <w:pPr>
        <w:pStyle w:val="ListParagraph"/>
        <w:numPr>
          <w:ilvl w:val="0"/>
          <w:numId w:val="33"/>
        </w:numPr>
        <w:shd w:val="clear" w:color="auto" w:fill="FFFFFF"/>
        <w:tabs>
          <w:tab w:val="left" w:pos="851"/>
        </w:tabs>
        <w:spacing w:after="0" w:line="480" w:lineRule="auto"/>
        <w:ind w:left="284" w:hanging="284"/>
        <w:jc w:val="both"/>
        <w:rPr>
          <w:rFonts w:ascii="Times New Roman" w:eastAsia="Times New Roman" w:hAnsi="Times New Roman" w:cs="Times New Roman"/>
          <w:b/>
          <w:bCs/>
          <w:color w:val="222222"/>
          <w:sz w:val="24"/>
          <w:szCs w:val="24"/>
          <w:lang w:eastAsia="id-ID"/>
        </w:rPr>
      </w:pPr>
      <w:r w:rsidRPr="0066342D">
        <w:rPr>
          <w:rFonts w:ascii="Times New Roman" w:eastAsia="Times New Roman" w:hAnsi="Times New Roman" w:cs="Times New Roman"/>
          <w:color w:val="222222"/>
          <w:sz w:val="24"/>
          <w:szCs w:val="24"/>
          <w:lang w:eastAsia="id-ID"/>
        </w:rPr>
        <w:t>Masker yang telah dipakai, masukkan ke dalam plastik sebelum membuangnya</w:t>
      </w:r>
      <w:r w:rsidR="00944B53" w:rsidRPr="0066342D">
        <w:rPr>
          <w:rFonts w:ascii="Times New Roman" w:eastAsia="Times New Roman" w:hAnsi="Times New Roman" w:cs="Times New Roman"/>
          <w:color w:val="222222"/>
          <w:sz w:val="24"/>
          <w:szCs w:val="24"/>
          <w:lang w:eastAsia="id-ID"/>
        </w:rPr>
        <w:t>.</w:t>
      </w:r>
    </w:p>
    <w:p w:rsidR="0028386B" w:rsidRPr="0066342D" w:rsidRDefault="0028386B" w:rsidP="00C53BA6">
      <w:pPr>
        <w:pStyle w:val="ListParagraph"/>
        <w:numPr>
          <w:ilvl w:val="0"/>
          <w:numId w:val="1"/>
        </w:numPr>
        <w:tabs>
          <w:tab w:val="left" w:pos="426"/>
          <w:tab w:val="left" w:pos="851"/>
        </w:tabs>
        <w:spacing w:after="0" w:line="480" w:lineRule="auto"/>
        <w:ind w:left="0" w:firstLine="0"/>
        <w:jc w:val="both"/>
        <w:rPr>
          <w:rFonts w:ascii="Times New Roman" w:hAnsi="Times New Roman" w:cs="Times New Roman"/>
          <w:b/>
          <w:sz w:val="24"/>
          <w:szCs w:val="24"/>
        </w:rPr>
      </w:pPr>
      <w:r w:rsidRPr="0066342D">
        <w:rPr>
          <w:rFonts w:ascii="Times New Roman" w:hAnsi="Times New Roman" w:cs="Times New Roman"/>
          <w:b/>
          <w:sz w:val="24"/>
          <w:szCs w:val="24"/>
        </w:rPr>
        <w:t xml:space="preserve">Meludah pada tempat khusus yang sudah diberi desinfektan dan tertutup. </w:t>
      </w:r>
    </w:p>
    <w:p w:rsidR="0028386B" w:rsidRPr="0066342D" w:rsidRDefault="0028386B" w:rsidP="00C53BA6">
      <w:pPr>
        <w:pStyle w:val="ListParagraph"/>
        <w:tabs>
          <w:tab w:val="left" w:pos="426"/>
          <w:tab w:val="left" w:pos="851"/>
        </w:tabs>
        <w:spacing w:after="0" w:line="480" w:lineRule="auto"/>
        <w:ind w:left="0"/>
        <w:jc w:val="both"/>
        <w:rPr>
          <w:rFonts w:ascii="Times New Roman" w:hAnsi="Times New Roman" w:cs="Times New Roman"/>
          <w:sz w:val="24"/>
          <w:szCs w:val="24"/>
        </w:rPr>
      </w:pPr>
      <w:r w:rsidRPr="0066342D">
        <w:rPr>
          <w:rFonts w:ascii="Times New Roman" w:hAnsi="Times New Roman" w:cs="Times New Roman"/>
          <w:sz w:val="24"/>
          <w:szCs w:val="24"/>
        </w:rPr>
        <w:tab/>
      </w:r>
      <w:r w:rsidR="00244803" w:rsidRPr="0066342D">
        <w:rPr>
          <w:rFonts w:ascii="Times New Roman" w:hAnsi="Times New Roman" w:cs="Times New Roman"/>
          <w:sz w:val="24"/>
          <w:szCs w:val="24"/>
        </w:rPr>
        <w:tab/>
      </w:r>
      <w:r w:rsidRPr="0066342D">
        <w:rPr>
          <w:rFonts w:ascii="Times New Roman" w:hAnsi="Times New Roman" w:cs="Times New Roman"/>
          <w:sz w:val="24"/>
          <w:szCs w:val="24"/>
        </w:rPr>
        <w:t>Penderita tuberkulosis dengan BTA positif jika batuk berdahak dianjurkan menampung ludah dalam pot berisi lisol 5% atau</w:t>
      </w:r>
      <w:r w:rsidR="005A3661" w:rsidRPr="0066342D">
        <w:rPr>
          <w:rFonts w:ascii="Times New Roman" w:hAnsi="Times New Roman" w:cs="Times New Roman"/>
          <w:sz w:val="24"/>
          <w:szCs w:val="24"/>
        </w:rPr>
        <w:t xml:space="preserve"> pada tempat khusus dan tertutup. Misalnya dengan menggunakan wadah/kaleng bertutup yang sudah di beri air sabun. Lalu buang dahak ke lubang WC atau timbun ke dalam tanah di </w:t>
      </w:r>
      <w:r w:rsidR="005A3661" w:rsidRPr="0066342D">
        <w:rPr>
          <w:rFonts w:ascii="Times New Roman" w:hAnsi="Times New Roman" w:cs="Times New Roman"/>
          <w:sz w:val="24"/>
          <w:szCs w:val="24"/>
        </w:rPr>
        <w:lastRenderedPageBreak/>
        <w:t>tempat yang jauh</w:t>
      </w:r>
      <w:r w:rsidR="00806CEA" w:rsidRPr="0066342D">
        <w:rPr>
          <w:rFonts w:ascii="Times New Roman" w:hAnsi="Times New Roman" w:cs="Times New Roman"/>
          <w:sz w:val="24"/>
          <w:szCs w:val="24"/>
        </w:rPr>
        <w:t xml:space="preserve"> dari keramaian (Depkes RI, 2008</w:t>
      </w:r>
      <w:r w:rsidR="005A3661" w:rsidRPr="0066342D">
        <w:rPr>
          <w:rFonts w:ascii="Times New Roman" w:hAnsi="Times New Roman" w:cs="Times New Roman"/>
          <w:sz w:val="24"/>
          <w:szCs w:val="24"/>
        </w:rPr>
        <w:t>)</w:t>
      </w:r>
      <w:r w:rsidRPr="0066342D">
        <w:rPr>
          <w:rFonts w:ascii="Times New Roman" w:hAnsi="Times New Roman" w:cs="Times New Roman"/>
          <w:sz w:val="24"/>
          <w:szCs w:val="24"/>
        </w:rPr>
        <w:t xml:space="preserve">. Berikut ini adalah cara membuang dahak menurut Azmi (2013) : </w:t>
      </w:r>
    </w:p>
    <w:p w:rsidR="00244803" w:rsidRPr="0066342D" w:rsidRDefault="0028386B" w:rsidP="00244803">
      <w:pPr>
        <w:pStyle w:val="ListParagraph"/>
        <w:numPr>
          <w:ilvl w:val="0"/>
          <w:numId w:val="34"/>
        </w:numPr>
        <w:tabs>
          <w:tab w:val="left" w:pos="426"/>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Siapkan tempat pembuangan dahak : kaleng</w:t>
      </w:r>
      <w:r w:rsidR="00B03A27" w:rsidRPr="0066342D">
        <w:rPr>
          <w:rFonts w:ascii="Times New Roman" w:hAnsi="Times New Roman" w:cs="Times New Roman"/>
          <w:sz w:val="24"/>
          <w:szCs w:val="24"/>
        </w:rPr>
        <w:t>/pot</w:t>
      </w:r>
      <w:r w:rsidRPr="0066342D">
        <w:rPr>
          <w:rFonts w:ascii="Times New Roman" w:hAnsi="Times New Roman" w:cs="Times New Roman"/>
          <w:sz w:val="24"/>
          <w:szCs w:val="24"/>
        </w:rPr>
        <w:t xml:space="preserve"> </w:t>
      </w:r>
      <w:r w:rsidR="00B03A27" w:rsidRPr="0066342D">
        <w:rPr>
          <w:rFonts w:ascii="Times New Roman" w:hAnsi="Times New Roman" w:cs="Times New Roman"/>
          <w:sz w:val="24"/>
          <w:szCs w:val="24"/>
        </w:rPr>
        <w:t xml:space="preserve">tertutup </w:t>
      </w:r>
      <w:r w:rsidRPr="0066342D">
        <w:rPr>
          <w:rFonts w:ascii="Times New Roman" w:hAnsi="Times New Roman" w:cs="Times New Roman"/>
          <w:sz w:val="24"/>
          <w:szCs w:val="24"/>
        </w:rPr>
        <w:t>berisi cairan desinfektan yang dicampur dengan air (air sabun / detergen, air bayclin, air lisol) atau pasir.</w:t>
      </w:r>
    </w:p>
    <w:p w:rsidR="00244803" w:rsidRPr="0066342D" w:rsidRDefault="0028386B" w:rsidP="00244803">
      <w:pPr>
        <w:pStyle w:val="ListParagraph"/>
        <w:numPr>
          <w:ilvl w:val="0"/>
          <w:numId w:val="34"/>
        </w:numPr>
        <w:tabs>
          <w:tab w:val="left" w:pos="426"/>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Isi cairan sebanyak 1/3 kaleng.</w:t>
      </w:r>
    </w:p>
    <w:p w:rsidR="00244803" w:rsidRPr="0066342D" w:rsidRDefault="0028386B" w:rsidP="00244803">
      <w:pPr>
        <w:pStyle w:val="ListParagraph"/>
        <w:numPr>
          <w:ilvl w:val="0"/>
          <w:numId w:val="34"/>
        </w:numPr>
        <w:tabs>
          <w:tab w:val="left" w:pos="426"/>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Buang dahak ke tempat tersebut.</w:t>
      </w:r>
    </w:p>
    <w:p w:rsidR="00244803" w:rsidRPr="0066342D" w:rsidRDefault="0028386B" w:rsidP="00244803">
      <w:pPr>
        <w:pStyle w:val="ListParagraph"/>
        <w:numPr>
          <w:ilvl w:val="0"/>
          <w:numId w:val="34"/>
        </w:numPr>
        <w:tabs>
          <w:tab w:val="left" w:pos="426"/>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Bersihkan kaleng</w:t>
      </w:r>
      <w:r w:rsidR="00B03A27" w:rsidRPr="0066342D">
        <w:rPr>
          <w:rFonts w:ascii="Times New Roman" w:hAnsi="Times New Roman" w:cs="Times New Roman"/>
          <w:sz w:val="24"/>
          <w:szCs w:val="24"/>
        </w:rPr>
        <w:t>/pot</w:t>
      </w:r>
      <w:r w:rsidRPr="0066342D">
        <w:rPr>
          <w:rFonts w:ascii="Times New Roman" w:hAnsi="Times New Roman" w:cs="Times New Roman"/>
          <w:sz w:val="24"/>
          <w:szCs w:val="24"/>
        </w:rPr>
        <w:t xml:space="preserve"> tiap 2 atau 3 hari sekali.</w:t>
      </w:r>
    </w:p>
    <w:p w:rsidR="00244803" w:rsidRPr="0066342D" w:rsidRDefault="0028386B" w:rsidP="00244803">
      <w:pPr>
        <w:pStyle w:val="ListParagraph"/>
        <w:numPr>
          <w:ilvl w:val="0"/>
          <w:numId w:val="34"/>
        </w:numPr>
        <w:tabs>
          <w:tab w:val="left" w:pos="426"/>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Buang isi kaleng</w:t>
      </w:r>
      <w:r w:rsidR="00B03A27" w:rsidRPr="0066342D">
        <w:rPr>
          <w:rFonts w:ascii="Times New Roman" w:hAnsi="Times New Roman" w:cs="Times New Roman"/>
          <w:sz w:val="24"/>
          <w:szCs w:val="24"/>
        </w:rPr>
        <w:t xml:space="preserve">/pot bila berisi pasir </w:t>
      </w:r>
      <w:r w:rsidRPr="0066342D">
        <w:rPr>
          <w:rFonts w:ascii="Times New Roman" w:hAnsi="Times New Roman" w:cs="Times New Roman"/>
          <w:sz w:val="24"/>
          <w:szCs w:val="24"/>
        </w:rPr>
        <w:t>kubur dibawah tanah.</w:t>
      </w:r>
    </w:p>
    <w:p w:rsidR="00244803" w:rsidRPr="0066342D" w:rsidRDefault="00B03A27" w:rsidP="00244803">
      <w:pPr>
        <w:pStyle w:val="ListParagraph"/>
        <w:numPr>
          <w:ilvl w:val="0"/>
          <w:numId w:val="34"/>
        </w:numPr>
        <w:tabs>
          <w:tab w:val="left" w:pos="426"/>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 xml:space="preserve">Bila berisi air desinfektan buang di lubang WC dan </w:t>
      </w:r>
      <w:r w:rsidR="0028386B" w:rsidRPr="0066342D">
        <w:rPr>
          <w:rFonts w:ascii="Times New Roman" w:hAnsi="Times New Roman" w:cs="Times New Roman"/>
          <w:sz w:val="24"/>
          <w:szCs w:val="24"/>
        </w:rPr>
        <w:t>siram</w:t>
      </w:r>
    </w:p>
    <w:p w:rsidR="0028386B" w:rsidRPr="0066342D" w:rsidRDefault="0028386B" w:rsidP="00244803">
      <w:pPr>
        <w:pStyle w:val="ListParagraph"/>
        <w:numPr>
          <w:ilvl w:val="0"/>
          <w:numId w:val="34"/>
        </w:numPr>
        <w:tabs>
          <w:tab w:val="left" w:pos="426"/>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Bersihkan kaleng dengan sabun</w:t>
      </w:r>
    </w:p>
    <w:p w:rsidR="0028386B" w:rsidRPr="0066342D" w:rsidRDefault="0028386B" w:rsidP="00C53BA6">
      <w:pPr>
        <w:pStyle w:val="ListParagraph"/>
        <w:tabs>
          <w:tab w:val="left" w:pos="426"/>
          <w:tab w:val="left" w:pos="851"/>
        </w:tabs>
        <w:spacing w:after="0" w:line="480" w:lineRule="auto"/>
        <w:ind w:left="0"/>
        <w:jc w:val="both"/>
        <w:rPr>
          <w:rFonts w:ascii="Times New Roman" w:hAnsi="Times New Roman" w:cs="Times New Roman"/>
          <w:b/>
          <w:sz w:val="24"/>
          <w:szCs w:val="24"/>
        </w:rPr>
      </w:pPr>
      <w:r w:rsidRPr="0066342D">
        <w:rPr>
          <w:rFonts w:ascii="Times New Roman" w:hAnsi="Times New Roman" w:cs="Times New Roman"/>
          <w:b/>
          <w:sz w:val="24"/>
          <w:szCs w:val="24"/>
        </w:rPr>
        <w:t>c. Membuka jendela pada pagi hari</w:t>
      </w:r>
    </w:p>
    <w:p w:rsidR="0028386B" w:rsidRPr="0066342D" w:rsidRDefault="00244803" w:rsidP="00C53BA6">
      <w:pPr>
        <w:pStyle w:val="ListParagraph"/>
        <w:tabs>
          <w:tab w:val="left" w:pos="851"/>
          <w:tab w:val="left" w:pos="1418"/>
        </w:tabs>
        <w:spacing w:after="0" w:line="480" w:lineRule="auto"/>
        <w:ind w:left="0"/>
        <w:jc w:val="both"/>
        <w:rPr>
          <w:rFonts w:ascii="Times New Roman" w:hAnsi="Times New Roman" w:cs="Times New Roman"/>
          <w:sz w:val="24"/>
          <w:szCs w:val="24"/>
        </w:rPr>
      </w:pPr>
      <w:r w:rsidRPr="0066342D">
        <w:rPr>
          <w:rFonts w:ascii="Times New Roman" w:hAnsi="Times New Roman" w:cs="Times New Roman"/>
          <w:sz w:val="24"/>
          <w:szCs w:val="24"/>
        </w:rPr>
        <w:tab/>
      </w:r>
      <w:r w:rsidR="0028386B" w:rsidRPr="0066342D">
        <w:rPr>
          <w:rFonts w:ascii="Times New Roman" w:hAnsi="Times New Roman" w:cs="Times New Roman"/>
          <w:sz w:val="24"/>
          <w:szCs w:val="24"/>
        </w:rPr>
        <w:t xml:space="preserve">Membuka jendela pada pagi hari penting untuk diperhatikan karena udara segar dapat masuk ke dalam rumah secara bebas, sehingga asap dan udara kotor dapat hilang secara cepat. Pertukaran udara yang tidak memenuhi syarat dapat menyebabkan suburnya pertumbuhan organisme, yang mengakibatkan gangguan terhadap kesehatan manusia. Ventilasi mempunyai banyak fungsi, fungsi pertama adalah untuk menjaga agar aliran udara didalam rumah tersebut tetap segar. Hal ini berarti keseimbangan oksigen yang diperlukan oleh penghuni rumah tersebut tetap terjaga. Kurangnya ventilasi akan menyebabkan kurangnya oksigen didalam rumah, disamping itu kurangnya ventilasi akan menyebabkan kelembapan udara di dalam ruangan naik karena terjadinya proses penguapan cairan dari kulit dan penyerapan. Kelembapan ini akan merupakan media yang baik untuk pertumbuhan bakteri – bakteri patogen/ bakteri penyebab penyakit,  misalnya </w:t>
      </w:r>
      <w:r w:rsidR="0028386B" w:rsidRPr="0066342D">
        <w:rPr>
          <w:rFonts w:ascii="Times New Roman" w:hAnsi="Times New Roman" w:cs="Times New Roman"/>
          <w:sz w:val="24"/>
          <w:szCs w:val="24"/>
        </w:rPr>
        <w:lastRenderedPageBreak/>
        <w:t xml:space="preserve">kuman TB. Fungsi kedua dari ventilasi itu adalah untuk membebaskan udara ruangan dari bakteri-bakteri, terutama bakteri patogen, karena di ditu selain terjadi aliran udara yang terus menerus. Bakteri yang terbawa oleh udara akan selalu mengalir. Fungsi lainnya adalah untuk menjaga agar ruangan kamar tidur selalu tetap di dalam kelembapan </w:t>
      </w:r>
      <w:r w:rsidR="0028386B" w:rsidRPr="0066342D">
        <w:rPr>
          <w:rFonts w:ascii="Times New Roman" w:hAnsi="Times New Roman" w:cs="Times New Roman"/>
          <w:i/>
          <w:sz w:val="24"/>
          <w:szCs w:val="24"/>
        </w:rPr>
        <w:t xml:space="preserve">(humidity) </w:t>
      </w:r>
      <w:r w:rsidR="0028386B" w:rsidRPr="0066342D">
        <w:rPr>
          <w:rFonts w:ascii="Times New Roman" w:hAnsi="Times New Roman" w:cs="Times New Roman"/>
          <w:sz w:val="24"/>
          <w:szCs w:val="24"/>
        </w:rPr>
        <w:t>yang optimum (Notoatmodjo</w:t>
      </w:r>
      <w:r w:rsidR="006F7365" w:rsidRPr="0066342D">
        <w:rPr>
          <w:rFonts w:ascii="Times New Roman" w:hAnsi="Times New Roman" w:cs="Times New Roman"/>
          <w:sz w:val="24"/>
          <w:szCs w:val="24"/>
        </w:rPr>
        <w:t>, 2007</w:t>
      </w:r>
      <w:r w:rsidR="0028386B" w:rsidRPr="0066342D">
        <w:rPr>
          <w:rFonts w:ascii="Times New Roman" w:hAnsi="Times New Roman" w:cs="Times New Roman"/>
          <w:sz w:val="24"/>
          <w:szCs w:val="24"/>
        </w:rPr>
        <w:t>).</w:t>
      </w:r>
    </w:p>
    <w:p w:rsidR="0028386B" w:rsidRPr="0066342D" w:rsidRDefault="0028386B" w:rsidP="00C53BA6">
      <w:pPr>
        <w:tabs>
          <w:tab w:val="left" w:pos="851"/>
        </w:tabs>
        <w:spacing w:after="0" w:line="480" w:lineRule="auto"/>
        <w:jc w:val="both"/>
        <w:rPr>
          <w:rFonts w:ascii="Times New Roman" w:eastAsia="Times New Roman" w:hAnsi="Times New Roman" w:cs="Times New Roman"/>
          <w:b/>
          <w:color w:val="000000"/>
          <w:spacing w:val="-21"/>
          <w:sz w:val="24"/>
          <w:szCs w:val="24"/>
          <w:lang w:eastAsia="id-ID"/>
        </w:rPr>
      </w:pPr>
      <w:r w:rsidRPr="0066342D">
        <w:rPr>
          <w:rFonts w:ascii="Times New Roman" w:hAnsi="Times New Roman" w:cs="Times New Roman"/>
          <w:b/>
          <w:sz w:val="24"/>
          <w:szCs w:val="24"/>
        </w:rPr>
        <w:t xml:space="preserve">d. </w:t>
      </w:r>
      <w:r w:rsidRPr="0066342D">
        <w:rPr>
          <w:rFonts w:ascii="Times New Roman" w:eastAsia="Times New Roman" w:hAnsi="Times New Roman" w:cs="Times New Roman"/>
          <w:b/>
          <w:color w:val="000000" w:themeColor="text1"/>
          <w:sz w:val="24"/>
          <w:szCs w:val="24"/>
          <w:lang w:eastAsia="id-ID"/>
        </w:rPr>
        <w:t>M</w:t>
      </w:r>
      <w:r w:rsidRPr="0066342D">
        <w:rPr>
          <w:rFonts w:ascii="Times New Roman" w:eastAsia="Times New Roman" w:hAnsi="Times New Roman" w:cs="Times New Roman"/>
          <w:b/>
          <w:color w:val="000000"/>
          <w:sz w:val="24"/>
          <w:szCs w:val="24"/>
          <w:lang w:eastAsia="id-ID"/>
        </w:rPr>
        <w:t>enjemur alat tidur secara teratur pada</w:t>
      </w:r>
      <w:r w:rsidR="00B03A27" w:rsidRPr="0066342D">
        <w:rPr>
          <w:rFonts w:ascii="Times New Roman" w:eastAsia="Times New Roman" w:hAnsi="Times New Roman" w:cs="Times New Roman"/>
          <w:b/>
          <w:color w:val="000000"/>
          <w:sz w:val="24"/>
          <w:szCs w:val="24"/>
          <w:lang w:eastAsia="id-ID"/>
        </w:rPr>
        <w:t xml:space="preserve"> pagi hari</w:t>
      </w:r>
    </w:p>
    <w:p w:rsidR="0028386B" w:rsidRPr="0066342D" w:rsidRDefault="00244803" w:rsidP="00C53BA6">
      <w:pPr>
        <w:tabs>
          <w:tab w:val="left" w:pos="851"/>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ab/>
      </w:r>
      <w:r w:rsidR="0028386B" w:rsidRPr="0066342D">
        <w:rPr>
          <w:rFonts w:ascii="Times New Roman" w:hAnsi="Times New Roman" w:cs="Times New Roman"/>
          <w:sz w:val="24"/>
          <w:szCs w:val="24"/>
        </w:rPr>
        <w:t>Penularan TB terjadi melalui udara (</w:t>
      </w:r>
      <w:r w:rsidR="0028386B" w:rsidRPr="0066342D">
        <w:rPr>
          <w:rFonts w:ascii="Times New Roman" w:hAnsi="Times New Roman" w:cs="Times New Roman"/>
          <w:i/>
          <w:sz w:val="24"/>
          <w:szCs w:val="24"/>
        </w:rPr>
        <w:t>airborne</w:t>
      </w:r>
      <w:r w:rsidR="0028386B" w:rsidRPr="0066342D">
        <w:rPr>
          <w:rFonts w:ascii="Times New Roman" w:hAnsi="Times New Roman" w:cs="Times New Roman"/>
          <w:sz w:val="24"/>
          <w:szCs w:val="24"/>
        </w:rPr>
        <w:t>), selain itu kuman tersebut dapat bertahan hidup beberapa jam ditempat yang gelap dan lembab, tetapi akan mati</w:t>
      </w:r>
      <w:r w:rsidR="004E5497" w:rsidRPr="0066342D">
        <w:rPr>
          <w:rFonts w:ascii="Times New Roman" w:hAnsi="Times New Roman" w:cs="Times New Roman"/>
          <w:sz w:val="24"/>
          <w:szCs w:val="24"/>
        </w:rPr>
        <w:t xml:space="preserve"> bila terkena matahari langsung</w:t>
      </w:r>
      <w:r w:rsidR="0028386B" w:rsidRPr="0066342D">
        <w:rPr>
          <w:rFonts w:ascii="Times New Roman" w:hAnsi="Times New Roman" w:cs="Times New Roman"/>
          <w:sz w:val="24"/>
          <w:szCs w:val="24"/>
        </w:rPr>
        <w:t xml:space="preserve">. Hal ini semakin baik bila konstruksi rumah menggunakan genteng kaca dengan luas jendela kaca minimal 20% luas lantai, agar diperoleh intensitas cahaya yang cukup, cahaya matahari masuk ke dalam rumah melalui jendela atau genteng kaca. Diutamakan sinar matahari pagi mengandung sinar ultraviolet yang dapat mematikan kuman (Depkes RI, 2004). Perilaku yang dapat dilakukan penderita TBC dalam mematiakan </w:t>
      </w:r>
      <w:r w:rsidR="0028386B" w:rsidRPr="0066342D">
        <w:rPr>
          <w:rFonts w:ascii="Times New Roman" w:eastAsia="Times New Roman" w:hAnsi="Times New Roman" w:cs="Times New Roman"/>
          <w:i/>
          <w:color w:val="000000" w:themeColor="text1"/>
          <w:sz w:val="24"/>
          <w:szCs w:val="24"/>
          <w:lang w:eastAsia="id-ID"/>
        </w:rPr>
        <w:t>Mycobacterium Tuberculosis</w:t>
      </w:r>
      <w:r w:rsidR="0028386B" w:rsidRPr="0066342D">
        <w:rPr>
          <w:rFonts w:ascii="Times New Roman" w:eastAsia="Times New Roman" w:hAnsi="Times New Roman" w:cs="Times New Roman"/>
          <w:color w:val="000000" w:themeColor="text1"/>
          <w:sz w:val="24"/>
          <w:szCs w:val="24"/>
          <w:lang w:eastAsia="id-ID"/>
        </w:rPr>
        <w:t xml:space="preserve"> yaitu m</w:t>
      </w:r>
      <w:r w:rsidR="0028386B" w:rsidRPr="0066342D">
        <w:rPr>
          <w:rFonts w:ascii="Times New Roman" w:eastAsia="Times New Roman" w:hAnsi="Times New Roman" w:cs="Times New Roman"/>
          <w:color w:val="000000"/>
          <w:sz w:val="24"/>
          <w:szCs w:val="24"/>
          <w:lang w:eastAsia="id-ID"/>
        </w:rPr>
        <w:t xml:space="preserve">enjemur alat tidur secara teratur </w:t>
      </w:r>
      <w:r w:rsidR="004E5497" w:rsidRPr="0066342D">
        <w:rPr>
          <w:rFonts w:ascii="Times New Roman" w:eastAsia="Times New Roman" w:hAnsi="Times New Roman" w:cs="Times New Roman"/>
          <w:color w:val="000000"/>
          <w:sz w:val="24"/>
          <w:szCs w:val="24"/>
          <w:lang w:eastAsia="id-ID"/>
        </w:rPr>
        <w:t>pada pagi hari</w:t>
      </w:r>
      <w:r w:rsidR="0028386B" w:rsidRPr="0066342D">
        <w:rPr>
          <w:rFonts w:ascii="Times New Roman" w:eastAsia="Times New Roman" w:hAnsi="Times New Roman" w:cs="Times New Roman"/>
          <w:color w:val="000000"/>
          <w:spacing w:val="-21"/>
          <w:sz w:val="24"/>
          <w:szCs w:val="24"/>
          <w:lang w:eastAsia="id-ID"/>
        </w:rPr>
        <w:t xml:space="preserve">. </w:t>
      </w:r>
      <w:r w:rsidR="0028386B" w:rsidRPr="0066342D">
        <w:rPr>
          <w:rFonts w:ascii="Times New Roman" w:hAnsi="Times New Roman" w:cs="Times New Roman"/>
          <w:sz w:val="24"/>
          <w:szCs w:val="24"/>
        </w:rPr>
        <w:t xml:space="preserve">Bantal dan kasur sebaiknya dijemur seminggu sekali, hal ini akan menghilangkan berbagai bakteri karena sinar matahari mampu membunuh bakteri </w:t>
      </w:r>
      <w:r w:rsidR="0028386B" w:rsidRPr="0066342D">
        <w:rPr>
          <w:rFonts w:ascii="Times New Roman" w:eastAsia="Times New Roman" w:hAnsi="Times New Roman" w:cs="Times New Roman"/>
          <w:i/>
          <w:color w:val="000000" w:themeColor="text1"/>
          <w:sz w:val="24"/>
          <w:szCs w:val="24"/>
          <w:lang w:eastAsia="id-ID"/>
        </w:rPr>
        <w:t>Mycobacterium Tuberculosis</w:t>
      </w:r>
      <w:r w:rsidR="0028386B" w:rsidRPr="0066342D">
        <w:rPr>
          <w:rFonts w:ascii="Times New Roman" w:hAnsi="Times New Roman" w:cs="Times New Roman"/>
          <w:sz w:val="24"/>
          <w:szCs w:val="24"/>
        </w:rPr>
        <w:t>.</w:t>
      </w:r>
    </w:p>
    <w:p w:rsidR="0028386B" w:rsidRPr="0066342D" w:rsidRDefault="0028386B" w:rsidP="00C53BA6">
      <w:pPr>
        <w:tabs>
          <w:tab w:val="left" w:pos="851"/>
        </w:tabs>
        <w:spacing w:after="0" w:line="480" w:lineRule="auto"/>
        <w:jc w:val="both"/>
        <w:rPr>
          <w:rFonts w:ascii="Times New Roman" w:hAnsi="Times New Roman" w:cs="Times New Roman"/>
          <w:b/>
          <w:sz w:val="24"/>
          <w:szCs w:val="24"/>
        </w:rPr>
      </w:pPr>
      <w:r w:rsidRPr="0066342D">
        <w:rPr>
          <w:rFonts w:ascii="Times New Roman" w:hAnsi="Times New Roman" w:cs="Times New Roman"/>
          <w:b/>
          <w:sz w:val="24"/>
          <w:szCs w:val="24"/>
        </w:rPr>
        <w:t xml:space="preserve">2.3.2 Kepatuhan </w:t>
      </w:r>
      <w:r w:rsidR="0074384E" w:rsidRPr="0066342D">
        <w:rPr>
          <w:rFonts w:ascii="Times New Roman" w:hAnsi="Times New Roman" w:cs="Times New Roman"/>
          <w:b/>
          <w:sz w:val="24"/>
          <w:szCs w:val="24"/>
        </w:rPr>
        <w:t xml:space="preserve">Pengobatan </w:t>
      </w:r>
      <w:r w:rsidRPr="0066342D">
        <w:rPr>
          <w:rFonts w:ascii="Times New Roman" w:hAnsi="Times New Roman" w:cs="Times New Roman"/>
          <w:b/>
          <w:sz w:val="24"/>
          <w:szCs w:val="24"/>
        </w:rPr>
        <w:t>TB</w:t>
      </w:r>
    </w:p>
    <w:p w:rsidR="0028386B" w:rsidRPr="0066342D" w:rsidRDefault="0028386B" w:rsidP="00C53BA6">
      <w:pPr>
        <w:tabs>
          <w:tab w:val="left" w:pos="426"/>
          <w:tab w:val="left" w:pos="851"/>
          <w:tab w:val="left" w:pos="1418"/>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ab/>
      </w:r>
      <w:r w:rsidR="00244803" w:rsidRPr="0066342D">
        <w:rPr>
          <w:rFonts w:ascii="Times New Roman" w:hAnsi="Times New Roman" w:cs="Times New Roman"/>
          <w:sz w:val="24"/>
          <w:szCs w:val="24"/>
        </w:rPr>
        <w:tab/>
      </w:r>
      <w:r w:rsidR="00503931" w:rsidRPr="0066342D">
        <w:rPr>
          <w:rFonts w:ascii="Times New Roman" w:hAnsi="Times New Roman" w:cs="Times New Roman"/>
          <w:sz w:val="24"/>
          <w:szCs w:val="24"/>
        </w:rPr>
        <w:t>K</w:t>
      </w:r>
      <w:r w:rsidRPr="0066342D">
        <w:rPr>
          <w:rFonts w:ascii="Times New Roman" w:hAnsi="Times New Roman" w:cs="Times New Roman"/>
          <w:sz w:val="24"/>
          <w:szCs w:val="24"/>
        </w:rPr>
        <w:t>epatuhan dalam pengobatan TB merupakan</w:t>
      </w:r>
      <w:r w:rsidR="00503931" w:rsidRPr="0066342D">
        <w:rPr>
          <w:rFonts w:ascii="Times New Roman" w:hAnsi="Times New Roman" w:cs="Times New Roman"/>
          <w:sz w:val="24"/>
          <w:szCs w:val="24"/>
        </w:rPr>
        <w:t xml:space="preserve"> ketaatan dalam menjalankan kegiatan minum obat dengan tujuan sembuh dari penyakitnya</w:t>
      </w:r>
      <w:r w:rsidRPr="0066342D">
        <w:rPr>
          <w:rFonts w:ascii="Times New Roman" w:hAnsi="Times New Roman" w:cs="Times New Roman"/>
          <w:sz w:val="24"/>
          <w:szCs w:val="24"/>
        </w:rPr>
        <w:t>. Kepatuhan dala</w:t>
      </w:r>
      <w:r w:rsidR="00E07F59" w:rsidRPr="0066342D">
        <w:rPr>
          <w:rFonts w:ascii="Times New Roman" w:hAnsi="Times New Roman" w:cs="Times New Roman"/>
          <w:sz w:val="24"/>
          <w:szCs w:val="24"/>
        </w:rPr>
        <w:t xml:space="preserve">m menjalankan aturan pengobatan </w:t>
      </w:r>
      <w:r w:rsidRPr="0066342D">
        <w:rPr>
          <w:rFonts w:ascii="Times New Roman" w:hAnsi="Times New Roman" w:cs="Times New Roman"/>
          <w:sz w:val="24"/>
          <w:szCs w:val="24"/>
        </w:rPr>
        <w:t xml:space="preserve">bagi pasien TB sangat penting untuk mencapai kesembuhan yang optimal, sehingga penularan kepada masyarakat dapat dihindari. Ketidakpatuhan berobat mengakibatkan penderita TB </w:t>
      </w:r>
      <w:r w:rsidRPr="0066342D">
        <w:rPr>
          <w:rFonts w:ascii="Times New Roman" w:hAnsi="Times New Roman" w:cs="Times New Roman"/>
          <w:sz w:val="24"/>
          <w:szCs w:val="24"/>
        </w:rPr>
        <w:lastRenderedPageBreak/>
        <w:t xml:space="preserve">dapat kambuh dengan kuman yang resisten terhadap OAT (Obat Anti Tuberkulosis), sehingga menjadi sumber penularan kuman resisten dan gagal pengobatan. Hal ini mengakibatkan pengobatan ulang TB lebih sulit, waktu pengobatan lebih lama dan dana yang dikeluarkan lebih besar. </w:t>
      </w:r>
    </w:p>
    <w:p w:rsidR="00B473CE" w:rsidRPr="0066342D" w:rsidRDefault="00503931" w:rsidP="00C53BA6">
      <w:pPr>
        <w:tabs>
          <w:tab w:val="left" w:pos="426"/>
          <w:tab w:val="left" w:pos="851"/>
          <w:tab w:val="left" w:pos="1418"/>
        </w:tabs>
        <w:spacing w:after="0" w:line="480" w:lineRule="auto"/>
        <w:jc w:val="both"/>
        <w:rPr>
          <w:rFonts w:ascii="Times New Roman" w:hAnsi="Times New Roman" w:cs="Times New Roman"/>
          <w:sz w:val="24"/>
          <w:szCs w:val="24"/>
        </w:rPr>
      </w:pPr>
      <w:r w:rsidRPr="0066342D">
        <w:rPr>
          <w:rFonts w:ascii="Times New Roman" w:hAnsi="Times New Roman" w:cs="Times New Roman"/>
          <w:sz w:val="24"/>
          <w:szCs w:val="24"/>
        </w:rPr>
        <w:tab/>
      </w:r>
      <w:r w:rsidR="00244803" w:rsidRPr="0066342D">
        <w:rPr>
          <w:rFonts w:ascii="Times New Roman" w:hAnsi="Times New Roman" w:cs="Times New Roman"/>
          <w:sz w:val="24"/>
          <w:szCs w:val="24"/>
        </w:rPr>
        <w:tab/>
      </w:r>
      <w:r w:rsidRPr="0066342D">
        <w:rPr>
          <w:rFonts w:ascii="Times New Roman" w:hAnsi="Times New Roman" w:cs="Times New Roman"/>
          <w:sz w:val="24"/>
          <w:szCs w:val="24"/>
        </w:rPr>
        <w:t xml:space="preserve">Menurut Depkes </w:t>
      </w:r>
      <w:r w:rsidR="00E063CB" w:rsidRPr="0066342D">
        <w:rPr>
          <w:rFonts w:ascii="Times New Roman" w:hAnsi="Times New Roman" w:cs="Times New Roman"/>
          <w:sz w:val="24"/>
          <w:szCs w:val="24"/>
        </w:rPr>
        <w:t xml:space="preserve">RI </w:t>
      </w:r>
      <w:r w:rsidRPr="0066342D">
        <w:rPr>
          <w:rFonts w:ascii="Times New Roman" w:hAnsi="Times New Roman" w:cs="Times New Roman"/>
          <w:sz w:val="24"/>
          <w:szCs w:val="24"/>
        </w:rPr>
        <w:t xml:space="preserve">(2005),  salah satu kunci keberhasilan pengobatan TB adalah </w:t>
      </w:r>
      <w:r w:rsidRPr="0066342D">
        <w:rPr>
          <w:rFonts w:ascii="Times New Roman" w:hAnsi="Times New Roman" w:cs="Times New Roman"/>
          <w:i/>
          <w:sz w:val="24"/>
          <w:szCs w:val="24"/>
        </w:rPr>
        <w:t>adherence</w:t>
      </w:r>
      <w:r w:rsidRPr="0066342D">
        <w:rPr>
          <w:rFonts w:ascii="Times New Roman" w:hAnsi="Times New Roman" w:cs="Times New Roman"/>
          <w:sz w:val="24"/>
          <w:szCs w:val="24"/>
        </w:rPr>
        <w:t xml:space="preserve"> penderita terhadap farmakoterapi. </w:t>
      </w:r>
      <w:r w:rsidRPr="0066342D">
        <w:rPr>
          <w:rFonts w:ascii="Times New Roman" w:hAnsi="Times New Roman" w:cs="Times New Roman"/>
          <w:i/>
          <w:sz w:val="24"/>
          <w:szCs w:val="24"/>
        </w:rPr>
        <w:t>Adherence</w:t>
      </w:r>
      <w:r w:rsidR="00E07F59" w:rsidRPr="0066342D">
        <w:rPr>
          <w:rFonts w:ascii="Times New Roman" w:hAnsi="Times New Roman" w:cs="Times New Roman"/>
          <w:sz w:val="24"/>
          <w:szCs w:val="24"/>
        </w:rPr>
        <w:t xml:space="preserve"> </w:t>
      </w:r>
      <w:r w:rsidRPr="0066342D">
        <w:rPr>
          <w:rFonts w:ascii="Times New Roman" w:hAnsi="Times New Roman" w:cs="Times New Roman"/>
          <w:sz w:val="24"/>
          <w:szCs w:val="24"/>
        </w:rPr>
        <w:t xml:space="preserve">adalah keterlibatan penderita dalam penyembuhan dirinya. Kemungkinan  penderita TB tidak </w:t>
      </w:r>
      <w:r w:rsidRPr="0066342D">
        <w:rPr>
          <w:rFonts w:ascii="Times New Roman" w:hAnsi="Times New Roman" w:cs="Times New Roman"/>
          <w:i/>
          <w:sz w:val="24"/>
          <w:szCs w:val="24"/>
        </w:rPr>
        <w:t>adherence</w:t>
      </w:r>
      <w:r w:rsidRPr="0066342D">
        <w:rPr>
          <w:rFonts w:ascii="Times New Roman" w:hAnsi="Times New Roman" w:cs="Times New Roman"/>
          <w:sz w:val="24"/>
          <w:szCs w:val="24"/>
        </w:rPr>
        <w:t xml:space="preserve"> sangat besar , karena pemakaian jangka panjang, jumlah obat yang diminum perhari, efek samping yang mungkin timbul dan kurangnya kesadaran penderita akan penyakitnya.</w:t>
      </w:r>
      <w:r w:rsidR="00E07F59" w:rsidRPr="0066342D">
        <w:rPr>
          <w:rFonts w:ascii="Times New Roman" w:hAnsi="Times New Roman" w:cs="Times New Roman"/>
          <w:sz w:val="24"/>
          <w:szCs w:val="24"/>
        </w:rPr>
        <w:t xml:space="preserve"> </w:t>
      </w:r>
      <w:r w:rsidRPr="0066342D">
        <w:rPr>
          <w:rFonts w:ascii="Times New Roman" w:hAnsi="Times New Roman" w:cs="Times New Roman"/>
          <w:sz w:val="24"/>
          <w:szCs w:val="24"/>
        </w:rPr>
        <w:t xml:space="preserve">Bentuk-bentuk non  </w:t>
      </w:r>
      <w:r w:rsidRPr="0066342D">
        <w:rPr>
          <w:rFonts w:ascii="Times New Roman" w:hAnsi="Times New Roman" w:cs="Times New Roman"/>
          <w:i/>
          <w:sz w:val="24"/>
          <w:szCs w:val="24"/>
        </w:rPr>
        <w:t>adherence</w:t>
      </w:r>
      <w:r w:rsidR="00E07F59" w:rsidRPr="0066342D">
        <w:rPr>
          <w:rFonts w:ascii="Times New Roman" w:hAnsi="Times New Roman" w:cs="Times New Roman"/>
          <w:sz w:val="24"/>
          <w:szCs w:val="24"/>
        </w:rPr>
        <w:t xml:space="preserve"> </w:t>
      </w:r>
      <w:r w:rsidRPr="0066342D">
        <w:rPr>
          <w:rFonts w:ascii="Times New Roman" w:hAnsi="Times New Roman" w:cs="Times New Roman"/>
          <w:sz w:val="24"/>
          <w:szCs w:val="24"/>
        </w:rPr>
        <w:t xml:space="preserve">terhadap farmakoterapi bagi penderita TB </w:t>
      </w:r>
      <w:r w:rsidR="00E07F59" w:rsidRPr="0066342D">
        <w:rPr>
          <w:rFonts w:ascii="Times New Roman" w:hAnsi="Times New Roman" w:cs="Times New Roman"/>
          <w:sz w:val="24"/>
          <w:szCs w:val="24"/>
        </w:rPr>
        <w:t>diantaranya:</w:t>
      </w:r>
    </w:p>
    <w:p w:rsidR="00B473CE" w:rsidRPr="0066342D" w:rsidRDefault="00503931" w:rsidP="00E063CB">
      <w:pPr>
        <w:pStyle w:val="ListParagraph"/>
        <w:numPr>
          <w:ilvl w:val="0"/>
          <w:numId w:val="17"/>
        </w:numPr>
        <w:tabs>
          <w:tab w:val="left" w:pos="426"/>
          <w:tab w:val="left" w:pos="851"/>
          <w:tab w:val="left" w:pos="1418"/>
        </w:tabs>
        <w:spacing w:after="0" w:line="480" w:lineRule="auto"/>
        <w:ind w:left="0" w:firstLine="0"/>
        <w:jc w:val="both"/>
        <w:rPr>
          <w:rFonts w:ascii="Times New Roman" w:hAnsi="Times New Roman" w:cs="Times New Roman"/>
          <w:sz w:val="24"/>
          <w:szCs w:val="24"/>
        </w:rPr>
      </w:pPr>
      <w:r w:rsidRPr="0066342D">
        <w:rPr>
          <w:rFonts w:ascii="Times New Roman" w:hAnsi="Times New Roman" w:cs="Times New Roman"/>
          <w:sz w:val="24"/>
          <w:szCs w:val="24"/>
        </w:rPr>
        <w:t xml:space="preserve">Tidak mengambil obatnya  </w:t>
      </w:r>
    </w:p>
    <w:p w:rsidR="00B473CE" w:rsidRPr="0066342D" w:rsidRDefault="00503931" w:rsidP="00E063CB">
      <w:pPr>
        <w:pStyle w:val="ListParagraph"/>
        <w:numPr>
          <w:ilvl w:val="0"/>
          <w:numId w:val="17"/>
        </w:numPr>
        <w:tabs>
          <w:tab w:val="left" w:pos="426"/>
          <w:tab w:val="left" w:pos="851"/>
          <w:tab w:val="left" w:pos="1418"/>
        </w:tabs>
        <w:spacing w:after="0" w:line="480" w:lineRule="auto"/>
        <w:ind w:left="0" w:firstLine="0"/>
        <w:jc w:val="both"/>
        <w:rPr>
          <w:rFonts w:ascii="Times New Roman" w:hAnsi="Times New Roman" w:cs="Times New Roman"/>
          <w:sz w:val="24"/>
          <w:szCs w:val="24"/>
        </w:rPr>
      </w:pPr>
      <w:r w:rsidRPr="0066342D">
        <w:rPr>
          <w:rFonts w:ascii="Times New Roman" w:hAnsi="Times New Roman" w:cs="Times New Roman"/>
          <w:sz w:val="24"/>
          <w:szCs w:val="24"/>
        </w:rPr>
        <w:t xml:space="preserve">Minum obat dengan dosis yang salah </w:t>
      </w:r>
    </w:p>
    <w:p w:rsidR="00B473CE" w:rsidRPr="0066342D" w:rsidRDefault="00503931" w:rsidP="00E063CB">
      <w:pPr>
        <w:pStyle w:val="ListParagraph"/>
        <w:numPr>
          <w:ilvl w:val="0"/>
          <w:numId w:val="17"/>
        </w:numPr>
        <w:tabs>
          <w:tab w:val="left" w:pos="426"/>
          <w:tab w:val="left" w:pos="851"/>
          <w:tab w:val="left" w:pos="1418"/>
        </w:tabs>
        <w:spacing w:after="0" w:line="480" w:lineRule="auto"/>
        <w:ind w:left="0" w:firstLine="0"/>
        <w:jc w:val="both"/>
        <w:rPr>
          <w:rFonts w:ascii="Times New Roman" w:hAnsi="Times New Roman" w:cs="Times New Roman"/>
          <w:sz w:val="24"/>
          <w:szCs w:val="24"/>
        </w:rPr>
      </w:pPr>
      <w:r w:rsidRPr="0066342D">
        <w:rPr>
          <w:rFonts w:ascii="Times New Roman" w:hAnsi="Times New Roman" w:cs="Times New Roman"/>
          <w:sz w:val="24"/>
          <w:szCs w:val="24"/>
        </w:rPr>
        <w:t>M</w:t>
      </w:r>
      <w:r w:rsidR="00E07F59" w:rsidRPr="0066342D">
        <w:rPr>
          <w:rFonts w:ascii="Times New Roman" w:hAnsi="Times New Roman" w:cs="Times New Roman"/>
          <w:sz w:val="24"/>
          <w:szCs w:val="24"/>
        </w:rPr>
        <w:t>inum obat pada waktu yang salah</w:t>
      </w:r>
    </w:p>
    <w:p w:rsidR="00B473CE" w:rsidRPr="0066342D" w:rsidRDefault="00503931" w:rsidP="00E063CB">
      <w:pPr>
        <w:pStyle w:val="ListParagraph"/>
        <w:numPr>
          <w:ilvl w:val="0"/>
          <w:numId w:val="17"/>
        </w:numPr>
        <w:tabs>
          <w:tab w:val="left" w:pos="426"/>
          <w:tab w:val="left" w:pos="851"/>
          <w:tab w:val="left" w:pos="1418"/>
        </w:tabs>
        <w:spacing w:after="0" w:line="480" w:lineRule="auto"/>
        <w:ind w:left="0" w:firstLine="0"/>
        <w:jc w:val="both"/>
        <w:rPr>
          <w:rFonts w:ascii="Times New Roman" w:hAnsi="Times New Roman" w:cs="Times New Roman"/>
          <w:sz w:val="24"/>
          <w:szCs w:val="24"/>
        </w:rPr>
      </w:pPr>
      <w:r w:rsidRPr="0066342D">
        <w:rPr>
          <w:rFonts w:ascii="Times New Roman" w:hAnsi="Times New Roman" w:cs="Times New Roman"/>
          <w:sz w:val="24"/>
          <w:szCs w:val="24"/>
        </w:rPr>
        <w:t xml:space="preserve">Lupa minum obat  </w:t>
      </w:r>
    </w:p>
    <w:p w:rsidR="00503931" w:rsidRPr="0066342D" w:rsidRDefault="00503931" w:rsidP="00E063CB">
      <w:pPr>
        <w:pStyle w:val="ListParagraph"/>
        <w:numPr>
          <w:ilvl w:val="0"/>
          <w:numId w:val="17"/>
        </w:numPr>
        <w:tabs>
          <w:tab w:val="left" w:pos="426"/>
          <w:tab w:val="left" w:pos="851"/>
          <w:tab w:val="left" w:pos="1418"/>
        </w:tabs>
        <w:spacing w:after="0" w:line="480" w:lineRule="auto"/>
        <w:ind w:left="0" w:firstLine="0"/>
        <w:jc w:val="both"/>
        <w:rPr>
          <w:rFonts w:ascii="Times New Roman" w:hAnsi="Times New Roman" w:cs="Times New Roman"/>
          <w:sz w:val="24"/>
          <w:szCs w:val="24"/>
        </w:rPr>
      </w:pPr>
      <w:r w:rsidRPr="0066342D">
        <w:rPr>
          <w:rFonts w:ascii="Times New Roman" w:hAnsi="Times New Roman" w:cs="Times New Roman"/>
          <w:sz w:val="24"/>
          <w:szCs w:val="24"/>
        </w:rPr>
        <w:t xml:space="preserve">Berhenti </w:t>
      </w:r>
      <w:r w:rsidR="00E07F59" w:rsidRPr="0066342D">
        <w:rPr>
          <w:rFonts w:ascii="Times New Roman" w:hAnsi="Times New Roman" w:cs="Times New Roman"/>
          <w:sz w:val="24"/>
          <w:szCs w:val="24"/>
        </w:rPr>
        <w:t>minum obat sebelum waktunya</w:t>
      </w:r>
    </w:p>
    <w:p w:rsidR="00963AA6" w:rsidRPr="0066342D" w:rsidRDefault="000842DD" w:rsidP="00E063CB">
      <w:pPr>
        <w:tabs>
          <w:tab w:val="left" w:pos="426"/>
          <w:tab w:val="left" w:pos="851"/>
          <w:tab w:val="left" w:pos="1418"/>
        </w:tabs>
        <w:spacing w:after="0" w:line="480" w:lineRule="auto"/>
        <w:ind w:firstLine="851"/>
        <w:jc w:val="both"/>
        <w:rPr>
          <w:rFonts w:ascii="Times New Roman" w:hAnsi="Times New Roman" w:cs="Times New Roman"/>
          <w:i/>
          <w:sz w:val="24"/>
          <w:szCs w:val="24"/>
        </w:rPr>
      </w:pPr>
      <w:r w:rsidRPr="0066342D">
        <w:rPr>
          <w:rFonts w:ascii="Times New Roman" w:hAnsi="Times New Roman" w:cs="Times New Roman"/>
          <w:sz w:val="24"/>
          <w:szCs w:val="24"/>
        </w:rPr>
        <w:t xml:space="preserve"> </w:t>
      </w:r>
      <w:r w:rsidR="000B6851" w:rsidRPr="0066342D">
        <w:rPr>
          <w:rFonts w:ascii="Times New Roman" w:hAnsi="Times New Roman" w:cs="Times New Roman"/>
          <w:sz w:val="24"/>
          <w:szCs w:val="24"/>
        </w:rPr>
        <w:t>F</w:t>
      </w:r>
      <w:r w:rsidR="00503931" w:rsidRPr="0066342D">
        <w:rPr>
          <w:rFonts w:ascii="Times New Roman" w:hAnsi="Times New Roman" w:cs="Times New Roman"/>
          <w:sz w:val="24"/>
          <w:szCs w:val="24"/>
        </w:rPr>
        <w:t>aktor penyeba</w:t>
      </w:r>
      <w:r w:rsidR="00E07F59" w:rsidRPr="0066342D">
        <w:rPr>
          <w:rFonts w:ascii="Times New Roman" w:hAnsi="Times New Roman" w:cs="Times New Roman"/>
          <w:sz w:val="24"/>
          <w:szCs w:val="24"/>
        </w:rPr>
        <w:t xml:space="preserve">b </w:t>
      </w:r>
      <w:r w:rsidR="00E07F59" w:rsidRPr="0066342D">
        <w:rPr>
          <w:rFonts w:ascii="Times New Roman" w:hAnsi="Times New Roman" w:cs="Times New Roman"/>
          <w:i/>
          <w:sz w:val="24"/>
          <w:szCs w:val="24"/>
        </w:rPr>
        <w:t>non</w:t>
      </w:r>
      <w:r w:rsidR="00E07F59" w:rsidRPr="0066342D">
        <w:rPr>
          <w:rFonts w:ascii="Times New Roman" w:hAnsi="Times New Roman" w:cs="Times New Roman"/>
          <w:sz w:val="24"/>
          <w:szCs w:val="24"/>
        </w:rPr>
        <w:t>-</w:t>
      </w:r>
      <w:r w:rsidR="00E07F59" w:rsidRPr="0066342D">
        <w:rPr>
          <w:rFonts w:ascii="Times New Roman" w:hAnsi="Times New Roman" w:cs="Times New Roman"/>
          <w:i/>
          <w:sz w:val="24"/>
          <w:szCs w:val="24"/>
        </w:rPr>
        <w:t xml:space="preserve">adherence </w:t>
      </w:r>
      <w:r w:rsidR="00E07F59" w:rsidRPr="0066342D">
        <w:rPr>
          <w:rFonts w:ascii="Times New Roman" w:hAnsi="Times New Roman" w:cs="Times New Roman"/>
          <w:sz w:val="24"/>
          <w:szCs w:val="24"/>
        </w:rPr>
        <w:t>antara lain</w:t>
      </w:r>
      <w:r w:rsidRPr="0066342D">
        <w:rPr>
          <w:rFonts w:ascii="Times New Roman" w:hAnsi="Times New Roman" w:cs="Times New Roman"/>
          <w:sz w:val="24"/>
          <w:szCs w:val="24"/>
        </w:rPr>
        <w:t xml:space="preserve"> kondisi yang asimtomatik, p</w:t>
      </w:r>
      <w:r w:rsidR="00503931" w:rsidRPr="0066342D">
        <w:rPr>
          <w:rFonts w:ascii="Times New Roman" w:hAnsi="Times New Roman" w:cs="Times New Roman"/>
          <w:sz w:val="24"/>
          <w:szCs w:val="24"/>
        </w:rPr>
        <w:t>emakaian obat lama (kondisi kronis)</w:t>
      </w:r>
      <w:r w:rsidRPr="0066342D">
        <w:rPr>
          <w:rFonts w:ascii="Times New Roman" w:hAnsi="Times New Roman" w:cs="Times New Roman"/>
          <w:sz w:val="24"/>
          <w:szCs w:val="24"/>
        </w:rPr>
        <w:t>, p</w:t>
      </w:r>
      <w:r w:rsidR="00503931" w:rsidRPr="0066342D">
        <w:rPr>
          <w:rFonts w:ascii="Times New Roman" w:hAnsi="Times New Roman" w:cs="Times New Roman"/>
          <w:sz w:val="24"/>
          <w:szCs w:val="24"/>
        </w:rPr>
        <w:t xml:space="preserve">elupa </w:t>
      </w:r>
      <w:r w:rsidR="000B6851" w:rsidRPr="0066342D">
        <w:rPr>
          <w:rFonts w:ascii="Times New Roman" w:hAnsi="Times New Roman" w:cs="Times New Roman"/>
          <w:sz w:val="24"/>
          <w:szCs w:val="24"/>
        </w:rPr>
        <w:t>(</w:t>
      </w:r>
      <w:r w:rsidRPr="0066342D">
        <w:rPr>
          <w:rFonts w:ascii="Times New Roman" w:hAnsi="Times New Roman" w:cs="Times New Roman"/>
          <w:sz w:val="24"/>
          <w:szCs w:val="24"/>
        </w:rPr>
        <w:t>daya ingat yang kurang baik), jumlah obat yang banyak, ukuran obat yang relatif besar,</w:t>
      </w:r>
      <w:r w:rsidRPr="0066342D">
        <w:rPr>
          <w:rFonts w:ascii="Times New Roman" w:hAnsi="Times New Roman" w:cs="Times New Roman"/>
          <w:i/>
          <w:sz w:val="24"/>
          <w:szCs w:val="24"/>
        </w:rPr>
        <w:t xml:space="preserve"> </w:t>
      </w:r>
      <w:r w:rsidRPr="0066342D">
        <w:rPr>
          <w:rFonts w:ascii="Times New Roman" w:hAnsi="Times New Roman" w:cs="Times New Roman"/>
          <w:sz w:val="24"/>
          <w:szCs w:val="24"/>
        </w:rPr>
        <w:t>p</w:t>
      </w:r>
      <w:r w:rsidR="00503931" w:rsidRPr="0066342D">
        <w:rPr>
          <w:rFonts w:ascii="Times New Roman" w:hAnsi="Times New Roman" w:cs="Times New Roman"/>
          <w:sz w:val="24"/>
          <w:szCs w:val="24"/>
        </w:rPr>
        <w:t>enderita khawatir akan efek s</w:t>
      </w:r>
      <w:r w:rsidRPr="0066342D">
        <w:rPr>
          <w:rFonts w:ascii="Times New Roman" w:hAnsi="Times New Roman" w:cs="Times New Roman"/>
          <w:sz w:val="24"/>
          <w:szCs w:val="24"/>
        </w:rPr>
        <w:t>amping, dan k</w:t>
      </w:r>
      <w:r w:rsidR="00503931" w:rsidRPr="0066342D">
        <w:rPr>
          <w:rFonts w:ascii="Times New Roman" w:hAnsi="Times New Roman" w:cs="Times New Roman"/>
          <w:sz w:val="24"/>
          <w:szCs w:val="24"/>
        </w:rPr>
        <w:t>omunikasi yang buruk antara pe</w:t>
      </w:r>
      <w:r w:rsidR="00E07F59" w:rsidRPr="0066342D">
        <w:rPr>
          <w:rFonts w:ascii="Times New Roman" w:hAnsi="Times New Roman" w:cs="Times New Roman"/>
          <w:sz w:val="24"/>
          <w:szCs w:val="24"/>
        </w:rPr>
        <w:t>nderita dan dokter/apoteker</w:t>
      </w:r>
      <w:r w:rsidRPr="0066342D">
        <w:rPr>
          <w:rFonts w:ascii="Times New Roman" w:hAnsi="Times New Roman" w:cs="Times New Roman"/>
          <w:sz w:val="24"/>
          <w:szCs w:val="24"/>
        </w:rPr>
        <w:t>.</w:t>
      </w:r>
      <w:r w:rsidR="00E07F59" w:rsidRPr="0066342D">
        <w:rPr>
          <w:rFonts w:ascii="Times New Roman" w:hAnsi="Times New Roman" w:cs="Times New Roman"/>
          <w:sz w:val="24"/>
          <w:szCs w:val="24"/>
        </w:rPr>
        <w:t xml:space="preserve"> </w:t>
      </w:r>
    </w:p>
    <w:p w:rsidR="007326AF" w:rsidRPr="0066342D" w:rsidRDefault="007326AF" w:rsidP="007326AF">
      <w:pPr>
        <w:tabs>
          <w:tab w:val="left" w:pos="426"/>
          <w:tab w:val="left" w:pos="851"/>
          <w:tab w:val="left" w:pos="1418"/>
        </w:tabs>
        <w:spacing w:after="0" w:line="480" w:lineRule="auto"/>
        <w:jc w:val="both"/>
        <w:rPr>
          <w:rFonts w:ascii="Times New Roman" w:hAnsi="Times New Roman" w:cs="Times New Roman"/>
          <w:i/>
          <w:sz w:val="24"/>
          <w:szCs w:val="24"/>
        </w:rPr>
      </w:pPr>
    </w:p>
    <w:p w:rsidR="00316196" w:rsidRPr="0066342D" w:rsidRDefault="00316196" w:rsidP="007326AF">
      <w:pPr>
        <w:tabs>
          <w:tab w:val="left" w:pos="426"/>
          <w:tab w:val="left" w:pos="851"/>
          <w:tab w:val="left" w:pos="1418"/>
        </w:tabs>
        <w:spacing w:after="0" w:line="480" w:lineRule="auto"/>
        <w:jc w:val="both"/>
        <w:rPr>
          <w:rFonts w:ascii="Times New Roman" w:hAnsi="Times New Roman" w:cs="Times New Roman"/>
          <w:i/>
          <w:sz w:val="24"/>
          <w:szCs w:val="24"/>
        </w:rPr>
      </w:pPr>
    </w:p>
    <w:p w:rsidR="00505A33" w:rsidRPr="0066342D" w:rsidRDefault="00505A33" w:rsidP="00C53BA6">
      <w:pPr>
        <w:tabs>
          <w:tab w:val="left" w:pos="851"/>
          <w:tab w:val="left" w:pos="3186"/>
        </w:tabs>
        <w:spacing w:line="480" w:lineRule="auto"/>
        <w:jc w:val="both"/>
        <w:rPr>
          <w:rFonts w:ascii="Times New Roman" w:hAnsi="Times New Roman" w:cs="Times New Roman"/>
          <w:i/>
          <w:sz w:val="24"/>
          <w:szCs w:val="24"/>
        </w:rPr>
      </w:pPr>
    </w:p>
    <w:p w:rsidR="00505A33" w:rsidRPr="0066342D" w:rsidRDefault="00505A33" w:rsidP="00C53BA6">
      <w:pPr>
        <w:tabs>
          <w:tab w:val="left" w:pos="851"/>
          <w:tab w:val="left" w:pos="3186"/>
        </w:tabs>
        <w:spacing w:line="480" w:lineRule="auto"/>
        <w:jc w:val="both"/>
        <w:rPr>
          <w:rFonts w:ascii="Times New Roman" w:hAnsi="Times New Roman" w:cs="Times New Roman"/>
          <w:i/>
          <w:sz w:val="24"/>
          <w:szCs w:val="24"/>
        </w:rPr>
      </w:pPr>
    </w:p>
    <w:p w:rsidR="0028386B" w:rsidRPr="0066342D" w:rsidRDefault="0028386B" w:rsidP="00C53BA6">
      <w:pPr>
        <w:tabs>
          <w:tab w:val="left" w:pos="851"/>
          <w:tab w:val="left" w:pos="3186"/>
        </w:tabs>
        <w:spacing w:line="480" w:lineRule="auto"/>
        <w:jc w:val="both"/>
        <w:rPr>
          <w:rFonts w:ascii="Times New Roman" w:hAnsi="Times New Roman" w:cs="Times New Roman"/>
          <w:b/>
          <w:sz w:val="24"/>
          <w:szCs w:val="24"/>
        </w:rPr>
      </w:pPr>
      <w:r w:rsidRPr="0066342D">
        <w:rPr>
          <w:rFonts w:ascii="Times New Roman" w:hAnsi="Times New Roman" w:cs="Times New Roman"/>
          <w:b/>
          <w:sz w:val="24"/>
          <w:szCs w:val="24"/>
        </w:rPr>
        <w:lastRenderedPageBreak/>
        <w:t>2.4 Kerangka Konseptual</w:t>
      </w:r>
      <w:r w:rsidRPr="0066342D">
        <w:rPr>
          <w:rFonts w:ascii="Times New Roman" w:hAnsi="Times New Roman" w:cs="Times New Roman"/>
          <w:b/>
          <w:sz w:val="24"/>
          <w:szCs w:val="24"/>
        </w:rPr>
        <w:tab/>
      </w:r>
    </w:p>
    <w:p w:rsidR="0028386B" w:rsidRPr="0066342D" w:rsidRDefault="00E55FAE" w:rsidP="00C53BA6">
      <w:pPr>
        <w:tabs>
          <w:tab w:val="left" w:pos="851"/>
        </w:tabs>
        <w:spacing w:line="480" w:lineRule="auto"/>
        <w:jc w:val="both"/>
        <w:rPr>
          <w:rFonts w:ascii="Times New Roman" w:hAnsi="Times New Roman" w:cs="Times New Roman"/>
          <w:sz w:val="24"/>
          <w:szCs w:val="24"/>
        </w:rPr>
      </w:pPr>
      <w:r w:rsidRPr="00E55FAE">
        <w:rPr>
          <w:rFonts w:ascii="Times New Roman" w:hAnsi="Times New Roman" w:cs="Times New Roman"/>
          <w:b/>
          <w:noProof/>
          <w:sz w:val="24"/>
          <w:szCs w:val="24"/>
          <w:lang w:eastAsia="id-ID"/>
        </w:rPr>
        <w:pict>
          <v:rect id="_x0000_s1027" style="position:absolute;left:0;text-align:left;margin-left:-14.95pt;margin-top:50.55pt;width:151.25pt;height:119.45pt;z-index:251652608">
            <v:textbox style="mso-next-textbox:#_x0000_s1027">
              <w:txbxContent>
                <w:p w:rsidR="003620D9" w:rsidRDefault="006F7365" w:rsidP="0028386B">
                  <w:pPr>
                    <w:spacing w:after="0" w:line="240" w:lineRule="auto"/>
                    <w:rPr>
                      <w:rFonts w:ascii="Times New Roman" w:hAnsi="Times New Roman" w:cs="Times New Roman"/>
                      <w:i/>
                      <w:sz w:val="24"/>
                      <w:szCs w:val="24"/>
                    </w:rPr>
                  </w:pPr>
                  <w:r w:rsidRPr="000A248A">
                    <w:rPr>
                      <w:rFonts w:ascii="Times New Roman" w:hAnsi="Times New Roman" w:cs="Times New Roman"/>
                      <w:i/>
                      <w:sz w:val="24"/>
                      <w:szCs w:val="24"/>
                    </w:rPr>
                    <w:t>Predisposing Factors</w:t>
                  </w:r>
                </w:p>
                <w:p w:rsidR="006F7365" w:rsidRDefault="006F7365" w:rsidP="0028386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3620D9">
                    <w:rPr>
                      <w:rFonts w:ascii="Times New Roman" w:hAnsi="Times New Roman" w:cs="Times New Roman"/>
                      <w:sz w:val="24"/>
                      <w:szCs w:val="24"/>
                    </w:rPr>
                    <w:t>(</w:t>
                  </w:r>
                  <w:r w:rsidRPr="000A248A">
                    <w:rPr>
                      <w:rFonts w:ascii="Times New Roman" w:hAnsi="Times New Roman" w:cs="Times New Roman"/>
                      <w:sz w:val="24"/>
                      <w:szCs w:val="24"/>
                    </w:rPr>
                    <w:t>faktor-faktor prediposisi):</w:t>
                  </w:r>
                </w:p>
                <w:p w:rsidR="006F7365" w:rsidRPr="00152651" w:rsidRDefault="006F7365" w:rsidP="0028386B">
                  <w:pPr>
                    <w:pStyle w:val="ListParagraph"/>
                    <w:numPr>
                      <w:ilvl w:val="0"/>
                      <w:numId w:val="1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Tingkat pendidikan</w:t>
                  </w:r>
                </w:p>
                <w:p w:rsidR="006F7365" w:rsidRDefault="006F7365" w:rsidP="0028386B">
                  <w:pPr>
                    <w:pStyle w:val="ListParagraph"/>
                    <w:numPr>
                      <w:ilvl w:val="0"/>
                      <w:numId w:val="1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Pengetahuan</w:t>
                  </w:r>
                </w:p>
                <w:p w:rsidR="006F7365" w:rsidRDefault="006F7365" w:rsidP="0028386B">
                  <w:pPr>
                    <w:pStyle w:val="ListParagraph"/>
                    <w:numPr>
                      <w:ilvl w:val="0"/>
                      <w:numId w:val="13"/>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Sikap</w:t>
                  </w:r>
                </w:p>
                <w:p w:rsidR="006F7365" w:rsidRPr="004D5F0B" w:rsidRDefault="008C7994" w:rsidP="0028386B">
                  <w:pPr>
                    <w:pStyle w:val="ListParagraph"/>
                    <w:numPr>
                      <w:ilvl w:val="0"/>
                      <w:numId w:val="13"/>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Budaya</w:t>
                  </w:r>
                </w:p>
                <w:p w:rsidR="006F7365" w:rsidRDefault="006F7365" w:rsidP="0028386B">
                  <w:pPr>
                    <w:pStyle w:val="ListParagraph"/>
                    <w:numPr>
                      <w:ilvl w:val="0"/>
                      <w:numId w:val="13"/>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Status ekonomi</w:t>
                  </w:r>
                </w:p>
                <w:p w:rsidR="006F7365" w:rsidRDefault="006F7365" w:rsidP="0028386B">
                  <w:pPr>
                    <w:pStyle w:val="ListParagraph"/>
                    <w:numPr>
                      <w:ilvl w:val="0"/>
                      <w:numId w:val="13"/>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Imunisasi</w:t>
                  </w:r>
                </w:p>
                <w:p w:rsidR="006F7365" w:rsidRDefault="006F7365" w:rsidP="0028386B">
                  <w:pPr>
                    <w:pStyle w:val="ListParagraph"/>
                    <w:numPr>
                      <w:ilvl w:val="0"/>
                      <w:numId w:val="13"/>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Status Nutrisi</w:t>
                  </w:r>
                </w:p>
                <w:p w:rsidR="006F7365" w:rsidRPr="004D142D" w:rsidRDefault="006F7365" w:rsidP="0028386B">
                  <w:pPr>
                    <w:jc w:val="center"/>
                    <w:rPr>
                      <w:rFonts w:ascii="Times New Roman" w:hAnsi="Times New Roman" w:cs="Times New Roman"/>
                      <w:sz w:val="24"/>
                      <w:szCs w:val="24"/>
                    </w:rPr>
                  </w:pPr>
                </w:p>
              </w:txbxContent>
            </v:textbox>
          </v:rect>
        </w:pict>
      </w:r>
      <w:r w:rsidR="0028386B" w:rsidRPr="0066342D">
        <w:rPr>
          <w:rFonts w:ascii="Times New Roman" w:hAnsi="Times New Roman" w:cs="Times New Roman"/>
          <w:sz w:val="24"/>
          <w:szCs w:val="24"/>
        </w:rPr>
        <w:tab/>
        <w:t>Kerangka konseptual berdasarkan pendekatan Lewrence Green dapat digambarkan sebagai berikut.</w:t>
      </w:r>
    </w:p>
    <w:p w:rsidR="0028386B" w:rsidRPr="0066342D" w:rsidRDefault="00E55FAE" w:rsidP="00C53BA6">
      <w:pPr>
        <w:tabs>
          <w:tab w:val="left" w:pos="851"/>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1" type="#_x0000_t32" style="position:absolute;left:0;text-align:left;margin-left:209.85pt;margin-top:14.35pt;width:0;height:342.4pt;z-index:251653632" o:connectortype="straight"/>
        </w:pict>
      </w:r>
      <w:r>
        <w:rPr>
          <w:rFonts w:ascii="Times New Roman" w:hAnsi="Times New Roman" w:cs="Times New Roman"/>
          <w:b/>
          <w:noProof/>
          <w:sz w:val="24"/>
          <w:szCs w:val="24"/>
          <w:lang w:eastAsia="id-ID"/>
        </w:rPr>
        <w:pict>
          <v:shape id="_x0000_s1030" type="#_x0000_t32" style="position:absolute;left:0;text-align:left;margin-left:136.3pt;margin-top:14.35pt;width:73.55pt;height:0;z-index:251654656" o:connectortype="straight"/>
        </w:pict>
      </w:r>
    </w:p>
    <w:p w:rsidR="0028386B" w:rsidRPr="0066342D" w:rsidRDefault="0028386B" w:rsidP="00C53BA6">
      <w:pPr>
        <w:tabs>
          <w:tab w:val="left" w:pos="851"/>
        </w:tabs>
        <w:spacing w:line="480" w:lineRule="auto"/>
        <w:jc w:val="both"/>
        <w:rPr>
          <w:rFonts w:ascii="Times New Roman" w:hAnsi="Times New Roman" w:cs="Times New Roman"/>
          <w:b/>
          <w:sz w:val="24"/>
          <w:szCs w:val="24"/>
        </w:rPr>
      </w:pPr>
    </w:p>
    <w:p w:rsidR="0028386B" w:rsidRPr="0066342D" w:rsidRDefault="00E55FAE" w:rsidP="009774C2">
      <w:pPr>
        <w:tabs>
          <w:tab w:val="left" w:pos="4871"/>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49" style="position:absolute;left:0;text-align:left;margin-left:225.9pt;margin-top:29.6pt;width:129.45pt;height:36.8pt;z-index:251675136">
            <v:textbox>
              <w:txbxContent>
                <w:p w:rsidR="009774C2" w:rsidRDefault="009774C2" w:rsidP="009774C2">
                  <w:pPr>
                    <w:spacing w:after="0"/>
                    <w:jc w:val="both"/>
                    <w:rPr>
                      <w:rFonts w:ascii="Times New Roman" w:hAnsi="Times New Roman" w:cs="Times New Roman"/>
                      <w:sz w:val="24"/>
                      <w:szCs w:val="24"/>
                    </w:rPr>
                  </w:pPr>
                  <w:r>
                    <w:rPr>
                      <w:rFonts w:ascii="Times New Roman" w:hAnsi="Times New Roman" w:cs="Times New Roman"/>
                      <w:sz w:val="24"/>
                      <w:szCs w:val="24"/>
                    </w:rPr>
                    <w:t>Pencegahan p</w:t>
                  </w:r>
                  <w:r w:rsidRPr="008A1D81">
                    <w:rPr>
                      <w:rFonts w:ascii="Times New Roman" w:hAnsi="Times New Roman" w:cs="Times New Roman"/>
                      <w:sz w:val="24"/>
                      <w:szCs w:val="24"/>
                    </w:rPr>
                    <w:t>enularan Tuberkulosis</w:t>
                  </w:r>
                  <w:r>
                    <w:rPr>
                      <w:rFonts w:ascii="Times New Roman" w:hAnsi="Times New Roman" w:cs="Times New Roman"/>
                      <w:sz w:val="24"/>
                      <w:szCs w:val="24"/>
                    </w:rPr>
                    <w:t>:</w:t>
                  </w:r>
                </w:p>
                <w:p w:rsidR="009774C2" w:rsidRDefault="009774C2"/>
              </w:txbxContent>
            </v:textbox>
          </v:rect>
        </w:pict>
      </w:r>
      <w:r>
        <w:rPr>
          <w:rFonts w:ascii="Times New Roman" w:hAnsi="Times New Roman" w:cs="Times New Roman"/>
          <w:b/>
          <w:noProof/>
          <w:sz w:val="24"/>
          <w:szCs w:val="24"/>
          <w:lang w:eastAsia="id-ID"/>
        </w:rPr>
        <w:pict>
          <v:rect id="_x0000_s1026" style="position:absolute;left:0;text-align:left;margin-left:-14.95pt;margin-top:34.9pt;width:191.1pt;height:214.25pt;z-index:251655680">
            <v:textbox style="mso-next-textbox:#_x0000_s1026">
              <w:txbxContent>
                <w:p w:rsidR="00465EA5" w:rsidRDefault="006F7365" w:rsidP="0028386B">
                  <w:pPr>
                    <w:spacing w:after="0"/>
                    <w:rPr>
                      <w:rFonts w:ascii="Times New Roman" w:hAnsi="Times New Roman" w:cs="Times New Roman"/>
                      <w:i/>
                      <w:sz w:val="24"/>
                      <w:szCs w:val="24"/>
                    </w:rPr>
                  </w:pPr>
                  <w:r w:rsidRPr="000A248A">
                    <w:rPr>
                      <w:rFonts w:ascii="Times New Roman" w:hAnsi="Times New Roman" w:cs="Times New Roman"/>
                      <w:i/>
                      <w:sz w:val="24"/>
                      <w:szCs w:val="24"/>
                    </w:rPr>
                    <w:t>Enabling Factors</w:t>
                  </w:r>
                </w:p>
                <w:p w:rsidR="006F7365" w:rsidRPr="00465EA5" w:rsidRDefault="006F7365" w:rsidP="0028386B">
                  <w:pPr>
                    <w:spacing w:after="0"/>
                    <w:rPr>
                      <w:rFonts w:ascii="Times New Roman" w:hAnsi="Times New Roman" w:cs="Times New Roman"/>
                      <w:i/>
                      <w:sz w:val="24"/>
                      <w:szCs w:val="24"/>
                    </w:rPr>
                  </w:pPr>
                  <w:r>
                    <w:rPr>
                      <w:rFonts w:ascii="Times New Roman" w:hAnsi="Times New Roman" w:cs="Times New Roman"/>
                      <w:i/>
                      <w:sz w:val="24"/>
                      <w:szCs w:val="24"/>
                    </w:rPr>
                    <w:t xml:space="preserve"> </w:t>
                  </w:r>
                  <w:r w:rsidR="003620D9">
                    <w:rPr>
                      <w:rFonts w:ascii="Times New Roman" w:hAnsi="Times New Roman" w:cs="Times New Roman"/>
                      <w:sz w:val="24"/>
                      <w:szCs w:val="24"/>
                    </w:rPr>
                    <w:t>(</w:t>
                  </w:r>
                  <w:r w:rsidRPr="000A248A">
                    <w:rPr>
                      <w:rFonts w:ascii="Times New Roman" w:hAnsi="Times New Roman" w:cs="Times New Roman"/>
                      <w:sz w:val="24"/>
                      <w:szCs w:val="24"/>
                    </w:rPr>
                    <w:t>faktor-faktor pemungkin)</w:t>
                  </w:r>
                  <w:r>
                    <w:rPr>
                      <w:rFonts w:ascii="Times New Roman" w:hAnsi="Times New Roman" w:cs="Times New Roman"/>
                      <w:sz w:val="24"/>
                      <w:szCs w:val="24"/>
                    </w:rPr>
                    <w:t>:</w:t>
                  </w:r>
                </w:p>
                <w:p w:rsidR="006F7365" w:rsidRDefault="006F7365" w:rsidP="0028386B">
                  <w:pPr>
                    <w:pStyle w:val="ListParagraph"/>
                    <w:numPr>
                      <w:ilvl w:val="0"/>
                      <w:numId w:val="14"/>
                    </w:numPr>
                    <w:spacing w:after="0"/>
                    <w:ind w:left="284" w:hanging="284"/>
                    <w:rPr>
                      <w:rFonts w:ascii="Times New Roman" w:hAnsi="Times New Roman" w:cs="Times New Roman"/>
                      <w:sz w:val="24"/>
                      <w:szCs w:val="24"/>
                    </w:rPr>
                  </w:pPr>
                  <w:r>
                    <w:rPr>
                      <w:rFonts w:ascii="Times New Roman" w:hAnsi="Times New Roman" w:cs="Times New Roman"/>
                      <w:sz w:val="24"/>
                      <w:szCs w:val="24"/>
                    </w:rPr>
                    <w:t>Tempat pelayanan kesehatan (rumah sakit, poliklinik, puskesmas, polindes)</w:t>
                  </w:r>
                </w:p>
                <w:p w:rsidR="006F7365" w:rsidRPr="003744DE" w:rsidRDefault="006F7365" w:rsidP="0028386B">
                  <w:pPr>
                    <w:pStyle w:val="ListParagraph"/>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 xml:space="preserve">Ketersediaan disinfektan, </w:t>
                  </w:r>
                  <w:r w:rsidRPr="003744DE">
                    <w:rPr>
                      <w:rFonts w:ascii="Times New Roman" w:hAnsi="Times New Roman" w:cs="Times New Roman"/>
                      <w:sz w:val="24"/>
                      <w:szCs w:val="24"/>
                    </w:rPr>
                    <w:t>masker, tempat pembuangan dahak (pot)</w:t>
                  </w:r>
                </w:p>
                <w:p w:rsidR="003620D9" w:rsidRDefault="006F7365" w:rsidP="0028386B">
                  <w:pPr>
                    <w:pStyle w:val="ListParagraph"/>
                    <w:numPr>
                      <w:ilvl w:val="0"/>
                      <w:numId w:val="14"/>
                    </w:numPr>
                    <w:spacing w:after="0"/>
                    <w:ind w:left="284" w:hanging="284"/>
                    <w:rPr>
                      <w:rFonts w:ascii="Times New Roman" w:hAnsi="Times New Roman" w:cs="Times New Roman"/>
                      <w:sz w:val="24"/>
                      <w:szCs w:val="24"/>
                    </w:rPr>
                  </w:pPr>
                  <w:r>
                    <w:rPr>
                      <w:rFonts w:ascii="Times New Roman" w:hAnsi="Times New Roman" w:cs="Times New Roman"/>
                      <w:sz w:val="24"/>
                      <w:szCs w:val="24"/>
                    </w:rPr>
                    <w:t>Lingkungan fisik rumah</w:t>
                  </w:r>
                </w:p>
                <w:p w:rsidR="006F7365" w:rsidRDefault="003620D9" w:rsidP="003620D9">
                  <w:pPr>
                    <w:pStyle w:val="ListParagraph"/>
                    <w:spacing w:after="0"/>
                    <w:ind w:left="284"/>
                    <w:rPr>
                      <w:rFonts w:ascii="Times New Roman" w:hAnsi="Times New Roman" w:cs="Times New Roman"/>
                      <w:sz w:val="24"/>
                      <w:szCs w:val="24"/>
                    </w:rPr>
                  </w:pPr>
                  <w:r>
                    <w:rPr>
                      <w:rFonts w:ascii="Times New Roman" w:hAnsi="Times New Roman" w:cs="Times New Roman"/>
                      <w:sz w:val="24"/>
                      <w:szCs w:val="24"/>
                    </w:rPr>
                    <w:t xml:space="preserve"> (</w:t>
                  </w:r>
                  <w:r w:rsidR="005877F0">
                    <w:rPr>
                      <w:rFonts w:ascii="Times New Roman" w:hAnsi="Times New Roman" w:cs="Times New Roman"/>
                      <w:sz w:val="24"/>
                      <w:szCs w:val="24"/>
                    </w:rPr>
                    <w:t xml:space="preserve">kebersihan rumah, </w:t>
                  </w:r>
                  <w:r w:rsidR="006F7365">
                    <w:rPr>
                      <w:rFonts w:ascii="Times New Roman" w:hAnsi="Times New Roman" w:cs="Times New Roman"/>
                      <w:sz w:val="24"/>
                      <w:szCs w:val="24"/>
                    </w:rPr>
                    <w:t>pe</w:t>
                  </w:r>
                  <w:r w:rsidR="00B93836">
                    <w:rPr>
                      <w:rFonts w:ascii="Times New Roman" w:hAnsi="Times New Roman" w:cs="Times New Roman"/>
                      <w:sz w:val="24"/>
                      <w:szCs w:val="24"/>
                    </w:rPr>
                    <w:t>ncahayaan, ventilasi</w:t>
                  </w:r>
                  <w:r w:rsidR="006F7365">
                    <w:rPr>
                      <w:rFonts w:ascii="Times New Roman" w:hAnsi="Times New Roman" w:cs="Times New Roman"/>
                      <w:sz w:val="24"/>
                      <w:szCs w:val="24"/>
                    </w:rPr>
                    <w:t>)</w:t>
                  </w:r>
                </w:p>
                <w:p w:rsidR="006F7365" w:rsidRDefault="006F7365" w:rsidP="0028386B">
                  <w:pPr>
                    <w:pStyle w:val="ListParagraph"/>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Ketersediaan obat TB</w:t>
                  </w:r>
                </w:p>
                <w:p w:rsidR="006F7365" w:rsidRPr="003744DE" w:rsidRDefault="006F7365" w:rsidP="0028386B">
                  <w:pPr>
                    <w:pStyle w:val="ListParagraph"/>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Ketersediaan makanan bergizi</w:t>
                  </w:r>
                </w:p>
              </w:txbxContent>
            </v:textbox>
          </v:rect>
        </w:pict>
      </w:r>
      <w:r w:rsidR="009774C2" w:rsidRPr="0066342D">
        <w:rPr>
          <w:rFonts w:ascii="Times New Roman" w:hAnsi="Times New Roman" w:cs="Times New Roman"/>
          <w:b/>
          <w:sz w:val="24"/>
          <w:szCs w:val="24"/>
        </w:rPr>
        <w:tab/>
      </w:r>
    </w:p>
    <w:p w:rsidR="0028386B" w:rsidRPr="0066342D" w:rsidRDefault="00E55FAE" w:rsidP="00C53BA6">
      <w:pPr>
        <w:tabs>
          <w:tab w:val="left" w:pos="851"/>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50" style="position:absolute;left:0;text-align:left;margin-left:225.9pt;margin-top:32.1pt;width:129.45pt;height:68.95pt;z-index:251676160" strokeweight="3pt">
            <v:textbox>
              <w:txbxContent>
                <w:p w:rsidR="009774C2" w:rsidRPr="004F1C23" w:rsidRDefault="009774C2" w:rsidP="009774C2">
                  <w:pPr>
                    <w:pStyle w:val="ListParagraph"/>
                    <w:spacing w:after="0"/>
                    <w:ind w:left="142"/>
                    <w:rPr>
                      <w:rFonts w:ascii="Times New Roman" w:hAnsi="Times New Roman" w:cs="Times New Roman"/>
                      <w:sz w:val="24"/>
                      <w:szCs w:val="24"/>
                    </w:rPr>
                  </w:pPr>
                  <w:r>
                    <w:rPr>
                      <w:rFonts w:ascii="Times New Roman" w:hAnsi="Times New Roman" w:cs="Times New Roman"/>
                      <w:sz w:val="24"/>
                      <w:szCs w:val="24"/>
                    </w:rPr>
                    <w:t xml:space="preserve">1. Pengurangan penyebaran </w:t>
                  </w:r>
                  <w:r>
                    <w:rPr>
                      <w:rFonts w:ascii="Times New Roman" w:hAnsi="Times New Roman" w:cs="Times New Roman"/>
                      <w:i/>
                      <w:sz w:val="24"/>
                      <w:szCs w:val="24"/>
                    </w:rPr>
                    <w:t>mycobacterium t</w:t>
                  </w:r>
                  <w:r w:rsidRPr="00613DB6">
                    <w:rPr>
                      <w:rFonts w:ascii="Times New Roman" w:hAnsi="Times New Roman" w:cs="Times New Roman"/>
                      <w:i/>
                      <w:sz w:val="24"/>
                      <w:szCs w:val="24"/>
                    </w:rPr>
                    <w:t>uberculosis</w:t>
                  </w:r>
                </w:p>
                <w:p w:rsidR="009774C2" w:rsidRDefault="009774C2"/>
              </w:txbxContent>
            </v:textbox>
          </v:rect>
        </w:pict>
      </w:r>
    </w:p>
    <w:p w:rsidR="0028386B" w:rsidRPr="0066342D" w:rsidRDefault="00E55FAE" w:rsidP="00C53BA6">
      <w:pPr>
        <w:tabs>
          <w:tab w:val="left" w:pos="851"/>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48" style="position:absolute;left:0;text-align:left;margin-left:368.85pt;margin-top:0;width:88.9pt;height:57.5pt;z-index:251674112" strokeweight="1pt">
            <v:textbox style="mso-next-textbox:#_x0000_s1048">
              <w:txbxContent>
                <w:p w:rsidR="004F1C23" w:rsidRPr="004F1C23" w:rsidRDefault="00276EB6" w:rsidP="004F1C23">
                  <w:pPr>
                    <w:jc w:val="center"/>
                    <w:rPr>
                      <w:rFonts w:ascii="Times New Roman" w:hAnsi="Times New Roman" w:cs="Times New Roman"/>
                      <w:sz w:val="24"/>
                      <w:szCs w:val="24"/>
                    </w:rPr>
                  </w:pPr>
                  <w:r>
                    <w:rPr>
                      <w:rFonts w:ascii="Times New Roman" w:hAnsi="Times New Roman" w:cs="Times New Roman"/>
                      <w:sz w:val="24"/>
                      <w:szCs w:val="24"/>
                    </w:rPr>
                    <w:t xml:space="preserve">Tidak </w:t>
                  </w:r>
                  <w:r w:rsidR="00316196">
                    <w:rPr>
                      <w:rFonts w:ascii="Times New Roman" w:hAnsi="Times New Roman" w:cs="Times New Roman"/>
                      <w:sz w:val="24"/>
                      <w:szCs w:val="24"/>
                    </w:rPr>
                    <w:t xml:space="preserve">Terjadi Penularan </w:t>
                  </w:r>
                  <w:r>
                    <w:rPr>
                      <w:rFonts w:ascii="Times New Roman" w:hAnsi="Times New Roman" w:cs="Times New Roman"/>
                      <w:sz w:val="24"/>
                      <w:szCs w:val="24"/>
                    </w:rPr>
                    <w:t>Tuberkulosis</w:t>
                  </w:r>
                </w:p>
              </w:txbxContent>
            </v:textbox>
          </v:rect>
        </w:pict>
      </w:r>
      <w:r>
        <w:rPr>
          <w:rFonts w:ascii="Times New Roman" w:hAnsi="Times New Roman" w:cs="Times New Roman"/>
          <w:b/>
          <w:noProof/>
          <w:sz w:val="24"/>
          <w:szCs w:val="24"/>
          <w:lang w:eastAsia="id-ID"/>
        </w:rPr>
        <w:pict>
          <v:shape id="_x0000_s1044" type="#_x0000_t32" style="position:absolute;left:0;text-align:left;margin-left:355.35pt;margin-top:30.25pt;width:13.5pt;height:0;z-index:251670016" o:connectortype="straight">
            <v:stroke endarrow="block"/>
          </v:shape>
        </w:pict>
      </w:r>
      <w:r>
        <w:rPr>
          <w:rFonts w:ascii="Times New Roman" w:hAnsi="Times New Roman" w:cs="Times New Roman"/>
          <w:b/>
          <w:noProof/>
          <w:sz w:val="24"/>
          <w:szCs w:val="24"/>
          <w:lang w:eastAsia="id-ID"/>
        </w:rPr>
        <w:pict>
          <v:shape id="_x0000_s1034" type="#_x0000_t32" style="position:absolute;left:0;text-align:left;margin-left:180.7pt;margin-top:34.8pt;width:39.45pt;height:0;z-index:251657728" o:connectortype="straight">
            <v:stroke endarrow="block"/>
          </v:shape>
        </w:pict>
      </w:r>
      <w:r>
        <w:rPr>
          <w:rFonts w:ascii="Times New Roman" w:hAnsi="Times New Roman" w:cs="Times New Roman"/>
          <w:b/>
          <w:noProof/>
          <w:sz w:val="24"/>
          <w:szCs w:val="24"/>
          <w:lang w:eastAsia="id-ID"/>
        </w:rPr>
        <w:pict>
          <v:shape id="_x0000_s1038" type="#_x0000_t32" style="position:absolute;left:0;text-align:left;margin-left:176.15pt;margin-top:34.8pt;width:33.7pt;height:0;z-index:251663872" o:connectortype="straight"/>
        </w:pict>
      </w:r>
    </w:p>
    <w:p w:rsidR="0028386B" w:rsidRPr="0066342D" w:rsidRDefault="00E55FAE" w:rsidP="00C53BA6">
      <w:pPr>
        <w:tabs>
          <w:tab w:val="left" w:pos="851"/>
        </w:tabs>
        <w:spacing w:line="480" w:lineRule="auto"/>
        <w:jc w:val="both"/>
        <w:rPr>
          <w:rFonts w:ascii="Times New Roman" w:hAnsi="Times New Roman" w:cs="Times New Roman"/>
          <w:b/>
          <w:sz w:val="24"/>
          <w:szCs w:val="24"/>
        </w:rPr>
      </w:pPr>
      <w:r w:rsidRPr="00E55FAE">
        <w:rPr>
          <w:rFonts w:ascii="Times New Roman" w:hAnsi="Times New Roman" w:cs="Times New Roman"/>
          <w:noProof/>
          <w:sz w:val="24"/>
          <w:szCs w:val="24"/>
          <w:lang w:eastAsia="id-ID"/>
        </w:rPr>
        <w:pict>
          <v:rect id="_x0000_s1051" style="position:absolute;left:0;text-align:left;margin-left:225.9pt;margin-top:25.85pt;width:129.45pt;height:39.05pt;z-index:251677184" strokeweight="3pt">
            <v:textbox>
              <w:txbxContent>
                <w:p w:rsidR="009774C2" w:rsidRPr="00613DB6" w:rsidRDefault="009774C2" w:rsidP="009774C2">
                  <w:pPr>
                    <w:pStyle w:val="ListParagraph"/>
                    <w:ind w:left="142"/>
                    <w:rPr>
                      <w:rFonts w:ascii="Times New Roman" w:hAnsi="Times New Roman" w:cs="Times New Roman"/>
                      <w:sz w:val="24"/>
                      <w:szCs w:val="24"/>
                    </w:rPr>
                  </w:pPr>
                  <w:r>
                    <w:rPr>
                      <w:rFonts w:ascii="Times New Roman" w:hAnsi="Times New Roman" w:cs="Times New Roman"/>
                      <w:sz w:val="24"/>
                      <w:szCs w:val="24"/>
                    </w:rPr>
                    <w:t xml:space="preserve">2. </w:t>
                  </w:r>
                  <w:r w:rsidRPr="00613DB6">
                    <w:rPr>
                      <w:rFonts w:ascii="Times New Roman" w:hAnsi="Times New Roman" w:cs="Times New Roman"/>
                      <w:sz w:val="24"/>
                      <w:szCs w:val="24"/>
                    </w:rPr>
                    <w:t>Kepatuhan pengobatan TB</w:t>
                  </w:r>
                </w:p>
                <w:p w:rsidR="009774C2" w:rsidRDefault="009774C2"/>
              </w:txbxContent>
            </v:textbox>
          </v:rect>
        </w:pict>
      </w:r>
    </w:p>
    <w:p w:rsidR="0028386B" w:rsidRPr="0066342D" w:rsidRDefault="0028386B" w:rsidP="00C53BA6">
      <w:pPr>
        <w:tabs>
          <w:tab w:val="left" w:pos="851"/>
        </w:tabs>
        <w:spacing w:line="480" w:lineRule="auto"/>
        <w:jc w:val="both"/>
        <w:rPr>
          <w:rFonts w:ascii="Times New Roman" w:hAnsi="Times New Roman" w:cs="Times New Roman"/>
          <w:b/>
          <w:sz w:val="24"/>
          <w:szCs w:val="24"/>
        </w:rPr>
      </w:pPr>
    </w:p>
    <w:p w:rsidR="0028386B" w:rsidRPr="0066342D" w:rsidRDefault="0028386B" w:rsidP="00C53BA6">
      <w:pPr>
        <w:tabs>
          <w:tab w:val="left" w:pos="851"/>
        </w:tabs>
        <w:spacing w:line="480" w:lineRule="auto"/>
        <w:jc w:val="both"/>
        <w:rPr>
          <w:rFonts w:ascii="Times New Roman" w:hAnsi="Times New Roman" w:cs="Times New Roman"/>
          <w:b/>
          <w:sz w:val="24"/>
          <w:szCs w:val="24"/>
        </w:rPr>
      </w:pPr>
    </w:p>
    <w:p w:rsidR="0028386B" w:rsidRPr="0066342D" w:rsidRDefault="00E55FAE" w:rsidP="00C53BA6">
      <w:pPr>
        <w:tabs>
          <w:tab w:val="left" w:pos="851"/>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28" style="position:absolute;left:0;text-align:left;margin-left:-14.95pt;margin-top:28.15pt;width:191.1pt;height:101.15pt;z-index:251659776">
            <v:textbox style="mso-next-textbox:#_x0000_s1028">
              <w:txbxContent>
                <w:p w:rsidR="006F7365" w:rsidRDefault="006F7365" w:rsidP="0028386B">
                  <w:pPr>
                    <w:spacing w:after="0"/>
                    <w:rPr>
                      <w:rFonts w:ascii="Times New Roman" w:hAnsi="Times New Roman" w:cs="Times New Roman"/>
                      <w:sz w:val="24"/>
                      <w:szCs w:val="24"/>
                    </w:rPr>
                  </w:pPr>
                  <w:r w:rsidRPr="000A248A">
                    <w:rPr>
                      <w:rFonts w:ascii="Times New Roman" w:hAnsi="Times New Roman" w:cs="Times New Roman"/>
                      <w:i/>
                      <w:sz w:val="24"/>
                      <w:szCs w:val="24"/>
                    </w:rPr>
                    <w:t xml:space="preserve">Reinforcing </w:t>
                  </w:r>
                  <w:r w:rsidRPr="000A248A">
                    <w:rPr>
                      <w:rFonts w:ascii="Times New Roman" w:hAnsi="Times New Roman" w:cs="Times New Roman"/>
                      <w:sz w:val="24"/>
                      <w:szCs w:val="24"/>
                    </w:rPr>
                    <w:t>Factors</w:t>
                  </w:r>
                  <w:r>
                    <w:rPr>
                      <w:rFonts w:ascii="Times New Roman" w:hAnsi="Times New Roman" w:cs="Times New Roman"/>
                      <w:sz w:val="24"/>
                      <w:szCs w:val="24"/>
                    </w:rPr>
                    <w:t xml:space="preserve"> </w:t>
                  </w:r>
                  <w:r w:rsidRPr="000A248A">
                    <w:rPr>
                      <w:rFonts w:ascii="Times New Roman" w:hAnsi="Times New Roman" w:cs="Times New Roman"/>
                      <w:sz w:val="24"/>
                      <w:szCs w:val="24"/>
                    </w:rPr>
                    <w:t>(faktor-faktor penguat)</w:t>
                  </w:r>
                  <w:r>
                    <w:rPr>
                      <w:rFonts w:ascii="Times New Roman" w:hAnsi="Times New Roman" w:cs="Times New Roman"/>
                      <w:sz w:val="24"/>
                      <w:szCs w:val="24"/>
                    </w:rPr>
                    <w:t xml:space="preserve"> :</w:t>
                  </w:r>
                </w:p>
                <w:p w:rsidR="006F7365" w:rsidRDefault="006F7365" w:rsidP="0028386B">
                  <w:pPr>
                    <w:pStyle w:val="ListParagraph"/>
                    <w:numPr>
                      <w:ilvl w:val="0"/>
                      <w:numId w:val="14"/>
                    </w:numPr>
                    <w:spacing w:after="0"/>
                    <w:ind w:left="284" w:hanging="284"/>
                    <w:rPr>
                      <w:rFonts w:ascii="Times New Roman" w:hAnsi="Times New Roman" w:cs="Times New Roman"/>
                      <w:sz w:val="24"/>
                      <w:szCs w:val="24"/>
                    </w:rPr>
                  </w:pPr>
                  <w:r>
                    <w:rPr>
                      <w:rFonts w:ascii="Times New Roman" w:hAnsi="Times New Roman" w:cs="Times New Roman"/>
                      <w:sz w:val="24"/>
                      <w:szCs w:val="24"/>
                    </w:rPr>
                    <w:t>Petugas pelayanan kesehatan</w:t>
                  </w:r>
                </w:p>
                <w:p w:rsidR="006F7365" w:rsidRDefault="006F7365" w:rsidP="0028386B">
                  <w:pPr>
                    <w:pStyle w:val="ListParagraph"/>
                    <w:numPr>
                      <w:ilvl w:val="0"/>
                      <w:numId w:val="14"/>
                    </w:numPr>
                    <w:spacing w:after="0"/>
                    <w:ind w:left="284" w:hanging="284"/>
                    <w:rPr>
                      <w:rFonts w:ascii="Times New Roman" w:hAnsi="Times New Roman" w:cs="Times New Roman"/>
                      <w:sz w:val="24"/>
                      <w:szCs w:val="24"/>
                    </w:rPr>
                  </w:pPr>
                  <w:r>
                    <w:rPr>
                      <w:rFonts w:ascii="Times New Roman" w:hAnsi="Times New Roman" w:cs="Times New Roman"/>
                      <w:sz w:val="24"/>
                      <w:szCs w:val="24"/>
                    </w:rPr>
                    <w:t>Dukungan keluarga</w:t>
                  </w:r>
                </w:p>
                <w:p w:rsidR="006F7365" w:rsidRDefault="006F7365" w:rsidP="0028386B">
                  <w:pPr>
                    <w:pStyle w:val="ListParagraph"/>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PMO (Pengawas Minum Obat)</w:t>
                  </w:r>
                </w:p>
                <w:p w:rsidR="006F7365" w:rsidRDefault="006F7365" w:rsidP="0028386B">
                  <w:pPr>
                    <w:pStyle w:val="ListParagraph"/>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Penyuluhan Kesehatan</w:t>
                  </w:r>
                </w:p>
                <w:p w:rsidR="006F7365" w:rsidRPr="000A248A" w:rsidRDefault="006F7365" w:rsidP="0028386B">
                  <w:pPr>
                    <w:rPr>
                      <w:rFonts w:ascii="Times New Roman" w:hAnsi="Times New Roman" w:cs="Times New Roman"/>
                      <w:i/>
                      <w:sz w:val="24"/>
                      <w:szCs w:val="24"/>
                    </w:rPr>
                  </w:pPr>
                </w:p>
              </w:txbxContent>
            </v:textbox>
          </v:rect>
        </w:pict>
      </w:r>
    </w:p>
    <w:p w:rsidR="0028386B" w:rsidRPr="0066342D" w:rsidRDefault="00E55FAE" w:rsidP="00C53BA6">
      <w:pPr>
        <w:tabs>
          <w:tab w:val="left" w:pos="851"/>
        </w:tabs>
        <w:spacing w:line="480" w:lineRule="auto"/>
        <w:jc w:val="both"/>
        <w:rPr>
          <w:rFonts w:ascii="Times New Roman" w:hAnsi="Times New Roman" w:cs="Times New Roman"/>
          <w:sz w:val="24"/>
          <w:szCs w:val="24"/>
        </w:rPr>
      </w:pPr>
      <w:r w:rsidRPr="00E55FAE">
        <w:rPr>
          <w:rFonts w:ascii="Times New Roman" w:hAnsi="Times New Roman" w:cs="Times New Roman"/>
          <w:b/>
          <w:noProof/>
          <w:sz w:val="24"/>
          <w:szCs w:val="24"/>
          <w:lang w:eastAsia="id-ID"/>
        </w:rPr>
        <w:pict>
          <v:shape id="_x0000_s1033" type="#_x0000_t32" style="position:absolute;left:0;text-align:left;margin-left:176.15pt;margin-top:18.4pt;width:33.7pt;height:0;z-index:251660800" o:connectortype="straight"/>
        </w:pict>
      </w:r>
    </w:p>
    <w:p w:rsidR="00AB2FF8" w:rsidRPr="0066342D" w:rsidRDefault="00AB2FF8" w:rsidP="00C53BA6">
      <w:pPr>
        <w:tabs>
          <w:tab w:val="left" w:pos="851"/>
        </w:tabs>
        <w:spacing w:line="480" w:lineRule="auto"/>
        <w:jc w:val="both"/>
        <w:rPr>
          <w:rFonts w:ascii="Times New Roman" w:hAnsi="Times New Roman" w:cs="Times New Roman"/>
          <w:sz w:val="24"/>
          <w:szCs w:val="24"/>
        </w:rPr>
      </w:pPr>
    </w:p>
    <w:p w:rsidR="00963AA6" w:rsidRPr="0066342D" w:rsidRDefault="00963AA6" w:rsidP="00963AA6">
      <w:pPr>
        <w:tabs>
          <w:tab w:val="left" w:pos="851"/>
        </w:tabs>
        <w:spacing w:line="240" w:lineRule="auto"/>
        <w:jc w:val="both"/>
        <w:rPr>
          <w:rFonts w:ascii="Times New Roman" w:hAnsi="Times New Roman" w:cs="Times New Roman"/>
          <w:sz w:val="24"/>
          <w:szCs w:val="24"/>
        </w:rPr>
      </w:pPr>
    </w:p>
    <w:p w:rsidR="00AB2FF8" w:rsidRPr="0066342D" w:rsidRDefault="0028386B" w:rsidP="00963AA6">
      <w:pPr>
        <w:tabs>
          <w:tab w:val="left" w:pos="851"/>
        </w:tabs>
        <w:spacing w:line="240" w:lineRule="auto"/>
        <w:jc w:val="both"/>
        <w:rPr>
          <w:rFonts w:ascii="Times New Roman" w:hAnsi="Times New Roman" w:cs="Times New Roman"/>
          <w:sz w:val="24"/>
          <w:szCs w:val="24"/>
        </w:rPr>
      </w:pPr>
      <w:r w:rsidRPr="0066342D">
        <w:rPr>
          <w:rFonts w:ascii="Times New Roman" w:hAnsi="Times New Roman" w:cs="Times New Roman"/>
          <w:sz w:val="24"/>
          <w:szCs w:val="24"/>
        </w:rPr>
        <w:t xml:space="preserve">Keterangan: </w:t>
      </w:r>
      <w:r w:rsidRPr="0066342D">
        <w:rPr>
          <w:rFonts w:ascii="Times New Roman" w:hAnsi="Times New Roman" w:cs="Times New Roman"/>
          <w:sz w:val="24"/>
          <w:szCs w:val="24"/>
        </w:rPr>
        <w:tab/>
      </w:r>
    </w:p>
    <w:p w:rsidR="0028386B" w:rsidRPr="0066342D" w:rsidRDefault="00E55FAE" w:rsidP="00963AA6">
      <w:pPr>
        <w:tabs>
          <w:tab w:val="left" w:pos="851"/>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6" style="position:absolute;left:0;text-align:left;margin-left:-7.75pt;margin-top:2.35pt;width:73.6pt;height:11.75pt;z-index:251661824" strokeweight="3pt"/>
        </w:pict>
      </w:r>
      <w:r w:rsidR="0028386B" w:rsidRPr="0066342D">
        <w:rPr>
          <w:rFonts w:ascii="Times New Roman" w:hAnsi="Times New Roman" w:cs="Times New Roman"/>
          <w:sz w:val="24"/>
          <w:szCs w:val="24"/>
        </w:rPr>
        <w:tab/>
      </w:r>
      <w:r w:rsidR="0028386B" w:rsidRPr="0066342D">
        <w:rPr>
          <w:rFonts w:ascii="Times New Roman" w:hAnsi="Times New Roman" w:cs="Times New Roman"/>
          <w:sz w:val="24"/>
          <w:szCs w:val="24"/>
        </w:rPr>
        <w:tab/>
        <w:t>: Variabel yang diteliti</w:t>
      </w:r>
    </w:p>
    <w:p w:rsidR="0028386B" w:rsidRPr="0066342D" w:rsidRDefault="00E55FAE" w:rsidP="00C53BA6">
      <w:pPr>
        <w:tabs>
          <w:tab w:val="left" w:pos="851"/>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5" style="position:absolute;left:0;text-align:left;margin-left:-7.75pt;margin-top:2.6pt;width:73.6pt;height:11.75pt;z-index:251662848"/>
        </w:pict>
      </w:r>
      <w:r w:rsidR="0028386B" w:rsidRPr="0066342D">
        <w:rPr>
          <w:rFonts w:ascii="Times New Roman" w:hAnsi="Times New Roman" w:cs="Times New Roman"/>
          <w:sz w:val="24"/>
          <w:szCs w:val="24"/>
        </w:rPr>
        <w:tab/>
      </w:r>
      <w:r w:rsidR="0028386B" w:rsidRPr="0066342D">
        <w:rPr>
          <w:rFonts w:ascii="Times New Roman" w:hAnsi="Times New Roman" w:cs="Times New Roman"/>
          <w:sz w:val="24"/>
          <w:szCs w:val="24"/>
        </w:rPr>
        <w:tab/>
        <w:t>: Variabel yang tidak diteliti</w:t>
      </w:r>
    </w:p>
    <w:p w:rsidR="003A6DF7" w:rsidRPr="0066342D" w:rsidRDefault="003A6DF7" w:rsidP="00C53BA6">
      <w:pPr>
        <w:tabs>
          <w:tab w:val="left" w:pos="851"/>
        </w:tabs>
        <w:spacing w:line="240" w:lineRule="auto"/>
        <w:jc w:val="both"/>
        <w:rPr>
          <w:rFonts w:ascii="Times New Roman" w:hAnsi="Times New Roman" w:cs="Times New Roman"/>
          <w:b/>
          <w:sz w:val="24"/>
          <w:szCs w:val="24"/>
        </w:rPr>
      </w:pPr>
    </w:p>
    <w:p w:rsidR="001A4AA4" w:rsidRPr="0066342D" w:rsidRDefault="0028386B" w:rsidP="00F91A39">
      <w:pPr>
        <w:tabs>
          <w:tab w:val="left" w:pos="567"/>
        </w:tabs>
        <w:spacing w:line="240" w:lineRule="auto"/>
        <w:jc w:val="both"/>
        <w:rPr>
          <w:rFonts w:ascii="Times New Roman" w:hAnsi="Times New Roman" w:cs="Times New Roman"/>
          <w:b/>
          <w:bCs/>
          <w:color w:val="000000" w:themeColor="text1"/>
          <w:sz w:val="24"/>
          <w:szCs w:val="24"/>
        </w:rPr>
      </w:pPr>
      <w:r w:rsidRPr="0066342D">
        <w:rPr>
          <w:rFonts w:ascii="Times New Roman" w:hAnsi="Times New Roman" w:cs="Times New Roman"/>
          <w:b/>
          <w:sz w:val="24"/>
          <w:szCs w:val="24"/>
        </w:rPr>
        <w:t>2.1</w:t>
      </w:r>
      <w:r w:rsidR="00F91A39" w:rsidRPr="0066342D">
        <w:rPr>
          <w:rFonts w:ascii="Times New Roman" w:hAnsi="Times New Roman" w:cs="Times New Roman"/>
          <w:b/>
          <w:sz w:val="24"/>
          <w:szCs w:val="24"/>
        </w:rPr>
        <w:t xml:space="preserve"> </w:t>
      </w:r>
      <w:r w:rsidR="00F91A39" w:rsidRPr="0066342D">
        <w:rPr>
          <w:rFonts w:ascii="Times New Roman" w:hAnsi="Times New Roman" w:cs="Times New Roman"/>
          <w:b/>
          <w:sz w:val="24"/>
          <w:szCs w:val="24"/>
        </w:rPr>
        <w:tab/>
      </w:r>
      <w:r w:rsidRPr="0066342D">
        <w:rPr>
          <w:rFonts w:ascii="Times New Roman" w:hAnsi="Times New Roman" w:cs="Times New Roman"/>
          <w:b/>
          <w:sz w:val="24"/>
          <w:szCs w:val="24"/>
        </w:rPr>
        <w:t xml:space="preserve">Gambar Kerangka Konsep </w:t>
      </w:r>
      <w:r w:rsidRPr="0066342D">
        <w:rPr>
          <w:rFonts w:ascii="Times New Roman" w:hAnsi="Times New Roman" w:cs="Times New Roman"/>
          <w:b/>
          <w:bCs/>
          <w:color w:val="000000" w:themeColor="text1"/>
          <w:sz w:val="24"/>
          <w:szCs w:val="24"/>
        </w:rPr>
        <w:t xml:space="preserve">Pencegahan Penularan Tuberkulosis Pada </w:t>
      </w:r>
      <w:r w:rsidR="00F91A39" w:rsidRPr="0066342D">
        <w:rPr>
          <w:rFonts w:ascii="Times New Roman" w:hAnsi="Times New Roman" w:cs="Times New Roman"/>
          <w:b/>
          <w:bCs/>
          <w:color w:val="000000" w:themeColor="text1"/>
          <w:sz w:val="24"/>
          <w:szCs w:val="24"/>
        </w:rPr>
        <w:t xml:space="preserve"> </w:t>
      </w:r>
      <w:r w:rsidR="007A327B" w:rsidRPr="0066342D">
        <w:rPr>
          <w:rFonts w:ascii="Times New Roman" w:hAnsi="Times New Roman" w:cs="Times New Roman"/>
          <w:b/>
          <w:bCs/>
          <w:color w:val="000000" w:themeColor="text1"/>
          <w:sz w:val="24"/>
          <w:szCs w:val="24"/>
        </w:rPr>
        <w:t xml:space="preserve">                              </w:t>
      </w:r>
      <w:r w:rsidR="00F91A39" w:rsidRPr="0066342D">
        <w:rPr>
          <w:rFonts w:ascii="Times New Roman" w:hAnsi="Times New Roman" w:cs="Times New Roman"/>
          <w:b/>
          <w:bCs/>
          <w:color w:val="000000" w:themeColor="text1"/>
          <w:sz w:val="24"/>
          <w:szCs w:val="24"/>
        </w:rPr>
        <w:tab/>
      </w:r>
      <w:r w:rsidRPr="0066342D">
        <w:rPr>
          <w:rFonts w:ascii="Times New Roman" w:hAnsi="Times New Roman" w:cs="Times New Roman"/>
          <w:b/>
          <w:bCs/>
          <w:color w:val="000000" w:themeColor="text1"/>
          <w:sz w:val="24"/>
          <w:szCs w:val="24"/>
        </w:rPr>
        <w:t xml:space="preserve">Penderita TB </w:t>
      </w:r>
      <w:r w:rsidRPr="0066342D">
        <w:rPr>
          <w:rFonts w:ascii="Times New Roman" w:hAnsi="Times New Roman" w:cs="Times New Roman"/>
          <w:b/>
          <w:sz w:val="24"/>
          <w:szCs w:val="24"/>
        </w:rPr>
        <w:t xml:space="preserve">Di Wilayah Kerja Puskesmas </w:t>
      </w:r>
      <w:r w:rsidR="000D0C86" w:rsidRPr="0066342D">
        <w:rPr>
          <w:rFonts w:ascii="Times New Roman" w:hAnsi="Times New Roman" w:cs="Times New Roman"/>
          <w:b/>
          <w:sz w:val="24"/>
          <w:szCs w:val="24"/>
        </w:rPr>
        <w:t>Mulyorejo</w:t>
      </w:r>
    </w:p>
    <w:sectPr w:rsidR="001A4AA4" w:rsidRPr="0066342D" w:rsidSect="00CF66B9">
      <w:headerReference w:type="even" r:id="rId8"/>
      <w:headerReference w:type="default" r:id="rId9"/>
      <w:footerReference w:type="even" r:id="rId10"/>
      <w:footerReference w:type="default" r:id="rId11"/>
      <w:footerReference w:type="first" r:id="rId12"/>
      <w:type w:val="continuous"/>
      <w:pgSz w:w="11907" w:h="16839" w:code="9"/>
      <w:pgMar w:top="1701" w:right="1701" w:bottom="1701" w:left="2268" w:header="708" w:footer="708"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642" w:rsidRDefault="00891642" w:rsidP="0028386B">
      <w:pPr>
        <w:spacing w:after="0" w:line="240" w:lineRule="auto"/>
      </w:pPr>
      <w:r>
        <w:separator/>
      </w:r>
    </w:p>
  </w:endnote>
  <w:endnote w:type="continuationSeparator" w:id="0">
    <w:p w:rsidR="00891642" w:rsidRDefault="00891642" w:rsidP="00283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6F" w:rsidRDefault="0067776F" w:rsidP="0067776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365" w:rsidRDefault="006F7365">
    <w:pPr>
      <w:pStyle w:val="Footer"/>
      <w:jc w:val="center"/>
    </w:pPr>
  </w:p>
  <w:p w:rsidR="006F7365" w:rsidRDefault="006F73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839176"/>
      <w:docPartObj>
        <w:docPartGallery w:val="Page Numbers (Bottom of Page)"/>
        <w:docPartUnique/>
      </w:docPartObj>
    </w:sdtPr>
    <w:sdtContent>
      <w:p w:rsidR="0067776F" w:rsidRDefault="00E55FAE">
        <w:pPr>
          <w:pStyle w:val="Footer"/>
          <w:jc w:val="center"/>
        </w:pPr>
        <w:fldSimple w:instr=" PAGE   \* MERGEFORMAT ">
          <w:r w:rsidR="008B0766">
            <w:rPr>
              <w:noProof/>
            </w:rPr>
            <w:t>6</w:t>
          </w:r>
        </w:fldSimple>
      </w:p>
    </w:sdtContent>
  </w:sdt>
  <w:p w:rsidR="006F7365" w:rsidRDefault="006F7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642" w:rsidRDefault="00891642" w:rsidP="0028386B">
      <w:pPr>
        <w:spacing w:after="0" w:line="240" w:lineRule="auto"/>
      </w:pPr>
      <w:r>
        <w:separator/>
      </w:r>
    </w:p>
  </w:footnote>
  <w:footnote w:type="continuationSeparator" w:id="0">
    <w:p w:rsidR="00891642" w:rsidRDefault="00891642" w:rsidP="002838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8706"/>
      <w:docPartObj>
        <w:docPartGallery w:val="Page Numbers (Top of Page)"/>
        <w:docPartUnique/>
      </w:docPartObj>
    </w:sdtPr>
    <w:sdtContent>
      <w:p w:rsidR="006F7365" w:rsidRDefault="00E55FAE">
        <w:pPr>
          <w:pStyle w:val="Header"/>
          <w:jc w:val="right"/>
        </w:pPr>
        <w:fldSimple w:instr=" PAGE   \* MERGEFORMAT ">
          <w:r w:rsidR="008B0766">
            <w:rPr>
              <w:noProof/>
            </w:rPr>
            <w:t>14</w:t>
          </w:r>
        </w:fldSimple>
      </w:p>
    </w:sdtContent>
  </w:sdt>
  <w:p w:rsidR="006F7365" w:rsidRDefault="006F7365" w:rsidP="006F736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8708"/>
      <w:docPartObj>
        <w:docPartGallery w:val="Page Numbers (Top of Page)"/>
        <w:docPartUnique/>
      </w:docPartObj>
    </w:sdtPr>
    <w:sdtContent>
      <w:p w:rsidR="006F7365" w:rsidRDefault="00E55FAE">
        <w:pPr>
          <w:pStyle w:val="Header"/>
          <w:jc w:val="right"/>
        </w:pPr>
        <w:fldSimple w:instr=" PAGE   \* MERGEFORMAT ">
          <w:r w:rsidR="008B0766">
            <w:rPr>
              <w:noProof/>
            </w:rPr>
            <w:t>13</w:t>
          </w:r>
        </w:fldSimple>
      </w:p>
    </w:sdtContent>
  </w:sdt>
  <w:p w:rsidR="006F7365" w:rsidRDefault="006F7365" w:rsidP="006F736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23C"/>
    <w:multiLevelType w:val="hybridMultilevel"/>
    <w:tmpl w:val="FE7A27A2"/>
    <w:lvl w:ilvl="0" w:tplc="B672BA0C">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7E7E20"/>
    <w:multiLevelType w:val="hybridMultilevel"/>
    <w:tmpl w:val="7264D5A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9DD238A"/>
    <w:multiLevelType w:val="hybridMultilevel"/>
    <w:tmpl w:val="1C2AD26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2B258C8"/>
    <w:multiLevelType w:val="hybridMultilevel"/>
    <w:tmpl w:val="89EEE5B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5202325"/>
    <w:multiLevelType w:val="hybridMultilevel"/>
    <w:tmpl w:val="DA9E71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B90AF0"/>
    <w:multiLevelType w:val="hybridMultilevel"/>
    <w:tmpl w:val="D7EC1EAC"/>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8FB7EDD"/>
    <w:multiLevelType w:val="hybridMultilevel"/>
    <w:tmpl w:val="87A4FF30"/>
    <w:lvl w:ilvl="0" w:tplc="7E24CA6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540B7C"/>
    <w:multiLevelType w:val="hybridMultilevel"/>
    <w:tmpl w:val="CACEEF26"/>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1C837D7A"/>
    <w:multiLevelType w:val="hybridMultilevel"/>
    <w:tmpl w:val="4C4A3EB8"/>
    <w:lvl w:ilvl="0" w:tplc="A75C04C4">
      <w:start w:val="1"/>
      <w:numFmt w:val="low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FF663C3"/>
    <w:multiLevelType w:val="hybridMultilevel"/>
    <w:tmpl w:val="FCCA5B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664C0C"/>
    <w:multiLevelType w:val="hybridMultilevel"/>
    <w:tmpl w:val="6E86638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4186B0F"/>
    <w:multiLevelType w:val="hybridMultilevel"/>
    <w:tmpl w:val="11FC2CB2"/>
    <w:lvl w:ilvl="0" w:tplc="35BCB682">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8DA742C"/>
    <w:multiLevelType w:val="hybridMultilevel"/>
    <w:tmpl w:val="23BC68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32634B78"/>
    <w:multiLevelType w:val="hybridMultilevel"/>
    <w:tmpl w:val="EF0E75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84D1988"/>
    <w:multiLevelType w:val="hybridMultilevel"/>
    <w:tmpl w:val="31C6EB18"/>
    <w:lvl w:ilvl="0" w:tplc="7EA4D05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B47ECA"/>
    <w:multiLevelType w:val="hybridMultilevel"/>
    <w:tmpl w:val="AA96EF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173148"/>
    <w:multiLevelType w:val="hybridMultilevel"/>
    <w:tmpl w:val="A1745B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2C426CF"/>
    <w:multiLevelType w:val="hybridMultilevel"/>
    <w:tmpl w:val="0E7050DC"/>
    <w:lvl w:ilvl="0" w:tplc="04210019">
      <w:start w:val="1"/>
      <w:numFmt w:val="lowerLetter"/>
      <w:lvlText w:val="%1."/>
      <w:lvlJc w:val="left"/>
      <w:pPr>
        <w:ind w:left="976" w:hanging="360"/>
      </w:pPr>
    </w:lvl>
    <w:lvl w:ilvl="1" w:tplc="04210019" w:tentative="1">
      <w:start w:val="1"/>
      <w:numFmt w:val="lowerLetter"/>
      <w:lvlText w:val="%2."/>
      <w:lvlJc w:val="left"/>
      <w:pPr>
        <w:ind w:left="1696" w:hanging="360"/>
      </w:pPr>
    </w:lvl>
    <w:lvl w:ilvl="2" w:tplc="0421001B" w:tentative="1">
      <w:start w:val="1"/>
      <w:numFmt w:val="lowerRoman"/>
      <w:lvlText w:val="%3."/>
      <w:lvlJc w:val="right"/>
      <w:pPr>
        <w:ind w:left="2416" w:hanging="180"/>
      </w:pPr>
    </w:lvl>
    <w:lvl w:ilvl="3" w:tplc="0421000F" w:tentative="1">
      <w:start w:val="1"/>
      <w:numFmt w:val="decimal"/>
      <w:lvlText w:val="%4."/>
      <w:lvlJc w:val="left"/>
      <w:pPr>
        <w:ind w:left="3136" w:hanging="360"/>
      </w:pPr>
    </w:lvl>
    <w:lvl w:ilvl="4" w:tplc="04210019" w:tentative="1">
      <w:start w:val="1"/>
      <w:numFmt w:val="lowerLetter"/>
      <w:lvlText w:val="%5."/>
      <w:lvlJc w:val="left"/>
      <w:pPr>
        <w:ind w:left="3856" w:hanging="360"/>
      </w:pPr>
    </w:lvl>
    <w:lvl w:ilvl="5" w:tplc="0421001B" w:tentative="1">
      <w:start w:val="1"/>
      <w:numFmt w:val="lowerRoman"/>
      <w:lvlText w:val="%6."/>
      <w:lvlJc w:val="right"/>
      <w:pPr>
        <w:ind w:left="4576" w:hanging="180"/>
      </w:pPr>
    </w:lvl>
    <w:lvl w:ilvl="6" w:tplc="0421000F" w:tentative="1">
      <w:start w:val="1"/>
      <w:numFmt w:val="decimal"/>
      <w:lvlText w:val="%7."/>
      <w:lvlJc w:val="left"/>
      <w:pPr>
        <w:ind w:left="5296" w:hanging="360"/>
      </w:pPr>
    </w:lvl>
    <w:lvl w:ilvl="7" w:tplc="04210019" w:tentative="1">
      <w:start w:val="1"/>
      <w:numFmt w:val="lowerLetter"/>
      <w:lvlText w:val="%8."/>
      <w:lvlJc w:val="left"/>
      <w:pPr>
        <w:ind w:left="6016" w:hanging="360"/>
      </w:pPr>
    </w:lvl>
    <w:lvl w:ilvl="8" w:tplc="0421001B" w:tentative="1">
      <w:start w:val="1"/>
      <w:numFmt w:val="lowerRoman"/>
      <w:lvlText w:val="%9."/>
      <w:lvlJc w:val="right"/>
      <w:pPr>
        <w:ind w:left="6736" w:hanging="180"/>
      </w:pPr>
    </w:lvl>
  </w:abstractNum>
  <w:abstractNum w:abstractNumId="18">
    <w:nsid w:val="48A94DA7"/>
    <w:multiLevelType w:val="hybridMultilevel"/>
    <w:tmpl w:val="7F2E74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833D9F"/>
    <w:multiLevelType w:val="hybridMultilevel"/>
    <w:tmpl w:val="9CA638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467C87"/>
    <w:multiLevelType w:val="hybridMultilevel"/>
    <w:tmpl w:val="96B07C16"/>
    <w:lvl w:ilvl="0" w:tplc="C7DE4C9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C5F11C7"/>
    <w:multiLevelType w:val="multilevel"/>
    <w:tmpl w:val="DEECBCCA"/>
    <w:lvl w:ilvl="0">
      <w:start w:val="1"/>
      <w:numFmt w:val="lowerLetter"/>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E5142C8"/>
    <w:multiLevelType w:val="hybridMultilevel"/>
    <w:tmpl w:val="D7B85C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EA2C71"/>
    <w:multiLevelType w:val="hybridMultilevel"/>
    <w:tmpl w:val="56A428DA"/>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4">
    <w:nsid w:val="557520BA"/>
    <w:multiLevelType w:val="hybridMultilevel"/>
    <w:tmpl w:val="00DAEB1C"/>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5">
    <w:nsid w:val="55821668"/>
    <w:multiLevelType w:val="hybridMultilevel"/>
    <w:tmpl w:val="B1C44CE0"/>
    <w:lvl w:ilvl="0" w:tplc="B9D828EA">
      <w:start w:val="1"/>
      <w:numFmt w:val="decimal"/>
      <w:lvlText w:val="%1."/>
      <w:lvlJc w:val="left"/>
      <w:pPr>
        <w:ind w:left="1866" w:hanging="360"/>
      </w:pPr>
      <w:rPr>
        <w:b w:val="0"/>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6">
    <w:nsid w:val="56106DA7"/>
    <w:multiLevelType w:val="hybridMultilevel"/>
    <w:tmpl w:val="191214B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7523EE6"/>
    <w:multiLevelType w:val="hybridMultilevel"/>
    <w:tmpl w:val="191214B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7B041E2"/>
    <w:multiLevelType w:val="hybridMultilevel"/>
    <w:tmpl w:val="5426B55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6F166ABF"/>
    <w:multiLevelType w:val="hybridMultilevel"/>
    <w:tmpl w:val="EB2820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7DA39CF"/>
    <w:multiLevelType w:val="hybridMultilevel"/>
    <w:tmpl w:val="D7B85C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8860112"/>
    <w:multiLevelType w:val="multilevel"/>
    <w:tmpl w:val="C072669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nsid w:val="78A51268"/>
    <w:multiLevelType w:val="hybridMultilevel"/>
    <w:tmpl w:val="9AAEAA44"/>
    <w:lvl w:ilvl="0" w:tplc="B1D00E9A">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AE85800"/>
    <w:multiLevelType w:val="hybridMultilevel"/>
    <w:tmpl w:val="96327C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B4F4F59"/>
    <w:multiLevelType w:val="hybridMultilevel"/>
    <w:tmpl w:val="C9E261B6"/>
    <w:lvl w:ilvl="0" w:tplc="554E0A6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8"/>
  </w:num>
  <w:num w:numId="2">
    <w:abstractNumId w:val="28"/>
  </w:num>
  <w:num w:numId="3">
    <w:abstractNumId w:val="26"/>
  </w:num>
  <w:num w:numId="4">
    <w:abstractNumId w:val="24"/>
  </w:num>
  <w:num w:numId="5">
    <w:abstractNumId w:val="25"/>
  </w:num>
  <w:num w:numId="6">
    <w:abstractNumId w:val="23"/>
  </w:num>
  <w:num w:numId="7">
    <w:abstractNumId w:val="1"/>
  </w:num>
  <w:num w:numId="8">
    <w:abstractNumId w:val="27"/>
  </w:num>
  <w:num w:numId="9">
    <w:abstractNumId w:val="17"/>
  </w:num>
  <w:num w:numId="10">
    <w:abstractNumId w:val="12"/>
  </w:num>
  <w:num w:numId="11">
    <w:abstractNumId w:val="10"/>
  </w:num>
  <w:num w:numId="12">
    <w:abstractNumId w:val="11"/>
  </w:num>
  <w:num w:numId="13">
    <w:abstractNumId w:val="32"/>
  </w:num>
  <w:num w:numId="14">
    <w:abstractNumId w:val="0"/>
  </w:num>
  <w:num w:numId="15">
    <w:abstractNumId w:val="21"/>
  </w:num>
  <w:num w:numId="16">
    <w:abstractNumId w:val="5"/>
  </w:num>
  <w:num w:numId="17">
    <w:abstractNumId w:val="2"/>
  </w:num>
  <w:num w:numId="18">
    <w:abstractNumId w:val="7"/>
  </w:num>
  <w:num w:numId="19">
    <w:abstractNumId w:val="31"/>
  </w:num>
  <w:num w:numId="20">
    <w:abstractNumId w:val="34"/>
  </w:num>
  <w:num w:numId="21">
    <w:abstractNumId w:val="30"/>
  </w:num>
  <w:num w:numId="22">
    <w:abstractNumId w:val="22"/>
  </w:num>
  <w:num w:numId="23">
    <w:abstractNumId w:val="9"/>
  </w:num>
  <w:num w:numId="24">
    <w:abstractNumId w:val="15"/>
  </w:num>
  <w:num w:numId="25">
    <w:abstractNumId w:val="16"/>
  </w:num>
  <w:num w:numId="26">
    <w:abstractNumId w:val="18"/>
  </w:num>
  <w:num w:numId="27">
    <w:abstractNumId w:val="20"/>
  </w:num>
  <w:num w:numId="28">
    <w:abstractNumId w:val="13"/>
  </w:num>
  <w:num w:numId="29">
    <w:abstractNumId w:val="33"/>
  </w:num>
  <w:num w:numId="30">
    <w:abstractNumId w:val="14"/>
  </w:num>
  <w:num w:numId="31">
    <w:abstractNumId w:val="3"/>
  </w:num>
  <w:num w:numId="32">
    <w:abstractNumId w:val="19"/>
  </w:num>
  <w:num w:numId="33">
    <w:abstractNumId w:val="6"/>
  </w:num>
  <w:num w:numId="34">
    <w:abstractNumId w:val="4"/>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28386B"/>
    <w:rsid w:val="00022E2F"/>
    <w:rsid w:val="00031C5B"/>
    <w:rsid w:val="00056BAF"/>
    <w:rsid w:val="00065923"/>
    <w:rsid w:val="000842DD"/>
    <w:rsid w:val="00086427"/>
    <w:rsid w:val="00095501"/>
    <w:rsid w:val="000B4657"/>
    <w:rsid w:val="000B6851"/>
    <w:rsid w:val="000D0C86"/>
    <w:rsid w:val="000D5EAC"/>
    <w:rsid w:val="000E08DD"/>
    <w:rsid w:val="000E6D94"/>
    <w:rsid w:val="000F4D81"/>
    <w:rsid w:val="00102C31"/>
    <w:rsid w:val="0012797D"/>
    <w:rsid w:val="00175CB7"/>
    <w:rsid w:val="00186EFF"/>
    <w:rsid w:val="001A4AA4"/>
    <w:rsid w:val="001E7251"/>
    <w:rsid w:val="00244803"/>
    <w:rsid w:val="00276EB6"/>
    <w:rsid w:val="0028386B"/>
    <w:rsid w:val="002A48D2"/>
    <w:rsid w:val="002C0BE4"/>
    <w:rsid w:val="002E3AAC"/>
    <w:rsid w:val="00316196"/>
    <w:rsid w:val="00327832"/>
    <w:rsid w:val="00342E14"/>
    <w:rsid w:val="00344574"/>
    <w:rsid w:val="003620D9"/>
    <w:rsid w:val="0038786A"/>
    <w:rsid w:val="003A6DF7"/>
    <w:rsid w:val="003C6C9E"/>
    <w:rsid w:val="003E4107"/>
    <w:rsid w:val="00415D04"/>
    <w:rsid w:val="00457CCF"/>
    <w:rsid w:val="00465EA5"/>
    <w:rsid w:val="00466FBE"/>
    <w:rsid w:val="00481A1C"/>
    <w:rsid w:val="00496256"/>
    <w:rsid w:val="00497C2D"/>
    <w:rsid w:val="004A66D3"/>
    <w:rsid w:val="004E0B9D"/>
    <w:rsid w:val="004E2C85"/>
    <w:rsid w:val="004E5497"/>
    <w:rsid w:val="004F1C23"/>
    <w:rsid w:val="00503931"/>
    <w:rsid w:val="00505A33"/>
    <w:rsid w:val="00525FCB"/>
    <w:rsid w:val="005877F0"/>
    <w:rsid w:val="005A3661"/>
    <w:rsid w:val="005A3BDA"/>
    <w:rsid w:val="005E6596"/>
    <w:rsid w:val="00601763"/>
    <w:rsid w:val="006150D8"/>
    <w:rsid w:val="0065356E"/>
    <w:rsid w:val="0065745C"/>
    <w:rsid w:val="00660188"/>
    <w:rsid w:val="0066342D"/>
    <w:rsid w:val="0067776F"/>
    <w:rsid w:val="00694410"/>
    <w:rsid w:val="006F7365"/>
    <w:rsid w:val="00701A18"/>
    <w:rsid w:val="007022CF"/>
    <w:rsid w:val="00715B78"/>
    <w:rsid w:val="007326AF"/>
    <w:rsid w:val="0074384E"/>
    <w:rsid w:val="00760023"/>
    <w:rsid w:val="00775354"/>
    <w:rsid w:val="007867F0"/>
    <w:rsid w:val="007A327B"/>
    <w:rsid w:val="007B2D0D"/>
    <w:rsid w:val="0080550F"/>
    <w:rsid w:val="00806CEA"/>
    <w:rsid w:val="0081147D"/>
    <w:rsid w:val="00831027"/>
    <w:rsid w:val="00837710"/>
    <w:rsid w:val="00846732"/>
    <w:rsid w:val="00852EB6"/>
    <w:rsid w:val="00870621"/>
    <w:rsid w:val="00874016"/>
    <w:rsid w:val="008750FB"/>
    <w:rsid w:val="00875D91"/>
    <w:rsid w:val="00881E76"/>
    <w:rsid w:val="0088252F"/>
    <w:rsid w:val="00891642"/>
    <w:rsid w:val="008B0766"/>
    <w:rsid w:val="008B5528"/>
    <w:rsid w:val="008C1C6F"/>
    <w:rsid w:val="008C4CE3"/>
    <w:rsid w:val="008C7994"/>
    <w:rsid w:val="008D4B02"/>
    <w:rsid w:val="0092663C"/>
    <w:rsid w:val="00944B53"/>
    <w:rsid w:val="00951D15"/>
    <w:rsid w:val="00963AA6"/>
    <w:rsid w:val="009774C2"/>
    <w:rsid w:val="009852CE"/>
    <w:rsid w:val="00990C65"/>
    <w:rsid w:val="00A002F4"/>
    <w:rsid w:val="00A0144E"/>
    <w:rsid w:val="00A02918"/>
    <w:rsid w:val="00A539F1"/>
    <w:rsid w:val="00A54490"/>
    <w:rsid w:val="00A85695"/>
    <w:rsid w:val="00AB2FF8"/>
    <w:rsid w:val="00AB650D"/>
    <w:rsid w:val="00AC7423"/>
    <w:rsid w:val="00B03A27"/>
    <w:rsid w:val="00B353A4"/>
    <w:rsid w:val="00B400BD"/>
    <w:rsid w:val="00B473CE"/>
    <w:rsid w:val="00B631E1"/>
    <w:rsid w:val="00B754DA"/>
    <w:rsid w:val="00B7581B"/>
    <w:rsid w:val="00B75BC8"/>
    <w:rsid w:val="00B86A3C"/>
    <w:rsid w:val="00B93836"/>
    <w:rsid w:val="00BA5B56"/>
    <w:rsid w:val="00BA778F"/>
    <w:rsid w:val="00BC1855"/>
    <w:rsid w:val="00BC759B"/>
    <w:rsid w:val="00BD3484"/>
    <w:rsid w:val="00BD36D5"/>
    <w:rsid w:val="00BE185C"/>
    <w:rsid w:val="00BF281B"/>
    <w:rsid w:val="00BF7146"/>
    <w:rsid w:val="00C52793"/>
    <w:rsid w:val="00C52EC5"/>
    <w:rsid w:val="00C53BA6"/>
    <w:rsid w:val="00C5765C"/>
    <w:rsid w:val="00C76DA2"/>
    <w:rsid w:val="00C95EC6"/>
    <w:rsid w:val="00CF66B9"/>
    <w:rsid w:val="00D077C2"/>
    <w:rsid w:val="00D129AF"/>
    <w:rsid w:val="00D17EC1"/>
    <w:rsid w:val="00D6002D"/>
    <w:rsid w:val="00D80C2B"/>
    <w:rsid w:val="00D814EF"/>
    <w:rsid w:val="00D86D42"/>
    <w:rsid w:val="00D94E97"/>
    <w:rsid w:val="00DC7EBE"/>
    <w:rsid w:val="00DE0D62"/>
    <w:rsid w:val="00DE4649"/>
    <w:rsid w:val="00E063CB"/>
    <w:rsid w:val="00E07F59"/>
    <w:rsid w:val="00E10F60"/>
    <w:rsid w:val="00E16287"/>
    <w:rsid w:val="00E173A4"/>
    <w:rsid w:val="00E266BF"/>
    <w:rsid w:val="00E5320B"/>
    <w:rsid w:val="00E55FAE"/>
    <w:rsid w:val="00E66B3F"/>
    <w:rsid w:val="00EB7CB0"/>
    <w:rsid w:val="00EC1DEA"/>
    <w:rsid w:val="00ED4402"/>
    <w:rsid w:val="00EF3190"/>
    <w:rsid w:val="00F03856"/>
    <w:rsid w:val="00F1082F"/>
    <w:rsid w:val="00F32215"/>
    <w:rsid w:val="00F67F7C"/>
    <w:rsid w:val="00F74FD2"/>
    <w:rsid w:val="00F912F9"/>
    <w:rsid w:val="00F916D2"/>
    <w:rsid w:val="00F91A39"/>
    <w:rsid w:val="00FA200B"/>
    <w:rsid w:val="00FB7441"/>
    <w:rsid w:val="00FC39AD"/>
    <w:rsid w:val="00FD624E"/>
    <w:rsid w:val="00FE15CA"/>
    <w:rsid w:val="00FE6E3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1"/>
      <o:rules v:ext="edit">
        <o:r id="V:Rule7" type="connector" idref="#_x0000_s1030"/>
        <o:r id="V:Rule8" type="connector" idref="#_x0000_s1031"/>
        <o:r id="V:Rule9" type="connector" idref="#_x0000_s1034"/>
        <o:r id="V:Rule10" type="connector" idref="#_x0000_s1038"/>
        <o:r id="V:Rule11" type="connector" idref="#_x0000_s1044"/>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86B"/>
    <w:pPr>
      <w:ind w:left="720"/>
      <w:contextualSpacing/>
    </w:pPr>
  </w:style>
  <w:style w:type="paragraph" w:styleId="Header">
    <w:name w:val="header"/>
    <w:basedOn w:val="Normal"/>
    <w:link w:val="HeaderChar"/>
    <w:uiPriority w:val="99"/>
    <w:unhideWhenUsed/>
    <w:rsid w:val="00283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86B"/>
  </w:style>
  <w:style w:type="paragraph" w:styleId="Footer">
    <w:name w:val="footer"/>
    <w:basedOn w:val="Normal"/>
    <w:link w:val="FooterChar"/>
    <w:uiPriority w:val="99"/>
    <w:unhideWhenUsed/>
    <w:rsid w:val="00283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86B"/>
  </w:style>
  <w:style w:type="table" w:styleId="TableGrid">
    <w:name w:val="Table Grid"/>
    <w:basedOn w:val="TableNormal"/>
    <w:uiPriority w:val="59"/>
    <w:rsid w:val="002838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94EC-3AE7-4594-9C98-EBED6F60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18</Pages>
  <Words>3721</Words>
  <Characters>21211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Riris Eka Utami</dc:creator>
  <cp:lastModifiedBy>Riris Eka Utami</cp:lastModifiedBy>
  <cp:revision>91</cp:revision>
  <cp:lastPrinted>2016-07-26T12:27:00Z</cp:lastPrinted>
  <dcterms:created xsi:type="dcterms:W3CDTF">2016-01-11T07:45:00Z</dcterms:created>
  <dcterms:modified xsi:type="dcterms:W3CDTF">2016-07-28T04:04:00Z</dcterms:modified>
</cp:coreProperties>
</file>