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7A" w:rsidRPr="00CD16D6" w:rsidRDefault="00374543" w:rsidP="0070616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6D6">
        <w:rPr>
          <w:rFonts w:ascii="Times New Roman" w:hAnsi="Times New Roman" w:cs="Times New Roman"/>
          <w:b/>
          <w:sz w:val="24"/>
          <w:szCs w:val="24"/>
        </w:rPr>
        <w:t>BAB IV</w:t>
      </w:r>
    </w:p>
    <w:p w:rsidR="00E75D0D" w:rsidRPr="00E75D0D" w:rsidRDefault="00CD16D6" w:rsidP="00B96BD0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6D6">
        <w:rPr>
          <w:rFonts w:ascii="Times New Roman" w:hAnsi="Times New Roman" w:cs="Times New Roman"/>
          <w:b/>
          <w:sz w:val="24"/>
          <w:szCs w:val="24"/>
        </w:rPr>
        <w:t>HASIL PENELITIAN DAN PEMBAHASAN</w:t>
      </w:r>
    </w:p>
    <w:p w:rsidR="00CD16D6" w:rsidRPr="00CD16D6" w:rsidRDefault="00CD16D6" w:rsidP="00C5664D">
      <w:pPr>
        <w:spacing w:after="0"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gramStart"/>
      <w:r>
        <w:rPr>
          <w:rFonts w:ascii="Times New Roman" w:hAnsi="Times New Roman" w:cs="Times New Roman"/>
          <w:sz w:val="24"/>
          <w:szCs w:val="24"/>
        </w:rPr>
        <w:t>bab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ini peneliti memaparkan hasil penelitian mengenai </w:t>
      </w:r>
      <w:r w:rsidRPr="00CD16D6">
        <w:rPr>
          <w:rFonts w:ascii="Times New Roman" w:hAnsi="Times New Roman"/>
          <w:sz w:val="24"/>
          <w:szCs w:val="24"/>
        </w:rPr>
        <w:t xml:space="preserve">pengetahuan dan sikap kader </w:t>
      </w:r>
      <w:r w:rsidR="00E75D0D" w:rsidRPr="00CD16D6">
        <w:rPr>
          <w:rFonts w:ascii="Times New Roman" w:hAnsi="Times New Roman"/>
          <w:sz w:val="24"/>
          <w:szCs w:val="24"/>
        </w:rPr>
        <w:t>UKS</w:t>
      </w:r>
      <w:r w:rsidRPr="00CD16D6">
        <w:rPr>
          <w:rFonts w:ascii="Times New Roman" w:hAnsi="Times New Roman"/>
          <w:sz w:val="24"/>
          <w:szCs w:val="24"/>
        </w:rPr>
        <w:t xml:space="preserve"> tentang </w:t>
      </w:r>
      <w:r w:rsidR="00E75D0D" w:rsidRPr="00CD16D6">
        <w:rPr>
          <w:rFonts w:ascii="Times New Roman" w:hAnsi="Times New Roman"/>
          <w:sz w:val="24"/>
          <w:szCs w:val="24"/>
        </w:rPr>
        <w:t>DBD</w:t>
      </w:r>
      <w:r w:rsidR="005B28F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75D0D" w:rsidRPr="00CD16D6">
        <w:rPr>
          <w:rFonts w:ascii="Times New Roman" w:hAnsi="Times New Roman"/>
          <w:sz w:val="24"/>
          <w:szCs w:val="24"/>
        </w:rPr>
        <w:t>s</w:t>
      </w:r>
      <w:r w:rsidRPr="00CD16D6">
        <w:rPr>
          <w:rFonts w:ascii="Times New Roman" w:hAnsi="Times New Roman"/>
          <w:sz w:val="24"/>
          <w:szCs w:val="24"/>
        </w:rPr>
        <w:t xml:space="preserve">ebelum dan sesudah diberikan penyuluhan </w:t>
      </w:r>
      <w:r w:rsidR="00E75D0D" w:rsidRPr="00CD16D6">
        <w:rPr>
          <w:rFonts w:ascii="Times New Roman" w:hAnsi="Times New Roman"/>
          <w:sz w:val="24"/>
          <w:szCs w:val="24"/>
        </w:rPr>
        <w:t>3M</w:t>
      </w:r>
      <w:r w:rsidR="005B28F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75D0D" w:rsidRPr="00CD16D6">
        <w:rPr>
          <w:rFonts w:ascii="Times New Roman" w:hAnsi="Times New Roman"/>
          <w:sz w:val="24"/>
          <w:szCs w:val="24"/>
        </w:rPr>
        <w:t>Plusd</w:t>
      </w:r>
      <w:r w:rsidRPr="00CD16D6">
        <w:rPr>
          <w:rFonts w:ascii="Times New Roman" w:hAnsi="Times New Roman"/>
          <w:sz w:val="24"/>
          <w:szCs w:val="24"/>
        </w:rPr>
        <w:t xml:space="preserve">i </w:t>
      </w:r>
      <w:r w:rsidR="00E75D0D" w:rsidRPr="00CD16D6">
        <w:rPr>
          <w:rFonts w:ascii="Times New Roman" w:hAnsi="Times New Roman"/>
          <w:sz w:val="24"/>
          <w:szCs w:val="24"/>
        </w:rPr>
        <w:t>SDN Kecamatan P</w:t>
      </w:r>
      <w:r w:rsidRPr="00CD16D6">
        <w:rPr>
          <w:rFonts w:ascii="Times New Roman" w:hAnsi="Times New Roman"/>
          <w:sz w:val="24"/>
          <w:szCs w:val="24"/>
        </w:rPr>
        <w:t>akisaji</w:t>
      </w:r>
      <w:r w:rsidR="005B28F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75D0D"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sz w:val="24"/>
          <w:szCs w:val="24"/>
        </w:rPr>
        <w:t xml:space="preserve">pembahasannya sesuai dengan </w:t>
      </w:r>
      <w:r w:rsidR="00F845AB">
        <w:rPr>
          <w:rFonts w:ascii="Times New Roman" w:hAnsi="Times New Roman" w:cs="Times New Roman"/>
          <w:sz w:val="24"/>
          <w:szCs w:val="24"/>
        </w:rPr>
        <w:t xml:space="preserve">rumusan </w:t>
      </w:r>
      <w:r>
        <w:rPr>
          <w:rFonts w:ascii="Times New Roman" w:hAnsi="Times New Roman" w:cs="Times New Roman"/>
          <w:sz w:val="24"/>
          <w:szCs w:val="24"/>
        </w:rPr>
        <w:t>masalah dan tujuan penelitian pada bab pendahuluan.</w:t>
      </w:r>
    </w:p>
    <w:p w:rsidR="00CD16D6" w:rsidRDefault="00CD16D6" w:rsidP="008D25F4">
      <w:pPr>
        <w:spacing w:line="48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Adapun data yang disajikan terdiri dari dua bagian yaitu data umum dan data khusus.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umum berkaitan dengan distribusi frekuensi </w:t>
      </w:r>
      <w:r w:rsidR="00AE4694" w:rsidRPr="00AE4694">
        <w:rPr>
          <w:rFonts w:ascii="Times New Roman" w:hAnsi="Times New Roman" w:cs="Times New Roman"/>
          <w:sz w:val="24"/>
          <w:szCs w:val="24"/>
        </w:rPr>
        <w:t>gam</w:t>
      </w:r>
      <w:r w:rsidR="00AE4694">
        <w:rPr>
          <w:rFonts w:ascii="Times New Roman" w:hAnsi="Times New Roman" w:cs="Times New Roman"/>
          <w:sz w:val="24"/>
          <w:szCs w:val="24"/>
        </w:rPr>
        <w:t>baran umum lokasi penelitian,</w:t>
      </w:r>
      <w:r w:rsidR="00AE4694" w:rsidRPr="00AE4694">
        <w:rPr>
          <w:rFonts w:ascii="Times New Roman" w:hAnsi="Times New Roman" w:cs="Times New Roman"/>
          <w:sz w:val="24"/>
          <w:szCs w:val="24"/>
        </w:rPr>
        <w:t xml:space="preserve"> pelaksanaan penelitian</w:t>
      </w:r>
      <w:r w:rsidR="00AE4694">
        <w:rPr>
          <w:rFonts w:ascii="Times New Roman" w:hAnsi="Times New Roman" w:cs="Times New Roman"/>
          <w:sz w:val="24"/>
          <w:szCs w:val="24"/>
        </w:rPr>
        <w:t xml:space="preserve">, distribusi frekuensi </w:t>
      </w:r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5D0D">
        <w:rPr>
          <w:rFonts w:ascii="Times New Roman" w:hAnsi="Times New Roman" w:cs="Times New Roman"/>
          <w:sz w:val="24"/>
          <w:szCs w:val="24"/>
        </w:rPr>
        <w:t>jenis kelamin, dan</w:t>
      </w:r>
      <w:r>
        <w:rPr>
          <w:rFonts w:ascii="Times New Roman" w:hAnsi="Times New Roman" w:cs="Times New Roman"/>
          <w:sz w:val="24"/>
          <w:szCs w:val="24"/>
        </w:rPr>
        <w:t xml:space="preserve"> informasi. </w:t>
      </w:r>
      <w:proofErr w:type="gramStart"/>
      <w:r>
        <w:rPr>
          <w:rFonts w:ascii="Times New Roman" w:hAnsi="Times New Roman" w:cs="Times New Roman"/>
          <w:sz w:val="24"/>
          <w:szCs w:val="24"/>
        </w:rPr>
        <w:t>Sedangkan data khusus berkaitan dengan hasil penelit</w:t>
      </w:r>
      <w:r w:rsidR="0079043F">
        <w:rPr>
          <w:rFonts w:ascii="Times New Roman" w:hAnsi="Times New Roman" w:cs="Times New Roman"/>
          <w:sz w:val="24"/>
          <w:szCs w:val="24"/>
        </w:rPr>
        <w:t xml:space="preserve">ian yang disajikan dalam bentuk </w:t>
      </w:r>
      <w:r w:rsidR="00AE4694"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 xml:space="preserve">distribusi frekuensi mengenai </w:t>
      </w:r>
      <w:r w:rsidR="00E75D0D" w:rsidRPr="00CD16D6">
        <w:rPr>
          <w:rFonts w:ascii="Times New Roman" w:hAnsi="Times New Roman"/>
          <w:sz w:val="24"/>
          <w:szCs w:val="24"/>
        </w:rPr>
        <w:t>pengetahuan dan sikap kader UKS tentang DBD</w:t>
      </w:r>
      <w:r w:rsidR="005B28FF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E75D0D" w:rsidRPr="00CD16D6">
        <w:rPr>
          <w:rFonts w:ascii="Times New Roman" w:hAnsi="Times New Roman"/>
          <w:sz w:val="24"/>
          <w:szCs w:val="24"/>
        </w:rPr>
        <w:t>sebelum dan sesudah diberikan penyuluhan 3M Plusdi SDN Kecamatan Pakisaji</w:t>
      </w:r>
      <w:r w:rsidR="00E75D0D">
        <w:rPr>
          <w:rFonts w:ascii="Times New Roman" w:hAnsi="Times New Roman"/>
          <w:sz w:val="24"/>
          <w:szCs w:val="24"/>
        </w:rPr>
        <w:t>.</w:t>
      </w:r>
      <w:proofErr w:type="gramEnd"/>
    </w:p>
    <w:p w:rsidR="00E75D0D" w:rsidRPr="00E75D0D" w:rsidRDefault="00E75D0D" w:rsidP="00AE469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D0D">
        <w:rPr>
          <w:rFonts w:ascii="Times New Roman" w:hAnsi="Times New Roman" w:cs="Times New Roman"/>
          <w:b/>
          <w:sz w:val="24"/>
          <w:szCs w:val="24"/>
        </w:rPr>
        <w:t xml:space="preserve">4.1 Hasil Penelitian </w:t>
      </w:r>
    </w:p>
    <w:p w:rsidR="00601654" w:rsidRDefault="00E75D0D" w:rsidP="00AE4694">
      <w:pPr>
        <w:tabs>
          <w:tab w:val="left" w:pos="699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01654">
        <w:rPr>
          <w:rFonts w:ascii="Times New Roman" w:hAnsi="Times New Roman" w:cs="Times New Roman"/>
          <w:b/>
          <w:sz w:val="24"/>
          <w:szCs w:val="24"/>
        </w:rPr>
        <w:t xml:space="preserve">.1.1 Data Umum </w:t>
      </w:r>
    </w:p>
    <w:p w:rsidR="00E26D90" w:rsidRPr="006D0940" w:rsidRDefault="00601654" w:rsidP="00AE4694">
      <w:pPr>
        <w:tabs>
          <w:tab w:val="left" w:pos="699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940">
        <w:rPr>
          <w:rFonts w:ascii="Times New Roman" w:hAnsi="Times New Roman" w:cs="Times New Roman"/>
          <w:b/>
          <w:sz w:val="24"/>
          <w:szCs w:val="24"/>
        </w:rPr>
        <w:t xml:space="preserve">4.1.1.1 Gambaran Umum Lokasi Penelitian dan Pelaksanaan Penelitian  </w:t>
      </w:r>
    </w:p>
    <w:p w:rsidR="00CC1B5E" w:rsidRDefault="00C5664D" w:rsidP="00AE4694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6D90">
        <w:rPr>
          <w:rFonts w:ascii="Times New Roman" w:hAnsi="Times New Roman" w:cs="Times New Roman"/>
          <w:sz w:val="24"/>
          <w:szCs w:val="24"/>
        </w:rPr>
        <w:t xml:space="preserve">Penelitian </w:t>
      </w:r>
      <w:r>
        <w:rPr>
          <w:rFonts w:ascii="Times New Roman" w:hAnsi="Times New Roman" w:cs="Times New Roman"/>
          <w:sz w:val="24"/>
          <w:szCs w:val="24"/>
        </w:rPr>
        <w:t xml:space="preserve">ini dilakukan di </w:t>
      </w:r>
      <w:r w:rsidR="00AE4694">
        <w:rPr>
          <w:rFonts w:ascii="Times New Roman" w:hAnsi="Times New Roman" w:cs="Times New Roman"/>
          <w:sz w:val="24"/>
          <w:szCs w:val="24"/>
        </w:rPr>
        <w:t>SDN</w:t>
      </w:r>
      <w:r>
        <w:rPr>
          <w:rFonts w:ascii="Times New Roman" w:hAnsi="Times New Roman" w:cs="Times New Roman"/>
          <w:sz w:val="24"/>
          <w:szCs w:val="24"/>
        </w:rPr>
        <w:t xml:space="preserve"> yang ada di wilayah </w:t>
      </w:r>
      <w:r w:rsidR="00F845A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ecamatan </w:t>
      </w:r>
      <w:r w:rsidR="00AE469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akisaji sesuai denga</w:t>
      </w:r>
      <w:r w:rsidR="00AE4694">
        <w:rPr>
          <w:rFonts w:ascii="Times New Roman" w:hAnsi="Times New Roman" w:cs="Times New Roman"/>
          <w:sz w:val="24"/>
          <w:szCs w:val="24"/>
        </w:rPr>
        <w:t>n latar belakang penelitian.</w:t>
      </w:r>
      <w:proofErr w:type="gramEnd"/>
      <w:r w:rsidR="00AE4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Penelitian pertama di lakukan di </w:t>
      </w:r>
      <w:r w:rsidR="00AE4694">
        <w:rPr>
          <w:rFonts w:ascii="Times New Roman" w:hAnsi="Times New Roman" w:cs="Times New Roman"/>
          <w:sz w:val="24"/>
          <w:szCs w:val="24"/>
        </w:rPr>
        <w:t>SDN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E4694">
        <w:rPr>
          <w:rFonts w:ascii="Times New Roman" w:hAnsi="Times New Roman" w:cs="Times New Roman"/>
          <w:sz w:val="24"/>
          <w:szCs w:val="24"/>
        </w:rPr>
        <w:t>Sutojayan, sekolah ini</w:t>
      </w:r>
      <w:r w:rsidR="009E0B7C">
        <w:rPr>
          <w:rFonts w:ascii="Times New Roman" w:hAnsi="Times New Roman" w:cs="Times New Roman"/>
          <w:sz w:val="24"/>
          <w:szCs w:val="24"/>
        </w:rPr>
        <w:t xml:space="preserve"> terletak di </w:t>
      </w:r>
      <w:r w:rsidR="00AE4694">
        <w:rPr>
          <w:rFonts w:ascii="Times New Roman" w:hAnsi="Times New Roman" w:cs="Times New Roman"/>
          <w:sz w:val="24"/>
          <w:szCs w:val="24"/>
        </w:rPr>
        <w:t>Jalan Sutojayan.</w:t>
      </w:r>
      <w:proofErr w:type="gramEnd"/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gramStart"/>
      <w:r w:rsidR="00AE4694">
        <w:rPr>
          <w:rFonts w:ascii="Times New Roman" w:hAnsi="Times New Roman" w:cs="Times New Roman"/>
          <w:sz w:val="24"/>
          <w:szCs w:val="24"/>
        </w:rPr>
        <w:t>S</w:t>
      </w:r>
      <w:r w:rsidR="009E0B7C">
        <w:rPr>
          <w:rFonts w:ascii="Times New Roman" w:hAnsi="Times New Roman" w:cs="Times New Roman"/>
          <w:sz w:val="24"/>
          <w:szCs w:val="24"/>
        </w:rPr>
        <w:t xml:space="preserve">aat ini SD </w:t>
      </w:r>
      <w:r w:rsidRPr="00C5664D">
        <w:rPr>
          <w:rFonts w:ascii="Times New Roman" w:hAnsi="Times New Roman" w:cs="Times New Roman"/>
          <w:sz w:val="24"/>
          <w:szCs w:val="24"/>
        </w:rPr>
        <w:t>tersebut memiliki tenaga pegawai berjumlah 15 orang pegawai diantaranya 10 orang PNS dan 5 tenaga kerja honorer.</w:t>
      </w:r>
      <w:proofErr w:type="gramEnd"/>
      <w:r w:rsidRPr="00C5664D">
        <w:rPr>
          <w:rFonts w:ascii="Times New Roman" w:hAnsi="Times New Roman" w:cs="Times New Roman"/>
          <w:sz w:val="24"/>
          <w:szCs w:val="24"/>
        </w:rPr>
        <w:t xml:space="preserve"> SD tersebut memiliki luas</w:t>
      </w:r>
      <w:r w:rsidR="003F5704">
        <w:rPr>
          <w:rFonts w:ascii="Times New Roman" w:hAnsi="Times New Roman" w:cs="Times New Roman"/>
          <w:sz w:val="24"/>
          <w:szCs w:val="24"/>
        </w:rPr>
        <w:t xml:space="preserve"> tanah seluas 1042 meter persegi</w:t>
      </w:r>
      <w:r w:rsidRPr="00C5664D">
        <w:rPr>
          <w:rFonts w:ascii="Times New Roman" w:hAnsi="Times New Roman" w:cs="Times New Roman"/>
          <w:sz w:val="24"/>
          <w:szCs w:val="24"/>
        </w:rPr>
        <w:t>,</w:t>
      </w:r>
      <w:r w:rsidR="003F5704">
        <w:rPr>
          <w:rFonts w:ascii="Times New Roman" w:hAnsi="Times New Roman" w:cs="Times New Roman"/>
          <w:sz w:val="24"/>
          <w:szCs w:val="24"/>
        </w:rPr>
        <w:t xml:space="preserve"> dengan sarana prasarana yaitu terdapat 6 kelas, perpustakaan</w:t>
      </w:r>
      <w:r w:rsidR="00CC1B5E">
        <w:rPr>
          <w:rFonts w:ascii="Times New Roman" w:hAnsi="Times New Roman" w:cs="Times New Roman"/>
          <w:sz w:val="24"/>
          <w:szCs w:val="24"/>
        </w:rPr>
        <w:t xml:space="preserve">, </w:t>
      </w:r>
      <w:r w:rsidR="00AE4694">
        <w:rPr>
          <w:rFonts w:ascii="Times New Roman" w:hAnsi="Times New Roman" w:cs="Times New Roman"/>
          <w:sz w:val="24"/>
          <w:szCs w:val="24"/>
        </w:rPr>
        <w:t>UKS</w:t>
      </w:r>
      <w:r w:rsidR="003F5704">
        <w:rPr>
          <w:rFonts w:ascii="Times New Roman" w:hAnsi="Times New Roman" w:cs="Times New Roman"/>
          <w:sz w:val="24"/>
          <w:szCs w:val="24"/>
        </w:rPr>
        <w:t>, ruang guru dan kantor kepala sekolah, kantin</w:t>
      </w:r>
      <w:r w:rsidR="00F845AB">
        <w:rPr>
          <w:rFonts w:ascii="Times New Roman" w:hAnsi="Times New Roman" w:cs="Times New Roman"/>
          <w:sz w:val="24"/>
          <w:szCs w:val="24"/>
        </w:rPr>
        <w:t>,</w:t>
      </w:r>
      <w:r w:rsidR="003F5704">
        <w:rPr>
          <w:rFonts w:ascii="Times New Roman" w:hAnsi="Times New Roman" w:cs="Times New Roman"/>
          <w:sz w:val="24"/>
          <w:szCs w:val="24"/>
        </w:rPr>
        <w:t xml:space="preserve"> lapangan sekolah, mushola dan </w:t>
      </w:r>
      <w:r w:rsidR="00CC1B5E">
        <w:rPr>
          <w:rFonts w:ascii="Times New Roman" w:hAnsi="Times New Roman" w:cs="Times New Roman"/>
          <w:sz w:val="24"/>
          <w:szCs w:val="24"/>
        </w:rPr>
        <w:t xml:space="preserve">5 toilet siswa </w:t>
      </w:r>
      <w:r w:rsidR="00CC1B5E">
        <w:rPr>
          <w:rFonts w:ascii="Times New Roman" w:hAnsi="Times New Roman" w:cs="Times New Roman"/>
          <w:sz w:val="24"/>
          <w:szCs w:val="24"/>
        </w:rPr>
        <w:lastRenderedPageBreak/>
        <w:t>dan 2 toilet guru.</w:t>
      </w:r>
      <w:r w:rsidR="00AE4694" w:rsidRPr="00E5140E">
        <w:rPr>
          <w:rFonts w:ascii="Times New Roman" w:hAnsi="Times New Roman" w:cs="Times New Roman"/>
          <w:sz w:val="24"/>
          <w:szCs w:val="24"/>
        </w:rPr>
        <w:t>J</w:t>
      </w:r>
      <w:r w:rsidR="003F5704" w:rsidRPr="00E5140E">
        <w:rPr>
          <w:rFonts w:ascii="Times New Roman" w:hAnsi="Times New Roman" w:cs="Times New Roman"/>
          <w:sz w:val="24"/>
          <w:szCs w:val="24"/>
        </w:rPr>
        <w:t xml:space="preserve">umlah siswa </w:t>
      </w:r>
      <w:r w:rsidR="00CC1B5E" w:rsidRPr="00E5140E">
        <w:rPr>
          <w:rFonts w:ascii="Times New Roman" w:hAnsi="Times New Roman" w:cs="Times New Roman"/>
          <w:sz w:val="24"/>
          <w:szCs w:val="24"/>
        </w:rPr>
        <w:t xml:space="preserve">pada tahun ajaran 2015/2016 </w:t>
      </w:r>
      <w:r w:rsidR="00E5140E">
        <w:rPr>
          <w:rFonts w:ascii="Times New Roman" w:hAnsi="Times New Roman" w:cs="Times New Roman"/>
          <w:sz w:val="24"/>
          <w:szCs w:val="24"/>
        </w:rPr>
        <w:t xml:space="preserve">sebanyak </w:t>
      </w:r>
      <w:r w:rsidR="00BD3308">
        <w:rPr>
          <w:rFonts w:ascii="Times New Roman" w:hAnsi="Times New Roman" w:cs="Times New Roman"/>
          <w:sz w:val="24"/>
          <w:szCs w:val="24"/>
        </w:rPr>
        <w:t>16</w:t>
      </w:r>
      <w:r w:rsidR="00477219">
        <w:rPr>
          <w:rFonts w:ascii="Times New Roman" w:hAnsi="Times New Roman" w:cs="Times New Roman"/>
          <w:sz w:val="24"/>
          <w:szCs w:val="24"/>
        </w:rPr>
        <w:t>8</w:t>
      </w:r>
      <w:r w:rsidR="00E5140E">
        <w:rPr>
          <w:rFonts w:ascii="Times New Roman" w:hAnsi="Times New Roman" w:cs="Times New Roman"/>
          <w:sz w:val="24"/>
          <w:szCs w:val="24"/>
        </w:rPr>
        <w:t xml:space="preserve"> siswa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C1B5E">
        <w:rPr>
          <w:rFonts w:ascii="Times New Roman" w:hAnsi="Times New Roman" w:cs="Times New Roman"/>
          <w:sz w:val="24"/>
          <w:szCs w:val="24"/>
        </w:rPr>
        <w:t>dan terdapat</w:t>
      </w:r>
      <w:r w:rsidR="00AE4694">
        <w:rPr>
          <w:rFonts w:ascii="Times New Roman" w:hAnsi="Times New Roman" w:cs="Times New Roman"/>
          <w:sz w:val="24"/>
          <w:szCs w:val="24"/>
        </w:rPr>
        <w:t xml:space="preserve"> Kader UKS atau</w:t>
      </w:r>
      <w:r w:rsidR="00CC1B5E">
        <w:rPr>
          <w:rFonts w:ascii="Times New Roman" w:hAnsi="Times New Roman" w:cs="Times New Roman"/>
          <w:sz w:val="24"/>
          <w:szCs w:val="24"/>
        </w:rPr>
        <w:t xml:space="preserve"> dokter kecil sekolah sebanyak 20 anak 10 anak dari kelas IV dan 10 anak dari kelas V</w:t>
      </w:r>
      <w:r w:rsidR="0079043F">
        <w:rPr>
          <w:rFonts w:ascii="Times New Roman" w:hAnsi="Times New Roman" w:cs="Times New Roman"/>
          <w:sz w:val="24"/>
          <w:szCs w:val="24"/>
        </w:rPr>
        <w:t xml:space="preserve">, </w:t>
      </w:r>
      <w:r w:rsidR="000D44E6">
        <w:rPr>
          <w:rFonts w:ascii="Times New Roman" w:hAnsi="Times New Roman" w:cs="Times New Roman"/>
          <w:sz w:val="24"/>
          <w:szCs w:val="24"/>
        </w:rPr>
        <w:t xml:space="preserve">Kader UKS </w:t>
      </w:r>
      <w:r w:rsidR="00AE4694">
        <w:rPr>
          <w:rFonts w:ascii="Times New Roman" w:hAnsi="Times New Roman" w:cs="Times New Roman"/>
          <w:sz w:val="24"/>
          <w:szCs w:val="24"/>
        </w:rPr>
        <w:t xml:space="preserve">di </w:t>
      </w:r>
      <w:r w:rsidR="00F845AB">
        <w:rPr>
          <w:rFonts w:ascii="Times New Roman" w:hAnsi="Times New Roman" w:cs="Times New Roman"/>
          <w:sz w:val="24"/>
          <w:szCs w:val="24"/>
        </w:rPr>
        <w:t>SDN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845AB">
        <w:rPr>
          <w:rFonts w:ascii="Times New Roman" w:hAnsi="Times New Roman" w:cs="Times New Roman"/>
          <w:sz w:val="24"/>
          <w:szCs w:val="24"/>
        </w:rPr>
        <w:t>S</w:t>
      </w:r>
      <w:r w:rsidR="00AE4694">
        <w:rPr>
          <w:rFonts w:ascii="Times New Roman" w:hAnsi="Times New Roman" w:cs="Times New Roman"/>
          <w:sz w:val="24"/>
          <w:szCs w:val="24"/>
        </w:rPr>
        <w:t xml:space="preserve">utojayan sudah berjalan </w:t>
      </w:r>
      <w:r w:rsidR="00EF4DC5">
        <w:rPr>
          <w:rFonts w:ascii="Times New Roman" w:hAnsi="Times New Roman" w:cs="Times New Roman"/>
          <w:sz w:val="24"/>
          <w:szCs w:val="24"/>
        </w:rPr>
        <w:t xml:space="preserve">kurang lebih </w:t>
      </w:r>
      <w:r w:rsidR="00AE4694">
        <w:rPr>
          <w:rFonts w:ascii="Times New Roman" w:hAnsi="Times New Roman" w:cs="Times New Roman"/>
          <w:sz w:val="24"/>
          <w:szCs w:val="24"/>
        </w:rPr>
        <w:t xml:space="preserve">selama satu tahun dengan kegiatan </w:t>
      </w:r>
      <w:r w:rsidR="00FB7466">
        <w:rPr>
          <w:rFonts w:ascii="Times New Roman" w:hAnsi="Times New Roman" w:cs="Times New Roman"/>
          <w:sz w:val="24"/>
          <w:szCs w:val="24"/>
        </w:rPr>
        <w:t xml:space="preserve">yang diadakan seperti pelatihan dokter kecil dalam melakukan pertolongan pertama yang diberikan oleh petugas </w:t>
      </w:r>
      <w:r w:rsidR="00F845AB">
        <w:rPr>
          <w:rFonts w:ascii="Times New Roman" w:hAnsi="Times New Roman" w:cs="Times New Roman"/>
          <w:sz w:val="24"/>
          <w:szCs w:val="24"/>
        </w:rPr>
        <w:t>Puskesmas</w:t>
      </w:r>
      <w:r w:rsidR="00FB7466">
        <w:rPr>
          <w:rFonts w:ascii="Times New Roman" w:hAnsi="Times New Roman" w:cs="Times New Roman"/>
          <w:sz w:val="24"/>
          <w:szCs w:val="24"/>
        </w:rPr>
        <w:t>.</w:t>
      </w:r>
    </w:p>
    <w:p w:rsidR="00CC1B5E" w:rsidRDefault="00D842E6" w:rsidP="000D44E6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C1B5E">
        <w:rPr>
          <w:rFonts w:ascii="Times New Roman" w:hAnsi="Times New Roman" w:cs="Times New Roman"/>
          <w:sz w:val="24"/>
          <w:szCs w:val="24"/>
        </w:rPr>
        <w:t>Lokasi penelitian kedua yaitu</w:t>
      </w:r>
      <w:r w:rsidR="00FB7466">
        <w:rPr>
          <w:rFonts w:ascii="Times New Roman" w:hAnsi="Times New Roman" w:cs="Times New Roman"/>
          <w:sz w:val="24"/>
          <w:szCs w:val="24"/>
        </w:rPr>
        <w:t xml:space="preserve"> di SDN Karangduren 3</w:t>
      </w:r>
      <w:r w:rsidR="00CC1B5E">
        <w:rPr>
          <w:rFonts w:ascii="Times New Roman" w:hAnsi="Times New Roman" w:cs="Times New Roman"/>
          <w:sz w:val="24"/>
          <w:szCs w:val="24"/>
        </w:rPr>
        <w:t xml:space="preserve">, </w:t>
      </w:r>
      <w:r w:rsidR="00FB7466">
        <w:rPr>
          <w:rFonts w:ascii="Times New Roman" w:hAnsi="Times New Roman" w:cs="Times New Roman"/>
          <w:sz w:val="24"/>
          <w:szCs w:val="24"/>
        </w:rPr>
        <w:t>SDN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B7466">
        <w:rPr>
          <w:rFonts w:ascii="Times New Roman" w:hAnsi="Times New Roman" w:cs="Times New Roman"/>
          <w:sz w:val="24"/>
          <w:szCs w:val="24"/>
        </w:rPr>
        <w:t>ini</w:t>
      </w:r>
      <w:r w:rsidR="00CC1B5E">
        <w:rPr>
          <w:rFonts w:ascii="Times New Roman" w:hAnsi="Times New Roman" w:cs="Times New Roman"/>
          <w:sz w:val="24"/>
          <w:szCs w:val="24"/>
        </w:rPr>
        <w:t xml:space="preserve"> terletak di </w:t>
      </w:r>
      <w:r w:rsidR="00C42F18">
        <w:rPr>
          <w:rFonts w:ascii="Times New Roman" w:hAnsi="Times New Roman" w:cs="Times New Roman"/>
          <w:sz w:val="24"/>
          <w:szCs w:val="24"/>
        </w:rPr>
        <w:t>Jalan Raya Nggolek, Karangduren.</w:t>
      </w:r>
      <w:proofErr w:type="gramEnd"/>
      <w:r w:rsidR="00C42F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2F18">
        <w:rPr>
          <w:rFonts w:ascii="Times New Roman" w:hAnsi="Times New Roman" w:cs="Times New Roman"/>
          <w:sz w:val="24"/>
          <w:szCs w:val="24"/>
        </w:rPr>
        <w:t xml:space="preserve">Saat ini SD ini </w:t>
      </w:r>
      <w:r w:rsidR="00CC1B5E" w:rsidRPr="00C5664D">
        <w:rPr>
          <w:rFonts w:ascii="Times New Roman" w:hAnsi="Times New Roman" w:cs="Times New Roman"/>
          <w:sz w:val="24"/>
          <w:szCs w:val="24"/>
        </w:rPr>
        <w:t xml:space="preserve">memiliki tenaga pegawai </w:t>
      </w:r>
      <w:r w:rsidR="00CC1B5E" w:rsidRPr="00C42F18">
        <w:rPr>
          <w:rFonts w:ascii="Times New Roman" w:hAnsi="Times New Roman" w:cs="Times New Roman"/>
          <w:sz w:val="24"/>
          <w:szCs w:val="24"/>
        </w:rPr>
        <w:t>berju</w:t>
      </w:r>
      <w:r w:rsidR="00C42F18" w:rsidRPr="00C42F18">
        <w:rPr>
          <w:rFonts w:ascii="Times New Roman" w:hAnsi="Times New Roman" w:cs="Times New Roman"/>
          <w:sz w:val="24"/>
          <w:szCs w:val="24"/>
        </w:rPr>
        <w:t xml:space="preserve">mlah </w:t>
      </w:r>
      <w:r w:rsidR="00F845AB">
        <w:rPr>
          <w:rFonts w:ascii="Times New Roman" w:hAnsi="Times New Roman" w:cs="Times New Roman"/>
          <w:sz w:val="24"/>
          <w:szCs w:val="24"/>
        </w:rPr>
        <w:t xml:space="preserve">12 </w:t>
      </w:r>
      <w:r w:rsidR="00C42F18" w:rsidRPr="00C42F18">
        <w:rPr>
          <w:rFonts w:ascii="Times New Roman" w:hAnsi="Times New Roman" w:cs="Times New Roman"/>
          <w:sz w:val="24"/>
          <w:szCs w:val="24"/>
        </w:rPr>
        <w:t xml:space="preserve">orang pegawai diantaranya 7 </w:t>
      </w:r>
      <w:r w:rsidR="00CC1B5E" w:rsidRPr="00C42F18">
        <w:rPr>
          <w:rFonts w:ascii="Times New Roman" w:hAnsi="Times New Roman" w:cs="Times New Roman"/>
          <w:sz w:val="24"/>
          <w:szCs w:val="24"/>
        </w:rPr>
        <w:t xml:space="preserve">orang PNS dan tenaga </w:t>
      </w:r>
      <w:r w:rsidR="00C42F18" w:rsidRPr="00C42F18">
        <w:rPr>
          <w:rFonts w:ascii="Times New Roman" w:hAnsi="Times New Roman" w:cs="Times New Roman"/>
          <w:sz w:val="24"/>
          <w:szCs w:val="24"/>
        </w:rPr>
        <w:t xml:space="preserve">5 </w:t>
      </w:r>
      <w:r w:rsidR="00CC1B5E" w:rsidRPr="00C42F18">
        <w:rPr>
          <w:rFonts w:ascii="Times New Roman" w:hAnsi="Times New Roman" w:cs="Times New Roman"/>
          <w:sz w:val="24"/>
          <w:szCs w:val="24"/>
        </w:rPr>
        <w:t>kerja honorer.</w:t>
      </w:r>
      <w:proofErr w:type="gramEnd"/>
      <w:r w:rsidR="00CC1B5E" w:rsidRPr="00C42F18">
        <w:rPr>
          <w:rFonts w:ascii="Times New Roman" w:hAnsi="Times New Roman" w:cs="Times New Roman"/>
          <w:sz w:val="24"/>
          <w:szCs w:val="24"/>
        </w:rPr>
        <w:t xml:space="preserve"> </w:t>
      </w:r>
      <w:r w:rsidR="00CC1B5E" w:rsidRPr="00EE57F8">
        <w:rPr>
          <w:rFonts w:ascii="Times New Roman" w:hAnsi="Times New Roman" w:cs="Times New Roman"/>
          <w:sz w:val="24"/>
          <w:szCs w:val="24"/>
        </w:rPr>
        <w:t>SD tersebut memiliki luas</w:t>
      </w:r>
      <w:r w:rsidR="00C42F18" w:rsidRPr="00EE57F8">
        <w:rPr>
          <w:rFonts w:ascii="Times New Roman" w:hAnsi="Times New Roman" w:cs="Times New Roman"/>
          <w:sz w:val="24"/>
          <w:szCs w:val="24"/>
        </w:rPr>
        <w:t xml:space="preserve"> tanah seluas</w:t>
      </w:r>
      <w:r w:rsidR="00A67B0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42F18" w:rsidRPr="00EE57F8">
        <w:rPr>
          <w:rFonts w:ascii="Times New Roman" w:hAnsi="Times New Roman" w:cs="Times New Roman"/>
          <w:sz w:val="24"/>
          <w:szCs w:val="24"/>
        </w:rPr>
        <w:t>2000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42F18" w:rsidRPr="00EE57F8">
        <w:rPr>
          <w:rFonts w:ascii="Times New Roman" w:hAnsi="Times New Roman" w:cs="Times New Roman"/>
          <w:sz w:val="24"/>
          <w:szCs w:val="24"/>
        </w:rPr>
        <w:t xml:space="preserve">meter </w:t>
      </w:r>
      <w:r w:rsidR="00CC1B5E" w:rsidRPr="00EE57F8">
        <w:rPr>
          <w:rFonts w:ascii="Times New Roman" w:hAnsi="Times New Roman" w:cs="Times New Roman"/>
          <w:sz w:val="24"/>
          <w:szCs w:val="24"/>
        </w:rPr>
        <w:t>persegi,</w:t>
      </w:r>
      <w:r w:rsidR="00CC1B5E">
        <w:rPr>
          <w:rFonts w:ascii="Times New Roman" w:hAnsi="Times New Roman" w:cs="Times New Roman"/>
          <w:sz w:val="24"/>
          <w:szCs w:val="24"/>
        </w:rPr>
        <w:t xml:space="preserve"> dengan sarana prasarana yaitu terdapat 6 kelas, perpustakaan, </w:t>
      </w:r>
      <w:r w:rsidR="00C42F18">
        <w:rPr>
          <w:rFonts w:ascii="Times New Roman" w:hAnsi="Times New Roman" w:cs="Times New Roman"/>
          <w:sz w:val="24"/>
          <w:szCs w:val="24"/>
        </w:rPr>
        <w:t>UKS,</w:t>
      </w:r>
      <w:r w:rsidR="00CC1B5E">
        <w:rPr>
          <w:rFonts w:ascii="Times New Roman" w:hAnsi="Times New Roman" w:cs="Times New Roman"/>
          <w:sz w:val="24"/>
          <w:szCs w:val="24"/>
        </w:rPr>
        <w:t xml:space="preserve"> ruang guru dan kantor kepala sekolah, </w:t>
      </w:r>
      <w:r w:rsidR="00C42F18">
        <w:rPr>
          <w:rFonts w:ascii="Times New Roman" w:hAnsi="Times New Roman" w:cs="Times New Roman"/>
          <w:sz w:val="24"/>
          <w:szCs w:val="24"/>
        </w:rPr>
        <w:t>lapangan sekolah, ruang komputer, tempat parkir, dapur, dan 7</w:t>
      </w:r>
      <w:r w:rsidR="00CC1B5E">
        <w:rPr>
          <w:rFonts w:ascii="Times New Roman" w:hAnsi="Times New Roman" w:cs="Times New Roman"/>
          <w:sz w:val="24"/>
          <w:szCs w:val="24"/>
        </w:rPr>
        <w:t xml:space="preserve"> toilet siswa dan 2 toilet guru</w:t>
      </w:r>
      <w:r w:rsidR="000D44E6">
        <w:rPr>
          <w:rFonts w:ascii="Times New Roman" w:hAnsi="Times New Roman" w:cs="Times New Roman"/>
          <w:sz w:val="24"/>
          <w:szCs w:val="24"/>
        </w:rPr>
        <w:t>,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D44E6">
        <w:rPr>
          <w:rFonts w:ascii="Times New Roman" w:hAnsi="Times New Roman" w:cs="Times New Roman"/>
          <w:sz w:val="24"/>
          <w:szCs w:val="24"/>
        </w:rPr>
        <w:t xml:space="preserve">kolam dan </w:t>
      </w:r>
      <w:r w:rsidR="00C42F18">
        <w:rPr>
          <w:rFonts w:ascii="Times New Roman" w:hAnsi="Times New Roman" w:cs="Times New Roman"/>
          <w:sz w:val="24"/>
          <w:szCs w:val="24"/>
        </w:rPr>
        <w:t>taman</w:t>
      </w:r>
      <w:r w:rsidR="00CC1B5E">
        <w:rPr>
          <w:rFonts w:ascii="Times New Roman" w:hAnsi="Times New Roman" w:cs="Times New Roman"/>
          <w:sz w:val="24"/>
          <w:szCs w:val="24"/>
        </w:rPr>
        <w:t>.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D44E6">
        <w:rPr>
          <w:rFonts w:ascii="Times New Roman" w:hAnsi="Times New Roman" w:cs="Times New Roman"/>
          <w:sz w:val="24"/>
          <w:szCs w:val="24"/>
        </w:rPr>
        <w:t>J</w:t>
      </w:r>
      <w:r w:rsidR="00CC1B5E">
        <w:rPr>
          <w:rFonts w:ascii="Times New Roman" w:hAnsi="Times New Roman" w:cs="Times New Roman"/>
          <w:sz w:val="24"/>
          <w:szCs w:val="24"/>
        </w:rPr>
        <w:t xml:space="preserve">umlah siswa pada tahun ajaran 2015/2016 sebanyak </w:t>
      </w:r>
      <w:r w:rsidR="00601654">
        <w:rPr>
          <w:rFonts w:ascii="Times New Roman" w:hAnsi="Times New Roman" w:cs="Times New Roman"/>
          <w:sz w:val="24"/>
          <w:szCs w:val="24"/>
        </w:rPr>
        <w:t>197 siswa</w:t>
      </w:r>
      <w:r w:rsidR="00CC1B5E">
        <w:rPr>
          <w:rFonts w:ascii="Times New Roman" w:hAnsi="Times New Roman" w:cs="Times New Roman"/>
          <w:sz w:val="24"/>
          <w:szCs w:val="24"/>
        </w:rPr>
        <w:t xml:space="preserve"> dan terdapat </w:t>
      </w:r>
      <w:r w:rsidR="009617A0">
        <w:rPr>
          <w:rFonts w:ascii="Times New Roman" w:hAnsi="Times New Roman" w:cs="Times New Roman"/>
          <w:sz w:val="24"/>
          <w:szCs w:val="24"/>
        </w:rPr>
        <w:t xml:space="preserve">Dokter Kecil </w:t>
      </w:r>
      <w:r w:rsidR="00CC1B5E">
        <w:rPr>
          <w:rFonts w:ascii="Times New Roman" w:hAnsi="Times New Roman" w:cs="Times New Roman"/>
          <w:sz w:val="24"/>
          <w:szCs w:val="24"/>
        </w:rPr>
        <w:t>sekolah sebanyak 20 anak 10 anak dari kelas IV dan 10 anak dari kelas V</w:t>
      </w:r>
      <w:r w:rsidR="000D44E6">
        <w:rPr>
          <w:rFonts w:ascii="Times New Roman" w:hAnsi="Times New Roman" w:cs="Times New Roman"/>
          <w:sz w:val="24"/>
          <w:szCs w:val="24"/>
        </w:rPr>
        <w:t xml:space="preserve"> Kader UKS di </w:t>
      </w:r>
      <w:r w:rsidR="009617A0">
        <w:rPr>
          <w:rFonts w:ascii="Times New Roman" w:hAnsi="Times New Roman" w:cs="Times New Roman"/>
          <w:sz w:val="24"/>
          <w:szCs w:val="24"/>
        </w:rPr>
        <w:t>SDN</w:t>
      </w:r>
      <w:r w:rsidR="000248A6">
        <w:rPr>
          <w:rFonts w:ascii="Times New Roman" w:hAnsi="Times New Roman" w:cs="Times New Roman"/>
          <w:sz w:val="24"/>
          <w:szCs w:val="24"/>
        </w:rPr>
        <w:t xml:space="preserve"> Karangduren 3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248A6">
        <w:rPr>
          <w:rFonts w:ascii="Times New Roman" w:hAnsi="Times New Roman" w:cs="Times New Roman"/>
          <w:sz w:val="24"/>
          <w:szCs w:val="24"/>
        </w:rPr>
        <w:t>sudah berjalan selama kurang lebih 4 tahun</w:t>
      </w:r>
      <w:r w:rsidR="000D44E6">
        <w:rPr>
          <w:rFonts w:ascii="Times New Roman" w:hAnsi="Times New Roman" w:cs="Times New Roman"/>
          <w:sz w:val="24"/>
          <w:szCs w:val="24"/>
        </w:rPr>
        <w:t xml:space="preserve"> dengan kegiatan yang diadakan seperti pelatihan dokter kecil dalam melakukan pertolongan pertama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F0986">
        <w:rPr>
          <w:rFonts w:ascii="Times New Roman" w:hAnsi="Times New Roman" w:cs="Times New Roman"/>
          <w:sz w:val="24"/>
          <w:szCs w:val="24"/>
        </w:rPr>
        <w:t xml:space="preserve">yang diberikan oleh petugas </w:t>
      </w:r>
      <w:r w:rsidR="009617A0">
        <w:rPr>
          <w:rFonts w:ascii="Times New Roman" w:hAnsi="Times New Roman" w:cs="Times New Roman"/>
          <w:sz w:val="24"/>
          <w:szCs w:val="24"/>
        </w:rPr>
        <w:t>Puskesmas</w:t>
      </w:r>
      <w:r w:rsidR="008F0986">
        <w:rPr>
          <w:rFonts w:ascii="Times New Roman" w:hAnsi="Times New Roman" w:cs="Times New Roman"/>
          <w:sz w:val="24"/>
          <w:szCs w:val="24"/>
        </w:rPr>
        <w:t>, menjadi petugas kesehatan di sekolah saat upacara dan saat ada siswa lain yang sakit di sekolah</w:t>
      </w:r>
    </w:p>
    <w:p w:rsidR="00D842E6" w:rsidRDefault="002F64D6" w:rsidP="00C5664D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2E6">
        <w:rPr>
          <w:rFonts w:ascii="Times New Roman" w:hAnsi="Times New Roman" w:cs="Times New Roman"/>
          <w:sz w:val="24"/>
          <w:szCs w:val="24"/>
        </w:rPr>
        <w:t xml:space="preserve">Penelitian dilaksanakan pada bulan </w:t>
      </w:r>
      <w:r w:rsidR="008F0986">
        <w:rPr>
          <w:rFonts w:ascii="Times New Roman" w:hAnsi="Times New Roman" w:cs="Times New Roman"/>
          <w:sz w:val="24"/>
          <w:szCs w:val="24"/>
        </w:rPr>
        <w:t>F</w:t>
      </w:r>
      <w:r w:rsidR="00D842E6">
        <w:rPr>
          <w:rFonts w:ascii="Times New Roman" w:hAnsi="Times New Roman" w:cs="Times New Roman"/>
          <w:sz w:val="24"/>
          <w:szCs w:val="24"/>
        </w:rPr>
        <w:t xml:space="preserve">ebruari </w:t>
      </w: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="00D842E6">
        <w:rPr>
          <w:rFonts w:ascii="Times New Roman" w:hAnsi="Times New Roman" w:cs="Times New Roman"/>
          <w:sz w:val="24"/>
          <w:szCs w:val="24"/>
        </w:rPr>
        <w:t>deng</w:t>
      </w:r>
      <w:r w:rsidR="00D77039">
        <w:rPr>
          <w:rFonts w:ascii="Times New Roman" w:hAnsi="Times New Roman" w:cs="Times New Roman"/>
          <w:sz w:val="24"/>
          <w:szCs w:val="24"/>
        </w:rPr>
        <w:t>an tahap sebagai berikut</w:t>
      </w:r>
      <w:r w:rsidR="00D842E6">
        <w:rPr>
          <w:rFonts w:ascii="Times New Roman" w:hAnsi="Times New Roman" w:cs="Times New Roman"/>
          <w:sz w:val="24"/>
          <w:szCs w:val="24"/>
        </w:rPr>
        <w:t xml:space="preserve">: pertama </w:t>
      </w:r>
      <w:r w:rsidR="00FF1DE4">
        <w:rPr>
          <w:rFonts w:ascii="Times New Roman" w:hAnsi="Times New Roman" w:cs="Times New Roman"/>
          <w:sz w:val="24"/>
          <w:szCs w:val="24"/>
        </w:rPr>
        <w:t>penelit</w:t>
      </w:r>
      <w:r w:rsidR="008F0986">
        <w:rPr>
          <w:rFonts w:ascii="Times New Roman" w:hAnsi="Times New Roman" w:cs="Times New Roman"/>
          <w:sz w:val="24"/>
          <w:szCs w:val="24"/>
        </w:rPr>
        <w:t>i</w:t>
      </w:r>
      <w:r w:rsidR="00EF4DC5">
        <w:rPr>
          <w:rFonts w:ascii="Times New Roman" w:hAnsi="Times New Roman" w:cs="Times New Roman"/>
          <w:sz w:val="24"/>
          <w:szCs w:val="24"/>
        </w:rPr>
        <w:t xml:space="preserve"> mengurus surat perijinan penelitian </w:t>
      </w:r>
      <w:r w:rsidR="009617A0">
        <w:rPr>
          <w:rFonts w:ascii="Times New Roman" w:hAnsi="Times New Roman" w:cs="Times New Roman"/>
          <w:sz w:val="24"/>
          <w:szCs w:val="24"/>
        </w:rPr>
        <w:t xml:space="preserve">di </w:t>
      </w:r>
      <w:r w:rsidR="006E0737">
        <w:rPr>
          <w:rFonts w:ascii="Times New Roman" w:hAnsi="Times New Roman" w:cs="Times New Roman"/>
          <w:sz w:val="24"/>
          <w:szCs w:val="24"/>
        </w:rPr>
        <w:t>Jurusan</w:t>
      </w:r>
      <w:r w:rsidR="009617A0">
        <w:rPr>
          <w:rFonts w:ascii="Times New Roman" w:hAnsi="Times New Roman" w:cs="Times New Roman"/>
          <w:sz w:val="24"/>
          <w:szCs w:val="24"/>
        </w:rPr>
        <w:t xml:space="preserve"> Keperawatan Poltekkes Kemenkes </w:t>
      </w:r>
      <w:r w:rsidR="006E0737">
        <w:rPr>
          <w:rFonts w:ascii="Times New Roman" w:hAnsi="Times New Roman" w:cs="Times New Roman"/>
          <w:sz w:val="24"/>
          <w:szCs w:val="24"/>
        </w:rPr>
        <w:t xml:space="preserve">Malang </w:t>
      </w:r>
      <w:r w:rsidR="00FF1DE4">
        <w:rPr>
          <w:rFonts w:ascii="Times New Roman" w:hAnsi="Times New Roman" w:cs="Times New Roman"/>
          <w:sz w:val="24"/>
          <w:szCs w:val="24"/>
        </w:rPr>
        <w:t>untuk ditujukan</w:t>
      </w:r>
      <w:r w:rsidR="00D842E6">
        <w:rPr>
          <w:rFonts w:ascii="Times New Roman" w:hAnsi="Times New Roman" w:cs="Times New Roman"/>
          <w:sz w:val="24"/>
          <w:szCs w:val="24"/>
        </w:rPr>
        <w:t xml:space="preserve"> ke </w:t>
      </w:r>
      <w:r w:rsidR="00242870">
        <w:rPr>
          <w:rFonts w:ascii="Times New Roman" w:hAnsi="Times New Roman" w:cs="Times New Roman"/>
          <w:sz w:val="24"/>
          <w:szCs w:val="24"/>
        </w:rPr>
        <w:t>Badan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0737">
        <w:rPr>
          <w:rFonts w:ascii="Times New Roman" w:hAnsi="Times New Roman" w:cs="Times New Roman"/>
          <w:sz w:val="24"/>
          <w:szCs w:val="24"/>
        </w:rPr>
        <w:t xml:space="preserve">Kesatuan Bangsa </w:t>
      </w:r>
      <w:r w:rsidR="009617A0">
        <w:rPr>
          <w:rFonts w:ascii="Times New Roman" w:hAnsi="Times New Roman" w:cs="Times New Roman"/>
          <w:sz w:val="24"/>
          <w:szCs w:val="24"/>
        </w:rPr>
        <w:t>d</w:t>
      </w:r>
      <w:r w:rsidR="006E0737">
        <w:rPr>
          <w:rFonts w:ascii="Times New Roman" w:hAnsi="Times New Roman" w:cs="Times New Roman"/>
          <w:sz w:val="24"/>
          <w:szCs w:val="24"/>
        </w:rPr>
        <w:t>an Politik dan Dinas Pendidikan</w:t>
      </w:r>
      <w:r w:rsidR="00FF1DE4">
        <w:rPr>
          <w:rFonts w:ascii="Times New Roman" w:hAnsi="Times New Roman" w:cs="Times New Roman"/>
          <w:sz w:val="24"/>
          <w:szCs w:val="24"/>
        </w:rPr>
        <w:t>, selanjutnya</w:t>
      </w:r>
      <w:r w:rsidR="00D842E6">
        <w:rPr>
          <w:rFonts w:ascii="Times New Roman" w:hAnsi="Times New Roman" w:cs="Times New Roman"/>
          <w:sz w:val="24"/>
          <w:szCs w:val="24"/>
        </w:rPr>
        <w:t xml:space="preserve"> peneliti menemui </w:t>
      </w:r>
      <w:r w:rsidR="006E0737">
        <w:rPr>
          <w:rFonts w:ascii="Times New Roman" w:hAnsi="Times New Roman" w:cs="Times New Roman"/>
          <w:sz w:val="24"/>
          <w:szCs w:val="24"/>
        </w:rPr>
        <w:t xml:space="preserve">Kepala Sekolah dan meminta ijin untuk melakukan penelitian di sekolah tersebut. </w:t>
      </w:r>
      <w:proofErr w:type="gramStart"/>
      <w:r w:rsidR="006E0737">
        <w:rPr>
          <w:rFonts w:ascii="Times New Roman" w:hAnsi="Times New Roman" w:cs="Times New Roman"/>
          <w:sz w:val="24"/>
          <w:szCs w:val="24"/>
        </w:rPr>
        <w:t xml:space="preserve">Kedua, </w:t>
      </w:r>
      <w:r w:rsidR="006E0737">
        <w:rPr>
          <w:rFonts w:ascii="Times New Roman" w:hAnsi="Times New Roman" w:cs="Times New Roman"/>
          <w:sz w:val="24"/>
          <w:szCs w:val="24"/>
        </w:rPr>
        <w:lastRenderedPageBreak/>
        <w:t xml:space="preserve">peneliti </w:t>
      </w:r>
      <w:r w:rsidR="00D842E6">
        <w:rPr>
          <w:rFonts w:ascii="Times New Roman" w:hAnsi="Times New Roman" w:cs="Times New Roman"/>
          <w:sz w:val="24"/>
          <w:szCs w:val="24"/>
        </w:rPr>
        <w:t>melakukan penelitia</w:t>
      </w:r>
      <w:r w:rsidR="00FF1DE4">
        <w:rPr>
          <w:rFonts w:ascii="Times New Roman" w:hAnsi="Times New Roman" w:cs="Times New Roman"/>
          <w:sz w:val="24"/>
          <w:szCs w:val="24"/>
        </w:rPr>
        <w:t xml:space="preserve">n yang pertama di </w:t>
      </w:r>
      <w:r w:rsidR="006E0737">
        <w:rPr>
          <w:rFonts w:ascii="Times New Roman" w:hAnsi="Times New Roman" w:cs="Times New Roman"/>
          <w:sz w:val="24"/>
          <w:szCs w:val="24"/>
        </w:rPr>
        <w:t>SDN Sutojayan</w:t>
      </w:r>
      <w:r w:rsidR="00D842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42E6">
        <w:rPr>
          <w:rFonts w:ascii="Times New Roman" w:hAnsi="Times New Roman" w:cs="Times New Roman"/>
          <w:sz w:val="24"/>
          <w:szCs w:val="24"/>
        </w:rPr>
        <w:t xml:space="preserve"> </w:t>
      </w:r>
      <w:r w:rsidR="006E0737">
        <w:rPr>
          <w:rFonts w:ascii="Times New Roman" w:hAnsi="Times New Roman" w:cs="Times New Roman"/>
          <w:sz w:val="24"/>
          <w:szCs w:val="24"/>
        </w:rPr>
        <w:t>Saat</w:t>
      </w:r>
      <w:r w:rsidR="00D842E6">
        <w:rPr>
          <w:rFonts w:ascii="Times New Roman" w:hAnsi="Times New Roman" w:cs="Times New Roman"/>
          <w:sz w:val="24"/>
          <w:szCs w:val="24"/>
        </w:rPr>
        <w:t xml:space="preserve"> penelitian </w:t>
      </w:r>
      <w:r w:rsidR="006E0737">
        <w:rPr>
          <w:rFonts w:ascii="Times New Roman" w:hAnsi="Times New Roman" w:cs="Times New Roman"/>
          <w:sz w:val="24"/>
          <w:szCs w:val="24"/>
        </w:rPr>
        <w:t xml:space="preserve">Kader UKS </w:t>
      </w:r>
      <w:r w:rsidR="00D842E6">
        <w:rPr>
          <w:rFonts w:ascii="Times New Roman" w:hAnsi="Times New Roman" w:cs="Times New Roman"/>
          <w:sz w:val="24"/>
          <w:szCs w:val="24"/>
        </w:rPr>
        <w:t xml:space="preserve">yang hadir untuk mengikuti penelitian yaitu sebanyak 18 anak dari 20 </w:t>
      </w:r>
      <w:r w:rsidR="006E0737">
        <w:rPr>
          <w:rFonts w:ascii="Times New Roman" w:hAnsi="Times New Roman" w:cs="Times New Roman"/>
          <w:sz w:val="24"/>
          <w:szCs w:val="24"/>
        </w:rPr>
        <w:t>KaderUKS</w:t>
      </w:r>
      <w:r w:rsidR="00D842E6">
        <w:rPr>
          <w:rFonts w:ascii="Times New Roman" w:hAnsi="Times New Roman" w:cs="Times New Roman"/>
          <w:sz w:val="24"/>
          <w:szCs w:val="24"/>
        </w:rPr>
        <w:t xml:space="preserve"> yang ada di </w:t>
      </w:r>
      <w:r w:rsidR="006E0737">
        <w:rPr>
          <w:rFonts w:ascii="Times New Roman" w:hAnsi="Times New Roman" w:cs="Times New Roman"/>
          <w:sz w:val="24"/>
          <w:szCs w:val="24"/>
        </w:rPr>
        <w:t>SDN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0737">
        <w:rPr>
          <w:rFonts w:ascii="Times New Roman" w:hAnsi="Times New Roman" w:cs="Times New Roman"/>
          <w:sz w:val="24"/>
          <w:szCs w:val="24"/>
        </w:rPr>
        <w:t>S</w:t>
      </w:r>
      <w:r w:rsidR="00D842E6">
        <w:rPr>
          <w:rFonts w:ascii="Times New Roman" w:hAnsi="Times New Roman" w:cs="Times New Roman"/>
          <w:sz w:val="24"/>
          <w:szCs w:val="24"/>
        </w:rPr>
        <w:t>utojayan</w:t>
      </w:r>
      <w:r w:rsidR="00242870">
        <w:rPr>
          <w:rFonts w:ascii="Times New Roman" w:hAnsi="Times New Roman" w:cs="Times New Roman"/>
          <w:sz w:val="24"/>
          <w:szCs w:val="24"/>
        </w:rPr>
        <w:t>,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42870">
        <w:rPr>
          <w:rFonts w:ascii="Times New Roman" w:hAnsi="Times New Roman" w:cs="Times New Roman"/>
          <w:sz w:val="24"/>
          <w:szCs w:val="24"/>
        </w:rPr>
        <w:t>p</w:t>
      </w:r>
      <w:r w:rsidR="00D842E6">
        <w:rPr>
          <w:rFonts w:ascii="Times New Roman" w:hAnsi="Times New Roman" w:cs="Times New Roman"/>
          <w:sz w:val="24"/>
          <w:szCs w:val="24"/>
        </w:rPr>
        <w:t>enelit</w:t>
      </w:r>
      <w:r w:rsidR="00FF1DE4">
        <w:rPr>
          <w:rFonts w:ascii="Times New Roman" w:hAnsi="Times New Roman" w:cs="Times New Roman"/>
          <w:sz w:val="24"/>
          <w:szCs w:val="24"/>
        </w:rPr>
        <w:t xml:space="preserve">ian didampingi oleh pembina </w:t>
      </w:r>
      <w:r w:rsidR="006E0737">
        <w:rPr>
          <w:rFonts w:ascii="Times New Roman" w:hAnsi="Times New Roman" w:cs="Times New Roman"/>
          <w:sz w:val="24"/>
          <w:szCs w:val="24"/>
        </w:rPr>
        <w:t>UKS</w:t>
      </w:r>
      <w:r w:rsidR="00FF1DE4">
        <w:rPr>
          <w:rFonts w:ascii="Times New Roman" w:hAnsi="Times New Roman" w:cs="Times New Roman"/>
          <w:sz w:val="24"/>
          <w:szCs w:val="24"/>
        </w:rPr>
        <w:t xml:space="preserve">, guru kelas, kepala sekolah, dosen pembimbimbing dan didampingi oleh 2 mahasiswa dari </w:t>
      </w:r>
      <w:r w:rsidR="00EE57F8">
        <w:rPr>
          <w:rFonts w:ascii="Times New Roman" w:hAnsi="Times New Roman" w:cs="Times New Roman"/>
          <w:sz w:val="24"/>
          <w:szCs w:val="24"/>
        </w:rPr>
        <w:t>Prodi Keperawatan Malang</w:t>
      </w:r>
      <w:r w:rsidR="00FF1DE4">
        <w:rPr>
          <w:rFonts w:ascii="Times New Roman" w:hAnsi="Times New Roman" w:cs="Times New Roman"/>
          <w:sz w:val="24"/>
          <w:szCs w:val="24"/>
        </w:rPr>
        <w:t xml:space="preserve"> untuk membagikan angket </w:t>
      </w:r>
      <w:r w:rsidR="00242870" w:rsidRPr="007D100A">
        <w:rPr>
          <w:rFonts w:ascii="Times New Roman" w:hAnsi="Times New Roman" w:cs="Times New Roman"/>
          <w:i/>
          <w:sz w:val="24"/>
          <w:szCs w:val="24"/>
        </w:rPr>
        <w:t>Pre</w:t>
      </w:r>
      <w:r w:rsidR="00FF1DE4">
        <w:rPr>
          <w:rFonts w:ascii="Times New Roman" w:hAnsi="Times New Roman" w:cs="Times New Roman"/>
          <w:sz w:val="24"/>
          <w:szCs w:val="24"/>
        </w:rPr>
        <w:t xml:space="preserve"> dan </w:t>
      </w:r>
      <w:r w:rsidR="00242870" w:rsidRPr="007D100A">
        <w:rPr>
          <w:rFonts w:ascii="Times New Roman" w:hAnsi="Times New Roman" w:cs="Times New Roman"/>
          <w:i/>
          <w:sz w:val="24"/>
          <w:szCs w:val="24"/>
        </w:rPr>
        <w:t>Post</w:t>
      </w:r>
      <w:r w:rsidR="00FF1DE4">
        <w:rPr>
          <w:rFonts w:ascii="Times New Roman" w:hAnsi="Times New Roman" w:cs="Times New Roman"/>
          <w:sz w:val="24"/>
          <w:szCs w:val="24"/>
        </w:rPr>
        <w:t xml:space="preserve"> serta membantu dalam jalannya penyuluhan. Ketiga penelitian sela</w:t>
      </w:r>
      <w:r w:rsidR="00EF4DC5">
        <w:rPr>
          <w:rFonts w:ascii="Times New Roman" w:hAnsi="Times New Roman" w:cs="Times New Roman"/>
          <w:sz w:val="24"/>
          <w:szCs w:val="24"/>
        </w:rPr>
        <w:t>n</w:t>
      </w:r>
      <w:r w:rsidR="00FF1DE4">
        <w:rPr>
          <w:rFonts w:ascii="Times New Roman" w:hAnsi="Times New Roman" w:cs="Times New Roman"/>
          <w:sz w:val="24"/>
          <w:szCs w:val="24"/>
        </w:rPr>
        <w:t xml:space="preserve">jutnya dilakukan di </w:t>
      </w:r>
      <w:r w:rsidR="00EE57F8">
        <w:rPr>
          <w:rFonts w:ascii="Times New Roman" w:hAnsi="Times New Roman" w:cs="Times New Roman"/>
          <w:sz w:val="24"/>
          <w:szCs w:val="24"/>
        </w:rPr>
        <w:t>SDN Karangduren</w:t>
      </w:r>
      <w:r w:rsidR="00FF1DE4">
        <w:rPr>
          <w:rFonts w:ascii="Times New Roman" w:hAnsi="Times New Roman" w:cs="Times New Roman"/>
          <w:sz w:val="24"/>
          <w:szCs w:val="24"/>
        </w:rPr>
        <w:t xml:space="preserve"> 3 </w:t>
      </w:r>
      <w:bookmarkStart w:id="0" w:name="_GoBack"/>
      <w:bookmarkEnd w:id="0"/>
      <w:r w:rsidR="00FF1DE4">
        <w:rPr>
          <w:rFonts w:ascii="Times New Roman" w:hAnsi="Times New Roman" w:cs="Times New Roman"/>
          <w:sz w:val="24"/>
          <w:szCs w:val="24"/>
        </w:rPr>
        <w:t xml:space="preserve">setelah memperoleh ijin dari kepala sekolah, peneliti didampingi oleh pembina </w:t>
      </w:r>
      <w:r w:rsidR="00EE57F8">
        <w:rPr>
          <w:rFonts w:ascii="Times New Roman" w:hAnsi="Times New Roman" w:cs="Times New Roman"/>
          <w:sz w:val="24"/>
          <w:szCs w:val="24"/>
        </w:rPr>
        <w:t>UKS</w:t>
      </w:r>
      <w:r w:rsidR="007423B4">
        <w:rPr>
          <w:rFonts w:ascii="Times New Roman" w:hAnsi="Times New Roman" w:cs="Times New Roman"/>
          <w:sz w:val="24"/>
          <w:szCs w:val="24"/>
        </w:rPr>
        <w:t xml:space="preserve"> dan 1 </w:t>
      </w:r>
      <w:r w:rsidR="00FF1DE4">
        <w:rPr>
          <w:rFonts w:ascii="Times New Roman" w:hAnsi="Times New Roman" w:cs="Times New Roman"/>
          <w:sz w:val="24"/>
          <w:szCs w:val="24"/>
        </w:rPr>
        <w:t xml:space="preserve">mahasiswa dari </w:t>
      </w:r>
      <w:r w:rsidR="00EE57F8">
        <w:rPr>
          <w:rFonts w:ascii="Times New Roman" w:hAnsi="Times New Roman" w:cs="Times New Roman"/>
          <w:sz w:val="24"/>
          <w:szCs w:val="24"/>
        </w:rPr>
        <w:t xml:space="preserve">Prodi D3 Keperawatan Malang </w:t>
      </w:r>
      <w:r w:rsidR="00FF1DE4">
        <w:rPr>
          <w:rFonts w:ascii="Times New Roman" w:hAnsi="Times New Roman" w:cs="Times New Roman"/>
          <w:sz w:val="24"/>
          <w:szCs w:val="24"/>
        </w:rPr>
        <w:t xml:space="preserve">untuk membagikan angket </w:t>
      </w:r>
      <w:r w:rsidR="00242870" w:rsidRPr="007D100A">
        <w:rPr>
          <w:rFonts w:ascii="Times New Roman" w:hAnsi="Times New Roman" w:cs="Times New Roman"/>
          <w:i/>
          <w:sz w:val="24"/>
          <w:szCs w:val="24"/>
        </w:rPr>
        <w:t>Pre</w:t>
      </w:r>
      <w:r w:rsidR="005B28FF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FF1DE4">
        <w:rPr>
          <w:rFonts w:ascii="Times New Roman" w:hAnsi="Times New Roman" w:cs="Times New Roman"/>
          <w:sz w:val="24"/>
          <w:szCs w:val="24"/>
        </w:rPr>
        <w:t xml:space="preserve">dan </w:t>
      </w:r>
      <w:r w:rsidR="00242870" w:rsidRPr="007D100A">
        <w:rPr>
          <w:rFonts w:ascii="Times New Roman" w:hAnsi="Times New Roman" w:cs="Times New Roman"/>
          <w:i/>
          <w:sz w:val="24"/>
          <w:szCs w:val="24"/>
        </w:rPr>
        <w:t>Post</w:t>
      </w:r>
      <w:r w:rsidR="005B28FF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FF1DE4">
        <w:rPr>
          <w:rFonts w:ascii="Times New Roman" w:hAnsi="Times New Roman" w:cs="Times New Roman"/>
          <w:sz w:val="24"/>
          <w:szCs w:val="24"/>
        </w:rPr>
        <w:t xml:space="preserve">serta membantu </w:t>
      </w:r>
      <w:r w:rsidR="00242870">
        <w:rPr>
          <w:rFonts w:ascii="Times New Roman" w:hAnsi="Times New Roman" w:cs="Times New Roman"/>
          <w:sz w:val="24"/>
          <w:szCs w:val="24"/>
        </w:rPr>
        <w:t xml:space="preserve">dalam </w:t>
      </w:r>
      <w:r w:rsidR="00FF1DE4">
        <w:rPr>
          <w:rFonts w:ascii="Times New Roman" w:hAnsi="Times New Roman" w:cs="Times New Roman"/>
          <w:sz w:val="24"/>
          <w:szCs w:val="24"/>
        </w:rPr>
        <w:t xml:space="preserve">kelancaran </w:t>
      </w:r>
      <w:r w:rsidR="00242870">
        <w:rPr>
          <w:rFonts w:ascii="Times New Roman" w:hAnsi="Times New Roman" w:cs="Times New Roman"/>
          <w:sz w:val="24"/>
          <w:szCs w:val="24"/>
        </w:rPr>
        <w:t>penelitian</w:t>
      </w:r>
      <w:r w:rsidR="00FF1DE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F1DE4">
        <w:rPr>
          <w:rFonts w:ascii="Times New Roman" w:hAnsi="Times New Roman" w:cs="Times New Roman"/>
          <w:sz w:val="24"/>
          <w:szCs w:val="24"/>
        </w:rPr>
        <w:t xml:space="preserve">Saat penelitian </w:t>
      </w:r>
      <w:r w:rsidR="00EE57F8">
        <w:rPr>
          <w:rFonts w:ascii="Times New Roman" w:hAnsi="Times New Roman" w:cs="Times New Roman"/>
          <w:sz w:val="24"/>
          <w:szCs w:val="24"/>
        </w:rPr>
        <w:t>Kader UKS SDN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E57F8">
        <w:rPr>
          <w:rFonts w:ascii="Times New Roman" w:hAnsi="Times New Roman" w:cs="Times New Roman"/>
          <w:sz w:val="24"/>
          <w:szCs w:val="24"/>
        </w:rPr>
        <w:t xml:space="preserve">Karangduren 3 </w:t>
      </w:r>
      <w:r w:rsidR="00FF1DE4">
        <w:rPr>
          <w:rFonts w:ascii="Times New Roman" w:hAnsi="Times New Roman" w:cs="Times New Roman"/>
          <w:sz w:val="24"/>
          <w:szCs w:val="24"/>
        </w:rPr>
        <w:t>yang hadir seb</w:t>
      </w:r>
      <w:r w:rsidR="00EF4DC5">
        <w:rPr>
          <w:rFonts w:ascii="Times New Roman" w:hAnsi="Times New Roman" w:cs="Times New Roman"/>
          <w:sz w:val="24"/>
          <w:szCs w:val="24"/>
        </w:rPr>
        <w:t>a</w:t>
      </w:r>
      <w:r w:rsidR="00FF1DE4">
        <w:rPr>
          <w:rFonts w:ascii="Times New Roman" w:hAnsi="Times New Roman" w:cs="Times New Roman"/>
          <w:sz w:val="24"/>
          <w:szCs w:val="24"/>
        </w:rPr>
        <w:t xml:space="preserve">nyak 20 </w:t>
      </w:r>
      <w:r w:rsidR="00EE57F8">
        <w:rPr>
          <w:rFonts w:ascii="Times New Roman" w:hAnsi="Times New Roman" w:cs="Times New Roman"/>
          <w:sz w:val="24"/>
          <w:szCs w:val="24"/>
        </w:rPr>
        <w:t>Kader</w:t>
      </w:r>
      <w:r w:rsidR="00FF1D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F1D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1DE4">
        <w:rPr>
          <w:rFonts w:ascii="Times New Roman" w:hAnsi="Times New Roman" w:cs="Times New Roman"/>
          <w:sz w:val="24"/>
          <w:szCs w:val="24"/>
        </w:rPr>
        <w:t xml:space="preserve">Langkah terakhir yaitu peneliti melakukan pengolahan data dengan tahap persiapan, pengecekan </w:t>
      </w:r>
      <w:r>
        <w:rPr>
          <w:rFonts w:ascii="Times New Roman" w:hAnsi="Times New Roman" w:cs="Times New Roman"/>
          <w:sz w:val="24"/>
          <w:szCs w:val="24"/>
        </w:rPr>
        <w:t>terhadap data (</w:t>
      </w:r>
      <w:r w:rsidR="00242870" w:rsidRPr="007423B4">
        <w:rPr>
          <w:rFonts w:ascii="Times New Roman" w:hAnsi="Times New Roman" w:cs="Times New Roman"/>
          <w:i/>
          <w:sz w:val="24"/>
          <w:szCs w:val="24"/>
        </w:rPr>
        <w:t>E</w:t>
      </w:r>
      <w:r w:rsidRPr="007423B4">
        <w:rPr>
          <w:rFonts w:ascii="Times New Roman" w:hAnsi="Times New Roman" w:cs="Times New Roman"/>
          <w:i/>
          <w:sz w:val="24"/>
          <w:szCs w:val="24"/>
        </w:rPr>
        <w:t>diting</w:t>
      </w:r>
      <w:r>
        <w:rPr>
          <w:rFonts w:ascii="Times New Roman" w:hAnsi="Times New Roman" w:cs="Times New Roman"/>
          <w:sz w:val="24"/>
          <w:szCs w:val="24"/>
        </w:rPr>
        <w:t>),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memberikan kode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423B4" w:rsidRPr="007423B4">
        <w:rPr>
          <w:rFonts w:ascii="Times New Roman" w:hAnsi="Times New Roman" w:cs="Times New Roman"/>
          <w:i/>
          <w:sz w:val="24"/>
          <w:szCs w:val="24"/>
        </w:rPr>
        <w:t>Coding</w:t>
      </w:r>
      <w:r>
        <w:rPr>
          <w:rFonts w:ascii="Times New Roman" w:hAnsi="Times New Roman" w:cs="Times New Roman"/>
          <w:sz w:val="24"/>
          <w:szCs w:val="24"/>
        </w:rPr>
        <w:t>), memindahkan jawaban pada bentuk tabel (</w:t>
      </w:r>
      <w:r w:rsidR="007423B4" w:rsidRPr="007423B4">
        <w:rPr>
          <w:rFonts w:ascii="Times New Roman" w:hAnsi="Times New Roman" w:cs="Times New Roman"/>
          <w:i/>
          <w:sz w:val="24"/>
          <w:szCs w:val="24"/>
        </w:rPr>
        <w:t>Tabulating</w:t>
      </w:r>
      <w:r>
        <w:rPr>
          <w:rFonts w:ascii="Times New Roman" w:hAnsi="Times New Roman" w:cs="Times New Roman"/>
          <w:sz w:val="24"/>
          <w:szCs w:val="24"/>
        </w:rPr>
        <w:t>) kemudian mengintrepre</w:t>
      </w:r>
      <w:r w:rsidR="00EF4DC5">
        <w:rPr>
          <w:rFonts w:ascii="Times New Roman" w:hAnsi="Times New Roman" w:cs="Times New Roman"/>
          <w:sz w:val="24"/>
          <w:szCs w:val="24"/>
        </w:rPr>
        <w:t>tasikan dalam bentuk</w:t>
      </w:r>
      <w:r w:rsidR="007423B4">
        <w:rPr>
          <w:rFonts w:ascii="Times New Roman" w:hAnsi="Times New Roman" w:cs="Times New Roman"/>
          <w:sz w:val="24"/>
          <w:szCs w:val="24"/>
        </w:rPr>
        <w:t xml:space="preserve"> tabel distribusi frekuensi dan diagram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64D6" w:rsidRPr="005B28FF" w:rsidRDefault="002C3A64" w:rsidP="00C5664D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6D0940">
        <w:rPr>
          <w:rFonts w:ascii="Times New Roman" w:hAnsi="Times New Roman" w:cs="Times New Roman"/>
          <w:b/>
          <w:sz w:val="24"/>
          <w:szCs w:val="24"/>
        </w:rPr>
        <w:t>4.1.1.2</w:t>
      </w:r>
      <w:r w:rsidR="005B28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B5BE4" w:rsidRPr="006D0940">
        <w:rPr>
          <w:rFonts w:ascii="Times New Roman" w:hAnsi="Times New Roman" w:cs="Times New Roman"/>
          <w:b/>
          <w:sz w:val="24"/>
          <w:szCs w:val="24"/>
        </w:rPr>
        <w:t xml:space="preserve">Karakteristik </w:t>
      </w:r>
      <w:r w:rsidR="0079043F">
        <w:rPr>
          <w:rFonts w:ascii="Times New Roman" w:hAnsi="Times New Roman" w:cs="Times New Roman"/>
          <w:b/>
          <w:sz w:val="24"/>
          <w:szCs w:val="24"/>
        </w:rPr>
        <w:t>Kader UKS</w:t>
      </w:r>
      <w:r w:rsidR="000B5BE4" w:rsidRPr="006D0940">
        <w:rPr>
          <w:rFonts w:ascii="Times New Roman" w:hAnsi="Times New Roman" w:cs="Times New Roman"/>
          <w:b/>
          <w:sz w:val="24"/>
          <w:szCs w:val="24"/>
        </w:rPr>
        <w:t xml:space="preserve"> Berdasarkan Umur </w:t>
      </w:r>
      <w:r w:rsidR="005B28FF">
        <w:rPr>
          <w:rFonts w:ascii="Times New Roman" w:hAnsi="Times New Roman" w:cs="Times New Roman"/>
          <w:b/>
          <w:sz w:val="24"/>
          <w:szCs w:val="24"/>
          <w:lang w:val="id-ID"/>
        </w:rPr>
        <w:t xml:space="preserve">dan Jenis Kelamin </w:t>
      </w:r>
    </w:p>
    <w:p w:rsidR="00B72383" w:rsidRPr="00C754A2" w:rsidRDefault="00C754A2" w:rsidP="005E1925">
      <w:pPr>
        <w:tabs>
          <w:tab w:val="left" w:pos="567"/>
        </w:tabs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Berdasarkan </w:t>
      </w:r>
      <w:r w:rsidR="00B72383">
        <w:rPr>
          <w:rFonts w:ascii="Times New Roman" w:hAnsi="Times New Roman" w:cs="Times New Roman"/>
          <w:sz w:val="24"/>
          <w:szCs w:val="24"/>
        </w:rPr>
        <w:t xml:space="preserve">hasil </w:t>
      </w:r>
      <w:r w:rsidR="005B28FF">
        <w:rPr>
          <w:rFonts w:ascii="Times New Roman" w:hAnsi="Times New Roman" w:cs="Times New Roman"/>
          <w:sz w:val="24"/>
          <w:szCs w:val="24"/>
          <w:lang w:val="id-ID"/>
        </w:rPr>
        <w:t>pengumpulan data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usia Kader UKS berkisar dari 9 hingga 12 tahun, hampir set</w:t>
      </w:r>
      <w:r w:rsidR="005E1925">
        <w:rPr>
          <w:rFonts w:ascii="Times New Roman" w:hAnsi="Times New Roman" w:cs="Times New Roman"/>
          <w:sz w:val="24"/>
          <w:szCs w:val="24"/>
          <w:lang w:val="id-ID"/>
        </w:rPr>
        <w:t>engahnya (47%) berumur 10 tahun,</w:t>
      </w:r>
      <w:r w:rsidR="00B72383">
        <w:rPr>
          <w:rFonts w:ascii="Times New Roman" w:hAnsi="Times New Roman" w:cs="Times New Roman"/>
          <w:sz w:val="24"/>
          <w:szCs w:val="24"/>
        </w:rPr>
        <w:t xml:space="preserve"> </w:t>
      </w:r>
      <w:r w:rsidR="005E1925">
        <w:rPr>
          <w:rFonts w:ascii="Times New Roman" w:hAnsi="Times New Roman" w:cs="Times New Roman"/>
          <w:sz w:val="24"/>
          <w:szCs w:val="24"/>
          <w:lang w:val="id-ID"/>
        </w:rPr>
        <w:t xml:space="preserve">dari penghitungan jenis kelamin </w:t>
      </w:r>
      <w:r w:rsidR="00B72383">
        <w:rPr>
          <w:rFonts w:ascii="Times New Roman" w:hAnsi="Times New Roman" w:cs="Times New Roman"/>
          <w:sz w:val="24"/>
          <w:szCs w:val="24"/>
        </w:rPr>
        <w:t>didapatkan</w:t>
      </w:r>
      <w:r w:rsidR="006D34A8">
        <w:rPr>
          <w:rFonts w:ascii="Times New Roman" w:hAnsi="Times New Roman" w:cs="Times New Roman"/>
          <w:sz w:val="24"/>
          <w:szCs w:val="24"/>
        </w:rPr>
        <w:t xml:space="preserve"> sebagian besar </w:t>
      </w:r>
      <w:r w:rsidR="0079043F">
        <w:rPr>
          <w:rFonts w:ascii="Times New Roman" w:hAnsi="Times New Roman" w:cs="Times New Roman"/>
          <w:sz w:val="24"/>
          <w:szCs w:val="24"/>
        </w:rPr>
        <w:t xml:space="preserve">(61%) Kader </w:t>
      </w:r>
      <w:proofErr w:type="gramStart"/>
      <w:r w:rsidR="0079043F">
        <w:rPr>
          <w:rFonts w:ascii="Times New Roman" w:hAnsi="Times New Roman" w:cs="Times New Roman"/>
          <w:sz w:val="24"/>
          <w:szCs w:val="24"/>
        </w:rPr>
        <w:t xml:space="preserve">UKS </w:t>
      </w:r>
      <w:r w:rsidR="006D34A8">
        <w:rPr>
          <w:rFonts w:ascii="Times New Roman" w:hAnsi="Times New Roman" w:cs="Times New Roman"/>
          <w:sz w:val="24"/>
          <w:szCs w:val="24"/>
        </w:rPr>
        <w:t xml:space="preserve"> ber</w:t>
      </w:r>
      <w:r w:rsidR="0079043F">
        <w:rPr>
          <w:rFonts w:ascii="Times New Roman" w:hAnsi="Times New Roman" w:cs="Times New Roman"/>
          <w:sz w:val="24"/>
          <w:szCs w:val="24"/>
        </w:rPr>
        <w:t>jenis</w:t>
      </w:r>
      <w:proofErr w:type="gramEnd"/>
      <w:r w:rsidR="0079043F">
        <w:rPr>
          <w:rFonts w:ascii="Times New Roman" w:hAnsi="Times New Roman" w:cs="Times New Roman"/>
          <w:sz w:val="24"/>
          <w:szCs w:val="24"/>
        </w:rPr>
        <w:t xml:space="preserve"> kelamin perempuan.</w:t>
      </w:r>
    </w:p>
    <w:p w:rsidR="00B96BD0" w:rsidRDefault="00B96BD0" w:rsidP="002C3A64">
      <w:pPr>
        <w:tabs>
          <w:tab w:val="left" w:pos="567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847" w:rsidRDefault="00795847" w:rsidP="00B96BD0">
      <w:pPr>
        <w:tabs>
          <w:tab w:val="left" w:pos="567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940" w:rsidRPr="00827E80" w:rsidRDefault="006D0940" w:rsidP="00827E80">
      <w:pPr>
        <w:tabs>
          <w:tab w:val="left" w:pos="567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B96BD0" w:rsidRPr="00652D69" w:rsidRDefault="002C3A64" w:rsidP="00652D69">
      <w:pPr>
        <w:tabs>
          <w:tab w:val="left" w:pos="709"/>
        </w:tabs>
        <w:spacing w:line="48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6D0940">
        <w:rPr>
          <w:rFonts w:ascii="Times New Roman" w:hAnsi="Times New Roman" w:cs="Times New Roman"/>
          <w:b/>
          <w:sz w:val="24"/>
          <w:szCs w:val="24"/>
        </w:rPr>
        <w:lastRenderedPageBreak/>
        <w:t>4.1.1</w:t>
      </w:r>
      <w:r w:rsidR="00B96BD0" w:rsidRPr="006D0940">
        <w:rPr>
          <w:rFonts w:ascii="Times New Roman" w:hAnsi="Times New Roman" w:cs="Times New Roman"/>
          <w:b/>
          <w:sz w:val="24"/>
          <w:szCs w:val="24"/>
        </w:rPr>
        <w:t>.</w:t>
      </w:r>
      <w:r w:rsidRPr="006D0940">
        <w:rPr>
          <w:rFonts w:ascii="Times New Roman" w:hAnsi="Times New Roman" w:cs="Times New Roman"/>
          <w:b/>
          <w:sz w:val="24"/>
          <w:szCs w:val="24"/>
        </w:rPr>
        <w:t>4</w:t>
      </w:r>
      <w:r w:rsidR="00827E8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52D69" w:rsidRPr="006D0940">
        <w:rPr>
          <w:rFonts w:ascii="Times New Roman" w:hAnsi="Times New Roman" w:cs="Times New Roman"/>
          <w:b/>
          <w:sz w:val="24"/>
          <w:szCs w:val="24"/>
        </w:rPr>
        <w:t>Karakteristik Responden Berdasarkan Informasi Tentang DBD</w:t>
      </w:r>
      <w:r w:rsidR="00652D69">
        <w:rPr>
          <w:rFonts w:ascii="Times New Roman" w:hAnsi="Times New Roman" w:cs="Times New Roman"/>
          <w:b/>
          <w:sz w:val="24"/>
          <w:szCs w:val="24"/>
        </w:rPr>
        <w:t xml:space="preserve">     yang didapat sebelumnya</w:t>
      </w:r>
    </w:p>
    <w:p w:rsidR="00384AA6" w:rsidRPr="00FF6A6D" w:rsidRDefault="00827E80" w:rsidP="00B96BD0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949325</wp:posOffset>
            </wp:positionV>
            <wp:extent cx="3248025" cy="1800225"/>
            <wp:effectExtent l="19050" t="0" r="9525" b="0"/>
            <wp:wrapNone/>
            <wp:docPr id="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B723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Berdasarkan hasil </w:t>
      </w:r>
      <w:r>
        <w:rPr>
          <w:rFonts w:ascii="Times New Roman" w:hAnsi="Times New Roman" w:cs="Times New Roman"/>
          <w:sz w:val="24"/>
          <w:szCs w:val="24"/>
          <w:lang w:val="id-ID"/>
        </w:rPr>
        <w:t>pengumpulan data yang di tampilkan pada diagram batang di bawah ini</w:t>
      </w:r>
      <w:r w:rsidR="00B72383">
        <w:rPr>
          <w:rFonts w:ascii="Times New Roman" w:hAnsi="Times New Roman" w:cs="Times New Roman"/>
          <w:sz w:val="24"/>
          <w:szCs w:val="24"/>
        </w:rPr>
        <w:t xml:space="preserve">, didapatkan </w:t>
      </w:r>
      <w:r w:rsidR="006D34A8">
        <w:rPr>
          <w:rFonts w:ascii="Times New Roman" w:hAnsi="Times New Roman" w:cs="Times New Roman"/>
          <w:sz w:val="24"/>
          <w:szCs w:val="24"/>
        </w:rPr>
        <w:t xml:space="preserve">hampir seluruhnya </w:t>
      </w:r>
      <w:r w:rsidR="00FF6A6D">
        <w:rPr>
          <w:rFonts w:ascii="Times New Roman" w:hAnsi="Times New Roman" w:cs="Times New Roman"/>
          <w:sz w:val="24"/>
          <w:szCs w:val="24"/>
        </w:rPr>
        <w:t>(</w:t>
      </w:r>
      <w:r w:rsidR="00F63A8E">
        <w:rPr>
          <w:rFonts w:ascii="Times New Roman" w:hAnsi="Times New Roman" w:cs="Times New Roman"/>
          <w:sz w:val="24"/>
          <w:szCs w:val="24"/>
        </w:rPr>
        <w:t>92%)</w:t>
      </w:r>
      <w:r w:rsidR="00A67B0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3A8E">
        <w:rPr>
          <w:rFonts w:ascii="Times New Roman" w:hAnsi="Times New Roman" w:cs="Times New Roman"/>
          <w:sz w:val="24"/>
          <w:szCs w:val="24"/>
        </w:rPr>
        <w:t xml:space="preserve">kader UKS </w:t>
      </w:r>
      <w:r w:rsidR="00B72383">
        <w:rPr>
          <w:rFonts w:ascii="Times New Roman" w:hAnsi="Times New Roman" w:cs="Times New Roman"/>
          <w:sz w:val="24"/>
          <w:szCs w:val="24"/>
        </w:rPr>
        <w:t>pernah me</w:t>
      </w:r>
      <w:r w:rsidR="00FF6A6D">
        <w:rPr>
          <w:rFonts w:ascii="Times New Roman" w:hAnsi="Times New Roman" w:cs="Times New Roman"/>
          <w:sz w:val="24"/>
          <w:szCs w:val="24"/>
        </w:rPr>
        <w:t>ndapatkan informasi tentang DBD</w:t>
      </w:r>
      <w:proofErr w:type="gramStart"/>
      <w:r w:rsidR="00FF6A6D">
        <w:rPr>
          <w:rFonts w:ascii="Times New Roman" w:hAnsi="Times New Roman" w:cs="Times New Roman"/>
          <w:sz w:val="24"/>
          <w:szCs w:val="24"/>
          <w:lang w:val="id-ID"/>
        </w:rPr>
        <w:t>,  tabel</w:t>
      </w:r>
      <w:proofErr w:type="gramEnd"/>
      <w:r w:rsidR="00FF6A6D">
        <w:rPr>
          <w:rFonts w:ascii="Times New Roman" w:hAnsi="Times New Roman" w:cs="Times New Roman"/>
          <w:sz w:val="24"/>
          <w:szCs w:val="24"/>
          <w:lang w:val="id-ID"/>
        </w:rPr>
        <w:t xml:space="preserve"> informasi tersedia pada lampiran 7.</w:t>
      </w:r>
    </w:p>
    <w:p w:rsidR="00B96BD0" w:rsidRDefault="00B96BD0" w:rsidP="00827E80">
      <w:pPr>
        <w:tabs>
          <w:tab w:val="left" w:pos="567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27E80" w:rsidRPr="00827E80" w:rsidRDefault="00827E80" w:rsidP="00827E80">
      <w:pPr>
        <w:tabs>
          <w:tab w:val="left" w:pos="567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60207" w:rsidRDefault="00FA60D5" w:rsidP="00760207">
      <w:pPr>
        <w:tabs>
          <w:tab w:val="left" w:pos="567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A60D5"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8" style="position:absolute;left:0;text-align:left;margin-left:261.35pt;margin-top:15.7pt;width:47.7pt;height:20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0/QgIAAIQEAAAOAAAAZHJzL2Uyb0RvYy54bWysVNuO0zAQfUfiHyy/0zTdtruNmq5WXYqQ&#10;Flix8AGO4yQWvjF2m5av37HTlhbeEHmwPJ7x8Zk5M1ne77UiOwFeWlPSfDSmRBhua2nakn7/tnl3&#10;R4kPzNRMWSNKehCe3q/evln2rhAT21lVCyAIYnzRu5J2IbgiyzzvhGZ+ZJ0w6GwsaBbQhDargfWI&#10;rlU2GY/nWW+hdmC58B5PHwcnXSX8phE8fGkaLwJRJUVuIa2Q1iqu2WrJihaY6yQ/0mD/wEIzafDR&#10;M9QjC4xsQf4FpSUH620TRtzqzDaN5CLlgNnk4z+yeemYEykXLI535zL5/wfLP++egci6pDeUGKZR&#10;oq9YNGZaJchNLE/vfIFRL+4ZYoLePVn+wxNj1x1GiQcA23eC1Ugqj/HZ1YVoeLxKqv6TrRGdbYNN&#10;ldo3oCMg1oDskyCHsyBiHwjHw/l4drtA2Ti6JvNpPk+CZaw4XXbgwwdhNYmbkgJST+Bs9+RDJMOK&#10;U0gib5WsN1KpZEBbrRWQHcPe2KQv8cccL8OUIX1JF7PJLCFf+VKbijNI1eYpRm01JjsA5+P4DX2G&#10;59iNw/kpkzNEInuFrmXA2VBSl/TuAiUW+72pU+cGJtWwx0yVOVY/FnwQLuyrfVJ3cpKysvUB5QA7&#10;jAKOLm46C78o6XEMSup/bhkIStRHg5Iu8uk0zk0yprPbCRpw6akuPcxwhCppoGTYrsMwa1sHsu3w&#10;paFAxj5gGzQySRRbZGB1pI+tnopxHMs4S5d2ivr981i9AgAA//8DAFBLAwQUAAYACAAAACEAlXW+&#10;Ft0AAAAJAQAADwAAAGRycy9kb3ducmV2LnhtbEyPwU7DMBBE70j8g7VI3KgdoGkbsqlQEeqFCwHu&#10;29hNosZ2ZDut8/eYEz2u9mnmTbmNemBn5XxvDUK2EMCUaazsTYvw/fX+sAbmAxlJgzUKYVYettXt&#10;TUmFtBfzqc51aFkKMb4ghC6EseDcN53S5Bd2VCb9jtZpCul0LZeOLilcD/xRiJxr6k1q6GhUu041&#10;p3rSCB8y7nfNMp7qN1q5HzfNgfYz4v1dfH0BFlQM/zD86Sd1qJLTwU5GejYgLLOnVUIRnkXalIBc&#10;bDJgB4R1lgOvSn69oPoFAAD//wMAUEsBAi0AFAAGAAgAAAAhALaDOJL+AAAA4QEAABMAAAAAAAAA&#10;AAAAAAAAAAAAAFtDb250ZW50X1R5cGVzXS54bWxQSwECLQAUAAYACAAAACEAOP0h/9YAAACUAQAA&#10;CwAAAAAAAAAAAAAAAAAvAQAAX3JlbHMvLnJlbHNQSwECLQAUAAYACAAAACEAmavtP0ICAACEBAAA&#10;DgAAAAAAAAAAAAAAAAAuAgAAZHJzL2Uyb0RvYy54bWxQSwECLQAUAAYACAAAACEAlXW+Ft0AAAAJ&#10;AQAADwAAAAAAAAAAAAAAAACcBAAAZHJzL2Rvd25yZXYueG1sUEsFBgAAAAAEAAQA8wAAAKYFAAAA&#10;AA==&#10;" strokecolor="white [3212]">
            <v:textbox style="mso-next-textbox:#Rectangle 3">
              <w:txbxContent>
                <w:p w:rsidR="00C45BBC" w:rsidRPr="00C176A1" w:rsidRDefault="00C45BBC" w:rsidP="006D34A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17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N=38</w:t>
                  </w:r>
                </w:p>
              </w:txbxContent>
            </v:textbox>
          </v:rect>
        </w:pict>
      </w:r>
    </w:p>
    <w:p w:rsidR="00760207" w:rsidRDefault="00760207" w:rsidP="0076020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</w:t>
      </w:r>
    </w:p>
    <w:p w:rsidR="00652D69" w:rsidRPr="00760207" w:rsidRDefault="00760207" w:rsidP="0076020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Gambar 4.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1 </w:t>
      </w:r>
      <w:r w:rsidR="00652D69" w:rsidRPr="00DA1C06">
        <w:rPr>
          <w:rFonts w:ascii="Times New Roman" w:hAnsi="Times New Roman" w:cs="Times New Roman"/>
          <w:sz w:val="24"/>
          <w:szCs w:val="24"/>
        </w:rPr>
        <w:t xml:space="preserve">Diagram </w:t>
      </w:r>
      <w:proofErr w:type="gramStart"/>
      <w:r w:rsidR="00827E80">
        <w:rPr>
          <w:rFonts w:ascii="Times New Roman" w:hAnsi="Times New Roman" w:cs="Times New Roman"/>
          <w:sz w:val="24"/>
          <w:szCs w:val="24"/>
          <w:lang w:val="id-ID"/>
        </w:rPr>
        <w:t xml:space="preserve">batang </w:t>
      </w:r>
      <w:r w:rsidR="00652D69" w:rsidRPr="00DA1C06">
        <w:rPr>
          <w:rFonts w:ascii="Times New Roman" w:hAnsi="Times New Roman" w:cs="Times New Roman"/>
          <w:sz w:val="24"/>
          <w:szCs w:val="24"/>
        </w:rPr>
        <w:t xml:space="preserve"> informasi</w:t>
      </w:r>
      <w:proofErr w:type="gramEnd"/>
      <w:r w:rsidR="00652D69" w:rsidRPr="00DA1C06">
        <w:rPr>
          <w:rFonts w:ascii="Times New Roman" w:hAnsi="Times New Roman" w:cs="Times New Roman"/>
          <w:sz w:val="24"/>
          <w:szCs w:val="24"/>
        </w:rPr>
        <w:t xml:space="preserve"> tentang  DBD    </w:t>
      </w:r>
    </w:p>
    <w:p w:rsidR="00827E80" w:rsidRDefault="00652D69" w:rsidP="0076020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DA1C0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DA1C06">
        <w:rPr>
          <w:rFonts w:ascii="Times New Roman" w:hAnsi="Times New Roman" w:cs="Times New Roman"/>
          <w:sz w:val="24"/>
          <w:szCs w:val="24"/>
        </w:rPr>
        <w:t>yang</w:t>
      </w:r>
      <w:proofErr w:type="gramEnd"/>
      <w:r w:rsidRPr="00DA1C06">
        <w:rPr>
          <w:rFonts w:ascii="Times New Roman" w:hAnsi="Times New Roman" w:cs="Times New Roman"/>
          <w:sz w:val="24"/>
          <w:szCs w:val="24"/>
        </w:rPr>
        <w:t xml:space="preserve"> didapat sebelumnya</w:t>
      </w:r>
    </w:p>
    <w:p w:rsidR="00760207" w:rsidRPr="00760207" w:rsidRDefault="00760207" w:rsidP="0076020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6D0940" w:rsidRDefault="00BD505D" w:rsidP="0076020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940">
        <w:rPr>
          <w:rFonts w:ascii="Times New Roman" w:hAnsi="Times New Roman" w:cs="Times New Roman"/>
          <w:b/>
          <w:sz w:val="24"/>
          <w:szCs w:val="24"/>
        </w:rPr>
        <w:t>4.1.</w:t>
      </w:r>
      <w:r w:rsidR="002C3A64" w:rsidRPr="006D0940">
        <w:rPr>
          <w:rFonts w:ascii="Times New Roman" w:hAnsi="Times New Roman" w:cs="Times New Roman"/>
          <w:b/>
          <w:sz w:val="24"/>
          <w:szCs w:val="24"/>
        </w:rPr>
        <w:t>1</w:t>
      </w:r>
      <w:r w:rsidRPr="006D0940">
        <w:rPr>
          <w:rFonts w:ascii="Times New Roman" w:hAnsi="Times New Roman" w:cs="Times New Roman"/>
          <w:b/>
          <w:sz w:val="24"/>
          <w:szCs w:val="24"/>
        </w:rPr>
        <w:t>.</w:t>
      </w:r>
      <w:r w:rsidR="002C3A64" w:rsidRPr="006D0940">
        <w:rPr>
          <w:rFonts w:ascii="Times New Roman" w:hAnsi="Times New Roman" w:cs="Times New Roman"/>
          <w:b/>
          <w:sz w:val="24"/>
          <w:szCs w:val="24"/>
        </w:rPr>
        <w:t>5</w:t>
      </w:r>
      <w:r w:rsidRPr="006D0940">
        <w:rPr>
          <w:rFonts w:ascii="Times New Roman" w:hAnsi="Times New Roman" w:cs="Times New Roman"/>
          <w:b/>
          <w:sz w:val="24"/>
          <w:szCs w:val="24"/>
        </w:rPr>
        <w:t xml:space="preserve"> Karakteristik </w:t>
      </w:r>
      <w:r w:rsidR="00F63A8E">
        <w:rPr>
          <w:rFonts w:ascii="Times New Roman" w:hAnsi="Times New Roman" w:cs="Times New Roman"/>
          <w:b/>
          <w:sz w:val="24"/>
          <w:szCs w:val="24"/>
        </w:rPr>
        <w:t xml:space="preserve">Kader UKS </w:t>
      </w:r>
      <w:r w:rsidRPr="006D0940">
        <w:rPr>
          <w:rFonts w:ascii="Times New Roman" w:hAnsi="Times New Roman" w:cs="Times New Roman"/>
          <w:b/>
          <w:sz w:val="24"/>
          <w:szCs w:val="24"/>
        </w:rPr>
        <w:t xml:space="preserve">Berdasarkan Sumber Informasi yang </w:t>
      </w:r>
    </w:p>
    <w:p w:rsidR="00BD505D" w:rsidRPr="006D0940" w:rsidRDefault="00BD505D" w:rsidP="00384AA6">
      <w:pPr>
        <w:tabs>
          <w:tab w:val="left" w:pos="567"/>
        </w:tabs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0940">
        <w:rPr>
          <w:rFonts w:ascii="Times New Roman" w:hAnsi="Times New Roman" w:cs="Times New Roman"/>
          <w:b/>
          <w:sz w:val="24"/>
          <w:szCs w:val="24"/>
        </w:rPr>
        <w:t>didapat</w:t>
      </w:r>
      <w:proofErr w:type="gramEnd"/>
      <w:r w:rsidRPr="006D09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483" w:rsidRPr="00FF6A6D" w:rsidRDefault="00FF6A6D" w:rsidP="00B72383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1770380</wp:posOffset>
            </wp:positionV>
            <wp:extent cx="3676650" cy="1857375"/>
            <wp:effectExtent l="19050" t="0" r="19050" b="0"/>
            <wp:wrapNone/>
            <wp:docPr id="9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B72383">
        <w:rPr>
          <w:rFonts w:ascii="Times New Roman" w:hAnsi="Times New Roman" w:cs="Times New Roman"/>
          <w:sz w:val="24"/>
          <w:szCs w:val="24"/>
        </w:rPr>
        <w:tab/>
      </w:r>
      <w:r w:rsidR="00827E80">
        <w:rPr>
          <w:rFonts w:ascii="Times New Roman" w:hAnsi="Times New Roman" w:cs="Times New Roman"/>
          <w:sz w:val="24"/>
          <w:szCs w:val="24"/>
        </w:rPr>
        <w:t xml:space="preserve">Berdasarkan hasil </w:t>
      </w:r>
      <w:r w:rsidR="00827E80">
        <w:rPr>
          <w:rFonts w:ascii="Times New Roman" w:hAnsi="Times New Roman" w:cs="Times New Roman"/>
          <w:sz w:val="24"/>
          <w:szCs w:val="24"/>
          <w:lang w:val="id-ID"/>
        </w:rPr>
        <w:t>pengumpulan data yang ditampilkan pada diagram lingkaran di bawah ini</w:t>
      </w:r>
      <w:r w:rsidR="00B72383">
        <w:rPr>
          <w:rFonts w:ascii="Times New Roman" w:hAnsi="Times New Roman" w:cs="Times New Roman"/>
          <w:sz w:val="24"/>
          <w:szCs w:val="24"/>
        </w:rPr>
        <w:t xml:space="preserve">, didapatkan media massa </w:t>
      </w:r>
      <w:r w:rsidR="00163753">
        <w:rPr>
          <w:rFonts w:ascii="Times New Roman" w:hAnsi="Times New Roman" w:cs="Times New Roman"/>
          <w:sz w:val="24"/>
          <w:szCs w:val="24"/>
        </w:rPr>
        <w:t>(koran, televisi, internet, papan/ mading, poster, dan radio) merupakan</w:t>
      </w:r>
      <w:r w:rsidR="00B72383">
        <w:rPr>
          <w:rFonts w:ascii="Times New Roman" w:hAnsi="Times New Roman" w:cs="Times New Roman"/>
          <w:sz w:val="24"/>
          <w:szCs w:val="24"/>
        </w:rPr>
        <w:t xml:space="preserve"> sumber informasi terbanyak </w:t>
      </w:r>
      <w:r w:rsidR="00F63A8E">
        <w:rPr>
          <w:rFonts w:ascii="Times New Roman" w:hAnsi="Times New Roman" w:cs="Times New Roman"/>
          <w:sz w:val="24"/>
          <w:szCs w:val="24"/>
        </w:rPr>
        <w:t xml:space="preserve">(20%) </w:t>
      </w:r>
      <w:r w:rsidR="00B72383">
        <w:rPr>
          <w:rFonts w:ascii="Times New Roman" w:hAnsi="Times New Roman" w:cs="Times New Roman"/>
          <w:sz w:val="24"/>
          <w:szCs w:val="24"/>
        </w:rPr>
        <w:t xml:space="preserve">dalam menyampaikan informasi </w:t>
      </w:r>
      <w:r w:rsidR="00163753">
        <w:rPr>
          <w:rFonts w:ascii="Times New Roman" w:hAnsi="Times New Roman" w:cs="Times New Roman"/>
          <w:sz w:val="24"/>
          <w:szCs w:val="24"/>
        </w:rPr>
        <w:t xml:space="preserve">kepada </w:t>
      </w:r>
      <w:r w:rsidR="00F63A8E">
        <w:rPr>
          <w:rFonts w:ascii="Times New Roman" w:hAnsi="Times New Roman" w:cs="Times New Roman"/>
          <w:sz w:val="24"/>
          <w:szCs w:val="24"/>
        </w:rPr>
        <w:t>Kader UKS</w:t>
      </w:r>
      <w:r w:rsidR="00163753">
        <w:rPr>
          <w:rFonts w:ascii="Times New Roman" w:hAnsi="Times New Roman" w:cs="Times New Roman"/>
          <w:sz w:val="24"/>
          <w:szCs w:val="24"/>
        </w:rPr>
        <w:t xml:space="preserve"> tentang </w:t>
      </w:r>
      <w:r w:rsidR="00B72383">
        <w:rPr>
          <w:rFonts w:ascii="Times New Roman" w:hAnsi="Times New Roman" w:cs="Times New Roman"/>
          <w:sz w:val="24"/>
          <w:szCs w:val="24"/>
        </w:rPr>
        <w:t>DBD</w:t>
      </w:r>
      <w:r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FF6A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tabel informasi tersedia pada lampiran 7.</w:t>
      </w:r>
    </w:p>
    <w:p w:rsidR="00827E80" w:rsidRPr="00827E80" w:rsidRDefault="00827E80" w:rsidP="00B72383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B5E2E" w:rsidRDefault="00FB5E2E" w:rsidP="00AC715F">
      <w:pPr>
        <w:tabs>
          <w:tab w:val="left" w:pos="567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760207" w:rsidRDefault="00760207" w:rsidP="00AC715F">
      <w:pPr>
        <w:tabs>
          <w:tab w:val="left" w:pos="567"/>
        </w:tabs>
        <w:spacing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F6A6D" w:rsidRDefault="00FB5E2E" w:rsidP="00760207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:rsidR="00FB5E2E" w:rsidRPr="00760207" w:rsidRDefault="00FB5E2E" w:rsidP="00760207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</w:t>
      </w:r>
      <w:r w:rsidR="00760207">
        <w:rPr>
          <w:rFonts w:ascii="Times New Roman" w:hAnsi="Times New Roman" w:cs="Times New Roman"/>
          <w:sz w:val="24"/>
          <w:szCs w:val="24"/>
          <w:lang w:val="id-ID"/>
        </w:rPr>
        <w:t xml:space="preserve">       </w:t>
      </w:r>
      <w:r w:rsidR="00BD505D">
        <w:rPr>
          <w:rFonts w:ascii="Times New Roman" w:hAnsi="Times New Roman" w:cs="Times New Roman"/>
          <w:sz w:val="24"/>
          <w:szCs w:val="24"/>
        </w:rPr>
        <w:t>Gambar 4.</w:t>
      </w:r>
      <w:r w:rsidR="00760207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BD505D">
        <w:rPr>
          <w:rFonts w:ascii="Times New Roman" w:hAnsi="Times New Roman" w:cs="Times New Roman"/>
          <w:sz w:val="24"/>
          <w:szCs w:val="24"/>
        </w:rPr>
        <w:t xml:space="preserve"> Diagram </w:t>
      </w:r>
      <w:r w:rsidR="004E06AF">
        <w:rPr>
          <w:rFonts w:ascii="Times New Roman" w:hAnsi="Times New Roman" w:cs="Times New Roman"/>
          <w:sz w:val="24"/>
          <w:szCs w:val="24"/>
        </w:rPr>
        <w:t>Sumber Memperoleh Informasi DBD</w:t>
      </w:r>
    </w:p>
    <w:p w:rsidR="000C2C05" w:rsidRDefault="000C2C05" w:rsidP="00FB5E2E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D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4.1.2 Data </w:t>
      </w:r>
      <w:r>
        <w:rPr>
          <w:rFonts w:ascii="Times New Roman" w:hAnsi="Times New Roman" w:cs="Times New Roman"/>
          <w:b/>
          <w:sz w:val="24"/>
          <w:szCs w:val="24"/>
        </w:rPr>
        <w:t xml:space="preserve">Khusus </w:t>
      </w:r>
    </w:p>
    <w:p w:rsidR="002C3A64" w:rsidRDefault="002C3A64" w:rsidP="00B54D30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940">
        <w:rPr>
          <w:rFonts w:ascii="Times New Roman" w:hAnsi="Times New Roman" w:cs="Times New Roman"/>
          <w:b/>
          <w:sz w:val="24"/>
          <w:szCs w:val="24"/>
        </w:rPr>
        <w:t xml:space="preserve">4.1.2.1 Pengetahuan Kader UKS Tentang DBD Sebelum </w:t>
      </w:r>
      <w:r w:rsidR="00B54D30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6E6739">
        <w:rPr>
          <w:rFonts w:ascii="Times New Roman" w:hAnsi="Times New Roman" w:cs="Times New Roman"/>
          <w:b/>
          <w:sz w:val="24"/>
          <w:szCs w:val="24"/>
        </w:rPr>
        <w:t xml:space="preserve">Sesudah </w:t>
      </w:r>
      <w:r w:rsidRPr="006D0940">
        <w:rPr>
          <w:rFonts w:ascii="Times New Roman" w:hAnsi="Times New Roman" w:cs="Times New Roman"/>
          <w:b/>
          <w:sz w:val="24"/>
          <w:szCs w:val="24"/>
        </w:rPr>
        <w:t>diberikan Penyuluhan 3M P</w:t>
      </w:r>
      <w:r w:rsidR="00D64051" w:rsidRPr="006D0940">
        <w:rPr>
          <w:rFonts w:ascii="Times New Roman" w:hAnsi="Times New Roman" w:cs="Times New Roman"/>
          <w:b/>
          <w:sz w:val="24"/>
          <w:szCs w:val="24"/>
        </w:rPr>
        <w:t>lus</w:t>
      </w:r>
    </w:p>
    <w:p w:rsidR="00082052" w:rsidRDefault="00082052" w:rsidP="00082052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52">
        <w:rPr>
          <w:rFonts w:ascii="Times New Roman" w:hAnsi="Times New Roman" w:cs="Times New Roman"/>
          <w:sz w:val="24"/>
          <w:szCs w:val="24"/>
        </w:rPr>
        <w:t xml:space="preserve">Tabel </w:t>
      </w:r>
      <w:r w:rsidR="00D522BB">
        <w:rPr>
          <w:rFonts w:ascii="Times New Roman" w:hAnsi="Times New Roman" w:cs="Times New Roman"/>
          <w:sz w:val="24"/>
          <w:szCs w:val="24"/>
        </w:rPr>
        <w:t xml:space="preserve">4.1 </w:t>
      </w:r>
      <w:r w:rsidRPr="00082052">
        <w:rPr>
          <w:rFonts w:ascii="Times New Roman" w:hAnsi="Times New Roman" w:cs="Times New Roman"/>
          <w:sz w:val="24"/>
          <w:szCs w:val="24"/>
        </w:rPr>
        <w:t xml:space="preserve">Distribusi </w:t>
      </w:r>
      <w:r>
        <w:rPr>
          <w:rFonts w:ascii="Times New Roman" w:hAnsi="Times New Roman" w:cs="Times New Roman"/>
          <w:sz w:val="24"/>
          <w:szCs w:val="24"/>
        </w:rPr>
        <w:t xml:space="preserve">Frekuensi Pengetahuan Kader UKS </w:t>
      </w:r>
      <w:r w:rsidRPr="00082052">
        <w:rPr>
          <w:rFonts w:ascii="Times New Roman" w:hAnsi="Times New Roman" w:cs="Times New Roman"/>
          <w:sz w:val="24"/>
          <w:szCs w:val="24"/>
        </w:rPr>
        <w:t>Tentang DBD Sebelum dan Sesudah Diberikan Penyuluhan 3M Plus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977"/>
        <w:gridCol w:w="1134"/>
        <w:gridCol w:w="992"/>
        <w:gridCol w:w="1134"/>
        <w:gridCol w:w="1134"/>
      </w:tblGrid>
      <w:tr w:rsidR="00082052" w:rsidTr="00813896">
        <w:trPr>
          <w:trHeight w:val="373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:rsidR="00082052" w:rsidRPr="00BC7BF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:rsidR="00082052" w:rsidRPr="00813896" w:rsidRDefault="00813896" w:rsidP="00813896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Pengetahuan Kader UKS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  <w:vAlign w:val="center"/>
          </w:tcPr>
          <w:p w:rsidR="00082052" w:rsidRPr="00BC7BF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Sebelum</w:t>
            </w:r>
          </w:p>
        </w:tc>
        <w:tc>
          <w:tcPr>
            <w:tcW w:w="2268" w:type="dxa"/>
            <w:gridSpan w:val="2"/>
            <w:shd w:val="clear" w:color="auto" w:fill="DBE5F1" w:themeFill="accent1" w:themeFillTint="33"/>
            <w:vAlign w:val="center"/>
          </w:tcPr>
          <w:p w:rsidR="00082052" w:rsidRPr="00BC7BF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Sesudah</w:t>
            </w:r>
          </w:p>
        </w:tc>
      </w:tr>
      <w:tr w:rsidR="00082052" w:rsidTr="00813896">
        <w:trPr>
          <w:trHeight w:val="377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:rsidR="00082052" w:rsidRPr="00BC7BF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DBE5F1" w:themeFill="accent1" w:themeFillTint="33"/>
            <w:vAlign w:val="center"/>
          </w:tcPr>
          <w:p w:rsidR="00082052" w:rsidRPr="00BC7BF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82052" w:rsidRPr="00BC7BF2" w:rsidRDefault="00652D69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82052" w:rsidRPr="00BC7BF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82052" w:rsidRPr="00BC7BF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082052" w:rsidRPr="00BC7BF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82052" w:rsidTr="00813896">
        <w:trPr>
          <w:trHeight w:val="509"/>
        </w:trPr>
        <w:tc>
          <w:tcPr>
            <w:tcW w:w="567" w:type="dxa"/>
            <w:vAlign w:val="center"/>
          </w:tcPr>
          <w:p w:rsidR="0008205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8205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Baik </w:t>
            </w:r>
          </w:p>
        </w:tc>
        <w:tc>
          <w:tcPr>
            <w:tcW w:w="1134" w:type="dxa"/>
            <w:vAlign w:val="center"/>
          </w:tcPr>
          <w:p w:rsidR="00082052" w:rsidRDefault="00D522BB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082052" w:rsidRDefault="00D522BB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082052" w:rsidRDefault="00BC7BF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082052" w:rsidRDefault="00BC7BF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82052" w:rsidTr="00813896">
        <w:trPr>
          <w:trHeight w:val="571"/>
        </w:trPr>
        <w:tc>
          <w:tcPr>
            <w:tcW w:w="567" w:type="dxa"/>
            <w:vAlign w:val="center"/>
          </w:tcPr>
          <w:p w:rsidR="0008205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8205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Cukup </w:t>
            </w:r>
          </w:p>
        </w:tc>
        <w:tc>
          <w:tcPr>
            <w:tcW w:w="1134" w:type="dxa"/>
            <w:vAlign w:val="center"/>
          </w:tcPr>
          <w:p w:rsidR="00082052" w:rsidRDefault="00D522BB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082052" w:rsidRDefault="00D522BB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082052" w:rsidRDefault="00BC7BF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82052" w:rsidRDefault="00BC7BF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2052" w:rsidTr="00813896">
        <w:trPr>
          <w:trHeight w:val="563"/>
        </w:trPr>
        <w:tc>
          <w:tcPr>
            <w:tcW w:w="567" w:type="dxa"/>
            <w:vAlign w:val="center"/>
          </w:tcPr>
          <w:p w:rsidR="0008205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8205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Kurang </w:t>
            </w:r>
          </w:p>
        </w:tc>
        <w:tc>
          <w:tcPr>
            <w:tcW w:w="1134" w:type="dxa"/>
            <w:vAlign w:val="center"/>
          </w:tcPr>
          <w:p w:rsidR="00082052" w:rsidRDefault="00D522BB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82052" w:rsidRDefault="00D522BB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82052" w:rsidRDefault="00BC7BF2" w:rsidP="00BC7BF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82052" w:rsidRDefault="00BC7BF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2052" w:rsidTr="00652D69">
        <w:trPr>
          <w:trHeight w:val="278"/>
        </w:trPr>
        <w:tc>
          <w:tcPr>
            <w:tcW w:w="3544" w:type="dxa"/>
            <w:gridSpan w:val="2"/>
            <w:vAlign w:val="center"/>
          </w:tcPr>
          <w:p w:rsidR="0008205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134" w:type="dxa"/>
            <w:vAlign w:val="center"/>
          </w:tcPr>
          <w:p w:rsidR="0008205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992" w:type="dxa"/>
            <w:vAlign w:val="center"/>
          </w:tcPr>
          <w:p w:rsidR="0008205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vAlign w:val="center"/>
          </w:tcPr>
          <w:p w:rsidR="0008205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134" w:type="dxa"/>
            <w:vAlign w:val="center"/>
          </w:tcPr>
          <w:p w:rsidR="00082052" w:rsidRDefault="00082052" w:rsidP="0008205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54D30" w:rsidRDefault="00BC7BF2" w:rsidP="00BC7BF2">
      <w:pPr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207">
        <w:rPr>
          <w:rFonts w:ascii="Times New Roman" w:hAnsi="Times New Roman" w:cs="Times New Roman"/>
          <w:sz w:val="24"/>
          <w:szCs w:val="24"/>
        </w:rPr>
        <w:t xml:space="preserve">Berdasarkan hasil </w:t>
      </w:r>
      <w:r w:rsidR="00760207">
        <w:rPr>
          <w:rFonts w:ascii="Times New Roman" w:hAnsi="Times New Roman" w:cs="Times New Roman"/>
          <w:sz w:val="24"/>
          <w:szCs w:val="24"/>
          <w:lang w:val="id-ID"/>
        </w:rPr>
        <w:t>pengumpulan data yang ditampilkan pada</w:t>
      </w:r>
      <w:r w:rsidR="0081389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60207">
        <w:rPr>
          <w:rFonts w:ascii="Times New Roman" w:hAnsi="Times New Roman" w:cs="Times New Roman"/>
          <w:sz w:val="24"/>
          <w:szCs w:val="24"/>
          <w:lang w:val="id-ID"/>
        </w:rPr>
        <w:t>tabel diatas</w:t>
      </w:r>
      <w:r w:rsidR="00760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didapatkan Pengetahuan Kader UKS Tentang DBD sebelum diberikan penyuluhan setengahnya </w:t>
      </w:r>
      <w:r w:rsidR="00F63A8E">
        <w:rPr>
          <w:rFonts w:ascii="Times New Roman" w:hAnsi="Times New Roman" w:cs="Times New Roman"/>
          <w:sz w:val="24"/>
          <w:szCs w:val="24"/>
        </w:rPr>
        <w:t xml:space="preserve">(50%) </w:t>
      </w:r>
      <w:r>
        <w:rPr>
          <w:rFonts w:ascii="Times New Roman" w:hAnsi="Times New Roman" w:cs="Times New Roman"/>
          <w:sz w:val="24"/>
          <w:szCs w:val="24"/>
        </w:rPr>
        <w:t>sudah be</w:t>
      </w:r>
      <w:r w:rsidR="00C45BBC">
        <w:rPr>
          <w:rFonts w:ascii="Times New Roman" w:hAnsi="Times New Roman" w:cs="Times New Roman"/>
          <w:sz w:val="24"/>
          <w:szCs w:val="24"/>
          <w:lang w:val="id-ID"/>
        </w:rPr>
        <w:t>r</w:t>
      </w:r>
      <w:r w:rsidR="00C45BBC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ngetahuan baik</w:t>
      </w:r>
      <w:r w:rsidR="00760207">
        <w:rPr>
          <w:rFonts w:ascii="Times New Roman" w:hAnsi="Times New Roman" w:cs="Times New Roman"/>
          <w:sz w:val="24"/>
          <w:szCs w:val="24"/>
          <w:lang w:val="id-ID"/>
        </w:rPr>
        <w:t xml:space="preserve">, hampir setengahya (42%) </w:t>
      </w:r>
      <w:r w:rsidR="00813896">
        <w:rPr>
          <w:rFonts w:ascii="Times New Roman" w:hAnsi="Times New Roman" w:cs="Times New Roman"/>
          <w:sz w:val="24"/>
          <w:szCs w:val="24"/>
          <w:lang w:val="id-ID"/>
        </w:rPr>
        <w:t>cukup sebagian kecil (8%) Kurang</w:t>
      </w:r>
      <w:r>
        <w:rPr>
          <w:rFonts w:ascii="Times New Roman" w:hAnsi="Times New Roman" w:cs="Times New Roman"/>
          <w:sz w:val="24"/>
          <w:szCs w:val="24"/>
        </w:rPr>
        <w:t>, setelah diberikan penyuluhan bertambah hampir seluruhnya</w:t>
      </w:r>
      <w:r w:rsidR="00F63A8E">
        <w:rPr>
          <w:rFonts w:ascii="Times New Roman" w:hAnsi="Times New Roman" w:cs="Times New Roman"/>
          <w:sz w:val="24"/>
          <w:szCs w:val="24"/>
        </w:rPr>
        <w:t xml:space="preserve"> (87%) </w:t>
      </w:r>
      <w:r>
        <w:rPr>
          <w:rFonts w:ascii="Times New Roman" w:hAnsi="Times New Roman" w:cs="Times New Roman"/>
          <w:sz w:val="24"/>
          <w:szCs w:val="24"/>
        </w:rPr>
        <w:t>pengetahuan</w:t>
      </w:r>
      <w:r w:rsidR="00F63A8E">
        <w:rPr>
          <w:rFonts w:ascii="Times New Roman" w:hAnsi="Times New Roman" w:cs="Times New Roman"/>
          <w:sz w:val="24"/>
          <w:szCs w:val="24"/>
        </w:rPr>
        <w:t xml:space="preserve"> Kader UKS baik</w:t>
      </w:r>
      <w:r w:rsidR="00813896">
        <w:rPr>
          <w:rFonts w:ascii="Times New Roman" w:hAnsi="Times New Roman" w:cs="Times New Roman"/>
          <w:sz w:val="24"/>
          <w:szCs w:val="24"/>
          <w:lang w:val="id-ID"/>
        </w:rPr>
        <w:t>, sebagian kecil (10%) cukup, dan sebagian kecil (3%) kurang</w:t>
      </w:r>
      <w:r w:rsidR="00FF6A6D">
        <w:rPr>
          <w:rFonts w:ascii="Times New Roman" w:hAnsi="Times New Roman" w:cs="Times New Roman"/>
          <w:sz w:val="24"/>
          <w:szCs w:val="24"/>
          <w:lang w:val="id-ID"/>
        </w:rPr>
        <w:t>,</w:t>
      </w:r>
      <w:r w:rsidR="00FF6A6D" w:rsidRPr="00FF6A6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F6A6D">
        <w:rPr>
          <w:rFonts w:ascii="Times New Roman" w:hAnsi="Times New Roman" w:cs="Times New Roman"/>
          <w:sz w:val="24"/>
          <w:szCs w:val="24"/>
          <w:lang w:val="id-ID"/>
        </w:rPr>
        <w:t xml:space="preserve"> master tabel pengetahuan tersedia pada lampiran 8.</w:t>
      </w:r>
    </w:p>
    <w:p w:rsidR="00FF6A6D" w:rsidRDefault="00FF6A6D" w:rsidP="00BC7BF2">
      <w:pPr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6A6D" w:rsidRDefault="00FF6A6D" w:rsidP="00BC7BF2">
      <w:pPr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6A6D" w:rsidRDefault="00FF6A6D" w:rsidP="00BC7BF2">
      <w:pPr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6A6D" w:rsidRDefault="00FF6A6D" w:rsidP="00BC7BF2">
      <w:pPr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6A6D" w:rsidRDefault="00FF6A6D" w:rsidP="00BC7BF2">
      <w:pPr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FF6A6D" w:rsidRPr="00FF6A6D" w:rsidRDefault="00FF6A6D" w:rsidP="00BC7BF2">
      <w:pPr>
        <w:tabs>
          <w:tab w:val="left" w:pos="0"/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D0940" w:rsidRDefault="00AC715F" w:rsidP="00B54D30">
      <w:pPr>
        <w:tabs>
          <w:tab w:val="left" w:pos="567"/>
        </w:tabs>
        <w:spacing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9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4.1.2.2 Sikap Kader UKS Tentang DBD Sebelum </w:t>
      </w:r>
      <w:r w:rsidR="00B54D30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6E6739">
        <w:rPr>
          <w:rFonts w:ascii="Times New Roman" w:hAnsi="Times New Roman" w:cs="Times New Roman"/>
          <w:b/>
          <w:sz w:val="24"/>
          <w:szCs w:val="24"/>
        </w:rPr>
        <w:t>Se</w:t>
      </w:r>
      <w:r w:rsidR="00B54D30">
        <w:rPr>
          <w:rFonts w:ascii="Times New Roman" w:hAnsi="Times New Roman" w:cs="Times New Roman"/>
          <w:b/>
          <w:sz w:val="24"/>
          <w:szCs w:val="24"/>
        </w:rPr>
        <w:t xml:space="preserve">sudah </w:t>
      </w:r>
      <w:r w:rsidRPr="006D0940">
        <w:rPr>
          <w:rFonts w:ascii="Times New Roman" w:hAnsi="Times New Roman" w:cs="Times New Roman"/>
          <w:b/>
          <w:sz w:val="24"/>
          <w:szCs w:val="24"/>
        </w:rPr>
        <w:t>diberikan Penyuluhan 3M</w:t>
      </w:r>
      <w:r w:rsidR="006E6739">
        <w:rPr>
          <w:rFonts w:ascii="Times New Roman" w:hAnsi="Times New Roman" w:cs="Times New Roman"/>
          <w:b/>
          <w:sz w:val="24"/>
          <w:szCs w:val="24"/>
        </w:rPr>
        <w:t xml:space="preserve"> Plus </w:t>
      </w:r>
    </w:p>
    <w:p w:rsidR="003D3C34" w:rsidRDefault="003D3C34" w:rsidP="003D3C34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2052">
        <w:rPr>
          <w:rFonts w:ascii="Times New Roman" w:hAnsi="Times New Roman" w:cs="Times New Roman"/>
          <w:sz w:val="24"/>
          <w:szCs w:val="24"/>
        </w:rPr>
        <w:t>Tabel</w:t>
      </w:r>
      <w:r w:rsidR="00C13CAC">
        <w:rPr>
          <w:rFonts w:ascii="Times New Roman" w:hAnsi="Times New Roman" w:cs="Times New Roman"/>
          <w:sz w:val="24"/>
          <w:szCs w:val="24"/>
        </w:rPr>
        <w:t xml:space="preserve"> 4.2</w:t>
      </w:r>
      <w:r w:rsidRPr="00082052">
        <w:rPr>
          <w:rFonts w:ascii="Times New Roman" w:hAnsi="Times New Roman" w:cs="Times New Roman"/>
          <w:sz w:val="24"/>
          <w:szCs w:val="24"/>
        </w:rPr>
        <w:t xml:space="preserve"> Distribusi </w:t>
      </w:r>
      <w:r>
        <w:rPr>
          <w:rFonts w:ascii="Times New Roman" w:hAnsi="Times New Roman" w:cs="Times New Roman"/>
          <w:sz w:val="24"/>
          <w:szCs w:val="24"/>
        </w:rPr>
        <w:t xml:space="preserve">Frekuensi Sikap Kader UKS </w:t>
      </w:r>
      <w:r w:rsidRPr="00082052">
        <w:rPr>
          <w:rFonts w:ascii="Times New Roman" w:hAnsi="Times New Roman" w:cs="Times New Roman"/>
          <w:sz w:val="24"/>
          <w:szCs w:val="24"/>
        </w:rPr>
        <w:t>Tentang DBD Sebelum dan Sesudah Diberikan Penyuluhan 3M Plus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"/>
        <w:gridCol w:w="3542"/>
        <w:gridCol w:w="1019"/>
        <w:gridCol w:w="1025"/>
        <w:gridCol w:w="1013"/>
        <w:gridCol w:w="913"/>
      </w:tblGrid>
      <w:tr w:rsidR="003D3C34" w:rsidTr="00652D69">
        <w:trPr>
          <w:trHeight w:val="433"/>
        </w:trPr>
        <w:tc>
          <w:tcPr>
            <w:tcW w:w="510" w:type="dxa"/>
            <w:vMerge w:val="restart"/>
            <w:shd w:val="clear" w:color="auto" w:fill="DBE5F1" w:themeFill="accent1" w:themeFillTint="33"/>
            <w:vAlign w:val="center"/>
          </w:tcPr>
          <w:p w:rsidR="003D3C34" w:rsidRPr="00BC7BF2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542" w:type="dxa"/>
            <w:vMerge w:val="restart"/>
            <w:shd w:val="clear" w:color="auto" w:fill="DBE5F1" w:themeFill="accent1" w:themeFillTint="33"/>
            <w:vAlign w:val="center"/>
          </w:tcPr>
          <w:p w:rsidR="003D3C34" w:rsidRPr="00813896" w:rsidRDefault="00813896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Sikap Kader UKS</w:t>
            </w:r>
          </w:p>
        </w:tc>
        <w:tc>
          <w:tcPr>
            <w:tcW w:w="2044" w:type="dxa"/>
            <w:gridSpan w:val="2"/>
            <w:shd w:val="clear" w:color="auto" w:fill="DBE5F1" w:themeFill="accent1" w:themeFillTint="33"/>
            <w:vAlign w:val="center"/>
          </w:tcPr>
          <w:p w:rsidR="003D3C34" w:rsidRPr="00BC7BF2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Sebelum</w:t>
            </w:r>
          </w:p>
        </w:tc>
        <w:tc>
          <w:tcPr>
            <w:tcW w:w="1926" w:type="dxa"/>
            <w:gridSpan w:val="2"/>
            <w:shd w:val="clear" w:color="auto" w:fill="DBE5F1" w:themeFill="accent1" w:themeFillTint="33"/>
            <w:vAlign w:val="center"/>
          </w:tcPr>
          <w:p w:rsidR="003D3C34" w:rsidRPr="00BC7BF2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Sesudah</w:t>
            </w:r>
          </w:p>
        </w:tc>
      </w:tr>
      <w:tr w:rsidR="003D3C34" w:rsidTr="00652D69">
        <w:tc>
          <w:tcPr>
            <w:tcW w:w="510" w:type="dxa"/>
            <w:vMerge/>
            <w:shd w:val="clear" w:color="auto" w:fill="DBE5F1" w:themeFill="accent1" w:themeFillTint="33"/>
            <w:vAlign w:val="center"/>
          </w:tcPr>
          <w:p w:rsidR="003D3C34" w:rsidRPr="00BC7BF2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shd w:val="clear" w:color="auto" w:fill="DBE5F1" w:themeFill="accent1" w:themeFillTint="33"/>
            <w:vAlign w:val="center"/>
          </w:tcPr>
          <w:p w:rsidR="003D3C34" w:rsidRPr="00BC7BF2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DBE5F1" w:themeFill="accent1" w:themeFillTint="33"/>
            <w:vAlign w:val="center"/>
          </w:tcPr>
          <w:p w:rsidR="003D3C34" w:rsidRPr="00BC7BF2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025" w:type="dxa"/>
            <w:shd w:val="clear" w:color="auto" w:fill="DBE5F1" w:themeFill="accent1" w:themeFillTint="33"/>
            <w:vAlign w:val="center"/>
          </w:tcPr>
          <w:p w:rsidR="003D3C34" w:rsidRPr="00BC7BF2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13" w:type="dxa"/>
            <w:shd w:val="clear" w:color="auto" w:fill="DBE5F1" w:themeFill="accent1" w:themeFillTint="33"/>
            <w:vAlign w:val="center"/>
          </w:tcPr>
          <w:p w:rsidR="003D3C34" w:rsidRPr="00BC7BF2" w:rsidRDefault="00FF6A6D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913" w:type="dxa"/>
            <w:shd w:val="clear" w:color="auto" w:fill="DBE5F1" w:themeFill="accent1" w:themeFillTint="33"/>
            <w:vAlign w:val="center"/>
          </w:tcPr>
          <w:p w:rsidR="003D3C34" w:rsidRPr="00BC7BF2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F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D3C34" w:rsidTr="00652D69">
        <w:trPr>
          <w:trHeight w:val="427"/>
        </w:trPr>
        <w:tc>
          <w:tcPr>
            <w:tcW w:w="510" w:type="dxa"/>
            <w:vAlign w:val="center"/>
          </w:tcPr>
          <w:p w:rsidR="003D3C34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vAlign w:val="center"/>
          </w:tcPr>
          <w:p w:rsidR="003D3C34" w:rsidRDefault="003D3C34" w:rsidP="00EC7A6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Cenderung Positif </w:t>
            </w:r>
            <w:r w:rsidRPr="003D3C34">
              <w:rPr>
                <w:rFonts w:ascii="Times New Roman" w:hAnsi="Times New Roman" w:cs="Times New Roman"/>
                <w:i/>
                <w:sz w:val="24"/>
                <w:szCs w:val="24"/>
              </w:rPr>
              <w:t>(Favorable)</w:t>
            </w:r>
          </w:p>
        </w:tc>
        <w:tc>
          <w:tcPr>
            <w:tcW w:w="1019" w:type="dxa"/>
            <w:vAlign w:val="center"/>
          </w:tcPr>
          <w:p w:rsidR="003D3C34" w:rsidRDefault="00C52CED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5" w:type="dxa"/>
            <w:vAlign w:val="center"/>
          </w:tcPr>
          <w:p w:rsidR="003D3C34" w:rsidRDefault="00BC7BF2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3" w:type="dxa"/>
            <w:vAlign w:val="center"/>
          </w:tcPr>
          <w:p w:rsidR="003D3C34" w:rsidRDefault="00C52CED" w:rsidP="00BC7BF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3" w:type="dxa"/>
            <w:vAlign w:val="center"/>
          </w:tcPr>
          <w:p w:rsidR="003D3C34" w:rsidRDefault="00BC7BF2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D3C34" w:rsidTr="00652D69">
        <w:trPr>
          <w:trHeight w:val="561"/>
        </w:trPr>
        <w:tc>
          <w:tcPr>
            <w:tcW w:w="510" w:type="dxa"/>
            <w:vAlign w:val="center"/>
          </w:tcPr>
          <w:p w:rsidR="003D3C34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2" w:type="dxa"/>
            <w:vAlign w:val="center"/>
          </w:tcPr>
          <w:p w:rsidR="003D3C34" w:rsidRDefault="003D3C34" w:rsidP="00EC7A67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Cenderung Negatif </w:t>
            </w:r>
            <w:r w:rsidRPr="003D3C34">
              <w:rPr>
                <w:rFonts w:ascii="Times New Roman" w:hAnsi="Times New Roman" w:cs="Times New Roman"/>
                <w:i/>
                <w:sz w:val="24"/>
                <w:szCs w:val="24"/>
              </w:rPr>
              <w:t>(Unfavorable)</w:t>
            </w:r>
          </w:p>
        </w:tc>
        <w:tc>
          <w:tcPr>
            <w:tcW w:w="1019" w:type="dxa"/>
            <w:vAlign w:val="center"/>
          </w:tcPr>
          <w:p w:rsidR="003D3C34" w:rsidRDefault="00C52CED" w:rsidP="00BC7BF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5" w:type="dxa"/>
            <w:vAlign w:val="center"/>
          </w:tcPr>
          <w:p w:rsidR="003D3C34" w:rsidRDefault="00BC7BF2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3" w:type="dxa"/>
            <w:vAlign w:val="center"/>
          </w:tcPr>
          <w:p w:rsidR="003D3C34" w:rsidRDefault="00C52CED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3" w:type="dxa"/>
            <w:vAlign w:val="center"/>
          </w:tcPr>
          <w:p w:rsidR="003D3C34" w:rsidRDefault="00BC7BF2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3C34" w:rsidTr="00652D69">
        <w:trPr>
          <w:trHeight w:val="413"/>
        </w:trPr>
        <w:tc>
          <w:tcPr>
            <w:tcW w:w="4052" w:type="dxa"/>
            <w:gridSpan w:val="2"/>
            <w:vAlign w:val="center"/>
          </w:tcPr>
          <w:p w:rsidR="003D3C34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019" w:type="dxa"/>
            <w:vAlign w:val="center"/>
          </w:tcPr>
          <w:p w:rsidR="003D3C34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025" w:type="dxa"/>
            <w:vAlign w:val="center"/>
          </w:tcPr>
          <w:p w:rsidR="003D3C34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13" w:type="dxa"/>
            <w:vAlign w:val="center"/>
          </w:tcPr>
          <w:p w:rsidR="003D3C34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913" w:type="dxa"/>
            <w:vAlign w:val="center"/>
          </w:tcPr>
          <w:p w:rsidR="003D3C34" w:rsidRDefault="003D3C34" w:rsidP="00712C2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C7BF2" w:rsidRPr="00082052" w:rsidRDefault="00BC7BF2" w:rsidP="00BC7BF2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F4C" w:rsidRPr="00922EB5" w:rsidRDefault="00BC7BF2" w:rsidP="00922EB5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3896">
        <w:rPr>
          <w:rFonts w:ascii="Times New Roman" w:hAnsi="Times New Roman" w:cs="Times New Roman"/>
          <w:sz w:val="24"/>
          <w:szCs w:val="24"/>
        </w:rPr>
        <w:t xml:space="preserve">Berdasarkan hasil </w:t>
      </w:r>
      <w:r w:rsidR="00813896">
        <w:rPr>
          <w:rFonts w:ascii="Times New Roman" w:hAnsi="Times New Roman" w:cs="Times New Roman"/>
          <w:sz w:val="24"/>
          <w:szCs w:val="24"/>
          <w:lang w:val="id-ID"/>
        </w:rPr>
        <w:t>pengumpulan data yang ditampilkan pada tabel diatas</w:t>
      </w:r>
      <w:r w:rsidR="00813896">
        <w:rPr>
          <w:rFonts w:ascii="Times New Roman" w:hAnsi="Times New Roman" w:cs="Times New Roman"/>
          <w:sz w:val="24"/>
          <w:szCs w:val="24"/>
        </w:rPr>
        <w:t xml:space="preserve"> didapatkan</w:t>
      </w:r>
      <w:r w:rsidR="00813896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ikap Kader UKS Tentang DBD sebelum diberikan penyuluhan </w:t>
      </w:r>
      <w:r w:rsidR="00C52CED">
        <w:rPr>
          <w:rFonts w:ascii="Times New Roman" w:hAnsi="Times New Roman" w:cs="Times New Roman"/>
          <w:sz w:val="24"/>
          <w:szCs w:val="24"/>
        </w:rPr>
        <w:t xml:space="preserve">sebagian besar </w:t>
      </w:r>
      <w:r w:rsidR="00F63A8E">
        <w:rPr>
          <w:rFonts w:ascii="Times New Roman" w:hAnsi="Times New Roman" w:cs="Times New Roman"/>
          <w:sz w:val="24"/>
          <w:szCs w:val="24"/>
        </w:rPr>
        <w:t xml:space="preserve">(58%) </w:t>
      </w:r>
      <w:r w:rsidR="00C52CED">
        <w:rPr>
          <w:rFonts w:ascii="Times New Roman" w:hAnsi="Times New Roman" w:cs="Times New Roman"/>
          <w:sz w:val="24"/>
          <w:szCs w:val="24"/>
        </w:rPr>
        <w:t xml:space="preserve">meiliki sifat yang cenderung negatif atau </w:t>
      </w:r>
      <w:r w:rsidR="00C52CED" w:rsidRPr="00C52CED">
        <w:rPr>
          <w:rFonts w:ascii="Times New Roman" w:hAnsi="Times New Roman" w:cs="Times New Roman"/>
          <w:i/>
          <w:sz w:val="24"/>
          <w:szCs w:val="24"/>
        </w:rPr>
        <w:t>unfavorable</w:t>
      </w:r>
      <w:r>
        <w:rPr>
          <w:rFonts w:ascii="Times New Roman" w:hAnsi="Times New Roman" w:cs="Times New Roman"/>
          <w:sz w:val="24"/>
          <w:szCs w:val="24"/>
        </w:rPr>
        <w:t xml:space="preserve">, setelah diberikan penyuluhan </w:t>
      </w:r>
      <w:r w:rsidR="00C3122D">
        <w:rPr>
          <w:rFonts w:ascii="Times New Roman" w:hAnsi="Times New Roman" w:cs="Times New Roman"/>
          <w:sz w:val="24"/>
          <w:szCs w:val="24"/>
          <w:lang w:val="id-ID"/>
        </w:rPr>
        <w:t>meningkat</w:t>
      </w:r>
      <w:r w:rsidR="00C52CED">
        <w:rPr>
          <w:rFonts w:ascii="Times New Roman" w:hAnsi="Times New Roman" w:cs="Times New Roman"/>
          <w:sz w:val="24"/>
          <w:szCs w:val="24"/>
        </w:rPr>
        <w:t xml:space="preserve"> m</w:t>
      </w:r>
      <w:r w:rsidR="00922EB5">
        <w:rPr>
          <w:rFonts w:ascii="Times New Roman" w:hAnsi="Times New Roman" w:cs="Times New Roman"/>
          <w:sz w:val="24"/>
          <w:szCs w:val="24"/>
        </w:rPr>
        <w:t>e</w:t>
      </w:r>
      <w:r w:rsidR="00C52CED">
        <w:rPr>
          <w:rFonts w:ascii="Times New Roman" w:hAnsi="Times New Roman" w:cs="Times New Roman"/>
          <w:sz w:val="24"/>
          <w:szCs w:val="24"/>
        </w:rPr>
        <w:t xml:space="preserve">njadi </w:t>
      </w:r>
      <w:r w:rsidR="00C3122D">
        <w:rPr>
          <w:rFonts w:ascii="Times New Roman" w:hAnsi="Times New Roman" w:cs="Times New Roman"/>
          <w:sz w:val="24"/>
          <w:szCs w:val="24"/>
        </w:rPr>
        <w:t>sebagian</w:t>
      </w:r>
      <w:r w:rsidR="00C3122D">
        <w:rPr>
          <w:rFonts w:ascii="Times New Roman" w:hAnsi="Times New Roman" w:cs="Times New Roman"/>
          <w:sz w:val="24"/>
          <w:szCs w:val="24"/>
          <w:lang w:val="id-ID"/>
        </w:rPr>
        <w:t xml:space="preserve"> besar</w:t>
      </w:r>
      <w:r w:rsidR="00C3122D">
        <w:rPr>
          <w:rFonts w:ascii="Times New Roman" w:hAnsi="Times New Roman" w:cs="Times New Roman"/>
          <w:sz w:val="24"/>
          <w:szCs w:val="24"/>
        </w:rPr>
        <w:t xml:space="preserve"> be</w:t>
      </w:r>
      <w:r w:rsidR="00922EB5">
        <w:rPr>
          <w:rFonts w:ascii="Times New Roman" w:hAnsi="Times New Roman" w:cs="Times New Roman"/>
          <w:sz w:val="24"/>
          <w:szCs w:val="24"/>
        </w:rPr>
        <w:t xml:space="preserve">rsikap </w:t>
      </w:r>
      <w:r w:rsidR="00F63A8E">
        <w:rPr>
          <w:rFonts w:ascii="Times New Roman" w:hAnsi="Times New Roman" w:cs="Times New Roman"/>
          <w:sz w:val="24"/>
          <w:szCs w:val="24"/>
        </w:rPr>
        <w:t xml:space="preserve">(58%) cenderung positif atau </w:t>
      </w:r>
      <w:r w:rsidR="00C312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3A8E" w:rsidRPr="00F63A8E">
        <w:rPr>
          <w:rFonts w:ascii="Times New Roman" w:hAnsi="Times New Roman" w:cs="Times New Roman"/>
          <w:i/>
          <w:sz w:val="24"/>
          <w:szCs w:val="24"/>
        </w:rPr>
        <w:t>favorable</w:t>
      </w:r>
      <w:r w:rsidR="00FF6A6D"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="00FF6A6D">
        <w:rPr>
          <w:rFonts w:ascii="Times New Roman" w:hAnsi="Times New Roman" w:cs="Times New Roman"/>
          <w:sz w:val="24"/>
          <w:szCs w:val="24"/>
          <w:lang w:val="id-ID"/>
        </w:rPr>
        <w:t>master tabel pengetahuan tersedia pada lampiran 8</w:t>
      </w:r>
      <w:r w:rsidR="00F63A8E">
        <w:rPr>
          <w:rFonts w:ascii="Times New Roman" w:hAnsi="Times New Roman" w:cs="Times New Roman"/>
          <w:sz w:val="24"/>
          <w:szCs w:val="24"/>
        </w:rPr>
        <w:t>.</w:t>
      </w:r>
    </w:p>
    <w:p w:rsidR="00EE544D" w:rsidRDefault="000F402A" w:rsidP="00EE544D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  <w:r w:rsidRPr="000F402A">
        <w:rPr>
          <w:rFonts w:ascii="Times New Roman" w:hAnsi="Times New Roman" w:cs="Times New Roman"/>
          <w:b/>
          <w:sz w:val="24"/>
          <w:szCs w:val="24"/>
        </w:rPr>
        <w:t xml:space="preserve">4.2 Pembahasan </w:t>
      </w:r>
    </w:p>
    <w:p w:rsidR="00B863D1" w:rsidRDefault="000F402A" w:rsidP="009B7F4C">
      <w:pPr>
        <w:tabs>
          <w:tab w:val="left" w:pos="945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4.2.1 </w:t>
      </w:r>
      <w:r w:rsidRPr="006D0940">
        <w:rPr>
          <w:rFonts w:ascii="Times New Roman" w:hAnsi="Times New Roman" w:cs="Times New Roman"/>
          <w:b/>
          <w:sz w:val="24"/>
          <w:szCs w:val="24"/>
        </w:rPr>
        <w:t xml:space="preserve">Pengetahuan Kader UKS Tentang DBD Sebelum </w:t>
      </w:r>
      <w:r w:rsidR="00B54D30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922EB5">
        <w:rPr>
          <w:rFonts w:ascii="Times New Roman" w:hAnsi="Times New Roman" w:cs="Times New Roman"/>
          <w:b/>
          <w:sz w:val="24"/>
          <w:szCs w:val="24"/>
        </w:rPr>
        <w:t>Sesudah</w:t>
      </w:r>
      <w:r w:rsidR="00EA069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D0940">
        <w:rPr>
          <w:rFonts w:ascii="Times New Roman" w:hAnsi="Times New Roman" w:cs="Times New Roman"/>
          <w:b/>
          <w:sz w:val="24"/>
          <w:szCs w:val="24"/>
        </w:rPr>
        <w:t>diberikan Penyuluhan 3M Plus</w:t>
      </w:r>
    </w:p>
    <w:p w:rsidR="008D25F4" w:rsidRDefault="00712C25" w:rsidP="00163753">
      <w:pPr>
        <w:tabs>
          <w:tab w:val="left" w:pos="94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06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A069A">
        <w:rPr>
          <w:rFonts w:ascii="Times New Roman" w:hAnsi="Times New Roman" w:cs="Times New Roman"/>
          <w:sz w:val="24"/>
          <w:szCs w:val="24"/>
        </w:rPr>
        <w:t xml:space="preserve">Berdasarkan hasil 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pengumpulan data </w:t>
      </w:r>
      <w:r w:rsidRPr="00712C25">
        <w:rPr>
          <w:rFonts w:ascii="Times New Roman" w:hAnsi="Times New Roman" w:cs="Times New Roman"/>
          <w:sz w:val="24"/>
          <w:szCs w:val="24"/>
        </w:rPr>
        <w:t>Pengetahuan Kader UKS Tentang DBD Sebelum dan Sesudah diberikan Penyuluhan 3M Plus</w:t>
      </w:r>
      <w:r>
        <w:rPr>
          <w:rFonts w:ascii="Times New Roman" w:hAnsi="Times New Roman" w:cs="Times New Roman"/>
          <w:sz w:val="24"/>
          <w:szCs w:val="24"/>
        </w:rPr>
        <w:t xml:space="preserve">, didapatkan sebelum diberikan penyuluhan pengetahuan </w:t>
      </w:r>
      <w:r w:rsidR="00B13514">
        <w:rPr>
          <w:rFonts w:ascii="Times New Roman" w:hAnsi="Times New Roman" w:cs="Times New Roman"/>
          <w:sz w:val="24"/>
          <w:szCs w:val="24"/>
        </w:rPr>
        <w:t>Kader UKS</w:t>
      </w:r>
      <w:r>
        <w:rPr>
          <w:rFonts w:ascii="Times New Roman" w:hAnsi="Times New Roman" w:cs="Times New Roman"/>
          <w:sz w:val="24"/>
          <w:szCs w:val="24"/>
        </w:rPr>
        <w:t xml:space="preserve"> sudah setengahnya</w:t>
      </w:r>
      <w:r w:rsidR="00907D99">
        <w:rPr>
          <w:rFonts w:ascii="Times New Roman" w:hAnsi="Times New Roman" w:cs="Times New Roman"/>
          <w:sz w:val="24"/>
          <w:szCs w:val="24"/>
        </w:rPr>
        <w:t xml:space="preserve"> (50%) </w:t>
      </w:r>
      <w:r>
        <w:rPr>
          <w:rFonts w:ascii="Times New Roman" w:hAnsi="Times New Roman" w:cs="Times New Roman"/>
          <w:sz w:val="24"/>
          <w:szCs w:val="24"/>
        </w:rPr>
        <w:t>baik</w:t>
      </w:r>
      <w:r w:rsidR="00907D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tetap</w:t>
      </w:r>
      <w:r w:rsidR="00907D99">
        <w:rPr>
          <w:rFonts w:ascii="Times New Roman" w:hAnsi="Times New Roman" w:cs="Times New Roman"/>
          <w:sz w:val="24"/>
          <w:szCs w:val="24"/>
        </w:rPr>
        <w:t xml:space="preserve">i setelah diberikan penyuluhan </w:t>
      </w:r>
      <w:r w:rsidR="00B13514">
        <w:rPr>
          <w:rFonts w:ascii="Times New Roman" w:hAnsi="Times New Roman" w:cs="Times New Roman"/>
          <w:sz w:val="24"/>
          <w:szCs w:val="24"/>
        </w:rPr>
        <w:t xml:space="preserve">ternyata hasil pengetahuan baik </w:t>
      </w:r>
      <w:r w:rsidR="00907D99">
        <w:rPr>
          <w:rFonts w:ascii="Times New Roman" w:hAnsi="Times New Roman" w:cs="Times New Roman"/>
          <w:sz w:val="24"/>
          <w:szCs w:val="24"/>
        </w:rPr>
        <w:t xml:space="preserve">Kader UKS </w:t>
      </w:r>
      <w:r w:rsidR="00B13514">
        <w:rPr>
          <w:rFonts w:ascii="Times New Roman" w:hAnsi="Times New Roman" w:cs="Times New Roman"/>
          <w:sz w:val="24"/>
          <w:szCs w:val="24"/>
        </w:rPr>
        <w:t>meningkat menjadi hampir seluruhnya</w:t>
      </w:r>
      <w:r w:rsidR="00907D99">
        <w:rPr>
          <w:rFonts w:ascii="Times New Roman" w:hAnsi="Times New Roman" w:cs="Times New Roman"/>
          <w:sz w:val="24"/>
          <w:szCs w:val="24"/>
        </w:rPr>
        <w:t xml:space="preserve"> (87%).</w:t>
      </w:r>
      <w:proofErr w:type="gramEnd"/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07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739">
        <w:rPr>
          <w:rFonts w:ascii="Times New Roman" w:hAnsi="Times New Roman" w:cs="Times New Roman"/>
          <w:sz w:val="24"/>
          <w:szCs w:val="24"/>
        </w:rPr>
        <w:t xml:space="preserve">Pada </w:t>
      </w:r>
      <w:r w:rsidR="0053225D">
        <w:rPr>
          <w:rFonts w:ascii="Times New Roman" w:hAnsi="Times New Roman" w:cs="Times New Roman"/>
          <w:sz w:val="24"/>
          <w:szCs w:val="24"/>
        </w:rPr>
        <w:t xml:space="preserve"> hasil</w:t>
      </w:r>
      <w:proofErr w:type="gramEnd"/>
      <w:r w:rsidR="0053225D">
        <w:rPr>
          <w:rFonts w:ascii="Times New Roman" w:hAnsi="Times New Roman" w:cs="Times New Roman"/>
          <w:sz w:val="24"/>
          <w:szCs w:val="24"/>
        </w:rPr>
        <w:t xml:space="preserve"> </w:t>
      </w:r>
      <w:r w:rsidR="0053225D" w:rsidRPr="0053225D">
        <w:rPr>
          <w:rFonts w:ascii="Times New Roman" w:hAnsi="Times New Roman" w:cs="Times New Roman"/>
          <w:i/>
          <w:sz w:val="24"/>
          <w:szCs w:val="24"/>
        </w:rPr>
        <w:t>pr</w:t>
      </w:r>
      <w:r w:rsidR="0053225D">
        <w:rPr>
          <w:rFonts w:ascii="Times New Roman" w:hAnsi="Times New Roman" w:cs="Times New Roman"/>
          <w:i/>
          <w:sz w:val="24"/>
          <w:szCs w:val="24"/>
        </w:rPr>
        <w:t>e-</w:t>
      </w:r>
      <w:r w:rsidR="0053225D" w:rsidRPr="0053225D">
        <w:rPr>
          <w:rFonts w:ascii="Times New Roman" w:hAnsi="Times New Roman" w:cs="Times New Roman"/>
          <w:i/>
          <w:sz w:val="24"/>
          <w:szCs w:val="24"/>
        </w:rPr>
        <w:t>test</w:t>
      </w:r>
      <w:r w:rsidR="0053225D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="0053225D" w:rsidRPr="0053225D">
        <w:rPr>
          <w:rFonts w:ascii="Times New Roman" w:hAnsi="Times New Roman" w:cs="Times New Roman"/>
          <w:sz w:val="24"/>
          <w:szCs w:val="24"/>
        </w:rPr>
        <w:t>sudah</w:t>
      </w:r>
      <w:r w:rsidR="00C312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3225D">
        <w:rPr>
          <w:rFonts w:ascii="Times New Roman" w:hAnsi="Times New Roman" w:cs="Times New Roman"/>
          <w:sz w:val="24"/>
          <w:szCs w:val="24"/>
        </w:rPr>
        <w:t>Baiknya Pengetahuan Kader UKS sebelum diberikan penyuluhan didukung oleh beberapa hal</w:t>
      </w:r>
      <w:r w:rsidR="00907D99">
        <w:rPr>
          <w:rFonts w:ascii="Times New Roman" w:hAnsi="Times New Roman" w:cs="Times New Roman"/>
          <w:sz w:val="24"/>
          <w:szCs w:val="24"/>
        </w:rPr>
        <w:t>,</w:t>
      </w:r>
      <w:r w:rsidR="0053225D">
        <w:rPr>
          <w:rFonts w:ascii="Times New Roman" w:hAnsi="Times New Roman" w:cs="Times New Roman"/>
          <w:sz w:val="24"/>
          <w:szCs w:val="24"/>
        </w:rPr>
        <w:t xml:space="preserve"> yaitu hampir seluruh</w:t>
      </w:r>
      <w:r w:rsidR="00907D99">
        <w:rPr>
          <w:rFonts w:ascii="Times New Roman" w:hAnsi="Times New Roman" w:cs="Times New Roman"/>
          <w:sz w:val="24"/>
          <w:szCs w:val="24"/>
        </w:rPr>
        <w:t>nya</w:t>
      </w:r>
      <w:r w:rsidR="00C312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07D99">
        <w:rPr>
          <w:rFonts w:ascii="Times New Roman" w:hAnsi="Times New Roman" w:cs="Times New Roman"/>
          <w:sz w:val="24"/>
          <w:szCs w:val="24"/>
        </w:rPr>
        <w:t>(92%) Kader UKS</w:t>
      </w:r>
      <w:r w:rsidR="0053225D">
        <w:rPr>
          <w:rFonts w:ascii="Times New Roman" w:hAnsi="Times New Roman" w:cs="Times New Roman"/>
          <w:sz w:val="24"/>
          <w:szCs w:val="24"/>
        </w:rPr>
        <w:t xml:space="preserve"> sudah pernah </w:t>
      </w:r>
      <w:r w:rsidR="00163753">
        <w:rPr>
          <w:rFonts w:ascii="Times New Roman" w:hAnsi="Times New Roman" w:cs="Times New Roman"/>
          <w:sz w:val="24"/>
          <w:szCs w:val="24"/>
        </w:rPr>
        <w:t>mendengar</w:t>
      </w:r>
      <w:r w:rsidR="00907D99">
        <w:rPr>
          <w:rFonts w:ascii="Times New Roman" w:hAnsi="Times New Roman" w:cs="Times New Roman"/>
          <w:sz w:val="24"/>
          <w:szCs w:val="24"/>
        </w:rPr>
        <w:t xml:space="preserve"> tentang DBD </w:t>
      </w:r>
      <w:r w:rsidR="00163753">
        <w:rPr>
          <w:rFonts w:ascii="Times New Roman" w:hAnsi="Times New Roman" w:cs="Times New Roman"/>
          <w:sz w:val="24"/>
          <w:szCs w:val="24"/>
        </w:rPr>
        <w:t xml:space="preserve">dan media massa (koran, televisi, internet, papan/ </w:t>
      </w:r>
      <w:r w:rsidR="00163753">
        <w:rPr>
          <w:rFonts w:ascii="Times New Roman" w:hAnsi="Times New Roman" w:cs="Times New Roman"/>
          <w:sz w:val="24"/>
          <w:szCs w:val="24"/>
        </w:rPr>
        <w:lastRenderedPageBreak/>
        <w:t xml:space="preserve">mading, poster, dan radio) merupakan sumber informasi terbanyak </w:t>
      </w:r>
      <w:r w:rsidR="00907D99">
        <w:rPr>
          <w:rFonts w:ascii="Times New Roman" w:hAnsi="Times New Roman" w:cs="Times New Roman"/>
          <w:sz w:val="24"/>
          <w:szCs w:val="24"/>
        </w:rPr>
        <w:t xml:space="preserve">(20%) </w:t>
      </w:r>
      <w:r w:rsidR="00163753">
        <w:rPr>
          <w:rFonts w:ascii="Times New Roman" w:hAnsi="Times New Roman" w:cs="Times New Roman"/>
          <w:sz w:val="24"/>
          <w:szCs w:val="24"/>
        </w:rPr>
        <w:t xml:space="preserve">dalam menyampaikan informasi kepada </w:t>
      </w:r>
      <w:r w:rsidR="00907D99">
        <w:rPr>
          <w:rFonts w:ascii="Times New Roman" w:hAnsi="Times New Roman" w:cs="Times New Roman"/>
          <w:sz w:val="24"/>
          <w:szCs w:val="24"/>
        </w:rPr>
        <w:t>Kader UKS.</w:t>
      </w:r>
    </w:p>
    <w:p w:rsidR="00EA069A" w:rsidRDefault="008D25F4" w:rsidP="00EA069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650E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0E67">
        <w:rPr>
          <w:rFonts w:ascii="Times New Roman" w:hAnsi="Times New Roman" w:cs="Times New Roman"/>
          <w:sz w:val="24"/>
          <w:szCs w:val="24"/>
        </w:rPr>
        <w:t xml:space="preserve">Sejalan dengan penelitian </w:t>
      </w:r>
      <w:r w:rsidR="00E8223B">
        <w:rPr>
          <w:rFonts w:ascii="Times New Roman" w:hAnsi="Times New Roman" w:cs="Times New Roman"/>
          <w:sz w:val="24"/>
          <w:szCs w:val="24"/>
        </w:rPr>
        <w:t xml:space="preserve">Anshori (2014) </w:t>
      </w:r>
      <w:r w:rsidRPr="00650E67">
        <w:rPr>
          <w:rFonts w:ascii="Times New Roman" w:hAnsi="Times New Roman" w:cs="Times New Roman"/>
          <w:sz w:val="24"/>
          <w:szCs w:val="24"/>
        </w:rPr>
        <w:t xml:space="preserve">ada pengaruh dari pendidikan kesehatan terhadap peningkatan </w:t>
      </w:r>
      <w:r w:rsidR="006E6739" w:rsidRPr="00650E67">
        <w:rPr>
          <w:rFonts w:ascii="Times New Roman" w:hAnsi="Times New Roman" w:cs="Times New Roman"/>
          <w:sz w:val="24"/>
          <w:szCs w:val="24"/>
        </w:rPr>
        <w:t>P</w:t>
      </w:r>
      <w:r w:rsidRPr="00650E67">
        <w:rPr>
          <w:rFonts w:ascii="Times New Roman" w:hAnsi="Times New Roman" w:cs="Times New Roman"/>
          <w:sz w:val="24"/>
          <w:szCs w:val="24"/>
        </w:rPr>
        <w:t>engetahuan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6739">
        <w:rPr>
          <w:rFonts w:ascii="Times New Roman" w:hAnsi="Times New Roman" w:cs="Times New Roman"/>
          <w:sz w:val="24"/>
          <w:szCs w:val="24"/>
        </w:rPr>
        <w:t xml:space="preserve">dan </w:t>
      </w:r>
      <w:r w:rsidR="006C063C" w:rsidRPr="00650E67">
        <w:rPr>
          <w:rFonts w:ascii="Times New Roman" w:hAnsi="Times New Roman" w:cs="Times New Roman"/>
          <w:sz w:val="24"/>
          <w:szCs w:val="24"/>
        </w:rPr>
        <w:t xml:space="preserve">Perilaku Pencegahan Demam Berdarah </w:t>
      </w:r>
      <w:r w:rsidR="006C063C" w:rsidRPr="006E6739">
        <w:rPr>
          <w:rFonts w:ascii="Times New Roman" w:hAnsi="Times New Roman" w:cs="Times New Roman"/>
          <w:i/>
          <w:sz w:val="24"/>
          <w:szCs w:val="24"/>
        </w:rPr>
        <w:t>Dengue</w:t>
      </w:r>
      <w:r w:rsidR="006C063C" w:rsidRPr="00650E67">
        <w:rPr>
          <w:rFonts w:ascii="Times New Roman" w:hAnsi="Times New Roman" w:cs="Times New Roman"/>
          <w:sz w:val="24"/>
          <w:szCs w:val="24"/>
        </w:rPr>
        <w:t xml:space="preserve"> Masyarakat Desa Bulurejo.</w:t>
      </w:r>
      <w:proofErr w:type="gramEnd"/>
      <w:r w:rsidR="006C063C" w:rsidRPr="00650E67">
        <w:rPr>
          <w:rFonts w:ascii="Times New Roman" w:hAnsi="Times New Roman" w:cs="Times New Roman"/>
          <w:sz w:val="24"/>
          <w:szCs w:val="24"/>
        </w:rPr>
        <w:t xml:space="preserve"> Penelitian serupa </w:t>
      </w:r>
      <w:r w:rsidR="00907D99">
        <w:rPr>
          <w:rFonts w:ascii="Times New Roman" w:hAnsi="Times New Roman" w:cs="Times New Roman"/>
          <w:sz w:val="24"/>
          <w:szCs w:val="24"/>
        </w:rPr>
        <w:t xml:space="preserve">juga </w:t>
      </w:r>
      <w:r w:rsidR="006C063C" w:rsidRPr="00650E67">
        <w:rPr>
          <w:rFonts w:ascii="Times New Roman" w:hAnsi="Times New Roman" w:cs="Times New Roman"/>
          <w:sz w:val="24"/>
          <w:szCs w:val="24"/>
        </w:rPr>
        <w:t xml:space="preserve">di lakukan oleh </w:t>
      </w:r>
      <w:r w:rsidR="00071F1C" w:rsidRPr="00650E67">
        <w:rPr>
          <w:rFonts w:ascii="Times New Roman" w:hAnsi="Times New Roman" w:cs="Times New Roman"/>
          <w:sz w:val="24"/>
          <w:szCs w:val="24"/>
        </w:rPr>
        <w:t>Faidul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B65D4">
        <w:rPr>
          <w:rFonts w:ascii="Times New Roman" w:hAnsi="Times New Roman" w:cs="Times New Roman"/>
          <w:sz w:val="24"/>
          <w:szCs w:val="24"/>
        </w:rPr>
        <w:t xml:space="preserve">(2013) </w:t>
      </w:r>
      <w:r w:rsidR="00907D99">
        <w:rPr>
          <w:rFonts w:ascii="Times New Roman" w:hAnsi="Times New Roman" w:cs="Times New Roman"/>
          <w:sz w:val="24"/>
          <w:szCs w:val="24"/>
        </w:rPr>
        <w:t xml:space="preserve">yang menunjukkan </w:t>
      </w:r>
      <w:r w:rsidR="00650E67" w:rsidRPr="00650E67">
        <w:rPr>
          <w:rFonts w:ascii="Times New Roman" w:hAnsi="Times New Roman" w:cs="Times New Roman"/>
          <w:sz w:val="24"/>
          <w:szCs w:val="24"/>
        </w:rPr>
        <w:t xml:space="preserve">terdapat peningkatan </w:t>
      </w:r>
      <w:r w:rsidR="00071F1C" w:rsidRPr="00650E67">
        <w:rPr>
          <w:rFonts w:ascii="Times New Roman" w:hAnsi="Times New Roman" w:cs="Times New Roman"/>
          <w:sz w:val="24"/>
          <w:szCs w:val="24"/>
        </w:rPr>
        <w:t xml:space="preserve">nilai </w:t>
      </w:r>
      <w:r w:rsidR="007F4268">
        <w:rPr>
          <w:rFonts w:ascii="Times New Roman" w:hAnsi="Times New Roman" w:cs="Times New Roman"/>
          <w:sz w:val="24"/>
          <w:szCs w:val="24"/>
        </w:rPr>
        <w:t xml:space="preserve">mean pengetahuan </w:t>
      </w:r>
      <w:r w:rsidR="00D93982">
        <w:rPr>
          <w:rFonts w:ascii="Times New Roman" w:hAnsi="Times New Roman" w:cs="Times New Roman"/>
          <w:sz w:val="24"/>
          <w:szCs w:val="24"/>
        </w:rPr>
        <w:t>dari 17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93982">
        <w:rPr>
          <w:rFonts w:ascii="Times New Roman" w:hAnsi="Times New Roman" w:cs="Times New Roman"/>
          <w:sz w:val="24"/>
          <w:szCs w:val="24"/>
        </w:rPr>
        <w:t>menjadi 21,</w:t>
      </w:r>
      <w:r w:rsidR="00071F1C">
        <w:rPr>
          <w:rFonts w:ascii="Times New Roman" w:hAnsi="Times New Roman" w:cs="Times New Roman"/>
          <w:sz w:val="24"/>
          <w:szCs w:val="24"/>
        </w:rPr>
        <w:t xml:space="preserve"> hal tersebut membuktikan </w:t>
      </w:r>
      <w:r w:rsidR="00071F1C" w:rsidRPr="00071F1C">
        <w:rPr>
          <w:rFonts w:ascii="Times New Roman" w:hAnsi="Times New Roman" w:cs="Times New Roman"/>
          <w:sz w:val="24"/>
          <w:szCs w:val="24"/>
        </w:rPr>
        <w:t>metode ceramah plus menonton film pencegahan DBD berpengaruh secara signifikan terhadap tingkat pengetahuan</w:t>
      </w:r>
      <w:r w:rsidR="00071F1C">
        <w:rPr>
          <w:rFonts w:ascii="Times New Roman" w:hAnsi="Times New Roman" w:cs="Times New Roman"/>
          <w:sz w:val="24"/>
          <w:szCs w:val="24"/>
        </w:rPr>
        <w:t xml:space="preserve">. </w:t>
      </w:r>
      <w:r w:rsidR="007F4268">
        <w:rPr>
          <w:rFonts w:ascii="Times New Roman" w:hAnsi="Times New Roman" w:cs="Times New Roman"/>
          <w:sz w:val="24"/>
          <w:szCs w:val="24"/>
        </w:rPr>
        <w:t xml:space="preserve">Penelitian </w:t>
      </w:r>
      <w:proofErr w:type="gramStart"/>
      <w:r w:rsidR="007F4268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="00071F1C">
        <w:rPr>
          <w:rFonts w:ascii="Times New Roman" w:hAnsi="Times New Roman" w:cs="Times New Roman"/>
          <w:sz w:val="24"/>
          <w:szCs w:val="24"/>
        </w:rPr>
        <w:t xml:space="preserve"> yang dilakukan oleh Arneliwati</w:t>
      </w:r>
      <w:r w:rsidR="007B65D4">
        <w:rPr>
          <w:rFonts w:ascii="Times New Roman" w:hAnsi="Times New Roman" w:cs="Times New Roman"/>
          <w:sz w:val="24"/>
          <w:szCs w:val="24"/>
        </w:rPr>
        <w:t xml:space="preserve"> (2011)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A5AF7">
        <w:rPr>
          <w:rFonts w:ascii="Times New Roman" w:hAnsi="Times New Roman" w:cs="Times New Roman"/>
          <w:bCs/>
          <w:sz w:val="24"/>
          <w:szCs w:val="24"/>
        </w:rPr>
        <w:t xml:space="preserve">menunjukkan </w:t>
      </w:r>
      <w:r w:rsidR="00EA5AF7" w:rsidRPr="00EA5AF7">
        <w:rPr>
          <w:rFonts w:ascii="Times New Roman" w:hAnsi="Times New Roman" w:cs="Times New Roman"/>
          <w:bCs/>
          <w:sz w:val="24"/>
          <w:szCs w:val="24"/>
        </w:rPr>
        <w:t>perbedaan yang</w:t>
      </w:r>
      <w:r w:rsidR="00EA5AF7">
        <w:rPr>
          <w:rFonts w:ascii="Times New Roman" w:hAnsi="Times New Roman" w:cs="Times New Roman"/>
          <w:bCs/>
          <w:sz w:val="24"/>
          <w:szCs w:val="24"/>
        </w:rPr>
        <w:t xml:space="preserve"> signifikan antara pengetahuan </w:t>
      </w:r>
      <w:r w:rsidR="00EA5AF7" w:rsidRPr="00EA5AF7">
        <w:rPr>
          <w:rFonts w:ascii="Times New Roman" w:hAnsi="Times New Roman" w:cs="Times New Roman"/>
          <w:bCs/>
          <w:sz w:val="24"/>
          <w:szCs w:val="24"/>
        </w:rPr>
        <w:t xml:space="preserve">masyarakat tentang DBD sebelum dan sesudah diberi pendidikan kesehatan secara </w:t>
      </w:r>
      <w:r w:rsidR="00C6006F">
        <w:rPr>
          <w:rFonts w:ascii="Times New Roman" w:hAnsi="Times New Roman" w:cs="Times New Roman"/>
          <w:bCs/>
          <w:sz w:val="24"/>
          <w:szCs w:val="24"/>
        </w:rPr>
        <w:t>langsung</w:t>
      </w:r>
      <w:r w:rsidR="00EA5AF7" w:rsidRPr="00EA5AF7">
        <w:rPr>
          <w:rFonts w:ascii="Times New Roman" w:hAnsi="Times New Roman" w:cs="Times New Roman"/>
          <w:bCs/>
          <w:sz w:val="24"/>
          <w:szCs w:val="24"/>
        </w:rPr>
        <w:t>.</w:t>
      </w:r>
      <w:r w:rsidR="00EA069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951DB6">
        <w:rPr>
          <w:rFonts w:ascii="Times New Roman" w:hAnsi="Times New Roman" w:cs="Times New Roman"/>
          <w:bCs/>
          <w:sz w:val="24"/>
          <w:szCs w:val="24"/>
        </w:rPr>
        <w:t xml:space="preserve">Mubarak, W.I (2007: 30 ) berpendapat </w:t>
      </w:r>
      <w:r w:rsidR="008A6DFB">
        <w:rPr>
          <w:rFonts w:ascii="Times New Roman" w:hAnsi="Times New Roman" w:cs="Times New Roman"/>
          <w:bCs/>
          <w:sz w:val="24"/>
          <w:szCs w:val="24"/>
        </w:rPr>
        <w:t>Informasi</w:t>
      </w:r>
      <w:r w:rsidR="007254A5">
        <w:rPr>
          <w:rFonts w:ascii="Times New Roman" w:hAnsi="Times New Roman" w:cs="Times New Roman"/>
          <w:bCs/>
          <w:sz w:val="24"/>
          <w:szCs w:val="24"/>
        </w:rPr>
        <w:t xml:space="preserve"> yang diberikan berdampak</w:t>
      </w:r>
      <w:r w:rsidR="00C45BB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951DB6">
        <w:rPr>
          <w:rFonts w:ascii="Times New Roman" w:hAnsi="Times New Roman" w:cs="Times New Roman"/>
          <w:bCs/>
          <w:sz w:val="24"/>
          <w:szCs w:val="24"/>
        </w:rPr>
        <w:t xml:space="preserve">terhadap pengetahuan baru yang diperoleh seseorang, dalam hal ini pemberian informasi tentang DBD dan 3M Plus melalui kegiatan penyuluhan dapat meningkatkan pengetahuan dari kader UKS tentang DBD dan 3M Plus. </w:t>
      </w:r>
      <w:r w:rsidR="00EA5AF7" w:rsidRPr="00951DB6">
        <w:rPr>
          <w:rFonts w:ascii="Times New Roman" w:hAnsi="Times New Roman" w:cs="Times New Roman"/>
          <w:bCs/>
          <w:sz w:val="24"/>
          <w:szCs w:val="24"/>
        </w:rPr>
        <w:t xml:space="preserve">Sesuai dengan teori </w:t>
      </w:r>
      <w:r w:rsidR="00C6006F" w:rsidRPr="00951DB6">
        <w:rPr>
          <w:rFonts w:ascii="Times New Roman" w:hAnsi="Times New Roman" w:cs="Times New Roman"/>
          <w:bCs/>
          <w:sz w:val="24"/>
          <w:szCs w:val="24"/>
        </w:rPr>
        <w:t>Menurut Notoadmojo</w:t>
      </w:r>
      <w:r w:rsidR="008A6DFB" w:rsidRPr="00951DB6">
        <w:rPr>
          <w:rFonts w:ascii="Times New Roman" w:hAnsi="Times New Roman" w:cs="Times New Roman"/>
          <w:bCs/>
          <w:sz w:val="24"/>
          <w:szCs w:val="24"/>
        </w:rPr>
        <w:t xml:space="preserve">, S </w:t>
      </w:r>
      <w:r w:rsidR="00C6006F" w:rsidRPr="00951DB6">
        <w:rPr>
          <w:rFonts w:ascii="Times New Roman" w:hAnsi="Times New Roman" w:cs="Times New Roman"/>
          <w:bCs/>
          <w:sz w:val="24"/>
          <w:szCs w:val="24"/>
        </w:rPr>
        <w:t xml:space="preserve">(2012:22) penyuluhan kesehatan ditujukan untuk menggugah kesadaran, memberikan atau meningkatkan pengetahuan individu tentang peningkatan kesehatan baik untuk </w:t>
      </w:r>
      <w:r w:rsidR="00615754">
        <w:rPr>
          <w:rFonts w:ascii="Times New Roman" w:hAnsi="Times New Roman" w:cs="Times New Roman"/>
          <w:bCs/>
          <w:sz w:val="24"/>
          <w:szCs w:val="24"/>
        </w:rPr>
        <w:t>dirinya sendiri atau orang lain</w:t>
      </w:r>
      <w:r w:rsidR="00EA069A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r w:rsidR="0061575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C45BBC" w:rsidRPr="00C45BBC" w:rsidRDefault="00EA069A" w:rsidP="00EA069A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P</w:t>
      </w:r>
      <w:r w:rsidR="00C45BBC">
        <w:rPr>
          <w:rFonts w:ascii="Times New Roman" w:hAnsi="Times New Roman" w:cs="Times New Roman"/>
          <w:bCs/>
          <w:sz w:val="24"/>
          <w:szCs w:val="24"/>
          <w:lang w:val="id-ID"/>
        </w:rPr>
        <w:t>engetahuan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k</w:t>
      </w:r>
      <w:r w:rsidR="00374518">
        <w:rPr>
          <w:rFonts w:ascii="Times New Roman" w:hAnsi="Times New Roman" w:cs="Times New Roman"/>
          <w:bCs/>
          <w:sz w:val="24"/>
          <w:szCs w:val="24"/>
          <w:lang w:val="id-ID"/>
        </w:rPr>
        <w:t>ader</w:t>
      </w:r>
      <w:r w:rsidR="00C45BB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37451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UKS dapat </w:t>
      </w:r>
      <w:r w:rsidR="00C45BBC">
        <w:rPr>
          <w:rFonts w:ascii="Times New Roman" w:hAnsi="Times New Roman" w:cs="Times New Roman"/>
          <w:bCs/>
          <w:sz w:val="24"/>
          <w:szCs w:val="24"/>
          <w:lang w:val="id-ID"/>
        </w:rPr>
        <w:t>bertamb</w:t>
      </w:r>
      <w:r w:rsidR="00615754">
        <w:rPr>
          <w:rFonts w:ascii="Times New Roman" w:hAnsi="Times New Roman" w:cs="Times New Roman"/>
          <w:bCs/>
          <w:sz w:val="24"/>
          <w:szCs w:val="24"/>
          <w:lang w:val="id-ID"/>
        </w:rPr>
        <w:t>ah setelah diberikan penyuluhan,</w:t>
      </w: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namun masih ada sebagian kecil </w:t>
      </w:r>
      <w:r w:rsidR="00615754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(10%) pengetahuan kader </w:t>
      </w:r>
      <w:r w:rsidR="0037451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UKS </w:t>
      </w:r>
      <w:r w:rsidR="00952F1E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dalam kategori </w:t>
      </w:r>
      <w:r w:rsidR="00374518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cukup </w:t>
      </w:r>
      <w:r w:rsidR="00615754">
        <w:rPr>
          <w:rFonts w:ascii="Times New Roman" w:hAnsi="Times New Roman" w:cs="Times New Roman"/>
          <w:sz w:val="24"/>
          <w:szCs w:val="24"/>
          <w:lang w:val="id-ID"/>
        </w:rPr>
        <w:t>dan sebagian kecil (3%) kurang</w:t>
      </w:r>
      <w:r w:rsidR="00374518">
        <w:rPr>
          <w:rFonts w:ascii="Times New Roman" w:hAnsi="Times New Roman" w:cs="Times New Roman"/>
          <w:sz w:val="24"/>
          <w:szCs w:val="24"/>
          <w:lang w:val="id-ID"/>
        </w:rPr>
        <w:t xml:space="preserve">, hal tersebut </w:t>
      </w:r>
      <w:r w:rsidR="00952F1E">
        <w:rPr>
          <w:rFonts w:ascii="Times New Roman" w:hAnsi="Times New Roman" w:cs="Times New Roman"/>
          <w:sz w:val="24"/>
          <w:szCs w:val="24"/>
          <w:lang w:val="id-ID"/>
        </w:rPr>
        <w:t xml:space="preserve">membuktikkan beberapa kader </w:t>
      </w:r>
      <w:r>
        <w:rPr>
          <w:rFonts w:ascii="Times New Roman" w:hAnsi="Times New Roman" w:cs="Times New Roman"/>
          <w:sz w:val="24"/>
          <w:szCs w:val="24"/>
          <w:lang w:val="id-ID"/>
        </w:rPr>
        <w:t>UKS</w:t>
      </w:r>
      <w:r w:rsidR="00952F1E">
        <w:rPr>
          <w:rFonts w:ascii="Times New Roman" w:hAnsi="Times New Roman" w:cs="Times New Roman"/>
          <w:sz w:val="24"/>
          <w:szCs w:val="24"/>
          <w:lang w:val="id-ID"/>
        </w:rPr>
        <w:t xml:space="preserve"> masih ada yang belum memahami sepenuhnya tentang DBD dan 3M Plus.</w:t>
      </w:r>
    </w:p>
    <w:p w:rsidR="00EA069A" w:rsidRPr="0057113C" w:rsidRDefault="00EA5AF7" w:rsidP="00EC7A6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>Asumsi peneliti pem</w:t>
      </w:r>
      <w:r w:rsidR="00EC7A67">
        <w:rPr>
          <w:rFonts w:ascii="Times New Roman" w:hAnsi="Times New Roman" w:cs="Times New Roman"/>
          <w:bCs/>
          <w:sz w:val="24"/>
          <w:szCs w:val="24"/>
        </w:rPr>
        <w:t>berian informasi kepada Kader UKS dan kelompok</w:t>
      </w:r>
      <w:r>
        <w:rPr>
          <w:rFonts w:ascii="Times New Roman" w:hAnsi="Times New Roman" w:cs="Times New Roman"/>
          <w:bCs/>
          <w:sz w:val="24"/>
          <w:szCs w:val="24"/>
        </w:rPr>
        <w:t xml:space="preserve"> masyarakat melalui metode penyuluhan atau pend</w:t>
      </w:r>
      <w:r w:rsidR="00EC7A67">
        <w:rPr>
          <w:rFonts w:ascii="Times New Roman" w:hAnsi="Times New Roman" w:cs="Times New Roman"/>
          <w:bCs/>
          <w:sz w:val="24"/>
          <w:szCs w:val="24"/>
        </w:rPr>
        <w:t xml:space="preserve">idikan kesehatan sangat efektif </w:t>
      </w:r>
      <w:r w:rsidR="00EC7A6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dalam meningkatkan pengetahuan kesehatan untuk Pencegahan </w:t>
      </w:r>
      <w:r w:rsidR="006E6739">
        <w:rPr>
          <w:rFonts w:ascii="Times New Roman" w:hAnsi="Times New Roman" w:cs="Times New Roman"/>
          <w:bCs/>
          <w:sz w:val="24"/>
          <w:szCs w:val="24"/>
        </w:rPr>
        <w:t xml:space="preserve">DBD </w:t>
      </w:r>
      <w:proofErr w:type="gramStart"/>
      <w:r w:rsidR="00EC7A67">
        <w:rPr>
          <w:rFonts w:ascii="Times New Roman" w:hAnsi="Times New Roman" w:cs="Times New Roman"/>
          <w:bCs/>
          <w:sz w:val="24"/>
          <w:szCs w:val="24"/>
        </w:rPr>
        <w:t xml:space="preserve">melalui </w:t>
      </w:r>
      <w:r w:rsidR="006E6739">
        <w:rPr>
          <w:rFonts w:ascii="Times New Roman" w:hAnsi="Times New Roman" w:cs="Times New Roman"/>
          <w:bCs/>
          <w:sz w:val="24"/>
          <w:szCs w:val="24"/>
        </w:rPr>
        <w:t xml:space="preserve"> kegiatan</w:t>
      </w:r>
      <w:proofErr w:type="gramEnd"/>
      <w:r w:rsidR="006E67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642A">
        <w:rPr>
          <w:rFonts w:ascii="Times New Roman" w:hAnsi="Times New Roman" w:cs="Times New Roman"/>
          <w:bCs/>
          <w:sz w:val="24"/>
          <w:szCs w:val="24"/>
        </w:rPr>
        <w:t>3M Plus</w:t>
      </w:r>
      <w:r w:rsidR="0057113C">
        <w:rPr>
          <w:rFonts w:ascii="Times New Roman" w:hAnsi="Times New Roman" w:cs="Times New Roman"/>
          <w:bCs/>
          <w:sz w:val="24"/>
          <w:szCs w:val="24"/>
          <w:lang w:val="id-ID"/>
        </w:rPr>
        <w:t>, namun masih ada beberapa dari Kader UKS yang belum paham setelah diberikan penyuluhan, oleh karena itu pemberian media lain</w:t>
      </w:r>
      <w:r w:rsidR="006D6A86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seperti poster dan leflet</w:t>
      </w:r>
      <w:r w:rsidR="0057113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usai penyuluhan penting agar </w:t>
      </w:r>
      <w:r w:rsidR="006D6A86">
        <w:rPr>
          <w:rFonts w:ascii="Times New Roman" w:hAnsi="Times New Roman" w:cs="Times New Roman"/>
          <w:bCs/>
          <w:sz w:val="24"/>
          <w:szCs w:val="24"/>
          <w:lang w:val="id-ID"/>
        </w:rPr>
        <w:t>Kader UKS dapat lebih mengerti tentang pencegahan DBD dan kegiatan 3M Plus.</w:t>
      </w:r>
      <w:r w:rsidR="0057113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</w:p>
    <w:p w:rsidR="000F402A" w:rsidRDefault="000F402A" w:rsidP="00EA069A">
      <w:pPr>
        <w:tabs>
          <w:tab w:val="left" w:pos="945"/>
        </w:tabs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4.2.2 </w:t>
      </w:r>
      <w:r w:rsidRPr="006D0940">
        <w:rPr>
          <w:rFonts w:ascii="Times New Roman" w:hAnsi="Times New Roman" w:cs="Times New Roman"/>
          <w:b/>
          <w:sz w:val="24"/>
          <w:szCs w:val="24"/>
        </w:rPr>
        <w:t xml:space="preserve">Sikap Kader UKS Tentang DBD Sebelum </w:t>
      </w:r>
      <w:r w:rsidR="00B54D30">
        <w:rPr>
          <w:rFonts w:ascii="Times New Roman" w:hAnsi="Times New Roman" w:cs="Times New Roman"/>
          <w:b/>
          <w:sz w:val="24"/>
          <w:szCs w:val="24"/>
        </w:rPr>
        <w:t>d</w:t>
      </w:r>
      <w:r w:rsidR="00922EB5">
        <w:rPr>
          <w:rFonts w:ascii="Times New Roman" w:hAnsi="Times New Roman" w:cs="Times New Roman"/>
          <w:b/>
          <w:sz w:val="24"/>
          <w:szCs w:val="24"/>
        </w:rPr>
        <w:t>a</w:t>
      </w:r>
      <w:r w:rsidR="00B54D30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="00922EB5">
        <w:rPr>
          <w:rFonts w:ascii="Times New Roman" w:hAnsi="Times New Roman" w:cs="Times New Roman"/>
          <w:b/>
          <w:sz w:val="24"/>
          <w:szCs w:val="24"/>
        </w:rPr>
        <w:t>Sesudah</w:t>
      </w:r>
      <w:r w:rsidR="00EA069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6D0940">
        <w:rPr>
          <w:rFonts w:ascii="Times New Roman" w:hAnsi="Times New Roman" w:cs="Times New Roman"/>
          <w:b/>
          <w:sz w:val="24"/>
          <w:szCs w:val="24"/>
        </w:rPr>
        <w:t>diberikan Penyuluhan 3M Plus</w:t>
      </w:r>
    </w:p>
    <w:p w:rsidR="00E5329C" w:rsidRPr="0080391C" w:rsidRDefault="00AC29CA" w:rsidP="004E70A3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069A">
        <w:rPr>
          <w:rFonts w:ascii="Times New Roman" w:hAnsi="Times New Roman" w:cs="Times New Roman"/>
          <w:sz w:val="24"/>
          <w:szCs w:val="24"/>
        </w:rPr>
        <w:tab/>
        <w:t xml:space="preserve">Berdasarkan hasil 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pengumpulan data </w:t>
      </w:r>
      <w:r>
        <w:rPr>
          <w:rFonts w:ascii="Times New Roman" w:hAnsi="Times New Roman" w:cs="Times New Roman"/>
          <w:sz w:val="24"/>
          <w:szCs w:val="24"/>
        </w:rPr>
        <w:t xml:space="preserve">tentang </w:t>
      </w:r>
      <w:r w:rsidR="00EC7A67">
        <w:rPr>
          <w:rFonts w:ascii="Times New Roman" w:hAnsi="Times New Roman" w:cs="Times New Roman"/>
          <w:sz w:val="24"/>
          <w:szCs w:val="24"/>
        </w:rPr>
        <w:t>Sikap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12C25">
        <w:rPr>
          <w:rFonts w:ascii="Times New Roman" w:hAnsi="Times New Roman" w:cs="Times New Roman"/>
          <w:sz w:val="24"/>
          <w:szCs w:val="24"/>
        </w:rPr>
        <w:t>Kader UKS Tentang DBD Sebelum dan Sesudah diberikan Penyuluhan 3M Plus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E70A3">
        <w:rPr>
          <w:rFonts w:ascii="Times New Roman" w:hAnsi="Times New Roman" w:cs="Times New Roman"/>
          <w:sz w:val="24"/>
          <w:szCs w:val="24"/>
        </w:rPr>
        <w:t>didapatkan Sikap Kader UKS Tentang DBD sebelum diberikan penyuluhan seb</w:t>
      </w:r>
      <w:r w:rsidR="000D642A">
        <w:rPr>
          <w:rFonts w:ascii="Times New Roman" w:hAnsi="Times New Roman" w:cs="Times New Roman"/>
          <w:sz w:val="24"/>
          <w:szCs w:val="24"/>
        </w:rPr>
        <w:t xml:space="preserve">agian besar </w:t>
      </w:r>
      <w:r w:rsidR="004E70A3">
        <w:rPr>
          <w:rFonts w:ascii="Times New Roman" w:hAnsi="Times New Roman" w:cs="Times New Roman"/>
          <w:sz w:val="24"/>
          <w:szCs w:val="24"/>
        </w:rPr>
        <w:t xml:space="preserve">(58%) memiliki sifat yang cenderung negatif atau </w:t>
      </w:r>
      <w:r w:rsidR="004E70A3" w:rsidRPr="00C52CED">
        <w:rPr>
          <w:rFonts w:ascii="Times New Roman" w:hAnsi="Times New Roman" w:cs="Times New Roman"/>
          <w:i/>
          <w:sz w:val="24"/>
          <w:szCs w:val="24"/>
        </w:rPr>
        <w:t>unfavorable</w:t>
      </w:r>
      <w:r w:rsidR="004E70A3">
        <w:rPr>
          <w:rFonts w:ascii="Times New Roman" w:hAnsi="Times New Roman" w:cs="Times New Roman"/>
          <w:sz w:val="24"/>
          <w:szCs w:val="24"/>
        </w:rPr>
        <w:t xml:space="preserve">, setelah diberikan penyuluhan berubah menjadi sebagian besar </w:t>
      </w:r>
      <w:r w:rsidR="008E0152">
        <w:rPr>
          <w:rFonts w:ascii="Times New Roman" w:hAnsi="Times New Roman" w:cs="Times New Roman"/>
          <w:sz w:val="24"/>
          <w:szCs w:val="24"/>
        </w:rPr>
        <w:t xml:space="preserve">(58%) </w:t>
      </w:r>
      <w:proofErr w:type="gramStart"/>
      <w:r w:rsidR="008E0152">
        <w:rPr>
          <w:rFonts w:ascii="Times New Roman" w:hAnsi="Times New Roman" w:cs="Times New Roman"/>
          <w:sz w:val="24"/>
          <w:szCs w:val="24"/>
        </w:rPr>
        <w:t>Kader UKS</w:t>
      </w:r>
      <w:r w:rsidR="004E70A3">
        <w:rPr>
          <w:rFonts w:ascii="Times New Roman" w:hAnsi="Times New Roman" w:cs="Times New Roman"/>
          <w:sz w:val="24"/>
          <w:szCs w:val="24"/>
        </w:rPr>
        <w:t xml:space="preserve"> memiliki sikap cenderung positif </w:t>
      </w:r>
      <w:r w:rsidR="008E0152">
        <w:rPr>
          <w:rFonts w:ascii="Times New Roman" w:hAnsi="Times New Roman" w:cs="Times New Roman"/>
          <w:sz w:val="24"/>
          <w:szCs w:val="24"/>
        </w:rPr>
        <w:t xml:space="preserve">atau </w:t>
      </w:r>
      <w:r w:rsidR="008E0152" w:rsidRPr="008E0152">
        <w:rPr>
          <w:rFonts w:ascii="Times New Roman" w:hAnsi="Times New Roman" w:cs="Times New Roman"/>
          <w:i/>
          <w:sz w:val="24"/>
          <w:szCs w:val="24"/>
        </w:rPr>
        <w:t>favorable.</w:t>
      </w:r>
      <w:proofErr w:type="gramEnd"/>
    </w:p>
    <w:p w:rsidR="007D00FB" w:rsidRDefault="0080391C" w:rsidP="007D00F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hasil tersebut pemberian penyuluhan tentang DBD dan 3M </w:t>
      </w:r>
      <w:proofErr w:type="gramStart"/>
      <w:r>
        <w:rPr>
          <w:rFonts w:ascii="Times New Roman" w:hAnsi="Times New Roman" w:cs="Times New Roman"/>
          <w:sz w:val="24"/>
          <w:szCs w:val="24"/>
        </w:rPr>
        <w:t>Plus  dapat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>meningkatkan</w:t>
      </w:r>
      <w:r>
        <w:rPr>
          <w:rFonts w:ascii="Times New Roman" w:hAnsi="Times New Roman" w:cs="Times New Roman"/>
          <w:sz w:val="24"/>
          <w:szCs w:val="24"/>
        </w:rPr>
        <w:t xml:space="preserve"> sikap responden yang awalnya </w:t>
      </w:r>
      <w:r w:rsidRPr="0080391C">
        <w:rPr>
          <w:rFonts w:ascii="Times New Roman" w:hAnsi="Times New Roman" w:cs="Times New Roman"/>
          <w:i/>
          <w:sz w:val="24"/>
          <w:szCs w:val="24"/>
        </w:rPr>
        <w:t>unfavorable</w:t>
      </w:r>
      <w:r>
        <w:rPr>
          <w:rFonts w:ascii="Times New Roman" w:hAnsi="Times New Roman" w:cs="Times New Roman"/>
          <w:sz w:val="24"/>
          <w:szCs w:val="24"/>
        </w:rPr>
        <w:t xml:space="preserve"> menjadi </w:t>
      </w:r>
      <w:r w:rsidRPr="0080391C">
        <w:rPr>
          <w:rFonts w:ascii="Times New Roman" w:hAnsi="Times New Roman" w:cs="Times New Roman"/>
          <w:i/>
          <w:sz w:val="24"/>
          <w:szCs w:val="24"/>
        </w:rPr>
        <w:t>favorable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3982" w:rsidRPr="004B7D7F">
        <w:rPr>
          <w:rFonts w:ascii="Times New Roman" w:hAnsi="Times New Roman" w:cs="Times New Roman"/>
          <w:sz w:val="24"/>
          <w:szCs w:val="24"/>
        </w:rPr>
        <w:t xml:space="preserve">Sejalan dengan penelitian oleh </w:t>
      </w:r>
      <w:r w:rsidR="004B7D7F" w:rsidRPr="004B7D7F">
        <w:rPr>
          <w:rFonts w:ascii="Times New Roman" w:hAnsi="Times New Roman" w:cs="Times New Roman"/>
          <w:sz w:val="24"/>
          <w:szCs w:val="24"/>
        </w:rPr>
        <w:t xml:space="preserve">Wiskha </w:t>
      </w:r>
      <w:r w:rsidR="00E8223B">
        <w:rPr>
          <w:rFonts w:ascii="Times New Roman" w:hAnsi="Times New Roman" w:cs="Times New Roman"/>
          <w:sz w:val="24"/>
          <w:szCs w:val="24"/>
        </w:rPr>
        <w:t xml:space="preserve">(2013) </w:t>
      </w:r>
      <w:r w:rsidR="004B7D7F" w:rsidRPr="004B7D7F">
        <w:rPr>
          <w:rFonts w:ascii="Times New Roman" w:hAnsi="Times New Roman" w:cs="Times New Roman"/>
          <w:sz w:val="24"/>
          <w:szCs w:val="24"/>
        </w:rPr>
        <w:t>menunjukkan bahwa responden yang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7D7F" w:rsidRPr="004B7D7F">
        <w:rPr>
          <w:rFonts w:ascii="Times New Roman" w:hAnsi="Times New Roman" w:cs="Times New Roman"/>
          <w:sz w:val="24"/>
          <w:szCs w:val="24"/>
        </w:rPr>
        <w:t xml:space="preserve">memiliki sikap baik pada </w:t>
      </w:r>
      <w:r w:rsidR="00E8223B" w:rsidRPr="00E8223B">
        <w:rPr>
          <w:rFonts w:ascii="Times New Roman" w:hAnsi="Times New Roman" w:cs="Times New Roman"/>
          <w:i/>
          <w:sz w:val="24"/>
          <w:szCs w:val="24"/>
        </w:rPr>
        <w:t>Pre</w:t>
      </w:r>
      <w:r w:rsidR="006E6739">
        <w:rPr>
          <w:rFonts w:ascii="Times New Roman" w:hAnsi="Times New Roman" w:cs="Times New Roman"/>
          <w:i/>
          <w:sz w:val="24"/>
          <w:szCs w:val="24"/>
        </w:rPr>
        <w:t>-</w:t>
      </w:r>
      <w:r w:rsidR="00E8223B" w:rsidRPr="00E8223B">
        <w:rPr>
          <w:rFonts w:ascii="Times New Roman" w:hAnsi="Times New Roman" w:cs="Times New Roman"/>
          <w:i/>
          <w:sz w:val="24"/>
          <w:szCs w:val="24"/>
        </w:rPr>
        <w:t>Test</w:t>
      </w:r>
      <w:r w:rsidR="00EA069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4B7D7F" w:rsidRPr="004B7D7F">
        <w:rPr>
          <w:rFonts w:ascii="Times New Roman" w:hAnsi="Times New Roman" w:cs="Times New Roman"/>
          <w:sz w:val="24"/>
          <w:szCs w:val="24"/>
        </w:rPr>
        <w:t>hanya 1 responden kemudian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7D7F" w:rsidRPr="004B7D7F">
        <w:rPr>
          <w:rFonts w:ascii="Times New Roman" w:hAnsi="Times New Roman" w:cs="Times New Roman"/>
          <w:sz w:val="24"/>
          <w:szCs w:val="24"/>
        </w:rPr>
        <w:t>meningkat menjadi 13 responden pada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E6739">
        <w:rPr>
          <w:rFonts w:ascii="Times New Roman" w:hAnsi="Times New Roman" w:cs="Times New Roman"/>
          <w:i/>
          <w:sz w:val="24"/>
          <w:szCs w:val="24"/>
        </w:rPr>
        <w:t>Post-</w:t>
      </w:r>
      <w:r w:rsidR="00E8223B" w:rsidRPr="00E8223B">
        <w:rPr>
          <w:rFonts w:ascii="Times New Roman" w:hAnsi="Times New Roman" w:cs="Times New Roman"/>
          <w:i/>
          <w:sz w:val="24"/>
          <w:szCs w:val="24"/>
        </w:rPr>
        <w:t>Test</w:t>
      </w:r>
      <w:r w:rsidR="008E0152">
        <w:rPr>
          <w:rFonts w:ascii="Times New Roman" w:hAnsi="Times New Roman" w:cs="Times New Roman"/>
          <w:sz w:val="24"/>
          <w:szCs w:val="24"/>
        </w:rPr>
        <w:t>, s</w:t>
      </w:r>
      <w:r w:rsidR="004B7D7F" w:rsidRPr="004B7D7F">
        <w:rPr>
          <w:rFonts w:ascii="Times New Roman" w:hAnsi="Times New Roman" w:cs="Times New Roman"/>
          <w:sz w:val="24"/>
          <w:szCs w:val="24"/>
        </w:rPr>
        <w:t xml:space="preserve">ikap yang cukup dan sikap yang kurang pada </w:t>
      </w:r>
      <w:r w:rsidR="00E8223B" w:rsidRPr="00E8223B">
        <w:rPr>
          <w:rFonts w:ascii="Times New Roman" w:hAnsi="Times New Roman" w:cs="Times New Roman"/>
          <w:i/>
          <w:sz w:val="24"/>
          <w:szCs w:val="24"/>
        </w:rPr>
        <w:t>Pre</w:t>
      </w:r>
      <w:r w:rsidR="006E6739">
        <w:rPr>
          <w:rFonts w:ascii="Times New Roman" w:hAnsi="Times New Roman" w:cs="Times New Roman"/>
          <w:i/>
          <w:sz w:val="24"/>
          <w:szCs w:val="24"/>
        </w:rPr>
        <w:t>- T</w:t>
      </w:r>
      <w:r w:rsidR="00E8223B" w:rsidRPr="00E8223B">
        <w:rPr>
          <w:rFonts w:ascii="Times New Roman" w:hAnsi="Times New Roman" w:cs="Times New Roman"/>
          <w:i/>
          <w:sz w:val="24"/>
          <w:szCs w:val="24"/>
        </w:rPr>
        <w:t>est</w:t>
      </w:r>
      <w:r w:rsidR="00EA069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r w:rsidR="004B7D7F" w:rsidRPr="004B7D7F">
        <w:rPr>
          <w:rFonts w:ascii="Times New Roman" w:hAnsi="Times New Roman" w:cs="Times New Roman"/>
          <w:sz w:val="24"/>
          <w:szCs w:val="24"/>
        </w:rPr>
        <w:t>menurun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B7D7F" w:rsidRPr="004B7D7F">
        <w:rPr>
          <w:rFonts w:ascii="Times New Roman" w:hAnsi="Times New Roman" w:cs="Times New Roman"/>
          <w:sz w:val="24"/>
          <w:szCs w:val="24"/>
        </w:rPr>
        <w:t xml:space="preserve">Pada </w:t>
      </w:r>
      <w:r w:rsidR="00E8223B" w:rsidRPr="00E8223B">
        <w:rPr>
          <w:rFonts w:ascii="Times New Roman" w:hAnsi="Times New Roman" w:cs="Times New Roman"/>
          <w:i/>
          <w:sz w:val="24"/>
          <w:szCs w:val="24"/>
        </w:rPr>
        <w:t>Post</w:t>
      </w:r>
      <w:r w:rsidR="006E6739">
        <w:rPr>
          <w:rFonts w:ascii="Times New Roman" w:hAnsi="Times New Roman" w:cs="Times New Roman"/>
          <w:i/>
          <w:sz w:val="24"/>
          <w:szCs w:val="24"/>
        </w:rPr>
        <w:t>-</w:t>
      </w:r>
      <w:r w:rsidR="00E8223B" w:rsidRPr="00E8223B">
        <w:rPr>
          <w:rFonts w:ascii="Times New Roman" w:hAnsi="Times New Roman" w:cs="Times New Roman"/>
          <w:i/>
          <w:sz w:val="24"/>
          <w:szCs w:val="24"/>
        </w:rPr>
        <w:t>Test</w:t>
      </w:r>
      <w:r w:rsidR="004B7D7F" w:rsidRPr="004B7D7F">
        <w:rPr>
          <w:rFonts w:ascii="Times New Roman" w:hAnsi="Times New Roman" w:cs="Times New Roman"/>
          <w:sz w:val="24"/>
          <w:szCs w:val="24"/>
        </w:rPr>
        <w:t>.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8223B" w:rsidRPr="005C1D0B">
        <w:rPr>
          <w:rFonts w:ascii="Times New Roman" w:hAnsi="Times New Roman" w:cs="Times New Roman"/>
          <w:sz w:val="24"/>
          <w:szCs w:val="24"/>
        </w:rPr>
        <w:t>Penelitian serupa dilakukan oleh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C328B" w:rsidRPr="005C1D0B">
        <w:rPr>
          <w:rFonts w:ascii="Times New Roman" w:hAnsi="Times New Roman" w:cs="Times New Roman"/>
          <w:sz w:val="24"/>
          <w:szCs w:val="24"/>
        </w:rPr>
        <w:t>Widyawati (2010)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C55C3" w:rsidRPr="005C1D0B">
        <w:rPr>
          <w:rFonts w:ascii="Times New Roman" w:hAnsi="Times New Roman" w:cs="Times New Roman"/>
          <w:sz w:val="24"/>
          <w:szCs w:val="24"/>
        </w:rPr>
        <w:t>terdapat perbedaan rerata nilai pengetahuan dan sikap sebelum dan sesudah diberikan penyuluhan, materi penyuluhan</w:t>
      </w:r>
      <w:r w:rsidR="006E6739">
        <w:rPr>
          <w:rFonts w:ascii="Times New Roman" w:hAnsi="Times New Roman" w:cs="Times New Roman"/>
          <w:sz w:val="24"/>
          <w:szCs w:val="24"/>
        </w:rPr>
        <w:t xml:space="preserve"> yang diberikan </w:t>
      </w:r>
      <w:r w:rsidR="00BC55C3" w:rsidRPr="005C1D0B">
        <w:rPr>
          <w:rFonts w:ascii="Times New Roman" w:hAnsi="Times New Roman" w:cs="Times New Roman"/>
          <w:sz w:val="24"/>
          <w:szCs w:val="24"/>
        </w:rPr>
        <w:t xml:space="preserve">memiliki pengaruh dominan pada perubahan hasil nilai </w:t>
      </w:r>
      <w:r w:rsidR="006E6739">
        <w:rPr>
          <w:rFonts w:ascii="Times New Roman" w:hAnsi="Times New Roman" w:cs="Times New Roman"/>
          <w:sz w:val="24"/>
          <w:szCs w:val="24"/>
        </w:rPr>
        <w:t>sikap yang meningkat setelah di</w:t>
      </w:r>
      <w:r w:rsidR="00BC55C3" w:rsidRPr="005C1D0B">
        <w:rPr>
          <w:rFonts w:ascii="Times New Roman" w:hAnsi="Times New Roman" w:cs="Times New Roman"/>
          <w:sz w:val="24"/>
          <w:szCs w:val="24"/>
        </w:rPr>
        <w:t xml:space="preserve">berikan penyuluhan. </w:t>
      </w:r>
      <w:r w:rsidR="004F21BB">
        <w:rPr>
          <w:rFonts w:ascii="Times New Roman" w:hAnsi="Times New Roman" w:cs="Times New Roman"/>
          <w:sz w:val="24"/>
          <w:szCs w:val="24"/>
        </w:rPr>
        <w:t xml:space="preserve">Penelitian </w:t>
      </w:r>
      <w:r w:rsidR="008E0152">
        <w:rPr>
          <w:rFonts w:ascii="Times New Roman" w:hAnsi="Times New Roman" w:cs="Times New Roman"/>
          <w:sz w:val="24"/>
          <w:szCs w:val="24"/>
        </w:rPr>
        <w:t xml:space="preserve">sama juga </w:t>
      </w:r>
      <w:r w:rsidR="005C1D0B">
        <w:rPr>
          <w:rFonts w:ascii="Times New Roman" w:hAnsi="Times New Roman" w:cs="Times New Roman"/>
          <w:sz w:val="24"/>
          <w:szCs w:val="24"/>
        </w:rPr>
        <w:t xml:space="preserve">dilakukan oleh </w:t>
      </w:r>
      <w:r w:rsidR="006E6739">
        <w:rPr>
          <w:rFonts w:ascii="Times New Roman" w:hAnsi="Times New Roman" w:cs="Times New Roman"/>
          <w:sz w:val="24"/>
          <w:szCs w:val="24"/>
        </w:rPr>
        <w:t>D</w:t>
      </w:r>
      <w:r w:rsidR="005C1D0B">
        <w:rPr>
          <w:rFonts w:ascii="Times New Roman" w:hAnsi="Times New Roman" w:cs="Times New Roman"/>
          <w:sz w:val="24"/>
          <w:szCs w:val="24"/>
        </w:rPr>
        <w:t>odok (2010)</w:t>
      </w:r>
      <w:r w:rsidR="006913F7" w:rsidRPr="006913F7">
        <w:rPr>
          <w:rFonts w:ascii="Times New Roman" w:eastAsia="TimesNewRomanPSMT" w:hAnsi="Times New Roman" w:cs="Times New Roman"/>
          <w:sz w:val="24"/>
          <w:szCs w:val="24"/>
        </w:rPr>
        <w:t xml:space="preserve"> didapatkan nilai rata-rata sikap sebelum</w:t>
      </w:r>
      <w:r w:rsidR="00EA069A">
        <w:rPr>
          <w:rFonts w:ascii="Times New Roman" w:eastAsia="TimesNewRomanPSMT" w:hAnsi="Times New Roman" w:cs="Times New Roman"/>
          <w:sz w:val="24"/>
          <w:szCs w:val="24"/>
          <w:lang w:val="id-ID"/>
        </w:rPr>
        <w:t xml:space="preserve"> </w:t>
      </w:r>
      <w:r w:rsidR="006913F7" w:rsidRPr="006913F7">
        <w:rPr>
          <w:rFonts w:ascii="Times New Roman" w:eastAsia="TimesNewRomanPSMT" w:hAnsi="Times New Roman" w:cs="Times New Roman"/>
          <w:sz w:val="24"/>
          <w:szCs w:val="24"/>
        </w:rPr>
        <w:t>dilakukan penyuluhan sebesar 34,144</w:t>
      </w:r>
      <w:r w:rsidR="006913F7">
        <w:rPr>
          <w:rFonts w:ascii="Times New Roman" w:eastAsia="TimesNewRomanPSMT" w:hAnsi="Times New Roman" w:cs="Times New Roman"/>
          <w:sz w:val="24"/>
          <w:szCs w:val="24"/>
        </w:rPr>
        <w:t>,</w:t>
      </w:r>
      <w:r w:rsidR="006913F7" w:rsidRPr="006913F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913F7" w:rsidRPr="006913F7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dan setelah dilakukan penyuluhan </w:t>
      </w:r>
      <w:r w:rsidR="006913F7">
        <w:rPr>
          <w:rFonts w:ascii="Times New Roman" w:eastAsia="TimesNewRomanPSMT" w:hAnsi="Times New Roman" w:cs="Times New Roman"/>
          <w:sz w:val="24"/>
          <w:szCs w:val="24"/>
        </w:rPr>
        <w:t xml:space="preserve">menjadi </w:t>
      </w:r>
      <w:r w:rsidR="006913F7" w:rsidRPr="006913F7">
        <w:rPr>
          <w:rFonts w:ascii="Times New Roman" w:eastAsia="TimesNewRomanPSMT" w:hAnsi="Times New Roman" w:cs="Times New Roman"/>
          <w:sz w:val="24"/>
          <w:szCs w:val="24"/>
        </w:rPr>
        <w:t>sebesar</w:t>
      </w:r>
      <w:r w:rsidR="00EA069A">
        <w:rPr>
          <w:rFonts w:ascii="Times New Roman" w:eastAsia="TimesNewRomanPSMT" w:hAnsi="Times New Roman" w:cs="Times New Roman"/>
          <w:sz w:val="24"/>
          <w:szCs w:val="24"/>
          <w:lang w:val="id-ID"/>
        </w:rPr>
        <w:t xml:space="preserve"> </w:t>
      </w:r>
      <w:r w:rsidR="006913F7" w:rsidRPr="006913F7">
        <w:rPr>
          <w:rFonts w:ascii="Times New Roman" w:eastAsia="TimesNewRomanPSMT" w:hAnsi="Times New Roman" w:cs="Times New Roman"/>
          <w:sz w:val="24"/>
          <w:szCs w:val="24"/>
        </w:rPr>
        <w:t>49,397</w:t>
      </w:r>
      <w:r w:rsidR="00EA069A">
        <w:rPr>
          <w:rFonts w:ascii="Times New Roman" w:eastAsia="TimesNewRomanPSMT" w:hAnsi="Times New Roman" w:cs="Times New Roman"/>
          <w:sz w:val="24"/>
          <w:szCs w:val="24"/>
          <w:lang w:val="id-ID"/>
        </w:rPr>
        <w:t xml:space="preserve"> </w:t>
      </w:r>
      <w:r w:rsidR="006913F7" w:rsidRPr="006913F7">
        <w:rPr>
          <w:rFonts w:ascii="Times New Roman" w:eastAsia="TimesNewRomanPSMT" w:hAnsi="Times New Roman" w:cs="Times New Roman"/>
          <w:sz w:val="24"/>
          <w:szCs w:val="24"/>
        </w:rPr>
        <w:t>artinya terdapat perbedaan yang signifikan</w:t>
      </w:r>
      <w:r w:rsidR="00EA069A">
        <w:rPr>
          <w:rFonts w:ascii="Times New Roman" w:eastAsia="TimesNewRomanPSMT" w:hAnsi="Times New Roman" w:cs="Times New Roman"/>
          <w:sz w:val="24"/>
          <w:szCs w:val="24"/>
          <w:lang w:val="id-ID"/>
        </w:rPr>
        <w:t xml:space="preserve"> </w:t>
      </w:r>
      <w:r w:rsidR="006913F7" w:rsidRPr="006913F7">
        <w:rPr>
          <w:rFonts w:ascii="Times New Roman" w:eastAsia="TimesNewRomanPSMT" w:hAnsi="Times New Roman" w:cs="Times New Roman"/>
          <w:sz w:val="24"/>
          <w:szCs w:val="24"/>
        </w:rPr>
        <w:t>antara sikap masyarakat sebelum dan sesudah dilakukan penyuluhan tentang upaya</w:t>
      </w:r>
      <w:r w:rsidR="00EA069A">
        <w:rPr>
          <w:rFonts w:ascii="Times New Roman" w:eastAsia="TimesNewRomanPSMT" w:hAnsi="Times New Roman" w:cs="Times New Roman"/>
          <w:sz w:val="24"/>
          <w:szCs w:val="24"/>
          <w:lang w:val="id-ID"/>
        </w:rPr>
        <w:t xml:space="preserve"> </w:t>
      </w:r>
      <w:r w:rsidR="006913F7" w:rsidRPr="006913F7">
        <w:rPr>
          <w:rFonts w:ascii="Times New Roman" w:eastAsia="TimesNewRomanPSMT" w:hAnsi="Times New Roman" w:cs="Times New Roman"/>
          <w:sz w:val="24"/>
          <w:szCs w:val="24"/>
        </w:rPr>
        <w:t xml:space="preserve">pencegahan </w:t>
      </w:r>
      <w:r w:rsidR="006E6739" w:rsidRPr="006913F7">
        <w:rPr>
          <w:rFonts w:ascii="Times New Roman" w:eastAsia="TimesNewRomanPSMT" w:hAnsi="Times New Roman" w:cs="Times New Roman"/>
          <w:sz w:val="24"/>
          <w:szCs w:val="24"/>
        </w:rPr>
        <w:t xml:space="preserve">Demam Berdarah </w:t>
      </w:r>
      <w:r w:rsidR="006913F7" w:rsidRPr="006913F7">
        <w:rPr>
          <w:rFonts w:ascii="Times New Roman" w:eastAsia="TimesNewRomanPSMT" w:hAnsi="Times New Roman" w:cs="Times New Roman"/>
          <w:i/>
          <w:iCs/>
          <w:sz w:val="24"/>
          <w:szCs w:val="24"/>
        </w:rPr>
        <w:t>dengue</w:t>
      </w:r>
      <w:r w:rsidR="006913F7" w:rsidRPr="006913F7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D00FB" w:rsidRPr="007D00FB" w:rsidRDefault="007D00FB" w:rsidP="007D00FB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Sesuai dengan teori menurut </w:t>
      </w:r>
      <w:r w:rsidR="006E6739">
        <w:rPr>
          <w:rFonts w:ascii="Times New Roman" w:eastAsia="TimesNewRomanPSMT" w:hAnsi="Times New Roman" w:cs="Times New Roman"/>
          <w:sz w:val="24"/>
          <w:szCs w:val="24"/>
        </w:rPr>
        <w:t>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otoadmojo, </w:t>
      </w:r>
      <w:r w:rsidR="006E6739">
        <w:rPr>
          <w:rFonts w:ascii="Times New Roman" w:eastAsia="TimesNewRomanPSMT" w:hAnsi="Times New Roman" w:cs="Times New Roman"/>
          <w:sz w:val="24"/>
          <w:szCs w:val="24"/>
        </w:rPr>
        <w:t>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( 2012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: 26) </w:t>
      </w:r>
      <w:r w:rsidR="001653F1">
        <w:rPr>
          <w:rFonts w:ascii="Times New Roman" w:eastAsia="TimesNewRomanPSMT" w:hAnsi="Times New Roman" w:cs="Times New Roman"/>
          <w:sz w:val="24"/>
          <w:szCs w:val="24"/>
        </w:rPr>
        <w:t>pendidikan kesehatan atau penyuluhan menungkinkan seseorang memperoleh pengetahuan yang benar tentang kesehatan sehingga sikap yang positif akan terbentuk.</w:t>
      </w:r>
    </w:p>
    <w:p w:rsidR="00813805" w:rsidRPr="00813805" w:rsidRDefault="00605828" w:rsidP="004E70A3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C94CE5">
        <w:rPr>
          <w:rFonts w:ascii="Times New Roman" w:hAnsi="Times New Roman" w:cs="Times New Roman"/>
          <w:sz w:val="24"/>
          <w:szCs w:val="24"/>
        </w:rPr>
        <w:t xml:space="preserve">Dari hasil tersebut sikap sebelum penyuluhan yang cenderung negatif menunujukkan kurangnya sikap dalam pencegahan </w:t>
      </w:r>
      <w:r w:rsidR="006E6739" w:rsidRPr="00C94CE5">
        <w:rPr>
          <w:rFonts w:ascii="Times New Roman" w:hAnsi="Times New Roman" w:cs="Times New Roman"/>
          <w:sz w:val="24"/>
          <w:szCs w:val="24"/>
        </w:rPr>
        <w:t>DBD</w:t>
      </w:r>
      <w:r w:rsidRPr="00C94CE5">
        <w:rPr>
          <w:rFonts w:ascii="Times New Roman" w:hAnsi="Times New Roman" w:cs="Times New Roman"/>
          <w:sz w:val="24"/>
          <w:szCs w:val="24"/>
        </w:rPr>
        <w:t xml:space="preserve"> melalui 3</w:t>
      </w:r>
      <w:r w:rsidR="006E6739" w:rsidRPr="00C94CE5">
        <w:rPr>
          <w:rFonts w:ascii="Times New Roman" w:hAnsi="Times New Roman" w:cs="Times New Roman"/>
          <w:sz w:val="24"/>
          <w:szCs w:val="24"/>
        </w:rPr>
        <w:t>M P</w:t>
      </w:r>
      <w:r w:rsidRPr="00C94CE5">
        <w:rPr>
          <w:rFonts w:ascii="Times New Roman" w:hAnsi="Times New Roman" w:cs="Times New Roman"/>
          <w:sz w:val="24"/>
          <w:szCs w:val="24"/>
        </w:rPr>
        <w:t>lus, setelah diberikan penyuluhan adanya perubahan sikap yang mengarah ke positif</w:t>
      </w:r>
      <w:r w:rsidR="006E6739">
        <w:rPr>
          <w:rFonts w:ascii="Times New Roman" w:hAnsi="Times New Roman" w:cs="Times New Roman"/>
          <w:sz w:val="24"/>
          <w:szCs w:val="24"/>
        </w:rPr>
        <w:t xml:space="preserve"> (</w:t>
      </w:r>
      <w:r w:rsidR="006E6739" w:rsidRPr="006E6739">
        <w:rPr>
          <w:rFonts w:ascii="Times New Roman" w:hAnsi="Times New Roman" w:cs="Times New Roman"/>
          <w:i/>
          <w:sz w:val="24"/>
          <w:szCs w:val="24"/>
        </w:rPr>
        <w:t>favorable</w:t>
      </w:r>
      <w:r w:rsidR="006E6739">
        <w:rPr>
          <w:rFonts w:ascii="Times New Roman" w:hAnsi="Times New Roman" w:cs="Times New Roman"/>
          <w:sz w:val="24"/>
          <w:szCs w:val="24"/>
        </w:rPr>
        <w:t>)</w:t>
      </w:r>
      <w:r w:rsidR="00766D8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766D8D">
        <w:rPr>
          <w:rFonts w:ascii="Times New Roman" w:hAnsi="Times New Roman" w:cs="Times New Roman"/>
          <w:sz w:val="24"/>
          <w:szCs w:val="24"/>
          <w:lang w:val="id-ID"/>
        </w:rPr>
        <w:t xml:space="preserve">amun </w:t>
      </w:r>
      <w:r w:rsidR="00813805">
        <w:rPr>
          <w:rFonts w:ascii="Times New Roman" w:hAnsi="Times New Roman" w:cs="Times New Roman"/>
          <w:sz w:val="24"/>
          <w:szCs w:val="24"/>
          <w:lang w:val="id-ID"/>
        </w:rPr>
        <w:t xml:space="preserve">Perubahan sikap dari 42 % menjadi 58 % </w:t>
      </w:r>
      <w:r w:rsidR="00766D8D">
        <w:rPr>
          <w:rFonts w:ascii="Times New Roman" w:hAnsi="Times New Roman" w:cs="Times New Roman"/>
          <w:sz w:val="24"/>
          <w:szCs w:val="24"/>
          <w:lang w:val="id-ID"/>
        </w:rPr>
        <w:t xml:space="preserve"> tidak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lah </w:t>
      </w:r>
      <w:r w:rsidR="00766D8D">
        <w:rPr>
          <w:rFonts w:ascii="Times New Roman" w:hAnsi="Times New Roman" w:cs="Times New Roman"/>
          <w:sz w:val="24"/>
          <w:szCs w:val="24"/>
          <w:lang w:val="id-ID"/>
        </w:rPr>
        <w:t>terlalu besar yaitu masih sebagian kecil atau hanya 16%.</w:t>
      </w:r>
    </w:p>
    <w:p w:rsidR="00E5329C" w:rsidRPr="00C94CE5" w:rsidRDefault="00813805" w:rsidP="004E70A3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605828" w:rsidRPr="00C94CE5">
        <w:rPr>
          <w:rFonts w:ascii="Times New Roman" w:hAnsi="Times New Roman" w:cs="Times New Roman"/>
          <w:sz w:val="24"/>
          <w:szCs w:val="24"/>
        </w:rPr>
        <w:t xml:space="preserve">Asumsi </w:t>
      </w:r>
      <w:proofErr w:type="gramStart"/>
      <w:r w:rsidR="00605828" w:rsidRPr="00C94CE5">
        <w:rPr>
          <w:rFonts w:ascii="Times New Roman" w:hAnsi="Times New Roman" w:cs="Times New Roman"/>
          <w:sz w:val="24"/>
          <w:szCs w:val="24"/>
        </w:rPr>
        <w:t xml:space="preserve">peneliti </w:t>
      </w:r>
      <w:r w:rsidR="00766D8D">
        <w:rPr>
          <w:rFonts w:ascii="Times New Roman" w:hAnsi="Times New Roman" w:cs="Times New Roman"/>
          <w:sz w:val="24"/>
          <w:szCs w:val="24"/>
          <w:lang w:val="id-ID"/>
        </w:rPr>
        <w:t xml:space="preserve"> perubahan</w:t>
      </w:r>
      <w:proofErr w:type="gramEnd"/>
      <w:r w:rsidR="00766D8D">
        <w:rPr>
          <w:rFonts w:ascii="Times New Roman" w:hAnsi="Times New Roman" w:cs="Times New Roman"/>
          <w:sz w:val="24"/>
          <w:szCs w:val="24"/>
          <w:lang w:val="id-ID"/>
        </w:rPr>
        <w:t xml:space="preserve"> sikap yang masih dalam rentan</w:t>
      </w:r>
      <w:r w:rsidR="008117F0">
        <w:rPr>
          <w:rFonts w:ascii="Times New Roman" w:hAnsi="Times New Roman" w:cs="Times New Roman"/>
          <w:sz w:val="24"/>
          <w:szCs w:val="24"/>
        </w:rPr>
        <w:t>g</w:t>
      </w:r>
      <w:r w:rsidR="00766D8D">
        <w:rPr>
          <w:rFonts w:ascii="Times New Roman" w:hAnsi="Times New Roman" w:cs="Times New Roman"/>
          <w:sz w:val="24"/>
          <w:szCs w:val="24"/>
          <w:lang w:val="id-ID"/>
        </w:rPr>
        <w:t xml:space="preserve"> sebagian kecil (16%) bisa dikerenakan dalam penentuan sikap kader 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>UKS</w:t>
      </w:r>
      <w:r w:rsidR="00766D8D">
        <w:rPr>
          <w:rFonts w:ascii="Times New Roman" w:hAnsi="Times New Roman" w:cs="Times New Roman"/>
          <w:sz w:val="24"/>
          <w:szCs w:val="24"/>
          <w:lang w:val="id-ID"/>
        </w:rPr>
        <w:t xml:space="preserve"> masih terpaku pada kuesioner, sehingga tidak bisa berkembang atau bisa juga dikarenakan masih kurangnya respon dari pencegahan 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>DBD</w:t>
      </w:r>
      <w:r w:rsidR="00766D8D">
        <w:rPr>
          <w:rFonts w:ascii="Times New Roman" w:hAnsi="Times New Roman" w:cs="Times New Roman"/>
          <w:sz w:val="24"/>
          <w:szCs w:val="24"/>
          <w:lang w:val="id-ID"/>
        </w:rPr>
        <w:t xml:space="preserve"> melalui kegiatan 3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>M P</w:t>
      </w:r>
      <w:r w:rsidR="00766D8D">
        <w:rPr>
          <w:rFonts w:ascii="Times New Roman" w:hAnsi="Times New Roman" w:cs="Times New Roman"/>
          <w:sz w:val="24"/>
          <w:szCs w:val="24"/>
          <w:lang w:val="id-ID"/>
        </w:rPr>
        <w:t xml:space="preserve">lus. </w:t>
      </w:r>
      <w:r w:rsidR="00005451">
        <w:rPr>
          <w:rFonts w:ascii="Times New Roman" w:hAnsi="Times New Roman" w:cs="Times New Roman"/>
          <w:sz w:val="24"/>
          <w:szCs w:val="24"/>
          <w:lang w:val="id-ID"/>
        </w:rPr>
        <w:t>namun</w:t>
      </w:r>
      <w:r w:rsidR="00766D8D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605828" w:rsidRPr="00C94CE5">
        <w:rPr>
          <w:rFonts w:ascii="Times New Roman" w:hAnsi="Times New Roman" w:cs="Times New Roman"/>
          <w:sz w:val="24"/>
          <w:szCs w:val="24"/>
        </w:rPr>
        <w:t xml:space="preserve">pemberian peyuluhan kesehatan tentang pencegahan </w:t>
      </w:r>
      <w:r w:rsidR="006E6739" w:rsidRPr="00C94CE5">
        <w:rPr>
          <w:rFonts w:ascii="Times New Roman" w:hAnsi="Times New Roman" w:cs="Times New Roman"/>
          <w:sz w:val="24"/>
          <w:szCs w:val="24"/>
        </w:rPr>
        <w:t>DBD</w:t>
      </w:r>
      <w:r w:rsidR="00605828" w:rsidRPr="00C94CE5">
        <w:rPr>
          <w:rFonts w:ascii="Times New Roman" w:hAnsi="Times New Roman" w:cs="Times New Roman"/>
          <w:sz w:val="24"/>
          <w:szCs w:val="24"/>
        </w:rPr>
        <w:t xml:space="preserve"> melalui kegiatan 3</w:t>
      </w:r>
      <w:r w:rsidR="006E6739" w:rsidRPr="00C94CE5">
        <w:rPr>
          <w:rFonts w:ascii="Times New Roman" w:hAnsi="Times New Roman" w:cs="Times New Roman"/>
          <w:sz w:val="24"/>
          <w:szCs w:val="24"/>
        </w:rPr>
        <w:t>M P</w:t>
      </w:r>
      <w:r w:rsidR="00605828" w:rsidRPr="00C94CE5">
        <w:rPr>
          <w:rFonts w:ascii="Times New Roman" w:hAnsi="Times New Roman" w:cs="Times New Roman"/>
          <w:sz w:val="24"/>
          <w:szCs w:val="24"/>
        </w:rPr>
        <w:t xml:space="preserve">lus </w:t>
      </w:r>
      <w:r w:rsidR="00EA069A">
        <w:rPr>
          <w:rFonts w:ascii="Times New Roman" w:hAnsi="Times New Roman" w:cs="Times New Roman"/>
          <w:sz w:val="24"/>
          <w:szCs w:val="24"/>
        </w:rPr>
        <w:t>tidak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57A44">
        <w:rPr>
          <w:rFonts w:ascii="Times New Roman" w:hAnsi="Times New Roman" w:cs="Times New Roman"/>
          <w:sz w:val="24"/>
          <w:szCs w:val="24"/>
          <w:lang w:val="id-ID"/>
        </w:rPr>
        <w:t>hanya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05828" w:rsidRPr="00C94CE5">
        <w:rPr>
          <w:rFonts w:ascii="Times New Roman" w:hAnsi="Times New Roman" w:cs="Times New Roman"/>
          <w:sz w:val="24"/>
          <w:szCs w:val="24"/>
        </w:rPr>
        <w:t xml:space="preserve">efektif dalam meningatkan </w:t>
      </w:r>
      <w:r w:rsidR="00793CF2">
        <w:rPr>
          <w:rFonts w:ascii="Times New Roman" w:hAnsi="Times New Roman" w:cs="Times New Roman"/>
          <w:sz w:val="24"/>
          <w:szCs w:val="24"/>
        </w:rPr>
        <w:t xml:space="preserve">pengetahuan, 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tetapi </w:t>
      </w:r>
      <w:r w:rsidR="00605828" w:rsidRPr="00C94CE5">
        <w:rPr>
          <w:rFonts w:ascii="Times New Roman" w:hAnsi="Times New Roman" w:cs="Times New Roman"/>
          <w:sz w:val="24"/>
          <w:szCs w:val="24"/>
        </w:rPr>
        <w:t>sikap kader UKS</w:t>
      </w:r>
      <w:r w:rsidR="00793CF2">
        <w:rPr>
          <w:rFonts w:ascii="Times New Roman" w:hAnsi="Times New Roman" w:cs="Times New Roman"/>
          <w:sz w:val="24"/>
          <w:szCs w:val="24"/>
        </w:rPr>
        <w:t xml:space="preserve"> </w:t>
      </w:r>
      <w:r w:rsidR="00C57A44">
        <w:rPr>
          <w:rFonts w:ascii="Times New Roman" w:hAnsi="Times New Roman" w:cs="Times New Roman"/>
          <w:sz w:val="24"/>
          <w:szCs w:val="24"/>
          <w:lang w:val="id-ID"/>
        </w:rPr>
        <w:t xml:space="preserve">juga </w:t>
      </w:r>
      <w:r w:rsidR="00766D8D">
        <w:rPr>
          <w:rFonts w:ascii="Times New Roman" w:hAnsi="Times New Roman" w:cs="Times New Roman"/>
          <w:sz w:val="24"/>
          <w:szCs w:val="24"/>
          <w:lang w:val="id-ID"/>
        </w:rPr>
        <w:t>dapat meningkat meskip</w:t>
      </w:r>
      <w:r w:rsidR="00005451">
        <w:rPr>
          <w:rFonts w:ascii="Times New Roman" w:hAnsi="Times New Roman" w:cs="Times New Roman"/>
          <w:sz w:val="24"/>
          <w:szCs w:val="24"/>
          <w:lang w:val="id-ID"/>
        </w:rPr>
        <w:t>un</w:t>
      </w:r>
      <w:r w:rsidR="00766D8D">
        <w:rPr>
          <w:rFonts w:ascii="Times New Roman" w:hAnsi="Times New Roman" w:cs="Times New Roman"/>
          <w:sz w:val="24"/>
          <w:szCs w:val="24"/>
          <w:lang w:val="id-ID"/>
        </w:rPr>
        <w:t xml:space="preserve"> hanya 16%</w:t>
      </w:r>
      <w:r w:rsidR="00605828" w:rsidRPr="00C94CE5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02020" w:rsidRPr="00EA069A" w:rsidRDefault="000E2C6F" w:rsidP="001653F1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4CB9" w:rsidRPr="000E2C6F">
        <w:rPr>
          <w:rFonts w:ascii="Times New Roman" w:hAnsi="Times New Roman" w:cs="Times New Roman"/>
          <w:sz w:val="24"/>
          <w:szCs w:val="24"/>
        </w:rPr>
        <w:t>Peningkatan pengetahuan berdampak pula terhadap peni</w:t>
      </w:r>
      <w:r>
        <w:rPr>
          <w:rFonts w:ascii="Times New Roman" w:hAnsi="Times New Roman" w:cs="Times New Roman"/>
          <w:sz w:val="24"/>
          <w:szCs w:val="24"/>
        </w:rPr>
        <w:t>ng</w:t>
      </w:r>
      <w:r w:rsidR="008E4CB9" w:rsidRPr="000E2C6F">
        <w:rPr>
          <w:rFonts w:ascii="Times New Roman" w:hAnsi="Times New Roman" w:cs="Times New Roman"/>
          <w:sz w:val="24"/>
          <w:szCs w:val="24"/>
        </w:rPr>
        <w:t xml:space="preserve">katan sikap </w:t>
      </w:r>
      <w:r w:rsidR="00793CF2" w:rsidRPr="000E2C6F">
        <w:rPr>
          <w:rFonts w:ascii="Times New Roman" w:hAnsi="Times New Roman" w:cs="Times New Roman"/>
          <w:sz w:val="24"/>
          <w:szCs w:val="24"/>
        </w:rPr>
        <w:t>Kader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93CF2" w:rsidRPr="000E2C6F">
        <w:rPr>
          <w:rFonts w:ascii="Times New Roman" w:hAnsi="Times New Roman" w:cs="Times New Roman"/>
          <w:sz w:val="24"/>
          <w:szCs w:val="24"/>
        </w:rPr>
        <w:t>UKS</w:t>
      </w:r>
      <w:r w:rsidR="008E4CB9" w:rsidRPr="000E2C6F">
        <w:rPr>
          <w:rFonts w:ascii="Times New Roman" w:hAnsi="Times New Roman" w:cs="Times New Roman"/>
          <w:sz w:val="24"/>
          <w:szCs w:val="24"/>
        </w:rPr>
        <w:t xml:space="preserve"> tentang </w:t>
      </w:r>
      <w:r w:rsidR="00793CF2" w:rsidRPr="000E2C6F">
        <w:rPr>
          <w:rFonts w:ascii="Times New Roman" w:hAnsi="Times New Roman" w:cs="Times New Roman"/>
          <w:sz w:val="24"/>
          <w:szCs w:val="24"/>
        </w:rPr>
        <w:t>DBD</w:t>
      </w:r>
      <w:r w:rsidR="008E4CB9" w:rsidRPr="000E2C6F">
        <w:rPr>
          <w:rFonts w:ascii="Times New Roman" w:hAnsi="Times New Roman" w:cs="Times New Roman"/>
          <w:sz w:val="24"/>
          <w:szCs w:val="24"/>
        </w:rPr>
        <w:t xml:space="preserve"> dan 3</w:t>
      </w:r>
      <w:r w:rsidR="00793CF2" w:rsidRPr="000E2C6F">
        <w:rPr>
          <w:rFonts w:ascii="Times New Roman" w:hAnsi="Times New Roman" w:cs="Times New Roman"/>
          <w:sz w:val="24"/>
          <w:szCs w:val="24"/>
        </w:rPr>
        <w:t>M P</w:t>
      </w:r>
      <w:r w:rsidR="008E0152">
        <w:rPr>
          <w:rFonts w:ascii="Times New Roman" w:hAnsi="Times New Roman" w:cs="Times New Roman"/>
          <w:sz w:val="24"/>
          <w:szCs w:val="24"/>
        </w:rPr>
        <w:t>lus,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8E0152">
        <w:rPr>
          <w:rFonts w:ascii="Times New Roman" w:hAnsi="Times New Roman" w:cs="Times New Roman"/>
          <w:sz w:val="24"/>
          <w:szCs w:val="24"/>
        </w:rPr>
        <w:t>w</w:t>
      </w:r>
      <w:r w:rsidR="00793CF2">
        <w:rPr>
          <w:rFonts w:ascii="Times New Roman" w:hAnsi="Times New Roman" w:cs="Times New Roman"/>
          <w:sz w:val="24"/>
          <w:szCs w:val="24"/>
        </w:rPr>
        <w:t>alaupun</w:t>
      </w:r>
      <w:r w:rsidR="008E4CB9" w:rsidRPr="000E2C6F">
        <w:rPr>
          <w:rFonts w:ascii="Times New Roman" w:hAnsi="Times New Roman" w:cs="Times New Roman"/>
          <w:sz w:val="24"/>
          <w:szCs w:val="24"/>
        </w:rPr>
        <w:t xml:space="preserve"> sebelum diberikan penyuluhan</w:t>
      </w:r>
      <w:r w:rsidR="00793CF2">
        <w:rPr>
          <w:rFonts w:ascii="Times New Roman" w:hAnsi="Times New Roman" w:cs="Times New Roman"/>
          <w:sz w:val="24"/>
          <w:szCs w:val="24"/>
        </w:rPr>
        <w:t>,</w:t>
      </w:r>
      <w:r w:rsidR="008E4CB9" w:rsidRPr="000E2C6F">
        <w:rPr>
          <w:rFonts w:ascii="Times New Roman" w:hAnsi="Times New Roman" w:cs="Times New Roman"/>
          <w:sz w:val="24"/>
          <w:szCs w:val="24"/>
        </w:rPr>
        <w:t xml:space="preserve"> pengetahuan </w:t>
      </w:r>
      <w:r w:rsidR="008E0152">
        <w:rPr>
          <w:rFonts w:ascii="Times New Roman" w:hAnsi="Times New Roman" w:cs="Times New Roman"/>
          <w:sz w:val="24"/>
          <w:szCs w:val="24"/>
        </w:rPr>
        <w:t>Kader UKS</w:t>
      </w:r>
      <w:r w:rsidR="008E4CB9" w:rsidRPr="000E2C6F">
        <w:rPr>
          <w:rFonts w:ascii="Times New Roman" w:hAnsi="Times New Roman" w:cs="Times New Roman"/>
          <w:sz w:val="24"/>
          <w:szCs w:val="24"/>
        </w:rPr>
        <w:t xml:space="preserve"> setengahnya sudah dalam kat</w:t>
      </w:r>
      <w:r w:rsidR="00605828">
        <w:rPr>
          <w:rFonts w:ascii="Times New Roman" w:hAnsi="Times New Roman" w:cs="Times New Roman"/>
          <w:sz w:val="24"/>
          <w:szCs w:val="24"/>
        </w:rPr>
        <w:t>egori baik namun masih belum di</w:t>
      </w:r>
      <w:r w:rsidR="008E4CB9" w:rsidRPr="000E2C6F">
        <w:rPr>
          <w:rFonts w:ascii="Times New Roman" w:hAnsi="Times New Roman" w:cs="Times New Roman"/>
          <w:sz w:val="24"/>
          <w:szCs w:val="24"/>
        </w:rPr>
        <w:t xml:space="preserve">imbangi dengan sikap yang </w:t>
      </w:r>
      <w:r w:rsidR="00793CF2">
        <w:rPr>
          <w:rFonts w:ascii="Times New Roman" w:hAnsi="Times New Roman" w:cs="Times New Roman"/>
          <w:sz w:val="24"/>
          <w:szCs w:val="24"/>
        </w:rPr>
        <w:t xml:space="preserve">positif atau </w:t>
      </w:r>
      <w:r w:rsidR="008E4CB9" w:rsidRPr="00793CF2">
        <w:rPr>
          <w:rFonts w:ascii="Times New Roman" w:hAnsi="Times New Roman" w:cs="Times New Roman"/>
          <w:i/>
          <w:sz w:val="24"/>
          <w:szCs w:val="24"/>
        </w:rPr>
        <w:t>favorable</w:t>
      </w:r>
      <w:r w:rsidR="00793CF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EA069A">
        <w:rPr>
          <w:rFonts w:ascii="Times New Roman" w:hAnsi="Times New Roman" w:cs="Times New Roman"/>
          <w:i/>
          <w:sz w:val="24"/>
          <w:szCs w:val="24"/>
          <w:lang w:val="id-ID"/>
        </w:rPr>
        <w:t xml:space="preserve"> </w:t>
      </w:r>
      <w:proofErr w:type="gramStart"/>
      <w:r w:rsidR="00793CF2" w:rsidRPr="000E2C6F">
        <w:rPr>
          <w:rFonts w:ascii="Times New Roman" w:hAnsi="Times New Roman" w:cs="Times New Roman"/>
          <w:sz w:val="24"/>
          <w:szCs w:val="24"/>
        </w:rPr>
        <w:t>N</w:t>
      </w:r>
      <w:r w:rsidR="008E4CB9" w:rsidRPr="000E2C6F">
        <w:rPr>
          <w:rFonts w:ascii="Times New Roman" w:hAnsi="Times New Roman" w:cs="Times New Roman"/>
          <w:sz w:val="24"/>
          <w:szCs w:val="24"/>
        </w:rPr>
        <w:t xml:space="preserve">amun setelah </w:t>
      </w:r>
      <w:r w:rsidR="00793CF2">
        <w:rPr>
          <w:rFonts w:ascii="Times New Roman" w:hAnsi="Times New Roman" w:cs="Times New Roman"/>
          <w:sz w:val="24"/>
          <w:szCs w:val="24"/>
        </w:rPr>
        <w:t xml:space="preserve">diberikan </w:t>
      </w:r>
      <w:r w:rsidR="00C94CE5">
        <w:rPr>
          <w:rFonts w:ascii="Times New Roman" w:hAnsi="Times New Roman" w:cs="Times New Roman"/>
          <w:sz w:val="24"/>
          <w:szCs w:val="24"/>
        </w:rPr>
        <w:t xml:space="preserve">penyuluhan sebagian besar pengetahuan </w:t>
      </w:r>
      <w:r w:rsidR="00793CF2">
        <w:rPr>
          <w:rFonts w:ascii="Times New Roman" w:hAnsi="Times New Roman" w:cs="Times New Roman"/>
          <w:sz w:val="24"/>
          <w:szCs w:val="24"/>
        </w:rPr>
        <w:t>Kader</w:t>
      </w:r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93CF2">
        <w:rPr>
          <w:rFonts w:ascii="Times New Roman" w:hAnsi="Times New Roman" w:cs="Times New Roman"/>
          <w:sz w:val="24"/>
          <w:szCs w:val="24"/>
        </w:rPr>
        <w:t>UKS</w:t>
      </w:r>
      <w:r w:rsidR="00C94CE5">
        <w:rPr>
          <w:rFonts w:ascii="Times New Roman" w:hAnsi="Times New Roman" w:cs="Times New Roman"/>
          <w:sz w:val="24"/>
          <w:szCs w:val="24"/>
        </w:rPr>
        <w:t xml:space="preserve"> meningkat, </w:t>
      </w:r>
      <w:r w:rsidR="008E4CB9" w:rsidRPr="000E2C6F">
        <w:rPr>
          <w:rFonts w:ascii="Times New Roman" w:hAnsi="Times New Roman" w:cs="Times New Roman"/>
          <w:sz w:val="24"/>
          <w:szCs w:val="24"/>
        </w:rPr>
        <w:t xml:space="preserve">sikap tentang </w:t>
      </w:r>
      <w:r w:rsidR="00793CF2" w:rsidRPr="000E2C6F">
        <w:rPr>
          <w:rFonts w:ascii="Times New Roman" w:hAnsi="Times New Roman" w:cs="Times New Roman"/>
          <w:sz w:val="24"/>
          <w:szCs w:val="24"/>
        </w:rPr>
        <w:t>DBD</w:t>
      </w:r>
      <w:r w:rsidR="008E4CB9" w:rsidRPr="000E2C6F">
        <w:rPr>
          <w:rFonts w:ascii="Times New Roman" w:hAnsi="Times New Roman" w:cs="Times New Roman"/>
          <w:sz w:val="24"/>
          <w:szCs w:val="24"/>
        </w:rPr>
        <w:t xml:space="preserve"> dan 3</w:t>
      </w:r>
      <w:r w:rsidR="00793CF2" w:rsidRPr="000E2C6F">
        <w:rPr>
          <w:rFonts w:ascii="Times New Roman" w:hAnsi="Times New Roman" w:cs="Times New Roman"/>
          <w:sz w:val="24"/>
          <w:szCs w:val="24"/>
        </w:rPr>
        <w:t>M P</w:t>
      </w:r>
      <w:r w:rsidR="008E4CB9" w:rsidRPr="000E2C6F">
        <w:rPr>
          <w:rFonts w:ascii="Times New Roman" w:hAnsi="Times New Roman" w:cs="Times New Roman"/>
          <w:sz w:val="24"/>
          <w:szCs w:val="24"/>
        </w:rPr>
        <w:t xml:space="preserve">lus juga meningkat menjadi </w:t>
      </w:r>
      <w:r w:rsidR="00793CF2" w:rsidRPr="000E2C6F">
        <w:rPr>
          <w:rFonts w:ascii="Times New Roman" w:hAnsi="Times New Roman" w:cs="Times New Roman"/>
          <w:sz w:val="24"/>
          <w:szCs w:val="24"/>
        </w:rPr>
        <w:t>P</w:t>
      </w:r>
      <w:r w:rsidR="008E4CB9" w:rsidRPr="000E2C6F">
        <w:rPr>
          <w:rFonts w:ascii="Times New Roman" w:hAnsi="Times New Roman" w:cs="Times New Roman"/>
          <w:sz w:val="24"/>
          <w:szCs w:val="24"/>
        </w:rPr>
        <w:t xml:space="preserve">ositif atau </w:t>
      </w:r>
      <w:r w:rsidR="008E4CB9" w:rsidRPr="00793CF2">
        <w:rPr>
          <w:rFonts w:ascii="Times New Roman" w:hAnsi="Times New Roman" w:cs="Times New Roman"/>
          <w:i/>
          <w:sz w:val="24"/>
          <w:szCs w:val="24"/>
        </w:rPr>
        <w:t>favorable.</w:t>
      </w:r>
      <w:proofErr w:type="gramEnd"/>
      <w:r w:rsidR="004D3AB7" w:rsidRPr="000E2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3AB7" w:rsidRPr="000E2C6F">
        <w:rPr>
          <w:rFonts w:ascii="Times New Roman" w:hAnsi="Times New Roman" w:cs="Times New Roman"/>
          <w:sz w:val="24"/>
          <w:szCs w:val="24"/>
        </w:rPr>
        <w:t xml:space="preserve">Dari </w:t>
      </w:r>
      <w:r w:rsidR="004D3AB7" w:rsidRPr="000E2C6F">
        <w:rPr>
          <w:rFonts w:ascii="Times New Roman" w:hAnsi="Times New Roman" w:cs="Times New Roman"/>
          <w:sz w:val="24"/>
          <w:szCs w:val="24"/>
        </w:rPr>
        <w:lastRenderedPageBreak/>
        <w:t>hasil tersebut ada hubungan antara pengetahuan dan sikap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069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E2C6F">
        <w:rPr>
          <w:rFonts w:ascii="Times New Roman" w:hAnsi="Times New Roman" w:cs="Times New Roman"/>
          <w:sz w:val="24"/>
          <w:szCs w:val="24"/>
        </w:rPr>
        <w:t>M</w:t>
      </w:r>
      <w:r w:rsidR="004D3AB7" w:rsidRPr="000E2C6F">
        <w:rPr>
          <w:rFonts w:ascii="Times New Roman" w:hAnsi="Times New Roman" w:cs="Times New Roman"/>
          <w:sz w:val="24"/>
          <w:szCs w:val="24"/>
        </w:rPr>
        <w:t xml:space="preserve">enurut </w:t>
      </w:r>
      <w:r w:rsidR="00793CF2" w:rsidRPr="000E2C6F">
        <w:rPr>
          <w:rFonts w:ascii="Times New Roman" w:hAnsi="Times New Roman" w:cs="Times New Roman"/>
          <w:sz w:val="24"/>
          <w:szCs w:val="24"/>
        </w:rPr>
        <w:t>N</w:t>
      </w:r>
      <w:r w:rsidR="004D3AB7" w:rsidRPr="000E2C6F">
        <w:rPr>
          <w:rFonts w:ascii="Times New Roman" w:hAnsi="Times New Roman" w:cs="Times New Roman"/>
          <w:sz w:val="24"/>
          <w:szCs w:val="24"/>
        </w:rPr>
        <w:t>otoadmoj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="004D3AB7" w:rsidRPr="000E2C6F">
        <w:rPr>
          <w:rFonts w:ascii="Times New Roman" w:hAnsi="Times New Roman" w:cs="Times New Roman"/>
          <w:sz w:val="24"/>
          <w:szCs w:val="24"/>
        </w:rPr>
        <w:t xml:space="preserve">,  </w:t>
      </w:r>
      <w:r w:rsidR="00793CF2" w:rsidRPr="000E2C6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4D3AB7" w:rsidRPr="000E2C6F">
        <w:rPr>
          <w:rFonts w:ascii="Times New Roman" w:hAnsi="Times New Roman" w:cs="Times New Roman"/>
          <w:sz w:val="24"/>
          <w:szCs w:val="24"/>
        </w:rPr>
        <w:t xml:space="preserve"> (2012:141) pembentukan sikap yang utuh (</w:t>
      </w:r>
      <w:r w:rsidR="004D3AB7" w:rsidRPr="00793CF2">
        <w:rPr>
          <w:rFonts w:ascii="Times New Roman" w:hAnsi="Times New Roman" w:cs="Times New Roman"/>
          <w:i/>
          <w:sz w:val="24"/>
          <w:szCs w:val="24"/>
        </w:rPr>
        <w:t>total atitude</w:t>
      </w:r>
      <w:r w:rsidR="004D3AB7" w:rsidRPr="000E2C6F">
        <w:rPr>
          <w:rFonts w:ascii="Times New Roman" w:hAnsi="Times New Roman" w:cs="Times New Roman"/>
          <w:sz w:val="24"/>
          <w:szCs w:val="24"/>
        </w:rPr>
        <w:t>)</w:t>
      </w:r>
      <w:r w:rsidR="007B2F9F" w:rsidRPr="000E2C6F">
        <w:rPr>
          <w:rFonts w:ascii="Times New Roman" w:hAnsi="Times New Roman" w:cs="Times New Roman"/>
          <w:sz w:val="24"/>
          <w:szCs w:val="24"/>
        </w:rPr>
        <w:t xml:space="preserve"> selain pikiran, keyakinan, dan emosional, pengetahuan juga memegang peranan penting. Setelah seseorang mengetahui stimulus atau objek, proses selanjutnya </w:t>
      </w:r>
      <w:proofErr w:type="gramStart"/>
      <w:r w:rsidR="007B2F9F" w:rsidRPr="000E2C6F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7B2F9F" w:rsidRPr="000E2C6F">
        <w:rPr>
          <w:rFonts w:ascii="Times New Roman" w:hAnsi="Times New Roman" w:cs="Times New Roman"/>
          <w:sz w:val="24"/>
          <w:szCs w:val="24"/>
        </w:rPr>
        <w:t xml:space="preserve"> menilai atau bersikap terhadap objek tersebut, oleh sebab itu </w:t>
      </w:r>
      <w:r w:rsidRPr="000E2C6F">
        <w:rPr>
          <w:rFonts w:ascii="Times New Roman" w:hAnsi="Times New Roman" w:cs="Times New Roman"/>
          <w:sz w:val="24"/>
          <w:szCs w:val="24"/>
        </w:rPr>
        <w:t xml:space="preserve">indikator untuk </w:t>
      </w:r>
      <w:r w:rsidR="00793CF2">
        <w:rPr>
          <w:rFonts w:ascii="Times New Roman" w:hAnsi="Times New Roman" w:cs="Times New Roman"/>
          <w:sz w:val="24"/>
          <w:szCs w:val="24"/>
        </w:rPr>
        <w:t>sik</w:t>
      </w:r>
      <w:r w:rsidR="000F2894">
        <w:rPr>
          <w:rFonts w:ascii="Times New Roman" w:hAnsi="Times New Roman" w:cs="Times New Roman"/>
          <w:sz w:val="24"/>
          <w:szCs w:val="24"/>
        </w:rPr>
        <w:t xml:space="preserve">ap </w:t>
      </w:r>
      <w:r w:rsidRPr="000E2C6F">
        <w:rPr>
          <w:rFonts w:ascii="Times New Roman" w:hAnsi="Times New Roman" w:cs="Times New Roman"/>
          <w:sz w:val="24"/>
          <w:szCs w:val="24"/>
        </w:rPr>
        <w:t>kesehatan juga sejalan dengan seberapa pengetahuanyang dimiliki oleh seseorang (</w:t>
      </w:r>
      <w:r w:rsidR="00793CF2">
        <w:rPr>
          <w:rFonts w:ascii="Times New Roman" w:hAnsi="Times New Roman" w:cs="Times New Roman"/>
          <w:sz w:val="24"/>
          <w:szCs w:val="24"/>
        </w:rPr>
        <w:t>Notoadmojo, 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C6F">
        <w:rPr>
          <w:rFonts w:ascii="Times New Roman" w:hAnsi="Times New Roman" w:cs="Times New Roman"/>
          <w:sz w:val="24"/>
          <w:szCs w:val="24"/>
        </w:rPr>
        <w:t xml:space="preserve">2012: 146). </w:t>
      </w:r>
    </w:p>
    <w:p w:rsidR="000F402A" w:rsidRDefault="00B863D1" w:rsidP="00532651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Keterbatasan Penelitian </w:t>
      </w:r>
    </w:p>
    <w:p w:rsidR="00962EC3" w:rsidRDefault="0022047E" w:rsidP="00532651">
      <w:p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962EC3">
        <w:rPr>
          <w:rFonts w:ascii="Times New Roman" w:hAnsi="Times New Roman" w:cs="Times New Roman"/>
          <w:sz w:val="24"/>
          <w:szCs w:val="24"/>
        </w:rPr>
        <w:t>alam pelaksanaan penelitian ini, peneliti masih menemukan berbagai rintangan atau keterbatasan dalam melaksanaan penelitian, diantaranya ya</w:t>
      </w:r>
      <w:r w:rsidR="00FA19AE">
        <w:rPr>
          <w:rFonts w:ascii="Times New Roman" w:hAnsi="Times New Roman" w:cs="Times New Roman"/>
          <w:sz w:val="24"/>
          <w:szCs w:val="24"/>
        </w:rPr>
        <w:t>i</w:t>
      </w:r>
      <w:r w:rsidR="00962EC3">
        <w:rPr>
          <w:rFonts w:ascii="Times New Roman" w:hAnsi="Times New Roman" w:cs="Times New Roman"/>
          <w:sz w:val="24"/>
          <w:szCs w:val="24"/>
        </w:rPr>
        <w:t>tu sebagai berikut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29A4" w:rsidRPr="00952F1E" w:rsidRDefault="006829A4" w:rsidP="00962EC3">
      <w:pPr>
        <w:pStyle w:val="ListParagraph"/>
        <w:numPr>
          <w:ilvl w:val="0"/>
          <w:numId w:val="3"/>
        </w:num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Pengumpulan data dilakukan dengan menggunakan kuisioner yang belum di uji validitasnya</w:t>
      </w:r>
    </w:p>
    <w:p w:rsidR="00952F1E" w:rsidRPr="0057113C" w:rsidRDefault="00952F1E" w:rsidP="00962EC3">
      <w:pPr>
        <w:pStyle w:val="ListParagraph"/>
        <w:numPr>
          <w:ilvl w:val="0"/>
          <w:numId w:val="3"/>
        </w:numPr>
        <w:tabs>
          <w:tab w:val="left" w:pos="56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Penelitian ini masih sebatas menggambarkan pengetahuan da</w:t>
      </w:r>
      <w:r w:rsidR="0057113C">
        <w:rPr>
          <w:rFonts w:ascii="Times New Roman" w:hAnsi="Times New Roman" w:cs="Times New Roman"/>
          <w:sz w:val="24"/>
          <w:szCs w:val="24"/>
          <w:lang w:val="id-ID"/>
        </w:rPr>
        <w:t xml:space="preserve">n sikap sehingga perilaku masih belum bisa digambarkan dalam penelitian ini </w:t>
      </w:r>
    </w:p>
    <w:p w:rsidR="001653F1" w:rsidRDefault="001653F1" w:rsidP="001653F1">
      <w:pPr>
        <w:tabs>
          <w:tab w:val="left" w:pos="94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653F1" w:rsidSect="00415293">
      <w:headerReference w:type="default" r:id="rId10"/>
      <w:headerReference w:type="first" r:id="rId11"/>
      <w:footerReference w:type="first" r:id="rId12"/>
      <w:pgSz w:w="11906" w:h="16838"/>
      <w:pgMar w:top="1701" w:right="1701" w:bottom="1701" w:left="2268" w:header="709" w:footer="709" w:gutter="0"/>
      <w:pgNumType w:start="4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423" w:rsidRDefault="00F16423" w:rsidP="0038416B">
      <w:pPr>
        <w:spacing w:after="0" w:line="240" w:lineRule="auto"/>
      </w:pPr>
      <w:r>
        <w:separator/>
      </w:r>
    </w:p>
  </w:endnote>
  <w:endnote w:type="continuationSeparator" w:id="1">
    <w:p w:rsidR="00F16423" w:rsidRDefault="00F16423" w:rsidP="0038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BC" w:rsidRPr="009A077B" w:rsidRDefault="00C45BBC" w:rsidP="009A077B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423" w:rsidRDefault="00F16423" w:rsidP="0038416B">
      <w:pPr>
        <w:spacing w:after="0" w:line="240" w:lineRule="auto"/>
      </w:pPr>
      <w:r>
        <w:separator/>
      </w:r>
    </w:p>
  </w:footnote>
  <w:footnote w:type="continuationSeparator" w:id="1">
    <w:p w:rsidR="00F16423" w:rsidRDefault="00F16423" w:rsidP="0038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5BBC" w:rsidRPr="009A077B" w:rsidRDefault="00FA60D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A07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5BBC" w:rsidRPr="009A077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A07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17F0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9A07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5BBC" w:rsidRPr="009A077B" w:rsidRDefault="00C45BBC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BBC" w:rsidRDefault="00C45BBC">
    <w:pPr>
      <w:pStyle w:val="Header"/>
      <w:jc w:val="right"/>
    </w:pPr>
  </w:p>
  <w:p w:rsidR="00C45BBC" w:rsidRDefault="00C45B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19D8"/>
    <w:multiLevelType w:val="hybridMultilevel"/>
    <w:tmpl w:val="A8463518"/>
    <w:lvl w:ilvl="0" w:tplc="2C643D9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2C32"/>
    <w:multiLevelType w:val="hybridMultilevel"/>
    <w:tmpl w:val="22603C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510C2"/>
    <w:multiLevelType w:val="hybridMultilevel"/>
    <w:tmpl w:val="29D074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D3C6B"/>
    <w:multiLevelType w:val="hybridMultilevel"/>
    <w:tmpl w:val="CE1ED1F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16D6"/>
    <w:rsid w:val="00005451"/>
    <w:rsid w:val="000076A1"/>
    <w:rsid w:val="00014BA1"/>
    <w:rsid w:val="000248A6"/>
    <w:rsid w:val="00036877"/>
    <w:rsid w:val="00037760"/>
    <w:rsid w:val="000405FF"/>
    <w:rsid w:val="00042A41"/>
    <w:rsid w:val="00052570"/>
    <w:rsid w:val="0006079B"/>
    <w:rsid w:val="00071F1C"/>
    <w:rsid w:val="00082052"/>
    <w:rsid w:val="00092324"/>
    <w:rsid w:val="000B5BE4"/>
    <w:rsid w:val="000B6562"/>
    <w:rsid w:val="000C2C05"/>
    <w:rsid w:val="000D44E6"/>
    <w:rsid w:val="000D642A"/>
    <w:rsid w:val="000D6DA0"/>
    <w:rsid w:val="000E2C6F"/>
    <w:rsid w:val="000F2894"/>
    <w:rsid w:val="000F402A"/>
    <w:rsid w:val="000F7835"/>
    <w:rsid w:val="001110EE"/>
    <w:rsid w:val="00115DB4"/>
    <w:rsid w:val="00127E75"/>
    <w:rsid w:val="00142471"/>
    <w:rsid w:val="001569FA"/>
    <w:rsid w:val="00163753"/>
    <w:rsid w:val="001653F1"/>
    <w:rsid w:val="00184033"/>
    <w:rsid w:val="001925D4"/>
    <w:rsid w:val="001A0EC1"/>
    <w:rsid w:val="001A3F9E"/>
    <w:rsid w:val="001C0C91"/>
    <w:rsid w:val="001C0CC2"/>
    <w:rsid w:val="001C4803"/>
    <w:rsid w:val="001C6D99"/>
    <w:rsid w:val="001C7454"/>
    <w:rsid w:val="001D05CA"/>
    <w:rsid w:val="001D06E9"/>
    <w:rsid w:val="001F241E"/>
    <w:rsid w:val="0021456C"/>
    <w:rsid w:val="0022047E"/>
    <w:rsid w:val="00242870"/>
    <w:rsid w:val="00246ED8"/>
    <w:rsid w:val="00255DAB"/>
    <w:rsid w:val="00285F02"/>
    <w:rsid w:val="0029351C"/>
    <w:rsid w:val="0029658C"/>
    <w:rsid w:val="002A3B60"/>
    <w:rsid w:val="002C3A64"/>
    <w:rsid w:val="002C4BCA"/>
    <w:rsid w:val="002D2E4C"/>
    <w:rsid w:val="002F64D6"/>
    <w:rsid w:val="00311DD4"/>
    <w:rsid w:val="00353501"/>
    <w:rsid w:val="00355B1E"/>
    <w:rsid w:val="00374518"/>
    <w:rsid w:val="00374543"/>
    <w:rsid w:val="00384137"/>
    <w:rsid w:val="0038416B"/>
    <w:rsid w:val="00384AA6"/>
    <w:rsid w:val="003A4DB3"/>
    <w:rsid w:val="003D3C34"/>
    <w:rsid w:val="003F35D0"/>
    <w:rsid w:val="003F5704"/>
    <w:rsid w:val="004119E4"/>
    <w:rsid w:val="00415293"/>
    <w:rsid w:val="00421D17"/>
    <w:rsid w:val="00436D46"/>
    <w:rsid w:val="00451E79"/>
    <w:rsid w:val="00464A2B"/>
    <w:rsid w:val="00477219"/>
    <w:rsid w:val="004B7D7F"/>
    <w:rsid w:val="004C365D"/>
    <w:rsid w:val="004C5092"/>
    <w:rsid w:val="004D3AB7"/>
    <w:rsid w:val="004E06AF"/>
    <w:rsid w:val="004E4483"/>
    <w:rsid w:val="004E70A3"/>
    <w:rsid w:val="004F21BB"/>
    <w:rsid w:val="004F4FB0"/>
    <w:rsid w:val="004F669E"/>
    <w:rsid w:val="005169AE"/>
    <w:rsid w:val="00521945"/>
    <w:rsid w:val="0053225D"/>
    <w:rsid w:val="00532651"/>
    <w:rsid w:val="00560653"/>
    <w:rsid w:val="00564A98"/>
    <w:rsid w:val="0057113C"/>
    <w:rsid w:val="0058221D"/>
    <w:rsid w:val="00594A4D"/>
    <w:rsid w:val="005A78CD"/>
    <w:rsid w:val="005B28FF"/>
    <w:rsid w:val="005C1D0B"/>
    <w:rsid w:val="005C770E"/>
    <w:rsid w:val="005D32E0"/>
    <w:rsid w:val="005D5A43"/>
    <w:rsid w:val="005E1925"/>
    <w:rsid w:val="005F1267"/>
    <w:rsid w:val="00601654"/>
    <w:rsid w:val="00605828"/>
    <w:rsid w:val="00612076"/>
    <w:rsid w:val="00613B89"/>
    <w:rsid w:val="00615754"/>
    <w:rsid w:val="006201ED"/>
    <w:rsid w:val="00627BFA"/>
    <w:rsid w:val="00650E67"/>
    <w:rsid w:val="0065218C"/>
    <w:rsid w:val="00652D69"/>
    <w:rsid w:val="006829A4"/>
    <w:rsid w:val="006913F7"/>
    <w:rsid w:val="00696474"/>
    <w:rsid w:val="006A1432"/>
    <w:rsid w:val="006A4DDC"/>
    <w:rsid w:val="006C063C"/>
    <w:rsid w:val="006C55B0"/>
    <w:rsid w:val="006D0940"/>
    <w:rsid w:val="006D34A8"/>
    <w:rsid w:val="006D6A86"/>
    <w:rsid w:val="006D6FA6"/>
    <w:rsid w:val="006E0737"/>
    <w:rsid w:val="006E0A6C"/>
    <w:rsid w:val="006E6739"/>
    <w:rsid w:val="006E70CE"/>
    <w:rsid w:val="00702AED"/>
    <w:rsid w:val="0070616F"/>
    <w:rsid w:val="00712C25"/>
    <w:rsid w:val="00722C7A"/>
    <w:rsid w:val="007254A5"/>
    <w:rsid w:val="007276CE"/>
    <w:rsid w:val="007423B4"/>
    <w:rsid w:val="007450F1"/>
    <w:rsid w:val="00754858"/>
    <w:rsid w:val="00760207"/>
    <w:rsid w:val="00766D8D"/>
    <w:rsid w:val="00785215"/>
    <w:rsid w:val="00786D9E"/>
    <w:rsid w:val="0079043F"/>
    <w:rsid w:val="00793CF2"/>
    <w:rsid w:val="00795847"/>
    <w:rsid w:val="007A4FFE"/>
    <w:rsid w:val="007B2F9F"/>
    <w:rsid w:val="007B65D4"/>
    <w:rsid w:val="007C2CEF"/>
    <w:rsid w:val="007C390C"/>
    <w:rsid w:val="007C4333"/>
    <w:rsid w:val="007C5976"/>
    <w:rsid w:val="007D00FB"/>
    <w:rsid w:val="007D100A"/>
    <w:rsid w:val="007D1A48"/>
    <w:rsid w:val="007D5E4A"/>
    <w:rsid w:val="007E5663"/>
    <w:rsid w:val="007F399B"/>
    <w:rsid w:val="007F4268"/>
    <w:rsid w:val="00802E05"/>
    <w:rsid w:val="0080391C"/>
    <w:rsid w:val="00806F42"/>
    <w:rsid w:val="008117F0"/>
    <w:rsid w:val="00813805"/>
    <w:rsid w:val="00813896"/>
    <w:rsid w:val="00827E80"/>
    <w:rsid w:val="008371C2"/>
    <w:rsid w:val="008829E4"/>
    <w:rsid w:val="008A4D47"/>
    <w:rsid w:val="008A6DFB"/>
    <w:rsid w:val="008C328B"/>
    <w:rsid w:val="008C5FB2"/>
    <w:rsid w:val="008D25F4"/>
    <w:rsid w:val="008D3CEF"/>
    <w:rsid w:val="008E0152"/>
    <w:rsid w:val="008E0E40"/>
    <w:rsid w:val="008E4CB9"/>
    <w:rsid w:val="008F0986"/>
    <w:rsid w:val="008F5A32"/>
    <w:rsid w:val="00907D99"/>
    <w:rsid w:val="00922EB5"/>
    <w:rsid w:val="009424A1"/>
    <w:rsid w:val="00944E18"/>
    <w:rsid w:val="0095000C"/>
    <w:rsid w:val="00951DB6"/>
    <w:rsid w:val="00952F1E"/>
    <w:rsid w:val="009617A0"/>
    <w:rsid w:val="00962EC3"/>
    <w:rsid w:val="00964698"/>
    <w:rsid w:val="00974229"/>
    <w:rsid w:val="009A077B"/>
    <w:rsid w:val="009B3FFE"/>
    <w:rsid w:val="009B7F4C"/>
    <w:rsid w:val="009E0B7C"/>
    <w:rsid w:val="009E45B1"/>
    <w:rsid w:val="009E789E"/>
    <w:rsid w:val="009F6E65"/>
    <w:rsid w:val="009F767B"/>
    <w:rsid w:val="00A16EFA"/>
    <w:rsid w:val="00A26CC6"/>
    <w:rsid w:val="00A271CF"/>
    <w:rsid w:val="00A30346"/>
    <w:rsid w:val="00A476CF"/>
    <w:rsid w:val="00A5068F"/>
    <w:rsid w:val="00A54C9E"/>
    <w:rsid w:val="00A62914"/>
    <w:rsid w:val="00A67B09"/>
    <w:rsid w:val="00AC29CA"/>
    <w:rsid w:val="00AC55EC"/>
    <w:rsid w:val="00AC715F"/>
    <w:rsid w:val="00AD0955"/>
    <w:rsid w:val="00AE086D"/>
    <w:rsid w:val="00AE4694"/>
    <w:rsid w:val="00AF1B4A"/>
    <w:rsid w:val="00AF35D5"/>
    <w:rsid w:val="00AF3C8A"/>
    <w:rsid w:val="00AF54AB"/>
    <w:rsid w:val="00B13514"/>
    <w:rsid w:val="00B13EAF"/>
    <w:rsid w:val="00B4159A"/>
    <w:rsid w:val="00B54D30"/>
    <w:rsid w:val="00B6202B"/>
    <w:rsid w:val="00B62EE7"/>
    <w:rsid w:val="00B72383"/>
    <w:rsid w:val="00B863D1"/>
    <w:rsid w:val="00B8793E"/>
    <w:rsid w:val="00B96BD0"/>
    <w:rsid w:val="00B976E9"/>
    <w:rsid w:val="00BA4EEE"/>
    <w:rsid w:val="00BB3D27"/>
    <w:rsid w:val="00BC0495"/>
    <w:rsid w:val="00BC55C3"/>
    <w:rsid w:val="00BC7BF2"/>
    <w:rsid w:val="00BD3308"/>
    <w:rsid w:val="00BD505D"/>
    <w:rsid w:val="00C008D0"/>
    <w:rsid w:val="00C02020"/>
    <w:rsid w:val="00C02F14"/>
    <w:rsid w:val="00C06CC9"/>
    <w:rsid w:val="00C12BC8"/>
    <w:rsid w:val="00C13CAC"/>
    <w:rsid w:val="00C176A1"/>
    <w:rsid w:val="00C3122D"/>
    <w:rsid w:val="00C42F18"/>
    <w:rsid w:val="00C45BBC"/>
    <w:rsid w:val="00C52CED"/>
    <w:rsid w:val="00C5664D"/>
    <w:rsid w:val="00C57A44"/>
    <w:rsid w:val="00C6006F"/>
    <w:rsid w:val="00C66B15"/>
    <w:rsid w:val="00C754A2"/>
    <w:rsid w:val="00C926C6"/>
    <w:rsid w:val="00C94CE5"/>
    <w:rsid w:val="00CB4493"/>
    <w:rsid w:val="00CC1B5E"/>
    <w:rsid w:val="00CD16D6"/>
    <w:rsid w:val="00CD2C97"/>
    <w:rsid w:val="00CE175B"/>
    <w:rsid w:val="00D0032D"/>
    <w:rsid w:val="00D17CD0"/>
    <w:rsid w:val="00D2261E"/>
    <w:rsid w:val="00D366C1"/>
    <w:rsid w:val="00D43C78"/>
    <w:rsid w:val="00D522BB"/>
    <w:rsid w:val="00D529A1"/>
    <w:rsid w:val="00D64051"/>
    <w:rsid w:val="00D77039"/>
    <w:rsid w:val="00D80976"/>
    <w:rsid w:val="00D842E6"/>
    <w:rsid w:val="00D90116"/>
    <w:rsid w:val="00D93982"/>
    <w:rsid w:val="00DA3304"/>
    <w:rsid w:val="00DA532F"/>
    <w:rsid w:val="00DC4646"/>
    <w:rsid w:val="00DE2AD0"/>
    <w:rsid w:val="00E10781"/>
    <w:rsid w:val="00E20285"/>
    <w:rsid w:val="00E26D90"/>
    <w:rsid w:val="00E31017"/>
    <w:rsid w:val="00E32592"/>
    <w:rsid w:val="00E36F09"/>
    <w:rsid w:val="00E5140E"/>
    <w:rsid w:val="00E5329C"/>
    <w:rsid w:val="00E53648"/>
    <w:rsid w:val="00E54888"/>
    <w:rsid w:val="00E73739"/>
    <w:rsid w:val="00E73BA9"/>
    <w:rsid w:val="00E75D0D"/>
    <w:rsid w:val="00E8223B"/>
    <w:rsid w:val="00E96E7C"/>
    <w:rsid w:val="00EA069A"/>
    <w:rsid w:val="00EA13A1"/>
    <w:rsid w:val="00EA16F2"/>
    <w:rsid w:val="00EA5AF7"/>
    <w:rsid w:val="00EB25F5"/>
    <w:rsid w:val="00EB7198"/>
    <w:rsid w:val="00EC7A67"/>
    <w:rsid w:val="00EE544D"/>
    <w:rsid w:val="00EE57F8"/>
    <w:rsid w:val="00EE6FD2"/>
    <w:rsid w:val="00EF4DC5"/>
    <w:rsid w:val="00F0459F"/>
    <w:rsid w:val="00F1444C"/>
    <w:rsid w:val="00F16423"/>
    <w:rsid w:val="00F253E3"/>
    <w:rsid w:val="00F303EB"/>
    <w:rsid w:val="00F30929"/>
    <w:rsid w:val="00F3113E"/>
    <w:rsid w:val="00F4336D"/>
    <w:rsid w:val="00F46377"/>
    <w:rsid w:val="00F63A8E"/>
    <w:rsid w:val="00F82B69"/>
    <w:rsid w:val="00F845AB"/>
    <w:rsid w:val="00FA151D"/>
    <w:rsid w:val="00FA19AE"/>
    <w:rsid w:val="00FA60D5"/>
    <w:rsid w:val="00FB052A"/>
    <w:rsid w:val="00FB5E2E"/>
    <w:rsid w:val="00FB7466"/>
    <w:rsid w:val="00FD02A5"/>
    <w:rsid w:val="00FD6DB3"/>
    <w:rsid w:val="00FE6DBE"/>
    <w:rsid w:val="00FF1502"/>
    <w:rsid w:val="00FF1DE4"/>
    <w:rsid w:val="00FF6A6D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32"/>
  </w:style>
  <w:style w:type="paragraph" w:styleId="Heading1">
    <w:name w:val="heading 1"/>
    <w:basedOn w:val="Normal"/>
    <w:link w:val="Heading1Char"/>
    <w:uiPriority w:val="9"/>
    <w:qFormat/>
    <w:rsid w:val="008D2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3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0940"/>
    <w:pPr>
      <w:ind w:left="720"/>
      <w:contextualSpacing/>
    </w:pPr>
  </w:style>
  <w:style w:type="table" w:styleId="TableGrid">
    <w:name w:val="Table Grid"/>
    <w:basedOn w:val="TableNormal"/>
    <w:uiPriority w:val="59"/>
    <w:rsid w:val="001A3F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4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6B"/>
  </w:style>
  <w:style w:type="paragraph" w:styleId="Footer">
    <w:name w:val="footer"/>
    <w:basedOn w:val="Normal"/>
    <w:link w:val="FooterChar"/>
    <w:uiPriority w:val="99"/>
    <w:semiHidden/>
    <w:unhideWhenUsed/>
    <w:rsid w:val="00384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416B"/>
  </w:style>
  <w:style w:type="character" w:customStyle="1" w:styleId="Heading1Char">
    <w:name w:val="Heading 1 Char"/>
    <w:basedOn w:val="DefaultParagraphFont"/>
    <w:link w:val="Heading1"/>
    <w:uiPriority w:val="9"/>
    <w:rsid w:val="008D25F4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TI%20DBD\1.PROPOSAL%20PRINT%20110116\post%20sidang%20prop\PENGOLAHAN%20DATA\10.INFORMASI%20FIX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KTI%20DBD\1.PROPOSAL%20PRINT%20110116\post%20sidang%20prop\PENGOLAHAN%20DATA\10.INFORMASI%20FI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id-ID" sz="1200"/>
            </a:pPr>
            <a:r>
              <a:rPr lang="en-US" sz="1200" b="1" i="0" u="none" strike="noStrike" baseline="0"/>
              <a:t>Informasi Tentang DBD </a:t>
            </a:r>
            <a:r>
              <a:rPr lang="id-ID" sz="1200" b="1" i="0" u="none" strike="noStrike" baseline="0"/>
              <a:t> </a:t>
            </a:r>
            <a:r>
              <a:rPr lang="en-US" sz="1200" b="1" i="0" u="none" strike="noStrike" baseline="0"/>
              <a:t>yang didapat sebelumnya</a:t>
            </a:r>
            <a:endParaRPr lang="en-US" sz="1200"/>
          </a:p>
        </c:rich>
      </c:tx>
      <c:layout/>
    </c:title>
    <c:plotArea>
      <c:layout>
        <c:manualLayout>
          <c:layoutTarget val="inner"/>
          <c:xMode val="edge"/>
          <c:yMode val="edge"/>
          <c:x val="0.11892796391653399"/>
          <c:y val="0.32735463622602762"/>
          <c:w val="0.50187544738725842"/>
          <c:h val="0.42233942979349831"/>
        </c:manualLayout>
      </c:layout>
      <c:barChart>
        <c:barDir val="col"/>
        <c:grouping val="clustered"/>
        <c:ser>
          <c:idx val="0"/>
          <c:order val="0"/>
          <c:tx>
            <c:strRef>
              <c:f>Sheet1!$C$5</c:f>
              <c:strCache>
                <c:ptCount val="1"/>
                <c:pt idx="0">
                  <c:v>FREKUENSI</c:v>
                </c:pt>
              </c:strCache>
            </c:strRef>
          </c:tx>
          <c:dPt>
            <c:idx val="0"/>
            <c:explosion val="45"/>
            <c:spPr>
              <a:solidFill>
                <a:srgbClr val="92D050"/>
              </a:solidFill>
            </c:spPr>
          </c:dPt>
          <c:dLbls>
            <c:txPr>
              <a:bodyPr/>
              <a:lstStyle/>
              <a:p>
                <a:pPr>
                  <a:defRPr lang="id-ID"/>
                </a:pPr>
                <a:endParaRPr lang="en-US"/>
              </a:p>
            </c:txPr>
            <c:dLblPos val="inEnd"/>
            <c:showVal val="1"/>
          </c:dLbls>
          <c:cat>
            <c:strRef>
              <c:f>Sheet1!$B$6:$B$7</c:f>
              <c:strCache>
                <c:ptCount val="2"/>
                <c:pt idx="0">
                  <c:v>PERNAH </c:v>
                </c:pt>
                <c:pt idx="1">
                  <c:v>TIDAK PERNAH </c:v>
                </c:pt>
              </c:strCache>
            </c:strRef>
          </c:cat>
          <c:val>
            <c:numRef>
              <c:f>Sheet1!$C$6:$C$7</c:f>
              <c:numCache>
                <c:formatCode>General</c:formatCode>
                <c:ptCount val="2"/>
                <c:pt idx="0">
                  <c:v>35</c:v>
                </c:pt>
                <c:pt idx="1">
                  <c:v>3</c:v>
                </c:pt>
              </c:numCache>
            </c:numRef>
          </c:val>
        </c:ser>
        <c:gapWidth val="75"/>
        <c:overlap val="40"/>
        <c:axId val="55161216"/>
        <c:axId val="55162752"/>
      </c:barChart>
      <c:catAx>
        <c:axId val="551612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id-ID"/>
            </a:pPr>
            <a:endParaRPr lang="en-US"/>
          </a:p>
        </c:txPr>
        <c:crossAx val="55162752"/>
        <c:crosses val="autoZero"/>
        <c:auto val="1"/>
        <c:lblAlgn val="ctr"/>
        <c:lblOffset val="100"/>
      </c:catAx>
      <c:valAx>
        <c:axId val="5516275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id-ID"/>
            </a:pPr>
            <a:endParaRPr lang="en-US"/>
          </a:p>
        </c:txPr>
        <c:crossAx val="5516121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lang="id-ID"/>
          </a:pPr>
          <a:endParaRPr lang="en-US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ctr">
              <a:defRPr lang="en-US"/>
            </a:pPr>
            <a:r>
              <a:rPr lang="id-ID" sz="1200">
                <a:latin typeface="Times New Roman" pitchFamily="18" charset="0"/>
                <a:cs typeface="Times New Roman" pitchFamily="18" charset="0"/>
              </a:rPr>
              <a:t>Sumber Memperoleh</a:t>
            </a:r>
            <a:r>
              <a:rPr lang="id-ID" sz="1200" baseline="0">
                <a:latin typeface="Times New Roman" pitchFamily="18" charset="0"/>
                <a:cs typeface="Times New Roman" pitchFamily="18" charset="0"/>
              </a:rPr>
              <a:t> Informasi DBD</a:t>
            </a:r>
            <a:endParaRPr lang="en-US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599798571690204"/>
          <c:y val="0"/>
        </c:manualLayout>
      </c:layout>
    </c:title>
    <c:plotArea>
      <c:layout>
        <c:manualLayout>
          <c:layoutTarget val="inner"/>
          <c:xMode val="edge"/>
          <c:yMode val="edge"/>
          <c:x val="0.38354056033693501"/>
          <c:y val="0.28989622451039776"/>
          <c:w val="0.91418265880516858"/>
          <c:h val="0.56228338714297166"/>
        </c:manualLayout>
      </c:layout>
      <c:pieChart>
        <c:varyColors val="1"/>
        <c:ser>
          <c:idx val="0"/>
          <c:order val="0"/>
          <c:tx>
            <c:strRef>
              <c:f>Sheet1!$C$11</c:f>
              <c:strCache>
                <c:ptCount val="1"/>
                <c:pt idx="0">
                  <c:v>FREKUENSI</c:v>
                </c:pt>
              </c:strCache>
            </c:strRef>
          </c:tx>
          <c:dPt>
            <c:idx val="0"/>
            <c:explosion val="25"/>
          </c:dPt>
          <c:dLbls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Percent val="1"/>
          </c:dLbls>
          <c:cat>
            <c:strRef>
              <c:f>Sheet1!$B$12:$B$18</c:f>
              <c:strCache>
                <c:ptCount val="7"/>
                <c:pt idx="0">
                  <c:v>MEDIA MASSA</c:v>
                </c:pt>
                <c:pt idx="1">
                  <c:v>TIM MEDIS</c:v>
                </c:pt>
                <c:pt idx="2">
                  <c:v>TOKOH MASYARAKAT</c:v>
                </c:pt>
                <c:pt idx="3">
                  <c:v>KELUARGA</c:v>
                </c:pt>
                <c:pt idx="4">
                  <c:v>LAYANAN KESEHATAN </c:v>
                </c:pt>
                <c:pt idx="5">
                  <c:v>SEKOLAH</c:v>
                </c:pt>
                <c:pt idx="6">
                  <c:v>KEGIATAN MASYARAKAT </c:v>
                </c:pt>
              </c:strCache>
            </c:strRef>
          </c:cat>
          <c:val>
            <c:numRef>
              <c:f>Sheet1!$C$12:$C$18</c:f>
              <c:numCache>
                <c:formatCode>General</c:formatCode>
                <c:ptCount val="7"/>
                <c:pt idx="0">
                  <c:v>35</c:v>
                </c:pt>
                <c:pt idx="1">
                  <c:v>29</c:v>
                </c:pt>
                <c:pt idx="2">
                  <c:v>33</c:v>
                </c:pt>
                <c:pt idx="3">
                  <c:v>35</c:v>
                </c:pt>
                <c:pt idx="4">
                  <c:v>27</c:v>
                </c:pt>
                <c:pt idx="5">
                  <c:v>11</c:v>
                </c:pt>
                <c:pt idx="6">
                  <c:v>11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t"/>
      <c:layout>
        <c:manualLayout>
          <c:xMode val="edge"/>
          <c:yMode val="edge"/>
          <c:x val="0"/>
          <c:y val="0.11623931623931616"/>
          <c:w val="0.38455502655191359"/>
          <c:h val="0.88376068376068351"/>
        </c:manualLayout>
      </c:layout>
      <c:txPr>
        <a:bodyPr/>
        <a:lstStyle/>
        <a:p>
          <a:pPr>
            <a:defRPr lang="en-US" sz="900"/>
          </a:pPr>
          <a:endParaRPr lang="en-US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6DEA-0E0B-42B0-95F7-473C40C6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</cp:lastModifiedBy>
  <cp:revision>9</cp:revision>
  <cp:lastPrinted>2016-07-01T02:20:00Z</cp:lastPrinted>
  <dcterms:created xsi:type="dcterms:W3CDTF">2016-06-23T03:25:00Z</dcterms:created>
  <dcterms:modified xsi:type="dcterms:W3CDTF">2016-07-01T02:20:00Z</dcterms:modified>
</cp:coreProperties>
</file>