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B9" w:rsidRDefault="00146395" w:rsidP="008F4AB1">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146395" w:rsidRDefault="00146395" w:rsidP="008F4AB1">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8F4AB1" w:rsidRDefault="008F4AB1" w:rsidP="00F6427F">
      <w:pPr>
        <w:pStyle w:val="ListParagraph"/>
        <w:numPr>
          <w:ilvl w:val="0"/>
          <w:numId w:val="13"/>
        </w:numPr>
        <w:spacing w:before="240" w:line="36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Konsep Perilaku</w:t>
      </w:r>
    </w:p>
    <w:p w:rsidR="008F4AB1" w:rsidRDefault="008F4AB1" w:rsidP="008F4AB1">
      <w:pPr>
        <w:pStyle w:val="ListParagraph"/>
        <w:spacing w:before="240" w:line="360" w:lineRule="auto"/>
        <w:ind w:left="142"/>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Definisi Perilaku Kesehatan</w:t>
      </w:r>
    </w:p>
    <w:p w:rsidR="008F4AB1" w:rsidRDefault="008F4AB1" w:rsidP="008F4AB1">
      <w:pPr>
        <w:pStyle w:val="ListParagraph"/>
        <w:spacing w:before="240" w:line="360" w:lineRule="auto"/>
        <w:ind w:left="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sz w:val="24"/>
          <w:szCs w:val="24"/>
        </w:rPr>
        <w:t>Perilaku dari pandangan biologis merupakan suatu kegiatan atau aktivitas organisme yang bersangkutan (Notoatmodjo, 2007).</w:t>
      </w:r>
      <w:proofErr w:type="gramEnd"/>
    </w:p>
    <w:p w:rsidR="008F4AB1" w:rsidRDefault="008F4AB1" w:rsidP="005E7563">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Notoatmodjo (2007), perilaku kesehatan pada dasarnya adalah suatu respon seseorang (</w:t>
      </w:r>
      <w:r w:rsidRPr="00FF4F2D">
        <w:rPr>
          <w:rFonts w:ascii="Times New Roman" w:hAnsi="Times New Roman" w:cs="Times New Roman"/>
          <w:i/>
          <w:sz w:val="24"/>
          <w:szCs w:val="24"/>
        </w:rPr>
        <w:t>organisme</w:t>
      </w:r>
      <w:r>
        <w:rPr>
          <w:rFonts w:ascii="Times New Roman" w:hAnsi="Times New Roman" w:cs="Times New Roman"/>
          <w:sz w:val="24"/>
          <w:szCs w:val="24"/>
        </w:rPr>
        <w:t>) terhadap stimulus yang berkaitan dengan sakit dan penyakit, system pelayanan kesehatan, makanan, serta lingkungan.</w:t>
      </w:r>
    </w:p>
    <w:p w:rsidR="008F4AB1" w:rsidRDefault="008F4AB1" w:rsidP="005E7563">
      <w:pPr>
        <w:spacing w:line="360" w:lineRule="auto"/>
        <w:ind w:left="142"/>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Macam-Macam Perilaku Kesehatan</w:t>
      </w:r>
    </w:p>
    <w:p w:rsidR="008F4AB1" w:rsidRDefault="008F4AB1" w:rsidP="005E7563">
      <w:pPr>
        <w:spacing w:line="360" w:lineRule="auto"/>
        <w:ind w:left="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sz w:val="24"/>
          <w:szCs w:val="24"/>
        </w:rPr>
        <w:t xml:space="preserve">Menurut </w:t>
      </w:r>
      <w:r w:rsidRPr="00FF4F2D">
        <w:rPr>
          <w:rFonts w:ascii="Times New Roman" w:hAnsi="Times New Roman" w:cs="Times New Roman"/>
          <w:sz w:val="24"/>
          <w:szCs w:val="24"/>
        </w:rPr>
        <w:t xml:space="preserve"> </w:t>
      </w:r>
      <w:r>
        <w:rPr>
          <w:rFonts w:ascii="Times New Roman" w:hAnsi="Times New Roman" w:cs="Times New Roman"/>
          <w:sz w:val="24"/>
          <w:szCs w:val="24"/>
        </w:rPr>
        <w:t>Notoatmodjo</w:t>
      </w:r>
      <w:proofErr w:type="gramEnd"/>
      <w:r>
        <w:rPr>
          <w:rFonts w:ascii="Times New Roman" w:hAnsi="Times New Roman" w:cs="Times New Roman"/>
          <w:sz w:val="24"/>
          <w:szCs w:val="24"/>
        </w:rPr>
        <w:t xml:space="preserve"> (2007), stimulus atau rangsangan terdiri dari 4 unsur pokok, yakni sakit dan penyakit, sistem pelayanan kesehatan, makanan, dan lingkungan. Dengan demikian secara lebih terinci perilaku kesehatan mencangkup:</w:t>
      </w:r>
    </w:p>
    <w:p w:rsidR="008F4AB1" w:rsidRDefault="008F4AB1" w:rsidP="00F6427F">
      <w:pPr>
        <w:pStyle w:val="ListParagraph"/>
        <w:numPr>
          <w:ilvl w:val="0"/>
          <w:numId w:val="1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Perilaku seseorang terhadap sakit dan penyakit, yaitu bagaimana manusia bersepons, baik secara pasif (mengetahui, bersikap, dan mempersepsi penyakit dan rasa sakit yang ada pada dirinya, Maupun aktif (tindakan) yang dilakukan </w:t>
      </w:r>
      <w:proofErr w:type="gramStart"/>
      <w:r>
        <w:rPr>
          <w:rFonts w:ascii="Times New Roman" w:hAnsi="Times New Roman" w:cs="Times New Roman"/>
          <w:sz w:val="24"/>
          <w:szCs w:val="24"/>
        </w:rPr>
        <w:t>sehubungan  dengan</w:t>
      </w:r>
      <w:proofErr w:type="gramEnd"/>
      <w:r>
        <w:rPr>
          <w:rFonts w:ascii="Times New Roman" w:hAnsi="Times New Roman" w:cs="Times New Roman"/>
          <w:sz w:val="24"/>
          <w:szCs w:val="24"/>
        </w:rPr>
        <w:t xml:space="preserve"> penyakit dan sakit tersebut. Adapun  tingkat pencegahan penyakit adalah sebagai berikut :</w:t>
      </w:r>
    </w:p>
    <w:p w:rsidR="008F4AB1" w:rsidRDefault="008F4AB1" w:rsidP="00F6427F">
      <w:pPr>
        <w:pStyle w:val="ListParagraph"/>
        <w:numPr>
          <w:ilvl w:val="0"/>
          <w:numId w:val="15"/>
        </w:numPr>
        <w:spacing w:before="240" w:line="360" w:lineRule="auto"/>
        <w:jc w:val="both"/>
        <w:rPr>
          <w:rFonts w:ascii="Times New Roman" w:hAnsi="Times New Roman" w:cs="Times New Roman"/>
          <w:sz w:val="24"/>
          <w:szCs w:val="24"/>
        </w:rPr>
      </w:pPr>
      <w:r>
        <w:rPr>
          <w:rFonts w:ascii="Times New Roman" w:hAnsi="Times New Roman" w:cs="Times New Roman"/>
          <w:i/>
          <w:sz w:val="24"/>
          <w:szCs w:val="24"/>
        </w:rPr>
        <w:t xml:space="preserve">Health promotion behavior </w:t>
      </w:r>
      <w:r w:rsidRPr="00E17513">
        <w:rPr>
          <w:rFonts w:ascii="Times New Roman" w:hAnsi="Times New Roman" w:cs="Times New Roman"/>
          <w:sz w:val="24"/>
          <w:szCs w:val="24"/>
        </w:rPr>
        <w:t>yaitu peningkatan pemeliharaan kesehatan</w:t>
      </w:r>
      <w:r>
        <w:rPr>
          <w:rFonts w:ascii="Times New Roman" w:hAnsi="Times New Roman" w:cs="Times New Roman"/>
          <w:sz w:val="24"/>
          <w:szCs w:val="24"/>
        </w:rPr>
        <w:t>.</w:t>
      </w:r>
    </w:p>
    <w:p w:rsidR="008F4AB1" w:rsidRDefault="008F4AB1" w:rsidP="00F6427F">
      <w:pPr>
        <w:pStyle w:val="ListParagraph"/>
        <w:numPr>
          <w:ilvl w:val="0"/>
          <w:numId w:val="15"/>
        </w:numPr>
        <w:spacing w:before="240" w:line="360" w:lineRule="auto"/>
        <w:jc w:val="both"/>
        <w:rPr>
          <w:rFonts w:ascii="Times New Roman" w:hAnsi="Times New Roman" w:cs="Times New Roman"/>
          <w:sz w:val="24"/>
          <w:szCs w:val="24"/>
        </w:rPr>
      </w:pPr>
      <w:r>
        <w:rPr>
          <w:rFonts w:ascii="Times New Roman" w:hAnsi="Times New Roman" w:cs="Times New Roman"/>
          <w:i/>
          <w:sz w:val="24"/>
          <w:szCs w:val="24"/>
        </w:rPr>
        <w:t xml:space="preserve">Health prevention behavior </w:t>
      </w:r>
      <w:r>
        <w:rPr>
          <w:rFonts w:ascii="Times New Roman" w:hAnsi="Times New Roman" w:cs="Times New Roman"/>
          <w:sz w:val="24"/>
          <w:szCs w:val="24"/>
        </w:rPr>
        <w:t>adalah respon untuk melakukan pencegahan penyakit.</w:t>
      </w:r>
    </w:p>
    <w:p w:rsidR="008F4AB1" w:rsidRDefault="008F4AB1" w:rsidP="00F6427F">
      <w:pPr>
        <w:pStyle w:val="ListParagraph"/>
        <w:numPr>
          <w:ilvl w:val="0"/>
          <w:numId w:val="15"/>
        </w:numPr>
        <w:spacing w:before="240" w:line="360" w:lineRule="auto"/>
        <w:jc w:val="both"/>
        <w:rPr>
          <w:rFonts w:ascii="Times New Roman" w:hAnsi="Times New Roman" w:cs="Times New Roman"/>
          <w:sz w:val="24"/>
          <w:szCs w:val="24"/>
        </w:rPr>
      </w:pPr>
      <w:r>
        <w:rPr>
          <w:rFonts w:ascii="Times New Roman" w:hAnsi="Times New Roman" w:cs="Times New Roman"/>
          <w:i/>
          <w:sz w:val="24"/>
          <w:szCs w:val="24"/>
        </w:rPr>
        <w:t xml:space="preserve">Health seeking behavior </w:t>
      </w:r>
      <w:r>
        <w:rPr>
          <w:rFonts w:ascii="Times New Roman" w:hAnsi="Times New Roman" w:cs="Times New Roman"/>
          <w:sz w:val="24"/>
          <w:szCs w:val="24"/>
        </w:rPr>
        <w:t>yaitu untuk mencari pengobatan.</w:t>
      </w:r>
    </w:p>
    <w:p w:rsidR="008F4AB1" w:rsidRPr="00E17513" w:rsidRDefault="008F4AB1" w:rsidP="00F6427F">
      <w:pPr>
        <w:pStyle w:val="ListParagraph"/>
        <w:numPr>
          <w:ilvl w:val="0"/>
          <w:numId w:val="15"/>
        </w:numPr>
        <w:spacing w:before="240" w:line="360" w:lineRule="auto"/>
        <w:jc w:val="both"/>
        <w:rPr>
          <w:rFonts w:ascii="Times New Roman" w:hAnsi="Times New Roman" w:cs="Times New Roman"/>
          <w:sz w:val="24"/>
          <w:szCs w:val="24"/>
        </w:rPr>
      </w:pPr>
      <w:r>
        <w:rPr>
          <w:rFonts w:ascii="Times New Roman" w:hAnsi="Times New Roman" w:cs="Times New Roman"/>
          <w:i/>
          <w:sz w:val="24"/>
          <w:szCs w:val="24"/>
        </w:rPr>
        <w:t xml:space="preserve">Health rehabilitation behavior </w:t>
      </w:r>
      <w:r>
        <w:rPr>
          <w:rFonts w:ascii="Times New Roman" w:hAnsi="Times New Roman" w:cs="Times New Roman"/>
          <w:sz w:val="24"/>
          <w:szCs w:val="24"/>
        </w:rPr>
        <w:t>yaitu usaha-usaha pemulihan kesehatan.</w:t>
      </w:r>
    </w:p>
    <w:p w:rsidR="008F4AB1" w:rsidRDefault="008F4AB1" w:rsidP="00F6427F">
      <w:pPr>
        <w:pStyle w:val="ListParagraph"/>
        <w:numPr>
          <w:ilvl w:val="0"/>
          <w:numId w:val="1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Perilaku terhadap sistem pelayanan kesehatan, adalah respons seseorang terhadap sistem pelayanan kesehatan baik sistem pelayanan </w:t>
      </w:r>
      <w:r>
        <w:rPr>
          <w:rFonts w:ascii="Times New Roman" w:hAnsi="Times New Roman" w:cs="Times New Roman"/>
          <w:sz w:val="24"/>
          <w:szCs w:val="24"/>
        </w:rPr>
        <w:lastRenderedPageBreak/>
        <w:t xml:space="preserve">kesehatan modern maupun tradisional. Perilaku ini menyangkut respons terhadap fasilitas kesehatan,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pelayanan, petugas kesehatan, dan obat-obatannya yang terwujud dalam pengetahuan, persepsi, sikap, dan penggunaan fasilitas, petugas, dan obat-obatan.</w:t>
      </w:r>
    </w:p>
    <w:p w:rsidR="008F4AB1" w:rsidRDefault="008F4AB1" w:rsidP="00F6427F">
      <w:pPr>
        <w:pStyle w:val="ListParagraph"/>
        <w:numPr>
          <w:ilvl w:val="0"/>
          <w:numId w:val="1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Perilaku terhadap makanan, yaitu respons seseorang terhadap makanan sebagai kebutuhan vital bagi kehidupan. Perilaku ini meliputi pengetahuan, persepsi, sikap dan praktik kita terhadap makanan serta unsur-unsur yang terkandung di dalamnya (zat gizi), pengolahan mkanan, dan sebagainya, sehubungan dengan tubuh kita.</w:t>
      </w:r>
    </w:p>
    <w:p w:rsidR="008F4AB1" w:rsidRDefault="008F4AB1" w:rsidP="00F6427F">
      <w:pPr>
        <w:pStyle w:val="ListParagraph"/>
        <w:numPr>
          <w:ilvl w:val="0"/>
          <w:numId w:val="1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Perilaku terhadap lingkungan kesehatan, adalah respons seseorang terhadap lingkungan sebagai determinan kesehatan manusia. Lingkup perlikau ini seluas lingkup kesehatah lingkungan itu sendiri.</w:t>
      </w:r>
    </w:p>
    <w:p w:rsidR="008F4AB1" w:rsidRDefault="00AD211A" w:rsidP="008F4AB1">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8F4AB1">
        <w:rPr>
          <w:rFonts w:ascii="Times New Roman" w:hAnsi="Times New Roman" w:cs="Times New Roman"/>
          <w:b/>
          <w:sz w:val="24"/>
          <w:szCs w:val="24"/>
        </w:rPr>
        <w:t>.3 Perubahan-Perubahan Perilaku</w:t>
      </w:r>
    </w:p>
    <w:p w:rsidR="008F4AB1" w:rsidRDefault="008F4AB1" w:rsidP="008F4AB1">
      <w:pPr>
        <w:spacing w:before="24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Notoatmodjo (2007), hal yang penting dalam perilaku kesehatan adalah masalah pembentukan dan perubahan perilaku. </w:t>
      </w:r>
      <w:proofErr w:type="gramStart"/>
      <w:r>
        <w:rPr>
          <w:rFonts w:ascii="Times New Roman" w:hAnsi="Times New Roman" w:cs="Times New Roman"/>
          <w:sz w:val="24"/>
          <w:szCs w:val="24"/>
        </w:rPr>
        <w:t>Karena perubahan perilaku merupakan tujuan dari pendidikan atau penyuluhan kesehatan sebagai penunjang program-program kesehatan yang lainnya.</w:t>
      </w:r>
      <w:proofErr w:type="gramEnd"/>
      <w:r>
        <w:rPr>
          <w:rFonts w:ascii="Times New Roman" w:hAnsi="Times New Roman" w:cs="Times New Roman"/>
          <w:sz w:val="24"/>
          <w:szCs w:val="24"/>
        </w:rPr>
        <w:t xml:space="preserve"> Banyak teori tentang perubahan perilaku ini, antara lain:</w:t>
      </w:r>
    </w:p>
    <w:p w:rsidR="008F4AB1" w:rsidRDefault="008F4AB1" w:rsidP="00F6427F">
      <w:pPr>
        <w:pStyle w:val="ListParagraph"/>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Teori Stimulus-Organisme-Respon (S-O-R)</w:t>
      </w:r>
    </w:p>
    <w:p w:rsidR="008F4AB1" w:rsidRDefault="008F4AB1" w:rsidP="008F4AB1">
      <w:pPr>
        <w:pStyle w:val="ListParagraph"/>
        <w:spacing w:before="240" w:line="360" w:lineRule="auto"/>
        <w:ind w:left="1800" w:firstLine="360"/>
        <w:jc w:val="both"/>
        <w:rPr>
          <w:rFonts w:ascii="Times New Roman" w:hAnsi="Times New Roman" w:cs="Times New Roman"/>
          <w:sz w:val="24"/>
          <w:szCs w:val="24"/>
        </w:rPr>
      </w:pPr>
      <w:proofErr w:type="gramStart"/>
      <w:r>
        <w:rPr>
          <w:rFonts w:ascii="Times New Roman" w:hAnsi="Times New Roman" w:cs="Times New Roman"/>
          <w:sz w:val="24"/>
          <w:szCs w:val="24"/>
        </w:rPr>
        <w:t>Teori ini mendasarkan asumsi bahwa penyebab terjadinya perubahan perilaku tergantung pada kualitas rangsang (stimulus) yang berkomunikasi dengan organisme.</w:t>
      </w:r>
      <w:proofErr w:type="gramEnd"/>
      <w:r>
        <w:rPr>
          <w:rFonts w:ascii="Times New Roman" w:hAnsi="Times New Roman" w:cs="Times New Roman"/>
          <w:sz w:val="24"/>
          <w:szCs w:val="24"/>
        </w:rPr>
        <w:t xml:space="preserve"> Artinya, kualitas dari sumber komunikasi (sources) misalnya, kredibilitas, kepemimpinan,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berbicara sangat menentukan keberhasilan perubahan perilaku seseorang.</w:t>
      </w:r>
    </w:p>
    <w:p w:rsidR="008F4AB1" w:rsidRDefault="008F4AB1" w:rsidP="00F6427F">
      <w:pPr>
        <w:pStyle w:val="ListParagraph"/>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Teori Festinger (Dissonance Theory)</w:t>
      </w:r>
    </w:p>
    <w:p w:rsidR="008F4AB1" w:rsidRDefault="008F4AB1" w:rsidP="008F4AB1">
      <w:pPr>
        <w:pStyle w:val="ListParagraph"/>
        <w:spacing w:before="240" w:line="360" w:lineRule="auto"/>
        <w:ind w:left="1800" w:firstLine="360"/>
        <w:jc w:val="both"/>
        <w:rPr>
          <w:rFonts w:ascii="Times New Roman" w:hAnsi="Times New Roman" w:cs="Times New Roman"/>
          <w:sz w:val="24"/>
          <w:szCs w:val="24"/>
        </w:rPr>
      </w:pPr>
      <w:proofErr w:type="gramStart"/>
      <w:r>
        <w:rPr>
          <w:rFonts w:ascii="Times New Roman" w:hAnsi="Times New Roman" w:cs="Times New Roman"/>
          <w:sz w:val="24"/>
          <w:szCs w:val="24"/>
        </w:rPr>
        <w:t>Teori Finger (1957) telah banyak pengaruhnya dalam psikologi sosial.</w:t>
      </w:r>
      <w:proofErr w:type="gramEnd"/>
      <w:r>
        <w:rPr>
          <w:rFonts w:ascii="Times New Roman" w:hAnsi="Times New Roman" w:cs="Times New Roman"/>
          <w:sz w:val="24"/>
          <w:szCs w:val="24"/>
        </w:rPr>
        <w:t xml:space="preserve"> Teori ini sebenarnya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konsep ‘im balance’ (= tidak seimbang). </w:t>
      </w:r>
      <w:proofErr w:type="gramStart"/>
      <w:r>
        <w:rPr>
          <w:rFonts w:ascii="Times New Roman" w:hAnsi="Times New Roman" w:cs="Times New Roman"/>
          <w:sz w:val="24"/>
          <w:szCs w:val="24"/>
        </w:rPr>
        <w:t xml:space="preserve">Hal ini berarti bahwa keadaan ‘cognitive dissonance’ merupakan keadaan ketidakseimbangan </w:t>
      </w:r>
      <w:r>
        <w:rPr>
          <w:rFonts w:ascii="Times New Roman" w:hAnsi="Times New Roman" w:cs="Times New Roman"/>
          <w:sz w:val="24"/>
          <w:szCs w:val="24"/>
        </w:rPr>
        <w:lastRenderedPageBreak/>
        <w:t>psikologis yang diliputi oleh ketegangan diri yang berusaha untuk mencapai keseimbnagan kembali.</w:t>
      </w:r>
      <w:proofErr w:type="gramEnd"/>
    </w:p>
    <w:p w:rsidR="008F4AB1" w:rsidRDefault="008F4AB1" w:rsidP="00F6427F">
      <w:pPr>
        <w:pStyle w:val="ListParagraph"/>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Teori Fungsi </w:t>
      </w:r>
    </w:p>
    <w:p w:rsidR="008F4AB1" w:rsidRDefault="008F4AB1" w:rsidP="008F4AB1">
      <w:pPr>
        <w:pStyle w:val="ListParagraph"/>
        <w:spacing w:before="240" w:line="360" w:lineRule="auto"/>
        <w:ind w:left="1800" w:firstLine="360"/>
        <w:jc w:val="both"/>
        <w:rPr>
          <w:rFonts w:ascii="Times New Roman" w:hAnsi="Times New Roman" w:cs="Times New Roman"/>
          <w:sz w:val="24"/>
          <w:szCs w:val="24"/>
        </w:rPr>
      </w:pPr>
      <w:proofErr w:type="gramStart"/>
      <w:r>
        <w:rPr>
          <w:rFonts w:ascii="Times New Roman" w:hAnsi="Times New Roman" w:cs="Times New Roman"/>
          <w:sz w:val="24"/>
          <w:szCs w:val="24"/>
        </w:rPr>
        <w:t>Teori ini berdasarkan anggapan bahwa perubahan perilaku individu itu tergantung kepada keuntuhan.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berarti bahwa stimulus yang dapat mengakibatkan perubahan perilaku seseorang apabila stimulus tersebut dapat dimengerti dalam kenteks kebutuhan orang tersebut.</w:t>
      </w:r>
      <w:proofErr w:type="gramEnd"/>
    </w:p>
    <w:p w:rsidR="008F4AB1" w:rsidRDefault="008F4AB1" w:rsidP="00F6427F">
      <w:pPr>
        <w:pStyle w:val="ListParagraph"/>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Teori Kurt Lewin</w:t>
      </w:r>
    </w:p>
    <w:p w:rsidR="008F4AB1" w:rsidRDefault="008F4AB1" w:rsidP="008F4AB1">
      <w:pPr>
        <w:pStyle w:val="ListParagraph"/>
        <w:spacing w:before="240" w:line="360" w:lineRule="auto"/>
        <w:ind w:left="180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Kurt Lewin (1970) berpendapat bahwa perilaku manusia itu adalah suatu keadaan yang seimbang antara kekuatan-kekuatan pendorong </w:t>
      </w:r>
      <w:r w:rsidRPr="0008322E">
        <w:rPr>
          <w:rFonts w:ascii="Times New Roman" w:hAnsi="Times New Roman" w:cs="Times New Roman"/>
          <w:i/>
          <w:sz w:val="24"/>
          <w:szCs w:val="24"/>
        </w:rPr>
        <w:t>(driving forces)</w:t>
      </w:r>
      <w:r>
        <w:rPr>
          <w:rFonts w:ascii="Times New Roman" w:hAnsi="Times New Roman" w:cs="Times New Roman"/>
          <w:sz w:val="24"/>
          <w:szCs w:val="24"/>
        </w:rPr>
        <w:t xml:space="preserve"> dan kekuatan-kekuatan penahan </w:t>
      </w:r>
      <w:r w:rsidRPr="0008322E">
        <w:rPr>
          <w:rFonts w:ascii="Times New Roman" w:hAnsi="Times New Roman" w:cs="Times New Roman"/>
          <w:i/>
          <w:sz w:val="24"/>
          <w:szCs w:val="24"/>
        </w:rPr>
        <w:t>(restrining forces)</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Perilaku itu dapat berubah apabila terjadi ketidakseimbangan antara kedua kekuatan tersebut di dalam diri seseorang.</w:t>
      </w:r>
      <w:proofErr w:type="gramEnd"/>
    </w:p>
    <w:p w:rsidR="008F4AB1" w:rsidRDefault="00AD211A" w:rsidP="008F4AB1">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8F4AB1">
        <w:rPr>
          <w:rFonts w:ascii="Times New Roman" w:hAnsi="Times New Roman" w:cs="Times New Roman"/>
          <w:b/>
          <w:sz w:val="24"/>
          <w:szCs w:val="24"/>
        </w:rPr>
        <w:t>.4 Bentuk-Bentuk Perubahan Perilaku</w:t>
      </w:r>
    </w:p>
    <w:p w:rsidR="008F4AB1" w:rsidRDefault="008F4AB1" w:rsidP="008F4AB1">
      <w:pPr>
        <w:spacing w:before="240" w:line="36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Bentuk perubahan perilaku sangat bervariasi, sesuatu dengan konsep yang digunakan oleh para ahli dalam pemahamannya terhadap perilaku (Notoatmodjo,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bawah ini diuraikan bentuk-bentuk perubahan perilaku menurut perilaku menurut WHO.</w:t>
      </w:r>
      <w:proofErr w:type="gramEnd"/>
      <w:r>
        <w:rPr>
          <w:rFonts w:ascii="Times New Roman" w:hAnsi="Times New Roman" w:cs="Times New Roman"/>
          <w:sz w:val="24"/>
          <w:szCs w:val="24"/>
        </w:rPr>
        <w:t xml:space="preserve"> Menurut WHO, perubahan perilaku itu dikelompokkan menjadi 3, yakni:</w:t>
      </w:r>
    </w:p>
    <w:p w:rsidR="008F4AB1" w:rsidRDefault="008F4AB1" w:rsidP="00F6427F">
      <w:pPr>
        <w:pStyle w:val="ListParagraph"/>
        <w:numPr>
          <w:ilvl w:val="0"/>
          <w:numId w:val="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Perubahan natural (Natural change)</w:t>
      </w:r>
    </w:p>
    <w:p w:rsidR="008F4AB1" w:rsidRDefault="008F4AB1" w:rsidP="00F6427F">
      <w:pPr>
        <w:pStyle w:val="ListParagraph"/>
        <w:numPr>
          <w:ilvl w:val="0"/>
          <w:numId w:val="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Perubahan rencana (Planned change)</w:t>
      </w:r>
    </w:p>
    <w:p w:rsidR="008F4AB1" w:rsidRDefault="008F4AB1" w:rsidP="00F6427F">
      <w:pPr>
        <w:pStyle w:val="ListParagraph"/>
        <w:numPr>
          <w:ilvl w:val="0"/>
          <w:numId w:val="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Kesedian untuk berubah (Readiness to change)</w:t>
      </w:r>
    </w:p>
    <w:p w:rsidR="008F4AB1" w:rsidRDefault="005E7563" w:rsidP="005E7563">
      <w:pPr>
        <w:spacing w:before="240" w:line="36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Notoatmojo (2007) dalam program-program kesehatan, agar diperoleh perubahan perilaku yang sesuai dengan norma-norma kesehatan, sangat diperlukan usaha-usaha konkret dan positif.</w:t>
      </w:r>
      <w:proofErr w:type="gramEnd"/>
      <w:r>
        <w:rPr>
          <w:rFonts w:ascii="Times New Roman" w:hAnsi="Times New Roman" w:cs="Times New Roman"/>
          <w:sz w:val="24"/>
          <w:szCs w:val="24"/>
        </w:rPr>
        <w:t xml:space="preserve"> Beberapa strategi untuk memperoleh perubahan perilaku tersebut oleh WHO dikelompokkan menjadi 3 </w:t>
      </w:r>
      <w:proofErr w:type="gramStart"/>
      <w:r>
        <w:rPr>
          <w:rFonts w:ascii="Times New Roman" w:hAnsi="Times New Roman" w:cs="Times New Roman"/>
          <w:sz w:val="24"/>
          <w:szCs w:val="24"/>
        </w:rPr>
        <w:t>yaitu :</w:t>
      </w:r>
      <w:proofErr w:type="gramEnd"/>
    </w:p>
    <w:p w:rsidR="005E7563" w:rsidRDefault="005E7563" w:rsidP="00F6427F">
      <w:pPr>
        <w:pStyle w:val="ListParagraph"/>
        <w:numPr>
          <w:ilvl w:val="0"/>
          <w:numId w:val="2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Menggunakan kekuatan/kekuasaan atau dorongan</w:t>
      </w:r>
    </w:p>
    <w:p w:rsidR="005E7563" w:rsidRDefault="005E7563" w:rsidP="005E7563">
      <w:pPr>
        <w:pStyle w:val="ListParagraph"/>
        <w:spacing w:before="24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Dalam hal ini perubahan perilaku dipaksakan pada sasaran atau masyarakat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mau melakukan (berperilaku) seperti yang diharapkan.</w:t>
      </w:r>
    </w:p>
    <w:p w:rsidR="005E7563" w:rsidRDefault="005E7563" w:rsidP="00F6427F">
      <w:pPr>
        <w:pStyle w:val="ListParagraph"/>
        <w:numPr>
          <w:ilvl w:val="0"/>
          <w:numId w:val="2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Pemberian informasi</w:t>
      </w:r>
    </w:p>
    <w:p w:rsidR="005E7563" w:rsidRDefault="005E7563" w:rsidP="005E7563">
      <w:pPr>
        <w:pStyle w:val="ListParagraph"/>
        <w:spacing w:before="240" w:line="360" w:lineRule="auto"/>
        <w:ind w:left="1800"/>
        <w:jc w:val="both"/>
        <w:rPr>
          <w:rFonts w:ascii="Times New Roman" w:hAnsi="Times New Roman" w:cs="Times New Roman"/>
          <w:sz w:val="24"/>
          <w:szCs w:val="24"/>
        </w:rPr>
      </w:pPr>
      <w:r>
        <w:rPr>
          <w:rFonts w:ascii="Times New Roman" w:hAnsi="Times New Roman" w:cs="Times New Roman"/>
          <w:sz w:val="24"/>
          <w:szCs w:val="24"/>
        </w:rPr>
        <w:t>Dengan memberikan informasi-informasi tentang cara-cara mencpai hidup sehat</w:t>
      </w:r>
      <w:r w:rsidR="00A35CE0">
        <w:rPr>
          <w:rFonts w:ascii="Times New Roman" w:hAnsi="Times New Roman" w:cs="Times New Roman"/>
          <w:sz w:val="24"/>
          <w:szCs w:val="24"/>
        </w:rPr>
        <w:t xml:space="preserve">, </w:t>
      </w:r>
      <w:proofErr w:type="gramStart"/>
      <w:r w:rsidR="00A35CE0">
        <w:rPr>
          <w:rFonts w:ascii="Times New Roman" w:hAnsi="Times New Roman" w:cs="Times New Roman"/>
          <w:sz w:val="24"/>
          <w:szCs w:val="24"/>
        </w:rPr>
        <w:t>cara</w:t>
      </w:r>
      <w:proofErr w:type="gramEnd"/>
      <w:r w:rsidR="00A35CE0">
        <w:rPr>
          <w:rFonts w:ascii="Times New Roman" w:hAnsi="Times New Roman" w:cs="Times New Roman"/>
          <w:sz w:val="24"/>
          <w:szCs w:val="24"/>
        </w:rPr>
        <w:t xml:space="preserve"> pemeliharaan kesehatan, cara menghindari penyakit, dan sebagainya akan meningkatkan pengetahuan masyarakat tentang hal tersebut.</w:t>
      </w:r>
      <w:r w:rsidR="00A72525">
        <w:rPr>
          <w:rFonts w:ascii="Times New Roman" w:hAnsi="Times New Roman" w:cs="Times New Roman"/>
          <w:sz w:val="24"/>
          <w:szCs w:val="24"/>
        </w:rPr>
        <w:t xml:space="preserve"> Hasil atau perubahan perilaku dengan </w:t>
      </w:r>
      <w:proofErr w:type="gramStart"/>
      <w:r w:rsidR="00A72525">
        <w:rPr>
          <w:rFonts w:ascii="Times New Roman" w:hAnsi="Times New Roman" w:cs="Times New Roman"/>
          <w:sz w:val="24"/>
          <w:szCs w:val="24"/>
        </w:rPr>
        <w:t>cara</w:t>
      </w:r>
      <w:proofErr w:type="gramEnd"/>
      <w:r w:rsidR="00A72525">
        <w:rPr>
          <w:rFonts w:ascii="Times New Roman" w:hAnsi="Times New Roman" w:cs="Times New Roman"/>
          <w:sz w:val="24"/>
          <w:szCs w:val="24"/>
        </w:rPr>
        <w:t xml:space="preserve"> ini akan memakan waktu lama, tetapi perubahan yang dicapai akan bersifat langgeng karena didasari kesadaran mereka sendiri.</w:t>
      </w:r>
    </w:p>
    <w:p w:rsidR="005E7563" w:rsidRDefault="005E7563" w:rsidP="00F6427F">
      <w:pPr>
        <w:pStyle w:val="ListParagraph"/>
        <w:numPr>
          <w:ilvl w:val="0"/>
          <w:numId w:val="2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Diskusi dan partisipasi</w:t>
      </w:r>
    </w:p>
    <w:p w:rsidR="008F4AB1" w:rsidRPr="00607D4F" w:rsidRDefault="00A72525" w:rsidP="00607D4F">
      <w:pPr>
        <w:pStyle w:val="ListParagraph"/>
        <w:spacing w:before="24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Cara ini adalah sebagai peningkatan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kedua. </w:t>
      </w:r>
      <w:proofErr w:type="gramStart"/>
      <w:r>
        <w:rPr>
          <w:rFonts w:ascii="Times New Roman" w:hAnsi="Times New Roman" w:cs="Times New Roman"/>
          <w:sz w:val="24"/>
          <w:szCs w:val="24"/>
        </w:rPr>
        <w:t>Dimana dalam memberikan informasi-informasi tentang kesehatan tidak bersifat searah saja, tetapi dua arah.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berarti bahwa masyarakat tidak pasif menerima informasi, tetapi juga harus aktif berpartisipasi melalui diskusi tentang informsi yang diterimanya.</w:t>
      </w:r>
      <w:proofErr w:type="gramEnd"/>
    </w:p>
    <w:p w:rsidR="008F4AB1" w:rsidRPr="00AD211A" w:rsidRDefault="008F4AB1" w:rsidP="00F6427F">
      <w:pPr>
        <w:pStyle w:val="ListParagraph"/>
        <w:numPr>
          <w:ilvl w:val="1"/>
          <w:numId w:val="24"/>
        </w:numPr>
        <w:spacing w:before="240" w:line="360" w:lineRule="auto"/>
        <w:ind w:left="426" w:hanging="284"/>
        <w:jc w:val="both"/>
        <w:rPr>
          <w:rFonts w:ascii="Times New Roman" w:hAnsi="Times New Roman" w:cs="Times New Roman"/>
          <w:b/>
          <w:sz w:val="24"/>
          <w:szCs w:val="24"/>
        </w:rPr>
      </w:pPr>
      <w:r w:rsidRPr="00AD211A">
        <w:rPr>
          <w:rFonts w:ascii="Times New Roman" w:hAnsi="Times New Roman" w:cs="Times New Roman"/>
          <w:b/>
          <w:sz w:val="24"/>
          <w:szCs w:val="24"/>
        </w:rPr>
        <w:t>Konsep Penyakit Kulit</w:t>
      </w:r>
    </w:p>
    <w:p w:rsidR="008F4AB1" w:rsidRDefault="008F4AB1" w:rsidP="00F6427F">
      <w:pPr>
        <w:pStyle w:val="ListParagraph"/>
        <w:numPr>
          <w:ilvl w:val="2"/>
          <w:numId w:val="24"/>
        </w:numPr>
        <w:spacing w:before="240" w:line="360" w:lineRule="auto"/>
        <w:ind w:left="709" w:hanging="567"/>
        <w:jc w:val="both"/>
        <w:rPr>
          <w:rFonts w:ascii="Times New Roman" w:hAnsi="Times New Roman" w:cs="Times New Roman"/>
          <w:b/>
          <w:sz w:val="24"/>
          <w:szCs w:val="24"/>
        </w:rPr>
      </w:pPr>
      <w:r w:rsidRPr="008B2B37">
        <w:rPr>
          <w:rFonts w:ascii="Times New Roman" w:hAnsi="Times New Roman" w:cs="Times New Roman"/>
          <w:b/>
          <w:sz w:val="24"/>
          <w:szCs w:val="24"/>
        </w:rPr>
        <w:t>Anatomi Kulit</w:t>
      </w:r>
    </w:p>
    <w:p w:rsidR="008F4AB1" w:rsidRDefault="008F4AB1" w:rsidP="008F4AB1">
      <w:pPr>
        <w:pStyle w:val="ListParagraph"/>
        <w:spacing w:before="240" w:line="36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Brunner &amp; suddarth (2002) kulit tersusun dari tiga lapisan, yaitu: epidermis, dermis, dan jaringan subkutan. </w:t>
      </w:r>
    </w:p>
    <w:p w:rsidR="008F4AB1" w:rsidRDefault="008F4AB1" w:rsidP="00F6427F">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Epidermis yaitu lapisan paling luar dengan ketebalan sekitar 0</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mm pada kelopak mata hingga sekitar 1 mm pada telapak tangan dan kaki.</w:t>
      </w:r>
    </w:p>
    <w:p w:rsidR="008F4AB1" w:rsidRDefault="008F4AB1" w:rsidP="00F6427F">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Dermis yaitu bagian terbesar kulit dengan memberikan kekuatan dan struktur pada kulit.</w:t>
      </w:r>
    </w:p>
    <w:p w:rsidR="008F4AB1" w:rsidRPr="008B2B37" w:rsidRDefault="008F4AB1" w:rsidP="00F6427F">
      <w:pPr>
        <w:pStyle w:val="ListParagraph"/>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Jaringan subkutan atau hypodermis merupakan lapisan kulit yang paling dalam. Lapisan ini terutama berupa jaringan adipose yang memberikan bantalan antara lapisan kulit dan struktur internal seperti otot dan tulang.</w:t>
      </w:r>
    </w:p>
    <w:p w:rsidR="008F4AB1" w:rsidRDefault="008F4AB1" w:rsidP="00F6427F">
      <w:pPr>
        <w:pStyle w:val="ListParagraph"/>
        <w:numPr>
          <w:ilvl w:val="2"/>
          <w:numId w:val="24"/>
        </w:numPr>
        <w:spacing w:before="240" w:line="360" w:lineRule="auto"/>
        <w:ind w:left="1276"/>
        <w:jc w:val="both"/>
        <w:rPr>
          <w:rFonts w:ascii="Times New Roman" w:hAnsi="Times New Roman" w:cs="Times New Roman"/>
          <w:b/>
          <w:sz w:val="24"/>
          <w:szCs w:val="24"/>
        </w:rPr>
      </w:pPr>
      <w:r>
        <w:rPr>
          <w:rFonts w:ascii="Times New Roman" w:hAnsi="Times New Roman" w:cs="Times New Roman"/>
          <w:b/>
          <w:sz w:val="24"/>
          <w:szCs w:val="24"/>
        </w:rPr>
        <w:lastRenderedPageBreak/>
        <w:t>Fungsi Kulit</w:t>
      </w:r>
    </w:p>
    <w:p w:rsidR="008F4AB1" w:rsidRDefault="008F4AB1" w:rsidP="00F6427F">
      <w:pPr>
        <w:pStyle w:val="ListParagraph"/>
        <w:numPr>
          <w:ilvl w:val="0"/>
          <w:numId w:val="19"/>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Perlindungan </w:t>
      </w:r>
    </w:p>
    <w:p w:rsidR="008F4AB1" w:rsidRDefault="008F4AB1" w:rsidP="00F6427F">
      <w:pPr>
        <w:pStyle w:val="ListParagraph"/>
        <w:numPr>
          <w:ilvl w:val="0"/>
          <w:numId w:val="19"/>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Sensibilitas </w:t>
      </w:r>
    </w:p>
    <w:p w:rsidR="008F4AB1" w:rsidRDefault="008F4AB1" w:rsidP="00F6427F">
      <w:pPr>
        <w:pStyle w:val="ListParagraph"/>
        <w:numPr>
          <w:ilvl w:val="0"/>
          <w:numId w:val="19"/>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Keseimbangan air</w:t>
      </w:r>
    </w:p>
    <w:p w:rsidR="008F4AB1" w:rsidRDefault="008F4AB1" w:rsidP="00F6427F">
      <w:pPr>
        <w:pStyle w:val="ListParagraph"/>
        <w:numPr>
          <w:ilvl w:val="0"/>
          <w:numId w:val="19"/>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Pengaturan suhu</w:t>
      </w:r>
    </w:p>
    <w:p w:rsidR="008F4AB1" w:rsidRPr="00B77AB3" w:rsidRDefault="008F4AB1" w:rsidP="00F6427F">
      <w:pPr>
        <w:pStyle w:val="ListParagraph"/>
        <w:numPr>
          <w:ilvl w:val="0"/>
          <w:numId w:val="19"/>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Produksi vitamin</w:t>
      </w:r>
    </w:p>
    <w:p w:rsidR="008F4AB1" w:rsidRDefault="008F4AB1" w:rsidP="00F6427F">
      <w:pPr>
        <w:pStyle w:val="ListParagraph"/>
        <w:numPr>
          <w:ilvl w:val="2"/>
          <w:numId w:val="24"/>
        </w:numPr>
        <w:spacing w:before="240" w:line="360" w:lineRule="auto"/>
        <w:ind w:left="1276"/>
        <w:jc w:val="both"/>
        <w:rPr>
          <w:rFonts w:ascii="Times New Roman" w:hAnsi="Times New Roman" w:cs="Times New Roman"/>
          <w:b/>
          <w:sz w:val="24"/>
          <w:szCs w:val="24"/>
        </w:rPr>
      </w:pPr>
      <w:r>
        <w:rPr>
          <w:rFonts w:ascii="Times New Roman" w:hAnsi="Times New Roman" w:cs="Times New Roman"/>
          <w:b/>
          <w:sz w:val="24"/>
          <w:szCs w:val="24"/>
        </w:rPr>
        <w:t>Macam-Macam Penyakit Kulit</w:t>
      </w:r>
    </w:p>
    <w:p w:rsidR="008F4AB1" w:rsidRDefault="008F4AB1" w:rsidP="008F4AB1">
      <w:pPr>
        <w:pStyle w:val="ListParagraph"/>
        <w:spacing w:before="240" w:line="360" w:lineRule="auto"/>
        <w:ind w:left="1276"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Brunner &amp; suddarth (2002) penyakit kulit bisa disebabkan beberapa faktor diantaranya karena infeksi bakteri, virus, jamur, dan kutu.</w:t>
      </w:r>
      <w:proofErr w:type="gramEnd"/>
      <w:r w:rsidR="007F02C1">
        <w:rPr>
          <w:rFonts w:ascii="Times New Roman" w:hAnsi="Times New Roman" w:cs="Times New Roman"/>
          <w:sz w:val="24"/>
          <w:szCs w:val="24"/>
        </w:rPr>
        <w:t xml:space="preserve"> Adapun penyakit kulit yang sering ditemukan di pondok pesantren yaitu</w:t>
      </w:r>
      <w:r w:rsidR="001957D7">
        <w:rPr>
          <w:rFonts w:ascii="Times New Roman" w:hAnsi="Times New Roman" w:cs="Times New Roman"/>
          <w:sz w:val="24"/>
          <w:szCs w:val="24"/>
        </w:rPr>
        <w:t>:</w:t>
      </w:r>
    </w:p>
    <w:p w:rsidR="008F4AB1" w:rsidRPr="009C1B01" w:rsidRDefault="008F4AB1" w:rsidP="00F6427F">
      <w:pPr>
        <w:pStyle w:val="ListParagraph"/>
        <w:numPr>
          <w:ilvl w:val="0"/>
          <w:numId w:val="20"/>
        </w:numPr>
        <w:spacing w:before="240" w:line="360" w:lineRule="auto"/>
        <w:ind w:left="1276"/>
        <w:jc w:val="both"/>
        <w:rPr>
          <w:rFonts w:ascii="Times New Roman" w:hAnsi="Times New Roman" w:cs="Times New Roman"/>
          <w:b/>
          <w:sz w:val="24"/>
          <w:szCs w:val="24"/>
        </w:rPr>
      </w:pPr>
      <w:r>
        <w:rPr>
          <w:rFonts w:ascii="Times New Roman" w:hAnsi="Times New Roman" w:cs="Times New Roman"/>
          <w:sz w:val="24"/>
          <w:szCs w:val="24"/>
        </w:rPr>
        <w:t>Infeksi Mikotik (Fungus)</w:t>
      </w:r>
    </w:p>
    <w:p w:rsidR="008F4AB1" w:rsidRPr="00681D33" w:rsidRDefault="008F4AB1" w:rsidP="00F6427F">
      <w:pPr>
        <w:pStyle w:val="ListParagraph"/>
        <w:numPr>
          <w:ilvl w:val="0"/>
          <w:numId w:val="21"/>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Tinea Pedis (penyakit jamur kaki) merupakan infeksi jamur yang paling sering ditemukan. Infeksi ini sering menjangkiti remaja dan dewasa muda kendati dapat terjadi pada setiap kelompok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serta kedua jenis kelamin. Tinea pedis terutama prevalen pada mereka yang sering mandi pada tempat mandi umum atau berenang di dalam kolam renang. Tinea pedis dapat terlihat sebagai infeksi yang akut atau kronis pada telapak kaki atau celah-celah antara jari-jari kaki. </w:t>
      </w:r>
    </w:p>
    <w:p w:rsidR="008F4AB1" w:rsidRPr="00681D33" w:rsidRDefault="008F4AB1" w:rsidP="00F6427F">
      <w:pPr>
        <w:pStyle w:val="ListParagraph"/>
        <w:numPr>
          <w:ilvl w:val="0"/>
          <w:numId w:val="21"/>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Tinea korporis (penyakit jamur badan) menjakiti bagian muka, leher, batang tubuh, dan ektermitas; pada bagian terinfeksi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tampak lesi berbentuk cincin atau lingkaran yang khas.</w:t>
      </w:r>
    </w:p>
    <w:p w:rsidR="008F4AB1" w:rsidRPr="00BD66C1" w:rsidRDefault="008F4AB1" w:rsidP="00F6427F">
      <w:pPr>
        <w:pStyle w:val="ListParagraph"/>
        <w:numPr>
          <w:ilvl w:val="0"/>
          <w:numId w:val="21"/>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Tinea kapitis (penyakit jamur kulit kepala) merupkan infeksi jamur menular yang meenyerang batang rambut dan penyebab kerontokan rambut yang sering ditemukan di antara anak-anak.</w:t>
      </w:r>
    </w:p>
    <w:p w:rsidR="008F4AB1" w:rsidRPr="00607D4F" w:rsidRDefault="008F4AB1" w:rsidP="00F6427F">
      <w:pPr>
        <w:pStyle w:val="ListParagraph"/>
        <w:numPr>
          <w:ilvl w:val="0"/>
          <w:numId w:val="21"/>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Tinea kruris (penyakit jamur lipat paha) merupakan infeksi jamur pada lipat paha yang dapat meluas ke paha bagian dalam dan daerah pantat. Infeksi ini umumnya disertai </w:t>
      </w:r>
      <w:r>
        <w:rPr>
          <w:rFonts w:ascii="Times New Roman" w:hAnsi="Times New Roman" w:cs="Times New Roman"/>
          <w:sz w:val="24"/>
          <w:szCs w:val="24"/>
        </w:rPr>
        <w:lastRenderedPageBreak/>
        <w:t>dengan tinea pedis. Tinea kruris paling sering terjadi pada pelari yang menggunakan pakaian dalam yang ketat.</w:t>
      </w:r>
    </w:p>
    <w:p w:rsidR="008F4AB1" w:rsidRPr="00821408" w:rsidRDefault="008F4AB1" w:rsidP="00F6427F">
      <w:pPr>
        <w:pStyle w:val="ListParagraph"/>
        <w:numPr>
          <w:ilvl w:val="0"/>
          <w:numId w:val="20"/>
        </w:numPr>
        <w:spacing w:before="240" w:line="360" w:lineRule="auto"/>
        <w:ind w:left="1276"/>
        <w:jc w:val="both"/>
        <w:rPr>
          <w:rFonts w:ascii="Times New Roman" w:hAnsi="Times New Roman" w:cs="Times New Roman"/>
          <w:b/>
          <w:sz w:val="24"/>
          <w:szCs w:val="24"/>
        </w:rPr>
      </w:pPr>
      <w:r>
        <w:rPr>
          <w:rFonts w:ascii="Times New Roman" w:hAnsi="Times New Roman" w:cs="Times New Roman"/>
          <w:sz w:val="24"/>
          <w:szCs w:val="24"/>
        </w:rPr>
        <w:t xml:space="preserve">Pedikulosis (Infeksi Kutu) </w:t>
      </w:r>
    </w:p>
    <w:p w:rsidR="008F4AB1" w:rsidRDefault="008F4AB1" w:rsidP="008F4AB1">
      <w:pPr>
        <w:pStyle w:val="ListParagraph"/>
        <w:spacing w:before="240" w:line="36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Infeksi kutu mengenai segala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tiga varietas kutu yang menjangkiti manusia, yaitu pediculus humanus capitis (tuma atau kuku kepala), pediculus humanus corporis (kuku badan), dan</w:t>
      </w:r>
      <w:r w:rsidRPr="002D3AD2">
        <w:rPr>
          <w:rFonts w:ascii="Times New Roman" w:hAnsi="Times New Roman" w:cs="Times New Roman"/>
          <w:sz w:val="24"/>
          <w:szCs w:val="24"/>
        </w:rPr>
        <w:t xml:space="preserve"> </w:t>
      </w:r>
      <w:r>
        <w:rPr>
          <w:rFonts w:ascii="Times New Roman" w:hAnsi="Times New Roman" w:cs="Times New Roman"/>
          <w:sz w:val="24"/>
          <w:szCs w:val="24"/>
        </w:rPr>
        <w:t>Phthirus pubis (kutu kemaluan.</w:t>
      </w:r>
      <w:proofErr w:type="gramEnd"/>
    </w:p>
    <w:p w:rsidR="008F4AB1" w:rsidRPr="00BF0357" w:rsidRDefault="008F4AB1" w:rsidP="00F6427F">
      <w:pPr>
        <w:pStyle w:val="ListParagraph"/>
        <w:numPr>
          <w:ilvl w:val="0"/>
          <w:numId w:val="22"/>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Pedikulosis kapitis merupakan infestasi kutu kepala atau tuma yang disebut </w:t>
      </w:r>
      <w:r>
        <w:rPr>
          <w:rFonts w:ascii="Times New Roman" w:hAnsi="Times New Roman" w:cs="Times New Roman"/>
          <w:i/>
          <w:sz w:val="24"/>
          <w:szCs w:val="24"/>
        </w:rPr>
        <w:t xml:space="preserve">Pediculus humanus capitis </w:t>
      </w:r>
      <w:r>
        <w:rPr>
          <w:rFonts w:ascii="Times New Roman" w:hAnsi="Times New Roman" w:cs="Times New Roman"/>
          <w:sz w:val="24"/>
          <w:szCs w:val="24"/>
        </w:rPr>
        <w:t xml:space="preserve">pada kulit kepala. Tuma betina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meletakkan telu-telurnya (nits) di dekat kulit kepala. Telur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melekat erat pada batang rambut dengan suatu substansi liat. Telur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menetas menjadi tuma muda dalam waktu sekitar 10 hari dan mencapai maturitasnya dalam tempo 2 minggu.</w:t>
      </w:r>
    </w:p>
    <w:p w:rsidR="008F4AB1" w:rsidRPr="00B065BF" w:rsidRDefault="008F4AB1" w:rsidP="00F6427F">
      <w:pPr>
        <w:pStyle w:val="ListParagraph"/>
        <w:numPr>
          <w:ilvl w:val="0"/>
          <w:numId w:val="22"/>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Pedikulosis korporis merupakan infeksi kutu </w:t>
      </w:r>
      <w:r>
        <w:rPr>
          <w:rFonts w:ascii="Times New Roman" w:hAnsi="Times New Roman" w:cs="Times New Roman"/>
          <w:i/>
          <w:sz w:val="24"/>
          <w:szCs w:val="24"/>
        </w:rPr>
        <w:t xml:space="preserve">Pediculus humanus corporis </w:t>
      </w:r>
      <w:r>
        <w:rPr>
          <w:rFonts w:ascii="Times New Roman" w:hAnsi="Times New Roman" w:cs="Times New Roman"/>
          <w:sz w:val="24"/>
          <w:szCs w:val="24"/>
        </w:rPr>
        <w:t>pada badan. Keadaan ini menghinggapi orang yang jarang mandi atau yang hidup dalam lingkungan yang rapat serta tidak pernah mengganti bajunya.</w:t>
      </w:r>
    </w:p>
    <w:p w:rsidR="008F4AB1" w:rsidRPr="00B065BF" w:rsidRDefault="008F4AB1" w:rsidP="00F6427F">
      <w:pPr>
        <w:pStyle w:val="ListParagraph"/>
        <w:numPr>
          <w:ilvl w:val="0"/>
          <w:numId w:val="22"/>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Pedikulosis pubis yang merupakan infestasi oleh </w:t>
      </w:r>
      <w:r>
        <w:rPr>
          <w:rFonts w:ascii="Times New Roman" w:hAnsi="Times New Roman" w:cs="Times New Roman"/>
          <w:i/>
          <w:sz w:val="24"/>
          <w:szCs w:val="24"/>
        </w:rPr>
        <w:t>Phthirus pubis (crab louse</w:t>
      </w:r>
      <w:proofErr w:type="gramStart"/>
      <w:r w:rsidRPr="00B065BF">
        <w:rPr>
          <w:rFonts w:ascii="Times New Roman" w:hAnsi="Times New Roman" w:cs="Times New Roman"/>
          <w:sz w:val="24"/>
          <w:szCs w:val="24"/>
        </w:rPr>
        <w:t>:kutu</w:t>
      </w:r>
      <w:proofErr w:type="gramEnd"/>
      <w:r w:rsidRPr="00B065BF">
        <w:rPr>
          <w:rFonts w:ascii="Times New Roman" w:hAnsi="Times New Roman" w:cs="Times New Roman"/>
          <w:sz w:val="24"/>
          <w:szCs w:val="24"/>
        </w:rPr>
        <w:t xml:space="preserve"> kemaluan</w:t>
      </w:r>
      <w:r>
        <w:rPr>
          <w:rFonts w:ascii="Times New Roman" w:hAnsi="Times New Roman" w:cs="Times New Roman"/>
          <w:sz w:val="24"/>
          <w:szCs w:val="24"/>
        </w:rPr>
        <w:t>) sangat sering dijumpai. Infestasi parasite ini umumnya terjadi di daerah genital dan terutama ditularkan lewat hubungan seks.</w:t>
      </w:r>
    </w:p>
    <w:p w:rsidR="008F4AB1" w:rsidRPr="00B065BF" w:rsidRDefault="008F4AB1" w:rsidP="00F6427F">
      <w:pPr>
        <w:pStyle w:val="ListParagraph"/>
        <w:numPr>
          <w:ilvl w:val="0"/>
          <w:numId w:val="20"/>
        </w:numPr>
        <w:spacing w:before="240" w:line="360" w:lineRule="auto"/>
        <w:ind w:left="1276"/>
        <w:jc w:val="both"/>
        <w:rPr>
          <w:rFonts w:ascii="Times New Roman" w:hAnsi="Times New Roman" w:cs="Times New Roman"/>
          <w:b/>
          <w:sz w:val="24"/>
          <w:szCs w:val="24"/>
        </w:rPr>
      </w:pPr>
      <w:r>
        <w:rPr>
          <w:rFonts w:ascii="Times New Roman" w:hAnsi="Times New Roman" w:cs="Times New Roman"/>
          <w:sz w:val="24"/>
          <w:szCs w:val="24"/>
        </w:rPr>
        <w:t>Skabies</w:t>
      </w:r>
    </w:p>
    <w:p w:rsidR="006B46D5" w:rsidRDefault="008F4AB1" w:rsidP="008F4AB1">
      <w:pPr>
        <w:pStyle w:val="ListParagraph"/>
        <w:spacing w:before="240" w:line="360" w:lineRule="auto"/>
        <w:ind w:left="1276"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Merupakan infestasi kulit oleh kutu </w:t>
      </w:r>
      <w:r>
        <w:rPr>
          <w:rFonts w:ascii="Times New Roman" w:hAnsi="Times New Roman" w:cs="Times New Roman"/>
          <w:i/>
          <w:sz w:val="24"/>
          <w:szCs w:val="24"/>
        </w:rPr>
        <w:t xml:space="preserve">sarcoptes scabiei </w:t>
      </w:r>
      <w:r>
        <w:rPr>
          <w:rFonts w:ascii="Times New Roman" w:hAnsi="Times New Roman" w:cs="Times New Roman"/>
          <w:sz w:val="24"/>
          <w:szCs w:val="24"/>
        </w:rPr>
        <w:t>yang menimbulkan gatal.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Penyakit ini dapat ditemukan pada orang-orang miskin yang hidup dengan kondisi hygiene yang dibawah standar sekalipun juga sering terdapat di antara orang-orang yang sangat bersih.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Skabies sering dijumpai pada orang-orang yang seksual-aktif.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demikian, infestasi parasit ini tidak bergantung pada aktivitas seksual karena kutu tersebut sering menjangkiti jari-jari tangan, dan sentuhan tangan dapat menimbulkan infeksi.</w:t>
      </w:r>
      <w:proofErr w:type="gramEnd"/>
      <w:r>
        <w:rPr>
          <w:rFonts w:ascii="Times New Roman" w:hAnsi="Times New Roman" w:cs="Times New Roman"/>
          <w:sz w:val="24"/>
          <w:szCs w:val="24"/>
        </w:rPr>
        <w:t xml:space="preserve"> Pada anak-anak, tinggal semalaman dengan teman yang terinfeksi atau yang saling berganti </w:t>
      </w:r>
      <w:r>
        <w:rPr>
          <w:rFonts w:ascii="Times New Roman" w:hAnsi="Times New Roman" w:cs="Times New Roman"/>
          <w:sz w:val="24"/>
          <w:szCs w:val="24"/>
        </w:rPr>
        <w:lastRenderedPageBreak/>
        <w:t xml:space="preserve">pakaian dengannya dapat menjadi </w:t>
      </w:r>
      <w:proofErr w:type="gramStart"/>
      <w:r>
        <w:rPr>
          <w:rFonts w:ascii="Times New Roman" w:hAnsi="Times New Roman" w:cs="Times New Roman"/>
          <w:sz w:val="24"/>
          <w:szCs w:val="24"/>
        </w:rPr>
        <w:t>sumer</w:t>
      </w:r>
      <w:proofErr w:type="gramEnd"/>
      <w:r>
        <w:rPr>
          <w:rFonts w:ascii="Times New Roman" w:hAnsi="Times New Roman" w:cs="Times New Roman"/>
          <w:sz w:val="24"/>
          <w:szCs w:val="24"/>
        </w:rPr>
        <w:t xml:space="preserve"> infeksi. </w:t>
      </w:r>
      <w:proofErr w:type="gramStart"/>
      <w:r>
        <w:rPr>
          <w:rFonts w:ascii="Times New Roman" w:hAnsi="Times New Roman" w:cs="Times New Roman"/>
          <w:sz w:val="24"/>
          <w:szCs w:val="24"/>
        </w:rPr>
        <w:t>Petugas kesehatan yang melakukan kontak fisik yang lama dengan pasien scabies dapat pula terinfeksi.</w:t>
      </w:r>
      <w:proofErr w:type="gramEnd"/>
      <w:r w:rsidR="006B46D5">
        <w:rPr>
          <w:rFonts w:ascii="Times New Roman" w:hAnsi="Times New Roman" w:cs="Times New Roman"/>
          <w:sz w:val="24"/>
          <w:szCs w:val="24"/>
        </w:rPr>
        <w:t xml:space="preserve"> </w:t>
      </w:r>
    </w:p>
    <w:p w:rsidR="008F4AB1" w:rsidRDefault="006B46D5" w:rsidP="008F4AB1">
      <w:pPr>
        <w:pStyle w:val="ListParagraph"/>
        <w:spacing w:before="240" w:line="360" w:lineRule="auto"/>
        <w:ind w:left="1276" w:firstLine="425"/>
        <w:jc w:val="both"/>
        <w:rPr>
          <w:rFonts w:ascii="Times New Roman" w:hAnsi="Times New Roman" w:cs="Times New Roman"/>
          <w:sz w:val="24"/>
          <w:szCs w:val="24"/>
        </w:rPr>
      </w:pPr>
      <w:proofErr w:type="gramStart"/>
      <w:r>
        <w:rPr>
          <w:rFonts w:ascii="Times New Roman" w:hAnsi="Times New Roman" w:cs="Times New Roman"/>
          <w:sz w:val="24"/>
          <w:szCs w:val="24"/>
        </w:rPr>
        <w:t>Skabies ditularkan oleh kutu betina yang telah dibuahi, melalui kontak fisik yang erat.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Penularan melalui pakaian dalam, handuk, sprei, tempat tidur.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Kutu dapat hidup diluar kulit hanya 2-3 hari dan pada suhu kamar 21</w:t>
      </w:r>
      <w:r>
        <w:rPr>
          <w:rFonts w:ascii="Times New Roman" w:hAnsi="Times New Roman" w:cs="Times New Roman"/>
          <w:sz w:val="24"/>
          <w:szCs w:val="24"/>
          <w:vertAlign w:val="superscript"/>
        </w:rPr>
        <w:t>0</w:t>
      </w:r>
      <w:r>
        <w:rPr>
          <w:rFonts w:ascii="Times New Roman" w:hAnsi="Times New Roman" w:cs="Times New Roman"/>
          <w:sz w:val="24"/>
          <w:szCs w:val="24"/>
        </w:rPr>
        <w:t>C dengan kelembapan relativf 40-80% (Harahap, 2000).</w:t>
      </w:r>
      <w:proofErr w:type="gramEnd"/>
    </w:p>
    <w:p w:rsidR="006B46D5" w:rsidRPr="006B46D5" w:rsidRDefault="006B46D5" w:rsidP="008F4AB1">
      <w:pPr>
        <w:pStyle w:val="ListParagraph"/>
        <w:spacing w:before="240" w:line="360" w:lineRule="auto"/>
        <w:ind w:left="1276" w:firstLine="425"/>
        <w:jc w:val="both"/>
        <w:rPr>
          <w:rFonts w:ascii="Times New Roman" w:hAnsi="Times New Roman" w:cs="Times New Roman"/>
          <w:b/>
          <w:sz w:val="24"/>
          <w:szCs w:val="24"/>
        </w:rPr>
      </w:pPr>
      <w:proofErr w:type="gramStart"/>
      <w:r>
        <w:rPr>
          <w:rFonts w:ascii="Times New Roman" w:hAnsi="Times New Roman" w:cs="Times New Roman"/>
          <w:sz w:val="24"/>
          <w:szCs w:val="24"/>
        </w:rPr>
        <w:t>Masa inkubasi skabies bervariasi, ada yang beberapa minggu bahkan berbulan-bulan tanpa menunjukkan gejala.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Mellanby menunjukkan sensitisasi dimulai 2-4 minggu setelah penyakit dimulai selama waktu itu</w:t>
      </w:r>
      <w:r w:rsidR="002F11F1">
        <w:rPr>
          <w:rFonts w:ascii="Times New Roman" w:hAnsi="Times New Roman" w:cs="Times New Roman"/>
          <w:sz w:val="24"/>
          <w:szCs w:val="24"/>
        </w:rPr>
        <w:t xml:space="preserve"> kutu berada di atas kulit atau sedang menggali terowongan tanpa menimbulkan gatal, gejala gatal timbul setelah penderita tersensitasi oleh ekskreta kutu (Harahap, 2000).</w:t>
      </w:r>
      <w:proofErr w:type="gramEnd"/>
    </w:p>
    <w:p w:rsidR="008F4AB1" w:rsidRDefault="008F4AB1" w:rsidP="00F6427F">
      <w:pPr>
        <w:pStyle w:val="ListParagraph"/>
        <w:numPr>
          <w:ilvl w:val="2"/>
          <w:numId w:val="24"/>
        </w:numPr>
        <w:spacing w:before="240" w:line="360" w:lineRule="auto"/>
        <w:ind w:left="1276"/>
        <w:jc w:val="both"/>
        <w:rPr>
          <w:rFonts w:ascii="Times New Roman" w:hAnsi="Times New Roman" w:cs="Times New Roman"/>
          <w:b/>
          <w:sz w:val="24"/>
          <w:szCs w:val="24"/>
        </w:rPr>
      </w:pPr>
      <w:r>
        <w:rPr>
          <w:rFonts w:ascii="Times New Roman" w:hAnsi="Times New Roman" w:cs="Times New Roman"/>
          <w:b/>
          <w:sz w:val="24"/>
          <w:szCs w:val="24"/>
        </w:rPr>
        <w:t>Pencegahan Penyakit Kulit</w:t>
      </w:r>
    </w:p>
    <w:p w:rsidR="008F4AB1" w:rsidRDefault="008F4AB1" w:rsidP="008F4AB1">
      <w:pPr>
        <w:pStyle w:val="ListParagraph"/>
        <w:spacing w:before="240" w:line="36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Brunner &amp; Suddarth (2002), ada beberapa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pencegahan penularan penyakit kulit </w:t>
      </w:r>
      <w:r w:rsidR="00CE5619">
        <w:rPr>
          <w:rFonts w:ascii="Times New Roman" w:hAnsi="Times New Roman" w:cs="Times New Roman"/>
          <w:sz w:val="24"/>
          <w:szCs w:val="24"/>
        </w:rPr>
        <w:t xml:space="preserve">yang disebabkan oleh infeksi mikotik (Jamur), </w:t>
      </w:r>
      <w:r w:rsidR="00CE5619">
        <w:rPr>
          <w:rFonts w:ascii="Times New Roman" w:hAnsi="Times New Roman" w:cs="Times New Roman"/>
          <w:i/>
          <w:sz w:val="24"/>
          <w:szCs w:val="24"/>
        </w:rPr>
        <w:t xml:space="preserve">Pedikulosis </w:t>
      </w:r>
      <w:r w:rsidR="00CE5619">
        <w:rPr>
          <w:rFonts w:ascii="Times New Roman" w:hAnsi="Times New Roman" w:cs="Times New Roman"/>
          <w:sz w:val="24"/>
          <w:szCs w:val="24"/>
        </w:rPr>
        <w:t xml:space="preserve">(Kutu), dan Skabies </w:t>
      </w:r>
      <w:r>
        <w:rPr>
          <w:rFonts w:ascii="Times New Roman" w:hAnsi="Times New Roman" w:cs="Times New Roman"/>
          <w:sz w:val="24"/>
          <w:szCs w:val="24"/>
        </w:rPr>
        <w:t>sebagai berikut:</w:t>
      </w:r>
    </w:p>
    <w:p w:rsidR="00CC5D96" w:rsidRDefault="00CC5D96" w:rsidP="008F4AB1">
      <w:pPr>
        <w:pStyle w:val="ListParagraph"/>
        <w:spacing w:before="240" w:line="360" w:lineRule="auto"/>
        <w:ind w:left="1276" w:firstLine="425"/>
        <w:jc w:val="both"/>
        <w:rPr>
          <w:rFonts w:ascii="Times New Roman" w:hAnsi="Times New Roman" w:cs="Times New Roman"/>
          <w:sz w:val="24"/>
          <w:szCs w:val="24"/>
        </w:rPr>
      </w:pPr>
      <w:r>
        <w:rPr>
          <w:rFonts w:ascii="Times New Roman" w:hAnsi="Times New Roman" w:cs="Times New Roman"/>
          <w:sz w:val="24"/>
          <w:szCs w:val="24"/>
        </w:rPr>
        <w:t>Cara Pencegahan penularan penyakit kulit yang disebabkan oleh infeksi jamur:</w:t>
      </w:r>
    </w:p>
    <w:p w:rsidR="00CC5D96" w:rsidRDefault="00CC5D96" w:rsidP="00F6427F">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Diperlukan penanganan yang menyeluruh, tekun, dan konsisten.</w:t>
      </w:r>
    </w:p>
    <w:p w:rsidR="00CC5D96" w:rsidRDefault="00CC5D96" w:rsidP="00F6427F">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Dapat menggunakan berbagai bentuk sampo yang digosokkan ke seluruh tubuh 1-1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jam sebelum mandi</w:t>
      </w:r>
      <w:r w:rsidR="00155801">
        <w:rPr>
          <w:rFonts w:ascii="Times New Roman" w:hAnsi="Times New Roman" w:cs="Times New Roman"/>
          <w:sz w:val="24"/>
          <w:szCs w:val="24"/>
        </w:rPr>
        <w:t>, selama 10 hari sampai 2 minggu. Berbagai solusio dioleskan 2 kali sehari setelah mandi selama 2 minggu.</w:t>
      </w:r>
    </w:p>
    <w:p w:rsidR="00155801" w:rsidRDefault="00155801" w:rsidP="00F6427F">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Penggunaan antijamur topikal dapat mengurangi penularan pada orang yang disekitarnya</w:t>
      </w:r>
      <w:r w:rsidR="00611629">
        <w:rPr>
          <w:rFonts w:ascii="Times New Roman" w:hAnsi="Times New Roman" w:cs="Times New Roman"/>
          <w:sz w:val="24"/>
          <w:szCs w:val="24"/>
        </w:rPr>
        <w:t xml:space="preserve"> misalnya, asam salisil 2-4%, asam benzoate 6-12%, sulfur 4-6%, vioform 3%</w:t>
      </w:r>
      <w:r w:rsidR="00866A02">
        <w:rPr>
          <w:rFonts w:ascii="Times New Roman" w:hAnsi="Times New Roman" w:cs="Times New Roman"/>
          <w:sz w:val="24"/>
          <w:szCs w:val="24"/>
        </w:rPr>
        <w:t>, tolnaftat 2%, siklopiroksolamin 1%, dan sebagainya.</w:t>
      </w:r>
    </w:p>
    <w:p w:rsidR="00611629" w:rsidRDefault="00611629" w:rsidP="00F6427F">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Menjaga kaki dan sela-sela kaki</w:t>
      </w:r>
      <w:r w:rsidR="00866A02">
        <w:rPr>
          <w:rFonts w:ascii="Times New Roman" w:hAnsi="Times New Roman" w:cs="Times New Roman"/>
          <w:sz w:val="24"/>
          <w:szCs w:val="24"/>
        </w:rPr>
        <w:t xml:space="preserve"> untuk tetap kering.</w:t>
      </w:r>
    </w:p>
    <w:p w:rsidR="00866A02" w:rsidRDefault="00866A02" w:rsidP="00F6427F">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lastRenderedPageBreak/>
        <w:t>Anjurkan menggunakan kaos kaki yang terbuat dari katun yang bersifat menyerap karena bahan sintetik seperti nilon tidak dapat menyerap keringat sepertinya halnya katun.</w:t>
      </w:r>
    </w:p>
    <w:p w:rsidR="00866A02" w:rsidRDefault="00866A02" w:rsidP="00F6427F">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Anjurkan untuk menghindari panas serta kelembaban yang berlebihan pada tubuh dan tidak mengenakan pakaian dalam dari nilon, pakaian yang ketat serta baju yang masih basah.</w:t>
      </w:r>
    </w:p>
    <w:p w:rsidR="009E272F" w:rsidRPr="00884FF2" w:rsidRDefault="00A905D1" w:rsidP="00884FF2">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Daerah lipatan paha harus dibersihkan, dikeringkan dengan seksama dan dibedaki dengan preparat topical antijamur.</w:t>
      </w:r>
    </w:p>
    <w:p w:rsidR="00A905D1" w:rsidRDefault="00A905D1" w:rsidP="00A905D1">
      <w:pPr>
        <w:spacing w:before="240" w:line="360" w:lineRule="auto"/>
        <w:ind w:left="1767" w:firstLine="360"/>
        <w:jc w:val="both"/>
        <w:rPr>
          <w:rFonts w:ascii="Times New Roman" w:hAnsi="Times New Roman" w:cs="Times New Roman"/>
          <w:sz w:val="24"/>
          <w:szCs w:val="24"/>
        </w:rPr>
      </w:pPr>
      <w:r>
        <w:rPr>
          <w:rFonts w:ascii="Times New Roman" w:hAnsi="Times New Roman" w:cs="Times New Roman"/>
          <w:sz w:val="24"/>
          <w:szCs w:val="24"/>
        </w:rPr>
        <w:t xml:space="preserve">Pencegahan penularan penyakit kulit yang disebabkan oleh infeksi kutu </w:t>
      </w:r>
      <w:r w:rsidRPr="00A905D1">
        <w:rPr>
          <w:rFonts w:ascii="Times New Roman" w:hAnsi="Times New Roman" w:cs="Times New Roman"/>
          <w:i/>
          <w:sz w:val="24"/>
          <w:szCs w:val="24"/>
        </w:rPr>
        <w:t>(Pedikulosis)</w:t>
      </w:r>
      <w:r>
        <w:rPr>
          <w:rFonts w:ascii="Times New Roman" w:hAnsi="Times New Roman" w:cs="Times New Roman"/>
          <w:sz w:val="24"/>
          <w:szCs w:val="24"/>
        </w:rPr>
        <w:t>:</w:t>
      </w:r>
    </w:p>
    <w:p w:rsidR="00A905D1" w:rsidRDefault="00A905D1" w:rsidP="00F6427F">
      <w:pPr>
        <w:pStyle w:val="ListParagraph"/>
        <w:numPr>
          <w:ilvl w:val="0"/>
          <w:numId w:val="29"/>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Memusnahkan semua kutu dan telur,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malam sebelum tidur rambut dicuci dengan sabun kemudian dipakai losio malathion, lalu kepala ditutup dengan kain, keesokan harinya rambut dicuci lagi menggunakan sabun dan disisir yang halus dan rapat (serit). Dapat diulang lagi seminggu kemudian jika masih ada kutu dan telur.</w:t>
      </w:r>
    </w:p>
    <w:p w:rsidR="00A905D1" w:rsidRDefault="00A905D1" w:rsidP="00F6427F">
      <w:pPr>
        <w:pStyle w:val="ListParagraph"/>
        <w:numPr>
          <w:ilvl w:val="0"/>
          <w:numId w:val="29"/>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Jika </w:t>
      </w:r>
      <w:r w:rsidR="003B25D3">
        <w:rPr>
          <w:rFonts w:ascii="Times New Roman" w:hAnsi="Times New Roman" w:cs="Times New Roman"/>
          <w:sz w:val="24"/>
          <w:szCs w:val="24"/>
        </w:rPr>
        <w:t>terjadi infeksi sekunder yang berat sebaiknya rambut dicukur.</w:t>
      </w:r>
    </w:p>
    <w:p w:rsidR="00A905D1" w:rsidRDefault="00A905D1" w:rsidP="00F6427F">
      <w:pPr>
        <w:pStyle w:val="ListParagraph"/>
        <w:numPr>
          <w:ilvl w:val="0"/>
          <w:numId w:val="29"/>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Anjurkan untuk m</w:t>
      </w:r>
      <w:r w:rsidRPr="00866A02">
        <w:rPr>
          <w:rFonts w:ascii="Times New Roman" w:hAnsi="Times New Roman" w:cs="Times New Roman"/>
          <w:sz w:val="24"/>
          <w:szCs w:val="24"/>
        </w:rPr>
        <w:t>emiliki sisir serta sikat rambut sendiri dan menghindari pemakaian topi serta penutup rambut lainnya</w:t>
      </w:r>
      <w:r>
        <w:rPr>
          <w:rFonts w:ascii="Times New Roman" w:hAnsi="Times New Roman" w:cs="Times New Roman"/>
          <w:sz w:val="24"/>
          <w:szCs w:val="24"/>
        </w:rPr>
        <w:t xml:space="preserve"> secara bergantian</w:t>
      </w:r>
      <w:r w:rsidRPr="00866A02">
        <w:rPr>
          <w:rFonts w:ascii="Times New Roman" w:hAnsi="Times New Roman" w:cs="Times New Roman"/>
          <w:sz w:val="24"/>
          <w:szCs w:val="24"/>
        </w:rPr>
        <w:t>.</w:t>
      </w:r>
    </w:p>
    <w:p w:rsidR="00037784" w:rsidRDefault="00037784" w:rsidP="00F6427F">
      <w:pPr>
        <w:pStyle w:val="ListParagraph"/>
        <w:numPr>
          <w:ilvl w:val="0"/>
          <w:numId w:val="29"/>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Memeriksa anggota keluarga atau orang yang tinggal bersama adanya tuma dan telur</w:t>
      </w:r>
      <w:r w:rsidR="0010053B">
        <w:rPr>
          <w:rFonts w:ascii="Times New Roman" w:hAnsi="Times New Roman" w:cs="Times New Roman"/>
          <w:sz w:val="24"/>
          <w:szCs w:val="24"/>
        </w:rPr>
        <w:t xml:space="preserve"> sedikitnya 2 minggu sekali.</w:t>
      </w:r>
    </w:p>
    <w:p w:rsidR="00FE26AF" w:rsidRPr="00866A02" w:rsidRDefault="00FE26AF" w:rsidP="00F6427F">
      <w:pPr>
        <w:pStyle w:val="ListParagraph"/>
        <w:numPr>
          <w:ilvl w:val="0"/>
          <w:numId w:val="29"/>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Anjurkan untuk memakai sampo saat mandi.</w:t>
      </w:r>
    </w:p>
    <w:p w:rsidR="00A905D1" w:rsidRDefault="0010053B" w:rsidP="009E272F">
      <w:pPr>
        <w:spacing w:before="240" w:line="360" w:lineRule="auto"/>
        <w:ind w:left="1767" w:firstLine="360"/>
        <w:jc w:val="both"/>
        <w:rPr>
          <w:rFonts w:ascii="Times New Roman" w:hAnsi="Times New Roman" w:cs="Times New Roman"/>
          <w:sz w:val="24"/>
          <w:szCs w:val="24"/>
        </w:rPr>
      </w:pPr>
      <w:r w:rsidRPr="0010053B">
        <w:rPr>
          <w:rFonts w:ascii="Times New Roman" w:hAnsi="Times New Roman" w:cs="Times New Roman"/>
          <w:sz w:val="24"/>
          <w:szCs w:val="24"/>
        </w:rPr>
        <w:t>Pencegahan penularan penyakit kulit yang disebabkan oleh</w:t>
      </w:r>
      <w:r w:rsidR="009E272F">
        <w:rPr>
          <w:rFonts w:ascii="Times New Roman" w:hAnsi="Times New Roman" w:cs="Times New Roman"/>
          <w:sz w:val="24"/>
          <w:szCs w:val="24"/>
        </w:rPr>
        <w:t xml:space="preserve"> </w:t>
      </w:r>
      <w:r w:rsidR="000E3FA2">
        <w:rPr>
          <w:rFonts w:ascii="Times New Roman" w:hAnsi="Times New Roman" w:cs="Times New Roman"/>
          <w:sz w:val="24"/>
          <w:szCs w:val="24"/>
        </w:rPr>
        <w:t>sk</w:t>
      </w:r>
      <w:r w:rsidR="009E272F">
        <w:rPr>
          <w:rFonts w:ascii="Times New Roman" w:hAnsi="Times New Roman" w:cs="Times New Roman"/>
          <w:sz w:val="24"/>
          <w:szCs w:val="24"/>
        </w:rPr>
        <w:t>abies:</w:t>
      </w:r>
    </w:p>
    <w:p w:rsidR="0010053B" w:rsidRDefault="0010053B" w:rsidP="00F6427F">
      <w:pPr>
        <w:pStyle w:val="ListParagraph"/>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Anjurkan untuk mandi menggunakan sabun</w:t>
      </w:r>
      <w:r w:rsidR="00F569DC">
        <w:rPr>
          <w:rFonts w:ascii="Times New Roman" w:hAnsi="Times New Roman" w:cs="Times New Roman"/>
          <w:sz w:val="24"/>
          <w:szCs w:val="24"/>
        </w:rPr>
        <w:t xml:space="preserve"> dan</w:t>
      </w:r>
      <w:r>
        <w:rPr>
          <w:rFonts w:ascii="Times New Roman" w:hAnsi="Times New Roman" w:cs="Times New Roman"/>
          <w:sz w:val="24"/>
          <w:szCs w:val="24"/>
        </w:rPr>
        <w:t xml:space="preserve"> air yang hangat.</w:t>
      </w:r>
    </w:p>
    <w:p w:rsidR="0010053B" w:rsidRDefault="0010053B" w:rsidP="00F6427F">
      <w:pPr>
        <w:pStyle w:val="ListParagraph"/>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Anjurkan un</w:t>
      </w:r>
      <w:r w:rsidR="002F11F1">
        <w:rPr>
          <w:rFonts w:ascii="Times New Roman" w:hAnsi="Times New Roman" w:cs="Times New Roman"/>
          <w:sz w:val="24"/>
          <w:szCs w:val="24"/>
        </w:rPr>
        <w:t>t</w:t>
      </w:r>
      <w:r>
        <w:rPr>
          <w:rFonts w:ascii="Times New Roman" w:hAnsi="Times New Roman" w:cs="Times New Roman"/>
          <w:sz w:val="24"/>
          <w:szCs w:val="24"/>
        </w:rPr>
        <w:t xml:space="preserve">uk mengenakan </w:t>
      </w:r>
      <w:r w:rsidR="002F11F1">
        <w:rPr>
          <w:rFonts w:ascii="Times New Roman" w:hAnsi="Times New Roman" w:cs="Times New Roman"/>
          <w:sz w:val="24"/>
          <w:szCs w:val="24"/>
        </w:rPr>
        <w:t xml:space="preserve">pakian dalam, </w:t>
      </w:r>
      <w:r>
        <w:rPr>
          <w:rFonts w:ascii="Times New Roman" w:hAnsi="Times New Roman" w:cs="Times New Roman"/>
          <w:sz w:val="24"/>
          <w:szCs w:val="24"/>
        </w:rPr>
        <w:t>pakaian</w:t>
      </w:r>
      <w:r w:rsidR="002F11F1">
        <w:rPr>
          <w:rFonts w:ascii="Times New Roman" w:hAnsi="Times New Roman" w:cs="Times New Roman"/>
          <w:sz w:val="24"/>
          <w:szCs w:val="24"/>
        </w:rPr>
        <w:t>,</w:t>
      </w:r>
      <w:r>
        <w:rPr>
          <w:rFonts w:ascii="Times New Roman" w:hAnsi="Times New Roman" w:cs="Times New Roman"/>
          <w:sz w:val="24"/>
          <w:szCs w:val="24"/>
        </w:rPr>
        <w:t xml:space="preserve"> yang bersih dan di atas seprei yang baru saja dicuci di binatu.</w:t>
      </w:r>
    </w:p>
    <w:p w:rsidR="0010053B" w:rsidRDefault="0010053B" w:rsidP="00F6427F">
      <w:pPr>
        <w:pStyle w:val="ListParagraph"/>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Anjurkan mencuci pakaian dan selimut menggunakan air panas.</w:t>
      </w:r>
    </w:p>
    <w:p w:rsidR="0010053B" w:rsidRPr="00607D4F" w:rsidRDefault="0010053B" w:rsidP="00F6427F">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Jika linen tempat tidur atau pakaian pasien tidak dapat dicuci dalam air panas, disarankan agar barang-barang tersebut dicuci secara </w:t>
      </w:r>
      <w:r w:rsidRPr="008F4235">
        <w:rPr>
          <w:rFonts w:ascii="Times New Roman" w:hAnsi="Times New Roman" w:cs="Times New Roman"/>
          <w:i/>
          <w:sz w:val="24"/>
          <w:szCs w:val="24"/>
        </w:rPr>
        <w:t>dry-cleaning</w:t>
      </w:r>
      <w:r>
        <w:rPr>
          <w:rFonts w:ascii="Times New Roman" w:hAnsi="Times New Roman" w:cs="Times New Roman"/>
          <w:sz w:val="24"/>
          <w:szCs w:val="24"/>
        </w:rPr>
        <w:t>.</w:t>
      </w:r>
    </w:p>
    <w:p w:rsidR="0010053B" w:rsidRDefault="0010053B" w:rsidP="00F6427F">
      <w:pPr>
        <w:pStyle w:val="ListParagraph"/>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Anjurkan untuk menjemur kasur atau alas tidur</w:t>
      </w:r>
      <w:r w:rsidR="009E272F">
        <w:rPr>
          <w:rFonts w:ascii="Times New Roman" w:hAnsi="Times New Roman" w:cs="Times New Roman"/>
          <w:sz w:val="24"/>
          <w:szCs w:val="24"/>
        </w:rPr>
        <w:t xml:space="preserve"> seminggu sekali.</w:t>
      </w:r>
    </w:p>
    <w:p w:rsidR="000B0364" w:rsidRDefault="000B0364" w:rsidP="00F6427F">
      <w:pPr>
        <w:pStyle w:val="ListParagraph"/>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Anjurkan tidak berganti pakaian, selimut, dan handuk.</w:t>
      </w:r>
    </w:p>
    <w:p w:rsidR="00F04360" w:rsidRDefault="00F04360" w:rsidP="002F11F1">
      <w:pPr>
        <w:pStyle w:val="ListParagraph"/>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Mandi minimal sekali dalam sehari</w:t>
      </w:r>
    </w:p>
    <w:p w:rsidR="00C0770C" w:rsidRPr="002F11F1" w:rsidRDefault="00C0770C" w:rsidP="002F11F1">
      <w:pPr>
        <w:pStyle w:val="ListParagraph"/>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Menghindari kontak langsung </w:t>
      </w:r>
      <w:r w:rsidR="00FE26AF">
        <w:rPr>
          <w:rFonts w:ascii="Times New Roman" w:hAnsi="Times New Roman" w:cs="Times New Roman"/>
          <w:sz w:val="24"/>
          <w:szCs w:val="24"/>
        </w:rPr>
        <w:t>(kontak kulit dengan kulit) misalnya berjabat tangan, tidur bersama, dan hubungan seks dengan penderita skabies.</w:t>
      </w:r>
    </w:p>
    <w:p w:rsidR="00C1169E" w:rsidRPr="00AD211A" w:rsidRDefault="000943DF" w:rsidP="00F6427F">
      <w:pPr>
        <w:pStyle w:val="ListParagraph"/>
        <w:numPr>
          <w:ilvl w:val="1"/>
          <w:numId w:val="24"/>
        </w:numPr>
        <w:spacing w:after="0" w:line="360" w:lineRule="auto"/>
        <w:ind w:left="709" w:hanging="567"/>
        <w:jc w:val="both"/>
        <w:rPr>
          <w:rFonts w:ascii="Times New Roman" w:hAnsi="Times New Roman" w:cs="Times New Roman"/>
          <w:b/>
          <w:sz w:val="24"/>
          <w:szCs w:val="24"/>
        </w:rPr>
      </w:pPr>
      <w:r w:rsidRPr="00AD211A">
        <w:rPr>
          <w:rFonts w:ascii="Times New Roman" w:hAnsi="Times New Roman" w:cs="Times New Roman"/>
          <w:b/>
          <w:sz w:val="24"/>
          <w:szCs w:val="24"/>
        </w:rPr>
        <w:t>Konsep Pendidikan Kesehatan</w:t>
      </w:r>
    </w:p>
    <w:p w:rsidR="002E08A0" w:rsidRPr="00AD211A" w:rsidRDefault="00AD211A" w:rsidP="00607D4F">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2.3.1 </w:t>
      </w:r>
      <w:r w:rsidR="00D04908" w:rsidRPr="00AD211A">
        <w:rPr>
          <w:rFonts w:ascii="Times New Roman" w:hAnsi="Times New Roman" w:cs="Times New Roman"/>
          <w:b/>
          <w:sz w:val="24"/>
          <w:szCs w:val="24"/>
        </w:rPr>
        <w:t>Definisi Pendidikan Kesehatan</w:t>
      </w:r>
    </w:p>
    <w:p w:rsidR="00D04908" w:rsidRDefault="00D04908" w:rsidP="00F6427F">
      <w:pPr>
        <w:pStyle w:val="ListParagraph"/>
        <w:numPr>
          <w:ilvl w:val="0"/>
          <w:numId w:val="2"/>
        </w:numPr>
        <w:spacing w:line="360" w:lineRule="auto"/>
        <w:jc w:val="both"/>
        <w:rPr>
          <w:rFonts w:ascii="Times New Roman" w:hAnsi="Times New Roman" w:cs="Times New Roman"/>
          <w:sz w:val="24"/>
          <w:szCs w:val="24"/>
        </w:rPr>
      </w:pPr>
      <w:r w:rsidRPr="00D04908">
        <w:rPr>
          <w:rFonts w:ascii="Times New Roman" w:hAnsi="Times New Roman" w:cs="Times New Roman"/>
          <w:sz w:val="24"/>
          <w:szCs w:val="24"/>
        </w:rPr>
        <w:t xml:space="preserve">Sukidjo Noto Atmojo, </w:t>
      </w:r>
    </w:p>
    <w:p w:rsidR="00D04908" w:rsidRDefault="00D04908" w:rsidP="008F4AB1">
      <w:pPr>
        <w:pStyle w:val="ListParagraph"/>
        <w:spacing w:before="240" w:line="360" w:lineRule="auto"/>
        <w:ind w:left="1146"/>
        <w:jc w:val="both"/>
        <w:rPr>
          <w:rFonts w:ascii="Times New Roman" w:hAnsi="Times New Roman" w:cs="Times New Roman"/>
          <w:sz w:val="24"/>
          <w:szCs w:val="24"/>
        </w:rPr>
      </w:pPr>
      <w:proofErr w:type="gramStart"/>
      <w:r>
        <w:rPr>
          <w:rFonts w:ascii="Times New Roman" w:hAnsi="Times New Roman" w:cs="Times New Roman"/>
          <w:sz w:val="24"/>
          <w:szCs w:val="24"/>
        </w:rPr>
        <w:t>P</w:t>
      </w:r>
      <w:r w:rsidRPr="00D04908">
        <w:rPr>
          <w:rFonts w:ascii="Times New Roman" w:hAnsi="Times New Roman" w:cs="Times New Roman"/>
          <w:sz w:val="24"/>
          <w:szCs w:val="24"/>
        </w:rPr>
        <w:t>endidikan kesehatan adalah suatu usaha untuk menolong individu, kelompok masyarakat dalamn meningkatkan kemampuan prilaku untuk mencapai kesehatan secara optimal.</w:t>
      </w:r>
      <w:proofErr w:type="gramEnd"/>
    </w:p>
    <w:p w:rsidR="00D04908" w:rsidRDefault="00D04908" w:rsidP="00F6427F">
      <w:pPr>
        <w:pStyle w:val="ListParagraph"/>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Nyswander</w:t>
      </w:r>
    </w:p>
    <w:p w:rsidR="00D04908" w:rsidRDefault="00D04908" w:rsidP="008F4AB1">
      <w:pPr>
        <w:pStyle w:val="ListParagraph"/>
        <w:spacing w:before="240" w:line="360" w:lineRule="auto"/>
        <w:ind w:left="1146"/>
        <w:jc w:val="both"/>
        <w:rPr>
          <w:rFonts w:ascii="Times New Roman" w:hAnsi="Times New Roman" w:cs="Times New Roman"/>
          <w:sz w:val="24"/>
          <w:szCs w:val="24"/>
        </w:rPr>
      </w:pPr>
      <w:r>
        <w:rPr>
          <w:rFonts w:ascii="Times New Roman" w:hAnsi="Times New Roman" w:cs="Times New Roman"/>
          <w:sz w:val="24"/>
          <w:szCs w:val="24"/>
        </w:rPr>
        <w:t>Pendidikan kesehatan adalah suatu proses perubahan pada diri manusia yang ada hubungannya dengan tercapainya tujuan kesehatan perorangan dan masyarakat.</w:t>
      </w:r>
    </w:p>
    <w:p w:rsidR="00D04908" w:rsidRDefault="006A421E" w:rsidP="00F6427F">
      <w:pPr>
        <w:pStyle w:val="ListParagraph"/>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Stuart 1968</w:t>
      </w:r>
    </w:p>
    <w:p w:rsidR="001532FF" w:rsidRPr="008F4AB1" w:rsidRDefault="006A421E" w:rsidP="008F4AB1">
      <w:pPr>
        <w:pStyle w:val="ListParagraph"/>
        <w:spacing w:before="240" w:line="360" w:lineRule="auto"/>
        <w:ind w:left="1146"/>
        <w:jc w:val="both"/>
        <w:rPr>
          <w:rFonts w:ascii="Times New Roman" w:hAnsi="Times New Roman" w:cs="Times New Roman"/>
          <w:sz w:val="24"/>
          <w:szCs w:val="24"/>
        </w:rPr>
      </w:pPr>
      <w:proofErr w:type="gramStart"/>
      <w:r>
        <w:rPr>
          <w:rFonts w:ascii="Times New Roman" w:hAnsi="Times New Roman" w:cs="Times New Roman"/>
          <w:sz w:val="24"/>
          <w:szCs w:val="24"/>
        </w:rPr>
        <w:t xml:space="preserve">Pendidikan kesehatan adalah komponen dari program keseahatan dan program kedokterasn yang terencana guna menimbulkan perubahan prilaku, individu, kelompok dan masyarakat dengan melakukan upaya promotif dan preventif tanpa mengabaikan upaya kuratif dan </w:t>
      </w:r>
      <w:r w:rsidR="001532FF">
        <w:rPr>
          <w:rFonts w:ascii="Times New Roman" w:hAnsi="Times New Roman" w:cs="Times New Roman"/>
          <w:sz w:val="24"/>
          <w:szCs w:val="24"/>
        </w:rPr>
        <w:t>rehabilitatif</w:t>
      </w:r>
      <w:r>
        <w:rPr>
          <w:rFonts w:ascii="Times New Roman" w:hAnsi="Times New Roman" w:cs="Times New Roman"/>
          <w:sz w:val="24"/>
          <w:szCs w:val="24"/>
        </w:rPr>
        <w:t>.</w:t>
      </w:r>
      <w:proofErr w:type="gramEnd"/>
    </w:p>
    <w:p w:rsidR="006A421E" w:rsidRDefault="006A421E" w:rsidP="00F6427F">
      <w:pPr>
        <w:pStyle w:val="ListParagraph"/>
        <w:numPr>
          <w:ilvl w:val="2"/>
          <w:numId w:val="25"/>
        </w:numPr>
        <w:spacing w:before="240" w:line="360" w:lineRule="auto"/>
        <w:ind w:left="567" w:hanging="567"/>
        <w:jc w:val="both"/>
        <w:rPr>
          <w:rFonts w:ascii="Times New Roman" w:hAnsi="Times New Roman" w:cs="Times New Roman"/>
          <w:b/>
          <w:sz w:val="24"/>
          <w:szCs w:val="24"/>
        </w:rPr>
      </w:pPr>
      <w:r w:rsidRPr="006A421E">
        <w:rPr>
          <w:rFonts w:ascii="Times New Roman" w:hAnsi="Times New Roman" w:cs="Times New Roman"/>
          <w:b/>
          <w:sz w:val="24"/>
          <w:szCs w:val="24"/>
        </w:rPr>
        <w:t>Tujuan  Pendidikan Kesehatan</w:t>
      </w:r>
    </w:p>
    <w:p w:rsidR="006A421E" w:rsidRDefault="00E70DFD" w:rsidP="008F4AB1">
      <w:pPr>
        <w:pStyle w:val="ListParagraph"/>
        <w:spacing w:before="240" w:line="360" w:lineRule="auto"/>
        <w:ind w:firstLine="360"/>
        <w:jc w:val="both"/>
        <w:rPr>
          <w:rFonts w:ascii="Times New Roman" w:hAnsi="Times New Roman" w:cs="Times New Roman"/>
          <w:sz w:val="24"/>
          <w:szCs w:val="24"/>
        </w:rPr>
      </w:pPr>
      <w:r>
        <w:rPr>
          <w:rFonts w:ascii="Times New Roman" w:hAnsi="Times New Roman" w:cs="Times New Roman"/>
          <w:sz w:val="24"/>
          <w:szCs w:val="24"/>
        </w:rPr>
        <w:t>Menurut WHO dalam Notoatmodjo 2007,</w:t>
      </w:r>
      <w:r w:rsidR="006A421E">
        <w:rPr>
          <w:rFonts w:ascii="Times New Roman" w:hAnsi="Times New Roman" w:cs="Times New Roman"/>
          <w:sz w:val="24"/>
          <w:szCs w:val="24"/>
        </w:rPr>
        <w:t xml:space="preserve"> pendidikan keseh</w:t>
      </w:r>
      <w:r w:rsidR="00C65F86">
        <w:rPr>
          <w:rFonts w:ascii="Times New Roman" w:hAnsi="Times New Roman" w:cs="Times New Roman"/>
          <w:sz w:val="24"/>
          <w:szCs w:val="24"/>
        </w:rPr>
        <w:t>atan merupakan suatu upaya keseha</w:t>
      </w:r>
      <w:r w:rsidR="006A421E">
        <w:rPr>
          <w:rFonts w:ascii="Times New Roman" w:hAnsi="Times New Roman" w:cs="Times New Roman"/>
          <w:sz w:val="24"/>
          <w:szCs w:val="24"/>
        </w:rPr>
        <w:t>tan yang bertujuan:</w:t>
      </w:r>
    </w:p>
    <w:p w:rsidR="006A421E" w:rsidRDefault="006A421E" w:rsidP="00F6427F">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Menjadikan kesehatan sesuatu yang bernilai di dalam masyarakat.</w:t>
      </w:r>
    </w:p>
    <w:p w:rsidR="006A421E" w:rsidRDefault="006A421E" w:rsidP="00F6427F">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Menolong individu agar mampu secara mandiri atau berkelompok mengadakan kegiatan untuk mencapai tujuan hidup sehat</w:t>
      </w:r>
    </w:p>
    <w:p w:rsidR="00607D4F" w:rsidRPr="00131ECE" w:rsidRDefault="006A421E" w:rsidP="00F6427F">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Mendorong dan mengembangkan secara tepat sarana pelayanan kesehatan yang ada.</w:t>
      </w:r>
    </w:p>
    <w:p w:rsidR="006A421E" w:rsidRDefault="00A8687D" w:rsidP="00F6427F">
      <w:pPr>
        <w:pStyle w:val="ListParagraph"/>
        <w:numPr>
          <w:ilvl w:val="2"/>
          <w:numId w:val="26"/>
        </w:numPr>
        <w:spacing w:before="24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Ruang L</w:t>
      </w:r>
      <w:r w:rsidR="00C65F86">
        <w:rPr>
          <w:rFonts w:ascii="Times New Roman" w:hAnsi="Times New Roman" w:cs="Times New Roman"/>
          <w:b/>
          <w:sz w:val="24"/>
          <w:szCs w:val="24"/>
        </w:rPr>
        <w:t>ingkup Pendidikan Kesehatan</w:t>
      </w:r>
    </w:p>
    <w:p w:rsidR="00C65F86" w:rsidRDefault="00C65F86" w:rsidP="008F4AB1">
      <w:pPr>
        <w:pStyle w:val="ListParagraph"/>
        <w:spacing w:before="240" w:line="360" w:lineRule="auto"/>
        <w:ind w:firstLine="414"/>
        <w:jc w:val="both"/>
        <w:rPr>
          <w:rFonts w:ascii="Times New Roman" w:hAnsi="Times New Roman" w:cs="Times New Roman"/>
          <w:sz w:val="24"/>
          <w:szCs w:val="24"/>
        </w:rPr>
      </w:pPr>
      <w:r>
        <w:rPr>
          <w:rFonts w:ascii="Times New Roman" w:hAnsi="Times New Roman" w:cs="Times New Roman"/>
          <w:sz w:val="24"/>
          <w:szCs w:val="24"/>
        </w:rPr>
        <w:t>Menurut Notoatmodjo (2007), ruang lingkup pendidikan kesehatan dapat dilihat dari berbagai dimensi, anatara lain: dimensi aspek kesehatan, dimensi tatanan atau tempat pelaksanaan pendidikan kesehatan, dan dimensi tingkat pelayanan kesehatan.</w:t>
      </w:r>
    </w:p>
    <w:p w:rsidR="005A2B8C" w:rsidRDefault="005A2B8C" w:rsidP="00F6427F">
      <w:pPr>
        <w:pStyle w:val="ListParagraph"/>
        <w:numPr>
          <w:ilvl w:val="0"/>
          <w:numId w:val="5"/>
        </w:numPr>
        <w:spacing w:before="240" w:line="360" w:lineRule="auto"/>
        <w:ind w:left="1134"/>
        <w:jc w:val="both"/>
        <w:rPr>
          <w:rFonts w:ascii="Times New Roman" w:hAnsi="Times New Roman" w:cs="Times New Roman"/>
          <w:sz w:val="24"/>
          <w:szCs w:val="24"/>
        </w:rPr>
      </w:pPr>
      <w:r>
        <w:rPr>
          <w:rFonts w:ascii="Times New Roman" w:hAnsi="Times New Roman" w:cs="Times New Roman"/>
          <w:sz w:val="24"/>
          <w:szCs w:val="24"/>
        </w:rPr>
        <w:t>Aspek Kesehatan</w:t>
      </w:r>
    </w:p>
    <w:p w:rsidR="005A2B8C" w:rsidRPr="0067060B" w:rsidRDefault="0067060B" w:rsidP="008F4AB1">
      <w:pPr>
        <w:pStyle w:val="ListParagraph"/>
        <w:spacing w:before="240" w:line="360" w:lineRule="auto"/>
        <w:ind w:left="1134" w:firstLine="666"/>
        <w:jc w:val="both"/>
        <w:rPr>
          <w:rFonts w:ascii="Times New Roman" w:hAnsi="Times New Roman" w:cs="Times New Roman"/>
          <w:i/>
          <w:sz w:val="24"/>
          <w:szCs w:val="24"/>
        </w:rPr>
      </w:pPr>
      <w:r>
        <w:rPr>
          <w:rFonts w:ascii="Times New Roman" w:hAnsi="Times New Roman" w:cs="Times New Roman"/>
          <w:sz w:val="24"/>
          <w:szCs w:val="24"/>
        </w:rPr>
        <w:t xml:space="preserve">Telah menjadi kesepakatan umum bahwa kesehata masyarakat itu mencangkup empat aspek pokok yaitu: promosi </w:t>
      </w:r>
      <w:r>
        <w:rPr>
          <w:rFonts w:ascii="Times New Roman" w:hAnsi="Times New Roman" w:cs="Times New Roman"/>
          <w:i/>
          <w:sz w:val="24"/>
          <w:szCs w:val="24"/>
        </w:rPr>
        <w:t xml:space="preserve">(promotif),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(preventif), </w:t>
      </w:r>
      <w:r>
        <w:rPr>
          <w:rFonts w:ascii="Times New Roman" w:hAnsi="Times New Roman" w:cs="Times New Roman"/>
          <w:sz w:val="24"/>
          <w:szCs w:val="24"/>
        </w:rPr>
        <w:t>penyembuhan (</w:t>
      </w:r>
      <w:r>
        <w:rPr>
          <w:rFonts w:ascii="Times New Roman" w:hAnsi="Times New Roman" w:cs="Times New Roman"/>
          <w:i/>
          <w:sz w:val="24"/>
          <w:szCs w:val="24"/>
        </w:rPr>
        <w:t xml:space="preserve">kuratif), </w:t>
      </w:r>
      <w:r>
        <w:rPr>
          <w:rFonts w:ascii="Times New Roman" w:hAnsi="Times New Roman" w:cs="Times New Roman"/>
          <w:sz w:val="24"/>
          <w:szCs w:val="24"/>
        </w:rPr>
        <w:t xml:space="preserve">dan pemulihan </w:t>
      </w:r>
      <w:r>
        <w:rPr>
          <w:rFonts w:ascii="Times New Roman" w:hAnsi="Times New Roman" w:cs="Times New Roman"/>
          <w:i/>
          <w:sz w:val="24"/>
          <w:szCs w:val="24"/>
        </w:rPr>
        <w:t>(rehabilitative).</w:t>
      </w:r>
    </w:p>
    <w:p w:rsidR="005A2B8C" w:rsidRDefault="005A2B8C" w:rsidP="00F6427F">
      <w:pPr>
        <w:pStyle w:val="ListParagraph"/>
        <w:numPr>
          <w:ilvl w:val="0"/>
          <w:numId w:val="5"/>
        </w:numPr>
        <w:spacing w:before="240" w:line="360" w:lineRule="auto"/>
        <w:ind w:left="1134"/>
        <w:jc w:val="both"/>
        <w:rPr>
          <w:rFonts w:ascii="Times New Roman" w:hAnsi="Times New Roman" w:cs="Times New Roman"/>
          <w:sz w:val="24"/>
          <w:szCs w:val="24"/>
        </w:rPr>
      </w:pPr>
      <w:r>
        <w:rPr>
          <w:rFonts w:ascii="Times New Roman" w:hAnsi="Times New Roman" w:cs="Times New Roman"/>
          <w:sz w:val="24"/>
          <w:szCs w:val="24"/>
        </w:rPr>
        <w:t>Tempat Pelaksanaan Pendidikan Kesehatan</w:t>
      </w:r>
    </w:p>
    <w:p w:rsidR="0067060B" w:rsidRDefault="0067060B" w:rsidP="008F4AB1">
      <w:pPr>
        <w:pStyle w:val="ListParagraph"/>
        <w:spacing w:before="24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Menurut dimensi pelaksanaanya, pendidikan kesehatan dapat dikelompokkan menjadi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yaitu:</w:t>
      </w:r>
    </w:p>
    <w:p w:rsidR="0067060B" w:rsidRDefault="0067060B" w:rsidP="00F6427F">
      <w:pPr>
        <w:pStyle w:val="ListParagraph"/>
        <w:numPr>
          <w:ilvl w:val="0"/>
          <w:numId w:val="6"/>
        </w:numPr>
        <w:spacing w:before="240" w:line="360" w:lineRule="auto"/>
        <w:ind w:left="1560"/>
        <w:jc w:val="both"/>
        <w:rPr>
          <w:rFonts w:ascii="Times New Roman" w:hAnsi="Times New Roman" w:cs="Times New Roman"/>
          <w:sz w:val="24"/>
          <w:szCs w:val="24"/>
        </w:rPr>
      </w:pPr>
      <w:r>
        <w:rPr>
          <w:rFonts w:ascii="Times New Roman" w:hAnsi="Times New Roman" w:cs="Times New Roman"/>
          <w:sz w:val="24"/>
          <w:szCs w:val="24"/>
        </w:rPr>
        <w:t>Pendidikan kesehatan pada tatanan keluarga (rumah tangga).</w:t>
      </w:r>
    </w:p>
    <w:p w:rsidR="0067060B" w:rsidRDefault="0067060B" w:rsidP="00F6427F">
      <w:pPr>
        <w:pStyle w:val="ListParagraph"/>
        <w:numPr>
          <w:ilvl w:val="0"/>
          <w:numId w:val="6"/>
        </w:numPr>
        <w:spacing w:before="240" w:line="360" w:lineRule="auto"/>
        <w:ind w:left="1560"/>
        <w:jc w:val="both"/>
        <w:rPr>
          <w:rFonts w:ascii="Times New Roman" w:hAnsi="Times New Roman" w:cs="Times New Roman"/>
          <w:sz w:val="24"/>
          <w:szCs w:val="24"/>
        </w:rPr>
      </w:pPr>
      <w:r>
        <w:rPr>
          <w:rFonts w:ascii="Times New Roman" w:hAnsi="Times New Roman" w:cs="Times New Roman"/>
          <w:sz w:val="24"/>
          <w:szCs w:val="24"/>
        </w:rPr>
        <w:t>Pendidikan kesehatan pada tatanan sekolah, dilakukan di sekolah dengan sasaran murid.</w:t>
      </w:r>
    </w:p>
    <w:p w:rsidR="0067060B" w:rsidRDefault="0067060B" w:rsidP="00F6427F">
      <w:pPr>
        <w:pStyle w:val="ListParagraph"/>
        <w:numPr>
          <w:ilvl w:val="0"/>
          <w:numId w:val="6"/>
        </w:numPr>
        <w:spacing w:before="240" w:line="360" w:lineRule="auto"/>
        <w:ind w:left="1560"/>
        <w:jc w:val="both"/>
        <w:rPr>
          <w:rFonts w:ascii="Times New Roman" w:hAnsi="Times New Roman" w:cs="Times New Roman"/>
          <w:sz w:val="24"/>
          <w:szCs w:val="24"/>
        </w:rPr>
      </w:pPr>
      <w:r>
        <w:rPr>
          <w:rFonts w:ascii="Times New Roman" w:hAnsi="Times New Roman" w:cs="Times New Roman"/>
          <w:sz w:val="24"/>
          <w:szCs w:val="24"/>
        </w:rPr>
        <w:t>Pendidikan kesehatan di tempat-tempat kerja dengan sasaran buruh atau karyawan yang bersangkutan.</w:t>
      </w:r>
    </w:p>
    <w:p w:rsidR="0067060B" w:rsidRDefault="0067060B" w:rsidP="00F6427F">
      <w:pPr>
        <w:pStyle w:val="ListParagraph"/>
        <w:numPr>
          <w:ilvl w:val="0"/>
          <w:numId w:val="6"/>
        </w:numPr>
        <w:spacing w:before="240" w:line="360" w:lineRule="auto"/>
        <w:ind w:left="1560"/>
        <w:jc w:val="both"/>
        <w:rPr>
          <w:rFonts w:ascii="Times New Roman" w:hAnsi="Times New Roman" w:cs="Times New Roman"/>
          <w:sz w:val="24"/>
          <w:szCs w:val="24"/>
        </w:rPr>
      </w:pPr>
      <w:r>
        <w:rPr>
          <w:rFonts w:ascii="Times New Roman" w:hAnsi="Times New Roman" w:cs="Times New Roman"/>
          <w:sz w:val="24"/>
          <w:szCs w:val="24"/>
        </w:rPr>
        <w:t>Pendidikan kesehatan ditempat-tempat umum, yang mencangkup terminal bus, bandar udara, tempat-tempat oalhraga, dan sebagainya.</w:t>
      </w:r>
    </w:p>
    <w:p w:rsidR="006848EE" w:rsidRPr="008F4AB1" w:rsidRDefault="0067060B" w:rsidP="00F6427F">
      <w:pPr>
        <w:pStyle w:val="ListParagraph"/>
        <w:numPr>
          <w:ilvl w:val="0"/>
          <w:numId w:val="6"/>
        </w:numPr>
        <w:spacing w:before="240" w:line="360" w:lineRule="auto"/>
        <w:ind w:left="1560"/>
        <w:jc w:val="both"/>
        <w:rPr>
          <w:rFonts w:ascii="Times New Roman" w:hAnsi="Times New Roman" w:cs="Times New Roman"/>
          <w:sz w:val="24"/>
          <w:szCs w:val="24"/>
        </w:rPr>
      </w:pPr>
      <w:r>
        <w:rPr>
          <w:rFonts w:ascii="Times New Roman" w:hAnsi="Times New Roman" w:cs="Times New Roman"/>
          <w:sz w:val="24"/>
          <w:szCs w:val="24"/>
        </w:rPr>
        <w:t>Pendidikan kesehatan pada fasilitas layanan kesehatan, seperti: Rumah sakit, Puskesmas, Poliklinik bersalin, dan sebagainnya.</w:t>
      </w:r>
    </w:p>
    <w:p w:rsidR="005A2B8C" w:rsidRDefault="006848EE" w:rsidP="00F6427F">
      <w:pPr>
        <w:pStyle w:val="ListParagraph"/>
        <w:numPr>
          <w:ilvl w:val="0"/>
          <w:numId w:val="5"/>
        </w:numPr>
        <w:spacing w:before="240" w:line="360" w:lineRule="auto"/>
        <w:ind w:left="1134"/>
        <w:jc w:val="both"/>
        <w:rPr>
          <w:rFonts w:ascii="Times New Roman" w:hAnsi="Times New Roman" w:cs="Times New Roman"/>
          <w:sz w:val="24"/>
          <w:szCs w:val="24"/>
        </w:rPr>
      </w:pPr>
      <w:r>
        <w:rPr>
          <w:rFonts w:ascii="Times New Roman" w:hAnsi="Times New Roman" w:cs="Times New Roman"/>
          <w:sz w:val="24"/>
          <w:szCs w:val="24"/>
        </w:rPr>
        <w:t>Tingkat Pelayanan Kesehatan</w:t>
      </w:r>
    </w:p>
    <w:p w:rsidR="006848EE" w:rsidRDefault="006848EE" w:rsidP="008F4AB1">
      <w:pPr>
        <w:pStyle w:val="ListParagraph"/>
        <w:spacing w:before="24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Dimensi tingkat pelayanan pendidikan kesehatan dapat dilakukan berdasarkan 5 tingkat pebcegahan dari leavel and </w:t>
      </w:r>
      <w:proofErr w:type="gramStart"/>
      <w:r>
        <w:rPr>
          <w:rFonts w:ascii="Times New Roman" w:hAnsi="Times New Roman" w:cs="Times New Roman"/>
          <w:sz w:val="24"/>
          <w:szCs w:val="24"/>
        </w:rPr>
        <w:t>clark</w:t>
      </w:r>
      <w:proofErr w:type="gramEnd"/>
      <w:r>
        <w:rPr>
          <w:rFonts w:ascii="Times New Roman" w:hAnsi="Times New Roman" w:cs="Times New Roman"/>
          <w:sz w:val="24"/>
          <w:szCs w:val="24"/>
        </w:rPr>
        <w:t>, sebagai berikut:</w:t>
      </w:r>
    </w:p>
    <w:p w:rsidR="006848EE" w:rsidRDefault="006848EE" w:rsidP="00F6427F">
      <w:pPr>
        <w:pStyle w:val="ListParagraph"/>
        <w:numPr>
          <w:ilvl w:val="0"/>
          <w:numId w:val="7"/>
        </w:numPr>
        <w:spacing w:before="240"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Promosi kesehatan seperti peningkatan gizi, kebiasaan hidup dan perbaiakan sanitasi lingkungan.</w:t>
      </w:r>
    </w:p>
    <w:p w:rsidR="006848EE" w:rsidRDefault="006848EE" w:rsidP="00F6427F">
      <w:pPr>
        <w:pStyle w:val="ListParagraph"/>
        <w:numPr>
          <w:ilvl w:val="0"/>
          <w:numId w:val="7"/>
        </w:numPr>
        <w:spacing w:before="240" w:line="360" w:lineRule="auto"/>
        <w:ind w:left="1560"/>
        <w:jc w:val="both"/>
        <w:rPr>
          <w:rFonts w:ascii="Times New Roman" w:hAnsi="Times New Roman" w:cs="Times New Roman"/>
          <w:sz w:val="24"/>
          <w:szCs w:val="24"/>
        </w:rPr>
      </w:pPr>
      <w:r>
        <w:rPr>
          <w:rFonts w:ascii="Times New Roman" w:hAnsi="Times New Roman" w:cs="Times New Roman"/>
          <w:sz w:val="24"/>
          <w:szCs w:val="24"/>
        </w:rPr>
        <w:t>Perlindungan khusus seperti adanya program imunisasi.</w:t>
      </w:r>
    </w:p>
    <w:p w:rsidR="006848EE" w:rsidRDefault="006848EE" w:rsidP="00F6427F">
      <w:pPr>
        <w:pStyle w:val="ListParagraph"/>
        <w:numPr>
          <w:ilvl w:val="0"/>
          <w:numId w:val="7"/>
        </w:numPr>
        <w:spacing w:before="240" w:line="360" w:lineRule="auto"/>
        <w:ind w:left="1560"/>
        <w:jc w:val="both"/>
        <w:rPr>
          <w:rFonts w:ascii="Times New Roman" w:hAnsi="Times New Roman" w:cs="Times New Roman"/>
          <w:sz w:val="24"/>
          <w:szCs w:val="24"/>
        </w:rPr>
      </w:pPr>
      <w:r>
        <w:rPr>
          <w:rFonts w:ascii="Times New Roman" w:hAnsi="Times New Roman" w:cs="Times New Roman"/>
          <w:sz w:val="24"/>
          <w:szCs w:val="24"/>
        </w:rPr>
        <w:t>Diagnosis dini dan Pengobatan segera.</w:t>
      </w:r>
    </w:p>
    <w:p w:rsidR="006848EE" w:rsidRDefault="006848EE" w:rsidP="00F6427F">
      <w:pPr>
        <w:pStyle w:val="ListParagraph"/>
        <w:numPr>
          <w:ilvl w:val="0"/>
          <w:numId w:val="7"/>
        </w:numPr>
        <w:spacing w:before="240" w:line="360" w:lineRule="auto"/>
        <w:ind w:left="1560"/>
        <w:jc w:val="both"/>
        <w:rPr>
          <w:rFonts w:ascii="Times New Roman" w:hAnsi="Times New Roman" w:cs="Times New Roman"/>
          <w:sz w:val="24"/>
          <w:szCs w:val="24"/>
        </w:rPr>
      </w:pPr>
      <w:r>
        <w:rPr>
          <w:rFonts w:ascii="Times New Roman" w:hAnsi="Times New Roman" w:cs="Times New Roman"/>
          <w:sz w:val="24"/>
          <w:szCs w:val="24"/>
        </w:rPr>
        <w:t>Pembatasan cacat yaitu seperti kurangnya pengertian dan kesadaran masyarakat tentang kesehatan dan penyakit seringkali mengakibatkan masyarakat tidak melanjutkan pengobatannya sampai tuntas, sedang pengobatan yang tidak sempurna dapat mengakibatkan orang yang bersangkutan menjadi cacat</w:t>
      </w:r>
    </w:p>
    <w:p w:rsidR="00AD211A" w:rsidRPr="00607D4F" w:rsidRDefault="006848EE" w:rsidP="00F6427F">
      <w:pPr>
        <w:pStyle w:val="ListParagraph"/>
        <w:numPr>
          <w:ilvl w:val="0"/>
          <w:numId w:val="7"/>
        </w:numPr>
        <w:spacing w:before="240" w:line="360" w:lineRule="auto"/>
        <w:ind w:left="1560"/>
        <w:jc w:val="both"/>
        <w:rPr>
          <w:rFonts w:ascii="Times New Roman" w:hAnsi="Times New Roman" w:cs="Times New Roman"/>
          <w:sz w:val="24"/>
          <w:szCs w:val="24"/>
        </w:rPr>
      </w:pPr>
      <w:r>
        <w:rPr>
          <w:rFonts w:ascii="Times New Roman" w:hAnsi="Times New Roman" w:cs="Times New Roman"/>
          <w:sz w:val="24"/>
          <w:szCs w:val="24"/>
        </w:rPr>
        <w:t>Rehabilitasi (pemulihan).</w:t>
      </w:r>
    </w:p>
    <w:p w:rsidR="00A8687D" w:rsidRDefault="00A8687D" w:rsidP="00F6427F">
      <w:pPr>
        <w:pStyle w:val="ListParagraph"/>
        <w:numPr>
          <w:ilvl w:val="2"/>
          <w:numId w:val="26"/>
        </w:numPr>
        <w:spacing w:before="24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Metode Pendidikan Kesehatan</w:t>
      </w:r>
    </w:p>
    <w:p w:rsidR="00A8687D" w:rsidRDefault="000B758E" w:rsidP="008F4AB1">
      <w:pPr>
        <w:pStyle w:val="ListParagraph"/>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Notoatmodjo (2007), </w:t>
      </w:r>
      <w:r w:rsidR="001F7099">
        <w:rPr>
          <w:rFonts w:ascii="Times New Roman" w:hAnsi="Times New Roman" w:cs="Times New Roman"/>
          <w:sz w:val="24"/>
          <w:szCs w:val="24"/>
        </w:rPr>
        <w:t>p</w:t>
      </w:r>
      <w:r w:rsidR="00A8687D">
        <w:rPr>
          <w:rFonts w:ascii="Times New Roman" w:hAnsi="Times New Roman" w:cs="Times New Roman"/>
          <w:sz w:val="24"/>
          <w:szCs w:val="24"/>
        </w:rPr>
        <w:t>e</w:t>
      </w:r>
      <w:r w:rsidR="00F6244A">
        <w:rPr>
          <w:rFonts w:ascii="Times New Roman" w:hAnsi="Times New Roman" w:cs="Times New Roman"/>
          <w:sz w:val="24"/>
          <w:szCs w:val="24"/>
        </w:rPr>
        <w:t>ndidikan kesehatan pada hakikatnya adalah suatu kegiatan atau usaha untuk menyampaikan pesan kesehatan kepada masyarakat</w:t>
      </w:r>
      <w:r w:rsidR="00152880">
        <w:rPr>
          <w:rFonts w:ascii="Times New Roman" w:hAnsi="Times New Roman" w:cs="Times New Roman"/>
          <w:sz w:val="24"/>
          <w:szCs w:val="24"/>
        </w:rPr>
        <w:t xml:space="preserve">, kelompok atau individu. </w:t>
      </w:r>
      <w:proofErr w:type="gramStart"/>
      <w:r w:rsidR="00152880">
        <w:rPr>
          <w:rFonts w:ascii="Times New Roman" w:hAnsi="Times New Roman" w:cs="Times New Roman"/>
          <w:sz w:val="24"/>
          <w:szCs w:val="24"/>
        </w:rPr>
        <w:t>Dengan harapan bahwa dengan adanya pesan tersebut, masyarakat, kelompok atau individu memperoleh pengetahuan kesehatan yang lebih baik.</w:t>
      </w:r>
      <w:proofErr w:type="gramEnd"/>
      <w:r w:rsidR="004B20EC">
        <w:rPr>
          <w:rFonts w:ascii="Times New Roman" w:hAnsi="Times New Roman" w:cs="Times New Roman"/>
          <w:sz w:val="24"/>
          <w:szCs w:val="24"/>
        </w:rPr>
        <w:t xml:space="preserve"> </w:t>
      </w:r>
      <w:proofErr w:type="gramStart"/>
      <w:r w:rsidR="004B20EC">
        <w:rPr>
          <w:rFonts w:ascii="Times New Roman" w:hAnsi="Times New Roman" w:cs="Times New Roman"/>
          <w:sz w:val="24"/>
          <w:szCs w:val="24"/>
        </w:rPr>
        <w:t>Akhirnya pengetahuan tersebut diharapakan dapat berpengaruh terhadap perilakunya.</w:t>
      </w:r>
      <w:proofErr w:type="gramEnd"/>
      <w:r w:rsidR="004B20EC">
        <w:rPr>
          <w:rFonts w:ascii="Times New Roman" w:hAnsi="Times New Roman" w:cs="Times New Roman"/>
          <w:sz w:val="24"/>
          <w:szCs w:val="24"/>
        </w:rPr>
        <w:t xml:space="preserve"> Dengan kata </w:t>
      </w:r>
      <w:proofErr w:type="gramStart"/>
      <w:r w:rsidR="004B20EC">
        <w:rPr>
          <w:rFonts w:ascii="Times New Roman" w:hAnsi="Times New Roman" w:cs="Times New Roman"/>
          <w:sz w:val="24"/>
          <w:szCs w:val="24"/>
        </w:rPr>
        <w:t>lain</w:t>
      </w:r>
      <w:proofErr w:type="gramEnd"/>
      <w:r w:rsidR="004B20EC">
        <w:rPr>
          <w:rFonts w:ascii="Times New Roman" w:hAnsi="Times New Roman" w:cs="Times New Roman"/>
          <w:sz w:val="24"/>
          <w:szCs w:val="24"/>
        </w:rPr>
        <w:t>, dengan adanya pendidikan tersebut dapat membawa akibat terhadap perubahan perilaku sasaran. Pendidikan kesehatan juga sebagai sautu proses, di masa proses tersubut mempunyai masukan (input) dan keluaran (output).</w:t>
      </w:r>
      <w:r w:rsidR="00102770">
        <w:rPr>
          <w:rFonts w:ascii="Times New Roman" w:hAnsi="Times New Roman" w:cs="Times New Roman"/>
          <w:sz w:val="24"/>
          <w:szCs w:val="24"/>
        </w:rPr>
        <w:t xml:space="preserve"> Dalam suatu proses pendidikan kesehatan yang menuju tercapainya tujuan pendidikan yakni perubahan perilaku yang dipengaruhi oleh banyak factor. Faktor-faktor yang mempengaruhi suatu proses pendidikan di samping masuknya sendiri juga metode materi atau pesannya, pendidik atau petugas yang melakukannya, dan alat-alat bantu/alat peraga pendidikan. Agar dicapai suatu hasil yang optimal, maka factor-faktor tersebut harus bekerja </w:t>
      </w:r>
      <w:proofErr w:type="gramStart"/>
      <w:r w:rsidR="00102770">
        <w:rPr>
          <w:rFonts w:ascii="Times New Roman" w:hAnsi="Times New Roman" w:cs="Times New Roman"/>
          <w:sz w:val="24"/>
          <w:szCs w:val="24"/>
        </w:rPr>
        <w:t>sama</w:t>
      </w:r>
      <w:proofErr w:type="gramEnd"/>
      <w:r w:rsidR="00102770">
        <w:rPr>
          <w:rFonts w:ascii="Times New Roman" w:hAnsi="Times New Roman" w:cs="Times New Roman"/>
          <w:sz w:val="24"/>
          <w:szCs w:val="24"/>
        </w:rPr>
        <w:t xml:space="preserve"> secara harmonis. Hal ini berarti bahwa masukan (sasaran pendidikan) tertentu harus menggunakan </w:t>
      </w:r>
      <w:proofErr w:type="gramStart"/>
      <w:r w:rsidR="00102770">
        <w:rPr>
          <w:rFonts w:ascii="Times New Roman" w:hAnsi="Times New Roman" w:cs="Times New Roman"/>
          <w:sz w:val="24"/>
          <w:szCs w:val="24"/>
        </w:rPr>
        <w:t>cara</w:t>
      </w:r>
      <w:proofErr w:type="gramEnd"/>
      <w:r w:rsidR="00102770">
        <w:rPr>
          <w:rFonts w:ascii="Times New Roman" w:hAnsi="Times New Roman" w:cs="Times New Roman"/>
          <w:sz w:val="24"/>
          <w:szCs w:val="24"/>
        </w:rPr>
        <w:t xml:space="preserve"> tertentu pula, materi juga harus disesuaikan dengan sasaran, demikian juga alat bantu pendidikan disesuaikan. Untuk sasaran kelompok, metode yang digunakan harus berbeda denga sasaran </w:t>
      </w:r>
      <w:proofErr w:type="gramStart"/>
      <w:r w:rsidR="00102770">
        <w:rPr>
          <w:rFonts w:ascii="Times New Roman" w:hAnsi="Times New Roman" w:cs="Times New Roman"/>
          <w:sz w:val="24"/>
          <w:szCs w:val="24"/>
        </w:rPr>
        <w:t>massa</w:t>
      </w:r>
      <w:proofErr w:type="gramEnd"/>
      <w:r w:rsidR="00102770">
        <w:rPr>
          <w:rFonts w:ascii="Times New Roman" w:hAnsi="Times New Roman" w:cs="Times New Roman"/>
          <w:sz w:val="24"/>
          <w:szCs w:val="24"/>
        </w:rPr>
        <w:t xml:space="preserve"> </w:t>
      </w:r>
      <w:r w:rsidR="00102770">
        <w:rPr>
          <w:rFonts w:ascii="Times New Roman" w:hAnsi="Times New Roman" w:cs="Times New Roman"/>
          <w:sz w:val="24"/>
          <w:szCs w:val="24"/>
        </w:rPr>
        <w:lastRenderedPageBreak/>
        <w:t>dan sasaran individu</w:t>
      </w:r>
      <w:r w:rsidR="00877911">
        <w:rPr>
          <w:rFonts w:ascii="Times New Roman" w:hAnsi="Times New Roman" w:cs="Times New Roman"/>
          <w:sz w:val="24"/>
          <w:szCs w:val="24"/>
        </w:rPr>
        <w:t xml:space="preserve">. Untuk sasaran </w:t>
      </w:r>
      <w:proofErr w:type="gramStart"/>
      <w:r w:rsidR="00877911">
        <w:rPr>
          <w:rFonts w:ascii="Times New Roman" w:hAnsi="Times New Roman" w:cs="Times New Roman"/>
          <w:sz w:val="24"/>
          <w:szCs w:val="24"/>
        </w:rPr>
        <w:t>massa</w:t>
      </w:r>
      <w:proofErr w:type="gramEnd"/>
      <w:r w:rsidR="00877911">
        <w:rPr>
          <w:rFonts w:ascii="Times New Roman" w:hAnsi="Times New Roman" w:cs="Times New Roman"/>
          <w:sz w:val="24"/>
          <w:szCs w:val="24"/>
        </w:rPr>
        <w:t xml:space="preserve"> pun harus berbeda dengan sasaran individu dan sebagainya.</w:t>
      </w:r>
      <w:r w:rsidR="00B86187">
        <w:rPr>
          <w:rFonts w:ascii="Times New Roman" w:hAnsi="Times New Roman" w:cs="Times New Roman"/>
          <w:sz w:val="24"/>
          <w:szCs w:val="24"/>
        </w:rPr>
        <w:t xml:space="preserve"> Berikut beberapa metode pendidikan:</w:t>
      </w:r>
    </w:p>
    <w:p w:rsidR="00B86187" w:rsidRDefault="00B86187" w:rsidP="00F6427F">
      <w:pPr>
        <w:pStyle w:val="ListParagraph"/>
        <w:numPr>
          <w:ilvl w:val="0"/>
          <w:numId w:val="8"/>
        </w:numPr>
        <w:spacing w:before="240" w:line="360" w:lineRule="auto"/>
        <w:ind w:left="1276"/>
        <w:jc w:val="both"/>
        <w:rPr>
          <w:rFonts w:ascii="Times New Roman" w:hAnsi="Times New Roman" w:cs="Times New Roman"/>
          <w:sz w:val="24"/>
          <w:szCs w:val="24"/>
        </w:rPr>
      </w:pPr>
      <w:r>
        <w:rPr>
          <w:rFonts w:ascii="Times New Roman" w:hAnsi="Times New Roman" w:cs="Times New Roman"/>
          <w:sz w:val="24"/>
          <w:szCs w:val="24"/>
        </w:rPr>
        <w:t>Metode Pendidikan Individual (Perorangan)</w:t>
      </w:r>
    </w:p>
    <w:p w:rsidR="0088413A" w:rsidRDefault="00FD2F36" w:rsidP="008F4AB1">
      <w:pPr>
        <w:pStyle w:val="ListParagraph"/>
        <w:spacing w:before="240" w:line="36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rPr>
        <w:t>Metode ini digunakan untuk membina perilaku baru, atau seseorang yang telah mulai tertarik pada suatu perubahan perilaku atau inovasi.</w:t>
      </w:r>
      <w:proofErr w:type="gramEnd"/>
      <w:r w:rsidR="0088413A">
        <w:rPr>
          <w:rFonts w:ascii="Times New Roman" w:hAnsi="Times New Roman" w:cs="Times New Roman"/>
          <w:sz w:val="24"/>
          <w:szCs w:val="24"/>
        </w:rPr>
        <w:t xml:space="preserve"> Agar petugas kesehatan dapat mengetahui dengan tepat serta membantunya maka perlu menggunakan metode berikut:</w:t>
      </w:r>
    </w:p>
    <w:p w:rsidR="0088413A" w:rsidRPr="0088413A" w:rsidRDefault="0088413A" w:rsidP="00F6427F">
      <w:pPr>
        <w:pStyle w:val="ListParagraph"/>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Bimbingan dan Penyuluhan </w:t>
      </w:r>
      <w:r>
        <w:rPr>
          <w:rFonts w:ascii="Times New Roman" w:hAnsi="Times New Roman" w:cs="Times New Roman"/>
          <w:i/>
          <w:sz w:val="24"/>
          <w:szCs w:val="24"/>
        </w:rPr>
        <w:t>(guindance and conseling).</w:t>
      </w:r>
    </w:p>
    <w:p w:rsidR="00AD211A" w:rsidRPr="00607D4F" w:rsidRDefault="0088413A" w:rsidP="00F6427F">
      <w:pPr>
        <w:pStyle w:val="ListParagraph"/>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Wawancara </w:t>
      </w:r>
      <w:r>
        <w:rPr>
          <w:rFonts w:ascii="Times New Roman" w:hAnsi="Times New Roman" w:cs="Times New Roman"/>
          <w:i/>
          <w:sz w:val="24"/>
          <w:szCs w:val="24"/>
        </w:rPr>
        <w:t>(interview)</w:t>
      </w:r>
    </w:p>
    <w:p w:rsidR="00B86187" w:rsidRDefault="00FD2F36" w:rsidP="00F6427F">
      <w:pPr>
        <w:pStyle w:val="ListParagraph"/>
        <w:numPr>
          <w:ilvl w:val="0"/>
          <w:numId w:val="8"/>
        </w:numPr>
        <w:spacing w:before="240" w:line="360" w:lineRule="auto"/>
        <w:ind w:left="1276"/>
        <w:jc w:val="both"/>
        <w:rPr>
          <w:rFonts w:ascii="Times New Roman" w:hAnsi="Times New Roman" w:cs="Times New Roman"/>
          <w:sz w:val="24"/>
          <w:szCs w:val="24"/>
        </w:rPr>
      </w:pPr>
      <w:r>
        <w:rPr>
          <w:rFonts w:ascii="Times New Roman" w:hAnsi="Times New Roman" w:cs="Times New Roman"/>
          <w:sz w:val="24"/>
          <w:szCs w:val="24"/>
        </w:rPr>
        <w:t>Metode Pendidikan Kelompok</w:t>
      </w:r>
    </w:p>
    <w:p w:rsidR="0088413A" w:rsidRDefault="0088413A" w:rsidP="008F4AB1">
      <w:pPr>
        <w:pStyle w:val="ListParagraph"/>
        <w:spacing w:before="240" w:line="36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rPr>
        <w:t>Dalam memilih metode pendidikan kelompok, harus mengingat besarnya kelompok saran serta tingkat pendidikan formal pada sasaran.</w:t>
      </w:r>
      <w:proofErr w:type="gramEnd"/>
      <w:r>
        <w:rPr>
          <w:rFonts w:ascii="Times New Roman" w:hAnsi="Times New Roman" w:cs="Times New Roman"/>
          <w:sz w:val="24"/>
          <w:szCs w:val="24"/>
        </w:rPr>
        <w:t xml:space="preserve"> Untuk kelompok yang besar, metode</w:t>
      </w:r>
      <w:r w:rsidR="00534CC6">
        <w:rPr>
          <w:rFonts w:ascii="Times New Roman" w:hAnsi="Times New Roman" w:cs="Times New Roman"/>
          <w:sz w:val="24"/>
          <w:szCs w:val="24"/>
        </w:rPr>
        <w:t xml:space="preserve">nya </w:t>
      </w:r>
      <w:proofErr w:type="gramStart"/>
      <w:r w:rsidR="00534CC6">
        <w:rPr>
          <w:rFonts w:ascii="Times New Roman" w:hAnsi="Times New Roman" w:cs="Times New Roman"/>
          <w:sz w:val="24"/>
          <w:szCs w:val="24"/>
        </w:rPr>
        <w:t>akan</w:t>
      </w:r>
      <w:proofErr w:type="gramEnd"/>
      <w:r w:rsidR="00534CC6">
        <w:rPr>
          <w:rFonts w:ascii="Times New Roman" w:hAnsi="Times New Roman" w:cs="Times New Roman"/>
          <w:sz w:val="24"/>
          <w:szCs w:val="24"/>
        </w:rPr>
        <w:t xml:space="preserve"> lain dengan kelompok kecil. Efektivitas suatu </w:t>
      </w:r>
      <w:proofErr w:type="gramStart"/>
      <w:r w:rsidR="00534CC6">
        <w:rPr>
          <w:rFonts w:ascii="Times New Roman" w:hAnsi="Times New Roman" w:cs="Times New Roman"/>
          <w:sz w:val="24"/>
          <w:szCs w:val="24"/>
        </w:rPr>
        <w:t xml:space="preserve">metode </w:t>
      </w:r>
      <w:r>
        <w:rPr>
          <w:rFonts w:ascii="Times New Roman" w:hAnsi="Times New Roman" w:cs="Times New Roman"/>
          <w:sz w:val="24"/>
          <w:szCs w:val="24"/>
        </w:rPr>
        <w:t xml:space="preserve"> akan</w:t>
      </w:r>
      <w:proofErr w:type="gramEnd"/>
      <w:r>
        <w:rPr>
          <w:rFonts w:ascii="Times New Roman" w:hAnsi="Times New Roman" w:cs="Times New Roman"/>
          <w:sz w:val="24"/>
          <w:szCs w:val="24"/>
        </w:rPr>
        <w:t xml:space="preserve"> tergantung pula pada </w:t>
      </w:r>
      <w:r w:rsidR="00534CC6">
        <w:rPr>
          <w:rFonts w:ascii="Times New Roman" w:hAnsi="Times New Roman" w:cs="Times New Roman"/>
          <w:sz w:val="24"/>
          <w:szCs w:val="24"/>
        </w:rPr>
        <w:t>besarnya sasaran pendidikan.</w:t>
      </w:r>
    </w:p>
    <w:p w:rsidR="00534CC6" w:rsidRDefault="00534CC6" w:rsidP="00F6427F">
      <w:pPr>
        <w:pStyle w:val="ListParagraph"/>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Kelompok Besar</w:t>
      </w:r>
    </w:p>
    <w:p w:rsidR="00534CC6" w:rsidRDefault="00534CC6" w:rsidP="008F4AB1">
      <w:pPr>
        <w:pStyle w:val="ListParagraph"/>
        <w:spacing w:before="240" w:line="360" w:lineRule="auto"/>
        <w:ind w:left="1636"/>
        <w:jc w:val="both"/>
        <w:rPr>
          <w:rFonts w:ascii="Times New Roman" w:hAnsi="Times New Roman" w:cs="Times New Roman"/>
          <w:sz w:val="24"/>
          <w:szCs w:val="24"/>
        </w:rPr>
      </w:pPr>
      <w:proofErr w:type="gramStart"/>
      <w:r>
        <w:rPr>
          <w:rFonts w:ascii="Times New Roman" w:hAnsi="Times New Roman" w:cs="Times New Roman"/>
          <w:sz w:val="24"/>
          <w:szCs w:val="24"/>
        </w:rPr>
        <w:t>Yang dimaksud kelompok besar disni adalah apabila peserta penyuluhan itu lebih dari 15 orang.</w:t>
      </w:r>
      <w:proofErr w:type="gramEnd"/>
      <w:r>
        <w:rPr>
          <w:rFonts w:ascii="Times New Roman" w:hAnsi="Times New Roman" w:cs="Times New Roman"/>
          <w:sz w:val="24"/>
          <w:szCs w:val="24"/>
        </w:rPr>
        <w:t xml:space="preserve"> Metode yang baik untuk kelompok besar itu, antara lain:</w:t>
      </w:r>
    </w:p>
    <w:p w:rsidR="00534CC6" w:rsidRDefault="00534CC6" w:rsidP="00F6427F">
      <w:pPr>
        <w:pStyle w:val="ListParagraph"/>
        <w:numPr>
          <w:ilvl w:val="0"/>
          <w:numId w:val="11"/>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Ceramah</w:t>
      </w:r>
    </w:p>
    <w:p w:rsidR="00534CC6" w:rsidRPr="00534CC6" w:rsidRDefault="00534CC6" w:rsidP="00F6427F">
      <w:pPr>
        <w:pStyle w:val="ListParagraph"/>
        <w:numPr>
          <w:ilvl w:val="0"/>
          <w:numId w:val="11"/>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Seminar </w:t>
      </w:r>
    </w:p>
    <w:p w:rsidR="00534CC6" w:rsidRDefault="00534CC6" w:rsidP="00F6427F">
      <w:pPr>
        <w:pStyle w:val="ListParagraph"/>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Kelompok Kecil</w:t>
      </w:r>
    </w:p>
    <w:p w:rsidR="00534CC6" w:rsidRDefault="00534CC6" w:rsidP="008F4AB1">
      <w:pPr>
        <w:pStyle w:val="ListParagraph"/>
        <w:spacing w:before="240" w:line="360" w:lineRule="auto"/>
        <w:ind w:left="1636"/>
        <w:jc w:val="both"/>
        <w:rPr>
          <w:rFonts w:ascii="Times New Roman" w:hAnsi="Times New Roman" w:cs="Times New Roman"/>
          <w:sz w:val="24"/>
          <w:szCs w:val="24"/>
        </w:rPr>
      </w:pPr>
      <w:proofErr w:type="gramStart"/>
      <w:r>
        <w:rPr>
          <w:rFonts w:ascii="Times New Roman" w:hAnsi="Times New Roman" w:cs="Times New Roman"/>
          <w:sz w:val="24"/>
          <w:szCs w:val="24"/>
        </w:rPr>
        <w:t>Apabila peserta kegiatan itu kurang dari 15 oarang biasanya kita sebut kelompok kecil.</w:t>
      </w:r>
      <w:proofErr w:type="gramEnd"/>
      <w:r>
        <w:rPr>
          <w:rFonts w:ascii="Times New Roman" w:hAnsi="Times New Roman" w:cs="Times New Roman"/>
          <w:sz w:val="24"/>
          <w:szCs w:val="24"/>
        </w:rPr>
        <w:t xml:space="preserve"> Metode-metode yang cocok untuk kelompok kecil antara lain:</w:t>
      </w:r>
    </w:p>
    <w:p w:rsidR="00534CC6" w:rsidRPr="00657CD1" w:rsidRDefault="00534CC6" w:rsidP="00F6427F">
      <w:pPr>
        <w:pStyle w:val="ListParagraph"/>
        <w:numPr>
          <w:ilvl w:val="0"/>
          <w:numId w:val="12"/>
        </w:numPr>
        <w:spacing w:before="240" w:line="360" w:lineRule="auto"/>
        <w:ind w:left="2127"/>
        <w:jc w:val="both"/>
        <w:rPr>
          <w:rFonts w:ascii="Times New Roman" w:hAnsi="Times New Roman" w:cs="Times New Roman"/>
          <w:sz w:val="24"/>
          <w:szCs w:val="24"/>
        </w:rPr>
      </w:pPr>
      <w:r w:rsidRPr="00657CD1">
        <w:rPr>
          <w:rFonts w:ascii="Times New Roman" w:hAnsi="Times New Roman" w:cs="Times New Roman"/>
          <w:sz w:val="24"/>
          <w:szCs w:val="24"/>
        </w:rPr>
        <w:t>Diskusi kelompok</w:t>
      </w:r>
    </w:p>
    <w:p w:rsidR="00534CC6" w:rsidRPr="00657CD1" w:rsidRDefault="00534CC6" w:rsidP="00F6427F">
      <w:pPr>
        <w:pStyle w:val="ListParagraph"/>
        <w:numPr>
          <w:ilvl w:val="0"/>
          <w:numId w:val="12"/>
        </w:numPr>
        <w:spacing w:before="240" w:line="360" w:lineRule="auto"/>
        <w:ind w:left="2127"/>
        <w:jc w:val="both"/>
        <w:rPr>
          <w:rFonts w:ascii="Times New Roman" w:hAnsi="Times New Roman" w:cs="Times New Roman"/>
          <w:sz w:val="24"/>
          <w:szCs w:val="24"/>
        </w:rPr>
      </w:pPr>
      <w:r w:rsidRPr="00657CD1">
        <w:rPr>
          <w:rFonts w:ascii="Times New Roman" w:hAnsi="Times New Roman" w:cs="Times New Roman"/>
          <w:sz w:val="24"/>
          <w:szCs w:val="24"/>
        </w:rPr>
        <w:t>Curah pendapat (brain storming)</w:t>
      </w:r>
    </w:p>
    <w:p w:rsidR="00657CD1" w:rsidRPr="00657CD1" w:rsidRDefault="00657CD1" w:rsidP="00F6427F">
      <w:pPr>
        <w:pStyle w:val="ListParagraph"/>
        <w:numPr>
          <w:ilvl w:val="0"/>
          <w:numId w:val="12"/>
        </w:numPr>
        <w:spacing w:before="240" w:line="360" w:lineRule="auto"/>
        <w:ind w:left="2127"/>
        <w:jc w:val="both"/>
        <w:rPr>
          <w:rFonts w:ascii="Times New Roman" w:hAnsi="Times New Roman" w:cs="Times New Roman"/>
          <w:sz w:val="24"/>
          <w:szCs w:val="24"/>
        </w:rPr>
      </w:pPr>
      <w:r w:rsidRPr="00657CD1">
        <w:rPr>
          <w:rFonts w:ascii="Times New Roman" w:hAnsi="Times New Roman" w:cs="Times New Roman"/>
          <w:sz w:val="24"/>
          <w:szCs w:val="24"/>
        </w:rPr>
        <w:t>Bola salju (snow balling)</w:t>
      </w:r>
    </w:p>
    <w:p w:rsidR="00657CD1" w:rsidRPr="00657CD1" w:rsidRDefault="00657CD1" w:rsidP="00F6427F">
      <w:pPr>
        <w:pStyle w:val="ListParagraph"/>
        <w:numPr>
          <w:ilvl w:val="0"/>
          <w:numId w:val="12"/>
        </w:numPr>
        <w:spacing w:before="240" w:line="360" w:lineRule="auto"/>
        <w:ind w:left="2127"/>
        <w:jc w:val="both"/>
        <w:rPr>
          <w:rFonts w:ascii="Times New Roman" w:hAnsi="Times New Roman" w:cs="Times New Roman"/>
          <w:sz w:val="24"/>
          <w:szCs w:val="24"/>
        </w:rPr>
      </w:pPr>
      <w:r w:rsidRPr="00657CD1">
        <w:rPr>
          <w:rFonts w:ascii="Times New Roman" w:hAnsi="Times New Roman" w:cs="Times New Roman"/>
          <w:sz w:val="24"/>
          <w:szCs w:val="24"/>
        </w:rPr>
        <w:t>Kelompok kecil-kecil (bruzz group)</w:t>
      </w:r>
    </w:p>
    <w:p w:rsidR="00657CD1" w:rsidRDefault="00657CD1" w:rsidP="00F6427F">
      <w:pPr>
        <w:pStyle w:val="ListParagraph"/>
        <w:numPr>
          <w:ilvl w:val="0"/>
          <w:numId w:val="12"/>
        </w:numPr>
        <w:spacing w:before="240" w:line="360" w:lineRule="auto"/>
        <w:ind w:left="2127"/>
        <w:jc w:val="both"/>
        <w:rPr>
          <w:rFonts w:ascii="Times New Roman" w:hAnsi="Times New Roman" w:cs="Times New Roman"/>
          <w:sz w:val="24"/>
          <w:szCs w:val="24"/>
        </w:rPr>
      </w:pPr>
      <w:r w:rsidRPr="00657CD1">
        <w:rPr>
          <w:rFonts w:ascii="Times New Roman" w:hAnsi="Times New Roman" w:cs="Times New Roman"/>
          <w:sz w:val="24"/>
          <w:szCs w:val="24"/>
        </w:rPr>
        <w:t>Role play (memainkan peran)</w:t>
      </w:r>
    </w:p>
    <w:p w:rsidR="00226427" w:rsidRDefault="00657CD1" w:rsidP="00226427">
      <w:pPr>
        <w:pStyle w:val="ListParagraph"/>
        <w:numPr>
          <w:ilvl w:val="0"/>
          <w:numId w:val="12"/>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Permainan simulasi (simulation game)</w:t>
      </w:r>
    </w:p>
    <w:p w:rsidR="00226427" w:rsidRPr="00226427" w:rsidRDefault="00226427" w:rsidP="00226427">
      <w:pPr>
        <w:pStyle w:val="ListParagraph"/>
        <w:spacing w:before="240" w:line="360" w:lineRule="auto"/>
        <w:ind w:left="2127"/>
        <w:jc w:val="both"/>
        <w:rPr>
          <w:rFonts w:ascii="Times New Roman" w:hAnsi="Times New Roman" w:cs="Times New Roman"/>
          <w:sz w:val="24"/>
          <w:szCs w:val="24"/>
        </w:rPr>
      </w:pPr>
    </w:p>
    <w:p w:rsidR="00A8687D" w:rsidRPr="00A8687D" w:rsidRDefault="00215D0D" w:rsidP="00F6427F">
      <w:pPr>
        <w:pStyle w:val="ListParagraph"/>
        <w:numPr>
          <w:ilvl w:val="2"/>
          <w:numId w:val="26"/>
        </w:numPr>
        <w:spacing w:before="240" w:line="36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Alat Bantu Pendidikan Kesehatan</w:t>
      </w:r>
    </w:p>
    <w:p w:rsidR="00215D0D" w:rsidRDefault="00215D0D" w:rsidP="008F4AB1">
      <w:pPr>
        <w:pStyle w:val="ListParagraph"/>
        <w:spacing w:before="240" w:line="360" w:lineRule="auto"/>
        <w:ind w:firstLine="414"/>
        <w:jc w:val="both"/>
        <w:rPr>
          <w:rFonts w:ascii="Times New Roman" w:hAnsi="Times New Roman" w:cs="Times New Roman"/>
          <w:sz w:val="24"/>
          <w:szCs w:val="24"/>
        </w:rPr>
      </w:pPr>
      <w:r>
        <w:rPr>
          <w:rFonts w:ascii="Times New Roman" w:hAnsi="Times New Roman" w:cs="Times New Roman"/>
          <w:sz w:val="24"/>
          <w:szCs w:val="24"/>
        </w:rPr>
        <w:t>Menurut Notoatmodjo (2007), alat bantu pendidikan kesehatan ada</w:t>
      </w:r>
      <w:r w:rsidR="004101F9">
        <w:rPr>
          <w:rFonts w:ascii="Times New Roman" w:hAnsi="Times New Roman" w:cs="Times New Roman"/>
          <w:sz w:val="24"/>
          <w:szCs w:val="24"/>
        </w:rPr>
        <w:t>lah alat-alat yang digunakan ole</w:t>
      </w:r>
      <w:bookmarkStart w:id="0" w:name="_GoBack"/>
      <w:bookmarkEnd w:id="0"/>
      <w:r>
        <w:rPr>
          <w:rFonts w:ascii="Times New Roman" w:hAnsi="Times New Roman" w:cs="Times New Roman"/>
          <w:sz w:val="24"/>
          <w:szCs w:val="24"/>
        </w:rPr>
        <w:t>h pendidik dalam penyampaian bahan pendidikan yang biasa dikenal sebagai alat peraga pengajaran yang berfungsi untuk membantu dan memperagakan sesuatu di dalam proses pendidikan, yang kemudian dapat memperoleh pengalaman atau pengetahuan melalui berbagai macam alat bantu tersebut.</w:t>
      </w:r>
    </w:p>
    <w:p w:rsidR="00215D0D" w:rsidRDefault="00215D0D" w:rsidP="008F4AB1">
      <w:pPr>
        <w:pStyle w:val="ListParagraph"/>
        <w:spacing w:before="240" w:line="360" w:lineRule="auto"/>
        <w:ind w:firstLine="414"/>
        <w:jc w:val="both"/>
        <w:rPr>
          <w:rFonts w:ascii="Times New Roman" w:hAnsi="Times New Roman" w:cs="Times New Roman"/>
          <w:sz w:val="24"/>
          <w:szCs w:val="24"/>
        </w:rPr>
      </w:pPr>
      <w:r>
        <w:rPr>
          <w:rFonts w:ascii="Times New Roman" w:hAnsi="Times New Roman" w:cs="Times New Roman"/>
          <w:sz w:val="24"/>
          <w:szCs w:val="24"/>
        </w:rPr>
        <w:t>Menurut Notoatmodjo (2007), pada garis besarnya hanya ad</w:t>
      </w:r>
      <w:r w:rsidR="0062500E">
        <w:rPr>
          <w:rFonts w:ascii="Times New Roman" w:hAnsi="Times New Roman" w:cs="Times New Roman"/>
          <w:sz w:val="24"/>
          <w:szCs w:val="24"/>
        </w:rPr>
        <w:t>a</w:t>
      </w:r>
      <w:r>
        <w:rPr>
          <w:rFonts w:ascii="Times New Roman" w:hAnsi="Times New Roman" w:cs="Times New Roman"/>
          <w:sz w:val="24"/>
          <w:szCs w:val="24"/>
        </w:rPr>
        <w:t xml:space="preserve"> tiga macam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w:t>
      </w:r>
      <w:r w:rsidR="0062500E">
        <w:rPr>
          <w:rFonts w:ascii="Times New Roman" w:hAnsi="Times New Roman" w:cs="Times New Roman"/>
          <w:sz w:val="24"/>
          <w:szCs w:val="24"/>
        </w:rPr>
        <w:t>pendidikan (alat peraga), yaitu:</w:t>
      </w:r>
    </w:p>
    <w:p w:rsidR="0062500E" w:rsidRDefault="0062500E" w:rsidP="00F6427F">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Alat bantu lihat </w:t>
      </w:r>
      <w:r>
        <w:rPr>
          <w:rFonts w:ascii="Times New Roman" w:hAnsi="Times New Roman" w:cs="Times New Roman"/>
          <w:i/>
          <w:sz w:val="24"/>
          <w:szCs w:val="24"/>
        </w:rPr>
        <w:t xml:space="preserve">(visual aids) </w:t>
      </w:r>
    </w:p>
    <w:p w:rsidR="0062500E" w:rsidRDefault="0062500E" w:rsidP="00F6427F">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Alat bantu dengar </w:t>
      </w:r>
      <w:r>
        <w:rPr>
          <w:rFonts w:ascii="Times New Roman" w:hAnsi="Times New Roman" w:cs="Times New Roman"/>
          <w:i/>
          <w:sz w:val="24"/>
          <w:szCs w:val="24"/>
        </w:rPr>
        <w:t xml:space="preserve">(audio aids) </w:t>
      </w:r>
    </w:p>
    <w:p w:rsidR="00131ECE" w:rsidRPr="00226427" w:rsidRDefault="0062500E" w:rsidP="00226427">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lihat dengar yang lebih dikenal dengan </w:t>
      </w:r>
      <w:r>
        <w:rPr>
          <w:rFonts w:ascii="Times New Roman" w:hAnsi="Times New Roman" w:cs="Times New Roman"/>
          <w:i/>
          <w:sz w:val="24"/>
          <w:szCs w:val="24"/>
        </w:rPr>
        <w:t xml:space="preserve">Audio Visual Aids </w:t>
      </w:r>
      <w:r>
        <w:rPr>
          <w:rFonts w:ascii="Times New Roman" w:hAnsi="Times New Roman" w:cs="Times New Roman"/>
          <w:sz w:val="24"/>
          <w:szCs w:val="24"/>
        </w:rPr>
        <w:t>(AVA).</w:t>
      </w:r>
    </w:p>
    <w:p w:rsidR="00591392" w:rsidRDefault="00591392" w:rsidP="00F6427F">
      <w:pPr>
        <w:pStyle w:val="ListParagraph"/>
        <w:numPr>
          <w:ilvl w:val="1"/>
          <w:numId w:val="26"/>
        </w:numPr>
        <w:spacing w:before="240" w:line="360" w:lineRule="auto"/>
        <w:ind w:left="709" w:hanging="567"/>
        <w:jc w:val="both"/>
        <w:rPr>
          <w:rFonts w:ascii="Times New Roman" w:hAnsi="Times New Roman" w:cs="Times New Roman"/>
          <w:b/>
          <w:sz w:val="24"/>
          <w:szCs w:val="24"/>
        </w:rPr>
      </w:pPr>
      <w:r w:rsidRPr="00591392">
        <w:rPr>
          <w:rFonts w:ascii="Times New Roman" w:hAnsi="Times New Roman" w:cs="Times New Roman"/>
          <w:b/>
          <w:sz w:val="24"/>
          <w:szCs w:val="24"/>
        </w:rPr>
        <w:t>Konsep Remaja</w:t>
      </w:r>
    </w:p>
    <w:p w:rsidR="00591392" w:rsidRDefault="00591392" w:rsidP="008F4AB1">
      <w:pPr>
        <w:pStyle w:val="ListParagraph"/>
        <w:spacing w:before="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Masa remaja atau masa adolesensi adalah suatu fase perkembangan yang dinamis dalam kehidupan seorang individu.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Masa ini merupakan periode transisi dari masak anak ke masa dewasa yang ditandai dengan percepatan perkembangan fisik, mental, emosional dan sosial dan berlangsung pada dekade kedua masa kehidupan.</w:t>
      </w:r>
      <w:proofErr w:type="gramEnd"/>
    </w:p>
    <w:p w:rsidR="003F3D91" w:rsidRDefault="00591392" w:rsidP="008F4AB1">
      <w:pPr>
        <w:pStyle w:val="ListParagraph"/>
        <w:spacing w:before="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Mengenai umur kronologis beberapa orang anak dapat dikatakan remaja masih terdapat</w:t>
      </w:r>
      <w:r w:rsidR="002F67E2">
        <w:rPr>
          <w:rFonts w:ascii="Times New Roman" w:hAnsi="Times New Roman" w:cs="Times New Roman"/>
          <w:sz w:val="24"/>
          <w:szCs w:val="24"/>
        </w:rPr>
        <w:t xml:space="preserve"> berbagai pendapat.</w:t>
      </w:r>
      <w:proofErr w:type="gramEnd"/>
      <w:r w:rsidR="002F67E2">
        <w:rPr>
          <w:rFonts w:ascii="Times New Roman" w:hAnsi="Times New Roman" w:cs="Times New Roman"/>
          <w:sz w:val="24"/>
          <w:szCs w:val="24"/>
        </w:rPr>
        <w:t xml:space="preserve"> </w:t>
      </w:r>
      <w:proofErr w:type="gramStart"/>
      <w:r w:rsidR="002F67E2">
        <w:rPr>
          <w:rFonts w:ascii="Times New Roman" w:hAnsi="Times New Roman" w:cs="Times New Roman"/>
          <w:sz w:val="24"/>
          <w:szCs w:val="24"/>
        </w:rPr>
        <w:t>Buku-buku pediatric pada umumnya</w:t>
      </w:r>
      <w:r w:rsidR="00227868">
        <w:rPr>
          <w:rFonts w:ascii="Times New Roman" w:hAnsi="Times New Roman" w:cs="Times New Roman"/>
          <w:sz w:val="24"/>
          <w:szCs w:val="24"/>
        </w:rPr>
        <w:t xml:space="preserve"> mendefinisikan remaja apabila t</w:t>
      </w:r>
      <w:r w:rsidR="002F67E2">
        <w:rPr>
          <w:rFonts w:ascii="Times New Roman" w:hAnsi="Times New Roman" w:cs="Times New Roman"/>
          <w:sz w:val="24"/>
          <w:szCs w:val="24"/>
        </w:rPr>
        <w:t>elah mencapai umur 10-18 tahun untuk anak perempuan dan 12-20 tahun untuk anak laki-laki.</w:t>
      </w:r>
      <w:proofErr w:type="gramEnd"/>
      <w:r w:rsidR="002F67E2">
        <w:rPr>
          <w:rFonts w:ascii="Times New Roman" w:hAnsi="Times New Roman" w:cs="Times New Roman"/>
          <w:sz w:val="24"/>
          <w:szCs w:val="24"/>
        </w:rPr>
        <w:t xml:space="preserve"> </w:t>
      </w:r>
      <w:proofErr w:type="gramStart"/>
      <w:r w:rsidR="002F67E2">
        <w:rPr>
          <w:rFonts w:ascii="Times New Roman" w:hAnsi="Times New Roman" w:cs="Times New Roman"/>
          <w:sz w:val="24"/>
          <w:szCs w:val="24"/>
        </w:rPr>
        <w:t>WHO mendifinisikan remaja bila anak telah mencapai umur 10-19 tahun.</w:t>
      </w:r>
      <w:proofErr w:type="gramEnd"/>
      <w:r w:rsidR="002F67E2">
        <w:rPr>
          <w:rFonts w:ascii="Times New Roman" w:hAnsi="Times New Roman" w:cs="Times New Roman"/>
          <w:sz w:val="24"/>
          <w:szCs w:val="24"/>
        </w:rPr>
        <w:t xml:space="preserve"> Menurut Undang-Undang No. 4 tahun 1979 mengenai kesejahteraan anak</w:t>
      </w:r>
      <w:r w:rsidR="003F3D91">
        <w:rPr>
          <w:rFonts w:ascii="Times New Roman" w:hAnsi="Times New Roman" w:cs="Times New Roman"/>
          <w:sz w:val="24"/>
          <w:szCs w:val="24"/>
        </w:rPr>
        <w:t xml:space="preserve">, remaja adalah individu yang belum mencapai umur 21 tahun dan belum menikah.. </w:t>
      </w:r>
      <w:proofErr w:type="gramStart"/>
      <w:r w:rsidR="003F3D91">
        <w:rPr>
          <w:rFonts w:ascii="Times New Roman" w:hAnsi="Times New Roman" w:cs="Times New Roman"/>
          <w:sz w:val="24"/>
          <w:szCs w:val="24"/>
        </w:rPr>
        <w:t>Jika dipandang dari aspek psikologis dan sosialnya, masa remaja adalah suatu fonemena fisik yang berhubungan dengan pubertas.</w:t>
      </w:r>
      <w:proofErr w:type="gramEnd"/>
    </w:p>
    <w:p w:rsidR="00131ECE" w:rsidRPr="00226427" w:rsidRDefault="003F3D91" w:rsidP="00226427">
      <w:pPr>
        <w:pStyle w:val="ListParagraph"/>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 remaja terbagi menjadi tiga tahapan yang masing-masing ditandai dengan isu-isu biologi, psikologi, dan sosial,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masa remaja awal (10-14 tahun), menengah</w:t>
      </w:r>
      <w:r w:rsidR="00EB4B25">
        <w:rPr>
          <w:rFonts w:ascii="Times New Roman" w:hAnsi="Times New Roman" w:cs="Times New Roman"/>
          <w:sz w:val="24"/>
          <w:szCs w:val="24"/>
        </w:rPr>
        <w:t xml:space="preserve"> (15-16 tahun), dan akhir (17-20 tahun)</w:t>
      </w:r>
      <w:r>
        <w:rPr>
          <w:rFonts w:ascii="Times New Roman" w:hAnsi="Times New Roman" w:cs="Times New Roman"/>
          <w:sz w:val="24"/>
          <w:szCs w:val="24"/>
        </w:rPr>
        <w:t>.</w:t>
      </w:r>
      <w:r w:rsidR="00EB4B25">
        <w:rPr>
          <w:rFonts w:ascii="Times New Roman" w:hAnsi="Times New Roman" w:cs="Times New Roman"/>
          <w:sz w:val="24"/>
          <w:szCs w:val="24"/>
        </w:rPr>
        <w:t xml:space="preserve"> </w:t>
      </w:r>
      <w:proofErr w:type="gramStart"/>
      <w:r w:rsidR="00EB4B25">
        <w:rPr>
          <w:rFonts w:ascii="Times New Roman" w:hAnsi="Times New Roman" w:cs="Times New Roman"/>
          <w:sz w:val="24"/>
          <w:szCs w:val="24"/>
        </w:rPr>
        <w:t xml:space="preserve">Masa remja awal ditandai dengan peningkatan yang cepat dari </w:t>
      </w:r>
      <w:r w:rsidR="00EB4B25">
        <w:rPr>
          <w:rFonts w:ascii="Times New Roman" w:hAnsi="Times New Roman" w:cs="Times New Roman"/>
          <w:sz w:val="24"/>
          <w:szCs w:val="24"/>
        </w:rPr>
        <w:lastRenderedPageBreak/>
        <w:t>pertumbuhan dan kematangan fisik.</w:t>
      </w:r>
      <w:proofErr w:type="gramEnd"/>
      <w:r w:rsidR="00EB4B25">
        <w:rPr>
          <w:rFonts w:ascii="Times New Roman" w:hAnsi="Times New Roman" w:cs="Times New Roman"/>
          <w:sz w:val="24"/>
          <w:szCs w:val="24"/>
        </w:rPr>
        <w:t xml:space="preserve"> </w:t>
      </w:r>
      <w:proofErr w:type="gramStart"/>
      <w:r w:rsidR="00EB4B25">
        <w:rPr>
          <w:rFonts w:ascii="Times New Roman" w:hAnsi="Times New Roman" w:cs="Times New Roman"/>
          <w:sz w:val="24"/>
          <w:szCs w:val="24"/>
        </w:rPr>
        <w:t>Jadi tidaklah mengherankan apabila sebagian besar dari energy intelektual dan emosional pada masa remaja awal ini ditargetkan pada penilaian kembali dan restrukturisasi dari jati dirinya.</w:t>
      </w:r>
      <w:proofErr w:type="gramEnd"/>
      <w:r w:rsidR="00EB4B25">
        <w:rPr>
          <w:rFonts w:ascii="Times New Roman" w:hAnsi="Times New Roman" w:cs="Times New Roman"/>
          <w:sz w:val="24"/>
          <w:szCs w:val="24"/>
        </w:rPr>
        <w:t xml:space="preserve"> Masa remaja menengah ditandai dengan hamper lengkapnya pertumbuhan pubertas, timbulnya keterampilan-keterampilan yang baru, peningkatan pengenalan terhadap datangnya masa dewasa dan keinginan untuk memapankan jarak emosional dan psikologis dengan </w:t>
      </w:r>
      <w:proofErr w:type="gramStart"/>
      <w:r w:rsidR="00EB4B25">
        <w:rPr>
          <w:rFonts w:ascii="Times New Roman" w:hAnsi="Times New Roman" w:cs="Times New Roman"/>
          <w:sz w:val="24"/>
          <w:szCs w:val="24"/>
        </w:rPr>
        <w:t>oran</w:t>
      </w:r>
      <w:proofErr w:type="gramEnd"/>
      <w:r w:rsidR="00EB4B25">
        <w:rPr>
          <w:rFonts w:ascii="Times New Roman" w:hAnsi="Times New Roman" w:cs="Times New Roman"/>
          <w:sz w:val="24"/>
          <w:szCs w:val="24"/>
        </w:rPr>
        <w:t xml:space="preserve"> tua</w:t>
      </w:r>
      <w:r w:rsidR="009B19EC">
        <w:rPr>
          <w:rFonts w:ascii="Times New Roman" w:hAnsi="Times New Roman" w:cs="Times New Roman"/>
          <w:sz w:val="24"/>
          <w:szCs w:val="24"/>
        </w:rPr>
        <w:t xml:space="preserve">. </w:t>
      </w:r>
      <w:proofErr w:type="gramStart"/>
      <w:r w:rsidR="009B19EC">
        <w:rPr>
          <w:rFonts w:ascii="Times New Roman" w:hAnsi="Times New Roman" w:cs="Times New Roman"/>
          <w:sz w:val="24"/>
          <w:szCs w:val="24"/>
        </w:rPr>
        <w:t>Masa remaja akhir ditandai dengan persiapan untuk peran sebagai seseorang dewasa, termasuk kalrifikasi dari tujuan pekerjaan dan internalisasi suatu system nilai pribadi.</w:t>
      </w:r>
      <w:proofErr w:type="gramEnd"/>
      <w:r w:rsidR="00102EA3">
        <w:rPr>
          <w:rFonts w:ascii="Times New Roman" w:hAnsi="Times New Roman" w:cs="Times New Roman"/>
          <w:sz w:val="24"/>
          <w:szCs w:val="24"/>
        </w:rPr>
        <w:t xml:space="preserve"> </w:t>
      </w:r>
      <w:proofErr w:type="gramStart"/>
      <w:r w:rsidR="00102EA3">
        <w:rPr>
          <w:rFonts w:ascii="Times New Roman" w:hAnsi="Times New Roman" w:cs="Times New Roman"/>
          <w:sz w:val="24"/>
          <w:szCs w:val="24"/>
        </w:rPr>
        <w:t>Aspek lainnya adalah aspek psikososial, kognitif, dan aspek medis/pelayanan kesehatan remaja</w:t>
      </w:r>
      <w:r w:rsidR="00144D37">
        <w:rPr>
          <w:rFonts w:ascii="Times New Roman" w:hAnsi="Times New Roman" w:cs="Times New Roman"/>
          <w:sz w:val="24"/>
          <w:szCs w:val="24"/>
        </w:rPr>
        <w:t xml:space="preserve"> (Cahyaningsih, 2011).</w:t>
      </w:r>
      <w:proofErr w:type="gramEnd"/>
    </w:p>
    <w:p w:rsidR="000874DD" w:rsidRPr="00607D4F" w:rsidRDefault="00607D4F" w:rsidP="00F6427F">
      <w:pPr>
        <w:pStyle w:val="ListParagraph"/>
        <w:numPr>
          <w:ilvl w:val="1"/>
          <w:numId w:val="26"/>
        </w:numPr>
        <w:spacing w:before="240" w:line="36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Definisi</w:t>
      </w:r>
      <w:r w:rsidR="00591392">
        <w:rPr>
          <w:rFonts w:ascii="Times New Roman" w:hAnsi="Times New Roman" w:cs="Times New Roman"/>
          <w:b/>
          <w:sz w:val="24"/>
          <w:szCs w:val="24"/>
        </w:rPr>
        <w:t xml:space="preserve"> Pondok Pesantren</w:t>
      </w:r>
    </w:p>
    <w:p w:rsidR="008F4AB1" w:rsidRDefault="000149BC" w:rsidP="008F4AB1">
      <w:pPr>
        <w:pStyle w:val="ListParagraph"/>
        <w:spacing w:before="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Pondok pesantren merupakan rangkaian kata yang terdiri dari </w:t>
      </w:r>
      <w:r>
        <w:rPr>
          <w:rFonts w:ascii="Times New Roman" w:hAnsi="Times New Roman" w:cs="Times New Roman"/>
          <w:i/>
          <w:sz w:val="24"/>
          <w:szCs w:val="24"/>
        </w:rPr>
        <w:t xml:space="preserve">pondok </w:t>
      </w:r>
      <w:r>
        <w:rPr>
          <w:rFonts w:ascii="Times New Roman" w:hAnsi="Times New Roman" w:cs="Times New Roman"/>
          <w:sz w:val="24"/>
          <w:szCs w:val="24"/>
        </w:rPr>
        <w:t xml:space="preserve">dan </w:t>
      </w:r>
      <w:r>
        <w:rPr>
          <w:rFonts w:ascii="Times New Roman" w:hAnsi="Times New Roman" w:cs="Times New Roman"/>
          <w:i/>
          <w:sz w:val="24"/>
          <w:szCs w:val="24"/>
        </w:rPr>
        <w:t>pesantren.</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Kata pondok (kamar, gubuk, rumah kecil) yang dipakai dalam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dengan menekankan kesederhanaan bangunannya. Sedangkan kata pesantren berasal dari kata dasar </w:t>
      </w:r>
      <w:r>
        <w:rPr>
          <w:rFonts w:ascii="Times New Roman" w:hAnsi="Times New Roman" w:cs="Times New Roman"/>
          <w:i/>
          <w:sz w:val="24"/>
          <w:szCs w:val="24"/>
        </w:rPr>
        <w:t xml:space="preserve">santri </w:t>
      </w:r>
      <w:r>
        <w:rPr>
          <w:rFonts w:ascii="Times New Roman" w:hAnsi="Times New Roman" w:cs="Times New Roman"/>
          <w:sz w:val="24"/>
          <w:szCs w:val="24"/>
        </w:rPr>
        <w:t>yang dibubuhi awalan “pe” dan akhiran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yang berarti tempat tinggal santri.</w:t>
      </w:r>
    </w:p>
    <w:p w:rsidR="000149BC" w:rsidRDefault="000149BC" w:rsidP="008F4AB1">
      <w:pPr>
        <w:pStyle w:val="ListParagraph"/>
        <w:spacing w:before="240" w:line="360" w:lineRule="auto"/>
        <w:ind w:firstLine="720"/>
        <w:jc w:val="both"/>
        <w:rPr>
          <w:rFonts w:ascii="Times New Roman" w:hAnsi="Times New Roman" w:cs="Times New Roman"/>
          <w:sz w:val="24"/>
          <w:szCs w:val="24"/>
        </w:rPr>
      </w:pPr>
      <w:r w:rsidRPr="008F4AB1">
        <w:rPr>
          <w:rFonts w:ascii="Times New Roman" w:hAnsi="Times New Roman" w:cs="Times New Roman"/>
          <w:sz w:val="24"/>
          <w:szCs w:val="24"/>
        </w:rPr>
        <w:t>Menurut KH. Iman Zarkasih</w:t>
      </w:r>
      <w:r w:rsidR="00700D70" w:rsidRPr="008F4AB1">
        <w:rPr>
          <w:rFonts w:ascii="Times New Roman" w:hAnsi="Times New Roman" w:cs="Times New Roman"/>
          <w:sz w:val="24"/>
          <w:szCs w:val="24"/>
        </w:rPr>
        <w:t xml:space="preserve"> dalam jurnal pesantren sebagai lembaga pendidikan islam oleh Usman,</w:t>
      </w:r>
      <w:r w:rsidRPr="008F4AB1">
        <w:rPr>
          <w:rFonts w:ascii="Times New Roman" w:hAnsi="Times New Roman" w:cs="Times New Roman"/>
          <w:sz w:val="24"/>
          <w:szCs w:val="24"/>
        </w:rPr>
        <w:t xml:space="preserve"> mengartikan pesantren sebagai lembaga pendidikan islam dengan system asrama atau pondok, dimana kyai sebagai figure sentral, masjid sebagai pusat kegiatan yang menjiwainya, dan pengajaran agama islam di bawah bimbingan kyai </w:t>
      </w:r>
      <w:r w:rsidR="00700D70" w:rsidRPr="008F4AB1">
        <w:rPr>
          <w:rFonts w:ascii="Times New Roman" w:hAnsi="Times New Roman" w:cs="Times New Roman"/>
          <w:sz w:val="24"/>
          <w:szCs w:val="24"/>
        </w:rPr>
        <w:t xml:space="preserve"> yang diikuti santri sebagai kegiatan utamnya. Pesantren sekarang ini merupakan lembaga pendidikan </w:t>
      </w:r>
      <w:proofErr w:type="gramStart"/>
      <w:r w:rsidR="00700D70" w:rsidRPr="008F4AB1">
        <w:rPr>
          <w:rFonts w:ascii="Times New Roman" w:hAnsi="Times New Roman" w:cs="Times New Roman"/>
          <w:sz w:val="24"/>
          <w:szCs w:val="24"/>
        </w:rPr>
        <w:t>islam</w:t>
      </w:r>
      <w:proofErr w:type="gramEnd"/>
      <w:r w:rsidR="00700D70" w:rsidRPr="008F4AB1">
        <w:rPr>
          <w:rFonts w:ascii="Times New Roman" w:hAnsi="Times New Roman" w:cs="Times New Roman"/>
          <w:sz w:val="24"/>
          <w:szCs w:val="24"/>
        </w:rPr>
        <w:t xml:space="preserve"> yang meiliki ciri khas tersendiri. Lembaga pesantren ini sebagai lembaga </w:t>
      </w:r>
      <w:proofErr w:type="gramStart"/>
      <w:r w:rsidR="00700D70" w:rsidRPr="008F4AB1">
        <w:rPr>
          <w:rFonts w:ascii="Times New Roman" w:hAnsi="Times New Roman" w:cs="Times New Roman"/>
          <w:sz w:val="24"/>
          <w:szCs w:val="24"/>
        </w:rPr>
        <w:t>islam</w:t>
      </w:r>
      <w:proofErr w:type="gramEnd"/>
      <w:r w:rsidR="00700D70" w:rsidRPr="008F4AB1">
        <w:rPr>
          <w:rFonts w:ascii="Times New Roman" w:hAnsi="Times New Roman" w:cs="Times New Roman"/>
          <w:sz w:val="24"/>
          <w:szCs w:val="24"/>
        </w:rPr>
        <w:t xml:space="preserve"> tertua dalam sejarah Indonesia yang memiliki</w:t>
      </w:r>
      <w:r w:rsidR="007D1407" w:rsidRPr="008F4AB1">
        <w:rPr>
          <w:rFonts w:ascii="Times New Roman" w:hAnsi="Times New Roman" w:cs="Times New Roman"/>
          <w:sz w:val="24"/>
          <w:szCs w:val="24"/>
        </w:rPr>
        <w:t xml:space="preserve"> peran besar dalam proses keberlanjutan pendidikan nasional. K.H. Abdur</w:t>
      </w:r>
      <w:r w:rsidR="00AE6A04" w:rsidRPr="008F4AB1">
        <w:rPr>
          <w:rFonts w:ascii="Times New Roman" w:hAnsi="Times New Roman" w:cs="Times New Roman"/>
          <w:sz w:val="24"/>
          <w:szCs w:val="24"/>
        </w:rPr>
        <w:t>r</w:t>
      </w:r>
      <w:r w:rsidR="007D1407" w:rsidRPr="008F4AB1">
        <w:rPr>
          <w:rFonts w:ascii="Times New Roman" w:hAnsi="Times New Roman" w:cs="Times New Roman"/>
          <w:sz w:val="24"/>
          <w:szCs w:val="24"/>
        </w:rPr>
        <w:t>ahman</w:t>
      </w:r>
      <w:r w:rsidR="002C688C">
        <w:rPr>
          <w:rFonts w:ascii="Times New Roman" w:hAnsi="Times New Roman" w:cs="Times New Roman"/>
          <w:sz w:val="24"/>
          <w:szCs w:val="24"/>
        </w:rPr>
        <w:t xml:space="preserve"> </w:t>
      </w:r>
      <w:r w:rsidR="00AE6A04" w:rsidRPr="008F4AB1">
        <w:rPr>
          <w:rFonts w:ascii="Times New Roman" w:hAnsi="Times New Roman" w:cs="Times New Roman"/>
          <w:sz w:val="24"/>
          <w:szCs w:val="24"/>
        </w:rPr>
        <w:t>Wahid, mendefinisikan pesantren secara teknis, pesantren adalah tempat dimana santri tinggal.</w:t>
      </w:r>
    </w:p>
    <w:p w:rsidR="00226427" w:rsidRDefault="00226427" w:rsidP="008F4AB1">
      <w:pPr>
        <w:pStyle w:val="ListParagraph"/>
        <w:spacing w:before="240" w:line="360" w:lineRule="auto"/>
        <w:ind w:firstLine="720"/>
        <w:jc w:val="both"/>
        <w:rPr>
          <w:rFonts w:ascii="Times New Roman" w:hAnsi="Times New Roman" w:cs="Times New Roman"/>
          <w:sz w:val="24"/>
          <w:szCs w:val="24"/>
        </w:rPr>
      </w:pPr>
    </w:p>
    <w:p w:rsidR="00226427" w:rsidRDefault="00226427" w:rsidP="008F4AB1">
      <w:pPr>
        <w:pStyle w:val="ListParagraph"/>
        <w:spacing w:before="240" w:line="360" w:lineRule="auto"/>
        <w:ind w:firstLine="720"/>
        <w:jc w:val="both"/>
        <w:rPr>
          <w:rFonts w:ascii="Times New Roman" w:hAnsi="Times New Roman" w:cs="Times New Roman"/>
          <w:sz w:val="24"/>
          <w:szCs w:val="24"/>
        </w:rPr>
      </w:pPr>
    </w:p>
    <w:p w:rsidR="00AC709F" w:rsidRPr="00074538" w:rsidRDefault="00074538" w:rsidP="00F6427F">
      <w:pPr>
        <w:pStyle w:val="ListParagraph"/>
        <w:numPr>
          <w:ilvl w:val="1"/>
          <w:numId w:val="26"/>
        </w:numPr>
        <w:spacing w:before="240" w:line="360" w:lineRule="auto"/>
        <w:ind w:left="567"/>
        <w:jc w:val="both"/>
        <w:rPr>
          <w:rFonts w:ascii="Times New Roman" w:hAnsi="Times New Roman" w:cs="Times New Roman"/>
          <w:b/>
          <w:sz w:val="24"/>
          <w:szCs w:val="24"/>
        </w:rPr>
      </w:pPr>
      <w:r w:rsidRPr="00074538">
        <w:rPr>
          <w:rFonts w:ascii="Times New Roman" w:hAnsi="Times New Roman" w:cs="Times New Roman"/>
          <w:b/>
          <w:sz w:val="24"/>
          <w:szCs w:val="24"/>
        </w:rPr>
        <w:lastRenderedPageBreak/>
        <w:t>Hubungan Pendidikan Kesehatan Dengan Pencegahan Penularan  Penyakit Kulit</w:t>
      </w:r>
    </w:p>
    <w:p w:rsidR="00C871C3" w:rsidRDefault="00074538" w:rsidP="008637B8">
      <w:pPr>
        <w:pStyle w:val="ListParagraph"/>
        <w:spacing w:before="24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Dengan diberikan pendidikan kesehatan seperti penyuluhan,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 dan diskusi diharapakan perilaku remaja dapat berubah. Dengan memberikan informasi tentang mencapai hidup sehat,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pemeliharan kesehatan, cara-cara menghindari penyakit, dan sebagainya akan meningkatkan pengetahuan remaja tentang hal tersebut.</w:t>
      </w:r>
      <w:r w:rsidR="008637B8">
        <w:rPr>
          <w:rFonts w:ascii="Times New Roman" w:hAnsi="Times New Roman" w:cs="Times New Roman"/>
          <w:sz w:val="24"/>
          <w:szCs w:val="24"/>
        </w:rPr>
        <w:t xml:space="preserve"> </w:t>
      </w:r>
      <w:proofErr w:type="gramStart"/>
      <w:r w:rsidR="008637B8">
        <w:rPr>
          <w:rFonts w:ascii="Times New Roman" w:hAnsi="Times New Roman" w:cs="Times New Roman"/>
          <w:sz w:val="24"/>
          <w:szCs w:val="24"/>
        </w:rPr>
        <w:t>Karena faktor pengetahuan atau informasi merupakan salah satu faktor yang bisa membuat perubahan perilaku remaja.</w:t>
      </w:r>
      <w:proofErr w:type="gramEnd"/>
      <w:r>
        <w:rPr>
          <w:rFonts w:ascii="Times New Roman" w:hAnsi="Times New Roman" w:cs="Times New Roman"/>
          <w:sz w:val="24"/>
          <w:szCs w:val="24"/>
        </w:rPr>
        <w:t xml:space="preserve"> Dengan upaya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penuluaran infeksi khusunya infeksi kulit seperti scabies, pedikulos</w:t>
      </w:r>
      <w:r w:rsidR="008637B8">
        <w:rPr>
          <w:rFonts w:ascii="Times New Roman" w:hAnsi="Times New Roman" w:cs="Times New Roman"/>
          <w:sz w:val="24"/>
          <w:szCs w:val="24"/>
        </w:rPr>
        <w:t xml:space="preserve">is, herpes zoster, tinea pedis, folikulitis, dan sebagainya. Dengan hygiene yang baik adalah upaya untuk melakukan pencegahan penularan penyakit infeksi kulit seperti memakai pakaian yang tidak basah, gunakan pakaian yang kering, tidak bergantian pakaian, tidak bergantian menggunakan handuk, menggunakan kain dari nilon pada celana dalam, menggunakan kaos kaki yang bersih tidak basah dan juga tidak lembab, menggunakan sisir atau sikat rambut sendiri tidak bergantian dengan yang lainnya. Maka dengan upaya tersebut </w:t>
      </w:r>
      <w:proofErr w:type="gramStart"/>
      <w:r w:rsidR="008637B8">
        <w:rPr>
          <w:rFonts w:ascii="Times New Roman" w:hAnsi="Times New Roman" w:cs="Times New Roman"/>
          <w:sz w:val="24"/>
          <w:szCs w:val="24"/>
        </w:rPr>
        <w:t>akan</w:t>
      </w:r>
      <w:proofErr w:type="gramEnd"/>
      <w:r w:rsidR="008637B8">
        <w:rPr>
          <w:rFonts w:ascii="Times New Roman" w:hAnsi="Times New Roman" w:cs="Times New Roman"/>
          <w:sz w:val="24"/>
          <w:szCs w:val="24"/>
        </w:rPr>
        <w:t xml:space="preserve"> mencegah terjadinya penularan penyakit kulit.</w:t>
      </w: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6E7B96" w:rsidRDefault="006E7B96" w:rsidP="008637B8">
      <w:pPr>
        <w:pStyle w:val="ListParagraph"/>
        <w:spacing w:before="240" w:line="360" w:lineRule="auto"/>
        <w:ind w:left="709" w:firstLine="709"/>
        <w:jc w:val="both"/>
        <w:rPr>
          <w:rFonts w:ascii="Times New Roman" w:hAnsi="Times New Roman" w:cs="Times New Roman"/>
          <w:sz w:val="24"/>
          <w:szCs w:val="24"/>
        </w:rPr>
      </w:pPr>
    </w:p>
    <w:p w:rsidR="00131ECE" w:rsidRPr="00226427" w:rsidRDefault="00131ECE" w:rsidP="00226427">
      <w:pPr>
        <w:spacing w:before="240" w:line="360" w:lineRule="auto"/>
        <w:jc w:val="both"/>
        <w:rPr>
          <w:rFonts w:ascii="Times New Roman" w:hAnsi="Times New Roman" w:cs="Times New Roman"/>
          <w:sz w:val="24"/>
          <w:szCs w:val="24"/>
        </w:rPr>
      </w:pPr>
    </w:p>
    <w:p w:rsidR="00C61EAC" w:rsidRDefault="00C61EAC" w:rsidP="00F6427F">
      <w:pPr>
        <w:pStyle w:val="ListParagraph"/>
        <w:numPr>
          <w:ilvl w:val="1"/>
          <w:numId w:val="26"/>
        </w:numPr>
        <w:spacing w:before="240" w:line="360" w:lineRule="auto"/>
        <w:ind w:left="567"/>
        <w:jc w:val="both"/>
        <w:rPr>
          <w:rFonts w:ascii="Times New Roman" w:hAnsi="Times New Roman" w:cs="Times New Roman"/>
          <w:b/>
          <w:sz w:val="24"/>
          <w:szCs w:val="24"/>
        </w:rPr>
      </w:pPr>
      <w:r>
        <w:rPr>
          <w:rFonts w:ascii="Times New Roman" w:hAnsi="Times New Roman" w:cs="Times New Roman"/>
          <w:b/>
          <w:sz w:val="24"/>
          <w:szCs w:val="24"/>
        </w:rPr>
        <w:lastRenderedPageBreak/>
        <w:t>Kerangka Konsep</w:t>
      </w:r>
    </w:p>
    <w:p w:rsidR="00C61EAC" w:rsidRDefault="008E4D76" w:rsidP="008F4AB1">
      <w:pPr>
        <w:pStyle w:val="ListParagraph"/>
        <w:spacing w:before="240" w:line="360" w:lineRule="auto"/>
        <w:ind w:left="4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5E39C879" wp14:editId="69CCBE2B">
                <wp:simplePos x="0" y="0"/>
                <wp:positionH relativeFrom="column">
                  <wp:posOffset>3749040</wp:posOffset>
                </wp:positionH>
                <wp:positionV relativeFrom="paragraph">
                  <wp:posOffset>257810</wp:posOffset>
                </wp:positionV>
                <wp:extent cx="1466850" cy="13525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466850" cy="1352550"/>
                        </a:xfrm>
                        <a:prstGeom prst="rect">
                          <a:avLst/>
                        </a:prstGeom>
                      </wps:spPr>
                      <wps:style>
                        <a:lnRef idx="2">
                          <a:schemeClr val="dk1"/>
                        </a:lnRef>
                        <a:fillRef idx="1">
                          <a:schemeClr val="lt1"/>
                        </a:fillRef>
                        <a:effectRef idx="0">
                          <a:schemeClr val="dk1"/>
                        </a:effectRef>
                        <a:fontRef idx="minor">
                          <a:schemeClr val="dk1"/>
                        </a:fontRef>
                      </wps:style>
                      <wps:txbx>
                        <w:txbxContent>
                          <w:p w:rsidR="00C0770C" w:rsidRPr="00232F2C" w:rsidRDefault="00C0770C" w:rsidP="006A364C">
                            <w:pPr>
                              <w:jc w:val="center"/>
                              <w:rPr>
                                <w:rFonts w:ascii="Times New Roman" w:hAnsi="Times New Roman" w:cs="Times New Roman"/>
                                <w:sz w:val="24"/>
                                <w:szCs w:val="24"/>
                              </w:rPr>
                            </w:pPr>
                            <w:r>
                              <w:rPr>
                                <w:rFonts w:ascii="Times New Roman" w:hAnsi="Times New Roman" w:cs="Times New Roman"/>
                                <w:sz w:val="24"/>
                                <w:szCs w:val="24"/>
                              </w:rPr>
                              <w:t>Pencegahan penularan penyakit kulit sesudah diberikan pendidikan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left:0;text-align:left;margin-left:295.2pt;margin-top:20.3pt;width:115.5pt;height:10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" fillcolor="white [3201]" strokecolor="black [3200]" strokeweight="2pt">
                <v:textbox>
                  <w:txbxContent>
                    <w:p w:rsidR="00C0770C" w:rsidRPr="00232F2C" w:rsidRDefault="00C0770C" w:rsidP="006A364C">
                      <w:pPr>
                        <w:jc w:val="center"/>
                        <w:rPr>
                          <w:rFonts w:ascii="Times New Roman" w:hAnsi="Times New Roman" w:cs="Times New Roman"/>
                          <w:sz w:val="24"/>
                          <w:szCs w:val="24"/>
                        </w:rPr>
                      </w:pPr>
                      <w:r>
                        <w:rPr>
                          <w:rFonts w:ascii="Times New Roman" w:hAnsi="Times New Roman" w:cs="Times New Roman"/>
                          <w:sz w:val="24"/>
                          <w:szCs w:val="24"/>
                        </w:rPr>
                        <w:t>Pencegahan penularan penyakit kulit sesudah diberikan pendidikan kesehatan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1F34AC4" wp14:editId="6D87F98C">
                <wp:simplePos x="0" y="0"/>
                <wp:positionH relativeFrom="column">
                  <wp:posOffset>1753870</wp:posOffset>
                </wp:positionH>
                <wp:positionV relativeFrom="paragraph">
                  <wp:posOffset>261620</wp:posOffset>
                </wp:positionV>
                <wp:extent cx="1466850" cy="1497965"/>
                <wp:effectExtent l="0" t="0" r="19050" b="26035"/>
                <wp:wrapNone/>
                <wp:docPr id="1" name="Rectangle 1"/>
                <wp:cNvGraphicFramePr/>
                <a:graphic xmlns:a="http://schemas.openxmlformats.org/drawingml/2006/main">
                  <a:graphicData uri="http://schemas.microsoft.com/office/word/2010/wordprocessingShape">
                    <wps:wsp>
                      <wps:cNvSpPr/>
                      <wps:spPr>
                        <a:xfrm>
                          <a:off x="0" y="0"/>
                          <a:ext cx="1466850" cy="1497965"/>
                        </a:xfrm>
                        <a:prstGeom prst="rect">
                          <a:avLst/>
                        </a:prstGeom>
                      </wps:spPr>
                      <wps:style>
                        <a:lnRef idx="2">
                          <a:schemeClr val="dk1"/>
                        </a:lnRef>
                        <a:fillRef idx="1">
                          <a:schemeClr val="lt1"/>
                        </a:fillRef>
                        <a:effectRef idx="0">
                          <a:schemeClr val="dk1"/>
                        </a:effectRef>
                        <a:fontRef idx="minor">
                          <a:schemeClr val="dk1"/>
                        </a:fontRef>
                      </wps:style>
                      <wps:txbx>
                        <w:txbxContent>
                          <w:p w:rsidR="00C0770C" w:rsidRPr="00232F2C" w:rsidRDefault="00C0770C" w:rsidP="00232F2C">
                            <w:pPr>
                              <w:jc w:val="center"/>
                              <w:rPr>
                                <w:rFonts w:ascii="Times New Roman" w:hAnsi="Times New Roman" w:cs="Times New Roman"/>
                                <w:sz w:val="24"/>
                                <w:szCs w:val="24"/>
                              </w:rPr>
                            </w:pPr>
                            <w:r>
                              <w:rPr>
                                <w:rFonts w:ascii="Times New Roman" w:hAnsi="Times New Roman" w:cs="Times New Roman"/>
                                <w:sz w:val="24"/>
                                <w:szCs w:val="24"/>
                              </w:rPr>
                              <w:t xml:space="preserve">Diberikan </w:t>
                            </w:r>
                            <w:r w:rsidRPr="00232F2C">
                              <w:rPr>
                                <w:rFonts w:ascii="Times New Roman" w:hAnsi="Times New Roman" w:cs="Times New Roman"/>
                                <w:sz w:val="24"/>
                                <w:szCs w:val="24"/>
                              </w:rPr>
                              <w:t>Pendidikan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7" style="position:absolute;left:0;text-align:left;margin-left:138.1pt;margin-top:20.6pt;width:115.5pt;height:11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" fillcolor="white [3201]" strokecolor="black [3200]" strokeweight="2pt">
                <v:textbox>
                  <w:txbxContent>
                    <w:p w:rsidR="00C0770C" w:rsidRPr="00232F2C" w:rsidRDefault="00C0770C" w:rsidP="00232F2C">
                      <w:pPr>
                        <w:jc w:val="center"/>
                        <w:rPr>
                          <w:rFonts w:ascii="Times New Roman" w:hAnsi="Times New Roman" w:cs="Times New Roman"/>
                          <w:sz w:val="24"/>
                          <w:szCs w:val="24"/>
                        </w:rPr>
                      </w:pPr>
                      <w:r>
                        <w:rPr>
                          <w:rFonts w:ascii="Times New Roman" w:hAnsi="Times New Roman" w:cs="Times New Roman"/>
                          <w:sz w:val="24"/>
                          <w:szCs w:val="24"/>
                        </w:rPr>
                        <w:t xml:space="preserve">Diberikan </w:t>
                      </w:r>
                      <w:r w:rsidRPr="00232F2C">
                        <w:rPr>
                          <w:rFonts w:ascii="Times New Roman" w:hAnsi="Times New Roman" w:cs="Times New Roman"/>
                          <w:sz w:val="24"/>
                          <w:szCs w:val="24"/>
                        </w:rPr>
                        <w:t>Pendidikan Kesehatan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47D607B" wp14:editId="28EB1964">
                <wp:simplePos x="0" y="0"/>
                <wp:positionH relativeFrom="column">
                  <wp:posOffset>-266065</wp:posOffset>
                </wp:positionH>
                <wp:positionV relativeFrom="paragraph">
                  <wp:posOffset>249555</wp:posOffset>
                </wp:positionV>
                <wp:extent cx="1466850" cy="1352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466850" cy="1352550"/>
                        </a:xfrm>
                        <a:prstGeom prst="rect">
                          <a:avLst/>
                        </a:prstGeom>
                      </wps:spPr>
                      <wps:style>
                        <a:lnRef idx="2">
                          <a:schemeClr val="dk1"/>
                        </a:lnRef>
                        <a:fillRef idx="1">
                          <a:schemeClr val="lt1"/>
                        </a:fillRef>
                        <a:effectRef idx="0">
                          <a:schemeClr val="dk1"/>
                        </a:effectRef>
                        <a:fontRef idx="minor">
                          <a:schemeClr val="dk1"/>
                        </a:fontRef>
                      </wps:style>
                      <wps:txbx>
                        <w:txbxContent>
                          <w:p w:rsidR="00C0770C" w:rsidRPr="00232F2C" w:rsidRDefault="00C0770C" w:rsidP="00232F2C">
                            <w:pPr>
                              <w:jc w:val="center"/>
                              <w:rPr>
                                <w:rFonts w:ascii="Times New Roman" w:hAnsi="Times New Roman" w:cs="Times New Roman"/>
                                <w:sz w:val="24"/>
                                <w:szCs w:val="24"/>
                              </w:rPr>
                            </w:pPr>
                            <w:r>
                              <w:rPr>
                                <w:rFonts w:ascii="Times New Roman" w:hAnsi="Times New Roman" w:cs="Times New Roman"/>
                                <w:sz w:val="24"/>
                                <w:szCs w:val="24"/>
                              </w:rPr>
                              <w:t>Pencegahan penularan penyakit kulit sebelum diberikan pendidikan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8" style="position:absolute;left:0;text-align:left;margin-left:-20.95pt;margin-top:19.65pt;width:115.5pt;height:1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" fillcolor="white [3201]" strokecolor="black [3200]" strokeweight="2pt">
                <v:textbox>
                  <w:txbxContent>
                    <w:p w:rsidR="00C0770C" w:rsidRPr="00232F2C" w:rsidRDefault="00C0770C" w:rsidP="00232F2C">
                      <w:pPr>
                        <w:jc w:val="center"/>
                        <w:rPr>
                          <w:rFonts w:ascii="Times New Roman" w:hAnsi="Times New Roman" w:cs="Times New Roman"/>
                          <w:sz w:val="24"/>
                          <w:szCs w:val="24"/>
                        </w:rPr>
                      </w:pPr>
                      <w:r>
                        <w:rPr>
                          <w:rFonts w:ascii="Times New Roman" w:hAnsi="Times New Roman" w:cs="Times New Roman"/>
                          <w:sz w:val="24"/>
                          <w:szCs w:val="24"/>
                        </w:rPr>
                        <w:t>Pencegahan penularan penyakit kulit sebelum diberikan pendidikan kesehatan</w:t>
                      </w:r>
                    </w:p>
                  </w:txbxContent>
                </v:textbox>
              </v:rect>
            </w:pict>
          </mc:Fallback>
        </mc:AlternateContent>
      </w:r>
    </w:p>
    <w:p w:rsidR="00C61EAC" w:rsidRPr="00C61EAC" w:rsidRDefault="00C61EAC" w:rsidP="008F4AB1">
      <w:pPr>
        <w:spacing w:before="240" w:line="360" w:lineRule="auto"/>
        <w:jc w:val="both"/>
        <w:rPr>
          <w:rFonts w:ascii="Times New Roman" w:hAnsi="Times New Roman" w:cs="Times New Roman"/>
          <w:sz w:val="24"/>
          <w:szCs w:val="24"/>
        </w:rPr>
      </w:pPr>
    </w:p>
    <w:p w:rsidR="00A75E23" w:rsidRDefault="002D264C" w:rsidP="008F4AB1">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1D87B96" wp14:editId="6909EA27">
                <wp:simplePos x="0" y="0"/>
                <wp:positionH relativeFrom="column">
                  <wp:posOffset>3328035</wp:posOffset>
                </wp:positionH>
                <wp:positionV relativeFrom="paragraph">
                  <wp:posOffset>327377</wp:posOffset>
                </wp:positionV>
                <wp:extent cx="330506" cy="0"/>
                <wp:effectExtent l="0" t="76200" r="12700" b="114300"/>
                <wp:wrapNone/>
                <wp:docPr id="5" name="Straight Arrow Connector 5"/>
                <wp:cNvGraphicFramePr/>
                <a:graphic xmlns:a="http://schemas.openxmlformats.org/drawingml/2006/main">
                  <a:graphicData uri="http://schemas.microsoft.com/office/word/2010/wordprocessingShape">
                    <wps:wsp>
                      <wps:cNvCnPr/>
                      <wps:spPr>
                        <a:xfrm>
                          <a:off x="0" y="0"/>
                          <a:ext cx="33050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62.05pt;margin-top:25.8pt;width:2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C68D102" wp14:editId="1C27075B">
                <wp:simplePos x="0" y="0"/>
                <wp:positionH relativeFrom="column">
                  <wp:posOffset>1280986</wp:posOffset>
                </wp:positionH>
                <wp:positionV relativeFrom="paragraph">
                  <wp:posOffset>329986</wp:posOffset>
                </wp:positionV>
                <wp:extent cx="330506" cy="0"/>
                <wp:effectExtent l="0" t="76200" r="12700" b="114300"/>
                <wp:wrapNone/>
                <wp:docPr id="3" name="Straight Arrow Connector 3"/>
                <wp:cNvGraphicFramePr/>
                <a:graphic xmlns:a="http://schemas.openxmlformats.org/drawingml/2006/main">
                  <a:graphicData uri="http://schemas.microsoft.com/office/word/2010/wordprocessingShape">
                    <wps:wsp>
                      <wps:cNvCnPr/>
                      <wps:spPr>
                        <a:xfrm>
                          <a:off x="0" y="0"/>
                          <a:ext cx="33050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00.85pt;margin-top:26pt;width:2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" strokecolor="black [3040]">
                <v:stroke endarrow="open"/>
              </v:shape>
            </w:pict>
          </mc:Fallback>
        </mc:AlternateContent>
      </w:r>
    </w:p>
    <w:p w:rsidR="00A75E23" w:rsidRPr="00A75E23" w:rsidRDefault="00A75E23" w:rsidP="008F4AB1">
      <w:pPr>
        <w:spacing w:line="360" w:lineRule="auto"/>
      </w:pPr>
    </w:p>
    <w:p w:rsidR="00A75E23" w:rsidRPr="00A75E23" w:rsidRDefault="006E7B96" w:rsidP="008F4AB1">
      <w:pPr>
        <w:spacing w:line="360" w:lineRule="auto"/>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DF9628A" wp14:editId="734638F9">
                <wp:simplePos x="0" y="0"/>
                <wp:positionH relativeFrom="column">
                  <wp:posOffset>4492262</wp:posOffset>
                </wp:positionH>
                <wp:positionV relativeFrom="paragraph">
                  <wp:posOffset>47171</wp:posOffset>
                </wp:positionV>
                <wp:extent cx="0" cy="293552"/>
                <wp:effectExtent l="95250" t="0" r="76200" b="49530"/>
                <wp:wrapNone/>
                <wp:docPr id="7" name="Straight Arrow Connector 7"/>
                <wp:cNvGraphicFramePr/>
                <a:graphic xmlns:a="http://schemas.openxmlformats.org/drawingml/2006/main">
                  <a:graphicData uri="http://schemas.microsoft.com/office/word/2010/wordprocessingShape">
                    <wps:wsp>
                      <wps:cNvCnPr/>
                      <wps:spPr>
                        <a:xfrm>
                          <a:off x="0" y="0"/>
                          <a:ext cx="0" cy="2935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353.7pt;margin-top:3.7pt;width:0;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7517D82" wp14:editId="6C48CDA6">
                <wp:simplePos x="0" y="0"/>
                <wp:positionH relativeFrom="column">
                  <wp:posOffset>454025</wp:posOffset>
                </wp:positionH>
                <wp:positionV relativeFrom="paragraph">
                  <wp:posOffset>37465</wp:posOffset>
                </wp:positionV>
                <wp:extent cx="0" cy="231140"/>
                <wp:effectExtent l="95250" t="38100" r="57150" b="16510"/>
                <wp:wrapNone/>
                <wp:docPr id="8" name="Straight Arrow Connector 8"/>
                <wp:cNvGraphicFramePr/>
                <a:graphic xmlns:a="http://schemas.openxmlformats.org/drawingml/2006/main">
                  <a:graphicData uri="http://schemas.microsoft.com/office/word/2010/wordprocessingShape">
                    <wps:wsp>
                      <wps:cNvCnPr/>
                      <wps:spPr>
                        <a:xfrm flipV="1">
                          <a:off x="0" y="0"/>
                          <a:ext cx="0" cy="231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5.75pt;margin-top:2.95pt;width:0;height:18.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" strokecolor="black [3040]">
                <v:stroke endarrow="open"/>
              </v:shape>
            </w:pict>
          </mc:Fallback>
        </mc:AlternateContent>
      </w:r>
    </w:p>
    <w:p w:rsidR="00A75E23" w:rsidRPr="00A75E23" w:rsidRDefault="002029B1" w:rsidP="008F4AB1">
      <w:pPr>
        <w:spacing w:line="360" w:lineRule="auto"/>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432741A" wp14:editId="3E9CCBE8">
                <wp:simplePos x="0" y="0"/>
                <wp:positionH relativeFrom="column">
                  <wp:posOffset>3755764</wp:posOffset>
                </wp:positionH>
                <wp:positionV relativeFrom="paragraph">
                  <wp:posOffset>113142</wp:posOffset>
                </wp:positionV>
                <wp:extent cx="1466850" cy="4604273"/>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466850" cy="4604273"/>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2029B1" w:rsidRDefault="00C0770C" w:rsidP="002029B1">
                            <w:pPr>
                              <w:pStyle w:val="ListParagraph"/>
                              <w:numPr>
                                <w:ilvl w:val="0"/>
                                <w:numId w:val="28"/>
                              </w:numPr>
                              <w:ind w:left="426"/>
                              <w:jc w:val="both"/>
                              <w:rPr>
                                <w:rFonts w:ascii="Times New Roman" w:hAnsi="Times New Roman" w:cs="Times New Roman"/>
                                <w:sz w:val="24"/>
                                <w:szCs w:val="24"/>
                              </w:rPr>
                            </w:pPr>
                            <w:r>
                              <w:rPr>
                                <w:rFonts w:ascii="Times New Roman" w:hAnsi="Times New Roman" w:cs="Times New Roman"/>
                                <w:sz w:val="24"/>
                                <w:szCs w:val="24"/>
                              </w:rPr>
                              <w:t>Tidak ada penyakit kulit</w:t>
                            </w:r>
                            <w:r w:rsidR="002029B1">
                              <w:rPr>
                                <w:rFonts w:ascii="Times New Roman" w:hAnsi="Times New Roman" w:cs="Times New Roman"/>
                                <w:sz w:val="24"/>
                                <w:szCs w:val="24"/>
                              </w:rPr>
                              <w:t xml:space="preserve"> infeksi mikotik (jamur), pedikulosis (kutu), skabies.</w:t>
                            </w:r>
                          </w:p>
                          <w:p w:rsidR="002029B1" w:rsidRDefault="00C0770C" w:rsidP="002029B1">
                            <w:pPr>
                              <w:pStyle w:val="ListParagraph"/>
                              <w:numPr>
                                <w:ilvl w:val="0"/>
                                <w:numId w:val="28"/>
                              </w:numPr>
                              <w:ind w:left="426"/>
                              <w:jc w:val="both"/>
                              <w:rPr>
                                <w:rFonts w:ascii="Times New Roman" w:hAnsi="Times New Roman" w:cs="Times New Roman"/>
                                <w:sz w:val="24"/>
                                <w:szCs w:val="24"/>
                              </w:rPr>
                            </w:pPr>
                            <w:r w:rsidRPr="002029B1">
                              <w:rPr>
                                <w:rFonts w:ascii="Times New Roman" w:hAnsi="Times New Roman" w:cs="Times New Roman"/>
                                <w:sz w:val="24"/>
                                <w:szCs w:val="24"/>
                              </w:rPr>
                              <w:t>Tidak penularan penyakit kulit</w:t>
                            </w:r>
                            <w:r w:rsidR="002029B1" w:rsidRPr="002029B1">
                              <w:rPr>
                                <w:rFonts w:ascii="Times New Roman" w:hAnsi="Times New Roman" w:cs="Times New Roman"/>
                                <w:sz w:val="24"/>
                                <w:szCs w:val="24"/>
                              </w:rPr>
                              <w:t xml:space="preserve"> </w:t>
                            </w:r>
                            <w:r w:rsidR="002029B1">
                              <w:rPr>
                                <w:rFonts w:ascii="Times New Roman" w:hAnsi="Times New Roman" w:cs="Times New Roman"/>
                                <w:sz w:val="24"/>
                                <w:szCs w:val="24"/>
                              </w:rPr>
                              <w:t>infeksi mikotik (jamur), pedikulosis (kutu), skabies.</w:t>
                            </w:r>
                          </w:p>
                          <w:p w:rsidR="002029B1" w:rsidRDefault="00C0770C" w:rsidP="002029B1">
                            <w:pPr>
                              <w:pStyle w:val="ListParagraph"/>
                              <w:numPr>
                                <w:ilvl w:val="0"/>
                                <w:numId w:val="28"/>
                              </w:numPr>
                              <w:ind w:left="426"/>
                              <w:jc w:val="both"/>
                              <w:rPr>
                                <w:rFonts w:ascii="Times New Roman" w:hAnsi="Times New Roman" w:cs="Times New Roman"/>
                                <w:sz w:val="24"/>
                                <w:szCs w:val="24"/>
                              </w:rPr>
                            </w:pPr>
                            <w:r w:rsidRPr="002029B1">
                              <w:rPr>
                                <w:rFonts w:ascii="Times New Roman" w:hAnsi="Times New Roman" w:cs="Times New Roman"/>
                                <w:sz w:val="24"/>
                                <w:szCs w:val="24"/>
                              </w:rPr>
                              <w:t>Dapat melakukan hygiene dengan baik</w:t>
                            </w:r>
                          </w:p>
                          <w:p w:rsidR="00C0770C" w:rsidRPr="002029B1" w:rsidRDefault="00C0770C" w:rsidP="002029B1">
                            <w:pPr>
                              <w:pStyle w:val="ListParagraph"/>
                              <w:numPr>
                                <w:ilvl w:val="0"/>
                                <w:numId w:val="28"/>
                              </w:numPr>
                              <w:ind w:left="426"/>
                              <w:jc w:val="both"/>
                              <w:rPr>
                                <w:rFonts w:ascii="Times New Roman" w:hAnsi="Times New Roman" w:cs="Times New Roman"/>
                                <w:sz w:val="24"/>
                                <w:szCs w:val="24"/>
                              </w:rPr>
                            </w:pPr>
                            <w:r w:rsidRPr="002029B1">
                              <w:rPr>
                                <w:rFonts w:ascii="Times New Roman" w:hAnsi="Times New Roman" w:cs="Times New Roman"/>
                                <w:sz w:val="24"/>
                                <w:szCs w:val="24"/>
                              </w:rPr>
                              <w:t>Tidak bergantian pakaian</w:t>
                            </w:r>
                            <w:r w:rsidR="002029B1">
                              <w:rPr>
                                <w:rFonts w:ascii="Times New Roman" w:hAnsi="Times New Roman" w:cs="Times New Roman"/>
                                <w:sz w:val="24"/>
                                <w:szCs w:val="24"/>
                              </w:rPr>
                              <w:t xml:space="preserve"> dalam, pakaian</w:t>
                            </w:r>
                            <w:r w:rsidRPr="002029B1">
                              <w:rPr>
                                <w:rFonts w:ascii="Times New Roman" w:hAnsi="Times New Roman" w:cs="Times New Roman"/>
                                <w:sz w:val="24"/>
                                <w:szCs w:val="24"/>
                              </w:rPr>
                              <w:t xml:space="preserve"> dan handuk</w:t>
                            </w:r>
                            <w:r w:rsidR="002029B1">
                              <w:rPr>
                                <w:rFonts w:ascii="Times New Roman" w:hAnsi="Times New Roman" w:cs="Times New Roman"/>
                                <w:sz w:val="24"/>
                                <w:szCs w:val="24"/>
                              </w:rPr>
                              <w:t>.</w:t>
                            </w:r>
                          </w:p>
                          <w:p w:rsidR="00C0770C" w:rsidRPr="008E4D76" w:rsidRDefault="00C0770C" w:rsidP="008E4D76">
                            <w:pPr>
                              <w:spacing w:line="360" w:lineRule="auto"/>
                              <w:ind w:left="66"/>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295.75pt;margin-top:8.9pt;width:115.5pt;height:36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" fillcolor="white [3201]" strokecolor="black [3200]" strokeweight="2pt">
                <v:stroke dashstyle="dash"/>
                <v:textbox>
                  <w:txbxContent>
                    <w:p w:rsidR="002029B1" w:rsidRDefault="00C0770C" w:rsidP="002029B1">
                      <w:pPr>
                        <w:pStyle w:val="ListParagraph"/>
                        <w:numPr>
                          <w:ilvl w:val="0"/>
                          <w:numId w:val="28"/>
                        </w:numPr>
                        <w:ind w:left="426"/>
                        <w:jc w:val="both"/>
                        <w:rPr>
                          <w:rFonts w:ascii="Times New Roman" w:hAnsi="Times New Roman" w:cs="Times New Roman"/>
                          <w:sz w:val="24"/>
                          <w:szCs w:val="24"/>
                        </w:rPr>
                      </w:pPr>
                      <w:r>
                        <w:rPr>
                          <w:rFonts w:ascii="Times New Roman" w:hAnsi="Times New Roman" w:cs="Times New Roman"/>
                          <w:sz w:val="24"/>
                          <w:szCs w:val="24"/>
                        </w:rPr>
                        <w:t>Tidak ada penyakit kulit</w:t>
                      </w:r>
                      <w:r w:rsidR="002029B1">
                        <w:rPr>
                          <w:rFonts w:ascii="Times New Roman" w:hAnsi="Times New Roman" w:cs="Times New Roman"/>
                          <w:sz w:val="24"/>
                          <w:szCs w:val="24"/>
                        </w:rPr>
                        <w:t xml:space="preserve"> </w:t>
                      </w:r>
                      <w:r w:rsidR="002029B1">
                        <w:rPr>
                          <w:rFonts w:ascii="Times New Roman" w:hAnsi="Times New Roman" w:cs="Times New Roman"/>
                          <w:sz w:val="24"/>
                          <w:szCs w:val="24"/>
                        </w:rPr>
                        <w:t>infeksi mikotik (jamur), pedikulosis (kutu), skabies.</w:t>
                      </w:r>
                    </w:p>
                    <w:p w:rsidR="002029B1" w:rsidRDefault="00C0770C" w:rsidP="002029B1">
                      <w:pPr>
                        <w:pStyle w:val="ListParagraph"/>
                        <w:numPr>
                          <w:ilvl w:val="0"/>
                          <w:numId w:val="28"/>
                        </w:numPr>
                        <w:ind w:left="426"/>
                        <w:jc w:val="both"/>
                        <w:rPr>
                          <w:rFonts w:ascii="Times New Roman" w:hAnsi="Times New Roman" w:cs="Times New Roman"/>
                          <w:sz w:val="24"/>
                          <w:szCs w:val="24"/>
                        </w:rPr>
                      </w:pPr>
                      <w:r w:rsidRPr="002029B1">
                        <w:rPr>
                          <w:rFonts w:ascii="Times New Roman" w:hAnsi="Times New Roman" w:cs="Times New Roman"/>
                          <w:sz w:val="24"/>
                          <w:szCs w:val="24"/>
                        </w:rPr>
                        <w:t>Tidak penularan penyakit kulit</w:t>
                      </w:r>
                      <w:r w:rsidR="002029B1" w:rsidRPr="002029B1">
                        <w:rPr>
                          <w:rFonts w:ascii="Times New Roman" w:hAnsi="Times New Roman" w:cs="Times New Roman"/>
                          <w:sz w:val="24"/>
                          <w:szCs w:val="24"/>
                        </w:rPr>
                        <w:t xml:space="preserve"> </w:t>
                      </w:r>
                      <w:r w:rsidR="002029B1">
                        <w:rPr>
                          <w:rFonts w:ascii="Times New Roman" w:hAnsi="Times New Roman" w:cs="Times New Roman"/>
                          <w:sz w:val="24"/>
                          <w:szCs w:val="24"/>
                        </w:rPr>
                        <w:t>infeksi mikotik (jamur), pedikulosis (kutu), skabies.</w:t>
                      </w:r>
                    </w:p>
                    <w:p w:rsidR="002029B1" w:rsidRDefault="00C0770C" w:rsidP="002029B1">
                      <w:pPr>
                        <w:pStyle w:val="ListParagraph"/>
                        <w:numPr>
                          <w:ilvl w:val="0"/>
                          <w:numId w:val="28"/>
                        </w:numPr>
                        <w:ind w:left="426"/>
                        <w:jc w:val="both"/>
                        <w:rPr>
                          <w:rFonts w:ascii="Times New Roman" w:hAnsi="Times New Roman" w:cs="Times New Roman"/>
                          <w:sz w:val="24"/>
                          <w:szCs w:val="24"/>
                        </w:rPr>
                      </w:pPr>
                      <w:r w:rsidRPr="002029B1">
                        <w:rPr>
                          <w:rFonts w:ascii="Times New Roman" w:hAnsi="Times New Roman" w:cs="Times New Roman"/>
                          <w:sz w:val="24"/>
                          <w:szCs w:val="24"/>
                        </w:rPr>
                        <w:t>Dapat melakukan hygiene dengan baik</w:t>
                      </w:r>
                    </w:p>
                    <w:p w:rsidR="00C0770C" w:rsidRPr="002029B1" w:rsidRDefault="00C0770C" w:rsidP="002029B1">
                      <w:pPr>
                        <w:pStyle w:val="ListParagraph"/>
                        <w:numPr>
                          <w:ilvl w:val="0"/>
                          <w:numId w:val="28"/>
                        </w:numPr>
                        <w:ind w:left="426"/>
                        <w:jc w:val="both"/>
                        <w:rPr>
                          <w:rFonts w:ascii="Times New Roman" w:hAnsi="Times New Roman" w:cs="Times New Roman"/>
                          <w:sz w:val="24"/>
                          <w:szCs w:val="24"/>
                        </w:rPr>
                      </w:pPr>
                      <w:r w:rsidRPr="002029B1">
                        <w:rPr>
                          <w:rFonts w:ascii="Times New Roman" w:hAnsi="Times New Roman" w:cs="Times New Roman"/>
                          <w:sz w:val="24"/>
                          <w:szCs w:val="24"/>
                        </w:rPr>
                        <w:t>Tidak bergantian pakaian</w:t>
                      </w:r>
                      <w:r w:rsidR="002029B1">
                        <w:rPr>
                          <w:rFonts w:ascii="Times New Roman" w:hAnsi="Times New Roman" w:cs="Times New Roman"/>
                          <w:sz w:val="24"/>
                          <w:szCs w:val="24"/>
                        </w:rPr>
                        <w:t xml:space="preserve"> dalam, pakaian</w:t>
                      </w:r>
                      <w:r w:rsidRPr="002029B1">
                        <w:rPr>
                          <w:rFonts w:ascii="Times New Roman" w:hAnsi="Times New Roman" w:cs="Times New Roman"/>
                          <w:sz w:val="24"/>
                          <w:szCs w:val="24"/>
                        </w:rPr>
                        <w:t xml:space="preserve"> dan handuk</w:t>
                      </w:r>
                      <w:r w:rsidR="002029B1">
                        <w:rPr>
                          <w:rFonts w:ascii="Times New Roman" w:hAnsi="Times New Roman" w:cs="Times New Roman"/>
                          <w:sz w:val="24"/>
                          <w:szCs w:val="24"/>
                        </w:rPr>
                        <w:t>.</w:t>
                      </w:r>
                    </w:p>
                    <w:p w:rsidR="00C0770C" w:rsidRPr="008E4D76" w:rsidRDefault="00C0770C" w:rsidP="008E4D76">
                      <w:pPr>
                        <w:spacing w:line="360" w:lineRule="auto"/>
                        <w:ind w:left="66"/>
                        <w:jc w:val="both"/>
                        <w:rPr>
                          <w:rFonts w:ascii="Times New Roman" w:hAnsi="Times New Roman" w:cs="Times New Roman"/>
                          <w:sz w:val="24"/>
                          <w:szCs w:val="24"/>
                        </w:rPr>
                      </w:pPr>
                    </w:p>
                  </w:txbxContent>
                </v:textbox>
              </v:rect>
            </w:pict>
          </mc:Fallback>
        </mc:AlternateContent>
      </w:r>
      <w:r w:rsidR="00D8359C">
        <w:rPr>
          <w:rFonts w:ascii="Times New Roman" w:hAnsi="Times New Roman" w:cs="Times New Roman"/>
          <w:b/>
          <w:noProof/>
          <w:sz w:val="24"/>
          <w:szCs w:val="24"/>
        </w:rPr>
        <mc:AlternateContent>
          <mc:Choice Requires="wps">
            <w:drawing>
              <wp:anchor distT="0" distB="0" distL="114300" distR="114300" simplePos="0" relativeHeight="251668480" behindDoc="1" locked="0" layoutInCell="1" allowOverlap="1" wp14:anchorId="7CD48281" wp14:editId="7F9F7AAE">
                <wp:simplePos x="0" y="0"/>
                <wp:positionH relativeFrom="column">
                  <wp:posOffset>-267596</wp:posOffset>
                </wp:positionH>
                <wp:positionV relativeFrom="paragraph">
                  <wp:posOffset>59354</wp:posOffset>
                </wp:positionV>
                <wp:extent cx="1466850" cy="5421854"/>
                <wp:effectExtent l="0" t="0" r="19050" b="26670"/>
                <wp:wrapNone/>
                <wp:docPr id="6" name="Rectangle 6"/>
                <wp:cNvGraphicFramePr/>
                <a:graphic xmlns:a="http://schemas.openxmlformats.org/drawingml/2006/main">
                  <a:graphicData uri="http://schemas.microsoft.com/office/word/2010/wordprocessingShape">
                    <wps:wsp>
                      <wps:cNvSpPr/>
                      <wps:spPr>
                        <a:xfrm>
                          <a:off x="0" y="0"/>
                          <a:ext cx="1466850" cy="5421854"/>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C0770C" w:rsidRPr="002029B1" w:rsidRDefault="00C0770C" w:rsidP="002029B1">
                            <w:pPr>
                              <w:pStyle w:val="ListParagraph"/>
                              <w:numPr>
                                <w:ilvl w:val="0"/>
                                <w:numId w:val="32"/>
                              </w:numPr>
                              <w:ind w:left="284"/>
                              <w:rPr>
                                <w:rFonts w:ascii="Times New Roman" w:hAnsi="Times New Roman" w:cs="Times New Roman"/>
                                <w:sz w:val="24"/>
                                <w:szCs w:val="24"/>
                              </w:rPr>
                            </w:pPr>
                            <w:r w:rsidRPr="002029B1">
                              <w:rPr>
                                <w:rFonts w:ascii="Times New Roman" w:hAnsi="Times New Roman" w:cs="Times New Roman"/>
                                <w:sz w:val="24"/>
                                <w:szCs w:val="24"/>
                              </w:rPr>
                              <w:t>Faktor-faktor penyebaran/penularan penyakit kulit</w:t>
                            </w:r>
                          </w:p>
                          <w:p w:rsidR="00C0770C" w:rsidRPr="002029B1" w:rsidRDefault="00C0770C" w:rsidP="002029B1">
                            <w:pPr>
                              <w:pStyle w:val="ListParagraph"/>
                              <w:numPr>
                                <w:ilvl w:val="0"/>
                                <w:numId w:val="32"/>
                              </w:numPr>
                              <w:ind w:left="284"/>
                              <w:rPr>
                                <w:rFonts w:ascii="Times New Roman" w:hAnsi="Times New Roman" w:cs="Times New Roman"/>
                                <w:sz w:val="24"/>
                                <w:szCs w:val="24"/>
                              </w:rPr>
                            </w:pPr>
                            <w:r w:rsidRPr="002029B1">
                              <w:rPr>
                                <w:rFonts w:ascii="Times New Roman" w:hAnsi="Times New Roman" w:cs="Times New Roman"/>
                                <w:sz w:val="24"/>
                                <w:szCs w:val="24"/>
                              </w:rPr>
                              <w:t>Hygiene yang kurang bersih</w:t>
                            </w:r>
                          </w:p>
                          <w:p w:rsidR="00C0770C" w:rsidRPr="002029B1" w:rsidRDefault="00C0770C" w:rsidP="002029B1">
                            <w:pPr>
                              <w:pStyle w:val="ListParagraph"/>
                              <w:numPr>
                                <w:ilvl w:val="0"/>
                                <w:numId w:val="32"/>
                              </w:numPr>
                              <w:ind w:left="284"/>
                              <w:rPr>
                                <w:rFonts w:ascii="Times New Roman" w:hAnsi="Times New Roman" w:cs="Times New Roman"/>
                                <w:sz w:val="24"/>
                                <w:szCs w:val="24"/>
                              </w:rPr>
                            </w:pPr>
                            <w:r w:rsidRPr="002029B1">
                              <w:rPr>
                                <w:rFonts w:ascii="Times New Roman" w:hAnsi="Times New Roman" w:cs="Times New Roman"/>
                                <w:sz w:val="24"/>
                                <w:szCs w:val="24"/>
                              </w:rPr>
                              <w:t>Sering bergantian pakaian</w:t>
                            </w:r>
                          </w:p>
                          <w:p w:rsidR="00C0770C" w:rsidRPr="002029B1" w:rsidRDefault="00C0770C" w:rsidP="002029B1">
                            <w:pPr>
                              <w:pStyle w:val="ListParagraph"/>
                              <w:numPr>
                                <w:ilvl w:val="0"/>
                                <w:numId w:val="32"/>
                              </w:numPr>
                              <w:ind w:left="284"/>
                              <w:rPr>
                                <w:rFonts w:ascii="Times New Roman" w:hAnsi="Times New Roman" w:cs="Times New Roman"/>
                                <w:sz w:val="24"/>
                                <w:szCs w:val="24"/>
                              </w:rPr>
                            </w:pPr>
                            <w:r w:rsidRPr="002029B1">
                              <w:rPr>
                                <w:rFonts w:ascii="Times New Roman" w:hAnsi="Times New Roman" w:cs="Times New Roman"/>
                                <w:sz w:val="24"/>
                                <w:szCs w:val="24"/>
                              </w:rPr>
                              <w:t>Menggunakan pakaian basah/lembab</w:t>
                            </w:r>
                          </w:p>
                          <w:p w:rsidR="00C0770C" w:rsidRPr="002029B1" w:rsidRDefault="00C0770C" w:rsidP="002029B1">
                            <w:pPr>
                              <w:pStyle w:val="ListParagraph"/>
                              <w:numPr>
                                <w:ilvl w:val="0"/>
                                <w:numId w:val="32"/>
                              </w:numPr>
                              <w:ind w:left="284"/>
                              <w:rPr>
                                <w:rFonts w:ascii="Times New Roman" w:hAnsi="Times New Roman" w:cs="Times New Roman"/>
                                <w:sz w:val="24"/>
                                <w:szCs w:val="24"/>
                              </w:rPr>
                            </w:pPr>
                            <w:r w:rsidRPr="002029B1">
                              <w:rPr>
                                <w:rFonts w:ascii="Times New Roman" w:hAnsi="Times New Roman" w:cs="Times New Roman"/>
                                <w:sz w:val="24"/>
                                <w:szCs w:val="24"/>
                              </w:rPr>
                              <w:t>Memakai pakaian yang tidak dapat menyerap air</w:t>
                            </w:r>
                          </w:p>
                          <w:p w:rsidR="00C0770C" w:rsidRPr="008637B8" w:rsidRDefault="00C0770C" w:rsidP="002029B1">
                            <w:pPr>
                              <w:pStyle w:val="ListParagraph"/>
                              <w:numPr>
                                <w:ilvl w:val="0"/>
                                <w:numId w:val="32"/>
                              </w:numPr>
                              <w:ind w:left="284"/>
                            </w:pPr>
                            <w:r w:rsidRPr="002029B1">
                              <w:rPr>
                                <w:rFonts w:ascii="Times New Roman" w:hAnsi="Times New Roman" w:cs="Times New Roman"/>
                                <w:sz w:val="24"/>
                                <w:szCs w:val="24"/>
                              </w:rPr>
                              <w:t>Menyentuh</w:t>
                            </w:r>
                            <w:r w:rsidR="00226427" w:rsidRPr="002029B1">
                              <w:rPr>
                                <w:rFonts w:ascii="Times New Roman" w:hAnsi="Times New Roman" w:cs="Times New Roman"/>
                                <w:sz w:val="24"/>
                                <w:szCs w:val="24"/>
                              </w:rPr>
                              <w:t xml:space="preserve"> dan kontak langsung</w:t>
                            </w:r>
                            <w:r w:rsidRPr="002029B1">
                              <w:rPr>
                                <w:rFonts w:ascii="Times New Roman" w:hAnsi="Times New Roman" w:cs="Times New Roman"/>
                                <w:sz w:val="24"/>
                                <w:szCs w:val="24"/>
                              </w:rPr>
                              <w:t xml:space="preserve"> klien yang menderita penyakit kulit</w:t>
                            </w:r>
                            <w:r w:rsidR="00D8359C" w:rsidRPr="002029B1">
                              <w:rPr>
                                <w:rFonts w:ascii="Times New Roman" w:hAnsi="Times New Roman" w:cs="Times New Roman"/>
                                <w:sz w:val="24"/>
                                <w:szCs w:val="24"/>
                              </w:rPr>
                              <w:t xml:space="preserve"> infeksi mikotik (jamur), pedikulosis (kutu), skabies.</w:t>
                            </w:r>
                          </w:p>
                          <w:p w:rsidR="00C0770C" w:rsidRPr="00BE5B6F" w:rsidRDefault="00C0770C" w:rsidP="002029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30" style="position:absolute;margin-left:-21.05pt;margin-top:4.65pt;width:115.5pt;height:426.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" fillcolor="white [3201]" strokecolor="black [3200]" strokeweight="2pt">
                <v:stroke dashstyle="dash"/>
                <v:textbox>
                  <w:txbxContent>
                    <w:p w:rsidR="00C0770C" w:rsidRPr="002029B1" w:rsidRDefault="00C0770C" w:rsidP="002029B1">
                      <w:pPr>
                        <w:pStyle w:val="ListParagraph"/>
                        <w:numPr>
                          <w:ilvl w:val="0"/>
                          <w:numId w:val="32"/>
                        </w:numPr>
                        <w:ind w:left="284"/>
                        <w:rPr>
                          <w:rFonts w:ascii="Times New Roman" w:hAnsi="Times New Roman" w:cs="Times New Roman"/>
                          <w:sz w:val="24"/>
                          <w:szCs w:val="24"/>
                        </w:rPr>
                      </w:pPr>
                      <w:r w:rsidRPr="002029B1">
                        <w:rPr>
                          <w:rFonts w:ascii="Times New Roman" w:hAnsi="Times New Roman" w:cs="Times New Roman"/>
                          <w:sz w:val="24"/>
                          <w:szCs w:val="24"/>
                        </w:rPr>
                        <w:t>Faktor-faktor penyebaran/penularan penyakit kulit</w:t>
                      </w:r>
                    </w:p>
                    <w:p w:rsidR="00C0770C" w:rsidRPr="002029B1" w:rsidRDefault="00C0770C" w:rsidP="002029B1">
                      <w:pPr>
                        <w:pStyle w:val="ListParagraph"/>
                        <w:numPr>
                          <w:ilvl w:val="0"/>
                          <w:numId w:val="32"/>
                        </w:numPr>
                        <w:ind w:left="284"/>
                        <w:rPr>
                          <w:rFonts w:ascii="Times New Roman" w:hAnsi="Times New Roman" w:cs="Times New Roman"/>
                          <w:sz w:val="24"/>
                          <w:szCs w:val="24"/>
                        </w:rPr>
                      </w:pPr>
                      <w:r w:rsidRPr="002029B1">
                        <w:rPr>
                          <w:rFonts w:ascii="Times New Roman" w:hAnsi="Times New Roman" w:cs="Times New Roman"/>
                          <w:sz w:val="24"/>
                          <w:szCs w:val="24"/>
                        </w:rPr>
                        <w:t>Hygiene yang kurang bersih</w:t>
                      </w:r>
                    </w:p>
                    <w:p w:rsidR="00C0770C" w:rsidRPr="002029B1" w:rsidRDefault="00C0770C" w:rsidP="002029B1">
                      <w:pPr>
                        <w:pStyle w:val="ListParagraph"/>
                        <w:numPr>
                          <w:ilvl w:val="0"/>
                          <w:numId w:val="32"/>
                        </w:numPr>
                        <w:ind w:left="284"/>
                        <w:rPr>
                          <w:rFonts w:ascii="Times New Roman" w:hAnsi="Times New Roman" w:cs="Times New Roman"/>
                          <w:sz w:val="24"/>
                          <w:szCs w:val="24"/>
                        </w:rPr>
                      </w:pPr>
                      <w:r w:rsidRPr="002029B1">
                        <w:rPr>
                          <w:rFonts w:ascii="Times New Roman" w:hAnsi="Times New Roman" w:cs="Times New Roman"/>
                          <w:sz w:val="24"/>
                          <w:szCs w:val="24"/>
                        </w:rPr>
                        <w:t>Sering bergantian pakaian</w:t>
                      </w:r>
                    </w:p>
                    <w:p w:rsidR="00C0770C" w:rsidRPr="002029B1" w:rsidRDefault="00C0770C" w:rsidP="002029B1">
                      <w:pPr>
                        <w:pStyle w:val="ListParagraph"/>
                        <w:numPr>
                          <w:ilvl w:val="0"/>
                          <w:numId w:val="32"/>
                        </w:numPr>
                        <w:ind w:left="284"/>
                        <w:rPr>
                          <w:rFonts w:ascii="Times New Roman" w:hAnsi="Times New Roman" w:cs="Times New Roman"/>
                          <w:sz w:val="24"/>
                          <w:szCs w:val="24"/>
                        </w:rPr>
                      </w:pPr>
                      <w:r w:rsidRPr="002029B1">
                        <w:rPr>
                          <w:rFonts w:ascii="Times New Roman" w:hAnsi="Times New Roman" w:cs="Times New Roman"/>
                          <w:sz w:val="24"/>
                          <w:szCs w:val="24"/>
                        </w:rPr>
                        <w:t>Menggunakan pakaian basah/lembab</w:t>
                      </w:r>
                    </w:p>
                    <w:p w:rsidR="00C0770C" w:rsidRPr="002029B1" w:rsidRDefault="00C0770C" w:rsidP="002029B1">
                      <w:pPr>
                        <w:pStyle w:val="ListParagraph"/>
                        <w:numPr>
                          <w:ilvl w:val="0"/>
                          <w:numId w:val="32"/>
                        </w:numPr>
                        <w:ind w:left="284"/>
                        <w:rPr>
                          <w:rFonts w:ascii="Times New Roman" w:hAnsi="Times New Roman" w:cs="Times New Roman"/>
                          <w:sz w:val="24"/>
                          <w:szCs w:val="24"/>
                        </w:rPr>
                      </w:pPr>
                      <w:r w:rsidRPr="002029B1">
                        <w:rPr>
                          <w:rFonts w:ascii="Times New Roman" w:hAnsi="Times New Roman" w:cs="Times New Roman"/>
                          <w:sz w:val="24"/>
                          <w:szCs w:val="24"/>
                        </w:rPr>
                        <w:t>Memakai pakaian yang tidak dapat menyerap air</w:t>
                      </w:r>
                    </w:p>
                    <w:p w:rsidR="00C0770C" w:rsidRPr="008637B8" w:rsidRDefault="00C0770C" w:rsidP="002029B1">
                      <w:pPr>
                        <w:pStyle w:val="ListParagraph"/>
                        <w:numPr>
                          <w:ilvl w:val="0"/>
                          <w:numId w:val="32"/>
                        </w:numPr>
                        <w:ind w:left="284"/>
                      </w:pPr>
                      <w:r w:rsidRPr="002029B1">
                        <w:rPr>
                          <w:rFonts w:ascii="Times New Roman" w:hAnsi="Times New Roman" w:cs="Times New Roman"/>
                          <w:sz w:val="24"/>
                          <w:szCs w:val="24"/>
                        </w:rPr>
                        <w:t>Menyentuh</w:t>
                      </w:r>
                      <w:r w:rsidR="00226427" w:rsidRPr="002029B1">
                        <w:rPr>
                          <w:rFonts w:ascii="Times New Roman" w:hAnsi="Times New Roman" w:cs="Times New Roman"/>
                          <w:sz w:val="24"/>
                          <w:szCs w:val="24"/>
                        </w:rPr>
                        <w:t xml:space="preserve"> dan kontak langsung</w:t>
                      </w:r>
                      <w:r w:rsidRPr="002029B1">
                        <w:rPr>
                          <w:rFonts w:ascii="Times New Roman" w:hAnsi="Times New Roman" w:cs="Times New Roman"/>
                          <w:sz w:val="24"/>
                          <w:szCs w:val="24"/>
                        </w:rPr>
                        <w:t xml:space="preserve"> klien yang menderita penyakit kulit</w:t>
                      </w:r>
                      <w:r w:rsidR="00D8359C" w:rsidRPr="002029B1">
                        <w:rPr>
                          <w:rFonts w:ascii="Times New Roman" w:hAnsi="Times New Roman" w:cs="Times New Roman"/>
                          <w:sz w:val="24"/>
                          <w:szCs w:val="24"/>
                        </w:rPr>
                        <w:t xml:space="preserve"> infeksi mikotik (jamur), pedikulosis (kutu), skabies.</w:t>
                      </w:r>
                    </w:p>
                    <w:p w:rsidR="00C0770C" w:rsidRPr="00BE5B6F" w:rsidRDefault="00C0770C" w:rsidP="002029B1"/>
                  </w:txbxContent>
                </v:textbox>
              </v:rect>
            </w:pict>
          </mc:Fallback>
        </mc:AlternateContent>
      </w:r>
    </w:p>
    <w:p w:rsidR="00A75E23" w:rsidRPr="00A75E23" w:rsidRDefault="00A75E23" w:rsidP="008F4AB1">
      <w:pPr>
        <w:spacing w:line="360" w:lineRule="auto"/>
      </w:pPr>
    </w:p>
    <w:p w:rsidR="00A75E23" w:rsidRPr="00A75E23" w:rsidRDefault="00A75E23" w:rsidP="002029B1">
      <w:pPr>
        <w:pStyle w:val="ListParagraph"/>
        <w:spacing w:line="360" w:lineRule="auto"/>
      </w:pPr>
    </w:p>
    <w:p w:rsidR="00A75E23" w:rsidRPr="00A75E23" w:rsidRDefault="00A75E23" w:rsidP="008F4AB1">
      <w:pPr>
        <w:spacing w:line="360" w:lineRule="auto"/>
      </w:pPr>
    </w:p>
    <w:p w:rsidR="00A75E23" w:rsidRPr="00A75E23" w:rsidRDefault="00A75E23" w:rsidP="002029B1">
      <w:pPr>
        <w:spacing w:line="360" w:lineRule="auto"/>
        <w:ind w:firstLine="720"/>
      </w:pPr>
    </w:p>
    <w:p w:rsidR="00A75E23" w:rsidRPr="00A75E23" w:rsidRDefault="00A75E23" w:rsidP="008F4AB1">
      <w:pPr>
        <w:spacing w:line="360" w:lineRule="auto"/>
      </w:pPr>
    </w:p>
    <w:p w:rsidR="006E7B96" w:rsidRDefault="006E7B96" w:rsidP="008E4D76">
      <w:pPr>
        <w:tabs>
          <w:tab w:val="left" w:pos="5170"/>
        </w:tabs>
        <w:spacing w:line="360" w:lineRule="auto"/>
        <w:ind w:left="2127"/>
        <w:rPr>
          <w:rFonts w:ascii="Times New Roman" w:hAnsi="Times New Roman" w:cs="Times New Roman"/>
          <w:sz w:val="24"/>
          <w:szCs w:val="24"/>
        </w:rPr>
      </w:pPr>
    </w:p>
    <w:p w:rsidR="006E7B96" w:rsidRDefault="006E7B96" w:rsidP="008E4D76">
      <w:pPr>
        <w:tabs>
          <w:tab w:val="left" w:pos="5170"/>
        </w:tabs>
        <w:spacing w:line="360" w:lineRule="auto"/>
        <w:ind w:left="2127"/>
        <w:rPr>
          <w:rFonts w:ascii="Times New Roman" w:hAnsi="Times New Roman" w:cs="Times New Roman"/>
          <w:sz w:val="24"/>
          <w:szCs w:val="24"/>
        </w:rPr>
      </w:pPr>
    </w:p>
    <w:p w:rsidR="006E7B96" w:rsidRDefault="006E7B96" w:rsidP="008E4D76">
      <w:pPr>
        <w:tabs>
          <w:tab w:val="left" w:pos="5170"/>
        </w:tabs>
        <w:spacing w:line="360" w:lineRule="auto"/>
        <w:ind w:left="2127"/>
        <w:rPr>
          <w:rFonts w:ascii="Times New Roman" w:hAnsi="Times New Roman" w:cs="Times New Roman"/>
          <w:sz w:val="24"/>
          <w:szCs w:val="24"/>
        </w:rPr>
      </w:pPr>
    </w:p>
    <w:p w:rsidR="006E7B96" w:rsidRDefault="006E7B96" w:rsidP="008E4D76">
      <w:pPr>
        <w:tabs>
          <w:tab w:val="left" w:pos="5170"/>
        </w:tabs>
        <w:spacing w:line="360" w:lineRule="auto"/>
        <w:ind w:left="2127"/>
        <w:rPr>
          <w:rFonts w:ascii="Times New Roman" w:hAnsi="Times New Roman" w:cs="Times New Roman"/>
          <w:sz w:val="24"/>
          <w:szCs w:val="24"/>
        </w:rPr>
      </w:pPr>
    </w:p>
    <w:p w:rsidR="006E7B96" w:rsidRDefault="006E7B96" w:rsidP="008E4D76">
      <w:pPr>
        <w:tabs>
          <w:tab w:val="left" w:pos="5170"/>
        </w:tabs>
        <w:spacing w:line="360" w:lineRule="auto"/>
        <w:ind w:left="2127"/>
        <w:rPr>
          <w:rFonts w:ascii="Times New Roman" w:hAnsi="Times New Roman" w:cs="Times New Roman"/>
          <w:sz w:val="24"/>
          <w:szCs w:val="24"/>
        </w:rPr>
      </w:pPr>
    </w:p>
    <w:p w:rsidR="006E7B96" w:rsidRDefault="006E7B96" w:rsidP="008E4D76">
      <w:pPr>
        <w:tabs>
          <w:tab w:val="left" w:pos="5170"/>
        </w:tabs>
        <w:spacing w:line="360" w:lineRule="auto"/>
        <w:ind w:left="2127"/>
        <w:rPr>
          <w:rFonts w:ascii="Times New Roman" w:hAnsi="Times New Roman" w:cs="Times New Roman"/>
          <w:sz w:val="24"/>
          <w:szCs w:val="24"/>
        </w:rPr>
      </w:pPr>
    </w:p>
    <w:p w:rsidR="006E7B96" w:rsidRDefault="006E7B96" w:rsidP="00D8359C">
      <w:pPr>
        <w:tabs>
          <w:tab w:val="left" w:pos="5170"/>
        </w:tabs>
        <w:spacing w:line="360" w:lineRule="auto"/>
        <w:rPr>
          <w:rFonts w:ascii="Times New Roman" w:hAnsi="Times New Roman" w:cs="Times New Roman"/>
          <w:sz w:val="24"/>
          <w:szCs w:val="24"/>
        </w:rPr>
      </w:pPr>
    </w:p>
    <w:p w:rsidR="008E4D76" w:rsidRDefault="008E4D76" w:rsidP="00D8359C">
      <w:pPr>
        <w:spacing w:line="360" w:lineRule="auto"/>
        <w:ind w:left="4320"/>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8E4D76" w:rsidRDefault="008E4D76" w:rsidP="00D8359C">
      <w:pPr>
        <w:spacing w:line="360" w:lineRule="auto"/>
        <w:ind w:left="504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94487A4" wp14:editId="15146CCE">
                <wp:simplePos x="0" y="0"/>
                <wp:positionH relativeFrom="column">
                  <wp:posOffset>2687320</wp:posOffset>
                </wp:positionH>
                <wp:positionV relativeFrom="paragraph">
                  <wp:posOffset>116653</wp:posOffset>
                </wp:positionV>
                <wp:extent cx="727113" cy="0"/>
                <wp:effectExtent l="0" t="0" r="15875" b="19050"/>
                <wp:wrapNone/>
                <wp:docPr id="9" name="Straight Connector 9"/>
                <wp:cNvGraphicFramePr/>
                <a:graphic xmlns:a="http://schemas.openxmlformats.org/drawingml/2006/main">
                  <a:graphicData uri="http://schemas.microsoft.com/office/word/2010/wordprocessingShape">
                    <wps:wsp>
                      <wps:cNvCnPr/>
                      <wps:spPr>
                        <a:xfrm>
                          <a:off x="0" y="0"/>
                          <a:ext cx="7271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11.6pt,9.2pt" to="268.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" strokecolor="black [3040]"/>
            </w:pict>
          </mc:Fallback>
        </mc:AlternateContent>
      </w:r>
      <w:r w:rsidR="00D8359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diteliti</w:t>
      </w:r>
    </w:p>
    <w:p w:rsidR="008E4D76" w:rsidRPr="00A75E23" w:rsidRDefault="008E4D76" w:rsidP="00D8359C">
      <w:pPr>
        <w:spacing w:line="360" w:lineRule="auto"/>
        <w:ind w:left="590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22E12A0" wp14:editId="5C8D49CF">
                <wp:simplePos x="0" y="0"/>
                <wp:positionH relativeFrom="column">
                  <wp:posOffset>2695575</wp:posOffset>
                </wp:positionH>
                <wp:positionV relativeFrom="paragraph">
                  <wp:posOffset>73025</wp:posOffset>
                </wp:positionV>
                <wp:extent cx="727075" cy="0"/>
                <wp:effectExtent l="0" t="0" r="15875" b="19050"/>
                <wp:wrapNone/>
                <wp:docPr id="10" name="Straight Connector 10"/>
                <wp:cNvGraphicFramePr/>
                <a:graphic xmlns:a="http://schemas.openxmlformats.org/drawingml/2006/main">
                  <a:graphicData uri="http://schemas.microsoft.com/office/word/2010/wordprocessingShape">
                    <wps:wsp>
                      <wps:cNvCnPr/>
                      <wps:spPr>
                        <a:xfrm>
                          <a:off x="0" y="0"/>
                          <a:ext cx="7270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2.25pt,5.75pt" to="26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" strokecolor="black [3040]">
                <v:stroke dashstyle="dash"/>
              </v:lin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tidak diteliti</w:t>
      </w:r>
    </w:p>
    <w:sectPr w:rsidR="008E4D76" w:rsidRPr="00A75E23" w:rsidSect="00555DED">
      <w:headerReference w:type="default" r:id="rId8"/>
      <w:headerReference w:type="first" r:id="rId9"/>
      <w:footerReference w:type="first" r:id="rId10"/>
      <w:pgSz w:w="11907" w:h="16839" w:code="9"/>
      <w:pgMar w:top="1701" w:right="1701" w:bottom="1701" w:left="2268"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D2" w:rsidRDefault="00FD7DD2" w:rsidP="001532FF">
      <w:pPr>
        <w:spacing w:after="0" w:line="240" w:lineRule="auto"/>
      </w:pPr>
      <w:r>
        <w:separator/>
      </w:r>
    </w:p>
  </w:endnote>
  <w:endnote w:type="continuationSeparator" w:id="0">
    <w:p w:rsidR="00FD7DD2" w:rsidRDefault="00FD7DD2" w:rsidP="0015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011170"/>
      <w:docPartObj>
        <w:docPartGallery w:val="Page Numbers (Bottom of Page)"/>
        <w:docPartUnique/>
      </w:docPartObj>
    </w:sdtPr>
    <w:sdtEndPr>
      <w:rPr>
        <w:noProof/>
      </w:rPr>
    </w:sdtEndPr>
    <w:sdtContent>
      <w:p w:rsidR="00C0770C" w:rsidRDefault="00C0770C">
        <w:pPr>
          <w:pStyle w:val="Footer"/>
          <w:jc w:val="center"/>
        </w:pPr>
        <w:r>
          <w:fldChar w:fldCharType="begin"/>
        </w:r>
        <w:r>
          <w:instrText xml:space="preserve"> PAGE   \* MERGEFORMAT </w:instrText>
        </w:r>
        <w:r>
          <w:fldChar w:fldCharType="separate"/>
        </w:r>
        <w:r w:rsidR="004101F9">
          <w:rPr>
            <w:noProof/>
          </w:rPr>
          <w:t>5</w:t>
        </w:r>
        <w:r>
          <w:rPr>
            <w:noProof/>
          </w:rPr>
          <w:fldChar w:fldCharType="end"/>
        </w:r>
      </w:p>
    </w:sdtContent>
  </w:sdt>
  <w:p w:rsidR="00C0770C" w:rsidRDefault="00C07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D2" w:rsidRDefault="00FD7DD2" w:rsidP="001532FF">
      <w:pPr>
        <w:spacing w:after="0" w:line="240" w:lineRule="auto"/>
      </w:pPr>
      <w:r>
        <w:separator/>
      </w:r>
    </w:p>
  </w:footnote>
  <w:footnote w:type="continuationSeparator" w:id="0">
    <w:p w:rsidR="00FD7DD2" w:rsidRDefault="00FD7DD2" w:rsidP="00153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653097"/>
      <w:docPartObj>
        <w:docPartGallery w:val="Page Numbers (Top of Page)"/>
        <w:docPartUnique/>
      </w:docPartObj>
    </w:sdtPr>
    <w:sdtEndPr>
      <w:rPr>
        <w:noProof/>
      </w:rPr>
    </w:sdtEndPr>
    <w:sdtContent>
      <w:p w:rsidR="00C0770C" w:rsidRDefault="00C0770C">
        <w:pPr>
          <w:pStyle w:val="Header"/>
          <w:jc w:val="right"/>
        </w:pPr>
        <w:r>
          <w:fldChar w:fldCharType="begin"/>
        </w:r>
        <w:r>
          <w:instrText xml:space="preserve"> PAGE   \* MERGEFORMAT </w:instrText>
        </w:r>
        <w:r>
          <w:fldChar w:fldCharType="separate"/>
        </w:r>
        <w:r w:rsidR="004101F9">
          <w:rPr>
            <w:noProof/>
          </w:rPr>
          <w:t>17</w:t>
        </w:r>
        <w:r>
          <w:rPr>
            <w:noProof/>
          </w:rPr>
          <w:fldChar w:fldCharType="end"/>
        </w:r>
      </w:p>
    </w:sdtContent>
  </w:sdt>
  <w:p w:rsidR="00C0770C" w:rsidRDefault="00C07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0C" w:rsidRDefault="00C0770C" w:rsidP="00964294">
    <w:pPr>
      <w:pStyle w:val="Header"/>
      <w:jc w:val="center"/>
    </w:pPr>
  </w:p>
  <w:p w:rsidR="00C0770C" w:rsidRDefault="00C077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EB6"/>
    <w:multiLevelType w:val="hybridMultilevel"/>
    <w:tmpl w:val="14766ACE"/>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
    <w:nsid w:val="029D60BC"/>
    <w:multiLevelType w:val="multilevel"/>
    <w:tmpl w:val="9C143C7A"/>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06BD32CD"/>
    <w:multiLevelType w:val="multilevel"/>
    <w:tmpl w:val="0AB2A182"/>
    <w:lvl w:ilvl="0">
      <w:start w:val="2"/>
      <w:numFmt w:val="decimal"/>
      <w:lvlText w:val="%1"/>
      <w:lvlJc w:val="left"/>
      <w:pPr>
        <w:ind w:left="480" w:hanging="480"/>
      </w:pPr>
      <w:rPr>
        <w:rFonts w:hint="default"/>
      </w:rPr>
    </w:lvl>
    <w:lvl w:ilvl="1">
      <w:start w:val="3"/>
      <w:numFmt w:val="decimal"/>
      <w:lvlText w:val="%1.%2"/>
      <w:lvlJc w:val="left"/>
      <w:pPr>
        <w:ind w:left="1407" w:hanging="480"/>
      </w:pPr>
      <w:rPr>
        <w:rFonts w:hint="default"/>
      </w:rPr>
    </w:lvl>
    <w:lvl w:ilvl="2">
      <w:start w:val="3"/>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nsid w:val="0B72560E"/>
    <w:multiLevelType w:val="hybridMultilevel"/>
    <w:tmpl w:val="FF167FC2"/>
    <w:lvl w:ilvl="0" w:tplc="D73223E8">
      <w:start w:val="1"/>
      <w:numFmt w:val="lowerLetter"/>
      <w:lvlText w:val="%1."/>
      <w:lvlJc w:val="left"/>
      <w:pPr>
        <w:ind w:left="2912" w:hanging="360"/>
      </w:pPr>
      <w:rPr>
        <w:rFonts w:hint="default"/>
        <w:b w:val="0"/>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4">
    <w:nsid w:val="0DEB2591"/>
    <w:multiLevelType w:val="hybridMultilevel"/>
    <w:tmpl w:val="EBA48212"/>
    <w:lvl w:ilvl="0" w:tplc="03ECB9F8">
      <w:start w:val="2"/>
      <w:numFmt w:val="decimal"/>
      <w:lvlText w:val="%1.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34C0D79"/>
    <w:multiLevelType w:val="hybridMultilevel"/>
    <w:tmpl w:val="0D7A70E0"/>
    <w:lvl w:ilvl="0" w:tplc="5C82734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5D95F91"/>
    <w:multiLevelType w:val="hybridMultilevel"/>
    <w:tmpl w:val="466E74AA"/>
    <w:lvl w:ilvl="0" w:tplc="28ACB9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60F7DF5"/>
    <w:multiLevelType w:val="hybridMultilevel"/>
    <w:tmpl w:val="9ACE35C4"/>
    <w:lvl w:ilvl="0" w:tplc="214498B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1A247F66"/>
    <w:multiLevelType w:val="hybridMultilevel"/>
    <w:tmpl w:val="6F9C3DC8"/>
    <w:lvl w:ilvl="0" w:tplc="E24ABB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0E76E48"/>
    <w:multiLevelType w:val="hybridMultilevel"/>
    <w:tmpl w:val="FAA88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A2228"/>
    <w:multiLevelType w:val="hybridMultilevel"/>
    <w:tmpl w:val="5A18D2BE"/>
    <w:lvl w:ilvl="0" w:tplc="FE5000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74A6A7B"/>
    <w:multiLevelType w:val="hybridMultilevel"/>
    <w:tmpl w:val="94CE45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2D389E"/>
    <w:multiLevelType w:val="hybridMultilevel"/>
    <w:tmpl w:val="7EF4F1D2"/>
    <w:lvl w:ilvl="0" w:tplc="FD6A535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3C5C58FE"/>
    <w:multiLevelType w:val="multilevel"/>
    <w:tmpl w:val="AD3074D6"/>
    <w:lvl w:ilvl="0">
      <w:start w:val="2"/>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CF957FD"/>
    <w:multiLevelType w:val="hybridMultilevel"/>
    <w:tmpl w:val="3E6ACFC4"/>
    <w:lvl w:ilvl="0" w:tplc="60AE7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D70F0A"/>
    <w:multiLevelType w:val="hybridMultilevel"/>
    <w:tmpl w:val="2BDCF5B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EFE5EB7"/>
    <w:multiLevelType w:val="hybridMultilevel"/>
    <w:tmpl w:val="CDF0E694"/>
    <w:lvl w:ilvl="0" w:tplc="04090001">
      <w:start w:val="1"/>
      <w:numFmt w:val="bullet"/>
      <w:lvlText w:val=""/>
      <w:lvlJc w:val="left"/>
      <w:pPr>
        <w:ind w:left="2356" w:hanging="360"/>
      </w:pPr>
      <w:rPr>
        <w:rFonts w:ascii="Symbol" w:hAnsi="Symbol" w:hint="default"/>
      </w:rPr>
    </w:lvl>
    <w:lvl w:ilvl="1" w:tplc="04090003" w:tentative="1">
      <w:start w:val="1"/>
      <w:numFmt w:val="bullet"/>
      <w:lvlText w:val="o"/>
      <w:lvlJc w:val="left"/>
      <w:pPr>
        <w:ind w:left="3076" w:hanging="360"/>
      </w:pPr>
      <w:rPr>
        <w:rFonts w:ascii="Courier New" w:hAnsi="Courier New" w:cs="Courier New" w:hint="default"/>
      </w:rPr>
    </w:lvl>
    <w:lvl w:ilvl="2" w:tplc="04090005" w:tentative="1">
      <w:start w:val="1"/>
      <w:numFmt w:val="bullet"/>
      <w:lvlText w:val=""/>
      <w:lvlJc w:val="left"/>
      <w:pPr>
        <w:ind w:left="3796" w:hanging="360"/>
      </w:pPr>
      <w:rPr>
        <w:rFonts w:ascii="Wingdings" w:hAnsi="Wingdings" w:hint="default"/>
      </w:rPr>
    </w:lvl>
    <w:lvl w:ilvl="3" w:tplc="04090001" w:tentative="1">
      <w:start w:val="1"/>
      <w:numFmt w:val="bullet"/>
      <w:lvlText w:val=""/>
      <w:lvlJc w:val="left"/>
      <w:pPr>
        <w:ind w:left="4516" w:hanging="360"/>
      </w:pPr>
      <w:rPr>
        <w:rFonts w:ascii="Symbol" w:hAnsi="Symbol" w:hint="default"/>
      </w:rPr>
    </w:lvl>
    <w:lvl w:ilvl="4" w:tplc="04090003" w:tentative="1">
      <w:start w:val="1"/>
      <w:numFmt w:val="bullet"/>
      <w:lvlText w:val="o"/>
      <w:lvlJc w:val="left"/>
      <w:pPr>
        <w:ind w:left="5236" w:hanging="360"/>
      </w:pPr>
      <w:rPr>
        <w:rFonts w:ascii="Courier New" w:hAnsi="Courier New" w:cs="Courier New" w:hint="default"/>
      </w:rPr>
    </w:lvl>
    <w:lvl w:ilvl="5" w:tplc="04090005" w:tentative="1">
      <w:start w:val="1"/>
      <w:numFmt w:val="bullet"/>
      <w:lvlText w:val=""/>
      <w:lvlJc w:val="left"/>
      <w:pPr>
        <w:ind w:left="5956" w:hanging="360"/>
      </w:pPr>
      <w:rPr>
        <w:rFonts w:ascii="Wingdings" w:hAnsi="Wingdings" w:hint="default"/>
      </w:rPr>
    </w:lvl>
    <w:lvl w:ilvl="6" w:tplc="04090001" w:tentative="1">
      <w:start w:val="1"/>
      <w:numFmt w:val="bullet"/>
      <w:lvlText w:val=""/>
      <w:lvlJc w:val="left"/>
      <w:pPr>
        <w:ind w:left="6676" w:hanging="360"/>
      </w:pPr>
      <w:rPr>
        <w:rFonts w:ascii="Symbol" w:hAnsi="Symbol" w:hint="default"/>
      </w:rPr>
    </w:lvl>
    <w:lvl w:ilvl="7" w:tplc="04090003" w:tentative="1">
      <w:start w:val="1"/>
      <w:numFmt w:val="bullet"/>
      <w:lvlText w:val="o"/>
      <w:lvlJc w:val="left"/>
      <w:pPr>
        <w:ind w:left="7396" w:hanging="360"/>
      </w:pPr>
      <w:rPr>
        <w:rFonts w:ascii="Courier New" w:hAnsi="Courier New" w:cs="Courier New" w:hint="default"/>
      </w:rPr>
    </w:lvl>
    <w:lvl w:ilvl="8" w:tplc="04090005" w:tentative="1">
      <w:start w:val="1"/>
      <w:numFmt w:val="bullet"/>
      <w:lvlText w:val=""/>
      <w:lvlJc w:val="left"/>
      <w:pPr>
        <w:ind w:left="8116" w:hanging="360"/>
      </w:pPr>
      <w:rPr>
        <w:rFonts w:ascii="Wingdings" w:hAnsi="Wingdings" w:hint="default"/>
      </w:rPr>
    </w:lvl>
  </w:abstractNum>
  <w:abstractNum w:abstractNumId="17">
    <w:nsid w:val="42B25CD5"/>
    <w:multiLevelType w:val="hybridMultilevel"/>
    <w:tmpl w:val="730C26B8"/>
    <w:lvl w:ilvl="0" w:tplc="22D82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80A7700"/>
    <w:multiLevelType w:val="hybridMultilevel"/>
    <w:tmpl w:val="0D3E5A42"/>
    <w:lvl w:ilvl="0" w:tplc="93E8AD3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51420B96"/>
    <w:multiLevelType w:val="hybridMultilevel"/>
    <w:tmpl w:val="3E7ED516"/>
    <w:lvl w:ilvl="0" w:tplc="F95A7BD6">
      <w:start w:val="1"/>
      <w:numFmt w:val="lowerLetter"/>
      <w:lvlText w:val="%1."/>
      <w:lvlJc w:val="left"/>
      <w:pPr>
        <w:ind w:left="2770" w:hanging="360"/>
      </w:pPr>
      <w:rPr>
        <w:rFonts w:hint="default"/>
        <w:b w:val="0"/>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0">
    <w:nsid w:val="51560B0C"/>
    <w:multiLevelType w:val="hybridMultilevel"/>
    <w:tmpl w:val="2E90BA1E"/>
    <w:lvl w:ilvl="0" w:tplc="31864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58757C"/>
    <w:multiLevelType w:val="hybridMultilevel"/>
    <w:tmpl w:val="0E70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63170"/>
    <w:multiLevelType w:val="hybridMultilevel"/>
    <w:tmpl w:val="15748A40"/>
    <w:lvl w:ilvl="0" w:tplc="971456C4">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3">
    <w:nsid w:val="6384793A"/>
    <w:multiLevelType w:val="hybridMultilevel"/>
    <w:tmpl w:val="C5144DFC"/>
    <w:lvl w:ilvl="0" w:tplc="3FE23D08">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63E33949"/>
    <w:multiLevelType w:val="hybridMultilevel"/>
    <w:tmpl w:val="91367184"/>
    <w:lvl w:ilvl="0" w:tplc="FBD274A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695C36E0"/>
    <w:multiLevelType w:val="multilevel"/>
    <w:tmpl w:val="522AAA6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nsid w:val="6A5A44B0"/>
    <w:multiLevelType w:val="multilevel"/>
    <w:tmpl w:val="890E6314"/>
    <w:lvl w:ilvl="0">
      <w:start w:val="1"/>
      <w:numFmt w:val="decimal"/>
      <w:lvlText w:val="%1."/>
      <w:lvlJc w:val="left"/>
      <w:pPr>
        <w:ind w:left="1800" w:hanging="360"/>
      </w:pPr>
      <w:rPr>
        <w:rFonts w:hint="default"/>
      </w:rPr>
    </w:lvl>
    <w:lvl w:ilvl="1">
      <w:start w:val="4"/>
      <w:numFmt w:val="decimal"/>
      <w:isLgl/>
      <w:lvlText w:val="%1.%2"/>
      <w:lvlJc w:val="left"/>
      <w:pPr>
        <w:ind w:left="2127" w:hanging="48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55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329" w:hanging="1440"/>
      </w:pPr>
      <w:rPr>
        <w:rFonts w:hint="default"/>
      </w:rPr>
    </w:lvl>
    <w:lvl w:ilvl="8">
      <w:start w:val="1"/>
      <w:numFmt w:val="decimal"/>
      <w:isLgl/>
      <w:lvlText w:val="%1.%2.%3.%4.%5.%6.%7.%8.%9"/>
      <w:lvlJc w:val="left"/>
      <w:pPr>
        <w:ind w:left="4896" w:hanging="1800"/>
      </w:pPr>
      <w:rPr>
        <w:rFonts w:hint="default"/>
      </w:rPr>
    </w:lvl>
  </w:abstractNum>
  <w:abstractNum w:abstractNumId="27">
    <w:nsid w:val="6EC41EAC"/>
    <w:multiLevelType w:val="hybridMultilevel"/>
    <w:tmpl w:val="88280B9E"/>
    <w:lvl w:ilvl="0" w:tplc="E6FE1BAA">
      <w:start w:val="1"/>
      <w:numFmt w:val="decimal"/>
      <w:lvlText w:val="%1."/>
      <w:lvlJc w:val="left"/>
      <w:pPr>
        <w:ind w:left="2127" w:hanging="360"/>
      </w:pPr>
      <w:rPr>
        <w:rFonts w:hint="default"/>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28">
    <w:nsid w:val="6F2066C7"/>
    <w:multiLevelType w:val="hybridMultilevel"/>
    <w:tmpl w:val="9852EF7A"/>
    <w:lvl w:ilvl="0" w:tplc="41F8182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6F764223"/>
    <w:multiLevelType w:val="hybridMultilevel"/>
    <w:tmpl w:val="FB5470E6"/>
    <w:lvl w:ilvl="0" w:tplc="B8BC91C0">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7142520E"/>
    <w:multiLevelType w:val="hybridMultilevel"/>
    <w:tmpl w:val="BAFCF1BE"/>
    <w:lvl w:ilvl="0" w:tplc="5C5A580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nsid w:val="7C9E1029"/>
    <w:multiLevelType w:val="hybridMultilevel"/>
    <w:tmpl w:val="01F2E6F0"/>
    <w:lvl w:ilvl="0" w:tplc="B2D8AD6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5"/>
  </w:num>
  <w:num w:numId="2">
    <w:abstractNumId w:val="31"/>
  </w:num>
  <w:num w:numId="3">
    <w:abstractNumId w:val="14"/>
  </w:num>
  <w:num w:numId="4">
    <w:abstractNumId w:val="6"/>
  </w:num>
  <w:num w:numId="5">
    <w:abstractNumId w:val="12"/>
  </w:num>
  <w:num w:numId="6">
    <w:abstractNumId w:val="18"/>
  </w:num>
  <w:num w:numId="7">
    <w:abstractNumId w:val="29"/>
  </w:num>
  <w:num w:numId="8">
    <w:abstractNumId w:val="26"/>
  </w:num>
  <w:num w:numId="9">
    <w:abstractNumId w:val="7"/>
  </w:num>
  <w:num w:numId="10">
    <w:abstractNumId w:val="5"/>
  </w:num>
  <w:num w:numId="11">
    <w:abstractNumId w:val="0"/>
  </w:num>
  <w:num w:numId="12">
    <w:abstractNumId w:val="16"/>
  </w:num>
  <w:num w:numId="13">
    <w:abstractNumId w:val="4"/>
  </w:num>
  <w:num w:numId="14">
    <w:abstractNumId w:val="10"/>
  </w:num>
  <w:num w:numId="15">
    <w:abstractNumId w:val="24"/>
  </w:num>
  <w:num w:numId="16">
    <w:abstractNumId w:val="17"/>
  </w:num>
  <w:num w:numId="17">
    <w:abstractNumId w:val="25"/>
  </w:num>
  <w:num w:numId="18">
    <w:abstractNumId w:val="30"/>
  </w:num>
  <w:num w:numId="19">
    <w:abstractNumId w:val="8"/>
  </w:num>
  <w:num w:numId="20">
    <w:abstractNumId w:val="23"/>
  </w:num>
  <w:num w:numId="21">
    <w:abstractNumId w:val="3"/>
  </w:num>
  <w:num w:numId="22">
    <w:abstractNumId w:val="19"/>
  </w:num>
  <w:num w:numId="23">
    <w:abstractNumId w:val="28"/>
  </w:num>
  <w:num w:numId="24">
    <w:abstractNumId w:val="1"/>
  </w:num>
  <w:num w:numId="25">
    <w:abstractNumId w:val="13"/>
  </w:num>
  <w:num w:numId="26">
    <w:abstractNumId w:val="2"/>
  </w:num>
  <w:num w:numId="27">
    <w:abstractNumId w:val="20"/>
  </w:num>
  <w:num w:numId="28">
    <w:abstractNumId w:val="21"/>
  </w:num>
  <w:num w:numId="29">
    <w:abstractNumId w:val="22"/>
  </w:num>
  <w:num w:numId="30">
    <w:abstractNumId w:val="27"/>
  </w:num>
  <w:num w:numId="31">
    <w:abstractNumId w:val="9"/>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95"/>
    <w:rsid w:val="000149BC"/>
    <w:rsid w:val="00017E07"/>
    <w:rsid w:val="00037784"/>
    <w:rsid w:val="00074538"/>
    <w:rsid w:val="000874DD"/>
    <w:rsid w:val="000943DF"/>
    <w:rsid w:val="000A2596"/>
    <w:rsid w:val="000A4459"/>
    <w:rsid w:val="000A4D45"/>
    <w:rsid w:val="000B0364"/>
    <w:rsid w:val="000B758E"/>
    <w:rsid w:val="000C6CCA"/>
    <w:rsid w:val="000E3FA2"/>
    <w:rsid w:val="000F3AE2"/>
    <w:rsid w:val="0010053B"/>
    <w:rsid w:val="00102770"/>
    <w:rsid w:val="00102EA3"/>
    <w:rsid w:val="0010720A"/>
    <w:rsid w:val="0012784E"/>
    <w:rsid w:val="00131ECE"/>
    <w:rsid w:val="00141625"/>
    <w:rsid w:val="00144D37"/>
    <w:rsid w:val="00146395"/>
    <w:rsid w:val="00152880"/>
    <w:rsid w:val="001532FF"/>
    <w:rsid w:val="00155801"/>
    <w:rsid w:val="001945B8"/>
    <w:rsid w:val="001957D7"/>
    <w:rsid w:val="001960E5"/>
    <w:rsid w:val="001E0501"/>
    <w:rsid w:val="001F7099"/>
    <w:rsid w:val="002029B1"/>
    <w:rsid w:val="00212261"/>
    <w:rsid w:val="00215D0D"/>
    <w:rsid w:val="00226427"/>
    <w:rsid w:val="00227868"/>
    <w:rsid w:val="00232F2C"/>
    <w:rsid w:val="00233A07"/>
    <w:rsid w:val="002377B4"/>
    <w:rsid w:val="00261B23"/>
    <w:rsid w:val="00277AA0"/>
    <w:rsid w:val="00280290"/>
    <w:rsid w:val="002C688C"/>
    <w:rsid w:val="002D264C"/>
    <w:rsid w:val="002E08A0"/>
    <w:rsid w:val="002F11F1"/>
    <w:rsid w:val="002F5A8A"/>
    <w:rsid w:val="002F67E2"/>
    <w:rsid w:val="003600F2"/>
    <w:rsid w:val="00385268"/>
    <w:rsid w:val="00390ABE"/>
    <w:rsid w:val="003B25D3"/>
    <w:rsid w:val="003B4248"/>
    <w:rsid w:val="003C7F19"/>
    <w:rsid w:val="003F3D91"/>
    <w:rsid w:val="003F3DE1"/>
    <w:rsid w:val="003F56A5"/>
    <w:rsid w:val="003F5AB3"/>
    <w:rsid w:val="003F6D0C"/>
    <w:rsid w:val="004051BC"/>
    <w:rsid w:val="004101F9"/>
    <w:rsid w:val="00442B08"/>
    <w:rsid w:val="00454CBA"/>
    <w:rsid w:val="00454F2B"/>
    <w:rsid w:val="004573A8"/>
    <w:rsid w:val="00464428"/>
    <w:rsid w:val="004B20EC"/>
    <w:rsid w:val="004B2A5C"/>
    <w:rsid w:val="004D78A5"/>
    <w:rsid w:val="004F4AAA"/>
    <w:rsid w:val="00507529"/>
    <w:rsid w:val="00534CC6"/>
    <w:rsid w:val="00540954"/>
    <w:rsid w:val="00555DED"/>
    <w:rsid w:val="0057591A"/>
    <w:rsid w:val="0058590B"/>
    <w:rsid w:val="00591392"/>
    <w:rsid w:val="005A2B8C"/>
    <w:rsid w:val="005D56D9"/>
    <w:rsid w:val="005E7563"/>
    <w:rsid w:val="00607D4F"/>
    <w:rsid w:val="00611629"/>
    <w:rsid w:val="0062500E"/>
    <w:rsid w:val="00657CD1"/>
    <w:rsid w:val="00657E44"/>
    <w:rsid w:val="0067060B"/>
    <w:rsid w:val="006741C7"/>
    <w:rsid w:val="00681375"/>
    <w:rsid w:val="006848EE"/>
    <w:rsid w:val="006A364C"/>
    <w:rsid w:val="006A421E"/>
    <w:rsid w:val="006B46D5"/>
    <w:rsid w:val="006E7B96"/>
    <w:rsid w:val="00700D70"/>
    <w:rsid w:val="0075236A"/>
    <w:rsid w:val="007A24E3"/>
    <w:rsid w:val="007A5B85"/>
    <w:rsid w:val="007D1407"/>
    <w:rsid w:val="007F02C1"/>
    <w:rsid w:val="007F23A1"/>
    <w:rsid w:val="0082771B"/>
    <w:rsid w:val="00841BBC"/>
    <w:rsid w:val="00861628"/>
    <w:rsid w:val="008637B8"/>
    <w:rsid w:val="00866A02"/>
    <w:rsid w:val="00877911"/>
    <w:rsid w:val="0088413A"/>
    <w:rsid w:val="00884FF2"/>
    <w:rsid w:val="008B618D"/>
    <w:rsid w:val="008E4D76"/>
    <w:rsid w:val="008F4AB1"/>
    <w:rsid w:val="00903DF5"/>
    <w:rsid w:val="00903EDC"/>
    <w:rsid w:val="009530DA"/>
    <w:rsid w:val="00964294"/>
    <w:rsid w:val="00973F97"/>
    <w:rsid w:val="0097733C"/>
    <w:rsid w:val="00980C14"/>
    <w:rsid w:val="009815A4"/>
    <w:rsid w:val="009940C4"/>
    <w:rsid w:val="009B19EC"/>
    <w:rsid w:val="009E272F"/>
    <w:rsid w:val="009E59FC"/>
    <w:rsid w:val="009F5FF7"/>
    <w:rsid w:val="00A03872"/>
    <w:rsid w:val="00A05BF2"/>
    <w:rsid w:val="00A35CE0"/>
    <w:rsid w:val="00A664DE"/>
    <w:rsid w:val="00A72525"/>
    <w:rsid w:val="00A75E23"/>
    <w:rsid w:val="00A82425"/>
    <w:rsid w:val="00A8687D"/>
    <w:rsid w:val="00A905D1"/>
    <w:rsid w:val="00AA750D"/>
    <w:rsid w:val="00AC709F"/>
    <w:rsid w:val="00AD134C"/>
    <w:rsid w:val="00AD193A"/>
    <w:rsid w:val="00AD211A"/>
    <w:rsid w:val="00AE6A04"/>
    <w:rsid w:val="00AE71D3"/>
    <w:rsid w:val="00B00AA2"/>
    <w:rsid w:val="00B12E1D"/>
    <w:rsid w:val="00B16649"/>
    <w:rsid w:val="00B2098E"/>
    <w:rsid w:val="00B420B9"/>
    <w:rsid w:val="00B47844"/>
    <w:rsid w:val="00B622CE"/>
    <w:rsid w:val="00B710DA"/>
    <w:rsid w:val="00B71D33"/>
    <w:rsid w:val="00B86187"/>
    <w:rsid w:val="00BA2DB9"/>
    <w:rsid w:val="00BB59E8"/>
    <w:rsid w:val="00BE3883"/>
    <w:rsid w:val="00BE5B6F"/>
    <w:rsid w:val="00BF1247"/>
    <w:rsid w:val="00BF25AB"/>
    <w:rsid w:val="00C060E3"/>
    <w:rsid w:val="00C0770C"/>
    <w:rsid w:val="00C1169E"/>
    <w:rsid w:val="00C1314B"/>
    <w:rsid w:val="00C151BB"/>
    <w:rsid w:val="00C43BA3"/>
    <w:rsid w:val="00C61EAC"/>
    <w:rsid w:val="00C65F86"/>
    <w:rsid w:val="00C73A41"/>
    <w:rsid w:val="00C74A26"/>
    <w:rsid w:val="00C82DC5"/>
    <w:rsid w:val="00C82E52"/>
    <w:rsid w:val="00C871C3"/>
    <w:rsid w:val="00CC5D96"/>
    <w:rsid w:val="00CE12B9"/>
    <w:rsid w:val="00CE5619"/>
    <w:rsid w:val="00D04908"/>
    <w:rsid w:val="00D311C7"/>
    <w:rsid w:val="00D8359C"/>
    <w:rsid w:val="00DD758F"/>
    <w:rsid w:val="00E10AEE"/>
    <w:rsid w:val="00E528B8"/>
    <w:rsid w:val="00E70DFD"/>
    <w:rsid w:val="00E77407"/>
    <w:rsid w:val="00E92943"/>
    <w:rsid w:val="00EB4B25"/>
    <w:rsid w:val="00EC5F94"/>
    <w:rsid w:val="00ED25CA"/>
    <w:rsid w:val="00EE50A9"/>
    <w:rsid w:val="00F03AEB"/>
    <w:rsid w:val="00F04360"/>
    <w:rsid w:val="00F274DC"/>
    <w:rsid w:val="00F569DC"/>
    <w:rsid w:val="00F6244A"/>
    <w:rsid w:val="00F6427F"/>
    <w:rsid w:val="00F74670"/>
    <w:rsid w:val="00FA692F"/>
    <w:rsid w:val="00FD2F36"/>
    <w:rsid w:val="00FD4C1B"/>
    <w:rsid w:val="00FD7DD2"/>
    <w:rsid w:val="00FE26AF"/>
    <w:rsid w:val="00FF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395"/>
    <w:pPr>
      <w:ind w:left="720"/>
      <w:contextualSpacing/>
    </w:pPr>
  </w:style>
  <w:style w:type="paragraph" w:styleId="Header">
    <w:name w:val="header"/>
    <w:basedOn w:val="Normal"/>
    <w:link w:val="HeaderChar"/>
    <w:uiPriority w:val="99"/>
    <w:unhideWhenUsed/>
    <w:rsid w:val="0015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2FF"/>
  </w:style>
  <w:style w:type="paragraph" w:styleId="Footer">
    <w:name w:val="footer"/>
    <w:basedOn w:val="Normal"/>
    <w:link w:val="FooterChar"/>
    <w:uiPriority w:val="99"/>
    <w:unhideWhenUsed/>
    <w:rsid w:val="0015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2FF"/>
  </w:style>
  <w:style w:type="paragraph" w:styleId="BalloonText">
    <w:name w:val="Balloon Text"/>
    <w:basedOn w:val="Normal"/>
    <w:link w:val="BalloonTextChar"/>
    <w:uiPriority w:val="99"/>
    <w:semiHidden/>
    <w:unhideWhenUsed/>
    <w:rsid w:val="00232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395"/>
    <w:pPr>
      <w:ind w:left="720"/>
      <w:contextualSpacing/>
    </w:pPr>
  </w:style>
  <w:style w:type="paragraph" w:styleId="Header">
    <w:name w:val="header"/>
    <w:basedOn w:val="Normal"/>
    <w:link w:val="HeaderChar"/>
    <w:uiPriority w:val="99"/>
    <w:unhideWhenUsed/>
    <w:rsid w:val="0015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2FF"/>
  </w:style>
  <w:style w:type="paragraph" w:styleId="Footer">
    <w:name w:val="footer"/>
    <w:basedOn w:val="Normal"/>
    <w:link w:val="FooterChar"/>
    <w:uiPriority w:val="99"/>
    <w:unhideWhenUsed/>
    <w:rsid w:val="0015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2FF"/>
  </w:style>
  <w:style w:type="paragraph" w:styleId="BalloonText">
    <w:name w:val="Balloon Text"/>
    <w:basedOn w:val="Normal"/>
    <w:link w:val="BalloonTextChar"/>
    <w:uiPriority w:val="99"/>
    <w:semiHidden/>
    <w:unhideWhenUsed/>
    <w:rsid w:val="00232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6770</TotalTime>
  <Pages>16</Pages>
  <Words>3486</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Inan</dc:creator>
  <cp:lastModifiedBy>Inan</cp:lastModifiedBy>
  <cp:revision>84</cp:revision>
  <cp:lastPrinted>2015-12-15T18:51:00Z</cp:lastPrinted>
  <dcterms:created xsi:type="dcterms:W3CDTF">2015-11-25T13:32:00Z</dcterms:created>
  <dcterms:modified xsi:type="dcterms:W3CDTF">2016-06-08T17:49:00Z</dcterms:modified>
</cp:coreProperties>
</file>