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32" w:rsidRPr="00722D15" w:rsidRDefault="008E54DD" w:rsidP="00722D15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15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B82DCA" w:rsidRPr="00722D15" w:rsidRDefault="00B82DCA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22D15" w:rsidRPr="00722D15" w:rsidRDefault="00BB2D19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D15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K. 2011.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Ciamik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Kimia SMA</w:t>
      </w:r>
      <w:r w:rsidRPr="00722D15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Seru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</w:p>
    <w:p w:rsidR="008E54DD" w:rsidRPr="00722D15" w:rsidRDefault="00B82DCA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D15">
        <w:rPr>
          <w:rFonts w:ascii="Times New Roman" w:hAnsi="Times New Roman" w:cs="Times New Roman"/>
          <w:sz w:val="24"/>
          <w:szCs w:val="24"/>
        </w:rPr>
        <w:t>Andarmoyo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S. 2012.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Kebutuhan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Oksigenasi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>).</w:t>
      </w:r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2D15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D15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S. 2006.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IV. Jakarta: PT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Asdi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Mahasatya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</w:p>
    <w:p w:rsidR="00875F6E" w:rsidRPr="00722D15" w:rsidRDefault="00875F6E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D15">
        <w:rPr>
          <w:rFonts w:ascii="Times New Roman" w:hAnsi="Times New Roman" w:cs="Times New Roman"/>
          <w:sz w:val="24"/>
          <w:szCs w:val="24"/>
        </w:rPr>
        <w:t>ATSDR 2006.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Case Studies </w:t>
      </w:r>
      <w:proofErr w:type="gramStart"/>
      <w:r w:rsidRPr="00722D1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Enviromental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Medicine: Benzene Toxicity. </w:t>
      </w:r>
      <w:hyperlink r:id="rId8" w:history="1">
        <w:r w:rsidRPr="00722D1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https://www.atsdr.cdc.gov/hec/csem/benzene/docs/benzene.pdf</w:t>
        </w:r>
      </w:hyperlink>
      <w:r w:rsidRPr="00722D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D15">
        <w:rPr>
          <w:rFonts w:ascii="Times New Roman" w:hAnsi="Times New Roman" w:cs="Times New Roman"/>
          <w:sz w:val="24"/>
          <w:szCs w:val="24"/>
        </w:rPr>
        <w:t>ATSDR.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2007. </w:t>
      </w:r>
      <w:r w:rsidRPr="00722D15">
        <w:rPr>
          <w:rFonts w:ascii="Times New Roman" w:hAnsi="Times New Roman" w:cs="Times New Roman"/>
          <w:i/>
          <w:sz w:val="24"/>
          <w:szCs w:val="24"/>
        </w:rPr>
        <w:t xml:space="preserve">Toxicological Profile </w:t>
      </w:r>
      <w:proofErr w:type="gramStart"/>
      <w:r w:rsidRPr="00722D15">
        <w:rPr>
          <w:rFonts w:ascii="Times New Roman" w:hAnsi="Times New Roman" w:cs="Times New Roman"/>
          <w:i/>
          <w:sz w:val="24"/>
          <w:szCs w:val="24"/>
        </w:rPr>
        <w:t>For</w:t>
      </w:r>
      <w:proofErr w:type="gram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Benzene.</w:t>
      </w:r>
      <w:r w:rsidRPr="00722D15">
        <w:rPr>
          <w:rFonts w:ascii="Times New Roman" w:hAnsi="Times New Roman" w:cs="Times New Roman"/>
          <w:sz w:val="24"/>
          <w:szCs w:val="24"/>
        </w:rPr>
        <w:t xml:space="preserve"> Atlanta-Georgia: U.S Department </w:t>
      </w:r>
      <w:proofErr w:type="gramStart"/>
      <w:r w:rsidRPr="00722D1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Health and Human Service.</w:t>
      </w:r>
      <w:r w:rsidR="00E562D2" w:rsidRPr="00722D1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562D2" w:rsidRPr="00722D1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https://www.atsdr.cdc.gov/toxprofiles/tp.asp?id=40&amp;tid=14</w:t>
        </w:r>
      </w:hyperlink>
      <w:r w:rsidR="00E562D2" w:rsidRPr="00722D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2D2" w:rsidRPr="00722D1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E562D2"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2D2" w:rsidRPr="00722D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562D2" w:rsidRPr="00722D15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E562D2" w:rsidRPr="00722D15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E562D2" w:rsidRPr="00722D15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67592B" w:rsidRPr="00722D15" w:rsidRDefault="0067592B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2D15">
        <w:rPr>
          <w:rFonts w:ascii="Times New Roman" w:hAnsi="Times New Roman" w:cs="Times New Roman"/>
          <w:sz w:val="24"/>
          <w:szCs w:val="24"/>
        </w:rPr>
        <w:t xml:space="preserve">Burney, R.E. 1982. </w:t>
      </w:r>
      <w:proofErr w:type="gramStart"/>
      <w:r w:rsidRPr="00722D15">
        <w:rPr>
          <w:rFonts w:ascii="Times New Roman" w:hAnsi="Times New Roman" w:cs="Times New Roman"/>
          <w:i/>
          <w:sz w:val="24"/>
          <w:szCs w:val="24"/>
        </w:rPr>
        <w:t>Mass Carbon Monoxide Poisoning-184 Victims</w:t>
      </w:r>
      <w:r w:rsidRPr="00722D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Ann.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Emerg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. Med. 11: 394-399. </w:t>
      </w:r>
      <w:hyperlink r:id="rId10" w:history="1">
        <w:r w:rsidRPr="00722D1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http://bit.ly/2jsfUTd</w:t>
        </w:r>
      </w:hyperlink>
      <w:r w:rsidRPr="00722D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716527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2D15">
        <w:rPr>
          <w:rFonts w:ascii="Times New Roman" w:hAnsi="Times New Roman" w:cs="Times New Roman"/>
          <w:sz w:val="24"/>
          <w:szCs w:val="24"/>
        </w:rPr>
        <w:t>Burns N &amp; Grove (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,</w:t>
      </w:r>
      <w:r w:rsidR="00A7112A" w:rsidRPr="00722D15">
        <w:rPr>
          <w:rFonts w:ascii="Times New Roman" w:hAnsi="Times New Roman" w:cs="Times New Roman"/>
          <w:sz w:val="24"/>
          <w:szCs w:val="24"/>
        </w:rPr>
        <w:t xml:space="preserve"> </w:t>
      </w:r>
      <w:r w:rsidRPr="00722D15">
        <w:rPr>
          <w:rFonts w:ascii="Times New Roman" w:hAnsi="Times New Roman" w:cs="Times New Roman"/>
          <w:sz w:val="24"/>
          <w:szCs w:val="24"/>
        </w:rPr>
        <w:t xml:space="preserve">2017). 1999. </w:t>
      </w:r>
      <w:r w:rsidRPr="00722D15">
        <w:rPr>
          <w:rFonts w:ascii="Times New Roman" w:hAnsi="Times New Roman" w:cs="Times New Roman"/>
          <w:i/>
          <w:sz w:val="24"/>
          <w:szCs w:val="24"/>
        </w:rPr>
        <w:t>Understanding Nursing Research</w:t>
      </w:r>
      <w:r w:rsidRPr="00722D15">
        <w:rPr>
          <w:rFonts w:ascii="Times New Roman" w:hAnsi="Times New Roman" w:cs="Times New Roman"/>
          <w:sz w:val="24"/>
          <w:szCs w:val="24"/>
        </w:rPr>
        <w:t>. 2</w:t>
      </w:r>
      <w:r w:rsidRPr="00722D1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22D15">
        <w:rPr>
          <w:rFonts w:ascii="Times New Roman" w:hAnsi="Times New Roman" w:cs="Times New Roman"/>
          <w:sz w:val="24"/>
          <w:szCs w:val="24"/>
        </w:rPr>
        <w:t xml:space="preserve"> ed. Philadelphia: W.B. Saunders.</w:t>
      </w:r>
    </w:p>
    <w:p w:rsidR="004112E4" w:rsidRPr="00722D15" w:rsidRDefault="004112E4" w:rsidP="004112E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2D15">
        <w:rPr>
          <w:rFonts w:ascii="Times New Roman" w:hAnsi="Times New Roman" w:cs="Times New Roman"/>
          <w:sz w:val="24"/>
          <w:szCs w:val="24"/>
        </w:rPr>
        <w:t xml:space="preserve">Cobb, N and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Etzl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R.A. 1991. </w:t>
      </w:r>
      <w:proofErr w:type="gramStart"/>
      <w:r w:rsidRPr="00722D15">
        <w:rPr>
          <w:rFonts w:ascii="Times New Roman" w:hAnsi="Times New Roman" w:cs="Times New Roman"/>
          <w:i/>
          <w:sz w:val="24"/>
          <w:szCs w:val="24"/>
        </w:rPr>
        <w:t>Unintentional Carbon Monoxide Poisoning-184Victims</w:t>
      </w:r>
      <w:r w:rsidRPr="00722D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Ann.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Emerg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. Med. 11: 394-399. </w:t>
      </w:r>
      <w:hyperlink r:id="rId11" w:history="1">
        <w:r w:rsidRPr="00722D1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http://bit.ly/2jsfUTd</w:t>
        </w:r>
      </w:hyperlink>
      <w:r w:rsidRPr="00722D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2D15">
        <w:rPr>
          <w:rFonts w:ascii="Times New Roman" w:hAnsi="Times New Roman" w:cs="Times New Roman"/>
          <w:sz w:val="24"/>
          <w:szCs w:val="24"/>
        </w:rPr>
        <w:t xml:space="preserve">Dobson, F. 1993. </w:t>
      </w:r>
      <w:r w:rsidRPr="00722D15">
        <w:rPr>
          <w:rFonts w:ascii="Times New Roman" w:hAnsi="Times New Roman" w:cs="Times New Roman"/>
          <w:i/>
          <w:sz w:val="24"/>
          <w:szCs w:val="24"/>
        </w:rPr>
        <w:t xml:space="preserve">Shedding Light </w:t>
      </w:r>
      <w:proofErr w:type="gramStart"/>
      <w:r w:rsidRPr="00722D15">
        <w:rPr>
          <w:rFonts w:ascii="Times New Roman" w:hAnsi="Times New Roman" w:cs="Times New Roman"/>
          <w:i/>
          <w:sz w:val="24"/>
          <w:szCs w:val="24"/>
        </w:rPr>
        <w:t>On</w:t>
      </w:r>
      <w:proofErr w:type="gram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Pulse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Oximetry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 Nursing Standard 7(46): 4-11.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D15">
        <w:rPr>
          <w:rFonts w:ascii="Times New Roman" w:hAnsi="Times New Roman" w:cs="Times New Roman"/>
          <w:sz w:val="24"/>
          <w:szCs w:val="24"/>
        </w:rPr>
        <w:t>Eghegy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Velez,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Rapport. 2000. </w:t>
      </w:r>
      <w:r w:rsidRPr="00722D15">
        <w:rPr>
          <w:rFonts w:ascii="Times New Roman" w:hAnsi="Times New Roman" w:cs="Times New Roman"/>
          <w:i/>
          <w:sz w:val="24"/>
          <w:szCs w:val="24"/>
        </w:rPr>
        <w:t xml:space="preserve">Environment and Biological Monitoring of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Benzena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during Self-Service Automobile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Refueling</w:t>
      </w:r>
      <w:r w:rsidRPr="00722D15">
        <w:rPr>
          <w:rFonts w:ascii="Times New Roman" w:hAnsi="Times New Roman" w:cs="Times New Roman"/>
          <w:sz w:val="24"/>
          <w:szCs w:val="24"/>
        </w:rPr>
        <w:t>.USA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: North Carolina. (www.ncbi.nlm.nih.gov/pmc/articles/PMC1240202/pdf/ehp0108-001195.pdf</w:t>
      </w:r>
      <w:proofErr w:type="gramStart"/>
      <w:r w:rsidRPr="00722D15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10 September 2017.</w:t>
      </w:r>
    </w:p>
    <w:p w:rsidR="008F4EA1" w:rsidRPr="00722D15" w:rsidRDefault="008F4EA1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2D15">
        <w:rPr>
          <w:rFonts w:ascii="Times New Roman" w:hAnsi="Times New Roman" w:cs="Times New Roman"/>
          <w:sz w:val="24"/>
          <w:szCs w:val="24"/>
        </w:rPr>
        <w:t>Ely et al. 1995.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r w:rsidRPr="00722D15">
        <w:rPr>
          <w:rFonts w:ascii="Times New Roman" w:hAnsi="Times New Roman" w:cs="Times New Roman"/>
          <w:i/>
          <w:sz w:val="24"/>
          <w:szCs w:val="24"/>
        </w:rPr>
        <w:t xml:space="preserve">Warehouse Worker’s Headache Emergency Evaluation </w:t>
      </w:r>
      <w:proofErr w:type="gramStart"/>
      <w:r w:rsidRPr="00722D15">
        <w:rPr>
          <w:rFonts w:ascii="Times New Roman" w:hAnsi="Times New Roman" w:cs="Times New Roman"/>
          <w:i/>
          <w:sz w:val="24"/>
          <w:szCs w:val="24"/>
        </w:rPr>
        <w:t>And Management Of 30 Patients With</w:t>
      </w:r>
      <w:proofErr w:type="gram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Carbon Monoxide Poisoning. Am. J. Med.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2D15">
        <w:rPr>
          <w:rFonts w:ascii="Times New Roman" w:hAnsi="Times New Roman" w:cs="Times New Roman"/>
          <w:sz w:val="24"/>
          <w:szCs w:val="24"/>
        </w:rPr>
        <w:t xml:space="preserve">Francis, C. 2006. </w:t>
      </w:r>
      <w:proofErr w:type="gramStart"/>
      <w:r w:rsidRPr="00722D15">
        <w:rPr>
          <w:rFonts w:ascii="Times New Roman" w:hAnsi="Times New Roman" w:cs="Times New Roman"/>
          <w:i/>
          <w:sz w:val="24"/>
          <w:szCs w:val="24"/>
        </w:rPr>
        <w:t>Respiratory Care (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Perawatan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Respirasi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2D15">
        <w:rPr>
          <w:rFonts w:ascii="Times New Roman" w:hAnsi="Times New Roman" w:cs="Times New Roman"/>
          <w:sz w:val="24"/>
          <w:szCs w:val="24"/>
        </w:rPr>
        <w:t>Kawatu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P. A. T., &amp; J. A.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Rorong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2009.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Kadar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Timbal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Darah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Penyakit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Hipertensi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Petugas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Stasiun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Pengisian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Bahan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Bakar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Umum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di Kota Manado. </w:t>
      </w:r>
      <w:proofErr w:type="spellStart"/>
      <w:proofErr w:type="gramStart"/>
      <w:r w:rsidRPr="00722D1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D15">
        <w:rPr>
          <w:rFonts w:ascii="Times New Roman" w:hAnsi="Times New Roman" w:cs="Times New Roman"/>
          <w:sz w:val="24"/>
          <w:szCs w:val="24"/>
        </w:rPr>
        <w:t>Volume 2 No. 2.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D15">
        <w:rPr>
          <w:rFonts w:ascii="Times New Roman" w:hAnsi="Times New Roman" w:cs="Times New Roman"/>
          <w:sz w:val="24"/>
          <w:szCs w:val="24"/>
        </w:rPr>
        <w:t>Hal.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D15">
        <w:rPr>
          <w:rFonts w:ascii="Times New Roman" w:hAnsi="Times New Roman" w:cs="Times New Roman"/>
          <w:sz w:val="24"/>
          <w:szCs w:val="24"/>
        </w:rPr>
        <w:t>126-130.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D15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. 2013. 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Kualitas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Udara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Perkotaan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Langit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biru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</w:p>
    <w:p w:rsidR="003A333F" w:rsidRPr="00722D15" w:rsidRDefault="003A333F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  <w:sectPr w:rsidR="003A333F" w:rsidRPr="00722D15" w:rsidSect="0042709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701" w:right="1701" w:bottom="1701" w:left="2268" w:header="720" w:footer="720" w:gutter="0"/>
          <w:pgNumType w:start="71"/>
          <w:cols w:space="720"/>
          <w:docGrid w:linePitch="360"/>
        </w:sectPr>
      </w:pP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D15">
        <w:rPr>
          <w:rFonts w:ascii="Times New Roman" w:hAnsi="Times New Roman" w:cs="Times New Roman"/>
          <w:sz w:val="24"/>
          <w:szCs w:val="24"/>
        </w:rPr>
        <w:lastRenderedPageBreak/>
        <w:t>Mukono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H. J. 2005.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Lingkungan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. Surabaya: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Airlangga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University Press.</w:t>
      </w:r>
    </w:p>
    <w:p w:rsidR="00CC3631" w:rsidRPr="00722D15" w:rsidRDefault="00A7112A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2D15">
        <w:rPr>
          <w:rFonts w:ascii="Times New Roman" w:hAnsi="Times New Roman" w:cs="Times New Roman"/>
          <w:sz w:val="24"/>
          <w:szCs w:val="24"/>
        </w:rPr>
        <w:t xml:space="preserve">Myers and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Synder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, S.K. 1982</w:t>
      </w:r>
      <w:r w:rsidR="00CC3631" w:rsidRPr="00722D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3631" w:rsidRPr="00722D15">
        <w:rPr>
          <w:rFonts w:ascii="Times New Roman" w:hAnsi="Times New Roman" w:cs="Times New Roman"/>
          <w:i/>
          <w:sz w:val="24"/>
          <w:szCs w:val="24"/>
        </w:rPr>
        <w:t>Subacute</w:t>
      </w:r>
      <w:proofErr w:type="spellEnd"/>
      <w:r w:rsidR="00CC3631"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3631" w:rsidRPr="00722D15">
        <w:rPr>
          <w:rFonts w:ascii="Times New Roman" w:hAnsi="Times New Roman" w:cs="Times New Roman"/>
          <w:i/>
          <w:sz w:val="24"/>
          <w:szCs w:val="24"/>
        </w:rPr>
        <w:t>Sequelae</w:t>
      </w:r>
      <w:proofErr w:type="spellEnd"/>
      <w:r w:rsidR="00CC3631"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C3631" w:rsidRPr="00722D15">
        <w:rPr>
          <w:rFonts w:ascii="Times New Roman" w:hAnsi="Times New Roman" w:cs="Times New Roman"/>
          <w:i/>
          <w:sz w:val="24"/>
          <w:szCs w:val="24"/>
        </w:rPr>
        <w:t>Of</w:t>
      </w:r>
      <w:proofErr w:type="gramEnd"/>
      <w:r w:rsidR="00CC3631" w:rsidRPr="00722D15">
        <w:rPr>
          <w:rFonts w:ascii="Times New Roman" w:hAnsi="Times New Roman" w:cs="Times New Roman"/>
          <w:i/>
          <w:sz w:val="24"/>
          <w:szCs w:val="24"/>
        </w:rPr>
        <w:t xml:space="preserve"> Carbon </w:t>
      </w:r>
      <w:proofErr w:type="spellStart"/>
      <w:r w:rsidR="00CC3631" w:rsidRPr="00722D15">
        <w:rPr>
          <w:rFonts w:ascii="Times New Roman" w:hAnsi="Times New Roman" w:cs="Times New Roman"/>
          <w:i/>
          <w:sz w:val="24"/>
          <w:szCs w:val="24"/>
        </w:rPr>
        <w:t>Monocide</w:t>
      </w:r>
      <w:proofErr w:type="spellEnd"/>
      <w:r w:rsidR="00CC3631" w:rsidRPr="00722D15">
        <w:rPr>
          <w:rFonts w:ascii="Times New Roman" w:hAnsi="Times New Roman" w:cs="Times New Roman"/>
          <w:i/>
          <w:sz w:val="24"/>
          <w:szCs w:val="24"/>
        </w:rPr>
        <w:t xml:space="preserve"> Poisoning. </w:t>
      </w:r>
      <w:r w:rsidR="00CC3631" w:rsidRPr="00722D15">
        <w:rPr>
          <w:rFonts w:ascii="Times New Roman" w:hAnsi="Times New Roman" w:cs="Times New Roman"/>
          <w:sz w:val="24"/>
          <w:szCs w:val="24"/>
        </w:rPr>
        <w:t xml:space="preserve">Ann. </w:t>
      </w:r>
      <w:proofErr w:type="spellStart"/>
      <w:r w:rsidR="00CC3631" w:rsidRPr="00722D15">
        <w:rPr>
          <w:rFonts w:ascii="Times New Roman" w:hAnsi="Times New Roman" w:cs="Times New Roman"/>
          <w:sz w:val="24"/>
          <w:szCs w:val="24"/>
        </w:rPr>
        <w:t>Emerg</w:t>
      </w:r>
      <w:proofErr w:type="spellEnd"/>
      <w:r w:rsidR="00CC3631" w:rsidRPr="00722D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C3631" w:rsidRPr="00722D15">
        <w:rPr>
          <w:rFonts w:ascii="Times New Roman" w:hAnsi="Times New Roman" w:cs="Times New Roman"/>
          <w:sz w:val="24"/>
          <w:szCs w:val="24"/>
        </w:rPr>
        <w:t xml:space="preserve">Med. </w:t>
      </w:r>
      <w:hyperlink r:id="rId18" w:history="1">
        <w:r w:rsidR="00CC3631" w:rsidRPr="00722D1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http://bit.ly/2jsfUTd</w:t>
        </w:r>
      </w:hyperlink>
      <w:r w:rsidR="00CC3631" w:rsidRPr="00722D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3631" w:rsidRPr="00722D1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CC3631"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631" w:rsidRPr="00722D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C3631" w:rsidRPr="00722D15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="00CC3631" w:rsidRPr="00722D15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CC3631" w:rsidRPr="00722D15">
        <w:rPr>
          <w:rFonts w:ascii="Times New Roman" w:hAnsi="Times New Roman" w:cs="Times New Roman"/>
          <w:sz w:val="24"/>
          <w:szCs w:val="24"/>
        </w:rPr>
        <w:t xml:space="preserve"> 2017.</w:t>
      </w:r>
      <w:proofErr w:type="gramEnd"/>
    </w:p>
    <w:p w:rsidR="00820BC3" w:rsidRPr="00722D15" w:rsidRDefault="00820BC3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D15">
        <w:rPr>
          <w:rFonts w:ascii="Times New Roman" w:hAnsi="Times New Roman" w:cs="Times New Roman"/>
          <w:sz w:val="24"/>
          <w:szCs w:val="24"/>
        </w:rPr>
        <w:t>Myers, E. 2012.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Ketrampilan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Klinis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Perawat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</w:p>
    <w:p w:rsidR="00DD3D16" w:rsidRPr="00722D15" w:rsidRDefault="00DD3D16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2D15">
        <w:rPr>
          <w:rFonts w:ascii="Times New Roman" w:hAnsi="Times New Roman" w:cs="Times New Roman"/>
          <w:sz w:val="24"/>
          <w:szCs w:val="24"/>
        </w:rPr>
        <w:t>Nitzan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, N. 2014.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r w:rsidRPr="00722D15">
        <w:rPr>
          <w:rFonts w:ascii="Times New Roman" w:hAnsi="Times New Roman" w:cs="Times New Roman"/>
          <w:i/>
          <w:sz w:val="24"/>
          <w:szCs w:val="24"/>
        </w:rPr>
        <w:t xml:space="preserve">Pulse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Oximetry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: Fundamentals And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Tecnology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Update July 2014.</w:t>
      </w:r>
      <w:r w:rsidRPr="00722D15">
        <w:rPr>
          <w:rFonts w:ascii="Times New Roman" w:hAnsi="Times New Roman" w:cs="Times New Roman"/>
          <w:sz w:val="24"/>
          <w:szCs w:val="24"/>
        </w:rPr>
        <w:t xml:space="preserve"> Medical Devices: Evidence </w:t>
      </w:r>
      <w:proofErr w:type="gramStart"/>
      <w:r w:rsidRPr="00722D1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Research. Dove Medical Press Limited.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D15">
        <w:rPr>
          <w:rFonts w:ascii="Times New Roman" w:hAnsi="Times New Roman" w:cs="Times New Roman"/>
          <w:sz w:val="24"/>
          <w:szCs w:val="24"/>
        </w:rPr>
        <w:t>Notoadmojo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S. 2010.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22D15"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2D15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, 2017).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2002.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P</w:t>
      </w:r>
      <w:r w:rsidRPr="00722D15">
        <w:rPr>
          <w:rFonts w:ascii="Times New Roman" w:hAnsi="Times New Roman" w:cs="Times New Roman"/>
          <w:i/>
          <w:sz w:val="24"/>
          <w:szCs w:val="24"/>
        </w:rPr>
        <w:t>endekatan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Praktis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>.</w:t>
      </w:r>
      <w:r w:rsidRPr="00722D15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Sagung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resto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2D15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, 2017).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2008.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>:</w:t>
      </w:r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22D15">
        <w:rPr>
          <w:rFonts w:ascii="Times New Roman" w:hAnsi="Times New Roman" w:cs="Times New Roman"/>
          <w:sz w:val="24"/>
          <w:szCs w:val="24"/>
        </w:rPr>
        <w:t>Edidi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2D15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Pedoma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Tesis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Instrument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2D15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Praktis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722D15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4.</w:t>
      </w:r>
      <w:proofErr w:type="gram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2D15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2D15">
        <w:rPr>
          <w:rFonts w:ascii="Times New Roman" w:hAnsi="Times New Roman" w:cs="Times New Roman"/>
          <w:sz w:val="24"/>
          <w:szCs w:val="24"/>
        </w:rPr>
        <w:t>Palupi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, W &amp; Monica, E. 2005.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Bahaya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Bahan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Kimia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Lingkungan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 Jakarta: EGC.</w:t>
      </w:r>
    </w:p>
    <w:p w:rsidR="00FA49C0" w:rsidRPr="00722D15" w:rsidRDefault="00FA49C0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2D15">
        <w:rPr>
          <w:rFonts w:ascii="Times New Roman" w:hAnsi="Times New Roman" w:cs="Times New Roman"/>
          <w:sz w:val="24"/>
          <w:szCs w:val="24"/>
        </w:rPr>
        <w:t xml:space="preserve">Potter, P. A. 2005.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D15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Fundamental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Proses, Dan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22D15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4 Volume 2.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Jakarta: EGC.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D15">
        <w:rPr>
          <w:rFonts w:ascii="Times New Roman" w:hAnsi="Times New Roman" w:cs="Times New Roman"/>
          <w:sz w:val="24"/>
          <w:szCs w:val="24"/>
        </w:rPr>
        <w:t>Price, S. A. and Wilson, L. M. 2006.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r w:rsidRPr="00722D15">
        <w:rPr>
          <w:rFonts w:ascii="Times New Roman" w:hAnsi="Times New Roman" w:cs="Times New Roman"/>
          <w:i/>
          <w:sz w:val="24"/>
          <w:szCs w:val="24"/>
        </w:rPr>
        <w:t>Pathophysiology: Clinical Concepts of Disease Process</w:t>
      </w:r>
      <w:r w:rsidRPr="00722D15">
        <w:rPr>
          <w:rFonts w:ascii="Times New Roman" w:hAnsi="Times New Roman" w:cs="Times New Roman"/>
          <w:sz w:val="24"/>
          <w:szCs w:val="24"/>
        </w:rPr>
        <w:t xml:space="preserve">. 6 </w:t>
      </w:r>
      <w:proofErr w:type="gramStart"/>
      <w:r w:rsidRPr="00722D15">
        <w:rPr>
          <w:rFonts w:ascii="Times New Roman" w:hAnsi="Times New Roman" w:cs="Times New Roman"/>
          <w:sz w:val="24"/>
          <w:szCs w:val="24"/>
        </w:rPr>
        <w:t>edition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>, Elsevier Science.</w:t>
      </w:r>
      <w:r w:rsidRPr="00722D15">
        <w:rPr>
          <w:rFonts w:ascii="Times New Roman" w:hAnsi="Times New Roman" w:cs="Times New Roman"/>
          <w:sz w:val="24"/>
          <w:szCs w:val="24"/>
        </w:rPr>
        <w:tab/>
      </w:r>
    </w:p>
    <w:p w:rsidR="006D1A03" w:rsidRPr="00722D15" w:rsidRDefault="006D1A03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D15">
        <w:rPr>
          <w:rFonts w:ascii="Times New Roman" w:hAnsi="Times New Roman" w:cs="Times New Roman"/>
          <w:sz w:val="24"/>
          <w:szCs w:val="24"/>
        </w:rPr>
        <w:t>Putra, Y.M.P. 2017.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Polusi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Udara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Picu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Kronis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>.</w:t>
      </w:r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722D1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http://www.republika.co.id/berita/gaya-hidup/info-sehat/12/02/28/nasional/daerah/17/07/25/otn4w3284-polusi-udara-picu-penyakit-kronis</w:t>
        </w:r>
      </w:hyperlink>
      <w:r w:rsidRPr="00722D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2D15">
        <w:rPr>
          <w:rFonts w:ascii="Times New Roman" w:hAnsi="Times New Roman" w:cs="Times New Roman"/>
          <w:sz w:val="24"/>
          <w:szCs w:val="24"/>
        </w:rPr>
        <w:t xml:space="preserve">Ralston, A.C., et al. 1992. </w:t>
      </w:r>
      <w:r w:rsidRPr="00722D15">
        <w:rPr>
          <w:rFonts w:ascii="Times New Roman" w:hAnsi="Times New Roman" w:cs="Times New Roman"/>
          <w:i/>
          <w:sz w:val="24"/>
          <w:szCs w:val="24"/>
        </w:rPr>
        <w:t xml:space="preserve">Potential Errors </w:t>
      </w:r>
      <w:proofErr w:type="gramStart"/>
      <w:r w:rsidRPr="00722D15">
        <w:rPr>
          <w:rFonts w:ascii="Times New Roman" w:hAnsi="Times New Roman" w:cs="Times New Roman"/>
          <w:i/>
          <w:sz w:val="24"/>
          <w:szCs w:val="24"/>
        </w:rPr>
        <w:t>In</w:t>
      </w:r>
      <w:proofErr w:type="gram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Pulse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Oximetry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Anaesthesia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46 (4): 291-295.</w:t>
      </w:r>
    </w:p>
    <w:p w:rsidR="0037106D" w:rsidRPr="00722D15" w:rsidRDefault="0037106D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D15">
        <w:rPr>
          <w:rFonts w:ascii="Times New Roman" w:hAnsi="Times New Roman" w:cs="Times New Roman"/>
          <w:sz w:val="24"/>
          <w:szCs w:val="24"/>
        </w:rPr>
        <w:t>Rizal, A. 2014.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Instrumentasi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D15">
        <w:rPr>
          <w:rFonts w:ascii="Times New Roman" w:hAnsi="Times New Roman" w:cs="Times New Roman"/>
          <w:sz w:val="24"/>
          <w:szCs w:val="24"/>
        </w:rPr>
        <w:t>Santoso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I. 2015.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Lingkungan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Pemukiman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Perkotaan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D15">
        <w:rPr>
          <w:rFonts w:ascii="Times New Roman" w:hAnsi="Times New Roman" w:cs="Times New Roman"/>
          <w:sz w:val="24"/>
          <w:szCs w:val="24"/>
        </w:rPr>
        <w:lastRenderedPageBreak/>
        <w:t>Sastroasmoro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Ismail S (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2017). 1995.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Klinis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Binarupa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</w:p>
    <w:p w:rsidR="00CB089B" w:rsidRPr="00722D15" w:rsidRDefault="00716527" w:rsidP="00CB089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2D15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D15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Hariyono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W. 2011. </w:t>
      </w:r>
      <w:proofErr w:type="spellStart"/>
      <w:proofErr w:type="gram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Hubungan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Masa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Kapasitas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Vital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Paru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Operator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Empat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Stasiun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Pengisian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Bahan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Bakar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iCs/>
          <w:sz w:val="24"/>
          <w:szCs w:val="24"/>
        </w:rPr>
        <w:t>Umum</w:t>
      </w:r>
      <w:proofErr w:type="spellEnd"/>
      <w:r w:rsidRPr="00722D15">
        <w:rPr>
          <w:rFonts w:ascii="Times New Roman" w:hAnsi="Times New Roman" w:cs="Times New Roman"/>
          <w:i/>
          <w:iCs/>
          <w:sz w:val="24"/>
          <w:szCs w:val="24"/>
        </w:rPr>
        <w:t xml:space="preserve"> (SPBU) Kota Yogyakarta</w:t>
      </w:r>
      <w:r w:rsidRPr="00722D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22D15">
        <w:rPr>
          <w:rFonts w:ascii="Times New Roman" w:hAnsi="Times New Roman" w:cs="Times New Roman"/>
          <w:sz w:val="24"/>
          <w:szCs w:val="24"/>
        </w:rPr>
        <w:t>Volume 5.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D15">
        <w:rPr>
          <w:rFonts w:ascii="Times New Roman" w:hAnsi="Times New Roman" w:cs="Times New Roman"/>
          <w:sz w:val="24"/>
          <w:szCs w:val="24"/>
        </w:rPr>
        <w:t>No. 3.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D15">
        <w:rPr>
          <w:rFonts w:ascii="Times New Roman" w:hAnsi="Times New Roman" w:cs="Times New Roman"/>
          <w:sz w:val="24"/>
          <w:szCs w:val="24"/>
        </w:rPr>
        <w:t>Hal.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D15">
        <w:rPr>
          <w:rFonts w:ascii="Times New Roman" w:hAnsi="Times New Roman" w:cs="Times New Roman"/>
          <w:sz w:val="24"/>
          <w:szCs w:val="24"/>
        </w:rPr>
        <w:t>162-167.</w:t>
      </w:r>
      <w:proofErr w:type="gramEnd"/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D15">
        <w:rPr>
          <w:rFonts w:ascii="Times New Roman" w:hAnsi="Times New Roman" w:cs="Times New Roman"/>
          <w:sz w:val="24"/>
          <w:szCs w:val="24"/>
        </w:rPr>
        <w:t>Soeparto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O, Putra St,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Haryanto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2017). 2000.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Filsafat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Kedokteran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. Surabaya: GRAMIK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RSUD Dr.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Soetomo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Surabaya.</w:t>
      </w:r>
    </w:p>
    <w:p w:rsidR="00716527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2D15">
        <w:rPr>
          <w:rFonts w:ascii="Times New Roman" w:hAnsi="Times New Roman" w:cs="Times New Roman"/>
          <w:sz w:val="24"/>
          <w:szCs w:val="24"/>
        </w:rPr>
        <w:t xml:space="preserve">Stoneham, M.D., et al. 1994. </w:t>
      </w:r>
      <w:r w:rsidRPr="00722D15">
        <w:rPr>
          <w:rFonts w:ascii="Times New Roman" w:hAnsi="Times New Roman" w:cs="Times New Roman"/>
          <w:i/>
          <w:sz w:val="24"/>
          <w:szCs w:val="24"/>
        </w:rPr>
        <w:t xml:space="preserve">Knowledge </w:t>
      </w:r>
      <w:proofErr w:type="gramStart"/>
      <w:r w:rsidRPr="00722D15">
        <w:rPr>
          <w:rFonts w:ascii="Times New Roman" w:hAnsi="Times New Roman" w:cs="Times New Roman"/>
          <w:i/>
          <w:sz w:val="24"/>
          <w:szCs w:val="24"/>
        </w:rPr>
        <w:t>About</w:t>
      </w:r>
      <w:proofErr w:type="gram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Pulse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Oximetry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Among Medical And Nursing Staff</w:t>
      </w:r>
      <w:r w:rsidRPr="00722D15">
        <w:rPr>
          <w:rFonts w:ascii="Times New Roman" w:hAnsi="Times New Roman" w:cs="Times New Roman"/>
          <w:sz w:val="24"/>
          <w:szCs w:val="24"/>
        </w:rPr>
        <w:t>. Lancet 344 (8933): 1339-1342.</w:t>
      </w:r>
    </w:p>
    <w:p w:rsidR="002F0F71" w:rsidRPr="002F0F71" w:rsidRDefault="002F0F71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Subagyo</w:t>
      </w:r>
      <w:proofErr w:type="spellEnd"/>
      <w:r>
        <w:rPr>
          <w:rFonts w:ascii="Times New Roman" w:hAnsi="Times New Roman" w:cs="Times New Roman"/>
          <w:sz w:val="24"/>
          <w:szCs w:val="24"/>
        </w:rPr>
        <w:t>, A. 2013.</w:t>
      </w:r>
      <w:proofErr w:type="gramEnd"/>
      <w:r w:rsidR="00AE1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F71">
        <w:rPr>
          <w:rFonts w:ascii="Times New Roman" w:hAnsi="Times New Roman" w:cs="Times New Roman"/>
          <w:i/>
          <w:sz w:val="24"/>
          <w:szCs w:val="24"/>
        </w:rPr>
        <w:t>Terapi</w:t>
      </w:r>
      <w:proofErr w:type="spellEnd"/>
      <w:r w:rsidRPr="002F0F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F71">
        <w:rPr>
          <w:rFonts w:ascii="Times New Roman" w:hAnsi="Times New Roman" w:cs="Times New Roman"/>
          <w:i/>
          <w:sz w:val="24"/>
          <w:szCs w:val="24"/>
        </w:rPr>
        <w:t>Oksigen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F71">
        <w:rPr>
          <w:rFonts w:ascii="Times New Roman" w:hAnsi="Times New Roman" w:cs="Times New Roman"/>
          <w:sz w:val="24"/>
          <w:szCs w:val="24"/>
        </w:rPr>
        <w:t>(</w:t>
      </w:r>
      <w:hyperlink r:id="rId20" w:history="1">
        <w:r w:rsidRPr="002F0F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www.klikparu.com/2013/02/terapi-oksigen_4826.html?m=1</w:t>
        </w:r>
      </w:hyperlink>
      <w:r w:rsidRPr="002F0F7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2018.</w:t>
      </w:r>
      <w:proofErr w:type="gramEnd"/>
    </w:p>
    <w:p w:rsidR="00CF5016" w:rsidRPr="00722D15" w:rsidRDefault="00CF5016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2D15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Statistika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="00B80493" w:rsidRPr="00722D15">
        <w:rPr>
          <w:rFonts w:ascii="Times New Roman" w:hAnsi="Times New Roman" w:cs="Times New Roman"/>
          <w:sz w:val="24"/>
          <w:szCs w:val="24"/>
        </w:rPr>
        <w:t>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2D15">
        <w:rPr>
          <w:rFonts w:ascii="Times New Roman" w:hAnsi="Times New Roman" w:cs="Times New Roman"/>
          <w:sz w:val="24"/>
          <w:szCs w:val="24"/>
        </w:rPr>
        <w:t>Temnesse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D15">
        <w:rPr>
          <w:rFonts w:ascii="Times New Roman" w:hAnsi="Times New Roman" w:cs="Times New Roman"/>
          <w:sz w:val="24"/>
          <w:szCs w:val="24"/>
        </w:rPr>
        <w:t>University.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D15">
        <w:rPr>
          <w:rFonts w:ascii="Times New Roman" w:hAnsi="Times New Roman" w:cs="Times New Roman"/>
          <w:sz w:val="24"/>
          <w:szCs w:val="24"/>
        </w:rPr>
        <w:t xml:space="preserve">2009. </w:t>
      </w:r>
      <w:r w:rsidRPr="00722D15">
        <w:rPr>
          <w:rFonts w:ascii="Times New Roman" w:hAnsi="Times New Roman" w:cs="Times New Roman"/>
          <w:i/>
          <w:sz w:val="24"/>
          <w:szCs w:val="24"/>
        </w:rPr>
        <w:t>RAGS A Format</w:t>
      </w:r>
      <w:proofErr w:type="gram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Benzena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CAS Number 71432</w:t>
      </w:r>
      <w:r w:rsidRPr="00722D15">
        <w:rPr>
          <w:rFonts w:ascii="Times New Roman" w:hAnsi="Times New Roman" w:cs="Times New Roman"/>
          <w:sz w:val="24"/>
          <w:szCs w:val="24"/>
        </w:rPr>
        <w:t xml:space="preserve"> (</w:t>
      </w:r>
      <w:hyperlink r:id="rId21" w:history="1">
        <w:r w:rsidRPr="00722D1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https://rais.ornl.gov/tox/profiles/Benzene_ragsa.html</w:t>
        </w:r>
      </w:hyperlink>
      <w:r w:rsidRPr="00722D1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10 September 2017).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D15">
        <w:rPr>
          <w:rFonts w:ascii="Times New Roman" w:hAnsi="Times New Roman" w:cs="Times New Roman"/>
          <w:sz w:val="24"/>
          <w:szCs w:val="24"/>
        </w:rPr>
        <w:t>Valentino, A. 2013.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2D15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Bahan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Bakar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Minyak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Emisi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Ultrafine Particle (UP)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Sepeda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Motor</w:t>
      </w:r>
      <w:r w:rsidRPr="00722D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2D15">
        <w:rPr>
          <w:rFonts w:ascii="Times New Roman" w:hAnsi="Times New Roman" w:cs="Times New Roman"/>
          <w:sz w:val="24"/>
          <w:szCs w:val="24"/>
        </w:rPr>
        <w:t>Sikripsi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FMIPA,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Brawijaya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D15">
        <w:rPr>
          <w:rFonts w:ascii="Times New Roman" w:hAnsi="Times New Roman" w:cs="Times New Roman"/>
          <w:sz w:val="24"/>
          <w:szCs w:val="24"/>
        </w:rPr>
        <w:t>Wahr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Tremper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, K. 1996. </w:t>
      </w:r>
      <w:r w:rsidRPr="00722D15">
        <w:rPr>
          <w:rFonts w:ascii="Times New Roman" w:hAnsi="Times New Roman" w:cs="Times New Roman"/>
          <w:i/>
          <w:sz w:val="24"/>
          <w:szCs w:val="24"/>
        </w:rPr>
        <w:t xml:space="preserve">Oxygen Measurement </w:t>
      </w:r>
      <w:proofErr w:type="gramStart"/>
      <w:r w:rsidRPr="00722D15">
        <w:rPr>
          <w:rFonts w:ascii="Times New Roman" w:hAnsi="Times New Roman" w:cs="Times New Roman"/>
          <w:i/>
          <w:sz w:val="24"/>
          <w:szCs w:val="24"/>
        </w:rPr>
        <w:t>And</w:t>
      </w:r>
      <w:proofErr w:type="gram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Monitoring Techniques</w:t>
      </w:r>
      <w:r w:rsidRPr="00722D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Prys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-Roberts C, Brown B </w:t>
      </w:r>
      <w:proofErr w:type="spellStart"/>
      <w:r w:rsidRPr="00722D15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 xml:space="preserve"> (ed.) International practice of anesthesia. Butterworth, Heinemann, Oxford</w:t>
      </w:r>
      <w:proofErr w:type="gramStart"/>
      <w:r w:rsidRPr="00722D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527" w:rsidRPr="00722D15" w:rsidRDefault="00716527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2D15">
        <w:rPr>
          <w:rFonts w:ascii="Times New Roman" w:hAnsi="Times New Roman" w:cs="Times New Roman"/>
          <w:sz w:val="24"/>
          <w:szCs w:val="24"/>
        </w:rPr>
        <w:t>Wardoyo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, A.Y.P. 2016.</w:t>
      </w:r>
      <w:proofErr w:type="gramEnd"/>
      <w:r w:rsidRPr="0072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Emisi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Partikulat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Kendaraan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Bermotor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Dampak</w:t>
      </w:r>
      <w:proofErr w:type="spellEnd"/>
      <w:r w:rsidRPr="00722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D15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722D15">
        <w:rPr>
          <w:rFonts w:ascii="Times New Roman" w:hAnsi="Times New Roman" w:cs="Times New Roman"/>
          <w:sz w:val="24"/>
          <w:szCs w:val="24"/>
        </w:rPr>
        <w:t>. Malang: UB Press.</w:t>
      </w:r>
    </w:p>
    <w:p w:rsidR="008E54DD" w:rsidRPr="00722D15" w:rsidRDefault="008E54DD" w:rsidP="00722D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54DD" w:rsidRPr="00722D15" w:rsidSect="0042709D">
      <w:headerReference w:type="default" r:id="rId22"/>
      <w:footerReference w:type="default" r:id="rId23"/>
      <w:pgSz w:w="11907" w:h="16839" w:code="9"/>
      <w:pgMar w:top="1701" w:right="1701" w:bottom="1701" w:left="2268" w:header="720" w:footer="720" w:gutter="0"/>
      <w:pgNumType w:start="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F2" w:rsidRDefault="00D753F2" w:rsidP="003A333F">
      <w:pPr>
        <w:spacing w:after="0" w:line="240" w:lineRule="auto"/>
      </w:pPr>
      <w:r>
        <w:separator/>
      </w:r>
    </w:p>
  </w:endnote>
  <w:endnote w:type="continuationSeparator" w:id="0">
    <w:p w:rsidR="00D753F2" w:rsidRDefault="00D753F2" w:rsidP="003A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E6" w:rsidRDefault="009705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664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553C7" w:rsidRPr="00D553C7" w:rsidRDefault="00D553C7" w:rsidP="00D553C7">
        <w:pPr>
          <w:pStyle w:val="Footer"/>
          <w:tabs>
            <w:tab w:val="clear" w:pos="4680"/>
            <w:tab w:val="clear" w:pos="9360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53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53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553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12E4">
          <w:rPr>
            <w:rFonts w:ascii="Times New Roman" w:hAnsi="Times New Roman" w:cs="Times New Roman"/>
            <w:noProof/>
            <w:sz w:val="24"/>
            <w:szCs w:val="24"/>
          </w:rPr>
          <w:t>71</w:t>
        </w:r>
        <w:r w:rsidRPr="00D553C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D5CE0" w:rsidRPr="00D553C7" w:rsidRDefault="002D5CE0" w:rsidP="00D553C7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E6" w:rsidRDefault="009705E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F9" w:rsidRDefault="000D62F9">
    <w:pPr>
      <w:pStyle w:val="Footer"/>
      <w:jc w:val="right"/>
    </w:pPr>
  </w:p>
  <w:p w:rsidR="003A333F" w:rsidRDefault="003A33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F2" w:rsidRDefault="00D753F2" w:rsidP="003A333F">
      <w:pPr>
        <w:spacing w:after="0" w:line="240" w:lineRule="auto"/>
      </w:pPr>
      <w:r>
        <w:separator/>
      </w:r>
    </w:p>
  </w:footnote>
  <w:footnote w:type="continuationSeparator" w:id="0">
    <w:p w:rsidR="00D753F2" w:rsidRDefault="00D753F2" w:rsidP="003A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E6" w:rsidRDefault="009705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33F" w:rsidRDefault="003A333F" w:rsidP="003A333F">
    <w:pPr>
      <w:pStyle w:val="Header"/>
      <w:tabs>
        <w:tab w:val="clear" w:pos="4680"/>
        <w:tab w:val="clear" w:pos="93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E6" w:rsidRDefault="009705E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0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553C7" w:rsidRPr="00D553C7" w:rsidRDefault="00D553C7" w:rsidP="00D553C7">
        <w:pPr>
          <w:pStyle w:val="Header"/>
          <w:tabs>
            <w:tab w:val="clear" w:pos="4680"/>
            <w:tab w:val="clear" w:pos="9360"/>
          </w:tabs>
          <w:jc w:val="right"/>
          <w:rPr>
            <w:rFonts w:ascii="Times New Roman" w:hAnsi="Times New Roman" w:cs="Times New Roman"/>
            <w:sz w:val="24"/>
            <w:szCs w:val="24"/>
          </w:rPr>
        </w:pPr>
        <w:r w:rsidRPr="00D553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53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553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12E4">
          <w:rPr>
            <w:rFonts w:ascii="Times New Roman" w:hAnsi="Times New Roman" w:cs="Times New Roman"/>
            <w:noProof/>
            <w:sz w:val="24"/>
            <w:szCs w:val="24"/>
          </w:rPr>
          <w:t>73</w:t>
        </w:r>
        <w:r w:rsidRPr="00D553C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D62F9" w:rsidRDefault="000D62F9" w:rsidP="003A333F">
    <w:pPr>
      <w:pStyle w:val="Header"/>
      <w:tabs>
        <w:tab w:val="clear" w:pos="4680"/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D"/>
    <w:rsid w:val="000A0954"/>
    <w:rsid w:val="000D62F9"/>
    <w:rsid w:val="000E1542"/>
    <w:rsid w:val="00186229"/>
    <w:rsid w:val="001A3ACA"/>
    <w:rsid w:val="002D5CE0"/>
    <w:rsid w:val="002E07A7"/>
    <w:rsid w:val="002F0F71"/>
    <w:rsid w:val="0035403F"/>
    <w:rsid w:val="00356576"/>
    <w:rsid w:val="0037106D"/>
    <w:rsid w:val="003A333F"/>
    <w:rsid w:val="003F443B"/>
    <w:rsid w:val="004112E4"/>
    <w:rsid w:val="0042709D"/>
    <w:rsid w:val="0045532F"/>
    <w:rsid w:val="004A5BF1"/>
    <w:rsid w:val="005B1B9B"/>
    <w:rsid w:val="005E0417"/>
    <w:rsid w:val="00621A97"/>
    <w:rsid w:val="006606BE"/>
    <w:rsid w:val="0067592B"/>
    <w:rsid w:val="006B1EA3"/>
    <w:rsid w:val="006D1A03"/>
    <w:rsid w:val="00716527"/>
    <w:rsid w:val="00722D15"/>
    <w:rsid w:val="0077468A"/>
    <w:rsid w:val="00820BC3"/>
    <w:rsid w:val="00875F6E"/>
    <w:rsid w:val="008A68CA"/>
    <w:rsid w:val="008E4F94"/>
    <w:rsid w:val="008E54DD"/>
    <w:rsid w:val="008F4EA1"/>
    <w:rsid w:val="009705E6"/>
    <w:rsid w:val="009D5F32"/>
    <w:rsid w:val="00A7112A"/>
    <w:rsid w:val="00AE1E34"/>
    <w:rsid w:val="00AF32FB"/>
    <w:rsid w:val="00B76F44"/>
    <w:rsid w:val="00B80493"/>
    <w:rsid w:val="00B82DCA"/>
    <w:rsid w:val="00B84FA0"/>
    <w:rsid w:val="00B92E4E"/>
    <w:rsid w:val="00BA1346"/>
    <w:rsid w:val="00BB2D19"/>
    <w:rsid w:val="00C44F24"/>
    <w:rsid w:val="00CB089B"/>
    <w:rsid w:val="00CC3631"/>
    <w:rsid w:val="00CE4874"/>
    <w:rsid w:val="00CF5016"/>
    <w:rsid w:val="00D553C7"/>
    <w:rsid w:val="00D753F2"/>
    <w:rsid w:val="00DD3D16"/>
    <w:rsid w:val="00E022C1"/>
    <w:rsid w:val="00E304E6"/>
    <w:rsid w:val="00E562D2"/>
    <w:rsid w:val="00F80A97"/>
    <w:rsid w:val="00FA49C0"/>
    <w:rsid w:val="00FB6D6D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4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33F"/>
  </w:style>
  <w:style w:type="paragraph" w:styleId="Footer">
    <w:name w:val="footer"/>
    <w:basedOn w:val="Normal"/>
    <w:link w:val="FooterChar"/>
    <w:uiPriority w:val="99"/>
    <w:unhideWhenUsed/>
    <w:rsid w:val="003A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4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33F"/>
  </w:style>
  <w:style w:type="paragraph" w:styleId="Footer">
    <w:name w:val="footer"/>
    <w:basedOn w:val="Normal"/>
    <w:link w:val="FooterChar"/>
    <w:uiPriority w:val="99"/>
    <w:unhideWhenUsed/>
    <w:rsid w:val="003A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sdr.cdc.gov/hec/csem/benzene/docs/benzene.pdf" TargetMode="External"/><Relationship Id="rId13" Type="http://schemas.openxmlformats.org/officeDocument/2006/relationships/header" Target="header2.xml"/><Relationship Id="rId18" Type="http://schemas.openxmlformats.org/officeDocument/2006/relationships/hyperlink" Target="http://bit.ly/2jsfUT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is.ornl.gov/tox/profiles/Benzene_ragsa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klikparu.com/2013/02/terapi-oksigen_4826.html?m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jsfUT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yperlink" Target="http://bit.ly/2jsfUTd" TargetMode="External"/><Relationship Id="rId19" Type="http://schemas.openxmlformats.org/officeDocument/2006/relationships/hyperlink" Target="http://www.republika.co.id/berita/gaya-hidup/info-sehat/12/02/28/nasional/daerah/17/07/25/otn4w3284-polusi-udara-picu-penyakit-kron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sdr.cdc.gov/toxprofiles/tp.asp?id=40&amp;tid=14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4096-254E-41F3-ACA8-35D82101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45</cp:revision>
  <cp:lastPrinted>2017-12-07T15:21:00Z</cp:lastPrinted>
  <dcterms:created xsi:type="dcterms:W3CDTF">2017-10-10T13:40:00Z</dcterms:created>
  <dcterms:modified xsi:type="dcterms:W3CDTF">2018-07-20T03:18:00Z</dcterms:modified>
</cp:coreProperties>
</file>