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BB" w:rsidRPr="00653937" w:rsidRDefault="009B64BB" w:rsidP="009B64BB">
      <w:pPr>
        <w:spacing w:after="0" w:line="960" w:lineRule="auto"/>
        <w:ind w:left="0"/>
        <w:jc w:val="center"/>
        <w:rPr>
          <w:rFonts w:ascii="Times New Roman" w:hAnsi="Times New Roman" w:cs="Times New Roman"/>
          <w:b/>
          <w:bCs/>
          <w:sz w:val="24"/>
        </w:rPr>
      </w:pPr>
      <w:r w:rsidRPr="00653937">
        <w:rPr>
          <w:rFonts w:ascii="Times New Roman" w:hAnsi="Times New Roman" w:cs="Times New Roman"/>
          <w:b/>
          <w:bCs/>
          <w:sz w:val="24"/>
        </w:rPr>
        <w:t>ABSTRAK</w:t>
      </w:r>
    </w:p>
    <w:p w:rsidR="009B64BB" w:rsidRPr="00653937" w:rsidRDefault="009B64BB" w:rsidP="009B64BB">
      <w:pPr>
        <w:spacing w:after="0"/>
        <w:ind w:left="0"/>
        <w:rPr>
          <w:rFonts w:ascii="Times New Roman" w:hAnsi="Times New Roman" w:cs="Times New Roman"/>
          <w:bCs/>
          <w:sz w:val="24"/>
        </w:rPr>
      </w:pPr>
      <w:r w:rsidRPr="00653937">
        <w:rPr>
          <w:rFonts w:ascii="Times New Roman" w:hAnsi="Times New Roman" w:cs="Times New Roman"/>
          <w:bCs/>
          <w:sz w:val="24"/>
        </w:rPr>
        <w:t xml:space="preserve">Asuhan Keperawatan Hipertermi Pada Anak DHF </w:t>
      </w:r>
      <w:r w:rsidRPr="00653937">
        <w:rPr>
          <w:rFonts w:ascii="Times New Roman" w:hAnsi="Times New Roman" w:cs="Times New Roman"/>
          <w:bCs/>
          <w:i/>
          <w:sz w:val="24"/>
        </w:rPr>
        <w:t xml:space="preserve">(Dengue Hemorrhagic Fever) </w:t>
      </w:r>
      <w:r w:rsidRPr="00653937">
        <w:rPr>
          <w:rFonts w:ascii="Times New Roman" w:hAnsi="Times New Roman" w:cs="Times New Roman"/>
          <w:bCs/>
          <w:sz w:val="24"/>
        </w:rPr>
        <w:t>di RS Lavalette Malang. Nur Aini Aprilia (2017). Karya Tulis Ilmiah, Studi Kasus Asuhan Keperawatan, Program Studi DIII Keperawatan Malang, Jurusan Keperawatan, Politeknik Kesehatan Kemenkes Malang. Pembimbing (Utama) Tavip Dwi Wahyuni, S.Kep, Ns, M.Kes, (Pendamping) Rudi Hamarno, S.Kep, Ns, M.Kep.</w:t>
      </w:r>
    </w:p>
    <w:p w:rsidR="009B64BB" w:rsidRDefault="009B64BB" w:rsidP="009B64BB">
      <w:pPr>
        <w:spacing w:after="0"/>
        <w:ind w:left="0"/>
        <w:rPr>
          <w:rFonts w:ascii="Times New Roman" w:hAnsi="Times New Roman" w:cs="Times New Roman"/>
          <w:bCs/>
          <w:sz w:val="24"/>
        </w:rPr>
      </w:pPr>
    </w:p>
    <w:p w:rsidR="009B64BB" w:rsidRDefault="009B64BB" w:rsidP="009B64BB">
      <w:pPr>
        <w:spacing w:after="0"/>
        <w:ind w:left="0"/>
        <w:rPr>
          <w:rFonts w:ascii="Times New Roman" w:hAnsi="Times New Roman" w:cs="Times New Roman"/>
          <w:bCs/>
          <w:sz w:val="24"/>
        </w:rPr>
      </w:pPr>
      <w:r w:rsidRPr="001155D9">
        <w:rPr>
          <w:rFonts w:ascii="Times New Roman" w:hAnsi="Times New Roman" w:cs="Times New Roman"/>
          <w:b/>
          <w:bCs/>
          <w:sz w:val="24"/>
        </w:rPr>
        <w:t>Kata Kunci:</w:t>
      </w:r>
      <w:r>
        <w:rPr>
          <w:rFonts w:ascii="Times New Roman" w:hAnsi="Times New Roman" w:cs="Times New Roman"/>
          <w:bCs/>
          <w:sz w:val="24"/>
        </w:rPr>
        <w:t xml:space="preserve"> </w:t>
      </w:r>
      <w:r>
        <w:rPr>
          <w:rFonts w:ascii="Times New Roman" w:hAnsi="Times New Roman" w:cs="Times New Roman"/>
          <w:bCs/>
          <w:i/>
          <w:sz w:val="24"/>
        </w:rPr>
        <w:t>Dengue Hemorrhagic Fever</w:t>
      </w:r>
      <w:r>
        <w:rPr>
          <w:rFonts w:ascii="Times New Roman" w:hAnsi="Times New Roman" w:cs="Times New Roman"/>
          <w:bCs/>
          <w:sz w:val="24"/>
        </w:rPr>
        <w:t xml:space="preserve">, Hipertermi, Asuhan Keperawatan Anak </w:t>
      </w:r>
    </w:p>
    <w:p w:rsidR="009B64BB" w:rsidRDefault="009B64BB" w:rsidP="009B64BB">
      <w:pPr>
        <w:spacing w:after="0"/>
        <w:ind w:left="0"/>
        <w:rPr>
          <w:rFonts w:ascii="Times New Roman" w:hAnsi="Times New Roman" w:cs="Times New Roman"/>
          <w:bCs/>
          <w:sz w:val="24"/>
        </w:rPr>
      </w:pPr>
    </w:p>
    <w:p w:rsidR="009B64BB" w:rsidRDefault="009B64BB" w:rsidP="009B64BB">
      <w:pPr>
        <w:spacing w:after="0"/>
        <w:ind w:left="0"/>
        <w:rPr>
          <w:rFonts w:ascii="Times New Roman" w:hAnsi="Times New Roman" w:cs="Times New Roman"/>
          <w:bCs/>
          <w:sz w:val="24"/>
        </w:rPr>
      </w:pPr>
      <w:r>
        <w:rPr>
          <w:rFonts w:ascii="Times New Roman" w:hAnsi="Times New Roman" w:cs="Times New Roman"/>
          <w:bCs/>
          <w:i/>
          <w:sz w:val="24"/>
        </w:rPr>
        <w:t xml:space="preserve">Dengue Hemorrhagic Fever </w:t>
      </w:r>
      <w:r>
        <w:rPr>
          <w:rFonts w:ascii="Times New Roman" w:hAnsi="Times New Roman" w:cs="Times New Roman"/>
          <w:bCs/>
          <w:sz w:val="24"/>
        </w:rPr>
        <w:t xml:space="preserve">merupakan suatu penyakit demam akut yang disebabkan oleh virus yang ditransmisikan oleh </w:t>
      </w:r>
      <w:r>
        <w:rPr>
          <w:rFonts w:ascii="Times New Roman" w:hAnsi="Times New Roman" w:cs="Times New Roman"/>
          <w:bCs/>
          <w:i/>
          <w:sz w:val="24"/>
        </w:rPr>
        <w:t xml:space="preserve">aedes aegypti </w:t>
      </w:r>
      <w:r>
        <w:rPr>
          <w:rFonts w:ascii="Times New Roman" w:hAnsi="Times New Roman" w:cs="Times New Roman"/>
          <w:bCs/>
          <w:sz w:val="24"/>
        </w:rPr>
        <w:t xml:space="preserve">dan </w:t>
      </w:r>
      <w:r>
        <w:rPr>
          <w:rFonts w:ascii="Times New Roman" w:hAnsi="Times New Roman" w:cs="Times New Roman"/>
          <w:bCs/>
          <w:i/>
          <w:sz w:val="24"/>
        </w:rPr>
        <w:t xml:space="preserve">aedes albopictus, </w:t>
      </w:r>
      <w:r>
        <w:rPr>
          <w:rFonts w:ascii="Times New Roman" w:hAnsi="Times New Roman" w:cs="Times New Roman"/>
          <w:bCs/>
          <w:sz w:val="24"/>
        </w:rPr>
        <w:t>yang menyerang golongan terbanyak pada rentang usia anak sekitar 43,44%. Salah satu tanda gejala yang muncul adalah hipertermi (demam). Demam yang tidak segera diatasi dapat menyebabkan kejang, dehidrasi, syok bahkan kematian. Dalam hal ini, asuhan keperawatan yang tepat pada rentang usia anak sangat diperlukan. Tujuan dari penelitian ini adalah melaksanakan asuhan keperawatan hipertermi pada anak DHF (</w:t>
      </w:r>
      <w:r>
        <w:rPr>
          <w:rFonts w:ascii="Times New Roman" w:hAnsi="Times New Roman" w:cs="Times New Roman"/>
          <w:bCs/>
          <w:i/>
          <w:sz w:val="24"/>
        </w:rPr>
        <w:t>Dengue Hemorrhagic Fever</w:t>
      </w:r>
      <w:r>
        <w:rPr>
          <w:rFonts w:ascii="Times New Roman" w:hAnsi="Times New Roman" w:cs="Times New Roman"/>
          <w:bCs/>
          <w:sz w:val="24"/>
        </w:rPr>
        <w:t>). Penelitian ini menggunakan studi kasus asuhan keperawatan dengan 2 partisipan dan dilakukan pada tanggal 3-9 April 2017. Metode pengambilan data dengan cara wawancara, observasi, dokumentasi asuhan keperawatan. Ditemukan diagnosa keperawatan pada partisipan 1 yaitu hipertermi, kekurangan volume cairan, dan resiko syok hipovolemik. Pada partisipan 2 ditemukan</w:t>
      </w:r>
      <w:r w:rsidRPr="00F8170E">
        <w:rPr>
          <w:rFonts w:ascii="Times New Roman" w:hAnsi="Times New Roman" w:cs="Times New Roman"/>
          <w:bCs/>
          <w:sz w:val="24"/>
        </w:rPr>
        <w:t xml:space="preserve"> </w:t>
      </w:r>
      <w:r>
        <w:rPr>
          <w:rFonts w:ascii="Times New Roman" w:hAnsi="Times New Roman" w:cs="Times New Roman"/>
          <w:bCs/>
          <w:sz w:val="24"/>
        </w:rPr>
        <w:t xml:space="preserve">masalah keperawatan yaitu hipertermi, kekurangan volume cairan, nyeri akut dan resiko syok hipovolemik Hasil studi kasus asuhan keperawatan menunjukan bahwa partisipan 1 dan partisipan 2 melalui fase demam dan fase kritis dengan tidak disertai syok hipovolemik, namun memiliki resiko syok hipovolemik. Rekomendasi untuk penelitian selanjutnya adalah </w:t>
      </w:r>
      <w:r>
        <w:rPr>
          <w:rFonts w:ascii="Times New Roman" w:hAnsi="Times New Roman" w:cs="Times New Roman"/>
          <w:sz w:val="24"/>
        </w:rPr>
        <w:t>memodivikasi cara pendekatan kepada partisipan agar waktu yang dibutuhkan lebih efektif dalam melakukan asuhan keperawatan.</w:t>
      </w:r>
    </w:p>
    <w:p w:rsidR="009B64BB" w:rsidRDefault="009B64BB" w:rsidP="009B64BB">
      <w:pPr>
        <w:ind w:left="0"/>
        <w:rPr>
          <w:rFonts w:ascii="Times New Roman" w:hAnsi="Times New Roman" w:cs="Times New Roman"/>
          <w:bCs/>
          <w:sz w:val="24"/>
        </w:rPr>
      </w:pPr>
      <w:r>
        <w:rPr>
          <w:rFonts w:ascii="Times New Roman" w:hAnsi="Times New Roman" w:cs="Times New Roman"/>
          <w:bCs/>
          <w:sz w:val="24"/>
        </w:rPr>
        <w:br w:type="page"/>
      </w:r>
    </w:p>
    <w:p w:rsidR="009B64BB" w:rsidRPr="00653937" w:rsidRDefault="009B64BB" w:rsidP="009B64BB">
      <w:pPr>
        <w:spacing w:after="0" w:line="960" w:lineRule="auto"/>
        <w:ind w:left="0"/>
        <w:jc w:val="center"/>
        <w:rPr>
          <w:rFonts w:ascii="Times New Roman" w:hAnsi="Times New Roman" w:cs="Times New Roman"/>
          <w:b/>
          <w:bCs/>
          <w:sz w:val="24"/>
        </w:rPr>
      </w:pPr>
      <w:r w:rsidRPr="00653937">
        <w:rPr>
          <w:rFonts w:ascii="Times New Roman" w:hAnsi="Times New Roman" w:cs="Times New Roman"/>
          <w:b/>
          <w:bCs/>
          <w:sz w:val="24"/>
        </w:rPr>
        <w:lastRenderedPageBreak/>
        <w:t>ABSTRACT</w:t>
      </w:r>
    </w:p>
    <w:p w:rsidR="009B64BB" w:rsidRPr="00653937" w:rsidRDefault="009B64BB" w:rsidP="009B64BB">
      <w:pPr>
        <w:spacing w:after="0"/>
        <w:ind w:left="0"/>
        <w:rPr>
          <w:rFonts w:ascii="Times New Roman" w:hAnsi="Times New Roman" w:cs="Times New Roman"/>
          <w:bCs/>
          <w:sz w:val="24"/>
        </w:rPr>
      </w:pPr>
      <w:r w:rsidRPr="00653937">
        <w:rPr>
          <w:rFonts w:ascii="Times New Roman" w:hAnsi="Times New Roman" w:cs="Times New Roman"/>
          <w:bCs/>
          <w:sz w:val="24"/>
        </w:rPr>
        <w:t>Hyperthermic Nursing Care in Dengue Hemorrhagic Fever Children in Lavalette Hospital, Malang. Nur Aini Aprilia (2017). Scientific Papers, Case Study of Nursing Care. Malang Nursing Diploma III Program, Department of Nursing, Ministry of Health Polytechnic Health of Malang. Supervisor (I) Tavip Dwi Wahyuni, S.Kep, Ns, M.Kes, (II) Rudi Hamarno, S.Kep, Ns, M.Kep.</w:t>
      </w:r>
    </w:p>
    <w:p w:rsidR="009B64BB" w:rsidRPr="001155D9" w:rsidRDefault="009B64BB" w:rsidP="009B64BB">
      <w:pPr>
        <w:spacing w:after="0"/>
        <w:ind w:left="0"/>
        <w:rPr>
          <w:rFonts w:ascii="Times New Roman" w:hAnsi="Times New Roman" w:cs="Times New Roman"/>
          <w:b/>
          <w:bCs/>
          <w:sz w:val="24"/>
        </w:rPr>
      </w:pPr>
    </w:p>
    <w:p w:rsidR="009B64BB" w:rsidRDefault="009B64BB" w:rsidP="009B64BB">
      <w:pPr>
        <w:spacing w:after="0"/>
        <w:ind w:left="0"/>
        <w:rPr>
          <w:rFonts w:ascii="Times New Roman" w:hAnsi="Times New Roman" w:cs="Times New Roman"/>
          <w:bCs/>
          <w:sz w:val="24"/>
        </w:rPr>
      </w:pPr>
      <w:r w:rsidRPr="001155D9">
        <w:rPr>
          <w:rFonts w:ascii="Times New Roman" w:hAnsi="Times New Roman" w:cs="Times New Roman"/>
          <w:b/>
          <w:bCs/>
          <w:sz w:val="24"/>
        </w:rPr>
        <w:t>Key Words:</w:t>
      </w:r>
      <w:r>
        <w:rPr>
          <w:rFonts w:ascii="Times New Roman" w:hAnsi="Times New Roman" w:cs="Times New Roman"/>
          <w:bCs/>
          <w:sz w:val="24"/>
        </w:rPr>
        <w:t xml:space="preserve"> </w:t>
      </w:r>
      <w:r>
        <w:rPr>
          <w:rFonts w:ascii="Times New Roman" w:hAnsi="Times New Roman" w:cs="Times New Roman"/>
          <w:bCs/>
          <w:i/>
          <w:sz w:val="24"/>
        </w:rPr>
        <w:t xml:space="preserve">Dengue Hemorrhagic Fever, </w:t>
      </w:r>
      <w:r>
        <w:rPr>
          <w:rFonts w:ascii="Times New Roman" w:hAnsi="Times New Roman" w:cs="Times New Roman"/>
          <w:bCs/>
          <w:sz w:val="24"/>
        </w:rPr>
        <w:t>Hyperthermic, Children Nursing Care</w:t>
      </w:r>
    </w:p>
    <w:p w:rsidR="009B64BB" w:rsidRDefault="009B64BB" w:rsidP="009B64BB">
      <w:pPr>
        <w:spacing w:after="0"/>
        <w:ind w:left="0"/>
        <w:rPr>
          <w:rFonts w:ascii="Times New Roman" w:hAnsi="Times New Roman" w:cs="Times New Roman"/>
          <w:bCs/>
          <w:sz w:val="24"/>
        </w:rPr>
      </w:pPr>
    </w:p>
    <w:p w:rsidR="009B64BB" w:rsidRPr="0002599B" w:rsidRDefault="009B64BB" w:rsidP="009B64BB">
      <w:pPr>
        <w:spacing w:after="0"/>
        <w:ind w:left="0"/>
        <w:rPr>
          <w:rFonts w:ascii="Times New Roman" w:hAnsi="Times New Roman" w:cs="Times New Roman"/>
          <w:bCs/>
          <w:sz w:val="24"/>
        </w:rPr>
      </w:pPr>
      <w:r>
        <w:rPr>
          <w:rFonts w:ascii="Times New Roman" w:hAnsi="Times New Roman" w:cs="Times New Roman"/>
          <w:bCs/>
          <w:i/>
          <w:sz w:val="24"/>
        </w:rPr>
        <w:t>Dengue Hemorrhagic Fever</w:t>
      </w:r>
      <w:r>
        <w:rPr>
          <w:rFonts w:ascii="Times New Roman" w:hAnsi="Times New Roman" w:cs="Times New Roman"/>
          <w:bCs/>
          <w:sz w:val="24"/>
        </w:rPr>
        <w:t xml:space="preserve"> is an acute febrile illness caused by a virus transmitted by </w:t>
      </w:r>
      <w:r>
        <w:rPr>
          <w:rFonts w:ascii="Times New Roman" w:hAnsi="Times New Roman" w:cs="Times New Roman"/>
          <w:bCs/>
          <w:i/>
          <w:sz w:val="24"/>
        </w:rPr>
        <w:t xml:space="preserve">aedes aegypti </w:t>
      </w:r>
      <w:r>
        <w:rPr>
          <w:rFonts w:ascii="Times New Roman" w:hAnsi="Times New Roman" w:cs="Times New Roman"/>
          <w:bCs/>
          <w:sz w:val="24"/>
        </w:rPr>
        <w:t xml:space="preserve">and </w:t>
      </w:r>
      <w:r>
        <w:rPr>
          <w:rFonts w:ascii="Times New Roman" w:hAnsi="Times New Roman" w:cs="Times New Roman"/>
          <w:bCs/>
          <w:i/>
          <w:sz w:val="24"/>
        </w:rPr>
        <w:t xml:space="preserve">aedes albopictus, </w:t>
      </w:r>
      <w:r>
        <w:rPr>
          <w:rFonts w:ascii="Times New Roman" w:hAnsi="Times New Roman" w:cs="Times New Roman"/>
          <w:bCs/>
          <w:sz w:val="24"/>
        </w:rPr>
        <w:t xml:space="preserve">which attacks the highest group in the child’s age range around 43,33%. One of the symptoms that appear is hyperthermia (fever). Fever that is not immediately overcome can cause seizures, dehydration, shock, even death. In this case, appropriate nursing care in the age range of children is necessary. The purpose of this study is to implement hyperthermic nursing care in children with </w:t>
      </w:r>
      <w:r>
        <w:rPr>
          <w:rFonts w:ascii="Times New Roman" w:hAnsi="Times New Roman" w:cs="Times New Roman"/>
          <w:bCs/>
          <w:i/>
          <w:sz w:val="24"/>
        </w:rPr>
        <w:t xml:space="preserve">dengue hemorrhagic fever </w:t>
      </w:r>
      <w:r w:rsidRPr="0002599B">
        <w:rPr>
          <w:rFonts w:ascii="Times New Roman" w:hAnsi="Times New Roman" w:cs="Times New Roman"/>
          <w:bCs/>
          <w:sz w:val="24"/>
        </w:rPr>
        <w:t>(</w:t>
      </w:r>
      <w:r>
        <w:rPr>
          <w:rFonts w:ascii="Times New Roman" w:hAnsi="Times New Roman" w:cs="Times New Roman"/>
          <w:bCs/>
          <w:i/>
          <w:sz w:val="24"/>
        </w:rPr>
        <w:t>DHF</w:t>
      </w:r>
      <w:r w:rsidRPr="0002599B">
        <w:rPr>
          <w:rFonts w:ascii="Times New Roman" w:hAnsi="Times New Roman" w:cs="Times New Roman"/>
          <w:bCs/>
          <w:sz w:val="24"/>
        </w:rPr>
        <w:t>)</w:t>
      </w:r>
      <w:r>
        <w:rPr>
          <w:rFonts w:ascii="Times New Roman" w:hAnsi="Times New Roman" w:cs="Times New Roman"/>
          <w:bCs/>
          <w:sz w:val="24"/>
        </w:rPr>
        <w:t>. This study uses a case study of nursing care with 2 participants and was held in 3-9 April 2017. Methods of data retrieval by interview, observation, documentation of nursing care. Nursing diagnoses that were found on participant 1 that is hyperthermia, deficiency of fluid volume, and risk of hypovolemic shock. On participant 2 that were found nursing diagnoses that is hyperthermia, deficiency of fluid volume, pain acute and risk of hypovolemic shock. The results case study of nursing care that is show that participants 1 and 2 go through a phase of fever and a critical phase with no hypovolemic shock, but are at risk of hypovolemic shock. The recommendation for future research is to modify how to approach the partisipants so that the time required is more effective in performing nursing care.</w:t>
      </w:r>
    </w:p>
    <w:p w:rsidR="009B64BB" w:rsidRDefault="009B64BB" w:rsidP="009B64BB">
      <w:pPr>
        <w:ind w:left="0"/>
        <w:rPr>
          <w:rFonts w:ascii="Times New Roman" w:hAnsi="Times New Roman" w:cs="Times New Roman"/>
          <w:b/>
          <w:sz w:val="24"/>
        </w:rPr>
      </w:pPr>
    </w:p>
    <w:sectPr w:rsidR="009B64BB" w:rsidSect="00345D66">
      <w:footerReference w:type="default" r:id="rId6"/>
      <w:pgSz w:w="11906" w:h="16838"/>
      <w:pgMar w:top="1701" w:right="1701" w:bottom="1701" w:left="2268" w:header="708" w:footer="708" w:gutter="0"/>
      <w:pgNumType w:fmt="lowerRoman"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D66" w:rsidRDefault="00345D66" w:rsidP="00345D66">
      <w:pPr>
        <w:spacing w:after="0"/>
      </w:pPr>
      <w:r>
        <w:separator/>
      </w:r>
    </w:p>
  </w:endnote>
  <w:endnote w:type="continuationSeparator" w:id="1">
    <w:p w:rsidR="00345D66" w:rsidRDefault="00345D66" w:rsidP="00345D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137"/>
      <w:docPartObj>
        <w:docPartGallery w:val="Page Numbers (Bottom of Page)"/>
        <w:docPartUnique/>
      </w:docPartObj>
    </w:sdtPr>
    <w:sdtContent>
      <w:p w:rsidR="00345D66" w:rsidRDefault="00345D66">
        <w:pPr>
          <w:pStyle w:val="Footer"/>
          <w:jc w:val="center"/>
        </w:pPr>
        <w:r>
          <w:fldChar w:fldCharType="begin"/>
        </w:r>
        <w:r>
          <w:instrText xml:space="preserve"> PAGE   \* MERGEFORMAT </w:instrText>
        </w:r>
        <w:r>
          <w:fldChar w:fldCharType="separate"/>
        </w:r>
        <w:r>
          <w:rPr>
            <w:noProof/>
          </w:rPr>
          <w:t>vii</w:t>
        </w:r>
        <w:r>
          <w:fldChar w:fldCharType="end"/>
        </w:r>
      </w:p>
    </w:sdtContent>
  </w:sdt>
  <w:p w:rsidR="00345D66" w:rsidRDefault="00345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D66" w:rsidRDefault="00345D66" w:rsidP="00345D66">
      <w:pPr>
        <w:spacing w:after="0"/>
      </w:pPr>
      <w:r>
        <w:separator/>
      </w:r>
    </w:p>
  </w:footnote>
  <w:footnote w:type="continuationSeparator" w:id="1">
    <w:p w:rsidR="00345D66" w:rsidRDefault="00345D66" w:rsidP="00345D6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B64BB"/>
    <w:rsid w:val="00030757"/>
    <w:rsid w:val="001C21C7"/>
    <w:rsid w:val="00202F06"/>
    <w:rsid w:val="00205FF7"/>
    <w:rsid w:val="00345D66"/>
    <w:rsid w:val="003B3113"/>
    <w:rsid w:val="003E4EBF"/>
    <w:rsid w:val="00424535"/>
    <w:rsid w:val="00587254"/>
    <w:rsid w:val="005B1442"/>
    <w:rsid w:val="00657D27"/>
    <w:rsid w:val="00724B11"/>
    <w:rsid w:val="00806385"/>
    <w:rsid w:val="008764E7"/>
    <w:rsid w:val="008B1A9E"/>
    <w:rsid w:val="00986D07"/>
    <w:rsid w:val="009B64BB"/>
    <w:rsid w:val="00C10E77"/>
    <w:rsid w:val="00D55CC3"/>
    <w:rsid w:val="00DC1AF9"/>
    <w:rsid w:val="00E429DB"/>
    <w:rsid w:val="00F44978"/>
    <w:rsid w:val="00F85C5D"/>
    <w:rsid w:val="00F94CD9"/>
    <w:rsid w:val="00FD437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4BB"/>
    <w:pPr>
      <w:ind w:left="42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D66"/>
    <w:pPr>
      <w:tabs>
        <w:tab w:val="center" w:pos="4513"/>
        <w:tab w:val="right" w:pos="9026"/>
      </w:tabs>
      <w:spacing w:after="0"/>
    </w:pPr>
  </w:style>
  <w:style w:type="character" w:customStyle="1" w:styleId="HeaderChar">
    <w:name w:val="Header Char"/>
    <w:basedOn w:val="DefaultParagraphFont"/>
    <w:link w:val="Header"/>
    <w:uiPriority w:val="99"/>
    <w:semiHidden/>
    <w:rsid w:val="00345D66"/>
  </w:style>
  <w:style w:type="paragraph" w:styleId="Footer">
    <w:name w:val="footer"/>
    <w:basedOn w:val="Normal"/>
    <w:link w:val="FooterChar"/>
    <w:uiPriority w:val="99"/>
    <w:unhideWhenUsed/>
    <w:rsid w:val="00345D66"/>
    <w:pPr>
      <w:tabs>
        <w:tab w:val="center" w:pos="4513"/>
        <w:tab w:val="right" w:pos="9026"/>
      </w:tabs>
      <w:spacing w:after="0"/>
    </w:pPr>
  </w:style>
  <w:style w:type="character" w:customStyle="1" w:styleId="FooterChar">
    <w:name w:val="Footer Char"/>
    <w:basedOn w:val="DefaultParagraphFont"/>
    <w:link w:val="Footer"/>
    <w:uiPriority w:val="99"/>
    <w:rsid w:val="00345D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2</cp:revision>
  <dcterms:created xsi:type="dcterms:W3CDTF">2011-07-18T22:40:00Z</dcterms:created>
  <dcterms:modified xsi:type="dcterms:W3CDTF">2011-07-18T17:19:00Z</dcterms:modified>
</cp:coreProperties>
</file>