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ECD" w:rsidRDefault="00313ECD" w:rsidP="00313ECD">
      <w:pPr>
        <w:jc w:val="center"/>
        <w:rPr>
          <w:rFonts w:ascii="Times New Roman" w:hAnsi="Times New Roman" w:cs="Times New Roman"/>
          <w:b/>
          <w:sz w:val="24"/>
        </w:rPr>
      </w:pPr>
      <w:r>
        <w:rPr>
          <w:rFonts w:ascii="Times New Roman" w:hAnsi="Times New Roman" w:cs="Times New Roman"/>
          <w:b/>
          <w:sz w:val="24"/>
        </w:rPr>
        <w:t>BAB III</w:t>
      </w:r>
    </w:p>
    <w:p w:rsidR="00313ECD" w:rsidRDefault="00313ECD" w:rsidP="00313ECD">
      <w:pPr>
        <w:jc w:val="center"/>
        <w:rPr>
          <w:rFonts w:ascii="Times New Roman" w:hAnsi="Times New Roman" w:cs="Times New Roman"/>
          <w:b/>
          <w:sz w:val="24"/>
        </w:rPr>
      </w:pPr>
      <w:r>
        <w:rPr>
          <w:rFonts w:ascii="Times New Roman" w:hAnsi="Times New Roman" w:cs="Times New Roman"/>
          <w:b/>
          <w:sz w:val="24"/>
        </w:rPr>
        <w:t>METODOLOGI PENELITIAN</w:t>
      </w:r>
    </w:p>
    <w:p w:rsidR="00313ECD" w:rsidRDefault="00313ECD" w:rsidP="00313ECD">
      <w:pPr>
        <w:rPr>
          <w:rFonts w:ascii="Times New Roman" w:hAnsi="Times New Roman" w:cs="Times New Roman"/>
          <w:b/>
          <w:sz w:val="24"/>
        </w:rPr>
      </w:pPr>
    </w:p>
    <w:p w:rsidR="00313ECD" w:rsidRDefault="00313ECD" w:rsidP="00B94445">
      <w:pPr>
        <w:rPr>
          <w:rFonts w:ascii="Times New Roman" w:hAnsi="Times New Roman" w:cs="Times New Roman"/>
          <w:b/>
          <w:sz w:val="24"/>
        </w:rPr>
      </w:pPr>
      <w:r>
        <w:rPr>
          <w:rFonts w:ascii="Times New Roman" w:hAnsi="Times New Roman" w:cs="Times New Roman"/>
          <w:b/>
          <w:sz w:val="24"/>
        </w:rPr>
        <w:t>3.1 Desain Penelitian</w:t>
      </w:r>
    </w:p>
    <w:p w:rsidR="00313ECD" w:rsidRDefault="00313ECD" w:rsidP="00B94445">
      <w:pPr>
        <w:ind w:firstLine="426"/>
        <w:jc w:val="both"/>
        <w:rPr>
          <w:rFonts w:ascii="Times New Roman" w:hAnsi="Times New Roman" w:cs="Times New Roman"/>
          <w:sz w:val="24"/>
        </w:rPr>
      </w:pPr>
      <w:r>
        <w:rPr>
          <w:rFonts w:ascii="Times New Roman" w:hAnsi="Times New Roman" w:cs="Times New Roman"/>
          <w:sz w:val="24"/>
        </w:rPr>
        <w:t>Rancangan penelitian merupakan suatu yang sangat penting dalam suatu bagian pe</w:t>
      </w:r>
      <w:r w:rsidR="00F70C21">
        <w:rPr>
          <w:rFonts w:ascii="Times New Roman" w:hAnsi="Times New Roman" w:cs="Times New Roman"/>
          <w:sz w:val="24"/>
        </w:rPr>
        <w:t>nelitian. Pada bagian ini, merupakan penjelasan tentang</w:t>
      </w:r>
      <w:r>
        <w:rPr>
          <w:rFonts w:ascii="Times New Roman" w:hAnsi="Times New Roman" w:cs="Times New Roman"/>
          <w:sz w:val="24"/>
        </w:rPr>
        <w:t xml:space="preserve"> rancangan yang seperti apa yang diambil untuk pengambilan data sehingga rancangan penelitian adalah suatu strategi dalam penelitian untuk mengidentifikasi permasalahan serta mendefinisikan bagaimana struktur penelitian yang akan dilaksanakan (Nursalam, 2017: 157). Dalam penelitian ini, digunakan jenis penelitian korelasional atau hubungan. Penelitian korelasional merupakan suatu penelitian yang bertujuan untuk mencari hubungan dari variable yang telah ditentukan.</w:t>
      </w:r>
      <w:r w:rsidR="00605639">
        <w:rPr>
          <w:rFonts w:ascii="Times New Roman" w:hAnsi="Times New Roman" w:cs="Times New Roman"/>
          <w:sz w:val="24"/>
        </w:rPr>
        <w:t xml:space="preserve"> </w:t>
      </w:r>
      <w:r>
        <w:rPr>
          <w:rFonts w:ascii="Times New Roman" w:hAnsi="Times New Roman" w:cs="Times New Roman"/>
          <w:sz w:val="24"/>
        </w:rPr>
        <w:t>Desain penelitian yang digunakan yaitu penelitian deskriptif korelasi.</w:t>
      </w:r>
      <w:r w:rsidR="00605639">
        <w:rPr>
          <w:rFonts w:ascii="Times New Roman" w:hAnsi="Times New Roman" w:cs="Times New Roman"/>
          <w:sz w:val="24"/>
        </w:rPr>
        <w:t xml:space="preserve"> </w:t>
      </w:r>
      <w:r>
        <w:rPr>
          <w:rFonts w:ascii="Times New Roman" w:hAnsi="Times New Roman" w:cs="Times New Roman"/>
          <w:sz w:val="24"/>
        </w:rPr>
        <w:t>Desain penelitian deskriptif korelasi merupakan suatu penelitian yang ditujukan untuk mengetahui dan hubungan antar variabel serta menjelaskan hubungan yang ditemukan (Nursalam, 2017: 160-162). Pendekatan yang digunakan pada penelitian ini ialah pendekatan cross sectional. Pendekatan penelitian cross sectional ialah jenis penelitian yang menekankan pada waktu pengukuran atau observasi data variable independen dan dependen hanya satu kali pada suatu saat (Nursalam, 2017: 163).</w:t>
      </w:r>
      <w:r w:rsidR="00605639">
        <w:rPr>
          <w:rFonts w:ascii="Times New Roman" w:hAnsi="Times New Roman" w:cs="Times New Roman"/>
          <w:sz w:val="24"/>
        </w:rPr>
        <w:t xml:space="preserve"> </w:t>
      </w:r>
      <w:r>
        <w:rPr>
          <w:rFonts w:ascii="Times New Roman" w:hAnsi="Times New Roman" w:cs="Times New Roman"/>
          <w:sz w:val="24"/>
        </w:rPr>
        <w:t>Penelitian ini bertujuan untuk meneliti hubungan budaya organisasi dengan kebosanan kerja pada perawat perioperatif di RSUD Mardi Waluyo Blitar.</w:t>
      </w:r>
    </w:p>
    <w:p w:rsidR="00AC27AD" w:rsidRDefault="00AC27AD" w:rsidP="00B94445">
      <w:pPr>
        <w:ind w:firstLine="426"/>
        <w:jc w:val="both"/>
        <w:rPr>
          <w:rFonts w:ascii="Times New Roman" w:hAnsi="Times New Roman" w:cs="Times New Roman"/>
          <w:sz w:val="24"/>
        </w:rPr>
      </w:pPr>
    </w:p>
    <w:p w:rsidR="00AC27AD" w:rsidRPr="00180581" w:rsidRDefault="00AC27AD" w:rsidP="00B94445">
      <w:pPr>
        <w:ind w:firstLine="426"/>
        <w:jc w:val="both"/>
        <w:rPr>
          <w:rFonts w:ascii="Times New Roman" w:hAnsi="Times New Roman" w:cs="Times New Roman"/>
          <w:sz w:val="24"/>
        </w:rPr>
      </w:pPr>
    </w:p>
    <w:p w:rsidR="00313ECD" w:rsidRDefault="00313ECD" w:rsidP="00B94445">
      <w:pPr>
        <w:jc w:val="both"/>
        <w:rPr>
          <w:rFonts w:ascii="Times New Roman" w:hAnsi="Times New Roman" w:cs="Times New Roman"/>
          <w:b/>
          <w:sz w:val="24"/>
        </w:rPr>
      </w:pPr>
      <w:r w:rsidRPr="00052934">
        <w:rPr>
          <w:rFonts w:ascii="Times New Roman" w:hAnsi="Times New Roman" w:cs="Times New Roman"/>
          <w:b/>
          <w:sz w:val="24"/>
        </w:rPr>
        <w:lastRenderedPageBreak/>
        <w:t>3.2 Kerangka Kerja Penelitian</w:t>
      </w:r>
    </w:p>
    <w:p w:rsidR="00313ECD" w:rsidRPr="00B94445" w:rsidRDefault="00313ECD" w:rsidP="00B94445">
      <w:pPr>
        <w:ind w:firstLine="426"/>
        <w:jc w:val="both"/>
        <w:rPr>
          <w:rFonts w:ascii="Times New Roman" w:hAnsi="Times New Roman" w:cs="Times New Roman"/>
          <w:sz w:val="24"/>
          <w:szCs w:val="24"/>
        </w:rPr>
      </w:pPr>
      <w:r w:rsidRPr="005E6C3D">
        <w:rPr>
          <w:rFonts w:ascii="Times New Roman" w:hAnsi="Times New Roman" w:cs="Times New Roman"/>
          <w:sz w:val="24"/>
          <w:szCs w:val="24"/>
        </w:rPr>
        <w:t xml:space="preserve">Kerangka kerja </w:t>
      </w:r>
      <w:r>
        <w:rPr>
          <w:rFonts w:ascii="Times New Roman" w:hAnsi="Times New Roman" w:cs="Times New Roman"/>
          <w:sz w:val="24"/>
          <w:szCs w:val="24"/>
        </w:rPr>
        <w:t>merupakan bahan kerja rancangan kegiatan penelitian yang dilakukan.Kerangka kerja meliputi populasi, sampel, dan teknik sampling penelitian, teknis pengumpulan data dan analisa data (Hidayat A, 2012:31).</w:t>
      </w:r>
      <w:r w:rsidR="00605639">
        <w:rPr>
          <w:rFonts w:ascii="Times New Roman" w:hAnsi="Times New Roman" w:cs="Times New Roman"/>
          <w:sz w:val="24"/>
          <w:szCs w:val="24"/>
        </w:rPr>
        <w:t xml:space="preserve"> </w:t>
      </w:r>
      <w:r w:rsidRPr="00052934">
        <w:rPr>
          <w:rFonts w:ascii="Times New Roman" w:hAnsi="Times New Roman" w:cs="Times New Roman"/>
          <w:sz w:val="24"/>
          <w:szCs w:val="24"/>
        </w:rPr>
        <w:t>Berikut kerangka kerja dalam penelitian:</w:t>
      </w:r>
    </w:p>
    <w:p w:rsidR="00313ECD" w:rsidRDefault="00865801" w:rsidP="00313ECD">
      <w:pPr>
        <w:pStyle w:val="ListParagraph"/>
        <w:rPr>
          <w:rFonts w:ascii="Times New Roman" w:hAnsi="Times New Roman" w:cs="Times New Roman"/>
          <w:sz w:val="24"/>
          <w:szCs w:val="24"/>
        </w:rPr>
      </w:pPr>
      <w:bookmarkStart w:id="0" w:name="_GoBack"/>
      <w:bookmarkEnd w:id="0"/>
      <w:r w:rsidRPr="00865801">
        <w:rPr>
          <w:rFonts w:ascii="Times New Roman" w:hAnsi="Times New Roman" w:cs="Times New Roman"/>
          <w:b/>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9.45pt;margin-top:2.5pt;width:398.35pt;height:43.85pt;z-index:251657728;mso-width-relative:margin;mso-height-relative:margin">
            <v:textbox style="mso-next-textbox:#_x0000_s1026">
              <w:txbxContent>
                <w:p w:rsidR="00645C2F" w:rsidRDefault="00645C2F" w:rsidP="00313ECD">
                  <w:pPr>
                    <w:spacing w:line="240" w:lineRule="auto"/>
                    <w:jc w:val="center"/>
                    <w:rPr>
                      <w:rFonts w:ascii="Times New Roman" w:hAnsi="Times New Roman" w:cs="Times New Roman"/>
                      <w:sz w:val="24"/>
                      <w:szCs w:val="24"/>
                    </w:rPr>
                  </w:pPr>
                  <w:r w:rsidRPr="00AA6315">
                    <w:rPr>
                      <w:rFonts w:ascii="Times New Roman" w:hAnsi="Times New Roman" w:cs="Times New Roman"/>
                      <w:sz w:val="24"/>
                      <w:szCs w:val="24"/>
                    </w:rPr>
                    <w:t>POPULASI</w:t>
                  </w:r>
                </w:p>
                <w:p w:rsidR="00645C2F" w:rsidRPr="00AA6315" w:rsidRDefault="00645C2F" w:rsidP="00313E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Seluruh perawat perioperatif di ruang operasi </w:t>
                  </w:r>
                  <w:r>
                    <w:rPr>
                      <w:rFonts w:ascii="Times New Roman" w:hAnsi="Times New Roman" w:cs="Times New Roman"/>
                      <w:sz w:val="24"/>
                    </w:rPr>
                    <w:t>RSUD Mardi Waluyo Blitar</w:t>
                  </w:r>
                </w:p>
                <w:p w:rsidR="00645C2F" w:rsidRPr="00876E5C" w:rsidRDefault="00645C2F" w:rsidP="00313ECD">
                  <w:pPr>
                    <w:spacing w:line="240" w:lineRule="auto"/>
                  </w:pPr>
                </w:p>
              </w:txbxContent>
            </v:textbox>
          </v:shape>
        </w:pict>
      </w:r>
    </w:p>
    <w:p w:rsidR="00313ECD" w:rsidRDefault="00865801" w:rsidP="00313ECD">
      <w:pPr>
        <w:pStyle w:val="ListParagrap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207.2pt;margin-top:19pt;width:0;height:21.15pt;z-index:251658752" o:connectortype="straight">
            <v:stroke endarrow="block"/>
          </v:shape>
        </w:pict>
      </w:r>
    </w:p>
    <w:p w:rsidR="00313ECD" w:rsidRDefault="00865801" w:rsidP="00313ECD">
      <w:pPr>
        <w:pStyle w:val="ListParagraph"/>
        <w:rPr>
          <w:rFonts w:ascii="Times New Roman" w:hAnsi="Times New Roman" w:cs="Times New Roman"/>
          <w:sz w:val="24"/>
          <w:szCs w:val="24"/>
        </w:rPr>
      </w:pPr>
      <w:r>
        <w:rPr>
          <w:rFonts w:ascii="Times New Roman" w:hAnsi="Times New Roman" w:cs="Times New Roman"/>
          <w:noProof/>
          <w:sz w:val="24"/>
          <w:szCs w:val="24"/>
          <w:lang w:eastAsia="zh-TW"/>
        </w:rPr>
        <w:pict>
          <v:shape id="_x0000_s1027" type="#_x0000_t202" style="position:absolute;left:0;text-align:left;margin-left:20.5pt;margin-top:12.55pt;width:369.2pt;height:56.6pt;z-index:251653632;mso-width-relative:margin;mso-height-relative:margin">
            <v:textbox style="mso-next-textbox:#_x0000_s1027">
              <w:txbxContent>
                <w:p w:rsidR="00645C2F" w:rsidRDefault="00645C2F" w:rsidP="00313ECD">
                  <w:pPr>
                    <w:spacing w:line="240" w:lineRule="auto"/>
                    <w:jc w:val="center"/>
                    <w:rPr>
                      <w:rFonts w:ascii="Times New Roman" w:hAnsi="Times New Roman" w:cs="Times New Roman"/>
                      <w:sz w:val="24"/>
                      <w:szCs w:val="24"/>
                    </w:rPr>
                  </w:pPr>
                  <w:r w:rsidRPr="00AA6315">
                    <w:rPr>
                      <w:rFonts w:ascii="Times New Roman" w:hAnsi="Times New Roman" w:cs="Times New Roman"/>
                      <w:sz w:val="24"/>
                      <w:szCs w:val="24"/>
                    </w:rPr>
                    <w:t>SAMPEL</w:t>
                  </w:r>
                </w:p>
                <w:p w:rsidR="00645C2F" w:rsidRPr="00AA6315" w:rsidRDefault="00645C2F" w:rsidP="00313ECD">
                  <w:pPr>
                    <w:spacing w:line="240" w:lineRule="auto"/>
                    <w:jc w:val="center"/>
                    <w:rPr>
                      <w:rFonts w:ascii="Times New Roman" w:hAnsi="Times New Roman" w:cs="Times New Roman"/>
                      <w:sz w:val="24"/>
                      <w:szCs w:val="24"/>
                    </w:rPr>
                  </w:pPr>
                  <w:r>
                    <w:rPr>
                      <w:rFonts w:ascii="Times New Roman" w:hAnsi="Times New Roman" w:cs="Times New Roman"/>
                      <w:sz w:val="24"/>
                      <w:szCs w:val="24"/>
                    </w:rPr>
                    <w:t>Perawat perioperatif di ruang operasi yang memenuhi kriteria inklusi dengan jumlah 16 perawat</w:t>
                  </w:r>
                </w:p>
                <w:p w:rsidR="00645C2F" w:rsidRDefault="00645C2F" w:rsidP="00313ECD">
                  <w:pPr>
                    <w:spacing w:line="240" w:lineRule="auto"/>
                    <w:jc w:val="center"/>
                    <w:rPr>
                      <w:rFonts w:ascii="Times New Roman" w:hAnsi="Times New Roman" w:cs="Times New Roman"/>
                      <w:sz w:val="24"/>
                      <w:szCs w:val="24"/>
                    </w:rPr>
                  </w:pPr>
                </w:p>
              </w:txbxContent>
            </v:textbox>
          </v:shape>
        </w:pict>
      </w:r>
    </w:p>
    <w:p w:rsidR="00313ECD" w:rsidRDefault="00313ECD" w:rsidP="00313ECD">
      <w:pPr>
        <w:pStyle w:val="ListParagraph"/>
        <w:rPr>
          <w:rFonts w:ascii="Times New Roman" w:hAnsi="Times New Roman" w:cs="Times New Roman"/>
          <w:sz w:val="24"/>
          <w:szCs w:val="24"/>
        </w:rPr>
      </w:pPr>
    </w:p>
    <w:p w:rsidR="00313ECD" w:rsidRDefault="00865801" w:rsidP="00313ECD">
      <w:pPr>
        <w:pStyle w:val="ListParagraph"/>
        <w:rPr>
          <w:rFonts w:ascii="Times New Roman" w:hAnsi="Times New Roman" w:cs="Times New Roman"/>
          <w:sz w:val="24"/>
          <w:szCs w:val="24"/>
        </w:rPr>
      </w:pPr>
      <w:r>
        <w:rPr>
          <w:rFonts w:ascii="Times New Roman" w:hAnsi="Times New Roman" w:cs="Times New Roman"/>
          <w:noProof/>
          <w:sz w:val="24"/>
          <w:szCs w:val="24"/>
        </w:rPr>
        <w:pict>
          <v:shape id="_x0000_s1032" type="#_x0000_t32" style="position:absolute;left:0;text-align:left;margin-left:207.15pt;margin-top:15.85pt;width:0;height:21.15pt;z-index:251659776" o:connectortype="straight">
            <v:stroke endarrow="block"/>
          </v:shape>
        </w:pict>
      </w:r>
    </w:p>
    <w:p w:rsidR="00313ECD" w:rsidRDefault="00865801" w:rsidP="00313ECD">
      <w:pPr>
        <w:pStyle w:val="ListParagraph"/>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left:0;text-align:left;margin-left:20.5pt;margin-top:9.45pt;width:369.2pt;height:43.7pt;z-index:251654656">
            <v:textbox style="mso-next-textbox:#_x0000_s1028">
              <w:txbxContent>
                <w:p w:rsidR="00645C2F" w:rsidRDefault="00645C2F" w:rsidP="00313ECD">
                  <w:pPr>
                    <w:spacing w:line="240" w:lineRule="auto"/>
                    <w:jc w:val="center"/>
                    <w:rPr>
                      <w:rFonts w:ascii="Times New Roman" w:hAnsi="Times New Roman" w:cs="Times New Roman"/>
                      <w:sz w:val="24"/>
                      <w:szCs w:val="24"/>
                    </w:rPr>
                  </w:pPr>
                  <w:r w:rsidRPr="00876E5C">
                    <w:rPr>
                      <w:rFonts w:ascii="Times New Roman" w:hAnsi="Times New Roman" w:cs="Times New Roman"/>
                      <w:sz w:val="24"/>
                      <w:szCs w:val="24"/>
                    </w:rPr>
                    <w:t>SAMPLING</w:t>
                  </w:r>
                </w:p>
                <w:p w:rsidR="00645C2F" w:rsidRPr="00F73758" w:rsidRDefault="00645C2F" w:rsidP="00313ECD">
                  <w:pPr>
                    <w:spacing w:line="240" w:lineRule="auto"/>
                    <w:jc w:val="center"/>
                    <w:rPr>
                      <w:rFonts w:ascii="Times New Roman" w:hAnsi="Times New Roman" w:cs="Times New Roman"/>
                      <w:i/>
                      <w:sz w:val="24"/>
                      <w:szCs w:val="24"/>
                    </w:rPr>
                  </w:pPr>
                  <w:r>
                    <w:rPr>
                      <w:rFonts w:ascii="Times New Roman" w:hAnsi="Times New Roman" w:cs="Times New Roman"/>
                      <w:i/>
                      <w:sz w:val="24"/>
                      <w:szCs w:val="24"/>
                    </w:rPr>
                    <w:t>P</w:t>
                  </w:r>
                  <w:r w:rsidRPr="00316BF6">
                    <w:rPr>
                      <w:rFonts w:ascii="Times New Roman" w:hAnsi="Times New Roman" w:cs="Times New Roman"/>
                      <w:i/>
                      <w:sz w:val="24"/>
                      <w:szCs w:val="24"/>
                    </w:rPr>
                    <w:t>ro</w:t>
                  </w:r>
                  <w:r>
                    <w:rPr>
                      <w:rFonts w:ascii="Times New Roman" w:hAnsi="Times New Roman" w:cs="Times New Roman"/>
                      <w:i/>
                      <w:sz w:val="24"/>
                      <w:szCs w:val="24"/>
                    </w:rPr>
                    <w:t>bability s</w:t>
                  </w:r>
                  <w:r w:rsidRPr="00316BF6">
                    <w:rPr>
                      <w:rFonts w:ascii="Times New Roman" w:hAnsi="Times New Roman" w:cs="Times New Roman"/>
                      <w:i/>
                      <w:sz w:val="24"/>
                      <w:szCs w:val="24"/>
                    </w:rPr>
                    <w:t>ampling</w:t>
                  </w:r>
                  <w:r>
                    <w:rPr>
                      <w:rFonts w:ascii="Times New Roman" w:hAnsi="Times New Roman" w:cs="Times New Roman"/>
                      <w:i/>
                      <w:sz w:val="24"/>
                      <w:szCs w:val="24"/>
                    </w:rPr>
                    <w:t xml:space="preserve"> </w:t>
                  </w:r>
                  <w:r>
                    <w:rPr>
                      <w:rFonts w:ascii="Times New Roman" w:hAnsi="Times New Roman" w:cs="Times New Roman"/>
                      <w:sz w:val="24"/>
                      <w:szCs w:val="24"/>
                    </w:rPr>
                    <w:t xml:space="preserve">dengan </w:t>
                  </w:r>
                  <w:r>
                    <w:rPr>
                      <w:rFonts w:ascii="Times New Roman" w:hAnsi="Times New Roman" w:cs="Times New Roman"/>
                      <w:i/>
                      <w:sz w:val="24"/>
                      <w:szCs w:val="24"/>
                    </w:rPr>
                    <w:t>total sampling</w:t>
                  </w:r>
                </w:p>
                <w:p w:rsidR="00645C2F" w:rsidRPr="00BC135F" w:rsidRDefault="00645C2F" w:rsidP="00313ECD">
                  <w:pPr>
                    <w:rPr>
                      <w:szCs w:val="24"/>
                    </w:rPr>
                  </w:pPr>
                </w:p>
              </w:txbxContent>
            </v:textbox>
          </v:shape>
        </w:pict>
      </w:r>
    </w:p>
    <w:p w:rsidR="00313ECD" w:rsidRDefault="00865801" w:rsidP="00313ECD">
      <w:pPr>
        <w:pStyle w:val="ListParagraph"/>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left:0;text-align:left;margin-left:207.15pt;margin-top:25.55pt;width:0;height:20.35pt;z-index:251660800" o:connectortype="straight">
            <v:stroke endarrow="block"/>
          </v:shape>
        </w:pict>
      </w:r>
    </w:p>
    <w:p w:rsidR="00313ECD" w:rsidRDefault="00865801" w:rsidP="00313ECD">
      <w:pPr>
        <w:pStyle w:val="ListParagraph"/>
        <w:rPr>
          <w:rFonts w:ascii="Times New Roman" w:hAnsi="Times New Roman" w:cs="Times New Roman"/>
          <w:sz w:val="24"/>
          <w:szCs w:val="24"/>
        </w:rPr>
      </w:pPr>
      <w:r>
        <w:rPr>
          <w:rFonts w:ascii="Times New Roman" w:hAnsi="Times New Roman" w:cs="Times New Roman"/>
          <w:noProof/>
          <w:sz w:val="24"/>
          <w:szCs w:val="24"/>
          <w:lang w:eastAsia="zh-TW"/>
        </w:rPr>
        <w:pict>
          <v:shape id="_x0000_s1029" type="#_x0000_t202" style="position:absolute;left:0;text-align:left;margin-left:25.1pt;margin-top:18.3pt;width:354.6pt;height:40.4pt;z-index:251655680;mso-width-relative:margin;mso-height-relative:margin">
            <v:textbox style="mso-next-textbox:#_x0000_s1029">
              <w:txbxContent>
                <w:p w:rsidR="00645C2F" w:rsidRDefault="00645C2F" w:rsidP="00313ECD">
                  <w:pPr>
                    <w:spacing w:line="240" w:lineRule="auto"/>
                    <w:jc w:val="center"/>
                    <w:rPr>
                      <w:rFonts w:ascii="Times New Roman" w:hAnsi="Times New Roman" w:cs="Times New Roman"/>
                      <w:sz w:val="24"/>
                      <w:szCs w:val="24"/>
                    </w:rPr>
                  </w:pPr>
                  <w:r>
                    <w:rPr>
                      <w:rFonts w:ascii="Times New Roman" w:hAnsi="Times New Roman" w:cs="Times New Roman"/>
                      <w:sz w:val="24"/>
                      <w:szCs w:val="24"/>
                    </w:rPr>
                    <w:t>PENGUMPULAN DATA</w:t>
                  </w:r>
                </w:p>
                <w:p w:rsidR="00645C2F" w:rsidRPr="00AA6315" w:rsidRDefault="00645C2F" w:rsidP="00313ECD">
                  <w:pPr>
                    <w:spacing w:line="240" w:lineRule="auto"/>
                    <w:jc w:val="center"/>
                    <w:rPr>
                      <w:rFonts w:ascii="Times New Roman" w:hAnsi="Times New Roman" w:cs="Times New Roman"/>
                      <w:sz w:val="24"/>
                      <w:szCs w:val="24"/>
                    </w:rPr>
                  </w:pPr>
                  <w:r>
                    <w:rPr>
                      <w:rFonts w:ascii="Times New Roman" w:hAnsi="Times New Roman" w:cs="Times New Roman"/>
                      <w:sz w:val="24"/>
                      <w:szCs w:val="24"/>
                    </w:rPr>
                    <w:t>Menggunakan lembar kuesioner</w:t>
                  </w:r>
                </w:p>
              </w:txbxContent>
            </v:textbox>
          </v:shape>
        </w:pict>
      </w:r>
    </w:p>
    <w:p w:rsidR="00313ECD" w:rsidRDefault="00313ECD" w:rsidP="00313ECD">
      <w:pPr>
        <w:pStyle w:val="ListParagraph"/>
        <w:rPr>
          <w:rFonts w:ascii="Times New Roman" w:hAnsi="Times New Roman" w:cs="Times New Roman"/>
          <w:sz w:val="24"/>
          <w:szCs w:val="24"/>
        </w:rPr>
      </w:pPr>
    </w:p>
    <w:p w:rsidR="00313ECD" w:rsidRDefault="00865801" w:rsidP="00313ECD">
      <w:pPr>
        <w:pStyle w:val="ListParagraph"/>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left:0;text-align:left;margin-left:8.75pt;margin-top:21.2pt;width:394.45pt;height:45.3pt;z-index:251656704">
            <v:textbox style="mso-next-textbox:#_x0000_s1030">
              <w:txbxContent>
                <w:p w:rsidR="00645C2F" w:rsidRPr="00D867A5" w:rsidRDefault="00645C2F" w:rsidP="00D05A8E">
                  <w:pPr>
                    <w:spacing w:line="240" w:lineRule="auto"/>
                    <w:jc w:val="center"/>
                    <w:rPr>
                      <w:rFonts w:ascii="Times New Roman" w:hAnsi="Times New Roman" w:cs="Times New Roman"/>
                      <w:sz w:val="24"/>
                      <w:szCs w:val="24"/>
                    </w:rPr>
                  </w:pPr>
                  <w:r w:rsidRPr="00D867A5">
                    <w:rPr>
                      <w:rFonts w:ascii="Times New Roman" w:hAnsi="Times New Roman" w:cs="Times New Roman"/>
                      <w:sz w:val="24"/>
                      <w:szCs w:val="24"/>
                    </w:rPr>
                    <w:t>ANALISA DATA</w:t>
                  </w:r>
                </w:p>
                <w:p w:rsidR="00645C2F" w:rsidRPr="00BF6B62" w:rsidRDefault="00645C2F" w:rsidP="00D05A8E">
                  <w:pPr>
                    <w:spacing w:line="240" w:lineRule="auto"/>
                    <w:jc w:val="center"/>
                    <w:rPr>
                      <w:rFonts w:asciiTheme="majorBidi" w:hAnsiTheme="majorBidi" w:cstheme="majorBidi"/>
                      <w:sz w:val="24"/>
                      <w:szCs w:val="24"/>
                    </w:rPr>
                  </w:pPr>
                  <w:r>
                    <w:rPr>
                      <w:rFonts w:asciiTheme="majorBidi" w:hAnsiTheme="majorBidi" w:cstheme="majorBidi"/>
                      <w:sz w:val="24"/>
                      <w:szCs w:val="24"/>
                    </w:rPr>
                    <w:t>U</w:t>
                  </w:r>
                  <w:r w:rsidRPr="00BF6B62">
                    <w:rPr>
                      <w:rFonts w:asciiTheme="majorBidi" w:hAnsiTheme="majorBidi" w:cstheme="majorBidi"/>
                      <w:sz w:val="24"/>
                      <w:szCs w:val="24"/>
                    </w:rPr>
                    <w:t xml:space="preserve">ji statistik korelasi </w:t>
                  </w:r>
                  <w:r>
                    <w:rPr>
                      <w:rFonts w:asciiTheme="majorBidi" w:hAnsiTheme="majorBidi" w:cstheme="majorBidi"/>
                      <w:i/>
                      <w:iCs/>
                      <w:sz w:val="24"/>
                      <w:szCs w:val="24"/>
                    </w:rPr>
                    <w:t xml:space="preserve">Pearson </w:t>
                  </w:r>
                  <w:r>
                    <w:rPr>
                      <w:rFonts w:asciiTheme="majorBidi" w:hAnsiTheme="majorBidi" w:cstheme="majorBidi"/>
                      <w:iCs/>
                      <w:sz w:val="24"/>
                      <w:szCs w:val="24"/>
                    </w:rPr>
                    <w:t xml:space="preserve">dengan </w:t>
                  </w:r>
                  <w:r w:rsidRPr="00A92122">
                    <w:rPr>
                      <w:rFonts w:asciiTheme="majorBidi" w:hAnsiTheme="majorBidi" w:cstheme="majorBidi"/>
                      <w:iCs/>
                      <w:sz w:val="24"/>
                      <w:szCs w:val="24"/>
                    </w:rPr>
                    <w:t>nilai korelasi</w:t>
                  </w:r>
                  <w:r>
                    <w:rPr>
                      <w:rFonts w:asciiTheme="majorBidi" w:hAnsiTheme="majorBidi" w:cstheme="majorBidi"/>
                      <w:iCs/>
                      <w:sz w:val="24"/>
                      <w:szCs w:val="24"/>
                    </w:rPr>
                    <w:t xml:space="preserve"> </w:t>
                  </w:r>
                  <w:r w:rsidRPr="00A92122">
                    <w:rPr>
                      <w:rFonts w:asciiTheme="majorBidi" w:hAnsiTheme="majorBidi" w:cstheme="majorBidi"/>
                      <w:iCs/>
                      <w:sz w:val="24"/>
                      <w:szCs w:val="24"/>
                    </w:rPr>
                    <w:t>signifikasi</w:t>
                  </w:r>
                  <w:r w:rsidRPr="00BF6B62">
                    <w:rPr>
                      <w:rFonts w:asciiTheme="majorBidi" w:hAnsiTheme="majorBidi" w:cstheme="majorBidi"/>
                      <w:i/>
                      <w:iCs/>
                      <w:sz w:val="24"/>
                      <w:szCs w:val="24"/>
                    </w:rPr>
                    <w:t xml:space="preserve"> p &lt; 0,05</w:t>
                  </w:r>
                </w:p>
                <w:p w:rsidR="00645C2F" w:rsidRPr="00DD3785" w:rsidRDefault="00645C2F" w:rsidP="00313ECD">
                  <w:pPr>
                    <w:spacing w:line="276" w:lineRule="auto"/>
                    <w:jc w:val="center"/>
                    <w:rPr>
                      <w:rFonts w:ascii="Times New Roman" w:hAnsi="Times New Roman" w:cs="Times New Roman"/>
                      <w:sz w:val="24"/>
                      <w:szCs w:val="24"/>
                    </w:rPr>
                  </w:pPr>
                </w:p>
              </w:txbxContent>
            </v:textbox>
          </v:shape>
        </w:pict>
      </w:r>
      <w:r>
        <w:rPr>
          <w:rFonts w:ascii="Times New Roman" w:hAnsi="Times New Roman" w:cs="Times New Roman"/>
          <w:noProof/>
          <w:sz w:val="24"/>
          <w:szCs w:val="24"/>
        </w:rPr>
        <w:pict>
          <v:shape id="_x0000_s1034" type="#_x0000_t32" style="position:absolute;left:0;text-align:left;margin-left:207.1pt;margin-top:3.5pt;width:.05pt;height:17.7pt;z-index:251661824" o:connectortype="straight">
            <v:stroke endarrow="block"/>
          </v:shape>
        </w:pict>
      </w:r>
    </w:p>
    <w:p w:rsidR="00AC27AD" w:rsidRPr="00052934" w:rsidRDefault="00AC27AD" w:rsidP="00313ECD">
      <w:pPr>
        <w:jc w:val="both"/>
        <w:rPr>
          <w:rFonts w:ascii="Times New Roman" w:hAnsi="Times New Roman" w:cs="Times New Roman"/>
          <w:b/>
          <w:color w:val="FF0000"/>
          <w:sz w:val="24"/>
        </w:rPr>
      </w:pPr>
    </w:p>
    <w:p w:rsidR="00DD21C1" w:rsidRDefault="00DD21C1" w:rsidP="00B94445">
      <w:pPr>
        <w:jc w:val="both"/>
        <w:rPr>
          <w:rFonts w:ascii="Times New Roman" w:hAnsi="Times New Roman" w:cs="Times New Roman"/>
          <w:b/>
          <w:sz w:val="24"/>
        </w:rPr>
      </w:pPr>
    </w:p>
    <w:p w:rsidR="00196B2C" w:rsidRPr="00196B2C" w:rsidRDefault="00196B2C" w:rsidP="00196B2C">
      <w:pPr>
        <w:pStyle w:val="ListParagraph"/>
        <w:spacing w:line="240" w:lineRule="auto"/>
        <w:ind w:left="0"/>
        <w:jc w:val="center"/>
        <w:rPr>
          <w:rFonts w:ascii="Times New Roman" w:hAnsi="Times New Roman" w:cs="Times New Roman"/>
          <w:sz w:val="24"/>
          <w:szCs w:val="24"/>
        </w:rPr>
      </w:pPr>
      <w:r w:rsidRPr="00196B2C">
        <w:rPr>
          <w:rFonts w:ascii="Times New Roman" w:hAnsi="Times New Roman" w:cs="Times New Roman"/>
          <w:sz w:val="24"/>
          <w:szCs w:val="24"/>
        </w:rPr>
        <w:t>Gambar 3.1 Kerangka kerja pada penelitian Hubungan Budaya Organisasi dengan Kebosanan Kerja pada Perawat Perioperatif di IBS RSUD Mardi Waluyo Blitar</w:t>
      </w:r>
    </w:p>
    <w:p w:rsidR="00DD21C1" w:rsidRDefault="00DD21C1" w:rsidP="00B94445">
      <w:pPr>
        <w:jc w:val="both"/>
        <w:rPr>
          <w:rFonts w:ascii="Times New Roman" w:hAnsi="Times New Roman" w:cs="Times New Roman"/>
          <w:b/>
          <w:sz w:val="24"/>
        </w:rPr>
      </w:pPr>
    </w:p>
    <w:p w:rsidR="00313ECD" w:rsidRDefault="00313ECD" w:rsidP="00B94445">
      <w:pPr>
        <w:jc w:val="both"/>
        <w:rPr>
          <w:rFonts w:ascii="Times New Roman" w:hAnsi="Times New Roman" w:cs="Times New Roman"/>
          <w:b/>
          <w:sz w:val="24"/>
        </w:rPr>
      </w:pPr>
      <w:r>
        <w:rPr>
          <w:rFonts w:ascii="Times New Roman" w:hAnsi="Times New Roman" w:cs="Times New Roman"/>
          <w:b/>
          <w:sz w:val="24"/>
        </w:rPr>
        <w:t>3.3 Tempat dan Waktu Penelitian</w:t>
      </w:r>
    </w:p>
    <w:p w:rsidR="00AC27AD" w:rsidRDefault="00313ECD" w:rsidP="00DD21C1">
      <w:pPr>
        <w:ind w:firstLine="426"/>
        <w:jc w:val="both"/>
        <w:rPr>
          <w:rFonts w:ascii="Times New Roman" w:hAnsi="Times New Roman" w:cs="Times New Roman"/>
          <w:sz w:val="24"/>
        </w:rPr>
      </w:pPr>
      <w:r>
        <w:rPr>
          <w:rFonts w:ascii="Times New Roman" w:hAnsi="Times New Roman" w:cs="Times New Roman"/>
          <w:sz w:val="24"/>
        </w:rPr>
        <w:t xml:space="preserve">Adapun tempat penelitian adalah di Rumah Sakit Umum Daerah Mardi Waluyo Blitar yang dilaksanakan pada </w:t>
      </w:r>
      <w:r w:rsidR="00605639">
        <w:rPr>
          <w:rFonts w:ascii="Times New Roman" w:hAnsi="Times New Roman" w:cs="Times New Roman"/>
          <w:sz w:val="24"/>
        </w:rPr>
        <w:t xml:space="preserve">tanggal 1 </w:t>
      </w:r>
      <w:r w:rsidR="003961D3">
        <w:rPr>
          <w:rFonts w:ascii="Times New Roman" w:hAnsi="Times New Roman" w:cs="Times New Roman"/>
          <w:sz w:val="24"/>
          <w:lang w:val="id-ID"/>
        </w:rPr>
        <w:t>April</w:t>
      </w:r>
      <w:r>
        <w:rPr>
          <w:rFonts w:ascii="Times New Roman" w:hAnsi="Times New Roman" w:cs="Times New Roman"/>
          <w:sz w:val="24"/>
        </w:rPr>
        <w:t xml:space="preserve"> 2018</w:t>
      </w:r>
      <w:r w:rsidR="00605639">
        <w:rPr>
          <w:rFonts w:ascii="Times New Roman" w:hAnsi="Times New Roman" w:cs="Times New Roman"/>
          <w:sz w:val="24"/>
        </w:rPr>
        <w:t xml:space="preserve"> sampai 30 April 2018</w:t>
      </w:r>
      <w:r>
        <w:rPr>
          <w:rFonts w:ascii="Times New Roman" w:hAnsi="Times New Roman" w:cs="Times New Roman"/>
          <w:sz w:val="24"/>
        </w:rPr>
        <w:t>.</w:t>
      </w:r>
    </w:p>
    <w:p w:rsidR="00DD21C1" w:rsidRDefault="00DD21C1" w:rsidP="00DD21C1">
      <w:pPr>
        <w:ind w:firstLine="426"/>
        <w:jc w:val="both"/>
        <w:rPr>
          <w:rFonts w:ascii="Times New Roman" w:hAnsi="Times New Roman" w:cs="Times New Roman"/>
          <w:sz w:val="24"/>
        </w:rPr>
      </w:pPr>
    </w:p>
    <w:p w:rsidR="00313ECD" w:rsidRDefault="00313ECD" w:rsidP="00B94445">
      <w:pPr>
        <w:jc w:val="both"/>
        <w:rPr>
          <w:rFonts w:ascii="Times New Roman" w:hAnsi="Times New Roman" w:cs="Times New Roman"/>
          <w:b/>
          <w:i/>
          <w:sz w:val="24"/>
        </w:rPr>
      </w:pPr>
      <w:r>
        <w:rPr>
          <w:rFonts w:ascii="Times New Roman" w:hAnsi="Times New Roman" w:cs="Times New Roman"/>
          <w:b/>
          <w:sz w:val="24"/>
        </w:rPr>
        <w:lastRenderedPageBreak/>
        <w:t xml:space="preserve">3.4 Desain </w:t>
      </w:r>
      <w:r w:rsidRPr="003C4293">
        <w:rPr>
          <w:rFonts w:ascii="Times New Roman" w:hAnsi="Times New Roman" w:cs="Times New Roman"/>
          <w:b/>
          <w:i/>
          <w:sz w:val="24"/>
        </w:rPr>
        <w:t>Sampling</w:t>
      </w:r>
    </w:p>
    <w:p w:rsidR="00313ECD" w:rsidRDefault="00313ECD" w:rsidP="00B94445">
      <w:pPr>
        <w:jc w:val="both"/>
        <w:rPr>
          <w:rFonts w:ascii="Times New Roman" w:hAnsi="Times New Roman" w:cs="Times New Roman"/>
          <w:b/>
          <w:sz w:val="24"/>
        </w:rPr>
      </w:pPr>
      <w:r>
        <w:rPr>
          <w:rFonts w:ascii="Times New Roman" w:hAnsi="Times New Roman" w:cs="Times New Roman"/>
          <w:b/>
          <w:sz w:val="24"/>
        </w:rPr>
        <w:t>3.4.1 Populasi</w:t>
      </w:r>
    </w:p>
    <w:p w:rsidR="00313ECD" w:rsidRPr="00083A66" w:rsidRDefault="00313ECD" w:rsidP="00B94445">
      <w:pPr>
        <w:ind w:firstLine="567"/>
        <w:jc w:val="both"/>
        <w:rPr>
          <w:rFonts w:ascii="Times New Roman" w:hAnsi="Times New Roman" w:cs="Times New Roman"/>
          <w:sz w:val="24"/>
        </w:rPr>
      </w:pPr>
      <w:r>
        <w:rPr>
          <w:rFonts w:ascii="Times New Roman" w:hAnsi="Times New Roman" w:cs="Times New Roman"/>
          <w:sz w:val="24"/>
        </w:rPr>
        <w:t>Populasi dalam penelitian adalah subjek (misalnya manusia, klien) yang memenuhi kriteria untuk dijadikan subjek penelitian (Nursalam, 2017: 169).</w:t>
      </w:r>
      <w:r w:rsidR="00605639">
        <w:rPr>
          <w:rFonts w:ascii="Times New Roman" w:hAnsi="Times New Roman" w:cs="Times New Roman"/>
          <w:sz w:val="24"/>
        </w:rPr>
        <w:t xml:space="preserve"> </w:t>
      </w:r>
      <w:r>
        <w:rPr>
          <w:rFonts w:ascii="Times New Roman" w:hAnsi="Times New Roman" w:cs="Times New Roman"/>
          <w:sz w:val="24"/>
        </w:rPr>
        <w:t xml:space="preserve">Adapun populasi yang diambil adalah perawat perioperatif pada ruang IBS di RSUD Mardi Waluyo Blitar dengan jumlah </w:t>
      </w:r>
      <w:r w:rsidR="00605639">
        <w:rPr>
          <w:rFonts w:ascii="Times New Roman" w:hAnsi="Times New Roman" w:cs="Times New Roman"/>
          <w:sz w:val="24"/>
        </w:rPr>
        <w:t xml:space="preserve">16 </w:t>
      </w:r>
      <w:r>
        <w:rPr>
          <w:rFonts w:ascii="Times New Roman" w:hAnsi="Times New Roman" w:cs="Times New Roman"/>
          <w:sz w:val="24"/>
        </w:rPr>
        <w:t>orang.</w:t>
      </w:r>
    </w:p>
    <w:p w:rsidR="00313ECD" w:rsidRDefault="00313ECD" w:rsidP="00B94445">
      <w:pPr>
        <w:jc w:val="both"/>
        <w:rPr>
          <w:rFonts w:ascii="Times New Roman" w:hAnsi="Times New Roman" w:cs="Times New Roman"/>
          <w:b/>
          <w:sz w:val="24"/>
        </w:rPr>
      </w:pPr>
      <w:r>
        <w:rPr>
          <w:rFonts w:ascii="Times New Roman" w:hAnsi="Times New Roman" w:cs="Times New Roman"/>
          <w:b/>
          <w:sz w:val="24"/>
        </w:rPr>
        <w:t>3.4.2 Sampel</w:t>
      </w:r>
    </w:p>
    <w:p w:rsidR="00313ECD" w:rsidRDefault="00313ECD" w:rsidP="00B94445">
      <w:pPr>
        <w:ind w:firstLine="567"/>
        <w:jc w:val="both"/>
        <w:rPr>
          <w:rFonts w:ascii="Times New Roman" w:hAnsi="Times New Roman" w:cs="Times New Roman"/>
          <w:sz w:val="24"/>
        </w:rPr>
      </w:pPr>
      <w:r>
        <w:rPr>
          <w:rFonts w:ascii="Times New Roman" w:hAnsi="Times New Roman" w:cs="Times New Roman"/>
          <w:sz w:val="24"/>
        </w:rPr>
        <w:t>Sampel adalah bagian dari populasi yang terjangkau dan dapat digunakan sebagai subjek penelitian melalui sampling (Nursalam, 2017: 171).</w:t>
      </w:r>
      <w:r w:rsidR="00605639">
        <w:rPr>
          <w:rFonts w:ascii="Times New Roman" w:hAnsi="Times New Roman" w:cs="Times New Roman"/>
          <w:sz w:val="24"/>
        </w:rPr>
        <w:t xml:space="preserve"> </w:t>
      </w:r>
      <w:r>
        <w:rPr>
          <w:rFonts w:ascii="Times New Roman" w:hAnsi="Times New Roman" w:cs="Times New Roman"/>
          <w:sz w:val="24"/>
        </w:rPr>
        <w:t>Adapun syarat sampel menurut Nursalam (2017: 171) adalah representative dan jumlah sampel harus cukup banyak. Representative adalah sampel yang diambil dapat dianggap cukup untuk mewakili populasi yang ada. Sample pada penelitian ini adalah perawat perioperatif yang bertugas di ruang IBS di RSUD Mardi Waluyo Blitar.</w:t>
      </w:r>
    </w:p>
    <w:p w:rsidR="00313ECD" w:rsidRDefault="00313ECD" w:rsidP="00B94445">
      <w:pPr>
        <w:ind w:firstLine="567"/>
        <w:jc w:val="both"/>
        <w:rPr>
          <w:rFonts w:ascii="Times New Roman" w:hAnsi="Times New Roman" w:cs="Times New Roman"/>
          <w:sz w:val="24"/>
        </w:rPr>
      </w:pPr>
      <w:r>
        <w:rPr>
          <w:rFonts w:ascii="Times New Roman" w:hAnsi="Times New Roman" w:cs="Times New Roman"/>
          <w:sz w:val="24"/>
        </w:rPr>
        <w:t>Pada bagian sampel ini terdapat dua kriteria untuk memudahkan dalam penentuan sampel, yaitu kriteria inklusi dan kriteria eksklusi.</w:t>
      </w:r>
    </w:p>
    <w:p w:rsidR="00313ECD" w:rsidRDefault="00313ECD" w:rsidP="00B94445">
      <w:pPr>
        <w:jc w:val="both"/>
        <w:rPr>
          <w:rFonts w:ascii="Times New Roman" w:hAnsi="Times New Roman" w:cs="Times New Roman"/>
          <w:sz w:val="24"/>
        </w:rPr>
      </w:pPr>
      <w:r>
        <w:rPr>
          <w:rFonts w:ascii="Times New Roman" w:hAnsi="Times New Roman" w:cs="Times New Roman"/>
          <w:sz w:val="24"/>
        </w:rPr>
        <w:t>1. Kriteria inklusi adalah karakteristik umum subjek penelitian dari suatu populasi target yang terjangkau dan akan diteliti (Nursalam, 2017: 172). Adapun kriteria inklusi dalam penelitian ini adalah sebagai berikut:</w:t>
      </w:r>
    </w:p>
    <w:p w:rsidR="00313ECD" w:rsidRDefault="00313ECD" w:rsidP="00B94445">
      <w:pPr>
        <w:pStyle w:val="ListParagraph"/>
        <w:numPr>
          <w:ilvl w:val="0"/>
          <w:numId w:val="3"/>
        </w:numPr>
        <w:jc w:val="both"/>
        <w:rPr>
          <w:rFonts w:ascii="Times New Roman" w:hAnsi="Times New Roman" w:cs="Times New Roman"/>
          <w:sz w:val="24"/>
        </w:rPr>
      </w:pPr>
      <w:r w:rsidRPr="0089110C">
        <w:rPr>
          <w:rFonts w:ascii="Times New Roman" w:hAnsi="Times New Roman" w:cs="Times New Roman"/>
          <w:sz w:val="24"/>
        </w:rPr>
        <w:t xml:space="preserve">Perawat perioperatif yang bekerja di dalam ruang operasi </w:t>
      </w:r>
      <w:r w:rsidR="00AC27AD">
        <w:rPr>
          <w:rFonts w:ascii="Times New Roman" w:hAnsi="Times New Roman" w:cs="Times New Roman"/>
          <w:sz w:val="24"/>
        </w:rPr>
        <w:t>RSUD Mardi Waluyo Blitar dengan pengalaman kerja minimal 1 tahun.</w:t>
      </w:r>
    </w:p>
    <w:p w:rsidR="00313ECD" w:rsidRPr="0089110C" w:rsidRDefault="00313ECD" w:rsidP="00B94445">
      <w:pPr>
        <w:pStyle w:val="ListParagraph"/>
        <w:numPr>
          <w:ilvl w:val="0"/>
          <w:numId w:val="3"/>
        </w:numPr>
        <w:jc w:val="both"/>
        <w:rPr>
          <w:rFonts w:ascii="Times New Roman" w:hAnsi="Times New Roman" w:cs="Times New Roman"/>
          <w:sz w:val="24"/>
        </w:rPr>
      </w:pPr>
      <w:r w:rsidRPr="0089110C">
        <w:rPr>
          <w:rFonts w:ascii="Times New Roman" w:hAnsi="Times New Roman" w:cs="Times New Roman"/>
          <w:sz w:val="24"/>
        </w:rPr>
        <w:t>Perawat perioperatif yang menyatakan setuju dijadikan sampel penelitian</w:t>
      </w:r>
      <w:r w:rsidR="006600D5">
        <w:rPr>
          <w:rFonts w:ascii="Times New Roman" w:hAnsi="Times New Roman" w:cs="Times New Roman"/>
          <w:sz w:val="24"/>
        </w:rPr>
        <w:t xml:space="preserve"> dan menandatangani </w:t>
      </w:r>
      <w:r w:rsidR="006600D5" w:rsidRPr="006600D5">
        <w:rPr>
          <w:rFonts w:ascii="Times New Roman" w:hAnsi="Times New Roman" w:cs="Times New Roman"/>
          <w:i/>
          <w:sz w:val="24"/>
        </w:rPr>
        <w:t>inform consent</w:t>
      </w:r>
      <w:r w:rsidRPr="0089110C">
        <w:rPr>
          <w:rFonts w:ascii="Times New Roman" w:hAnsi="Times New Roman" w:cs="Times New Roman"/>
          <w:sz w:val="24"/>
        </w:rPr>
        <w:t>.</w:t>
      </w:r>
    </w:p>
    <w:p w:rsidR="00313ECD" w:rsidRDefault="00313ECD" w:rsidP="00B94445">
      <w:pPr>
        <w:jc w:val="both"/>
        <w:rPr>
          <w:rFonts w:ascii="Times New Roman" w:hAnsi="Times New Roman" w:cs="Times New Roman"/>
          <w:sz w:val="24"/>
        </w:rPr>
      </w:pPr>
      <w:r>
        <w:rPr>
          <w:rFonts w:ascii="Times New Roman" w:hAnsi="Times New Roman" w:cs="Times New Roman"/>
          <w:sz w:val="24"/>
        </w:rPr>
        <w:lastRenderedPageBreak/>
        <w:t>2. Kriteria eksklusi adalah mengeluarkan subjek dari kriteria inklusi dengan beberapa sebab, antara lain terdapat keadaan yang mengganggu pengukuran maupun intepretasi hasil, terdapat keadaan yang mengganggu pelaksanaan, hambatan etis, dan subjek menolak berpartisipasi (Nursalam, 2017: 173).</w:t>
      </w:r>
    </w:p>
    <w:p w:rsidR="00313ECD" w:rsidRDefault="00313ECD" w:rsidP="00B94445">
      <w:pPr>
        <w:pStyle w:val="ListParagraph"/>
        <w:numPr>
          <w:ilvl w:val="0"/>
          <w:numId w:val="4"/>
        </w:numPr>
        <w:jc w:val="both"/>
        <w:rPr>
          <w:rFonts w:ascii="Times New Roman" w:hAnsi="Times New Roman" w:cs="Times New Roman"/>
          <w:sz w:val="24"/>
        </w:rPr>
      </w:pPr>
      <w:r w:rsidRPr="0089110C">
        <w:rPr>
          <w:rFonts w:ascii="Times New Roman" w:hAnsi="Times New Roman" w:cs="Times New Roman"/>
          <w:sz w:val="24"/>
        </w:rPr>
        <w:t xml:space="preserve">Perawat perioperatif yang bekerja di luar ruang operasi </w:t>
      </w:r>
      <w:r>
        <w:rPr>
          <w:rFonts w:ascii="Times New Roman" w:hAnsi="Times New Roman" w:cs="Times New Roman"/>
          <w:sz w:val="24"/>
        </w:rPr>
        <w:t>RSUD Mardi Waluyo Blitar.</w:t>
      </w:r>
    </w:p>
    <w:p w:rsidR="00313ECD" w:rsidRDefault="00313ECD" w:rsidP="00B94445">
      <w:pPr>
        <w:pStyle w:val="ListParagraph"/>
        <w:numPr>
          <w:ilvl w:val="0"/>
          <w:numId w:val="4"/>
        </w:numPr>
        <w:jc w:val="both"/>
        <w:rPr>
          <w:rFonts w:ascii="Times New Roman" w:hAnsi="Times New Roman" w:cs="Times New Roman"/>
          <w:sz w:val="24"/>
        </w:rPr>
      </w:pPr>
      <w:r w:rsidRPr="0089110C">
        <w:rPr>
          <w:rFonts w:ascii="Times New Roman" w:hAnsi="Times New Roman" w:cs="Times New Roman"/>
          <w:sz w:val="24"/>
        </w:rPr>
        <w:t>Perawat perioperatif yang pada saat dilakukan pengambilan data sedang menjalani cuti kerja</w:t>
      </w:r>
      <w:r>
        <w:rPr>
          <w:rFonts w:ascii="Times New Roman" w:hAnsi="Times New Roman" w:cs="Times New Roman"/>
          <w:sz w:val="24"/>
        </w:rPr>
        <w:t>.</w:t>
      </w:r>
    </w:p>
    <w:p w:rsidR="00313ECD" w:rsidRPr="0089110C" w:rsidRDefault="00313ECD" w:rsidP="00B94445">
      <w:pPr>
        <w:pStyle w:val="ListParagraph"/>
        <w:numPr>
          <w:ilvl w:val="0"/>
          <w:numId w:val="4"/>
        </w:numPr>
        <w:jc w:val="both"/>
        <w:rPr>
          <w:rFonts w:ascii="Times New Roman" w:hAnsi="Times New Roman" w:cs="Times New Roman"/>
          <w:sz w:val="24"/>
        </w:rPr>
      </w:pPr>
      <w:r w:rsidRPr="0089110C">
        <w:rPr>
          <w:rFonts w:ascii="Times New Roman" w:hAnsi="Times New Roman" w:cs="Times New Roman"/>
          <w:sz w:val="24"/>
        </w:rPr>
        <w:t>Perawat perioperatif yang tidak bersedia dijadikan sampel penelitian</w:t>
      </w:r>
      <w:r>
        <w:rPr>
          <w:rFonts w:ascii="Times New Roman" w:hAnsi="Times New Roman" w:cs="Times New Roman"/>
          <w:sz w:val="24"/>
        </w:rPr>
        <w:t>.</w:t>
      </w:r>
    </w:p>
    <w:p w:rsidR="00313ECD" w:rsidRDefault="00313ECD" w:rsidP="00B94445">
      <w:pPr>
        <w:jc w:val="both"/>
        <w:rPr>
          <w:rFonts w:ascii="Times New Roman" w:hAnsi="Times New Roman" w:cs="Times New Roman"/>
          <w:b/>
          <w:sz w:val="24"/>
        </w:rPr>
      </w:pPr>
      <w:r>
        <w:rPr>
          <w:rFonts w:ascii="Times New Roman" w:hAnsi="Times New Roman" w:cs="Times New Roman"/>
          <w:b/>
          <w:sz w:val="24"/>
        </w:rPr>
        <w:t>3.4.3 Sampling</w:t>
      </w:r>
    </w:p>
    <w:p w:rsidR="00313ECD" w:rsidRPr="00F81D21" w:rsidRDefault="00313ECD" w:rsidP="00B94445">
      <w:pPr>
        <w:ind w:firstLine="567"/>
        <w:jc w:val="both"/>
        <w:rPr>
          <w:rFonts w:ascii="Times New Roman" w:hAnsi="Times New Roman" w:cs="Times New Roman"/>
          <w:sz w:val="24"/>
        </w:rPr>
      </w:pPr>
      <w:r>
        <w:rPr>
          <w:rFonts w:ascii="Times New Roman" w:hAnsi="Times New Roman" w:cs="Times New Roman"/>
          <w:sz w:val="24"/>
        </w:rPr>
        <w:t xml:space="preserve">Sampling adalah proses menyeleksi porsi dari populasi untuk dapat mewakili populasi (menentukan sample). Teknik </w:t>
      </w:r>
      <w:r w:rsidRPr="00F81D21">
        <w:rPr>
          <w:rFonts w:ascii="Times New Roman" w:hAnsi="Times New Roman" w:cs="Times New Roman"/>
          <w:i/>
          <w:sz w:val="24"/>
        </w:rPr>
        <w:t>sampling</w:t>
      </w:r>
      <w:r>
        <w:rPr>
          <w:rFonts w:ascii="Times New Roman" w:hAnsi="Times New Roman" w:cs="Times New Roman"/>
          <w:sz w:val="24"/>
        </w:rPr>
        <w:t xml:space="preserve"> merupakan cara-cara yang ditempuh dalam pengambilan sampel agar memperoleh sampel yang sesuai dengan keseluruhan subjek penelitian (Nursalam, 2017: 173).</w:t>
      </w:r>
      <w:r w:rsidR="00697BA8">
        <w:rPr>
          <w:rFonts w:ascii="Times New Roman" w:hAnsi="Times New Roman" w:cs="Times New Roman"/>
          <w:sz w:val="24"/>
        </w:rPr>
        <w:t xml:space="preserve"> </w:t>
      </w:r>
      <w:r>
        <w:rPr>
          <w:rFonts w:ascii="Times New Roman" w:hAnsi="Times New Roman" w:cs="Times New Roman"/>
          <w:sz w:val="24"/>
        </w:rPr>
        <w:t xml:space="preserve">Teknik sampling digolongkan menjadi dua, yaitu teknik </w:t>
      </w:r>
      <w:r w:rsidRPr="00F81D21">
        <w:rPr>
          <w:rFonts w:ascii="Times New Roman" w:hAnsi="Times New Roman" w:cs="Times New Roman"/>
          <w:i/>
          <w:sz w:val="24"/>
        </w:rPr>
        <w:t>probability</w:t>
      </w:r>
      <w:r>
        <w:rPr>
          <w:rFonts w:ascii="Times New Roman" w:hAnsi="Times New Roman" w:cs="Times New Roman"/>
          <w:sz w:val="24"/>
        </w:rPr>
        <w:t xml:space="preserve"> dan teknik </w:t>
      </w:r>
      <w:r w:rsidR="00C25139">
        <w:rPr>
          <w:rFonts w:ascii="Times New Roman" w:hAnsi="Times New Roman" w:cs="Times New Roman"/>
          <w:i/>
          <w:sz w:val="24"/>
        </w:rPr>
        <w:t>non-</w:t>
      </w:r>
      <w:r w:rsidRPr="00F81D21">
        <w:rPr>
          <w:rFonts w:ascii="Times New Roman" w:hAnsi="Times New Roman" w:cs="Times New Roman"/>
          <w:i/>
          <w:sz w:val="24"/>
        </w:rPr>
        <w:t>probability</w:t>
      </w:r>
      <w:r>
        <w:rPr>
          <w:rFonts w:ascii="Times New Roman" w:hAnsi="Times New Roman" w:cs="Times New Roman"/>
          <w:sz w:val="24"/>
        </w:rPr>
        <w:t>.</w:t>
      </w:r>
      <w:r w:rsidR="00605639">
        <w:rPr>
          <w:rFonts w:ascii="Times New Roman" w:hAnsi="Times New Roman" w:cs="Times New Roman"/>
          <w:sz w:val="24"/>
        </w:rPr>
        <w:t xml:space="preserve"> </w:t>
      </w:r>
      <w:r>
        <w:rPr>
          <w:rFonts w:ascii="Times New Roman" w:hAnsi="Times New Roman" w:cs="Times New Roman"/>
          <w:sz w:val="24"/>
        </w:rPr>
        <w:t xml:space="preserve">Dalam penelitian ini, teknik yang digunakan adalah teknik </w:t>
      </w:r>
      <w:r w:rsidRPr="001719A0">
        <w:rPr>
          <w:rFonts w:ascii="Times New Roman" w:hAnsi="Times New Roman" w:cs="Times New Roman"/>
          <w:i/>
          <w:sz w:val="24"/>
        </w:rPr>
        <w:t>probability</w:t>
      </w:r>
      <w:r>
        <w:rPr>
          <w:rFonts w:ascii="Times New Roman" w:hAnsi="Times New Roman" w:cs="Times New Roman"/>
          <w:sz w:val="24"/>
        </w:rPr>
        <w:t xml:space="preserve"> dengan </w:t>
      </w:r>
      <w:r w:rsidR="00697BA8">
        <w:rPr>
          <w:rFonts w:ascii="Times New Roman" w:hAnsi="Times New Roman" w:cs="Times New Roman"/>
          <w:i/>
          <w:sz w:val="24"/>
        </w:rPr>
        <w:t>total</w:t>
      </w:r>
      <w:r>
        <w:rPr>
          <w:rFonts w:ascii="Times New Roman" w:hAnsi="Times New Roman" w:cs="Times New Roman"/>
          <w:sz w:val="24"/>
        </w:rPr>
        <w:t xml:space="preserve"> sampling.</w:t>
      </w:r>
      <w:r w:rsidR="00605639">
        <w:rPr>
          <w:rFonts w:ascii="Times New Roman" w:hAnsi="Times New Roman" w:cs="Times New Roman"/>
          <w:sz w:val="24"/>
        </w:rPr>
        <w:t xml:space="preserve"> </w:t>
      </w:r>
      <w:r>
        <w:rPr>
          <w:rFonts w:ascii="Times New Roman" w:hAnsi="Times New Roman" w:cs="Times New Roman"/>
          <w:sz w:val="24"/>
        </w:rPr>
        <w:t xml:space="preserve">Teknik </w:t>
      </w:r>
      <w:r w:rsidR="00697BA8">
        <w:rPr>
          <w:rFonts w:ascii="Times New Roman" w:hAnsi="Times New Roman" w:cs="Times New Roman"/>
          <w:i/>
          <w:sz w:val="24"/>
        </w:rPr>
        <w:t>total</w:t>
      </w:r>
      <w:r w:rsidR="00605639">
        <w:rPr>
          <w:rFonts w:ascii="Times New Roman" w:hAnsi="Times New Roman" w:cs="Times New Roman"/>
          <w:i/>
          <w:sz w:val="24"/>
        </w:rPr>
        <w:t xml:space="preserve"> sampling</w:t>
      </w:r>
      <w:r>
        <w:rPr>
          <w:rFonts w:ascii="Times New Roman" w:hAnsi="Times New Roman" w:cs="Times New Roman"/>
          <w:sz w:val="24"/>
        </w:rPr>
        <w:t xml:space="preserve"> adalah teknik penentuan sampel</w:t>
      </w:r>
      <w:r w:rsidR="00605639">
        <w:rPr>
          <w:rFonts w:ascii="Times New Roman" w:hAnsi="Times New Roman" w:cs="Times New Roman"/>
          <w:sz w:val="24"/>
        </w:rPr>
        <w:t xml:space="preserve"> </w:t>
      </w:r>
      <w:r w:rsidR="00697BA8">
        <w:rPr>
          <w:rFonts w:ascii="Times New Roman" w:hAnsi="Times New Roman" w:cs="Times New Roman"/>
          <w:sz w:val="24"/>
        </w:rPr>
        <w:t>bila semua anggota populasi digunakan sampel</w:t>
      </w:r>
      <w:r>
        <w:rPr>
          <w:rFonts w:ascii="Times New Roman" w:hAnsi="Times New Roman" w:cs="Times New Roman"/>
          <w:sz w:val="24"/>
        </w:rPr>
        <w:t>.</w:t>
      </w:r>
    </w:p>
    <w:p w:rsidR="00313ECD" w:rsidRDefault="00313ECD" w:rsidP="00B94445">
      <w:pPr>
        <w:jc w:val="both"/>
        <w:rPr>
          <w:rFonts w:ascii="Times New Roman" w:hAnsi="Times New Roman" w:cs="Times New Roman"/>
          <w:b/>
          <w:sz w:val="24"/>
        </w:rPr>
      </w:pPr>
      <w:r>
        <w:rPr>
          <w:rFonts w:ascii="Times New Roman" w:hAnsi="Times New Roman" w:cs="Times New Roman"/>
          <w:b/>
          <w:sz w:val="24"/>
        </w:rPr>
        <w:t>3.5 Variabel Penelitian</w:t>
      </w:r>
    </w:p>
    <w:p w:rsidR="00313ECD" w:rsidRDefault="00313ECD" w:rsidP="00B94445">
      <w:pPr>
        <w:ind w:firstLine="426"/>
        <w:jc w:val="both"/>
        <w:rPr>
          <w:rFonts w:ascii="Times New Roman" w:hAnsi="Times New Roman" w:cs="Times New Roman"/>
          <w:sz w:val="24"/>
        </w:rPr>
      </w:pPr>
      <w:r>
        <w:rPr>
          <w:rFonts w:ascii="Times New Roman" w:hAnsi="Times New Roman" w:cs="Times New Roman"/>
          <w:sz w:val="24"/>
        </w:rPr>
        <w:t>Variabel penelitian adalah perilaku atau karakteristik yang memberikan nilai beda terhadap sesuatu (benda, manusia, dan lain-lain). Selain itu, variable penelitian juga diartikan sebagai suatu ciri yang dimiliki oleh anggota suatu kelompok (orang, benda, situasi) berbeda dengan yang dimiliki oleh kelompok tersebut (Nursalam, 2017: 177). Pada penelitian ini, variabel yang diteliti adalah:</w:t>
      </w:r>
    </w:p>
    <w:p w:rsidR="00313ECD" w:rsidRDefault="00313ECD" w:rsidP="00B94445">
      <w:pPr>
        <w:pStyle w:val="ListParagraph"/>
        <w:numPr>
          <w:ilvl w:val="0"/>
          <w:numId w:val="5"/>
        </w:numPr>
        <w:jc w:val="both"/>
        <w:rPr>
          <w:rFonts w:ascii="Times New Roman" w:hAnsi="Times New Roman" w:cs="Times New Roman"/>
          <w:sz w:val="24"/>
        </w:rPr>
      </w:pPr>
      <w:r w:rsidRPr="004513AA">
        <w:rPr>
          <w:rFonts w:ascii="Times New Roman" w:hAnsi="Times New Roman" w:cs="Times New Roman"/>
          <w:sz w:val="24"/>
        </w:rPr>
        <w:lastRenderedPageBreak/>
        <w:t>Variabel 1 (</w:t>
      </w:r>
      <w:r w:rsidRPr="004513AA">
        <w:rPr>
          <w:rFonts w:ascii="Times New Roman" w:hAnsi="Times New Roman" w:cs="Times New Roman"/>
          <w:i/>
          <w:sz w:val="24"/>
        </w:rPr>
        <w:t>Independent Variable</w:t>
      </w:r>
      <w:r w:rsidRPr="004513AA">
        <w:rPr>
          <w:rFonts w:ascii="Times New Roman" w:hAnsi="Times New Roman" w:cs="Times New Roman"/>
          <w:sz w:val="24"/>
        </w:rPr>
        <w:t>): Budaya organisasi</w:t>
      </w:r>
    </w:p>
    <w:p w:rsidR="00313ECD" w:rsidRPr="004513AA" w:rsidRDefault="00313ECD" w:rsidP="00B94445">
      <w:pPr>
        <w:pStyle w:val="ListParagraph"/>
        <w:numPr>
          <w:ilvl w:val="0"/>
          <w:numId w:val="5"/>
        </w:numPr>
        <w:jc w:val="both"/>
        <w:rPr>
          <w:rFonts w:ascii="Times New Roman" w:hAnsi="Times New Roman" w:cs="Times New Roman"/>
          <w:sz w:val="24"/>
        </w:rPr>
      </w:pPr>
      <w:r w:rsidRPr="004513AA">
        <w:rPr>
          <w:rFonts w:ascii="Times New Roman" w:hAnsi="Times New Roman" w:cs="Times New Roman"/>
          <w:sz w:val="24"/>
        </w:rPr>
        <w:t>Variabel 2 (</w:t>
      </w:r>
      <w:r w:rsidRPr="004513AA">
        <w:rPr>
          <w:rFonts w:ascii="Times New Roman" w:hAnsi="Times New Roman" w:cs="Times New Roman"/>
          <w:i/>
          <w:sz w:val="24"/>
        </w:rPr>
        <w:t>Dependent Variable</w:t>
      </w:r>
      <w:r w:rsidRPr="004513AA">
        <w:rPr>
          <w:rFonts w:ascii="Times New Roman" w:hAnsi="Times New Roman" w:cs="Times New Roman"/>
          <w:sz w:val="24"/>
        </w:rPr>
        <w:t>): Kebosanan kerja</w:t>
      </w:r>
    </w:p>
    <w:p w:rsidR="00313ECD" w:rsidRPr="004B7F5E" w:rsidRDefault="00313ECD" w:rsidP="00B94445">
      <w:pPr>
        <w:jc w:val="both"/>
        <w:rPr>
          <w:rFonts w:ascii="Times New Roman" w:hAnsi="Times New Roman" w:cs="Times New Roman"/>
          <w:sz w:val="24"/>
        </w:rPr>
      </w:pPr>
      <w:r>
        <w:rPr>
          <w:rFonts w:ascii="Times New Roman" w:hAnsi="Times New Roman" w:cs="Times New Roman"/>
          <w:sz w:val="24"/>
        </w:rPr>
        <w:t>Adapun pada variabel 1 adalah variabel bebas. Variabel bebas adalah variabel yang menentukan variabel lain. Variabel bebas biasanya dimanipulasi, diamati dan diukur untuk diketahui hubungannya atau pengaruhnya terhadap variabel lain (Nursalam, 2017: 177). Pada variabel 2 adalah variabel terikat. Variabel terikat adalah variabel yang nilainya ditentukan oleh variabel lain. Variabel terikat adalah faktor yang diamati dan diukur untuk menentukan ada tidaknya hubungan atau pengaruh dari variabel bebas (Nursalam, 2017: 178).</w:t>
      </w:r>
    </w:p>
    <w:p w:rsidR="00313ECD" w:rsidRPr="00426223" w:rsidRDefault="00313ECD" w:rsidP="00313ECD">
      <w:pPr>
        <w:jc w:val="both"/>
        <w:rPr>
          <w:rFonts w:ascii="Times New Roman" w:hAnsi="Times New Roman" w:cs="Times New Roman"/>
          <w:b/>
          <w:sz w:val="24"/>
        </w:rPr>
      </w:pPr>
      <w:r w:rsidRPr="00426223">
        <w:rPr>
          <w:rFonts w:ascii="Times New Roman" w:hAnsi="Times New Roman" w:cs="Times New Roman"/>
          <w:b/>
          <w:sz w:val="24"/>
        </w:rPr>
        <w:t>3.6 Definisi Operasional</w:t>
      </w:r>
    </w:p>
    <w:p w:rsidR="00313ECD" w:rsidRDefault="00313ECD" w:rsidP="00313ECD">
      <w:pPr>
        <w:jc w:val="both"/>
        <w:rPr>
          <w:rFonts w:ascii="Times New Roman" w:hAnsi="Times New Roman" w:cs="Times New Roman"/>
          <w:color w:val="FF0000"/>
          <w:sz w:val="24"/>
        </w:rPr>
      </w:pPr>
    </w:p>
    <w:p w:rsidR="00313ECD" w:rsidRDefault="00313ECD" w:rsidP="00313ECD">
      <w:pPr>
        <w:jc w:val="both"/>
        <w:rPr>
          <w:rFonts w:ascii="Times New Roman" w:hAnsi="Times New Roman" w:cs="Times New Roman"/>
          <w:color w:val="FF0000"/>
          <w:sz w:val="24"/>
        </w:rPr>
      </w:pPr>
    </w:p>
    <w:p w:rsidR="00313ECD" w:rsidRDefault="00313ECD" w:rsidP="00313ECD">
      <w:pPr>
        <w:jc w:val="both"/>
        <w:rPr>
          <w:rFonts w:ascii="Times New Roman" w:hAnsi="Times New Roman" w:cs="Times New Roman"/>
          <w:color w:val="FF0000"/>
          <w:sz w:val="24"/>
        </w:rPr>
      </w:pPr>
    </w:p>
    <w:p w:rsidR="00313ECD" w:rsidRDefault="00313ECD" w:rsidP="00313ECD">
      <w:pPr>
        <w:jc w:val="both"/>
        <w:rPr>
          <w:rFonts w:ascii="Times New Roman" w:hAnsi="Times New Roman" w:cs="Times New Roman"/>
          <w:color w:val="FF0000"/>
          <w:sz w:val="24"/>
        </w:rPr>
      </w:pPr>
    </w:p>
    <w:p w:rsidR="00313ECD" w:rsidRDefault="00313ECD" w:rsidP="00313ECD">
      <w:pPr>
        <w:jc w:val="both"/>
        <w:rPr>
          <w:rFonts w:ascii="Times New Roman" w:hAnsi="Times New Roman" w:cs="Times New Roman"/>
          <w:color w:val="FF0000"/>
          <w:sz w:val="24"/>
        </w:rPr>
      </w:pPr>
    </w:p>
    <w:p w:rsidR="00313ECD" w:rsidRDefault="00313ECD" w:rsidP="00313ECD">
      <w:pPr>
        <w:jc w:val="both"/>
        <w:rPr>
          <w:rFonts w:ascii="Times New Roman" w:hAnsi="Times New Roman" w:cs="Times New Roman"/>
          <w:color w:val="FF0000"/>
          <w:sz w:val="24"/>
        </w:rPr>
      </w:pPr>
    </w:p>
    <w:p w:rsidR="00313ECD" w:rsidRDefault="00313ECD" w:rsidP="00313ECD">
      <w:pPr>
        <w:jc w:val="both"/>
        <w:rPr>
          <w:rFonts w:ascii="Times New Roman" w:hAnsi="Times New Roman" w:cs="Times New Roman"/>
          <w:color w:val="FF0000"/>
          <w:sz w:val="24"/>
        </w:rPr>
      </w:pPr>
    </w:p>
    <w:p w:rsidR="00313ECD" w:rsidRDefault="00313ECD" w:rsidP="00313ECD">
      <w:pPr>
        <w:jc w:val="both"/>
        <w:rPr>
          <w:rFonts w:ascii="Times New Roman" w:hAnsi="Times New Roman" w:cs="Times New Roman"/>
          <w:color w:val="FF0000"/>
          <w:sz w:val="24"/>
        </w:rPr>
      </w:pPr>
    </w:p>
    <w:p w:rsidR="00313ECD" w:rsidRDefault="00313ECD" w:rsidP="00313ECD">
      <w:pPr>
        <w:rPr>
          <w:rFonts w:ascii="Times New Roman" w:hAnsi="Times New Roman" w:cs="Times New Roman"/>
          <w:color w:val="FF0000"/>
          <w:sz w:val="24"/>
        </w:rPr>
        <w:sectPr w:rsidR="00313ECD" w:rsidSect="00436CB0">
          <w:headerReference w:type="default" r:id="rId7"/>
          <w:footerReference w:type="first" r:id="rId8"/>
          <w:pgSz w:w="12240" w:h="15840"/>
          <w:pgMar w:top="1701" w:right="1701" w:bottom="1701" w:left="2268" w:header="850" w:footer="1134" w:gutter="0"/>
          <w:pgNumType w:start="33"/>
          <w:cols w:space="720"/>
          <w:titlePg/>
          <w:docGrid w:linePitch="360"/>
        </w:sectPr>
      </w:pPr>
    </w:p>
    <w:p w:rsidR="00313ECD" w:rsidRPr="00196B2C" w:rsidRDefault="00313ECD" w:rsidP="00313ECD">
      <w:pPr>
        <w:pStyle w:val="ListParagraph"/>
        <w:spacing w:line="360" w:lineRule="auto"/>
        <w:ind w:left="426" w:firstLine="425"/>
        <w:jc w:val="both"/>
        <w:rPr>
          <w:rFonts w:asciiTheme="majorBidi" w:hAnsiTheme="majorBidi" w:cstheme="majorBidi"/>
          <w:sz w:val="24"/>
          <w:szCs w:val="24"/>
        </w:rPr>
      </w:pPr>
      <w:r w:rsidRPr="00196B2C">
        <w:rPr>
          <w:rFonts w:asciiTheme="majorBidi" w:hAnsiTheme="majorBidi" w:cstheme="majorBidi"/>
          <w:sz w:val="24"/>
          <w:szCs w:val="24"/>
        </w:rPr>
        <w:lastRenderedPageBreak/>
        <w:t>Tabel 3.1 Definisi Operasional</w:t>
      </w:r>
      <w:r w:rsidR="00196B2C">
        <w:rPr>
          <w:rFonts w:asciiTheme="majorBidi" w:hAnsiTheme="majorBidi" w:cstheme="majorBidi"/>
          <w:sz w:val="24"/>
          <w:szCs w:val="24"/>
        </w:rPr>
        <w:t xml:space="preserve"> </w:t>
      </w:r>
    </w:p>
    <w:tbl>
      <w:tblPr>
        <w:tblStyle w:val="LightShading1"/>
        <w:tblW w:w="13824" w:type="dxa"/>
        <w:tblLayout w:type="fixed"/>
        <w:tblLook w:val="04A0"/>
      </w:tblPr>
      <w:tblGrid>
        <w:gridCol w:w="1526"/>
        <w:gridCol w:w="2835"/>
        <w:gridCol w:w="2835"/>
        <w:gridCol w:w="1544"/>
        <w:gridCol w:w="1257"/>
        <w:gridCol w:w="3827"/>
      </w:tblGrid>
      <w:tr w:rsidR="00313ECD" w:rsidRPr="00572DB5" w:rsidTr="00027818">
        <w:trPr>
          <w:cnfStyle w:val="100000000000"/>
          <w:trHeight w:val="428"/>
        </w:trPr>
        <w:tc>
          <w:tcPr>
            <w:cnfStyle w:val="001000000000"/>
            <w:tcW w:w="1526" w:type="dxa"/>
          </w:tcPr>
          <w:p w:rsidR="00313ECD" w:rsidRPr="00572DB5" w:rsidRDefault="00313ECD" w:rsidP="00D53A72">
            <w:pPr>
              <w:spacing w:line="360" w:lineRule="auto"/>
              <w:jc w:val="center"/>
              <w:rPr>
                <w:rFonts w:asciiTheme="majorBidi" w:hAnsiTheme="majorBidi" w:cstheme="majorBidi"/>
                <w:b w:val="0"/>
                <w:bCs w:val="0"/>
                <w:sz w:val="24"/>
                <w:szCs w:val="24"/>
              </w:rPr>
            </w:pPr>
            <w:r w:rsidRPr="00572DB5">
              <w:rPr>
                <w:rFonts w:asciiTheme="majorBidi" w:hAnsiTheme="majorBidi" w:cstheme="majorBidi"/>
                <w:sz w:val="24"/>
                <w:szCs w:val="24"/>
              </w:rPr>
              <w:t>Variabel</w:t>
            </w:r>
          </w:p>
        </w:tc>
        <w:tc>
          <w:tcPr>
            <w:tcW w:w="2835" w:type="dxa"/>
          </w:tcPr>
          <w:p w:rsidR="00313ECD" w:rsidRPr="00572DB5" w:rsidRDefault="00313ECD" w:rsidP="00D53A72">
            <w:pPr>
              <w:spacing w:line="360" w:lineRule="auto"/>
              <w:jc w:val="center"/>
              <w:cnfStyle w:val="100000000000"/>
              <w:rPr>
                <w:rFonts w:asciiTheme="majorBidi" w:hAnsiTheme="majorBidi" w:cstheme="majorBidi"/>
                <w:b w:val="0"/>
                <w:bCs w:val="0"/>
                <w:sz w:val="24"/>
                <w:szCs w:val="24"/>
              </w:rPr>
            </w:pPr>
            <w:r w:rsidRPr="00572DB5">
              <w:rPr>
                <w:rFonts w:asciiTheme="majorBidi" w:hAnsiTheme="majorBidi" w:cstheme="majorBidi"/>
                <w:sz w:val="24"/>
                <w:szCs w:val="24"/>
              </w:rPr>
              <w:t>Definisi</w:t>
            </w:r>
          </w:p>
        </w:tc>
        <w:tc>
          <w:tcPr>
            <w:tcW w:w="2835" w:type="dxa"/>
          </w:tcPr>
          <w:p w:rsidR="00313ECD" w:rsidRPr="00572DB5" w:rsidRDefault="00313ECD" w:rsidP="00D53A72">
            <w:pPr>
              <w:spacing w:line="360" w:lineRule="auto"/>
              <w:jc w:val="center"/>
              <w:cnfStyle w:val="100000000000"/>
              <w:rPr>
                <w:rFonts w:asciiTheme="majorBidi" w:hAnsiTheme="majorBidi" w:cstheme="majorBidi"/>
                <w:b w:val="0"/>
                <w:bCs w:val="0"/>
                <w:sz w:val="24"/>
                <w:szCs w:val="24"/>
              </w:rPr>
            </w:pPr>
            <w:r w:rsidRPr="00572DB5">
              <w:rPr>
                <w:rFonts w:asciiTheme="majorBidi" w:hAnsiTheme="majorBidi" w:cstheme="majorBidi"/>
                <w:sz w:val="24"/>
                <w:szCs w:val="24"/>
              </w:rPr>
              <w:t>Parameter</w:t>
            </w:r>
          </w:p>
        </w:tc>
        <w:tc>
          <w:tcPr>
            <w:tcW w:w="1544" w:type="dxa"/>
          </w:tcPr>
          <w:p w:rsidR="00313ECD" w:rsidRPr="00572DB5" w:rsidRDefault="00313ECD" w:rsidP="00D53A72">
            <w:pPr>
              <w:spacing w:line="360" w:lineRule="auto"/>
              <w:jc w:val="center"/>
              <w:cnfStyle w:val="100000000000"/>
              <w:rPr>
                <w:rFonts w:asciiTheme="majorBidi" w:hAnsiTheme="majorBidi" w:cstheme="majorBidi"/>
                <w:b w:val="0"/>
                <w:bCs w:val="0"/>
                <w:sz w:val="24"/>
                <w:szCs w:val="24"/>
              </w:rPr>
            </w:pPr>
            <w:r w:rsidRPr="00572DB5">
              <w:rPr>
                <w:rFonts w:asciiTheme="majorBidi" w:hAnsiTheme="majorBidi" w:cstheme="majorBidi"/>
                <w:sz w:val="24"/>
                <w:szCs w:val="24"/>
              </w:rPr>
              <w:t>Alat ukur</w:t>
            </w:r>
          </w:p>
        </w:tc>
        <w:tc>
          <w:tcPr>
            <w:tcW w:w="1257" w:type="dxa"/>
          </w:tcPr>
          <w:p w:rsidR="00313ECD" w:rsidRPr="00572DB5" w:rsidRDefault="00313ECD" w:rsidP="00D53A72">
            <w:pPr>
              <w:spacing w:line="360" w:lineRule="auto"/>
              <w:jc w:val="center"/>
              <w:cnfStyle w:val="100000000000"/>
              <w:rPr>
                <w:rFonts w:asciiTheme="majorBidi" w:hAnsiTheme="majorBidi" w:cstheme="majorBidi"/>
                <w:b w:val="0"/>
                <w:bCs w:val="0"/>
                <w:sz w:val="24"/>
                <w:szCs w:val="24"/>
              </w:rPr>
            </w:pPr>
            <w:r w:rsidRPr="00572DB5">
              <w:rPr>
                <w:rFonts w:asciiTheme="majorBidi" w:hAnsiTheme="majorBidi" w:cstheme="majorBidi"/>
                <w:sz w:val="24"/>
                <w:szCs w:val="24"/>
              </w:rPr>
              <w:t>Skala</w:t>
            </w:r>
          </w:p>
        </w:tc>
        <w:tc>
          <w:tcPr>
            <w:tcW w:w="3827" w:type="dxa"/>
          </w:tcPr>
          <w:p w:rsidR="00313ECD" w:rsidRPr="00572DB5" w:rsidRDefault="00313ECD" w:rsidP="00D53A72">
            <w:pPr>
              <w:spacing w:line="360" w:lineRule="auto"/>
              <w:jc w:val="center"/>
              <w:cnfStyle w:val="100000000000"/>
              <w:rPr>
                <w:rFonts w:asciiTheme="majorBidi" w:hAnsiTheme="majorBidi" w:cstheme="majorBidi"/>
                <w:b w:val="0"/>
                <w:bCs w:val="0"/>
                <w:sz w:val="24"/>
                <w:szCs w:val="24"/>
              </w:rPr>
            </w:pPr>
            <w:r w:rsidRPr="00572DB5">
              <w:rPr>
                <w:rFonts w:asciiTheme="majorBidi" w:hAnsiTheme="majorBidi" w:cstheme="majorBidi"/>
                <w:sz w:val="24"/>
                <w:szCs w:val="24"/>
              </w:rPr>
              <w:t>Skor</w:t>
            </w:r>
          </w:p>
        </w:tc>
      </w:tr>
      <w:tr w:rsidR="00313ECD" w:rsidRPr="00572DB5" w:rsidTr="00027818">
        <w:trPr>
          <w:cnfStyle w:val="000000100000"/>
        </w:trPr>
        <w:tc>
          <w:tcPr>
            <w:cnfStyle w:val="001000000000"/>
            <w:tcW w:w="1526" w:type="dxa"/>
            <w:tcBorders>
              <w:bottom w:val="single" w:sz="4" w:space="0" w:color="auto"/>
            </w:tcBorders>
            <w:shd w:val="clear" w:color="auto" w:fill="FFFFFF" w:themeFill="background1"/>
          </w:tcPr>
          <w:p w:rsidR="00313ECD" w:rsidRPr="00572DB5" w:rsidRDefault="00313ECD" w:rsidP="00D53A72">
            <w:pPr>
              <w:jc w:val="both"/>
              <w:rPr>
                <w:rFonts w:asciiTheme="majorBidi" w:hAnsiTheme="majorBidi" w:cstheme="majorBidi"/>
                <w:b w:val="0"/>
                <w:bCs w:val="0"/>
                <w:sz w:val="24"/>
                <w:szCs w:val="24"/>
              </w:rPr>
            </w:pPr>
            <w:r>
              <w:rPr>
                <w:rFonts w:asciiTheme="majorBidi" w:hAnsiTheme="majorBidi" w:cstheme="majorBidi"/>
                <w:sz w:val="24"/>
                <w:szCs w:val="24"/>
              </w:rPr>
              <w:t>Variabel D</w:t>
            </w:r>
            <w:r w:rsidRPr="00572DB5">
              <w:rPr>
                <w:rFonts w:asciiTheme="majorBidi" w:hAnsiTheme="majorBidi" w:cstheme="majorBidi"/>
                <w:sz w:val="24"/>
                <w:szCs w:val="24"/>
              </w:rPr>
              <w:t>ependen</w:t>
            </w:r>
          </w:p>
          <w:p w:rsidR="00313ECD" w:rsidRPr="00593692" w:rsidRDefault="00313ECD" w:rsidP="00D53A72">
            <w:pPr>
              <w:spacing w:line="276" w:lineRule="auto"/>
              <w:jc w:val="both"/>
              <w:rPr>
                <w:rFonts w:asciiTheme="majorBidi" w:hAnsiTheme="majorBidi" w:cstheme="majorBidi"/>
                <w:b w:val="0"/>
                <w:sz w:val="24"/>
                <w:szCs w:val="24"/>
              </w:rPr>
            </w:pPr>
            <w:r w:rsidRPr="00593692">
              <w:rPr>
                <w:rFonts w:asciiTheme="majorBidi" w:hAnsiTheme="majorBidi" w:cstheme="majorBidi"/>
                <w:b w:val="0"/>
                <w:sz w:val="24"/>
                <w:szCs w:val="24"/>
              </w:rPr>
              <w:t>Kebosanan Kerja</w:t>
            </w:r>
          </w:p>
        </w:tc>
        <w:tc>
          <w:tcPr>
            <w:tcW w:w="2835" w:type="dxa"/>
            <w:tcBorders>
              <w:bottom w:val="single" w:sz="4" w:space="0" w:color="auto"/>
            </w:tcBorders>
            <w:shd w:val="clear" w:color="auto" w:fill="FFFFFF" w:themeFill="background1"/>
          </w:tcPr>
          <w:p w:rsidR="00313ECD" w:rsidRDefault="00313ECD" w:rsidP="00D53A72">
            <w:pPr>
              <w:pStyle w:val="ListParagraph"/>
              <w:ind w:left="0"/>
              <w:jc w:val="both"/>
              <w:cnfStyle w:val="000000100000"/>
              <w:rPr>
                <w:rFonts w:ascii="Times New Roman" w:hAnsi="Times New Roman" w:cs="Times New Roman"/>
                <w:sz w:val="24"/>
              </w:rPr>
            </w:pPr>
            <w:r>
              <w:rPr>
                <w:rFonts w:ascii="Times New Roman" w:hAnsi="Times New Roman" w:cs="Times New Roman"/>
                <w:sz w:val="24"/>
              </w:rPr>
              <w:t>Suatu kelelahan yang dirasakan secara psikologis atau mental yang dialami oleh para pekerja karena faktor pekerjaanya.</w:t>
            </w:r>
          </w:p>
          <w:p w:rsidR="00027818" w:rsidRPr="00CF3FD8" w:rsidRDefault="00027818" w:rsidP="00D53A72">
            <w:pPr>
              <w:pStyle w:val="ListParagraph"/>
              <w:ind w:left="0"/>
              <w:jc w:val="both"/>
              <w:cnfStyle w:val="000000100000"/>
              <w:rPr>
                <w:rFonts w:ascii="Times New Roman" w:hAnsi="Times New Roman" w:cs="Times New Roman"/>
                <w:sz w:val="24"/>
                <w:szCs w:val="24"/>
              </w:rPr>
            </w:pPr>
          </w:p>
        </w:tc>
        <w:tc>
          <w:tcPr>
            <w:tcW w:w="2835" w:type="dxa"/>
            <w:tcBorders>
              <w:bottom w:val="single" w:sz="4" w:space="0" w:color="auto"/>
            </w:tcBorders>
            <w:shd w:val="clear" w:color="auto" w:fill="FFFFFF" w:themeFill="background1"/>
          </w:tcPr>
          <w:p w:rsidR="00313ECD" w:rsidRDefault="00313ECD" w:rsidP="00D53A72">
            <w:pPr>
              <w:jc w:val="both"/>
              <w:cnfStyle w:val="000000100000"/>
              <w:rPr>
                <w:rFonts w:asciiTheme="majorBidi" w:hAnsiTheme="majorBidi" w:cstheme="majorBidi"/>
                <w:sz w:val="24"/>
                <w:szCs w:val="24"/>
              </w:rPr>
            </w:pPr>
            <w:r>
              <w:rPr>
                <w:rFonts w:asciiTheme="majorBidi" w:hAnsiTheme="majorBidi" w:cstheme="majorBidi"/>
                <w:sz w:val="24"/>
                <w:szCs w:val="24"/>
              </w:rPr>
              <w:t>1. Perhatian menurun</w:t>
            </w:r>
          </w:p>
          <w:p w:rsidR="00313ECD" w:rsidRDefault="00313ECD" w:rsidP="00D53A72">
            <w:pPr>
              <w:jc w:val="both"/>
              <w:cnfStyle w:val="000000100000"/>
              <w:rPr>
                <w:rFonts w:asciiTheme="majorBidi" w:hAnsiTheme="majorBidi" w:cstheme="majorBidi"/>
                <w:sz w:val="24"/>
                <w:szCs w:val="24"/>
              </w:rPr>
            </w:pPr>
            <w:r>
              <w:rPr>
                <w:rFonts w:asciiTheme="majorBidi" w:hAnsiTheme="majorBidi" w:cstheme="majorBidi"/>
                <w:sz w:val="24"/>
                <w:szCs w:val="24"/>
              </w:rPr>
              <w:t>2. Semangat menurun</w:t>
            </w:r>
          </w:p>
          <w:p w:rsidR="00313ECD" w:rsidRDefault="00313ECD" w:rsidP="00D53A72">
            <w:pPr>
              <w:jc w:val="both"/>
              <w:cnfStyle w:val="000000100000"/>
              <w:rPr>
                <w:rFonts w:asciiTheme="majorBidi" w:hAnsiTheme="majorBidi" w:cstheme="majorBidi"/>
                <w:sz w:val="24"/>
                <w:szCs w:val="24"/>
              </w:rPr>
            </w:pPr>
            <w:r>
              <w:rPr>
                <w:rFonts w:asciiTheme="majorBidi" w:hAnsiTheme="majorBidi" w:cstheme="majorBidi"/>
                <w:sz w:val="24"/>
                <w:szCs w:val="24"/>
              </w:rPr>
              <w:t>3. Kesalahan meningkat</w:t>
            </w:r>
          </w:p>
          <w:p w:rsidR="00313ECD" w:rsidRPr="006D6ED7" w:rsidRDefault="00313ECD" w:rsidP="00D53A72">
            <w:pPr>
              <w:jc w:val="both"/>
              <w:cnfStyle w:val="000000100000"/>
              <w:rPr>
                <w:rFonts w:asciiTheme="majorBidi" w:hAnsiTheme="majorBidi" w:cstheme="majorBidi"/>
                <w:sz w:val="24"/>
                <w:szCs w:val="24"/>
              </w:rPr>
            </w:pPr>
            <w:r>
              <w:rPr>
                <w:rFonts w:asciiTheme="majorBidi" w:hAnsiTheme="majorBidi" w:cstheme="majorBidi"/>
                <w:sz w:val="24"/>
                <w:szCs w:val="24"/>
              </w:rPr>
              <w:t xml:space="preserve">4. Cara kerja lamban </w:t>
            </w:r>
          </w:p>
        </w:tc>
        <w:tc>
          <w:tcPr>
            <w:tcW w:w="1544" w:type="dxa"/>
            <w:tcBorders>
              <w:bottom w:val="single" w:sz="4" w:space="0" w:color="auto"/>
            </w:tcBorders>
            <w:shd w:val="clear" w:color="auto" w:fill="FFFFFF" w:themeFill="background1"/>
          </w:tcPr>
          <w:p w:rsidR="00313ECD" w:rsidRPr="00572DB5" w:rsidRDefault="00313ECD" w:rsidP="00D53A72">
            <w:pPr>
              <w:jc w:val="both"/>
              <w:cnfStyle w:val="000000100000"/>
              <w:rPr>
                <w:rFonts w:asciiTheme="majorBidi" w:hAnsiTheme="majorBidi" w:cstheme="majorBidi"/>
                <w:sz w:val="24"/>
                <w:szCs w:val="24"/>
              </w:rPr>
            </w:pPr>
            <w:r w:rsidRPr="00572DB5">
              <w:rPr>
                <w:rFonts w:asciiTheme="majorBidi" w:hAnsiTheme="majorBidi" w:cstheme="majorBidi"/>
                <w:sz w:val="24"/>
                <w:szCs w:val="24"/>
              </w:rPr>
              <w:t>Kuesioner</w:t>
            </w:r>
          </w:p>
          <w:p w:rsidR="00313ECD" w:rsidRPr="00572DB5" w:rsidRDefault="00313ECD" w:rsidP="00D53A72">
            <w:pPr>
              <w:spacing w:line="480" w:lineRule="auto"/>
              <w:jc w:val="both"/>
              <w:cnfStyle w:val="000000100000"/>
              <w:rPr>
                <w:rFonts w:asciiTheme="majorBidi" w:hAnsiTheme="majorBidi" w:cstheme="majorBidi"/>
                <w:sz w:val="24"/>
                <w:szCs w:val="24"/>
              </w:rPr>
            </w:pPr>
          </w:p>
        </w:tc>
        <w:tc>
          <w:tcPr>
            <w:tcW w:w="1257" w:type="dxa"/>
            <w:tcBorders>
              <w:bottom w:val="single" w:sz="4" w:space="0" w:color="auto"/>
            </w:tcBorders>
            <w:shd w:val="clear" w:color="auto" w:fill="FFFFFF" w:themeFill="background1"/>
          </w:tcPr>
          <w:p w:rsidR="00313ECD" w:rsidRPr="00572DB5" w:rsidRDefault="00AC7DA4" w:rsidP="00D53A72">
            <w:pPr>
              <w:spacing w:line="480" w:lineRule="auto"/>
              <w:jc w:val="both"/>
              <w:cnfStyle w:val="000000100000"/>
              <w:rPr>
                <w:rFonts w:asciiTheme="majorBidi" w:hAnsiTheme="majorBidi" w:cstheme="majorBidi"/>
                <w:sz w:val="24"/>
                <w:szCs w:val="24"/>
              </w:rPr>
            </w:pPr>
            <w:r>
              <w:rPr>
                <w:rFonts w:asciiTheme="majorBidi" w:hAnsiTheme="majorBidi" w:cstheme="majorBidi"/>
                <w:sz w:val="24"/>
                <w:szCs w:val="24"/>
              </w:rPr>
              <w:t>Interval</w:t>
            </w:r>
          </w:p>
        </w:tc>
        <w:tc>
          <w:tcPr>
            <w:tcW w:w="3827" w:type="dxa"/>
            <w:tcBorders>
              <w:bottom w:val="single" w:sz="4" w:space="0" w:color="auto"/>
            </w:tcBorders>
            <w:shd w:val="clear" w:color="auto" w:fill="FFFFFF" w:themeFill="background1"/>
          </w:tcPr>
          <w:p w:rsidR="00313ECD" w:rsidRDefault="00027818" w:rsidP="00027818">
            <w:pPr>
              <w:pStyle w:val="ListParagraph"/>
              <w:ind w:left="0"/>
              <w:jc w:val="both"/>
              <w:cnfStyle w:val="000000100000"/>
              <w:rPr>
                <w:rFonts w:ascii="Times New Roman" w:hAnsi="Times New Roman" w:cs="Times New Roman"/>
                <w:sz w:val="24"/>
              </w:rPr>
            </w:pPr>
            <w:r>
              <w:rPr>
                <w:rFonts w:ascii="Times New Roman" w:hAnsi="Times New Roman" w:cs="Times New Roman"/>
                <w:sz w:val="24"/>
              </w:rPr>
              <w:t>Jumlah item = 2</w:t>
            </w:r>
            <w:r w:rsidR="00605639">
              <w:rPr>
                <w:rFonts w:ascii="Times New Roman" w:hAnsi="Times New Roman" w:cs="Times New Roman"/>
                <w:sz w:val="24"/>
              </w:rPr>
              <w:t>2</w:t>
            </w:r>
            <w:r>
              <w:rPr>
                <w:rFonts w:ascii="Times New Roman" w:hAnsi="Times New Roman" w:cs="Times New Roman"/>
                <w:sz w:val="24"/>
              </w:rPr>
              <w:t xml:space="preserve"> soal</w:t>
            </w:r>
          </w:p>
          <w:p w:rsidR="00027818" w:rsidRDefault="00027818" w:rsidP="00027818">
            <w:pPr>
              <w:pStyle w:val="ListParagraph"/>
              <w:ind w:left="0"/>
              <w:jc w:val="both"/>
              <w:cnfStyle w:val="000000100000"/>
              <w:rPr>
                <w:rFonts w:ascii="Times New Roman" w:hAnsi="Times New Roman" w:cs="Times New Roman"/>
                <w:sz w:val="24"/>
              </w:rPr>
            </w:pPr>
            <w:r>
              <w:rPr>
                <w:rFonts w:ascii="Times New Roman" w:hAnsi="Times New Roman" w:cs="Times New Roman"/>
                <w:sz w:val="24"/>
              </w:rPr>
              <w:t xml:space="preserve">a. Pernyataan </w:t>
            </w:r>
            <w:r>
              <w:rPr>
                <w:rFonts w:ascii="Times New Roman" w:hAnsi="Times New Roman" w:cs="Times New Roman"/>
                <w:i/>
                <w:sz w:val="24"/>
              </w:rPr>
              <w:t>favorable</w:t>
            </w:r>
          </w:p>
          <w:p w:rsidR="00027818" w:rsidRDefault="00027818" w:rsidP="00027818">
            <w:pPr>
              <w:pStyle w:val="ListParagraph"/>
              <w:ind w:left="240"/>
              <w:jc w:val="both"/>
              <w:cnfStyle w:val="000000100000"/>
              <w:rPr>
                <w:rFonts w:ascii="Times New Roman" w:hAnsi="Times New Roman" w:cs="Times New Roman"/>
                <w:sz w:val="24"/>
              </w:rPr>
            </w:pPr>
            <w:r>
              <w:rPr>
                <w:rFonts w:ascii="Times New Roman" w:hAnsi="Times New Roman" w:cs="Times New Roman"/>
                <w:sz w:val="24"/>
              </w:rPr>
              <w:t>SS (Sangat Sesuai) = 4</w:t>
            </w:r>
          </w:p>
          <w:p w:rsidR="00027818" w:rsidRDefault="00027818" w:rsidP="00027818">
            <w:pPr>
              <w:pStyle w:val="ListParagraph"/>
              <w:ind w:left="240"/>
              <w:jc w:val="both"/>
              <w:cnfStyle w:val="000000100000"/>
              <w:rPr>
                <w:rFonts w:asciiTheme="majorBidi" w:hAnsiTheme="majorBidi" w:cstheme="majorBidi"/>
                <w:sz w:val="24"/>
                <w:szCs w:val="24"/>
              </w:rPr>
            </w:pPr>
            <w:r>
              <w:rPr>
                <w:rFonts w:asciiTheme="majorBidi" w:hAnsiTheme="majorBidi" w:cstheme="majorBidi"/>
                <w:sz w:val="24"/>
                <w:szCs w:val="24"/>
              </w:rPr>
              <w:t>S (Sesuai) = 3</w:t>
            </w:r>
          </w:p>
          <w:p w:rsidR="00027818" w:rsidRDefault="00027818" w:rsidP="00027818">
            <w:pPr>
              <w:pStyle w:val="ListParagraph"/>
              <w:ind w:left="240"/>
              <w:jc w:val="both"/>
              <w:cnfStyle w:val="000000100000"/>
              <w:rPr>
                <w:rFonts w:asciiTheme="majorBidi" w:hAnsiTheme="majorBidi" w:cstheme="majorBidi"/>
                <w:sz w:val="24"/>
                <w:szCs w:val="24"/>
              </w:rPr>
            </w:pPr>
            <w:r>
              <w:rPr>
                <w:rFonts w:asciiTheme="majorBidi" w:hAnsiTheme="majorBidi" w:cstheme="majorBidi"/>
                <w:sz w:val="24"/>
                <w:szCs w:val="24"/>
              </w:rPr>
              <w:t>TS (Tidak Sesuai) = 2</w:t>
            </w:r>
          </w:p>
          <w:p w:rsidR="00027818" w:rsidRDefault="00027818" w:rsidP="00027818">
            <w:pPr>
              <w:pStyle w:val="ListParagraph"/>
              <w:ind w:left="240"/>
              <w:jc w:val="both"/>
              <w:cnfStyle w:val="000000100000"/>
              <w:rPr>
                <w:rFonts w:asciiTheme="majorBidi" w:hAnsiTheme="majorBidi" w:cstheme="majorBidi"/>
                <w:sz w:val="24"/>
                <w:szCs w:val="24"/>
              </w:rPr>
            </w:pPr>
            <w:r>
              <w:rPr>
                <w:rFonts w:asciiTheme="majorBidi" w:hAnsiTheme="majorBidi" w:cstheme="majorBidi"/>
                <w:sz w:val="24"/>
                <w:szCs w:val="24"/>
              </w:rPr>
              <w:t>STS (Sangat Tidak Sesuai) = 1</w:t>
            </w:r>
          </w:p>
          <w:p w:rsidR="00027818" w:rsidRDefault="00196B2C" w:rsidP="00027818">
            <w:pPr>
              <w:jc w:val="both"/>
              <w:cnfStyle w:val="000000100000"/>
              <w:rPr>
                <w:rFonts w:asciiTheme="majorBidi" w:hAnsiTheme="majorBidi" w:cstheme="majorBidi"/>
                <w:sz w:val="24"/>
                <w:szCs w:val="24"/>
              </w:rPr>
            </w:pPr>
            <w:r>
              <w:rPr>
                <w:rFonts w:asciiTheme="majorBidi" w:hAnsiTheme="majorBidi" w:cstheme="majorBidi"/>
                <w:sz w:val="24"/>
                <w:szCs w:val="24"/>
              </w:rPr>
              <w:t>b</w:t>
            </w:r>
            <w:r w:rsidR="00027818">
              <w:rPr>
                <w:rFonts w:asciiTheme="majorBidi" w:hAnsiTheme="majorBidi" w:cstheme="majorBidi"/>
                <w:sz w:val="24"/>
                <w:szCs w:val="24"/>
              </w:rPr>
              <w:t>. Skor maksimal = 88</w:t>
            </w:r>
          </w:p>
          <w:p w:rsidR="00027818" w:rsidRPr="00E5623A" w:rsidRDefault="00196B2C" w:rsidP="00196B2C">
            <w:pPr>
              <w:ind w:left="209" w:hanging="209"/>
              <w:jc w:val="both"/>
              <w:cnfStyle w:val="000000100000"/>
              <w:rPr>
                <w:rFonts w:asciiTheme="majorBidi" w:hAnsiTheme="majorBidi" w:cstheme="majorBidi"/>
                <w:sz w:val="24"/>
                <w:szCs w:val="24"/>
              </w:rPr>
            </w:pPr>
            <w:r>
              <w:rPr>
                <w:rFonts w:asciiTheme="majorBidi" w:hAnsiTheme="majorBidi" w:cstheme="majorBidi"/>
                <w:sz w:val="24"/>
                <w:szCs w:val="24"/>
              </w:rPr>
              <w:t>c. Semakin besar skor semakin tinggi kebosanan</w:t>
            </w:r>
          </w:p>
        </w:tc>
      </w:tr>
      <w:tr w:rsidR="00027818" w:rsidRPr="00572DB5" w:rsidTr="00027818">
        <w:tc>
          <w:tcPr>
            <w:cnfStyle w:val="001000000000"/>
            <w:tcW w:w="1526" w:type="dxa"/>
            <w:tcBorders>
              <w:top w:val="single" w:sz="4" w:space="0" w:color="auto"/>
            </w:tcBorders>
          </w:tcPr>
          <w:p w:rsidR="00027818" w:rsidRPr="00573242" w:rsidRDefault="00027818" w:rsidP="00D53A72">
            <w:pPr>
              <w:jc w:val="both"/>
              <w:rPr>
                <w:rFonts w:asciiTheme="majorBidi" w:hAnsiTheme="majorBidi" w:cstheme="majorBidi"/>
                <w:b w:val="0"/>
                <w:bCs w:val="0"/>
                <w:sz w:val="24"/>
                <w:szCs w:val="24"/>
              </w:rPr>
            </w:pPr>
            <w:r w:rsidRPr="00572DB5">
              <w:rPr>
                <w:rFonts w:asciiTheme="majorBidi" w:hAnsiTheme="majorBidi" w:cstheme="majorBidi"/>
                <w:sz w:val="24"/>
                <w:szCs w:val="24"/>
              </w:rPr>
              <w:t xml:space="preserve">Variabel </w:t>
            </w:r>
            <w:r>
              <w:rPr>
                <w:rFonts w:asciiTheme="majorBidi" w:hAnsiTheme="majorBidi" w:cstheme="majorBidi"/>
                <w:sz w:val="24"/>
                <w:szCs w:val="24"/>
              </w:rPr>
              <w:t>Independen</w:t>
            </w:r>
          </w:p>
          <w:p w:rsidR="00027818" w:rsidRPr="00593692" w:rsidRDefault="00027818" w:rsidP="00D53A72">
            <w:pPr>
              <w:jc w:val="both"/>
              <w:rPr>
                <w:rFonts w:asciiTheme="majorBidi" w:hAnsiTheme="majorBidi" w:cstheme="majorBidi"/>
                <w:b w:val="0"/>
                <w:sz w:val="24"/>
                <w:szCs w:val="24"/>
              </w:rPr>
            </w:pPr>
            <w:r w:rsidRPr="00593692">
              <w:rPr>
                <w:rFonts w:asciiTheme="majorBidi" w:hAnsiTheme="majorBidi" w:cstheme="majorBidi"/>
                <w:b w:val="0"/>
                <w:sz w:val="24"/>
                <w:szCs w:val="24"/>
              </w:rPr>
              <w:t>Budaya organisasi</w:t>
            </w:r>
          </w:p>
          <w:p w:rsidR="00027818" w:rsidRPr="00572DB5" w:rsidRDefault="00027818" w:rsidP="00D53A72">
            <w:pPr>
              <w:jc w:val="both"/>
              <w:rPr>
                <w:rFonts w:asciiTheme="majorBidi" w:hAnsiTheme="majorBidi" w:cstheme="majorBidi"/>
                <w:sz w:val="24"/>
                <w:szCs w:val="24"/>
              </w:rPr>
            </w:pPr>
          </w:p>
          <w:p w:rsidR="00027818" w:rsidRDefault="00027818" w:rsidP="00D53A72">
            <w:pPr>
              <w:jc w:val="both"/>
              <w:rPr>
                <w:rFonts w:asciiTheme="majorBidi" w:hAnsiTheme="majorBidi" w:cstheme="majorBidi"/>
                <w:sz w:val="24"/>
                <w:szCs w:val="24"/>
              </w:rPr>
            </w:pPr>
          </w:p>
          <w:p w:rsidR="00027818" w:rsidRDefault="00027818" w:rsidP="00D53A72">
            <w:pPr>
              <w:jc w:val="both"/>
              <w:rPr>
                <w:rFonts w:asciiTheme="majorBidi" w:hAnsiTheme="majorBidi" w:cstheme="majorBidi"/>
                <w:sz w:val="24"/>
                <w:szCs w:val="24"/>
              </w:rPr>
            </w:pPr>
          </w:p>
          <w:p w:rsidR="00027818" w:rsidRPr="004B2762" w:rsidRDefault="00027818" w:rsidP="00D53A72">
            <w:pPr>
              <w:jc w:val="both"/>
              <w:rPr>
                <w:rFonts w:asciiTheme="majorBidi" w:hAnsiTheme="majorBidi" w:cstheme="majorBidi"/>
                <w:sz w:val="24"/>
                <w:szCs w:val="24"/>
              </w:rPr>
            </w:pPr>
          </w:p>
        </w:tc>
        <w:tc>
          <w:tcPr>
            <w:tcW w:w="2835" w:type="dxa"/>
            <w:tcBorders>
              <w:top w:val="single" w:sz="4" w:space="0" w:color="auto"/>
            </w:tcBorders>
          </w:tcPr>
          <w:p w:rsidR="00027818" w:rsidRDefault="00027818" w:rsidP="00D53A72">
            <w:pPr>
              <w:jc w:val="both"/>
              <w:cnfStyle w:val="000000000000"/>
              <w:rPr>
                <w:rFonts w:ascii="Times New Roman" w:hAnsi="Times New Roman" w:cs="Times New Roman"/>
                <w:sz w:val="24"/>
              </w:rPr>
            </w:pPr>
            <w:r>
              <w:rPr>
                <w:rFonts w:ascii="Times New Roman" w:hAnsi="Times New Roman" w:cs="Times New Roman"/>
                <w:sz w:val="24"/>
              </w:rPr>
              <w:t>Suatu kebiasaan yang dilakukan oleh anggota-anggota organisasi (perawat dalam ruangan OK) dalam suatu organisasi yang berjalan di ruangan OK untuk dapat mencapai tujuan yang telah ditetapkan sebelumnya.</w:t>
            </w:r>
          </w:p>
          <w:p w:rsidR="00027818" w:rsidRPr="004B2762" w:rsidRDefault="00027818" w:rsidP="00D53A72">
            <w:pPr>
              <w:jc w:val="both"/>
              <w:cnfStyle w:val="000000000000"/>
              <w:rPr>
                <w:rFonts w:ascii="Times New Roman" w:hAnsi="Times New Roman" w:cs="Times New Roman"/>
                <w:sz w:val="24"/>
                <w:szCs w:val="24"/>
              </w:rPr>
            </w:pPr>
          </w:p>
        </w:tc>
        <w:tc>
          <w:tcPr>
            <w:tcW w:w="2835" w:type="dxa"/>
            <w:tcBorders>
              <w:top w:val="single" w:sz="4" w:space="0" w:color="auto"/>
            </w:tcBorders>
          </w:tcPr>
          <w:p w:rsidR="00027818" w:rsidRPr="003C7661" w:rsidRDefault="00027818" w:rsidP="003C7661">
            <w:pPr>
              <w:pStyle w:val="ListParagraph"/>
              <w:numPr>
                <w:ilvl w:val="0"/>
                <w:numId w:val="7"/>
              </w:numPr>
              <w:spacing w:after="120"/>
              <w:ind w:left="142" w:firstLine="0"/>
              <w:jc w:val="both"/>
              <w:cnfStyle w:val="000000000000"/>
              <w:rPr>
                <w:rFonts w:ascii="Times New Roman" w:hAnsi="Times New Roman" w:cs="Times New Roman"/>
                <w:i/>
              </w:rPr>
            </w:pPr>
            <w:r w:rsidRPr="003C7661">
              <w:rPr>
                <w:rFonts w:ascii="Times New Roman" w:hAnsi="Times New Roman" w:cs="Times New Roman"/>
                <w:i/>
              </w:rPr>
              <w:t>Innovation and risk taking</w:t>
            </w:r>
            <w:r w:rsidRPr="003C7661">
              <w:rPr>
                <w:rFonts w:ascii="Times New Roman" w:hAnsi="Times New Roman" w:cs="Times New Roman"/>
              </w:rPr>
              <w:t xml:space="preserve"> (Inovasi dan Pengambilan resiko)</w:t>
            </w:r>
          </w:p>
          <w:p w:rsidR="00027818" w:rsidRPr="003C7661" w:rsidRDefault="00027818" w:rsidP="003C7661">
            <w:pPr>
              <w:pStyle w:val="ListParagraph"/>
              <w:numPr>
                <w:ilvl w:val="0"/>
                <w:numId w:val="7"/>
              </w:numPr>
              <w:spacing w:after="120"/>
              <w:ind w:left="142" w:firstLine="0"/>
              <w:jc w:val="both"/>
              <w:cnfStyle w:val="000000000000"/>
              <w:rPr>
                <w:rFonts w:ascii="Times New Roman" w:hAnsi="Times New Roman" w:cs="Times New Roman"/>
                <w:i/>
              </w:rPr>
            </w:pPr>
            <w:r w:rsidRPr="003C7661">
              <w:rPr>
                <w:rFonts w:ascii="Times New Roman" w:hAnsi="Times New Roman" w:cs="Times New Roman"/>
                <w:i/>
              </w:rPr>
              <w:t>Attention to detail</w:t>
            </w:r>
            <w:r w:rsidRPr="003C7661">
              <w:rPr>
                <w:rFonts w:ascii="Times New Roman" w:hAnsi="Times New Roman" w:cs="Times New Roman"/>
              </w:rPr>
              <w:t xml:space="preserve"> (Perhatian terhadap detail)</w:t>
            </w:r>
          </w:p>
          <w:p w:rsidR="00027818" w:rsidRPr="003C7661" w:rsidRDefault="00027818" w:rsidP="003C7661">
            <w:pPr>
              <w:pStyle w:val="ListParagraph"/>
              <w:numPr>
                <w:ilvl w:val="0"/>
                <w:numId w:val="7"/>
              </w:numPr>
              <w:spacing w:after="120"/>
              <w:ind w:left="142" w:firstLine="0"/>
              <w:jc w:val="both"/>
              <w:cnfStyle w:val="000000000000"/>
              <w:rPr>
                <w:rFonts w:ascii="Times New Roman" w:hAnsi="Times New Roman" w:cs="Times New Roman"/>
                <w:i/>
              </w:rPr>
            </w:pPr>
            <w:r w:rsidRPr="003C7661">
              <w:rPr>
                <w:rFonts w:ascii="Times New Roman" w:hAnsi="Times New Roman" w:cs="Times New Roman"/>
                <w:i/>
              </w:rPr>
              <w:t>Outcome orientation</w:t>
            </w:r>
            <w:r w:rsidRPr="003C7661">
              <w:rPr>
                <w:rFonts w:ascii="Times New Roman" w:hAnsi="Times New Roman" w:cs="Times New Roman"/>
              </w:rPr>
              <w:t xml:space="preserve"> (Orientasi hasil)</w:t>
            </w:r>
          </w:p>
          <w:p w:rsidR="00027818" w:rsidRPr="003C7661" w:rsidRDefault="00027818" w:rsidP="003C7661">
            <w:pPr>
              <w:pStyle w:val="ListParagraph"/>
              <w:numPr>
                <w:ilvl w:val="0"/>
                <w:numId w:val="7"/>
              </w:numPr>
              <w:spacing w:after="120"/>
              <w:ind w:left="142" w:firstLine="0"/>
              <w:jc w:val="both"/>
              <w:cnfStyle w:val="000000000000"/>
              <w:rPr>
                <w:rFonts w:ascii="Times New Roman" w:hAnsi="Times New Roman" w:cs="Times New Roman"/>
                <w:i/>
              </w:rPr>
            </w:pPr>
            <w:r w:rsidRPr="003C7661">
              <w:rPr>
                <w:rFonts w:ascii="Times New Roman" w:hAnsi="Times New Roman" w:cs="Times New Roman"/>
                <w:i/>
              </w:rPr>
              <w:t>People Orientation</w:t>
            </w:r>
            <w:r w:rsidRPr="003C7661">
              <w:rPr>
                <w:rFonts w:ascii="Times New Roman" w:hAnsi="Times New Roman" w:cs="Times New Roman"/>
              </w:rPr>
              <w:t xml:space="preserve"> (Orientasi individu)</w:t>
            </w:r>
          </w:p>
          <w:p w:rsidR="00027818" w:rsidRPr="003C7661" w:rsidRDefault="00027818" w:rsidP="003C7661">
            <w:pPr>
              <w:pStyle w:val="ListParagraph"/>
              <w:numPr>
                <w:ilvl w:val="0"/>
                <w:numId w:val="7"/>
              </w:numPr>
              <w:spacing w:after="120"/>
              <w:ind w:left="142" w:firstLine="0"/>
              <w:jc w:val="both"/>
              <w:cnfStyle w:val="000000000000"/>
              <w:rPr>
                <w:rFonts w:ascii="Times New Roman" w:hAnsi="Times New Roman" w:cs="Times New Roman"/>
                <w:i/>
                <w:lang w:val="de-DE"/>
              </w:rPr>
            </w:pPr>
            <w:r w:rsidRPr="003C7661">
              <w:rPr>
                <w:rFonts w:ascii="Times New Roman" w:hAnsi="Times New Roman" w:cs="Times New Roman"/>
                <w:i/>
                <w:lang w:val="de-DE"/>
              </w:rPr>
              <w:t>Team Orientation</w:t>
            </w:r>
            <w:r w:rsidRPr="003C7661">
              <w:rPr>
                <w:rFonts w:ascii="Times New Roman" w:hAnsi="Times New Roman" w:cs="Times New Roman"/>
                <w:lang w:val="de-DE"/>
              </w:rPr>
              <w:t xml:space="preserve"> (Orientasi terhadap tim)</w:t>
            </w:r>
          </w:p>
          <w:p w:rsidR="00027818" w:rsidRPr="00CF515B" w:rsidRDefault="00027818" w:rsidP="00CF515B">
            <w:pPr>
              <w:pStyle w:val="ListParagraph"/>
              <w:numPr>
                <w:ilvl w:val="0"/>
                <w:numId w:val="7"/>
              </w:numPr>
              <w:spacing w:after="120"/>
              <w:ind w:left="142" w:firstLine="0"/>
              <w:jc w:val="both"/>
              <w:cnfStyle w:val="000000000000"/>
              <w:rPr>
                <w:rFonts w:ascii="Times New Roman" w:hAnsi="Times New Roman" w:cs="Times New Roman"/>
                <w:i/>
                <w:lang w:val="de-DE"/>
              </w:rPr>
            </w:pPr>
            <w:r w:rsidRPr="003C7661">
              <w:rPr>
                <w:rFonts w:ascii="Times New Roman" w:hAnsi="Times New Roman" w:cs="Times New Roman"/>
                <w:i/>
                <w:lang w:val="de-DE"/>
              </w:rPr>
              <w:t>Aggressiveness</w:t>
            </w:r>
            <w:r w:rsidRPr="003C7661">
              <w:rPr>
                <w:rFonts w:ascii="Times New Roman" w:hAnsi="Times New Roman" w:cs="Times New Roman"/>
                <w:lang w:val="de-DE"/>
              </w:rPr>
              <w:t xml:space="preserve"> (Agresivitas)</w:t>
            </w:r>
          </w:p>
          <w:p w:rsidR="00027818" w:rsidRPr="00027818" w:rsidRDefault="00027818" w:rsidP="00D53A72">
            <w:pPr>
              <w:pStyle w:val="ListParagraph"/>
              <w:numPr>
                <w:ilvl w:val="0"/>
                <w:numId w:val="7"/>
              </w:numPr>
              <w:spacing w:after="120"/>
              <w:ind w:left="142" w:firstLine="0"/>
              <w:jc w:val="both"/>
              <w:cnfStyle w:val="000000000000"/>
              <w:rPr>
                <w:rFonts w:ascii="Times New Roman" w:hAnsi="Times New Roman" w:cs="Times New Roman"/>
                <w:i/>
                <w:lang w:val="de-DE"/>
              </w:rPr>
            </w:pPr>
            <w:r w:rsidRPr="00CF515B">
              <w:rPr>
                <w:rFonts w:ascii="Times New Roman" w:hAnsi="Times New Roman" w:cs="Times New Roman"/>
                <w:i/>
              </w:rPr>
              <w:t>Stability</w:t>
            </w:r>
            <w:r w:rsidRPr="00CF515B">
              <w:rPr>
                <w:rFonts w:ascii="Times New Roman" w:hAnsi="Times New Roman" w:cs="Times New Roman"/>
              </w:rPr>
              <w:t xml:space="preserve"> (Stabilitas)</w:t>
            </w:r>
          </w:p>
        </w:tc>
        <w:tc>
          <w:tcPr>
            <w:tcW w:w="1544" w:type="dxa"/>
            <w:tcBorders>
              <w:top w:val="single" w:sz="4" w:space="0" w:color="auto"/>
            </w:tcBorders>
          </w:tcPr>
          <w:p w:rsidR="00027818" w:rsidRPr="00572DB5" w:rsidRDefault="00027818" w:rsidP="00D53A72">
            <w:pPr>
              <w:jc w:val="both"/>
              <w:cnfStyle w:val="000000000000"/>
              <w:rPr>
                <w:rFonts w:asciiTheme="majorBidi" w:hAnsiTheme="majorBidi" w:cstheme="majorBidi"/>
                <w:sz w:val="24"/>
                <w:szCs w:val="24"/>
              </w:rPr>
            </w:pPr>
            <w:r w:rsidRPr="00572DB5">
              <w:rPr>
                <w:rFonts w:asciiTheme="majorBidi" w:hAnsiTheme="majorBidi" w:cstheme="majorBidi"/>
                <w:sz w:val="24"/>
                <w:szCs w:val="24"/>
              </w:rPr>
              <w:t xml:space="preserve">Kuesioner </w:t>
            </w:r>
          </w:p>
          <w:p w:rsidR="00027818" w:rsidRDefault="00027818" w:rsidP="00D53A72">
            <w:pPr>
              <w:jc w:val="both"/>
              <w:cnfStyle w:val="000000000000"/>
              <w:rPr>
                <w:rFonts w:asciiTheme="majorBidi" w:hAnsiTheme="majorBidi" w:cstheme="majorBidi"/>
                <w:sz w:val="24"/>
                <w:szCs w:val="24"/>
              </w:rPr>
            </w:pPr>
          </w:p>
          <w:p w:rsidR="00027818" w:rsidRPr="00572DB5" w:rsidRDefault="00027818" w:rsidP="00D53A72">
            <w:pPr>
              <w:jc w:val="both"/>
              <w:cnfStyle w:val="000000000000"/>
              <w:rPr>
                <w:rFonts w:asciiTheme="majorBidi" w:hAnsiTheme="majorBidi" w:cstheme="majorBidi"/>
                <w:sz w:val="24"/>
                <w:szCs w:val="24"/>
              </w:rPr>
            </w:pPr>
          </w:p>
        </w:tc>
        <w:tc>
          <w:tcPr>
            <w:tcW w:w="1257" w:type="dxa"/>
            <w:tcBorders>
              <w:top w:val="single" w:sz="4" w:space="0" w:color="auto"/>
            </w:tcBorders>
          </w:tcPr>
          <w:p w:rsidR="00027818" w:rsidRPr="00215C13" w:rsidRDefault="00027818" w:rsidP="00D53A72">
            <w:pPr>
              <w:ind w:left="15"/>
              <w:jc w:val="both"/>
              <w:cnfStyle w:val="000000000000"/>
              <w:rPr>
                <w:rFonts w:asciiTheme="majorBidi" w:hAnsiTheme="majorBidi" w:cstheme="majorBidi"/>
                <w:sz w:val="24"/>
                <w:szCs w:val="24"/>
                <w:highlight w:val="yellow"/>
              </w:rPr>
            </w:pPr>
            <w:r w:rsidRPr="003C7661">
              <w:rPr>
                <w:rFonts w:asciiTheme="majorBidi" w:hAnsiTheme="majorBidi" w:cstheme="majorBidi"/>
                <w:sz w:val="24"/>
                <w:szCs w:val="24"/>
              </w:rPr>
              <w:t>Interval</w:t>
            </w:r>
          </w:p>
          <w:p w:rsidR="00027818" w:rsidRPr="00215C13" w:rsidRDefault="00027818" w:rsidP="00D53A72">
            <w:pPr>
              <w:ind w:left="256"/>
              <w:jc w:val="both"/>
              <w:cnfStyle w:val="000000000000"/>
              <w:rPr>
                <w:rFonts w:asciiTheme="majorBidi" w:hAnsiTheme="majorBidi" w:cstheme="majorBidi"/>
                <w:sz w:val="24"/>
                <w:szCs w:val="24"/>
                <w:highlight w:val="yellow"/>
              </w:rPr>
            </w:pPr>
          </w:p>
          <w:p w:rsidR="00027818" w:rsidRPr="00215C13" w:rsidRDefault="00027818" w:rsidP="00D53A72">
            <w:pPr>
              <w:ind w:left="256"/>
              <w:jc w:val="both"/>
              <w:cnfStyle w:val="000000000000"/>
              <w:rPr>
                <w:rFonts w:asciiTheme="majorBidi" w:hAnsiTheme="majorBidi" w:cstheme="majorBidi"/>
                <w:sz w:val="24"/>
                <w:szCs w:val="24"/>
                <w:highlight w:val="yellow"/>
              </w:rPr>
            </w:pPr>
          </w:p>
        </w:tc>
        <w:tc>
          <w:tcPr>
            <w:tcW w:w="3827" w:type="dxa"/>
            <w:tcBorders>
              <w:top w:val="single" w:sz="4" w:space="0" w:color="auto"/>
            </w:tcBorders>
          </w:tcPr>
          <w:p w:rsidR="00027818" w:rsidRDefault="00027818" w:rsidP="00F953AD">
            <w:pPr>
              <w:pStyle w:val="ListParagraph"/>
              <w:ind w:left="0"/>
              <w:jc w:val="both"/>
              <w:cnfStyle w:val="000000000000"/>
              <w:rPr>
                <w:rFonts w:ascii="Times New Roman" w:hAnsi="Times New Roman" w:cs="Times New Roman"/>
                <w:sz w:val="24"/>
              </w:rPr>
            </w:pPr>
            <w:r>
              <w:rPr>
                <w:rFonts w:ascii="Times New Roman" w:hAnsi="Times New Roman" w:cs="Times New Roman"/>
                <w:sz w:val="24"/>
              </w:rPr>
              <w:t>Jumlah item = 2</w:t>
            </w:r>
            <w:r w:rsidR="00605639">
              <w:rPr>
                <w:rFonts w:ascii="Times New Roman" w:hAnsi="Times New Roman" w:cs="Times New Roman"/>
                <w:sz w:val="24"/>
              </w:rPr>
              <w:t>1</w:t>
            </w:r>
            <w:r>
              <w:rPr>
                <w:rFonts w:ascii="Times New Roman" w:hAnsi="Times New Roman" w:cs="Times New Roman"/>
                <w:sz w:val="24"/>
              </w:rPr>
              <w:t xml:space="preserve"> soal</w:t>
            </w:r>
          </w:p>
          <w:p w:rsidR="00027818" w:rsidRDefault="00027818" w:rsidP="00F953AD">
            <w:pPr>
              <w:pStyle w:val="ListParagraph"/>
              <w:ind w:left="0"/>
              <w:jc w:val="both"/>
              <w:cnfStyle w:val="000000000000"/>
              <w:rPr>
                <w:rFonts w:ascii="Times New Roman" w:hAnsi="Times New Roman" w:cs="Times New Roman"/>
                <w:sz w:val="24"/>
              </w:rPr>
            </w:pPr>
            <w:r>
              <w:rPr>
                <w:rFonts w:ascii="Times New Roman" w:hAnsi="Times New Roman" w:cs="Times New Roman"/>
                <w:sz w:val="24"/>
              </w:rPr>
              <w:t xml:space="preserve">a. Pernyataan </w:t>
            </w:r>
            <w:r>
              <w:rPr>
                <w:rFonts w:ascii="Times New Roman" w:hAnsi="Times New Roman" w:cs="Times New Roman"/>
                <w:i/>
                <w:sz w:val="24"/>
              </w:rPr>
              <w:t>favorable</w:t>
            </w:r>
          </w:p>
          <w:p w:rsidR="00027818" w:rsidRDefault="00027818" w:rsidP="00F953AD">
            <w:pPr>
              <w:pStyle w:val="ListParagraph"/>
              <w:ind w:left="240"/>
              <w:jc w:val="both"/>
              <w:cnfStyle w:val="000000000000"/>
              <w:rPr>
                <w:rFonts w:ascii="Times New Roman" w:hAnsi="Times New Roman" w:cs="Times New Roman"/>
                <w:sz w:val="24"/>
              </w:rPr>
            </w:pPr>
            <w:r>
              <w:rPr>
                <w:rFonts w:ascii="Times New Roman" w:hAnsi="Times New Roman" w:cs="Times New Roman"/>
                <w:sz w:val="24"/>
              </w:rPr>
              <w:t>SS (Sangat Sesuai) = 4</w:t>
            </w:r>
          </w:p>
          <w:p w:rsidR="00027818" w:rsidRDefault="00027818" w:rsidP="00F953AD">
            <w:pPr>
              <w:pStyle w:val="ListParagraph"/>
              <w:ind w:left="240"/>
              <w:jc w:val="both"/>
              <w:cnfStyle w:val="000000000000"/>
              <w:rPr>
                <w:rFonts w:asciiTheme="majorBidi" w:hAnsiTheme="majorBidi" w:cstheme="majorBidi"/>
                <w:sz w:val="24"/>
                <w:szCs w:val="24"/>
              </w:rPr>
            </w:pPr>
            <w:r>
              <w:rPr>
                <w:rFonts w:asciiTheme="majorBidi" w:hAnsiTheme="majorBidi" w:cstheme="majorBidi"/>
                <w:sz w:val="24"/>
                <w:szCs w:val="24"/>
              </w:rPr>
              <w:t>S (Sesuai) = 3</w:t>
            </w:r>
          </w:p>
          <w:p w:rsidR="00027818" w:rsidRDefault="00027818" w:rsidP="00F953AD">
            <w:pPr>
              <w:pStyle w:val="ListParagraph"/>
              <w:ind w:left="240"/>
              <w:jc w:val="both"/>
              <w:cnfStyle w:val="000000000000"/>
              <w:rPr>
                <w:rFonts w:asciiTheme="majorBidi" w:hAnsiTheme="majorBidi" w:cstheme="majorBidi"/>
                <w:sz w:val="24"/>
                <w:szCs w:val="24"/>
              </w:rPr>
            </w:pPr>
            <w:r>
              <w:rPr>
                <w:rFonts w:asciiTheme="majorBidi" w:hAnsiTheme="majorBidi" w:cstheme="majorBidi"/>
                <w:sz w:val="24"/>
                <w:szCs w:val="24"/>
              </w:rPr>
              <w:t>TS (Tidak Sesuai) = 2</w:t>
            </w:r>
          </w:p>
          <w:p w:rsidR="00027818" w:rsidRDefault="00027818" w:rsidP="00F953AD">
            <w:pPr>
              <w:pStyle w:val="ListParagraph"/>
              <w:ind w:left="240"/>
              <w:jc w:val="both"/>
              <w:cnfStyle w:val="000000000000"/>
              <w:rPr>
                <w:rFonts w:asciiTheme="majorBidi" w:hAnsiTheme="majorBidi" w:cstheme="majorBidi"/>
                <w:sz w:val="24"/>
                <w:szCs w:val="24"/>
              </w:rPr>
            </w:pPr>
            <w:r>
              <w:rPr>
                <w:rFonts w:asciiTheme="majorBidi" w:hAnsiTheme="majorBidi" w:cstheme="majorBidi"/>
                <w:sz w:val="24"/>
                <w:szCs w:val="24"/>
              </w:rPr>
              <w:t>STS (Sangat Tidak Sesuai) = 1</w:t>
            </w:r>
          </w:p>
          <w:p w:rsidR="00027818" w:rsidRDefault="00027818" w:rsidP="00F953AD">
            <w:pPr>
              <w:jc w:val="both"/>
              <w:cnfStyle w:val="000000000000"/>
              <w:rPr>
                <w:rFonts w:asciiTheme="majorBidi" w:hAnsiTheme="majorBidi" w:cstheme="majorBidi"/>
                <w:sz w:val="24"/>
                <w:szCs w:val="24"/>
              </w:rPr>
            </w:pPr>
            <w:r>
              <w:rPr>
                <w:rFonts w:asciiTheme="majorBidi" w:hAnsiTheme="majorBidi" w:cstheme="majorBidi"/>
                <w:sz w:val="24"/>
                <w:szCs w:val="24"/>
              </w:rPr>
              <w:t>b. Skor maksimal = 88</w:t>
            </w:r>
          </w:p>
          <w:p w:rsidR="00196B2C" w:rsidRDefault="00196B2C" w:rsidP="00196B2C">
            <w:pPr>
              <w:ind w:left="209" w:hanging="209"/>
              <w:jc w:val="both"/>
              <w:cnfStyle w:val="000000000000"/>
              <w:rPr>
                <w:rFonts w:asciiTheme="majorBidi" w:hAnsiTheme="majorBidi" w:cstheme="majorBidi"/>
                <w:sz w:val="24"/>
                <w:szCs w:val="24"/>
              </w:rPr>
            </w:pPr>
            <w:r>
              <w:rPr>
                <w:rFonts w:asciiTheme="majorBidi" w:hAnsiTheme="majorBidi" w:cstheme="majorBidi"/>
                <w:sz w:val="24"/>
                <w:szCs w:val="24"/>
              </w:rPr>
              <w:t>c. Semakin tinggi skor semakin kuat budaya organisasi</w:t>
            </w:r>
          </w:p>
          <w:p w:rsidR="00027818" w:rsidRPr="00027818" w:rsidRDefault="00027818" w:rsidP="00196B2C">
            <w:pPr>
              <w:ind w:left="209"/>
              <w:jc w:val="both"/>
              <w:cnfStyle w:val="000000000000"/>
              <w:rPr>
                <w:rFonts w:asciiTheme="majorBidi" w:hAnsiTheme="majorBidi" w:cstheme="majorBidi"/>
                <w:sz w:val="24"/>
                <w:szCs w:val="24"/>
              </w:rPr>
            </w:pPr>
          </w:p>
        </w:tc>
      </w:tr>
    </w:tbl>
    <w:p w:rsidR="00313ECD" w:rsidRPr="00163B14" w:rsidRDefault="00313ECD" w:rsidP="00313ECD">
      <w:pPr>
        <w:rPr>
          <w:rFonts w:ascii="Times New Roman" w:hAnsi="Times New Roman" w:cs="Times New Roman"/>
          <w:sz w:val="24"/>
          <w:szCs w:val="24"/>
        </w:rPr>
        <w:sectPr w:rsidR="00313ECD" w:rsidRPr="00163B14" w:rsidSect="00D53A72">
          <w:pgSz w:w="16838" w:h="11906" w:orient="landscape" w:code="9"/>
          <w:pgMar w:top="1699" w:right="1699" w:bottom="2275" w:left="1699" w:header="720" w:footer="720" w:gutter="0"/>
          <w:cols w:space="720"/>
          <w:docGrid w:linePitch="360"/>
        </w:sectPr>
      </w:pPr>
    </w:p>
    <w:p w:rsidR="00313ECD" w:rsidRDefault="00313ECD" w:rsidP="00B94445">
      <w:pPr>
        <w:jc w:val="both"/>
        <w:rPr>
          <w:rFonts w:ascii="Times New Roman" w:hAnsi="Times New Roman" w:cs="Times New Roman"/>
          <w:b/>
          <w:sz w:val="24"/>
        </w:rPr>
      </w:pPr>
      <w:r>
        <w:rPr>
          <w:rFonts w:ascii="Times New Roman" w:hAnsi="Times New Roman" w:cs="Times New Roman"/>
          <w:b/>
          <w:sz w:val="24"/>
        </w:rPr>
        <w:lastRenderedPageBreak/>
        <w:t>3.7 Tahapan Pengumpulan Data</w:t>
      </w:r>
    </w:p>
    <w:p w:rsidR="00313ECD" w:rsidRPr="004B7F5E" w:rsidRDefault="00313ECD" w:rsidP="00B94445">
      <w:pPr>
        <w:ind w:firstLine="426"/>
        <w:jc w:val="both"/>
        <w:rPr>
          <w:rFonts w:ascii="Times New Roman" w:hAnsi="Times New Roman" w:cs="Times New Roman"/>
          <w:sz w:val="24"/>
        </w:rPr>
      </w:pPr>
      <w:r>
        <w:rPr>
          <w:rFonts w:ascii="Times New Roman" w:hAnsi="Times New Roman" w:cs="Times New Roman"/>
          <w:sz w:val="24"/>
        </w:rPr>
        <w:t>Pengumpulan data adalah suatu proses pendekatan kepada subjek dan proses pengumpulan karakteristik subjek yang diperlukan dalam suatu penelitian. Langkah-langkah pengumpulan data bergantung pada rancangan penelitian dan teknik instrument yang digunakan (Nursalam, 2017: 191).</w:t>
      </w:r>
    </w:p>
    <w:p w:rsidR="00313ECD" w:rsidRPr="00FD76DD" w:rsidRDefault="00313ECD" w:rsidP="00B94445">
      <w:pPr>
        <w:jc w:val="both"/>
        <w:rPr>
          <w:rFonts w:ascii="Times New Roman" w:hAnsi="Times New Roman" w:cs="Times New Roman"/>
          <w:b/>
          <w:sz w:val="24"/>
        </w:rPr>
      </w:pPr>
      <w:r w:rsidRPr="00FD76DD">
        <w:rPr>
          <w:rFonts w:ascii="Times New Roman" w:hAnsi="Times New Roman" w:cs="Times New Roman"/>
          <w:b/>
          <w:sz w:val="24"/>
        </w:rPr>
        <w:t>3.7.1 Metode Pengumpulan Data</w:t>
      </w:r>
    </w:p>
    <w:p w:rsidR="00AC27AD" w:rsidRPr="004A3FFE" w:rsidRDefault="00313ECD" w:rsidP="004A3FFE">
      <w:pPr>
        <w:ind w:firstLine="567"/>
        <w:jc w:val="both"/>
        <w:rPr>
          <w:rFonts w:ascii="Times New Roman" w:hAnsi="Times New Roman" w:cs="Times New Roman"/>
          <w:b/>
          <w:color w:val="FF0000"/>
          <w:sz w:val="24"/>
        </w:rPr>
      </w:pPr>
      <w:r>
        <w:rPr>
          <w:rFonts w:ascii="Times New Roman" w:hAnsi="Times New Roman" w:cs="Times New Roman"/>
          <w:sz w:val="24"/>
        </w:rPr>
        <w:t>Metode pengumpulan data adalah teknik atau cara yang dilakukan peneliti untuk mengumpulkan data. Pengumpulan data dilakukan untuk memperoleh informasi yang dibutuhkan dalam rangka mencapai tujuan penelitian.</w:t>
      </w:r>
      <w:r w:rsidR="00E5623A">
        <w:rPr>
          <w:rFonts w:ascii="Times New Roman" w:hAnsi="Times New Roman" w:cs="Times New Roman"/>
          <w:sz w:val="24"/>
        </w:rPr>
        <w:t xml:space="preserve"> </w:t>
      </w:r>
      <w:r>
        <w:rPr>
          <w:rFonts w:ascii="Times New Roman" w:hAnsi="Times New Roman" w:cs="Times New Roman"/>
          <w:sz w:val="24"/>
        </w:rPr>
        <w:t>Dalam penelitian ini, metode pengumpulan data yang dilakukan adalah metode penyebaran kuesioner atau penyebaran angket. Metode penyebaran angket adalah suatu cara pengumpulan data mengenai suatu masalah yang umumnya banyak menyangkut kepentingan umum (orang banyak) (Notoadmojo, 2010).</w:t>
      </w:r>
    </w:p>
    <w:p w:rsidR="00D05A8E" w:rsidRDefault="00D05A8E" w:rsidP="00B94445">
      <w:pPr>
        <w:jc w:val="both"/>
        <w:rPr>
          <w:rFonts w:ascii="Times New Roman" w:hAnsi="Times New Roman" w:cs="Times New Roman"/>
          <w:b/>
          <w:sz w:val="24"/>
        </w:rPr>
      </w:pPr>
      <w:r>
        <w:rPr>
          <w:rFonts w:ascii="Times New Roman" w:hAnsi="Times New Roman" w:cs="Times New Roman"/>
          <w:b/>
          <w:sz w:val="24"/>
        </w:rPr>
        <w:t>3.7.2 Instrumen Pengumpulan Data</w:t>
      </w:r>
    </w:p>
    <w:p w:rsidR="00D05A8E" w:rsidRDefault="00D05A8E" w:rsidP="00B94445">
      <w:pPr>
        <w:ind w:firstLine="567"/>
        <w:jc w:val="both"/>
        <w:rPr>
          <w:rFonts w:ascii="Times New Roman" w:hAnsi="Times New Roman" w:cs="Times New Roman"/>
          <w:sz w:val="24"/>
        </w:rPr>
      </w:pPr>
      <w:r>
        <w:rPr>
          <w:rFonts w:ascii="Times New Roman" w:hAnsi="Times New Roman" w:cs="Times New Roman"/>
          <w:sz w:val="24"/>
        </w:rPr>
        <w:t>Instrumen pengumpulan data adalah alat-alat yang digunakan untuk pengumpulan. Instrument penelitian ini dapat berupa kuesioner, formulir observasi, formulir-formulir lain yang berkaitan dengan pencacatan data dan sebagainya (Notoadmojo, 2010: 87). Adapun instrumen pengumpulan data yang digunakan berupa kuesioner. Kuesioner adalah teknik pengumpulan data secara formal kepada subjek untuk menjawab pertanyaan secara tertulis (Notoadmojo, 2010).</w:t>
      </w:r>
      <w:r w:rsidR="00E5623A">
        <w:rPr>
          <w:rFonts w:ascii="Times New Roman" w:hAnsi="Times New Roman" w:cs="Times New Roman"/>
          <w:sz w:val="24"/>
        </w:rPr>
        <w:t xml:space="preserve"> </w:t>
      </w:r>
      <w:r>
        <w:rPr>
          <w:rFonts w:ascii="Times New Roman" w:hAnsi="Times New Roman" w:cs="Times New Roman"/>
          <w:sz w:val="24"/>
        </w:rPr>
        <w:t>Lembar kuesioner yang digunakan ada dua judul.</w:t>
      </w:r>
    </w:p>
    <w:p w:rsidR="00D05A8E" w:rsidRDefault="00D05A8E" w:rsidP="004A3FFE">
      <w:pPr>
        <w:ind w:firstLine="567"/>
        <w:jc w:val="both"/>
        <w:rPr>
          <w:rFonts w:ascii="Times New Roman" w:hAnsi="Times New Roman" w:cs="Times New Roman"/>
          <w:sz w:val="24"/>
        </w:rPr>
      </w:pPr>
      <w:r>
        <w:rPr>
          <w:rFonts w:ascii="Times New Roman" w:hAnsi="Times New Roman" w:cs="Times New Roman"/>
          <w:sz w:val="24"/>
        </w:rPr>
        <w:t>Pengambilan data untuk variab</w:t>
      </w:r>
      <w:r w:rsidR="00E5623A">
        <w:rPr>
          <w:rFonts w:ascii="Times New Roman" w:hAnsi="Times New Roman" w:cs="Times New Roman"/>
          <w:sz w:val="24"/>
        </w:rPr>
        <w:t>el</w:t>
      </w:r>
      <w:r>
        <w:rPr>
          <w:rFonts w:ascii="Times New Roman" w:hAnsi="Times New Roman" w:cs="Times New Roman"/>
          <w:sz w:val="24"/>
        </w:rPr>
        <w:t xml:space="preserve"> budaya organisasi dan kebosanan kerja yaitu dengan menggunakan teknik pengumpulan data yang </w:t>
      </w:r>
      <w:r w:rsidR="009F09F4">
        <w:rPr>
          <w:rFonts w:ascii="Times New Roman" w:hAnsi="Times New Roman" w:cs="Times New Roman"/>
          <w:sz w:val="24"/>
        </w:rPr>
        <w:t xml:space="preserve">sebelumnya disertakan pula </w:t>
      </w:r>
      <w:r w:rsidR="009F09F4">
        <w:rPr>
          <w:rFonts w:ascii="Times New Roman" w:hAnsi="Times New Roman" w:cs="Times New Roman"/>
          <w:sz w:val="24"/>
        </w:rPr>
        <w:lastRenderedPageBreak/>
        <w:t xml:space="preserve">kisi-kisi untuk kuesioner </w:t>
      </w:r>
      <w:r w:rsidR="00E32B81">
        <w:rPr>
          <w:rFonts w:ascii="Times New Roman" w:hAnsi="Times New Roman" w:cs="Times New Roman"/>
          <w:sz w:val="24"/>
        </w:rPr>
        <w:t xml:space="preserve">budaya organisasi dan </w:t>
      </w:r>
      <w:r w:rsidR="009F09F4">
        <w:rPr>
          <w:rFonts w:ascii="Times New Roman" w:hAnsi="Times New Roman" w:cs="Times New Roman"/>
          <w:sz w:val="24"/>
        </w:rPr>
        <w:t xml:space="preserve">kebosanan pada </w:t>
      </w:r>
      <w:r w:rsidR="009F09F4">
        <w:rPr>
          <w:rFonts w:ascii="Times New Roman" w:hAnsi="Times New Roman" w:cs="Times New Roman"/>
          <w:i/>
          <w:sz w:val="24"/>
        </w:rPr>
        <w:t xml:space="preserve">lampiran </w:t>
      </w:r>
      <w:r w:rsidR="00E73A7E">
        <w:rPr>
          <w:rFonts w:ascii="Times New Roman" w:hAnsi="Times New Roman" w:cs="Times New Roman"/>
          <w:i/>
          <w:sz w:val="24"/>
        </w:rPr>
        <w:t>7</w:t>
      </w:r>
      <w:r w:rsidR="00605639">
        <w:rPr>
          <w:rFonts w:ascii="Times New Roman" w:hAnsi="Times New Roman" w:cs="Times New Roman"/>
          <w:i/>
          <w:sz w:val="24"/>
        </w:rPr>
        <w:t xml:space="preserve"> </w:t>
      </w:r>
      <w:r w:rsidR="00E32B81">
        <w:rPr>
          <w:rFonts w:ascii="Times New Roman" w:hAnsi="Times New Roman" w:cs="Times New Roman"/>
          <w:sz w:val="24"/>
        </w:rPr>
        <w:t xml:space="preserve">dan </w:t>
      </w:r>
      <w:r w:rsidR="00E73A7E">
        <w:rPr>
          <w:rFonts w:ascii="Times New Roman" w:hAnsi="Times New Roman" w:cs="Times New Roman"/>
          <w:i/>
          <w:sz w:val="24"/>
        </w:rPr>
        <w:t>8</w:t>
      </w:r>
      <w:r w:rsidR="00724239">
        <w:rPr>
          <w:rFonts w:ascii="Times New Roman" w:hAnsi="Times New Roman" w:cs="Times New Roman"/>
          <w:i/>
          <w:sz w:val="24"/>
        </w:rPr>
        <w:t xml:space="preserve"> </w:t>
      </w:r>
      <w:r w:rsidR="009F09F4" w:rsidRPr="00E32B81">
        <w:rPr>
          <w:rFonts w:ascii="Times New Roman" w:hAnsi="Times New Roman" w:cs="Times New Roman"/>
          <w:sz w:val="24"/>
        </w:rPr>
        <w:t>kemudian</w:t>
      </w:r>
      <w:r w:rsidR="009F09F4">
        <w:rPr>
          <w:rFonts w:ascii="Times New Roman" w:hAnsi="Times New Roman" w:cs="Times New Roman"/>
          <w:sz w:val="24"/>
        </w:rPr>
        <w:t xml:space="preserve"> untuk</w:t>
      </w:r>
      <w:r>
        <w:rPr>
          <w:rFonts w:ascii="Times New Roman" w:hAnsi="Times New Roman" w:cs="Times New Roman"/>
          <w:sz w:val="24"/>
        </w:rPr>
        <w:t xml:space="preserve"> kuesioner </w:t>
      </w:r>
      <w:r w:rsidR="009F09F4">
        <w:rPr>
          <w:rFonts w:ascii="Times New Roman" w:hAnsi="Times New Roman" w:cs="Times New Roman"/>
          <w:sz w:val="24"/>
        </w:rPr>
        <w:t xml:space="preserve">budaya organisasi dan kebosanan kerja </w:t>
      </w:r>
      <w:r>
        <w:rPr>
          <w:rFonts w:ascii="Times New Roman" w:hAnsi="Times New Roman" w:cs="Times New Roman"/>
          <w:sz w:val="24"/>
        </w:rPr>
        <w:t xml:space="preserve">terdapat pada </w:t>
      </w:r>
      <w:r w:rsidRPr="0019210F">
        <w:rPr>
          <w:rFonts w:ascii="Times New Roman" w:hAnsi="Times New Roman" w:cs="Times New Roman"/>
          <w:i/>
          <w:sz w:val="24"/>
        </w:rPr>
        <w:t xml:space="preserve">lampiran </w:t>
      </w:r>
      <w:r w:rsidR="00E73A7E">
        <w:rPr>
          <w:rFonts w:ascii="Times New Roman" w:hAnsi="Times New Roman" w:cs="Times New Roman"/>
          <w:i/>
          <w:sz w:val="24"/>
        </w:rPr>
        <w:t>10</w:t>
      </w:r>
      <w:r>
        <w:rPr>
          <w:rFonts w:ascii="Times New Roman" w:hAnsi="Times New Roman" w:cs="Times New Roman"/>
          <w:sz w:val="24"/>
        </w:rPr>
        <w:t xml:space="preserve"> dan </w:t>
      </w:r>
      <w:r w:rsidRPr="0019210F">
        <w:rPr>
          <w:rFonts w:ascii="Times New Roman" w:hAnsi="Times New Roman" w:cs="Times New Roman"/>
          <w:i/>
          <w:sz w:val="24"/>
        </w:rPr>
        <w:t xml:space="preserve">lampiran </w:t>
      </w:r>
      <w:r w:rsidR="00E73A7E">
        <w:rPr>
          <w:rFonts w:ascii="Times New Roman" w:hAnsi="Times New Roman" w:cs="Times New Roman"/>
          <w:i/>
          <w:sz w:val="24"/>
        </w:rPr>
        <w:t>11</w:t>
      </w:r>
      <w:r w:rsidR="00724239">
        <w:rPr>
          <w:rFonts w:ascii="Times New Roman" w:hAnsi="Times New Roman" w:cs="Times New Roman"/>
          <w:sz w:val="24"/>
        </w:rPr>
        <w:t xml:space="preserve">. </w:t>
      </w:r>
      <w:r>
        <w:rPr>
          <w:rFonts w:ascii="Times New Roman" w:hAnsi="Times New Roman" w:cs="Times New Roman"/>
          <w:sz w:val="24"/>
        </w:rPr>
        <w:t xml:space="preserve">Kuesioner ini </w:t>
      </w:r>
      <w:r w:rsidR="00F953AD">
        <w:rPr>
          <w:rFonts w:ascii="Times New Roman" w:hAnsi="Times New Roman" w:cs="Times New Roman"/>
          <w:sz w:val="24"/>
        </w:rPr>
        <w:t>telah</w:t>
      </w:r>
      <w:r>
        <w:rPr>
          <w:rFonts w:ascii="Times New Roman" w:hAnsi="Times New Roman" w:cs="Times New Roman"/>
          <w:sz w:val="24"/>
        </w:rPr>
        <w:t xml:space="preserve"> melewati uji validasi dan reliabilitas </w:t>
      </w:r>
      <w:r w:rsidR="00F953AD">
        <w:rPr>
          <w:rFonts w:ascii="Times New Roman" w:hAnsi="Times New Roman" w:cs="Times New Roman"/>
          <w:sz w:val="24"/>
        </w:rPr>
        <w:t>yang telah dilakukan oleh peneliti sebelum digunakan</w:t>
      </w:r>
      <w:r w:rsidR="007925EB">
        <w:rPr>
          <w:rFonts w:ascii="Times New Roman" w:hAnsi="Times New Roman" w:cs="Times New Roman"/>
          <w:sz w:val="24"/>
        </w:rPr>
        <w:t xml:space="preserve">, </w:t>
      </w:r>
      <w:r w:rsidR="00F953AD">
        <w:rPr>
          <w:rFonts w:ascii="Times New Roman" w:hAnsi="Times New Roman" w:cs="Times New Roman"/>
          <w:sz w:val="24"/>
        </w:rPr>
        <w:t>kemudian untuk uji validitas dan reliabilitas dari kuesioner kebosanan kerja ini telah dilakukan oleh peneliti sebelumnya</w:t>
      </w:r>
      <w:r w:rsidR="00B47074">
        <w:rPr>
          <w:rFonts w:ascii="Times New Roman" w:hAnsi="Times New Roman" w:cs="Times New Roman"/>
          <w:sz w:val="24"/>
        </w:rPr>
        <w:t xml:space="preserve"> dan pada penelitian ini tidak mengubah apapun dalam kuesioner kebosanan kerja dari penelitian sebelumnya.</w:t>
      </w:r>
    </w:p>
    <w:p w:rsidR="00313ECD" w:rsidRDefault="00313ECD" w:rsidP="00B94445">
      <w:pPr>
        <w:jc w:val="both"/>
        <w:rPr>
          <w:rFonts w:ascii="Times New Roman" w:hAnsi="Times New Roman" w:cs="Times New Roman"/>
          <w:b/>
          <w:sz w:val="24"/>
        </w:rPr>
      </w:pPr>
      <w:r>
        <w:rPr>
          <w:rFonts w:ascii="Times New Roman" w:hAnsi="Times New Roman" w:cs="Times New Roman"/>
          <w:b/>
          <w:sz w:val="24"/>
        </w:rPr>
        <w:t>3.7.3 Langkah-Langkah Pengumpulan Data</w:t>
      </w:r>
    </w:p>
    <w:p w:rsidR="00313ECD" w:rsidRDefault="00313ECD" w:rsidP="00B94445">
      <w:pPr>
        <w:ind w:firstLine="284"/>
        <w:jc w:val="both"/>
        <w:rPr>
          <w:rFonts w:ascii="Times New Roman" w:hAnsi="Times New Roman" w:cs="Times New Roman"/>
          <w:sz w:val="24"/>
        </w:rPr>
      </w:pPr>
      <w:r>
        <w:rPr>
          <w:rFonts w:ascii="Times New Roman" w:hAnsi="Times New Roman" w:cs="Times New Roman"/>
          <w:sz w:val="24"/>
        </w:rPr>
        <w:t>Adapun kegiatan pengumpulan data yang dilakukan peneliti adalah sebagai berikut:</w:t>
      </w:r>
    </w:p>
    <w:p w:rsidR="00313ECD" w:rsidRPr="00D303F8" w:rsidRDefault="00313ECD" w:rsidP="00B94445">
      <w:pPr>
        <w:pStyle w:val="ListParagraph"/>
        <w:numPr>
          <w:ilvl w:val="0"/>
          <w:numId w:val="1"/>
        </w:numPr>
        <w:ind w:left="284" w:hanging="284"/>
        <w:contextualSpacing w:val="0"/>
        <w:jc w:val="both"/>
        <w:rPr>
          <w:rFonts w:ascii="Times New Roman" w:hAnsi="Times New Roman"/>
          <w:sz w:val="24"/>
          <w:szCs w:val="24"/>
        </w:rPr>
      </w:pPr>
      <w:r w:rsidRPr="001060C3">
        <w:rPr>
          <w:rFonts w:ascii="Times New Roman" w:hAnsi="Times New Roman"/>
          <w:sz w:val="24"/>
          <w:szCs w:val="24"/>
        </w:rPr>
        <w:t>Mengajukan</w:t>
      </w:r>
      <w:r w:rsidR="00724239">
        <w:rPr>
          <w:rFonts w:ascii="Times New Roman" w:hAnsi="Times New Roman"/>
          <w:sz w:val="24"/>
          <w:szCs w:val="24"/>
        </w:rPr>
        <w:t xml:space="preserve"> </w:t>
      </w:r>
      <w:r w:rsidRPr="001060C3">
        <w:rPr>
          <w:rFonts w:ascii="Times New Roman" w:hAnsi="Times New Roman"/>
          <w:sz w:val="24"/>
          <w:szCs w:val="24"/>
        </w:rPr>
        <w:t>permohonan</w:t>
      </w:r>
      <w:r w:rsidR="00724239">
        <w:rPr>
          <w:rFonts w:ascii="Times New Roman" w:hAnsi="Times New Roman"/>
          <w:sz w:val="24"/>
          <w:szCs w:val="24"/>
        </w:rPr>
        <w:t xml:space="preserve"> </w:t>
      </w:r>
      <w:r w:rsidRPr="001060C3">
        <w:rPr>
          <w:rFonts w:ascii="Times New Roman" w:hAnsi="Times New Roman"/>
          <w:sz w:val="24"/>
          <w:szCs w:val="24"/>
        </w:rPr>
        <w:t>perijinan</w:t>
      </w:r>
      <w:r w:rsidR="00724239">
        <w:rPr>
          <w:rFonts w:ascii="Times New Roman" w:hAnsi="Times New Roman"/>
          <w:sz w:val="24"/>
          <w:szCs w:val="24"/>
        </w:rPr>
        <w:t xml:space="preserve"> </w:t>
      </w:r>
      <w:r w:rsidRPr="001060C3">
        <w:rPr>
          <w:rFonts w:ascii="Times New Roman" w:hAnsi="Times New Roman"/>
          <w:sz w:val="24"/>
          <w:szCs w:val="24"/>
        </w:rPr>
        <w:t>penelitian</w:t>
      </w:r>
      <w:r>
        <w:rPr>
          <w:rFonts w:ascii="Times New Roman" w:hAnsi="Times New Roman"/>
          <w:sz w:val="24"/>
          <w:szCs w:val="24"/>
          <w:lang w:val="id-ID"/>
        </w:rPr>
        <w:t xml:space="preserve"> untuk diterbitkan surat pengambilan datapada Jurusan Keperawatan Pol</w:t>
      </w:r>
      <w:r>
        <w:rPr>
          <w:rFonts w:ascii="Times New Roman" w:hAnsi="Times New Roman"/>
          <w:sz w:val="24"/>
          <w:szCs w:val="24"/>
        </w:rPr>
        <w:t>i</w:t>
      </w:r>
      <w:r>
        <w:rPr>
          <w:rFonts w:ascii="Times New Roman" w:hAnsi="Times New Roman"/>
          <w:sz w:val="24"/>
          <w:szCs w:val="24"/>
          <w:lang w:val="id-ID"/>
        </w:rPr>
        <w:t>teknik Kesehatan Kemenkes Malang</w:t>
      </w:r>
      <w:r w:rsidRPr="001060C3">
        <w:rPr>
          <w:rFonts w:ascii="Times New Roman" w:hAnsi="Times New Roman"/>
          <w:sz w:val="24"/>
          <w:szCs w:val="24"/>
        </w:rPr>
        <w:t>.</w:t>
      </w:r>
    </w:p>
    <w:p w:rsidR="00313ECD" w:rsidRPr="001060C3" w:rsidRDefault="00313ECD" w:rsidP="00B94445">
      <w:pPr>
        <w:pStyle w:val="ListParagraph"/>
        <w:numPr>
          <w:ilvl w:val="0"/>
          <w:numId w:val="1"/>
        </w:numPr>
        <w:ind w:left="284" w:hanging="284"/>
        <w:contextualSpacing w:val="0"/>
        <w:jc w:val="both"/>
        <w:rPr>
          <w:rFonts w:ascii="Times New Roman" w:hAnsi="Times New Roman"/>
          <w:sz w:val="24"/>
          <w:szCs w:val="24"/>
        </w:rPr>
      </w:pPr>
      <w:r w:rsidRPr="001060C3">
        <w:rPr>
          <w:rFonts w:ascii="Times New Roman" w:hAnsi="Times New Roman"/>
          <w:sz w:val="24"/>
          <w:szCs w:val="24"/>
        </w:rPr>
        <w:t>Mengajukan</w:t>
      </w:r>
      <w:r w:rsidR="00724239">
        <w:rPr>
          <w:rFonts w:ascii="Times New Roman" w:hAnsi="Times New Roman"/>
          <w:sz w:val="24"/>
          <w:szCs w:val="24"/>
        </w:rPr>
        <w:t xml:space="preserve"> </w:t>
      </w:r>
      <w:r w:rsidRPr="001060C3">
        <w:rPr>
          <w:rFonts w:ascii="Times New Roman" w:hAnsi="Times New Roman"/>
          <w:sz w:val="24"/>
          <w:szCs w:val="24"/>
        </w:rPr>
        <w:t>permohonan</w:t>
      </w:r>
      <w:r w:rsidR="00724239">
        <w:rPr>
          <w:rFonts w:ascii="Times New Roman" w:hAnsi="Times New Roman"/>
          <w:sz w:val="24"/>
          <w:szCs w:val="24"/>
        </w:rPr>
        <w:t xml:space="preserve"> </w:t>
      </w:r>
      <w:r w:rsidRPr="001060C3">
        <w:rPr>
          <w:rFonts w:ascii="Times New Roman" w:hAnsi="Times New Roman"/>
          <w:sz w:val="24"/>
          <w:szCs w:val="24"/>
        </w:rPr>
        <w:t>perijinan</w:t>
      </w:r>
      <w:r w:rsidR="00724239">
        <w:rPr>
          <w:rFonts w:ascii="Times New Roman" w:hAnsi="Times New Roman"/>
          <w:sz w:val="24"/>
          <w:szCs w:val="24"/>
        </w:rPr>
        <w:t xml:space="preserve"> </w:t>
      </w:r>
      <w:r w:rsidRPr="001060C3">
        <w:rPr>
          <w:rFonts w:ascii="Times New Roman" w:hAnsi="Times New Roman"/>
          <w:sz w:val="24"/>
          <w:szCs w:val="24"/>
        </w:rPr>
        <w:t>untuk</w:t>
      </w:r>
      <w:r w:rsidR="00724239">
        <w:rPr>
          <w:rFonts w:ascii="Times New Roman" w:hAnsi="Times New Roman"/>
          <w:sz w:val="24"/>
          <w:szCs w:val="24"/>
        </w:rPr>
        <w:t xml:space="preserve"> </w:t>
      </w:r>
      <w:r w:rsidRPr="001060C3">
        <w:rPr>
          <w:rFonts w:ascii="Times New Roman" w:hAnsi="Times New Roman"/>
          <w:sz w:val="24"/>
          <w:szCs w:val="24"/>
        </w:rPr>
        <w:t>melakukan</w:t>
      </w:r>
      <w:r w:rsidR="00724239">
        <w:rPr>
          <w:rFonts w:ascii="Times New Roman" w:hAnsi="Times New Roman"/>
          <w:sz w:val="24"/>
          <w:szCs w:val="24"/>
        </w:rPr>
        <w:t xml:space="preserve"> </w:t>
      </w:r>
      <w:r w:rsidRPr="001060C3">
        <w:rPr>
          <w:rFonts w:ascii="Times New Roman" w:hAnsi="Times New Roman"/>
          <w:sz w:val="24"/>
          <w:szCs w:val="24"/>
        </w:rPr>
        <w:t>penelitian</w:t>
      </w:r>
      <w:r>
        <w:rPr>
          <w:rFonts w:ascii="Times New Roman" w:hAnsi="Times New Roman"/>
          <w:sz w:val="24"/>
          <w:szCs w:val="24"/>
          <w:lang w:val="id-ID"/>
        </w:rPr>
        <w:t>/pengambilan data</w:t>
      </w:r>
      <w:r w:rsidRPr="001060C3">
        <w:rPr>
          <w:rFonts w:ascii="Times New Roman" w:hAnsi="Times New Roman"/>
          <w:sz w:val="24"/>
          <w:szCs w:val="24"/>
        </w:rPr>
        <w:t xml:space="preserve"> di </w:t>
      </w:r>
      <w:r>
        <w:rPr>
          <w:rFonts w:ascii="Times New Roman" w:hAnsi="Times New Roman"/>
          <w:sz w:val="24"/>
          <w:szCs w:val="24"/>
          <w:lang w:val="id-ID"/>
        </w:rPr>
        <w:t xml:space="preserve">bagian Diklat </w:t>
      </w:r>
      <w:r>
        <w:rPr>
          <w:rFonts w:ascii="Times New Roman" w:hAnsi="Times New Roman"/>
          <w:sz w:val="24"/>
          <w:szCs w:val="24"/>
        </w:rPr>
        <w:t>RSUD Mardi Waluyo Blitar</w:t>
      </w:r>
      <w:r w:rsidRPr="001060C3">
        <w:rPr>
          <w:rFonts w:ascii="Times New Roman" w:hAnsi="Times New Roman"/>
          <w:sz w:val="24"/>
          <w:szCs w:val="24"/>
        </w:rPr>
        <w:t>.</w:t>
      </w:r>
    </w:p>
    <w:p w:rsidR="00313ECD" w:rsidRPr="001060C3" w:rsidRDefault="00313ECD" w:rsidP="00B94445">
      <w:pPr>
        <w:pStyle w:val="ListParagraph"/>
        <w:numPr>
          <w:ilvl w:val="0"/>
          <w:numId w:val="1"/>
        </w:numPr>
        <w:ind w:left="284" w:hanging="284"/>
        <w:contextualSpacing w:val="0"/>
        <w:jc w:val="both"/>
        <w:rPr>
          <w:rFonts w:ascii="Times New Roman" w:hAnsi="Times New Roman"/>
          <w:sz w:val="24"/>
          <w:szCs w:val="24"/>
        </w:rPr>
      </w:pPr>
      <w:r w:rsidRPr="001060C3">
        <w:rPr>
          <w:rFonts w:ascii="Times New Roman" w:hAnsi="Times New Roman"/>
          <w:sz w:val="24"/>
          <w:szCs w:val="24"/>
        </w:rPr>
        <w:t>Me</w:t>
      </w:r>
      <w:r>
        <w:rPr>
          <w:rFonts w:ascii="Times New Roman" w:hAnsi="Times New Roman"/>
          <w:sz w:val="24"/>
          <w:szCs w:val="24"/>
          <w:lang w:val="id-ID"/>
        </w:rPr>
        <w:t>nyerahkan surat disposisi yang diterbitkan oleh Diklat RSUD Mardi Waluyo Blitar</w:t>
      </w:r>
      <w:r w:rsidR="00E5623A">
        <w:rPr>
          <w:rFonts w:ascii="Times New Roman" w:hAnsi="Times New Roman"/>
          <w:sz w:val="24"/>
          <w:szCs w:val="24"/>
        </w:rPr>
        <w:t xml:space="preserve"> </w:t>
      </w:r>
      <w:r w:rsidRPr="001060C3">
        <w:rPr>
          <w:rFonts w:ascii="Times New Roman" w:hAnsi="Times New Roman"/>
          <w:sz w:val="24"/>
          <w:szCs w:val="24"/>
        </w:rPr>
        <w:t>kepada</w:t>
      </w:r>
      <w:r w:rsidR="00E5623A">
        <w:rPr>
          <w:rFonts w:ascii="Times New Roman" w:hAnsi="Times New Roman"/>
          <w:sz w:val="24"/>
          <w:szCs w:val="24"/>
        </w:rPr>
        <w:t xml:space="preserve"> </w:t>
      </w:r>
      <w:r w:rsidRPr="001060C3">
        <w:rPr>
          <w:rFonts w:ascii="Times New Roman" w:hAnsi="Times New Roman"/>
          <w:sz w:val="24"/>
          <w:szCs w:val="24"/>
        </w:rPr>
        <w:t>kepala</w:t>
      </w:r>
      <w:r>
        <w:rPr>
          <w:rFonts w:ascii="Times New Roman" w:hAnsi="Times New Roman"/>
          <w:sz w:val="24"/>
          <w:szCs w:val="24"/>
        </w:rPr>
        <w:t xml:space="preserve"> k</w:t>
      </w:r>
      <w:r>
        <w:rPr>
          <w:rFonts w:ascii="Times New Roman" w:hAnsi="Times New Roman"/>
          <w:sz w:val="24"/>
          <w:szCs w:val="24"/>
          <w:lang w:val="id-ID"/>
        </w:rPr>
        <w:t xml:space="preserve">amar </w:t>
      </w:r>
      <w:r>
        <w:rPr>
          <w:rFonts w:ascii="Times New Roman" w:hAnsi="Times New Roman"/>
          <w:sz w:val="24"/>
          <w:szCs w:val="24"/>
        </w:rPr>
        <w:t>o</w:t>
      </w:r>
      <w:r>
        <w:rPr>
          <w:rFonts w:ascii="Times New Roman" w:hAnsi="Times New Roman"/>
          <w:sz w:val="24"/>
          <w:szCs w:val="24"/>
          <w:lang w:val="id-ID"/>
        </w:rPr>
        <w:t>perasi</w:t>
      </w:r>
      <w:r w:rsidR="00E5623A">
        <w:rPr>
          <w:rFonts w:ascii="Times New Roman" w:hAnsi="Times New Roman"/>
          <w:sz w:val="24"/>
          <w:szCs w:val="24"/>
        </w:rPr>
        <w:t xml:space="preserve"> </w:t>
      </w:r>
      <w:r>
        <w:rPr>
          <w:rFonts w:ascii="Times New Roman" w:hAnsi="Times New Roman"/>
          <w:sz w:val="24"/>
          <w:szCs w:val="24"/>
          <w:lang w:val="id-ID"/>
        </w:rPr>
        <w:t>RSUD Mardi Waluyo Blitar</w:t>
      </w:r>
      <w:r w:rsidR="00724239">
        <w:rPr>
          <w:rFonts w:ascii="Times New Roman" w:hAnsi="Times New Roman"/>
          <w:sz w:val="24"/>
          <w:szCs w:val="24"/>
        </w:rPr>
        <w:t xml:space="preserve"> </w:t>
      </w:r>
      <w:r w:rsidRPr="001060C3">
        <w:rPr>
          <w:rFonts w:ascii="Times New Roman" w:hAnsi="Times New Roman"/>
          <w:sz w:val="24"/>
          <w:szCs w:val="24"/>
        </w:rPr>
        <w:t>untuk</w:t>
      </w:r>
      <w:r w:rsidR="00724239">
        <w:rPr>
          <w:rFonts w:ascii="Times New Roman" w:hAnsi="Times New Roman"/>
          <w:sz w:val="24"/>
          <w:szCs w:val="24"/>
        </w:rPr>
        <w:t xml:space="preserve"> </w:t>
      </w:r>
      <w:r w:rsidRPr="001060C3">
        <w:rPr>
          <w:rFonts w:ascii="Times New Roman" w:hAnsi="Times New Roman"/>
          <w:sz w:val="24"/>
          <w:szCs w:val="24"/>
        </w:rPr>
        <w:t>pengambilan data penelitian.</w:t>
      </w:r>
    </w:p>
    <w:p w:rsidR="00313ECD" w:rsidRDefault="00313ECD" w:rsidP="00B94445">
      <w:pPr>
        <w:pStyle w:val="ListParagraph"/>
        <w:numPr>
          <w:ilvl w:val="0"/>
          <w:numId w:val="1"/>
        </w:numPr>
        <w:ind w:left="284" w:hanging="284"/>
        <w:contextualSpacing w:val="0"/>
        <w:jc w:val="both"/>
        <w:rPr>
          <w:rFonts w:ascii="Times New Roman" w:hAnsi="Times New Roman"/>
          <w:sz w:val="24"/>
          <w:szCs w:val="24"/>
        </w:rPr>
      </w:pPr>
      <w:r>
        <w:rPr>
          <w:rFonts w:ascii="Times New Roman" w:hAnsi="Times New Roman"/>
          <w:sz w:val="24"/>
          <w:szCs w:val="24"/>
        </w:rPr>
        <w:t>M</w:t>
      </w:r>
      <w:r w:rsidRPr="001060C3">
        <w:rPr>
          <w:rFonts w:ascii="Times New Roman" w:hAnsi="Times New Roman"/>
          <w:sz w:val="24"/>
          <w:szCs w:val="24"/>
        </w:rPr>
        <w:t>emilih</w:t>
      </w:r>
      <w:r w:rsidR="00724239">
        <w:rPr>
          <w:rFonts w:ascii="Times New Roman" w:hAnsi="Times New Roman"/>
          <w:sz w:val="24"/>
          <w:szCs w:val="24"/>
        </w:rPr>
        <w:t xml:space="preserve"> </w:t>
      </w:r>
      <w:r w:rsidRPr="001060C3">
        <w:rPr>
          <w:rFonts w:ascii="Times New Roman" w:hAnsi="Times New Roman"/>
          <w:sz w:val="24"/>
          <w:szCs w:val="24"/>
        </w:rPr>
        <w:t>sampel</w:t>
      </w:r>
      <w:r w:rsidR="00724239">
        <w:rPr>
          <w:rFonts w:ascii="Times New Roman" w:hAnsi="Times New Roman"/>
          <w:sz w:val="24"/>
          <w:szCs w:val="24"/>
        </w:rPr>
        <w:t xml:space="preserve"> </w:t>
      </w:r>
      <w:r w:rsidRPr="001060C3">
        <w:rPr>
          <w:rFonts w:ascii="Times New Roman" w:hAnsi="Times New Roman"/>
          <w:sz w:val="24"/>
          <w:szCs w:val="24"/>
        </w:rPr>
        <w:t>dengan</w:t>
      </w:r>
      <w:r>
        <w:rPr>
          <w:rFonts w:ascii="Times New Roman" w:hAnsi="Times New Roman"/>
          <w:sz w:val="24"/>
          <w:szCs w:val="24"/>
        </w:rPr>
        <w:t xml:space="preserve"> tek</w:t>
      </w:r>
      <w:r w:rsidRPr="001060C3">
        <w:rPr>
          <w:rFonts w:ascii="Times New Roman" w:hAnsi="Times New Roman"/>
          <w:sz w:val="24"/>
          <w:szCs w:val="24"/>
        </w:rPr>
        <w:t>nik</w:t>
      </w:r>
      <w:r w:rsidR="00724239">
        <w:rPr>
          <w:rFonts w:ascii="Times New Roman" w:hAnsi="Times New Roman"/>
          <w:sz w:val="24"/>
          <w:szCs w:val="24"/>
        </w:rPr>
        <w:t xml:space="preserve"> </w:t>
      </w:r>
      <w:r w:rsidR="00E5623A">
        <w:rPr>
          <w:rFonts w:ascii="Times New Roman" w:hAnsi="Times New Roman"/>
          <w:i/>
          <w:sz w:val="24"/>
          <w:szCs w:val="24"/>
        </w:rPr>
        <w:t>total</w:t>
      </w:r>
      <w:r w:rsidR="00724239">
        <w:rPr>
          <w:rFonts w:ascii="Times New Roman" w:hAnsi="Times New Roman"/>
          <w:i/>
          <w:sz w:val="24"/>
          <w:szCs w:val="24"/>
        </w:rPr>
        <w:t xml:space="preserve"> sampling </w:t>
      </w:r>
      <w:r w:rsidRPr="001060C3">
        <w:rPr>
          <w:rFonts w:ascii="Times New Roman" w:hAnsi="Times New Roman"/>
          <w:sz w:val="24"/>
          <w:szCs w:val="24"/>
        </w:rPr>
        <w:t>kemudian</w:t>
      </w:r>
      <w:r w:rsidR="00724239">
        <w:rPr>
          <w:rFonts w:ascii="Times New Roman" w:hAnsi="Times New Roman"/>
          <w:sz w:val="24"/>
          <w:szCs w:val="24"/>
        </w:rPr>
        <w:t xml:space="preserve"> </w:t>
      </w:r>
      <w:r w:rsidRPr="001060C3">
        <w:rPr>
          <w:rFonts w:ascii="Times New Roman" w:hAnsi="Times New Roman"/>
          <w:sz w:val="24"/>
          <w:szCs w:val="24"/>
        </w:rPr>
        <w:t>sampel</w:t>
      </w:r>
      <w:r w:rsidR="00724239">
        <w:rPr>
          <w:rFonts w:ascii="Times New Roman" w:hAnsi="Times New Roman"/>
          <w:sz w:val="24"/>
          <w:szCs w:val="24"/>
        </w:rPr>
        <w:t xml:space="preserve"> </w:t>
      </w:r>
      <w:r w:rsidRPr="001060C3">
        <w:rPr>
          <w:rFonts w:ascii="Times New Roman" w:hAnsi="Times New Roman"/>
          <w:sz w:val="24"/>
          <w:szCs w:val="24"/>
        </w:rPr>
        <w:t>diobservasi</w:t>
      </w:r>
      <w:r w:rsidR="00724239">
        <w:rPr>
          <w:rFonts w:ascii="Times New Roman" w:hAnsi="Times New Roman"/>
          <w:sz w:val="24"/>
          <w:szCs w:val="24"/>
        </w:rPr>
        <w:t xml:space="preserve"> </w:t>
      </w:r>
      <w:r w:rsidRPr="001060C3">
        <w:rPr>
          <w:rFonts w:ascii="Times New Roman" w:hAnsi="Times New Roman"/>
          <w:sz w:val="24"/>
          <w:szCs w:val="24"/>
        </w:rPr>
        <w:t>diantara</w:t>
      </w:r>
      <w:r w:rsidR="00724239">
        <w:rPr>
          <w:rFonts w:ascii="Times New Roman" w:hAnsi="Times New Roman"/>
          <w:sz w:val="24"/>
          <w:szCs w:val="24"/>
        </w:rPr>
        <w:t xml:space="preserve"> </w:t>
      </w:r>
      <w:r w:rsidRPr="001060C3">
        <w:rPr>
          <w:rFonts w:ascii="Times New Roman" w:hAnsi="Times New Roman"/>
          <w:sz w:val="24"/>
          <w:szCs w:val="24"/>
        </w:rPr>
        <w:t>populasi yang dikehendaki</w:t>
      </w:r>
      <w:r w:rsidR="00724239">
        <w:rPr>
          <w:rFonts w:ascii="Times New Roman" w:hAnsi="Times New Roman"/>
          <w:sz w:val="24"/>
          <w:szCs w:val="24"/>
        </w:rPr>
        <w:t xml:space="preserve"> </w:t>
      </w:r>
      <w:r w:rsidRPr="001060C3">
        <w:rPr>
          <w:rFonts w:ascii="Times New Roman" w:hAnsi="Times New Roman"/>
          <w:sz w:val="24"/>
          <w:szCs w:val="24"/>
        </w:rPr>
        <w:t>peneliti (sesuai</w:t>
      </w:r>
      <w:r w:rsidR="00724239">
        <w:rPr>
          <w:rFonts w:ascii="Times New Roman" w:hAnsi="Times New Roman"/>
          <w:sz w:val="24"/>
          <w:szCs w:val="24"/>
        </w:rPr>
        <w:t xml:space="preserve"> </w:t>
      </w:r>
      <w:r w:rsidRPr="001060C3">
        <w:rPr>
          <w:rFonts w:ascii="Times New Roman" w:hAnsi="Times New Roman"/>
          <w:sz w:val="24"/>
          <w:szCs w:val="24"/>
        </w:rPr>
        <w:t>kriteria</w:t>
      </w:r>
      <w:r w:rsidR="00724239">
        <w:rPr>
          <w:rFonts w:ascii="Times New Roman" w:hAnsi="Times New Roman"/>
          <w:sz w:val="24"/>
          <w:szCs w:val="24"/>
        </w:rPr>
        <w:t xml:space="preserve"> </w:t>
      </w:r>
      <w:r w:rsidRPr="001060C3">
        <w:rPr>
          <w:rFonts w:ascii="Times New Roman" w:hAnsi="Times New Roman"/>
          <w:sz w:val="24"/>
          <w:szCs w:val="24"/>
        </w:rPr>
        <w:t>inkl</w:t>
      </w:r>
      <w:r>
        <w:rPr>
          <w:rFonts w:ascii="Times New Roman" w:hAnsi="Times New Roman"/>
          <w:sz w:val="24"/>
          <w:szCs w:val="24"/>
        </w:rPr>
        <w:t>usi) di kamar oper</w:t>
      </w:r>
      <w:r>
        <w:rPr>
          <w:rFonts w:ascii="Times New Roman" w:hAnsi="Times New Roman"/>
          <w:sz w:val="24"/>
          <w:szCs w:val="24"/>
          <w:lang w:val="id-ID"/>
        </w:rPr>
        <w:t>asi</w:t>
      </w:r>
      <w:r w:rsidR="00724239">
        <w:rPr>
          <w:rFonts w:ascii="Times New Roman" w:hAnsi="Times New Roman"/>
          <w:sz w:val="24"/>
          <w:szCs w:val="24"/>
        </w:rPr>
        <w:t xml:space="preserve"> </w:t>
      </w:r>
      <w:r>
        <w:rPr>
          <w:rFonts w:ascii="Times New Roman" w:hAnsi="Times New Roman"/>
          <w:sz w:val="24"/>
          <w:szCs w:val="24"/>
          <w:lang w:val="id-ID"/>
        </w:rPr>
        <w:t>RSUD Mardi Waluyo Blitar</w:t>
      </w:r>
      <w:r w:rsidRPr="001060C3">
        <w:rPr>
          <w:rFonts w:ascii="Times New Roman" w:hAnsi="Times New Roman"/>
          <w:sz w:val="24"/>
          <w:szCs w:val="24"/>
        </w:rPr>
        <w:t>.</w:t>
      </w:r>
    </w:p>
    <w:p w:rsidR="00313ECD" w:rsidRPr="00366AF1" w:rsidRDefault="00A60582" w:rsidP="00B94445">
      <w:pPr>
        <w:pStyle w:val="ListParagraph"/>
        <w:numPr>
          <w:ilvl w:val="0"/>
          <w:numId w:val="1"/>
        </w:numPr>
        <w:ind w:left="284" w:hanging="284"/>
        <w:contextualSpacing w:val="0"/>
        <w:jc w:val="both"/>
        <w:rPr>
          <w:rFonts w:ascii="Times New Roman" w:hAnsi="Times New Roman"/>
          <w:sz w:val="24"/>
          <w:szCs w:val="24"/>
        </w:rPr>
      </w:pPr>
      <w:r w:rsidRPr="00366AF1">
        <w:rPr>
          <w:rFonts w:ascii="Times New Roman" w:hAnsi="Times New Roman" w:cs="Times New Roman"/>
          <w:sz w:val="24"/>
        </w:rPr>
        <w:t xml:space="preserve">Meminta persetujuan kesediaan </w:t>
      </w:r>
      <w:r>
        <w:rPr>
          <w:rFonts w:ascii="Times New Roman" w:hAnsi="Times New Roman" w:cs="Times New Roman"/>
          <w:sz w:val="24"/>
        </w:rPr>
        <w:t>(</w:t>
      </w:r>
      <w:r>
        <w:rPr>
          <w:rFonts w:ascii="Times New Roman" w:hAnsi="Times New Roman" w:cs="Times New Roman"/>
          <w:i/>
          <w:sz w:val="24"/>
        </w:rPr>
        <w:t xml:space="preserve">informed </w:t>
      </w:r>
      <w:r w:rsidRPr="00366AF1">
        <w:rPr>
          <w:rFonts w:ascii="Times New Roman" w:hAnsi="Times New Roman" w:cs="Times New Roman"/>
          <w:i/>
          <w:sz w:val="24"/>
        </w:rPr>
        <w:t>consent</w:t>
      </w:r>
      <w:r>
        <w:rPr>
          <w:rFonts w:ascii="Times New Roman" w:hAnsi="Times New Roman" w:cs="Times New Roman"/>
          <w:sz w:val="24"/>
        </w:rPr>
        <w:t>)</w:t>
      </w:r>
      <w:r w:rsidR="00724239">
        <w:rPr>
          <w:rFonts w:ascii="Times New Roman" w:hAnsi="Times New Roman" w:cs="Times New Roman"/>
          <w:sz w:val="24"/>
        </w:rPr>
        <w:t xml:space="preserve"> </w:t>
      </w:r>
      <w:r w:rsidRPr="00366AF1">
        <w:rPr>
          <w:rFonts w:ascii="Times New Roman" w:hAnsi="Times New Roman" w:cs="Times New Roman"/>
          <w:sz w:val="24"/>
        </w:rPr>
        <w:t>menjadi responden pada subjek penelitian</w:t>
      </w:r>
      <w:r w:rsidR="006600D5">
        <w:rPr>
          <w:rFonts w:ascii="Times New Roman" w:hAnsi="Times New Roman" w:cs="Times New Roman"/>
          <w:sz w:val="24"/>
        </w:rPr>
        <w:t xml:space="preserve"> setelah menjelaskan tentang kuesioner yang akan diisi</w:t>
      </w:r>
      <w:r>
        <w:rPr>
          <w:rFonts w:ascii="Times New Roman" w:hAnsi="Times New Roman" w:cs="Times New Roman"/>
          <w:sz w:val="24"/>
        </w:rPr>
        <w:t>.</w:t>
      </w:r>
    </w:p>
    <w:p w:rsidR="00313ECD" w:rsidRPr="00366AF1" w:rsidRDefault="00A60582" w:rsidP="00B94445">
      <w:pPr>
        <w:pStyle w:val="ListParagraph"/>
        <w:numPr>
          <w:ilvl w:val="0"/>
          <w:numId w:val="1"/>
        </w:numPr>
        <w:ind w:left="284" w:hanging="284"/>
        <w:contextualSpacing w:val="0"/>
        <w:jc w:val="both"/>
        <w:rPr>
          <w:rFonts w:ascii="Times New Roman" w:hAnsi="Times New Roman"/>
          <w:sz w:val="24"/>
          <w:szCs w:val="24"/>
        </w:rPr>
      </w:pPr>
      <w:r w:rsidRPr="00366AF1">
        <w:rPr>
          <w:rFonts w:ascii="Times New Roman" w:hAnsi="Times New Roman" w:cs="Times New Roman"/>
          <w:sz w:val="24"/>
        </w:rPr>
        <w:lastRenderedPageBreak/>
        <w:t xml:space="preserve">Menyiapkan lembar kuesioner yang </w:t>
      </w:r>
      <w:r>
        <w:rPr>
          <w:rFonts w:ascii="Times New Roman" w:hAnsi="Times New Roman" w:cs="Times New Roman"/>
          <w:sz w:val="24"/>
        </w:rPr>
        <w:t xml:space="preserve">(sudah di uji validitas dan reliabilitasnya) </w:t>
      </w:r>
      <w:r w:rsidRPr="00366AF1">
        <w:rPr>
          <w:rFonts w:ascii="Times New Roman" w:hAnsi="Times New Roman" w:cs="Times New Roman"/>
          <w:sz w:val="24"/>
        </w:rPr>
        <w:t>dibagikan pada responden</w:t>
      </w:r>
      <w:r>
        <w:rPr>
          <w:rFonts w:ascii="Times New Roman" w:hAnsi="Times New Roman" w:cs="Times New Roman"/>
          <w:sz w:val="24"/>
        </w:rPr>
        <w:t>.</w:t>
      </w:r>
    </w:p>
    <w:p w:rsidR="00313ECD" w:rsidRPr="00366AF1" w:rsidRDefault="00313ECD" w:rsidP="00B94445">
      <w:pPr>
        <w:pStyle w:val="ListParagraph"/>
        <w:numPr>
          <w:ilvl w:val="0"/>
          <w:numId w:val="1"/>
        </w:numPr>
        <w:ind w:left="284" w:hanging="284"/>
        <w:contextualSpacing w:val="0"/>
        <w:jc w:val="both"/>
        <w:rPr>
          <w:rFonts w:ascii="Times New Roman" w:hAnsi="Times New Roman"/>
          <w:sz w:val="24"/>
          <w:szCs w:val="24"/>
        </w:rPr>
      </w:pPr>
      <w:r w:rsidRPr="00366AF1">
        <w:rPr>
          <w:rFonts w:ascii="Times New Roman" w:hAnsi="Times New Roman" w:cs="Times New Roman"/>
          <w:sz w:val="24"/>
        </w:rPr>
        <w:t>Membagikan lembar kuesioner pada responden untuk diisi. Bisa dilakukan secara personal sehingga dapat menjamin semua pertanyaan atau pernyataan dapat terisi.</w:t>
      </w:r>
    </w:p>
    <w:p w:rsidR="00313ECD" w:rsidRPr="00366AF1" w:rsidRDefault="00313ECD" w:rsidP="00B94445">
      <w:pPr>
        <w:pStyle w:val="ListParagraph"/>
        <w:numPr>
          <w:ilvl w:val="0"/>
          <w:numId w:val="1"/>
        </w:numPr>
        <w:ind w:left="284" w:hanging="284"/>
        <w:contextualSpacing w:val="0"/>
        <w:jc w:val="both"/>
        <w:rPr>
          <w:rFonts w:ascii="Times New Roman" w:hAnsi="Times New Roman"/>
          <w:sz w:val="24"/>
          <w:szCs w:val="24"/>
        </w:rPr>
      </w:pPr>
      <w:r w:rsidRPr="00366AF1">
        <w:rPr>
          <w:rFonts w:ascii="Times New Roman" w:hAnsi="Times New Roman" w:cs="Times New Roman"/>
          <w:sz w:val="24"/>
        </w:rPr>
        <w:t>Mengumpulkan lembar kuesioner yang telah terisi.</w:t>
      </w:r>
    </w:p>
    <w:p w:rsidR="00313ECD" w:rsidRPr="00366AF1" w:rsidRDefault="00313ECD" w:rsidP="00B94445">
      <w:pPr>
        <w:pStyle w:val="ListParagraph"/>
        <w:numPr>
          <w:ilvl w:val="0"/>
          <w:numId w:val="1"/>
        </w:numPr>
        <w:spacing w:after="240"/>
        <w:ind w:left="284" w:hanging="284"/>
        <w:contextualSpacing w:val="0"/>
        <w:jc w:val="both"/>
        <w:rPr>
          <w:rFonts w:ascii="Times New Roman" w:hAnsi="Times New Roman"/>
          <w:sz w:val="24"/>
          <w:szCs w:val="24"/>
        </w:rPr>
      </w:pPr>
      <w:r w:rsidRPr="00366AF1">
        <w:rPr>
          <w:rFonts w:ascii="Times New Roman" w:hAnsi="Times New Roman" w:cs="Times New Roman"/>
          <w:sz w:val="24"/>
        </w:rPr>
        <w:t>Data diolah sesuai dengan tahapan pengelolaan data.</w:t>
      </w:r>
    </w:p>
    <w:p w:rsidR="00313ECD" w:rsidRDefault="00313ECD" w:rsidP="00B94445">
      <w:pPr>
        <w:jc w:val="both"/>
        <w:rPr>
          <w:rFonts w:ascii="Times New Roman" w:hAnsi="Times New Roman" w:cs="Times New Roman"/>
          <w:b/>
          <w:sz w:val="24"/>
        </w:rPr>
      </w:pPr>
      <w:r>
        <w:rPr>
          <w:rFonts w:ascii="Times New Roman" w:hAnsi="Times New Roman" w:cs="Times New Roman"/>
          <w:b/>
          <w:sz w:val="24"/>
        </w:rPr>
        <w:t>3.8 Metode Pengolahan Data</w:t>
      </w:r>
    </w:p>
    <w:p w:rsidR="00313ECD" w:rsidRPr="00DB7ACA" w:rsidRDefault="00313ECD" w:rsidP="00B94445">
      <w:pPr>
        <w:ind w:firstLine="720"/>
        <w:jc w:val="both"/>
        <w:rPr>
          <w:rFonts w:ascii="Times New Roman" w:hAnsi="Times New Roman"/>
          <w:sz w:val="24"/>
          <w:szCs w:val="24"/>
        </w:rPr>
      </w:pPr>
      <w:r>
        <w:rPr>
          <w:rFonts w:ascii="Times New Roman" w:hAnsi="Times New Roman"/>
          <w:sz w:val="24"/>
          <w:szCs w:val="24"/>
          <w:lang w:val="id-ID"/>
        </w:rPr>
        <w:t xml:space="preserve">Notoadmodjo (2010) </w:t>
      </w:r>
      <w:r w:rsidRPr="00480A14">
        <w:rPr>
          <w:rFonts w:ascii="Times New Roman" w:hAnsi="Times New Roman"/>
          <w:sz w:val="24"/>
          <w:szCs w:val="24"/>
          <w:lang w:val="id-ID"/>
        </w:rPr>
        <w:t xml:space="preserve">membagi </w:t>
      </w:r>
      <w:r>
        <w:rPr>
          <w:rFonts w:ascii="Times New Roman" w:hAnsi="Times New Roman"/>
          <w:sz w:val="24"/>
          <w:szCs w:val="24"/>
          <w:lang w:val="id-ID"/>
        </w:rPr>
        <w:t xml:space="preserve">kegiatan pengolahan data menjadi 4 tahap, </w:t>
      </w:r>
      <w:r>
        <w:rPr>
          <w:rFonts w:ascii="Times New Roman" w:hAnsi="Times New Roman"/>
          <w:sz w:val="24"/>
          <w:szCs w:val="24"/>
        </w:rPr>
        <w:t xml:space="preserve">yaitu </w:t>
      </w:r>
      <w:r w:rsidRPr="00DB7ACA">
        <w:rPr>
          <w:rFonts w:ascii="Times New Roman" w:hAnsi="Times New Roman"/>
          <w:i/>
          <w:sz w:val="24"/>
          <w:szCs w:val="24"/>
        </w:rPr>
        <w:t>editing</w:t>
      </w:r>
      <w:r>
        <w:rPr>
          <w:rFonts w:ascii="Times New Roman" w:hAnsi="Times New Roman"/>
          <w:sz w:val="24"/>
          <w:szCs w:val="24"/>
        </w:rPr>
        <w:t xml:space="preserve">, </w:t>
      </w:r>
      <w:r w:rsidRPr="00DB7ACA">
        <w:rPr>
          <w:rFonts w:ascii="Times New Roman" w:hAnsi="Times New Roman"/>
          <w:i/>
          <w:sz w:val="24"/>
          <w:szCs w:val="24"/>
        </w:rPr>
        <w:t>coding</w:t>
      </w:r>
      <w:r>
        <w:rPr>
          <w:rFonts w:ascii="Times New Roman" w:hAnsi="Times New Roman"/>
          <w:sz w:val="24"/>
          <w:szCs w:val="24"/>
        </w:rPr>
        <w:t xml:space="preserve">, </w:t>
      </w:r>
      <w:r w:rsidRPr="00DB7ACA">
        <w:rPr>
          <w:rFonts w:ascii="Times New Roman" w:hAnsi="Times New Roman"/>
          <w:i/>
          <w:sz w:val="24"/>
          <w:szCs w:val="24"/>
        </w:rPr>
        <w:t>data entry</w:t>
      </w:r>
      <w:r>
        <w:rPr>
          <w:rFonts w:ascii="Times New Roman" w:hAnsi="Times New Roman"/>
          <w:sz w:val="24"/>
          <w:szCs w:val="24"/>
        </w:rPr>
        <w:t xml:space="preserve"> dan </w:t>
      </w:r>
      <w:r w:rsidRPr="00DB7ACA">
        <w:rPr>
          <w:rFonts w:ascii="Times New Roman" w:hAnsi="Times New Roman"/>
          <w:sz w:val="24"/>
          <w:szCs w:val="24"/>
        </w:rPr>
        <w:t>tabulasi</w:t>
      </w:r>
      <w:r>
        <w:rPr>
          <w:rFonts w:ascii="Times New Roman" w:hAnsi="Times New Roman"/>
          <w:sz w:val="24"/>
          <w:szCs w:val="24"/>
        </w:rPr>
        <w:t>.</w:t>
      </w:r>
    </w:p>
    <w:p w:rsidR="00313ECD" w:rsidRPr="00DB5BAE" w:rsidRDefault="00313ECD" w:rsidP="00B94445">
      <w:pPr>
        <w:pStyle w:val="ListParagraph"/>
        <w:numPr>
          <w:ilvl w:val="0"/>
          <w:numId w:val="2"/>
        </w:numPr>
        <w:ind w:left="426"/>
        <w:contextualSpacing w:val="0"/>
        <w:jc w:val="both"/>
        <w:rPr>
          <w:rFonts w:ascii="Times New Roman" w:hAnsi="Times New Roman"/>
          <w:sz w:val="24"/>
          <w:szCs w:val="24"/>
          <w:lang w:val="id-ID"/>
        </w:rPr>
      </w:pPr>
      <w:r w:rsidRPr="00DB5BAE">
        <w:rPr>
          <w:rFonts w:ascii="Times New Roman" w:hAnsi="Times New Roman"/>
          <w:i/>
          <w:sz w:val="24"/>
          <w:szCs w:val="24"/>
          <w:lang w:val="id-ID"/>
        </w:rPr>
        <w:t>Editing</w:t>
      </w:r>
    </w:p>
    <w:p w:rsidR="00313ECD" w:rsidRPr="00DB5BAE" w:rsidRDefault="00313ECD" w:rsidP="00B94445">
      <w:pPr>
        <w:pStyle w:val="ListParagraph"/>
        <w:ind w:left="426"/>
        <w:contextualSpacing w:val="0"/>
        <w:jc w:val="both"/>
        <w:rPr>
          <w:rFonts w:ascii="Times New Roman" w:hAnsi="Times New Roman"/>
          <w:sz w:val="24"/>
          <w:szCs w:val="24"/>
          <w:lang w:val="id-ID"/>
        </w:rPr>
      </w:pPr>
      <w:r w:rsidRPr="00DB5BAE">
        <w:rPr>
          <w:rFonts w:ascii="Times New Roman" w:hAnsi="Times New Roman"/>
          <w:sz w:val="24"/>
          <w:szCs w:val="24"/>
          <w:lang w:val="id-ID"/>
        </w:rPr>
        <w:t>Hasil yang diperoleh atau dikumpulkan melalui observasi perlu disunting terlebih dahulu. Setelah hasil terkumpul, maka dilakukan pengecekkan kembali terhadap</w:t>
      </w:r>
      <w:r w:rsidR="00E5623A">
        <w:rPr>
          <w:rFonts w:ascii="Times New Roman" w:hAnsi="Times New Roman"/>
          <w:sz w:val="24"/>
          <w:szCs w:val="24"/>
        </w:rPr>
        <w:t xml:space="preserve"> </w:t>
      </w:r>
      <w:r w:rsidRPr="00DB5BAE">
        <w:rPr>
          <w:rFonts w:ascii="Times New Roman" w:hAnsi="Times New Roman"/>
          <w:sz w:val="24"/>
          <w:szCs w:val="24"/>
          <w:lang w:val="id-ID"/>
        </w:rPr>
        <w:t>lembar observasi.</w:t>
      </w:r>
    </w:p>
    <w:p w:rsidR="00313ECD" w:rsidRPr="00DB5BAE" w:rsidRDefault="00313ECD" w:rsidP="00B94445">
      <w:pPr>
        <w:pStyle w:val="ListParagraph"/>
        <w:numPr>
          <w:ilvl w:val="0"/>
          <w:numId w:val="2"/>
        </w:numPr>
        <w:ind w:left="426"/>
        <w:contextualSpacing w:val="0"/>
        <w:jc w:val="both"/>
        <w:rPr>
          <w:rFonts w:ascii="Times New Roman" w:hAnsi="Times New Roman"/>
          <w:sz w:val="24"/>
          <w:szCs w:val="24"/>
          <w:lang w:val="id-ID"/>
        </w:rPr>
      </w:pPr>
      <w:r w:rsidRPr="00DB5BAE">
        <w:rPr>
          <w:rFonts w:ascii="Times New Roman" w:hAnsi="Times New Roman"/>
          <w:i/>
          <w:sz w:val="24"/>
          <w:szCs w:val="24"/>
          <w:lang w:val="id-ID"/>
        </w:rPr>
        <w:t>Coding</w:t>
      </w:r>
    </w:p>
    <w:p w:rsidR="00313ECD" w:rsidRPr="00DB5BAE" w:rsidRDefault="00313ECD" w:rsidP="00B94445">
      <w:pPr>
        <w:pStyle w:val="ListParagraph"/>
        <w:ind w:left="426"/>
        <w:contextualSpacing w:val="0"/>
        <w:jc w:val="both"/>
        <w:rPr>
          <w:rFonts w:ascii="Times New Roman" w:hAnsi="Times New Roman"/>
          <w:sz w:val="24"/>
          <w:szCs w:val="24"/>
          <w:lang w:val="id-ID"/>
        </w:rPr>
      </w:pPr>
      <w:r w:rsidRPr="00DB5BAE">
        <w:rPr>
          <w:rFonts w:ascii="Times New Roman" w:hAnsi="Times New Roman"/>
          <w:i/>
          <w:sz w:val="24"/>
          <w:szCs w:val="24"/>
          <w:lang w:val="id-ID"/>
        </w:rPr>
        <w:t xml:space="preserve">Coding </w:t>
      </w:r>
      <w:r w:rsidRPr="00DB5BAE">
        <w:rPr>
          <w:rFonts w:ascii="Times New Roman" w:hAnsi="Times New Roman"/>
          <w:sz w:val="24"/>
          <w:szCs w:val="24"/>
          <w:lang w:val="id-ID"/>
        </w:rPr>
        <w:t>yakni mengubah data berbentuk kalimat atau huruf menjadi angka atau bilangan. Koding atau pemberian kode ini sangat berguna dalam memasukkan data.</w:t>
      </w:r>
    </w:p>
    <w:p w:rsidR="00313ECD" w:rsidRPr="00DB5BAE" w:rsidRDefault="00313ECD" w:rsidP="00B94445">
      <w:pPr>
        <w:pStyle w:val="ListParagraph"/>
        <w:numPr>
          <w:ilvl w:val="0"/>
          <w:numId w:val="2"/>
        </w:numPr>
        <w:ind w:left="426"/>
        <w:contextualSpacing w:val="0"/>
        <w:jc w:val="both"/>
        <w:rPr>
          <w:rFonts w:ascii="Times New Roman" w:hAnsi="Times New Roman"/>
          <w:sz w:val="24"/>
          <w:szCs w:val="24"/>
          <w:lang w:val="id-ID"/>
        </w:rPr>
      </w:pPr>
      <w:r w:rsidRPr="00DB5BAE">
        <w:rPr>
          <w:rFonts w:ascii="Times New Roman" w:hAnsi="Times New Roman"/>
          <w:i/>
          <w:sz w:val="24"/>
          <w:szCs w:val="24"/>
          <w:lang w:val="id-ID"/>
        </w:rPr>
        <w:t>Data Entry</w:t>
      </w:r>
    </w:p>
    <w:p w:rsidR="00313ECD" w:rsidRPr="00DB5BAE" w:rsidRDefault="00313ECD" w:rsidP="00B94445">
      <w:pPr>
        <w:pStyle w:val="ListParagraph"/>
        <w:ind w:left="426"/>
        <w:contextualSpacing w:val="0"/>
        <w:jc w:val="both"/>
        <w:rPr>
          <w:rFonts w:ascii="Times New Roman" w:hAnsi="Times New Roman"/>
          <w:sz w:val="24"/>
          <w:szCs w:val="24"/>
          <w:lang w:val="id-ID"/>
        </w:rPr>
      </w:pPr>
      <w:r w:rsidRPr="00DB5BAE">
        <w:rPr>
          <w:rFonts w:ascii="Times New Roman" w:hAnsi="Times New Roman"/>
          <w:sz w:val="24"/>
          <w:szCs w:val="24"/>
          <w:lang w:val="id-ID"/>
        </w:rPr>
        <w:t>Hasil dari masing-masing responden yang dalam bentuk kode dimasukkan ke dalam program komputer. Hasil dalam penelitian ini dimasukkan dalam program SPSS.</w:t>
      </w:r>
    </w:p>
    <w:p w:rsidR="00313ECD" w:rsidRPr="00DB5BAE" w:rsidRDefault="00313ECD" w:rsidP="00B94445">
      <w:pPr>
        <w:pStyle w:val="ListParagraph"/>
        <w:numPr>
          <w:ilvl w:val="0"/>
          <w:numId w:val="2"/>
        </w:numPr>
        <w:ind w:left="426"/>
        <w:contextualSpacing w:val="0"/>
        <w:jc w:val="both"/>
        <w:rPr>
          <w:rFonts w:ascii="Times New Roman" w:hAnsi="Times New Roman"/>
          <w:sz w:val="24"/>
          <w:szCs w:val="24"/>
          <w:lang w:val="id-ID"/>
        </w:rPr>
      </w:pPr>
      <w:r w:rsidRPr="00DB5BAE">
        <w:rPr>
          <w:rFonts w:ascii="Times New Roman" w:hAnsi="Times New Roman"/>
          <w:sz w:val="24"/>
          <w:szCs w:val="24"/>
        </w:rPr>
        <w:t>Tabulasi</w:t>
      </w:r>
    </w:p>
    <w:p w:rsidR="00E32B81" w:rsidRPr="00F70C21" w:rsidRDefault="00313ECD" w:rsidP="00F70C21">
      <w:pPr>
        <w:spacing w:after="240"/>
        <w:ind w:left="426"/>
        <w:jc w:val="both"/>
        <w:rPr>
          <w:rFonts w:ascii="Times New Roman" w:hAnsi="Times New Roman"/>
          <w:color w:val="000000" w:themeColor="text1"/>
          <w:sz w:val="24"/>
          <w:szCs w:val="24"/>
        </w:rPr>
      </w:pPr>
      <w:r w:rsidRPr="00DB5BAE">
        <w:rPr>
          <w:rFonts w:ascii="Times New Roman" w:hAnsi="Times New Roman"/>
          <w:sz w:val="24"/>
          <w:szCs w:val="24"/>
          <w:lang w:val="id-ID"/>
        </w:rPr>
        <w:lastRenderedPageBreak/>
        <w:t xml:space="preserve">Membuat tabel-tabel data, sesuai dengan tujuan penelitian atau yang diinginkan oleh peneliti. </w:t>
      </w:r>
      <w:r w:rsidRPr="00DB5BAE">
        <w:rPr>
          <w:rFonts w:ascii="Times New Roman" w:hAnsi="Times New Roman"/>
          <w:sz w:val="24"/>
          <w:szCs w:val="24"/>
        </w:rPr>
        <w:t>Membuat</w:t>
      </w:r>
      <w:r w:rsidR="00724239">
        <w:rPr>
          <w:rFonts w:ascii="Times New Roman" w:hAnsi="Times New Roman"/>
          <w:sz w:val="24"/>
          <w:szCs w:val="24"/>
        </w:rPr>
        <w:t xml:space="preserve"> </w:t>
      </w:r>
      <w:r w:rsidRPr="00DB5BAE">
        <w:rPr>
          <w:rFonts w:ascii="Times New Roman" w:hAnsi="Times New Roman"/>
          <w:sz w:val="24"/>
          <w:szCs w:val="24"/>
        </w:rPr>
        <w:t>tabel–tabel data, sesuai</w:t>
      </w:r>
      <w:r w:rsidR="00724239">
        <w:rPr>
          <w:rFonts w:ascii="Times New Roman" w:hAnsi="Times New Roman"/>
          <w:sz w:val="24"/>
          <w:szCs w:val="24"/>
        </w:rPr>
        <w:t xml:space="preserve"> </w:t>
      </w:r>
      <w:r w:rsidRPr="00DB5BAE">
        <w:rPr>
          <w:rFonts w:ascii="Times New Roman" w:hAnsi="Times New Roman"/>
          <w:sz w:val="24"/>
          <w:szCs w:val="24"/>
        </w:rPr>
        <w:t>dengan</w:t>
      </w:r>
      <w:r w:rsidR="00724239">
        <w:rPr>
          <w:rFonts w:ascii="Times New Roman" w:hAnsi="Times New Roman"/>
          <w:sz w:val="24"/>
          <w:szCs w:val="24"/>
        </w:rPr>
        <w:t xml:space="preserve"> </w:t>
      </w:r>
      <w:r w:rsidRPr="00DB5BAE">
        <w:rPr>
          <w:rFonts w:ascii="Times New Roman" w:hAnsi="Times New Roman"/>
          <w:sz w:val="24"/>
          <w:szCs w:val="24"/>
        </w:rPr>
        <w:t>t</w:t>
      </w:r>
      <w:r w:rsidRPr="0007475C">
        <w:rPr>
          <w:rFonts w:ascii="Times New Roman" w:hAnsi="Times New Roman"/>
          <w:sz w:val="24"/>
          <w:szCs w:val="24"/>
        </w:rPr>
        <w:t>ujuan</w:t>
      </w:r>
      <w:r w:rsidR="00724239">
        <w:rPr>
          <w:rFonts w:ascii="Times New Roman" w:hAnsi="Times New Roman"/>
          <w:sz w:val="24"/>
          <w:szCs w:val="24"/>
        </w:rPr>
        <w:t xml:space="preserve"> </w:t>
      </w:r>
      <w:r w:rsidRPr="0007475C">
        <w:rPr>
          <w:rFonts w:ascii="Times New Roman" w:hAnsi="Times New Roman"/>
          <w:sz w:val="24"/>
          <w:szCs w:val="24"/>
        </w:rPr>
        <w:t>penelitian</w:t>
      </w:r>
      <w:r w:rsidR="00724239">
        <w:rPr>
          <w:rFonts w:ascii="Times New Roman" w:hAnsi="Times New Roman"/>
          <w:sz w:val="24"/>
          <w:szCs w:val="24"/>
        </w:rPr>
        <w:t xml:space="preserve"> </w:t>
      </w:r>
      <w:r w:rsidRPr="0007475C">
        <w:rPr>
          <w:rFonts w:ascii="Times New Roman" w:hAnsi="Times New Roman"/>
          <w:sz w:val="24"/>
          <w:szCs w:val="24"/>
        </w:rPr>
        <w:t>atau</w:t>
      </w:r>
      <w:r>
        <w:rPr>
          <w:rFonts w:ascii="Times New Roman" w:hAnsi="Times New Roman"/>
          <w:sz w:val="24"/>
          <w:szCs w:val="24"/>
        </w:rPr>
        <w:t xml:space="preserve"> yang diinginkan oleh peneli</w:t>
      </w:r>
      <w:r w:rsidRPr="005F5BF6">
        <w:rPr>
          <w:rFonts w:ascii="Times New Roman" w:hAnsi="Times New Roman"/>
          <w:color w:val="000000" w:themeColor="text1"/>
          <w:sz w:val="24"/>
          <w:szCs w:val="24"/>
        </w:rPr>
        <w:t>ti</w:t>
      </w:r>
      <w:r w:rsidRPr="005F5BF6">
        <w:rPr>
          <w:rFonts w:ascii="Times New Roman" w:hAnsi="Times New Roman"/>
          <w:color w:val="000000" w:themeColor="text1"/>
          <w:sz w:val="24"/>
          <w:szCs w:val="24"/>
          <w:lang w:val="id-ID"/>
        </w:rPr>
        <w:t>.</w:t>
      </w:r>
    </w:p>
    <w:p w:rsidR="00313ECD" w:rsidRDefault="00313ECD" w:rsidP="00B94445">
      <w:pPr>
        <w:jc w:val="both"/>
        <w:rPr>
          <w:rFonts w:ascii="Times New Roman" w:hAnsi="Times New Roman" w:cs="Times New Roman"/>
          <w:b/>
          <w:sz w:val="24"/>
        </w:rPr>
      </w:pPr>
      <w:r>
        <w:rPr>
          <w:rFonts w:ascii="Times New Roman" w:hAnsi="Times New Roman" w:cs="Times New Roman"/>
          <w:b/>
          <w:sz w:val="24"/>
        </w:rPr>
        <w:t>3.9 Analisis Data</w:t>
      </w:r>
    </w:p>
    <w:p w:rsidR="00313ECD" w:rsidRPr="00426223" w:rsidRDefault="00313ECD" w:rsidP="00B94445">
      <w:pPr>
        <w:jc w:val="both"/>
        <w:rPr>
          <w:rFonts w:ascii="Times New Roman" w:hAnsi="Times New Roman" w:cs="Times New Roman"/>
          <w:b/>
          <w:sz w:val="24"/>
        </w:rPr>
      </w:pPr>
      <w:r w:rsidRPr="00426223">
        <w:rPr>
          <w:rFonts w:ascii="Times New Roman" w:hAnsi="Times New Roman" w:cs="Times New Roman"/>
          <w:b/>
          <w:sz w:val="24"/>
        </w:rPr>
        <w:t>3.9.1 Analisis Univariat</w:t>
      </w:r>
    </w:p>
    <w:p w:rsidR="00DF1BF0" w:rsidRDefault="00313ECD" w:rsidP="00DF1BF0">
      <w:pPr>
        <w:ind w:firstLine="567"/>
        <w:jc w:val="both"/>
        <w:rPr>
          <w:rFonts w:ascii="Times New Roman" w:hAnsi="Times New Roman" w:cs="Times New Roman"/>
          <w:sz w:val="24"/>
        </w:rPr>
      </w:pPr>
      <w:r w:rsidRPr="00426223">
        <w:rPr>
          <w:rFonts w:ascii="Times New Roman" w:hAnsi="Times New Roman" w:cs="Times New Roman"/>
          <w:sz w:val="24"/>
        </w:rPr>
        <w:t xml:space="preserve">Analisis univariat adalah suatu analisis yang menjelaskan atau mendeskripsikan karakteristik setiap variable penelitian (Notoadmojo, 2010). Analisis univariat pada penelitian ini adalah data umum yang disajikan dalam distribusi frekuensi seperti </w:t>
      </w:r>
      <w:r>
        <w:rPr>
          <w:rFonts w:ascii="Times New Roman" w:hAnsi="Times New Roman" w:cs="Times New Roman"/>
          <w:sz w:val="24"/>
        </w:rPr>
        <w:t>jenis kela</w:t>
      </w:r>
      <w:r w:rsidR="00DF1BF0">
        <w:rPr>
          <w:rFonts w:ascii="Times New Roman" w:hAnsi="Times New Roman" w:cs="Times New Roman"/>
          <w:sz w:val="24"/>
        </w:rPr>
        <w:t xml:space="preserve">min, usia, lama kerja serta tingkat pendidikan. </w:t>
      </w:r>
      <w:r w:rsidR="00645C2F">
        <w:rPr>
          <w:rFonts w:ascii="Times New Roman" w:hAnsi="Times New Roman" w:cs="Times New Roman"/>
          <w:sz w:val="24"/>
        </w:rPr>
        <w:t xml:space="preserve">Selain pada data umum, data khusus yang meliputi variabel budaya organisasi dan kebosanan kerja juga akan disajikan dalam distribusi frekuensi. </w:t>
      </w:r>
      <w:r w:rsidR="00DF1BF0">
        <w:rPr>
          <w:rFonts w:ascii="Times New Roman" w:hAnsi="Times New Roman" w:cs="Times New Roman"/>
          <w:sz w:val="24"/>
        </w:rPr>
        <w:t xml:space="preserve">Pada </w:t>
      </w:r>
      <w:r w:rsidR="00645C2F">
        <w:rPr>
          <w:rFonts w:ascii="Times New Roman" w:hAnsi="Times New Roman" w:cs="Times New Roman"/>
          <w:sz w:val="24"/>
        </w:rPr>
        <w:t>kedua data</w:t>
      </w:r>
      <w:r w:rsidR="00DF1BF0">
        <w:rPr>
          <w:rFonts w:ascii="Times New Roman" w:hAnsi="Times New Roman" w:cs="Times New Roman"/>
          <w:sz w:val="24"/>
        </w:rPr>
        <w:t xml:space="preserve"> tersebut, data dapat diolah dan disajikan dengan analisis persentase dengan rumus sebagai berikut:</w:t>
      </w:r>
    </w:p>
    <w:p w:rsidR="00DF1BF0" w:rsidRDefault="00865801" w:rsidP="00DF1BF0">
      <w:pPr>
        <w:ind w:firstLine="567"/>
        <w:jc w:val="both"/>
        <w:rPr>
          <w:rFonts w:ascii="Times New Roman" w:hAnsi="Times New Roman" w:cs="Times New Roman"/>
          <w:sz w:val="24"/>
        </w:rPr>
      </w:pPr>
      <w:r>
        <w:rPr>
          <w:rFonts w:ascii="Times New Roman" w:hAnsi="Times New Roman" w:cs="Times New Roman"/>
          <w:noProof/>
          <w:sz w:val="24"/>
        </w:rPr>
        <w:pict>
          <v:rect id="_x0000_s1036" style="position:absolute;left:0;text-align:left;margin-left:5.1pt;margin-top:2.9pt;width:104.25pt;height:36.75pt;z-index:251662848">
            <v:textbox>
              <w:txbxContent>
                <w:p w:rsidR="00645C2F" w:rsidRPr="00426223" w:rsidRDefault="00645C2F" w:rsidP="00DF1BF0">
                  <w:pPr>
                    <w:jc w:val="both"/>
                    <w:rPr>
                      <w:rFonts w:ascii="Times New Roman" w:hAnsi="Times New Roman" w:cs="Times New Roman"/>
                      <w:sz w:val="24"/>
                    </w:rPr>
                  </w:pPr>
                  <m:oMathPara>
                    <m:oMath>
                      <m:r>
                        <w:rPr>
                          <w:rFonts w:ascii="Cambria Math" w:hAnsi="Cambria Math" w:cs="Times New Roman"/>
                          <w:sz w:val="24"/>
                        </w:rPr>
                        <m:t>P=</m:t>
                      </m:r>
                      <m:f>
                        <m:fPr>
                          <m:ctrlPr>
                            <w:rPr>
                              <w:rFonts w:ascii="Cambria Math" w:hAnsi="Cambria Math" w:cs="Times New Roman"/>
                              <w:i/>
                              <w:sz w:val="24"/>
                            </w:rPr>
                          </m:ctrlPr>
                        </m:fPr>
                        <m:num>
                          <m:r>
                            <m:rPr>
                              <m:sty m:val="p"/>
                            </m:rPr>
                            <w:rPr>
                              <w:rFonts w:ascii="Cambria Math" w:hAnsi="Cambria Math" w:cs="Times New Roman"/>
                              <w:sz w:val="24"/>
                            </w:rPr>
                            <m:t>Σ</m:t>
                          </m:r>
                          <m:r>
                            <w:rPr>
                              <w:rFonts w:ascii="Cambria Math" w:hAnsi="Cambria Math" w:cs="Times New Roman"/>
                              <w:sz w:val="24"/>
                            </w:rPr>
                            <m:t>F</m:t>
                          </m:r>
                        </m:num>
                        <m:den>
                          <m:r>
                            <w:rPr>
                              <w:rFonts w:ascii="Cambria Math" w:hAnsi="Cambria Math" w:cs="Times New Roman"/>
                              <w:sz w:val="24"/>
                            </w:rPr>
                            <m:t>N</m:t>
                          </m:r>
                        </m:den>
                      </m:f>
                      <m:r>
                        <w:rPr>
                          <w:rFonts w:ascii="Cambria Math" w:hAnsi="Cambria Math" w:cs="Times New Roman"/>
                          <w:sz w:val="24"/>
                        </w:rPr>
                        <m:t>×100%</m:t>
                      </m:r>
                    </m:oMath>
                  </m:oMathPara>
                </w:p>
                <w:p w:rsidR="00645C2F" w:rsidRDefault="00645C2F"/>
              </w:txbxContent>
            </v:textbox>
          </v:rect>
        </w:pict>
      </w:r>
    </w:p>
    <w:p w:rsidR="00DF1BF0" w:rsidRDefault="00DF1BF0" w:rsidP="00DF1BF0">
      <w:pPr>
        <w:ind w:firstLine="567"/>
        <w:jc w:val="both"/>
        <w:rPr>
          <w:rFonts w:ascii="Times New Roman" w:hAnsi="Times New Roman" w:cs="Times New Roman"/>
          <w:sz w:val="24"/>
        </w:rPr>
      </w:pPr>
    </w:p>
    <w:p w:rsidR="00DF1BF0" w:rsidRDefault="00DF1BF0" w:rsidP="00DF1BF0">
      <w:pPr>
        <w:jc w:val="both"/>
        <w:rPr>
          <w:rFonts w:ascii="Times New Roman" w:hAnsi="Times New Roman" w:cs="Times New Roman"/>
          <w:sz w:val="24"/>
        </w:rPr>
      </w:pPr>
      <w:r>
        <w:rPr>
          <w:rFonts w:ascii="Times New Roman" w:hAnsi="Times New Roman" w:cs="Times New Roman"/>
          <w:sz w:val="24"/>
        </w:rPr>
        <w:t>Keterangan:</w:t>
      </w:r>
    </w:p>
    <w:p w:rsidR="00DF1BF0" w:rsidRDefault="00DF1BF0" w:rsidP="00DF1BF0">
      <w:pPr>
        <w:jc w:val="both"/>
        <w:rPr>
          <w:rFonts w:ascii="Times New Roman" w:hAnsi="Times New Roman" w:cs="Times New Roman"/>
          <w:sz w:val="24"/>
        </w:rPr>
      </w:pPr>
      <w:r>
        <w:rPr>
          <w:rFonts w:ascii="Times New Roman" w:hAnsi="Times New Roman" w:cs="Times New Roman"/>
          <w:sz w:val="24"/>
        </w:rPr>
        <w:t>P: Penilaian/Persentase</w:t>
      </w:r>
    </w:p>
    <w:p w:rsidR="00DF1BF0" w:rsidRDefault="00DF1BF0" w:rsidP="00DF1BF0">
      <w:pPr>
        <w:jc w:val="both"/>
        <w:rPr>
          <w:rFonts w:ascii="Times New Roman" w:hAnsi="Times New Roman" w:cs="Times New Roman"/>
          <w:sz w:val="24"/>
        </w:rPr>
      </w:pPr>
      <w:r>
        <w:rPr>
          <w:rFonts w:ascii="Times New Roman" w:hAnsi="Times New Roman" w:cs="Times New Roman"/>
          <w:sz w:val="24"/>
        </w:rPr>
        <w:t>∑F: Jumlah skor sampel</w:t>
      </w:r>
    </w:p>
    <w:p w:rsidR="00DF1BF0" w:rsidRDefault="001E756F" w:rsidP="00DF1BF0">
      <w:pPr>
        <w:jc w:val="both"/>
        <w:rPr>
          <w:rFonts w:ascii="Times New Roman" w:hAnsi="Times New Roman" w:cs="Times New Roman"/>
          <w:sz w:val="24"/>
        </w:rPr>
      </w:pPr>
      <w:r>
        <w:rPr>
          <w:rFonts w:ascii="Times New Roman" w:hAnsi="Times New Roman" w:cs="Times New Roman"/>
          <w:sz w:val="24"/>
        </w:rPr>
        <w:t>N: Jumlah skor total</w:t>
      </w:r>
    </w:p>
    <w:p w:rsidR="001E756F" w:rsidRDefault="001E756F" w:rsidP="001E756F">
      <w:pPr>
        <w:ind w:firstLine="567"/>
        <w:jc w:val="both"/>
        <w:rPr>
          <w:rFonts w:ascii="Times New Roman" w:hAnsi="Times New Roman" w:cs="Times New Roman"/>
          <w:sz w:val="24"/>
        </w:rPr>
      </w:pPr>
      <w:r>
        <w:rPr>
          <w:rFonts w:ascii="Times New Roman" w:hAnsi="Times New Roman" w:cs="Times New Roman"/>
          <w:sz w:val="24"/>
        </w:rPr>
        <w:t>Seluruh hasil tabulasi persentase pengolahan kemudian diintepretasikan dengan skala kategori (Wawan dan Dewi, 2010) sebagai berikut:</w:t>
      </w:r>
    </w:p>
    <w:p w:rsidR="001E756F" w:rsidRDefault="001E756F" w:rsidP="001E756F">
      <w:pPr>
        <w:jc w:val="both"/>
        <w:rPr>
          <w:rFonts w:ascii="Times New Roman" w:hAnsi="Times New Roman" w:cs="Times New Roman"/>
          <w:sz w:val="24"/>
        </w:rPr>
      </w:pPr>
      <w:r>
        <w:rPr>
          <w:rFonts w:ascii="Times New Roman" w:hAnsi="Times New Roman" w:cs="Times New Roman"/>
          <w:sz w:val="24"/>
        </w:rPr>
        <w:t>1. Seluruhnya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100%</w:t>
      </w:r>
    </w:p>
    <w:p w:rsidR="001E756F" w:rsidRDefault="001E756F" w:rsidP="001E756F">
      <w:pPr>
        <w:jc w:val="both"/>
        <w:rPr>
          <w:rFonts w:ascii="Times New Roman" w:hAnsi="Times New Roman" w:cs="Times New Roman"/>
          <w:sz w:val="24"/>
        </w:rPr>
      </w:pPr>
      <w:r>
        <w:rPr>
          <w:rFonts w:ascii="Times New Roman" w:hAnsi="Times New Roman" w:cs="Times New Roman"/>
          <w:sz w:val="24"/>
        </w:rPr>
        <w:t>2. Hampir seluruhnya</w:t>
      </w:r>
      <w:r>
        <w:rPr>
          <w:rFonts w:ascii="Times New Roman" w:hAnsi="Times New Roman" w:cs="Times New Roman"/>
          <w:sz w:val="24"/>
        </w:rPr>
        <w:tab/>
      </w:r>
      <w:r>
        <w:rPr>
          <w:rFonts w:ascii="Times New Roman" w:hAnsi="Times New Roman" w:cs="Times New Roman"/>
          <w:sz w:val="24"/>
        </w:rPr>
        <w:tab/>
        <w:t>: 76-99%</w:t>
      </w:r>
    </w:p>
    <w:p w:rsidR="001E756F" w:rsidRDefault="001E756F" w:rsidP="001E756F">
      <w:pPr>
        <w:jc w:val="both"/>
        <w:rPr>
          <w:rFonts w:ascii="Times New Roman" w:hAnsi="Times New Roman" w:cs="Times New Roman"/>
          <w:sz w:val="24"/>
        </w:rPr>
      </w:pPr>
      <w:r>
        <w:rPr>
          <w:rFonts w:ascii="Times New Roman" w:hAnsi="Times New Roman" w:cs="Times New Roman"/>
          <w:sz w:val="24"/>
        </w:rPr>
        <w:lastRenderedPageBreak/>
        <w:t>3. Sebagian besar</w:t>
      </w:r>
      <w:r>
        <w:rPr>
          <w:rFonts w:ascii="Times New Roman" w:hAnsi="Times New Roman" w:cs="Times New Roman"/>
          <w:sz w:val="24"/>
        </w:rPr>
        <w:tab/>
      </w:r>
      <w:r>
        <w:rPr>
          <w:rFonts w:ascii="Times New Roman" w:hAnsi="Times New Roman" w:cs="Times New Roman"/>
          <w:sz w:val="24"/>
        </w:rPr>
        <w:tab/>
        <w:t>: 51-75%</w:t>
      </w:r>
    </w:p>
    <w:p w:rsidR="001E756F" w:rsidRDefault="001E756F" w:rsidP="001E756F">
      <w:pPr>
        <w:jc w:val="both"/>
        <w:rPr>
          <w:rFonts w:ascii="Times New Roman" w:hAnsi="Times New Roman" w:cs="Times New Roman"/>
          <w:sz w:val="24"/>
        </w:rPr>
      </w:pPr>
      <w:r>
        <w:rPr>
          <w:rFonts w:ascii="Times New Roman" w:hAnsi="Times New Roman" w:cs="Times New Roman"/>
          <w:sz w:val="24"/>
        </w:rPr>
        <w:t>4. Setengahnya</w:t>
      </w:r>
      <w:r>
        <w:rPr>
          <w:rFonts w:ascii="Times New Roman" w:hAnsi="Times New Roman" w:cs="Times New Roman"/>
          <w:sz w:val="24"/>
        </w:rPr>
        <w:tab/>
      </w:r>
      <w:r>
        <w:rPr>
          <w:rFonts w:ascii="Times New Roman" w:hAnsi="Times New Roman" w:cs="Times New Roman"/>
          <w:sz w:val="24"/>
        </w:rPr>
        <w:tab/>
        <w:t>: 50%</w:t>
      </w:r>
    </w:p>
    <w:p w:rsidR="001E756F" w:rsidRDefault="001E756F" w:rsidP="001E756F">
      <w:pPr>
        <w:jc w:val="both"/>
        <w:rPr>
          <w:rFonts w:ascii="Times New Roman" w:hAnsi="Times New Roman" w:cs="Times New Roman"/>
          <w:sz w:val="24"/>
        </w:rPr>
      </w:pPr>
      <w:r>
        <w:rPr>
          <w:rFonts w:ascii="Times New Roman" w:hAnsi="Times New Roman" w:cs="Times New Roman"/>
          <w:sz w:val="24"/>
        </w:rPr>
        <w:t>5. Hampir setengahnya</w:t>
      </w:r>
      <w:r>
        <w:rPr>
          <w:rFonts w:ascii="Times New Roman" w:hAnsi="Times New Roman" w:cs="Times New Roman"/>
          <w:sz w:val="24"/>
        </w:rPr>
        <w:tab/>
        <w:t>: 25-49%</w:t>
      </w:r>
    </w:p>
    <w:p w:rsidR="001E756F" w:rsidRDefault="001E756F" w:rsidP="001E756F">
      <w:pPr>
        <w:jc w:val="both"/>
        <w:rPr>
          <w:rFonts w:ascii="Times New Roman" w:hAnsi="Times New Roman" w:cs="Times New Roman"/>
          <w:sz w:val="24"/>
        </w:rPr>
      </w:pPr>
      <w:r>
        <w:rPr>
          <w:rFonts w:ascii="Times New Roman" w:hAnsi="Times New Roman" w:cs="Times New Roman"/>
          <w:sz w:val="24"/>
        </w:rPr>
        <w:t>6. Sebagian kecil</w:t>
      </w:r>
      <w:r>
        <w:rPr>
          <w:rFonts w:ascii="Times New Roman" w:hAnsi="Times New Roman" w:cs="Times New Roman"/>
          <w:sz w:val="24"/>
        </w:rPr>
        <w:tab/>
      </w:r>
      <w:r>
        <w:rPr>
          <w:rFonts w:ascii="Times New Roman" w:hAnsi="Times New Roman" w:cs="Times New Roman"/>
          <w:sz w:val="24"/>
        </w:rPr>
        <w:tab/>
        <w:t>: 1-24%</w:t>
      </w:r>
    </w:p>
    <w:p w:rsidR="00645C2F" w:rsidRDefault="00DE0F45" w:rsidP="001E756F">
      <w:pPr>
        <w:jc w:val="both"/>
        <w:rPr>
          <w:rFonts w:ascii="Times New Roman" w:hAnsi="Times New Roman" w:cs="Times New Roman"/>
          <w:sz w:val="24"/>
        </w:rPr>
      </w:pPr>
      <w:r>
        <w:rPr>
          <w:rFonts w:ascii="Times New Roman" w:hAnsi="Times New Roman" w:cs="Times New Roman"/>
          <w:sz w:val="24"/>
        </w:rPr>
        <w:t>7. Tidak satupun</w:t>
      </w:r>
      <w:r>
        <w:rPr>
          <w:rFonts w:ascii="Times New Roman" w:hAnsi="Times New Roman" w:cs="Times New Roman"/>
          <w:sz w:val="24"/>
        </w:rPr>
        <w:tab/>
      </w:r>
      <w:r>
        <w:rPr>
          <w:rFonts w:ascii="Times New Roman" w:hAnsi="Times New Roman" w:cs="Times New Roman"/>
          <w:sz w:val="24"/>
        </w:rPr>
        <w:tab/>
        <w:t>: 0%</w:t>
      </w:r>
    </w:p>
    <w:p w:rsidR="00313ECD" w:rsidRDefault="00313ECD" w:rsidP="00B94445">
      <w:pPr>
        <w:jc w:val="both"/>
        <w:rPr>
          <w:rFonts w:ascii="Times New Roman" w:hAnsi="Times New Roman" w:cs="Times New Roman"/>
          <w:b/>
          <w:sz w:val="24"/>
        </w:rPr>
      </w:pPr>
      <w:r w:rsidRPr="00426223">
        <w:rPr>
          <w:rFonts w:ascii="Times New Roman" w:hAnsi="Times New Roman" w:cs="Times New Roman"/>
          <w:b/>
          <w:sz w:val="24"/>
        </w:rPr>
        <w:t>3.9.2 Analisis Bivariat</w:t>
      </w:r>
    </w:p>
    <w:p w:rsidR="00724239" w:rsidRPr="00724239" w:rsidRDefault="00313ECD" w:rsidP="00196B2C">
      <w:pPr>
        <w:spacing w:after="240"/>
        <w:ind w:firstLine="567"/>
        <w:jc w:val="both"/>
        <w:rPr>
          <w:rFonts w:ascii="Times New Roman" w:hAnsi="Times New Roman" w:cs="Times New Roman"/>
          <w:color w:val="000000" w:themeColor="text1"/>
          <w:sz w:val="24"/>
        </w:rPr>
      </w:pPr>
      <w:r w:rsidRPr="005F5BF6">
        <w:rPr>
          <w:rFonts w:ascii="Times New Roman" w:hAnsi="Times New Roman" w:cs="Times New Roman"/>
          <w:color w:val="000000" w:themeColor="text1"/>
          <w:sz w:val="24"/>
        </w:rPr>
        <w:t>Analisis bivariat merupakan analisis yang dilakukan terhadap dua variabel yang diduga ada korelasi atau komparasi.</w:t>
      </w:r>
      <w:r>
        <w:rPr>
          <w:rFonts w:ascii="Times New Roman" w:hAnsi="Times New Roman" w:cs="Times New Roman"/>
          <w:color w:val="000000" w:themeColor="text1"/>
          <w:sz w:val="24"/>
        </w:rPr>
        <w:t xml:space="preserve"> Pada penelitian ini, </w:t>
      </w:r>
      <w:r w:rsidR="00724239">
        <w:rPr>
          <w:rFonts w:ascii="Times New Roman" w:hAnsi="Times New Roman" w:cs="Times New Roman"/>
          <w:color w:val="000000" w:themeColor="text1"/>
          <w:sz w:val="24"/>
        </w:rPr>
        <w:t>telah</w:t>
      </w:r>
      <w:r w:rsidR="00A60582">
        <w:rPr>
          <w:rFonts w:ascii="Times New Roman" w:hAnsi="Times New Roman" w:cs="Times New Roman"/>
          <w:color w:val="000000" w:themeColor="text1"/>
          <w:sz w:val="24"/>
        </w:rPr>
        <w:t xml:space="preserve"> dilakukan uji KS untuk mengetahui persebaran data, kemudian</w:t>
      </w:r>
      <w:r>
        <w:rPr>
          <w:rFonts w:ascii="Times New Roman" w:hAnsi="Times New Roman" w:cs="Times New Roman"/>
          <w:color w:val="000000" w:themeColor="text1"/>
          <w:sz w:val="24"/>
        </w:rPr>
        <w:t xml:space="preserve"> digunakan uji korelasi dari </w:t>
      </w:r>
      <w:r w:rsidR="00AC7DA4">
        <w:rPr>
          <w:rFonts w:ascii="Times New Roman" w:hAnsi="Times New Roman" w:cs="Times New Roman"/>
          <w:i/>
          <w:color w:val="000000" w:themeColor="text1"/>
          <w:sz w:val="24"/>
        </w:rPr>
        <w:t>Pearson</w:t>
      </w:r>
      <w:r w:rsidR="00724239">
        <w:rPr>
          <w:rFonts w:ascii="Times New Roman" w:hAnsi="Times New Roman" w:cs="Times New Roman"/>
          <w:i/>
          <w:color w:val="000000" w:themeColor="text1"/>
          <w:sz w:val="24"/>
        </w:rPr>
        <w:t xml:space="preserve"> </w:t>
      </w:r>
      <w:r w:rsidR="00724239">
        <w:rPr>
          <w:rFonts w:ascii="Times New Roman" w:hAnsi="Times New Roman" w:cs="Times New Roman"/>
          <w:color w:val="000000" w:themeColor="text1"/>
          <w:sz w:val="24"/>
        </w:rPr>
        <w:t xml:space="preserve">karena </w:t>
      </w:r>
      <w:r w:rsidR="005C4ACF">
        <w:rPr>
          <w:rFonts w:ascii="Times New Roman" w:hAnsi="Times New Roman" w:cs="Times New Roman"/>
          <w:color w:val="000000" w:themeColor="text1"/>
          <w:sz w:val="24"/>
        </w:rPr>
        <w:t xml:space="preserve"> persebaran data normal</w:t>
      </w:r>
      <w:r>
        <w:rPr>
          <w:rFonts w:ascii="Times New Roman" w:hAnsi="Times New Roman" w:cs="Times New Roman"/>
          <w:color w:val="000000" w:themeColor="text1"/>
          <w:sz w:val="24"/>
        </w:rPr>
        <w:t xml:space="preserve">. </w:t>
      </w:r>
      <w:r w:rsidRPr="005F5BF6">
        <w:rPr>
          <w:rFonts w:ascii="Times New Roman" w:hAnsi="Times New Roman" w:cs="Times New Roman"/>
          <w:color w:val="000000" w:themeColor="text1"/>
          <w:sz w:val="24"/>
        </w:rPr>
        <w:t xml:space="preserve">Analisis bivariat uji statistik </w:t>
      </w:r>
      <w:r>
        <w:rPr>
          <w:rFonts w:ascii="Times New Roman" w:hAnsi="Times New Roman" w:cs="Times New Roman"/>
          <w:color w:val="000000" w:themeColor="text1"/>
          <w:sz w:val="24"/>
        </w:rPr>
        <w:t>korelasi</w:t>
      </w:r>
      <w:r w:rsidR="0072423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ini dibantu</w:t>
      </w:r>
      <w:r w:rsidRPr="005F5BF6">
        <w:rPr>
          <w:rFonts w:ascii="Times New Roman" w:hAnsi="Times New Roman" w:cs="Times New Roman"/>
          <w:color w:val="000000" w:themeColor="text1"/>
          <w:sz w:val="24"/>
        </w:rPr>
        <w:t xml:space="preserve"> dengan program komputer SPSS. Adapun uji hipotesis yang dilakukan</w:t>
      </w:r>
      <w:r>
        <w:rPr>
          <w:rFonts w:ascii="Times New Roman" w:hAnsi="Times New Roman" w:cs="Times New Roman"/>
          <w:color w:val="000000" w:themeColor="text1"/>
          <w:sz w:val="24"/>
        </w:rPr>
        <w:t xml:space="preserve"> dengan metode tersebut</w:t>
      </w:r>
      <w:r w:rsidRPr="005F5BF6">
        <w:rPr>
          <w:rFonts w:ascii="Times New Roman" w:hAnsi="Times New Roman" w:cs="Times New Roman"/>
          <w:color w:val="000000" w:themeColor="text1"/>
          <w:sz w:val="24"/>
        </w:rPr>
        <w:t xml:space="preserve"> yakni jika signifikan α &lt; 0.05, maka hipotesis </w:t>
      </w:r>
      <w:r>
        <w:rPr>
          <w:rFonts w:ascii="Times New Roman" w:hAnsi="Times New Roman" w:cs="Times New Roman"/>
          <w:color w:val="000000" w:themeColor="text1"/>
          <w:sz w:val="24"/>
        </w:rPr>
        <w:t xml:space="preserve">penelitian </w:t>
      </w:r>
      <w:r w:rsidRPr="005F5BF6">
        <w:rPr>
          <w:rFonts w:ascii="Times New Roman" w:hAnsi="Times New Roman" w:cs="Times New Roman"/>
          <w:color w:val="000000" w:themeColor="text1"/>
          <w:sz w:val="24"/>
        </w:rPr>
        <w:t>diterima, sedangkan jika α &gt; 0.05, maka hipotesis</w:t>
      </w:r>
      <w:r>
        <w:rPr>
          <w:rFonts w:ascii="Times New Roman" w:hAnsi="Times New Roman" w:cs="Times New Roman"/>
          <w:color w:val="000000" w:themeColor="text1"/>
          <w:sz w:val="24"/>
        </w:rPr>
        <w:t xml:space="preserve"> penelitian</w:t>
      </w:r>
      <w:r w:rsidRPr="005F5BF6">
        <w:rPr>
          <w:rFonts w:ascii="Times New Roman" w:hAnsi="Times New Roman" w:cs="Times New Roman"/>
          <w:color w:val="000000" w:themeColor="text1"/>
          <w:sz w:val="24"/>
        </w:rPr>
        <w:t xml:space="preserve"> ditolak</w:t>
      </w:r>
      <w:r>
        <w:rPr>
          <w:rFonts w:ascii="Times New Roman" w:hAnsi="Times New Roman" w:cs="Times New Roman"/>
          <w:color w:val="000000" w:themeColor="text1"/>
          <w:sz w:val="24"/>
        </w:rPr>
        <w:t>.</w:t>
      </w:r>
      <w:r w:rsidR="00DE0F45">
        <w:rPr>
          <w:rFonts w:ascii="Times New Roman" w:hAnsi="Times New Roman" w:cs="Times New Roman"/>
          <w:color w:val="000000" w:themeColor="text1"/>
          <w:sz w:val="24"/>
        </w:rPr>
        <w:t xml:space="preserve"> Penyajian analisis bivariat ini menggunakan tabel silang (</w:t>
      </w:r>
      <w:r w:rsidR="00DE0F45" w:rsidRPr="00DE0F45">
        <w:rPr>
          <w:rFonts w:ascii="Times New Roman" w:hAnsi="Times New Roman" w:cs="Times New Roman"/>
          <w:i/>
          <w:color w:val="000000" w:themeColor="text1"/>
          <w:sz w:val="24"/>
        </w:rPr>
        <w:t>crosstab</w:t>
      </w:r>
      <w:r w:rsidR="00DE0F45">
        <w:rPr>
          <w:rFonts w:ascii="Times New Roman" w:hAnsi="Times New Roman" w:cs="Times New Roman"/>
          <w:color w:val="000000" w:themeColor="text1"/>
          <w:sz w:val="24"/>
        </w:rPr>
        <w:t>). Tabel silang yaitu suatu bentuk penyajian data dalam bentuk tabulasi yang meliputi baris dan kolom yang datanya berskala nominal atau kategori. Analisis ini digunakan untuk mengetahui adanya hubungan budaya organisasi dengan kebosanan kerja di IBS RSUD Mardi Waluyo Blitar.</w:t>
      </w:r>
    </w:p>
    <w:p w:rsidR="00313ECD" w:rsidRDefault="00313ECD" w:rsidP="00B94445">
      <w:pPr>
        <w:jc w:val="both"/>
        <w:rPr>
          <w:rFonts w:ascii="Times New Roman" w:hAnsi="Times New Roman" w:cs="Times New Roman"/>
          <w:b/>
          <w:sz w:val="24"/>
        </w:rPr>
      </w:pPr>
      <w:r>
        <w:rPr>
          <w:rFonts w:ascii="Times New Roman" w:hAnsi="Times New Roman" w:cs="Times New Roman"/>
          <w:b/>
          <w:sz w:val="24"/>
        </w:rPr>
        <w:t>3.10 Penyajian Data</w:t>
      </w:r>
    </w:p>
    <w:p w:rsidR="00313ECD" w:rsidRPr="002B59C8" w:rsidRDefault="00313ECD" w:rsidP="00AC27AD">
      <w:pPr>
        <w:spacing w:after="240"/>
        <w:ind w:firstLine="567"/>
        <w:jc w:val="both"/>
        <w:rPr>
          <w:rFonts w:ascii="Times New Roman" w:hAnsi="Times New Roman" w:cs="Times New Roman"/>
          <w:sz w:val="24"/>
        </w:rPr>
      </w:pPr>
      <w:r>
        <w:rPr>
          <w:rFonts w:ascii="Times New Roman" w:hAnsi="Times New Roman" w:cs="Times New Roman"/>
          <w:sz w:val="24"/>
        </w:rPr>
        <w:t>Cara penyajian data penelitian dapat dilakukan melalui berbagai bentuk.</w:t>
      </w:r>
      <w:r w:rsidR="00724239">
        <w:rPr>
          <w:rFonts w:ascii="Times New Roman" w:hAnsi="Times New Roman" w:cs="Times New Roman"/>
          <w:sz w:val="24"/>
        </w:rPr>
        <w:t xml:space="preserve"> </w:t>
      </w:r>
      <w:r>
        <w:rPr>
          <w:rFonts w:ascii="Times New Roman" w:hAnsi="Times New Roman" w:cs="Times New Roman"/>
          <w:sz w:val="24"/>
        </w:rPr>
        <w:t>Pada umumnya dikelompokkan menjadi 3, yaitu penyajian dalam bentuk teks, penyajian dalam bentuk tabel, dan penyajian dalam bentuk grafik (Notoadmojo, 2010).</w:t>
      </w:r>
      <w:r w:rsidR="00724239">
        <w:rPr>
          <w:rFonts w:ascii="Times New Roman" w:hAnsi="Times New Roman" w:cs="Times New Roman"/>
          <w:sz w:val="24"/>
        </w:rPr>
        <w:t xml:space="preserve"> </w:t>
      </w:r>
      <w:r>
        <w:rPr>
          <w:rFonts w:ascii="Times New Roman" w:hAnsi="Times New Roman" w:cs="Times New Roman"/>
          <w:sz w:val="24"/>
        </w:rPr>
        <w:t xml:space="preserve">Pada dasarnya bentuk penyajian data yang dipilih harus mampu menyampaikan hasil </w:t>
      </w:r>
      <w:r>
        <w:rPr>
          <w:rFonts w:ascii="Times New Roman" w:hAnsi="Times New Roman" w:cs="Times New Roman"/>
          <w:sz w:val="24"/>
        </w:rPr>
        <w:lastRenderedPageBreak/>
        <w:t>penelitian dengan jelas. Dalam penelitian ini digunakan penyajian data dalam bentuk tabel dan diagram yang kemudian dijelaskan dalam bentuk narasi.</w:t>
      </w:r>
    </w:p>
    <w:p w:rsidR="00313ECD" w:rsidRDefault="00313ECD" w:rsidP="00B94445">
      <w:pPr>
        <w:jc w:val="both"/>
        <w:rPr>
          <w:rFonts w:ascii="Times New Roman" w:hAnsi="Times New Roman" w:cs="Times New Roman"/>
          <w:b/>
          <w:sz w:val="24"/>
        </w:rPr>
      </w:pPr>
      <w:r>
        <w:rPr>
          <w:rFonts w:ascii="Times New Roman" w:hAnsi="Times New Roman" w:cs="Times New Roman"/>
          <w:b/>
          <w:sz w:val="24"/>
        </w:rPr>
        <w:t>3.11 Etika Penelitian</w:t>
      </w:r>
    </w:p>
    <w:p w:rsidR="00313ECD" w:rsidRDefault="00313ECD" w:rsidP="00B94445">
      <w:pPr>
        <w:ind w:firstLine="567"/>
        <w:jc w:val="both"/>
        <w:rPr>
          <w:rFonts w:ascii="Times New Roman" w:hAnsi="Times New Roman" w:cs="Times New Roman"/>
          <w:sz w:val="24"/>
        </w:rPr>
      </w:pPr>
      <w:r>
        <w:rPr>
          <w:rFonts w:ascii="Times New Roman" w:hAnsi="Times New Roman" w:cs="Times New Roman"/>
          <w:sz w:val="24"/>
        </w:rPr>
        <w:t>Etika penelitian adalah suatu pedoman etika yang berlaku untuk setiap kegaitan penelitian yang melibatkan antara pihak peneliti, pihak yang diteliti (subjek penelitian) dan masyarakat yang akan memperoleh dampak dari hasil penelitian tersebut (Notoadmojo, 2010). Kemudian menurut Nursalam (2016; 194-195) terdapat 3 prinsip etis dalam penelitian, yaitu:</w:t>
      </w:r>
    </w:p>
    <w:p w:rsidR="00313ECD" w:rsidRDefault="00313ECD" w:rsidP="00B94445">
      <w:pPr>
        <w:jc w:val="both"/>
        <w:rPr>
          <w:rFonts w:ascii="Times New Roman" w:hAnsi="Times New Roman" w:cs="Times New Roman"/>
          <w:sz w:val="24"/>
        </w:rPr>
      </w:pPr>
      <w:r>
        <w:rPr>
          <w:rFonts w:ascii="Times New Roman" w:hAnsi="Times New Roman" w:cs="Times New Roman"/>
          <w:sz w:val="24"/>
        </w:rPr>
        <w:t>1. Prinsip Manfaat</w:t>
      </w:r>
    </w:p>
    <w:p w:rsidR="00313ECD" w:rsidRDefault="00313ECD" w:rsidP="00B94445">
      <w:pPr>
        <w:ind w:firstLine="284"/>
        <w:jc w:val="both"/>
        <w:rPr>
          <w:rFonts w:ascii="Times New Roman" w:hAnsi="Times New Roman" w:cs="Times New Roman"/>
          <w:sz w:val="24"/>
        </w:rPr>
      </w:pPr>
      <w:r>
        <w:rPr>
          <w:rFonts w:ascii="Times New Roman" w:hAnsi="Times New Roman" w:cs="Times New Roman"/>
          <w:sz w:val="24"/>
        </w:rPr>
        <w:t>a. Bebas dari penderitaan</w:t>
      </w:r>
    </w:p>
    <w:p w:rsidR="00313ECD" w:rsidRDefault="00313ECD" w:rsidP="00B94445">
      <w:pPr>
        <w:ind w:left="284" w:firstLine="283"/>
        <w:jc w:val="both"/>
        <w:rPr>
          <w:rFonts w:ascii="Times New Roman" w:hAnsi="Times New Roman" w:cs="Times New Roman"/>
          <w:sz w:val="24"/>
        </w:rPr>
      </w:pPr>
      <w:r>
        <w:rPr>
          <w:rFonts w:ascii="Times New Roman" w:hAnsi="Times New Roman" w:cs="Times New Roman"/>
          <w:sz w:val="24"/>
        </w:rPr>
        <w:t>Penelitian yang dilakukan harus tidak menimbulkan penderitaan pada subjek penelitian, khususnya pada penelitian yang menggunakan tindakan khusus untuk mengambil data.</w:t>
      </w:r>
      <w:r w:rsidR="009D132E">
        <w:rPr>
          <w:rFonts w:ascii="Times New Roman" w:hAnsi="Times New Roman" w:cs="Times New Roman"/>
          <w:sz w:val="24"/>
        </w:rPr>
        <w:t xml:space="preserve"> </w:t>
      </w:r>
      <w:r w:rsidR="00C74636">
        <w:rPr>
          <w:rFonts w:ascii="Times New Roman" w:hAnsi="Times New Roman" w:cs="Times New Roman"/>
          <w:sz w:val="24"/>
        </w:rPr>
        <w:t>Penderitaan yang dimaksud seperti menimbulkan rasa nyeri pada pasien saat dilakukan tindakan, menimbulkan luka pada responden atau memperburuk kondisi kesehatan responden saat diberikan tindakan yang digunakan untuk pengambilan data, tidak hanya pada hal fisik tetapi termasuk dalam hal keadaan mental pula.</w:t>
      </w:r>
    </w:p>
    <w:p w:rsidR="00313ECD" w:rsidRDefault="00313ECD" w:rsidP="00B94445">
      <w:pPr>
        <w:ind w:firstLine="284"/>
        <w:jc w:val="both"/>
        <w:rPr>
          <w:rFonts w:ascii="Times New Roman" w:hAnsi="Times New Roman" w:cs="Times New Roman"/>
          <w:sz w:val="24"/>
        </w:rPr>
      </w:pPr>
      <w:r>
        <w:rPr>
          <w:rFonts w:ascii="Times New Roman" w:hAnsi="Times New Roman" w:cs="Times New Roman"/>
          <w:sz w:val="24"/>
        </w:rPr>
        <w:t>b. Bebas dari eksploitasi</w:t>
      </w:r>
    </w:p>
    <w:p w:rsidR="00313ECD" w:rsidRDefault="00313ECD" w:rsidP="00B94445">
      <w:pPr>
        <w:ind w:left="284" w:firstLine="284"/>
        <w:jc w:val="both"/>
        <w:rPr>
          <w:rFonts w:ascii="Times New Roman" w:hAnsi="Times New Roman" w:cs="Times New Roman"/>
          <w:sz w:val="24"/>
        </w:rPr>
      </w:pPr>
      <w:r>
        <w:rPr>
          <w:rFonts w:ascii="Times New Roman" w:hAnsi="Times New Roman" w:cs="Times New Roman"/>
          <w:sz w:val="24"/>
        </w:rPr>
        <w:t>Peran partisipasi dari subjek dalam penelitian harus dihindarkan dari keadaan yang tidak menguntungkan. Peneliti harus meyakinkan subjek bahwa hasil penelitian tidak akan digunakan dalam hal-hal yang dapat merugikan subjek dalam bentuk apapun.</w:t>
      </w:r>
    </w:p>
    <w:p w:rsidR="00313ECD" w:rsidRDefault="00313ECD" w:rsidP="00B94445">
      <w:pPr>
        <w:ind w:firstLine="284"/>
        <w:jc w:val="both"/>
        <w:rPr>
          <w:rFonts w:ascii="Times New Roman" w:hAnsi="Times New Roman" w:cs="Times New Roman"/>
          <w:sz w:val="24"/>
        </w:rPr>
      </w:pPr>
      <w:r>
        <w:rPr>
          <w:rFonts w:ascii="Times New Roman" w:hAnsi="Times New Roman" w:cs="Times New Roman"/>
          <w:sz w:val="24"/>
        </w:rPr>
        <w:lastRenderedPageBreak/>
        <w:t>c. Risiko (</w:t>
      </w:r>
      <w:r>
        <w:rPr>
          <w:rFonts w:ascii="Times New Roman" w:hAnsi="Times New Roman" w:cs="Times New Roman"/>
          <w:i/>
          <w:sz w:val="24"/>
        </w:rPr>
        <w:t>benefits ratio</w:t>
      </w:r>
      <w:r>
        <w:rPr>
          <w:rFonts w:ascii="Times New Roman" w:hAnsi="Times New Roman" w:cs="Times New Roman"/>
          <w:sz w:val="24"/>
        </w:rPr>
        <w:t>)</w:t>
      </w:r>
    </w:p>
    <w:p w:rsidR="00313ECD" w:rsidRDefault="00D31EF8" w:rsidP="00B94445">
      <w:pPr>
        <w:ind w:left="284" w:firstLine="284"/>
        <w:jc w:val="both"/>
        <w:rPr>
          <w:rFonts w:ascii="Times New Roman" w:hAnsi="Times New Roman" w:cs="Times New Roman"/>
          <w:sz w:val="24"/>
        </w:rPr>
      </w:pPr>
      <w:r>
        <w:rPr>
          <w:rFonts w:ascii="Times New Roman" w:hAnsi="Times New Roman" w:cs="Times New Roman"/>
          <w:sz w:val="24"/>
        </w:rPr>
        <w:t xml:space="preserve">Peneliti harus berhati-hati dalam melakukan penelitian dan dapat mempertimbangkan resiko-resiko dan keuntungan yang akan diterima oleh subjek. Adapun resiko yang diperkirakan dapat terjadi pada responden adalah </w:t>
      </w:r>
      <w:r>
        <w:rPr>
          <w:rFonts w:ascii="Times New Roman" w:hAnsi="Times New Roman" w:cs="Times New Roman"/>
          <w:sz w:val="24"/>
          <w:lang w:val="id-ID"/>
        </w:rPr>
        <w:t>terhambatnya pekerjaan yang sedang dilakukan oleh responden</w:t>
      </w:r>
      <w:r>
        <w:rPr>
          <w:rFonts w:ascii="Times New Roman" w:hAnsi="Times New Roman" w:cs="Times New Roman"/>
          <w:sz w:val="24"/>
        </w:rPr>
        <w:t>.</w:t>
      </w:r>
      <w:r w:rsidR="009D132E">
        <w:rPr>
          <w:rFonts w:ascii="Times New Roman" w:hAnsi="Times New Roman" w:cs="Times New Roman"/>
          <w:sz w:val="24"/>
        </w:rPr>
        <w:t xml:space="preserve"> </w:t>
      </w:r>
      <w:r>
        <w:rPr>
          <w:rFonts w:ascii="Times New Roman" w:hAnsi="Times New Roman" w:cs="Times New Roman"/>
          <w:sz w:val="24"/>
        </w:rPr>
        <w:t>Hal-hal tersebut dapat menimbulkan kerugian pada responden.</w:t>
      </w:r>
    </w:p>
    <w:p w:rsidR="00313ECD" w:rsidRDefault="00313ECD" w:rsidP="00B94445">
      <w:pPr>
        <w:jc w:val="both"/>
        <w:rPr>
          <w:rFonts w:ascii="Times New Roman" w:hAnsi="Times New Roman" w:cs="Times New Roman"/>
          <w:sz w:val="24"/>
        </w:rPr>
      </w:pPr>
      <w:r>
        <w:rPr>
          <w:rFonts w:ascii="Times New Roman" w:hAnsi="Times New Roman" w:cs="Times New Roman"/>
          <w:sz w:val="24"/>
        </w:rPr>
        <w:t>2. Prinsip Menghargai Hak Asasi Manusia</w:t>
      </w:r>
    </w:p>
    <w:p w:rsidR="00313ECD" w:rsidRDefault="00313ECD" w:rsidP="00B94445">
      <w:pPr>
        <w:ind w:left="284"/>
        <w:jc w:val="both"/>
        <w:rPr>
          <w:rFonts w:ascii="Times New Roman" w:hAnsi="Times New Roman" w:cs="Times New Roman"/>
          <w:sz w:val="24"/>
        </w:rPr>
      </w:pPr>
      <w:r>
        <w:rPr>
          <w:rFonts w:ascii="Times New Roman" w:hAnsi="Times New Roman" w:cs="Times New Roman"/>
          <w:sz w:val="24"/>
        </w:rPr>
        <w:t>a. Hak untuk ikut atau tidak menjadi responden</w:t>
      </w:r>
    </w:p>
    <w:p w:rsidR="00313ECD" w:rsidRDefault="00313ECD" w:rsidP="00B94445">
      <w:pPr>
        <w:ind w:left="284" w:firstLine="283"/>
        <w:jc w:val="both"/>
        <w:rPr>
          <w:rFonts w:ascii="Times New Roman" w:hAnsi="Times New Roman" w:cs="Times New Roman"/>
          <w:sz w:val="24"/>
        </w:rPr>
      </w:pPr>
      <w:r>
        <w:rPr>
          <w:rFonts w:ascii="Times New Roman" w:hAnsi="Times New Roman" w:cs="Times New Roman"/>
          <w:sz w:val="24"/>
        </w:rPr>
        <w:t>Subjek memiliki hak untuk menerima atau menolak untuk berpartisipasi dalam penelitian, tanpa ada sanksi apapun yang diterima atau berakibat pada kesembuhannya, jika subjek adalah seorang klien.</w:t>
      </w:r>
    </w:p>
    <w:p w:rsidR="00313ECD" w:rsidRDefault="00313ECD" w:rsidP="00B94445">
      <w:pPr>
        <w:ind w:left="284"/>
        <w:jc w:val="both"/>
        <w:rPr>
          <w:rFonts w:ascii="Times New Roman" w:hAnsi="Times New Roman" w:cs="Times New Roman"/>
          <w:sz w:val="24"/>
        </w:rPr>
      </w:pPr>
      <w:r>
        <w:rPr>
          <w:rFonts w:ascii="Times New Roman" w:hAnsi="Times New Roman" w:cs="Times New Roman"/>
          <w:sz w:val="24"/>
        </w:rPr>
        <w:t>b. Hak untuk mendapat jaminan dari perlakuan yang diberikan</w:t>
      </w:r>
    </w:p>
    <w:p w:rsidR="00D60386" w:rsidRPr="00B47074" w:rsidRDefault="00313ECD" w:rsidP="00B47074">
      <w:pPr>
        <w:ind w:left="284" w:firstLine="283"/>
        <w:jc w:val="both"/>
        <w:rPr>
          <w:rFonts w:ascii="Times New Roman" w:hAnsi="Times New Roman" w:cs="Times New Roman"/>
          <w:sz w:val="24"/>
        </w:rPr>
      </w:pPr>
      <w:r>
        <w:rPr>
          <w:rFonts w:ascii="Times New Roman" w:hAnsi="Times New Roman" w:cs="Times New Roman"/>
          <w:sz w:val="24"/>
        </w:rPr>
        <w:t>Peneliti harus memberikan penjelasan secara terperinci pada subjek tentang penelitian dan peneliti juga harus bertanggung jawab jika ada sesuatu hal yang terjadi pada subjek</w:t>
      </w:r>
      <w:r w:rsidR="00B13139">
        <w:rPr>
          <w:rFonts w:ascii="Times New Roman" w:hAnsi="Times New Roman" w:cs="Times New Roman"/>
          <w:sz w:val="24"/>
        </w:rPr>
        <w:t xml:space="preserve"> dari akibat tindakan saat pengambilan data</w:t>
      </w:r>
      <w:r>
        <w:rPr>
          <w:rFonts w:ascii="Times New Roman" w:hAnsi="Times New Roman" w:cs="Times New Roman"/>
          <w:sz w:val="24"/>
        </w:rPr>
        <w:t>.</w:t>
      </w:r>
      <w:r w:rsidR="00B13139">
        <w:rPr>
          <w:rFonts w:ascii="Times New Roman" w:hAnsi="Times New Roman" w:cs="Times New Roman"/>
          <w:sz w:val="24"/>
        </w:rPr>
        <w:t xml:space="preserve"> Maka dari itu, penting sekali untuk menjelaskan tentang penelitian dan meminta persetujuan dengan </w:t>
      </w:r>
      <w:r w:rsidR="00B13139" w:rsidRPr="003F53E1">
        <w:rPr>
          <w:rFonts w:ascii="Times New Roman" w:hAnsi="Times New Roman" w:cs="Times New Roman"/>
          <w:i/>
          <w:sz w:val="24"/>
        </w:rPr>
        <w:t>inform concern</w:t>
      </w:r>
      <w:r w:rsidR="00B13139">
        <w:rPr>
          <w:rFonts w:ascii="Times New Roman" w:hAnsi="Times New Roman" w:cs="Times New Roman"/>
          <w:sz w:val="24"/>
        </w:rPr>
        <w:t xml:space="preserve"> pada responden</w:t>
      </w:r>
      <w:r w:rsidR="003F53E1">
        <w:rPr>
          <w:rFonts w:ascii="Times New Roman" w:hAnsi="Times New Roman" w:cs="Times New Roman"/>
          <w:sz w:val="24"/>
        </w:rPr>
        <w:t>.</w:t>
      </w:r>
    </w:p>
    <w:p w:rsidR="00313ECD" w:rsidRDefault="00313ECD" w:rsidP="00B94445">
      <w:pPr>
        <w:ind w:left="284"/>
        <w:jc w:val="both"/>
        <w:rPr>
          <w:rFonts w:ascii="Times New Roman" w:hAnsi="Times New Roman" w:cs="Times New Roman"/>
          <w:sz w:val="24"/>
        </w:rPr>
      </w:pPr>
      <w:r>
        <w:rPr>
          <w:rFonts w:ascii="Times New Roman" w:hAnsi="Times New Roman" w:cs="Times New Roman"/>
          <w:sz w:val="24"/>
        </w:rPr>
        <w:t xml:space="preserve">c. </w:t>
      </w:r>
      <w:r>
        <w:rPr>
          <w:rFonts w:ascii="Times New Roman" w:hAnsi="Times New Roman" w:cs="Times New Roman"/>
          <w:i/>
          <w:sz w:val="24"/>
        </w:rPr>
        <w:t>Informed consent</w:t>
      </w:r>
    </w:p>
    <w:p w:rsidR="00313ECD" w:rsidRDefault="00313ECD" w:rsidP="00B94445">
      <w:pPr>
        <w:ind w:left="284" w:firstLine="283"/>
        <w:jc w:val="both"/>
        <w:rPr>
          <w:rFonts w:ascii="Times New Roman" w:hAnsi="Times New Roman" w:cs="Times New Roman"/>
          <w:sz w:val="24"/>
        </w:rPr>
      </w:pPr>
      <w:r>
        <w:rPr>
          <w:rFonts w:ascii="Times New Roman" w:hAnsi="Times New Roman" w:cs="Times New Roman"/>
          <w:sz w:val="24"/>
        </w:rPr>
        <w:t>Subjek harus menerima informasi secara jelas mengenai tujuan dari penelitian yang akan dilaksanakan dan memiliki hak untuk menerima atau menolak untuk berpartisipasi sebagai responden. Serta wajib dicantumkan bahwa data yang diperoleh hanya akan dipergunakan untuk mengembangkan ilmu.</w:t>
      </w:r>
    </w:p>
    <w:p w:rsidR="00313ECD" w:rsidRDefault="00313ECD" w:rsidP="00B94445">
      <w:pPr>
        <w:jc w:val="both"/>
        <w:rPr>
          <w:rFonts w:ascii="Times New Roman" w:hAnsi="Times New Roman" w:cs="Times New Roman"/>
          <w:sz w:val="24"/>
        </w:rPr>
      </w:pPr>
      <w:r>
        <w:rPr>
          <w:rFonts w:ascii="Times New Roman" w:hAnsi="Times New Roman" w:cs="Times New Roman"/>
          <w:sz w:val="24"/>
        </w:rPr>
        <w:t>3. Prinsip Keadilan</w:t>
      </w:r>
    </w:p>
    <w:p w:rsidR="00313ECD" w:rsidRDefault="00313ECD" w:rsidP="00B94445">
      <w:pPr>
        <w:ind w:left="284"/>
        <w:jc w:val="both"/>
        <w:rPr>
          <w:rFonts w:ascii="Times New Roman" w:hAnsi="Times New Roman" w:cs="Times New Roman"/>
          <w:sz w:val="24"/>
        </w:rPr>
      </w:pPr>
      <w:r>
        <w:rPr>
          <w:rFonts w:ascii="Times New Roman" w:hAnsi="Times New Roman" w:cs="Times New Roman"/>
          <w:sz w:val="24"/>
        </w:rPr>
        <w:lastRenderedPageBreak/>
        <w:t>a. Hak untuk mendapatkan pengobatan yang adil</w:t>
      </w:r>
    </w:p>
    <w:p w:rsidR="00313ECD" w:rsidRDefault="00313ECD" w:rsidP="00B94445">
      <w:pPr>
        <w:ind w:left="284" w:firstLine="283"/>
        <w:jc w:val="both"/>
        <w:rPr>
          <w:rFonts w:ascii="Times New Roman" w:hAnsi="Times New Roman" w:cs="Times New Roman"/>
          <w:sz w:val="24"/>
        </w:rPr>
      </w:pPr>
      <w:r>
        <w:rPr>
          <w:rFonts w:ascii="Times New Roman" w:hAnsi="Times New Roman" w:cs="Times New Roman"/>
          <w:sz w:val="24"/>
        </w:rPr>
        <w:t xml:space="preserve">Subjek harus diperlakukan secara adil baik sebelum, selama, atau sesudah dilakukan penelitian tanpa ada diskriminasi karena </w:t>
      </w:r>
      <w:r w:rsidR="003F53E1">
        <w:rPr>
          <w:rFonts w:ascii="Times New Roman" w:hAnsi="Times New Roman" w:cs="Times New Roman"/>
          <w:sz w:val="24"/>
        </w:rPr>
        <w:t xml:space="preserve">jika tidak ada keadilan maka mungkin saja </w:t>
      </w:r>
      <w:r>
        <w:rPr>
          <w:rFonts w:ascii="Times New Roman" w:hAnsi="Times New Roman" w:cs="Times New Roman"/>
          <w:sz w:val="24"/>
        </w:rPr>
        <w:t xml:space="preserve">subjek menolak </w:t>
      </w:r>
      <w:r w:rsidR="003F53E1">
        <w:rPr>
          <w:rFonts w:ascii="Times New Roman" w:hAnsi="Times New Roman" w:cs="Times New Roman"/>
          <w:sz w:val="24"/>
        </w:rPr>
        <w:t xml:space="preserve">untuk </w:t>
      </w:r>
      <w:r>
        <w:rPr>
          <w:rFonts w:ascii="Times New Roman" w:hAnsi="Times New Roman" w:cs="Times New Roman"/>
          <w:sz w:val="24"/>
        </w:rPr>
        <w:t>berpa</w:t>
      </w:r>
      <w:r w:rsidR="003F53E1">
        <w:rPr>
          <w:rFonts w:ascii="Times New Roman" w:hAnsi="Times New Roman" w:cs="Times New Roman"/>
          <w:sz w:val="24"/>
        </w:rPr>
        <w:t>r</w:t>
      </w:r>
      <w:r>
        <w:rPr>
          <w:rFonts w:ascii="Times New Roman" w:hAnsi="Times New Roman" w:cs="Times New Roman"/>
          <w:sz w:val="24"/>
        </w:rPr>
        <w:t>tisipasi dari penelitian.</w:t>
      </w:r>
    </w:p>
    <w:p w:rsidR="00313ECD" w:rsidRDefault="00313ECD" w:rsidP="00B94445">
      <w:pPr>
        <w:ind w:left="284"/>
        <w:jc w:val="both"/>
        <w:rPr>
          <w:rFonts w:ascii="Times New Roman" w:hAnsi="Times New Roman" w:cs="Times New Roman"/>
          <w:sz w:val="24"/>
        </w:rPr>
      </w:pPr>
      <w:r>
        <w:rPr>
          <w:rFonts w:ascii="Times New Roman" w:hAnsi="Times New Roman" w:cs="Times New Roman"/>
          <w:sz w:val="24"/>
        </w:rPr>
        <w:t>b. Hak dijaga kerahasiaanya</w:t>
      </w:r>
    </w:p>
    <w:p w:rsidR="00313ECD" w:rsidRPr="00FE5160" w:rsidRDefault="00313ECD" w:rsidP="00B94445">
      <w:pPr>
        <w:ind w:left="284" w:firstLine="283"/>
        <w:jc w:val="both"/>
        <w:rPr>
          <w:rFonts w:ascii="Times New Roman" w:hAnsi="Times New Roman" w:cs="Times New Roman"/>
          <w:sz w:val="24"/>
        </w:rPr>
      </w:pPr>
      <w:r>
        <w:rPr>
          <w:rFonts w:ascii="Times New Roman" w:hAnsi="Times New Roman" w:cs="Times New Roman"/>
          <w:sz w:val="24"/>
        </w:rPr>
        <w:t>Dalam penelitian, subjek memiliki hak untuk meminta data yang diberikan harus dirahasiakan, untuk itu perlu adanya tanpa nama (</w:t>
      </w:r>
      <w:r>
        <w:rPr>
          <w:rFonts w:ascii="Times New Roman" w:hAnsi="Times New Roman" w:cs="Times New Roman"/>
          <w:i/>
          <w:sz w:val="24"/>
        </w:rPr>
        <w:t>anonymity</w:t>
      </w:r>
      <w:r>
        <w:rPr>
          <w:rFonts w:ascii="Times New Roman" w:hAnsi="Times New Roman" w:cs="Times New Roman"/>
          <w:sz w:val="24"/>
        </w:rPr>
        <w:t>) dan rahasia (</w:t>
      </w:r>
      <w:r>
        <w:rPr>
          <w:rFonts w:ascii="Times New Roman" w:hAnsi="Times New Roman" w:cs="Times New Roman"/>
          <w:i/>
          <w:sz w:val="24"/>
        </w:rPr>
        <w:t>confidentially</w:t>
      </w:r>
      <w:r>
        <w:rPr>
          <w:rFonts w:ascii="Times New Roman" w:hAnsi="Times New Roman" w:cs="Times New Roman"/>
          <w:sz w:val="24"/>
        </w:rPr>
        <w:t>).</w:t>
      </w:r>
    </w:p>
    <w:p w:rsidR="00313ECD" w:rsidRPr="008573A5" w:rsidRDefault="00313ECD" w:rsidP="00313ECD">
      <w:pPr>
        <w:jc w:val="both"/>
        <w:rPr>
          <w:rFonts w:ascii="Times New Roman" w:hAnsi="Times New Roman" w:cs="Times New Roman"/>
          <w:sz w:val="24"/>
        </w:rPr>
      </w:pPr>
    </w:p>
    <w:p w:rsidR="00035A09" w:rsidRDefault="00035A09"/>
    <w:sectPr w:rsidR="00035A09" w:rsidSect="00B94445">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544" w:rsidRDefault="00666544" w:rsidP="00A05D7C">
      <w:pPr>
        <w:spacing w:line="240" w:lineRule="auto"/>
      </w:pPr>
      <w:r>
        <w:separator/>
      </w:r>
    </w:p>
  </w:endnote>
  <w:endnote w:type="continuationSeparator" w:id="1">
    <w:p w:rsidR="00666544" w:rsidRDefault="00666544" w:rsidP="00A05D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2F" w:rsidRPr="00436CB0" w:rsidRDefault="00645C2F" w:rsidP="00D12644">
    <w:pPr>
      <w:pStyle w:val="Footer"/>
      <w:jc w:val="center"/>
      <w:rPr>
        <w:rFonts w:cs="Times New Roman"/>
        <w:lang w:val="id-ID"/>
      </w:rPr>
    </w:pPr>
    <w:r w:rsidRPr="00436CB0">
      <w:rPr>
        <w:rFonts w:cs="Times New Roman"/>
      </w:rPr>
      <w:t>3</w:t>
    </w:r>
    <w:r w:rsidRPr="00436CB0">
      <w:rPr>
        <w:rFonts w:cs="Times New Roman"/>
        <w:lang w:val="id-ID"/>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544" w:rsidRDefault="00666544" w:rsidP="00A05D7C">
      <w:pPr>
        <w:spacing w:line="240" w:lineRule="auto"/>
      </w:pPr>
      <w:r>
        <w:separator/>
      </w:r>
    </w:p>
  </w:footnote>
  <w:footnote w:type="continuationSeparator" w:id="1">
    <w:p w:rsidR="00666544" w:rsidRDefault="00666544" w:rsidP="00A05D7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19094"/>
      <w:docPartObj>
        <w:docPartGallery w:val="Page Numbers (Top of Page)"/>
        <w:docPartUnique/>
      </w:docPartObj>
    </w:sdtPr>
    <w:sdtContent>
      <w:p w:rsidR="00645C2F" w:rsidRDefault="00865801">
        <w:pPr>
          <w:pStyle w:val="Header"/>
          <w:jc w:val="right"/>
        </w:pPr>
        <w:fldSimple w:instr=" PAGE   \* MERGEFORMAT ">
          <w:r w:rsidR="00C25139">
            <w:rPr>
              <w:noProof/>
            </w:rPr>
            <w:t>45</w:t>
          </w:r>
        </w:fldSimple>
      </w:p>
    </w:sdtContent>
  </w:sdt>
  <w:p w:rsidR="00645C2F" w:rsidRDefault="00645C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2F9"/>
    <w:multiLevelType w:val="hybridMultilevel"/>
    <w:tmpl w:val="09A2E164"/>
    <w:lvl w:ilvl="0" w:tplc="0409000F">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B26947"/>
    <w:multiLevelType w:val="hybridMultilevel"/>
    <w:tmpl w:val="331AD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5093E"/>
    <w:multiLevelType w:val="hybridMultilevel"/>
    <w:tmpl w:val="A52C1308"/>
    <w:lvl w:ilvl="0" w:tplc="C0B6BC44">
      <w:start w:val="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14A1E"/>
    <w:multiLevelType w:val="hybridMultilevel"/>
    <w:tmpl w:val="6DE0BB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295CFE"/>
    <w:multiLevelType w:val="hybridMultilevel"/>
    <w:tmpl w:val="71704E60"/>
    <w:lvl w:ilvl="0" w:tplc="0409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71080B24"/>
    <w:multiLevelType w:val="hybridMultilevel"/>
    <w:tmpl w:val="432EB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89090D"/>
    <w:multiLevelType w:val="hybridMultilevel"/>
    <w:tmpl w:val="AF9CA0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13ECD"/>
    <w:rsid w:val="00027818"/>
    <w:rsid w:val="00035A09"/>
    <w:rsid w:val="000621C8"/>
    <w:rsid w:val="0012729A"/>
    <w:rsid w:val="00170DAA"/>
    <w:rsid w:val="001952C9"/>
    <w:rsid w:val="00196B2C"/>
    <w:rsid w:val="001A2CD0"/>
    <w:rsid w:val="001C3682"/>
    <w:rsid w:val="001E756F"/>
    <w:rsid w:val="0020680E"/>
    <w:rsid w:val="00215C13"/>
    <w:rsid w:val="0025105D"/>
    <w:rsid w:val="00274916"/>
    <w:rsid w:val="002C40C0"/>
    <w:rsid w:val="00313ECD"/>
    <w:rsid w:val="003426ED"/>
    <w:rsid w:val="00352A1F"/>
    <w:rsid w:val="003961D3"/>
    <w:rsid w:val="003C7661"/>
    <w:rsid w:val="003F53E1"/>
    <w:rsid w:val="00400879"/>
    <w:rsid w:val="00402EEC"/>
    <w:rsid w:val="00436CB0"/>
    <w:rsid w:val="00453E37"/>
    <w:rsid w:val="004A3FFE"/>
    <w:rsid w:val="004C0134"/>
    <w:rsid w:val="004D31C6"/>
    <w:rsid w:val="00512845"/>
    <w:rsid w:val="0053654A"/>
    <w:rsid w:val="005717B4"/>
    <w:rsid w:val="00593692"/>
    <w:rsid w:val="005A4831"/>
    <w:rsid w:val="005A51BC"/>
    <w:rsid w:val="005C4ACF"/>
    <w:rsid w:val="005D3CC9"/>
    <w:rsid w:val="005F274C"/>
    <w:rsid w:val="005F4EDC"/>
    <w:rsid w:val="00605639"/>
    <w:rsid w:val="00624CD4"/>
    <w:rsid w:val="00635DE7"/>
    <w:rsid w:val="00645C2F"/>
    <w:rsid w:val="006600D5"/>
    <w:rsid w:val="00666544"/>
    <w:rsid w:val="00697BA8"/>
    <w:rsid w:val="006E3C25"/>
    <w:rsid w:val="006F2BCC"/>
    <w:rsid w:val="006F6E0C"/>
    <w:rsid w:val="00724239"/>
    <w:rsid w:val="00780F55"/>
    <w:rsid w:val="007854DD"/>
    <w:rsid w:val="007925EB"/>
    <w:rsid w:val="007A2FB0"/>
    <w:rsid w:val="0081209F"/>
    <w:rsid w:val="00865801"/>
    <w:rsid w:val="00975703"/>
    <w:rsid w:val="009A34E9"/>
    <w:rsid w:val="009D132E"/>
    <w:rsid w:val="009F09F4"/>
    <w:rsid w:val="00A05D7C"/>
    <w:rsid w:val="00A549BF"/>
    <w:rsid w:val="00A60582"/>
    <w:rsid w:val="00A6153C"/>
    <w:rsid w:val="00AB18D2"/>
    <w:rsid w:val="00AC27AD"/>
    <w:rsid w:val="00AC7DA4"/>
    <w:rsid w:val="00B13139"/>
    <w:rsid w:val="00B47074"/>
    <w:rsid w:val="00B60075"/>
    <w:rsid w:val="00B743D3"/>
    <w:rsid w:val="00B94445"/>
    <w:rsid w:val="00BE6B26"/>
    <w:rsid w:val="00BE775E"/>
    <w:rsid w:val="00BF3E11"/>
    <w:rsid w:val="00C25139"/>
    <w:rsid w:val="00C74636"/>
    <w:rsid w:val="00CB39AF"/>
    <w:rsid w:val="00CC40F8"/>
    <w:rsid w:val="00CE108B"/>
    <w:rsid w:val="00CF515B"/>
    <w:rsid w:val="00D05A8E"/>
    <w:rsid w:val="00D12644"/>
    <w:rsid w:val="00D15B63"/>
    <w:rsid w:val="00D31EF8"/>
    <w:rsid w:val="00D53A72"/>
    <w:rsid w:val="00D60386"/>
    <w:rsid w:val="00D6553F"/>
    <w:rsid w:val="00DA0BD3"/>
    <w:rsid w:val="00DC6A82"/>
    <w:rsid w:val="00DD21C1"/>
    <w:rsid w:val="00DD2BE7"/>
    <w:rsid w:val="00DD4716"/>
    <w:rsid w:val="00DE0F45"/>
    <w:rsid w:val="00DF1BF0"/>
    <w:rsid w:val="00E32B81"/>
    <w:rsid w:val="00E5623A"/>
    <w:rsid w:val="00E73A7E"/>
    <w:rsid w:val="00EA2E77"/>
    <w:rsid w:val="00F02656"/>
    <w:rsid w:val="00F02C8F"/>
    <w:rsid w:val="00F70C21"/>
    <w:rsid w:val="00F73758"/>
    <w:rsid w:val="00F953AD"/>
    <w:rsid w:val="00FF0A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5" type="connector" idref="#_x0000_s1031"/>
        <o:r id="V:Rule6" type="connector" idref="#_x0000_s1033"/>
        <o:r id="V:Rule7" type="connector" idref="#_x0000_s1032"/>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E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3ECD"/>
    <w:pPr>
      <w:ind w:left="720"/>
      <w:contextualSpacing/>
    </w:pPr>
  </w:style>
  <w:style w:type="table" w:styleId="TableGrid">
    <w:name w:val="Table Grid"/>
    <w:basedOn w:val="TableNormal"/>
    <w:uiPriority w:val="59"/>
    <w:rsid w:val="00313EC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locked/>
    <w:rsid w:val="00313ECD"/>
  </w:style>
  <w:style w:type="paragraph" w:styleId="Footer">
    <w:name w:val="footer"/>
    <w:basedOn w:val="Normal"/>
    <w:link w:val="FooterChar"/>
    <w:uiPriority w:val="99"/>
    <w:unhideWhenUsed/>
    <w:rsid w:val="00313ECD"/>
    <w:pPr>
      <w:tabs>
        <w:tab w:val="center" w:pos="4680"/>
        <w:tab w:val="right" w:pos="9360"/>
      </w:tabs>
      <w:spacing w:line="240" w:lineRule="auto"/>
    </w:pPr>
  </w:style>
  <w:style w:type="character" w:customStyle="1" w:styleId="FooterChar">
    <w:name w:val="Footer Char"/>
    <w:basedOn w:val="DefaultParagraphFont"/>
    <w:link w:val="Footer"/>
    <w:uiPriority w:val="99"/>
    <w:rsid w:val="00313ECD"/>
  </w:style>
  <w:style w:type="table" w:customStyle="1" w:styleId="LightShading1">
    <w:name w:val="Light Shading1"/>
    <w:basedOn w:val="TableNormal"/>
    <w:uiPriority w:val="60"/>
    <w:rsid w:val="00593692"/>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D12644"/>
    <w:pPr>
      <w:tabs>
        <w:tab w:val="center" w:pos="4680"/>
        <w:tab w:val="right" w:pos="9360"/>
      </w:tabs>
      <w:spacing w:line="240" w:lineRule="auto"/>
    </w:pPr>
  </w:style>
  <w:style w:type="character" w:customStyle="1" w:styleId="HeaderChar">
    <w:name w:val="Header Char"/>
    <w:basedOn w:val="DefaultParagraphFont"/>
    <w:link w:val="Header"/>
    <w:uiPriority w:val="99"/>
    <w:rsid w:val="00D12644"/>
  </w:style>
  <w:style w:type="character" w:styleId="PlaceholderText">
    <w:name w:val="Placeholder Text"/>
    <w:basedOn w:val="DefaultParagraphFont"/>
    <w:uiPriority w:val="99"/>
    <w:semiHidden/>
    <w:rsid w:val="00DF1BF0"/>
    <w:rPr>
      <w:color w:val="808080"/>
    </w:rPr>
  </w:style>
  <w:style w:type="paragraph" w:styleId="BalloonText">
    <w:name w:val="Balloon Text"/>
    <w:basedOn w:val="Normal"/>
    <w:link w:val="BalloonTextChar"/>
    <w:uiPriority w:val="99"/>
    <w:semiHidden/>
    <w:unhideWhenUsed/>
    <w:rsid w:val="00DF1B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B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14</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WIJAYA</dc:creator>
  <cp:lastModifiedBy>DAVID WIJAYA</cp:lastModifiedBy>
  <cp:revision>11</cp:revision>
  <cp:lastPrinted>2018-07-04T01:47:00Z</cp:lastPrinted>
  <dcterms:created xsi:type="dcterms:W3CDTF">2018-06-13T06:03:00Z</dcterms:created>
  <dcterms:modified xsi:type="dcterms:W3CDTF">2018-07-13T00:36:00Z</dcterms:modified>
</cp:coreProperties>
</file>