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0F" w:rsidRDefault="009A220F" w:rsidP="009A220F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DAFTAR TABEL</w:t>
      </w:r>
    </w:p>
    <w:p w:rsidR="009A220F" w:rsidRDefault="009A220F" w:rsidP="009A220F">
      <w:pPr>
        <w:spacing w:after="0" w:line="240" w:lineRule="auto"/>
        <w:jc w:val="center"/>
        <w:rPr>
          <w:b/>
          <w:sz w:val="28"/>
          <w:szCs w:val="24"/>
        </w:rPr>
      </w:pPr>
    </w:p>
    <w:p w:rsidR="009A220F" w:rsidRDefault="009A220F" w:rsidP="009A220F">
      <w:pPr>
        <w:tabs>
          <w:tab w:val="left" w:pos="1276"/>
          <w:tab w:val="left" w:pos="1843"/>
          <w:tab w:val="left" w:pos="2127"/>
        </w:tabs>
        <w:spacing w:after="0" w:line="240" w:lineRule="auto"/>
        <w:jc w:val="center"/>
        <w:rPr>
          <w:b/>
          <w:sz w:val="28"/>
          <w:szCs w:val="24"/>
        </w:rPr>
      </w:pPr>
    </w:p>
    <w:p w:rsidR="009A220F" w:rsidRDefault="009A220F" w:rsidP="009A220F">
      <w:pPr>
        <w:tabs>
          <w:tab w:val="clear" w:pos="7886"/>
          <w:tab w:val="left" w:pos="851"/>
          <w:tab w:val="left" w:pos="1276"/>
          <w:tab w:val="left" w:pos="1843"/>
          <w:tab w:val="left" w:pos="2127"/>
          <w:tab w:val="right" w:leader="dot" w:pos="7655"/>
        </w:tabs>
        <w:spacing w:after="120" w:line="240" w:lineRule="auto"/>
        <w:ind w:left="1701" w:hanging="1701"/>
        <w:jc w:val="both"/>
        <w:rPr>
          <w:lang w:val="id-ID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2.1</w:t>
      </w:r>
      <w:r>
        <w:rPr>
          <w:szCs w:val="24"/>
        </w:rPr>
        <w:tab/>
      </w:r>
      <w:r>
        <w:rPr>
          <w:lang w:val="id-ID"/>
        </w:rPr>
        <w:t>Klasifikasi Perban Kompresi</w:t>
      </w:r>
      <w:r>
        <w:rPr>
          <w:szCs w:val="24"/>
        </w:rPr>
        <w:tab/>
      </w:r>
      <w:r>
        <w:rPr>
          <w:szCs w:val="24"/>
          <w:lang w:val="id-ID"/>
        </w:rPr>
        <w:t>31</w:t>
      </w:r>
    </w:p>
    <w:p w:rsidR="009A220F" w:rsidRPr="00852338" w:rsidRDefault="009A220F" w:rsidP="009A220F">
      <w:pPr>
        <w:tabs>
          <w:tab w:val="clear" w:pos="7886"/>
          <w:tab w:val="left" w:pos="851"/>
          <w:tab w:val="left" w:pos="1276"/>
          <w:tab w:val="left" w:pos="1843"/>
          <w:tab w:val="left" w:pos="2127"/>
          <w:tab w:val="right" w:leader="dot" w:pos="7655"/>
        </w:tabs>
        <w:spacing w:after="120" w:line="240" w:lineRule="auto"/>
        <w:ind w:left="1276" w:right="799" w:hanging="1276"/>
        <w:jc w:val="both"/>
        <w:rPr>
          <w:lang w:val="en-GB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4.1</w:t>
      </w:r>
      <w:r>
        <w:rPr>
          <w:szCs w:val="24"/>
        </w:rPr>
        <w:tab/>
      </w:r>
      <w:r>
        <w:rPr>
          <w:szCs w:val="24"/>
          <w:lang w:val="en-GB"/>
        </w:rPr>
        <w:t xml:space="preserve">Mean, Median, </w:t>
      </w:r>
      <w:proofErr w:type="spellStart"/>
      <w:r>
        <w:rPr>
          <w:szCs w:val="24"/>
          <w:lang w:val="en-GB"/>
        </w:rPr>
        <w:t>dan</w:t>
      </w:r>
      <w:proofErr w:type="spellEnd"/>
      <w:r>
        <w:rPr>
          <w:szCs w:val="24"/>
          <w:lang w:val="en-GB"/>
        </w:rPr>
        <w:t xml:space="preserve"> Modus </w:t>
      </w:r>
      <w:proofErr w:type="spellStart"/>
      <w:r>
        <w:rPr>
          <w:szCs w:val="24"/>
          <w:lang w:val="en-GB"/>
        </w:rPr>
        <w:t>Tekanan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Darah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pada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Pasien</w:t>
      </w:r>
      <w:proofErr w:type="spellEnd"/>
      <w:r>
        <w:rPr>
          <w:szCs w:val="24"/>
          <w:lang w:val="en-GB"/>
        </w:rPr>
        <w:t xml:space="preserve"> Post </w:t>
      </w:r>
      <w:proofErr w:type="spellStart"/>
      <w:r>
        <w:rPr>
          <w:szCs w:val="24"/>
          <w:lang w:val="en-GB"/>
        </w:rPr>
        <w:t>Operasi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i/>
          <w:szCs w:val="24"/>
          <w:lang w:val="en-GB"/>
        </w:rPr>
        <w:t>Sectio</w:t>
      </w:r>
      <w:proofErr w:type="spellEnd"/>
      <w:r>
        <w:rPr>
          <w:i/>
          <w:szCs w:val="24"/>
          <w:lang w:val="en-GB"/>
        </w:rPr>
        <w:t xml:space="preserve"> Caesarea </w:t>
      </w:r>
      <w:proofErr w:type="spellStart"/>
      <w:r>
        <w:rPr>
          <w:szCs w:val="24"/>
          <w:lang w:val="en-GB"/>
        </w:rPr>
        <w:t>dengan</w:t>
      </w:r>
      <w:proofErr w:type="spellEnd"/>
      <w:r>
        <w:rPr>
          <w:szCs w:val="24"/>
          <w:lang w:val="en-GB"/>
        </w:rPr>
        <w:t xml:space="preserve"> Spinal </w:t>
      </w:r>
      <w:proofErr w:type="spellStart"/>
      <w:r>
        <w:rPr>
          <w:szCs w:val="24"/>
          <w:lang w:val="en-GB"/>
        </w:rPr>
        <w:t>Anestesi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Sebelum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dan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Sesudah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diberikan</w:t>
      </w:r>
      <w:proofErr w:type="spellEnd"/>
      <w:r>
        <w:rPr>
          <w:szCs w:val="24"/>
          <w:lang w:val="en-GB"/>
        </w:rPr>
        <w:t xml:space="preserve"> </w:t>
      </w:r>
      <w:r>
        <w:rPr>
          <w:i/>
          <w:szCs w:val="24"/>
          <w:lang w:val="en-GB"/>
        </w:rPr>
        <w:t xml:space="preserve">Leg Wrapping </w:t>
      </w:r>
      <w:proofErr w:type="spellStart"/>
      <w:r>
        <w:rPr>
          <w:szCs w:val="24"/>
          <w:lang w:val="en-GB"/>
        </w:rPr>
        <w:t>selama</w:t>
      </w:r>
      <w:proofErr w:type="spellEnd"/>
      <w:r>
        <w:rPr>
          <w:szCs w:val="24"/>
          <w:lang w:val="en-GB"/>
        </w:rPr>
        <w:t xml:space="preserve"> 5 </w:t>
      </w:r>
      <w:proofErr w:type="spellStart"/>
      <w:r>
        <w:rPr>
          <w:szCs w:val="24"/>
          <w:lang w:val="en-GB"/>
        </w:rPr>
        <w:t>menit</w:t>
      </w:r>
      <w:proofErr w:type="spellEnd"/>
      <w:r>
        <w:rPr>
          <w:szCs w:val="24"/>
          <w:lang w:val="en-GB"/>
        </w:rPr>
        <w:t xml:space="preserve"> di RS Mardi </w:t>
      </w:r>
      <w:proofErr w:type="spellStart"/>
      <w:r>
        <w:rPr>
          <w:szCs w:val="24"/>
          <w:lang w:val="en-GB"/>
        </w:rPr>
        <w:t>Waluyo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Blitar</w:t>
      </w:r>
      <w:proofErr w:type="spellEnd"/>
      <w:r>
        <w:rPr>
          <w:szCs w:val="24"/>
          <w:lang w:val="en-GB"/>
        </w:rPr>
        <w:t xml:space="preserve">, 27 Mei-16 </w:t>
      </w:r>
      <w:proofErr w:type="spellStart"/>
      <w:r>
        <w:rPr>
          <w:szCs w:val="24"/>
          <w:lang w:val="en-GB"/>
        </w:rPr>
        <w:t>Juni</w:t>
      </w:r>
      <w:proofErr w:type="spellEnd"/>
      <w:r>
        <w:rPr>
          <w:szCs w:val="24"/>
          <w:lang w:val="en-GB"/>
        </w:rPr>
        <w:t xml:space="preserve"> 2018</w:t>
      </w:r>
      <w:r>
        <w:rPr>
          <w:szCs w:val="24"/>
        </w:rPr>
        <w:tab/>
      </w:r>
      <w:r>
        <w:rPr>
          <w:szCs w:val="24"/>
          <w:lang w:val="id-ID"/>
        </w:rPr>
        <w:t>61</w:t>
      </w:r>
    </w:p>
    <w:p w:rsidR="009A220F" w:rsidRDefault="009A220F" w:rsidP="009A220F">
      <w:pPr>
        <w:tabs>
          <w:tab w:val="clear" w:pos="7886"/>
          <w:tab w:val="left" w:pos="851"/>
          <w:tab w:val="left" w:pos="1276"/>
          <w:tab w:val="left" w:pos="1843"/>
          <w:tab w:val="left" w:pos="2127"/>
          <w:tab w:val="right" w:leader="dot" w:pos="7655"/>
        </w:tabs>
        <w:spacing w:after="120" w:line="240" w:lineRule="auto"/>
        <w:ind w:left="1276" w:right="799" w:hanging="1276"/>
        <w:jc w:val="both"/>
        <w:rPr>
          <w:szCs w:val="24"/>
          <w:lang w:val="id-ID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4.</w:t>
      </w:r>
      <w:r>
        <w:rPr>
          <w:szCs w:val="24"/>
          <w:lang w:val="en-GB"/>
        </w:rPr>
        <w:t>2</w:t>
      </w:r>
      <w:r>
        <w:rPr>
          <w:szCs w:val="24"/>
          <w:lang w:val="id-ID"/>
        </w:rPr>
        <w:t xml:space="preserve"> </w:t>
      </w:r>
      <w:r>
        <w:rPr>
          <w:szCs w:val="24"/>
        </w:rPr>
        <w:t xml:space="preserve"> </w:t>
      </w:r>
      <w:r>
        <w:tab/>
      </w:r>
      <w:r w:rsidRPr="00A53A2B">
        <w:rPr>
          <w:szCs w:val="24"/>
          <w:lang w:val="en-GB" w:eastAsia="en-US"/>
        </w:rPr>
        <w:t xml:space="preserve">Mean, median, </w:t>
      </w:r>
      <w:proofErr w:type="spellStart"/>
      <w:r w:rsidRPr="00A53A2B">
        <w:rPr>
          <w:szCs w:val="24"/>
          <w:lang w:val="en-GB" w:eastAsia="en-US"/>
        </w:rPr>
        <w:t>dan</w:t>
      </w:r>
      <w:proofErr w:type="spellEnd"/>
      <w:r w:rsidRPr="00A53A2B">
        <w:rPr>
          <w:szCs w:val="24"/>
          <w:lang w:val="en-GB" w:eastAsia="en-US"/>
        </w:rPr>
        <w:t xml:space="preserve"> modus </w:t>
      </w:r>
      <w:r w:rsidRPr="00A53A2B">
        <w:rPr>
          <w:szCs w:val="24"/>
          <w:lang w:val="id-ID" w:eastAsia="en-US"/>
        </w:rPr>
        <w:t xml:space="preserve">Tekanan </w:t>
      </w:r>
      <w:proofErr w:type="spellStart"/>
      <w:r>
        <w:rPr>
          <w:szCs w:val="24"/>
          <w:lang w:val="en-GB" w:eastAsia="en-US"/>
        </w:rPr>
        <w:t>Darah</w:t>
      </w:r>
      <w:proofErr w:type="spellEnd"/>
      <w:r>
        <w:rPr>
          <w:szCs w:val="24"/>
          <w:lang w:val="en-GB" w:eastAsia="en-US"/>
        </w:rPr>
        <w:t xml:space="preserve"> </w:t>
      </w:r>
      <w:r w:rsidRPr="00A53A2B">
        <w:rPr>
          <w:szCs w:val="24"/>
          <w:lang w:val="id-ID" w:eastAsia="en-US"/>
        </w:rPr>
        <w:t xml:space="preserve">pada pasien post operasi </w:t>
      </w:r>
      <w:r w:rsidRPr="00A53A2B">
        <w:rPr>
          <w:i/>
          <w:szCs w:val="24"/>
          <w:lang w:val="id-ID" w:eastAsia="en-US"/>
        </w:rPr>
        <w:t xml:space="preserve">secsio caesarea </w:t>
      </w:r>
      <w:r w:rsidRPr="00A53A2B">
        <w:rPr>
          <w:szCs w:val="24"/>
          <w:lang w:val="id-ID" w:eastAsia="en-US"/>
        </w:rPr>
        <w:t xml:space="preserve">dengan Spinal Anestesi sebelum dan sesudah diberikan </w:t>
      </w:r>
      <w:proofErr w:type="spellStart"/>
      <w:r w:rsidRPr="00A53A2B">
        <w:rPr>
          <w:szCs w:val="24"/>
          <w:lang w:val="en-GB" w:eastAsia="en-US"/>
        </w:rPr>
        <w:t>elevasi</w:t>
      </w:r>
      <w:proofErr w:type="spellEnd"/>
      <w:r w:rsidRPr="00A53A2B">
        <w:rPr>
          <w:szCs w:val="24"/>
          <w:lang w:val="en-GB" w:eastAsia="en-US"/>
        </w:rPr>
        <w:t xml:space="preserve"> kaki</w:t>
      </w:r>
      <w:r w:rsidRPr="00A53A2B">
        <w:rPr>
          <w:i/>
          <w:szCs w:val="24"/>
          <w:lang w:val="id-ID" w:eastAsia="en-US"/>
        </w:rPr>
        <w:t xml:space="preserve"> </w:t>
      </w:r>
      <w:r w:rsidRPr="00A53A2B">
        <w:rPr>
          <w:szCs w:val="24"/>
          <w:lang w:val="id-ID" w:eastAsia="en-US"/>
        </w:rPr>
        <w:t>selama 5 menit di RS Mardi Waluyo Blitar, 27 Mei– 16 Juni 2018</w:t>
      </w:r>
      <w:r>
        <w:rPr>
          <w:szCs w:val="24"/>
        </w:rPr>
        <w:tab/>
      </w:r>
      <w:r>
        <w:rPr>
          <w:szCs w:val="24"/>
          <w:lang w:val="id-ID"/>
        </w:rPr>
        <w:t>63</w:t>
      </w:r>
    </w:p>
    <w:p w:rsidR="009A220F" w:rsidRDefault="009A220F" w:rsidP="009A220F">
      <w:pPr>
        <w:tabs>
          <w:tab w:val="clear" w:pos="7886"/>
          <w:tab w:val="left" w:pos="851"/>
          <w:tab w:val="left" w:pos="1276"/>
          <w:tab w:val="left" w:pos="1843"/>
          <w:tab w:val="left" w:pos="2127"/>
          <w:tab w:val="left" w:pos="4536"/>
          <w:tab w:val="right" w:leader="dot" w:pos="7655"/>
        </w:tabs>
        <w:spacing w:after="120" w:line="240" w:lineRule="auto"/>
        <w:ind w:left="1276" w:right="799" w:hanging="1276"/>
        <w:jc w:val="both"/>
        <w:rPr>
          <w:szCs w:val="24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4.</w:t>
      </w:r>
      <w:r>
        <w:rPr>
          <w:szCs w:val="24"/>
          <w:lang w:val="en-GB"/>
        </w:rPr>
        <w:t>3</w:t>
      </w:r>
      <w:r>
        <w:rPr>
          <w:szCs w:val="24"/>
        </w:rPr>
        <w:tab/>
      </w:r>
      <w:r w:rsidRPr="00A53A2B">
        <w:rPr>
          <w:szCs w:val="24"/>
          <w:lang w:val="id-ID"/>
        </w:rPr>
        <w:t xml:space="preserve">Analisis Uji </w:t>
      </w:r>
      <w:r>
        <w:rPr>
          <w:szCs w:val="24"/>
          <w:lang w:val="id-ID"/>
        </w:rPr>
        <w:t>Normalitas Tekanan Darah</w:t>
      </w:r>
      <w:r w:rsidRPr="00A53A2B">
        <w:rPr>
          <w:szCs w:val="24"/>
          <w:lang w:val="id-ID"/>
        </w:rPr>
        <w:t xml:space="preserve"> Pada Pasien Post Operasi </w:t>
      </w:r>
      <w:r w:rsidRPr="00A53A2B">
        <w:rPr>
          <w:i/>
          <w:szCs w:val="24"/>
          <w:lang w:val="id-ID"/>
        </w:rPr>
        <w:t>Sectio Caesarea</w:t>
      </w:r>
      <w:r w:rsidRPr="00A53A2B">
        <w:rPr>
          <w:szCs w:val="24"/>
          <w:lang w:val="id-ID"/>
        </w:rPr>
        <w:t xml:space="preserve"> dengan Spinal Anestesi Sebelum dan Sesudah Diberikan </w:t>
      </w:r>
      <w:r w:rsidRPr="00A53A2B">
        <w:rPr>
          <w:i/>
          <w:szCs w:val="24"/>
          <w:lang w:val="id-ID"/>
        </w:rPr>
        <w:t>Leg Wrapping</w:t>
      </w:r>
      <w:r>
        <w:rPr>
          <w:szCs w:val="24"/>
        </w:rPr>
        <w:tab/>
        <w:t>64</w:t>
      </w:r>
    </w:p>
    <w:p w:rsidR="009A220F" w:rsidRPr="00852338" w:rsidRDefault="009A220F" w:rsidP="009A220F">
      <w:pPr>
        <w:tabs>
          <w:tab w:val="clear" w:pos="7886"/>
          <w:tab w:val="right" w:leader="dot" w:pos="7655"/>
        </w:tabs>
        <w:spacing w:before="240" w:line="240" w:lineRule="auto"/>
        <w:ind w:left="1276" w:right="799" w:hanging="1276"/>
        <w:jc w:val="both"/>
        <w:rPr>
          <w:szCs w:val="24"/>
          <w:lang w:val="en-GB"/>
        </w:rPr>
      </w:pPr>
      <w:r>
        <w:rPr>
          <w:szCs w:val="24"/>
          <w:lang w:val="id-ID"/>
        </w:rPr>
        <w:t>Tabel 4.</w:t>
      </w:r>
      <w:r>
        <w:rPr>
          <w:szCs w:val="24"/>
          <w:lang w:val="en-GB"/>
        </w:rPr>
        <w:t>4</w:t>
      </w:r>
      <w:r>
        <w:rPr>
          <w:szCs w:val="24"/>
          <w:lang w:val="id-ID"/>
        </w:rPr>
        <w:t xml:space="preserve"> </w:t>
      </w:r>
      <w:r>
        <w:rPr>
          <w:szCs w:val="24"/>
          <w:lang w:val="id-ID"/>
        </w:rPr>
        <w:tab/>
      </w:r>
      <w:r w:rsidRPr="00A53A2B">
        <w:rPr>
          <w:szCs w:val="24"/>
          <w:lang w:val="id-ID"/>
        </w:rPr>
        <w:t>Analisis Uji N</w:t>
      </w:r>
      <w:r>
        <w:rPr>
          <w:szCs w:val="24"/>
          <w:lang w:val="id-ID"/>
        </w:rPr>
        <w:t xml:space="preserve">ormalitas Tekanan Darah </w:t>
      </w:r>
      <w:r w:rsidRPr="00A53A2B">
        <w:rPr>
          <w:szCs w:val="24"/>
          <w:lang w:val="id-ID"/>
        </w:rPr>
        <w:t xml:space="preserve"> Pada Pasien Post Operasi </w:t>
      </w:r>
      <w:r w:rsidRPr="00A53A2B">
        <w:rPr>
          <w:i/>
          <w:szCs w:val="24"/>
          <w:lang w:val="id-ID"/>
        </w:rPr>
        <w:t>Sectio Caesarea</w:t>
      </w:r>
      <w:r w:rsidRPr="00A53A2B">
        <w:rPr>
          <w:szCs w:val="24"/>
          <w:lang w:val="id-ID"/>
        </w:rPr>
        <w:t xml:space="preserve"> dengan Spinal Anestesi Sebelum dan Sesudah Diberikan </w:t>
      </w:r>
      <w:proofErr w:type="spellStart"/>
      <w:r>
        <w:rPr>
          <w:szCs w:val="24"/>
          <w:lang w:val="en-GB"/>
        </w:rPr>
        <w:t>Elevasi</w:t>
      </w:r>
      <w:proofErr w:type="spellEnd"/>
      <w:r>
        <w:rPr>
          <w:szCs w:val="24"/>
          <w:lang w:val="en-GB"/>
        </w:rPr>
        <w:t xml:space="preserve"> Kaki</w:t>
      </w:r>
      <w:r w:rsidRPr="00A53A2B">
        <w:rPr>
          <w:i/>
          <w:szCs w:val="24"/>
          <w:lang w:val="id-ID"/>
        </w:rPr>
        <w:tab/>
      </w:r>
      <w:r>
        <w:rPr>
          <w:szCs w:val="24"/>
          <w:lang w:val="en-GB"/>
        </w:rPr>
        <w:t>65</w:t>
      </w:r>
    </w:p>
    <w:p w:rsidR="009A220F" w:rsidRDefault="009A220F" w:rsidP="009A220F">
      <w:pPr>
        <w:tabs>
          <w:tab w:val="clear" w:pos="7886"/>
          <w:tab w:val="left" w:pos="851"/>
          <w:tab w:val="left" w:pos="1276"/>
          <w:tab w:val="left" w:pos="1843"/>
          <w:tab w:val="left" w:pos="2127"/>
          <w:tab w:val="right" w:leader="dot" w:pos="7655"/>
        </w:tabs>
        <w:spacing w:line="240" w:lineRule="auto"/>
        <w:ind w:left="1276" w:right="799" w:hanging="1276"/>
        <w:jc w:val="both"/>
        <w:rPr>
          <w:szCs w:val="24"/>
          <w:lang w:val="en-GB"/>
        </w:rPr>
      </w:pPr>
      <w:proofErr w:type="spellStart"/>
      <w:r>
        <w:rPr>
          <w:szCs w:val="24"/>
        </w:rPr>
        <w:t>Tabel</w:t>
      </w:r>
      <w:proofErr w:type="spellEnd"/>
      <w:r>
        <w:rPr>
          <w:szCs w:val="24"/>
        </w:rPr>
        <w:t xml:space="preserve"> </w:t>
      </w:r>
      <w:r>
        <w:rPr>
          <w:szCs w:val="24"/>
          <w:lang w:val="id-ID"/>
        </w:rPr>
        <w:t>4.</w:t>
      </w:r>
      <w:r>
        <w:rPr>
          <w:szCs w:val="24"/>
          <w:lang w:val="en-GB"/>
        </w:rPr>
        <w:t>4</w:t>
      </w:r>
      <w:r>
        <w:rPr>
          <w:szCs w:val="24"/>
        </w:rPr>
        <w:tab/>
      </w:r>
      <w:r w:rsidRPr="00A53A2B">
        <w:rPr>
          <w:szCs w:val="24"/>
          <w:lang w:val="id-ID"/>
        </w:rPr>
        <w:t>Hasil Anal</w:t>
      </w:r>
      <w:r>
        <w:rPr>
          <w:szCs w:val="24"/>
          <w:lang w:val="id-ID"/>
        </w:rPr>
        <w:t>isis Tekanan Darah</w:t>
      </w:r>
      <w:r w:rsidRPr="00A53A2B">
        <w:rPr>
          <w:szCs w:val="24"/>
          <w:lang w:val="id-ID"/>
        </w:rPr>
        <w:t xml:space="preserve"> Pada Pasien Post Operasi </w:t>
      </w:r>
      <w:r w:rsidRPr="00A53A2B">
        <w:rPr>
          <w:i/>
          <w:szCs w:val="24"/>
          <w:lang w:val="id-ID"/>
        </w:rPr>
        <w:t>Secsio Caesarea</w:t>
      </w:r>
      <w:r w:rsidRPr="00A53A2B">
        <w:rPr>
          <w:szCs w:val="24"/>
          <w:lang w:val="id-ID"/>
        </w:rPr>
        <w:t xml:space="preserve"> dengan Spinal Anestesi Sebelum dan Sesudah Diberikan </w:t>
      </w:r>
      <w:r w:rsidRPr="00A53A2B">
        <w:rPr>
          <w:i/>
          <w:szCs w:val="24"/>
          <w:lang w:val="id-ID"/>
        </w:rPr>
        <w:t>Leg Wrapping</w:t>
      </w:r>
      <w:r>
        <w:rPr>
          <w:i/>
          <w:szCs w:val="24"/>
        </w:rPr>
        <w:tab/>
      </w:r>
      <w:r>
        <w:rPr>
          <w:szCs w:val="24"/>
          <w:lang w:val="id-ID"/>
        </w:rPr>
        <w:t>66</w:t>
      </w:r>
    </w:p>
    <w:p w:rsidR="009A220F" w:rsidRDefault="009A220F" w:rsidP="009A220F">
      <w:pPr>
        <w:tabs>
          <w:tab w:val="clear" w:pos="7886"/>
          <w:tab w:val="left" w:pos="851"/>
          <w:tab w:val="left" w:pos="1276"/>
          <w:tab w:val="left" w:pos="1843"/>
          <w:tab w:val="left" w:pos="2127"/>
          <w:tab w:val="right" w:leader="dot" w:pos="7655"/>
        </w:tabs>
        <w:spacing w:before="240" w:after="120" w:line="240" w:lineRule="auto"/>
        <w:ind w:left="1276" w:right="799" w:hanging="1276"/>
        <w:jc w:val="both"/>
        <w:rPr>
          <w:szCs w:val="24"/>
          <w:lang w:val="id-ID"/>
        </w:rPr>
      </w:pPr>
      <w:r>
        <w:rPr>
          <w:szCs w:val="24"/>
          <w:lang w:val="id-ID"/>
        </w:rPr>
        <w:t>Tabel 4.</w:t>
      </w:r>
      <w:r>
        <w:rPr>
          <w:szCs w:val="24"/>
          <w:lang w:val="en-GB"/>
        </w:rPr>
        <w:t>6</w:t>
      </w:r>
      <w:r>
        <w:rPr>
          <w:szCs w:val="24"/>
          <w:lang w:val="id-ID"/>
        </w:rPr>
        <w:t xml:space="preserve"> </w:t>
      </w:r>
      <w:r>
        <w:rPr>
          <w:szCs w:val="24"/>
          <w:lang w:val="id-ID"/>
        </w:rPr>
        <w:tab/>
      </w:r>
      <w:r w:rsidRPr="00A53A2B">
        <w:rPr>
          <w:szCs w:val="24"/>
          <w:lang w:val="id-ID"/>
        </w:rPr>
        <w:t>Hasil</w:t>
      </w:r>
      <w:r>
        <w:rPr>
          <w:szCs w:val="24"/>
          <w:lang w:val="id-ID"/>
        </w:rPr>
        <w:t xml:space="preserve"> Analisis Tekanan Darah</w:t>
      </w:r>
      <w:r w:rsidRPr="00A53A2B">
        <w:rPr>
          <w:szCs w:val="24"/>
          <w:lang w:val="id-ID"/>
        </w:rPr>
        <w:t xml:space="preserve"> Pada Pasien Post Operasi </w:t>
      </w:r>
      <w:r w:rsidRPr="00A53A2B">
        <w:rPr>
          <w:i/>
          <w:szCs w:val="24"/>
          <w:lang w:val="id-ID"/>
        </w:rPr>
        <w:t>Secsio Caesarea</w:t>
      </w:r>
      <w:r w:rsidRPr="00A53A2B">
        <w:rPr>
          <w:szCs w:val="24"/>
          <w:lang w:val="id-ID"/>
        </w:rPr>
        <w:t xml:space="preserve"> dengan Spinal Anestesi Sebelum dan Sesudah Diberikan </w:t>
      </w:r>
      <w:proofErr w:type="spellStart"/>
      <w:r>
        <w:rPr>
          <w:szCs w:val="24"/>
          <w:lang w:val="en-GB"/>
        </w:rPr>
        <w:t>Elevasi</w:t>
      </w:r>
      <w:proofErr w:type="spellEnd"/>
      <w:r>
        <w:rPr>
          <w:szCs w:val="24"/>
          <w:lang w:val="en-GB"/>
        </w:rPr>
        <w:t xml:space="preserve"> Kaki</w:t>
      </w:r>
      <w:r>
        <w:rPr>
          <w:szCs w:val="24"/>
          <w:lang w:val="id-ID"/>
        </w:rPr>
        <w:tab/>
        <w:t>67</w:t>
      </w:r>
    </w:p>
    <w:p w:rsidR="009A220F" w:rsidRDefault="009A220F" w:rsidP="009A220F">
      <w:pPr>
        <w:tabs>
          <w:tab w:val="clear" w:pos="567"/>
          <w:tab w:val="clear" w:pos="7886"/>
          <w:tab w:val="left" w:pos="1276"/>
          <w:tab w:val="right" w:leader="dot" w:pos="7655"/>
        </w:tabs>
        <w:spacing w:before="240" w:after="0" w:line="240" w:lineRule="auto"/>
        <w:ind w:left="1276" w:right="799" w:hanging="1276"/>
        <w:jc w:val="both"/>
        <w:rPr>
          <w:szCs w:val="24"/>
          <w:lang w:val="en-GB"/>
        </w:rPr>
      </w:pPr>
      <w:proofErr w:type="spellStart"/>
      <w:r>
        <w:rPr>
          <w:szCs w:val="24"/>
          <w:lang w:val="en-GB"/>
        </w:rPr>
        <w:t>Tabel</w:t>
      </w:r>
      <w:proofErr w:type="spellEnd"/>
      <w:r>
        <w:rPr>
          <w:szCs w:val="24"/>
          <w:lang w:val="en-GB"/>
        </w:rPr>
        <w:t xml:space="preserve"> 4.7</w:t>
      </w:r>
      <w:r>
        <w:rPr>
          <w:szCs w:val="24"/>
          <w:lang w:val="en-GB"/>
        </w:rPr>
        <w:tab/>
      </w:r>
      <w:r w:rsidRPr="00A53A2B">
        <w:rPr>
          <w:szCs w:val="24"/>
          <w:lang w:val="id-ID"/>
        </w:rPr>
        <w:t>Hasil Analisis</w:t>
      </w:r>
      <w:r>
        <w:rPr>
          <w:szCs w:val="24"/>
          <w:lang w:val="id-ID"/>
        </w:rPr>
        <w:t xml:space="preserve"> Perbedaan Tekanan Darah</w:t>
      </w:r>
      <w:r w:rsidRPr="00A53A2B">
        <w:rPr>
          <w:szCs w:val="24"/>
          <w:lang w:val="id-ID"/>
        </w:rPr>
        <w:t xml:space="preserve"> setelah tindakan </w:t>
      </w:r>
      <w:r w:rsidRPr="00A53A2B">
        <w:rPr>
          <w:i/>
          <w:szCs w:val="24"/>
          <w:lang w:val="id-ID"/>
        </w:rPr>
        <w:t>Leg Wrapping</w:t>
      </w:r>
      <w:r w:rsidRPr="00A53A2B">
        <w:rPr>
          <w:szCs w:val="24"/>
          <w:lang w:val="id-ID"/>
        </w:rPr>
        <w:t xml:space="preserve"> dengan Elevasi Kaki</w:t>
      </w:r>
      <w:r>
        <w:rPr>
          <w:szCs w:val="24"/>
          <w:lang w:val="id-ID"/>
        </w:rPr>
        <w:tab/>
      </w:r>
      <w:r>
        <w:rPr>
          <w:szCs w:val="24"/>
          <w:lang w:val="en-GB"/>
        </w:rPr>
        <w:t>68</w:t>
      </w:r>
    </w:p>
    <w:p w:rsidR="009A220F" w:rsidRPr="00C10AFF" w:rsidRDefault="009A220F" w:rsidP="009A220F">
      <w:pPr>
        <w:tabs>
          <w:tab w:val="clear" w:pos="567"/>
          <w:tab w:val="left" w:pos="1276"/>
        </w:tabs>
        <w:spacing w:before="240" w:after="0" w:line="240" w:lineRule="auto"/>
        <w:ind w:left="1276" w:hanging="1276"/>
        <w:jc w:val="both"/>
        <w:rPr>
          <w:szCs w:val="24"/>
          <w:lang w:val="en-GB"/>
        </w:rPr>
      </w:pPr>
    </w:p>
    <w:p w:rsidR="00BB15EE" w:rsidRDefault="00BB15EE">
      <w:bookmarkStart w:id="0" w:name="_GoBack"/>
      <w:bookmarkEnd w:id="0"/>
    </w:p>
    <w:sectPr w:rsidR="00BB15EE" w:rsidSect="009A220F">
      <w:pgSz w:w="11907" w:h="16839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F"/>
    <w:rsid w:val="009A220F"/>
    <w:rsid w:val="00BB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0F"/>
    <w:pPr>
      <w:tabs>
        <w:tab w:val="left" w:pos="567"/>
        <w:tab w:val="right" w:leader="dot" w:pos="7886"/>
      </w:tabs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0F"/>
    <w:pPr>
      <w:tabs>
        <w:tab w:val="left" w:pos="567"/>
        <w:tab w:val="right" w:leader="dot" w:pos="7886"/>
      </w:tabs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2018-08-20T05:00:00Z</dcterms:created>
  <dcterms:modified xsi:type="dcterms:W3CDTF">2018-08-20T05:09:00Z</dcterms:modified>
</cp:coreProperties>
</file>