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532" w:rsidRPr="00C9691C" w:rsidRDefault="00EE32B8" w:rsidP="00C9691C">
      <w:pPr>
        <w:spacing w:line="480" w:lineRule="auto"/>
        <w:jc w:val="center"/>
        <w:rPr>
          <w:rFonts w:ascii="Times New Roman" w:hAnsi="Times New Roman" w:cs="Times New Roman"/>
          <w:b/>
          <w:sz w:val="28"/>
          <w:szCs w:val="28"/>
        </w:rPr>
      </w:pPr>
      <w:r w:rsidRPr="00C9691C">
        <w:rPr>
          <w:rFonts w:ascii="Times New Roman" w:hAnsi="Times New Roman" w:cs="Times New Roman"/>
          <w:b/>
          <w:sz w:val="28"/>
          <w:szCs w:val="28"/>
        </w:rPr>
        <w:t>BAB I</w:t>
      </w:r>
    </w:p>
    <w:p w:rsidR="00BF3532" w:rsidRPr="00C9691C" w:rsidRDefault="00BF3532" w:rsidP="00C9691C">
      <w:pPr>
        <w:spacing w:line="480" w:lineRule="auto"/>
        <w:jc w:val="center"/>
        <w:rPr>
          <w:rFonts w:ascii="Times New Roman" w:hAnsi="Times New Roman" w:cs="Times New Roman"/>
          <w:b/>
          <w:sz w:val="28"/>
          <w:szCs w:val="28"/>
        </w:rPr>
      </w:pPr>
      <w:r w:rsidRPr="00C9691C">
        <w:rPr>
          <w:rFonts w:ascii="Times New Roman" w:hAnsi="Times New Roman" w:cs="Times New Roman"/>
          <w:b/>
          <w:sz w:val="28"/>
          <w:szCs w:val="28"/>
        </w:rPr>
        <w:t>PENDAHULUAN</w:t>
      </w:r>
    </w:p>
    <w:p w:rsidR="00BF3532" w:rsidRPr="00500126" w:rsidRDefault="00BF3532" w:rsidP="00BF3532">
      <w:pPr>
        <w:pStyle w:val="ListParagraph"/>
        <w:numPr>
          <w:ilvl w:val="1"/>
          <w:numId w:val="1"/>
        </w:numPr>
        <w:spacing w:line="480" w:lineRule="auto"/>
        <w:rPr>
          <w:rFonts w:ascii="Times New Roman" w:hAnsi="Times New Roman" w:cs="Times New Roman"/>
          <w:b/>
          <w:sz w:val="24"/>
          <w:szCs w:val="24"/>
        </w:rPr>
      </w:pPr>
      <w:r w:rsidRPr="00500126">
        <w:rPr>
          <w:rFonts w:ascii="Times New Roman" w:hAnsi="Times New Roman" w:cs="Times New Roman"/>
          <w:b/>
          <w:sz w:val="24"/>
          <w:szCs w:val="24"/>
        </w:rPr>
        <w:t xml:space="preserve">Latar Belakang </w:t>
      </w:r>
    </w:p>
    <w:p w:rsidR="00107571"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Polusi udara adalah tercampurnya zat-zat komponen lain diudara, baik secara sengaja maupun alamiah sehingga kualitas udara menjadi turun yang menyebabkan adanya gangguan dan kerugian</w:t>
      </w:r>
      <w:bookmarkStart w:id="0" w:name="_GoBack"/>
      <w:bookmarkEnd w:id="0"/>
      <w:r w:rsidRPr="00A5798A">
        <w:rPr>
          <w:rFonts w:ascii="Times New Roman" w:hAnsi="Times New Roman" w:cs="Times New Roman"/>
          <w:sz w:val="24"/>
          <w:szCs w:val="24"/>
        </w:rPr>
        <w:t xml:space="preserve"> pada makhluk hidup atau benda lain disekitarnya (Arifin &amp; Sukoco, 2009). Basri (2010) mengatakan sumber pencemaran diudara dapat bersifat alami serta dapat bersifat antropogenik (aktifitas dari manusia). Salah satu sumber polusi udara dominan saat ini adalah antropogenik yang berasal dari tranportasi. Seiring dengan kepadatan penduduk, jumlah kendaraan bermotor pun semakin bertambah. Badan Pusat Statistik Indonesia mencatat jumlah kendaraan berotor di Indonesia mencapai 121,39 juta unit pada tahun 2015. Jumlah tersebut telah mengalami peningkatan sejumlah 9,13 juta unit dari tahun sebelumnya (BPS Indonesia, 2015).</w:t>
      </w:r>
    </w:p>
    <w:p w:rsidR="00BF3532" w:rsidRPr="00A5798A"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 xml:space="preserve">Mengingat bahwa meningkatnya pemakaian BBM, pemerintah Indonesia mengeluarkan kebijkan tentang BBM yang aman bagi lingkungan, melalui penghapusan bensin yang mengandung timbal pada tahun 1999. Namun setelah adanya kebijakan berupa penghapusan bensin bertimbal, ditemukan permasalahan baru lagi berupa pencemaran benzena (Hayat, 2013). Menurut </w:t>
      </w:r>
      <w:r w:rsidRPr="00A5798A">
        <w:rPr>
          <w:rFonts w:ascii="Times New Roman" w:hAnsi="Times New Roman" w:cs="Times New Roman"/>
          <w:i/>
          <w:sz w:val="24"/>
          <w:szCs w:val="24"/>
        </w:rPr>
        <w:t>Agency for Toxic Subtances and Disease Registry</w:t>
      </w:r>
      <w:r w:rsidRPr="00A5798A">
        <w:rPr>
          <w:rFonts w:ascii="Times New Roman" w:hAnsi="Times New Roman" w:cs="Times New Roman"/>
          <w:sz w:val="24"/>
          <w:szCs w:val="24"/>
        </w:rPr>
        <w:t xml:space="preserve"> (ASTDR) kandungan yang berada dalam bensin berupa </w:t>
      </w:r>
      <w:r w:rsidRPr="00A5798A">
        <w:rPr>
          <w:rFonts w:ascii="Times New Roman" w:hAnsi="Times New Roman" w:cs="Times New Roman"/>
          <w:i/>
          <w:sz w:val="24"/>
          <w:szCs w:val="24"/>
        </w:rPr>
        <w:t>benzena, toluene, xylenes, ethylene</w:t>
      </w:r>
      <w:r w:rsidRPr="00A5798A">
        <w:rPr>
          <w:rFonts w:ascii="Times New Roman" w:hAnsi="Times New Roman" w:cs="Times New Roman"/>
          <w:sz w:val="24"/>
          <w:szCs w:val="24"/>
        </w:rPr>
        <w:t>, TPH (</w:t>
      </w:r>
      <w:r w:rsidRPr="00A5798A">
        <w:rPr>
          <w:rFonts w:ascii="Times New Roman" w:hAnsi="Times New Roman" w:cs="Times New Roman"/>
          <w:i/>
          <w:sz w:val="24"/>
          <w:szCs w:val="24"/>
        </w:rPr>
        <w:t>Total Pertoleum Hydrocarbon</w:t>
      </w:r>
      <w:r w:rsidRPr="00A5798A">
        <w:rPr>
          <w:rFonts w:ascii="Times New Roman" w:hAnsi="Times New Roman" w:cs="Times New Roman"/>
          <w:sz w:val="24"/>
          <w:szCs w:val="24"/>
        </w:rPr>
        <w:t>), dan  PAHs (</w:t>
      </w:r>
      <w:r w:rsidRPr="00A5798A">
        <w:rPr>
          <w:rFonts w:ascii="Times New Roman" w:hAnsi="Times New Roman" w:cs="Times New Roman"/>
          <w:i/>
          <w:sz w:val="24"/>
          <w:szCs w:val="24"/>
        </w:rPr>
        <w:t>Polycuclic Aromatic Hydrocarbon</w:t>
      </w:r>
      <w:r w:rsidRPr="00A5798A">
        <w:rPr>
          <w:rFonts w:ascii="Times New Roman" w:hAnsi="Times New Roman" w:cs="Times New Roman"/>
          <w:sz w:val="24"/>
          <w:szCs w:val="24"/>
        </w:rPr>
        <w:t xml:space="preserve">) dimana benzena merupakan zat  paling berbahaya. Benzena sering juga dikenal dengan istilah benzol yaitu cairan </w:t>
      </w:r>
      <w:r w:rsidR="001E2172">
        <w:rPr>
          <w:rFonts w:ascii="Times New Roman" w:hAnsi="Times New Roman" w:cs="Times New Roman"/>
          <w:sz w:val="24"/>
          <w:szCs w:val="24"/>
        </w:rPr>
        <w:lastRenderedPageBreak/>
        <w:t>bening yang</w:t>
      </w:r>
      <w:r w:rsidRPr="00A5798A">
        <w:rPr>
          <w:rFonts w:ascii="Times New Roman" w:hAnsi="Times New Roman" w:cs="Times New Roman"/>
          <w:sz w:val="24"/>
          <w:szCs w:val="24"/>
        </w:rPr>
        <w:t xml:space="preserve"> memiliki aroma manis, sedikit larut dalam air, dan mudah menguap yang merupakan zat karsinogen. Salah satu sumber benzena berasal dari penguapan benzena di SPBU (Stasiun Pengisian Bahan Bakar Umum) (ASTDR, 2007).</w:t>
      </w:r>
    </w:p>
    <w:p w:rsidR="00BF3532" w:rsidRPr="00A5798A"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Dari penelitian yang dilakukan oleh Hayat (2013) menyebutkan bahwa nilai konsentrasi benzena diudara di SPBU sebesar 0,23 ppm atau 0,73 mg/M</w:t>
      </w:r>
      <w:r w:rsidRPr="00A5798A">
        <w:rPr>
          <w:rFonts w:ascii="Times New Roman" w:hAnsi="Times New Roman" w:cs="Times New Roman"/>
          <w:sz w:val="24"/>
          <w:szCs w:val="24"/>
          <w:vertAlign w:val="superscript"/>
        </w:rPr>
        <w:t>2</w:t>
      </w:r>
      <w:r w:rsidRPr="00A5798A">
        <w:rPr>
          <w:rFonts w:ascii="Times New Roman" w:hAnsi="Times New Roman" w:cs="Times New Roman"/>
          <w:sz w:val="24"/>
          <w:szCs w:val="24"/>
        </w:rPr>
        <w:t xml:space="preserve">. Nilai ambang batas benzena yang ditetapkan di Indonesia ialah sebesar 0,5 ppm, sesuai Peraturan Menteri Tenaga Kerja dan Transmigrasi Nomor PER.13/MEN/X/2011 tahun 2011 tentang Nilai Ambang Batas Faktor Fisika dan Faktor Kimia di Lahan Kerja. </w:t>
      </w:r>
      <w:r w:rsidRPr="00A5798A">
        <w:rPr>
          <w:rFonts w:ascii="Times New Roman" w:hAnsi="Times New Roman" w:cs="Times New Roman"/>
          <w:i/>
          <w:sz w:val="24"/>
          <w:szCs w:val="24"/>
        </w:rPr>
        <w:t>American Conference of Governmental Industry Hygienists</w:t>
      </w:r>
      <w:r w:rsidRPr="00A5798A">
        <w:rPr>
          <w:rFonts w:ascii="Times New Roman" w:hAnsi="Times New Roman" w:cs="Times New Roman"/>
          <w:sz w:val="24"/>
          <w:szCs w:val="24"/>
        </w:rPr>
        <w:t xml:space="preserve"> (OSHA) menetapkan pajanan singkat selama 15 menit (STEL) sebanyak 5 ppm dan untuk pajanan dalam waktu kerja selama 8 jam adalah 1 ppm (ATSDR, 2007).</w:t>
      </w:r>
    </w:p>
    <w:p w:rsidR="00BF3532" w:rsidRPr="00A5798A"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Resiko kesehatan yang disebabkan oleh polusi udara menjadi hal yang perlu diperhatikan oleh masyarakat. Menurut WHO  terdapat 600.000 serangan asma, 124.000 kasus bronkitis pada anak dan 37 juta kasus dengan gejala pernapasan lain (Arifin &amp; Sukoco, 2009). Partikel, gas dan kandungan timah hitam yang ada dalam asap kendaraan juga dapat menimbulkan rasa mual, iritasi pada kulit, masalah sistem pernapasan dan kardiovaskuler, kanker, penurunan aktivitas sistem imun tubuh serta dapat memicu berbagai macam penyakit (Kampa &amp; Castanas, 2007). Benzena yang menguap di udara yang kemudian terhirup oleh sistem respirasi dapat menyebabkan kanker, gangguan pada sistem saraf pusat, hematologi dan sistem imun (ATSDR, 2006).</w:t>
      </w:r>
    </w:p>
    <w:p w:rsidR="00BF3532"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Polusi udara serta paparan benzena</w:t>
      </w:r>
      <w:r w:rsidR="006015E1">
        <w:rPr>
          <w:rFonts w:ascii="Times New Roman" w:hAnsi="Times New Roman" w:cs="Times New Roman"/>
          <w:sz w:val="24"/>
          <w:szCs w:val="24"/>
        </w:rPr>
        <w:t xml:space="preserve"> kronis akan menyerang sumsum tulang belakang sebagai target utama toksisitas. Kemudian benzena akan dimetabolisme </w:t>
      </w:r>
      <w:r w:rsidR="00B31611">
        <w:rPr>
          <w:rFonts w:ascii="Times New Roman" w:hAnsi="Times New Roman" w:cs="Times New Roman"/>
          <w:sz w:val="24"/>
          <w:szCs w:val="24"/>
        </w:rPr>
        <w:lastRenderedPageBreak/>
        <w:t xml:space="preserve">di hati menuju sumsum tulang yang mana akan </w:t>
      </w:r>
      <w:r w:rsidR="00165A55">
        <w:rPr>
          <w:rFonts w:ascii="Times New Roman" w:hAnsi="Times New Roman" w:cs="Times New Roman"/>
          <w:sz w:val="24"/>
          <w:szCs w:val="24"/>
        </w:rPr>
        <w:t>me</w:t>
      </w:r>
      <w:r w:rsidR="006015E1">
        <w:rPr>
          <w:rFonts w:ascii="Times New Roman" w:hAnsi="Times New Roman" w:cs="Times New Roman"/>
          <w:sz w:val="24"/>
          <w:szCs w:val="24"/>
        </w:rPr>
        <w:t xml:space="preserve">metabolisme benzena yang ada di sumsum tulang mengikat kovalen dengan makromolekul seluler diantaranya protein, DNA dan RNA sehingga pertumbuhan dan replikasi sel terganggu, termasuk sel limfosit yang terbentuk di sumsum tulang belakang. </w:t>
      </w:r>
      <w:r w:rsidR="006015E1" w:rsidRPr="00A5798A">
        <w:rPr>
          <w:rFonts w:ascii="Times New Roman" w:hAnsi="Times New Roman" w:cs="Times New Roman"/>
          <w:sz w:val="24"/>
          <w:szCs w:val="24"/>
        </w:rPr>
        <w:t>P</w:t>
      </w:r>
      <w:r w:rsidRPr="00A5798A">
        <w:rPr>
          <w:rFonts w:ascii="Times New Roman" w:hAnsi="Times New Roman" w:cs="Times New Roman"/>
          <w:sz w:val="24"/>
          <w:szCs w:val="24"/>
        </w:rPr>
        <w:t>aparan benzena dengan konsentrasi 10 ppm atau lebih menghasilkan efek hematologi termasuk didalamnya MCV (</w:t>
      </w:r>
      <w:r w:rsidR="00C07955" w:rsidRPr="00C07955">
        <w:rPr>
          <w:rFonts w:ascii="Times New Roman" w:hAnsi="Times New Roman" w:cs="Times New Roman"/>
          <w:i/>
          <w:sz w:val="24"/>
          <w:szCs w:val="24"/>
        </w:rPr>
        <w:t>Mean Corpuscuar Volume</w:t>
      </w:r>
      <w:r w:rsidR="00A143EA">
        <w:rPr>
          <w:rFonts w:ascii="Times New Roman" w:hAnsi="Times New Roman" w:cs="Times New Roman"/>
          <w:sz w:val="24"/>
          <w:szCs w:val="24"/>
        </w:rPr>
        <w:t>) diamana MCV yang meningkat (&gt;100fl) menyebabkan anemia megaloblastik serta</w:t>
      </w:r>
      <w:r w:rsidRPr="00A5798A">
        <w:rPr>
          <w:rFonts w:ascii="Times New Roman" w:hAnsi="Times New Roman" w:cs="Times New Roman"/>
          <w:sz w:val="24"/>
          <w:szCs w:val="24"/>
        </w:rPr>
        <w:t xml:space="preserve"> berkurangnya MCV</w:t>
      </w:r>
      <w:r w:rsidR="00A143EA">
        <w:rPr>
          <w:rFonts w:ascii="Times New Roman" w:hAnsi="Times New Roman" w:cs="Times New Roman"/>
          <w:sz w:val="24"/>
          <w:szCs w:val="24"/>
        </w:rPr>
        <w:t xml:space="preserve"> (&lt;80fl) menunjukkan produksi hemoglobin yang rendah seperti pada anemia. Hal tersebut </w:t>
      </w:r>
      <w:r w:rsidRPr="00A5798A">
        <w:rPr>
          <w:rFonts w:ascii="Times New Roman" w:hAnsi="Times New Roman" w:cs="Times New Roman"/>
          <w:sz w:val="24"/>
          <w:szCs w:val="24"/>
        </w:rPr>
        <w:t>dapat dipengaruhi oleh tingkat zat penggumplan darah yang bisa saja meningkat pada keparahan  meningkatnya kadar paparan benzena. (ATSDR, 2006 ; Levandi Mulya, 2014</w:t>
      </w:r>
      <w:r w:rsidR="006015E1">
        <w:rPr>
          <w:rFonts w:ascii="Times New Roman" w:hAnsi="Times New Roman" w:cs="Times New Roman"/>
          <w:sz w:val="24"/>
          <w:szCs w:val="24"/>
        </w:rPr>
        <w:t xml:space="preserve">; ATSDR,2007; McCance </w:t>
      </w:r>
      <w:r w:rsidR="006015E1">
        <w:rPr>
          <w:rFonts w:ascii="Times New Roman" w:hAnsi="Times New Roman" w:cs="Times New Roman"/>
          <w:i/>
          <w:sz w:val="24"/>
          <w:szCs w:val="24"/>
        </w:rPr>
        <w:t xml:space="preserve">at.Al, </w:t>
      </w:r>
      <w:r w:rsidR="006015E1">
        <w:rPr>
          <w:rFonts w:ascii="Times New Roman" w:hAnsi="Times New Roman" w:cs="Times New Roman"/>
          <w:sz w:val="24"/>
          <w:szCs w:val="24"/>
        </w:rPr>
        <w:t>2014</w:t>
      </w:r>
      <w:r w:rsidRPr="00A5798A">
        <w:rPr>
          <w:rFonts w:ascii="Times New Roman" w:hAnsi="Times New Roman" w:cs="Times New Roman"/>
          <w:sz w:val="24"/>
          <w:szCs w:val="24"/>
        </w:rPr>
        <w:t>).</w:t>
      </w:r>
    </w:p>
    <w:p w:rsidR="00C07955" w:rsidRPr="00A5798A" w:rsidRDefault="00C07955" w:rsidP="005130D8">
      <w:pPr>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ab/>
        <w:t xml:space="preserve">Penelitian yang dilakukan oleh Wahida Inayatun, dkk (2016) mengenai hubungan antara paparan benzena dengan profil darah pada pekerja di industri percetakan sepatu di kota </w:t>
      </w:r>
      <w:r w:rsidR="002A1FEF">
        <w:rPr>
          <w:rFonts w:ascii="Times New Roman" w:hAnsi="Times New Roman" w:cs="Times New Roman"/>
          <w:sz w:val="24"/>
          <w:szCs w:val="24"/>
        </w:rPr>
        <w:t>S</w:t>
      </w:r>
      <w:r>
        <w:rPr>
          <w:rFonts w:ascii="Times New Roman" w:hAnsi="Times New Roman" w:cs="Times New Roman"/>
          <w:sz w:val="24"/>
          <w:szCs w:val="24"/>
        </w:rPr>
        <w:t xml:space="preserve">emarang bahwa terdapat </w:t>
      </w:r>
      <w:r w:rsidR="002A1FEF">
        <w:rPr>
          <w:rFonts w:ascii="Times New Roman" w:hAnsi="Times New Roman" w:cs="Times New Roman"/>
          <w:sz w:val="24"/>
          <w:szCs w:val="24"/>
        </w:rPr>
        <w:t>peningkatan</w:t>
      </w:r>
      <w:r>
        <w:rPr>
          <w:rFonts w:ascii="Times New Roman" w:hAnsi="Times New Roman" w:cs="Times New Roman"/>
          <w:sz w:val="24"/>
          <w:szCs w:val="24"/>
        </w:rPr>
        <w:t xml:space="preserve"> jumlah kadar MCV yang signifikan pada pekerja yang terpapar oleh benzena. Pe</w:t>
      </w:r>
      <w:r w:rsidR="002A1FEF">
        <w:rPr>
          <w:rFonts w:ascii="Times New Roman" w:hAnsi="Times New Roman" w:cs="Times New Roman"/>
          <w:sz w:val="24"/>
          <w:szCs w:val="24"/>
        </w:rPr>
        <w:t xml:space="preserve">ningkatan </w:t>
      </w:r>
      <w:r>
        <w:rPr>
          <w:rFonts w:ascii="Times New Roman" w:hAnsi="Times New Roman" w:cs="Times New Roman"/>
          <w:sz w:val="24"/>
          <w:szCs w:val="24"/>
        </w:rPr>
        <w:t>jumlah kadar MCV tersebut</w:t>
      </w:r>
      <w:r w:rsidR="002A1FEF">
        <w:rPr>
          <w:rFonts w:ascii="Times New Roman" w:hAnsi="Times New Roman" w:cs="Times New Roman"/>
          <w:sz w:val="24"/>
          <w:szCs w:val="24"/>
        </w:rPr>
        <w:t xml:space="preserve"> menunjukkan bahwa paparan benzena kronis dapat menyebabkan penurunan jumlah kadar MCV. Nilai MCV yang meningkat menunjukkan ukuran eritrosit yang besar (makrositik), hal ini merupakan kondisi klinis anemia megalobastik. Dimana anemia megalobastik ini terjadi akibat terganggunya sintesis DNA pada progres pematangan inti sel darah merah di sumsum tulang. </w:t>
      </w:r>
    </w:p>
    <w:p w:rsidR="00C57583" w:rsidRDefault="00C57583" w:rsidP="005130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Adapun SPBU yang dimaksudkan dalam penelitian ini adalah SPBU di wilayah Kabupaten Blitar. Jalur lalu lintas di daerah Kabupaten Blitar yang cenderung sepi serta letak SPBU yang cenderung jauh dari pemukiman penduduk </w:t>
      </w:r>
      <w:r>
        <w:rPr>
          <w:rFonts w:ascii="Times New Roman" w:hAnsi="Times New Roman" w:cs="Times New Roman"/>
          <w:sz w:val="24"/>
          <w:szCs w:val="24"/>
        </w:rPr>
        <w:lastRenderedPageBreak/>
        <w:t>dapat mengurangi bias oleh paparan asap kendaraan sehingga dapat fokus pada paparan polutan benzena. Dalam Suharsono (2016) disebutkan banyaknya jumlah kendaraan di wilayah Kabupaten Blitar sebanyak 0,6230 juta unit.</w:t>
      </w:r>
    </w:p>
    <w:p w:rsidR="00E4630F" w:rsidRPr="00A5798A" w:rsidRDefault="00C57583" w:rsidP="005130D8">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Hasil studi pendahuluan peneliti yang</w:t>
      </w:r>
      <w:r w:rsidR="00A051A5">
        <w:rPr>
          <w:rFonts w:ascii="Times New Roman" w:hAnsi="Times New Roman" w:cs="Times New Roman"/>
          <w:sz w:val="24"/>
          <w:szCs w:val="24"/>
        </w:rPr>
        <w:t xml:space="preserve"> dilakukan di 2 SPBU di wilayah Kabupaten Blitar</w:t>
      </w:r>
      <w:r>
        <w:rPr>
          <w:rFonts w:ascii="Times New Roman" w:hAnsi="Times New Roman" w:cs="Times New Roman"/>
          <w:sz w:val="24"/>
          <w:szCs w:val="24"/>
        </w:rPr>
        <w:t xml:space="preserve"> pada bulan November 2017 </w:t>
      </w:r>
      <w:r w:rsidR="00A051A5">
        <w:rPr>
          <w:rFonts w:ascii="Times New Roman" w:hAnsi="Times New Roman" w:cs="Times New Roman"/>
          <w:sz w:val="24"/>
          <w:szCs w:val="24"/>
        </w:rPr>
        <w:t>menunjukkan dari 14 petugas operator pengisian BBM tidak ada yang menggunakan APD (Alat Pelindung Diri) seperti masker maupun sarung tangan saat bekerja. Dari 14 orang opertor (</w:t>
      </w:r>
      <w:r w:rsidR="00A051A5">
        <w:rPr>
          <w:rFonts w:ascii="Times New Roman" w:hAnsi="Times New Roman" w:cs="Times New Roman"/>
          <w:i/>
          <w:sz w:val="24"/>
          <w:szCs w:val="24"/>
        </w:rPr>
        <w:t>filling point</w:t>
      </w:r>
      <w:r w:rsidR="00A051A5">
        <w:rPr>
          <w:rFonts w:ascii="Times New Roman" w:hAnsi="Times New Roman" w:cs="Times New Roman"/>
          <w:sz w:val="24"/>
          <w:szCs w:val="24"/>
        </w:rPr>
        <w:t>) tersebut didapatkan satu orang mengeluh sesak, dan 2 orang mengeluh pusing. Keluhan tersebut dirasakan pekerja saat intensitas kendaraan yang mengisi BBM meningkat. Mereka memiliki lama jam kerja 6-7 jam dalam sehari dan libur satu hari dalam satu minggu.</w:t>
      </w:r>
    </w:p>
    <w:p w:rsidR="00BF3532" w:rsidRDefault="00BF3532" w:rsidP="005130D8">
      <w:pPr>
        <w:spacing w:after="0" w:line="480" w:lineRule="auto"/>
        <w:ind w:firstLine="360"/>
        <w:jc w:val="both"/>
        <w:rPr>
          <w:rFonts w:ascii="Times New Roman" w:hAnsi="Times New Roman" w:cs="Times New Roman"/>
          <w:sz w:val="24"/>
          <w:szCs w:val="24"/>
        </w:rPr>
      </w:pPr>
      <w:r w:rsidRPr="00A5798A">
        <w:rPr>
          <w:rFonts w:ascii="Times New Roman" w:hAnsi="Times New Roman" w:cs="Times New Roman"/>
          <w:sz w:val="24"/>
          <w:szCs w:val="24"/>
        </w:rPr>
        <w:t>Bedasarkan latar belakang peneliti tertarik untuk melakukan penelitian tentang hubungan</w:t>
      </w:r>
      <w:r w:rsidR="00A051A5">
        <w:rPr>
          <w:rFonts w:ascii="Times New Roman" w:hAnsi="Times New Roman" w:cs="Times New Roman"/>
          <w:sz w:val="24"/>
          <w:szCs w:val="24"/>
        </w:rPr>
        <w:t xml:space="preserve"> lama</w:t>
      </w:r>
      <w:r w:rsidRPr="00A5798A">
        <w:rPr>
          <w:rFonts w:ascii="Times New Roman" w:hAnsi="Times New Roman" w:cs="Times New Roman"/>
          <w:sz w:val="24"/>
          <w:szCs w:val="24"/>
        </w:rPr>
        <w:t xml:space="preserve"> paparan poluta</w:t>
      </w:r>
      <w:r w:rsidR="00724418">
        <w:rPr>
          <w:rFonts w:ascii="Times New Roman" w:hAnsi="Times New Roman" w:cs="Times New Roman"/>
          <w:sz w:val="24"/>
          <w:szCs w:val="24"/>
        </w:rPr>
        <w:t>n udara dengan</w:t>
      </w:r>
      <w:r w:rsidR="00A051A5">
        <w:rPr>
          <w:rFonts w:ascii="Times New Roman" w:hAnsi="Times New Roman" w:cs="Times New Roman"/>
          <w:sz w:val="24"/>
          <w:szCs w:val="24"/>
        </w:rPr>
        <w:t xml:space="preserve"> jumlah</w:t>
      </w:r>
      <w:r w:rsidR="00724418">
        <w:rPr>
          <w:rFonts w:ascii="Times New Roman" w:hAnsi="Times New Roman" w:cs="Times New Roman"/>
          <w:sz w:val="24"/>
          <w:szCs w:val="24"/>
        </w:rPr>
        <w:t xml:space="preserve"> kadar MCV </w:t>
      </w:r>
      <w:r w:rsidR="00AD5B3A">
        <w:rPr>
          <w:rFonts w:ascii="Times New Roman" w:hAnsi="Times New Roman" w:cs="Times New Roman"/>
          <w:sz w:val="24"/>
          <w:szCs w:val="24"/>
        </w:rPr>
        <w:t xml:space="preserve">pada </w:t>
      </w:r>
      <w:r w:rsidR="00724418">
        <w:rPr>
          <w:rFonts w:ascii="Times New Roman" w:hAnsi="Times New Roman" w:cs="Times New Roman"/>
          <w:sz w:val="24"/>
          <w:szCs w:val="24"/>
        </w:rPr>
        <w:t xml:space="preserve">karyawan </w:t>
      </w:r>
      <w:r w:rsidR="00565306">
        <w:rPr>
          <w:rFonts w:ascii="Times New Roman" w:hAnsi="Times New Roman" w:cs="Times New Roman"/>
          <w:sz w:val="24"/>
          <w:szCs w:val="24"/>
        </w:rPr>
        <w:t xml:space="preserve">SPBU </w:t>
      </w:r>
      <w:r w:rsidR="00AD5B3A">
        <w:rPr>
          <w:rFonts w:ascii="Times New Roman" w:hAnsi="Times New Roman" w:cs="Times New Roman"/>
          <w:sz w:val="24"/>
          <w:szCs w:val="24"/>
        </w:rPr>
        <w:t xml:space="preserve"> di Kabupaten</w:t>
      </w:r>
      <w:r>
        <w:rPr>
          <w:rFonts w:ascii="Times New Roman" w:hAnsi="Times New Roman" w:cs="Times New Roman"/>
          <w:sz w:val="24"/>
          <w:szCs w:val="24"/>
        </w:rPr>
        <w:t xml:space="preserve"> Blitar</w:t>
      </w:r>
      <w:r w:rsidRPr="00A5798A">
        <w:rPr>
          <w:rFonts w:ascii="Times New Roman" w:hAnsi="Times New Roman" w:cs="Times New Roman"/>
          <w:sz w:val="24"/>
          <w:szCs w:val="24"/>
        </w:rPr>
        <w:t>.</w:t>
      </w:r>
    </w:p>
    <w:p w:rsidR="00EE32B8" w:rsidRPr="00E4630F" w:rsidRDefault="00EE32B8" w:rsidP="005130D8">
      <w:pPr>
        <w:spacing w:after="0" w:line="480" w:lineRule="auto"/>
        <w:ind w:firstLine="360"/>
        <w:jc w:val="both"/>
        <w:rPr>
          <w:rFonts w:ascii="Times New Roman" w:hAnsi="Times New Roman" w:cs="Times New Roman"/>
          <w:sz w:val="24"/>
          <w:szCs w:val="24"/>
        </w:rPr>
      </w:pPr>
    </w:p>
    <w:p w:rsidR="00BF3532" w:rsidRPr="00A5798A" w:rsidRDefault="00BF3532" w:rsidP="005130D8">
      <w:pPr>
        <w:pStyle w:val="ListParagraph"/>
        <w:numPr>
          <w:ilvl w:val="1"/>
          <w:numId w:val="1"/>
        </w:numPr>
        <w:spacing w:after="0" w:line="480" w:lineRule="auto"/>
        <w:rPr>
          <w:rFonts w:ascii="Times New Roman" w:hAnsi="Times New Roman" w:cs="Times New Roman"/>
          <w:b/>
          <w:sz w:val="24"/>
          <w:szCs w:val="24"/>
        </w:rPr>
      </w:pPr>
      <w:r w:rsidRPr="00A5798A">
        <w:rPr>
          <w:rFonts w:ascii="Times New Roman" w:hAnsi="Times New Roman" w:cs="Times New Roman"/>
          <w:b/>
          <w:sz w:val="24"/>
          <w:szCs w:val="24"/>
        </w:rPr>
        <w:t>Rumusan Masalah</w:t>
      </w:r>
    </w:p>
    <w:p w:rsidR="00BF3532" w:rsidRPr="00B84D13" w:rsidRDefault="00BF3532" w:rsidP="005130D8">
      <w:pPr>
        <w:spacing w:after="0" w:line="480" w:lineRule="auto"/>
        <w:ind w:firstLine="360"/>
        <w:rPr>
          <w:rFonts w:ascii="Times New Roman" w:hAnsi="Times New Roman" w:cs="Times New Roman"/>
          <w:sz w:val="24"/>
          <w:szCs w:val="24"/>
        </w:rPr>
      </w:pPr>
      <w:r w:rsidRPr="00B84D13">
        <w:rPr>
          <w:rFonts w:ascii="Times New Roman" w:hAnsi="Times New Roman" w:cs="Times New Roman"/>
          <w:sz w:val="24"/>
          <w:szCs w:val="24"/>
        </w:rPr>
        <w:t>Adakah hubungan anatara paparan polutan udara dengan jumlah kadar MCV dalam darah pada k</w:t>
      </w:r>
      <w:r w:rsidR="00B84D13" w:rsidRPr="00B84D13">
        <w:rPr>
          <w:rFonts w:ascii="Times New Roman" w:hAnsi="Times New Roman" w:cs="Times New Roman"/>
          <w:sz w:val="24"/>
          <w:szCs w:val="24"/>
        </w:rPr>
        <w:t xml:space="preserve">aryawan SPBU </w:t>
      </w:r>
      <w:r w:rsidR="00565306" w:rsidRPr="00B84D13">
        <w:rPr>
          <w:rFonts w:ascii="Times New Roman" w:hAnsi="Times New Roman" w:cs="Times New Roman"/>
          <w:sz w:val="24"/>
          <w:szCs w:val="24"/>
        </w:rPr>
        <w:t xml:space="preserve"> di Kabupaten Blitar</w:t>
      </w:r>
      <w:r w:rsidR="00DA5FA2">
        <w:rPr>
          <w:rFonts w:ascii="Times New Roman" w:hAnsi="Times New Roman" w:cs="Times New Roman"/>
          <w:sz w:val="24"/>
          <w:szCs w:val="24"/>
        </w:rPr>
        <w:t>?</w:t>
      </w:r>
    </w:p>
    <w:p w:rsidR="00BF3532" w:rsidRDefault="0059228C" w:rsidP="005130D8">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rsidR="00BF3532" w:rsidRPr="00A5798A" w:rsidRDefault="00BF3532" w:rsidP="00C9691C">
      <w:pPr>
        <w:pStyle w:val="ListParagraph"/>
        <w:numPr>
          <w:ilvl w:val="1"/>
          <w:numId w:val="1"/>
        </w:numPr>
        <w:spacing w:after="0" w:line="480" w:lineRule="auto"/>
        <w:rPr>
          <w:rFonts w:ascii="Times New Roman" w:hAnsi="Times New Roman" w:cs="Times New Roman"/>
          <w:b/>
          <w:sz w:val="24"/>
          <w:szCs w:val="24"/>
        </w:rPr>
      </w:pPr>
      <w:r>
        <w:rPr>
          <w:rFonts w:ascii="Times New Roman" w:hAnsi="Times New Roman" w:cs="Times New Roman"/>
          <w:b/>
          <w:sz w:val="24"/>
          <w:szCs w:val="24"/>
        </w:rPr>
        <w:lastRenderedPageBreak/>
        <w:t>Tujuan Penelitia</w:t>
      </w:r>
    </w:p>
    <w:p w:rsidR="00BF3532" w:rsidRPr="00B77998" w:rsidRDefault="00BF3532" w:rsidP="00C9691C">
      <w:pPr>
        <w:pStyle w:val="ListParagraph"/>
        <w:numPr>
          <w:ilvl w:val="2"/>
          <w:numId w:val="1"/>
        </w:numPr>
        <w:spacing w:after="0" w:line="480" w:lineRule="auto"/>
        <w:rPr>
          <w:rFonts w:ascii="Times New Roman" w:hAnsi="Times New Roman" w:cs="Times New Roman"/>
          <w:sz w:val="24"/>
          <w:szCs w:val="24"/>
        </w:rPr>
      </w:pPr>
      <w:r w:rsidRPr="00B77998">
        <w:rPr>
          <w:rFonts w:ascii="Times New Roman" w:hAnsi="Times New Roman" w:cs="Times New Roman"/>
          <w:sz w:val="24"/>
          <w:szCs w:val="24"/>
        </w:rPr>
        <w:t>Umum</w:t>
      </w:r>
    </w:p>
    <w:p w:rsidR="00BF3532" w:rsidRDefault="00BF3532" w:rsidP="00C9691C">
      <w:pPr>
        <w:pStyle w:val="ListParagraph"/>
        <w:spacing w:after="0" w:line="480" w:lineRule="auto"/>
        <w:rPr>
          <w:rFonts w:ascii="Times New Roman" w:hAnsi="Times New Roman" w:cs="Times New Roman"/>
          <w:sz w:val="24"/>
          <w:szCs w:val="24"/>
        </w:rPr>
      </w:pPr>
      <w:r w:rsidRPr="00A5798A">
        <w:rPr>
          <w:rFonts w:ascii="Times New Roman" w:hAnsi="Times New Roman" w:cs="Times New Roman"/>
          <w:sz w:val="24"/>
          <w:szCs w:val="24"/>
        </w:rPr>
        <w:t>Mengetahui hubungan antara</w:t>
      </w:r>
      <w:r w:rsidR="00107571">
        <w:rPr>
          <w:rFonts w:ascii="Times New Roman" w:hAnsi="Times New Roman" w:cs="Times New Roman"/>
          <w:sz w:val="24"/>
          <w:szCs w:val="24"/>
        </w:rPr>
        <w:t xml:space="preserve"> lama</w:t>
      </w:r>
      <w:r w:rsidRPr="00A5798A">
        <w:rPr>
          <w:rFonts w:ascii="Times New Roman" w:hAnsi="Times New Roman" w:cs="Times New Roman"/>
          <w:sz w:val="24"/>
          <w:szCs w:val="24"/>
        </w:rPr>
        <w:t xml:space="preserve"> paparan </w:t>
      </w:r>
      <w:r w:rsidR="00EE32B8">
        <w:rPr>
          <w:rFonts w:ascii="Times New Roman" w:hAnsi="Times New Roman" w:cs="Times New Roman"/>
          <w:sz w:val="24"/>
          <w:szCs w:val="24"/>
        </w:rPr>
        <w:t>polutan udara dengan jumlah kad</w:t>
      </w:r>
      <w:r w:rsidRPr="00A5798A">
        <w:rPr>
          <w:rFonts w:ascii="Times New Roman" w:hAnsi="Times New Roman" w:cs="Times New Roman"/>
          <w:sz w:val="24"/>
          <w:szCs w:val="24"/>
        </w:rPr>
        <w:t xml:space="preserve">ar MCV dalam darah pada </w:t>
      </w:r>
      <w:r w:rsidR="004459E1">
        <w:rPr>
          <w:rFonts w:ascii="Times New Roman" w:hAnsi="Times New Roman" w:cs="Times New Roman"/>
          <w:sz w:val="24"/>
          <w:szCs w:val="24"/>
        </w:rPr>
        <w:t>karyawan SPBU</w:t>
      </w:r>
      <w:r w:rsidR="00825F07">
        <w:rPr>
          <w:rFonts w:ascii="Times New Roman" w:hAnsi="Times New Roman" w:cs="Times New Roman"/>
          <w:sz w:val="24"/>
          <w:szCs w:val="24"/>
        </w:rPr>
        <w:t xml:space="preserve"> di Kabupaten</w:t>
      </w:r>
      <w:r>
        <w:rPr>
          <w:rFonts w:ascii="Times New Roman" w:hAnsi="Times New Roman" w:cs="Times New Roman"/>
          <w:sz w:val="24"/>
          <w:szCs w:val="24"/>
        </w:rPr>
        <w:t xml:space="preserve"> Blitar</w:t>
      </w:r>
      <w:r w:rsidRPr="00A5798A">
        <w:rPr>
          <w:rFonts w:ascii="Times New Roman" w:hAnsi="Times New Roman" w:cs="Times New Roman"/>
          <w:sz w:val="24"/>
          <w:szCs w:val="24"/>
        </w:rPr>
        <w:t>.</w:t>
      </w:r>
    </w:p>
    <w:p w:rsidR="002A1FEF" w:rsidRPr="00A5798A" w:rsidRDefault="002A1FEF" w:rsidP="00C9691C">
      <w:pPr>
        <w:pStyle w:val="ListParagraph"/>
        <w:spacing w:after="0" w:line="480" w:lineRule="auto"/>
        <w:rPr>
          <w:rFonts w:ascii="Times New Roman" w:hAnsi="Times New Roman" w:cs="Times New Roman"/>
          <w:b/>
          <w:sz w:val="24"/>
          <w:szCs w:val="24"/>
        </w:rPr>
      </w:pPr>
    </w:p>
    <w:p w:rsidR="00BF3532" w:rsidRPr="00B77998" w:rsidRDefault="00BF3532" w:rsidP="00C9691C">
      <w:pPr>
        <w:pStyle w:val="ListParagraph"/>
        <w:numPr>
          <w:ilvl w:val="2"/>
          <w:numId w:val="1"/>
        </w:numPr>
        <w:spacing w:after="0" w:line="480" w:lineRule="auto"/>
        <w:rPr>
          <w:rFonts w:ascii="Times New Roman" w:hAnsi="Times New Roman" w:cs="Times New Roman"/>
          <w:sz w:val="24"/>
          <w:szCs w:val="24"/>
        </w:rPr>
      </w:pPr>
      <w:r w:rsidRPr="00B77998">
        <w:rPr>
          <w:rFonts w:ascii="Times New Roman" w:hAnsi="Times New Roman" w:cs="Times New Roman"/>
          <w:sz w:val="24"/>
          <w:szCs w:val="24"/>
        </w:rPr>
        <w:t>Khusus</w:t>
      </w:r>
    </w:p>
    <w:p w:rsidR="00BF3532" w:rsidRPr="00BF3532" w:rsidRDefault="00BF3532" w:rsidP="00C9691C">
      <w:pPr>
        <w:pStyle w:val="ListParagraph"/>
        <w:numPr>
          <w:ilvl w:val="0"/>
          <w:numId w:val="2"/>
        </w:numPr>
        <w:spacing w:after="0" w:line="480" w:lineRule="auto"/>
        <w:rPr>
          <w:rFonts w:ascii="Times New Roman" w:hAnsi="Times New Roman" w:cs="Times New Roman"/>
          <w:sz w:val="24"/>
          <w:szCs w:val="24"/>
        </w:rPr>
      </w:pPr>
      <w:r w:rsidRPr="00BF3532">
        <w:rPr>
          <w:rFonts w:ascii="Times New Roman" w:hAnsi="Times New Roman" w:cs="Times New Roman"/>
          <w:sz w:val="24"/>
          <w:szCs w:val="24"/>
        </w:rPr>
        <w:t>Mengidentifikasi lama paparan polutan udar</w:t>
      </w:r>
      <w:r w:rsidR="004459E1">
        <w:rPr>
          <w:rFonts w:ascii="Times New Roman" w:hAnsi="Times New Roman" w:cs="Times New Roman"/>
          <w:sz w:val="24"/>
          <w:szCs w:val="24"/>
        </w:rPr>
        <w:t xml:space="preserve">a pada karyawan SPBU </w:t>
      </w:r>
      <w:r w:rsidR="00874A27">
        <w:rPr>
          <w:rFonts w:ascii="Times New Roman" w:hAnsi="Times New Roman" w:cs="Times New Roman"/>
          <w:sz w:val="24"/>
          <w:szCs w:val="24"/>
        </w:rPr>
        <w:t xml:space="preserve"> di Kabupaten</w:t>
      </w:r>
      <w:r w:rsidRPr="00BF3532">
        <w:rPr>
          <w:rFonts w:ascii="Times New Roman" w:hAnsi="Times New Roman" w:cs="Times New Roman"/>
          <w:sz w:val="24"/>
          <w:szCs w:val="24"/>
        </w:rPr>
        <w:t xml:space="preserve"> Blitar.</w:t>
      </w:r>
    </w:p>
    <w:p w:rsidR="00BF3532" w:rsidRPr="00BF3532" w:rsidRDefault="00BF3532" w:rsidP="00C9691C">
      <w:pPr>
        <w:pStyle w:val="ListParagraph"/>
        <w:numPr>
          <w:ilvl w:val="0"/>
          <w:numId w:val="2"/>
        </w:numPr>
        <w:spacing w:after="0" w:line="480" w:lineRule="auto"/>
        <w:rPr>
          <w:rFonts w:ascii="Times New Roman" w:hAnsi="Times New Roman" w:cs="Times New Roman"/>
          <w:sz w:val="24"/>
          <w:szCs w:val="24"/>
        </w:rPr>
      </w:pPr>
      <w:r w:rsidRPr="00BF3532">
        <w:rPr>
          <w:rFonts w:ascii="Times New Roman" w:hAnsi="Times New Roman" w:cs="Times New Roman"/>
          <w:sz w:val="24"/>
          <w:szCs w:val="24"/>
        </w:rPr>
        <w:t xml:space="preserve">Menghidentifikasi jumlah kadar MCV </w:t>
      </w:r>
      <w:r w:rsidR="004459E1">
        <w:rPr>
          <w:rFonts w:ascii="Times New Roman" w:hAnsi="Times New Roman" w:cs="Times New Roman"/>
          <w:sz w:val="24"/>
          <w:szCs w:val="24"/>
        </w:rPr>
        <w:t xml:space="preserve">pada karyawan SPBU </w:t>
      </w:r>
      <w:r w:rsidR="00874A27">
        <w:rPr>
          <w:rFonts w:ascii="Times New Roman" w:hAnsi="Times New Roman" w:cs="Times New Roman"/>
          <w:sz w:val="24"/>
          <w:szCs w:val="24"/>
        </w:rPr>
        <w:t xml:space="preserve"> di Kabupaten</w:t>
      </w:r>
      <w:r w:rsidRPr="00BF3532">
        <w:rPr>
          <w:rFonts w:ascii="Times New Roman" w:hAnsi="Times New Roman" w:cs="Times New Roman"/>
          <w:sz w:val="24"/>
          <w:szCs w:val="24"/>
        </w:rPr>
        <w:t xml:space="preserve"> Blitar.</w:t>
      </w:r>
    </w:p>
    <w:p w:rsidR="00BF3532" w:rsidRDefault="00BF3532" w:rsidP="00C9691C">
      <w:pPr>
        <w:pStyle w:val="ListParagraph"/>
        <w:numPr>
          <w:ilvl w:val="0"/>
          <w:numId w:val="2"/>
        </w:numPr>
        <w:spacing w:after="0" w:line="480" w:lineRule="auto"/>
        <w:rPr>
          <w:rFonts w:ascii="Times New Roman" w:hAnsi="Times New Roman" w:cs="Times New Roman"/>
          <w:sz w:val="24"/>
          <w:szCs w:val="24"/>
        </w:rPr>
      </w:pPr>
      <w:r w:rsidRPr="00BF3532">
        <w:rPr>
          <w:rFonts w:ascii="Times New Roman" w:hAnsi="Times New Roman" w:cs="Times New Roman"/>
          <w:sz w:val="24"/>
          <w:szCs w:val="24"/>
        </w:rPr>
        <w:t>Menganalisis hubungan antara paparan polutan udara dengan jumlah kadar MCV  pada</w:t>
      </w:r>
      <w:r>
        <w:rPr>
          <w:rFonts w:ascii="Times New Roman" w:hAnsi="Times New Roman" w:cs="Times New Roman"/>
          <w:sz w:val="24"/>
          <w:szCs w:val="24"/>
        </w:rPr>
        <w:t xml:space="preserve"> k</w:t>
      </w:r>
      <w:r w:rsidR="004459E1">
        <w:rPr>
          <w:rFonts w:ascii="Times New Roman" w:hAnsi="Times New Roman" w:cs="Times New Roman"/>
          <w:sz w:val="24"/>
          <w:szCs w:val="24"/>
        </w:rPr>
        <w:t>aryawan SPBU</w:t>
      </w:r>
      <w:r>
        <w:rPr>
          <w:rFonts w:ascii="Times New Roman" w:hAnsi="Times New Roman" w:cs="Times New Roman"/>
          <w:sz w:val="24"/>
          <w:szCs w:val="24"/>
        </w:rPr>
        <w:t xml:space="preserve"> di K</w:t>
      </w:r>
      <w:r w:rsidR="00B86EE4">
        <w:rPr>
          <w:rFonts w:ascii="Times New Roman" w:hAnsi="Times New Roman" w:cs="Times New Roman"/>
          <w:sz w:val="24"/>
          <w:szCs w:val="24"/>
        </w:rPr>
        <w:t>abupaten</w:t>
      </w:r>
      <w:r>
        <w:rPr>
          <w:rFonts w:ascii="Times New Roman" w:hAnsi="Times New Roman" w:cs="Times New Roman"/>
          <w:sz w:val="24"/>
          <w:szCs w:val="24"/>
        </w:rPr>
        <w:t xml:space="preserve"> Blitar.</w:t>
      </w:r>
    </w:p>
    <w:p w:rsidR="00BF3532" w:rsidRPr="00BF3532" w:rsidRDefault="00BF3532" w:rsidP="00C9691C">
      <w:pPr>
        <w:pStyle w:val="ListParagraph"/>
        <w:numPr>
          <w:ilvl w:val="1"/>
          <w:numId w:val="1"/>
        </w:numPr>
        <w:spacing w:after="0" w:line="480" w:lineRule="auto"/>
        <w:rPr>
          <w:rFonts w:ascii="Times New Roman" w:hAnsi="Times New Roman" w:cs="Times New Roman"/>
          <w:sz w:val="24"/>
          <w:szCs w:val="24"/>
        </w:rPr>
      </w:pPr>
      <w:r w:rsidRPr="00BF3532">
        <w:rPr>
          <w:rFonts w:ascii="Times New Roman" w:hAnsi="Times New Roman" w:cs="Times New Roman"/>
          <w:b/>
          <w:sz w:val="24"/>
          <w:szCs w:val="24"/>
        </w:rPr>
        <w:t>Manfaat Penelitian</w:t>
      </w:r>
    </w:p>
    <w:p w:rsidR="00BF3532" w:rsidRPr="00B77998" w:rsidRDefault="00BF3532" w:rsidP="00C9691C">
      <w:pPr>
        <w:pStyle w:val="ListParagraph"/>
        <w:numPr>
          <w:ilvl w:val="2"/>
          <w:numId w:val="1"/>
        </w:numPr>
        <w:spacing w:after="0" w:line="480" w:lineRule="auto"/>
        <w:rPr>
          <w:rFonts w:ascii="Times New Roman" w:hAnsi="Times New Roman" w:cs="Times New Roman"/>
          <w:sz w:val="24"/>
          <w:szCs w:val="24"/>
        </w:rPr>
      </w:pPr>
      <w:r w:rsidRPr="00B77998">
        <w:rPr>
          <w:rFonts w:ascii="Times New Roman" w:hAnsi="Times New Roman" w:cs="Times New Roman"/>
          <w:sz w:val="24"/>
          <w:szCs w:val="24"/>
        </w:rPr>
        <w:t>Teoritis</w:t>
      </w:r>
    </w:p>
    <w:p w:rsidR="00BF3532" w:rsidRDefault="00BF3532" w:rsidP="00C9691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penelitian ini diharapkan dapat dijadikan referensi atau masukan bagi perkembangan ilmu keperawatan khususnya keperawatan komunitas untuk mengetahui hubungan paparan polutan udara dengan jumlah kadar MCV dalam darah.</w:t>
      </w:r>
    </w:p>
    <w:p w:rsidR="00BF3532" w:rsidRPr="00B77998" w:rsidRDefault="00BF3532" w:rsidP="00C9691C">
      <w:pPr>
        <w:pStyle w:val="ListParagraph"/>
        <w:numPr>
          <w:ilvl w:val="2"/>
          <w:numId w:val="1"/>
        </w:numPr>
        <w:spacing w:after="0" w:line="480" w:lineRule="auto"/>
        <w:jc w:val="both"/>
        <w:rPr>
          <w:rFonts w:ascii="Times New Roman" w:hAnsi="Times New Roman" w:cs="Times New Roman"/>
          <w:sz w:val="24"/>
          <w:szCs w:val="24"/>
        </w:rPr>
      </w:pPr>
      <w:r w:rsidRPr="00B77998">
        <w:rPr>
          <w:rFonts w:ascii="Times New Roman" w:hAnsi="Times New Roman" w:cs="Times New Roman"/>
          <w:sz w:val="24"/>
          <w:szCs w:val="24"/>
        </w:rPr>
        <w:t>Praktis</w:t>
      </w:r>
    </w:p>
    <w:p w:rsidR="00BF3532" w:rsidRPr="000F5D89" w:rsidRDefault="00BF3532" w:rsidP="00C9691C">
      <w:pPr>
        <w:pStyle w:val="ListParagraph"/>
        <w:spacing w:after="0" w:line="480" w:lineRule="auto"/>
        <w:jc w:val="both"/>
        <w:rPr>
          <w:rFonts w:ascii="Times New Roman" w:hAnsi="Times New Roman" w:cs="Times New Roman"/>
          <w:sz w:val="24"/>
          <w:szCs w:val="24"/>
        </w:rPr>
      </w:pPr>
      <w:r>
        <w:rPr>
          <w:rFonts w:ascii="Times New Roman" w:hAnsi="Times New Roman" w:cs="Times New Roman"/>
          <w:sz w:val="24"/>
          <w:szCs w:val="24"/>
        </w:rPr>
        <w:t>Hasil dari penelitian ini diharapkan dapat menjadi informasi tentang pengaruh paparan polutan udara terhadap kesehatan karyawan SPBU sehingga perusahaan dapat mengambil kebijakan dalam mencegah penyakit akibat kerja.</w:t>
      </w:r>
    </w:p>
    <w:p w:rsidR="003A3624" w:rsidRDefault="003A3624" w:rsidP="00C9691C">
      <w:pPr>
        <w:spacing w:line="480" w:lineRule="auto"/>
      </w:pPr>
    </w:p>
    <w:sectPr w:rsidR="003A3624" w:rsidSect="00B66C8A">
      <w:headerReference w:type="default" r:id="rId8"/>
      <w:footerReference w:type="first" r:id="rId9"/>
      <w:pgSz w:w="11906" w:h="16838" w:code="9"/>
      <w:pgMar w:top="1701" w:right="1701" w:bottom="1701" w:left="226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02C6" w:rsidRDefault="008502C6" w:rsidP="00B66C8A">
      <w:pPr>
        <w:spacing w:after="0" w:line="240" w:lineRule="auto"/>
      </w:pPr>
      <w:r>
        <w:separator/>
      </w:r>
    </w:p>
  </w:endnote>
  <w:endnote w:type="continuationSeparator" w:id="1">
    <w:p w:rsidR="008502C6" w:rsidRDefault="008502C6" w:rsidP="00B66C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144"/>
      <w:docPartObj>
        <w:docPartGallery w:val="Page Numbers (Bottom of Page)"/>
        <w:docPartUnique/>
      </w:docPartObj>
    </w:sdtPr>
    <w:sdtContent>
      <w:p w:rsidR="00107571" w:rsidRDefault="0000643F">
        <w:pPr>
          <w:pStyle w:val="Footer"/>
          <w:jc w:val="center"/>
        </w:pPr>
        <w:r>
          <w:fldChar w:fldCharType="begin"/>
        </w:r>
        <w:r w:rsidR="002A74F0">
          <w:instrText xml:space="preserve"> PAGE   \* MERGEFORMAT </w:instrText>
        </w:r>
        <w:r>
          <w:fldChar w:fldCharType="separate"/>
        </w:r>
        <w:r w:rsidR="005130D8">
          <w:rPr>
            <w:noProof/>
          </w:rPr>
          <w:t>1</w:t>
        </w:r>
        <w:r>
          <w:rPr>
            <w:noProof/>
          </w:rPr>
          <w:fldChar w:fldCharType="end"/>
        </w:r>
      </w:p>
    </w:sdtContent>
  </w:sdt>
  <w:p w:rsidR="00107571" w:rsidRDefault="001075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02C6" w:rsidRDefault="008502C6" w:rsidP="00B66C8A">
      <w:pPr>
        <w:spacing w:after="0" w:line="240" w:lineRule="auto"/>
      </w:pPr>
      <w:r>
        <w:separator/>
      </w:r>
    </w:p>
  </w:footnote>
  <w:footnote w:type="continuationSeparator" w:id="1">
    <w:p w:rsidR="008502C6" w:rsidRDefault="008502C6" w:rsidP="00B66C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9145"/>
      <w:docPartObj>
        <w:docPartGallery w:val="Page Numbers (Top of Page)"/>
        <w:docPartUnique/>
      </w:docPartObj>
    </w:sdtPr>
    <w:sdtContent>
      <w:p w:rsidR="00107571" w:rsidRDefault="0000643F">
        <w:pPr>
          <w:pStyle w:val="Header"/>
          <w:jc w:val="right"/>
        </w:pPr>
        <w:r>
          <w:fldChar w:fldCharType="begin"/>
        </w:r>
        <w:r w:rsidR="002A74F0">
          <w:instrText xml:space="preserve"> PAGE   \* MERGEFORMAT </w:instrText>
        </w:r>
        <w:r>
          <w:fldChar w:fldCharType="separate"/>
        </w:r>
        <w:r w:rsidR="005130D8">
          <w:rPr>
            <w:noProof/>
          </w:rPr>
          <w:t>4</w:t>
        </w:r>
        <w:r>
          <w:rPr>
            <w:noProof/>
          </w:rPr>
          <w:fldChar w:fldCharType="end"/>
        </w:r>
      </w:p>
    </w:sdtContent>
  </w:sdt>
  <w:p w:rsidR="00107571" w:rsidRDefault="001075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5F3E46"/>
    <w:multiLevelType w:val="hybridMultilevel"/>
    <w:tmpl w:val="DD0A5D4A"/>
    <w:lvl w:ilvl="0" w:tplc="F0B0235C">
      <w:start w:val="1"/>
      <w:numFmt w:val="lowerLetter"/>
      <w:lvlText w:val="%1."/>
      <w:lvlJc w:val="left"/>
      <w:pPr>
        <w:ind w:left="1080" w:hanging="360"/>
      </w:pPr>
      <w:rPr>
        <w:rFonts w:hint="default"/>
      </w:r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5C8C3D51"/>
    <w:multiLevelType w:val="multilevel"/>
    <w:tmpl w:val="8398E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F3532"/>
    <w:rsid w:val="0000643F"/>
    <w:rsid w:val="00065D91"/>
    <w:rsid w:val="00107571"/>
    <w:rsid w:val="0013136D"/>
    <w:rsid w:val="00165A55"/>
    <w:rsid w:val="001D5D47"/>
    <w:rsid w:val="001E2172"/>
    <w:rsid w:val="001E26FD"/>
    <w:rsid w:val="002033E5"/>
    <w:rsid w:val="0022631A"/>
    <w:rsid w:val="002A1FEF"/>
    <w:rsid w:val="002A74F0"/>
    <w:rsid w:val="002D218C"/>
    <w:rsid w:val="003A3624"/>
    <w:rsid w:val="003C7C69"/>
    <w:rsid w:val="003E1379"/>
    <w:rsid w:val="0041183B"/>
    <w:rsid w:val="004459E1"/>
    <w:rsid w:val="004C5E29"/>
    <w:rsid w:val="00511CD2"/>
    <w:rsid w:val="005130D8"/>
    <w:rsid w:val="00565306"/>
    <w:rsid w:val="0057362A"/>
    <w:rsid w:val="0059228C"/>
    <w:rsid w:val="006015E1"/>
    <w:rsid w:val="006758DE"/>
    <w:rsid w:val="006A0844"/>
    <w:rsid w:val="006E7E04"/>
    <w:rsid w:val="00724418"/>
    <w:rsid w:val="00757E00"/>
    <w:rsid w:val="007E5418"/>
    <w:rsid w:val="00825100"/>
    <w:rsid w:val="00825F07"/>
    <w:rsid w:val="008308B1"/>
    <w:rsid w:val="008502C6"/>
    <w:rsid w:val="00874A27"/>
    <w:rsid w:val="008E0C1D"/>
    <w:rsid w:val="00905FA1"/>
    <w:rsid w:val="009930E8"/>
    <w:rsid w:val="009E6C18"/>
    <w:rsid w:val="00A0227A"/>
    <w:rsid w:val="00A051A5"/>
    <w:rsid w:val="00A143EA"/>
    <w:rsid w:val="00A55191"/>
    <w:rsid w:val="00AD5B3A"/>
    <w:rsid w:val="00B00BBF"/>
    <w:rsid w:val="00B31611"/>
    <w:rsid w:val="00B66C8A"/>
    <w:rsid w:val="00B77998"/>
    <w:rsid w:val="00B84D13"/>
    <w:rsid w:val="00B86EE4"/>
    <w:rsid w:val="00BF3532"/>
    <w:rsid w:val="00C07955"/>
    <w:rsid w:val="00C57583"/>
    <w:rsid w:val="00C87043"/>
    <w:rsid w:val="00C9691C"/>
    <w:rsid w:val="00D45BCA"/>
    <w:rsid w:val="00DA5FA2"/>
    <w:rsid w:val="00E4630F"/>
    <w:rsid w:val="00EE32B8"/>
    <w:rsid w:val="00EE7391"/>
    <w:rsid w:val="00F9653D"/>
    <w:rsid w:val="00FD632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353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532"/>
    <w:pPr>
      <w:spacing w:after="160" w:line="259" w:lineRule="auto"/>
      <w:ind w:left="720"/>
      <w:contextualSpacing/>
    </w:pPr>
  </w:style>
  <w:style w:type="paragraph" w:styleId="Header">
    <w:name w:val="header"/>
    <w:basedOn w:val="Normal"/>
    <w:link w:val="HeaderChar"/>
    <w:uiPriority w:val="99"/>
    <w:unhideWhenUsed/>
    <w:rsid w:val="00B66C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6C8A"/>
  </w:style>
  <w:style w:type="paragraph" w:styleId="Footer">
    <w:name w:val="footer"/>
    <w:basedOn w:val="Normal"/>
    <w:link w:val="FooterChar"/>
    <w:uiPriority w:val="99"/>
    <w:unhideWhenUsed/>
    <w:rsid w:val="00B66C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6C8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2982B-9A15-44DF-B965-E9CE586A4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5</Pages>
  <Words>1029</Words>
  <Characters>5866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ACER</cp:lastModifiedBy>
  <cp:revision>35</cp:revision>
  <dcterms:created xsi:type="dcterms:W3CDTF">2017-10-18T02:26:00Z</dcterms:created>
  <dcterms:modified xsi:type="dcterms:W3CDTF">2018-07-31T11:25:00Z</dcterms:modified>
</cp:coreProperties>
</file>