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2" w:rsidRPr="002C033B" w:rsidRDefault="00711CC4" w:rsidP="00711CC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2C033B">
        <w:rPr>
          <w:rFonts w:asciiTheme="majorBidi" w:hAnsiTheme="majorBidi" w:cstheme="majorBidi"/>
          <w:b/>
          <w:bCs/>
          <w:sz w:val="24"/>
          <w:szCs w:val="24"/>
        </w:rPr>
        <w:t xml:space="preserve">DAFTAR LAMPIRAN </w:t>
      </w:r>
    </w:p>
    <w:p w:rsidR="00711CC4" w:rsidRDefault="00711CC4" w:rsidP="0054203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11CC4" w:rsidRPr="00AA256A" w:rsidRDefault="00F76D5D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 </w:t>
      </w:r>
      <w:r w:rsidRPr="00F76D5D">
        <w:rPr>
          <w:rFonts w:asciiTheme="majorBidi" w:hAnsiTheme="majorBidi" w:cstheme="majorBidi"/>
          <w:i/>
          <w:iCs/>
          <w:sz w:val="24"/>
          <w:szCs w:val="24"/>
        </w:rPr>
        <w:t xml:space="preserve">Plan </w:t>
      </w:r>
      <w:proofErr w:type="gramStart"/>
      <w:r w:rsidRPr="00F76D5D">
        <w:rPr>
          <w:rFonts w:asciiTheme="majorBidi" w:hAnsiTheme="majorBidi" w:cstheme="majorBidi"/>
          <w:i/>
          <w:iCs/>
          <w:sz w:val="24"/>
          <w:szCs w:val="24"/>
        </w:rPr>
        <w:t>Of</w:t>
      </w:r>
      <w:proofErr w:type="gramEnd"/>
      <w:r w:rsidRPr="00F76D5D">
        <w:rPr>
          <w:rFonts w:asciiTheme="majorBidi" w:hAnsiTheme="majorBidi" w:cstheme="majorBidi"/>
          <w:i/>
          <w:iCs/>
          <w:sz w:val="24"/>
          <w:szCs w:val="24"/>
        </w:rPr>
        <w:t xml:space="preserve"> Action</w:t>
      </w:r>
      <w:r w:rsidR="004E1AB0">
        <w:rPr>
          <w:rFonts w:asciiTheme="majorBidi" w:hAnsiTheme="majorBidi" w:cstheme="majorBidi"/>
          <w:sz w:val="24"/>
          <w:szCs w:val="24"/>
        </w:rPr>
        <w:tab/>
      </w:r>
      <w:r w:rsidR="00BD5E12">
        <w:rPr>
          <w:rFonts w:asciiTheme="majorBidi" w:hAnsiTheme="majorBidi" w:cstheme="majorBidi"/>
          <w:sz w:val="24"/>
          <w:szCs w:val="24"/>
          <w:lang w:val="id-ID"/>
        </w:rPr>
        <w:t>78</w:t>
      </w:r>
    </w:p>
    <w:p w:rsidR="00F76D5D" w:rsidRPr="00AA256A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2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Permohonan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danPenjelasan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MenjadiResponden</w:t>
      </w:r>
      <w:proofErr w:type="spellEnd"/>
      <w:r w:rsidR="00F76D5D">
        <w:rPr>
          <w:rFonts w:asciiTheme="majorBidi" w:hAnsiTheme="majorBidi" w:cstheme="majorBidi"/>
          <w:sz w:val="24"/>
          <w:szCs w:val="24"/>
        </w:rPr>
        <w:tab/>
      </w:r>
      <w:r w:rsidR="00AA256A">
        <w:rPr>
          <w:rFonts w:asciiTheme="majorBidi" w:hAnsiTheme="majorBidi" w:cstheme="majorBidi"/>
          <w:sz w:val="24"/>
          <w:szCs w:val="24"/>
          <w:lang w:val="id-ID"/>
        </w:rPr>
        <w:t>80</w:t>
      </w:r>
    </w:p>
    <w:p w:rsidR="00F76D5D" w:rsidRPr="00AA256A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3</w:t>
      </w:r>
      <w:r w:rsidR="006A2F68">
        <w:rPr>
          <w:rFonts w:asciiTheme="majorBidi" w:hAnsiTheme="majorBidi" w:cstheme="majorBidi"/>
          <w:sz w:val="24"/>
          <w:szCs w:val="24"/>
        </w:rPr>
        <w:t xml:space="preserve"> </w:t>
      </w:r>
      <w:r w:rsidR="00F76D5D" w:rsidRPr="00BD5E12">
        <w:rPr>
          <w:rFonts w:asciiTheme="majorBidi" w:hAnsiTheme="majorBidi" w:cstheme="majorBidi"/>
          <w:i/>
          <w:sz w:val="24"/>
          <w:szCs w:val="24"/>
        </w:rPr>
        <w:t xml:space="preserve">Informed </w:t>
      </w:r>
      <w:proofErr w:type="spellStart"/>
      <w:r w:rsidR="00F76D5D" w:rsidRPr="00BD5E12">
        <w:rPr>
          <w:rFonts w:asciiTheme="majorBidi" w:hAnsiTheme="majorBidi" w:cstheme="majorBidi"/>
          <w:i/>
          <w:sz w:val="24"/>
          <w:szCs w:val="24"/>
        </w:rPr>
        <w:t>Concent</w:t>
      </w:r>
      <w:proofErr w:type="spellEnd"/>
      <w:r w:rsidR="00F76D5D">
        <w:rPr>
          <w:rFonts w:asciiTheme="majorBidi" w:hAnsiTheme="majorBidi" w:cstheme="majorBidi"/>
          <w:sz w:val="24"/>
          <w:szCs w:val="24"/>
        </w:rPr>
        <w:tab/>
      </w:r>
      <w:r w:rsidR="00AA256A">
        <w:rPr>
          <w:rFonts w:asciiTheme="majorBidi" w:hAnsiTheme="majorBidi" w:cstheme="majorBidi"/>
          <w:sz w:val="24"/>
          <w:szCs w:val="24"/>
          <w:lang w:val="id-ID"/>
        </w:rPr>
        <w:t>81</w:t>
      </w:r>
    </w:p>
    <w:p w:rsidR="00F76D5D" w:rsidRPr="00AA256A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4</w:t>
      </w:r>
      <w:r w:rsidR="006A2F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Kuisioner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Pengukuran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Skala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Nyeri</w:t>
      </w:r>
      <w:proofErr w:type="spellEnd"/>
      <w:r w:rsidR="00F76D5D">
        <w:rPr>
          <w:rFonts w:asciiTheme="majorBidi" w:hAnsiTheme="majorBidi" w:cstheme="majorBidi"/>
          <w:sz w:val="24"/>
          <w:szCs w:val="24"/>
        </w:rPr>
        <w:tab/>
      </w:r>
      <w:r w:rsidR="00AA256A">
        <w:rPr>
          <w:rFonts w:asciiTheme="majorBidi" w:hAnsiTheme="majorBidi" w:cstheme="majorBidi"/>
          <w:sz w:val="24"/>
          <w:szCs w:val="24"/>
          <w:lang w:val="id-ID"/>
        </w:rPr>
        <w:t>82</w:t>
      </w:r>
    </w:p>
    <w:p w:rsidR="00F76D5D" w:rsidRPr="00AA256A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  <w:r w:rsidR="00F76D5D">
        <w:rPr>
          <w:rFonts w:asciiTheme="majorBidi" w:hAnsiTheme="majorBidi" w:cstheme="majorBidi"/>
          <w:sz w:val="24"/>
          <w:szCs w:val="24"/>
        </w:rPr>
        <w:t xml:space="preserve"> SOP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Relaksasi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Autogenik</w:t>
      </w:r>
      <w:proofErr w:type="spellEnd"/>
      <w:r w:rsidR="00F76D5D">
        <w:rPr>
          <w:rFonts w:asciiTheme="majorBidi" w:hAnsiTheme="majorBidi" w:cstheme="majorBidi"/>
          <w:sz w:val="24"/>
          <w:szCs w:val="24"/>
        </w:rPr>
        <w:tab/>
      </w:r>
      <w:r w:rsidR="00AA256A">
        <w:rPr>
          <w:rFonts w:asciiTheme="majorBidi" w:hAnsiTheme="majorBidi" w:cstheme="majorBidi"/>
          <w:sz w:val="24"/>
          <w:szCs w:val="24"/>
          <w:lang w:val="id-ID"/>
        </w:rPr>
        <w:t>84</w:t>
      </w:r>
    </w:p>
    <w:p w:rsidR="00F76D5D" w:rsidRPr="00AA256A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6</w:t>
      </w:r>
      <w:r w:rsidR="006A2F68">
        <w:rPr>
          <w:rFonts w:asciiTheme="majorBidi" w:hAnsiTheme="majorBidi" w:cstheme="majorBidi"/>
          <w:sz w:val="24"/>
          <w:szCs w:val="24"/>
        </w:rPr>
        <w:t xml:space="preserve"> </w:t>
      </w:r>
      <w:r w:rsidR="00F76D5D">
        <w:rPr>
          <w:rFonts w:asciiTheme="majorBidi" w:hAnsiTheme="majorBidi" w:cstheme="majorBidi"/>
          <w:sz w:val="24"/>
          <w:szCs w:val="24"/>
        </w:rPr>
        <w:t xml:space="preserve">SOP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Relaksasi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Genggam</w:t>
      </w:r>
      <w:proofErr w:type="spellEnd"/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76D5D">
        <w:rPr>
          <w:rFonts w:asciiTheme="majorBidi" w:hAnsiTheme="majorBidi" w:cstheme="majorBidi"/>
          <w:sz w:val="24"/>
          <w:szCs w:val="24"/>
        </w:rPr>
        <w:t>Jari</w:t>
      </w:r>
      <w:proofErr w:type="spellEnd"/>
      <w:r w:rsidR="00F76D5D">
        <w:rPr>
          <w:rFonts w:asciiTheme="majorBidi" w:hAnsiTheme="majorBidi" w:cstheme="majorBidi"/>
          <w:sz w:val="24"/>
          <w:szCs w:val="24"/>
        </w:rPr>
        <w:tab/>
      </w:r>
      <w:r w:rsidR="00AA256A">
        <w:rPr>
          <w:rFonts w:asciiTheme="majorBidi" w:hAnsiTheme="majorBidi" w:cstheme="majorBidi"/>
          <w:sz w:val="24"/>
          <w:szCs w:val="24"/>
          <w:lang w:val="id-ID"/>
        </w:rPr>
        <w:t>86</w:t>
      </w:r>
    </w:p>
    <w:p w:rsidR="004E1AB0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7</w:t>
      </w:r>
      <w:r w:rsidR="00AA256A">
        <w:rPr>
          <w:rFonts w:asciiTheme="majorBidi" w:hAnsiTheme="majorBidi" w:cstheme="majorBidi"/>
          <w:sz w:val="24"/>
          <w:szCs w:val="24"/>
          <w:lang w:val="id-ID"/>
        </w:rPr>
        <w:t xml:space="preserve"> Daftar Data Subjek Penelitian</w:t>
      </w:r>
      <w:r w:rsidR="004E1AB0">
        <w:rPr>
          <w:rFonts w:asciiTheme="majorBidi" w:hAnsiTheme="majorBidi" w:cstheme="majorBidi"/>
          <w:sz w:val="24"/>
          <w:szCs w:val="24"/>
          <w:lang w:val="id-ID"/>
        </w:rPr>
        <w:tab/>
      </w:r>
      <w:r w:rsidR="00AA256A">
        <w:rPr>
          <w:rFonts w:asciiTheme="majorBidi" w:hAnsiTheme="majorBidi" w:cstheme="majorBidi"/>
          <w:sz w:val="24"/>
          <w:szCs w:val="24"/>
          <w:lang w:val="id-ID"/>
        </w:rPr>
        <w:t>89</w:t>
      </w:r>
    </w:p>
    <w:p w:rsidR="004E1AB0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8</w:t>
      </w:r>
      <w:r w:rsidR="004E1AB0">
        <w:rPr>
          <w:rFonts w:asciiTheme="majorBidi" w:hAnsiTheme="majorBidi" w:cstheme="majorBidi"/>
          <w:sz w:val="24"/>
          <w:szCs w:val="24"/>
          <w:lang w:val="id-ID"/>
        </w:rPr>
        <w:t xml:space="preserve"> Hasil Uji Statistik</w:t>
      </w:r>
      <w:r w:rsidR="004E1AB0">
        <w:rPr>
          <w:rFonts w:asciiTheme="majorBidi" w:hAnsiTheme="majorBidi" w:cstheme="majorBidi"/>
          <w:sz w:val="24"/>
          <w:szCs w:val="24"/>
          <w:lang w:val="id-ID"/>
        </w:rPr>
        <w:tab/>
      </w:r>
      <w:r w:rsidR="00AA256A">
        <w:rPr>
          <w:rFonts w:asciiTheme="majorBidi" w:hAnsiTheme="majorBidi" w:cstheme="majorBidi"/>
          <w:sz w:val="24"/>
          <w:szCs w:val="24"/>
          <w:lang w:val="id-ID"/>
        </w:rPr>
        <w:t>91</w:t>
      </w:r>
    </w:p>
    <w:p w:rsidR="00675149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9</w:t>
      </w:r>
      <w:r w:rsidR="0067514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75149" w:rsidRPr="00BD5E12">
        <w:rPr>
          <w:rFonts w:asciiTheme="majorBidi" w:hAnsiTheme="majorBidi" w:cstheme="majorBidi"/>
          <w:i/>
          <w:sz w:val="24"/>
          <w:szCs w:val="24"/>
          <w:lang w:val="id-ID"/>
        </w:rPr>
        <w:t>Etical Clearance</w:t>
      </w:r>
      <w:r w:rsidR="00675149">
        <w:rPr>
          <w:rFonts w:asciiTheme="majorBidi" w:hAnsiTheme="majorBidi" w:cstheme="majorBidi"/>
          <w:sz w:val="24"/>
          <w:szCs w:val="24"/>
          <w:lang w:val="id-ID"/>
        </w:rPr>
        <w:tab/>
        <w:t>94</w:t>
      </w:r>
    </w:p>
    <w:p w:rsidR="00BD5E12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10 Surat Pengantar Studi Pendahuluan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95</w:t>
      </w:r>
    </w:p>
    <w:p w:rsidR="00BD5E12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11 Surat Balasan Studi Pendahuluan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96</w:t>
      </w:r>
    </w:p>
    <w:p w:rsidR="00BD5E12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12 Surat Ijin Pengambilan Data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97</w:t>
      </w:r>
    </w:p>
    <w:p w:rsidR="00BD5E12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13 Surat balasan Ijin Pengambilan Data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98</w:t>
      </w:r>
    </w:p>
    <w:p w:rsidR="00BD5E12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14 Surat Keterangan Telah Mengambil Data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99</w:t>
      </w:r>
    </w:p>
    <w:p w:rsidR="00BD5E12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Lampiran 15 Lembar Bimbingan Skripsi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100</w:t>
      </w:r>
    </w:p>
    <w:p w:rsidR="00BD5E12" w:rsidRPr="004E1AB0" w:rsidRDefault="00BD5E12" w:rsidP="00542038">
      <w:pPr>
        <w:tabs>
          <w:tab w:val="right" w:leader="dot" w:pos="779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sectPr w:rsidR="00BD5E12" w:rsidRPr="004E1AB0" w:rsidSect="00A54130">
      <w:footerReference w:type="default" r:id="rId7"/>
      <w:pgSz w:w="12240" w:h="15840"/>
      <w:pgMar w:top="1701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CC" w:rsidRDefault="004146CC" w:rsidP="00A93B02">
      <w:pPr>
        <w:spacing w:line="240" w:lineRule="auto"/>
      </w:pPr>
      <w:r>
        <w:separator/>
      </w:r>
    </w:p>
  </w:endnote>
  <w:endnote w:type="continuationSeparator" w:id="0">
    <w:p w:rsidR="004146CC" w:rsidRDefault="004146CC" w:rsidP="00A93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93687"/>
      <w:docPartObj>
        <w:docPartGallery w:val="Page Numbers (Bottom of Page)"/>
        <w:docPartUnique/>
      </w:docPartObj>
    </w:sdtPr>
    <w:sdtEndPr/>
    <w:sdtContent>
      <w:p w:rsidR="00A93B02" w:rsidRDefault="009E5141">
        <w:pPr>
          <w:pStyle w:val="Footer"/>
          <w:jc w:val="center"/>
        </w:pPr>
        <w:r w:rsidRPr="00A54130">
          <w:rPr>
            <w:rFonts w:ascii="Times New Roman" w:hAnsi="Times New Roman"/>
            <w:sz w:val="24"/>
          </w:rPr>
          <w:fldChar w:fldCharType="begin"/>
        </w:r>
        <w:r w:rsidR="00F8524C" w:rsidRPr="00A54130">
          <w:rPr>
            <w:rFonts w:ascii="Times New Roman" w:hAnsi="Times New Roman"/>
            <w:sz w:val="24"/>
          </w:rPr>
          <w:instrText xml:space="preserve"> PAGE   \* MERGEFORMAT </w:instrText>
        </w:r>
        <w:r w:rsidRPr="00A54130">
          <w:rPr>
            <w:rFonts w:ascii="Times New Roman" w:hAnsi="Times New Roman"/>
            <w:sz w:val="24"/>
          </w:rPr>
          <w:fldChar w:fldCharType="separate"/>
        </w:r>
        <w:r w:rsidR="007C16BB">
          <w:rPr>
            <w:rFonts w:ascii="Times New Roman" w:hAnsi="Times New Roman"/>
            <w:noProof/>
            <w:sz w:val="24"/>
          </w:rPr>
          <w:t>xiii</w:t>
        </w:r>
        <w:r w:rsidRPr="00A54130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A93B02" w:rsidRDefault="00A93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CC" w:rsidRDefault="004146CC" w:rsidP="00A93B02">
      <w:pPr>
        <w:spacing w:line="240" w:lineRule="auto"/>
      </w:pPr>
      <w:r>
        <w:separator/>
      </w:r>
    </w:p>
  </w:footnote>
  <w:footnote w:type="continuationSeparator" w:id="0">
    <w:p w:rsidR="004146CC" w:rsidRDefault="004146CC" w:rsidP="00A93B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C4"/>
    <w:rsid w:val="0000375B"/>
    <w:rsid w:val="000122DE"/>
    <w:rsid w:val="0016062F"/>
    <w:rsid w:val="00221AF9"/>
    <w:rsid w:val="00276C00"/>
    <w:rsid w:val="002C033B"/>
    <w:rsid w:val="002E1855"/>
    <w:rsid w:val="00412E47"/>
    <w:rsid w:val="004146CC"/>
    <w:rsid w:val="00466B96"/>
    <w:rsid w:val="004E1AB0"/>
    <w:rsid w:val="00542038"/>
    <w:rsid w:val="00675149"/>
    <w:rsid w:val="006A2F68"/>
    <w:rsid w:val="00711CC4"/>
    <w:rsid w:val="00712813"/>
    <w:rsid w:val="00751ED1"/>
    <w:rsid w:val="007C16BB"/>
    <w:rsid w:val="007C6F37"/>
    <w:rsid w:val="008D2B2A"/>
    <w:rsid w:val="009E5141"/>
    <w:rsid w:val="009F0D6E"/>
    <w:rsid w:val="00A36062"/>
    <w:rsid w:val="00A54130"/>
    <w:rsid w:val="00A93B02"/>
    <w:rsid w:val="00AA256A"/>
    <w:rsid w:val="00BD5E12"/>
    <w:rsid w:val="00D871CF"/>
    <w:rsid w:val="00E52927"/>
    <w:rsid w:val="00F76D5D"/>
    <w:rsid w:val="00F8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B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02"/>
  </w:style>
  <w:style w:type="paragraph" w:styleId="Footer">
    <w:name w:val="footer"/>
    <w:basedOn w:val="Normal"/>
    <w:link w:val="FooterChar"/>
    <w:uiPriority w:val="99"/>
    <w:unhideWhenUsed/>
    <w:rsid w:val="00A93B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B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02"/>
  </w:style>
  <w:style w:type="paragraph" w:styleId="Footer">
    <w:name w:val="footer"/>
    <w:basedOn w:val="Normal"/>
    <w:link w:val="FooterChar"/>
    <w:uiPriority w:val="99"/>
    <w:unhideWhenUsed/>
    <w:rsid w:val="00A93B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D270</dc:creator>
  <cp:lastModifiedBy>asus</cp:lastModifiedBy>
  <cp:revision>2</cp:revision>
  <cp:lastPrinted>2018-07-23T04:34:00Z</cp:lastPrinted>
  <dcterms:created xsi:type="dcterms:W3CDTF">2018-08-14T04:40:00Z</dcterms:created>
  <dcterms:modified xsi:type="dcterms:W3CDTF">2018-08-14T04:40:00Z</dcterms:modified>
</cp:coreProperties>
</file>