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0E4" w:rsidRPr="00270D7C" w:rsidRDefault="009320E4" w:rsidP="00270D7C">
      <w:pPr>
        <w:spacing w:line="480" w:lineRule="auto"/>
        <w:jc w:val="center"/>
        <w:rPr>
          <w:b/>
        </w:rPr>
      </w:pPr>
      <w:bookmarkStart w:id="0" w:name="_GoBack"/>
      <w:bookmarkEnd w:id="0"/>
      <w:r w:rsidRPr="00270D7C">
        <w:rPr>
          <w:b/>
        </w:rPr>
        <w:t>BAB III</w:t>
      </w:r>
    </w:p>
    <w:p w:rsidR="009320E4" w:rsidRPr="00270D7C" w:rsidRDefault="009320E4" w:rsidP="00270D7C">
      <w:pPr>
        <w:spacing w:line="480" w:lineRule="auto"/>
        <w:jc w:val="center"/>
        <w:rPr>
          <w:b/>
        </w:rPr>
      </w:pPr>
      <w:r w:rsidRPr="00270D7C">
        <w:rPr>
          <w:b/>
        </w:rPr>
        <w:t>METODE PENELITIAN</w:t>
      </w:r>
    </w:p>
    <w:p w:rsidR="009320E4" w:rsidRDefault="009320E4" w:rsidP="00270D7C">
      <w:pPr>
        <w:spacing w:line="480" w:lineRule="auto"/>
        <w:jc w:val="center"/>
        <w:rPr>
          <w:sz w:val="12"/>
          <w:szCs w:val="12"/>
          <w:lang w:val="id-ID"/>
        </w:rPr>
      </w:pPr>
    </w:p>
    <w:p w:rsidR="004F27A4" w:rsidRPr="004F27A4" w:rsidRDefault="004F27A4" w:rsidP="00270D7C">
      <w:pPr>
        <w:spacing w:line="480" w:lineRule="auto"/>
        <w:jc w:val="center"/>
        <w:rPr>
          <w:sz w:val="12"/>
          <w:szCs w:val="12"/>
          <w:lang w:val="id-ID"/>
        </w:rPr>
      </w:pPr>
    </w:p>
    <w:p w:rsidR="000034AA" w:rsidRPr="00270D7C" w:rsidRDefault="002C2A96" w:rsidP="00270D7C">
      <w:pPr>
        <w:numPr>
          <w:ilvl w:val="1"/>
          <w:numId w:val="1"/>
        </w:numPr>
        <w:tabs>
          <w:tab w:val="clear" w:pos="420"/>
        </w:tabs>
        <w:spacing w:line="480" w:lineRule="auto"/>
        <w:rPr>
          <w:b/>
        </w:rPr>
      </w:pPr>
      <w:r w:rsidRPr="00270D7C">
        <w:rPr>
          <w:b/>
          <w:lang w:val="id-ID"/>
        </w:rPr>
        <w:t>Rancangan</w:t>
      </w:r>
      <w:r w:rsidR="000034AA" w:rsidRPr="00270D7C">
        <w:rPr>
          <w:b/>
        </w:rPr>
        <w:t xml:space="preserve"> </w:t>
      </w:r>
      <w:proofErr w:type="spellStart"/>
      <w:r w:rsidR="000034AA" w:rsidRPr="00270D7C">
        <w:rPr>
          <w:b/>
        </w:rPr>
        <w:t>Penelitian</w:t>
      </w:r>
      <w:proofErr w:type="spellEnd"/>
    </w:p>
    <w:p w:rsidR="002C2A96" w:rsidRPr="00270D7C" w:rsidRDefault="002C2A96" w:rsidP="00270D7C">
      <w:pPr>
        <w:spacing w:line="480" w:lineRule="auto"/>
        <w:ind w:firstLine="426"/>
        <w:jc w:val="both"/>
        <w:rPr>
          <w:lang w:val="id-ID"/>
        </w:rPr>
      </w:pPr>
      <w:r w:rsidRPr="00270D7C">
        <w:rPr>
          <w:lang w:val="id-ID"/>
        </w:rPr>
        <w:t xml:space="preserve">Rancangan penelitian merupakan hasil akhir dari suatu tahap keputusan yang dibuat oleh peneliti berhubungan dengan bagaimana suatu peneliti bisa diterapkan. Rancangan sangat erat dengan kerangka konsep sebagai petunjuk perencanaan pelaksanaan suatu penelitian. Sebagai </w:t>
      </w:r>
      <w:r w:rsidRPr="00270D7C">
        <w:rPr>
          <w:i/>
          <w:lang w:val="id-ID"/>
        </w:rPr>
        <w:t>“blueprint”</w:t>
      </w:r>
      <w:r w:rsidRPr="00270D7C">
        <w:rPr>
          <w:lang w:val="id-ID"/>
        </w:rPr>
        <w:t>, rancangan adalah suatu pola atau petunjuk secara umum yang dapat diaplikasikan pada beberapa penelitian. Dengan adanya permasalahan penelitian yang jelas, kerangka konsep, dan definisi variabel yang jelas, suatu rancangan dapat digunakan sebagai gambaran tentang perencanaan penelitian secara rinci dalam hal pengumpulan dan an</w:t>
      </w:r>
      <w:r w:rsidR="00E61E06">
        <w:rPr>
          <w:lang w:val="id-ID"/>
        </w:rPr>
        <w:t>alisis data (Nursalam, 2017</w:t>
      </w:r>
      <w:r w:rsidRPr="00270D7C">
        <w:rPr>
          <w:lang w:val="id-ID"/>
        </w:rPr>
        <w:t>).</w:t>
      </w:r>
    </w:p>
    <w:p w:rsidR="000034AA" w:rsidRPr="001C2390" w:rsidRDefault="002C2A96" w:rsidP="001C2390">
      <w:pPr>
        <w:tabs>
          <w:tab w:val="left" w:pos="1843"/>
        </w:tabs>
        <w:spacing w:line="480" w:lineRule="auto"/>
        <w:ind w:firstLine="426"/>
        <w:jc w:val="both"/>
        <w:rPr>
          <w:i/>
          <w:lang w:val="id-ID"/>
        </w:rPr>
      </w:pPr>
      <w:r w:rsidRPr="001C2390">
        <w:rPr>
          <w:lang w:val="id-ID"/>
        </w:rPr>
        <w:t>P</w:t>
      </w:r>
      <w:proofErr w:type="spellStart"/>
      <w:r w:rsidR="000034AA" w:rsidRPr="001C2390">
        <w:t>enelitian</w:t>
      </w:r>
      <w:proofErr w:type="spellEnd"/>
      <w:r w:rsidRPr="001C2390">
        <w:rPr>
          <w:lang w:val="id-ID"/>
        </w:rPr>
        <w:t xml:space="preserve"> ini </w:t>
      </w:r>
      <w:r w:rsidR="00483D27">
        <w:rPr>
          <w:lang w:val="id-ID"/>
        </w:rPr>
        <w:t xml:space="preserve">merupakan </w:t>
      </w:r>
      <w:r w:rsidRPr="001C2390">
        <w:rPr>
          <w:lang w:val="id-ID"/>
        </w:rPr>
        <w:t xml:space="preserve">penelitian </w:t>
      </w:r>
      <w:r w:rsidR="00E33F33">
        <w:rPr>
          <w:i/>
          <w:lang w:val="id-ID"/>
        </w:rPr>
        <w:t xml:space="preserve">Comparative Study </w:t>
      </w:r>
      <w:r w:rsidR="00E33F33">
        <w:rPr>
          <w:lang w:val="id-ID"/>
        </w:rPr>
        <w:t xml:space="preserve">dengan </w:t>
      </w:r>
      <w:r w:rsidR="00E61E06">
        <w:rPr>
          <w:lang w:val="id-ID"/>
        </w:rPr>
        <w:t>desain</w:t>
      </w:r>
      <w:r w:rsidR="00B65D0D" w:rsidRPr="001C2390">
        <w:rPr>
          <w:lang w:val="id-ID"/>
        </w:rPr>
        <w:t xml:space="preserve"> </w:t>
      </w:r>
      <w:r w:rsidR="001C2390" w:rsidRPr="001C2390">
        <w:rPr>
          <w:i/>
          <w:lang w:val="id-ID"/>
        </w:rPr>
        <w:t xml:space="preserve">Two Group Posttest </w:t>
      </w:r>
      <w:r w:rsidR="00483D27">
        <w:rPr>
          <w:i/>
          <w:lang w:val="id-ID"/>
        </w:rPr>
        <w:t xml:space="preserve">Only </w:t>
      </w:r>
      <w:r w:rsidR="00E61E06">
        <w:rPr>
          <w:i/>
          <w:lang w:val="id-ID"/>
        </w:rPr>
        <w:t xml:space="preserve">Control Group </w:t>
      </w:r>
      <w:r w:rsidR="001C2390" w:rsidRPr="001C2390">
        <w:rPr>
          <w:i/>
          <w:lang w:val="id-ID"/>
        </w:rPr>
        <w:t>Design</w:t>
      </w:r>
      <w:r w:rsidR="00E61E06">
        <w:rPr>
          <w:lang w:val="id-ID"/>
        </w:rPr>
        <w:t xml:space="preserve">. </w:t>
      </w:r>
      <w:r w:rsidR="00C07BBF">
        <w:rPr>
          <w:lang w:val="id-ID"/>
        </w:rPr>
        <w:t>Pada d</w:t>
      </w:r>
      <w:r w:rsidR="00E61E06">
        <w:rPr>
          <w:lang w:val="id-ID"/>
        </w:rPr>
        <w:t>esain penelitian</w:t>
      </w:r>
      <w:r w:rsidR="00B65D0D" w:rsidRPr="001C2390">
        <w:rPr>
          <w:lang w:val="id-ID"/>
        </w:rPr>
        <w:t xml:space="preserve"> </w:t>
      </w:r>
      <w:r w:rsidR="00C07BBF">
        <w:rPr>
          <w:lang w:val="id-ID"/>
        </w:rPr>
        <w:t xml:space="preserve">ini </w:t>
      </w:r>
      <w:r w:rsidR="00E61E06">
        <w:rPr>
          <w:lang w:val="id-ID"/>
        </w:rPr>
        <w:t xml:space="preserve">dilakukan dengan memberikan </w:t>
      </w:r>
      <w:r w:rsidR="001C2390">
        <w:rPr>
          <w:lang w:val="id-ID"/>
        </w:rPr>
        <w:t>intervensi/tindakan pada dua</w:t>
      </w:r>
      <w:r w:rsidR="00B65D0D" w:rsidRPr="001C2390">
        <w:rPr>
          <w:lang w:val="id-ID"/>
        </w:rPr>
        <w:t xml:space="preserve"> kelompok kemudian diobservasi pada variabel dependen</w:t>
      </w:r>
      <w:r w:rsidR="00C07BBF">
        <w:rPr>
          <w:lang w:val="id-ID"/>
        </w:rPr>
        <w:t>. P</w:t>
      </w:r>
      <w:r w:rsidR="000034AA" w:rsidRPr="001C2390">
        <w:rPr>
          <w:lang w:val="id-ID"/>
        </w:rPr>
        <w:t xml:space="preserve">eneliti melakukan intervensi pada 2 kelompok perlakuan, yaitu kelompok usia dewasa dan kelompok usia lansia. Kedua kelompok ini diberikan perlakuan, yaitu </w:t>
      </w:r>
      <w:r w:rsidR="00B65D0D" w:rsidRPr="001C2390">
        <w:rPr>
          <w:i/>
          <w:lang w:val="id-ID"/>
        </w:rPr>
        <w:t xml:space="preserve">bladder training </w:t>
      </w:r>
      <w:r w:rsidR="00B65D0D" w:rsidRPr="001C2390">
        <w:rPr>
          <w:lang w:val="id-ID"/>
        </w:rPr>
        <w:t>kemudian diobservasi variabel dependennya yaitu kemampuan berkemih.</w:t>
      </w:r>
      <w:r w:rsidR="00270117" w:rsidRPr="001C2390">
        <w:rPr>
          <w:i/>
          <w:lang w:val="id-ID"/>
        </w:rPr>
        <w:t xml:space="preserve"> </w:t>
      </w:r>
      <w:proofErr w:type="spellStart"/>
      <w:r w:rsidR="000034AA" w:rsidRPr="001C2390">
        <w:t>Desain</w:t>
      </w:r>
      <w:proofErr w:type="spellEnd"/>
      <w:r w:rsidR="000034AA" w:rsidRPr="001C2390">
        <w:t xml:space="preserve"> </w:t>
      </w:r>
      <w:proofErr w:type="spellStart"/>
      <w:r w:rsidR="000034AA" w:rsidRPr="001C2390">
        <w:t>ini</w:t>
      </w:r>
      <w:proofErr w:type="spellEnd"/>
      <w:r w:rsidR="000034AA" w:rsidRPr="001C2390">
        <w:t xml:space="preserve"> </w:t>
      </w:r>
      <w:proofErr w:type="spellStart"/>
      <w:r w:rsidR="000034AA" w:rsidRPr="001C2390">
        <w:t>dapat</w:t>
      </w:r>
      <w:proofErr w:type="spellEnd"/>
      <w:r w:rsidR="000034AA" w:rsidRPr="001C2390">
        <w:t xml:space="preserve"> </w:t>
      </w:r>
      <w:proofErr w:type="spellStart"/>
      <w:r w:rsidR="000034AA" w:rsidRPr="001C2390">
        <w:t>digambarkan</w:t>
      </w:r>
      <w:proofErr w:type="spellEnd"/>
      <w:r w:rsidR="000034AA" w:rsidRPr="001C2390">
        <w:t xml:space="preserve"> </w:t>
      </w:r>
      <w:proofErr w:type="spellStart"/>
      <w:r w:rsidR="000034AA" w:rsidRPr="001C2390">
        <w:t>sebagai</w:t>
      </w:r>
      <w:proofErr w:type="spellEnd"/>
      <w:r w:rsidR="000034AA" w:rsidRPr="001C2390">
        <w:t xml:space="preserve"> </w:t>
      </w:r>
      <w:proofErr w:type="spellStart"/>
      <w:proofErr w:type="gramStart"/>
      <w:r w:rsidR="000034AA" w:rsidRPr="001C2390">
        <w:t>berikut</w:t>
      </w:r>
      <w:proofErr w:type="spellEnd"/>
      <w:r w:rsidR="000034AA" w:rsidRPr="001C2390">
        <w:t xml:space="preserve"> :</w:t>
      </w:r>
      <w:proofErr w:type="gramEnd"/>
    </w:p>
    <w:p w:rsidR="000034AA" w:rsidRDefault="000034AA" w:rsidP="00270D7C">
      <w:pPr>
        <w:spacing w:line="480" w:lineRule="auto"/>
        <w:ind w:left="426" w:hanging="426"/>
        <w:jc w:val="both"/>
        <w:rPr>
          <w:b/>
          <w:lang w:val="id-ID"/>
        </w:rPr>
      </w:pPr>
    </w:p>
    <w:p w:rsidR="00725BBD" w:rsidRDefault="00725BBD" w:rsidP="00270D7C">
      <w:pPr>
        <w:spacing w:line="480" w:lineRule="auto"/>
        <w:ind w:left="426" w:hanging="426"/>
        <w:jc w:val="both"/>
        <w:rPr>
          <w:b/>
          <w:lang w:val="id-ID"/>
        </w:rPr>
      </w:pPr>
    </w:p>
    <w:p w:rsidR="00725BBD" w:rsidRDefault="00725BBD" w:rsidP="00270D7C">
      <w:pPr>
        <w:spacing w:line="480" w:lineRule="auto"/>
        <w:ind w:left="426" w:hanging="426"/>
        <w:jc w:val="both"/>
        <w:rPr>
          <w:b/>
          <w:lang w:val="id-ID"/>
        </w:rPr>
      </w:pPr>
    </w:p>
    <w:p w:rsidR="00725BBD" w:rsidRPr="005446E1" w:rsidRDefault="00725BBD" w:rsidP="00270D7C">
      <w:pPr>
        <w:spacing w:line="480" w:lineRule="auto"/>
        <w:ind w:left="426" w:hanging="426"/>
        <w:jc w:val="both"/>
        <w:rPr>
          <w:lang w:val="id-ID"/>
        </w:rPr>
      </w:pPr>
      <w:r>
        <w:rPr>
          <w:b/>
          <w:lang w:val="id-ID"/>
        </w:rPr>
        <w:lastRenderedPageBreak/>
        <w:t>Tabel</w:t>
      </w:r>
      <w:r w:rsidRPr="00270D7C">
        <w:rPr>
          <w:b/>
          <w:lang w:val="id-ID"/>
        </w:rPr>
        <w:t xml:space="preserve"> </w:t>
      </w:r>
      <w:r w:rsidRPr="00270D7C">
        <w:rPr>
          <w:b/>
        </w:rPr>
        <w:t xml:space="preserve">3.1 </w:t>
      </w:r>
      <w:r w:rsidR="005446E1">
        <w:rPr>
          <w:lang w:val="id-ID"/>
        </w:rPr>
        <w:t>Desain penelitian</w:t>
      </w:r>
    </w:p>
    <w:tbl>
      <w:tblPr>
        <w:tblStyle w:val="LightShading"/>
        <w:tblpPr w:leftFromText="180" w:rightFromText="180" w:vertAnchor="text" w:horzAnchor="margin" w:tblpXSpec="center" w:tblpY="68"/>
        <w:tblW w:w="0" w:type="auto"/>
        <w:tblLook w:val="04A0" w:firstRow="1" w:lastRow="0" w:firstColumn="1" w:lastColumn="0" w:noHBand="0" w:noVBand="1"/>
      </w:tblPr>
      <w:tblGrid>
        <w:gridCol w:w="2235"/>
        <w:gridCol w:w="2551"/>
        <w:gridCol w:w="2141"/>
      </w:tblGrid>
      <w:tr w:rsidR="00270D7C" w:rsidRPr="00270D7C" w:rsidTr="000F7DB7">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0034AA" w:rsidRPr="00270D7C" w:rsidRDefault="000034AA" w:rsidP="000F7DB7">
            <w:pPr>
              <w:spacing w:line="480" w:lineRule="auto"/>
              <w:jc w:val="center"/>
              <w:rPr>
                <w:lang w:val="id-ID"/>
              </w:rPr>
            </w:pPr>
            <w:r w:rsidRPr="00270D7C">
              <w:rPr>
                <w:lang w:val="id-ID"/>
              </w:rPr>
              <w:t>Subjek</w:t>
            </w:r>
          </w:p>
        </w:tc>
        <w:tc>
          <w:tcPr>
            <w:tcW w:w="2551" w:type="dxa"/>
            <w:shd w:val="clear" w:color="auto" w:fill="auto"/>
          </w:tcPr>
          <w:p w:rsidR="000034AA" w:rsidRPr="00270D7C" w:rsidRDefault="000034AA" w:rsidP="000F7DB7">
            <w:pPr>
              <w:spacing w:line="480" w:lineRule="auto"/>
              <w:ind w:right="-108"/>
              <w:jc w:val="center"/>
              <w:cnfStyle w:val="100000000000" w:firstRow="1" w:lastRow="0" w:firstColumn="0" w:lastColumn="0" w:oddVBand="0" w:evenVBand="0" w:oddHBand="0" w:evenHBand="0" w:firstRowFirstColumn="0" w:firstRowLastColumn="0" w:lastRowFirstColumn="0" w:lastRowLastColumn="0"/>
              <w:rPr>
                <w:lang w:val="id-ID"/>
              </w:rPr>
            </w:pPr>
            <w:r w:rsidRPr="00270D7C">
              <w:rPr>
                <w:lang w:val="id-ID"/>
              </w:rPr>
              <w:t>Perlakuan</w:t>
            </w:r>
          </w:p>
        </w:tc>
        <w:tc>
          <w:tcPr>
            <w:tcW w:w="2141" w:type="dxa"/>
            <w:shd w:val="clear" w:color="auto" w:fill="auto"/>
          </w:tcPr>
          <w:p w:rsidR="000034AA" w:rsidRPr="00270D7C" w:rsidRDefault="000034AA" w:rsidP="000F7DB7">
            <w:pPr>
              <w:spacing w:line="480" w:lineRule="auto"/>
              <w:jc w:val="center"/>
              <w:cnfStyle w:val="100000000000" w:firstRow="1" w:lastRow="0" w:firstColumn="0" w:lastColumn="0" w:oddVBand="0" w:evenVBand="0" w:oddHBand="0" w:evenHBand="0" w:firstRowFirstColumn="0" w:firstRowLastColumn="0" w:lastRowFirstColumn="0" w:lastRowLastColumn="0"/>
              <w:rPr>
                <w:lang w:val="id-ID"/>
              </w:rPr>
            </w:pPr>
            <w:r w:rsidRPr="00270D7C">
              <w:rPr>
                <w:lang w:val="id-ID"/>
              </w:rPr>
              <w:t>Pasca-tes</w:t>
            </w:r>
          </w:p>
        </w:tc>
      </w:tr>
      <w:tr w:rsidR="00270D7C" w:rsidRPr="00270D7C" w:rsidTr="000F7DB7">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0034AA" w:rsidRDefault="000F7DB7" w:rsidP="000F7DB7">
            <w:pPr>
              <w:spacing w:line="480" w:lineRule="auto"/>
              <w:jc w:val="center"/>
              <w:rPr>
                <w:lang w:val="id-ID"/>
              </w:rPr>
            </w:pPr>
            <w:r>
              <w:rPr>
                <w:lang w:val="id-ID"/>
              </w:rPr>
              <w:t>K1</w:t>
            </w:r>
          </w:p>
          <w:p w:rsidR="000F7DB7" w:rsidRPr="00270D7C" w:rsidRDefault="000F7DB7" w:rsidP="000F7DB7">
            <w:pPr>
              <w:spacing w:line="480" w:lineRule="auto"/>
              <w:jc w:val="center"/>
              <w:rPr>
                <w:lang w:val="id-ID"/>
              </w:rPr>
            </w:pPr>
            <w:r>
              <w:rPr>
                <w:lang w:val="id-ID"/>
              </w:rPr>
              <w:t>K2</w:t>
            </w:r>
          </w:p>
        </w:tc>
        <w:tc>
          <w:tcPr>
            <w:tcW w:w="2551" w:type="dxa"/>
            <w:shd w:val="clear" w:color="auto" w:fill="auto"/>
          </w:tcPr>
          <w:p w:rsidR="000034AA" w:rsidRPr="00270D7C" w:rsidRDefault="000034AA" w:rsidP="000F7DB7">
            <w:pPr>
              <w:spacing w:line="480" w:lineRule="auto"/>
              <w:ind w:right="-108"/>
              <w:jc w:val="center"/>
              <w:cnfStyle w:val="000000100000" w:firstRow="0" w:lastRow="0" w:firstColumn="0" w:lastColumn="0" w:oddVBand="0" w:evenVBand="0" w:oddHBand="1" w:evenHBand="0" w:firstRowFirstColumn="0" w:firstRowLastColumn="0" w:lastRowFirstColumn="0" w:lastRowLastColumn="0"/>
              <w:rPr>
                <w:lang w:val="id-ID"/>
              </w:rPr>
            </w:pPr>
            <w:r w:rsidRPr="00270D7C">
              <w:rPr>
                <w:lang w:val="id-ID"/>
              </w:rPr>
              <w:t>X</w:t>
            </w:r>
          </w:p>
          <w:p w:rsidR="000034AA" w:rsidRPr="00270D7C" w:rsidRDefault="000F7DB7" w:rsidP="000F7DB7">
            <w:pPr>
              <w:spacing w:line="480" w:lineRule="auto"/>
              <w:ind w:right="-108"/>
              <w:jc w:val="center"/>
              <w:cnfStyle w:val="000000100000" w:firstRow="0" w:lastRow="0" w:firstColumn="0" w:lastColumn="0" w:oddVBand="0" w:evenVBand="0" w:oddHBand="1" w:evenHBand="0" w:firstRowFirstColumn="0" w:firstRowLastColumn="0" w:lastRowFirstColumn="0" w:lastRowLastColumn="0"/>
              <w:rPr>
                <w:lang w:val="id-ID"/>
              </w:rPr>
            </w:pPr>
            <w:r>
              <w:rPr>
                <w:lang w:val="id-ID"/>
              </w:rPr>
              <w:t>X</w:t>
            </w:r>
          </w:p>
        </w:tc>
        <w:tc>
          <w:tcPr>
            <w:tcW w:w="2141" w:type="dxa"/>
            <w:shd w:val="clear" w:color="auto" w:fill="auto"/>
          </w:tcPr>
          <w:p w:rsidR="000034AA" w:rsidRPr="00270D7C" w:rsidRDefault="000034AA" w:rsidP="000F7DB7">
            <w:pPr>
              <w:spacing w:line="480" w:lineRule="auto"/>
              <w:ind w:right="34"/>
              <w:jc w:val="center"/>
              <w:cnfStyle w:val="000000100000" w:firstRow="0" w:lastRow="0" w:firstColumn="0" w:lastColumn="0" w:oddVBand="0" w:evenVBand="0" w:oddHBand="1" w:evenHBand="0" w:firstRowFirstColumn="0" w:firstRowLastColumn="0" w:lastRowFirstColumn="0" w:lastRowLastColumn="0"/>
              <w:rPr>
                <w:lang w:val="id-ID"/>
              </w:rPr>
            </w:pPr>
            <w:r w:rsidRPr="00270D7C">
              <w:rPr>
                <w:lang w:val="id-ID"/>
              </w:rPr>
              <w:t>O1</w:t>
            </w:r>
          </w:p>
          <w:p w:rsidR="000034AA" w:rsidRPr="00270D7C" w:rsidRDefault="000034AA" w:rsidP="000F7DB7">
            <w:pPr>
              <w:spacing w:line="480" w:lineRule="auto"/>
              <w:ind w:right="34"/>
              <w:jc w:val="center"/>
              <w:cnfStyle w:val="000000100000" w:firstRow="0" w:lastRow="0" w:firstColumn="0" w:lastColumn="0" w:oddVBand="0" w:evenVBand="0" w:oddHBand="1" w:evenHBand="0" w:firstRowFirstColumn="0" w:firstRowLastColumn="0" w:lastRowFirstColumn="0" w:lastRowLastColumn="0"/>
              <w:rPr>
                <w:lang w:val="id-ID"/>
              </w:rPr>
            </w:pPr>
            <w:r w:rsidRPr="00270D7C">
              <w:rPr>
                <w:lang w:val="id-ID"/>
              </w:rPr>
              <w:t>O2</w:t>
            </w:r>
          </w:p>
        </w:tc>
      </w:tr>
    </w:tbl>
    <w:p w:rsidR="000034AA" w:rsidRPr="00270D7C" w:rsidRDefault="000034AA" w:rsidP="00270D7C">
      <w:pPr>
        <w:spacing w:line="480" w:lineRule="auto"/>
        <w:jc w:val="both"/>
      </w:pPr>
      <w:proofErr w:type="spellStart"/>
      <w:proofErr w:type="gramStart"/>
      <w:r w:rsidRPr="00270D7C">
        <w:t>Keterangan</w:t>
      </w:r>
      <w:proofErr w:type="spellEnd"/>
      <w:r w:rsidRPr="00270D7C">
        <w:t xml:space="preserve"> :</w:t>
      </w:r>
      <w:proofErr w:type="gramEnd"/>
      <w:r w:rsidRPr="00270D7C">
        <w:t xml:space="preserve">    </w:t>
      </w:r>
    </w:p>
    <w:p w:rsidR="000F7DB7" w:rsidRPr="000F7DB7" w:rsidRDefault="000F7DB7" w:rsidP="000F7DB7">
      <w:pPr>
        <w:spacing w:line="480" w:lineRule="auto"/>
        <w:jc w:val="both"/>
        <w:rPr>
          <w:lang w:val="id-ID"/>
        </w:rPr>
      </w:pPr>
      <w:r>
        <w:rPr>
          <w:lang w:val="id-ID"/>
        </w:rPr>
        <w:t>K1</w:t>
      </w:r>
      <w:r>
        <w:rPr>
          <w:lang w:val="id-ID"/>
        </w:rPr>
        <w:tab/>
        <w:t xml:space="preserve">: Subjek (pasien usia dewasa yang diberi perlakuan </w:t>
      </w:r>
      <w:r>
        <w:rPr>
          <w:i/>
          <w:lang w:val="id-ID"/>
        </w:rPr>
        <w:t>bladder training</w:t>
      </w:r>
      <w:r>
        <w:rPr>
          <w:lang w:val="id-ID"/>
        </w:rPr>
        <w:t>)</w:t>
      </w:r>
    </w:p>
    <w:p w:rsidR="000F7DB7" w:rsidRDefault="000F7DB7" w:rsidP="00270D7C">
      <w:pPr>
        <w:spacing w:line="480" w:lineRule="auto"/>
        <w:jc w:val="both"/>
        <w:rPr>
          <w:lang w:val="id-ID"/>
        </w:rPr>
      </w:pPr>
      <w:r>
        <w:rPr>
          <w:lang w:val="id-ID"/>
        </w:rPr>
        <w:t>K2</w:t>
      </w:r>
      <w:r>
        <w:rPr>
          <w:lang w:val="id-ID"/>
        </w:rPr>
        <w:tab/>
        <w:t xml:space="preserve">: Subjek (pasien usia lansia yang diberi perlakuan </w:t>
      </w:r>
      <w:r>
        <w:rPr>
          <w:i/>
          <w:lang w:val="id-ID"/>
        </w:rPr>
        <w:t>bladder training</w:t>
      </w:r>
      <w:r>
        <w:rPr>
          <w:lang w:val="id-ID"/>
        </w:rPr>
        <w:t>)</w:t>
      </w:r>
    </w:p>
    <w:p w:rsidR="000034AA" w:rsidRPr="00270D7C" w:rsidRDefault="000034AA" w:rsidP="00270D7C">
      <w:pPr>
        <w:spacing w:line="480" w:lineRule="auto"/>
        <w:jc w:val="both"/>
        <w:rPr>
          <w:lang w:val="id-ID"/>
        </w:rPr>
      </w:pPr>
      <w:r w:rsidRPr="00270D7C">
        <w:t>X</w:t>
      </w:r>
      <w:r w:rsidR="00FF15B5" w:rsidRPr="00270D7C">
        <w:rPr>
          <w:lang w:val="id-ID"/>
        </w:rPr>
        <w:t xml:space="preserve">    </w:t>
      </w:r>
      <w:r w:rsidR="000F7DB7">
        <w:rPr>
          <w:lang w:val="id-ID"/>
        </w:rPr>
        <w:tab/>
      </w:r>
      <w:r w:rsidRPr="00270D7C">
        <w:t xml:space="preserve">: </w:t>
      </w:r>
      <w:r w:rsidR="000F7DB7" w:rsidRPr="004C2E64">
        <w:rPr>
          <w:i/>
          <w:lang w:val="id-ID"/>
        </w:rPr>
        <w:t>B</w:t>
      </w:r>
      <w:r w:rsidRPr="00270D7C">
        <w:rPr>
          <w:i/>
          <w:lang w:val="id-ID"/>
        </w:rPr>
        <w:t>ladder training</w:t>
      </w:r>
    </w:p>
    <w:p w:rsidR="000F7DB7" w:rsidRDefault="000034AA" w:rsidP="000F7DB7">
      <w:pPr>
        <w:spacing w:line="480" w:lineRule="auto"/>
        <w:ind w:left="720" w:hanging="720"/>
        <w:jc w:val="both"/>
        <w:rPr>
          <w:lang w:val="id-ID"/>
        </w:rPr>
      </w:pPr>
      <w:r w:rsidRPr="00270D7C">
        <w:t>O</w:t>
      </w:r>
      <w:r w:rsidR="00FF15B5" w:rsidRPr="00270D7C">
        <w:rPr>
          <w:lang w:val="id-ID"/>
        </w:rPr>
        <w:t xml:space="preserve">1 </w:t>
      </w:r>
      <w:r w:rsidR="000F7DB7">
        <w:rPr>
          <w:lang w:val="id-ID"/>
        </w:rPr>
        <w:tab/>
      </w:r>
      <w:r w:rsidRPr="00270D7C">
        <w:t xml:space="preserve">: </w:t>
      </w:r>
      <w:proofErr w:type="spellStart"/>
      <w:r w:rsidRPr="00270D7C">
        <w:t>Observasi</w:t>
      </w:r>
      <w:proofErr w:type="spellEnd"/>
      <w:r w:rsidRPr="00270D7C">
        <w:t xml:space="preserve"> </w:t>
      </w:r>
      <w:r w:rsidR="000F7DB7">
        <w:rPr>
          <w:lang w:val="id-ID"/>
        </w:rPr>
        <w:t xml:space="preserve">kemampuan berkemih </w:t>
      </w:r>
      <w:proofErr w:type="spellStart"/>
      <w:r w:rsidRPr="00270D7C">
        <w:t>setelah</w:t>
      </w:r>
      <w:proofErr w:type="spellEnd"/>
      <w:r w:rsidRPr="00270D7C">
        <w:t xml:space="preserve"> </w:t>
      </w:r>
      <w:proofErr w:type="spellStart"/>
      <w:r w:rsidRPr="00270D7C">
        <w:t>perlakuan</w:t>
      </w:r>
      <w:proofErr w:type="spellEnd"/>
      <w:r w:rsidR="000F7DB7">
        <w:rPr>
          <w:lang w:val="id-ID"/>
        </w:rPr>
        <w:t xml:space="preserve"> pada kelompok</w:t>
      </w:r>
    </w:p>
    <w:p w:rsidR="000034AA" w:rsidRPr="00270D7C" w:rsidRDefault="000F7DB7" w:rsidP="000F7DB7">
      <w:pPr>
        <w:spacing w:line="480" w:lineRule="auto"/>
        <w:ind w:left="720"/>
        <w:jc w:val="both"/>
        <w:rPr>
          <w:lang w:val="id-ID"/>
        </w:rPr>
      </w:pPr>
      <w:r>
        <w:rPr>
          <w:lang w:val="id-ID"/>
        </w:rPr>
        <w:t xml:space="preserve">  </w:t>
      </w:r>
      <w:r w:rsidR="000034AA" w:rsidRPr="00270D7C">
        <w:rPr>
          <w:lang w:val="id-ID"/>
        </w:rPr>
        <w:t>perlakuan usia dewasa</w:t>
      </w:r>
    </w:p>
    <w:p w:rsidR="000F7DB7" w:rsidRDefault="000034AA" w:rsidP="000F7DB7">
      <w:pPr>
        <w:spacing w:line="480" w:lineRule="auto"/>
        <w:ind w:left="720" w:hanging="720"/>
        <w:jc w:val="both"/>
        <w:rPr>
          <w:lang w:val="id-ID"/>
        </w:rPr>
      </w:pPr>
      <w:r w:rsidRPr="00270D7C">
        <w:t>O</w:t>
      </w:r>
      <w:r w:rsidR="000F7DB7">
        <w:rPr>
          <w:lang w:val="id-ID"/>
        </w:rPr>
        <w:t>2</w:t>
      </w:r>
      <w:r w:rsidR="000F7DB7">
        <w:rPr>
          <w:lang w:val="id-ID"/>
        </w:rPr>
        <w:tab/>
      </w:r>
      <w:r w:rsidRPr="00270D7C">
        <w:t xml:space="preserve">: </w:t>
      </w:r>
      <w:proofErr w:type="spellStart"/>
      <w:r w:rsidR="000F7DB7" w:rsidRPr="00270D7C">
        <w:t>Observasi</w:t>
      </w:r>
      <w:proofErr w:type="spellEnd"/>
      <w:r w:rsidR="000F7DB7" w:rsidRPr="00270D7C">
        <w:t xml:space="preserve"> </w:t>
      </w:r>
      <w:r w:rsidR="000F7DB7">
        <w:rPr>
          <w:lang w:val="id-ID"/>
        </w:rPr>
        <w:t xml:space="preserve">kemampuan berkemih </w:t>
      </w:r>
      <w:proofErr w:type="spellStart"/>
      <w:r w:rsidR="000F7DB7" w:rsidRPr="00270D7C">
        <w:t>setelah</w:t>
      </w:r>
      <w:proofErr w:type="spellEnd"/>
      <w:r w:rsidR="000F7DB7" w:rsidRPr="00270D7C">
        <w:t xml:space="preserve"> </w:t>
      </w:r>
      <w:proofErr w:type="spellStart"/>
      <w:r w:rsidR="000F7DB7" w:rsidRPr="00270D7C">
        <w:t>perlakuan</w:t>
      </w:r>
      <w:proofErr w:type="spellEnd"/>
      <w:r w:rsidR="000F7DB7">
        <w:rPr>
          <w:lang w:val="id-ID"/>
        </w:rPr>
        <w:t xml:space="preserve"> pada kelompok</w:t>
      </w:r>
    </w:p>
    <w:p w:rsidR="000034AA" w:rsidRPr="00270D7C" w:rsidRDefault="000F7DB7" w:rsidP="000F7DB7">
      <w:pPr>
        <w:spacing w:line="480" w:lineRule="auto"/>
        <w:ind w:left="720"/>
        <w:jc w:val="both"/>
        <w:rPr>
          <w:lang w:val="id-ID"/>
        </w:rPr>
      </w:pPr>
      <w:r>
        <w:rPr>
          <w:lang w:val="id-ID"/>
        </w:rPr>
        <w:t xml:space="preserve">  perlakuan usia lansia</w:t>
      </w:r>
    </w:p>
    <w:p w:rsidR="000034AA" w:rsidRPr="00270D7C" w:rsidRDefault="000034AA" w:rsidP="00270D7C">
      <w:pPr>
        <w:spacing w:line="480" w:lineRule="auto"/>
        <w:rPr>
          <w:b/>
          <w:lang w:val="id-ID"/>
        </w:rPr>
      </w:pPr>
    </w:p>
    <w:p w:rsidR="00E3600A" w:rsidRPr="00270D7C" w:rsidRDefault="00E3600A" w:rsidP="00270D7C">
      <w:pPr>
        <w:spacing w:line="480" w:lineRule="auto"/>
        <w:rPr>
          <w:b/>
          <w:lang w:val="id-ID"/>
        </w:rPr>
      </w:pPr>
    </w:p>
    <w:p w:rsidR="00E3600A" w:rsidRPr="00270D7C" w:rsidRDefault="00E3600A" w:rsidP="00270D7C">
      <w:pPr>
        <w:spacing w:line="480" w:lineRule="auto"/>
        <w:rPr>
          <w:b/>
          <w:lang w:val="id-ID"/>
        </w:rPr>
      </w:pPr>
    </w:p>
    <w:p w:rsidR="00E3600A" w:rsidRPr="00270D7C" w:rsidRDefault="00E3600A" w:rsidP="00270D7C">
      <w:pPr>
        <w:spacing w:line="480" w:lineRule="auto"/>
        <w:rPr>
          <w:b/>
          <w:lang w:val="id-ID"/>
        </w:rPr>
      </w:pPr>
    </w:p>
    <w:p w:rsidR="00E3600A" w:rsidRPr="00270D7C" w:rsidRDefault="00E3600A" w:rsidP="00270D7C">
      <w:pPr>
        <w:spacing w:line="480" w:lineRule="auto"/>
        <w:rPr>
          <w:b/>
          <w:lang w:val="id-ID"/>
        </w:rPr>
      </w:pPr>
    </w:p>
    <w:p w:rsidR="00E3600A" w:rsidRPr="00270D7C" w:rsidRDefault="00E3600A" w:rsidP="00270D7C">
      <w:pPr>
        <w:spacing w:line="480" w:lineRule="auto"/>
        <w:rPr>
          <w:b/>
          <w:lang w:val="id-ID"/>
        </w:rPr>
      </w:pPr>
    </w:p>
    <w:p w:rsidR="00E3600A" w:rsidRPr="00270D7C" w:rsidRDefault="00E3600A" w:rsidP="00270D7C">
      <w:pPr>
        <w:spacing w:line="480" w:lineRule="auto"/>
        <w:rPr>
          <w:b/>
          <w:lang w:val="id-ID"/>
        </w:rPr>
      </w:pPr>
    </w:p>
    <w:p w:rsidR="00E3600A" w:rsidRPr="00270D7C" w:rsidRDefault="00E3600A" w:rsidP="00270D7C">
      <w:pPr>
        <w:spacing w:line="480" w:lineRule="auto"/>
        <w:rPr>
          <w:b/>
          <w:lang w:val="id-ID"/>
        </w:rPr>
      </w:pPr>
    </w:p>
    <w:p w:rsidR="00E3600A" w:rsidRDefault="00E3600A" w:rsidP="00270D7C">
      <w:pPr>
        <w:spacing w:line="480" w:lineRule="auto"/>
        <w:rPr>
          <w:b/>
          <w:lang w:val="id-ID"/>
        </w:rPr>
      </w:pPr>
    </w:p>
    <w:p w:rsidR="000F3646" w:rsidRPr="00270D7C" w:rsidRDefault="000F3646" w:rsidP="00270D7C">
      <w:pPr>
        <w:spacing w:line="480" w:lineRule="auto"/>
        <w:rPr>
          <w:b/>
          <w:lang w:val="id-ID"/>
        </w:rPr>
      </w:pPr>
    </w:p>
    <w:p w:rsidR="00E3600A" w:rsidRPr="00270D7C" w:rsidRDefault="00E3600A" w:rsidP="00270D7C">
      <w:pPr>
        <w:spacing w:line="480" w:lineRule="auto"/>
        <w:rPr>
          <w:b/>
          <w:lang w:val="id-ID"/>
        </w:rPr>
      </w:pPr>
    </w:p>
    <w:p w:rsidR="00E3600A" w:rsidRPr="00270D7C" w:rsidRDefault="00E3600A" w:rsidP="00270D7C">
      <w:pPr>
        <w:spacing w:line="480" w:lineRule="auto"/>
        <w:rPr>
          <w:b/>
          <w:lang w:val="id-ID"/>
        </w:rPr>
      </w:pPr>
    </w:p>
    <w:p w:rsidR="008B2797" w:rsidRPr="00270D7C" w:rsidRDefault="008B2797" w:rsidP="00270D7C">
      <w:pPr>
        <w:numPr>
          <w:ilvl w:val="1"/>
          <w:numId w:val="1"/>
        </w:numPr>
        <w:tabs>
          <w:tab w:val="clear" w:pos="420"/>
        </w:tabs>
        <w:spacing w:line="480" w:lineRule="auto"/>
        <w:rPr>
          <w:b/>
        </w:rPr>
      </w:pPr>
      <w:r w:rsidRPr="00270D7C">
        <w:rPr>
          <w:b/>
          <w:lang w:val="id-ID"/>
        </w:rPr>
        <w:lastRenderedPageBreak/>
        <w:t>Kerangka Kerja</w:t>
      </w:r>
    </w:p>
    <w:p w:rsidR="008B2797" w:rsidRPr="00270D7C" w:rsidRDefault="002A7F01" w:rsidP="00270D7C">
      <w:pPr>
        <w:spacing w:line="480" w:lineRule="auto"/>
        <w:ind w:firstLine="426"/>
        <w:jc w:val="both"/>
      </w:pPr>
      <w:r>
        <w:rPr>
          <w:noProof/>
          <w:lang w:val="id-ID" w:eastAsia="id-ID"/>
        </w:rPr>
        <mc:AlternateContent>
          <mc:Choice Requires="wpg">
            <w:drawing>
              <wp:anchor distT="0" distB="0" distL="114300" distR="114300" simplePos="0" relativeHeight="251718656" behindDoc="0" locked="0" layoutInCell="1" allowOverlap="1" wp14:anchorId="6FF110BE" wp14:editId="0E1C457C">
                <wp:simplePos x="0" y="0"/>
                <wp:positionH relativeFrom="column">
                  <wp:posOffset>-240030</wp:posOffset>
                </wp:positionH>
                <wp:positionV relativeFrom="paragraph">
                  <wp:posOffset>931545</wp:posOffset>
                </wp:positionV>
                <wp:extent cx="5486143" cy="6724892"/>
                <wp:effectExtent l="0" t="0" r="19685" b="19050"/>
                <wp:wrapNone/>
                <wp:docPr id="63" name="Group 63"/>
                <wp:cNvGraphicFramePr/>
                <a:graphic xmlns:a="http://schemas.openxmlformats.org/drawingml/2006/main">
                  <a:graphicData uri="http://schemas.microsoft.com/office/word/2010/wordprocessingGroup">
                    <wpg:wgp>
                      <wpg:cNvGrpSpPr/>
                      <wpg:grpSpPr>
                        <a:xfrm>
                          <a:off x="0" y="0"/>
                          <a:ext cx="5486143" cy="6724892"/>
                          <a:chOff x="0" y="0"/>
                          <a:chExt cx="5833110" cy="7196198"/>
                        </a:xfrm>
                      </wpg:grpSpPr>
                      <wpg:grpSp>
                        <wpg:cNvPr id="62" name="Group 62"/>
                        <wpg:cNvGrpSpPr/>
                        <wpg:grpSpPr>
                          <a:xfrm>
                            <a:off x="384742" y="0"/>
                            <a:ext cx="5060516" cy="2858947"/>
                            <a:chOff x="-263440" y="0"/>
                            <a:chExt cx="5060516" cy="2858947"/>
                          </a:xfrm>
                        </wpg:grpSpPr>
                        <wps:wsp>
                          <wps:cNvPr id="37" name="Straight Arrow Connector 37"/>
                          <wps:cNvCnPr>
                            <a:cxnSpLocks noChangeShapeType="1"/>
                          </wps:cNvCnPr>
                          <wps:spPr bwMode="auto">
                            <a:xfrm>
                              <a:off x="2257064" y="763929"/>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Rectangle 39"/>
                          <wps:cNvSpPr>
                            <a:spLocks noChangeArrowheads="1"/>
                          </wps:cNvSpPr>
                          <wps:spPr bwMode="auto">
                            <a:xfrm>
                              <a:off x="-263440" y="0"/>
                              <a:ext cx="5060516" cy="775504"/>
                            </a:xfrm>
                            <a:prstGeom prst="rect">
                              <a:avLst/>
                            </a:prstGeom>
                            <a:solidFill>
                              <a:srgbClr val="FFFFFF"/>
                            </a:solidFill>
                            <a:ln w="9525">
                              <a:solidFill>
                                <a:srgbClr val="000000"/>
                              </a:solidFill>
                              <a:miter lim="800000"/>
                              <a:headEnd/>
                              <a:tailEnd/>
                            </a:ln>
                          </wps:spPr>
                          <wps:txbx>
                            <w:txbxContent>
                              <w:p w:rsidR="00347F38" w:rsidRDefault="00347F38" w:rsidP="00E16770">
                                <w:pPr>
                                  <w:jc w:val="center"/>
                                  <w:rPr>
                                    <w:lang w:val="id-ID"/>
                                  </w:rPr>
                                </w:pPr>
                                <w:proofErr w:type="spellStart"/>
                                <w:r>
                                  <w:t>Populasi</w:t>
                                </w:r>
                                <w:proofErr w:type="spellEnd"/>
                              </w:p>
                              <w:p w:rsidR="00347F38" w:rsidRPr="00E21DF8" w:rsidRDefault="00347F38" w:rsidP="00E16770">
                                <w:pPr>
                                  <w:jc w:val="center"/>
                                  <w:rPr>
                                    <w:sz w:val="10"/>
                                    <w:szCs w:val="10"/>
                                    <w:lang w:val="id-ID"/>
                                  </w:rPr>
                                </w:pPr>
                              </w:p>
                              <w:p w:rsidR="00347F38" w:rsidRPr="00C355D8" w:rsidRDefault="00347F38" w:rsidP="00E16770">
                                <w:pPr>
                                  <w:jc w:val="center"/>
                                  <w:rPr>
                                    <w:i/>
                                  </w:rPr>
                                </w:pPr>
                                <w:r>
                                  <w:rPr>
                                    <w:lang w:val="id-ID"/>
                                  </w:rPr>
                                  <w:t>Seluruh pasien post operasi dengan anestesi spinal di IRNA Bedah RSUD Ngudi Waluyo Wlingi berjumlah 32</w:t>
                                </w:r>
                                <w:r w:rsidRPr="0067243A">
                                  <w:rPr>
                                    <w:lang w:val="id-ID"/>
                                  </w:rPr>
                                  <w:t xml:space="preserve"> pasien</w:t>
                                </w:r>
                                <w:r>
                                  <w:rPr>
                                    <w:lang w:val="id-ID"/>
                                  </w:rPr>
                                  <w:t xml:space="preserve"> pada bulan Oktober 2017</w:t>
                                </w:r>
                              </w:p>
                            </w:txbxContent>
                          </wps:txbx>
                          <wps:bodyPr rot="0" vert="horz" wrap="square" lIns="91440" tIns="45720" rIns="91440" bIns="45720" anchor="t" anchorCtr="0" upright="1">
                            <a:noAutofit/>
                          </wps:bodyPr>
                        </wps:wsp>
                        <wps:wsp>
                          <wps:cNvPr id="36" name="Rectangle 36"/>
                          <wps:cNvSpPr>
                            <a:spLocks noChangeArrowheads="1"/>
                          </wps:cNvSpPr>
                          <wps:spPr bwMode="auto">
                            <a:xfrm>
                              <a:off x="185080" y="960629"/>
                              <a:ext cx="4143375" cy="894413"/>
                            </a:xfrm>
                            <a:prstGeom prst="rect">
                              <a:avLst/>
                            </a:prstGeom>
                            <a:solidFill>
                              <a:srgbClr val="FFFFFF"/>
                            </a:solidFill>
                            <a:ln w="9525">
                              <a:solidFill>
                                <a:srgbClr val="000000"/>
                              </a:solidFill>
                              <a:miter lim="800000"/>
                              <a:headEnd/>
                              <a:tailEnd/>
                            </a:ln>
                          </wps:spPr>
                          <wps:txbx>
                            <w:txbxContent>
                              <w:p w:rsidR="00347F38" w:rsidRPr="00B67F02" w:rsidRDefault="00347F38" w:rsidP="008B2797">
                                <w:pPr>
                                  <w:jc w:val="center"/>
                                  <w:rPr>
                                    <w:sz w:val="22"/>
                                    <w:szCs w:val="22"/>
                                  </w:rPr>
                                </w:pPr>
                                <w:r w:rsidRPr="00B67F02">
                                  <w:rPr>
                                    <w:sz w:val="22"/>
                                    <w:szCs w:val="22"/>
                                  </w:rPr>
                                  <w:t>Sampling</w:t>
                                </w:r>
                              </w:p>
                              <w:p w:rsidR="00347F38" w:rsidRPr="003A2812" w:rsidRDefault="00347F38" w:rsidP="008B2797">
                                <w:pPr>
                                  <w:jc w:val="center"/>
                                  <w:rPr>
                                    <w:i/>
                                    <w:sz w:val="10"/>
                                    <w:szCs w:val="10"/>
                                    <w:lang w:val="id-ID"/>
                                  </w:rPr>
                                </w:pPr>
                              </w:p>
                              <w:p w:rsidR="00347F38" w:rsidRPr="00B67F02" w:rsidRDefault="00347F38" w:rsidP="008B2797">
                                <w:pPr>
                                  <w:jc w:val="center"/>
                                  <w:rPr>
                                    <w:sz w:val="22"/>
                                    <w:szCs w:val="22"/>
                                  </w:rPr>
                                </w:pPr>
                                <w:r w:rsidRPr="00B67F02">
                                  <w:rPr>
                                    <w:i/>
                                    <w:sz w:val="22"/>
                                    <w:szCs w:val="22"/>
                                    <w:lang w:val="id-ID"/>
                                  </w:rPr>
                                  <w:t xml:space="preserve">Purposive </w:t>
                                </w:r>
                                <w:r w:rsidRPr="00B67F02">
                                  <w:rPr>
                                    <w:i/>
                                    <w:sz w:val="22"/>
                                    <w:szCs w:val="22"/>
                                  </w:rPr>
                                  <w:t>Sampling</w:t>
                                </w:r>
                              </w:p>
                              <w:p w:rsidR="00347F38" w:rsidRPr="00B67F02" w:rsidRDefault="00347F38" w:rsidP="008B2797">
                                <w:pPr>
                                  <w:jc w:val="center"/>
                                  <w:rPr>
                                    <w:sz w:val="22"/>
                                    <w:szCs w:val="22"/>
                                  </w:rPr>
                                </w:pPr>
                                <w:r w:rsidRPr="00B67F02">
                                  <w:rPr>
                                    <w:sz w:val="22"/>
                                    <w:szCs w:val="22"/>
                                    <w:lang w:val="id-ID"/>
                                  </w:rPr>
                                  <w:t xml:space="preserve">Pasien laki-laki </w:t>
                                </w:r>
                                <w:r>
                                  <w:rPr>
                                    <w:sz w:val="22"/>
                                    <w:szCs w:val="22"/>
                                    <w:lang w:val="id-ID"/>
                                  </w:rPr>
                                  <w:t xml:space="preserve">post operasi dengan anestesi spinal </w:t>
                                </w:r>
                                <w:r w:rsidRPr="00B67F02">
                                  <w:rPr>
                                    <w:sz w:val="22"/>
                                    <w:szCs w:val="22"/>
                                    <w:lang w:val="id-ID"/>
                                  </w:rPr>
                                  <w:t>di IRNA Bedah RSUD Ngudi Waluyo Wlingi sesuai kriteria inklusi</w:t>
                                </w:r>
                              </w:p>
                            </w:txbxContent>
                          </wps:txbx>
                          <wps:bodyPr rot="0" vert="horz" wrap="square" lIns="91440" tIns="45720" rIns="91440" bIns="45720" anchor="t" anchorCtr="0" upright="1">
                            <a:noAutofit/>
                          </wps:bodyPr>
                        </wps:wsp>
                        <wps:wsp>
                          <wps:cNvPr id="38" name="Rectangle 38"/>
                          <wps:cNvSpPr>
                            <a:spLocks noChangeArrowheads="1"/>
                          </wps:cNvSpPr>
                          <wps:spPr bwMode="auto">
                            <a:xfrm>
                              <a:off x="520861" y="2118167"/>
                              <a:ext cx="3470838" cy="740780"/>
                            </a:xfrm>
                            <a:prstGeom prst="rect">
                              <a:avLst/>
                            </a:prstGeom>
                            <a:solidFill>
                              <a:srgbClr val="FFFFFF"/>
                            </a:solidFill>
                            <a:ln w="9525">
                              <a:solidFill>
                                <a:srgbClr val="000000"/>
                              </a:solidFill>
                              <a:miter lim="800000"/>
                              <a:headEnd/>
                              <a:tailEnd/>
                            </a:ln>
                          </wps:spPr>
                          <wps:txbx>
                            <w:txbxContent>
                              <w:p w:rsidR="00347F38" w:rsidRDefault="00347F38" w:rsidP="00E16770">
                                <w:pPr>
                                  <w:jc w:val="center"/>
                                  <w:rPr>
                                    <w:lang w:val="id-ID"/>
                                  </w:rPr>
                                </w:pPr>
                                <w:proofErr w:type="spellStart"/>
                                <w:r>
                                  <w:t>Sampel</w:t>
                                </w:r>
                                <w:proofErr w:type="spellEnd"/>
                              </w:p>
                              <w:p w:rsidR="00347F38" w:rsidRPr="00E21DF8" w:rsidRDefault="00347F38" w:rsidP="00E16770">
                                <w:pPr>
                                  <w:jc w:val="center"/>
                                  <w:rPr>
                                    <w:sz w:val="10"/>
                                    <w:szCs w:val="10"/>
                                    <w:lang w:val="id-ID"/>
                                  </w:rPr>
                                </w:pPr>
                              </w:p>
                              <w:p w:rsidR="00347F38" w:rsidRPr="0067243A" w:rsidRDefault="00347F38" w:rsidP="00E16770">
                                <w:pPr>
                                  <w:jc w:val="center"/>
                                  <w:rPr>
                                    <w:lang w:val="id-ID"/>
                                  </w:rPr>
                                </w:pPr>
                                <w:r>
                                  <w:rPr>
                                    <w:lang w:val="id-ID"/>
                                  </w:rPr>
                                  <w:t>Sesuai dengan kriteria inklusi</w:t>
                                </w:r>
                                <w:r>
                                  <w:t xml:space="preserve"> </w:t>
                                </w:r>
                                <w:r>
                                  <w:rPr>
                                    <w:lang w:val="id-ID"/>
                                  </w:rPr>
                                  <w:t xml:space="preserve">berjumlah 30 </w:t>
                                </w:r>
                                <w:r w:rsidRPr="0067243A">
                                  <w:rPr>
                                    <w:lang w:val="id-ID"/>
                                  </w:rPr>
                                  <w:t>responden dibagi 2 kelompok</w:t>
                                </w:r>
                              </w:p>
                            </w:txbxContent>
                          </wps:txbx>
                          <wps:bodyPr rot="0" vert="horz" wrap="square" lIns="91440" tIns="45720" rIns="91440" bIns="45720" anchor="t" anchorCtr="0" upright="1">
                            <a:noAutofit/>
                          </wps:bodyPr>
                        </wps:wsp>
                        <wps:wsp>
                          <wps:cNvPr id="8" name="Straight Arrow Connector 8"/>
                          <wps:cNvCnPr>
                            <a:cxnSpLocks noChangeShapeType="1"/>
                          </wps:cNvCnPr>
                          <wps:spPr bwMode="auto">
                            <a:xfrm>
                              <a:off x="2257064" y="1921398"/>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0" name="Group 60"/>
                        <wpg:cNvGrpSpPr/>
                        <wpg:grpSpPr>
                          <a:xfrm>
                            <a:off x="1250066" y="2858947"/>
                            <a:ext cx="4479210" cy="2222034"/>
                            <a:chOff x="0" y="0"/>
                            <a:chExt cx="4479210" cy="2222034"/>
                          </a:xfrm>
                        </wpg:grpSpPr>
                        <wps:wsp>
                          <wps:cNvPr id="2" name="Rectangle 2"/>
                          <wps:cNvSpPr>
                            <a:spLocks noChangeArrowheads="1"/>
                          </wps:cNvSpPr>
                          <wps:spPr bwMode="auto">
                            <a:xfrm>
                              <a:off x="2025570" y="266218"/>
                              <a:ext cx="2433320" cy="532130"/>
                            </a:xfrm>
                            <a:prstGeom prst="rect">
                              <a:avLst/>
                            </a:prstGeom>
                            <a:solidFill>
                              <a:srgbClr val="FFFFFF"/>
                            </a:solidFill>
                            <a:ln w="9525">
                              <a:solidFill>
                                <a:srgbClr val="000000"/>
                              </a:solidFill>
                              <a:miter lim="800000"/>
                              <a:headEnd/>
                              <a:tailEnd/>
                            </a:ln>
                          </wps:spPr>
                          <wps:txbx>
                            <w:txbxContent>
                              <w:p w:rsidR="00347F38" w:rsidRDefault="00347F38" w:rsidP="00270D7C">
                                <w:pPr>
                                  <w:spacing w:line="276" w:lineRule="auto"/>
                                  <w:jc w:val="center"/>
                                  <w:rPr>
                                    <w:lang w:val="id-ID"/>
                                  </w:rPr>
                                </w:pPr>
                                <w:r>
                                  <w:rPr>
                                    <w:lang w:val="id-ID"/>
                                  </w:rPr>
                                  <w:t xml:space="preserve">Kelompok </w:t>
                                </w:r>
                                <w:r>
                                  <w:rPr>
                                    <w:i/>
                                    <w:lang w:val="id-ID"/>
                                  </w:rPr>
                                  <w:t xml:space="preserve">Bladder Training </w:t>
                                </w:r>
                              </w:p>
                              <w:p w:rsidR="00347F38" w:rsidRPr="0067243A" w:rsidRDefault="00347F38" w:rsidP="00270D7C">
                                <w:pPr>
                                  <w:spacing w:line="276" w:lineRule="auto"/>
                                  <w:jc w:val="center"/>
                                  <w:rPr>
                                    <w:lang w:val="id-ID"/>
                                  </w:rPr>
                                </w:pPr>
                                <w:r w:rsidRPr="0067243A">
                                  <w:rPr>
                                    <w:lang w:val="id-ID"/>
                                  </w:rPr>
                                  <w:t>usia lansia (1</w:t>
                                </w:r>
                                <w:r>
                                  <w:rPr>
                                    <w:lang w:val="id-ID"/>
                                  </w:rPr>
                                  <w:t>5</w:t>
                                </w:r>
                                <w:r w:rsidRPr="0067243A">
                                  <w:rPr>
                                    <w:lang w:val="id-ID"/>
                                  </w:rPr>
                                  <w:t xml:space="preserve"> orang)</w:t>
                                </w:r>
                              </w:p>
                            </w:txbxContent>
                          </wps:txbx>
                          <wps:bodyPr rot="0" vert="horz" wrap="square" lIns="91440" tIns="45720" rIns="91440" bIns="45720" anchor="t" anchorCtr="0" upright="1">
                            <a:noAutofit/>
                          </wps:bodyPr>
                        </wps:wsp>
                        <wpg:grpSp>
                          <wpg:cNvPr id="45" name="Group 45"/>
                          <wpg:cNvGrpSpPr/>
                          <wpg:grpSpPr>
                            <a:xfrm>
                              <a:off x="0" y="0"/>
                              <a:ext cx="3252486" cy="277793"/>
                              <a:chOff x="0" y="0"/>
                              <a:chExt cx="3252486" cy="277793"/>
                            </a:xfrm>
                          </wpg:grpSpPr>
                          <wpg:grpSp>
                            <wpg:cNvPr id="14" name="Group 14"/>
                            <wpg:cNvGrpSpPr/>
                            <wpg:grpSpPr>
                              <a:xfrm>
                                <a:off x="0" y="0"/>
                                <a:ext cx="3252486" cy="277793"/>
                                <a:chOff x="0" y="0"/>
                                <a:chExt cx="3248025" cy="347177"/>
                              </a:xfrm>
                            </wpg:grpSpPr>
                            <wps:wsp>
                              <wps:cNvPr id="29" name="Straight Arrow Connector 29"/>
                              <wps:cNvCnPr>
                                <a:cxnSpLocks noChangeShapeType="1"/>
                              </wps:cNvCnPr>
                              <wps:spPr bwMode="auto">
                                <a:xfrm>
                                  <a:off x="0" y="138897"/>
                                  <a:ext cx="324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Straight Arrow Connector 34"/>
                              <wps:cNvCnPr>
                                <a:cxnSpLocks noChangeShapeType="1"/>
                              </wps:cNvCnPr>
                              <wps:spPr bwMode="auto">
                                <a:xfrm>
                                  <a:off x="1643605"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Straight Arrow Connector 9"/>
                              <wps:cNvCnPr>
                                <a:cxnSpLocks noChangeShapeType="1"/>
                              </wps:cNvCnPr>
                              <wps:spPr bwMode="auto">
                                <a:xfrm>
                                  <a:off x="3240911" y="138897"/>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 name="Straight Arrow Connector 11"/>
                            <wps:cNvCnPr>
                              <a:cxnSpLocks noChangeShapeType="1"/>
                            </wps:cNvCnPr>
                            <wps:spPr bwMode="auto">
                              <a:xfrm>
                                <a:off x="0" y="115747"/>
                                <a:ext cx="0" cy="1617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9" name="Straight Arrow Connector 19"/>
                          <wps:cNvCnPr>
                            <a:cxnSpLocks noChangeShapeType="1"/>
                          </wps:cNvCnPr>
                          <wps:spPr bwMode="auto">
                            <a:xfrm>
                              <a:off x="3252486" y="787079"/>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Rectangle 40"/>
                          <wps:cNvSpPr>
                            <a:spLocks noChangeArrowheads="1"/>
                          </wps:cNvSpPr>
                          <wps:spPr bwMode="auto">
                            <a:xfrm>
                              <a:off x="2025570" y="983848"/>
                              <a:ext cx="2453640" cy="532130"/>
                            </a:xfrm>
                            <a:prstGeom prst="rect">
                              <a:avLst/>
                            </a:prstGeom>
                            <a:solidFill>
                              <a:srgbClr val="FFFFFF"/>
                            </a:solidFill>
                            <a:ln w="9525">
                              <a:solidFill>
                                <a:srgbClr val="000000"/>
                              </a:solidFill>
                              <a:miter lim="800000"/>
                              <a:headEnd/>
                              <a:tailEnd/>
                            </a:ln>
                          </wps:spPr>
                          <wps:txbx>
                            <w:txbxContent>
                              <w:p w:rsidR="00347F38" w:rsidRPr="00E16770" w:rsidRDefault="00347F38" w:rsidP="00E16770">
                                <w:pPr>
                                  <w:spacing w:line="276" w:lineRule="auto"/>
                                  <w:jc w:val="center"/>
                                  <w:rPr>
                                    <w:lang w:val="id-ID"/>
                                  </w:rPr>
                                </w:pPr>
                                <w:r>
                                  <w:rPr>
                                    <w:lang w:val="id-ID"/>
                                  </w:rPr>
                                  <w:t xml:space="preserve">Memberikan intervensi </w:t>
                                </w:r>
                                <w:r>
                                  <w:rPr>
                                    <w:i/>
                                    <w:lang w:val="id-ID"/>
                                  </w:rPr>
                                  <w:t xml:space="preserve">bladder </w:t>
                                </w:r>
                                <w:r w:rsidRPr="0067243A">
                                  <w:rPr>
                                    <w:i/>
                                    <w:lang w:val="id-ID"/>
                                  </w:rPr>
                                  <w:t xml:space="preserve">training </w:t>
                                </w:r>
                                <w:r>
                                  <w:rPr>
                                    <w:lang w:val="id-ID"/>
                                  </w:rPr>
                                  <w:t>(15</w:t>
                                </w:r>
                                <w:r w:rsidRPr="0067243A">
                                  <w:rPr>
                                    <w:lang w:val="id-ID"/>
                                  </w:rPr>
                                  <w:t xml:space="preserve"> orang)</w:t>
                                </w:r>
                              </w:p>
                            </w:txbxContent>
                          </wps:txbx>
                          <wps:bodyPr rot="0" vert="horz" wrap="square" lIns="91440" tIns="45720" rIns="91440" bIns="45720" anchor="t" anchorCtr="0" upright="1">
                            <a:noAutofit/>
                          </wps:bodyPr>
                        </wps:wsp>
                        <wps:wsp>
                          <wps:cNvPr id="42" name="Straight Arrow Connector 42"/>
                          <wps:cNvCnPr>
                            <a:cxnSpLocks noChangeShapeType="1"/>
                          </wps:cNvCnPr>
                          <wps:spPr bwMode="auto">
                            <a:xfrm>
                              <a:off x="3252486" y="1493134"/>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44"/>
                          <wps:cNvSpPr>
                            <a:spLocks noChangeArrowheads="1"/>
                          </wps:cNvSpPr>
                          <wps:spPr bwMode="auto">
                            <a:xfrm>
                              <a:off x="2025570" y="1689904"/>
                              <a:ext cx="2453640" cy="532130"/>
                            </a:xfrm>
                            <a:prstGeom prst="rect">
                              <a:avLst/>
                            </a:prstGeom>
                            <a:solidFill>
                              <a:srgbClr val="FFFFFF"/>
                            </a:solidFill>
                            <a:ln w="9525">
                              <a:solidFill>
                                <a:srgbClr val="000000"/>
                              </a:solidFill>
                              <a:miter lim="800000"/>
                              <a:headEnd/>
                              <a:tailEnd/>
                            </a:ln>
                          </wps:spPr>
                          <wps:txbx>
                            <w:txbxContent>
                              <w:p w:rsidR="00347F38" w:rsidRPr="00E16770" w:rsidRDefault="00347F38" w:rsidP="00E16770">
                                <w:pPr>
                                  <w:spacing w:line="276" w:lineRule="auto"/>
                                  <w:jc w:val="center"/>
                                  <w:rPr>
                                    <w:lang w:val="id-ID"/>
                                  </w:rPr>
                                </w:pPr>
                                <w:r>
                                  <w:rPr>
                                    <w:lang w:val="id-ID"/>
                                  </w:rPr>
                                  <w:t>Mengobservasi kemampuan berkemih kelompok lansia</w:t>
                                </w:r>
                              </w:p>
                            </w:txbxContent>
                          </wps:txbx>
                          <wps:bodyPr rot="0" vert="horz" wrap="square" lIns="91440" tIns="45720" rIns="91440" bIns="45720" anchor="t" anchorCtr="0" upright="1">
                            <a:noAutofit/>
                          </wps:bodyPr>
                        </wps:wsp>
                      </wpg:grpSp>
                      <wpg:grpSp>
                        <wpg:cNvPr id="61" name="Group 61"/>
                        <wpg:cNvGrpSpPr/>
                        <wpg:grpSpPr>
                          <a:xfrm>
                            <a:off x="0" y="3125165"/>
                            <a:ext cx="5833110" cy="4071033"/>
                            <a:chOff x="0" y="0"/>
                            <a:chExt cx="5833110" cy="4071033"/>
                          </a:xfrm>
                        </wpg:grpSpPr>
                        <wps:wsp>
                          <wps:cNvPr id="33" name="Rectangle 33"/>
                          <wps:cNvSpPr>
                            <a:spLocks noChangeArrowheads="1"/>
                          </wps:cNvSpPr>
                          <wps:spPr bwMode="auto">
                            <a:xfrm>
                              <a:off x="34724" y="0"/>
                              <a:ext cx="2453640" cy="532130"/>
                            </a:xfrm>
                            <a:prstGeom prst="rect">
                              <a:avLst/>
                            </a:prstGeom>
                            <a:solidFill>
                              <a:srgbClr val="FFFFFF"/>
                            </a:solidFill>
                            <a:ln w="9525">
                              <a:solidFill>
                                <a:srgbClr val="000000"/>
                              </a:solidFill>
                              <a:miter lim="800000"/>
                              <a:headEnd/>
                              <a:tailEnd/>
                            </a:ln>
                          </wps:spPr>
                          <wps:txbx>
                            <w:txbxContent>
                              <w:p w:rsidR="00347F38" w:rsidRDefault="00347F38" w:rsidP="00270D7C">
                                <w:pPr>
                                  <w:spacing w:line="276" w:lineRule="auto"/>
                                  <w:jc w:val="center"/>
                                  <w:rPr>
                                    <w:lang w:val="id-ID"/>
                                  </w:rPr>
                                </w:pPr>
                                <w:r>
                                  <w:rPr>
                                    <w:lang w:val="id-ID"/>
                                  </w:rPr>
                                  <w:t xml:space="preserve">Kelompok </w:t>
                                </w:r>
                                <w:r>
                                  <w:rPr>
                                    <w:i/>
                                    <w:lang w:val="id-ID"/>
                                  </w:rPr>
                                  <w:t xml:space="preserve">Bladder Training </w:t>
                                </w:r>
                                <w:r>
                                  <w:rPr>
                                    <w:lang w:val="id-ID"/>
                                  </w:rPr>
                                  <w:t>pada</w:t>
                                </w:r>
                              </w:p>
                              <w:p w:rsidR="00347F38" w:rsidRPr="0067243A" w:rsidRDefault="00347F38" w:rsidP="00270D7C">
                                <w:pPr>
                                  <w:spacing w:line="276" w:lineRule="auto"/>
                                  <w:jc w:val="center"/>
                                  <w:rPr>
                                    <w:lang w:val="id-ID"/>
                                  </w:rPr>
                                </w:pPr>
                                <w:r w:rsidRPr="0067243A">
                                  <w:rPr>
                                    <w:lang w:val="id-ID"/>
                                  </w:rPr>
                                  <w:t>usia dewasa (1</w:t>
                                </w:r>
                                <w:r>
                                  <w:rPr>
                                    <w:lang w:val="id-ID"/>
                                  </w:rPr>
                                  <w:t>5</w:t>
                                </w:r>
                                <w:r w:rsidRPr="0067243A">
                                  <w:rPr>
                                    <w:lang w:val="id-ID"/>
                                  </w:rPr>
                                  <w:t xml:space="preserve"> orang)</w:t>
                                </w:r>
                              </w:p>
                            </w:txbxContent>
                          </wps:txbx>
                          <wps:bodyPr rot="0" vert="horz" wrap="square" lIns="91440" tIns="45720" rIns="91440" bIns="45720" anchor="t" anchorCtr="0" upright="1">
                            <a:noAutofit/>
                          </wps:bodyPr>
                        </wps:wsp>
                        <wps:wsp>
                          <wps:cNvPr id="10" name="Straight Arrow Connector 10"/>
                          <wps:cNvCnPr>
                            <a:cxnSpLocks noChangeShapeType="1"/>
                          </wps:cNvCnPr>
                          <wps:spPr bwMode="auto">
                            <a:xfrm>
                              <a:off x="1250066" y="520861"/>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32"/>
                          <wps:cNvSpPr>
                            <a:spLocks noChangeArrowheads="1"/>
                          </wps:cNvSpPr>
                          <wps:spPr bwMode="auto">
                            <a:xfrm>
                              <a:off x="34725" y="706056"/>
                              <a:ext cx="2453640" cy="532130"/>
                            </a:xfrm>
                            <a:prstGeom prst="rect">
                              <a:avLst/>
                            </a:prstGeom>
                            <a:solidFill>
                              <a:srgbClr val="FFFFFF"/>
                            </a:solidFill>
                            <a:ln w="9525">
                              <a:solidFill>
                                <a:srgbClr val="000000"/>
                              </a:solidFill>
                              <a:miter lim="800000"/>
                              <a:headEnd/>
                              <a:tailEnd/>
                            </a:ln>
                          </wps:spPr>
                          <wps:txbx>
                            <w:txbxContent>
                              <w:p w:rsidR="00347F38" w:rsidRPr="00E16770" w:rsidRDefault="00347F38" w:rsidP="00E16770">
                                <w:pPr>
                                  <w:spacing w:line="276" w:lineRule="auto"/>
                                  <w:jc w:val="center"/>
                                  <w:rPr>
                                    <w:lang w:val="id-ID"/>
                                  </w:rPr>
                                </w:pPr>
                                <w:r>
                                  <w:rPr>
                                    <w:lang w:val="id-ID"/>
                                  </w:rPr>
                                  <w:t xml:space="preserve">Memberikan intervensi </w:t>
                                </w:r>
                                <w:r>
                                  <w:rPr>
                                    <w:i/>
                                    <w:lang w:val="id-ID"/>
                                  </w:rPr>
                                  <w:t xml:space="preserve">bladder </w:t>
                                </w:r>
                                <w:r w:rsidRPr="0067243A">
                                  <w:rPr>
                                    <w:i/>
                                    <w:lang w:val="id-ID"/>
                                  </w:rPr>
                                  <w:t xml:space="preserve">training </w:t>
                                </w:r>
                                <w:r w:rsidRPr="0067243A">
                                  <w:rPr>
                                    <w:lang w:val="id-ID"/>
                                  </w:rPr>
                                  <w:t>(1</w:t>
                                </w:r>
                                <w:r>
                                  <w:rPr>
                                    <w:lang w:val="id-ID"/>
                                  </w:rPr>
                                  <w:t>5</w:t>
                                </w:r>
                                <w:r w:rsidRPr="0067243A">
                                  <w:rPr>
                                    <w:lang w:val="id-ID"/>
                                  </w:rPr>
                                  <w:t xml:space="preserve"> orang)</w:t>
                                </w:r>
                              </w:p>
                            </w:txbxContent>
                          </wps:txbx>
                          <wps:bodyPr rot="0" vert="horz" wrap="square" lIns="91440" tIns="45720" rIns="91440" bIns="45720" anchor="t" anchorCtr="0" upright="1">
                            <a:noAutofit/>
                          </wps:bodyPr>
                        </wps:wsp>
                        <wps:wsp>
                          <wps:cNvPr id="41" name="Rectangle 41"/>
                          <wps:cNvSpPr>
                            <a:spLocks noChangeArrowheads="1"/>
                          </wps:cNvSpPr>
                          <wps:spPr bwMode="auto">
                            <a:xfrm>
                              <a:off x="23150" y="1423686"/>
                              <a:ext cx="2453640" cy="532130"/>
                            </a:xfrm>
                            <a:prstGeom prst="rect">
                              <a:avLst/>
                            </a:prstGeom>
                            <a:solidFill>
                              <a:srgbClr val="FFFFFF"/>
                            </a:solidFill>
                            <a:ln w="9525">
                              <a:solidFill>
                                <a:srgbClr val="000000"/>
                              </a:solidFill>
                              <a:miter lim="800000"/>
                              <a:headEnd/>
                              <a:tailEnd/>
                            </a:ln>
                          </wps:spPr>
                          <wps:txbx>
                            <w:txbxContent>
                              <w:p w:rsidR="00347F38" w:rsidRPr="00E16770" w:rsidRDefault="00347F38" w:rsidP="00E16770">
                                <w:pPr>
                                  <w:spacing w:line="276" w:lineRule="auto"/>
                                  <w:jc w:val="center"/>
                                  <w:rPr>
                                    <w:lang w:val="id-ID"/>
                                  </w:rPr>
                                </w:pPr>
                                <w:r>
                                  <w:rPr>
                                    <w:lang w:val="id-ID"/>
                                  </w:rPr>
                                  <w:t>Mengobservasi kemampuan berkemih kelompok dewasa</w:t>
                                </w:r>
                              </w:p>
                            </w:txbxContent>
                          </wps:txbx>
                          <wps:bodyPr rot="0" vert="horz" wrap="square" lIns="91440" tIns="45720" rIns="91440" bIns="45720" anchor="t" anchorCtr="0" upright="1">
                            <a:noAutofit/>
                          </wps:bodyPr>
                        </wps:wsp>
                        <wps:wsp>
                          <wps:cNvPr id="43" name="Straight Arrow Connector 43"/>
                          <wps:cNvCnPr>
                            <a:cxnSpLocks noChangeShapeType="1"/>
                          </wps:cNvCnPr>
                          <wps:spPr bwMode="auto">
                            <a:xfrm>
                              <a:off x="1238491" y="1226916"/>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9" name="Group 59"/>
                          <wpg:cNvGrpSpPr/>
                          <wpg:grpSpPr>
                            <a:xfrm>
                              <a:off x="0" y="1956121"/>
                              <a:ext cx="5833110" cy="2114912"/>
                              <a:chOff x="0" y="0"/>
                              <a:chExt cx="5833110" cy="2114912"/>
                            </a:xfrm>
                          </wpg:grpSpPr>
                          <wps:wsp>
                            <wps:cNvPr id="24" name="Rectangle 24"/>
                            <wps:cNvSpPr>
                              <a:spLocks noChangeArrowheads="1"/>
                            </wps:cNvSpPr>
                            <wps:spPr bwMode="auto">
                              <a:xfrm>
                                <a:off x="0" y="269417"/>
                                <a:ext cx="5833110" cy="945498"/>
                              </a:xfrm>
                              <a:prstGeom prst="rect">
                                <a:avLst/>
                              </a:prstGeom>
                              <a:solidFill>
                                <a:srgbClr val="FFFFFF"/>
                              </a:solidFill>
                              <a:ln w="9525">
                                <a:solidFill>
                                  <a:srgbClr val="000000"/>
                                </a:solidFill>
                                <a:miter lim="800000"/>
                                <a:headEnd/>
                                <a:tailEnd/>
                              </a:ln>
                            </wps:spPr>
                            <wps:txbx>
                              <w:txbxContent>
                                <w:p w:rsidR="00347F38" w:rsidRDefault="00347F38" w:rsidP="00270D7C">
                                  <w:pPr>
                                    <w:spacing w:line="276" w:lineRule="auto"/>
                                    <w:jc w:val="center"/>
                                  </w:pPr>
                                  <w:proofErr w:type="spellStart"/>
                                  <w:r>
                                    <w:t>Analisis</w:t>
                                  </w:r>
                                  <w:proofErr w:type="spellEnd"/>
                                  <w:r>
                                    <w:t xml:space="preserve"> Data</w:t>
                                  </w:r>
                                </w:p>
                                <w:p w:rsidR="00347F38" w:rsidRPr="00270D7C" w:rsidRDefault="00347F38" w:rsidP="00270D7C">
                                  <w:pPr>
                                    <w:spacing w:line="276" w:lineRule="auto"/>
                                    <w:ind w:left="1276" w:hanging="1276"/>
                                    <w:rPr>
                                      <w:lang w:val="id-ID"/>
                                    </w:rPr>
                                  </w:pPr>
                                  <w:proofErr w:type="spellStart"/>
                                  <w:r>
                                    <w:t>Univariat</w:t>
                                  </w:r>
                                  <w:proofErr w:type="spellEnd"/>
                                  <w:r>
                                    <w:rPr>
                                      <w:lang w:val="id-ID"/>
                                    </w:rPr>
                                    <w:tab/>
                                  </w:r>
                                  <w:r>
                                    <w:t xml:space="preserve">: </w:t>
                                  </w:r>
                                  <w:r>
                                    <w:rPr>
                                      <w:lang w:val="id-ID"/>
                                    </w:rPr>
                                    <w:t>distribusi frekuensi</w:t>
                                  </w:r>
                                </w:p>
                                <w:p w:rsidR="00347F38" w:rsidRDefault="00347F38" w:rsidP="00307BE2">
                                  <w:pPr>
                                    <w:spacing w:line="276" w:lineRule="auto"/>
                                    <w:ind w:left="1276" w:hanging="1276"/>
                                    <w:rPr>
                                      <w:lang w:val="id-ID"/>
                                    </w:rPr>
                                  </w:pPr>
                                  <w:proofErr w:type="spellStart"/>
                                  <w:r>
                                    <w:t>Bivariat</w:t>
                                  </w:r>
                                  <w:proofErr w:type="spellEnd"/>
                                  <w:r>
                                    <w:rPr>
                                      <w:lang w:val="id-ID"/>
                                    </w:rPr>
                                    <w:tab/>
                                  </w:r>
                                  <w:r>
                                    <w:t xml:space="preserve">: </w:t>
                                  </w:r>
                                  <w:r>
                                    <w:rPr>
                                      <w:lang w:val="id-ID"/>
                                    </w:rPr>
                                    <w:t>u</w:t>
                                  </w:r>
                                  <w:proofErr w:type="spellStart"/>
                                  <w:r>
                                    <w:t>ji</w:t>
                                  </w:r>
                                  <w:proofErr w:type="spellEnd"/>
                                  <w:r>
                                    <w:t xml:space="preserve"> </w:t>
                                  </w:r>
                                  <w:r>
                                    <w:rPr>
                                      <w:lang w:val="id-ID"/>
                                    </w:rPr>
                                    <w:t>komparasi 2 kelompok perlakuan (</w:t>
                                  </w:r>
                                  <w:r>
                                    <w:rPr>
                                      <w:i/>
                                      <w:lang w:val="id-ID"/>
                                    </w:rPr>
                                    <w:t>Mann-whitney</w:t>
                                  </w:r>
                                  <w:r>
                                    <w:rPr>
                                      <w:lang w:val="id-ID"/>
                                    </w:rPr>
                                    <w:t>) untuk</w:t>
                                  </w:r>
                                </w:p>
                                <w:p w:rsidR="00347F38" w:rsidRPr="00270D7C" w:rsidRDefault="00347F38" w:rsidP="004A3A7C">
                                  <w:pPr>
                                    <w:spacing w:line="276" w:lineRule="auto"/>
                                    <w:ind w:left="1276"/>
                                    <w:rPr>
                                      <w:lang w:val="id-ID"/>
                                    </w:rPr>
                                  </w:pPr>
                                  <w:r>
                                    <w:rPr>
                                      <w:lang w:val="id-ID"/>
                                    </w:rPr>
                                    <w:t xml:space="preserve">  menganalisa post-post pada kedua k</w:t>
                                  </w:r>
                                  <w:r>
                                    <w:t>e</w:t>
                                  </w:r>
                                  <w:r>
                                    <w:rPr>
                                      <w:lang w:val="id-ID"/>
                                    </w:rPr>
                                    <w:t>lompok perlakuan</w:t>
                                  </w:r>
                                </w:p>
                              </w:txbxContent>
                            </wps:txbx>
                            <wps:bodyPr rot="0" vert="horz" wrap="square" lIns="91440" tIns="45720" rIns="91440" bIns="45720" anchor="t" anchorCtr="0" upright="1">
                              <a:noAutofit/>
                            </wps:bodyPr>
                          </wps:wsp>
                          <wps:wsp>
                            <wps:cNvPr id="23" name="Straight Arrow Connector 23"/>
                            <wps:cNvCnPr>
                              <a:cxnSpLocks noChangeShapeType="1"/>
                            </wps:cNvCnPr>
                            <wps:spPr bwMode="auto">
                              <a:xfrm>
                                <a:off x="2893671" y="1215342"/>
                                <a:ext cx="635"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22"/>
                            <wps:cNvSpPr>
                              <a:spLocks noChangeArrowheads="1"/>
                            </wps:cNvSpPr>
                            <wps:spPr bwMode="auto">
                              <a:xfrm>
                                <a:off x="1388962" y="1400537"/>
                                <a:ext cx="3019425" cy="714375"/>
                              </a:xfrm>
                              <a:prstGeom prst="rect">
                                <a:avLst/>
                              </a:prstGeom>
                              <a:solidFill>
                                <a:srgbClr val="FFFFFF"/>
                              </a:solidFill>
                              <a:ln w="9525">
                                <a:solidFill>
                                  <a:srgbClr val="000000"/>
                                </a:solidFill>
                                <a:miter lim="800000"/>
                                <a:headEnd/>
                                <a:tailEnd/>
                              </a:ln>
                            </wps:spPr>
                            <wps:txbx>
                              <w:txbxContent>
                                <w:p w:rsidR="00347F38" w:rsidRDefault="00347F38" w:rsidP="00270D7C">
                                  <w:pPr>
                                    <w:spacing w:line="276" w:lineRule="auto"/>
                                    <w:jc w:val="center"/>
                                  </w:pPr>
                                  <w:proofErr w:type="spellStart"/>
                                  <w:r>
                                    <w:t>Simpulan</w:t>
                                  </w:r>
                                  <w:proofErr w:type="spellEnd"/>
                                </w:p>
                                <w:p w:rsidR="00347F38" w:rsidRPr="009A40DA" w:rsidRDefault="00347F38" w:rsidP="00270D7C">
                                  <w:pPr>
                                    <w:spacing w:line="276" w:lineRule="auto"/>
                                    <w:jc w:val="center"/>
                                  </w:pPr>
                                  <w:proofErr w:type="spellStart"/>
                                  <w:r w:rsidRPr="009A40DA">
                                    <w:t>Jika</w:t>
                                  </w:r>
                                  <w:proofErr w:type="spellEnd"/>
                                  <w:r w:rsidRPr="009A40DA">
                                    <w:t xml:space="preserve"> α &lt; 0</w:t>
                                  </w:r>
                                  <w:proofErr w:type="gramStart"/>
                                  <w:r w:rsidRPr="009A40DA">
                                    <w:t>,05</w:t>
                                  </w:r>
                                  <w:proofErr w:type="gramEnd"/>
                                  <w:r w:rsidRPr="009A40DA">
                                    <w:t>: H</w:t>
                                  </w:r>
                                  <w:r w:rsidRPr="009A40DA">
                                    <w:rPr>
                                      <w:vertAlign w:val="subscript"/>
                                    </w:rPr>
                                    <w:t>0</w:t>
                                  </w:r>
                                  <w:r>
                                    <w:t xml:space="preserve"> </w:t>
                                  </w:r>
                                  <w:r>
                                    <w:rPr>
                                      <w:lang w:val="id-ID"/>
                                    </w:rPr>
                                    <w:t>d</w:t>
                                  </w:r>
                                  <w:proofErr w:type="spellStart"/>
                                  <w:r w:rsidRPr="009A40DA">
                                    <w:t>itolak</w:t>
                                  </w:r>
                                  <w:proofErr w:type="spellEnd"/>
                                  <w:r w:rsidRPr="009A40DA">
                                    <w:t>, H</w:t>
                                  </w:r>
                                  <w:r w:rsidRPr="009A40DA">
                                    <w:rPr>
                                      <w:vertAlign w:val="subscript"/>
                                    </w:rPr>
                                    <w:t>1</w:t>
                                  </w:r>
                                  <w:r w:rsidRPr="009A40DA">
                                    <w:t xml:space="preserve"> </w:t>
                                  </w:r>
                                  <w:proofErr w:type="spellStart"/>
                                  <w:r w:rsidRPr="009A40DA">
                                    <w:t>diterima</w:t>
                                  </w:r>
                                  <w:proofErr w:type="spellEnd"/>
                                </w:p>
                                <w:p w:rsidR="00347F38" w:rsidRPr="00BB1619" w:rsidRDefault="00347F38" w:rsidP="00270D7C">
                                  <w:pPr>
                                    <w:spacing w:line="276" w:lineRule="auto"/>
                                    <w:jc w:val="center"/>
                                    <w:rPr>
                                      <w:lang w:val="id-ID"/>
                                    </w:rPr>
                                  </w:pPr>
                                  <w:proofErr w:type="gramStart"/>
                                  <w:r w:rsidRPr="009A40DA">
                                    <w:t>α</w:t>
                                  </w:r>
                                  <w:proofErr w:type="gramEnd"/>
                                  <w:r w:rsidRPr="009A40DA">
                                    <w:t xml:space="preserve"> &gt; 0,05 H</w:t>
                                  </w:r>
                                  <w:r>
                                    <w:rPr>
                                      <w:vertAlign w:val="subscript"/>
                                      <w:lang w:val="id-ID"/>
                                    </w:rPr>
                                    <w:t xml:space="preserve">0 </w:t>
                                  </w:r>
                                  <w:r>
                                    <w:rPr>
                                      <w:vertAlign w:val="subscript"/>
                                      <w:lang w:val="id-ID"/>
                                    </w:rPr>
                                    <w:softHyphen/>
                                  </w:r>
                                  <w:r>
                                    <w:rPr>
                                      <w:lang w:val="id-ID"/>
                                    </w:rPr>
                                    <w:t>diteria, H</w:t>
                                  </w:r>
                                  <w:r>
                                    <w:rPr>
                                      <w:vertAlign w:val="subscript"/>
                                      <w:lang w:val="id-ID"/>
                                    </w:rPr>
                                    <w:t xml:space="preserve">1 </w:t>
                                  </w:r>
                                  <w:r>
                                    <w:rPr>
                                      <w:lang w:val="id-ID"/>
                                    </w:rPr>
                                    <w:t>ditolak</w:t>
                                  </w:r>
                                </w:p>
                                <w:p w:rsidR="00347F38" w:rsidRPr="00EB3FBE" w:rsidRDefault="00347F38" w:rsidP="00270D7C">
                                  <w:pPr>
                                    <w:spacing w:line="276" w:lineRule="auto"/>
                                    <w:jc w:val="center"/>
                                    <w:rPr>
                                      <w:i/>
                                    </w:rPr>
                                  </w:pPr>
                                </w:p>
                              </w:txbxContent>
                            </wps:txbx>
                            <wps:bodyPr rot="0" vert="horz" wrap="square" lIns="91440" tIns="45720" rIns="91440" bIns="45720" anchor="t" anchorCtr="0" upright="1">
                              <a:noAutofit/>
                            </wps:bodyPr>
                          </wps:wsp>
                          <wps:wsp>
                            <wps:cNvPr id="20" name="Straight Arrow Connector 20"/>
                            <wps:cNvCnPr>
                              <a:cxnSpLocks noChangeShapeType="1"/>
                            </wps:cNvCnPr>
                            <wps:spPr bwMode="auto">
                              <a:xfrm>
                                <a:off x="2893471" y="105858"/>
                                <a:ext cx="0" cy="1633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Straight Arrow Connector 48"/>
                            <wps:cNvCnPr>
                              <a:cxnSpLocks noChangeShapeType="1"/>
                            </wps:cNvCnPr>
                            <wps:spPr bwMode="auto">
                              <a:xfrm>
                                <a:off x="1251514" y="115747"/>
                                <a:ext cx="32524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Arrow Connector 49"/>
                            <wps:cNvCnPr>
                              <a:cxnSpLocks noChangeShapeType="1"/>
                            </wps:cNvCnPr>
                            <wps:spPr bwMode="auto">
                              <a:xfrm>
                                <a:off x="1250066" y="0"/>
                                <a:ext cx="0" cy="106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Straight Arrow Connector 58"/>
                            <wps:cNvCnPr>
                              <a:cxnSpLocks noChangeShapeType="1"/>
                            </wps:cNvCnPr>
                            <wps:spPr bwMode="auto">
                              <a:xfrm>
                                <a:off x="4514127" y="11575"/>
                                <a:ext cx="0" cy="106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id="Group 63" o:spid="_x0000_s1026" style="position:absolute;left:0;text-align:left;margin-left:-18.9pt;margin-top:73.35pt;width:6in;height:529.5pt;z-index:251718656;mso-width-relative:margin;mso-height-relative:margin" coordsize="58331,7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">
                <v:group id="Group 62" o:spid="_x0000_s1027" style="position:absolute;left:3847;width:50605;height:28589" coordorigin="-2634" coordsize="50605,28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37" o:spid="_x0000_s1028" type="#_x0000_t32" style="position:absolute;left:22570;top:7639;width:0;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rect id="Rectangle 39" o:spid="_x0000_s1029" style="position:absolute;left:-2634;width:50604;height:7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347F38" w:rsidRDefault="00347F38" w:rsidP="00E16770">
                          <w:pPr>
                            <w:jc w:val="center"/>
                            <w:rPr>
                              <w:lang w:val="id-ID"/>
                            </w:rPr>
                          </w:pPr>
                          <w:proofErr w:type="spellStart"/>
                          <w:r>
                            <w:t>Populasi</w:t>
                          </w:r>
                          <w:proofErr w:type="spellEnd"/>
                        </w:p>
                        <w:p w:rsidR="00347F38" w:rsidRPr="00E21DF8" w:rsidRDefault="00347F38" w:rsidP="00E16770">
                          <w:pPr>
                            <w:jc w:val="center"/>
                            <w:rPr>
                              <w:sz w:val="10"/>
                              <w:szCs w:val="10"/>
                              <w:lang w:val="id-ID"/>
                            </w:rPr>
                          </w:pPr>
                        </w:p>
                        <w:p w:rsidR="00347F38" w:rsidRPr="00C355D8" w:rsidRDefault="00347F38" w:rsidP="00E16770">
                          <w:pPr>
                            <w:jc w:val="center"/>
                            <w:rPr>
                              <w:i/>
                            </w:rPr>
                          </w:pPr>
                          <w:r>
                            <w:rPr>
                              <w:lang w:val="id-ID"/>
                            </w:rPr>
                            <w:t>Seluruh pasien post operasi dengan anestesi spinal di IRNA Bedah RSUD Ngudi Waluyo Wlingi berjumlah 32</w:t>
                          </w:r>
                          <w:r w:rsidRPr="0067243A">
                            <w:rPr>
                              <w:lang w:val="id-ID"/>
                            </w:rPr>
                            <w:t xml:space="preserve"> pasien</w:t>
                          </w:r>
                          <w:r>
                            <w:rPr>
                              <w:lang w:val="id-ID"/>
                            </w:rPr>
                            <w:t xml:space="preserve"> pada bulan Oktober 2017</w:t>
                          </w:r>
                        </w:p>
                      </w:txbxContent>
                    </v:textbox>
                  </v:rect>
                  <v:rect id="Rectangle 36" o:spid="_x0000_s1030" style="position:absolute;left:1850;top:9606;width:41434;height:8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347F38" w:rsidRPr="00B67F02" w:rsidRDefault="00347F38" w:rsidP="008B2797">
                          <w:pPr>
                            <w:jc w:val="center"/>
                            <w:rPr>
                              <w:sz w:val="22"/>
                              <w:szCs w:val="22"/>
                            </w:rPr>
                          </w:pPr>
                          <w:r w:rsidRPr="00B67F02">
                            <w:rPr>
                              <w:sz w:val="22"/>
                              <w:szCs w:val="22"/>
                            </w:rPr>
                            <w:t>Sampling</w:t>
                          </w:r>
                        </w:p>
                        <w:p w:rsidR="00347F38" w:rsidRPr="003A2812" w:rsidRDefault="00347F38" w:rsidP="008B2797">
                          <w:pPr>
                            <w:jc w:val="center"/>
                            <w:rPr>
                              <w:i/>
                              <w:sz w:val="10"/>
                              <w:szCs w:val="10"/>
                              <w:lang w:val="id-ID"/>
                            </w:rPr>
                          </w:pPr>
                        </w:p>
                        <w:p w:rsidR="00347F38" w:rsidRPr="00B67F02" w:rsidRDefault="00347F38" w:rsidP="008B2797">
                          <w:pPr>
                            <w:jc w:val="center"/>
                            <w:rPr>
                              <w:sz w:val="22"/>
                              <w:szCs w:val="22"/>
                            </w:rPr>
                          </w:pPr>
                          <w:r w:rsidRPr="00B67F02">
                            <w:rPr>
                              <w:i/>
                              <w:sz w:val="22"/>
                              <w:szCs w:val="22"/>
                              <w:lang w:val="id-ID"/>
                            </w:rPr>
                            <w:t xml:space="preserve">Purposive </w:t>
                          </w:r>
                          <w:r w:rsidRPr="00B67F02">
                            <w:rPr>
                              <w:i/>
                              <w:sz w:val="22"/>
                              <w:szCs w:val="22"/>
                            </w:rPr>
                            <w:t>Sampling</w:t>
                          </w:r>
                        </w:p>
                        <w:p w:rsidR="00347F38" w:rsidRPr="00B67F02" w:rsidRDefault="00347F38" w:rsidP="008B2797">
                          <w:pPr>
                            <w:jc w:val="center"/>
                            <w:rPr>
                              <w:sz w:val="22"/>
                              <w:szCs w:val="22"/>
                            </w:rPr>
                          </w:pPr>
                          <w:r w:rsidRPr="00B67F02">
                            <w:rPr>
                              <w:sz w:val="22"/>
                              <w:szCs w:val="22"/>
                              <w:lang w:val="id-ID"/>
                            </w:rPr>
                            <w:t xml:space="preserve">Pasien laki-laki </w:t>
                          </w:r>
                          <w:r>
                            <w:rPr>
                              <w:sz w:val="22"/>
                              <w:szCs w:val="22"/>
                              <w:lang w:val="id-ID"/>
                            </w:rPr>
                            <w:t xml:space="preserve">post operasi dengan anestesi spinal </w:t>
                          </w:r>
                          <w:r w:rsidRPr="00B67F02">
                            <w:rPr>
                              <w:sz w:val="22"/>
                              <w:szCs w:val="22"/>
                              <w:lang w:val="id-ID"/>
                            </w:rPr>
                            <w:t>di IRNA Bedah RSUD Ngudi Waluyo Wlingi sesuai kriteria inklusi</w:t>
                          </w:r>
                        </w:p>
                      </w:txbxContent>
                    </v:textbox>
                  </v:rect>
                  <v:rect id="Rectangle 38" o:spid="_x0000_s1031" style="position:absolute;left:5208;top:21181;width:34708;height:7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347F38" w:rsidRDefault="00347F38" w:rsidP="00E16770">
                          <w:pPr>
                            <w:jc w:val="center"/>
                            <w:rPr>
                              <w:lang w:val="id-ID"/>
                            </w:rPr>
                          </w:pPr>
                          <w:proofErr w:type="spellStart"/>
                          <w:r>
                            <w:t>Sampel</w:t>
                          </w:r>
                          <w:proofErr w:type="spellEnd"/>
                        </w:p>
                        <w:p w:rsidR="00347F38" w:rsidRPr="00E21DF8" w:rsidRDefault="00347F38" w:rsidP="00E16770">
                          <w:pPr>
                            <w:jc w:val="center"/>
                            <w:rPr>
                              <w:sz w:val="10"/>
                              <w:szCs w:val="10"/>
                              <w:lang w:val="id-ID"/>
                            </w:rPr>
                          </w:pPr>
                        </w:p>
                        <w:p w:rsidR="00347F38" w:rsidRPr="0067243A" w:rsidRDefault="00347F38" w:rsidP="00E16770">
                          <w:pPr>
                            <w:jc w:val="center"/>
                            <w:rPr>
                              <w:lang w:val="id-ID"/>
                            </w:rPr>
                          </w:pPr>
                          <w:r>
                            <w:rPr>
                              <w:lang w:val="id-ID"/>
                            </w:rPr>
                            <w:t>Sesuai dengan kriteria inklusi</w:t>
                          </w:r>
                          <w:r>
                            <w:t xml:space="preserve"> </w:t>
                          </w:r>
                          <w:r>
                            <w:rPr>
                              <w:lang w:val="id-ID"/>
                            </w:rPr>
                            <w:t xml:space="preserve">berjumlah 30 </w:t>
                          </w:r>
                          <w:r w:rsidRPr="0067243A">
                            <w:rPr>
                              <w:lang w:val="id-ID"/>
                            </w:rPr>
                            <w:t>responden dibagi 2 kelompok</w:t>
                          </w:r>
                        </w:p>
                      </w:txbxContent>
                    </v:textbox>
                  </v:rect>
                  <v:shape id="Straight Arrow Connector 8" o:spid="_x0000_s1032" type="#_x0000_t32" style="position:absolute;left:22570;top:19213;width:0;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group>
                <v:group id="Group 60" o:spid="_x0000_s1033" style="position:absolute;left:12500;top:28589;width:44792;height:22220" coordsize="44792,2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2" o:spid="_x0000_s1034" style="position:absolute;left:20255;top:2662;width:24333;height:5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47F38" w:rsidRDefault="00347F38" w:rsidP="00270D7C">
                          <w:pPr>
                            <w:spacing w:line="276" w:lineRule="auto"/>
                            <w:jc w:val="center"/>
                            <w:rPr>
                              <w:lang w:val="id-ID"/>
                            </w:rPr>
                          </w:pPr>
                          <w:r>
                            <w:rPr>
                              <w:lang w:val="id-ID"/>
                            </w:rPr>
                            <w:t xml:space="preserve">Kelompok </w:t>
                          </w:r>
                          <w:r>
                            <w:rPr>
                              <w:i/>
                              <w:lang w:val="id-ID"/>
                            </w:rPr>
                            <w:t xml:space="preserve">Bladder Training </w:t>
                          </w:r>
                        </w:p>
                        <w:p w:rsidR="00347F38" w:rsidRPr="0067243A" w:rsidRDefault="00347F38" w:rsidP="00270D7C">
                          <w:pPr>
                            <w:spacing w:line="276" w:lineRule="auto"/>
                            <w:jc w:val="center"/>
                            <w:rPr>
                              <w:lang w:val="id-ID"/>
                            </w:rPr>
                          </w:pPr>
                          <w:r w:rsidRPr="0067243A">
                            <w:rPr>
                              <w:lang w:val="id-ID"/>
                            </w:rPr>
                            <w:t>usia lansia (1</w:t>
                          </w:r>
                          <w:r>
                            <w:rPr>
                              <w:lang w:val="id-ID"/>
                            </w:rPr>
                            <w:t>5</w:t>
                          </w:r>
                          <w:r w:rsidRPr="0067243A">
                            <w:rPr>
                              <w:lang w:val="id-ID"/>
                            </w:rPr>
                            <w:t xml:space="preserve"> orang)</w:t>
                          </w:r>
                        </w:p>
                      </w:txbxContent>
                    </v:textbox>
                  </v:rect>
                  <v:group id="Group 45" o:spid="_x0000_s1035" style="position:absolute;width:32524;height:2777" coordsize="32524,2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14" o:spid="_x0000_s1036" style="position:absolute;width:32524;height:2777" coordsize="32480,3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Straight Arrow Connector 29" o:spid="_x0000_s1037" type="#_x0000_t32" style="position:absolute;top:1388;width:32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Straight Arrow Connector 34" o:spid="_x0000_s1038" type="#_x0000_t32" style="position:absolute;left:16436;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Straight Arrow Connector 9" o:spid="_x0000_s1039" type="#_x0000_t32" style="position:absolute;left:32409;top:1388;width:0;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group>
                    <v:shape id="Straight Arrow Connector 11" o:spid="_x0000_s1040" type="#_x0000_t32" style="position:absolute;top:1157;width:0;height:16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group>
                  <v:shape id="Straight Arrow Connector 19" o:spid="_x0000_s1041" type="#_x0000_t32" style="position:absolute;left:32524;top:7870;width:0;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ect id="Rectangle 40" o:spid="_x0000_s1042" style="position:absolute;left:20255;top:9838;width:24537;height:5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347F38" w:rsidRPr="00E16770" w:rsidRDefault="00347F38" w:rsidP="00E16770">
                          <w:pPr>
                            <w:spacing w:line="276" w:lineRule="auto"/>
                            <w:jc w:val="center"/>
                            <w:rPr>
                              <w:lang w:val="id-ID"/>
                            </w:rPr>
                          </w:pPr>
                          <w:r>
                            <w:rPr>
                              <w:lang w:val="id-ID"/>
                            </w:rPr>
                            <w:t xml:space="preserve">Memberikan intervensi </w:t>
                          </w:r>
                          <w:r>
                            <w:rPr>
                              <w:i/>
                              <w:lang w:val="id-ID"/>
                            </w:rPr>
                            <w:t xml:space="preserve">bladder </w:t>
                          </w:r>
                          <w:r w:rsidRPr="0067243A">
                            <w:rPr>
                              <w:i/>
                              <w:lang w:val="id-ID"/>
                            </w:rPr>
                            <w:t xml:space="preserve">training </w:t>
                          </w:r>
                          <w:r>
                            <w:rPr>
                              <w:lang w:val="id-ID"/>
                            </w:rPr>
                            <w:t>(15</w:t>
                          </w:r>
                          <w:r w:rsidRPr="0067243A">
                            <w:rPr>
                              <w:lang w:val="id-ID"/>
                            </w:rPr>
                            <w:t xml:space="preserve"> orang)</w:t>
                          </w:r>
                        </w:p>
                      </w:txbxContent>
                    </v:textbox>
                  </v:rect>
                  <v:shape id="Straight Arrow Connector 42" o:spid="_x0000_s1043" type="#_x0000_t32" style="position:absolute;left:32524;top:14931;width:0;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rect id="Rectangle 44" o:spid="_x0000_s1044" style="position:absolute;left:20255;top:16899;width:24537;height:5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347F38" w:rsidRPr="00E16770" w:rsidRDefault="00347F38" w:rsidP="00E16770">
                          <w:pPr>
                            <w:spacing w:line="276" w:lineRule="auto"/>
                            <w:jc w:val="center"/>
                            <w:rPr>
                              <w:lang w:val="id-ID"/>
                            </w:rPr>
                          </w:pPr>
                          <w:r>
                            <w:rPr>
                              <w:lang w:val="id-ID"/>
                            </w:rPr>
                            <w:t>Mengobservasi kemampuan berkemih kelompok lansia</w:t>
                          </w:r>
                        </w:p>
                      </w:txbxContent>
                    </v:textbox>
                  </v:rect>
                </v:group>
                <v:group id="Group 61" o:spid="_x0000_s1045" style="position:absolute;top:31251;width:58331;height:40710" coordsize="58331,40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33" o:spid="_x0000_s1046" style="position:absolute;left:347;width:24536;height:5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347F38" w:rsidRDefault="00347F38" w:rsidP="00270D7C">
                          <w:pPr>
                            <w:spacing w:line="276" w:lineRule="auto"/>
                            <w:jc w:val="center"/>
                            <w:rPr>
                              <w:lang w:val="id-ID"/>
                            </w:rPr>
                          </w:pPr>
                          <w:r>
                            <w:rPr>
                              <w:lang w:val="id-ID"/>
                            </w:rPr>
                            <w:t xml:space="preserve">Kelompok </w:t>
                          </w:r>
                          <w:r>
                            <w:rPr>
                              <w:i/>
                              <w:lang w:val="id-ID"/>
                            </w:rPr>
                            <w:t xml:space="preserve">Bladder Training </w:t>
                          </w:r>
                          <w:r>
                            <w:rPr>
                              <w:lang w:val="id-ID"/>
                            </w:rPr>
                            <w:t>pada</w:t>
                          </w:r>
                        </w:p>
                        <w:p w:rsidR="00347F38" w:rsidRPr="0067243A" w:rsidRDefault="00347F38" w:rsidP="00270D7C">
                          <w:pPr>
                            <w:spacing w:line="276" w:lineRule="auto"/>
                            <w:jc w:val="center"/>
                            <w:rPr>
                              <w:lang w:val="id-ID"/>
                            </w:rPr>
                          </w:pPr>
                          <w:r w:rsidRPr="0067243A">
                            <w:rPr>
                              <w:lang w:val="id-ID"/>
                            </w:rPr>
                            <w:t>usia dewasa (1</w:t>
                          </w:r>
                          <w:r>
                            <w:rPr>
                              <w:lang w:val="id-ID"/>
                            </w:rPr>
                            <w:t>5</w:t>
                          </w:r>
                          <w:r w:rsidRPr="0067243A">
                            <w:rPr>
                              <w:lang w:val="id-ID"/>
                            </w:rPr>
                            <w:t xml:space="preserve"> orang)</w:t>
                          </w:r>
                        </w:p>
                      </w:txbxContent>
                    </v:textbox>
                  </v:rect>
                  <v:shape id="Straight Arrow Connector 10" o:spid="_x0000_s1047" type="#_x0000_t32" style="position:absolute;left:12500;top:5208;width:0;height:2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ect id="Rectangle 32" o:spid="_x0000_s1048" style="position:absolute;left:347;top:7060;width:24536;height:5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347F38" w:rsidRPr="00E16770" w:rsidRDefault="00347F38" w:rsidP="00E16770">
                          <w:pPr>
                            <w:spacing w:line="276" w:lineRule="auto"/>
                            <w:jc w:val="center"/>
                            <w:rPr>
                              <w:lang w:val="id-ID"/>
                            </w:rPr>
                          </w:pPr>
                          <w:r>
                            <w:rPr>
                              <w:lang w:val="id-ID"/>
                            </w:rPr>
                            <w:t xml:space="preserve">Memberikan intervensi </w:t>
                          </w:r>
                          <w:r>
                            <w:rPr>
                              <w:i/>
                              <w:lang w:val="id-ID"/>
                            </w:rPr>
                            <w:t xml:space="preserve">bladder </w:t>
                          </w:r>
                          <w:r w:rsidRPr="0067243A">
                            <w:rPr>
                              <w:i/>
                              <w:lang w:val="id-ID"/>
                            </w:rPr>
                            <w:t xml:space="preserve">training </w:t>
                          </w:r>
                          <w:r w:rsidRPr="0067243A">
                            <w:rPr>
                              <w:lang w:val="id-ID"/>
                            </w:rPr>
                            <w:t>(1</w:t>
                          </w:r>
                          <w:r>
                            <w:rPr>
                              <w:lang w:val="id-ID"/>
                            </w:rPr>
                            <w:t>5</w:t>
                          </w:r>
                          <w:r w:rsidRPr="0067243A">
                            <w:rPr>
                              <w:lang w:val="id-ID"/>
                            </w:rPr>
                            <w:t xml:space="preserve"> orang)</w:t>
                          </w:r>
                        </w:p>
                      </w:txbxContent>
                    </v:textbox>
                  </v:rect>
                  <v:rect id="Rectangle 41" o:spid="_x0000_s1049" style="position:absolute;left:231;top:14236;width:24536;height:5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347F38" w:rsidRPr="00E16770" w:rsidRDefault="00347F38" w:rsidP="00E16770">
                          <w:pPr>
                            <w:spacing w:line="276" w:lineRule="auto"/>
                            <w:jc w:val="center"/>
                            <w:rPr>
                              <w:lang w:val="id-ID"/>
                            </w:rPr>
                          </w:pPr>
                          <w:r>
                            <w:rPr>
                              <w:lang w:val="id-ID"/>
                            </w:rPr>
                            <w:t>Mengobservasi kemampuan berkemih kelompok dewasa</w:t>
                          </w:r>
                        </w:p>
                      </w:txbxContent>
                    </v:textbox>
                  </v:rect>
                  <v:shape id="Straight Arrow Connector 43" o:spid="_x0000_s1050" type="#_x0000_t32" style="position:absolute;left:12384;top:12269;width:0;height:2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group id="Group 59" o:spid="_x0000_s1051" style="position:absolute;top:19561;width:58331;height:21149" coordsize="58331,2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24" o:spid="_x0000_s1052" style="position:absolute;top:2694;width:58331;height:9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347F38" w:rsidRDefault="00347F38" w:rsidP="00270D7C">
                            <w:pPr>
                              <w:spacing w:line="276" w:lineRule="auto"/>
                              <w:jc w:val="center"/>
                            </w:pPr>
                            <w:proofErr w:type="spellStart"/>
                            <w:r>
                              <w:t>Analisis</w:t>
                            </w:r>
                            <w:proofErr w:type="spellEnd"/>
                            <w:r>
                              <w:t xml:space="preserve"> Data</w:t>
                            </w:r>
                          </w:p>
                          <w:p w:rsidR="00347F38" w:rsidRPr="00270D7C" w:rsidRDefault="00347F38" w:rsidP="00270D7C">
                            <w:pPr>
                              <w:spacing w:line="276" w:lineRule="auto"/>
                              <w:ind w:left="1276" w:hanging="1276"/>
                              <w:rPr>
                                <w:lang w:val="id-ID"/>
                              </w:rPr>
                            </w:pPr>
                            <w:proofErr w:type="spellStart"/>
                            <w:r>
                              <w:t>Univariat</w:t>
                            </w:r>
                            <w:proofErr w:type="spellEnd"/>
                            <w:r>
                              <w:rPr>
                                <w:lang w:val="id-ID"/>
                              </w:rPr>
                              <w:tab/>
                            </w:r>
                            <w:r>
                              <w:t xml:space="preserve">: </w:t>
                            </w:r>
                            <w:r>
                              <w:rPr>
                                <w:lang w:val="id-ID"/>
                              </w:rPr>
                              <w:t>distribusi frekuensi</w:t>
                            </w:r>
                          </w:p>
                          <w:p w:rsidR="00347F38" w:rsidRDefault="00347F38" w:rsidP="00307BE2">
                            <w:pPr>
                              <w:spacing w:line="276" w:lineRule="auto"/>
                              <w:ind w:left="1276" w:hanging="1276"/>
                              <w:rPr>
                                <w:lang w:val="id-ID"/>
                              </w:rPr>
                            </w:pPr>
                            <w:proofErr w:type="spellStart"/>
                            <w:r>
                              <w:t>Bivariat</w:t>
                            </w:r>
                            <w:proofErr w:type="spellEnd"/>
                            <w:r>
                              <w:rPr>
                                <w:lang w:val="id-ID"/>
                              </w:rPr>
                              <w:tab/>
                            </w:r>
                            <w:r>
                              <w:t xml:space="preserve">: </w:t>
                            </w:r>
                            <w:r>
                              <w:rPr>
                                <w:lang w:val="id-ID"/>
                              </w:rPr>
                              <w:t>u</w:t>
                            </w:r>
                            <w:proofErr w:type="spellStart"/>
                            <w:r>
                              <w:t>ji</w:t>
                            </w:r>
                            <w:proofErr w:type="spellEnd"/>
                            <w:r>
                              <w:t xml:space="preserve"> </w:t>
                            </w:r>
                            <w:r>
                              <w:rPr>
                                <w:lang w:val="id-ID"/>
                              </w:rPr>
                              <w:t>komparasi 2 kelompok perlakuan (</w:t>
                            </w:r>
                            <w:r>
                              <w:rPr>
                                <w:i/>
                                <w:lang w:val="id-ID"/>
                              </w:rPr>
                              <w:t>Mann-whitney</w:t>
                            </w:r>
                            <w:r>
                              <w:rPr>
                                <w:lang w:val="id-ID"/>
                              </w:rPr>
                              <w:t>) untuk</w:t>
                            </w:r>
                          </w:p>
                          <w:p w:rsidR="00347F38" w:rsidRPr="00270D7C" w:rsidRDefault="00347F38" w:rsidP="004A3A7C">
                            <w:pPr>
                              <w:spacing w:line="276" w:lineRule="auto"/>
                              <w:ind w:left="1276"/>
                              <w:rPr>
                                <w:lang w:val="id-ID"/>
                              </w:rPr>
                            </w:pPr>
                            <w:r>
                              <w:rPr>
                                <w:lang w:val="id-ID"/>
                              </w:rPr>
                              <w:t xml:space="preserve">  menganalisa post-post pada kedua k</w:t>
                            </w:r>
                            <w:r>
                              <w:t>e</w:t>
                            </w:r>
                            <w:r>
                              <w:rPr>
                                <w:lang w:val="id-ID"/>
                              </w:rPr>
                              <w:t>lompok perlakuan</w:t>
                            </w:r>
                          </w:p>
                        </w:txbxContent>
                      </v:textbox>
                    </v:rect>
                    <v:shape id="Straight Arrow Connector 23" o:spid="_x0000_s1053" type="#_x0000_t32" style="position:absolute;left:28936;top:12153;width:7;height:1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rect id="Rectangle 22" o:spid="_x0000_s1054" style="position:absolute;left:13889;top:14005;width:30194;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347F38" w:rsidRDefault="00347F38" w:rsidP="00270D7C">
                            <w:pPr>
                              <w:spacing w:line="276" w:lineRule="auto"/>
                              <w:jc w:val="center"/>
                            </w:pPr>
                            <w:proofErr w:type="spellStart"/>
                            <w:r>
                              <w:t>Simpulan</w:t>
                            </w:r>
                            <w:proofErr w:type="spellEnd"/>
                          </w:p>
                          <w:p w:rsidR="00347F38" w:rsidRPr="009A40DA" w:rsidRDefault="00347F38" w:rsidP="00270D7C">
                            <w:pPr>
                              <w:spacing w:line="276" w:lineRule="auto"/>
                              <w:jc w:val="center"/>
                            </w:pPr>
                            <w:proofErr w:type="spellStart"/>
                            <w:r w:rsidRPr="009A40DA">
                              <w:t>Jika</w:t>
                            </w:r>
                            <w:proofErr w:type="spellEnd"/>
                            <w:r w:rsidRPr="009A40DA">
                              <w:t xml:space="preserve"> α &lt; 0</w:t>
                            </w:r>
                            <w:proofErr w:type="gramStart"/>
                            <w:r w:rsidRPr="009A40DA">
                              <w:t>,05</w:t>
                            </w:r>
                            <w:proofErr w:type="gramEnd"/>
                            <w:r w:rsidRPr="009A40DA">
                              <w:t>: H</w:t>
                            </w:r>
                            <w:r w:rsidRPr="009A40DA">
                              <w:rPr>
                                <w:vertAlign w:val="subscript"/>
                              </w:rPr>
                              <w:t>0</w:t>
                            </w:r>
                            <w:r>
                              <w:t xml:space="preserve"> </w:t>
                            </w:r>
                            <w:r>
                              <w:rPr>
                                <w:lang w:val="id-ID"/>
                              </w:rPr>
                              <w:t>d</w:t>
                            </w:r>
                            <w:proofErr w:type="spellStart"/>
                            <w:r w:rsidRPr="009A40DA">
                              <w:t>itolak</w:t>
                            </w:r>
                            <w:proofErr w:type="spellEnd"/>
                            <w:r w:rsidRPr="009A40DA">
                              <w:t>, H</w:t>
                            </w:r>
                            <w:r w:rsidRPr="009A40DA">
                              <w:rPr>
                                <w:vertAlign w:val="subscript"/>
                              </w:rPr>
                              <w:t>1</w:t>
                            </w:r>
                            <w:r w:rsidRPr="009A40DA">
                              <w:t xml:space="preserve"> </w:t>
                            </w:r>
                            <w:proofErr w:type="spellStart"/>
                            <w:r w:rsidRPr="009A40DA">
                              <w:t>diterima</w:t>
                            </w:r>
                            <w:proofErr w:type="spellEnd"/>
                          </w:p>
                          <w:p w:rsidR="00347F38" w:rsidRPr="00BB1619" w:rsidRDefault="00347F38" w:rsidP="00270D7C">
                            <w:pPr>
                              <w:spacing w:line="276" w:lineRule="auto"/>
                              <w:jc w:val="center"/>
                              <w:rPr>
                                <w:lang w:val="id-ID"/>
                              </w:rPr>
                            </w:pPr>
                            <w:proofErr w:type="gramStart"/>
                            <w:r w:rsidRPr="009A40DA">
                              <w:t>α</w:t>
                            </w:r>
                            <w:proofErr w:type="gramEnd"/>
                            <w:r w:rsidRPr="009A40DA">
                              <w:t xml:space="preserve"> &gt; 0,05 H</w:t>
                            </w:r>
                            <w:r>
                              <w:rPr>
                                <w:vertAlign w:val="subscript"/>
                                <w:lang w:val="id-ID"/>
                              </w:rPr>
                              <w:t xml:space="preserve">0 </w:t>
                            </w:r>
                            <w:r>
                              <w:rPr>
                                <w:vertAlign w:val="subscript"/>
                                <w:lang w:val="id-ID"/>
                              </w:rPr>
                              <w:softHyphen/>
                            </w:r>
                            <w:r>
                              <w:rPr>
                                <w:lang w:val="id-ID"/>
                              </w:rPr>
                              <w:t>diteria, H</w:t>
                            </w:r>
                            <w:r>
                              <w:rPr>
                                <w:vertAlign w:val="subscript"/>
                                <w:lang w:val="id-ID"/>
                              </w:rPr>
                              <w:t xml:space="preserve">1 </w:t>
                            </w:r>
                            <w:r>
                              <w:rPr>
                                <w:lang w:val="id-ID"/>
                              </w:rPr>
                              <w:t>ditolak</w:t>
                            </w:r>
                          </w:p>
                          <w:p w:rsidR="00347F38" w:rsidRPr="00EB3FBE" w:rsidRDefault="00347F38" w:rsidP="00270D7C">
                            <w:pPr>
                              <w:spacing w:line="276" w:lineRule="auto"/>
                              <w:jc w:val="center"/>
                              <w:rPr>
                                <w:i/>
                              </w:rPr>
                            </w:pPr>
                          </w:p>
                        </w:txbxContent>
                      </v:textbox>
                    </v:rect>
                    <v:shape id="Straight Arrow Connector 20" o:spid="_x0000_s1055" type="#_x0000_t32" style="position:absolute;left:28934;top:1058;width:0;height:16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Straight Arrow Connector 48" o:spid="_x0000_s1056" type="#_x0000_t32" style="position:absolute;left:12515;top:1157;width:32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Straight Arrow Connector 49" o:spid="_x0000_s1057" type="#_x0000_t32" style="position:absolute;left:12500;width:0;height:1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Straight Arrow Connector 58" o:spid="_x0000_s1058" type="#_x0000_t32" style="position:absolute;left:45141;top:115;width:0;height:10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v:group>
              </v:group>
            </w:pict>
          </mc:Fallback>
        </mc:AlternateContent>
      </w:r>
      <w:proofErr w:type="spellStart"/>
      <w:r w:rsidR="008B2797" w:rsidRPr="00270D7C">
        <w:t>Kerangka</w:t>
      </w:r>
      <w:proofErr w:type="spellEnd"/>
      <w:r w:rsidR="008B2797" w:rsidRPr="00270D7C">
        <w:t xml:space="preserve"> </w:t>
      </w:r>
      <w:proofErr w:type="spellStart"/>
      <w:r w:rsidR="008B2797" w:rsidRPr="00270D7C">
        <w:t>kerja</w:t>
      </w:r>
      <w:proofErr w:type="spellEnd"/>
      <w:r w:rsidR="008B2797" w:rsidRPr="00270D7C">
        <w:t xml:space="preserve"> </w:t>
      </w:r>
      <w:proofErr w:type="spellStart"/>
      <w:r w:rsidR="008B2797" w:rsidRPr="00270D7C">
        <w:t>penelitian</w:t>
      </w:r>
      <w:proofErr w:type="spellEnd"/>
      <w:r w:rsidR="008B2797" w:rsidRPr="00270D7C">
        <w:t xml:space="preserve"> </w:t>
      </w:r>
      <w:proofErr w:type="spellStart"/>
      <w:r w:rsidR="008B2797" w:rsidRPr="00270D7C">
        <w:t>merupakan</w:t>
      </w:r>
      <w:proofErr w:type="spellEnd"/>
      <w:r w:rsidR="008B2797" w:rsidRPr="00270D7C">
        <w:t xml:space="preserve"> </w:t>
      </w:r>
      <w:proofErr w:type="spellStart"/>
      <w:r w:rsidR="008B2797" w:rsidRPr="00270D7C">
        <w:t>tahapan</w:t>
      </w:r>
      <w:proofErr w:type="spellEnd"/>
      <w:r w:rsidR="008B2797" w:rsidRPr="00270D7C">
        <w:t xml:space="preserve"> </w:t>
      </w:r>
      <w:proofErr w:type="spellStart"/>
      <w:r w:rsidR="008B2797" w:rsidRPr="00270D7C">
        <w:t>atau</w:t>
      </w:r>
      <w:proofErr w:type="spellEnd"/>
      <w:r w:rsidR="008B2797" w:rsidRPr="00270D7C">
        <w:t xml:space="preserve"> </w:t>
      </w:r>
      <w:proofErr w:type="spellStart"/>
      <w:r w:rsidR="008B2797" w:rsidRPr="00270D7C">
        <w:t>langkah-langk</w:t>
      </w:r>
      <w:r w:rsidR="004C2E64">
        <w:t>ah</w:t>
      </w:r>
      <w:proofErr w:type="spellEnd"/>
      <w:r w:rsidR="004C2E64">
        <w:t xml:space="preserve"> </w:t>
      </w:r>
      <w:proofErr w:type="spellStart"/>
      <w:r w:rsidR="004C2E64">
        <w:t>kegiatan</w:t>
      </w:r>
      <w:proofErr w:type="spellEnd"/>
      <w:r w:rsidR="004C2E64">
        <w:t xml:space="preserve"> </w:t>
      </w:r>
      <w:proofErr w:type="spellStart"/>
      <w:r w:rsidR="004C2E64">
        <w:t>penelitian</w:t>
      </w:r>
      <w:proofErr w:type="spellEnd"/>
      <w:r w:rsidR="004C2E64">
        <w:t xml:space="preserve"> yang</w:t>
      </w:r>
      <w:r w:rsidR="008B2797" w:rsidRPr="00270D7C">
        <w:t xml:space="preserve"> </w:t>
      </w:r>
      <w:proofErr w:type="spellStart"/>
      <w:r w:rsidR="008B2797" w:rsidRPr="00270D7C">
        <w:t>dilakukan</w:t>
      </w:r>
      <w:proofErr w:type="spellEnd"/>
      <w:r w:rsidR="008B2797" w:rsidRPr="00270D7C">
        <w:t xml:space="preserve"> </w:t>
      </w:r>
      <w:proofErr w:type="spellStart"/>
      <w:r w:rsidR="008B2797" w:rsidRPr="00270D7C">
        <w:t>untuk</w:t>
      </w:r>
      <w:proofErr w:type="spellEnd"/>
      <w:r w:rsidR="008B2797" w:rsidRPr="00270D7C">
        <w:t xml:space="preserve"> </w:t>
      </w:r>
      <w:proofErr w:type="spellStart"/>
      <w:r w:rsidR="008B2797" w:rsidRPr="00270D7C">
        <w:t>mengumpulkan</w:t>
      </w:r>
      <w:proofErr w:type="spellEnd"/>
      <w:r w:rsidR="008B2797" w:rsidRPr="00270D7C">
        <w:t xml:space="preserve"> data yang </w:t>
      </w:r>
      <w:proofErr w:type="spellStart"/>
      <w:r w:rsidR="008B2797" w:rsidRPr="00270D7C">
        <w:t>diteliti</w:t>
      </w:r>
      <w:proofErr w:type="spellEnd"/>
      <w:r w:rsidR="008B2797" w:rsidRPr="00270D7C">
        <w:t xml:space="preserve"> </w:t>
      </w:r>
      <w:proofErr w:type="spellStart"/>
      <w:r w:rsidR="008B2797" w:rsidRPr="00270D7C">
        <w:t>untuk</w:t>
      </w:r>
      <w:proofErr w:type="spellEnd"/>
      <w:r w:rsidR="008B2797" w:rsidRPr="00270D7C">
        <w:t xml:space="preserve"> </w:t>
      </w:r>
      <w:proofErr w:type="spellStart"/>
      <w:r w:rsidR="008B2797" w:rsidRPr="00270D7C">
        <w:t>mencapai</w:t>
      </w:r>
      <w:proofErr w:type="spellEnd"/>
      <w:r w:rsidR="008B2797" w:rsidRPr="00270D7C">
        <w:t xml:space="preserve"> </w:t>
      </w:r>
      <w:proofErr w:type="spellStart"/>
      <w:r w:rsidR="008B2797" w:rsidRPr="00270D7C">
        <w:t>tujuan</w:t>
      </w:r>
      <w:proofErr w:type="spellEnd"/>
      <w:r w:rsidR="008B2797" w:rsidRPr="00270D7C">
        <w:t xml:space="preserve"> </w:t>
      </w:r>
      <w:proofErr w:type="spellStart"/>
      <w:r w:rsidR="008B2797" w:rsidRPr="00270D7C">
        <w:t>penelitian</w:t>
      </w:r>
      <w:proofErr w:type="spellEnd"/>
      <w:r w:rsidR="008B2797" w:rsidRPr="00270D7C">
        <w:t xml:space="preserve"> (</w:t>
      </w:r>
      <w:proofErr w:type="spellStart"/>
      <w:r w:rsidR="008B2797" w:rsidRPr="00270D7C">
        <w:t>Setiadi</w:t>
      </w:r>
      <w:proofErr w:type="spellEnd"/>
      <w:r w:rsidR="008B2797" w:rsidRPr="00270D7C">
        <w:t>, 2013).</w:t>
      </w:r>
    </w:p>
    <w:p w:rsidR="008B2797" w:rsidRPr="005446E1" w:rsidRDefault="005446E1" w:rsidP="00270D7C">
      <w:pPr>
        <w:spacing w:line="480" w:lineRule="auto"/>
        <w:jc w:val="center"/>
        <w:rPr>
          <w:lang w:val="id-ID"/>
        </w:rPr>
      </w:pPr>
      <w:r>
        <w:t xml:space="preserve"> </w:t>
      </w:r>
    </w:p>
    <w:p w:rsidR="008B2797" w:rsidRPr="00270D7C" w:rsidRDefault="008B2797" w:rsidP="00270D7C">
      <w:pPr>
        <w:spacing w:line="480" w:lineRule="auto"/>
        <w:jc w:val="both"/>
      </w:pPr>
    </w:p>
    <w:p w:rsidR="008B2797" w:rsidRPr="00270D7C" w:rsidRDefault="008B2797" w:rsidP="00270D7C">
      <w:pPr>
        <w:spacing w:line="480" w:lineRule="auto"/>
        <w:jc w:val="both"/>
      </w:pPr>
    </w:p>
    <w:p w:rsidR="008B2797" w:rsidRPr="00270D7C" w:rsidRDefault="008B2797" w:rsidP="00270D7C">
      <w:pPr>
        <w:spacing w:line="480" w:lineRule="auto"/>
        <w:jc w:val="both"/>
      </w:pPr>
    </w:p>
    <w:p w:rsidR="008B2797" w:rsidRPr="00270D7C" w:rsidRDefault="008B2797" w:rsidP="00270D7C">
      <w:pPr>
        <w:spacing w:line="480" w:lineRule="auto"/>
        <w:jc w:val="both"/>
      </w:pPr>
    </w:p>
    <w:p w:rsidR="008B2797" w:rsidRPr="00270D7C" w:rsidRDefault="008B2797" w:rsidP="00270D7C">
      <w:pPr>
        <w:spacing w:line="480" w:lineRule="auto"/>
        <w:jc w:val="both"/>
      </w:pPr>
    </w:p>
    <w:p w:rsidR="008B2797" w:rsidRPr="00270D7C" w:rsidRDefault="008B2797" w:rsidP="00270D7C">
      <w:pPr>
        <w:spacing w:line="480" w:lineRule="auto"/>
        <w:jc w:val="both"/>
      </w:pPr>
    </w:p>
    <w:p w:rsidR="008B2797" w:rsidRPr="00270D7C" w:rsidRDefault="008B2797" w:rsidP="00270D7C">
      <w:pPr>
        <w:spacing w:line="480" w:lineRule="auto"/>
        <w:jc w:val="both"/>
      </w:pPr>
    </w:p>
    <w:p w:rsidR="008B2797" w:rsidRPr="00270D7C" w:rsidRDefault="008B2797" w:rsidP="00270D7C">
      <w:pPr>
        <w:spacing w:line="480" w:lineRule="auto"/>
        <w:jc w:val="both"/>
      </w:pPr>
    </w:p>
    <w:p w:rsidR="008B2797" w:rsidRPr="00270D7C" w:rsidRDefault="008B2797" w:rsidP="00270D7C">
      <w:pPr>
        <w:spacing w:line="480" w:lineRule="auto"/>
        <w:jc w:val="both"/>
      </w:pPr>
    </w:p>
    <w:p w:rsidR="008B2797" w:rsidRPr="00270D7C" w:rsidRDefault="008B2797" w:rsidP="00270D7C">
      <w:pPr>
        <w:spacing w:line="480" w:lineRule="auto"/>
        <w:jc w:val="both"/>
      </w:pPr>
    </w:p>
    <w:p w:rsidR="008B2797" w:rsidRPr="00270D7C" w:rsidRDefault="008B2797" w:rsidP="00270D7C">
      <w:pPr>
        <w:spacing w:line="480" w:lineRule="auto"/>
        <w:jc w:val="both"/>
      </w:pPr>
    </w:p>
    <w:p w:rsidR="008B2797" w:rsidRDefault="00E16770" w:rsidP="00270D7C">
      <w:pPr>
        <w:spacing w:line="480" w:lineRule="auto"/>
        <w:jc w:val="both"/>
        <w:rPr>
          <w:lang w:val="id-ID"/>
        </w:rPr>
      </w:pPr>
      <w:r>
        <w:rPr>
          <w:noProof/>
          <w:lang w:val="id-ID" w:eastAsia="id-ID"/>
        </w:rPr>
        <mc:AlternateContent>
          <mc:Choice Requires="wps">
            <w:drawing>
              <wp:anchor distT="0" distB="0" distL="114300" distR="114300" simplePos="0" relativeHeight="251695104" behindDoc="0" locked="0" layoutInCell="1" allowOverlap="1" wp14:anchorId="3826D63C" wp14:editId="44F59736">
                <wp:simplePos x="0" y="0"/>
                <wp:positionH relativeFrom="margin">
                  <wp:posOffset>1666875</wp:posOffset>
                </wp:positionH>
                <wp:positionV relativeFrom="paragraph">
                  <wp:posOffset>5610225</wp:posOffset>
                </wp:positionV>
                <wp:extent cx="1695450" cy="4095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09575"/>
                        </a:xfrm>
                        <a:prstGeom prst="rect">
                          <a:avLst/>
                        </a:prstGeom>
                        <a:solidFill>
                          <a:srgbClr val="FFFFFF"/>
                        </a:solidFill>
                        <a:ln w="9525">
                          <a:solidFill>
                            <a:srgbClr val="000000"/>
                          </a:solidFill>
                          <a:miter lim="800000"/>
                          <a:headEnd/>
                          <a:tailEnd/>
                        </a:ln>
                      </wps:spPr>
                      <wps:txbx>
                        <w:txbxContent>
                          <w:p w:rsidR="00347F38" w:rsidRPr="0067782D" w:rsidRDefault="00347F38" w:rsidP="00E16770">
                            <w:pPr>
                              <w:jc w:val="center"/>
                              <w:rPr>
                                <w:sz w:val="18"/>
                                <w:szCs w:val="18"/>
                              </w:rPr>
                            </w:pPr>
                            <w:proofErr w:type="spellStart"/>
                            <w:r>
                              <w:rPr>
                                <w:sz w:val="18"/>
                                <w:szCs w:val="18"/>
                              </w:rPr>
                              <w:t>Memberikan</w:t>
                            </w:r>
                            <w:proofErr w:type="spellEnd"/>
                            <w:r>
                              <w:rPr>
                                <w:sz w:val="18"/>
                                <w:szCs w:val="18"/>
                              </w:rPr>
                              <w:t xml:space="preserve"> </w:t>
                            </w:r>
                            <w:proofErr w:type="spellStart"/>
                            <w:r>
                              <w:rPr>
                                <w:sz w:val="18"/>
                                <w:szCs w:val="18"/>
                              </w:rPr>
                              <w:t>intervensi</w:t>
                            </w:r>
                            <w:proofErr w:type="spellEnd"/>
                            <w:r>
                              <w:rPr>
                                <w:sz w:val="18"/>
                                <w:szCs w:val="18"/>
                              </w:rPr>
                              <w:t xml:space="preserve"> </w:t>
                            </w:r>
                            <w:proofErr w:type="spellStart"/>
                            <w:r>
                              <w:rPr>
                                <w:sz w:val="18"/>
                                <w:szCs w:val="18"/>
                              </w:rPr>
                              <w:t>relaksasi</w:t>
                            </w:r>
                            <w:proofErr w:type="spellEnd"/>
                            <w:r>
                              <w:rPr>
                                <w:sz w:val="18"/>
                                <w:szCs w:val="18"/>
                              </w:rPr>
                              <w:t xml:space="preserve"> </w:t>
                            </w:r>
                            <w:proofErr w:type="spellStart"/>
                            <w:r>
                              <w:rPr>
                                <w:sz w:val="18"/>
                                <w:szCs w:val="18"/>
                              </w:rPr>
                              <w:t>autogenik</w:t>
                            </w:r>
                            <w:proofErr w:type="spellEnd"/>
                            <w:r>
                              <w:rPr>
                                <w:sz w:val="18"/>
                                <w:szCs w:val="18"/>
                              </w:rPr>
                              <w:t xml:space="preserve"> (17 orang)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3" o:spid="_x0000_s1059" style="position:absolute;left:0;text-align:left;margin-left:131.25pt;margin-top:441.75pt;width:133.5pt;height:3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">
                <v:textbox>
                  <w:txbxContent>
                    <w:p w:rsidR="00347F38" w:rsidRPr="0067782D" w:rsidRDefault="00347F38" w:rsidP="00E16770">
                      <w:pPr>
                        <w:jc w:val="center"/>
                        <w:rPr>
                          <w:sz w:val="18"/>
                          <w:szCs w:val="18"/>
                        </w:rPr>
                      </w:pPr>
                      <w:proofErr w:type="spellStart"/>
                      <w:r>
                        <w:rPr>
                          <w:sz w:val="18"/>
                          <w:szCs w:val="18"/>
                        </w:rPr>
                        <w:t>Memberikan</w:t>
                      </w:r>
                      <w:proofErr w:type="spellEnd"/>
                      <w:r>
                        <w:rPr>
                          <w:sz w:val="18"/>
                          <w:szCs w:val="18"/>
                        </w:rPr>
                        <w:t xml:space="preserve"> </w:t>
                      </w:r>
                      <w:proofErr w:type="spellStart"/>
                      <w:r>
                        <w:rPr>
                          <w:sz w:val="18"/>
                          <w:szCs w:val="18"/>
                        </w:rPr>
                        <w:t>intervensi</w:t>
                      </w:r>
                      <w:proofErr w:type="spellEnd"/>
                      <w:r>
                        <w:rPr>
                          <w:sz w:val="18"/>
                          <w:szCs w:val="18"/>
                        </w:rPr>
                        <w:t xml:space="preserve"> </w:t>
                      </w:r>
                      <w:proofErr w:type="spellStart"/>
                      <w:r>
                        <w:rPr>
                          <w:sz w:val="18"/>
                          <w:szCs w:val="18"/>
                        </w:rPr>
                        <w:t>relaksasi</w:t>
                      </w:r>
                      <w:proofErr w:type="spellEnd"/>
                      <w:r>
                        <w:rPr>
                          <w:sz w:val="18"/>
                          <w:szCs w:val="18"/>
                        </w:rPr>
                        <w:t xml:space="preserve"> </w:t>
                      </w:r>
                      <w:proofErr w:type="spellStart"/>
                      <w:r>
                        <w:rPr>
                          <w:sz w:val="18"/>
                          <w:szCs w:val="18"/>
                        </w:rPr>
                        <w:t>autogenik</w:t>
                      </w:r>
                      <w:proofErr w:type="spellEnd"/>
                      <w:r>
                        <w:rPr>
                          <w:sz w:val="18"/>
                          <w:szCs w:val="18"/>
                        </w:rPr>
                        <w:t xml:space="preserve"> (17 orang)</w:t>
                      </w:r>
                    </w:p>
                  </w:txbxContent>
                </v:textbox>
                <w10:wrap anchorx="margin"/>
              </v:rect>
            </w:pict>
          </mc:Fallback>
        </mc:AlternateContent>
      </w:r>
      <w:r>
        <w:rPr>
          <w:noProof/>
          <w:lang w:val="id-ID" w:eastAsia="id-ID"/>
        </w:rPr>
        <mc:AlternateContent>
          <mc:Choice Requires="wps">
            <w:drawing>
              <wp:anchor distT="0" distB="0" distL="114300" distR="114300" simplePos="0" relativeHeight="251694080" behindDoc="0" locked="0" layoutInCell="1" allowOverlap="1" wp14:anchorId="1CB6BD2C" wp14:editId="2984108F">
                <wp:simplePos x="0" y="0"/>
                <wp:positionH relativeFrom="margin">
                  <wp:posOffset>1666875</wp:posOffset>
                </wp:positionH>
                <wp:positionV relativeFrom="paragraph">
                  <wp:posOffset>5610225</wp:posOffset>
                </wp:positionV>
                <wp:extent cx="1695450" cy="4095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09575"/>
                        </a:xfrm>
                        <a:prstGeom prst="rect">
                          <a:avLst/>
                        </a:prstGeom>
                        <a:solidFill>
                          <a:srgbClr val="FFFFFF"/>
                        </a:solidFill>
                        <a:ln w="9525">
                          <a:solidFill>
                            <a:srgbClr val="000000"/>
                          </a:solidFill>
                          <a:miter lim="800000"/>
                          <a:headEnd/>
                          <a:tailEnd/>
                        </a:ln>
                      </wps:spPr>
                      <wps:txbx>
                        <w:txbxContent>
                          <w:p w:rsidR="00347F38" w:rsidRPr="0067782D" w:rsidRDefault="00347F38" w:rsidP="00E16770">
                            <w:pPr>
                              <w:jc w:val="center"/>
                              <w:rPr>
                                <w:sz w:val="18"/>
                                <w:szCs w:val="18"/>
                              </w:rPr>
                            </w:pPr>
                            <w:proofErr w:type="spellStart"/>
                            <w:r>
                              <w:rPr>
                                <w:sz w:val="18"/>
                                <w:szCs w:val="18"/>
                              </w:rPr>
                              <w:t>Memberikan</w:t>
                            </w:r>
                            <w:proofErr w:type="spellEnd"/>
                            <w:r>
                              <w:rPr>
                                <w:sz w:val="18"/>
                                <w:szCs w:val="18"/>
                              </w:rPr>
                              <w:t xml:space="preserve"> </w:t>
                            </w:r>
                            <w:proofErr w:type="spellStart"/>
                            <w:r>
                              <w:rPr>
                                <w:sz w:val="18"/>
                                <w:szCs w:val="18"/>
                              </w:rPr>
                              <w:t>intervensi</w:t>
                            </w:r>
                            <w:proofErr w:type="spellEnd"/>
                            <w:r>
                              <w:rPr>
                                <w:sz w:val="18"/>
                                <w:szCs w:val="18"/>
                              </w:rPr>
                              <w:t xml:space="preserve"> </w:t>
                            </w:r>
                            <w:proofErr w:type="spellStart"/>
                            <w:r>
                              <w:rPr>
                                <w:sz w:val="18"/>
                                <w:szCs w:val="18"/>
                              </w:rPr>
                              <w:t>relaksasi</w:t>
                            </w:r>
                            <w:proofErr w:type="spellEnd"/>
                            <w:r>
                              <w:rPr>
                                <w:sz w:val="18"/>
                                <w:szCs w:val="18"/>
                              </w:rPr>
                              <w:t xml:space="preserve"> </w:t>
                            </w:r>
                            <w:proofErr w:type="spellStart"/>
                            <w:r>
                              <w:rPr>
                                <w:sz w:val="18"/>
                                <w:szCs w:val="18"/>
                              </w:rPr>
                              <w:t>autogenik</w:t>
                            </w:r>
                            <w:proofErr w:type="spellEnd"/>
                            <w:r>
                              <w:rPr>
                                <w:sz w:val="18"/>
                                <w:szCs w:val="18"/>
                              </w:rPr>
                              <w:t xml:space="preserve"> (17 orang)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2" o:spid="_x0000_s1060" style="position:absolute;left:0;text-align:left;margin-left:131.25pt;margin-top:441.75pt;width:133.5pt;height:32.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">
                <v:textbox>
                  <w:txbxContent>
                    <w:p w:rsidR="00347F38" w:rsidRPr="0067782D" w:rsidRDefault="00347F38" w:rsidP="00E16770">
                      <w:pPr>
                        <w:jc w:val="center"/>
                        <w:rPr>
                          <w:sz w:val="18"/>
                          <w:szCs w:val="18"/>
                        </w:rPr>
                      </w:pPr>
                      <w:proofErr w:type="spellStart"/>
                      <w:r>
                        <w:rPr>
                          <w:sz w:val="18"/>
                          <w:szCs w:val="18"/>
                        </w:rPr>
                        <w:t>Memberikan</w:t>
                      </w:r>
                      <w:proofErr w:type="spellEnd"/>
                      <w:r>
                        <w:rPr>
                          <w:sz w:val="18"/>
                          <w:szCs w:val="18"/>
                        </w:rPr>
                        <w:t xml:space="preserve"> </w:t>
                      </w:r>
                      <w:proofErr w:type="spellStart"/>
                      <w:r>
                        <w:rPr>
                          <w:sz w:val="18"/>
                          <w:szCs w:val="18"/>
                        </w:rPr>
                        <w:t>intervensi</w:t>
                      </w:r>
                      <w:proofErr w:type="spellEnd"/>
                      <w:r>
                        <w:rPr>
                          <w:sz w:val="18"/>
                          <w:szCs w:val="18"/>
                        </w:rPr>
                        <w:t xml:space="preserve"> </w:t>
                      </w:r>
                      <w:proofErr w:type="spellStart"/>
                      <w:r>
                        <w:rPr>
                          <w:sz w:val="18"/>
                          <w:szCs w:val="18"/>
                        </w:rPr>
                        <w:t>relaksasi</w:t>
                      </w:r>
                      <w:proofErr w:type="spellEnd"/>
                      <w:r>
                        <w:rPr>
                          <w:sz w:val="18"/>
                          <w:szCs w:val="18"/>
                        </w:rPr>
                        <w:t xml:space="preserve"> </w:t>
                      </w:r>
                      <w:proofErr w:type="spellStart"/>
                      <w:r>
                        <w:rPr>
                          <w:sz w:val="18"/>
                          <w:szCs w:val="18"/>
                        </w:rPr>
                        <w:t>autogenik</w:t>
                      </w:r>
                      <w:proofErr w:type="spellEnd"/>
                      <w:r>
                        <w:rPr>
                          <w:sz w:val="18"/>
                          <w:szCs w:val="18"/>
                        </w:rPr>
                        <w:t xml:space="preserve"> (17 orang)</w:t>
                      </w:r>
                    </w:p>
                  </w:txbxContent>
                </v:textbox>
                <w10:wrap anchorx="margin"/>
              </v:rect>
            </w:pict>
          </mc:Fallback>
        </mc:AlternateContent>
      </w:r>
    </w:p>
    <w:p w:rsidR="00E16770" w:rsidRDefault="00E16770" w:rsidP="00270D7C">
      <w:pPr>
        <w:spacing w:line="480" w:lineRule="auto"/>
        <w:jc w:val="both"/>
        <w:rPr>
          <w:lang w:val="id-ID"/>
        </w:rPr>
      </w:pPr>
    </w:p>
    <w:p w:rsidR="00E16770" w:rsidRDefault="00E16770" w:rsidP="00270D7C">
      <w:pPr>
        <w:spacing w:line="480" w:lineRule="auto"/>
        <w:jc w:val="both"/>
        <w:rPr>
          <w:lang w:val="id-ID"/>
        </w:rPr>
      </w:pPr>
    </w:p>
    <w:p w:rsidR="00E16770" w:rsidRPr="00E16770" w:rsidRDefault="00E16770" w:rsidP="00270D7C">
      <w:pPr>
        <w:spacing w:line="480" w:lineRule="auto"/>
        <w:jc w:val="both"/>
        <w:rPr>
          <w:lang w:val="id-ID"/>
        </w:rPr>
      </w:pPr>
    </w:p>
    <w:p w:rsidR="008B2797" w:rsidRPr="00270D7C" w:rsidRDefault="008B2797" w:rsidP="00270D7C">
      <w:pPr>
        <w:spacing w:line="480" w:lineRule="auto"/>
        <w:jc w:val="both"/>
      </w:pPr>
    </w:p>
    <w:p w:rsidR="008B2797" w:rsidRPr="00270D7C" w:rsidRDefault="008B2797" w:rsidP="00270D7C">
      <w:pPr>
        <w:spacing w:line="480" w:lineRule="auto"/>
        <w:jc w:val="both"/>
      </w:pPr>
    </w:p>
    <w:p w:rsidR="008B2797" w:rsidRPr="00270D7C" w:rsidRDefault="008B2797" w:rsidP="00270D7C">
      <w:pPr>
        <w:spacing w:line="480" w:lineRule="auto"/>
        <w:jc w:val="both"/>
      </w:pPr>
    </w:p>
    <w:p w:rsidR="008B2797" w:rsidRPr="00E21DF8" w:rsidRDefault="008B2797" w:rsidP="00E21DF8">
      <w:pPr>
        <w:spacing w:line="480" w:lineRule="auto"/>
        <w:jc w:val="center"/>
      </w:pPr>
      <w:r w:rsidRPr="00270D7C">
        <w:rPr>
          <w:noProof/>
          <w:lang w:val="id-ID" w:eastAsia="id-ID"/>
        </w:rPr>
        <mc:AlternateContent>
          <mc:Choice Requires="wps">
            <w:drawing>
              <wp:anchor distT="0" distB="0" distL="114300" distR="114300" simplePos="0" relativeHeight="251675648" behindDoc="0" locked="0" layoutInCell="1" allowOverlap="1" wp14:anchorId="3D6A3F50" wp14:editId="300BBC86">
                <wp:simplePos x="0" y="0"/>
                <wp:positionH relativeFrom="column">
                  <wp:posOffset>2155190</wp:posOffset>
                </wp:positionH>
                <wp:positionV relativeFrom="paragraph">
                  <wp:posOffset>7189470</wp:posOffset>
                </wp:positionV>
                <wp:extent cx="3806825" cy="648335"/>
                <wp:effectExtent l="0" t="0" r="22225" b="184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648335"/>
                        </a:xfrm>
                        <a:prstGeom prst="rect">
                          <a:avLst/>
                        </a:prstGeom>
                        <a:solidFill>
                          <a:srgbClr val="FFFFFF"/>
                        </a:solidFill>
                        <a:ln w="9525">
                          <a:solidFill>
                            <a:srgbClr val="000000"/>
                          </a:solidFill>
                          <a:miter lim="800000"/>
                          <a:headEnd/>
                          <a:tailEnd/>
                        </a:ln>
                      </wps:spPr>
                      <wps:txbx>
                        <w:txbxContent>
                          <w:p w:rsidR="00347F38" w:rsidRPr="009A40DA" w:rsidRDefault="00347F38" w:rsidP="008B2797">
                            <w:pPr>
                              <w:jc w:val="center"/>
                            </w:pPr>
                            <w:r w:rsidRPr="009A40DA">
                              <w:t>SIMPULAN</w:t>
                            </w:r>
                          </w:p>
                          <w:p w:rsidR="00347F38" w:rsidRPr="009A40DA" w:rsidRDefault="00347F38" w:rsidP="008B2797">
                            <w:pPr>
                              <w:jc w:val="center"/>
                            </w:pPr>
                            <w:proofErr w:type="spellStart"/>
                            <w:r w:rsidRPr="009A40DA">
                              <w:t>Jika</w:t>
                            </w:r>
                            <w:proofErr w:type="spellEnd"/>
                            <w:r w:rsidRPr="009A40DA">
                              <w:t xml:space="preserve"> α &lt; 0</w:t>
                            </w:r>
                            <w:proofErr w:type="gramStart"/>
                            <w:r w:rsidRPr="009A40DA">
                              <w:t>,05</w:t>
                            </w:r>
                            <w:proofErr w:type="gramEnd"/>
                            <w:r w:rsidRPr="009A40DA">
                              <w:t>: H</w:t>
                            </w:r>
                            <w:r w:rsidRPr="009A40DA">
                              <w:rPr>
                                <w:vertAlign w:val="subscript"/>
                              </w:rPr>
                              <w:t>0</w:t>
                            </w:r>
                            <w:r w:rsidRPr="009A40DA">
                              <w:t xml:space="preserve"> </w:t>
                            </w:r>
                            <w:proofErr w:type="spellStart"/>
                            <w:r w:rsidRPr="009A40DA">
                              <w:t>Ditolak</w:t>
                            </w:r>
                            <w:proofErr w:type="spellEnd"/>
                            <w:r w:rsidRPr="009A40DA">
                              <w:t>, H</w:t>
                            </w:r>
                            <w:r w:rsidRPr="009A40DA">
                              <w:rPr>
                                <w:vertAlign w:val="subscript"/>
                              </w:rPr>
                              <w:t>1</w:t>
                            </w:r>
                            <w:r w:rsidRPr="009A40DA">
                              <w:t xml:space="preserve"> </w:t>
                            </w:r>
                            <w:proofErr w:type="spellStart"/>
                            <w:r w:rsidRPr="009A40DA">
                              <w:t>diterima</w:t>
                            </w:r>
                            <w:proofErr w:type="spellEnd"/>
                          </w:p>
                          <w:p w:rsidR="00347F38" w:rsidRPr="009A40DA" w:rsidRDefault="00347F38" w:rsidP="008B2797">
                            <w:pPr>
                              <w:jc w:val="center"/>
                            </w:pPr>
                            <w:proofErr w:type="gramStart"/>
                            <w:r w:rsidRPr="009A40DA">
                              <w:t>α</w:t>
                            </w:r>
                            <w:proofErr w:type="gramEnd"/>
                            <w:r w:rsidRPr="009A40DA">
                              <w:t xml:space="preserve"> &gt; 0,05 H</w:t>
                            </w:r>
                            <w:r w:rsidRPr="009A40DA">
                              <w:rPr>
                                <w:vertAlign w:val="subscript"/>
                              </w:rPr>
                              <w:t>1</w:t>
                            </w:r>
                            <w:r w:rsidRPr="009A40DA">
                              <w:t xml:space="preserve"> </w:t>
                            </w:r>
                            <w:proofErr w:type="spellStart"/>
                            <w:r w:rsidRPr="009A40DA">
                              <w:t>diterima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61" type="#_x0000_t202" style="position:absolute;left:0;text-align:left;margin-left:169.7pt;margin-top:566.1pt;width:299.75pt;height:5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">
                <v:textbox>
                  <w:txbxContent>
                    <w:p w:rsidR="00347F38" w:rsidRPr="009A40DA" w:rsidRDefault="00347F38" w:rsidP="008B2797">
                      <w:pPr>
                        <w:jc w:val="center"/>
                      </w:pPr>
                      <w:r w:rsidRPr="009A40DA">
                        <w:t>SIMPULAN</w:t>
                      </w:r>
                    </w:p>
                    <w:p w:rsidR="00347F38" w:rsidRPr="009A40DA" w:rsidRDefault="00347F38" w:rsidP="008B2797">
                      <w:pPr>
                        <w:jc w:val="center"/>
                      </w:pPr>
                      <w:proofErr w:type="spellStart"/>
                      <w:r w:rsidRPr="009A40DA">
                        <w:t>Jika</w:t>
                      </w:r>
                      <w:proofErr w:type="spellEnd"/>
                      <w:r w:rsidRPr="009A40DA">
                        <w:t xml:space="preserve"> α &lt; 0</w:t>
                      </w:r>
                      <w:proofErr w:type="gramStart"/>
                      <w:r w:rsidRPr="009A40DA">
                        <w:t>,05</w:t>
                      </w:r>
                      <w:proofErr w:type="gramEnd"/>
                      <w:r w:rsidRPr="009A40DA">
                        <w:t>: H</w:t>
                      </w:r>
                      <w:r w:rsidRPr="009A40DA">
                        <w:rPr>
                          <w:vertAlign w:val="subscript"/>
                        </w:rPr>
                        <w:t>0</w:t>
                      </w:r>
                      <w:r w:rsidRPr="009A40DA">
                        <w:t xml:space="preserve"> </w:t>
                      </w:r>
                      <w:proofErr w:type="spellStart"/>
                      <w:r w:rsidRPr="009A40DA">
                        <w:t>Ditolak</w:t>
                      </w:r>
                      <w:proofErr w:type="spellEnd"/>
                      <w:r w:rsidRPr="009A40DA">
                        <w:t>, H</w:t>
                      </w:r>
                      <w:r w:rsidRPr="009A40DA">
                        <w:rPr>
                          <w:vertAlign w:val="subscript"/>
                        </w:rPr>
                        <w:t>1</w:t>
                      </w:r>
                      <w:r w:rsidRPr="009A40DA">
                        <w:t xml:space="preserve"> </w:t>
                      </w:r>
                      <w:proofErr w:type="spellStart"/>
                      <w:r w:rsidRPr="009A40DA">
                        <w:t>diterima</w:t>
                      </w:r>
                      <w:proofErr w:type="spellEnd"/>
                    </w:p>
                    <w:p w:rsidR="00347F38" w:rsidRPr="009A40DA" w:rsidRDefault="00347F38" w:rsidP="008B2797">
                      <w:pPr>
                        <w:jc w:val="center"/>
                      </w:pPr>
                      <w:proofErr w:type="gramStart"/>
                      <w:r w:rsidRPr="009A40DA">
                        <w:t>α</w:t>
                      </w:r>
                      <w:proofErr w:type="gramEnd"/>
                      <w:r w:rsidRPr="009A40DA">
                        <w:t xml:space="preserve"> &gt; 0,05 H</w:t>
                      </w:r>
                      <w:r w:rsidRPr="009A40DA">
                        <w:rPr>
                          <w:vertAlign w:val="subscript"/>
                        </w:rPr>
                        <w:t>1</w:t>
                      </w:r>
                      <w:r w:rsidRPr="009A40DA">
                        <w:t xml:space="preserve"> </w:t>
                      </w:r>
                      <w:proofErr w:type="spellStart"/>
                      <w:r w:rsidRPr="009A40DA">
                        <w:t>diterima</w:t>
                      </w:r>
                      <w:proofErr w:type="spellEnd"/>
                    </w:p>
                  </w:txbxContent>
                </v:textbox>
              </v:shape>
            </w:pict>
          </mc:Fallback>
        </mc:AlternateContent>
      </w:r>
      <w:proofErr w:type="spellStart"/>
      <w:r w:rsidR="005446E1" w:rsidRPr="00270D7C">
        <w:rPr>
          <w:b/>
        </w:rPr>
        <w:t>Gambar</w:t>
      </w:r>
      <w:proofErr w:type="spellEnd"/>
      <w:r w:rsidR="005446E1" w:rsidRPr="00270D7C">
        <w:rPr>
          <w:b/>
        </w:rPr>
        <w:t xml:space="preserve"> 3.1. </w:t>
      </w:r>
      <w:proofErr w:type="spellStart"/>
      <w:r w:rsidR="005446E1">
        <w:t>Kerangka</w:t>
      </w:r>
      <w:proofErr w:type="spellEnd"/>
      <w:r w:rsidR="005446E1">
        <w:t xml:space="preserve"> </w:t>
      </w:r>
      <w:r w:rsidR="005446E1">
        <w:rPr>
          <w:lang w:val="id-ID"/>
        </w:rPr>
        <w:t>k</w:t>
      </w:r>
      <w:proofErr w:type="spellStart"/>
      <w:r w:rsidR="005446E1">
        <w:t>erja</w:t>
      </w:r>
      <w:proofErr w:type="spellEnd"/>
      <w:r w:rsidR="005446E1">
        <w:t xml:space="preserve"> </w:t>
      </w:r>
      <w:r w:rsidR="005446E1">
        <w:rPr>
          <w:lang w:val="id-ID"/>
        </w:rPr>
        <w:t>p</w:t>
      </w:r>
      <w:proofErr w:type="spellStart"/>
      <w:r w:rsidR="005446E1" w:rsidRPr="005446E1">
        <w:t>enelitian</w:t>
      </w:r>
      <w:proofErr w:type="spellEnd"/>
    </w:p>
    <w:p w:rsidR="008B2797" w:rsidRPr="00270D7C" w:rsidRDefault="008B2797" w:rsidP="00270D7C">
      <w:pPr>
        <w:numPr>
          <w:ilvl w:val="1"/>
          <w:numId w:val="1"/>
        </w:numPr>
        <w:tabs>
          <w:tab w:val="clear" w:pos="420"/>
        </w:tabs>
        <w:spacing w:line="480" w:lineRule="auto"/>
        <w:rPr>
          <w:b/>
        </w:rPr>
      </w:pPr>
      <w:proofErr w:type="spellStart"/>
      <w:r w:rsidRPr="00270D7C">
        <w:rPr>
          <w:b/>
        </w:rPr>
        <w:lastRenderedPageBreak/>
        <w:t>Populasi</w:t>
      </w:r>
      <w:proofErr w:type="spellEnd"/>
      <w:r w:rsidRPr="00270D7C">
        <w:rPr>
          <w:b/>
        </w:rPr>
        <w:t xml:space="preserve">, </w:t>
      </w:r>
      <w:proofErr w:type="spellStart"/>
      <w:r w:rsidRPr="00270D7C">
        <w:rPr>
          <w:b/>
        </w:rPr>
        <w:t>Sampel</w:t>
      </w:r>
      <w:proofErr w:type="spellEnd"/>
      <w:r w:rsidRPr="00270D7C">
        <w:rPr>
          <w:b/>
        </w:rPr>
        <w:t xml:space="preserve">, </w:t>
      </w:r>
      <w:proofErr w:type="spellStart"/>
      <w:r w:rsidRPr="00270D7C">
        <w:rPr>
          <w:b/>
        </w:rPr>
        <w:t>dan</w:t>
      </w:r>
      <w:proofErr w:type="spellEnd"/>
      <w:r w:rsidRPr="00270D7C">
        <w:rPr>
          <w:b/>
        </w:rPr>
        <w:t xml:space="preserve"> </w:t>
      </w:r>
      <w:proofErr w:type="spellStart"/>
      <w:r w:rsidRPr="00270D7C">
        <w:rPr>
          <w:b/>
        </w:rPr>
        <w:t>Metode</w:t>
      </w:r>
      <w:proofErr w:type="spellEnd"/>
      <w:r w:rsidRPr="00270D7C">
        <w:rPr>
          <w:b/>
        </w:rPr>
        <w:t xml:space="preserve"> Sampling </w:t>
      </w:r>
      <w:proofErr w:type="spellStart"/>
      <w:r w:rsidRPr="00270D7C">
        <w:rPr>
          <w:b/>
        </w:rPr>
        <w:t>Penelitian</w:t>
      </w:r>
      <w:proofErr w:type="spellEnd"/>
    </w:p>
    <w:p w:rsidR="008B2797" w:rsidRPr="00270D7C" w:rsidRDefault="008B2797" w:rsidP="00AF34AE">
      <w:pPr>
        <w:pStyle w:val="ListParagraph"/>
        <w:numPr>
          <w:ilvl w:val="0"/>
          <w:numId w:val="13"/>
        </w:numPr>
        <w:spacing w:after="0" w:line="480" w:lineRule="auto"/>
        <w:ind w:left="567" w:hanging="567"/>
        <w:contextualSpacing w:val="0"/>
        <w:rPr>
          <w:b/>
        </w:rPr>
      </w:pPr>
      <w:r w:rsidRPr="00270D7C">
        <w:rPr>
          <w:rFonts w:ascii="Times New Roman" w:hAnsi="Times New Roman" w:cs="Times New Roman"/>
          <w:b/>
          <w:sz w:val="24"/>
          <w:szCs w:val="24"/>
        </w:rPr>
        <w:t>Populasi</w:t>
      </w:r>
    </w:p>
    <w:p w:rsidR="00CE4624" w:rsidRPr="0067243A" w:rsidRDefault="00CE4624" w:rsidP="000F7DB7">
      <w:pPr>
        <w:pStyle w:val="ListParagraph"/>
        <w:spacing w:after="0" w:line="480" w:lineRule="auto"/>
        <w:ind w:left="0" w:firstLine="567"/>
        <w:contextualSpacing w:val="0"/>
        <w:jc w:val="both"/>
        <w:rPr>
          <w:rFonts w:ascii="Times New Roman" w:hAnsi="Times New Roman" w:cs="Times New Roman"/>
          <w:sz w:val="24"/>
          <w:szCs w:val="24"/>
        </w:rPr>
      </w:pPr>
      <w:r w:rsidRPr="0067243A">
        <w:rPr>
          <w:rFonts w:ascii="Times New Roman" w:hAnsi="Times New Roman" w:cs="Times New Roman"/>
          <w:sz w:val="24"/>
          <w:szCs w:val="24"/>
        </w:rPr>
        <w:t xml:space="preserve">Populasi dalam penelitian adalah subjek (misalnya manusia; klien) yang memenuhi kriteria yang telah ditetapkan (Nursalam, 2017). Populasi merupakan objek atau subjek yang mempunyai kuantitas dan karakteristik tertentu yang ditentukan peneliti (Suzanna, 2010). Populasi dalam penelitian ini adalah seluruh pasien </w:t>
      </w:r>
      <w:r w:rsidR="00E55424" w:rsidRPr="0067243A">
        <w:rPr>
          <w:rFonts w:ascii="Times New Roman" w:hAnsi="Times New Roman" w:cs="Times New Roman"/>
          <w:sz w:val="24"/>
          <w:szCs w:val="24"/>
        </w:rPr>
        <w:t xml:space="preserve">post </w:t>
      </w:r>
      <w:r w:rsidR="004F77B7">
        <w:rPr>
          <w:rFonts w:ascii="Times New Roman" w:hAnsi="Times New Roman" w:cs="Times New Roman"/>
          <w:sz w:val="24"/>
          <w:szCs w:val="24"/>
        </w:rPr>
        <w:t>operasi dengan ane</w:t>
      </w:r>
      <w:r w:rsidR="00D06BA0" w:rsidRPr="0067243A">
        <w:rPr>
          <w:rFonts w:ascii="Times New Roman" w:hAnsi="Times New Roman" w:cs="Times New Roman"/>
          <w:sz w:val="24"/>
          <w:szCs w:val="24"/>
        </w:rPr>
        <w:t>stesi spinal d</w:t>
      </w:r>
      <w:r w:rsidRPr="0067243A">
        <w:rPr>
          <w:rFonts w:ascii="Times New Roman" w:hAnsi="Times New Roman" w:cs="Times New Roman"/>
          <w:sz w:val="24"/>
          <w:szCs w:val="24"/>
        </w:rPr>
        <w:t>i IRNA</w:t>
      </w:r>
      <w:r w:rsidR="00075322" w:rsidRPr="0067243A">
        <w:rPr>
          <w:rFonts w:ascii="Times New Roman" w:hAnsi="Times New Roman" w:cs="Times New Roman"/>
          <w:sz w:val="24"/>
          <w:szCs w:val="24"/>
        </w:rPr>
        <w:t xml:space="preserve"> Bedah RSUD Ngudi Waluyo Wlingi </w:t>
      </w:r>
      <w:r w:rsidR="00D20128" w:rsidRPr="0067243A">
        <w:rPr>
          <w:rFonts w:ascii="Times New Roman" w:hAnsi="Times New Roman" w:cs="Times New Roman"/>
          <w:sz w:val="24"/>
          <w:szCs w:val="24"/>
        </w:rPr>
        <w:t xml:space="preserve"> </w:t>
      </w:r>
      <w:r w:rsidR="00D21DF1">
        <w:rPr>
          <w:rFonts w:ascii="Times New Roman" w:hAnsi="Times New Roman" w:cs="Times New Roman"/>
          <w:sz w:val="24"/>
          <w:szCs w:val="24"/>
        </w:rPr>
        <w:t>berjumlah 147</w:t>
      </w:r>
      <w:r w:rsidR="00075322" w:rsidRPr="0067243A">
        <w:rPr>
          <w:rFonts w:ascii="Times New Roman" w:hAnsi="Times New Roman" w:cs="Times New Roman"/>
          <w:sz w:val="24"/>
          <w:szCs w:val="24"/>
        </w:rPr>
        <w:t xml:space="preserve"> pasien d</w:t>
      </w:r>
      <w:r w:rsidR="00D21DF1">
        <w:rPr>
          <w:rFonts w:ascii="Times New Roman" w:hAnsi="Times New Roman" w:cs="Times New Roman"/>
          <w:sz w:val="24"/>
          <w:szCs w:val="24"/>
        </w:rPr>
        <w:t>alam 3</w:t>
      </w:r>
      <w:r w:rsidR="00D20128" w:rsidRPr="0067243A">
        <w:rPr>
          <w:rFonts w:ascii="Times New Roman" w:hAnsi="Times New Roman" w:cs="Times New Roman"/>
          <w:sz w:val="24"/>
          <w:szCs w:val="24"/>
        </w:rPr>
        <w:t xml:space="preserve"> bulan terakhir, yaitu antara Bul</w:t>
      </w:r>
      <w:r w:rsidR="001D7F0F" w:rsidRPr="0067243A">
        <w:rPr>
          <w:rFonts w:ascii="Times New Roman" w:hAnsi="Times New Roman" w:cs="Times New Roman"/>
          <w:sz w:val="24"/>
          <w:szCs w:val="24"/>
        </w:rPr>
        <w:t xml:space="preserve">an </w:t>
      </w:r>
      <w:r w:rsidR="00D21DF1">
        <w:rPr>
          <w:rFonts w:ascii="Times New Roman" w:hAnsi="Times New Roman" w:cs="Times New Roman"/>
          <w:sz w:val="24"/>
          <w:szCs w:val="24"/>
        </w:rPr>
        <w:t>Agustus</w:t>
      </w:r>
      <w:r w:rsidR="001D7F0F" w:rsidRPr="0067243A">
        <w:rPr>
          <w:rFonts w:ascii="Times New Roman" w:hAnsi="Times New Roman" w:cs="Times New Roman"/>
          <w:sz w:val="24"/>
          <w:szCs w:val="24"/>
        </w:rPr>
        <w:t>-Oktober 2017.</w:t>
      </w:r>
      <w:r w:rsidR="00D21DF1">
        <w:rPr>
          <w:rFonts w:ascii="Times New Roman" w:hAnsi="Times New Roman" w:cs="Times New Roman"/>
          <w:sz w:val="24"/>
          <w:szCs w:val="24"/>
        </w:rPr>
        <w:t xml:space="preserve"> Sedangkan pada Bulan Oktober berjumlah 32 pasien.</w:t>
      </w:r>
    </w:p>
    <w:p w:rsidR="008B2797" w:rsidRPr="001D7F0F" w:rsidRDefault="008B2797" w:rsidP="00AF34AE">
      <w:pPr>
        <w:pStyle w:val="ListParagraph"/>
        <w:numPr>
          <w:ilvl w:val="0"/>
          <w:numId w:val="13"/>
        </w:numPr>
        <w:spacing w:after="0" w:line="480" w:lineRule="auto"/>
        <w:ind w:left="567" w:hanging="567"/>
        <w:contextualSpacing w:val="0"/>
        <w:rPr>
          <w:rFonts w:ascii="Times New Roman" w:hAnsi="Times New Roman" w:cs="Times New Roman"/>
          <w:b/>
          <w:sz w:val="24"/>
          <w:szCs w:val="24"/>
        </w:rPr>
      </w:pPr>
      <w:r w:rsidRPr="00270D7C">
        <w:rPr>
          <w:rFonts w:ascii="Times New Roman" w:hAnsi="Times New Roman" w:cs="Times New Roman"/>
          <w:b/>
          <w:sz w:val="24"/>
          <w:szCs w:val="24"/>
        </w:rPr>
        <w:t>Sampel</w:t>
      </w:r>
    </w:p>
    <w:p w:rsidR="001D7F0F" w:rsidRPr="001D7F0F" w:rsidRDefault="001D7F0F" w:rsidP="001D7F0F">
      <w:pPr>
        <w:pStyle w:val="ListParagraph"/>
        <w:spacing w:after="0" w:line="480" w:lineRule="auto"/>
        <w:ind w:left="0" w:firstLine="567"/>
        <w:contextualSpacing w:val="0"/>
        <w:jc w:val="both"/>
        <w:rPr>
          <w:rFonts w:ascii="Times New Roman" w:hAnsi="Times New Roman" w:cs="Times New Roman"/>
          <w:sz w:val="24"/>
          <w:szCs w:val="24"/>
        </w:rPr>
      </w:pPr>
      <w:r w:rsidRPr="001D7F0F">
        <w:rPr>
          <w:rFonts w:ascii="Times New Roman" w:hAnsi="Times New Roman" w:cs="Times New Roman"/>
          <w:sz w:val="24"/>
          <w:szCs w:val="24"/>
        </w:rPr>
        <w:t>Sampel adalah bagian dari populasi, yaitu sejumlah objek atau subjek yang dapat atau dianggap mewakili populasi. Sampel yang baik adalah sampel yang dapat diukur dan dapat mewakili sebanyak mungkin populasi (Suzanna, 2010). Nursalam (2017), menyatakan ada dua syarat yang harus dipenuhi saat menetapkan sampel, yaitu repr</w:t>
      </w:r>
      <w:r>
        <w:rPr>
          <w:rFonts w:ascii="Times New Roman" w:hAnsi="Times New Roman" w:cs="Times New Roman"/>
          <w:sz w:val="24"/>
          <w:szCs w:val="24"/>
        </w:rPr>
        <w:t xml:space="preserve">esentatif (mewakili) dan </w:t>
      </w:r>
      <w:r w:rsidRPr="001D7F0F">
        <w:rPr>
          <w:rFonts w:ascii="Times New Roman" w:hAnsi="Times New Roman" w:cs="Times New Roman"/>
          <w:sz w:val="24"/>
          <w:szCs w:val="24"/>
        </w:rPr>
        <w:t>harus cukup banyak).</w:t>
      </w:r>
    </w:p>
    <w:p w:rsidR="001D7F0F" w:rsidRPr="00270D7C" w:rsidRDefault="001D7F0F" w:rsidP="00AF34AE">
      <w:pPr>
        <w:pStyle w:val="ListParagraph"/>
        <w:numPr>
          <w:ilvl w:val="0"/>
          <w:numId w:val="13"/>
        </w:numPr>
        <w:spacing w:after="0" w:line="480" w:lineRule="auto"/>
        <w:ind w:left="567" w:hanging="567"/>
        <w:contextualSpacing w:val="0"/>
        <w:rPr>
          <w:b/>
        </w:rPr>
      </w:pPr>
      <w:r>
        <w:rPr>
          <w:rFonts w:ascii="Times New Roman" w:hAnsi="Times New Roman" w:cs="Times New Roman"/>
          <w:b/>
          <w:sz w:val="24"/>
          <w:szCs w:val="24"/>
        </w:rPr>
        <w:t>Besar Sampel</w:t>
      </w:r>
    </w:p>
    <w:p w:rsidR="00075322" w:rsidRPr="00075322" w:rsidRDefault="00F81D52" w:rsidP="001D7F0F">
      <w:pPr>
        <w:spacing w:line="480" w:lineRule="auto"/>
        <w:ind w:firstLine="567"/>
        <w:jc w:val="both"/>
        <w:rPr>
          <w:lang w:val="id-ID"/>
        </w:rPr>
      </w:pPr>
      <w:r>
        <w:rPr>
          <w:noProof/>
          <w:lang w:val="id-ID" w:eastAsia="id-ID"/>
        </w:rPr>
        <mc:AlternateContent>
          <mc:Choice Requires="wps">
            <w:drawing>
              <wp:anchor distT="0" distB="0" distL="114300" distR="114300" simplePos="0" relativeHeight="251682816" behindDoc="0" locked="0" layoutInCell="1" allowOverlap="1" wp14:anchorId="4978E5F1" wp14:editId="3E1A1C2D">
                <wp:simplePos x="0" y="0"/>
                <wp:positionH relativeFrom="column">
                  <wp:posOffset>2136397</wp:posOffset>
                </wp:positionH>
                <wp:positionV relativeFrom="paragraph">
                  <wp:posOffset>256990</wp:posOffset>
                </wp:positionV>
                <wp:extent cx="3066415" cy="1053296"/>
                <wp:effectExtent l="0" t="0" r="19685" b="13970"/>
                <wp:wrapNone/>
                <wp:docPr id="5" name="Text Box 5"/>
                <wp:cNvGraphicFramePr/>
                <a:graphic xmlns:a="http://schemas.openxmlformats.org/drawingml/2006/main">
                  <a:graphicData uri="http://schemas.microsoft.com/office/word/2010/wordprocessingShape">
                    <wps:wsp>
                      <wps:cNvSpPr txBox="1"/>
                      <wps:spPr>
                        <a:xfrm>
                          <a:off x="0" y="0"/>
                          <a:ext cx="3066415" cy="1053296"/>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47F38" w:rsidRDefault="00347F38" w:rsidP="00344E10">
                            <w:pPr>
                              <w:tabs>
                                <w:tab w:val="left" w:pos="1560"/>
                              </w:tabs>
                              <w:spacing w:line="360" w:lineRule="auto"/>
                              <w:jc w:val="both"/>
                              <w:rPr>
                                <w:vertAlign w:val="superscript"/>
                                <w:lang w:val="id-ID"/>
                              </w:rPr>
                            </w:pPr>
                            <w:r>
                              <w:rPr>
                                <w:lang w:val="fi-FI"/>
                              </w:rPr>
                              <w:t>Ket</w:t>
                            </w:r>
                            <w:r>
                              <w:rPr>
                                <w:lang w:val="id-ID"/>
                              </w:rPr>
                              <w:t xml:space="preserve"> : </w:t>
                            </w:r>
                            <w:r w:rsidRPr="005D005E">
                              <w:rPr>
                                <w:lang w:val="fi-FI"/>
                              </w:rPr>
                              <w:t>N = besar populasi</w:t>
                            </w:r>
                          </w:p>
                          <w:p w:rsidR="00347F38" w:rsidRPr="005D005E" w:rsidRDefault="00347F38" w:rsidP="00344E10">
                            <w:pPr>
                              <w:tabs>
                                <w:tab w:val="left" w:pos="567"/>
                              </w:tabs>
                              <w:spacing w:line="360" w:lineRule="auto"/>
                              <w:jc w:val="both"/>
                              <w:rPr>
                                <w:lang w:val="id-ID"/>
                              </w:rPr>
                            </w:pPr>
                            <w:r>
                              <w:rPr>
                                <w:lang w:val="id-ID"/>
                              </w:rPr>
                              <w:tab/>
                            </w:r>
                            <w:r w:rsidRPr="005D005E">
                              <w:rPr>
                                <w:lang w:val="id-ID"/>
                              </w:rPr>
                              <w:t>n</w:t>
                            </w:r>
                            <w:r>
                              <w:rPr>
                                <w:lang w:val="id-ID"/>
                              </w:rPr>
                              <w:t xml:space="preserve"> </w:t>
                            </w:r>
                            <w:r w:rsidRPr="005D005E">
                              <w:rPr>
                                <w:lang w:val="fi-FI"/>
                              </w:rPr>
                              <w:t>= besar sampel</w:t>
                            </w:r>
                          </w:p>
                          <w:p w:rsidR="00347F38" w:rsidRPr="00F81D52" w:rsidRDefault="00347F38" w:rsidP="00344E10">
                            <w:pPr>
                              <w:tabs>
                                <w:tab w:val="left" w:pos="567"/>
                              </w:tabs>
                              <w:spacing w:line="360" w:lineRule="auto"/>
                              <w:ind w:left="567"/>
                              <w:rPr>
                                <w:lang w:val="id-ID"/>
                              </w:rPr>
                            </w:pPr>
                            <w:r w:rsidRPr="005D005E">
                              <w:rPr>
                                <w:lang w:val="id-ID"/>
                              </w:rPr>
                              <w:t xml:space="preserve">d </w:t>
                            </w:r>
                            <w:r w:rsidRPr="005D005E">
                              <w:rPr>
                                <w:lang w:val="fi-FI"/>
                              </w:rPr>
                              <w:t>= penyimpangan</w:t>
                            </w:r>
                            <w:r>
                              <w:rPr>
                                <w:lang w:val="id-ID"/>
                              </w:rPr>
                              <w:t xml:space="preserve"> </w:t>
                            </w:r>
                            <w:r w:rsidRPr="005D005E">
                              <w:rPr>
                                <w:lang w:val="id-ID"/>
                              </w:rPr>
                              <w:t xml:space="preserve"> </w:t>
                            </w:r>
                            <w:r>
                              <w:rPr>
                                <w:lang w:val="fi-FI"/>
                              </w:rPr>
                              <w:t>terhadap populasi</w:t>
                            </w:r>
                            <w:r>
                              <w:rPr>
                                <w:lang w:val="id-ID"/>
                              </w:rPr>
                              <w:t xml:space="preserve"> </w:t>
                            </w:r>
                            <w:r>
                              <w:rPr>
                                <w:lang w:val="fi-FI"/>
                              </w:rPr>
                              <w:t>ata</w:t>
                            </w:r>
                            <w:r>
                              <w:rPr>
                                <w:lang w:val="id-ID"/>
                              </w:rPr>
                              <w:t xml:space="preserve">u </w:t>
                            </w:r>
                            <w:r w:rsidRPr="005D005E">
                              <w:rPr>
                                <w:lang w:val="fi-FI"/>
                              </w:rPr>
                              <w:t>derajat ketepatan yang</w:t>
                            </w:r>
                            <w:r w:rsidRPr="005D005E">
                              <w:rPr>
                                <w:lang w:val="id-ID"/>
                              </w:rPr>
                              <w:t xml:space="preserve"> </w:t>
                            </w:r>
                            <w:r w:rsidRPr="005D005E">
                              <w:rPr>
                                <w:lang w:val="fi-FI"/>
                              </w:rPr>
                              <w:t>diinginkan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62" type="#_x0000_t202" style="position:absolute;left:0;text-align:left;margin-left:168.2pt;margin-top:20.25pt;width:241.45pt;height:8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" fillcolor="white [3201]" strokecolor="black [3213]" strokeweight=".25pt">
                <v:textbox>
                  <w:txbxContent>
                    <w:p w:rsidR="00347F38" w:rsidRDefault="00347F38" w:rsidP="00344E10">
                      <w:pPr>
                        <w:tabs>
                          <w:tab w:val="left" w:pos="1560"/>
                        </w:tabs>
                        <w:spacing w:line="360" w:lineRule="auto"/>
                        <w:jc w:val="both"/>
                        <w:rPr>
                          <w:vertAlign w:val="superscript"/>
                          <w:lang w:val="id-ID"/>
                        </w:rPr>
                      </w:pPr>
                      <w:r>
                        <w:rPr>
                          <w:lang w:val="fi-FI"/>
                        </w:rPr>
                        <w:t>Ket</w:t>
                      </w:r>
                      <w:r>
                        <w:rPr>
                          <w:lang w:val="id-ID"/>
                        </w:rPr>
                        <w:t xml:space="preserve"> : </w:t>
                      </w:r>
                      <w:r w:rsidRPr="005D005E">
                        <w:rPr>
                          <w:lang w:val="fi-FI"/>
                        </w:rPr>
                        <w:t>N = besar populasi</w:t>
                      </w:r>
                    </w:p>
                    <w:p w:rsidR="00347F38" w:rsidRPr="005D005E" w:rsidRDefault="00347F38" w:rsidP="00344E10">
                      <w:pPr>
                        <w:tabs>
                          <w:tab w:val="left" w:pos="567"/>
                        </w:tabs>
                        <w:spacing w:line="360" w:lineRule="auto"/>
                        <w:jc w:val="both"/>
                        <w:rPr>
                          <w:lang w:val="id-ID"/>
                        </w:rPr>
                      </w:pPr>
                      <w:r>
                        <w:rPr>
                          <w:lang w:val="id-ID"/>
                        </w:rPr>
                        <w:tab/>
                      </w:r>
                      <w:r w:rsidRPr="005D005E">
                        <w:rPr>
                          <w:lang w:val="id-ID"/>
                        </w:rPr>
                        <w:t>n</w:t>
                      </w:r>
                      <w:r>
                        <w:rPr>
                          <w:lang w:val="id-ID"/>
                        </w:rPr>
                        <w:t xml:space="preserve"> </w:t>
                      </w:r>
                      <w:r w:rsidRPr="005D005E">
                        <w:rPr>
                          <w:lang w:val="fi-FI"/>
                        </w:rPr>
                        <w:t>= besar sampel</w:t>
                      </w:r>
                    </w:p>
                    <w:p w:rsidR="00347F38" w:rsidRPr="00F81D52" w:rsidRDefault="00347F38" w:rsidP="00344E10">
                      <w:pPr>
                        <w:tabs>
                          <w:tab w:val="left" w:pos="567"/>
                        </w:tabs>
                        <w:spacing w:line="360" w:lineRule="auto"/>
                        <w:ind w:left="567"/>
                        <w:rPr>
                          <w:lang w:val="id-ID"/>
                        </w:rPr>
                      </w:pPr>
                      <w:r w:rsidRPr="005D005E">
                        <w:rPr>
                          <w:lang w:val="id-ID"/>
                        </w:rPr>
                        <w:t xml:space="preserve">d </w:t>
                      </w:r>
                      <w:r w:rsidRPr="005D005E">
                        <w:rPr>
                          <w:lang w:val="fi-FI"/>
                        </w:rPr>
                        <w:t>= penyimpangan</w:t>
                      </w:r>
                      <w:r>
                        <w:rPr>
                          <w:lang w:val="id-ID"/>
                        </w:rPr>
                        <w:t xml:space="preserve"> </w:t>
                      </w:r>
                      <w:r w:rsidRPr="005D005E">
                        <w:rPr>
                          <w:lang w:val="id-ID"/>
                        </w:rPr>
                        <w:t xml:space="preserve"> </w:t>
                      </w:r>
                      <w:r>
                        <w:rPr>
                          <w:lang w:val="fi-FI"/>
                        </w:rPr>
                        <w:t>terhadap populasi</w:t>
                      </w:r>
                      <w:r>
                        <w:rPr>
                          <w:lang w:val="id-ID"/>
                        </w:rPr>
                        <w:t xml:space="preserve"> </w:t>
                      </w:r>
                      <w:r>
                        <w:rPr>
                          <w:lang w:val="fi-FI"/>
                        </w:rPr>
                        <w:t>ata</w:t>
                      </w:r>
                      <w:r>
                        <w:rPr>
                          <w:lang w:val="id-ID"/>
                        </w:rPr>
                        <w:t xml:space="preserve">u </w:t>
                      </w:r>
                      <w:r w:rsidRPr="005D005E">
                        <w:rPr>
                          <w:lang w:val="fi-FI"/>
                        </w:rPr>
                        <w:t>derajat ketepatan yang</w:t>
                      </w:r>
                      <w:r w:rsidRPr="005D005E">
                        <w:rPr>
                          <w:lang w:val="id-ID"/>
                        </w:rPr>
                        <w:t xml:space="preserve"> </w:t>
                      </w:r>
                      <w:r w:rsidRPr="005D005E">
                        <w:rPr>
                          <w:lang w:val="fi-FI"/>
                        </w:rPr>
                        <w:t>diinginkan</w:t>
                      </w:r>
                    </w:p>
                  </w:txbxContent>
                </v:textbox>
              </v:shape>
            </w:pict>
          </mc:Fallback>
        </mc:AlternateContent>
      </w:r>
      <w:r>
        <w:rPr>
          <w:noProof/>
          <w:lang w:val="id-ID" w:eastAsia="id-ID"/>
        </w:rPr>
        <mc:AlternateContent>
          <mc:Choice Requires="wpg">
            <w:drawing>
              <wp:anchor distT="0" distB="0" distL="114300" distR="114300" simplePos="0" relativeHeight="251720704" behindDoc="0" locked="0" layoutInCell="1" allowOverlap="1" wp14:anchorId="2A675957" wp14:editId="59DB3479">
                <wp:simplePos x="0" y="0"/>
                <wp:positionH relativeFrom="column">
                  <wp:posOffset>816883</wp:posOffset>
                </wp:positionH>
                <wp:positionV relativeFrom="paragraph">
                  <wp:posOffset>592656</wp:posOffset>
                </wp:positionV>
                <wp:extent cx="1041400" cy="647700"/>
                <wp:effectExtent l="0" t="0" r="25400" b="19050"/>
                <wp:wrapNone/>
                <wp:docPr id="66" name="Group 66"/>
                <wp:cNvGraphicFramePr/>
                <a:graphic xmlns:a="http://schemas.openxmlformats.org/drawingml/2006/main">
                  <a:graphicData uri="http://schemas.microsoft.com/office/word/2010/wordprocessingGroup">
                    <wpg:wgp>
                      <wpg:cNvGrpSpPr/>
                      <wpg:grpSpPr>
                        <a:xfrm>
                          <a:off x="0" y="0"/>
                          <a:ext cx="1041400" cy="647700"/>
                          <a:chOff x="0" y="0"/>
                          <a:chExt cx="1299887" cy="716915"/>
                        </a:xfrm>
                      </wpg:grpSpPr>
                      <wps:wsp>
                        <wps:cNvPr id="64" name="Text Box 64"/>
                        <wps:cNvSpPr txBox="1"/>
                        <wps:spPr>
                          <a:xfrm>
                            <a:off x="0" y="0"/>
                            <a:ext cx="1299887" cy="716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7F38" w:rsidRDefault="00347F38">
                              <w:pPr>
                                <w:rPr>
                                  <w:lang w:val="id-ID"/>
                                </w:rPr>
                              </w:pPr>
                              <w:r>
                                <w:rPr>
                                  <w:lang w:val="id-ID"/>
                                </w:rPr>
                                <w:t xml:space="preserve">            N</w:t>
                              </w:r>
                            </w:p>
                            <w:p w:rsidR="00347F38" w:rsidRDefault="00347F38">
                              <w:pPr>
                                <w:rPr>
                                  <w:lang w:val="id-ID"/>
                                </w:rPr>
                              </w:pPr>
                              <w:r>
                                <w:rPr>
                                  <w:lang w:val="id-ID"/>
                                </w:rPr>
                                <w:t xml:space="preserve">n = </w:t>
                              </w:r>
                            </w:p>
                            <w:p w:rsidR="00347F38" w:rsidRPr="00F81D52" w:rsidRDefault="00347F38">
                              <w:pPr>
                                <w:rPr>
                                  <w:vertAlign w:val="superscript"/>
                                  <w:lang w:val="id-ID"/>
                                </w:rPr>
                              </w:pPr>
                              <w:r>
                                <w:rPr>
                                  <w:lang w:val="id-ID"/>
                                </w:rPr>
                                <w:t xml:space="preserve">        1+N(d)</w:t>
                              </w:r>
                              <w:r>
                                <w:rPr>
                                  <w:vertAlign w:val="superscript"/>
                                  <w:lang w:val="id-ID"/>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Straight Connector 65"/>
                        <wps:cNvCnPr/>
                        <wps:spPr>
                          <a:xfrm>
                            <a:off x="393539" y="289367"/>
                            <a:ext cx="7175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6" o:spid="_x0000_s1063" style="position:absolute;left:0;text-align:left;margin-left:64.3pt;margin-top:46.65pt;width:82pt;height:51pt;z-index:251720704;mso-width-relative:margin;mso-height-relative:margin" coordsize="12998,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">
                <v:shape id="Text Box 64" o:spid="_x0000_s1064" type="#_x0000_t202" style="position:absolute;width:12998;height:7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eHMIA&#10;AADbAAAADwAAAGRycy9kb3ducmV2LnhtbESPQWsCMRSE74X+h/AKvdVsi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h4cwgAAANsAAAAPAAAAAAAAAAAAAAAAAJgCAABkcnMvZG93&#10;bnJldi54bWxQSwUGAAAAAAQABAD1AAAAhwMAAAAA&#10;" fillcolor="white [3201]" strokeweight=".5pt">
                  <v:textbox>
                    <w:txbxContent>
                      <w:p w:rsidR="00347F38" w:rsidRDefault="00347F38">
                        <w:pPr>
                          <w:rPr>
                            <w:lang w:val="id-ID"/>
                          </w:rPr>
                        </w:pPr>
                        <w:r>
                          <w:rPr>
                            <w:lang w:val="id-ID"/>
                          </w:rPr>
                          <w:t xml:space="preserve">            N</w:t>
                        </w:r>
                      </w:p>
                      <w:p w:rsidR="00347F38" w:rsidRDefault="00347F38">
                        <w:pPr>
                          <w:rPr>
                            <w:lang w:val="id-ID"/>
                          </w:rPr>
                        </w:pPr>
                        <w:r>
                          <w:rPr>
                            <w:lang w:val="id-ID"/>
                          </w:rPr>
                          <w:t xml:space="preserve">n = </w:t>
                        </w:r>
                      </w:p>
                      <w:p w:rsidR="00347F38" w:rsidRPr="00F81D52" w:rsidRDefault="00347F38">
                        <w:pPr>
                          <w:rPr>
                            <w:vertAlign w:val="superscript"/>
                            <w:lang w:val="id-ID"/>
                          </w:rPr>
                        </w:pPr>
                        <w:r>
                          <w:rPr>
                            <w:lang w:val="id-ID"/>
                          </w:rPr>
                          <w:t xml:space="preserve">        1+N(d)</w:t>
                        </w:r>
                        <w:r>
                          <w:rPr>
                            <w:vertAlign w:val="superscript"/>
                            <w:lang w:val="id-ID"/>
                          </w:rPr>
                          <w:t>2</w:t>
                        </w:r>
                      </w:p>
                    </w:txbxContent>
                  </v:textbox>
                </v:shape>
                <v:line id="Straight Connector 65" o:spid="_x0000_s1065" style="position:absolute;visibility:visible;mso-wrap-style:square" from="3935,2893" to="11110,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pV3cQAAADbAAAADwAAAGRycy9kb3ducmV2LnhtbESPQWvCQBSE7wX/w/KE3upGwUSiqwRB&#10;sPWkben1kX0mabNvw+42Rn+9KxR6HGbmG2a1GUwrenK+saxgOklAEJdWN1wp+HjfvSxA+ICssbVM&#10;Cq7kYbMePa0w1/bCR+pPoRIRwj5HBXUIXS6lL2sy6Ce2I47e2TqDIUpXSe3wEuGmlbMkSaXBhuNC&#10;jR1tayp/Tr9GwaJ8+3ZFVrxO559ddutnh3T3lSn1PB6KJYhAQ/gP/7X3WkE6h8eX+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OlXdxAAAANsAAAAPAAAAAAAAAAAA&#10;AAAAAKECAABkcnMvZG93bnJldi54bWxQSwUGAAAAAAQABAD5AAAAkgMAAAAA&#10;" strokecolor="black [3213]"/>
              </v:group>
            </w:pict>
          </mc:Fallback>
        </mc:AlternateContent>
      </w:r>
      <w:r w:rsidR="001D7F0F">
        <w:rPr>
          <w:lang w:val="id-ID"/>
        </w:rPr>
        <w:t>Nursalam (2017) menyatakan p</w:t>
      </w:r>
      <w:r w:rsidR="00075322">
        <w:rPr>
          <w:lang w:val="fi-FI"/>
        </w:rPr>
        <w:t xml:space="preserve">enentuan </w:t>
      </w:r>
      <w:r w:rsidR="001D7F0F">
        <w:rPr>
          <w:lang w:val="id-ID"/>
        </w:rPr>
        <w:t xml:space="preserve">besar </w:t>
      </w:r>
      <w:r w:rsidR="00075322">
        <w:rPr>
          <w:lang w:val="fi-FI"/>
        </w:rPr>
        <w:t>sampel dapat menggunakan rumus sebagai berikut :</w:t>
      </w:r>
    </w:p>
    <w:p w:rsidR="00F81D52" w:rsidRDefault="00F81D52" w:rsidP="005D005E">
      <w:pPr>
        <w:tabs>
          <w:tab w:val="left" w:pos="2835"/>
        </w:tabs>
        <w:spacing w:line="480" w:lineRule="auto"/>
        <w:ind w:firstLine="567"/>
        <w:jc w:val="both"/>
        <w:rPr>
          <w:lang w:val="id-ID"/>
        </w:rPr>
      </w:pPr>
    </w:p>
    <w:p w:rsidR="00F81D52" w:rsidRDefault="00F81D52" w:rsidP="005D005E">
      <w:pPr>
        <w:tabs>
          <w:tab w:val="left" w:pos="2835"/>
        </w:tabs>
        <w:spacing w:line="480" w:lineRule="auto"/>
        <w:ind w:firstLine="567"/>
        <w:jc w:val="both"/>
        <w:rPr>
          <w:lang w:val="id-ID"/>
        </w:rPr>
      </w:pPr>
    </w:p>
    <w:p w:rsidR="00CE4624" w:rsidRPr="0067243A" w:rsidRDefault="00CE4624" w:rsidP="00270D7C">
      <w:pPr>
        <w:spacing w:line="480" w:lineRule="auto"/>
        <w:ind w:firstLine="567"/>
        <w:jc w:val="both"/>
        <w:rPr>
          <w:lang w:val="id-ID"/>
        </w:rPr>
      </w:pPr>
      <w:r w:rsidRPr="0067243A">
        <w:rPr>
          <w:lang w:val="id-ID"/>
        </w:rPr>
        <w:t xml:space="preserve">Sampel dalam penelitian ini </w:t>
      </w:r>
      <w:r w:rsidR="00075322" w:rsidRPr="0067243A">
        <w:rPr>
          <w:lang w:val="id-ID"/>
        </w:rPr>
        <w:t>berjumlah 3</w:t>
      </w:r>
      <w:r w:rsidR="000C0F95">
        <w:rPr>
          <w:lang w:val="id-ID"/>
        </w:rPr>
        <w:t>0</w:t>
      </w:r>
      <w:r w:rsidR="00F43CF8" w:rsidRPr="0067243A">
        <w:rPr>
          <w:lang w:val="id-ID"/>
        </w:rPr>
        <w:t xml:space="preserve"> responden denga</w:t>
      </w:r>
      <w:r w:rsidR="0067243A" w:rsidRPr="0067243A">
        <w:rPr>
          <w:lang w:val="id-ID"/>
        </w:rPr>
        <w:t>n pembagian 1</w:t>
      </w:r>
      <w:r w:rsidR="000C0F95">
        <w:rPr>
          <w:lang w:val="id-ID"/>
        </w:rPr>
        <w:t>5</w:t>
      </w:r>
      <w:r w:rsidR="00075322" w:rsidRPr="0067243A">
        <w:rPr>
          <w:lang w:val="id-ID"/>
        </w:rPr>
        <w:t xml:space="preserve"> </w:t>
      </w:r>
      <w:r w:rsidR="00BB1619" w:rsidRPr="0067243A">
        <w:rPr>
          <w:lang w:val="id-ID"/>
        </w:rPr>
        <w:t>pasien usia</w:t>
      </w:r>
      <w:r w:rsidR="00075322" w:rsidRPr="0067243A">
        <w:rPr>
          <w:lang w:val="id-ID"/>
        </w:rPr>
        <w:t xml:space="preserve"> dewasa dan 1</w:t>
      </w:r>
      <w:r w:rsidR="000C0F95">
        <w:rPr>
          <w:lang w:val="id-ID"/>
        </w:rPr>
        <w:t>5</w:t>
      </w:r>
      <w:r w:rsidR="00F43CF8" w:rsidRPr="0067243A">
        <w:rPr>
          <w:lang w:val="id-ID"/>
        </w:rPr>
        <w:t xml:space="preserve"> pasien usia lansia. Sampel dalam penelitian ini yaitu </w:t>
      </w:r>
      <w:r w:rsidRPr="0067243A">
        <w:rPr>
          <w:lang w:val="id-ID"/>
        </w:rPr>
        <w:t xml:space="preserve">pasien laki-laki post </w:t>
      </w:r>
      <w:r w:rsidR="0067243A" w:rsidRPr="0067243A">
        <w:rPr>
          <w:lang w:val="id-ID"/>
        </w:rPr>
        <w:t>operasi dengan ane</w:t>
      </w:r>
      <w:r w:rsidR="00D06BA0" w:rsidRPr="0067243A">
        <w:rPr>
          <w:lang w:val="id-ID"/>
        </w:rPr>
        <w:t xml:space="preserve">stesi spinal </w:t>
      </w:r>
      <w:r w:rsidRPr="0067243A">
        <w:rPr>
          <w:lang w:val="id-ID"/>
        </w:rPr>
        <w:t>di IRNA Bedah RSUD Ngudi Waluyo Wlingi yang sesuai dengan kriteria inklusi.</w:t>
      </w:r>
      <w:r w:rsidR="00F43CF8" w:rsidRPr="0067243A">
        <w:rPr>
          <w:lang w:val="id-ID"/>
        </w:rPr>
        <w:t xml:space="preserve"> </w:t>
      </w:r>
    </w:p>
    <w:p w:rsidR="00CE4624" w:rsidRPr="00270D7C" w:rsidRDefault="00CE4624" w:rsidP="00270D7C">
      <w:pPr>
        <w:spacing w:line="480" w:lineRule="auto"/>
        <w:ind w:firstLine="567"/>
        <w:jc w:val="both"/>
        <w:rPr>
          <w:lang w:val="id-ID"/>
        </w:rPr>
      </w:pPr>
      <w:proofErr w:type="spellStart"/>
      <w:r w:rsidRPr="00270D7C">
        <w:lastRenderedPageBreak/>
        <w:t>Penentuan</w:t>
      </w:r>
      <w:proofErr w:type="spellEnd"/>
      <w:r w:rsidRPr="00270D7C">
        <w:t xml:space="preserve"> </w:t>
      </w:r>
      <w:proofErr w:type="spellStart"/>
      <w:r w:rsidRPr="00270D7C">
        <w:t>kriteria</w:t>
      </w:r>
      <w:proofErr w:type="spellEnd"/>
      <w:r w:rsidRPr="00270D7C">
        <w:t xml:space="preserve"> </w:t>
      </w:r>
      <w:proofErr w:type="spellStart"/>
      <w:r w:rsidRPr="00270D7C">
        <w:t>sampel</w:t>
      </w:r>
      <w:proofErr w:type="spellEnd"/>
      <w:r w:rsidRPr="00270D7C">
        <w:t xml:space="preserve"> </w:t>
      </w:r>
      <w:proofErr w:type="spellStart"/>
      <w:r w:rsidRPr="00270D7C">
        <w:t>penelitian</w:t>
      </w:r>
      <w:proofErr w:type="spellEnd"/>
      <w:r w:rsidRPr="00270D7C">
        <w:t xml:space="preserve"> </w:t>
      </w:r>
      <w:proofErr w:type="spellStart"/>
      <w:r w:rsidRPr="00270D7C">
        <w:t>sangat</w:t>
      </w:r>
      <w:proofErr w:type="spellEnd"/>
      <w:r w:rsidRPr="00270D7C">
        <w:t xml:space="preserve"> </w:t>
      </w:r>
      <w:proofErr w:type="spellStart"/>
      <w:r w:rsidRPr="00270D7C">
        <w:t>membantu</w:t>
      </w:r>
      <w:proofErr w:type="spellEnd"/>
      <w:r w:rsidRPr="00270D7C">
        <w:t xml:space="preserve"> </w:t>
      </w:r>
      <w:proofErr w:type="spellStart"/>
      <w:r w:rsidRPr="00270D7C">
        <w:t>peneliti</w:t>
      </w:r>
      <w:proofErr w:type="spellEnd"/>
      <w:r w:rsidRPr="00270D7C">
        <w:t xml:space="preserve"> </w:t>
      </w:r>
      <w:proofErr w:type="spellStart"/>
      <w:r w:rsidRPr="00270D7C">
        <w:t>untuk</w:t>
      </w:r>
      <w:proofErr w:type="spellEnd"/>
      <w:r w:rsidRPr="00270D7C">
        <w:t xml:space="preserve"> </w:t>
      </w:r>
      <w:proofErr w:type="spellStart"/>
      <w:r w:rsidRPr="00270D7C">
        <w:t>mengurangi</w:t>
      </w:r>
      <w:proofErr w:type="spellEnd"/>
      <w:r w:rsidRPr="00270D7C">
        <w:t xml:space="preserve"> bias </w:t>
      </w:r>
      <w:proofErr w:type="spellStart"/>
      <w:r w:rsidRPr="00270D7C">
        <w:t>pada</w:t>
      </w:r>
      <w:proofErr w:type="spellEnd"/>
      <w:r w:rsidRPr="00270D7C">
        <w:t xml:space="preserve"> </w:t>
      </w:r>
      <w:proofErr w:type="spellStart"/>
      <w:r w:rsidRPr="00270D7C">
        <w:t>hasil</w:t>
      </w:r>
      <w:proofErr w:type="spellEnd"/>
      <w:r w:rsidRPr="00270D7C">
        <w:t xml:space="preserve"> </w:t>
      </w:r>
      <w:proofErr w:type="spellStart"/>
      <w:r w:rsidRPr="00270D7C">
        <w:t>penelitian</w:t>
      </w:r>
      <w:proofErr w:type="spellEnd"/>
      <w:r w:rsidRPr="00270D7C">
        <w:t xml:space="preserve">. </w:t>
      </w:r>
      <w:proofErr w:type="spellStart"/>
      <w:r w:rsidRPr="00270D7C">
        <w:t>Kriteria</w:t>
      </w:r>
      <w:proofErr w:type="spellEnd"/>
      <w:r w:rsidRPr="00270D7C">
        <w:t xml:space="preserve"> </w:t>
      </w:r>
      <w:proofErr w:type="spellStart"/>
      <w:r w:rsidRPr="00270D7C">
        <w:t>sampel</w:t>
      </w:r>
      <w:proofErr w:type="spellEnd"/>
      <w:r w:rsidRPr="00270D7C">
        <w:t xml:space="preserve"> </w:t>
      </w:r>
      <w:proofErr w:type="spellStart"/>
      <w:r w:rsidRPr="00270D7C">
        <w:t>dibagi</w:t>
      </w:r>
      <w:proofErr w:type="spellEnd"/>
      <w:r w:rsidRPr="00270D7C">
        <w:t xml:space="preserve"> </w:t>
      </w:r>
      <w:proofErr w:type="spellStart"/>
      <w:r w:rsidRPr="00270D7C">
        <w:t>menjadi</w:t>
      </w:r>
      <w:proofErr w:type="spellEnd"/>
      <w:r w:rsidRPr="00270D7C">
        <w:t xml:space="preserve"> </w:t>
      </w:r>
      <w:proofErr w:type="spellStart"/>
      <w:r w:rsidRPr="00270D7C">
        <w:t>dua</w:t>
      </w:r>
      <w:proofErr w:type="spellEnd"/>
      <w:r w:rsidRPr="00270D7C">
        <w:t xml:space="preserve"> </w:t>
      </w:r>
      <w:proofErr w:type="spellStart"/>
      <w:r w:rsidRPr="00270D7C">
        <w:t>yaitu</w:t>
      </w:r>
      <w:proofErr w:type="spellEnd"/>
      <w:r w:rsidRPr="00270D7C">
        <w:t xml:space="preserve"> </w:t>
      </w:r>
      <w:proofErr w:type="spellStart"/>
      <w:r w:rsidRPr="00270D7C">
        <w:t>inklusi</w:t>
      </w:r>
      <w:proofErr w:type="spellEnd"/>
      <w:r w:rsidRPr="00270D7C">
        <w:t xml:space="preserve"> </w:t>
      </w:r>
      <w:proofErr w:type="spellStart"/>
      <w:r w:rsidRPr="00270D7C">
        <w:t>dan</w:t>
      </w:r>
      <w:proofErr w:type="spellEnd"/>
      <w:r w:rsidRPr="00270D7C">
        <w:t xml:space="preserve"> </w:t>
      </w:r>
      <w:proofErr w:type="spellStart"/>
      <w:r w:rsidRPr="00270D7C">
        <w:t>eksklusi</w:t>
      </w:r>
      <w:proofErr w:type="spellEnd"/>
      <w:r w:rsidRPr="00270D7C">
        <w:t xml:space="preserve"> (</w:t>
      </w:r>
      <w:proofErr w:type="spellStart"/>
      <w:r w:rsidRPr="00270D7C">
        <w:t>Nursalam</w:t>
      </w:r>
      <w:proofErr w:type="spellEnd"/>
      <w:r w:rsidRPr="00270D7C">
        <w:t>, 2017).</w:t>
      </w:r>
    </w:p>
    <w:p w:rsidR="00CE4624" w:rsidRPr="00270D7C" w:rsidRDefault="00CE4624" w:rsidP="00AF34AE">
      <w:pPr>
        <w:pStyle w:val="ListParagraph"/>
        <w:numPr>
          <w:ilvl w:val="0"/>
          <w:numId w:val="5"/>
        </w:numPr>
        <w:spacing w:after="0" w:line="480" w:lineRule="auto"/>
        <w:contextualSpacing w:val="0"/>
        <w:jc w:val="both"/>
        <w:rPr>
          <w:rFonts w:ascii="Times New Roman" w:hAnsi="Times New Roman" w:cs="Times New Roman"/>
          <w:sz w:val="24"/>
          <w:szCs w:val="24"/>
          <w:u w:val="single"/>
        </w:rPr>
      </w:pPr>
      <w:r w:rsidRPr="00270D7C">
        <w:rPr>
          <w:rFonts w:ascii="Times New Roman" w:hAnsi="Times New Roman" w:cs="Times New Roman"/>
          <w:sz w:val="24"/>
          <w:szCs w:val="24"/>
          <w:u w:val="single"/>
        </w:rPr>
        <w:t>Kriteria Inklusi</w:t>
      </w:r>
    </w:p>
    <w:p w:rsidR="00CE4624" w:rsidRPr="00270D7C" w:rsidRDefault="00CE4624" w:rsidP="00270D7C">
      <w:pPr>
        <w:pStyle w:val="ListParagraph"/>
        <w:spacing w:after="0" w:line="480" w:lineRule="auto"/>
        <w:ind w:firstLine="273"/>
        <w:contextualSpacing w:val="0"/>
        <w:jc w:val="both"/>
        <w:rPr>
          <w:rFonts w:ascii="Times New Roman" w:hAnsi="Times New Roman" w:cs="Times New Roman"/>
          <w:sz w:val="24"/>
          <w:szCs w:val="24"/>
        </w:rPr>
      </w:pPr>
      <w:r w:rsidRPr="00270D7C">
        <w:rPr>
          <w:rFonts w:ascii="Times New Roman" w:hAnsi="Times New Roman" w:cs="Times New Roman"/>
          <w:sz w:val="24"/>
          <w:szCs w:val="24"/>
        </w:rPr>
        <w:t>Kriteria inklusi adalah karakteristik umum subyek penelitian dari suatu populasi target yang terja</w:t>
      </w:r>
      <w:r w:rsidR="004C3B66">
        <w:rPr>
          <w:rFonts w:ascii="Times New Roman" w:hAnsi="Times New Roman" w:cs="Times New Roman"/>
          <w:sz w:val="24"/>
          <w:szCs w:val="24"/>
        </w:rPr>
        <w:t xml:space="preserve">ngkau untuk </w:t>
      </w:r>
      <w:r w:rsidRPr="00270D7C">
        <w:rPr>
          <w:rFonts w:ascii="Times New Roman" w:hAnsi="Times New Roman" w:cs="Times New Roman"/>
          <w:sz w:val="24"/>
          <w:szCs w:val="24"/>
        </w:rPr>
        <w:t>diteliti. Adapun kriteria inklusi dalam penelitian ini adalah sebagai berikut:</w:t>
      </w:r>
    </w:p>
    <w:p w:rsidR="00CE4624" w:rsidRPr="00270D7C" w:rsidRDefault="00CE4624" w:rsidP="00AF34AE">
      <w:pPr>
        <w:pStyle w:val="ListParagraph"/>
        <w:numPr>
          <w:ilvl w:val="0"/>
          <w:numId w:val="6"/>
        </w:numPr>
        <w:spacing w:after="0" w:line="480" w:lineRule="auto"/>
        <w:ind w:left="993" w:hanging="284"/>
        <w:contextualSpacing w:val="0"/>
        <w:jc w:val="both"/>
        <w:rPr>
          <w:rFonts w:ascii="Times New Roman" w:hAnsi="Times New Roman" w:cs="Times New Roman"/>
          <w:sz w:val="24"/>
          <w:szCs w:val="24"/>
        </w:rPr>
      </w:pPr>
      <w:r w:rsidRPr="00270D7C">
        <w:rPr>
          <w:rFonts w:ascii="Times New Roman" w:hAnsi="Times New Roman" w:cs="Times New Roman"/>
          <w:sz w:val="24"/>
          <w:szCs w:val="24"/>
        </w:rPr>
        <w:t xml:space="preserve">Pasien laki-laki usia dewasa </w:t>
      </w:r>
      <w:r w:rsidR="00F43CF8" w:rsidRPr="00270D7C">
        <w:rPr>
          <w:rFonts w:ascii="Times New Roman" w:hAnsi="Times New Roman" w:cs="Times New Roman"/>
          <w:sz w:val="24"/>
          <w:szCs w:val="24"/>
        </w:rPr>
        <w:t xml:space="preserve">post </w:t>
      </w:r>
      <w:r w:rsidR="00DE793F">
        <w:rPr>
          <w:rFonts w:ascii="Times New Roman" w:hAnsi="Times New Roman" w:cs="Times New Roman"/>
          <w:sz w:val="24"/>
          <w:szCs w:val="24"/>
        </w:rPr>
        <w:t>operasi dengan ane</w:t>
      </w:r>
      <w:r w:rsidR="00076E24">
        <w:rPr>
          <w:rFonts w:ascii="Times New Roman" w:hAnsi="Times New Roman" w:cs="Times New Roman"/>
          <w:sz w:val="24"/>
          <w:szCs w:val="24"/>
        </w:rPr>
        <w:t xml:space="preserve">stesi spinal </w:t>
      </w:r>
      <w:r w:rsidRPr="00270D7C">
        <w:rPr>
          <w:rFonts w:ascii="Times New Roman" w:hAnsi="Times New Roman" w:cs="Times New Roman"/>
          <w:sz w:val="24"/>
          <w:szCs w:val="24"/>
        </w:rPr>
        <w:t xml:space="preserve">berusia antara </w:t>
      </w:r>
      <w:r w:rsidR="00D94E4C">
        <w:rPr>
          <w:rFonts w:ascii="Times New Roman" w:hAnsi="Times New Roman" w:cs="Times New Roman"/>
          <w:sz w:val="24"/>
          <w:szCs w:val="24"/>
        </w:rPr>
        <w:t>2</w:t>
      </w:r>
      <w:r w:rsidR="008C3BE0">
        <w:rPr>
          <w:rFonts w:ascii="Times New Roman" w:hAnsi="Times New Roman" w:cs="Times New Roman"/>
          <w:sz w:val="24"/>
          <w:szCs w:val="24"/>
        </w:rPr>
        <w:t>0</w:t>
      </w:r>
      <w:r w:rsidR="00140F23">
        <w:rPr>
          <w:rFonts w:ascii="Times New Roman" w:hAnsi="Times New Roman" w:cs="Times New Roman"/>
          <w:sz w:val="24"/>
          <w:szCs w:val="24"/>
        </w:rPr>
        <w:t>-59</w:t>
      </w:r>
      <w:r w:rsidR="00F43CF8">
        <w:rPr>
          <w:rFonts w:ascii="Times New Roman" w:hAnsi="Times New Roman" w:cs="Times New Roman"/>
          <w:sz w:val="24"/>
          <w:szCs w:val="24"/>
        </w:rPr>
        <w:t xml:space="preserve"> tahun.</w:t>
      </w:r>
    </w:p>
    <w:p w:rsidR="00CE4624" w:rsidRPr="00270D7C" w:rsidRDefault="00CE4624" w:rsidP="00AF34AE">
      <w:pPr>
        <w:pStyle w:val="ListParagraph"/>
        <w:numPr>
          <w:ilvl w:val="0"/>
          <w:numId w:val="6"/>
        </w:numPr>
        <w:spacing w:after="0" w:line="480" w:lineRule="auto"/>
        <w:ind w:left="993" w:hanging="284"/>
        <w:contextualSpacing w:val="0"/>
        <w:jc w:val="both"/>
        <w:rPr>
          <w:rFonts w:ascii="Times New Roman" w:hAnsi="Times New Roman" w:cs="Times New Roman"/>
          <w:sz w:val="24"/>
          <w:szCs w:val="24"/>
        </w:rPr>
      </w:pPr>
      <w:r w:rsidRPr="00270D7C">
        <w:rPr>
          <w:rFonts w:ascii="Times New Roman" w:hAnsi="Times New Roman" w:cs="Times New Roman"/>
          <w:sz w:val="24"/>
          <w:szCs w:val="24"/>
        </w:rPr>
        <w:t>Pasien laki-laki usia lansia</w:t>
      </w:r>
      <w:r w:rsidR="00F43CF8" w:rsidRPr="00F43CF8">
        <w:rPr>
          <w:rFonts w:ascii="Times New Roman" w:hAnsi="Times New Roman" w:cs="Times New Roman"/>
          <w:sz w:val="24"/>
          <w:szCs w:val="24"/>
        </w:rPr>
        <w:t xml:space="preserve"> </w:t>
      </w:r>
      <w:r w:rsidR="00076E24" w:rsidRPr="00270D7C">
        <w:rPr>
          <w:rFonts w:ascii="Times New Roman" w:hAnsi="Times New Roman" w:cs="Times New Roman"/>
          <w:sz w:val="24"/>
          <w:szCs w:val="24"/>
        </w:rPr>
        <w:t xml:space="preserve">post </w:t>
      </w:r>
      <w:r w:rsidR="00DE793F">
        <w:rPr>
          <w:rFonts w:ascii="Times New Roman" w:hAnsi="Times New Roman" w:cs="Times New Roman"/>
          <w:sz w:val="24"/>
          <w:szCs w:val="24"/>
        </w:rPr>
        <w:t>operasi dengan ane</w:t>
      </w:r>
      <w:r w:rsidR="00076E24">
        <w:rPr>
          <w:rFonts w:ascii="Times New Roman" w:hAnsi="Times New Roman" w:cs="Times New Roman"/>
          <w:sz w:val="24"/>
          <w:szCs w:val="24"/>
        </w:rPr>
        <w:t>stesi spinal</w:t>
      </w:r>
      <w:r w:rsidR="007B72E0">
        <w:rPr>
          <w:rFonts w:ascii="Times New Roman" w:hAnsi="Times New Roman" w:cs="Times New Roman"/>
          <w:sz w:val="24"/>
          <w:szCs w:val="24"/>
        </w:rPr>
        <w:t xml:space="preserve"> berusia</w:t>
      </w:r>
      <w:r w:rsidRPr="00270D7C">
        <w:rPr>
          <w:rFonts w:ascii="Times New Roman" w:hAnsi="Times New Roman" w:cs="Times New Roman"/>
          <w:sz w:val="24"/>
          <w:szCs w:val="24"/>
        </w:rPr>
        <w:t xml:space="preserve"> </w:t>
      </w:r>
      <w:r w:rsidR="00140F23">
        <w:rPr>
          <w:rFonts w:ascii="Times New Roman" w:hAnsi="Times New Roman" w:cs="Times New Roman"/>
          <w:sz w:val="24"/>
          <w:szCs w:val="24"/>
        </w:rPr>
        <w:t>≥</w:t>
      </w:r>
      <w:r w:rsidR="00D94E4C">
        <w:rPr>
          <w:rFonts w:ascii="Times New Roman" w:hAnsi="Times New Roman" w:cs="Times New Roman"/>
          <w:sz w:val="24"/>
          <w:szCs w:val="24"/>
        </w:rPr>
        <w:t>60</w:t>
      </w:r>
      <w:r w:rsidR="00F43CF8">
        <w:rPr>
          <w:rFonts w:ascii="Times New Roman" w:hAnsi="Times New Roman" w:cs="Times New Roman"/>
          <w:sz w:val="24"/>
          <w:szCs w:val="24"/>
        </w:rPr>
        <w:t xml:space="preserve"> tahun.</w:t>
      </w:r>
    </w:p>
    <w:p w:rsidR="00CE4624" w:rsidRDefault="00CE4624" w:rsidP="00AF34AE">
      <w:pPr>
        <w:pStyle w:val="ListParagraph"/>
        <w:numPr>
          <w:ilvl w:val="0"/>
          <w:numId w:val="6"/>
        </w:numPr>
        <w:spacing w:after="0" w:line="480" w:lineRule="auto"/>
        <w:ind w:left="993" w:hanging="284"/>
        <w:contextualSpacing w:val="0"/>
        <w:jc w:val="both"/>
        <w:rPr>
          <w:rFonts w:ascii="Times New Roman" w:hAnsi="Times New Roman" w:cs="Times New Roman"/>
          <w:sz w:val="24"/>
          <w:szCs w:val="24"/>
        </w:rPr>
      </w:pPr>
      <w:r w:rsidRPr="00270D7C">
        <w:rPr>
          <w:rFonts w:ascii="Times New Roman" w:hAnsi="Times New Roman" w:cs="Times New Roman"/>
          <w:sz w:val="24"/>
          <w:szCs w:val="24"/>
        </w:rPr>
        <w:t xml:space="preserve">Pasien laki-laki usia dewasa dan lansia </w:t>
      </w:r>
      <w:r w:rsidR="00076E24" w:rsidRPr="00270D7C">
        <w:rPr>
          <w:rFonts w:ascii="Times New Roman" w:hAnsi="Times New Roman" w:cs="Times New Roman"/>
          <w:sz w:val="24"/>
          <w:szCs w:val="24"/>
        </w:rPr>
        <w:t xml:space="preserve">post </w:t>
      </w:r>
      <w:r w:rsidR="00076E24">
        <w:rPr>
          <w:rFonts w:ascii="Times New Roman" w:hAnsi="Times New Roman" w:cs="Times New Roman"/>
          <w:sz w:val="24"/>
          <w:szCs w:val="24"/>
        </w:rPr>
        <w:t>operasi dengan an</w:t>
      </w:r>
      <w:r w:rsidR="00DE793F">
        <w:rPr>
          <w:rFonts w:ascii="Times New Roman" w:hAnsi="Times New Roman" w:cs="Times New Roman"/>
          <w:sz w:val="24"/>
          <w:szCs w:val="24"/>
          <w:lang w:val="en-US"/>
        </w:rPr>
        <w:t>e</w:t>
      </w:r>
      <w:r w:rsidR="00076E24">
        <w:rPr>
          <w:rFonts w:ascii="Times New Roman" w:hAnsi="Times New Roman" w:cs="Times New Roman"/>
          <w:sz w:val="24"/>
          <w:szCs w:val="24"/>
        </w:rPr>
        <w:t xml:space="preserve">stesi spinal </w:t>
      </w:r>
      <w:r w:rsidRPr="00270D7C">
        <w:rPr>
          <w:rFonts w:ascii="Times New Roman" w:hAnsi="Times New Roman" w:cs="Times New Roman"/>
          <w:sz w:val="24"/>
          <w:szCs w:val="24"/>
        </w:rPr>
        <w:t>yang menggunak</w:t>
      </w:r>
      <w:r w:rsidR="0086082F">
        <w:rPr>
          <w:rFonts w:ascii="Times New Roman" w:hAnsi="Times New Roman" w:cs="Times New Roman"/>
          <w:sz w:val="24"/>
          <w:szCs w:val="24"/>
        </w:rPr>
        <w:t>an fo</w:t>
      </w:r>
      <w:r w:rsidR="00746C3E">
        <w:rPr>
          <w:rFonts w:ascii="Times New Roman" w:hAnsi="Times New Roman" w:cs="Times New Roman"/>
          <w:sz w:val="24"/>
          <w:szCs w:val="24"/>
          <w:lang w:val="en-US"/>
        </w:rPr>
        <w:t>l</w:t>
      </w:r>
      <w:r w:rsidR="0086082F">
        <w:rPr>
          <w:rFonts w:ascii="Times New Roman" w:hAnsi="Times New Roman" w:cs="Times New Roman"/>
          <w:sz w:val="24"/>
          <w:szCs w:val="24"/>
        </w:rPr>
        <w:t>ley kateter</w:t>
      </w:r>
      <w:r w:rsidR="00DE793F">
        <w:rPr>
          <w:rFonts w:ascii="Times New Roman" w:hAnsi="Times New Roman" w:cs="Times New Roman"/>
          <w:sz w:val="24"/>
          <w:szCs w:val="24"/>
        </w:rPr>
        <w:t xml:space="preserve"> 1x24 jam/</w:t>
      </w:r>
      <w:r w:rsidR="00076E24">
        <w:rPr>
          <w:rFonts w:ascii="Times New Roman" w:hAnsi="Times New Roman" w:cs="Times New Roman"/>
          <w:sz w:val="24"/>
          <w:szCs w:val="24"/>
        </w:rPr>
        <w:t>lebih (tidak &gt;5</w:t>
      </w:r>
      <w:r w:rsidR="000F7DB7">
        <w:rPr>
          <w:rFonts w:ascii="Times New Roman" w:hAnsi="Times New Roman" w:cs="Times New Roman"/>
          <w:sz w:val="24"/>
          <w:szCs w:val="24"/>
        </w:rPr>
        <w:t xml:space="preserve"> hari</w:t>
      </w:r>
      <w:r w:rsidR="00076E24">
        <w:rPr>
          <w:rFonts w:ascii="Times New Roman" w:hAnsi="Times New Roman" w:cs="Times New Roman"/>
          <w:sz w:val="24"/>
          <w:szCs w:val="24"/>
        </w:rPr>
        <w:t>).</w:t>
      </w:r>
    </w:p>
    <w:p w:rsidR="0086082F" w:rsidRPr="00270D7C" w:rsidRDefault="0086082F" w:rsidP="0086082F">
      <w:pPr>
        <w:pStyle w:val="ListParagraph"/>
        <w:numPr>
          <w:ilvl w:val="0"/>
          <w:numId w:val="6"/>
        </w:numPr>
        <w:spacing w:after="0"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Pasien dengan kesadaran baik dan tidak gelisah.</w:t>
      </w:r>
    </w:p>
    <w:p w:rsidR="00CE4624" w:rsidRDefault="0086082F" w:rsidP="0086082F">
      <w:pPr>
        <w:pStyle w:val="ListParagraph"/>
        <w:numPr>
          <w:ilvl w:val="0"/>
          <w:numId w:val="6"/>
        </w:numPr>
        <w:spacing w:after="0"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Pasien yang bersedia menjadi responden dan</w:t>
      </w:r>
      <w:r w:rsidR="00CE4624" w:rsidRPr="00270D7C">
        <w:rPr>
          <w:rFonts w:ascii="Times New Roman" w:hAnsi="Times New Roman" w:cs="Times New Roman"/>
          <w:sz w:val="24"/>
          <w:szCs w:val="24"/>
        </w:rPr>
        <w:t xml:space="preserve"> kooperatif.</w:t>
      </w:r>
    </w:p>
    <w:p w:rsidR="00CE4624" w:rsidRPr="00270D7C" w:rsidRDefault="00CE4624" w:rsidP="00AF34AE">
      <w:pPr>
        <w:pStyle w:val="ListParagraph"/>
        <w:numPr>
          <w:ilvl w:val="0"/>
          <w:numId w:val="5"/>
        </w:numPr>
        <w:spacing w:after="0" w:line="480" w:lineRule="auto"/>
        <w:contextualSpacing w:val="0"/>
        <w:jc w:val="both"/>
        <w:rPr>
          <w:rFonts w:ascii="Times New Roman" w:hAnsi="Times New Roman" w:cs="Times New Roman"/>
          <w:sz w:val="24"/>
          <w:szCs w:val="24"/>
          <w:u w:val="single"/>
        </w:rPr>
      </w:pPr>
      <w:r w:rsidRPr="00270D7C">
        <w:rPr>
          <w:rFonts w:ascii="Times New Roman" w:hAnsi="Times New Roman" w:cs="Times New Roman"/>
          <w:sz w:val="24"/>
          <w:szCs w:val="24"/>
          <w:u w:val="single"/>
        </w:rPr>
        <w:t>Kriteria Eksklusi</w:t>
      </w:r>
    </w:p>
    <w:p w:rsidR="00CE4624" w:rsidRPr="0086082F" w:rsidRDefault="00CE4624" w:rsidP="0086082F">
      <w:pPr>
        <w:pStyle w:val="ListParagraph"/>
        <w:spacing w:after="0" w:line="480" w:lineRule="auto"/>
        <w:ind w:firstLine="273"/>
        <w:contextualSpacing w:val="0"/>
        <w:jc w:val="both"/>
        <w:rPr>
          <w:rFonts w:ascii="Times New Roman" w:hAnsi="Times New Roman" w:cs="Times New Roman"/>
          <w:sz w:val="24"/>
          <w:szCs w:val="24"/>
          <w:u w:val="single"/>
        </w:rPr>
      </w:pPr>
      <w:r w:rsidRPr="00270D7C">
        <w:rPr>
          <w:rFonts w:ascii="Times New Roman" w:hAnsi="Times New Roman"/>
          <w:sz w:val="24"/>
        </w:rPr>
        <w:t>Kriteria eksklusi adalah menghilangkan/mengeluarkan subyek yang memenuhi kriteria inklusi dari studi karena berbagai sebab, seperti terdapat keadaan atau penyakit yang mengganggu pengukuran maupun interpretasi hasil, terdapat keadaan yang mengganggu kemampuan pelaksanaan dalam penelitian, hambatan etis, serta</w:t>
      </w:r>
      <w:r w:rsidR="00DE793F">
        <w:rPr>
          <w:rFonts w:ascii="Times New Roman" w:hAnsi="Times New Roman"/>
          <w:sz w:val="24"/>
        </w:rPr>
        <w:t xml:space="preserve"> subyek menolak berpartisipasi.</w:t>
      </w:r>
      <w:r w:rsidR="00DE793F">
        <w:rPr>
          <w:rFonts w:ascii="Times New Roman" w:hAnsi="Times New Roman"/>
          <w:sz w:val="24"/>
          <w:lang w:val="en-US"/>
        </w:rPr>
        <w:t xml:space="preserve"> </w:t>
      </w:r>
      <w:r w:rsidRPr="00270D7C">
        <w:rPr>
          <w:rFonts w:ascii="Times New Roman" w:hAnsi="Times New Roman"/>
          <w:sz w:val="24"/>
        </w:rPr>
        <w:t>Adapun kriteria eksklusi dalam penelitian ini adalah:</w:t>
      </w:r>
    </w:p>
    <w:p w:rsidR="00CE4624" w:rsidRPr="00270D7C" w:rsidRDefault="00CE4624" w:rsidP="00AF34AE">
      <w:pPr>
        <w:pStyle w:val="ListParagraph"/>
        <w:numPr>
          <w:ilvl w:val="0"/>
          <w:numId w:val="12"/>
        </w:numPr>
        <w:spacing w:after="0" w:line="480" w:lineRule="auto"/>
        <w:ind w:left="993" w:hanging="284"/>
        <w:contextualSpacing w:val="0"/>
        <w:jc w:val="both"/>
        <w:rPr>
          <w:rFonts w:ascii="Times New Roman" w:hAnsi="Times New Roman" w:cs="Times New Roman"/>
          <w:sz w:val="24"/>
          <w:szCs w:val="24"/>
        </w:rPr>
      </w:pPr>
      <w:r w:rsidRPr="00270D7C">
        <w:rPr>
          <w:rFonts w:ascii="Times New Roman" w:hAnsi="Times New Roman" w:cs="Times New Roman"/>
          <w:sz w:val="24"/>
          <w:szCs w:val="24"/>
        </w:rPr>
        <w:t xml:space="preserve">Pasien laki-laki usia dewasa dan lansia </w:t>
      </w:r>
      <w:r w:rsidR="00076E24" w:rsidRPr="00270D7C">
        <w:rPr>
          <w:rFonts w:ascii="Times New Roman" w:hAnsi="Times New Roman" w:cs="Times New Roman"/>
          <w:sz w:val="24"/>
          <w:szCs w:val="24"/>
        </w:rPr>
        <w:t xml:space="preserve">post </w:t>
      </w:r>
      <w:r w:rsidR="00DE793F">
        <w:rPr>
          <w:rFonts w:ascii="Times New Roman" w:hAnsi="Times New Roman" w:cs="Times New Roman"/>
          <w:sz w:val="24"/>
          <w:szCs w:val="24"/>
        </w:rPr>
        <w:t>operasi dengan ane</w:t>
      </w:r>
      <w:r w:rsidR="00076E24">
        <w:rPr>
          <w:rFonts w:ascii="Times New Roman" w:hAnsi="Times New Roman" w:cs="Times New Roman"/>
          <w:sz w:val="24"/>
          <w:szCs w:val="24"/>
        </w:rPr>
        <w:t xml:space="preserve">stesi spinal </w:t>
      </w:r>
      <w:r w:rsidRPr="00270D7C">
        <w:rPr>
          <w:rFonts w:ascii="Times New Roman" w:hAnsi="Times New Roman" w:cs="Times New Roman"/>
          <w:sz w:val="24"/>
          <w:szCs w:val="24"/>
        </w:rPr>
        <w:t>yang diharuskan untuk menggunakan kateter menetap.</w:t>
      </w:r>
    </w:p>
    <w:p w:rsidR="009C0D38" w:rsidRDefault="00CE4624" w:rsidP="00AF34AE">
      <w:pPr>
        <w:pStyle w:val="ListParagraph"/>
        <w:numPr>
          <w:ilvl w:val="0"/>
          <w:numId w:val="12"/>
        </w:numPr>
        <w:spacing w:after="0" w:line="480" w:lineRule="auto"/>
        <w:ind w:left="993" w:hanging="284"/>
        <w:contextualSpacing w:val="0"/>
        <w:jc w:val="both"/>
        <w:rPr>
          <w:rFonts w:ascii="Times New Roman" w:hAnsi="Times New Roman" w:cs="Times New Roman"/>
          <w:sz w:val="24"/>
          <w:szCs w:val="24"/>
        </w:rPr>
      </w:pPr>
      <w:r w:rsidRPr="00270D7C">
        <w:rPr>
          <w:rFonts w:ascii="Times New Roman" w:hAnsi="Times New Roman" w:cs="Times New Roman"/>
          <w:sz w:val="24"/>
          <w:szCs w:val="24"/>
        </w:rPr>
        <w:lastRenderedPageBreak/>
        <w:t xml:space="preserve">Pasien usia dewasa dan lansia </w:t>
      </w:r>
      <w:r w:rsidR="00076E24" w:rsidRPr="00270D7C">
        <w:rPr>
          <w:rFonts w:ascii="Times New Roman" w:hAnsi="Times New Roman" w:cs="Times New Roman"/>
          <w:sz w:val="24"/>
          <w:szCs w:val="24"/>
        </w:rPr>
        <w:t xml:space="preserve">post </w:t>
      </w:r>
      <w:r w:rsidR="00DE793F">
        <w:rPr>
          <w:rFonts w:ascii="Times New Roman" w:hAnsi="Times New Roman" w:cs="Times New Roman"/>
          <w:sz w:val="24"/>
          <w:szCs w:val="24"/>
        </w:rPr>
        <w:t>operasi dengan ane</w:t>
      </w:r>
      <w:r w:rsidR="00076E24">
        <w:rPr>
          <w:rFonts w:ascii="Times New Roman" w:hAnsi="Times New Roman" w:cs="Times New Roman"/>
          <w:sz w:val="24"/>
          <w:szCs w:val="24"/>
        </w:rPr>
        <w:t xml:space="preserve">stesi spinal </w:t>
      </w:r>
      <w:r w:rsidRPr="00270D7C">
        <w:rPr>
          <w:rFonts w:ascii="Times New Roman" w:hAnsi="Times New Roman" w:cs="Times New Roman"/>
          <w:sz w:val="24"/>
          <w:szCs w:val="24"/>
        </w:rPr>
        <w:t xml:space="preserve">yang </w:t>
      </w:r>
      <w:r w:rsidR="00076E24">
        <w:rPr>
          <w:rFonts w:ascii="Times New Roman" w:hAnsi="Times New Roman" w:cs="Times New Roman"/>
          <w:sz w:val="24"/>
          <w:szCs w:val="24"/>
        </w:rPr>
        <w:t>memiliki kelainan pada sistem perkemihan.</w:t>
      </w:r>
    </w:p>
    <w:p w:rsidR="00CE4624" w:rsidRPr="0086082F" w:rsidRDefault="00CE4624" w:rsidP="00AF34AE">
      <w:pPr>
        <w:pStyle w:val="ListParagraph"/>
        <w:numPr>
          <w:ilvl w:val="0"/>
          <w:numId w:val="12"/>
        </w:numPr>
        <w:spacing w:after="0" w:line="480" w:lineRule="auto"/>
        <w:ind w:left="993" w:hanging="284"/>
        <w:contextualSpacing w:val="0"/>
        <w:jc w:val="both"/>
        <w:rPr>
          <w:rFonts w:ascii="Times New Roman" w:hAnsi="Times New Roman" w:cs="Times New Roman"/>
          <w:sz w:val="24"/>
          <w:szCs w:val="24"/>
        </w:rPr>
      </w:pPr>
      <w:r w:rsidRPr="009C0D38">
        <w:rPr>
          <w:rFonts w:ascii="Times New Roman" w:hAnsi="Times New Roman" w:cs="Times New Roman"/>
          <w:sz w:val="24"/>
          <w:szCs w:val="24"/>
        </w:rPr>
        <w:t>Pasien yang tida</w:t>
      </w:r>
      <w:r w:rsidR="009C0D38">
        <w:rPr>
          <w:rFonts w:ascii="Times New Roman" w:hAnsi="Times New Roman" w:cs="Times New Roman"/>
          <w:sz w:val="24"/>
          <w:szCs w:val="24"/>
        </w:rPr>
        <w:t>k bersedia menjadi responden,</w:t>
      </w:r>
      <w:r w:rsidRPr="009C0D38">
        <w:rPr>
          <w:rFonts w:ascii="Times New Roman" w:hAnsi="Times New Roman" w:cs="Times New Roman"/>
          <w:sz w:val="24"/>
          <w:szCs w:val="24"/>
        </w:rPr>
        <w:t xml:space="preserve"> tidak kooperatif dan tidak memungkinkan untuk dilakukan </w:t>
      </w:r>
      <w:r w:rsidRPr="00076E24">
        <w:rPr>
          <w:rFonts w:ascii="Times New Roman" w:hAnsi="Times New Roman" w:cs="Times New Roman"/>
          <w:i/>
          <w:sz w:val="24"/>
          <w:szCs w:val="24"/>
        </w:rPr>
        <w:t>bladder</w:t>
      </w:r>
      <w:r w:rsidRPr="009C0D38">
        <w:rPr>
          <w:rFonts w:ascii="Times New Roman" w:hAnsi="Times New Roman" w:cs="Times New Roman"/>
          <w:sz w:val="24"/>
          <w:szCs w:val="24"/>
        </w:rPr>
        <w:t xml:space="preserve"> </w:t>
      </w:r>
      <w:r w:rsidRPr="009C0D38">
        <w:rPr>
          <w:rFonts w:ascii="Times New Roman" w:hAnsi="Times New Roman" w:cs="Times New Roman"/>
          <w:i/>
          <w:sz w:val="24"/>
          <w:szCs w:val="24"/>
        </w:rPr>
        <w:t>training.</w:t>
      </w:r>
    </w:p>
    <w:p w:rsidR="0086082F" w:rsidRPr="009C0D38" w:rsidRDefault="0086082F" w:rsidP="00AF34AE">
      <w:pPr>
        <w:pStyle w:val="ListParagraph"/>
        <w:numPr>
          <w:ilvl w:val="0"/>
          <w:numId w:val="12"/>
        </w:numPr>
        <w:spacing w:after="0" w:line="48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Pasien yang gelisah dan mengalami penurunan kesadaran.</w:t>
      </w:r>
    </w:p>
    <w:p w:rsidR="00CE4624" w:rsidRPr="00270D7C" w:rsidRDefault="00CE4624" w:rsidP="00AF34AE">
      <w:pPr>
        <w:pStyle w:val="ListParagraph"/>
        <w:numPr>
          <w:ilvl w:val="0"/>
          <w:numId w:val="13"/>
        </w:numPr>
        <w:spacing w:after="0" w:line="480" w:lineRule="auto"/>
        <w:ind w:left="567" w:hanging="567"/>
        <w:contextualSpacing w:val="0"/>
        <w:rPr>
          <w:b/>
        </w:rPr>
      </w:pPr>
      <w:r w:rsidRPr="00270D7C">
        <w:rPr>
          <w:rFonts w:ascii="Times New Roman" w:hAnsi="Times New Roman" w:cs="Times New Roman"/>
          <w:b/>
          <w:sz w:val="24"/>
          <w:szCs w:val="24"/>
        </w:rPr>
        <w:t>Teknik Sampling</w:t>
      </w:r>
    </w:p>
    <w:p w:rsidR="00CE4624" w:rsidRPr="00270D7C" w:rsidRDefault="00CE4624" w:rsidP="00270D7C">
      <w:pPr>
        <w:pStyle w:val="ListParagraph"/>
        <w:spacing w:after="0" w:line="480" w:lineRule="auto"/>
        <w:ind w:left="0" w:firstLine="567"/>
        <w:contextualSpacing w:val="0"/>
        <w:jc w:val="both"/>
        <w:rPr>
          <w:rFonts w:ascii="Times New Roman" w:hAnsi="Times New Roman" w:cs="Times New Roman"/>
          <w:sz w:val="24"/>
          <w:szCs w:val="24"/>
        </w:rPr>
      </w:pPr>
      <w:r w:rsidRPr="00270D7C">
        <w:rPr>
          <w:rFonts w:ascii="Times New Roman" w:hAnsi="Times New Roman" w:cs="Times New Roman"/>
          <w:sz w:val="24"/>
          <w:szCs w:val="24"/>
        </w:rPr>
        <w:t xml:space="preserve">Teknik sampling merupakan suatu proses menyeleksi porsi dari populasi yang dapat mewakili populasi yang ada (Nursalam. 2017). Dalam penelitian ini menggunakan teknik </w:t>
      </w:r>
      <w:r w:rsidRPr="00B64F56">
        <w:rPr>
          <w:rFonts w:ascii="Times New Roman" w:hAnsi="Times New Roman" w:cs="Times New Roman"/>
          <w:i/>
          <w:sz w:val="24"/>
          <w:szCs w:val="24"/>
        </w:rPr>
        <w:t>purposive sampling</w:t>
      </w:r>
      <w:r w:rsidRPr="00270D7C">
        <w:rPr>
          <w:rFonts w:ascii="Times New Roman" w:hAnsi="Times New Roman" w:cs="Times New Roman"/>
          <w:sz w:val="24"/>
          <w:szCs w:val="24"/>
        </w:rPr>
        <w:t>, yaitu suatu teknik penetapan sampel dengan cara memilih sampel diantara populasi sesuai dengan yang dikehendaki peneliti (tujuan/masalah dalam penelitian), sehingga sampel tersebut dapat mewakili karakteristik populasi yang telah dikenal sebelumnya (Nursalam, 2017).</w:t>
      </w:r>
    </w:p>
    <w:p w:rsidR="0086776E" w:rsidRPr="00270D7C" w:rsidRDefault="0086776E" w:rsidP="00270D7C">
      <w:pPr>
        <w:pStyle w:val="ListParagraph"/>
        <w:spacing w:after="0" w:line="480" w:lineRule="auto"/>
        <w:ind w:left="0" w:firstLine="567"/>
        <w:contextualSpacing w:val="0"/>
        <w:jc w:val="both"/>
        <w:rPr>
          <w:rFonts w:ascii="Times New Roman" w:hAnsi="Times New Roman" w:cs="Times New Roman"/>
          <w:sz w:val="24"/>
          <w:szCs w:val="24"/>
        </w:rPr>
      </w:pPr>
    </w:p>
    <w:p w:rsidR="008B2797" w:rsidRPr="00270D7C" w:rsidRDefault="00CE4624" w:rsidP="00270D7C">
      <w:pPr>
        <w:numPr>
          <w:ilvl w:val="1"/>
          <w:numId w:val="1"/>
        </w:numPr>
        <w:tabs>
          <w:tab w:val="clear" w:pos="420"/>
        </w:tabs>
        <w:spacing w:line="480" w:lineRule="auto"/>
        <w:rPr>
          <w:b/>
        </w:rPr>
      </w:pPr>
      <w:r w:rsidRPr="00270D7C">
        <w:rPr>
          <w:b/>
          <w:lang w:val="id-ID"/>
        </w:rPr>
        <w:t>Variabel Penelitian</w:t>
      </w:r>
    </w:p>
    <w:p w:rsidR="00DE793F" w:rsidRDefault="00CE4624" w:rsidP="00270D7C">
      <w:pPr>
        <w:spacing w:line="480" w:lineRule="auto"/>
        <w:ind w:firstLine="426"/>
        <w:jc w:val="both"/>
        <w:rPr>
          <w:lang w:val="id-ID"/>
        </w:rPr>
      </w:pPr>
      <w:r w:rsidRPr="00270D7C">
        <w:rPr>
          <w:lang w:val="id-ID"/>
        </w:rPr>
        <w:t>Setiadi (2013) menyatakan bahwa variabel adalah karakteristik yang diamati yang mempunyai variasi nilai dan merupakan operasionalisasi dari suatu konsep agar dapat diteliti secara empiris atau ditentukan tingkatannya. Dalam penelitian ini terdapat 2 variabel, yaitu:</w:t>
      </w:r>
    </w:p>
    <w:p w:rsidR="000F7DB7" w:rsidRDefault="00CE4624" w:rsidP="000F7DB7">
      <w:pPr>
        <w:pStyle w:val="ListParagraph"/>
        <w:numPr>
          <w:ilvl w:val="0"/>
          <w:numId w:val="2"/>
        </w:numPr>
        <w:spacing w:after="0" w:line="480" w:lineRule="auto"/>
        <w:ind w:left="851" w:hanging="384"/>
        <w:contextualSpacing w:val="0"/>
        <w:jc w:val="both"/>
        <w:rPr>
          <w:rFonts w:ascii="Times New Roman" w:hAnsi="Times New Roman" w:cs="Times New Roman"/>
          <w:sz w:val="24"/>
          <w:szCs w:val="24"/>
        </w:rPr>
      </w:pPr>
      <w:r w:rsidRPr="00270D7C">
        <w:rPr>
          <w:rFonts w:ascii="Times New Roman" w:hAnsi="Times New Roman" w:cs="Times New Roman"/>
          <w:sz w:val="24"/>
          <w:szCs w:val="24"/>
        </w:rPr>
        <w:t>Variabel bebas (Independent Variable)</w:t>
      </w:r>
    </w:p>
    <w:p w:rsidR="00706485" w:rsidRDefault="00CE4624" w:rsidP="000F7DB7">
      <w:pPr>
        <w:pStyle w:val="ListParagraph"/>
        <w:spacing w:after="0" w:line="480" w:lineRule="auto"/>
        <w:ind w:left="851" w:firstLine="466"/>
        <w:contextualSpacing w:val="0"/>
        <w:jc w:val="both"/>
        <w:rPr>
          <w:rFonts w:ascii="Times New Roman" w:hAnsi="Times New Roman" w:cs="Times New Roman"/>
          <w:sz w:val="24"/>
          <w:szCs w:val="24"/>
        </w:rPr>
      </w:pPr>
      <w:r w:rsidRPr="000F7DB7">
        <w:rPr>
          <w:rFonts w:ascii="Times New Roman" w:hAnsi="Times New Roman" w:cs="Times New Roman"/>
          <w:sz w:val="24"/>
          <w:szCs w:val="24"/>
        </w:rPr>
        <w:t>Variabel bebas adalah variabel yang menjadi sebab perubahan atau timbulny</w:t>
      </w:r>
      <w:r w:rsidR="004D51AF">
        <w:rPr>
          <w:rFonts w:ascii="Times New Roman" w:hAnsi="Times New Roman" w:cs="Times New Roman"/>
          <w:sz w:val="24"/>
          <w:szCs w:val="24"/>
        </w:rPr>
        <w:t>a variabel dependen (Hidayat, A.</w:t>
      </w:r>
      <w:r w:rsidR="000F7DB7">
        <w:rPr>
          <w:rFonts w:ascii="Times New Roman" w:hAnsi="Times New Roman" w:cs="Times New Roman"/>
          <w:sz w:val="24"/>
          <w:szCs w:val="24"/>
        </w:rPr>
        <w:t xml:space="preserve"> 2007</w:t>
      </w:r>
      <w:r w:rsidRPr="000F7DB7">
        <w:rPr>
          <w:rFonts w:ascii="Times New Roman" w:hAnsi="Times New Roman" w:cs="Times New Roman"/>
          <w:sz w:val="24"/>
          <w:szCs w:val="24"/>
        </w:rPr>
        <w:t xml:space="preserve">). Variabel bebas dari penelitian ini adalah </w:t>
      </w:r>
      <w:r w:rsidRPr="000F7DB7">
        <w:rPr>
          <w:rFonts w:ascii="Times New Roman" w:hAnsi="Times New Roman" w:cs="Times New Roman"/>
          <w:i/>
          <w:sz w:val="24"/>
          <w:szCs w:val="24"/>
        </w:rPr>
        <w:t>bladder training</w:t>
      </w:r>
      <w:r w:rsidRPr="000F7DB7">
        <w:rPr>
          <w:rFonts w:ascii="Times New Roman" w:hAnsi="Times New Roman" w:cs="Times New Roman"/>
          <w:sz w:val="24"/>
          <w:szCs w:val="24"/>
        </w:rPr>
        <w:t>.</w:t>
      </w:r>
    </w:p>
    <w:p w:rsidR="00706485" w:rsidRDefault="00706485" w:rsidP="000F7DB7">
      <w:pPr>
        <w:pStyle w:val="ListParagraph"/>
        <w:spacing w:after="0" w:line="480" w:lineRule="auto"/>
        <w:ind w:left="851" w:firstLine="466"/>
        <w:contextualSpacing w:val="0"/>
        <w:jc w:val="both"/>
        <w:rPr>
          <w:rFonts w:ascii="Times New Roman" w:hAnsi="Times New Roman" w:cs="Times New Roman"/>
          <w:sz w:val="24"/>
          <w:szCs w:val="24"/>
        </w:rPr>
      </w:pPr>
    </w:p>
    <w:p w:rsidR="00706485" w:rsidRPr="000F7DB7" w:rsidRDefault="00706485" w:rsidP="000F7DB7">
      <w:pPr>
        <w:pStyle w:val="ListParagraph"/>
        <w:spacing w:after="0" w:line="480" w:lineRule="auto"/>
        <w:ind w:left="851" w:firstLine="466"/>
        <w:contextualSpacing w:val="0"/>
        <w:jc w:val="both"/>
        <w:rPr>
          <w:rFonts w:ascii="Times New Roman" w:hAnsi="Times New Roman" w:cs="Times New Roman"/>
          <w:sz w:val="24"/>
          <w:szCs w:val="24"/>
        </w:rPr>
      </w:pPr>
    </w:p>
    <w:p w:rsidR="00CE4624" w:rsidRPr="00270D7C" w:rsidRDefault="00CE4624" w:rsidP="000F7DB7">
      <w:pPr>
        <w:pStyle w:val="ListParagraph"/>
        <w:numPr>
          <w:ilvl w:val="0"/>
          <w:numId w:val="2"/>
        </w:numPr>
        <w:spacing w:after="0" w:line="480" w:lineRule="auto"/>
        <w:ind w:left="851" w:hanging="401"/>
        <w:contextualSpacing w:val="0"/>
        <w:jc w:val="both"/>
        <w:rPr>
          <w:rFonts w:ascii="Times New Roman" w:hAnsi="Times New Roman" w:cs="Times New Roman"/>
          <w:sz w:val="24"/>
          <w:szCs w:val="24"/>
        </w:rPr>
      </w:pPr>
      <w:r w:rsidRPr="00270D7C">
        <w:rPr>
          <w:rFonts w:ascii="Times New Roman" w:hAnsi="Times New Roman" w:cs="Times New Roman"/>
          <w:sz w:val="24"/>
          <w:szCs w:val="24"/>
        </w:rPr>
        <w:lastRenderedPageBreak/>
        <w:t>Variabel terikat (dependent variable)</w:t>
      </w:r>
    </w:p>
    <w:p w:rsidR="0086776E" w:rsidRDefault="00CE4624" w:rsidP="00270D7C">
      <w:pPr>
        <w:spacing w:line="480" w:lineRule="auto"/>
        <w:ind w:left="851" w:firstLine="426"/>
        <w:jc w:val="both"/>
        <w:rPr>
          <w:lang w:val="id-ID"/>
        </w:rPr>
      </w:pPr>
      <w:proofErr w:type="spellStart"/>
      <w:r w:rsidRPr="00270D7C">
        <w:t>Variabel</w:t>
      </w:r>
      <w:proofErr w:type="spellEnd"/>
      <w:r w:rsidRPr="00270D7C">
        <w:t xml:space="preserve"> </w:t>
      </w:r>
      <w:proofErr w:type="spellStart"/>
      <w:r w:rsidRPr="00270D7C">
        <w:t>terikat</w:t>
      </w:r>
      <w:proofErr w:type="spellEnd"/>
      <w:r w:rsidRPr="00270D7C">
        <w:t xml:space="preserve"> </w:t>
      </w:r>
      <w:proofErr w:type="spellStart"/>
      <w:r w:rsidRPr="00270D7C">
        <w:t>adalah</w:t>
      </w:r>
      <w:proofErr w:type="spellEnd"/>
      <w:r w:rsidRPr="00270D7C">
        <w:t xml:space="preserve"> </w:t>
      </w:r>
      <w:proofErr w:type="spellStart"/>
      <w:r w:rsidRPr="00270D7C">
        <w:t>variabel</w:t>
      </w:r>
      <w:proofErr w:type="spellEnd"/>
      <w:r w:rsidRPr="00270D7C">
        <w:t xml:space="preserve"> yang </w:t>
      </w:r>
      <w:proofErr w:type="spellStart"/>
      <w:r w:rsidRPr="00270D7C">
        <w:t>dipengaruhi</w:t>
      </w:r>
      <w:proofErr w:type="spellEnd"/>
      <w:r w:rsidRPr="00270D7C">
        <w:t xml:space="preserve"> </w:t>
      </w:r>
      <w:r w:rsidRPr="00270D7C">
        <w:rPr>
          <w:lang w:val="id-ID"/>
        </w:rPr>
        <w:t>nilainya ditentukan oleh variabel lain (Nursal</w:t>
      </w:r>
      <w:r w:rsidR="00F81D52">
        <w:rPr>
          <w:lang w:val="id-ID"/>
        </w:rPr>
        <w:t>am, 2017</w:t>
      </w:r>
      <w:r w:rsidRPr="00270D7C">
        <w:rPr>
          <w:lang w:val="id-ID"/>
        </w:rPr>
        <w:t>)</w:t>
      </w:r>
      <w:r w:rsidRPr="00270D7C">
        <w:t xml:space="preserve">. </w:t>
      </w:r>
      <w:r w:rsidRPr="00270D7C">
        <w:rPr>
          <w:lang w:val="id-ID"/>
        </w:rPr>
        <w:t xml:space="preserve">Variabel terikat dari penelitian ini adalah </w:t>
      </w:r>
      <w:r w:rsidR="00344BF6">
        <w:rPr>
          <w:lang w:val="id-ID"/>
        </w:rPr>
        <w:t xml:space="preserve"> kem</w:t>
      </w:r>
      <w:r w:rsidR="00FB5A8C">
        <w:rPr>
          <w:lang w:val="id-ID"/>
        </w:rPr>
        <w:t>ampuan berkemih.</w:t>
      </w:r>
    </w:p>
    <w:p w:rsidR="00706485" w:rsidRPr="00270D7C" w:rsidRDefault="00706485" w:rsidP="00270D7C">
      <w:pPr>
        <w:spacing w:line="480" w:lineRule="auto"/>
        <w:ind w:left="851" w:firstLine="426"/>
        <w:jc w:val="both"/>
        <w:rPr>
          <w:b/>
        </w:rPr>
      </w:pPr>
    </w:p>
    <w:p w:rsidR="00CE4624" w:rsidRPr="00270D7C" w:rsidRDefault="00CE4624" w:rsidP="00270D7C">
      <w:pPr>
        <w:numPr>
          <w:ilvl w:val="1"/>
          <w:numId w:val="1"/>
        </w:numPr>
        <w:tabs>
          <w:tab w:val="clear" w:pos="420"/>
        </w:tabs>
        <w:spacing w:line="480" w:lineRule="auto"/>
        <w:rPr>
          <w:b/>
        </w:rPr>
      </w:pPr>
      <w:r w:rsidRPr="00270D7C">
        <w:rPr>
          <w:b/>
          <w:lang w:val="id-ID"/>
        </w:rPr>
        <w:t>Lokasi dan Waktu Penelitian</w:t>
      </w:r>
    </w:p>
    <w:p w:rsidR="00CE4624" w:rsidRPr="00270D7C" w:rsidRDefault="00CE4624" w:rsidP="00270D7C">
      <w:pPr>
        <w:pStyle w:val="ListParagraph"/>
        <w:spacing w:after="0" w:line="480" w:lineRule="auto"/>
        <w:ind w:left="0" w:firstLine="426"/>
        <w:contextualSpacing w:val="0"/>
        <w:jc w:val="both"/>
        <w:rPr>
          <w:rFonts w:ascii="Times New Roman" w:hAnsi="Times New Roman" w:cs="Times New Roman"/>
          <w:sz w:val="24"/>
          <w:szCs w:val="24"/>
        </w:rPr>
      </w:pPr>
      <w:r w:rsidRPr="00270D7C">
        <w:rPr>
          <w:rFonts w:ascii="Times New Roman" w:hAnsi="Times New Roman" w:cs="Times New Roman"/>
          <w:sz w:val="24"/>
          <w:szCs w:val="24"/>
        </w:rPr>
        <w:t>Penelitian ini dilakukan di IRNA Bedah RSUD Ngudi Waluyo Wlingi dan</w:t>
      </w:r>
      <w:r w:rsidR="00241CE8">
        <w:rPr>
          <w:rFonts w:ascii="Times New Roman" w:hAnsi="Times New Roman" w:cs="Times New Roman"/>
          <w:sz w:val="24"/>
          <w:szCs w:val="24"/>
        </w:rPr>
        <w:t xml:space="preserve"> dila</w:t>
      </w:r>
      <w:r w:rsidR="000F3646">
        <w:rPr>
          <w:rFonts w:ascii="Times New Roman" w:hAnsi="Times New Roman" w:cs="Times New Roman"/>
          <w:sz w:val="24"/>
          <w:szCs w:val="24"/>
        </w:rPr>
        <w:t xml:space="preserve">ksanakan pada tanggal 7 </w:t>
      </w:r>
      <w:r w:rsidR="004C3B66">
        <w:rPr>
          <w:rFonts w:ascii="Times New Roman" w:hAnsi="Times New Roman" w:cs="Times New Roman"/>
          <w:sz w:val="24"/>
          <w:szCs w:val="24"/>
        </w:rPr>
        <w:t>Mei</w:t>
      </w:r>
      <w:r w:rsidR="000F3646">
        <w:rPr>
          <w:rFonts w:ascii="Times New Roman" w:hAnsi="Times New Roman" w:cs="Times New Roman"/>
          <w:sz w:val="24"/>
          <w:szCs w:val="24"/>
        </w:rPr>
        <w:t xml:space="preserve"> </w:t>
      </w:r>
      <w:r w:rsidR="004C3B66">
        <w:rPr>
          <w:rFonts w:ascii="Times New Roman" w:hAnsi="Times New Roman" w:cs="Times New Roman"/>
          <w:sz w:val="24"/>
          <w:szCs w:val="24"/>
        </w:rPr>
        <w:t>-</w:t>
      </w:r>
      <w:r w:rsidR="000F3646">
        <w:rPr>
          <w:rFonts w:ascii="Times New Roman" w:hAnsi="Times New Roman" w:cs="Times New Roman"/>
          <w:sz w:val="24"/>
          <w:szCs w:val="24"/>
        </w:rPr>
        <w:t xml:space="preserve"> 7 </w:t>
      </w:r>
      <w:r w:rsidR="004C3B66">
        <w:rPr>
          <w:rFonts w:ascii="Times New Roman" w:hAnsi="Times New Roman" w:cs="Times New Roman"/>
          <w:sz w:val="24"/>
          <w:szCs w:val="24"/>
        </w:rPr>
        <w:t xml:space="preserve">Juni </w:t>
      </w:r>
      <w:r w:rsidRPr="00270D7C">
        <w:rPr>
          <w:rFonts w:ascii="Times New Roman" w:hAnsi="Times New Roman" w:cs="Times New Roman"/>
          <w:sz w:val="24"/>
          <w:szCs w:val="24"/>
        </w:rPr>
        <w:t>2018.</w:t>
      </w:r>
    </w:p>
    <w:p w:rsidR="0086776E" w:rsidRPr="00270D7C" w:rsidRDefault="0086776E" w:rsidP="00270D7C">
      <w:pPr>
        <w:pStyle w:val="ListParagraph"/>
        <w:spacing w:after="0" w:line="480" w:lineRule="auto"/>
        <w:ind w:left="0" w:firstLine="426"/>
        <w:contextualSpacing w:val="0"/>
        <w:jc w:val="both"/>
        <w:rPr>
          <w:rFonts w:ascii="Times New Roman" w:hAnsi="Times New Roman" w:cs="Times New Roman"/>
          <w:sz w:val="24"/>
          <w:szCs w:val="24"/>
        </w:rPr>
      </w:pPr>
    </w:p>
    <w:p w:rsidR="008B2797" w:rsidRPr="00270D7C" w:rsidRDefault="00CE4624" w:rsidP="00270D7C">
      <w:pPr>
        <w:numPr>
          <w:ilvl w:val="1"/>
          <w:numId w:val="1"/>
        </w:numPr>
        <w:tabs>
          <w:tab w:val="clear" w:pos="420"/>
        </w:tabs>
        <w:spacing w:line="480" w:lineRule="auto"/>
        <w:rPr>
          <w:b/>
        </w:rPr>
      </w:pPr>
      <w:r w:rsidRPr="00270D7C">
        <w:rPr>
          <w:b/>
          <w:lang w:val="id-ID"/>
        </w:rPr>
        <w:t>Definisi Operasional</w:t>
      </w:r>
    </w:p>
    <w:p w:rsidR="002F7A0D" w:rsidRDefault="00CE4624" w:rsidP="00270D7C">
      <w:pPr>
        <w:spacing w:line="480" w:lineRule="auto"/>
        <w:ind w:firstLine="420"/>
        <w:jc w:val="both"/>
        <w:rPr>
          <w:lang w:val="id-ID"/>
        </w:rPr>
      </w:pPr>
      <w:proofErr w:type="spellStart"/>
      <w:r w:rsidRPr="00270D7C">
        <w:t>Definisi</w:t>
      </w:r>
      <w:proofErr w:type="spellEnd"/>
      <w:r w:rsidRPr="00270D7C">
        <w:t xml:space="preserve"> </w:t>
      </w:r>
      <w:proofErr w:type="spellStart"/>
      <w:r w:rsidRPr="00270D7C">
        <w:t>operasional</w:t>
      </w:r>
      <w:proofErr w:type="spellEnd"/>
      <w:r w:rsidRPr="00270D7C">
        <w:t xml:space="preserve"> </w:t>
      </w:r>
      <w:r w:rsidRPr="00270D7C">
        <w:rPr>
          <w:lang w:val="id-ID"/>
        </w:rPr>
        <w:t xml:space="preserve">merupakan penjelasan semua variabel dan istilah yang digunakan dalam penelitian secara operasional sehingga </w:t>
      </w:r>
      <w:r w:rsidR="00384909">
        <w:rPr>
          <w:lang w:val="id-ID"/>
        </w:rPr>
        <w:t>d</w:t>
      </w:r>
      <w:r w:rsidRPr="00270D7C">
        <w:rPr>
          <w:lang w:val="id-ID"/>
        </w:rPr>
        <w:t>a</w:t>
      </w:r>
      <w:r w:rsidR="00384909">
        <w:rPr>
          <w:lang w:val="id-ID"/>
        </w:rPr>
        <w:t>pat</w:t>
      </w:r>
      <w:r w:rsidRPr="00270D7C">
        <w:rPr>
          <w:lang w:val="id-ID"/>
        </w:rPr>
        <w:t xml:space="preserve"> mempermudah pembaca dalam mengartikan makna penelitian. </w:t>
      </w:r>
      <w:r w:rsidRPr="00270D7C">
        <w:t>(</w:t>
      </w:r>
      <w:r w:rsidRPr="00270D7C">
        <w:rPr>
          <w:lang w:val="id-ID"/>
        </w:rPr>
        <w:t xml:space="preserve">Setiadi, 2013). </w:t>
      </w:r>
      <w:proofErr w:type="spellStart"/>
      <w:r w:rsidRPr="00270D7C">
        <w:t>Definisi</w:t>
      </w:r>
      <w:proofErr w:type="spellEnd"/>
      <w:r w:rsidRPr="00270D7C">
        <w:t xml:space="preserve"> </w:t>
      </w:r>
      <w:proofErr w:type="spellStart"/>
      <w:r w:rsidRPr="00270D7C">
        <w:t>operasional</w:t>
      </w:r>
      <w:proofErr w:type="spellEnd"/>
      <w:r w:rsidRPr="00270D7C">
        <w:t xml:space="preserve"> </w:t>
      </w:r>
      <w:proofErr w:type="spellStart"/>
      <w:r w:rsidRPr="00270D7C">
        <w:t>dari</w:t>
      </w:r>
      <w:proofErr w:type="spellEnd"/>
      <w:r w:rsidRPr="00270D7C">
        <w:t xml:space="preserve"> </w:t>
      </w:r>
      <w:proofErr w:type="spellStart"/>
      <w:r w:rsidRPr="00270D7C">
        <w:t>penelitian</w:t>
      </w:r>
      <w:proofErr w:type="spellEnd"/>
      <w:r w:rsidRPr="00270D7C">
        <w:t xml:space="preserve"> </w:t>
      </w:r>
      <w:proofErr w:type="spellStart"/>
      <w:r w:rsidRPr="00270D7C">
        <w:t>ini</w:t>
      </w:r>
      <w:proofErr w:type="spellEnd"/>
      <w:r w:rsidRPr="00270D7C">
        <w:t xml:space="preserve"> </w:t>
      </w:r>
      <w:proofErr w:type="spellStart"/>
      <w:r w:rsidRPr="00270D7C">
        <w:t>ada</w:t>
      </w:r>
      <w:proofErr w:type="spellEnd"/>
      <w:r w:rsidRPr="00270D7C">
        <w:t xml:space="preserve"> </w:t>
      </w:r>
      <w:proofErr w:type="spellStart"/>
      <w:r w:rsidRPr="00270D7C">
        <w:t>dalam</w:t>
      </w:r>
      <w:proofErr w:type="spellEnd"/>
      <w:r w:rsidRPr="00270D7C">
        <w:t xml:space="preserve"> </w:t>
      </w:r>
      <w:proofErr w:type="spellStart"/>
      <w:r w:rsidRPr="00270D7C">
        <w:t>tabel</w:t>
      </w:r>
      <w:proofErr w:type="spellEnd"/>
      <w:r w:rsidRPr="00270D7C">
        <w:t xml:space="preserve"> 3.</w:t>
      </w:r>
      <w:r w:rsidRPr="00270D7C">
        <w:rPr>
          <w:lang w:val="id-ID"/>
        </w:rPr>
        <w:t>2</w:t>
      </w:r>
      <w:r w:rsidRPr="00270D7C">
        <w:t>.</w:t>
      </w:r>
    </w:p>
    <w:p w:rsidR="002F7A0D" w:rsidRPr="002F7A0D" w:rsidRDefault="002F7A0D" w:rsidP="000F7DB7">
      <w:pPr>
        <w:framePr w:w="7043" w:wrap="auto" w:hAnchor="text"/>
        <w:spacing w:line="480" w:lineRule="auto"/>
        <w:ind w:firstLine="420"/>
        <w:jc w:val="both"/>
        <w:rPr>
          <w:lang w:val="id-ID"/>
        </w:rPr>
        <w:sectPr w:rsidR="002F7A0D" w:rsidRPr="002F7A0D" w:rsidSect="00AD7D21">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8" w:footer="708" w:gutter="0"/>
          <w:pgNumType w:start="39"/>
          <w:cols w:space="708"/>
          <w:titlePg/>
          <w:docGrid w:linePitch="360"/>
        </w:sectPr>
      </w:pPr>
    </w:p>
    <w:p w:rsidR="002F7A0D" w:rsidRPr="009B5E67" w:rsidRDefault="002F7A0D" w:rsidP="002F7A0D">
      <w:pPr>
        <w:contextualSpacing/>
        <w:rPr>
          <w:b/>
          <w:lang w:val="id-ID"/>
        </w:rPr>
      </w:pPr>
      <w:proofErr w:type="spellStart"/>
      <w:r>
        <w:rPr>
          <w:b/>
        </w:rPr>
        <w:lastRenderedPageBreak/>
        <w:t>Tabel</w:t>
      </w:r>
      <w:proofErr w:type="spellEnd"/>
      <w:r>
        <w:rPr>
          <w:b/>
        </w:rPr>
        <w:t xml:space="preserve"> 3.</w:t>
      </w:r>
      <w:r>
        <w:rPr>
          <w:b/>
          <w:lang w:val="id-ID"/>
        </w:rPr>
        <w:t>2</w:t>
      </w:r>
      <w:r w:rsidRPr="00AD3E70">
        <w:rPr>
          <w:b/>
        </w:rPr>
        <w:t xml:space="preserve"> </w:t>
      </w:r>
      <w:proofErr w:type="spellStart"/>
      <w:r w:rsidRPr="00AD3E70">
        <w:rPr>
          <w:b/>
        </w:rPr>
        <w:t>Definisi</w:t>
      </w:r>
      <w:proofErr w:type="spellEnd"/>
      <w:r w:rsidRPr="00AD3E70">
        <w:rPr>
          <w:b/>
        </w:rPr>
        <w:t xml:space="preserve"> </w:t>
      </w:r>
      <w:proofErr w:type="spellStart"/>
      <w:r w:rsidRPr="00AD3E70">
        <w:rPr>
          <w:b/>
        </w:rPr>
        <w:t>Operasional</w:t>
      </w:r>
      <w:proofErr w:type="spellEnd"/>
      <w:r w:rsidRPr="00AD3E70">
        <w:rPr>
          <w:b/>
        </w:rPr>
        <w:t xml:space="preserve"> </w:t>
      </w:r>
      <w:r>
        <w:rPr>
          <w:b/>
          <w:lang w:val="id-ID"/>
        </w:rPr>
        <w:t>Variabel Penelitian</w:t>
      </w:r>
    </w:p>
    <w:p w:rsidR="002F7A0D" w:rsidRPr="009B5E67" w:rsidRDefault="002F7A0D" w:rsidP="002F7A0D">
      <w:pPr>
        <w:contextualSpacing/>
        <w:rPr>
          <w:b/>
          <w:lang w:val="id-ID"/>
        </w:rPr>
      </w:pPr>
    </w:p>
    <w:tbl>
      <w:tblPr>
        <w:tblStyle w:val="TableGrid"/>
        <w:tblW w:w="14000" w:type="dxa"/>
        <w:tblLayout w:type="fixed"/>
        <w:tblLook w:val="04A0" w:firstRow="1" w:lastRow="0" w:firstColumn="1" w:lastColumn="0" w:noHBand="0" w:noVBand="1"/>
      </w:tblPr>
      <w:tblGrid>
        <w:gridCol w:w="710"/>
        <w:gridCol w:w="1666"/>
        <w:gridCol w:w="2835"/>
        <w:gridCol w:w="2835"/>
        <w:gridCol w:w="1560"/>
        <w:gridCol w:w="1134"/>
        <w:gridCol w:w="3260"/>
      </w:tblGrid>
      <w:tr w:rsidR="009C2AB7" w:rsidRPr="0041074F" w:rsidTr="0041074F">
        <w:trPr>
          <w:trHeight w:val="733"/>
        </w:trPr>
        <w:tc>
          <w:tcPr>
            <w:tcW w:w="710" w:type="dxa"/>
            <w:vAlign w:val="center"/>
          </w:tcPr>
          <w:p w:rsidR="009C2AB7" w:rsidRPr="0041074F" w:rsidRDefault="009C2AB7" w:rsidP="0041074F">
            <w:pPr>
              <w:spacing w:line="276" w:lineRule="auto"/>
              <w:contextualSpacing/>
              <w:jc w:val="center"/>
              <w:rPr>
                <w:b/>
                <w:lang w:val="id-ID"/>
              </w:rPr>
            </w:pPr>
            <w:r w:rsidRPr="0041074F">
              <w:rPr>
                <w:b/>
                <w:lang w:val="id-ID"/>
              </w:rPr>
              <w:t>No.</w:t>
            </w:r>
          </w:p>
        </w:tc>
        <w:tc>
          <w:tcPr>
            <w:tcW w:w="1666" w:type="dxa"/>
            <w:vAlign w:val="center"/>
          </w:tcPr>
          <w:p w:rsidR="009C2AB7" w:rsidRPr="0041074F" w:rsidRDefault="009C2AB7" w:rsidP="0041074F">
            <w:pPr>
              <w:spacing w:line="276" w:lineRule="auto"/>
              <w:contextualSpacing/>
              <w:jc w:val="center"/>
              <w:rPr>
                <w:b/>
              </w:rPr>
            </w:pPr>
            <w:proofErr w:type="spellStart"/>
            <w:r w:rsidRPr="0041074F">
              <w:rPr>
                <w:b/>
              </w:rPr>
              <w:t>Variabel</w:t>
            </w:r>
            <w:proofErr w:type="spellEnd"/>
          </w:p>
        </w:tc>
        <w:tc>
          <w:tcPr>
            <w:tcW w:w="2835" w:type="dxa"/>
            <w:vAlign w:val="center"/>
          </w:tcPr>
          <w:p w:rsidR="009C2AB7" w:rsidRPr="0041074F" w:rsidRDefault="009C2AB7" w:rsidP="0041074F">
            <w:pPr>
              <w:spacing w:line="276" w:lineRule="auto"/>
              <w:ind w:left="34" w:right="34"/>
              <w:contextualSpacing/>
              <w:jc w:val="center"/>
              <w:rPr>
                <w:b/>
                <w:lang w:val="id-ID"/>
              </w:rPr>
            </w:pPr>
            <w:proofErr w:type="spellStart"/>
            <w:r w:rsidRPr="0041074F">
              <w:rPr>
                <w:b/>
              </w:rPr>
              <w:t>Def</w:t>
            </w:r>
            <w:proofErr w:type="spellEnd"/>
            <w:r w:rsidRPr="0041074F">
              <w:rPr>
                <w:b/>
                <w:lang w:val="id-ID"/>
              </w:rPr>
              <w:t>i</w:t>
            </w:r>
            <w:r w:rsidRPr="0041074F">
              <w:rPr>
                <w:b/>
              </w:rPr>
              <w:t>nisi</w:t>
            </w:r>
            <w:r w:rsidRPr="0041074F">
              <w:rPr>
                <w:b/>
                <w:lang w:val="id-ID"/>
              </w:rPr>
              <w:t xml:space="preserve"> Operasional</w:t>
            </w:r>
          </w:p>
        </w:tc>
        <w:tc>
          <w:tcPr>
            <w:tcW w:w="2835" w:type="dxa"/>
            <w:vAlign w:val="center"/>
          </w:tcPr>
          <w:p w:rsidR="009C2AB7" w:rsidRPr="0041074F" w:rsidRDefault="009C2AB7" w:rsidP="0041074F">
            <w:pPr>
              <w:spacing w:line="276" w:lineRule="auto"/>
              <w:ind w:left="34" w:right="-108"/>
              <w:contextualSpacing/>
              <w:jc w:val="center"/>
              <w:rPr>
                <w:b/>
              </w:rPr>
            </w:pPr>
            <w:r w:rsidRPr="0041074F">
              <w:rPr>
                <w:b/>
              </w:rPr>
              <w:t>Parameter</w:t>
            </w:r>
          </w:p>
        </w:tc>
        <w:tc>
          <w:tcPr>
            <w:tcW w:w="1560" w:type="dxa"/>
            <w:vAlign w:val="center"/>
          </w:tcPr>
          <w:p w:rsidR="009C2AB7" w:rsidRPr="0041074F" w:rsidRDefault="009C2AB7" w:rsidP="005D3350">
            <w:pPr>
              <w:spacing w:line="276" w:lineRule="auto"/>
              <w:ind w:left="-108"/>
              <w:contextualSpacing/>
              <w:jc w:val="center"/>
              <w:rPr>
                <w:b/>
                <w:lang w:val="id-ID"/>
              </w:rPr>
            </w:pPr>
            <w:r w:rsidRPr="0041074F">
              <w:rPr>
                <w:b/>
                <w:lang w:val="id-ID"/>
              </w:rPr>
              <w:t>Instrumen</w:t>
            </w:r>
          </w:p>
        </w:tc>
        <w:tc>
          <w:tcPr>
            <w:tcW w:w="1134" w:type="dxa"/>
            <w:vAlign w:val="center"/>
          </w:tcPr>
          <w:p w:rsidR="009C2AB7" w:rsidRPr="0041074F" w:rsidRDefault="009C2AB7" w:rsidP="0041074F">
            <w:pPr>
              <w:spacing w:line="276" w:lineRule="auto"/>
              <w:contextualSpacing/>
              <w:jc w:val="center"/>
              <w:rPr>
                <w:b/>
              </w:rPr>
            </w:pPr>
            <w:proofErr w:type="spellStart"/>
            <w:r w:rsidRPr="0041074F">
              <w:rPr>
                <w:b/>
              </w:rPr>
              <w:t>Skala</w:t>
            </w:r>
            <w:proofErr w:type="spellEnd"/>
          </w:p>
        </w:tc>
        <w:tc>
          <w:tcPr>
            <w:tcW w:w="3260" w:type="dxa"/>
            <w:vAlign w:val="center"/>
          </w:tcPr>
          <w:p w:rsidR="009C2AB7" w:rsidRPr="0041074F" w:rsidRDefault="009C2AB7" w:rsidP="0041074F">
            <w:pPr>
              <w:spacing w:line="276" w:lineRule="auto"/>
              <w:contextualSpacing/>
              <w:jc w:val="center"/>
              <w:rPr>
                <w:b/>
              </w:rPr>
            </w:pPr>
            <w:proofErr w:type="spellStart"/>
            <w:r w:rsidRPr="0041074F">
              <w:rPr>
                <w:b/>
              </w:rPr>
              <w:t>Skoring</w:t>
            </w:r>
            <w:proofErr w:type="spellEnd"/>
          </w:p>
        </w:tc>
      </w:tr>
      <w:tr w:rsidR="009C2AB7" w:rsidRPr="0041074F" w:rsidTr="0041074F">
        <w:trPr>
          <w:trHeight w:val="70"/>
        </w:trPr>
        <w:tc>
          <w:tcPr>
            <w:tcW w:w="710" w:type="dxa"/>
          </w:tcPr>
          <w:p w:rsidR="009C2AB7" w:rsidRPr="0041074F" w:rsidRDefault="009C2AB7" w:rsidP="004172A9">
            <w:pPr>
              <w:spacing w:line="276" w:lineRule="auto"/>
              <w:contextualSpacing/>
              <w:jc w:val="center"/>
              <w:rPr>
                <w:b/>
                <w:lang w:val="id-ID"/>
              </w:rPr>
            </w:pPr>
            <w:r w:rsidRPr="0041074F">
              <w:rPr>
                <w:b/>
                <w:lang w:val="id-ID"/>
              </w:rPr>
              <w:t>1.</w:t>
            </w: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p>
          <w:p w:rsidR="005B4A21" w:rsidRPr="0041074F" w:rsidRDefault="005B4A21" w:rsidP="004172A9">
            <w:pPr>
              <w:spacing w:line="276" w:lineRule="auto"/>
              <w:contextualSpacing/>
              <w:jc w:val="center"/>
              <w:rPr>
                <w:b/>
                <w:lang w:val="id-ID"/>
              </w:rPr>
            </w:pPr>
            <w:r w:rsidRPr="0041074F">
              <w:rPr>
                <w:b/>
                <w:lang w:val="id-ID"/>
              </w:rPr>
              <w:lastRenderedPageBreak/>
              <w:t>2.</w:t>
            </w:r>
          </w:p>
        </w:tc>
        <w:tc>
          <w:tcPr>
            <w:tcW w:w="1666" w:type="dxa"/>
          </w:tcPr>
          <w:p w:rsidR="009C2AB7" w:rsidRPr="0041074F" w:rsidRDefault="009C2AB7" w:rsidP="004172A9">
            <w:pPr>
              <w:spacing w:line="276" w:lineRule="auto"/>
              <w:contextualSpacing/>
            </w:pPr>
            <w:r w:rsidRPr="0041074F">
              <w:rPr>
                <w:lang w:val="id-ID"/>
              </w:rPr>
              <w:lastRenderedPageBreak/>
              <w:t>Bebas (</w:t>
            </w:r>
            <w:proofErr w:type="spellStart"/>
            <w:r w:rsidRPr="0041074F">
              <w:t>Independen</w:t>
            </w:r>
            <w:proofErr w:type="spellEnd"/>
            <w:r w:rsidRPr="0041074F">
              <w:rPr>
                <w:lang w:val="id-ID"/>
              </w:rPr>
              <w:t>)</w:t>
            </w:r>
            <w:r w:rsidRPr="0041074F">
              <w:t>:</w:t>
            </w:r>
          </w:p>
          <w:p w:rsidR="009C2AB7" w:rsidRPr="0041074F" w:rsidRDefault="009C2AB7" w:rsidP="004172A9">
            <w:pPr>
              <w:spacing w:line="276" w:lineRule="auto"/>
              <w:contextualSpacing/>
              <w:rPr>
                <w:i/>
                <w:lang w:val="id-ID"/>
              </w:rPr>
            </w:pPr>
            <w:r w:rsidRPr="0041074F">
              <w:rPr>
                <w:i/>
                <w:lang w:val="id-ID"/>
              </w:rPr>
              <w:t>Bladder Training</w:t>
            </w:r>
          </w:p>
          <w:p w:rsidR="009C2AB7" w:rsidRPr="0041074F" w:rsidRDefault="009C2AB7" w:rsidP="004172A9">
            <w:pPr>
              <w:spacing w:line="276" w:lineRule="auto"/>
              <w:contextualSpacing/>
            </w:pPr>
          </w:p>
          <w:p w:rsidR="009C2AB7" w:rsidRPr="0041074F" w:rsidRDefault="009C2AB7" w:rsidP="004172A9">
            <w:pPr>
              <w:spacing w:line="276" w:lineRule="auto"/>
              <w:contextualSpacing/>
            </w:pPr>
          </w:p>
          <w:p w:rsidR="009C2AB7" w:rsidRPr="0041074F" w:rsidRDefault="009C2AB7" w:rsidP="004172A9">
            <w:pPr>
              <w:spacing w:line="276" w:lineRule="auto"/>
              <w:contextualSpacing/>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FF0516">
            <w:pPr>
              <w:spacing w:line="276" w:lineRule="auto"/>
              <w:ind w:right="-108"/>
              <w:contextualSpacing/>
              <w:rPr>
                <w:lang w:val="id-ID"/>
              </w:rPr>
            </w:pPr>
            <w:proofErr w:type="spellStart"/>
            <w:r w:rsidRPr="0041074F">
              <w:lastRenderedPageBreak/>
              <w:t>Dependen</w:t>
            </w:r>
            <w:proofErr w:type="spellEnd"/>
            <w:r w:rsidRPr="0041074F">
              <w:t xml:space="preserve"> </w:t>
            </w:r>
            <w:r w:rsidRPr="0041074F">
              <w:rPr>
                <w:lang w:val="id-ID"/>
              </w:rPr>
              <w:t>(terikat):</w:t>
            </w:r>
          </w:p>
          <w:p w:rsidR="009C2AB7" w:rsidRPr="0041074F" w:rsidRDefault="009C2AB7" w:rsidP="00FF0516">
            <w:pPr>
              <w:spacing w:line="276" w:lineRule="auto"/>
              <w:ind w:right="-108"/>
              <w:contextualSpacing/>
              <w:rPr>
                <w:lang w:val="id-ID"/>
              </w:rPr>
            </w:pPr>
            <w:proofErr w:type="spellStart"/>
            <w:r w:rsidRPr="0041074F">
              <w:t>kemampuan</w:t>
            </w:r>
            <w:proofErr w:type="spellEnd"/>
            <w:r w:rsidRPr="0041074F">
              <w:t xml:space="preserve"> </w:t>
            </w:r>
            <w:proofErr w:type="spellStart"/>
            <w:r w:rsidRPr="0041074F">
              <w:t>berkemih</w:t>
            </w:r>
            <w:proofErr w:type="spellEnd"/>
            <w:r w:rsidRPr="0041074F">
              <w:rPr>
                <w:lang w:val="id-ID"/>
              </w:rPr>
              <w:t xml:space="preserve"> pasien usia dewasa dan lansia</w:t>
            </w: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tc>
        <w:tc>
          <w:tcPr>
            <w:tcW w:w="2835" w:type="dxa"/>
          </w:tcPr>
          <w:p w:rsidR="009C2AB7" w:rsidRPr="0041074F" w:rsidRDefault="009C2AB7" w:rsidP="004172A9">
            <w:pPr>
              <w:spacing w:line="276" w:lineRule="auto"/>
              <w:ind w:left="34" w:right="34"/>
              <w:contextualSpacing/>
              <w:jc w:val="both"/>
              <w:rPr>
                <w:lang w:val="id-ID"/>
              </w:rPr>
            </w:pPr>
            <w:proofErr w:type="spellStart"/>
            <w:proofErr w:type="gramStart"/>
            <w:r w:rsidRPr="0041074F">
              <w:lastRenderedPageBreak/>
              <w:t>Suatu</w:t>
            </w:r>
            <w:proofErr w:type="spellEnd"/>
            <w:r w:rsidRPr="0041074F">
              <w:t xml:space="preserve">  </w:t>
            </w:r>
            <w:proofErr w:type="spellStart"/>
            <w:r w:rsidRPr="0041074F">
              <w:t>latihan</w:t>
            </w:r>
            <w:proofErr w:type="spellEnd"/>
            <w:proofErr w:type="gramEnd"/>
            <w:r w:rsidRPr="0041074F">
              <w:t xml:space="preserve"> </w:t>
            </w:r>
            <w:r w:rsidRPr="0041074F">
              <w:rPr>
                <w:lang w:val="id-ID"/>
              </w:rPr>
              <w:t xml:space="preserve">otot </w:t>
            </w:r>
            <w:r w:rsidRPr="0041074F">
              <w:t xml:space="preserve">yang </w:t>
            </w:r>
            <w:proofErr w:type="spellStart"/>
            <w:r w:rsidRPr="0041074F">
              <w:t>bertujuan</w:t>
            </w:r>
            <w:proofErr w:type="spellEnd"/>
            <w:r w:rsidRPr="0041074F">
              <w:t xml:space="preserve"> </w:t>
            </w:r>
            <w:proofErr w:type="spellStart"/>
            <w:r w:rsidRPr="0041074F">
              <w:t>untuk</w:t>
            </w:r>
            <w:proofErr w:type="spellEnd"/>
            <w:r w:rsidRPr="0041074F">
              <w:t xml:space="preserve"> </w:t>
            </w:r>
            <w:proofErr w:type="spellStart"/>
            <w:r w:rsidRPr="0041074F">
              <w:t>mengembalikan</w:t>
            </w:r>
            <w:proofErr w:type="spellEnd"/>
            <w:r w:rsidRPr="0041074F">
              <w:t xml:space="preserve"> </w:t>
            </w:r>
            <w:proofErr w:type="spellStart"/>
            <w:r w:rsidRPr="0041074F">
              <w:t>pola</w:t>
            </w:r>
            <w:proofErr w:type="spellEnd"/>
            <w:r w:rsidRPr="0041074F">
              <w:t xml:space="preserve"> normal </w:t>
            </w:r>
            <w:proofErr w:type="spellStart"/>
            <w:r w:rsidRPr="0041074F">
              <w:t>perkemihan</w:t>
            </w:r>
            <w:proofErr w:type="spellEnd"/>
            <w:r w:rsidRPr="0041074F">
              <w:t xml:space="preserve"> </w:t>
            </w:r>
            <w:proofErr w:type="spellStart"/>
            <w:r w:rsidRPr="0041074F">
              <w:t>dengan</w:t>
            </w:r>
            <w:proofErr w:type="spellEnd"/>
            <w:r w:rsidRPr="0041074F">
              <w:t xml:space="preserve"> </w:t>
            </w:r>
            <w:proofErr w:type="spellStart"/>
            <w:r w:rsidRPr="0041074F">
              <w:t>menghambat</w:t>
            </w:r>
            <w:proofErr w:type="spellEnd"/>
            <w:r w:rsidRPr="0041074F">
              <w:t xml:space="preserve"> </w:t>
            </w:r>
            <w:proofErr w:type="spellStart"/>
            <w:r w:rsidRPr="0041074F">
              <w:t>atau</w:t>
            </w:r>
            <w:proofErr w:type="spellEnd"/>
            <w:r w:rsidRPr="0041074F">
              <w:t xml:space="preserve"> </w:t>
            </w:r>
            <w:proofErr w:type="spellStart"/>
            <w:r w:rsidRPr="0041074F">
              <w:t>menstimulasi</w:t>
            </w:r>
            <w:proofErr w:type="spellEnd"/>
            <w:r w:rsidRPr="0041074F">
              <w:t xml:space="preserve"> </w:t>
            </w:r>
            <w:proofErr w:type="spellStart"/>
            <w:r w:rsidRPr="0041074F">
              <w:t>pengeluaran</w:t>
            </w:r>
            <w:proofErr w:type="spellEnd"/>
            <w:r w:rsidRPr="0041074F">
              <w:t xml:space="preserve"> air </w:t>
            </w:r>
            <w:proofErr w:type="spellStart"/>
            <w:r w:rsidRPr="0041074F">
              <w:t>kemih</w:t>
            </w:r>
            <w:proofErr w:type="spellEnd"/>
            <w:r w:rsidRPr="0041074F">
              <w:rPr>
                <w:lang w:val="id-ID"/>
              </w:rPr>
              <w:t xml:space="preserve"> dengan cara memf</w:t>
            </w:r>
            <w:proofErr w:type="spellStart"/>
            <w:r w:rsidRPr="0041074F">
              <w:t>iksasi</w:t>
            </w:r>
            <w:proofErr w:type="spellEnd"/>
            <w:r w:rsidRPr="0041074F">
              <w:t xml:space="preserve"> </w:t>
            </w:r>
            <w:r w:rsidRPr="0041074F">
              <w:rPr>
                <w:lang w:val="id-ID"/>
              </w:rPr>
              <w:t xml:space="preserve">kateter atau </w:t>
            </w:r>
            <w:r w:rsidRPr="0041074F">
              <w:t xml:space="preserve"> </w:t>
            </w:r>
            <w:proofErr w:type="spellStart"/>
            <w:r w:rsidRPr="0041074F">
              <w:t>menjepit</w:t>
            </w:r>
            <w:proofErr w:type="spellEnd"/>
            <w:r w:rsidRPr="0041074F">
              <w:t xml:space="preserve"> </w:t>
            </w:r>
            <w:proofErr w:type="spellStart"/>
            <w:r w:rsidRPr="0041074F">
              <w:t>kateter</w:t>
            </w:r>
            <w:proofErr w:type="spellEnd"/>
            <w:r w:rsidRPr="0041074F">
              <w:t xml:space="preserve"> </w:t>
            </w:r>
            <w:proofErr w:type="spellStart"/>
            <w:r w:rsidRPr="0041074F">
              <w:t>urin</w:t>
            </w:r>
            <w:proofErr w:type="spellEnd"/>
            <w:r w:rsidRPr="0041074F">
              <w:rPr>
                <w:lang w:val="id-ID"/>
              </w:rPr>
              <w:t>e</w:t>
            </w:r>
            <w:r w:rsidRPr="0041074F">
              <w:t xml:space="preserve"> </w:t>
            </w:r>
            <w:proofErr w:type="spellStart"/>
            <w:r w:rsidRPr="0041074F">
              <w:t>dengan</w:t>
            </w:r>
            <w:proofErr w:type="spellEnd"/>
            <w:r w:rsidRPr="0041074F">
              <w:t xml:space="preserve"> </w:t>
            </w:r>
            <w:proofErr w:type="spellStart"/>
            <w:r w:rsidRPr="0041074F">
              <w:t>klem</w:t>
            </w:r>
            <w:proofErr w:type="spellEnd"/>
            <w:r w:rsidRPr="0041074F">
              <w:t xml:space="preserve">. </w:t>
            </w:r>
            <w:proofErr w:type="spellStart"/>
            <w:r w:rsidRPr="0041074F">
              <w:t>Kateter</w:t>
            </w:r>
            <w:proofErr w:type="spellEnd"/>
            <w:r w:rsidRPr="0041074F">
              <w:t xml:space="preserve"> di </w:t>
            </w:r>
            <w:proofErr w:type="spellStart"/>
            <w:r w:rsidRPr="0041074F">
              <w:t>klem</w:t>
            </w:r>
            <w:proofErr w:type="spellEnd"/>
            <w:r w:rsidR="00241CE8">
              <w:rPr>
                <w:lang w:val="id-ID"/>
              </w:rPr>
              <w:t xml:space="preserve"> H-</w:t>
            </w:r>
            <w:r w:rsidR="00AE332A">
              <w:rPr>
                <w:lang w:val="id-ID"/>
              </w:rPr>
              <w:t>3</w:t>
            </w:r>
            <w:r w:rsidR="00241CE8">
              <w:rPr>
                <w:lang w:val="id-ID"/>
              </w:rPr>
              <w:t xml:space="preserve"> jam</w:t>
            </w:r>
            <w:r w:rsidRPr="0041074F">
              <w:rPr>
                <w:lang w:val="id-ID"/>
              </w:rPr>
              <w:t xml:space="preserve"> sebelum pelepasan kateter</w:t>
            </w:r>
            <w:r w:rsidR="005B4A21" w:rsidRPr="0041074F">
              <w:rPr>
                <w:lang w:val="id-ID"/>
              </w:rPr>
              <w:t xml:space="preserve">, </w:t>
            </w:r>
            <w:proofErr w:type="spellStart"/>
            <w:r w:rsidRPr="0041074F">
              <w:t>selama</w:t>
            </w:r>
            <w:proofErr w:type="spellEnd"/>
            <w:r w:rsidRPr="0041074F">
              <w:t xml:space="preserve"> </w:t>
            </w:r>
            <w:r w:rsidR="005B4A21" w:rsidRPr="0041074F">
              <w:t>1</w:t>
            </w:r>
            <w:r w:rsidR="003C76FA">
              <w:rPr>
                <w:lang w:val="id-ID"/>
              </w:rPr>
              <w:t xml:space="preserve"> </w:t>
            </w:r>
            <w:r w:rsidRPr="0041074F">
              <w:t>jam</w:t>
            </w:r>
            <w:r w:rsidR="005B4A21" w:rsidRPr="0041074F">
              <w:rPr>
                <w:lang w:val="id-ID"/>
              </w:rPr>
              <w:t xml:space="preserve"> atau sampai pasien merasa kandung kemihnya penuh, kemudian </w:t>
            </w:r>
            <w:r w:rsidR="003C76FA">
              <w:rPr>
                <w:lang w:val="id-ID"/>
              </w:rPr>
              <w:t>klem dilepas, cukup dengan sekali perlakuan. Kemudian kateter dilepas.</w:t>
            </w:r>
          </w:p>
          <w:p w:rsidR="009C2AB7" w:rsidRDefault="009C2AB7" w:rsidP="004172A9">
            <w:pPr>
              <w:pStyle w:val="ListParagraph"/>
              <w:ind w:left="34" w:right="34"/>
              <w:jc w:val="both"/>
              <w:rPr>
                <w:rFonts w:ascii="Times New Roman" w:hAnsi="Times New Roman" w:cs="Times New Roman"/>
                <w:sz w:val="24"/>
                <w:szCs w:val="24"/>
              </w:rPr>
            </w:pPr>
          </w:p>
          <w:p w:rsidR="00EB6410" w:rsidRDefault="00EB6410" w:rsidP="004172A9">
            <w:pPr>
              <w:pStyle w:val="ListParagraph"/>
              <w:ind w:left="34" w:right="34"/>
              <w:jc w:val="both"/>
              <w:rPr>
                <w:rFonts w:ascii="Times New Roman" w:hAnsi="Times New Roman" w:cs="Times New Roman"/>
                <w:sz w:val="24"/>
                <w:szCs w:val="24"/>
              </w:rPr>
            </w:pPr>
          </w:p>
          <w:p w:rsidR="00EB6410" w:rsidRPr="0041074F" w:rsidRDefault="00EB6410" w:rsidP="004172A9">
            <w:pPr>
              <w:pStyle w:val="ListParagraph"/>
              <w:ind w:left="34" w:right="34"/>
              <w:jc w:val="both"/>
              <w:rPr>
                <w:rFonts w:ascii="Times New Roman" w:hAnsi="Times New Roman" w:cs="Times New Roman"/>
                <w:sz w:val="24"/>
                <w:szCs w:val="24"/>
              </w:rPr>
            </w:pPr>
          </w:p>
          <w:p w:rsidR="009C2AB7" w:rsidRPr="0041074F" w:rsidRDefault="009C2AB7" w:rsidP="004172A9">
            <w:pPr>
              <w:spacing w:line="276" w:lineRule="auto"/>
              <w:ind w:left="34" w:right="34"/>
              <w:contextualSpacing/>
              <w:jc w:val="both"/>
              <w:rPr>
                <w:lang w:val="id-ID"/>
              </w:rPr>
            </w:pPr>
            <w:proofErr w:type="spellStart"/>
            <w:r w:rsidRPr="0041074F">
              <w:lastRenderedPageBreak/>
              <w:t>Penilaian</w:t>
            </w:r>
            <w:proofErr w:type="spellEnd"/>
            <w:r w:rsidRPr="0041074F">
              <w:t xml:space="preserve"> </w:t>
            </w:r>
            <w:proofErr w:type="spellStart"/>
            <w:r w:rsidRPr="0041074F">
              <w:t>kemampuan</w:t>
            </w:r>
            <w:proofErr w:type="spellEnd"/>
            <w:r w:rsidRPr="0041074F">
              <w:t xml:space="preserve"> </w:t>
            </w:r>
            <w:proofErr w:type="spellStart"/>
            <w:r w:rsidRPr="0041074F">
              <w:t>berkemih</w:t>
            </w:r>
            <w:proofErr w:type="spellEnd"/>
            <w:r w:rsidRPr="0041074F">
              <w:t xml:space="preserve"> </w:t>
            </w:r>
            <w:proofErr w:type="spellStart"/>
            <w:r w:rsidRPr="0041074F">
              <w:t>setelah</w:t>
            </w:r>
            <w:proofErr w:type="spellEnd"/>
            <w:r w:rsidRPr="0041074F">
              <w:rPr>
                <w:lang w:val="id-ID"/>
              </w:rPr>
              <w:t xml:space="preserve"> </w:t>
            </w:r>
            <w:r w:rsidRPr="0041074F">
              <w:rPr>
                <w:i/>
                <w:lang w:val="id-ID"/>
              </w:rPr>
              <w:t>bladder training</w:t>
            </w:r>
            <w:r w:rsidRPr="0041074F">
              <w:rPr>
                <w:lang w:val="id-ID"/>
              </w:rPr>
              <w:t xml:space="preserve"> meliputi sensasi berkemih, kemampuan memulai berkemih, pancaran urine, dan sensasi di akhir pada pasien usia dewasa dan lansia</w:t>
            </w:r>
            <w:r w:rsidR="004172A9" w:rsidRPr="0041074F">
              <w:rPr>
                <w:lang w:val="id-ID"/>
              </w:rPr>
              <w:t xml:space="preserve">. Dilakukan sekali </w:t>
            </w:r>
            <w:r w:rsidR="00EB6410">
              <w:rPr>
                <w:lang w:val="id-ID"/>
              </w:rPr>
              <w:t>saat kencing perta</w:t>
            </w:r>
            <w:r w:rsidR="00C5140E">
              <w:rPr>
                <w:lang w:val="id-ID"/>
              </w:rPr>
              <w:t>ma kali setelah kateter dilepas dengan memberikan lembar kuesioner kepada responden.</w:t>
            </w:r>
          </w:p>
          <w:p w:rsidR="009C2AB7" w:rsidRPr="0041074F" w:rsidRDefault="009C2AB7" w:rsidP="004172A9">
            <w:pPr>
              <w:spacing w:line="276" w:lineRule="auto"/>
              <w:ind w:left="34" w:right="34"/>
              <w:contextualSpacing/>
              <w:jc w:val="both"/>
              <w:rPr>
                <w:lang w:val="id-ID"/>
              </w:rPr>
            </w:pPr>
          </w:p>
          <w:p w:rsidR="009C2AB7" w:rsidRPr="0041074F" w:rsidRDefault="009C2AB7" w:rsidP="004172A9">
            <w:pPr>
              <w:spacing w:line="276" w:lineRule="auto"/>
              <w:ind w:left="34" w:right="34"/>
              <w:contextualSpacing/>
              <w:jc w:val="both"/>
              <w:rPr>
                <w:lang w:val="id-ID"/>
              </w:rPr>
            </w:pPr>
          </w:p>
          <w:p w:rsidR="009C2AB7" w:rsidRPr="0041074F" w:rsidRDefault="009C2AB7" w:rsidP="004172A9">
            <w:pPr>
              <w:spacing w:line="276" w:lineRule="auto"/>
              <w:ind w:left="34" w:right="34"/>
              <w:contextualSpacing/>
              <w:jc w:val="both"/>
              <w:rPr>
                <w:lang w:val="id-ID"/>
              </w:rPr>
            </w:pPr>
          </w:p>
          <w:p w:rsidR="009C2AB7" w:rsidRPr="0041074F" w:rsidRDefault="009C2AB7" w:rsidP="004172A9">
            <w:pPr>
              <w:spacing w:line="276" w:lineRule="auto"/>
              <w:ind w:left="34" w:right="34"/>
              <w:contextualSpacing/>
              <w:jc w:val="both"/>
              <w:rPr>
                <w:lang w:val="id-ID"/>
              </w:rPr>
            </w:pPr>
          </w:p>
          <w:p w:rsidR="009C2AB7" w:rsidRPr="0041074F" w:rsidRDefault="009C2AB7" w:rsidP="004172A9">
            <w:pPr>
              <w:spacing w:line="276" w:lineRule="auto"/>
              <w:ind w:left="34" w:right="34"/>
              <w:contextualSpacing/>
              <w:jc w:val="both"/>
              <w:rPr>
                <w:lang w:val="id-ID"/>
              </w:rPr>
            </w:pPr>
          </w:p>
          <w:p w:rsidR="009C2AB7" w:rsidRPr="0041074F" w:rsidRDefault="009C2AB7" w:rsidP="004172A9">
            <w:pPr>
              <w:spacing w:line="276" w:lineRule="auto"/>
              <w:ind w:left="34" w:right="34"/>
              <w:contextualSpacing/>
              <w:jc w:val="both"/>
              <w:rPr>
                <w:lang w:val="id-ID"/>
              </w:rPr>
            </w:pPr>
          </w:p>
          <w:p w:rsidR="009C2AB7" w:rsidRPr="0041074F" w:rsidRDefault="009C2AB7" w:rsidP="004172A9">
            <w:pPr>
              <w:spacing w:line="276" w:lineRule="auto"/>
              <w:ind w:left="34" w:right="34"/>
              <w:contextualSpacing/>
              <w:jc w:val="both"/>
              <w:rPr>
                <w:lang w:val="id-ID"/>
              </w:rPr>
            </w:pPr>
          </w:p>
          <w:p w:rsidR="009C2AB7" w:rsidRPr="0041074F" w:rsidRDefault="009C2AB7" w:rsidP="004172A9">
            <w:pPr>
              <w:spacing w:line="276" w:lineRule="auto"/>
              <w:ind w:left="34" w:right="34"/>
              <w:contextualSpacing/>
              <w:jc w:val="both"/>
              <w:rPr>
                <w:lang w:val="id-ID"/>
              </w:rPr>
            </w:pPr>
          </w:p>
          <w:p w:rsidR="009C2AB7" w:rsidRPr="0041074F" w:rsidRDefault="009C2AB7" w:rsidP="004172A9">
            <w:pPr>
              <w:spacing w:line="276" w:lineRule="auto"/>
              <w:ind w:left="34" w:right="34"/>
              <w:contextualSpacing/>
              <w:jc w:val="both"/>
              <w:rPr>
                <w:lang w:val="id-ID"/>
              </w:rPr>
            </w:pPr>
          </w:p>
          <w:p w:rsidR="009C2AB7" w:rsidRPr="0041074F" w:rsidRDefault="009C2AB7" w:rsidP="004172A9">
            <w:pPr>
              <w:spacing w:line="276" w:lineRule="auto"/>
              <w:ind w:left="34" w:right="34"/>
              <w:contextualSpacing/>
              <w:jc w:val="both"/>
              <w:rPr>
                <w:lang w:val="id-ID"/>
              </w:rPr>
            </w:pPr>
          </w:p>
          <w:p w:rsidR="009C2AB7" w:rsidRPr="0041074F" w:rsidRDefault="009C2AB7" w:rsidP="0041074F">
            <w:pPr>
              <w:spacing w:line="276" w:lineRule="auto"/>
              <w:ind w:right="34"/>
              <w:jc w:val="both"/>
              <w:rPr>
                <w:lang w:val="id-ID"/>
              </w:rPr>
            </w:pPr>
          </w:p>
        </w:tc>
        <w:tc>
          <w:tcPr>
            <w:tcW w:w="2835" w:type="dxa"/>
          </w:tcPr>
          <w:p w:rsidR="009C2AB7" w:rsidRPr="0041074F" w:rsidRDefault="009C2AB7" w:rsidP="000F3646">
            <w:pPr>
              <w:spacing w:line="276" w:lineRule="auto"/>
              <w:ind w:left="34" w:right="-108"/>
              <w:contextualSpacing/>
              <w:jc w:val="center"/>
              <w:rPr>
                <w:i/>
                <w:lang w:val="id-ID"/>
              </w:rPr>
            </w:pPr>
            <w:r w:rsidRPr="0041074F">
              <w:rPr>
                <w:lang w:val="id-ID"/>
              </w:rPr>
              <w:lastRenderedPageBreak/>
              <w:t xml:space="preserve">Sesuai dengan </w:t>
            </w:r>
            <w:r w:rsidR="000F3646">
              <w:rPr>
                <w:lang w:val="id-ID"/>
              </w:rPr>
              <w:t>SOP</w:t>
            </w:r>
            <w:r w:rsidRPr="0041074F">
              <w:rPr>
                <w:lang w:val="id-ID"/>
              </w:rPr>
              <w:t xml:space="preserve"> </w:t>
            </w:r>
            <w:r w:rsidRPr="0041074F">
              <w:rPr>
                <w:i/>
                <w:lang w:val="id-ID"/>
              </w:rPr>
              <w:t>bladder training</w:t>
            </w:r>
          </w:p>
          <w:p w:rsidR="009C2AB7" w:rsidRPr="0041074F" w:rsidRDefault="009C2AB7" w:rsidP="004172A9">
            <w:pPr>
              <w:spacing w:line="276" w:lineRule="auto"/>
              <w:ind w:left="34" w:right="-108"/>
              <w:contextualSpacing/>
              <w:rPr>
                <w:lang w:val="id-ID"/>
              </w:rPr>
            </w:pPr>
          </w:p>
          <w:p w:rsidR="009C2AB7" w:rsidRPr="0041074F" w:rsidRDefault="009C2AB7" w:rsidP="004172A9">
            <w:pPr>
              <w:spacing w:line="276" w:lineRule="auto"/>
              <w:ind w:left="34" w:right="-108"/>
              <w:contextualSpacing/>
              <w:rPr>
                <w:lang w:val="id-ID"/>
              </w:rPr>
            </w:pPr>
          </w:p>
          <w:p w:rsidR="009C2AB7" w:rsidRPr="0041074F" w:rsidRDefault="009C2AB7" w:rsidP="004172A9">
            <w:pPr>
              <w:spacing w:line="276" w:lineRule="auto"/>
              <w:ind w:left="34" w:right="-108"/>
              <w:contextualSpacing/>
              <w:rPr>
                <w:lang w:val="id-ID"/>
              </w:rPr>
            </w:pPr>
          </w:p>
          <w:p w:rsidR="009C2AB7" w:rsidRPr="0041074F" w:rsidRDefault="009C2AB7" w:rsidP="004172A9">
            <w:pPr>
              <w:spacing w:line="276" w:lineRule="auto"/>
              <w:ind w:left="34" w:right="-108"/>
              <w:contextualSpacing/>
              <w:rPr>
                <w:lang w:val="id-ID"/>
              </w:rPr>
            </w:pPr>
          </w:p>
          <w:p w:rsidR="009C2AB7" w:rsidRPr="0041074F" w:rsidRDefault="009C2AB7"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5B4A21" w:rsidRPr="0041074F" w:rsidRDefault="005B4A21" w:rsidP="004172A9">
            <w:pPr>
              <w:spacing w:line="276" w:lineRule="auto"/>
              <w:ind w:left="34" w:right="-108"/>
              <w:contextualSpacing/>
              <w:rPr>
                <w:lang w:val="id-ID"/>
              </w:rPr>
            </w:pPr>
          </w:p>
          <w:p w:rsidR="009C2AB7" w:rsidRPr="0041074F" w:rsidRDefault="009C2AB7" w:rsidP="004172A9">
            <w:pPr>
              <w:spacing w:line="276" w:lineRule="auto"/>
              <w:ind w:left="34" w:right="-108"/>
              <w:contextualSpacing/>
            </w:pPr>
            <w:proofErr w:type="spellStart"/>
            <w:r w:rsidRPr="0041074F">
              <w:lastRenderedPageBreak/>
              <w:t>Hasil</w:t>
            </w:r>
            <w:proofErr w:type="spellEnd"/>
            <w:r w:rsidRPr="0041074F">
              <w:t xml:space="preserve"> </w:t>
            </w:r>
            <w:proofErr w:type="spellStart"/>
            <w:r w:rsidRPr="0041074F">
              <w:t>penilaian</w:t>
            </w:r>
            <w:proofErr w:type="spellEnd"/>
            <w:r w:rsidRPr="0041074F">
              <w:t xml:space="preserve"> </w:t>
            </w:r>
            <w:proofErr w:type="spellStart"/>
            <w:r w:rsidRPr="0041074F">
              <w:t>kemampuan</w:t>
            </w:r>
            <w:proofErr w:type="spellEnd"/>
            <w:r w:rsidRPr="0041074F">
              <w:t xml:space="preserve"> </w:t>
            </w:r>
            <w:proofErr w:type="spellStart"/>
            <w:r w:rsidRPr="0041074F">
              <w:t>berkemih</w:t>
            </w:r>
            <w:proofErr w:type="spellEnd"/>
            <w:r w:rsidRPr="0041074F">
              <w:t xml:space="preserve"> :</w:t>
            </w:r>
          </w:p>
          <w:p w:rsidR="009C2AB7" w:rsidRPr="0041074F" w:rsidRDefault="009C2AB7" w:rsidP="004172A9">
            <w:pPr>
              <w:pStyle w:val="ListParagraph"/>
              <w:numPr>
                <w:ilvl w:val="0"/>
                <w:numId w:val="30"/>
              </w:numPr>
              <w:ind w:left="318" w:right="-108" w:hanging="284"/>
              <w:rPr>
                <w:rFonts w:ascii="Times New Roman" w:hAnsi="Times New Roman" w:cs="Times New Roman"/>
                <w:sz w:val="24"/>
                <w:szCs w:val="24"/>
              </w:rPr>
            </w:pPr>
            <w:r w:rsidRPr="0041074F">
              <w:rPr>
                <w:rFonts w:ascii="Times New Roman" w:hAnsi="Times New Roman" w:cs="Times New Roman"/>
                <w:sz w:val="24"/>
                <w:szCs w:val="24"/>
              </w:rPr>
              <w:t xml:space="preserve">Sensasi berkemih </w:t>
            </w:r>
          </w:p>
          <w:p w:rsidR="009C2AB7" w:rsidRPr="0041074F" w:rsidRDefault="009C2AB7" w:rsidP="004172A9">
            <w:pPr>
              <w:pStyle w:val="ListParagraph"/>
              <w:numPr>
                <w:ilvl w:val="0"/>
                <w:numId w:val="20"/>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sv-SE"/>
              </w:rPr>
              <w:t>tidak ada sensasi</w:t>
            </w:r>
            <w:r w:rsidRPr="0041074F">
              <w:rPr>
                <w:rFonts w:ascii="Times New Roman" w:hAnsi="Times New Roman" w:cs="Times New Roman"/>
                <w:sz w:val="24"/>
                <w:szCs w:val="24"/>
              </w:rPr>
              <w:t xml:space="preserve"> : 1</w:t>
            </w:r>
          </w:p>
          <w:p w:rsidR="009C2AB7" w:rsidRPr="0041074F" w:rsidRDefault="009C2AB7" w:rsidP="004172A9">
            <w:pPr>
              <w:pStyle w:val="ListParagraph"/>
              <w:numPr>
                <w:ilvl w:val="0"/>
                <w:numId w:val="20"/>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sv-SE"/>
              </w:rPr>
              <w:t>lemah</w:t>
            </w:r>
            <w:r w:rsidRPr="0041074F">
              <w:rPr>
                <w:rFonts w:ascii="Times New Roman" w:hAnsi="Times New Roman" w:cs="Times New Roman"/>
                <w:sz w:val="24"/>
                <w:szCs w:val="24"/>
              </w:rPr>
              <w:t xml:space="preserve"> : 2</w:t>
            </w:r>
          </w:p>
          <w:p w:rsidR="009C2AB7" w:rsidRPr="0041074F" w:rsidRDefault="009C2AB7" w:rsidP="004172A9">
            <w:pPr>
              <w:pStyle w:val="ListParagraph"/>
              <w:numPr>
                <w:ilvl w:val="0"/>
                <w:numId w:val="20"/>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sv-SE"/>
              </w:rPr>
              <w:t>cukup</w:t>
            </w:r>
            <w:r w:rsidRPr="0041074F">
              <w:rPr>
                <w:rFonts w:ascii="Times New Roman" w:hAnsi="Times New Roman" w:cs="Times New Roman"/>
                <w:sz w:val="24"/>
                <w:szCs w:val="24"/>
              </w:rPr>
              <w:t xml:space="preserve"> : 3</w:t>
            </w:r>
          </w:p>
          <w:p w:rsidR="009C2AB7" w:rsidRPr="0041074F" w:rsidRDefault="009C2AB7" w:rsidP="004172A9">
            <w:pPr>
              <w:pStyle w:val="ListParagraph"/>
              <w:numPr>
                <w:ilvl w:val="0"/>
                <w:numId w:val="20"/>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sv-SE"/>
              </w:rPr>
              <w:t>kuat</w:t>
            </w:r>
            <w:r w:rsidRPr="0041074F">
              <w:rPr>
                <w:rFonts w:ascii="Times New Roman" w:hAnsi="Times New Roman" w:cs="Times New Roman"/>
                <w:sz w:val="24"/>
                <w:szCs w:val="24"/>
              </w:rPr>
              <w:t xml:space="preserve"> : 4</w:t>
            </w:r>
          </w:p>
          <w:p w:rsidR="009C2AB7" w:rsidRPr="0041074F" w:rsidRDefault="005B4A21" w:rsidP="004172A9">
            <w:pPr>
              <w:pStyle w:val="ListParagraph"/>
              <w:numPr>
                <w:ilvl w:val="0"/>
                <w:numId w:val="19"/>
              </w:numPr>
              <w:ind w:left="318" w:right="-108" w:hanging="284"/>
              <w:rPr>
                <w:rFonts w:ascii="Times New Roman" w:hAnsi="Times New Roman" w:cs="Times New Roman"/>
                <w:sz w:val="24"/>
                <w:szCs w:val="24"/>
              </w:rPr>
            </w:pPr>
            <w:r w:rsidRPr="0041074F">
              <w:rPr>
                <w:rFonts w:ascii="Times New Roman" w:hAnsi="Times New Roman" w:cs="Times New Roman"/>
                <w:sz w:val="24"/>
                <w:szCs w:val="24"/>
              </w:rPr>
              <w:t>K</w:t>
            </w:r>
            <w:r w:rsidR="009C2AB7" w:rsidRPr="0041074F">
              <w:rPr>
                <w:rFonts w:ascii="Times New Roman" w:hAnsi="Times New Roman" w:cs="Times New Roman"/>
                <w:sz w:val="24"/>
                <w:szCs w:val="24"/>
              </w:rPr>
              <w:t>emampuan memulai berkemih</w:t>
            </w:r>
          </w:p>
          <w:p w:rsidR="009C2AB7" w:rsidRPr="0041074F" w:rsidRDefault="009C2AB7" w:rsidP="004172A9">
            <w:pPr>
              <w:pStyle w:val="ListParagraph"/>
              <w:numPr>
                <w:ilvl w:val="0"/>
                <w:numId w:val="21"/>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fi-FI"/>
              </w:rPr>
              <w:t>sulit memulai</w:t>
            </w:r>
            <w:r w:rsidRPr="0041074F">
              <w:rPr>
                <w:rFonts w:ascii="Times New Roman" w:hAnsi="Times New Roman" w:cs="Times New Roman"/>
                <w:sz w:val="24"/>
                <w:szCs w:val="24"/>
              </w:rPr>
              <w:t xml:space="preserve"> : 1</w:t>
            </w:r>
          </w:p>
          <w:p w:rsidR="009C2AB7" w:rsidRPr="0041074F" w:rsidRDefault="009C2AB7" w:rsidP="004172A9">
            <w:pPr>
              <w:pStyle w:val="ListParagraph"/>
              <w:numPr>
                <w:ilvl w:val="0"/>
                <w:numId w:val="21"/>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fi-FI"/>
              </w:rPr>
              <w:t>mengejan</w:t>
            </w:r>
            <w:r w:rsidRPr="0041074F">
              <w:rPr>
                <w:rFonts w:ascii="Times New Roman" w:hAnsi="Times New Roman" w:cs="Times New Roman"/>
                <w:sz w:val="24"/>
                <w:szCs w:val="24"/>
              </w:rPr>
              <w:t xml:space="preserve"> : 2</w:t>
            </w:r>
          </w:p>
          <w:p w:rsidR="009C2AB7" w:rsidRPr="0041074F" w:rsidRDefault="009C2AB7" w:rsidP="004172A9">
            <w:pPr>
              <w:pStyle w:val="ListParagraph"/>
              <w:numPr>
                <w:ilvl w:val="0"/>
                <w:numId w:val="21"/>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fi-FI"/>
              </w:rPr>
              <w:t xml:space="preserve">sedikit </w:t>
            </w:r>
            <w:r w:rsidRPr="0041074F">
              <w:rPr>
                <w:rFonts w:ascii="Times New Roman" w:hAnsi="Times New Roman" w:cs="Times New Roman"/>
                <w:sz w:val="24"/>
                <w:szCs w:val="24"/>
              </w:rPr>
              <w:t xml:space="preserve"> </w:t>
            </w:r>
            <w:r w:rsidRPr="0041074F">
              <w:rPr>
                <w:rFonts w:ascii="Times New Roman" w:hAnsi="Times New Roman" w:cs="Times New Roman"/>
                <w:sz w:val="24"/>
                <w:szCs w:val="24"/>
                <w:lang w:val="fi-FI"/>
              </w:rPr>
              <w:t>mengejan</w:t>
            </w:r>
            <w:r w:rsidRPr="0041074F">
              <w:rPr>
                <w:rFonts w:ascii="Times New Roman" w:hAnsi="Times New Roman" w:cs="Times New Roman"/>
                <w:sz w:val="24"/>
                <w:szCs w:val="24"/>
              </w:rPr>
              <w:t xml:space="preserve"> : 3</w:t>
            </w:r>
            <w:r w:rsidRPr="0041074F">
              <w:rPr>
                <w:rFonts w:ascii="Times New Roman" w:hAnsi="Times New Roman" w:cs="Times New Roman"/>
                <w:sz w:val="24"/>
                <w:szCs w:val="24"/>
                <w:lang w:val="fi-FI"/>
              </w:rPr>
              <w:t xml:space="preserve"> </w:t>
            </w:r>
          </w:p>
          <w:p w:rsidR="009C2AB7" w:rsidRPr="0041074F" w:rsidRDefault="009C2AB7" w:rsidP="004172A9">
            <w:pPr>
              <w:pStyle w:val="ListParagraph"/>
              <w:numPr>
                <w:ilvl w:val="0"/>
                <w:numId w:val="21"/>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fi-FI"/>
              </w:rPr>
              <w:t>muda</w:t>
            </w:r>
            <w:r w:rsidRPr="0041074F">
              <w:rPr>
                <w:rFonts w:ascii="Times New Roman" w:hAnsi="Times New Roman" w:cs="Times New Roman"/>
                <w:sz w:val="24"/>
                <w:szCs w:val="24"/>
              </w:rPr>
              <w:t>h : 4</w:t>
            </w:r>
          </w:p>
          <w:p w:rsidR="009C2AB7" w:rsidRPr="0041074F" w:rsidRDefault="005B4A21" w:rsidP="004172A9">
            <w:pPr>
              <w:pStyle w:val="ListParagraph"/>
              <w:numPr>
                <w:ilvl w:val="0"/>
                <w:numId w:val="19"/>
              </w:numPr>
              <w:ind w:left="318" w:right="-108" w:hanging="284"/>
              <w:rPr>
                <w:rFonts w:ascii="Times New Roman" w:hAnsi="Times New Roman" w:cs="Times New Roman"/>
                <w:sz w:val="24"/>
                <w:szCs w:val="24"/>
              </w:rPr>
            </w:pPr>
            <w:r w:rsidRPr="0041074F">
              <w:rPr>
                <w:rFonts w:ascii="Times New Roman" w:hAnsi="Times New Roman" w:cs="Times New Roman"/>
                <w:sz w:val="24"/>
                <w:szCs w:val="24"/>
              </w:rPr>
              <w:t>P</w:t>
            </w:r>
            <w:r w:rsidR="009C2AB7" w:rsidRPr="0041074F">
              <w:rPr>
                <w:rFonts w:ascii="Times New Roman" w:hAnsi="Times New Roman" w:cs="Times New Roman"/>
                <w:sz w:val="24"/>
                <w:szCs w:val="24"/>
              </w:rPr>
              <w:t xml:space="preserve">ancaran urine </w:t>
            </w:r>
          </w:p>
          <w:p w:rsidR="009C2AB7" w:rsidRPr="0041074F" w:rsidRDefault="009C2AB7" w:rsidP="004172A9">
            <w:pPr>
              <w:pStyle w:val="ListParagraph"/>
              <w:numPr>
                <w:ilvl w:val="0"/>
                <w:numId w:val="22"/>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fi-FI"/>
              </w:rPr>
              <w:t>urine tidak keluar</w:t>
            </w:r>
            <w:r w:rsidRPr="0041074F">
              <w:rPr>
                <w:rFonts w:ascii="Times New Roman" w:hAnsi="Times New Roman" w:cs="Times New Roman"/>
                <w:sz w:val="24"/>
                <w:szCs w:val="24"/>
              </w:rPr>
              <w:t xml:space="preserve"> : 1</w:t>
            </w:r>
          </w:p>
          <w:p w:rsidR="009C2AB7" w:rsidRPr="0041074F" w:rsidRDefault="009C2AB7" w:rsidP="004172A9">
            <w:pPr>
              <w:pStyle w:val="ListParagraph"/>
              <w:numPr>
                <w:ilvl w:val="0"/>
                <w:numId w:val="22"/>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fi-FI"/>
              </w:rPr>
              <w:t>menetes</w:t>
            </w:r>
            <w:r w:rsidRPr="0041074F">
              <w:rPr>
                <w:rFonts w:ascii="Times New Roman" w:hAnsi="Times New Roman" w:cs="Times New Roman"/>
                <w:sz w:val="24"/>
                <w:szCs w:val="24"/>
              </w:rPr>
              <w:t xml:space="preserve"> : 2</w:t>
            </w:r>
          </w:p>
          <w:p w:rsidR="009C2AB7" w:rsidRPr="0041074F" w:rsidRDefault="009C2AB7" w:rsidP="004172A9">
            <w:pPr>
              <w:pStyle w:val="ListParagraph"/>
              <w:numPr>
                <w:ilvl w:val="0"/>
                <w:numId w:val="22"/>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fi-FI"/>
              </w:rPr>
              <w:t>lemah</w:t>
            </w:r>
            <w:r w:rsidRPr="0041074F">
              <w:rPr>
                <w:rFonts w:ascii="Times New Roman" w:hAnsi="Times New Roman" w:cs="Times New Roman"/>
                <w:sz w:val="24"/>
                <w:szCs w:val="24"/>
              </w:rPr>
              <w:t xml:space="preserve"> : 3</w:t>
            </w:r>
          </w:p>
          <w:p w:rsidR="009C2AB7" w:rsidRPr="0041074F" w:rsidRDefault="009C2AB7" w:rsidP="004172A9">
            <w:pPr>
              <w:pStyle w:val="ListParagraph"/>
              <w:numPr>
                <w:ilvl w:val="0"/>
                <w:numId w:val="22"/>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fi-FI"/>
              </w:rPr>
              <w:t>kuat</w:t>
            </w:r>
            <w:r w:rsidRPr="0041074F">
              <w:rPr>
                <w:rFonts w:ascii="Times New Roman" w:hAnsi="Times New Roman" w:cs="Times New Roman"/>
                <w:sz w:val="24"/>
                <w:szCs w:val="24"/>
              </w:rPr>
              <w:t xml:space="preserve"> : 4</w:t>
            </w:r>
          </w:p>
          <w:p w:rsidR="009C2AB7" w:rsidRPr="0041074F" w:rsidRDefault="009C2AB7" w:rsidP="004172A9">
            <w:pPr>
              <w:pStyle w:val="ListParagraph"/>
              <w:numPr>
                <w:ilvl w:val="0"/>
                <w:numId w:val="23"/>
              </w:numPr>
              <w:ind w:left="318" w:right="-108" w:hanging="284"/>
              <w:rPr>
                <w:rFonts w:ascii="Times New Roman" w:hAnsi="Times New Roman" w:cs="Times New Roman"/>
                <w:sz w:val="24"/>
                <w:szCs w:val="24"/>
              </w:rPr>
            </w:pPr>
            <w:r w:rsidRPr="0041074F">
              <w:rPr>
                <w:rFonts w:ascii="Times New Roman" w:hAnsi="Times New Roman" w:cs="Times New Roman"/>
                <w:sz w:val="24"/>
                <w:szCs w:val="24"/>
              </w:rPr>
              <w:t xml:space="preserve">Sensasi di  Akhiri/sisa </w:t>
            </w:r>
          </w:p>
          <w:p w:rsidR="009C2AB7" w:rsidRPr="0041074F" w:rsidRDefault="009C2AB7" w:rsidP="004172A9">
            <w:pPr>
              <w:pStyle w:val="ListParagraph"/>
              <w:numPr>
                <w:ilvl w:val="0"/>
                <w:numId w:val="24"/>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fi-FI"/>
              </w:rPr>
              <w:t>urine menetes</w:t>
            </w:r>
            <w:r w:rsidRPr="0041074F">
              <w:rPr>
                <w:rFonts w:ascii="Times New Roman" w:hAnsi="Times New Roman" w:cs="Times New Roman"/>
                <w:sz w:val="24"/>
                <w:szCs w:val="24"/>
              </w:rPr>
              <w:t xml:space="preserve"> : 1</w:t>
            </w:r>
          </w:p>
          <w:p w:rsidR="005B4A21" w:rsidRPr="0041074F" w:rsidRDefault="009C2AB7" w:rsidP="004172A9">
            <w:pPr>
              <w:pStyle w:val="ListParagraph"/>
              <w:numPr>
                <w:ilvl w:val="0"/>
                <w:numId w:val="24"/>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fi-FI"/>
              </w:rPr>
              <w:t>ada sisa urine/</w:t>
            </w:r>
          </w:p>
          <w:p w:rsidR="009C2AB7" w:rsidRPr="0041074F" w:rsidRDefault="009C2AB7" w:rsidP="004172A9">
            <w:pPr>
              <w:pStyle w:val="ListParagraph"/>
              <w:ind w:left="601" w:right="-108"/>
              <w:rPr>
                <w:rFonts w:ascii="Times New Roman" w:hAnsi="Times New Roman" w:cs="Times New Roman"/>
                <w:sz w:val="24"/>
                <w:szCs w:val="24"/>
              </w:rPr>
            </w:pPr>
            <w:r w:rsidRPr="0041074F">
              <w:rPr>
                <w:rFonts w:ascii="Times New Roman" w:hAnsi="Times New Roman" w:cs="Times New Roman"/>
                <w:sz w:val="24"/>
                <w:szCs w:val="24"/>
                <w:lang w:val="fi-FI"/>
              </w:rPr>
              <w:t>banyak</w:t>
            </w:r>
            <w:r w:rsidRPr="0041074F">
              <w:rPr>
                <w:rFonts w:ascii="Times New Roman" w:hAnsi="Times New Roman" w:cs="Times New Roman"/>
                <w:sz w:val="24"/>
                <w:szCs w:val="24"/>
              </w:rPr>
              <w:t xml:space="preserve"> : 2</w:t>
            </w:r>
          </w:p>
          <w:p w:rsidR="005B4A21" w:rsidRPr="0041074F" w:rsidRDefault="009C2AB7" w:rsidP="004172A9">
            <w:pPr>
              <w:pStyle w:val="ListParagraph"/>
              <w:numPr>
                <w:ilvl w:val="0"/>
                <w:numId w:val="24"/>
              </w:numPr>
              <w:ind w:left="601" w:right="-108" w:hanging="283"/>
              <w:rPr>
                <w:rFonts w:ascii="Times New Roman" w:hAnsi="Times New Roman" w:cs="Times New Roman"/>
                <w:sz w:val="24"/>
                <w:szCs w:val="24"/>
              </w:rPr>
            </w:pPr>
            <w:r w:rsidRPr="0041074F">
              <w:rPr>
                <w:rFonts w:ascii="Times New Roman" w:hAnsi="Times New Roman" w:cs="Times New Roman"/>
                <w:sz w:val="24"/>
                <w:szCs w:val="24"/>
                <w:lang w:val="fi-FI"/>
              </w:rPr>
              <w:t>ada sisa urine/</w:t>
            </w:r>
          </w:p>
          <w:p w:rsidR="009C2AB7" w:rsidRPr="0041074F" w:rsidRDefault="009C2AB7" w:rsidP="004172A9">
            <w:pPr>
              <w:pStyle w:val="ListParagraph"/>
              <w:ind w:left="601" w:right="-108"/>
              <w:rPr>
                <w:rFonts w:ascii="Times New Roman" w:hAnsi="Times New Roman" w:cs="Times New Roman"/>
                <w:sz w:val="24"/>
                <w:szCs w:val="24"/>
              </w:rPr>
            </w:pPr>
            <w:r w:rsidRPr="0041074F">
              <w:rPr>
                <w:rFonts w:ascii="Times New Roman" w:hAnsi="Times New Roman" w:cs="Times New Roman"/>
                <w:sz w:val="24"/>
                <w:szCs w:val="24"/>
                <w:lang w:val="fi-FI"/>
              </w:rPr>
              <w:t>sedikit</w:t>
            </w:r>
            <w:r w:rsidRPr="0041074F">
              <w:rPr>
                <w:rFonts w:ascii="Times New Roman" w:hAnsi="Times New Roman" w:cs="Times New Roman"/>
                <w:sz w:val="24"/>
                <w:szCs w:val="24"/>
              </w:rPr>
              <w:t xml:space="preserve"> : 3</w:t>
            </w:r>
          </w:p>
          <w:p w:rsidR="009C2AB7" w:rsidRPr="0041074F" w:rsidRDefault="009C2AB7" w:rsidP="0041074F">
            <w:pPr>
              <w:pStyle w:val="ListParagraph"/>
              <w:numPr>
                <w:ilvl w:val="0"/>
                <w:numId w:val="24"/>
              </w:numPr>
              <w:ind w:left="601" w:right="-108" w:hanging="283"/>
              <w:rPr>
                <w:rFonts w:ascii="Times New Roman" w:hAnsi="Times New Roman" w:cs="Times New Roman"/>
                <w:color w:val="000000" w:themeColor="text1" w:themeShade="BF"/>
                <w:sz w:val="24"/>
                <w:szCs w:val="24"/>
              </w:rPr>
            </w:pPr>
            <w:r w:rsidRPr="0041074F">
              <w:rPr>
                <w:rFonts w:ascii="Times New Roman" w:hAnsi="Times New Roman" w:cs="Times New Roman"/>
                <w:sz w:val="24"/>
                <w:szCs w:val="24"/>
                <w:lang w:val="fi-FI"/>
              </w:rPr>
              <w:t>tidak ada sisa urine</w:t>
            </w:r>
            <w:r w:rsidRPr="0041074F">
              <w:rPr>
                <w:rFonts w:ascii="Times New Roman" w:hAnsi="Times New Roman" w:cs="Times New Roman"/>
                <w:sz w:val="24"/>
                <w:szCs w:val="24"/>
              </w:rPr>
              <w:t xml:space="preserve"> :</w:t>
            </w:r>
          </w:p>
        </w:tc>
        <w:tc>
          <w:tcPr>
            <w:tcW w:w="1560" w:type="dxa"/>
          </w:tcPr>
          <w:p w:rsidR="009C2AB7" w:rsidRPr="0041074F" w:rsidRDefault="000F3646" w:rsidP="00FF0516">
            <w:pPr>
              <w:spacing w:line="276" w:lineRule="auto"/>
              <w:ind w:left="-108" w:right="-108"/>
              <w:contextualSpacing/>
              <w:jc w:val="center"/>
              <w:rPr>
                <w:i/>
                <w:lang w:val="id-ID"/>
              </w:rPr>
            </w:pPr>
            <w:r>
              <w:rPr>
                <w:lang w:val="id-ID"/>
              </w:rPr>
              <w:lastRenderedPageBreak/>
              <w:t>SOP</w:t>
            </w:r>
            <w:r w:rsidR="009C2AB7" w:rsidRPr="0041074F">
              <w:rPr>
                <w:lang w:val="id-ID"/>
              </w:rPr>
              <w:t xml:space="preserve"> </w:t>
            </w:r>
            <w:r w:rsidR="009C2AB7" w:rsidRPr="0041074F">
              <w:rPr>
                <w:i/>
                <w:lang w:val="id-ID"/>
              </w:rPr>
              <w:t>bladder training</w:t>
            </w:r>
          </w:p>
          <w:p w:rsidR="0054505F" w:rsidRPr="0041074F" w:rsidRDefault="0054505F" w:rsidP="005D3350">
            <w:pPr>
              <w:spacing w:line="276" w:lineRule="auto"/>
              <w:ind w:left="-108"/>
              <w:contextualSpacing/>
              <w:jc w:val="center"/>
              <w:rPr>
                <w:i/>
                <w:lang w:val="id-ID"/>
              </w:rPr>
            </w:pPr>
          </w:p>
          <w:p w:rsidR="0054505F" w:rsidRPr="0041074F" w:rsidRDefault="0054505F" w:rsidP="004172A9">
            <w:pPr>
              <w:spacing w:line="276" w:lineRule="auto"/>
              <w:contextualSpacing/>
              <w:jc w:val="center"/>
              <w:rPr>
                <w:i/>
                <w:lang w:val="id-ID"/>
              </w:rPr>
            </w:pPr>
          </w:p>
          <w:p w:rsidR="0054505F" w:rsidRPr="0041074F" w:rsidRDefault="0054505F" w:rsidP="004172A9">
            <w:pPr>
              <w:spacing w:line="276" w:lineRule="auto"/>
              <w:contextualSpacing/>
              <w:jc w:val="center"/>
              <w:rPr>
                <w:i/>
                <w:lang w:val="id-ID"/>
              </w:rPr>
            </w:pPr>
          </w:p>
          <w:p w:rsidR="0054505F" w:rsidRPr="0041074F" w:rsidRDefault="0054505F" w:rsidP="004172A9">
            <w:pPr>
              <w:spacing w:line="276" w:lineRule="auto"/>
              <w:contextualSpacing/>
              <w:jc w:val="center"/>
              <w:rPr>
                <w:i/>
                <w:lang w:val="id-ID"/>
              </w:rPr>
            </w:pPr>
          </w:p>
          <w:p w:rsidR="0054505F" w:rsidRPr="0041074F" w:rsidRDefault="0054505F" w:rsidP="004172A9">
            <w:pPr>
              <w:spacing w:line="276" w:lineRule="auto"/>
              <w:contextualSpacing/>
              <w:jc w:val="center"/>
              <w:rPr>
                <w:i/>
                <w:lang w:val="id-ID"/>
              </w:rPr>
            </w:pPr>
          </w:p>
          <w:p w:rsidR="0054505F" w:rsidRPr="0041074F" w:rsidRDefault="0054505F" w:rsidP="004172A9">
            <w:pPr>
              <w:spacing w:line="276" w:lineRule="auto"/>
              <w:contextualSpacing/>
              <w:jc w:val="center"/>
              <w:rPr>
                <w:i/>
                <w:lang w:val="id-ID"/>
              </w:rPr>
            </w:pPr>
          </w:p>
          <w:p w:rsidR="0054505F" w:rsidRPr="0041074F" w:rsidRDefault="0054505F" w:rsidP="004172A9">
            <w:pPr>
              <w:spacing w:line="276" w:lineRule="auto"/>
              <w:contextualSpacing/>
              <w:jc w:val="center"/>
              <w:rPr>
                <w:i/>
                <w:lang w:val="id-ID"/>
              </w:rPr>
            </w:pPr>
          </w:p>
          <w:p w:rsidR="0054505F" w:rsidRPr="0041074F" w:rsidRDefault="0054505F" w:rsidP="004172A9">
            <w:pPr>
              <w:spacing w:line="276" w:lineRule="auto"/>
              <w:contextualSpacing/>
              <w:jc w:val="center"/>
              <w:rPr>
                <w:i/>
                <w:lang w:val="id-ID"/>
              </w:rPr>
            </w:pPr>
          </w:p>
          <w:p w:rsidR="0054505F" w:rsidRPr="0041074F" w:rsidRDefault="0054505F" w:rsidP="004172A9">
            <w:pPr>
              <w:spacing w:line="276" w:lineRule="auto"/>
              <w:contextualSpacing/>
              <w:jc w:val="center"/>
              <w:rPr>
                <w:i/>
                <w:lang w:val="id-ID"/>
              </w:rPr>
            </w:pPr>
          </w:p>
          <w:p w:rsidR="0054505F" w:rsidRPr="0041074F" w:rsidRDefault="0054505F" w:rsidP="004172A9">
            <w:pPr>
              <w:spacing w:line="276" w:lineRule="auto"/>
              <w:contextualSpacing/>
              <w:jc w:val="center"/>
              <w:rPr>
                <w:i/>
                <w:lang w:val="id-ID"/>
              </w:rPr>
            </w:pPr>
          </w:p>
          <w:p w:rsidR="0054505F" w:rsidRPr="0041074F" w:rsidRDefault="0054505F" w:rsidP="004172A9">
            <w:pPr>
              <w:spacing w:line="276" w:lineRule="auto"/>
              <w:contextualSpacing/>
              <w:jc w:val="center"/>
              <w:rPr>
                <w:i/>
                <w:lang w:val="id-ID"/>
              </w:rPr>
            </w:pPr>
          </w:p>
          <w:p w:rsidR="0054505F" w:rsidRPr="0041074F" w:rsidRDefault="0054505F" w:rsidP="004172A9">
            <w:pPr>
              <w:spacing w:line="276" w:lineRule="auto"/>
              <w:contextualSpacing/>
              <w:jc w:val="center"/>
              <w:rPr>
                <w:i/>
                <w:lang w:val="id-ID"/>
              </w:rPr>
            </w:pPr>
          </w:p>
          <w:p w:rsidR="0054505F" w:rsidRPr="0041074F" w:rsidRDefault="0054505F" w:rsidP="004172A9">
            <w:pPr>
              <w:spacing w:line="276" w:lineRule="auto"/>
              <w:contextualSpacing/>
              <w:jc w:val="center"/>
              <w:rPr>
                <w:i/>
                <w:lang w:val="id-ID"/>
              </w:rPr>
            </w:pPr>
          </w:p>
          <w:p w:rsidR="0054505F" w:rsidRPr="0041074F" w:rsidRDefault="0054505F" w:rsidP="004172A9">
            <w:pPr>
              <w:spacing w:line="276" w:lineRule="auto"/>
              <w:contextualSpacing/>
              <w:jc w:val="center"/>
              <w:rPr>
                <w:i/>
                <w:lang w:val="id-ID"/>
              </w:rPr>
            </w:pPr>
          </w:p>
          <w:p w:rsidR="004172A9" w:rsidRPr="0041074F" w:rsidRDefault="004172A9" w:rsidP="004172A9">
            <w:pPr>
              <w:spacing w:line="276" w:lineRule="auto"/>
              <w:contextualSpacing/>
              <w:jc w:val="center"/>
              <w:rPr>
                <w:lang w:val="id-ID"/>
              </w:rPr>
            </w:pPr>
          </w:p>
          <w:p w:rsidR="004172A9" w:rsidRDefault="004172A9" w:rsidP="004172A9">
            <w:pPr>
              <w:spacing w:line="276" w:lineRule="auto"/>
              <w:contextualSpacing/>
              <w:jc w:val="center"/>
              <w:rPr>
                <w:lang w:val="id-ID"/>
              </w:rPr>
            </w:pPr>
          </w:p>
          <w:p w:rsidR="000F3646" w:rsidRPr="0041074F" w:rsidRDefault="000F3646" w:rsidP="004172A9">
            <w:pPr>
              <w:spacing w:line="276" w:lineRule="auto"/>
              <w:contextualSpacing/>
              <w:jc w:val="center"/>
              <w:rPr>
                <w:lang w:val="id-ID"/>
              </w:rPr>
            </w:pPr>
          </w:p>
          <w:p w:rsidR="004172A9" w:rsidRPr="0041074F" w:rsidRDefault="004172A9" w:rsidP="004172A9">
            <w:pPr>
              <w:spacing w:line="276" w:lineRule="auto"/>
              <w:contextualSpacing/>
              <w:jc w:val="center"/>
              <w:rPr>
                <w:lang w:val="id-ID"/>
              </w:rPr>
            </w:pPr>
          </w:p>
          <w:p w:rsidR="004172A9" w:rsidRPr="0041074F" w:rsidRDefault="004172A9" w:rsidP="004172A9">
            <w:pPr>
              <w:spacing w:line="276" w:lineRule="auto"/>
              <w:contextualSpacing/>
              <w:jc w:val="center"/>
              <w:rPr>
                <w:lang w:val="id-ID"/>
              </w:rPr>
            </w:pPr>
          </w:p>
          <w:p w:rsidR="004172A9" w:rsidRPr="0041074F" w:rsidRDefault="004172A9" w:rsidP="004172A9">
            <w:pPr>
              <w:spacing w:line="276" w:lineRule="auto"/>
              <w:contextualSpacing/>
              <w:jc w:val="center"/>
              <w:rPr>
                <w:lang w:val="id-ID"/>
              </w:rPr>
            </w:pPr>
          </w:p>
          <w:p w:rsidR="0054505F" w:rsidRPr="0041074F" w:rsidRDefault="005D3350" w:rsidP="00FF0516">
            <w:pPr>
              <w:spacing w:line="276" w:lineRule="auto"/>
              <w:ind w:left="-108" w:right="-108"/>
              <w:contextualSpacing/>
              <w:jc w:val="center"/>
              <w:rPr>
                <w:lang w:val="id-ID"/>
              </w:rPr>
            </w:pPr>
            <w:r>
              <w:rPr>
                <w:lang w:val="id-ID"/>
              </w:rPr>
              <w:lastRenderedPageBreak/>
              <w:t>Lembar wawancara</w:t>
            </w:r>
            <w:r w:rsidR="00FF0516">
              <w:rPr>
                <w:lang w:val="id-ID"/>
              </w:rPr>
              <w:t xml:space="preserve"> </w:t>
            </w:r>
            <w:r w:rsidR="0054505F" w:rsidRPr="0041074F">
              <w:rPr>
                <w:lang w:val="id-ID"/>
              </w:rPr>
              <w:t>dan kuesioner</w:t>
            </w:r>
          </w:p>
        </w:tc>
        <w:tc>
          <w:tcPr>
            <w:tcW w:w="1134" w:type="dxa"/>
          </w:tcPr>
          <w:p w:rsidR="009C2AB7" w:rsidRPr="0041074F" w:rsidRDefault="009C2AB7" w:rsidP="004172A9">
            <w:pPr>
              <w:spacing w:line="276" w:lineRule="auto"/>
              <w:contextualSpacing/>
              <w:jc w:val="center"/>
              <w:rPr>
                <w:lang w:val="id-ID"/>
              </w:rPr>
            </w:pPr>
            <w:r w:rsidRPr="0041074F">
              <w:rPr>
                <w:lang w:val="id-ID"/>
              </w:rPr>
              <w:lastRenderedPageBreak/>
              <w:t>-</w:t>
            </w:r>
          </w:p>
          <w:p w:rsidR="009C2AB7" w:rsidRPr="0041074F" w:rsidRDefault="009C2AB7" w:rsidP="004172A9">
            <w:pPr>
              <w:spacing w:line="276" w:lineRule="auto"/>
              <w:contextualSpacing/>
            </w:pPr>
          </w:p>
          <w:p w:rsidR="009C2AB7" w:rsidRPr="0041074F" w:rsidRDefault="009C2AB7" w:rsidP="004172A9">
            <w:pPr>
              <w:spacing w:line="276" w:lineRule="auto"/>
              <w:contextualSpacing/>
            </w:pPr>
          </w:p>
          <w:p w:rsidR="009C2AB7" w:rsidRPr="0041074F" w:rsidRDefault="009C2AB7" w:rsidP="004172A9">
            <w:pPr>
              <w:spacing w:line="276" w:lineRule="auto"/>
              <w:contextualSpacing/>
            </w:pPr>
          </w:p>
          <w:p w:rsidR="009C2AB7" w:rsidRPr="0041074F" w:rsidRDefault="009C2AB7" w:rsidP="004172A9">
            <w:pPr>
              <w:spacing w:line="276" w:lineRule="auto"/>
              <w:contextualSpacing/>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4172A9" w:rsidRPr="0041074F" w:rsidRDefault="004172A9" w:rsidP="004172A9">
            <w:pPr>
              <w:spacing w:line="276" w:lineRule="auto"/>
              <w:contextualSpacing/>
              <w:rPr>
                <w:lang w:val="id-ID"/>
              </w:rPr>
            </w:pPr>
          </w:p>
          <w:p w:rsidR="004172A9" w:rsidRPr="0041074F" w:rsidRDefault="004172A9" w:rsidP="004172A9">
            <w:pPr>
              <w:spacing w:line="276" w:lineRule="auto"/>
              <w:contextualSpacing/>
              <w:rPr>
                <w:lang w:val="id-ID"/>
              </w:rPr>
            </w:pPr>
          </w:p>
          <w:p w:rsidR="004172A9" w:rsidRPr="0041074F" w:rsidRDefault="004172A9" w:rsidP="004172A9">
            <w:pPr>
              <w:spacing w:line="276" w:lineRule="auto"/>
              <w:contextualSpacing/>
              <w:rPr>
                <w:lang w:val="id-ID"/>
              </w:rPr>
            </w:pPr>
          </w:p>
          <w:p w:rsidR="004172A9" w:rsidRPr="0041074F" w:rsidRDefault="004172A9" w:rsidP="004172A9">
            <w:pPr>
              <w:spacing w:line="276" w:lineRule="auto"/>
              <w:contextualSpacing/>
              <w:rPr>
                <w:lang w:val="id-ID"/>
              </w:rPr>
            </w:pPr>
          </w:p>
          <w:p w:rsidR="004172A9" w:rsidRPr="0041074F" w:rsidRDefault="004172A9" w:rsidP="004172A9">
            <w:pPr>
              <w:spacing w:line="276" w:lineRule="auto"/>
              <w:contextualSpacing/>
              <w:rPr>
                <w:lang w:val="id-ID"/>
              </w:rPr>
            </w:pPr>
          </w:p>
          <w:p w:rsidR="009C2AB7" w:rsidRPr="00BA348E" w:rsidRDefault="004F7F13" w:rsidP="004F7F13">
            <w:pPr>
              <w:spacing w:line="276" w:lineRule="auto"/>
              <w:ind w:left="-108"/>
              <w:contextualSpacing/>
              <w:jc w:val="center"/>
              <w:rPr>
                <w:lang w:val="id-ID"/>
              </w:rPr>
            </w:pPr>
            <w:r>
              <w:rPr>
                <w:lang w:val="id-ID"/>
              </w:rPr>
              <w:lastRenderedPageBreak/>
              <w:t>Interval</w:t>
            </w: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tc>
        <w:tc>
          <w:tcPr>
            <w:tcW w:w="3260" w:type="dxa"/>
          </w:tcPr>
          <w:p w:rsidR="009C2AB7" w:rsidRPr="0041074F" w:rsidRDefault="009C2AB7" w:rsidP="004172A9">
            <w:pPr>
              <w:spacing w:line="276" w:lineRule="auto"/>
              <w:contextualSpacing/>
              <w:jc w:val="center"/>
              <w:rPr>
                <w:lang w:val="id-ID"/>
              </w:rPr>
            </w:pPr>
            <w:r w:rsidRPr="0041074F">
              <w:rPr>
                <w:lang w:val="id-ID"/>
              </w:rPr>
              <w:lastRenderedPageBreak/>
              <w:t>-</w:t>
            </w: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contextualSpacing/>
              <w:rPr>
                <w:lang w:val="id-ID"/>
              </w:rPr>
            </w:pPr>
          </w:p>
          <w:p w:rsidR="009C2AB7" w:rsidRPr="0041074F" w:rsidRDefault="009C2AB7" w:rsidP="004172A9">
            <w:pPr>
              <w:spacing w:line="276" w:lineRule="auto"/>
              <w:rPr>
                <w:u w:val="single"/>
                <w:lang w:val="id-ID"/>
              </w:rPr>
            </w:pPr>
            <w:r w:rsidRPr="0041074F">
              <w:rPr>
                <w:u w:val="single"/>
                <w:lang w:val="id-ID"/>
              </w:rPr>
              <w:lastRenderedPageBreak/>
              <w:t>Perhitungan nilai:</w:t>
            </w:r>
          </w:p>
          <w:p w:rsidR="009C2AB7" w:rsidRPr="0041074F" w:rsidRDefault="009C2AB7" w:rsidP="004172A9">
            <w:pPr>
              <w:pStyle w:val="ListParagraph"/>
              <w:numPr>
                <w:ilvl w:val="0"/>
                <w:numId w:val="8"/>
              </w:numPr>
              <w:spacing w:after="0"/>
              <w:ind w:left="175" w:hanging="142"/>
              <w:contextualSpacing w:val="0"/>
              <w:rPr>
                <w:rFonts w:ascii="Times New Roman" w:hAnsi="Times New Roman" w:cs="Times New Roman"/>
                <w:sz w:val="24"/>
                <w:szCs w:val="24"/>
                <w:lang w:val="fi-FI"/>
              </w:rPr>
            </w:pPr>
            <w:r w:rsidRPr="0041074F">
              <w:rPr>
                <w:rFonts w:ascii="Times New Roman" w:hAnsi="Times New Roman" w:cs="Times New Roman"/>
                <w:sz w:val="24"/>
                <w:szCs w:val="24"/>
                <w:lang w:val="fi-FI"/>
              </w:rPr>
              <w:t>Nilai 13-16</w:t>
            </w:r>
            <w:r w:rsidRPr="0041074F">
              <w:rPr>
                <w:rFonts w:ascii="Times New Roman" w:hAnsi="Times New Roman" w:cs="Times New Roman"/>
                <w:sz w:val="24"/>
                <w:szCs w:val="24"/>
              </w:rPr>
              <w:t xml:space="preserve"> </w:t>
            </w:r>
            <w:r w:rsidRPr="0041074F">
              <w:rPr>
                <w:rFonts w:ascii="Times New Roman" w:hAnsi="Times New Roman" w:cs="Times New Roman"/>
                <w:sz w:val="24"/>
                <w:szCs w:val="24"/>
                <w:lang w:val="fi-FI"/>
              </w:rPr>
              <w:t>:</w:t>
            </w:r>
            <w:r w:rsidR="0054505F" w:rsidRPr="0041074F">
              <w:rPr>
                <w:rFonts w:ascii="Times New Roman" w:hAnsi="Times New Roman" w:cs="Times New Roman"/>
                <w:sz w:val="24"/>
                <w:szCs w:val="24"/>
              </w:rPr>
              <w:t xml:space="preserve"> </w:t>
            </w:r>
            <w:r w:rsidRPr="0041074F">
              <w:rPr>
                <w:rFonts w:ascii="Times New Roman" w:hAnsi="Times New Roman" w:cs="Times New Roman"/>
                <w:sz w:val="24"/>
                <w:szCs w:val="24"/>
                <w:lang w:val="fi-FI"/>
              </w:rPr>
              <w:t>Kemampuan berkemih baik</w:t>
            </w:r>
            <w:r w:rsidR="00791A89">
              <w:rPr>
                <w:rFonts w:ascii="Times New Roman" w:hAnsi="Times New Roman" w:cs="Times New Roman"/>
                <w:sz w:val="24"/>
                <w:szCs w:val="24"/>
              </w:rPr>
              <w:t xml:space="preserve"> (81-100%)</w:t>
            </w:r>
          </w:p>
          <w:p w:rsidR="009C2AB7" w:rsidRPr="0041074F" w:rsidRDefault="009C2AB7" w:rsidP="004172A9">
            <w:pPr>
              <w:pStyle w:val="ListParagraph"/>
              <w:numPr>
                <w:ilvl w:val="0"/>
                <w:numId w:val="8"/>
              </w:numPr>
              <w:spacing w:after="0"/>
              <w:ind w:left="175" w:hanging="142"/>
              <w:contextualSpacing w:val="0"/>
              <w:jc w:val="both"/>
              <w:rPr>
                <w:rFonts w:ascii="Times New Roman" w:hAnsi="Times New Roman" w:cs="Times New Roman"/>
                <w:sz w:val="24"/>
                <w:szCs w:val="24"/>
                <w:lang w:val="fi-FI"/>
              </w:rPr>
            </w:pPr>
            <w:r w:rsidRPr="0041074F">
              <w:rPr>
                <w:rFonts w:ascii="Times New Roman" w:hAnsi="Times New Roman" w:cs="Times New Roman"/>
                <w:sz w:val="24"/>
                <w:szCs w:val="24"/>
                <w:lang w:val="fi-FI"/>
              </w:rPr>
              <w:t>Nilai</w:t>
            </w:r>
            <w:r w:rsidRPr="0041074F">
              <w:rPr>
                <w:rFonts w:ascii="Times New Roman" w:hAnsi="Times New Roman" w:cs="Times New Roman"/>
                <w:sz w:val="24"/>
                <w:szCs w:val="24"/>
              </w:rPr>
              <w:t xml:space="preserve"> </w:t>
            </w:r>
            <w:r w:rsidRPr="0041074F">
              <w:rPr>
                <w:rFonts w:ascii="Times New Roman" w:hAnsi="Times New Roman" w:cs="Times New Roman"/>
                <w:sz w:val="24"/>
                <w:szCs w:val="24"/>
                <w:lang w:val="fi-FI"/>
              </w:rPr>
              <w:t>9</w:t>
            </w:r>
            <w:r w:rsidRPr="0041074F">
              <w:rPr>
                <w:rFonts w:ascii="Times New Roman" w:hAnsi="Times New Roman" w:cs="Times New Roman"/>
                <w:sz w:val="24"/>
                <w:szCs w:val="24"/>
              </w:rPr>
              <w:t>-</w:t>
            </w:r>
            <w:r w:rsidRPr="0041074F">
              <w:rPr>
                <w:rFonts w:ascii="Times New Roman" w:hAnsi="Times New Roman" w:cs="Times New Roman"/>
                <w:sz w:val="24"/>
                <w:szCs w:val="24"/>
                <w:lang w:val="fi-FI"/>
              </w:rPr>
              <w:t>12</w:t>
            </w:r>
            <w:r w:rsidRPr="0041074F">
              <w:rPr>
                <w:rFonts w:ascii="Times New Roman" w:hAnsi="Times New Roman" w:cs="Times New Roman"/>
                <w:sz w:val="24"/>
                <w:szCs w:val="24"/>
              </w:rPr>
              <w:t xml:space="preserve"> </w:t>
            </w:r>
            <w:r w:rsidRPr="0041074F">
              <w:rPr>
                <w:rFonts w:ascii="Times New Roman" w:hAnsi="Times New Roman" w:cs="Times New Roman"/>
                <w:sz w:val="24"/>
                <w:szCs w:val="24"/>
                <w:lang w:val="fi-FI"/>
              </w:rPr>
              <w:t>:</w:t>
            </w:r>
            <w:r w:rsidR="0054505F" w:rsidRPr="0041074F">
              <w:rPr>
                <w:rFonts w:ascii="Times New Roman" w:hAnsi="Times New Roman" w:cs="Times New Roman"/>
                <w:sz w:val="24"/>
                <w:szCs w:val="24"/>
              </w:rPr>
              <w:t xml:space="preserve"> </w:t>
            </w:r>
            <w:r w:rsidRPr="0041074F">
              <w:rPr>
                <w:rFonts w:ascii="Times New Roman" w:hAnsi="Times New Roman" w:cs="Times New Roman"/>
                <w:sz w:val="24"/>
                <w:szCs w:val="24"/>
                <w:lang w:val="fi-FI"/>
              </w:rPr>
              <w:t>Kemampuan berkemih cukup</w:t>
            </w:r>
            <w:r w:rsidR="00791A89">
              <w:rPr>
                <w:rFonts w:ascii="Times New Roman" w:hAnsi="Times New Roman" w:cs="Times New Roman"/>
                <w:sz w:val="24"/>
                <w:szCs w:val="24"/>
              </w:rPr>
              <w:t xml:space="preserve"> (51-80%)</w:t>
            </w:r>
          </w:p>
          <w:p w:rsidR="009C2AB7" w:rsidRPr="0041074F" w:rsidRDefault="009C2AB7" w:rsidP="004172A9">
            <w:pPr>
              <w:pStyle w:val="ListParagraph"/>
              <w:numPr>
                <w:ilvl w:val="0"/>
                <w:numId w:val="8"/>
              </w:numPr>
              <w:spacing w:after="0"/>
              <w:ind w:left="175" w:hanging="142"/>
              <w:contextualSpacing w:val="0"/>
              <w:jc w:val="both"/>
              <w:rPr>
                <w:rFonts w:ascii="Times New Roman" w:hAnsi="Times New Roman" w:cs="Times New Roman"/>
                <w:sz w:val="24"/>
                <w:szCs w:val="24"/>
                <w:lang w:val="fi-FI"/>
              </w:rPr>
            </w:pPr>
            <w:r w:rsidRPr="0041074F">
              <w:rPr>
                <w:rFonts w:ascii="Times New Roman" w:hAnsi="Times New Roman" w:cs="Times New Roman"/>
                <w:sz w:val="24"/>
                <w:szCs w:val="24"/>
                <w:lang w:val="fi-FI"/>
              </w:rPr>
              <w:t>Nilai 5</w:t>
            </w:r>
            <w:r w:rsidRPr="0041074F">
              <w:rPr>
                <w:rFonts w:ascii="Times New Roman" w:hAnsi="Times New Roman" w:cs="Times New Roman"/>
                <w:sz w:val="24"/>
                <w:szCs w:val="24"/>
              </w:rPr>
              <w:t>-</w:t>
            </w:r>
            <w:r w:rsidRPr="0041074F">
              <w:rPr>
                <w:rFonts w:ascii="Times New Roman" w:hAnsi="Times New Roman" w:cs="Times New Roman"/>
                <w:sz w:val="24"/>
                <w:szCs w:val="24"/>
                <w:lang w:val="fi-FI"/>
              </w:rPr>
              <w:t>8</w:t>
            </w:r>
            <w:r w:rsidRPr="0041074F">
              <w:rPr>
                <w:rFonts w:ascii="Times New Roman" w:hAnsi="Times New Roman" w:cs="Times New Roman"/>
                <w:sz w:val="24"/>
                <w:szCs w:val="24"/>
              </w:rPr>
              <w:t xml:space="preserve"> </w:t>
            </w:r>
            <w:r w:rsidRPr="0041074F">
              <w:rPr>
                <w:rFonts w:ascii="Times New Roman" w:hAnsi="Times New Roman" w:cs="Times New Roman"/>
                <w:sz w:val="24"/>
                <w:szCs w:val="24"/>
                <w:lang w:val="fi-FI"/>
              </w:rPr>
              <w:t>: Kemampuan berkemih kurang</w:t>
            </w:r>
            <w:r w:rsidR="00791A89">
              <w:rPr>
                <w:rFonts w:ascii="Times New Roman" w:hAnsi="Times New Roman" w:cs="Times New Roman"/>
                <w:sz w:val="24"/>
                <w:szCs w:val="24"/>
              </w:rPr>
              <w:t xml:space="preserve"> (31-50%)</w:t>
            </w:r>
          </w:p>
          <w:p w:rsidR="009C2AB7" w:rsidRPr="008F1C5C" w:rsidRDefault="009C2AB7" w:rsidP="004172A9">
            <w:pPr>
              <w:pStyle w:val="ListParagraph"/>
              <w:numPr>
                <w:ilvl w:val="0"/>
                <w:numId w:val="8"/>
              </w:numPr>
              <w:spacing w:after="0"/>
              <w:ind w:left="175" w:hanging="142"/>
              <w:contextualSpacing w:val="0"/>
              <w:jc w:val="both"/>
              <w:rPr>
                <w:rFonts w:ascii="Times New Roman" w:hAnsi="Times New Roman" w:cs="Times New Roman"/>
                <w:sz w:val="24"/>
                <w:szCs w:val="24"/>
                <w:lang w:val="fi-FI"/>
              </w:rPr>
            </w:pPr>
            <w:r w:rsidRPr="0041074F">
              <w:rPr>
                <w:rFonts w:ascii="Times New Roman" w:hAnsi="Times New Roman" w:cs="Times New Roman"/>
                <w:sz w:val="24"/>
                <w:szCs w:val="24"/>
                <w:lang w:val="fi-FI"/>
              </w:rPr>
              <w:t>Nilai 1</w:t>
            </w:r>
            <w:r w:rsidRPr="0041074F">
              <w:rPr>
                <w:rFonts w:ascii="Times New Roman" w:hAnsi="Times New Roman" w:cs="Times New Roman"/>
                <w:sz w:val="24"/>
                <w:szCs w:val="24"/>
              </w:rPr>
              <w:t>-</w:t>
            </w:r>
            <w:r w:rsidRPr="0041074F">
              <w:rPr>
                <w:rFonts w:ascii="Times New Roman" w:hAnsi="Times New Roman" w:cs="Times New Roman"/>
                <w:sz w:val="24"/>
                <w:szCs w:val="24"/>
                <w:lang w:val="fi-FI"/>
              </w:rPr>
              <w:t>4</w:t>
            </w:r>
            <w:r w:rsidRPr="0041074F">
              <w:rPr>
                <w:rFonts w:ascii="Times New Roman" w:hAnsi="Times New Roman" w:cs="Times New Roman"/>
                <w:sz w:val="24"/>
                <w:szCs w:val="24"/>
              </w:rPr>
              <w:t xml:space="preserve"> :</w:t>
            </w:r>
            <w:r w:rsidR="0054505F" w:rsidRPr="0041074F">
              <w:rPr>
                <w:rFonts w:ascii="Times New Roman" w:hAnsi="Times New Roman" w:cs="Times New Roman"/>
                <w:sz w:val="24"/>
                <w:szCs w:val="24"/>
              </w:rPr>
              <w:t xml:space="preserve"> </w:t>
            </w:r>
            <w:r w:rsidRPr="0041074F">
              <w:rPr>
                <w:rFonts w:ascii="Times New Roman" w:hAnsi="Times New Roman" w:cs="Times New Roman"/>
                <w:sz w:val="24"/>
                <w:szCs w:val="24"/>
                <w:lang w:val="fi-FI"/>
              </w:rPr>
              <w:t>Tidak m</w:t>
            </w:r>
            <w:r w:rsidRPr="0041074F">
              <w:rPr>
                <w:rFonts w:ascii="Times New Roman" w:hAnsi="Times New Roman" w:cs="Times New Roman"/>
                <w:sz w:val="24"/>
                <w:szCs w:val="24"/>
              </w:rPr>
              <w:t>ampu berkemih</w:t>
            </w:r>
            <w:r w:rsidR="00791A89">
              <w:rPr>
                <w:rFonts w:ascii="Times New Roman" w:hAnsi="Times New Roman" w:cs="Times New Roman"/>
                <w:sz w:val="24"/>
                <w:szCs w:val="24"/>
              </w:rPr>
              <w:t xml:space="preserve"> (0-30%)</w:t>
            </w:r>
          </w:p>
        </w:tc>
      </w:tr>
    </w:tbl>
    <w:p w:rsidR="008C5B34" w:rsidRDefault="008C5B34" w:rsidP="008C5B34">
      <w:pPr>
        <w:spacing w:line="480" w:lineRule="auto"/>
        <w:rPr>
          <w:b/>
          <w:lang w:val="id-ID"/>
        </w:rPr>
        <w:sectPr w:rsidR="008C5B34" w:rsidSect="0020026B">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701" w:bottom="1701" w:left="1701" w:header="709" w:footer="709" w:gutter="0"/>
          <w:cols w:space="708"/>
          <w:titlePg/>
          <w:docGrid w:linePitch="360"/>
        </w:sectPr>
      </w:pPr>
    </w:p>
    <w:p w:rsidR="00CE4624" w:rsidRPr="00270D7C" w:rsidRDefault="00CE4624" w:rsidP="00270D7C">
      <w:pPr>
        <w:numPr>
          <w:ilvl w:val="1"/>
          <w:numId w:val="1"/>
        </w:numPr>
        <w:tabs>
          <w:tab w:val="clear" w:pos="420"/>
        </w:tabs>
        <w:spacing w:line="480" w:lineRule="auto"/>
        <w:rPr>
          <w:b/>
        </w:rPr>
      </w:pPr>
      <w:r w:rsidRPr="00270D7C">
        <w:rPr>
          <w:b/>
          <w:lang w:val="id-ID"/>
        </w:rPr>
        <w:lastRenderedPageBreak/>
        <w:t>Metode Pengumpulan Data</w:t>
      </w:r>
    </w:p>
    <w:p w:rsidR="00CE4624" w:rsidRPr="00270D7C" w:rsidRDefault="00CE4624" w:rsidP="00270D7C">
      <w:pPr>
        <w:spacing w:line="480" w:lineRule="auto"/>
        <w:ind w:firstLine="426"/>
        <w:jc w:val="both"/>
        <w:rPr>
          <w:lang w:val="id-ID"/>
        </w:rPr>
      </w:pPr>
      <w:r w:rsidRPr="00270D7C">
        <w:rPr>
          <w:lang w:val="id-ID"/>
        </w:rPr>
        <w:t xml:space="preserve">Pengumpulan data adalah suatu proses pendekatan kepada subjek dan proses pengumpulan karakteristik subjek yang diperlukan dalam suatu penelitian (Nursalam, 2017). </w:t>
      </w:r>
      <w:r w:rsidR="00542479">
        <w:rPr>
          <w:lang w:val="id-ID"/>
        </w:rPr>
        <w:t xml:space="preserve">Terdapat </w:t>
      </w:r>
      <w:r w:rsidRPr="00270D7C">
        <w:rPr>
          <w:lang w:val="id-ID"/>
        </w:rPr>
        <w:t>5 tugas dalam proses pengumpulan data, diantaranya memilih subjek, mengumpulkan data secara konsisten, mempertahankan pengendalian dalam penelitian, menjaga integritas atau validitas, dan menyelesaikan masalah.</w:t>
      </w:r>
    </w:p>
    <w:p w:rsidR="00CE4624" w:rsidRPr="00270D7C" w:rsidRDefault="00CE4624" w:rsidP="00270D7C">
      <w:pPr>
        <w:spacing w:line="480" w:lineRule="auto"/>
        <w:ind w:firstLine="426"/>
        <w:jc w:val="both"/>
        <w:rPr>
          <w:b/>
          <w:lang w:val="id-ID"/>
        </w:rPr>
      </w:pPr>
      <w:proofErr w:type="spellStart"/>
      <w:r w:rsidRPr="00270D7C">
        <w:t>Dalam</w:t>
      </w:r>
      <w:proofErr w:type="spellEnd"/>
      <w:r w:rsidRPr="00270D7C">
        <w:t xml:space="preserve"> </w:t>
      </w:r>
      <w:proofErr w:type="spellStart"/>
      <w:r w:rsidRPr="00270D7C">
        <w:t>pengumpulan</w:t>
      </w:r>
      <w:proofErr w:type="spellEnd"/>
      <w:r w:rsidRPr="00270D7C">
        <w:t xml:space="preserve"> data </w:t>
      </w:r>
      <w:proofErr w:type="spellStart"/>
      <w:r w:rsidRPr="00270D7C">
        <w:t>langkah</w:t>
      </w:r>
      <w:proofErr w:type="spellEnd"/>
      <w:r w:rsidRPr="00270D7C">
        <w:t xml:space="preserve"> </w:t>
      </w:r>
      <w:proofErr w:type="spellStart"/>
      <w:r w:rsidRPr="00270D7C">
        <w:t>pertama</w:t>
      </w:r>
      <w:proofErr w:type="spellEnd"/>
      <w:r w:rsidRPr="00270D7C">
        <w:t xml:space="preserve"> </w:t>
      </w:r>
      <w:proofErr w:type="spellStart"/>
      <w:r w:rsidRPr="00270D7C">
        <w:t>adalah</w:t>
      </w:r>
      <w:proofErr w:type="spellEnd"/>
      <w:r w:rsidRPr="00270D7C">
        <w:t xml:space="preserve"> </w:t>
      </w:r>
      <w:proofErr w:type="spellStart"/>
      <w:r w:rsidRPr="00270D7C">
        <w:t>memilih</w:t>
      </w:r>
      <w:proofErr w:type="spellEnd"/>
      <w:r w:rsidRPr="00270D7C">
        <w:t xml:space="preserve"> </w:t>
      </w:r>
      <w:proofErr w:type="spellStart"/>
      <w:r w:rsidRPr="00270D7C">
        <w:t>pasien</w:t>
      </w:r>
      <w:proofErr w:type="spellEnd"/>
      <w:r w:rsidRPr="00270D7C">
        <w:t xml:space="preserve"> yang </w:t>
      </w:r>
      <w:proofErr w:type="spellStart"/>
      <w:r w:rsidRPr="00270D7C">
        <w:t>sesuai</w:t>
      </w:r>
      <w:proofErr w:type="spellEnd"/>
      <w:r w:rsidRPr="00270D7C">
        <w:rPr>
          <w:lang w:val="id-ID"/>
        </w:rPr>
        <w:t xml:space="preserve"> </w:t>
      </w:r>
      <w:proofErr w:type="spellStart"/>
      <w:r w:rsidRPr="00270D7C">
        <w:t>dengan</w:t>
      </w:r>
      <w:proofErr w:type="spellEnd"/>
      <w:r w:rsidRPr="00270D7C">
        <w:t xml:space="preserve"> </w:t>
      </w:r>
      <w:proofErr w:type="spellStart"/>
      <w:r w:rsidRPr="00270D7C">
        <w:t>kriteria</w:t>
      </w:r>
      <w:proofErr w:type="spellEnd"/>
      <w:r w:rsidRPr="00270D7C">
        <w:t xml:space="preserve"> </w:t>
      </w:r>
      <w:proofErr w:type="spellStart"/>
      <w:r w:rsidRPr="00270D7C">
        <w:t>subjek</w:t>
      </w:r>
      <w:proofErr w:type="spellEnd"/>
      <w:r w:rsidRPr="00270D7C">
        <w:t xml:space="preserve"> </w:t>
      </w:r>
      <w:proofErr w:type="spellStart"/>
      <w:r w:rsidRPr="00270D7C">
        <w:t>penelitian</w:t>
      </w:r>
      <w:proofErr w:type="spellEnd"/>
      <w:r w:rsidRPr="00270D7C">
        <w:t xml:space="preserve">. </w:t>
      </w:r>
      <w:proofErr w:type="spellStart"/>
      <w:r w:rsidRPr="00270D7C">
        <w:t>Penilaian</w:t>
      </w:r>
      <w:proofErr w:type="spellEnd"/>
      <w:r w:rsidRPr="00270D7C">
        <w:t xml:space="preserve"> </w:t>
      </w:r>
      <w:proofErr w:type="spellStart"/>
      <w:r w:rsidRPr="00270D7C">
        <w:t>terhadap</w:t>
      </w:r>
      <w:proofErr w:type="spellEnd"/>
      <w:r w:rsidRPr="00270D7C">
        <w:t xml:space="preserve"> </w:t>
      </w:r>
      <w:proofErr w:type="spellStart"/>
      <w:r w:rsidRPr="00270D7C">
        <w:t>kemampuan</w:t>
      </w:r>
      <w:proofErr w:type="spellEnd"/>
      <w:r w:rsidRPr="00270D7C">
        <w:t xml:space="preserve"> </w:t>
      </w:r>
      <w:proofErr w:type="spellStart"/>
      <w:r w:rsidRPr="00270D7C">
        <w:t>berkemih</w:t>
      </w:r>
      <w:proofErr w:type="spellEnd"/>
      <w:r w:rsidRPr="00270D7C">
        <w:t xml:space="preserve"> </w:t>
      </w:r>
      <w:proofErr w:type="spellStart"/>
      <w:r w:rsidRPr="00270D7C">
        <w:t>dengan</w:t>
      </w:r>
      <w:proofErr w:type="spellEnd"/>
      <w:r w:rsidRPr="00270D7C">
        <w:t xml:space="preserve"> </w:t>
      </w:r>
      <w:proofErr w:type="spellStart"/>
      <w:r w:rsidRPr="00270D7C">
        <w:t>menggunakan</w:t>
      </w:r>
      <w:proofErr w:type="spellEnd"/>
      <w:r w:rsidRPr="00270D7C">
        <w:t xml:space="preserve"> </w:t>
      </w:r>
      <w:proofErr w:type="spellStart"/>
      <w:r w:rsidRPr="00270D7C">
        <w:t>lembar</w:t>
      </w:r>
      <w:proofErr w:type="spellEnd"/>
      <w:r w:rsidRPr="00270D7C">
        <w:t xml:space="preserve"> </w:t>
      </w:r>
      <w:r w:rsidR="005953D7">
        <w:rPr>
          <w:lang w:val="id-ID"/>
        </w:rPr>
        <w:t>wawancara, kue</w:t>
      </w:r>
      <w:r w:rsidRPr="00270D7C">
        <w:rPr>
          <w:lang w:val="id-ID"/>
        </w:rPr>
        <w:t>sioner</w:t>
      </w:r>
      <w:r w:rsidRPr="00270D7C">
        <w:t xml:space="preserve">. </w:t>
      </w:r>
      <w:proofErr w:type="spellStart"/>
      <w:r w:rsidRPr="00270D7C">
        <w:t>Berikut</w:t>
      </w:r>
      <w:proofErr w:type="spellEnd"/>
      <w:r w:rsidRPr="00270D7C">
        <w:t xml:space="preserve"> </w:t>
      </w:r>
      <w:proofErr w:type="spellStart"/>
      <w:r w:rsidRPr="00270D7C">
        <w:t>ini</w:t>
      </w:r>
      <w:proofErr w:type="spellEnd"/>
      <w:r w:rsidRPr="00270D7C">
        <w:t xml:space="preserve"> </w:t>
      </w:r>
      <w:proofErr w:type="spellStart"/>
      <w:r w:rsidRPr="00270D7C">
        <w:t>adalah</w:t>
      </w:r>
      <w:proofErr w:type="spellEnd"/>
      <w:r w:rsidRPr="00270D7C">
        <w:t xml:space="preserve"> </w:t>
      </w:r>
      <w:proofErr w:type="spellStart"/>
      <w:r w:rsidRPr="00270D7C">
        <w:t>tahapan</w:t>
      </w:r>
      <w:proofErr w:type="spellEnd"/>
      <w:r w:rsidRPr="00270D7C">
        <w:t xml:space="preserve"> </w:t>
      </w:r>
      <w:proofErr w:type="spellStart"/>
      <w:r w:rsidRPr="00270D7C">
        <w:t>dari</w:t>
      </w:r>
      <w:proofErr w:type="spellEnd"/>
      <w:r w:rsidRPr="00270D7C">
        <w:t xml:space="preserve"> </w:t>
      </w:r>
      <w:proofErr w:type="spellStart"/>
      <w:r w:rsidRPr="00270D7C">
        <w:t>pengumpulan</w:t>
      </w:r>
      <w:proofErr w:type="spellEnd"/>
      <w:r w:rsidRPr="00270D7C">
        <w:t xml:space="preserve"> </w:t>
      </w:r>
      <w:proofErr w:type="gramStart"/>
      <w:r w:rsidRPr="00270D7C">
        <w:t>data :</w:t>
      </w:r>
      <w:proofErr w:type="gramEnd"/>
    </w:p>
    <w:p w:rsidR="00CE4624" w:rsidRPr="00270D7C" w:rsidRDefault="00CE4624" w:rsidP="00AF34AE">
      <w:pPr>
        <w:pStyle w:val="ListParagraph"/>
        <w:numPr>
          <w:ilvl w:val="0"/>
          <w:numId w:val="3"/>
        </w:numPr>
        <w:spacing w:after="0" w:line="480" w:lineRule="auto"/>
        <w:contextualSpacing w:val="0"/>
        <w:jc w:val="both"/>
        <w:rPr>
          <w:rFonts w:ascii="Times New Roman" w:hAnsi="Times New Roman" w:cs="Times New Roman"/>
          <w:sz w:val="24"/>
          <w:szCs w:val="24"/>
          <w:lang w:val="nb-NO"/>
        </w:rPr>
      </w:pPr>
      <w:r w:rsidRPr="00270D7C">
        <w:rPr>
          <w:rFonts w:ascii="Times New Roman" w:hAnsi="Times New Roman" w:cs="Times New Roman"/>
          <w:sz w:val="24"/>
          <w:szCs w:val="24"/>
        </w:rPr>
        <w:t>Mengurus surat penelitian di kantor Jurusan Keperawatan Poltekkes Malang.</w:t>
      </w:r>
    </w:p>
    <w:p w:rsidR="00CE4624" w:rsidRPr="00270D7C" w:rsidRDefault="00CE4624" w:rsidP="00AF34AE">
      <w:pPr>
        <w:pStyle w:val="ListParagraph"/>
        <w:numPr>
          <w:ilvl w:val="0"/>
          <w:numId w:val="3"/>
        </w:numPr>
        <w:spacing w:after="0" w:line="480" w:lineRule="auto"/>
        <w:contextualSpacing w:val="0"/>
        <w:jc w:val="both"/>
        <w:rPr>
          <w:rFonts w:ascii="Times New Roman" w:hAnsi="Times New Roman" w:cs="Times New Roman"/>
          <w:sz w:val="24"/>
          <w:szCs w:val="24"/>
          <w:lang w:val="nb-NO"/>
        </w:rPr>
      </w:pPr>
      <w:r w:rsidRPr="00270D7C">
        <w:rPr>
          <w:rFonts w:ascii="Times New Roman" w:hAnsi="Times New Roman" w:cs="Times New Roman"/>
          <w:sz w:val="24"/>
          <w:szCs w:val="24"/>
        </w:rPr>
        <w:t>Mengirimkan surat penelitian kepada bagian Diklit RSUD Ngudi Waluyo Wlingi.</w:t>
      </w:r>
    </w:p>
    <w:p w:rsidR="00CE4624" w:rsidRPr="00270D7C" w:rsidRDefault="00CE4624" w:rsidP="00AF34AE">
      <w:pPr>
        <w:pStyle w:val="ListParagraph"/>
        <w:numPr>
          <w:ilvl w:val="0"/>
          <w:numId w:val="3"/>
        </w:numPr>
        <w:spacing w:after="0" w:line="480" w:lineRule="auto"/>
        <w:contextualSpacing w:val="0"/>
        <w:jc w:val="both"/>
        <w:rPr>
          <w:rFonts w:ascii="Times New Roman" w:hAnsi="Times New Roman" w:cs="Times New Roman"/>
          <w:sz w:val="24"/>
          <w:szCs w:val="24"/>
          <w:lang w:val="nb-NO"/>
        </w:rPr>
      </w:pPr>
      <w:r w:rsidRPr="00270D7C">
        <w:rPr>
          <w:rFonts w:ascii="Times New Roman" w:hAnsi="Times New Roman" w:cs="Times New Roman"/>
          <w:sz w:val="24"/>
          <w:szCs w:val="24"/>
        </w:rPr>
        <w:t>Mendapat jawaban surat persetujuan ijin penelitian dari Diklit RSUD Ngudi Waluyo Wlingi.</w:t>
      </w:r>
    </w:p>
    <w:p w:rsidR="00CE4624" w:rsidRPr="005D3350" w:rsidRDefault="00CE4624" w:rsidP="005D3350">
      <w:pPr>
        <w:pStyle w:val="ListParagraph"/>
        <w:numPr>
          <w:ilvl w:val="0"/>
          <w:numId w:val="3"/>
        </w:numPr>
        <w:spacing w:after="0" w:line="480" w:lineRule="auto"/>
        <w:contextualSpacing w:val="0"/>
        <w:jc w:val="both"/>
        <w:rPr>
          <w:rFonts w:ascii="Times New Roman" w:hAnsi="Times New Roman" w:cs="Times New Roman"/>
          <w:sz w:val="24"/>
          <w:szCs w:val="24"/>
          <w:lang w:val="nb-NO"/>
        </w:rPr>
      </w:pPr>
      <w:r w:rsidRPr="005D3350">
        <w:rPr>
          <w:rFonts w:ascii="Times New Roman" w:hAnsi="Times New Roman" w:cs="Times New Roman"/>
          <w:sz w:val="24"/>
          <w:szCs w:val="24"/>
          <w:lang w:val="nb-NO"/>
        </w:rPr>
        <w:t xml:space="preserve">Menentukan responden </w:t>
      </w:r>
      <w:r w:rsidR="005D3350" w:rsidRPr="005D3350">
        <w:rPr>
          <w:rFonts w:ascii="Times New Roman" w:hAnsi="Times New Roman" w:cs="Times New Roman"/>
          <w:sz w:val="24"/>
          <w:szCs w:val="24"/>
          <w:lang w:val="nb-NO"/>
        </w:rPr>
        <w:t>yang sesuai dengan kriteria ink</w:t>
      </w:r>
      <w:r w:rsidRPr="005D3350">
        <w:rPr>
          <w:rFonts w:ascii="Times New Roman" w:hAnsi="Times New Roman" w:cs="Times New Roman"/>
          <w:sz w:val="24"/>
          <w:szCs w:val="24"/>
          <w:lang w:val="nb-NO"/>
        </w:rPr>
        <w:t>l</w:t>
      </w:r>
      <w:r w:rsidR="005D3350" w:rsidRPr="005D3350">
        <w:rPr>
          <w:rFonts w:ascii="Times New Roman" w:hAnsi="Times New Roman" w:cs="Times New Roman"/>
          <w:sz w:val="24"/>
          <w:szCs w:val="24"/>
        </w:rPr>
        <w:t>u</w:t>
      </w:r>
      <w:r w:rsidRPr="005D3350">
        <w:rPr>
          <w:rFonts w:ascii="Times New Roman" w:hAnsi="Times New Roman" w:cs="Times New Roman"/>
          <w:sz w:val="24"/>
          <w:szCs w:val="24"/>
          <w:lang w:val="nb-NO"/>
        </w:rPr>
        <w:t>si</w:t>
      </w:r>
      <w:r w:rsidR="005D3350">
        <w:rPr>
          <w:rFonts w:ascii="Times New Roman" w:hAnsi="Times New Roman" w:cs="Times New Roman"/>
          <w:sz w:val="24"/>
          <w:szCs w:val="24"/>
        </w:rPr>
        <w:t>, yaitu p</w:t>
      </w:r>
      <w:r w:rsidRPr="005D3350">
        <w:rPr>
          <w:rFonts w:ascii="Times New Roman" w:hAnsi="Times New Roman" w:cs="Times New Roman"/>
          <w:sz w:val="24"/>
          <w:szCs w:val="24"/>
        </w:rPr>
        <w:t>asien</w:t>
      </w:r>
      <w:r w:rsidR="000258C4">
        <w:rPr>
          <w:rFonts w:ascii="Times New Roman" w:hAnsi="Times New Roman" w:cs="Times New Roman"/>
          <w:sz w:val="24"/>
          <w:szCs w:val="24"/>
        </w:rPr>
        <w:t xml:space="preserve"> laki-laki</w:t>
      </w:r>
      <w:r w:rsidRPr="005D3350">
        <w:rPr>
          <w:rFonts w:ascii="Times New Roman" w:hAnsi="Times New Roman" w:cs="Times New Roman"/>
          <w:sz w:val="24"/>
          <w:szCs w:val="24"/>
        </w:rPr>
        <w:t xml:space="preserve"> post </w:t>
      </w:r>
      <w:r w:rsidR="00FF0516">
        <w:rPr>
          <w:rFonts w:ascii="Times New Roman" w:hAnsi="Times New Roman" w:cs="Times New Roman"/>
          <w:sz w:val="24"/>
          <w:szCs w:val="24"/>
        </w:rPr>
        <w:t xml:space="preserve">operasi dengan </w:t>
      </w:r>
      <w:r w:rsidR="00811F73">
        <w:rPr>
          <w:rFonts w:ascii="Times New Roman" w:hAnsi="Times New Roman" w:cs="Times New Roman"/>
          <w:sz w:val="24"/>
          <w:szCs w:val="24"/>
        </w:rPr>
        <w:t>ane</w:t>
      </w:r>
      <w:r w:rsidR="00FF0516">
        <w:rPr>
          <w:rFonts w:ascii="Times New Roman" w:hAnsi="Times New Roman" w:cs="Times New Roman"/>
          <w:sz w:val="24"/>
          <w:szCs w:val="24"/>
        </w:rPr>
        <w:t xml:space="preserve">stesi spinal </w:t>
      </w:r>
      <w:r w:rsidR="005953D7">
        <w:rPr>
          <w:rFonts w:ascii="Times New Roman" w:hAnsi="Times New Roman" w:cs="Times New Roman"/>
          <w:sz w:val="24"/>
          <w:szCs w:val="24"/>
        </w:rPr>
        <w:t xml:space="preserve">yang </w:t>
      </w:r>
      <w:r w:rsidR="00495122">
        <w:rPr>
          <w:rFonts w:ascii="Times New Roman" w:hAnsi="Times New Roman" w:cs="Times New Roman"/>
          <w:sz w:val="24"/>
          <w:szCs w:val="24"/>
        </w:rPr>
        <w:t xml:space="preserve">akan </w:t>
      </w:r>
      <w:r w:rsidRPr="005D3350">
        <w:rPr>
          <w:rFonts w:ascii="Times New Roman" w:hAnsi="Times New Roman" w:cs="Times New Roman"/>
          <w:sz w:val="24"/>
          <w:szCs w:val="24"/>
        </w:rPr>
        <w:t>dilakukan pelepasan kateter di IRNA Bedah RSUD Ngudi Waluyo Wlingi.</w:t>
      </w:r>
      <w:r w:rsidR="000258C4">
        <w:rPr>
          <w:rFonts w:ascii="Times New Roman" w:hAnsi="Times New Roman" w:cs="Times New Roman"/>
          <w:sz w:val="24"/>
          <w:szCs w:val="24"/>
        </w:rPr>
        <w:t xml:space="preserve"> Memilih pasien kelompok dewasa yang berusia antara 20-59 tahun, dan kelompok lansia yang berusia ≥60 tahun.</w:t>
      </w:r>
    </w:p>
    <w:p w:rsidR="00485860" w:rsidRPr="00485860" w:rsidRDefault="005953D7" w:rsidP="00AF34AE">
      <w:pPr>
        <w:pStyle w:val="ListParagraph"/>
        <w:numPr>
          <w:ilvl w:val="0"/>
          <w:numId w:val="3"/>
        </w:numPr>
        <w:spacing w:after="0" w:line="480" w:lineRule="auto"/>
        <w:contextualSpacing w:val="0"/>
        <w:jc w:val="both"/>
        <w:rPr>
          <w:rFonts w:ascii="Times New Roman" w:hAnsi="Times New Roman" w:cs="Times New Roman"/>
          <w:sz w:val="24"/>
          <w:szCs w:val="24"/>
          <w:lang w:val="nb-NO"/>
        </w:rPr>
      </w:pPr>
      <w:r w:rsidRPr="00485860">
        <w:rPr>
          <w:rFonts w:ascii="Times New Roman" w:hAnsi="Times New Roman" w:cs="Times New Roman"/>
          <w:sz w:val="24"/>
          <w:szCs w:val="24"/>
          <w:lang w:val="sv-SE"/>
        </w:rPr>
        <w:t xml:space="preserve">Jika sudah di dapatkan, maka </w:t>
      </w:r>
      <w:r w:rsidR="00495122" w:rsidRPr="00485860">
        <w:rPr>
          <w:rFonts w:ascii="Times New Roman" w:hAnsi="Times New Roman" w:cs="Times New Roman"/>
          <w:sz w:val="24"/>
          <w:szCs w:val="24"/>
        </w:rPr>
        <w:t>melakukan informed consent pada responden, dengan memperkenalkan nama, asal instansi, dan status saat ini yaitu mahasiswa. M</w:t>
      </w:r>
      <w:r w:rsidRPr="00485860">
        <w:rPr>
          <w:rFonts w:ascii="Times New Roman" w:hAnsi="Times New Roman" w:cs="Times New Roman"/>
          <w:sz w:val="24"/>
          <w:szCs w:val="24"/>
        </w:rPr>
        <w:t>en</w:t>
      </w:r>
      <w:r w:rsidR="00CE4624" w:rsidRPr="00485860">
        <w:rPr>
          <w:rFonts w:ascii="Times New Roman" w:hAnsi="Times New Roman" w:cs="Times New Roman"/>
          <w:sz w:val="24"/>
          <w:szCs w:val="24"/>
          <w:lang w:val="sv-SE"/>
        </w:rPr>
        <w:t xml:space="preserve">jelaskan secara konkrit mengenai tujuan pelaksanaan, </w:t>
      </w:r>
      <w:r w:rsidR="00495122" w:rsidRPr="00485860">
        <w:rPr>
          <w:rFonts w:ascii="Times New Roman" w:hAnsi="Times New Roman" w:cs="Times New Roman"/>
          <w:sz w:val="24"/>
          <w:szCs w:val="24"/>
        </w:rPr>
        <w:t xml:space="preserve">yaitu </w:t>
      </w:r>
      <w:r w:rsidR="00495122" w:rsidRPr="00485860">
        <w:rPr>
          <w:rFonts w:ascii="Times New Roman" w:hAnsi="Times New Roman" w:cs="Times New Roman"/>
          <w:sz w:val="24"/>
          <w:szCs w:val="24"/>
        </w:rPr>
        <w:lastRenderedPageBreak/>
        <w:t>untuk melatih otot perkemihan supaya setelah kateter dilepas fungsi berkemih bisa kembali normal</w:t>
      </w:r>
      <w:r w:rsidR="00485860" w:rsidRPr="00485860">
        <w:rPr>
          <w:rFonts w:ascii="Times New Roman" w:hAnsi="Times New Roman" w:cs="Times New Roman"/>
          <w:sz w:val="24"/>
          <w:szCs w:val="24"/>
        </w:rPr>
        <w:t>, dan m</w:t>
      </w:r>
      <w:r w:rsidR="00495122" w:rsidRPr="00485860">
        <w:rPr>
          <w:rFonts w:ascii="Times New Roman" w:hAnsi="Times New Roman" w:cs="Times New Roman"/>
          <w:sz w:val="24"/>
          <w:szCs w:val="24"/>
        </w:rPr>
        <w:t>enjelaskan</w:t>
      </w:r>
      <w:r w:rsidR="00CE4624" w:rsidRPr="00485860">
        <w:rPr>
          <w:rFonts w:ascii="Times New Roman" w:hAnsi="Times New Roman" w:cs="Times New Roman"/>
          <w:sz w:val="24"/>
          <w:szCs w:val="24"/>
          <w:lang w:val="sv-SE"/>
        </w:rPr>
        <w:t xml:space="preserve"> te</w:t>
      </w:r>
      <w:r w:rsidR="00CE4624" w:rsidRPr="00485860">
        <w:rPr>
          <w:rFonts w:ascii="Times New Roman" w:hAnsi="Times New Roman" w:cs="Times New Roman"/>
          <w:sz w:val="24"/>
          <w:szCs w:val="24"/>
        </w:rPr>
        <w:t>k</w:t>
      </w:r>
      <w:r w:rsidR="00CE4624" w:rsidRPr="00485860">
        <w:rPr>
          <w:rFonts w:ascii="Times New Roman" w:hAnsi="Times New Roman" w:cs="Times New Roman"/>
          <w:sz w:val="24"/>
          <w:szCs w:val="24"/>
          <w:lang w:val="sv-SE"/>
        </w:rPr>
        <w:t>nik pelaksanaan</w:t>
      </w:r>
    </w:p>
    <w:p w:rsidR="00CE4624" w:rsidRPr="00485860" w:rsidRDefault="00CE4624" w:rsidP="00AF34AE">
      <w:pPr>
        <w:pStyle w:val="ListParagraph"/>
        <w:numPr>
          <w:ilvl w:val="0"/>
          <w:numId w:val="3"/>
        </w:numPr>
        <w:spacing w:after="0" w:line="480" w:lineRule="auto"/>
        <w:contextualSpacing w:val="0"/>
        <w:jc w:val="both"/>
        <w:rPr>
          <w:rFonts w:ascii="Times New Roman" w:hAnsi="Times New Roman" w:cs="Times New Roman"/>
          <w:sz w:val="24"/>
          <w:szCs w:val="24"/>
          <w:lang w:val="nb-NO"/>
        </w:rPr>
      </w:pPr>
      <w:r w:rsidRPr="00485860">
        <w:rPr>
          <w:rFonts w:ascii="Times New Roman" w:hAnsi="Times New Roman" w:cs="Times New Roman"/>
          <w:sz w:val="24"/>
          <w:szCs w:val="24"/>
          <w:lang w:val="sv-SE"/>
        </w:rPr>
        <w:t xml:space="preserve">Klien yang setuju menandatangani lembar </w:t>
      </w:r>
      <w:r w:rsidRPr="00485860">
        <w:rPr>
          <w:rFonts w:ascii="Times New Roman" w:hAnsi="Times New Roman" w:cs="Times New Roman"/>
          <w:i/>
          <w:sz w:val="24"/>
          <w:szCs w:val="24"/>
          <w:lang w:val="sv-SE"/>
        </w:rPr>
        <w:t>info</w:t>
      </w:r>
      <w:r w:rsidRPr="00485860">
        <w:rPr>
          <w:rFonts w:ascii="Times New Roman" w:hAnsi="Times New Roman" w:cs="Times New Roman"/>
          <w:i/>
          <w:sz w:val="24"/>
          <w:szCs w:val="24"/>
        </w:rPr>
        <w:t>r</w:t>
      </w:r>
      <w:r w:rsidRPr="00485860">
        <w:rPr>
          <w:rFonts w:ascii="Times New Roman" w:hAnsi="Times New Roman" w:cs="Times New Roman"/>
          <w:i/>
          <w:sz w:val="24"/>
          <w:szCs w:val="24"/>
          <w:lang w:val="sv-SE"/>
        </w:rPr>
        <w:t>med consent.</w:t>
      </w:r>
    </w:p>
    <w:p w:rsidR="00CE4624" w:rsidRPr="000E73C6" w:rsidRDefault="00CE4624" w:rsidP="00AF34AE">
      <w:pPr>
        <w:numPr>
          <w:ilvl w:val="0"/>
          <w:numId w:val="3"/>
        </w:numPr>
        <w:spacing w:line="480" w:lineRule="auto"/>
        <w:jc w:val="both"/>
        <w:rPr>
          <w:lang w:val="fi-FI"/>
        </w:rPr>
      </w:pPr>
      <w:r w:rsidRPr="00270D7C">
        <w:rPr>
          <w:lang w:val="id-ID"/>
        </w:rPr>
        <w:t xml:space="preserve">Melakukan </w:t>
      </w:r>
      <w:r w:rsidRPr="00270D7C">
        <w:rPr>
          <w:i/>
          <w:lang w:val="id-ID"/>
        </w:rPr>
        <w:t>bladder training</w:t>
      </w:r>
      <w:r w:rsidRPr="00270D7C">
        <w:rPr>
          <w:lang w:val="id-ID"/>
        </w:rPr>
        <w:t xml:space="preserve"> kedua kelompok perlakuan (usia dewasa dan </w:t>
      </w:r>
      <w:r w:rsidR="005953D7">
        <w:rPr>
          <w:lang w:val="id-ID"/>
        </w:rPr>
        <w:t>lansia</w:t>
      </w:r>
      <w:r w:rsidR="00351323">
        <w:rPr>
          <w:lang w:val="id-ID"/>
        </w:rPr>
        <w:t xml:space="preserve">). </w:t>
      </w:r>
      <w:proofErr w:type="spellStart"/>
      <w:r w:rsidR="00351323" w:rsidRPr="0041074F">
        <w:t>Kateter</w:t>
      </w:r>
      <w:proofErr w:type="spellEnd"/>
      <w:r w:rsidR="00351323" w:rsidRPr="0041074F">
        <w:t xml:space="preserve"> di </w:t>
      </w:r>
      <w:proofErr w:type="spellStart"/>
      <w:r w:rsidR="00351323" w:rsidRPr="0041074F">
        <w:t>klem</w:t>
      </w:r>
      <w:proofErr w:type="spellEnd"/>
      <w:r w:rsidR="00351323">
        <w:rPr>
          <w:lang w:val="id-ID"/>
        </w:rPr>
        <w:t xml:space="preserve"> H-3 jam</w:t>
      </w:r>
      <w:r w:rsidR="00351323" w:rsidRPr="0041074F">
        <w:rPr>
          <w:lang w:val="id-ID"/>
        </w:rPr>
        <w:t xml:space="preserve"> sebelum pelepasan kateter, </w:t>
      </w:r>
      <w:proofErr w:type="spellStart"/>
      <w:r w:rsidR="00351323" w:rsidRPr="0041074F">
        <w:t>selama</w:t>
      </w:r>
      <w:proofErr w:type="spellEnd"/>
      <w:r w:rsidR="00351323" w:rsidRPr="0041074F">
        <w:t xml:space="preserve"> 1</w:t>
      </w:r>
      <w:r w:rsidR="00351323">
        <w:rPr>
          <w:lang w:val="id-ID"/>
        </w:rPr>
        <w:t xml:space="preserve"> </w:t>
      </w:r>
      <w:r w:rsidR="00351323" w:rsidRPr="0041074F">
        <w:t>jam</w:t>
      </w:r>
      <w:r w:rsidR="00351323" w:rsidRPr="0041074F">
        <w:rPr>
          <w:lang w:val="id-ID"/>
        </w:rPr>
        <w:t xml:space="preserve"> atau sampai pasien merasa kandung kemihnya penuh, kemudian </w:t>
      </w:r>
      <w:r w:rsidR="00351323">
        <w:rPr>
          <w:lang w:val="id-ID"/>
        </w:rPr>
        <w:t>k</w:t>
      </w:r>
      <w:r w:rsidR="00485860">
        <w:rPr>
          <w:lang w:val="id-ID"/>
        </w:rPr>
        <w:t>lem dilepas, cukup dengan 1 kali perlakuan,</w:t>
      </w:r>
      <w:r w:rsidR="008B561C">
        <w:rPr>
          <w:lang w:val="id-ID"/>
        </w:rPr>
        <w:t xml:space="preserve"> </w:t>
      </w:r>
      <w:proofErr w:type="gramStart"/>
      <w:r w:rsidR="008B561C">
        <w:rPr>
          <w:lang w:val="id-ID"/>
        </w:rPr>
        <w:t>k</w:t>
      </w:r>
      <w:r w:rsidR="00351323">
        <w:rPr>
          <w:lang w:val="id-ID"/>
        </w:rPr>
        <w:t>emudian</w:t>
      </w:r>
      <w:proofErr w:type="gramEnd"/>
      <w:r w:rsidR="00351323">
        <w:rPr>
          <w:lang w:val="id-ID"/>
        </w:rPr>
        <w:t xml:space="preserve"> kateter dilepas.</w:t>
      </w:r>
    </w:p>
    <w:p w:rsidR="00CE4624" w:rsidRPr="00270D7C" w:rsidRDefault="000E73C6" w:rsidP="000E73C6">
      <w:pPr>
        <w:numPr>
          <w:ilvl w:val="0"/>
          <w:numId w:val="3"/>
        </w:numPr>
        <w:spacing w:line="480" w:lineRule="auto"/>
        <w:jc w:val="both"/>
        <w:rPr>
          <w:lang w:val="fi-FI"/>
        </w:rPr>
      </w:pPr>
      <w:r>
        <w:rPr>
          <w:lang w:val="id-ID"/>
        </w:rPr>
        <w:t xml:space="preserve">Kemudian menjelaskan kepada responden mengenai lembar kuesioner penilaian berkemih. </w:t>
      </w:r>
      <w:r w:rsidR="008B561C">
        <w:rPr>
          <w:lang w:val="id-ID"/>
        </w:rPr>
        <w:t xml:space="preserve">Ketika </w:t>
      </w:r>
      <w:r>
        <w:rPr>
          <w:lang w:val="id-ID"/>
        </w:rPr>
        <w:t>responden</w:t>
      </w:r>
      <w:r w:rsidR="008B561C">
        <w:rPr>
          <w:lang w:val="id-ID"/>
        </w:rPr>
        <w:t xml:space="preserve"> merasakan ingin berkemih spontan, </w:t>
      </w:r>
      <w:r>
        <w:rPr>
          <w:lang w:val="id-ID"/>
        </w:rPr>
        <w:t xml:space="preserve">yang perlu diperhatikan adalah </w:t>
      </w:r>
      <w:r w:rsidR="00351323" w:rsidRPr="0041074F">
        <w:rPr>
          <w:lang w:val="id-ID"/>
        </w:rPr>
        <w:t>sensasi berkemih, kemampuan memulai berkemih, panca</w:t>
      </w:r>
      <w:r>
        <w:rPr>
          <w:lang w:val="id-ID"/>
        </w:rPr>
        <w:t>ran urine, dan sensasi di akhir. Penilaian kemampuan berkemih d</w:t>
      </w:r>
      <w:r w:rsidR="00351323" w:rsidRPr="0041074F">
        <w:rPr>
          <w:lang w:val="id-ID"/>
        </w:rPr>
        <w:t xml:space="preserve">ilakukan sekali </w:t>
      </w:r>
      <w:r w:rsidR="00351323">
        <w:rPr>
          <w:lang w:val="id-ID"/>
        </w:rPr>
        <w:t xml:space="preserve">saat kencing pertama kali setelah kateter dilepas dengan </w:t>
      </w:r>
      <w:r w:rsidR="00A67B12">
        <w:rPr>
          <w:lang w:val="id-ID"/>
        </w:rPr>
        <w:t xml:space="preserve">meminta pasien mengisi </w:t>
      </w:r>
      <w:r w:rsidR="00351323">
        <w:rPr>
          <w:lang w:val="id-ID"/>
        </w:rPr>
        <w:t>lembar kuesioner kepada responden.</w:t>
      </w:r>
    </w:p>
    <w:p w:rsidR="00CE4624" w:rsidRPr="00270D7C" w:rsidRDefault="00CE4624" w:rsidP="00AF34AE">
      <w:pPr>
        <w:numPr>
          <w:ilvl w:val="0"/>
          <w:numId w:val="3"/>
        </w:numPr>
        <w:spacing w:line="480" w:lineRule="auto"/>
        <w:jc w:val="both"/>
        <w:rPr>
          <w:lang w:val="fi-FI"/>
        </w:rPr>
      </w:pPr>
      <w:r w:rsidRPr="00270D7C">
        <w:rPr>
          <w:lang w:val="fi-FI"/>
        </w:rPr>
        <w:t xml:space="preserve">Mencatat hasil yang didapat pada lembar </w:t>
      </w:r>
      <w:r w:rsidRPr="00270D7C">
        <w:rPr>
          <w:lang w:val="id-ID"/>
        </w:rPr>
        <w:t>wawancara</w:t>
      </w:r>
      <w:r w:rsidRPr="00270D7C">
        <w:rPr>
          <w:lang w:val="fi-FI"/>
        </w:rPr>
        <w:t>.</w:t>
      </w:r>
    </w:p>
    <w:p w:rsidR="00CE4624" w:rsidRPr="00270D7C" w:rsidRDefault="00CE4624" w:rsidP="00AF34AE">
      <w:pPr>
        <w:numPr>
          <w:ilvl w:val="0"/>
          <w:numId w:val="3"/>
        </w:numPr>
        <w:spacing w:line="480" w:lineRule="auto"/>
        <w:jc w:val="both"/>
        <w:rPr>
          <w:lang w:val="fi-FI"/>
        </w:rPr>
      </w:pPr>
      <w:r w:rsidRPr="00270D7C">
        <w:rPr>
          <w:lang w:val="fi-FI"/>
        </w:rPr>
        <w:t>Melakukan analisa data dan uji statistik.</w:t>
      </w:r>
    </w:p>
    <w:p w:rsidR="00CE4624" w:rsidRPr="00270D7C" w:rsidRDefault="00CE4624" w:rsidP="00AF34AE">
      <w:pPr>
        <w:numPr>
          <w:ilvl w:val="0"/>
          <w:numId w:val="3"/>
        </w:numPr>
        <w:spacing w:line="480" w:lineRule="auto"/>
        <w:jc w:val="both"/>
        <w:rPr>
          <w:lang w:val="fi-FI"/>
        </w:rPr>
      </w:pPr>
      <w:r w:rsidRPr="00270D7C">
        <w:rPr>
          <w:lang w:val="fi-FI"/>
        </w:rPr>
        <w:t>Menginte</w:t>
      </w:r>
      <w:r w:rsidR="004122AE">
        <w:rPr>
          <w:lang w:val="id-ID"/>
        </w:rPr>
        <w:t>r</w:t>
      </w:r>
      <w:r w:rsidRPr="00270D7C">
        <w:rPr>
          <w:lang w:val="fi-FI"/>
        </w:rPr>
        <w:t>pretasikan hasil dari uji statistik.</w:t>
      </w:r>
    </w:p>
    <w:p w:rsidR="0086776E" w:rsidRPr="00270D7C" w:rsidRDefault="0086776E" w:rsidP="00270D7C">
      <w:pPr>
        <w:spacing w:line="480" w:lineRule="auto"/>
        <w:ind w:left="780"/>
        <w:jc w:val="both"/>
        <w:rPr>
          <w:lang w:val="fi-FI"/>
        </w:rPr>
      </w:pPr>
    </w:p>
    <w:p w:rsidR="00CE4624" w:rsidRPr="00270D7C" w:rsidRDefault="00CE4624" w:rsidP="00270D7C">
      <w:pPr>
        <w:numPr>
          <w:ilvl w:val="1"/>
          <w:numId w:val="1"/>
        </w:numPr>
        <w:tabs>
          <w:tab w:val="clear" w:pos="420"/>
        </w:tabs>
        <w:spacing w:line="480" w:lineRule="auto"/>
        <w:rPr>
          <w:b/>
        </w:rPr>
      </w:pPr>
      <w:r w:rsidRPr="00270D7C">
        <w:rPr>
          <w:b/>
          <w:lang w:val="id-ID"/>
        </w:rPr>
        <w:t>Instrumen Penelitian</w:t>
      </w:r>
    </w:p>
    <w:p w:rsidR="006D5564" w:rsidRPr="00270D7C" w:rsidRDefault="006D5564" w:rsidP="00270D7C">
      <w:pPr>
        <w:spacing w:line="480" w:lineRule="auto"/>
        <w:ind w:firstLine="426"/>
        <w:jc w:val="both"/>
        <w:rPr>
          <w:lang w:val="id-ID"/>
        </w:rPr>
      </w:pPr>
      <w:r w:rsidRPr="00270D7C">
        <w:rPr>
          <w:lang w:val="id-ID"/>
        </w:rPr>
        <w:t xml:space="preserve">Instrumen adalah alat </w:t>
      </w:r>
      <w:r w:rsidRPr="00270D7C">
        <w:t xml:space="preserve">yang </w:t>
      </w:r>
      <w:proofErr w:type="spellStart"/>
      <w:r w:rsidRPr="00270D7C">
        <w:t>digunakan</w:t>
      </w:r>
      <w:proofErr w:type="spellEnd"/>
      <w:r w:rsidRPr="00270D7C">
        <w:t xml:space="preserve"> </w:t>
      </w:r>
      <w:proofErr w:type="spellStart"/>
      <w:r w:rsidRPr="00270D7C">
        <w:t>oleh</w:t>
      </w:r>
      <w:proofErr w:type="spellEnd"/>
      <w:r w:rsidRPr="00270D7C">
        <w:t xml:space="preserve"> </w:t>
      </w:r>
      <w:proofErr w:type="spellStart"/>
      <w:r w:rsidRPr="00270D7C">
        <w:t>peneliti</w:t>
      </w:r>
      <w:proofErr w:type="spellEnd"/>
      <w:r w:rsidRPr="00270D7C">
        <w:t xml:space="preserve"> yang </w:t>
      </w:r>
      <w:proofErr w:type="spellStart"/>
      <w:r w:rsidRPr="00270D7C">
        <w:t>sesuai</w:t>
      </w:r>
      <w:proofErr w:type="spellEnd"/>
      <w:r w:rsidRPr="00270D7C">
        <w:t xml:space="preserve"> </w:t>
      </w:r>
      <w:proofErr w:type="spellStart"/>
      <w:r w:rsidRPr="00270D7C">
        <w:t>dengan</w:t>
      </w:r>
      <w:proofErr w:type="spellEnd"/>
      <w:r w:rsidRPr="00270D7C">
        <w:rPr>
          <w:lang w:val="id-ID"/>
        </w:rPr>
        <w:t xml:space="preserve"> suatu metode </w:t>
      </w:r>
      <w:proofErr w:type="spellStart"/>
      <w:r w:rsidRPr="00270D7C">
        <w:t>penelitian</w:t>
      </w:r>
      <w:proofErr w:type="spellEnd"/>
      <w:r w:rsidRPr="00270D7C">
        <w:t xml:space="preserve"> </w:t>
      </w:r>
      <w:r w:rsidRPr="00270D7C">
        <w:rPr>
          <w:lang w:val="id-ID"/>
        </w:rPr>
        <w:t>(Arikunto, 2010).</w:t>
      </w:r>
      <w:r w:rsidR="00CE4624" w:rsidRPr="00270D7C">
        <w:t xml:space="preserve"> </w:t>
      </w:r>
      <w:proofErr w:type="spellStart"/>
      <w:r w:rsidRPr="00270D7C">
        <w:t>Instrumen</w:t>
      </w:r>
      <w:proofErr w:type="spellEnd"/>
      <w:r w:rsidRPr="00270D7C">
        <w:t xml:space="preserve"> yang </w:t>
      </w:r>
      <w:proofErr w:type="spellStart"/>
      <w:r w:rsidRPr="00270D7C">
        <w:t>digunakan</w:t>
      </w:r>
      <w:proofErr w:type="spellEnd"/>
      <w:r w:rsidRPr="00270D7C">
        <w:t xml:space="preserve"> </w:t>
      </w:r>
      <w:proofErr w:type="spellStart"/>
      <w:r w:rsidRPr="00270D7C">
        <w:t>pada</w:t>
      </w:r>
      <w:proofErr w:type="spellEnd"/>
      <w:r w:rsidRPr="00270D7C">
        <w:t xml:space="preserve"> </w:t>
      </w:r>
      <w:proofErr w:type="spellStart"/>
      <w:r w:rsidRPr="00270D7C">
        <w:t>penelitian</w:t>
      </w:r>
      <w:proofErr w:type="spellEnd"/>
      <w:r w:rsidRPr="00270D7C">
        <w:t xml:space="preserve"> </w:t>
      </w:r>
      <w:proofErr w:type="spellStart"/>
      <w:r w:rsidRPr="00270D7C">
        <w:t>ini</w:t>
      </w:r>
      <w:proofErr w:type="spellEnd"/>
      <w:r w:rsidRPr="00270D7C">
        <w:t xml:space="preserve"> </w:t>
      </w:r>
      <w:proofErr w:type="spellStart"/>
      <w:r w:rsidRPr="00270D7C">
        <w:t>yaitu</w:t>
      </w:r>
      <w:proofErr w:type="spellEnd"/>
      <w:r w:rsidRPr="00270D7C">
        <w:t xml:space="preserve"> </w:t>
      </w:r>
      <w:proofErr w:type="spellStart"/>
      <w:r w:rsidRPr="00270D7C">
        <w:t>sebagai</w:t>
      </w:r>
      <w:proofErr w:type="spellEnd"/>
      <w:r w:rsidRPr="00270D7C">
        <w:t xml:space="preserve"> </w:t>
      </w:r>
      <w:proofErr w:type="spellStart"/>
      <w:r w:rsidRPr="00270D7C">
        <w:t>berikut</w:t>
      </w:r>
      <w:proofErr w:type="spellEnd"/>
      <w:r w:rsidRPr="00270D7C">
        <w:rPr>
          <w:lang w:val="id-ID"/>
        </w:rPr>
        <w:t>:</w:t>
      </w:r>
    </w:p>
    <w:p w:rsidR="006D5564" w:rsidRPr="00270D7C" w:rsidRDefault="006D5564" w:rsidP="00AF34AE">
      <w:pPr>
        <w:pStyle w:val="ListParagraph"/>
        <w:numPr>
          <w:ilvl w:val="0"/>
          <w:numId w:val="17"/>
        </w:numPr>
        <w:spacing w:after="0" w:line="480" w:lineRule="auto"/>
        <w:ind w:left="709" w:hanging="283"/>
        <w:contextualSpacing w:val="0"/>
        <w:jc w:val="both"/>
        <w:rPr>
          <w:rFonts w:ascii="Times New Roman" w:hAnsi="Times New Roman" w:cs="Times New Roman"/>
          <w:sz w:val="24"/>
          <w:szCs w:val="24"/>
        </w:rPr>
      </w:pPr>
      <w:r w:rsidRPr="00270D7C">
        <w:rPr>
          <w:rFonts w:ascii="Times New Roman" w:hAnsi="Times New Roman" w:cs="Times New Roman"/>
          <w:sz w:val="24"/>
          <w:szCs w:val="24"/>
        </w:rPr>
        <w:t>Instrumen Kemampuan Berkemih</w:t>
      </w:r>
    </w:p>
    <w:p w:rsidR="00137B63" w:rsidRDefault="006D5564" w:rsidP="00270D7C">
      <w:pPr>
        <w:pStyle w:val="ListParagraph"/>
        <w:spacing w:after="0" w:line="480" w:lineRule="auto"/>
        <w:ind w:left="709" w:firstLine="284"/>
        <w:contextualSpacing w:val="0"/>
        <w:jc w:val="both"/>
        <w:rPr>
          <w:rFonts w:ascii="Times New Roman" w:hAnsi="Times New Roman" w:cs="Times New Roman"/>
          <w:sz w:val="24"/>
          <w:szCs w:val="24"/>
        </w:rPr>
      </w:pPr>
      <w:r w:rsidRPr="00270D7C">
        <w:rPr>
          <w:rFonts w:ascii="Times New Roman" w:hAnsi="Times New Roman" w:cs="Times New Roman"/>
          <w:sz w:val="24"/>
          <w:szCs w:val="24"/>
        </w:rPr>
        <w:t xml:space="preserve">Pengukuran pada kemampuan berkemih kelompok usia dewasa dan lansia menggunakan </w:t>
      </w:r>
      <w:r w:rsidR="00A27A85" w:rsidRPr="00270D7C">
        <w:rPr>
          <w:rFonts w:ascii="Times New Roman" w:hAnsi="Times New Roman" w:cs="Times New Roman"/>
          <w:sz w:val="24"/>
          <w:szCs w:val="24"/>
        </w:rPr>
        <w:t xml:space="preserve">lembar wawancara dan lembar kuisioner yang diadopsi dari </w:t>
      </w:r>
      <w:r w:rsidR="00A27A85" w:rsidRPr="00270D7C">
        <w:rPr>
          <w:rFonts w:ascii="Times New Roman" w:hAnsi="Times New Roman" w:cs="Times New Roman"/>
          <w:sz w:val="24"/>
          <w:szCs w:val="24"/>
        </w:rPr>
        <w:lastRenderedPageBreak/>
        <w:t xml:space="preserve">penelitian Aulia, D (2016) yang berjudul “Pengaruh </w:t>
      </w:r>
      <w:r w:rsidR="00A27A85" w:rsidRPr="00270D7C">
        <w:rPr>
          <w:rFonts w:ascii="Times New Roman" w:hAnsi="Times New Roman" w:cs="Times New Roman"/>
          <w:i/>
          <w:sz w:val="24"/>
          <w:szCs w:val="24"/>
        </w:rPr>
        <w:t>Bladder Training</w:t>
      </w:r>
      <w:r w:rsidR="00A27A85" w:rsidRPr="00270D7C">
        <w:rPr>
          <w:rFonts w:ascii="Times New Roman" w:hAnsi="Times New Roman" w:cs="Times New Roman"/>
          <w:sz w:val="24"/>
          <w:szCs w:val="24"/>
        </w:rPr>
        <w:t xml:space="preserve"> </w:t>
      </w:r>
      <w:r w:rsidR="00493682">
        <w:rPr>
          <w:rFonts w:ascii="Times New Roman" w:hAnsi="Times New Roman" w:cs="Times New Roman"/>
          <w:sz w:val="24"/>
          <w:szCs w:val="24"/>
        </w:rPr>
        <w:t xml:space="preserve">terhadap Fungsi Perkemihan </w:t>
      </w:r>
      <w:r w:rsidR="00A27A85" w:rsidRPr="00270D7C">
        <w:rPr>
          <w:rFonts w:ascii="Times New Roman" w:hAnsi="Times New Roman" w:cs="Times New Roman"/>
          <w:sz w:val="24"/>
          <w:szCs w:val="24"/>
        </w:rPr>
        <w:t>Pasien Post Operasi dengan Spinal Anastesi di Rumah Sakit Lavalette Malang</w:t>
      </w:r>
      <w:r w:rsidR="00F03661">
        <w:rPr>
          <w:rFonts w:ascii="Times New Roman" w:hAnsi="Times New Roman" w:cs="Times New Roman"/>
          <w:sz w:val="24"/>
          <w:szCs w:val="24"/>
        </w:rPr>
        <w:t>”</w:t>
      </w:r>
      <w:r w:rsidR="00542479">
        <w:rPr>
          <w:rFonts w:ascii="Times New Roman" w:hAnsi="Times New Roman" w:cs="Times New Roman"/>
          <w:sz w:val="24"/>
          <w:szCs w:val="24"/>
        </w:rPr>
        <w:t>. Kue</w:t>
      </w:r>
      <w:r w:rsidR="00A27A85" w:rsidRPr="00270D7C">
        <w:rPr>
          <w:rFonts w:ascii="Times New Roman" w:hAnsi="Times New Roman" w:cs="Times New Roman"/>
          <w:sz w:val="24"/>
          <w:szCs w:val="24"/>
        </w:rPr>
        <w:t xml:space="preserve">sioner ini terdiri dari 4 pertanyaan </w:t>
      </w:r>
      <w:r w:rsidR="00493682">
        <w:rPr>
          <w:rFonts w:ascii="Times New Roman" w:hAnsi="Times New Roman" w:cs="Times New Roman"/>
          <w:sz w:val="24"/>
          <w:szCs w:val="24"/>
        </w:rPr>
        <w:t>meliputi</w:t>
      </w:r>
      <w:r w:rsidR="00137B63">
        <w:rPr>
          <w:rFonts w:ascii="Times New Roman" w:hAnsi="Times New Roman" w:cs="Times New Roman"/>
          <w:sz w:val="24"/>
          <w:szCs w:val="24"/>
        </w:rPr>
        <w:t xml:space="preserve">: </w:t>
      </w:r>
    </w:p>
    <w:p w:rsidR="00E215E3" w:rsidRPr="00E215E3" w:rsidRDefault="00542479" w:rsidP="00746C3E">
      <w:pPr>
        <w:pStyle w:val="ListParagraph"/>
        <w:numPr>
          <w:ilvl w:val="0"/>
          <w:numId w:val="7"/>
        </w:numPr>
        <w:spacing w:after="0" w:line="480" w:lineRule="auto"/>
        <w:ind w:left="1134" w:hanging="425"/>
        <w:contextualSpacing w:val="0"/>
        <w:jc w:val="both"/>
        <w:rPr>
          <w:rFonts w:ascii="Times New Roman" w:hAnsi="Times New Roman" w:cs="Times New Roman"/>
          <w:sz w:val="24"/>
          <w:szCs w:val="24"/>
          <w:lang w:val="en-US"/>
        </w:rPr>
      </w:pPr>
      <w:r w:rsidRPr="00E215E3">
        <w:rPr>
          <w:rFonts w:ascii="Times New Roman" w:hAnsi="Times New Roman" w:cs="Times New Roman"/>
          <w:sz w:val="24"/>
          <w:szCs w:val="24"/>
          <w:lang w:val="sv-SE"/>
        </w:rPr>
        <w:t>Sensasi berkemih</w:t>
      </w:r>
      <w:r w:rsidRPr="00E215E3">
        <w:rPr>
          <w:rFonts w:ascii="Times New Roman" w:hAnsi="Times New Roman" w:cs="Times New Roman"/>
          <w:sz w:val="24"/>
          <w:szCs w:val="24"/>
        </w:rPr>
        <w:t xml:space="preserve"> </w:t>
      </w:r>
      <w:r w:rsidR="00137B63" w:rsidRPr="00E215E3">
        <w:rPr>
          <w:rFonts w:ascii="Times New Roman" w:hAnsi="Times New Roman" w:cs="Times New Roman"/>
          <w:sz w:val="24"/>
          <w:szCs w:val="24"/>
        </w:rPr>
        <w:t>(</w:t>
      </w:r>
      <w:r w:rsidR="00137B63" w:rsidRPr="00E215E3">
        <w:rPr>
          <w:rFonts w:ascii="Times New Roman" w:hAnsi="Times New Roman" w:cs="Times New Roman"/>
          <w:sz w:val="24"/>
          <w:szCs w:val="24"/>
          <w:lang w:val="sv-SE"/>
        </w:rPr>
        <w:t>1: tidak merasakan adanya sensasi</w:t>
      </w:r>
      <w:r w:rsidR="00137B63" w:rsidRPr="00E215E3">
        <w:rPr>
          <w:rFonts w:ascii="Times New Roman" w:hAnsi="Times New Roman" w:cs="Times New Roman"/>
          <w:sz w:val="24"/>
          <w:szCs w:val="24"/>
        </w:rPr>
        <w:t xml:space="preserve">, </w:t>
      </w:r>
      <w:r w:rsidR="00137B63" w:rsidRPr="00E215E3">
        <w:rPr>
          <w:rFonts w:ascii="Times New Roman" w:hAnsi="Times New Roman" w:cs="Times New Roman"/>
          <w:sz w:val="24"/>
          <w:szCs w:val="24"/>
          <w:lang w:val="sv-SE"/>
        </w:rPr>
        <w:t>2: merasakan</w:t>
      </w:r>
      <w:r w:rsidR="00137B63" w:rsidRPr="00E215E3">
        <w:rPr>
          <w:rFonts w:ascii="Times New Roman" w:hAnsi="Times New Roman" w:cs="Times New Roman"/>
          <w:sz w:val="24"/>
          <w:szCs w:val="24"/>
        </w:rPr>
        <w:t xml:space="preserve"> </w:t>
      </w:r>
      <w:r w:rsidR="00137B63" w:rsidRPr="00E215E3">
        <w:rPr>
          <w:rFonts w:ascii="Times New Roman" w:hAnsi="Times New Roman" w:cs="Times New Roman"/>
          <w:sz w:val="24"/>
          <w:szCs w:val="24"/>
          <w:lang w:val="sv-SE"/>
        </w:rPr>
        <w:t>lemah</w:t>
      </w:r>
      <w:r w:rsidR="00137B63" w:rsidRPr="00E215E3">
        <w:rPr>
          <w:rFonts w:ascii="Times New Roman" w:hAnsi="Times New Roman" w:cs="Times New Roman"/>
          <w:sz w:val="24"/>
          <w:szCs w:val="24"/>
        </w:rPr>
        <w:t xml:space="preserve">, </w:t>
      </w:r>
      <w:r w:rsidR="00137B63" w:rsidRPr="00E215E3">
        <w:rPr>
          <w:rFonts w:ascii="Times New Roman" w:hAnsi="Times New Roman" w:cs="Times New Roman"/>
          <w:sz w:val="24"/>
          <w:szCs w:val="24"/>
          <w:lang w:val="sv-SE"/>
        </w:rPr>
        <w:t>3: merasakan cuku</w:t>
      </w:r>
      <w:r w:rsidR="00137B63" w:rsidRPr="00E215E3">
        <w:rPr>
          <w:rFonts w:ascii="Times New Roman" w:hAnsi="Times New Roman" w:cs="Times New Roman"/>
          <w:sz w:val="24"/>
          <w:szCs w:val="24"/>
        </w:rPr>
        <w:t xml:space="preserve">p, </w:t>
      </w:r>
      <w:r w:rsidR="00137B63" w:rsidRPr="00E215E3">
        <w:rPr>
          <w:rFonts w:ascii="Times New Roman" w:hAnsi="Times New Roman" w:cs="Times New Roman"/>
          <w:sz w:val="24"/>
          <w:szCs w:val="24"/>
          <w:lang w:val="sv-SE"/>
        </w:rPr>
        <w:t>4: merasakan kuat</w:t>
      </w:r>
      <w:r w:rsidR="00137B63" w:rsidRPr="00E215E3">
        <w:rPr>
          <w:rFonts w:ascii="Times New Roman" w:hAnsi="Times New Roman" w:cs="Times New Roman"/>
          <w:sz w:val="24"/>
          <w:szCs w:val="24"/>
        </w:rPr>
        <w:t>)</w:t>
      </w:r>
      <w:r w:rsidR="00E215E3" w:rsidRPr="00E215E3">
        <w:rPr>
          <w:rFonts w:ascii="Times New Roman" w:hAnsi="Times New Roman" w:cs="Times New Roman"/>
          <w:sz w:val="24"/>
          <w:szCs w:val="24"/>
        </w:rPr>
        <w:t>.</w:t>
      </w:r>
    </w:p>
    <w:p w:rsidR="00746C3E" w:rsidRPr="00E215E3" w:rsidRDefault="00137B63" w:rsidP="00746C3E">
      <w:pPr>
        <w:pStyle w:val="ListParagraph"/>
        <w:numPr>
          <w:ilvl w:val="0"/>
          <w:numId w:val="7"/>
        </w:numPr>
        <w:spacing w:after="0" w:line="480" w:lineRule="auto"/>
        <w:ind w:left="1134" w:hanging="425"/>
        <w:contextualSpacing w:val="0"/>
        <w:jc w:val="both"/>
        <w:rPr>
          <w:rFonts w:ascii="Times New Roman" w:hAnsi="Times New Roman" w:cs="Times New Roman"/>
          <w:sz w:val="24"/>
          <w:szCs w:val="24"/>
          <w:lang w:val="en-US"/>
        </w:rPr>
      </w:pPr>
      <w:r w:rsidRPr="00E215E3">
        <w:rPr>
          <w:rFonts w:ascii="Times New Roman" w:hAnsi="Times New Roman" w:cs="Times New Roman"/>
          <w:sz w:val="24"/>
          <w:szCs w:val="24"/>
          <w:lang w:val="fi-FI"/>
        </w:rPr>
        <w:t xml:space="preserve">Kemampuan memulai berkemih </w:t>
      </w:r>
      <w:r w:rsidRPr="00E215E3">
        <w:rPr>
          <w:rFonts w:ascii="Times New Roman" w:hAnsi="Times New Roman" w:cs="Times New Roman"/>
          <w:sz w:val="24"/>
          <w:szCs w:val="24"/>
        </w:rPr>
        <w:t>(</w:t>
      </w:r>
      <w:r w:rsidRPr="00E215E3">
        <w:rPr>
          <w:rFonts w:ascii="Times New Roman" w:hAnsi="Times New Roman" w:cs="Times New Roman"/>
          <w:sz w:val="24"/>
          <w:szCs w:val="24"/>
          <w:lang w:val="fi-FI"/>
        </w:rPr>
        <w:t>1: kesulitan untuk memulai</w:t>
      </w:r>
      <w:r w:rsidRPr="00E215E3">
        <w:rPr>
          <w:rFonts w:ascii="Times New Roman" w:hAnsi="Times New Roman" w:cs="Times New Roman"/>
          <w:sz w:val="24"/>
          <w:szCs w:val="24"/>
        </w:rPr>
        <w:t xml:space="preserve">, </w:t>
      </w:r>
      <w:r w:rsidRPr="00E215E3">
        <w:rPr>
          <w:rFonts w:ascii="Times New Roman" w:hAnsi="Times New Roman" w:cs="Times New Roman"/>
          <w:sz w:val="24"/>
          <w:szCs w:val="24"/>
          <w:lang w:val="fi-FI"/>
        </w:rPr>
        <w:t>2:</w:t>
      </w:r>
      <w:r w:rsidRPr="00E215E3">
        <w:rPr>
          <w:rFonts w:ascii="Times New Roman" w:hAnsi="Times New Roman" w:cs="Times New Roman"/>
          <w:sz w:val="24"/>
          <w:szCs w:val="24"/>
        </w:rPr>
        <w:t xml:space="preserve"> </w:t>
      </w:r>
      <w:r w:rsidRPr="00E215E3">
        <w:rPr>
          <w:rFonts w:ascii="Times New Roman" w:hAnsi="Times New Roman" w:cs="Times New Roman"/>
          <w:sz w:val="24"/>
          <w:szCs w:val="24"/>
          <w:lang w:val="fi-FI"/>
        </w:rPr>
        <w:t>memulai dengan mengejan</w:t>
      </w:r>
      <w:r w:rsidRPr="00E215E3">
        <w:rPr>
          <w:rFonts w:ascii="Times New Roman" w:hAnsi="Times New Roman" w:cs="Times New Roman"/>
          <w:sz w:val="24"/>
          <w:szCs w:val="24"/>
        </w:rPr>
        <w:t xml:space="preserve">, </w:t>
      </w:r>
      <w:r w:rsidRPr="00E215E3">
        <w:rPr>
          <w:rFonts w:ascii="Times New Roman" w:hAnsi="Times New Roman" w:cs="Times New Roman"/>
          <w:sz w:val="24"/>
          <w:szCs w:val="24"/>
          <w:lang w:val="fi-FI"/>
        </w:rPr>
        <w:t>3: memulai dengan sedikit mengejan</w:t>
      </w:r>
      <w:r w:rsidRPr="00E215E3">
        <w:rPr>
          <w:rFonts w:ascii="Times New Roman" w:hAnsi="Times New Roman" w:cs="Times New Roman"/>
          <w:sz w:val="24"/>
          <w:szCs w:val="24"/>
        </w:rPr>
        <w:t>, 4</w:t>
      </w:r>
      <w:r w:rsidRPr="00E215E3">
        <w:rPr>
          <w:rFonts w:ascii="Times New Roman" w:hAnsi="Times New Roman" w:cs="Times New Roman"/>
          <w:sz w:val="24"/>
          <w:szCs w:val="24"/>
          <w:lang w:val="fi-FI"/>
        </w:rPr>
        <w:t>:</w:t>
      </w:r>
      <w:r w:rsidRPr="00E215E3">
        <w:rPr>
          <w:rFonts w:ascii="Times New Roman" w:hAnsi="Times New Roman" w:cs="Times New Roman"/>
          <w:sz w:val="24"/>
          <w:szCs w:val="24"/>
        </w:rPr>
        <w:t xml:space="preserve"> </w:t>
      </w:r>
      <w:r w:rsidRPr="00E215E3">
        <w:rPr>
          <w:rFonts w:ascii="Times New Roman" w:hAnsi="Times New Roman" w:cs="Times New Roman"/>
          <w:sz w:val="24"/>
          <w:szCs w:val="24"/>
          <w:lang w:val="fi-FI"/>
        </w:rPr>
        <w:t>memulai dengan muda</w:t>
      </w:r>
      <w:r w:rsidRPr="00E215E3">
        <w:rPr>
          <w:rFonts w:ascii="Times New Roman" w:hAnsi="Times New Roman" w:cs="Times New Roman"/>
          <w:sz w:val="24"/>
          <w:szCs w:val="24"/>
        </w:rPr>
        <w:t>h)</w:t>
      </w:r>
    </w:p>
    <w:p w:rsidR="00137B63" w:rsidRPr="00270D7C" w:rsidRDefault="00137B63" w:rsidP="00137B63">
      <w:pPr>
        <w:pStyle w:val="ListParagraph"/>
        <w:numPr>
          <w:ilvl w:val="0"/>
          <w:numId w:val="7"/>
        </w:numPr>
        <w:spacing w:after="0" w:line="480" w:lineRule="auto"/>
        <w:ind w:left="1134" w:hanging="425"/>
        <w:contextualSpacing w:val="0"/>
        <w:jc w:val="both"/>
        <w:rPr>
          <w:rFonts w:ascii="Times New Roman" w:hAnsi="Times New Roman" w:cs="Times New Roman"/>
          <w:sz w:val="24"/>
          <w:szCs w:val="24"/>
          <w:lang w:val="en-US"/>
        </w:rPr>
      </w:pPr>
      <w:r w:rsidRPr="00270D7C">
        <w:rPr>
          <w:rFonts w:ascii="Times New Roman" w:hAnsi="Times New Roman" w:cs="Times New Roman"/>
          <w:sz w:val="24"/>
          <w:szCs w:val="24"/>
          <w:lang w:val="fi-FI"/>
        </w:rPr>
        <w:t xml:space="preserve">Pancaran urine </w:t>
      </w:r>
      <w:r w:rsidRPr="00270D7C">
        <w:rPr>
          <w:rFonts w:ascii="Times New Roman" w:hAnsi="Times New Roman" w:cs="Times New Roman"/>
          <w:sz w:val="24"/>
          <w:szCs w:val="24"/>
        </w:rPr>
        <w:t>(</w:t>
      </w:r>
      <w:r w:rsidRPr="00270D7C">
        <w:rPr>
          <w:rFonts w:ascii="Times New Roman" w:hAnsi="Times New Roman" w:cs="Times New Roman"/>
          <w:sz w:val="24"/>
          <w:szCs w:val="24"/>
          <w:lang w:val="fi-FI"/>
        </w:rPr>
        <w:t>1: urine tidak keluar</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2:  menetes</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3: pancaran lemah</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4:  pancaran kuat</w:t>
      </w:r>
      <w:r w:rsidRPr="00270D7C">
        <w:rPr>
          <w:rFonts w:ascii="Times New Roman" w:hAnsi="Times New Roman" w:cs="Times New Roman"/>
          <w:sz w:val="24"/>
          <w:szCs w:val="24"/>
        </w:rPr>
        <w:t>)</w:t>
      </w:r>
    </w:p>
    <w:p w:rsidR="00137B63" w:rsidRPr="00270D7C" w:rsidRDefault="00137B63" w:rsidP="00137B63">
      <w:pPr>
        <w:pStyle w:val="ListParagraph"/>
        <w:numPr>
          <w:ilvl w:val="0"/>
          <w:numId w:val="7"/>
        </w:numPr>
        <w:spacing w:after="0" w:line="480" w:lineRule="auto"/>
        <w:ind w:left="1134" w:hanging="425"/>
        <w:contextualSpacing w:val="0"/>
        <w:jc w:val="both"/>
        <w:rPr>
          <w:rFonts w:ascii="Times New Roman" w:hAnsi="Times New Roman" w:cs="Times New Roman"/>
          <w:sz w:val="24"/>
          <w:szCs w:val="24"/>
          <w:lang w:val="en-US"/>
        </w:rPr>
      </w:pPr>
      <w:r w:rsidRPr="00270D7C">
        <w:rPr>
          <w:rFonts w:ascii="Times New Roman" w:hAnsi="Times New Roman" w:cs="Times New Roman"/>
          <w:sz w:val="24"/>
          <w:szCs w:val="24"/>
          <w:lang w:val="fi-FI"/>
        </w:rPr>
        <w:t xml:space="preserve">Sensasi di akhiri/sisa </w:t>
      </w:r>
      <w:r w:rsidRPr="00270D7C">
        <w:rPr>
          <w:rFonts w:ascii="Times New Roman" w:hAnsi="Times New Roman" w:cs="Times New Roman"/>
          <w:sz w:val="24"/>
          <w:szCs w:val="24"/>
        </w:rPr>
        <w:t>(</w:t>
      </w:r>
      <w:r w:rsidRPr="00270D7C">
        <w:rPr>
          <w:rFonts w:ascii="Times New Roman" w:hAnsi="Times New Roman" w:cs="Times New Roman"/>
          <w:sz w:val="24"/>
          <w:szCs w:val="24"/>
          <w:lang w:val="fi-FI"/>
        </w:rPr>
        <w:t>1: ada urine yang menetes</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2: merasakan masih ada sisa urine/banyak</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3: merasa masih ada sisa urine/sedikit</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4: tidak ada sisa urine</w:t>
      </w:r>
      <w:r w:rsidRPr="00270D7C">
        <w:rPr>
          <w:rFonts w:ascii="Times New Roman" w:hAnsi="Times New Roman" w:cs="Times New Roman"/>
          <w:sz w:val="24"/>
          <w:szCs w:val="24"/>
        </w:rPr>
        <w:t>)</w:t>
      </w:r>
      <w:r>
        <w:rPr>
          <w:rFonts w:ascii="Times New Roman" w:hAnsi="Times New Roman" w:cs="Times New Roman"/>
          <w:sz w:val="24"/>
          <w:szCs w:val="24"/>
        </w:rPr>
        <w:t xml:space="preserve">. </w:t>
      </w:r>
      <w:r w:rsidR="00FD62A3">
        <w:rPr>
          <w:rFonts w:ascii="Times New Roman" w:hAnsi="Times New Roman" w:cs="Times New Roman"/>
          <w:sz w:val="24"/>
          <w:szCs w:val="24"/>
        </w:rPr>
        <w:t>(</w:t>
      </w:r>
      <w:r w:rsidRPr="00137B63">
        <w:rPr>
          <w:rFonts w:ascii="Times New Roman" w:hAnsi="Times New Roman" w:cs="Times New Roman"/>
          <w:sz w:val="24"/>
          <w:szCs w:val="24"/>
        </w:rPr>
        <w:t>Mc Closkey (1999) dalam Aulia, D (2016</w:t>
      </w:r>
      <w:r>
        <w:rPr>
          <w:rFonts w:ascii="Times New Roman" w:hAnsi="Times New Roman" w:cs="Times New Roman"/>
          <w:sz w:val="24"/>
          <w:szCs w:val="24"/>
        </w:rPr>
        <w:t>)</w:t>
      </w:r>
      <w:r w:rsidR="00FD62A3">
        <w:rPr>
          <w:rFonts w:ascii="Times New Roman" w:hAnsi="Times New Roman" w:cs="Times New Roman"/>
          <w:sz w:val="24"/>
          <w:szCs w:val="24"/>
        </w:rPr>
        <w:t>)</w:t>
      </w:r>
    </w:p>
    <w:p w:rsidR="006D5564" w:rsidRPr="00270D7C" w:rsidRDefault="00542479" w:rsidP="00270D7C">
      <w:pPr>
        <w:pStyle w:val="ListParagraph"/>
        <w:spacing w:after="0" w:line="480" w:lineRule="auto"/>
        <w:ind w:left="709" w:firstLine="284"/>
        <w:contextualSpacing w:val="0"/>
        <w:jc w:val="both"/>
        <w:rPr>
          <w:rFonts w:ascii="Times New Roman" w:hAnsi="Times New Roman" w:cs="Times New Roman"/>
          <w:sz w:val="24"/>
          <w:szCs w:val="24"/>
        </w:rPr>
      </w:pPr>
      <w:r>
        <w:rPr>
          <w:rFonts w:ascii="Times New Roman" w:hAnsi="Times New Roman" w:cs="Times New Roman"/>
          <w:sz w:val="24"/>
          <w:szCs w:val="24"/>
        </w:rPr>
        <w:t>L</w:t>
      </w:r>
      <w:r w:rsidR="00137B63">
        <w:rPr>
          <w:rFonts w:ascii="Times New Roman" w:hAnsi="Times New Roman" w:cs="Times New Roman"/>
          <w:sz w:val="24"/>
          <w:szCs w:val="24"/>
        </w:rPr>
        <w:t xml:space="preserve">embar wawancara berisi </w:t>
      </w:r>
      <w:r w:rsidR="00137B63" w:rsidRPr="000713A5">
        <w:rPr>
          <w:rFonts w:ascii="Times New Roman" w:hAnsi="Times New Roman"/>
          <w:sz w:val="24"/>
          <w:szCs w:val="24"/>
        </w:rPr>
        <w:t>data karakteristik responden untuk mendapatkan data umum</w:t>
      </w:r>
      <w:r w:rsidR="008E6AB4" w:rsidRPr="00270D7C">
        <w:rPr>
          <w:rFonts w:ascii="Times New Roman" w:hAnsi="Times New Roman" w:cs="Times New Roman"/>
          <w:sz w:val="24"/>
          <w:szCs w:val="24"/>
        </w:rPr>
        <w:t xml:space="preserve"> responden dan</w:t>
      </w:r>
      <w:r w:rsidR="00137B63">
        <w:rPr>
          <w:rFonts w:ascii="Times New Roman" w:hAnsi="Times New Roman" w:cs="Times New Roman"/>
          <w:sz w:val="24"/>
          <w:szCs w:val="24"/>
        </w:rPr>
        <w:t xml:space="preserve"> </w:t>
      </w:r>
      <w:r w:rsidR="008E6AB4" w:rsidRPr="00270D7C">
        <w:rPr>
          <w:rFonts w:ascii="Times New Roman" w:hAnsi="Times New Roman" w:cs="Times New Roman"/>
          <w:sz w:val="24"/>
          <w:szCs w:val="24"/>
        </w:rPr>
        <w:t xml:space="preserve"> informasi berkaitan fungsi perkemihan.</w:t>
      </w:r>
      <w:r>
        <w:rPr>
          <w:rFonts w:ascii="Times New Roman" w:hAnsi="Times New Roman" w:cs="Times New Roman"/>
          <w:sz w:val="24"/>
          <w:szCs w:val="24"/>
        </w:rPr>
        <w:t xml:space="preserve"> Kue</w:t>
      </w:r>
      <w:r w:rsidR="003749A8" w:rsidRPr="00270D7C">
        <w:rPr>
          <w:rFonts w:ascii="Times New Roman" w:hAnsi="Times New Roman" w:cs="Times New Roman"/>
          <w:sz w:val="24"/>
          <w:szCs w:val="24"/>
        </w:rPr>
        <w:t>sioner adalah alat ukur dengan beberapa pertanyaan, digunakan apabila responden jumlahnya besar dan tid</w:t>
      </w:r>
      <w:r w:rsidR="00137B63">
        <w:rPr>
          <w:rFonts w:ascii="Times New Roman" w:hAnsi="Times New Roman" w:cs="Times New Roman"/>
          <w:sz w:val="24"/>
          <w:szCs w:val="24"/>
        </w:rPr>
        <w:t>ak buta huruf (Hidayat, 2008</w:t>
      </w:r>
      <w:r w:rsidR="003749A8" w:rsidRPr="00270D7C">
        <w:rPr>
          <w:rFonts w:ascii="Times New Roman" w:hAnsi="Times New Roman" w:cs="Times New Roman"/>
          <w:sz w:val="24"/>
          <w:szCs w:val="24"/>
        </w:rPr>
        <w:t>).</w:t>
      </w:r>
    </w:p>
    <w:p w:rsidR="006D5564" w:rsidRPr="00270D7C" w:rsidRDefault="006D5564" w:rsidP="00AF34AE">
      <w:pPr>
        <w:pStyle w:val="ListParagraph"/>
        <w:numPr>
          <w:ilvl w:val="0"/>
          <w:numId w:val="17"/>
        </w:numPr>
        <w:spacing w:after="0" w:line="480" w:lineRule="auto"/>
        <w:ind w:left="709" w:hanging="283"/>
        <w:contextualSpacing w:val="0"/>
        <w:jc w:val="both"/>
        <w:rPr>
          <w:rFonts w:ascii="Times New Roman" w:hAnsi="Times New Roman" w:cs="Times New Roman"/>
          <w:sz w:val="24"/>
          <w:szCs w:val="24"/>
        </w:rPr>
      </w:pPr>
      <w:r w:rsidRPr="00270D7C">
        <w:rPr>
          <w:rFonts w:ascii="Times New Roman" w:hAnsi="Times New Roman" w:cs="Times New Roman"/>
          <w:sz w:val="24"/>
          <w:szCs w:val="24"/>
        </w:rPr>
        <w:t xml:space="preserve">Instrumen </w:t>
      </w:r>
      <w:r w:rsidRPr="00270D7C">
        <w:rPr>
          <w:rFonts w:ascii="Times New Roman" w:hAnsi="Times New Roman" w:cs="Times New Roman"/>
          <w:i/>
          <w:sz w:val="24"/>
          <w:szCs w:val="24"/>
        </w:rPr>
        <w:t>Bladder Training</w:t>
      </w:r>
    </w:p>
    <w:p w:rsidR="003749A8" w:rsidRDefault="008E6AB4" w:rsidP="00137B63">
      <w:pPr>
        <w:pStyle w:val="ListParagraph"/>
        <w:spacing w:after="0" w:line="480" w:lineRule="auto"/>
        <w:ind w:left="709" w:firstLine="284"/>
        <w:contextualSpacing w:val="0"/>
        <w:jc w:val="both"/>
        <w:rPr>
          <w:rFonts w:ascii="Times New Roman" w:hAnsi="Times New Roman" w:cs="Times New Roman"/>
          <w:sz w:val="24"/>
          <w:szCs w:val="24"/>
        </w:rPr>
      </w:pPr>
      <w:r w:rsidRPr="00270D7C">
        <w:rPr>
          <w:rFonts w:ascii="Times New Roman" w:hAnsi="Times New Roman" w:cs="Times New Roman"/>
          <w:sz w:val="24"/>
          <w:szCs w:val="24"/>
        </w:rPr>
        <w:t xml:space="preserve">Instrumen </w:t>
      </w:r>
      <w:r w:rsidRPr="00270D7C">
        <w:rPr>
          <w:rFonts w:ascii="Times New Roman" w:hAnsi="Times New Roman" w:cs="Times New Roman"/>
          <w:i/>
          <w:sz w:val="24"/>
          <w:szCs w:val="24"/>
        </w:rPr>
        <w:t xml:space="preserve">bladder training </w:t>
      </w:r>
      <w:r w:rsidRPr="00270D7C">
        <w:rPr>
          <w:rFonts w:ascii="Times New Roman" w:hAnsi="Times New Roman" w:cs="Times New Roman"/>
          <w:sz w:val="24"/>
          <w:szCs w:val="24"/>
        </w:rPr>
        <w:t xml:space="preserve">yang digunakan dalam penelitian ini adalah </w:t>
      </w:r>
      <w:r w:rsidR="000258C4">
        <w:rPr>
          <w:rFonts w:ascii="Times New Roman" w:hAnsi="Times New Roman" w:cs="Times New Roman"/>
          <w:sz w:val="24"/>
          <w:szCs w:val="24"/>
        </w:rPr>
        <w:t>SOP</w:t>
      </w:r>
      <w:r w:rsidR="003749A8" w:rsidRPr="00270D7C">
        <w:rPr>
          <w:rFonts w:ascii="Times New Roman" w:hAnsi="Times New Roman" w:cs="Times New Roman"/>
          <w:i/>
          <w:sz w:val="24"/>
          <w:szCs w:val="24"/>
        </w:rPr>
        <w:t xml:space="preserve"> bladder training </w:t>
      </w:r>
      <w:r w:rsidR="003749A8" w:rsidRPr="00270D7C">
        <w:rPr>
          <w:rFonts w:ascii="Times New Roman" w:hAnsi="Times New Roman" w:cs="Times New Roman"/>
          <w:sz w:val="24"/>
          <w:szCs w:val="24"/>
        </w:rPr>
        <w:t>dari pihak institusi (Poltekkes Malang). SOP merupakan tatacara atau tahapan yang dibakukan dan yang harus dilalui untuk menyelesaikan suatu proses kerja tertentu (Potter&amp;Perry, 2006).</w:t>
      </w:r>
    </w:p>
    <w:p w:rsidR="00137B63" w:rsidRDefault="00137B63" w:rsidP="00137B63">
      <w:pPr>
        <w:pStyle w:val="ListParagraph"/>
        <w:spacing w:after="0" w:line="480" w:lineRule="auto"/>
        <w:ind w:left="709" w:firstLine="284"/>
        <w:contextualSpacing w:val="0"/>
        <w:jc w:val="both"/>
      </w:pPr>
    </w:p>
    <w:p w:rsidR="000258C4" w:rsidRPr="002802BD" w:rsidRDefault="000258C4" w:rsidP="00137B63">
      <w:pPr>
        <w:pStyle w:val="ListParagraph"/>
        <w:spacing w:after="0" w:line="480" w:lineRule="auto"/>
        <w:ind w:left="709" w:firstLine="284"/>
        <w:contextualSpacing w:val="0"/>
        <w:jc w:val="both"/>
      </w:pPr>
    </w:p>
    <w:p w:rsidR="00CE4624" w:rsidRPr="00270D7C" w:rsidRDefault="00CE4624" w:rsidP="00270D7C">
      <w:pPr>
        <w:numPr>
          <w:ilvl w:val="1"/>
          <w:numId w:val="1"/>
        </w:numPr>
        <w:tabs>
          <w:tab w:val="clear" w:pos="420"/>
        </w:tabs>
        <w:spacing w:line="480" w:lineRule="auto"/>
        <w:rPr>
          <w:b/>
        </w:rPr>
      </w:pPr>
      <w:r w:rsidRPr="00270D7C">
        <w:rPr>
          <w:b/>
          <w:lang w:val="id-ID"/>
        </w:rPr>
        <w:lastRenderedPageBreak/>
        <w:t>Pengolahan Data</w:t>
      </w:r>
    </w:p>
    <w:p w:rsidR="00CE4624" w:rsidRDefault="00CE4624" w:rsidP="00270D7C">
      <w:pPr>
        <w:pStyle w:val="Default"/>
        <w:spacing w:line="480" w:lineRule="auto"/>
        <w:ind w:firstLine="450"/>
        <w:jc w:val="both"/>
        <w:rPr>
          <w:color w:val="auto"/>
        </w:rPr>
      </w:pPr>
      <w:r w:rsidRPr="00270D7C">
        <w:rPr>
          <w:color w:val="auto"/>
        </w:rPr>
        <w:t xml:space="preserve">Notoatmodjo (2010) menyatakan bahwa dalam suatu penelitian, pengolahan data merupakan salah satu langkah yang penting. Hal ini </w:t>
      </w:r>
      <w:r w:rsidR="001A7859">
        <w:rPr>
          <w:color w:val="auto"/>
        </w:rPr>
        <w:t>dikarenakan</w:t>
      </w:r>
      <w:r w:rsidRPr="00270D7C">
        <w:rPr>
          <w:color w:val="auto"/>
        </w:rPr>
        <w:t xml:space="preserve"> data yang diperoleh langsung dari penelitian masih mentah,</w:t>
      </w:r>
      <w:r w:rsidR="001A7859">
        <w:rPr>
          <w:color w:val="auto"/>
        </w:rPr>
        <w:t xml:space="preserve"> belum memberikan informasi </w:t>
      </w:r>
      <w:r w:rsidRPr="00270D7C">
        <w:rPr>
          <w:color w:val="auto"/>
        </w:rPr>
        <w:t>apa</w:t>
      </w:r>
      <w:r w:rsidR="001A7859">
        <w:rPr>
          <w:color w:val="auto"/>
        </w:rPr>
        <w:t>pun</w:t>
      </w:r>
      <w:r w:rsidRPr="00270D7C">
        <w:rPr>
          <w:color w:val="auto"/>
        </w:rPr>
        <w:t xml:space="preserve">, </w:t>
      </w:r>
      <w:r w:rsidR="00493682">
        <w:rPr>
          <w:color w:val="auto"/>
        </w:rPr>
        <w:t>dan belum siap untuk disajikan.</w:t>
      </w:r>
    </w:p>
    <w:p w:rsidR="00CE4624" w:rsidRPr="00270D7C" w:rsidRDefault="00CE4624" w:rsidP="00AF34AE">
      <w:pPr>
        <w:pStyle w:val="Default"/>
        <w:numPr>
          <w:ilvl w:val="0"/>
          <w:numId w:val="4"/>
        </w:numPr>
        <w:spacing w:line="480" w:lineRule="auto"/>
        <w:ind w:left="709" w:hanging="425"/>
        <w:jc w:val="both"/>
        <w:rPr>
          <w:i/>
          <w:color w:val="auto"/>
        </w:rPr>
      </w:pPr>
      <w:r w:rsidRPr="00270D7C">
        <w:rPr>
          <w:i/>
          <w:color w:val="auto"/>
        </w:rPr>
        <w:t>Editing</w:t>
      </w:r>
    </w:p>
    <w:p w:rsidR="00CE4624" w:rsidRDefault="00CE4624" w:rsidP="00270D7C">
      <w:pPr>
        <w:pStyle w:val="Default"/>
        <w:spacing w:line="480" w:lineRule="auto"/>
        <w:ind w:left="284" w:firstLine="425"/>
        <w:jc w:val="both"/>
        <w:rPr>
          <w:color w:val="auto"/>
        </w:rPr>
      </w:pPr>
      <w:r w:rsidRPr="00270D7C">
        <w:rPr>
          <w:color w:val="auto"/>
        </w:rPr>
        <w:t>Hasil ya</w:t>
      </w:r>
      <w:r w:rsidR="005E04FF">
        <w:rPr>
          <w:color w:val="auto"/>
        </w:rPr>
        <w:t xml:space="preserve">ng diperoleh </w:t>
      </w:r>
      <w:r w:rsidRPr="00270D7C">
        <w:rPr>
          <w:color w:val="auto"/>
        </w:rPr>
        <w:t>melalui observasi p</w:t>
      </w:r>
      <w:r w:rsidR="005E04FF">
        <w:rPr>
          <w:color w:val="auto"/>
        </w:rPr>
        <w:t xml:space="preserve">erlu disunting terlebih dahulu kemudian </w:t>
      </w:r>
      <w:r w:rsidRPr="00270D7C">
        <w:rPr>
          <w:color w:val="auto"/>
        </w:rPr>
        <w:t>dilakukan pengecekan kembali terhadap lembar observasi.</w:t>
      </w:r>
    </w:p>
    <w:p w:rsidR="00CE4624" w:rsidRPr="00270D7C" w:rsidRDefault="00CE4624" w:rsidP="00AF34AE">
      <w:pPr>
        <w:pStyle w:val="Default"/>
        <w:numPr>
          <w:ilvl w:val="0"/>
          <w:numId w:val="4"/>
        </w:numPr>
        <w:spacing w:line="480" w:lineRule="auto"/>
        <w:ind w:left="709" w:hanging="425"/>
        <w:jc w:val="both"/>
        <w:rPr>
          <w:i/>
          <w:color w:val="auto"/>
        </w:rPr>
      </w:pPr>
      <w:r w:rsidRPr="00270D7C">
        <w:rPr>
          <w:i/>
          <w:color w:val="auto"/>
        </w:rPr>
        <w:t>Coding</w:t>
      </w:r>
    </w:p>
    <w:p w:rsidR="00CE4624" w:rsidRPr="00270D7C" w:rsidRDefault="00CE4624" w:rsidP="00270D7C">
      <w:pPr>
        <w:spacing w:line="480" w:lineRule="auto"/>
        <w:ind w:left="284" w:firstLine="425"/>
        <w:jc w:val="both"/>
      </w:pPr>
      <w:r w:rsidRPr="00270D7C">
        <w:rPr>
          <w:i/>
        </w:rPr>
        <w:t xml:space="preserve">Coding </w:t>
      </w:r>
      <w:proofErr w:type="spellStart"/>
      <w:r w:rsidRPr="00270D7C">
        <w:t>yakni</w:t>
      </w:r>
      <w:proofErr w:type="spellEnd"/>
      <w:r w:rsidRPr="00270D7C">
        <w:t xml:space="preserve"> </w:t>
      </w:r>
      <w:proofErr w:type="spellStart"/>
      <w:r w:rsidRPr="00270D7C">
        <w:t>mengu</w:t>
      </w:r>
      <w:r w:rsidR="00493682">
        <w:t>bah</w:t>
      </w:r>
      <w:proofErr w:type="spellEnd"/>
      <w:r w:rsidR="00493682">
        <w:t xml:space="preserve"> data </w:t>
      </w:r>
      <w:proofErr w:type="spellStart"/>
      <w:r w:rsidR="00493682">
        <w:t>berbentuk</w:t>
      </w:r>
      <w:proofErr w:type="spellEnd"/>
      <w:r w:rsidR="00493682">
        <w:t xml:space="preserve"> </w:t>
      </w:r>
      <w:proofErr w:type="spellStart"/>
      <w:r w:rsidR="00493682">
        <w:t>kalimat</w:t>
      </w:r>
      <w:proofErr w:type="spellEnd"/>
      <w:r w:rsidR="00493682">
        <w:rPr>
          <w:lang w:val="id-ID"/>
        </w:rPr>
        <w:t>/</w:t>
      </w:r>
      <w:proofErr w:type="spellStart"/>
      <w:r w:rsidR="00493682">
        <w:t>huruf</w:t>
      </w:r>
      <w:proofErr w:type="spellEnd"/>
      <w:r w:rsidR="00493682">
        <w:t xml:space="preserve"> </w:t>
      </w:r>
      <w:proofErr w:type="spellStart"/>
      <w:r w:rsidR="00493682">
        <w:t>menjadi</w:t>
      </w:r>
      <w:proofErr w:type="spellEnd"/>
      <w:r w:rsidR="00493682">
        <w:t xml:space="preserve"> </w:t>
      </w:r>
      <w:proofErr w:type="spellStart"/>
      <w:r w:rsidR="00493682">
        <w:t>angka</w:t>
      </w:r>
      <w:proofErr w:type="spellEnd"/>
      <w:r w:rsidR="00493682">
        <w:rPr>
          <w:lang w:val="id-ID"/>
        </w:rPr>
        <w:t>/</w:t>
      </w:r>
      <w:proofErr w:type="spellStart"/>
      <w:r w:rsidRPr="00270D7C">
        <w:t>bilangan</w:t>
      </w:r>
      <w:proofErr w:type="spellEnd"/>
      <w:r w:rsidR="00493682">
        <w:t xml:space="preserve">. </w:t>
      </w:r>
      <w:r w:rsidR="00493682">
        <w:rPr>
          <w:i/>
          <w:lang w:val="id-ID"/>
        </w:rPr>
        <w:t xml:space="preserve">Coding </w:t>
      </w:r>
      <w:proofErr w:type="spellStart"/>
      <w:r w:rsidRPr="00270D7C">
        <w:t>sangat</w:t>
      </w:r>
      <w:proofErr w:type="spellEnd"/>
      <w:r w:rsidRPr="00270D7C">
        <w:t xml:space="preserve"> </w:t>
      </w:r>
      <w:proofErr w:type="spellStart"/>
      <w:r w:rsidRPr="00270D7C">
        <w:t>berguna</w:t>
      </w:r>
      <w:proofErr w:type="spellEnd"/>
      <w:r w:rsidRPr="00270D7C">
        <w:t xml:space="preserve"> </w:t>
      </w:r>
      <w:proofErr w:type="spellStart"/>
      <w:r w:rsidRPr="00270D7C">
        <w:t>dalam</w:t>
      </w:r>
      <w:proofErr w:type="spellEnd"/>
      <w:r w:rsidRPr="00270D7C">
        <w:t xml:space="preserve"> </w:t>
      </w:r>
      <w:proofErr w:type="spellStart"/>
      <w:r w:rsidRPr="00270D7C">
        <w:t>memasukkan</w:t>
      </w:r>
      <w:proofErr w:type="spellEnd"/>
      <w:r w:rsidRPr="00270D7C">
        <w:t xml:space="preserve"> data.</w:t>
      </w:r>
    </w:p>
    <w:p w:rsidR="00CE4624" w:rsidRPr="00270D7C" w:rsidRDefault="00CE4624" w:rsidP="00AF34AE">
      <w:pPr>
        <w:pStyle w:val="ListParagraph"/>
        <w:numPr>
          <w:ilvl w:val="0"/>
          <w:numId w:val="4"/>
        </w:numPr>
        <w:spacing w:after="0" w:line="480" w:lineRule="auto"/>
        <w:ind w:hanging="436"/>
        <w:contextualSpacing w:val="0"/>
        <w:jc w:val="both"/>
        <w:rPr>
          <w:rFonts w:ascii="Times New Roman" w:hAnsi="Times New Roman" w:cs="Times New Roman"/>
          <w:sz w:val="24"/>
          <w:szCs w:val="24"/>
        </w:rPr>
      </w:pPr>
      <w:r w:rsidRPr="00270D7C">
        <w:rPr>
          <w:rFonts w:ascii="Times New Roman" w:hAnsi="Times New Roman" w:cs="Times New Roman"/>
          <w:sz w:val="24"/>
          <w:szCs w:val="24"/>
        </w:rPr>
        <w:t>Memasukkan data (</w:t>
      </w:r>
      <w:r w:rsidRPr="00270D7C">
        <w:rPr>
          <w:rFonts w:ascii="Times New Roman" w:hAnsi="Times New Roman" w:cs="Times New Roman"/>
          <w:i/>
          <w:sz w:val="24"/>
          <w:szCs w:val="24"/>
        </w:rPr>
        <w:t>data entry</w:t>
      </w:r>
      <w:r w:rsidR="0014444F">
        <w:rPr>
          <w:rFonts w:ascii="Times New Roman" w:hAnsi="Times New Roman" w:cs="Times New Roman"/>
          <w:i/>
          <w:sz w:val="24"/>
          <w:szCs w:val="24"/>
        </w:rPr>
        <w:t>)</w:t>
      </w:r>
    </w:p>
    <w:p w:rsidR="00CE4624" w:rsidRDefault="00CE4624" w:rsidP="00270D7C">
      <w:pPr>
        <w:spacing w:line="480" w:lineRule="auto"/>
        <w:ind w:left="284" w:firstLine="425"/>
        <w:jc w:val="both"/>
        <w:rPr>
          <w:lang w:val="id-ID"/>
        </w:rPr>
      </w:pPr>
      <w:r w:rsidRPr="00270D7C">
        <w:rPr>
          <w:lang w:val="id-ID"/>
        </w:rPr>
        <w:t>Hasil</w:t>
      </w:r>
      <w:r w:rsidRPr="00270D7C">
        <w:t xml:space="preserve"> </w:t>
      </w:r>
      <w:proofErr w:type="spellStart"/>
      <w:r w:rsidRPr="00270D7C">
        <w:t>dari</w:t>
      </w:r>
      <w:proofErr w:type="spellEnd"/>
      <w:r w:rsidRPr="00270D7C">
        <w:t xml:space="preserve"> </w:t>
      </w:r>
      <w:proofErr w:type="spellStart"/>
      <w:r w:rsidRPr="00270D7C">
        <w:t>masing-masing</w:t>
      </w:r>
      <w:proofErr w:type="spellEnd"/>
      <w:r w:rsidRPr="00270D7C">
        <w:t xml:space="preserve"> </w:t>
      </w:r>
      <w:proofErr w:type="spellStart"/>
      <w:r w:rsidRPr="00270D7C">
        <w:t>responden</w:t>
      </w:r>
      <w:proofErr w:type="spellEnd"/>
      <w:r w:rsidRPr="00270D7C">
        <w:t xml:space="preserve"> yang </w:t>
      </w:r>
      <w:proofErr w:type="spellStart"/>
      <w:r w:rsidRPr="00270D7C">
        <w:t>dalam</w:t>
      </w:r>
      <w:proofErr w:type="spellEnd"/>
      <w:r w:rsidRPr="00270D7C">
        <w:t xml:space="preserve"> </w:t>
      </w:r>
      <w:proofErr w:type="spellStart"/>
      <w:r w:rsidRPr="00270D7C">
        <w:t>bentuk</w:t>
      </w:r>
      <w:proofErr w:type="spellEnd"/>
      <w:r w:rsidRPr="00270D7C">
        <w:t xml:space="preserve"> </w:t>
      </w:r>
      <w:proofErr w:type="spellStart"/>
      <w:r w:rsidRPr="00270D7C">
        <w:t>kode</w:t>
      </w:r>
      <w:proofErr w:type="spellEnd"/>
      <w:r w:rsidRPr="00270D7C">
        <w:t xml:space="preserve"> </w:t>
      </w:r>
      <w:proofErr w:type="spellStart"/>
      <w:r w:rsidRPr="00270D7C">
        <w:t>dimasukkan</w:t>
      </w:r>
      <w:proofErr w:type="spellEnd"/>
      <w:r w:rsidRPr="00270D7C">
        <w:t xml:space="preserve"> </w:t>
      </w:r>
      <w:proofErr w:type="spellStart"/>
      <w:r w:rsidRPr="00270D7C">
        <w:t>ke</w:t>
      </w:r>
      <w:proofErr w:type="spellEnd"/>
      <w:r w:rsidRPr="00270D7C">
        <w:t xml:space="preserve"> </w:t>
      </w:r>
      <w:proofErr w:type="spellStart"/>
      <w:r w:rsidRPr="00270D7C">
        <w:t>dalam</w:t>
      </w:r>
      <w:proofErr w:type="spellEnd"/>
      <w:r w:rsidRPr="00270D7C">
        <w:t xml:space="preserve"> program </w:t>
      </w:r>
      <w:proofErr w:type="spellStart"/>
      <w:r w:rsidRPr="00270D7C">
        <w:t>komputer</w:t>
      </w:r>
      <w:proofErr w:type="spellEnd"/>
      <w:r w:rsidRPr="00270D7C">
        <w:t>.</w:t>
      </w:r>
    </w:p>
    <w:p w:rsidR="00CE4624" w:rsidRPr="00270D7C" w:rsidRDefault="00CE4624" w:rsidP="00AF34AE">
      <w:pPr>
        <w:pStyle w:val="Default"/>
        <w:numPr>
          <w:ilvl w:val="0"/>
          <w:numId w:val="4"/>
        </w:numPr>
        <w:spacing w:line="480" w:lineRule="auto"/>
        <w:ind w:hanging="436"/>
        <w:jc w:val="both"/>
        <w:rPr>
          <w:i/>
          <w:color w:val="auto"/>
        </w:rPr>
      </w:pPr>
      <w:r w:rsidRPr="00270D7C">
        <w:rPr>
          <w:i/>
          <w:color w:val="auto"/>
        </w:rPr>
        <w:t>Tabulasi</w:t>
      </w:r>
    </w:p>
    <w:p w:rsidR="00CE4624" w:rsidRPr="00270D7C" w:rsidRDefault="00CE4624" w:rsidP="00270D7C">
      <w:pPr>
        <w:spacing w:line="480" w:lineRule="auto"/>
        <w:ind w:left="284" w:firstLine="425"/>
        <w:jc w:val="both"/>
        <w:rPr>
          <w:lang w:val="id-ID"/>
        </w:rPr>
      </w:pPr>
      <w:proofErr w:type="spellStart"/>
      <w:r w:rsidRPr="00270D7C">
        <w:t>Membuat</w:t>
      </w:r>
      <w:proofErr w:type="spellEnd"/>
      <w:r w:rsidRPr="00270D7C">
        <w:t xml:space="preserve"> </w:t>
      </w:r>
      <w:proofErr w:type="spellStart"/>
      <w:r w:rsidRPr="00270D7C">
        <w:t>tabel</w:t>
      </w:r>
      <w:proofErr w:type="spellEnd"/>
      <w:r w:rsidRPr="00270D7C">
        <w:t>–</w:t>
      </w:r>
      <w:proofErr w:type="spellStart"/>
      <w:r w:rsidRPr="00270D7C">
        <w:t>tabel</w:t>
      </w:r>
      <w:proofErr w:type="spellEnd"/>
      <w:r w:rsidRPr="00270D7C">
        <w:t xml:space="preserve"> data, </w:t>
      </w:r>
      <w:proofErr w:type="spellStart"/>
      <w:r w:rsidRPr="00270D7C">
        <w:t>sesuai</w:t>
      </w:r>
      <w:proofErr w:type="spellEnd"/>
      <w:r w:rsidRPr="00270D7C">
        <w:t xml:space="preserve"> </w:t>
      </w:r>
      <w:proofErr w:type="spellStart"/>
      <w:r w:rsidRPr="00270D7C">
        <w:t>dengan</w:t>
      </w:r>
      <w:proofErr w:type="spellEnd"/>
      <w:r w:rsidRPr="00270D7C">
        <w:t xml:space="preserve"> </w:t>
      </w:r>
      <w:proofErr w:type="spellStart"/>
      <w:r w:rsidRPr="00270D7C">
        <w:t>tujuan</w:t>
      </w:r>
      <w:proofErr w:type="spellEnd"/>
      <w:r w:rsidRPr="00270D7C">
        <w:t xml:space="preserve"> </w:t>
      </w:r>
      <w:proofErr w:type="spellStart"/>
      <w:r w:rsidRPr="00270D7C">
        <w:t>penelitian</w:t>
      </w:r>
      <w:proofErr w:type="spellEnd"/>
      <w:r w:rsidRPr="00270D7C">
        <w:t xml:space="preserve"> </w:t>
      </w:r>
      <w:proofErr w:type="spellStart"/>
      <w:r w:rsidRPr="00270D7C">
        <w:t>atau</w:t>
      </w:r>
      <w:proofErr w:type="spellEnd"/>
      <w:r w:rsidRPr="00270D7C">
        <w:t xml:space="preserve"> yang </w:t>
      </w:r>
      <w:proofErr w:type="spellStart"/>
      <w:r w:rsidRPr="00270D7C">
        <w:t>diinginkan</w:t>
      </w:r>
      <w:proofErr w:type="spellEnd"/>
      <w:r w:rsidRPr="00270D7C">
        <w:t xml:space="preserve"> </w:t>
      </w:r>
      <w:proofErr w:type="spellStart"/>
      <w:r w:rsidRPr="00270D7C">
        <w:t>oleh</w:t>
      </w:r>
      <w:proofErr w:type="spellEnd"/>
      <w:r w:rsidRPr="00270D7C">
        <w:t xml:space="preserve"> </w:t>
      </w:r>
      <w:proofErr w:type="spellStart"/>
      <w:r w:rsidRPr="00270D7C">
        <w:t>peneliti</w:t>
      </w:r>
      <w:proofErr w:type="spellEnd"/>
      <w:r w:rsidRPr="00270D7C">
        <w:rPr>
          <w:lang w:val="id-ID"/>
        </w:rPr>
        <w:t>.</w:t>
      </w:r>
    </w:p>
    <w:p w:rsidR="00CE4624" w:rsidRPr="00270D7C" w:rsidRDefault="00CE4624" w:rsidP="00AF34AE">
      <w:pPr>
        <w:pStyle w:val="ListParagraph"/>
        <w:numPr>
          <w:ilvl w:val="0"/>
          <w:numId w:val="4"/>
        </w:numPr>
        <w:spacing w:after="0" w:line="480" w:lineRule="auto"/>
        <w:ind w:hanging="436"/>
        <w:contextualSpacing w:val="0"/>
        <w:jc w:val="both"/>
        <w:rPr>
          <w:rFonts w:ascii="Times New Roman" w:hAnsi="Times New Roman" w:cs="Times New Roman"/>
          <w:i/>
          <w:sz w:val="24"/>
          <w:szCs w:val="24"/>
        </w:rPr>
      </w:pPr>
      <w:r w:rsidRPr="00270D7C">
        <w:rPr>
          <w:rFonts w:ascii="Times New Roman" w:hAnsi="Times New Roman" w:cs="Times New Roman"/>
          <w:i/>
          <w:sz w:val="24"/>
          <w:szCs w:val="24"/>
        </w:rPr>
        <w:t>Scoring</w:t>
      </w:r>
    </w:p>
    <w:p w:rsidR="00CE4624" w:rsidRPr="00270D7C" w:rsidRDefault="00493682" w:rsidP="00493682">
      <w:pPr>
        <w:spacing w:line="480" w:lineRule="auto"/>
        <w:ind w:left="426" w:firstLine="283"/>
        <w:jc w:val="both"/>
        <w:rPr>
          <w:lang w:val="id-ID"/>
        </w:rPr>
      </w:pPr>
      <w:r w:rsidRPr="00270D7C">
        <w:rPr>
          <w:lang w:val="it-IT"/>
        </w:rPr>
        <w:t>Mc Closkey</w:t>
      </w:r>
      <w:r w:rsidRPr="00270D7C">
        <w:rPr>
          <w:lang w:val="id-ID"/>
        </w:rPr>
        <w:t xml:space="preserve"> (</w:t>
      </w:r>
      <w:r w:rsidRPr="00270D7C">
        <w:rPr>
          <w:lang w:val="it-IT"/>
        </w:rPr>
        <w:t>1999</w:t>
      </w:r>
      <w:r>
        <w:rPr>
          <w:lang w:val="id-ID"/>
        </w:rPr>
        <w:t>) dalam Aulia, D (2016) menyatakan bahwa p</w:t>
      </w:r>
      <w:r w:rsidR="00CE4624" w:rsidRPr="00270D7C">
        <w:rPr>
          <w:lang w:val="id-ID"/>
        </w:rPr>
        <w:t xml:space="preserve">enilaian terhadap </w:t>
      </w:r>
      <w:r>
        <w:rPr>
          <w:lang w:val="id-ID"/>
        </w:rPr>
        <w:t>fungsi berkemih sebagai berikut:</w:t>
      </w:r>
    </w:p>
    <w:p w:rsidR="00CE4624" w:rsidRPr="00270D7C" w:rsidRDefault="00CE4624" w:rsidP="00137B63">
      <w:pPr>
        <w:pStyle w:val="ListParagraph"/>
        <w:numPr>
          <w:ilvl w:val="0"/>
          <w:numId w:val="31"/>
        </w:numPr>
        <w:spacing w:after="0" w:line="480" w:lineRule="auto"/>
        <w:ind w:left="1134" w:hanging="425"/>
        <w:contextualSpacing w:val="0"/>
        <w:jc w:val="both"/>
        <w:rPr>
          <w:rFonts w:ascii="Times New Roman" w:hAnsi="Times New Roman" w:cs="Times New Roman"/>
          <w:sz w:val="24"/>
          <w:szCs w:val="24"/>
          <w:lang w:val="en-US"/>
        </w:rPr>
      </w:pPr>
      <w:r w:rsidRPr="00270D7C">
        <w:rPr>
          <w:rFonts w:ascii="Times New Roman" w:hAnsi="Times New Roman" w:cs="Times New Roman"/>
          <w:sz w:val="24"/>
          <w:szCs w:val="24"/>
          <w:lang w:val="sv-SE"/>
        </w:rPr>
        <w:t xml:space="preserve">Sensasi berkemih </w:t>
      </w:r>
      <w:r w:rsidRPr="00270D7C">
        <w:rPr>
          <w:rFonts w:ascii="Times New Roman" w:hAnsi="Times New Roman" w:cs="Times New Roman"/>
          <w:sz w:val="24"/>
          <w:szCs w:val="24"/>
        </w:rPr>
        <w:t>(</w:t>
      </w:r>
      <w:r w:rsidRPr="00270D7C">
        <w:rPr>
          <w:rFonts w:ascii="Times New Roman" w:hAnsi="Times New Roman" w:cs="Times New Roman"/>
          <w:sz w:val="24"/>
          <w:szCs w:val="24"/>
          <w:lang w:val="sv-SE"/>
        </w:rPr>
        <w:t>1: tidak merasakan adanya sensasi</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sv-SE"/>
        </w:rPr>
        <w:t>2: merasakan</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sv-SE"/>
        </w:rPr>
        <w:t>lemah</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sv-SE"/>
        </w:rPr>
        <w:t>3: merasakan cuku</w:t>
      </w:r>
      <w:r w:rsidRPr="00270D7C">
        <w:rPr>
          <w:rFonts w:ascii="Times New Roman" w:hAnsi="Times New Roman" w:cs="Times New Roman"/>
          <w:sz w:val="24"/>
          <w:szCs w:val="24"/>
        </w:rPr>
        <w:t xml:space="preserve">p, </w:t>
      </w:r>
      <w:r w:rsidRPr="00270D7C">
        <w:rPr>
          <w:rFonts w:ascii="Times New Roman" w:hAnsi="Times New Roman" w:cs="Times New Roman"/>
          <w:sz w:val="24"/>
          <w:szCs w:val="24"/>
          <w:lang w:val="sv-SE"/>
        </w:rPr>
        <w:t>4: merasakan kuat</w:t>
      </w:r>
      <w:r w:rsidRPr="00270D7C">
        <w:rPr>
          <w:rFonts w:ascii="Times New Roman" w:hAnsi="Times New Roman" w:cs="Times New Roman"/>
          <w:sz w:val="24"/>
          <w:szCs w:val="24"/>
        </w:rPr>
        <w:t>)</w:t>
      </w:r>
    </w:p>
    <w:p w:rsidR="00CE4624" w:rsidRPr="00270D7C" w:rsidRDefault="00CE4624" w:rsidP="00137B63">
      <w:pPr>
        <w:pStyle w:val="ListParagraph"/>
        <w:numPr>
          <w:ilvl w:val="0"/>
          <w:numId w:val="31"/>
        </w:numPr>
        <w:spacing w:after="0" w:line="480" w:lineRule="auto"/>
        <w:ind w:left="1134" w:hanging="425"/>
        <w:contextualSpacing w:val="0"/>
        <w:jc w:val="both"/>
        <w:rPr>
          <w:rFonts w:ascii="Times New Roman" w:hAnsi="Times New Roman" w:cs="Times New Roman"/>
          <w:sz w:val="24"/>
          <w:szCs w:val="24"/>
          <w:lang w:val="en-US"/>
        </w:rPr>
      </w:pPr>
      <w:r w:rsidRPr="00270D7C">
        <w:rPr>
          <w:rFonts w:ascii="Times New Roman" w:hAnsi="Times New Roman" w:cs="Times New Roman"/>
          <w:sz w:val="24"/>
          <w:szCs w:val="24"/>
          <w:lang w:val="fi-FI"/>
        </w:rPr>
        <w:lastRenderedPageBreak/>
        <w:t xml:space="preserve">Kemampuan memulai berkemih </w:t>
      </w:r>
      <w:r w:rsidRPr="00270D7C">
        <w:rPr>
          <w:rFonts w:ascii="Times New Roman" w:hAnsi="Times New Roman" w:cs="Times New Roman"/>
          <w:sz w:val="24"/>
          <w:szCs w:val="24"/>
        </w:rPr>
        <w:t>(</w:t>
      </w:r>
      <w:r w:rsidRPr="00270D7C">
        <w:rPr>
          <w:rFonts w:ascii="Times New Roman" w:hAnsi="Times New Roman" w:cs="Times New Roman"/>
          <w:sz w:val="24"/>
          <w:szCs w:val="24"/>
          <w:lang w:val="fi-FI"/>
        </w:rPr>
        <w:t>1: kesulitan untuk memulai</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2:</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memulai dengan mengejan</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3: memulai dengan sedikit mengejan</w:t>
      </w:r>
      <w:r w:rsidRPr="00270D7C">
        <w:rPr>
          <w:rFonts w:ascii="Times New Roman" w:hAnsi="Times New Roman" w:cs="Times New Roman"/>
          <w:sz w:val="24"/>
          <w:szCs w:val="24"/>
        </w:rPr>
        <w:t>, 4</w:t>
      </w:r>
      <w:r w:rsidRPr="00270D7C">
        <w:rPr>
          <w:rFonts w:ascii="Times New Roman" w:hAnsi="Times New Roman" w:cs="Times New Roman"/>
          <w:sz w:val="24"/>
          <w:szCs w:val="24"/>
          <w:lang w:val="fi-FI"/>
        </w:rPr>
        <w:t>:</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memulai dengan muda</w:t>
      </w:r>
      <w:r w:rsidRPr="00270D7C">
        <w:rPr>
          <w:rFonts w:ascii="Times New Roman" w:hAnsi="Times New Roman" w:cs="Times New Roman"/>
          <w:sz w:val="24"/>
          <w:szCs w:val="24"/>
        </w:rPr>
        <w:t>h)</w:t>
      </w:r>
    </w:p>
    <w:p w:rsidR="00CE4624" w:rsidRPr="00270D7C" w:rsidRDefault="00CE4624" w:rsidP="00137B63">
      <w:pPr>
        <w:pStyle w:val="ListParagraph"/>
        <w:numPr>
          <w:ilvl w:val="0"/>
          <w:numId w:val="31"/>
        </w:numPr>
        <w:spacing w:after="0" w:line="480" w:lineRule="auto"/>
        <w:ind w:left="1134" w:hanging="425"/>
        <w:contextualSpacing w:val="0"/>
        <w:jc w:val="both"/>
        <w:rPr>
          <w:rFonts w:ascii="Times New Roman" w:hAnsi="Times New Roman" w:cs="Times New Roman"/>
          <w:sz w:val="24"/>
          <w:szCs w:val="24"/>
          <w:lang w:val="en-US"/>
        </w:rPr>
      </w:pPr>
      <w:r w:rsidRPr="00270D7C">
        <w:rPr>
          <w:rFonts w:ascii="Times New Roman" w:hAnsi="Times New Roman" w:cs="Times New Roman"/>
          <w:sz w:val="24"/>
          <w:szCs w:val="24"/>
          <w:lang w:val="fi-FI"/>
        </w:rPr>
        <w:t xml:space="preserve">Pancaran urine </w:t>
      </w:r>
      <w:r w:rsidRPr="00270D7C">
        <w:rPr>
          <w:rFonts w:ascii="Times New Roman" w:hAnsi="Times New Roman" w:cs="Times New Roman"/>
          <w:sz w:val="24"/>
          <w:szCs w:val="24"/>
        </w:rPr>
        <w:t>(</w:t>
      </w:r>
      <w:r w:rsidRPr="00270D7C">
        <w:rPr>
          <w:rFonts w:ascii="Times New Roman" w:hAnsi="Times New Roman" w:cs="Times New Roman"/>
          <w:sz w:val="24"/>
          <w:szCs w:val="24"/>
          <w:lang w:val="fi-FI"/>
        </w:rPr>
        <w:t>1: urine tidak keluar</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2:  menetes</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3: pancaran lemah</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4:  pancaran kuat</w:t>
      </w:r>
      <w:r w:rsidRPr="00270D7C">
        <w:rPr>
          <w:rFonts w:ascii="Times New Roman" w:hAnsi="Times New Roman" w:cs="Times New Roman"/>
          <w:sz w:val="24"/>
          <w:szCs w:val="24"/>
        </w:rPr>
        <w:t>)</w:t>
      </w:r>
    </w:p>
    <w:p w:rsidR="00CE4624" w:rsidRPr="00A65E44" w:rsidRDefault="00CE4624" w:rsidP="00137B63">
      <w:pPr>
        <w:pStyle w:val="ListParagraph"/>
        <w:numPr>
          <w:ilvl w:val="0"/>
          <w:numId w:val="31"/>
        </w:numPr>
        <w:spacing w:after="0" w:line="480" w:lineRule="auto"/>
        <w:ind w:left="1134" w:hanging="425"/>
        <w:contextualSpacing w:val="0"/>
        <w:jc w:val="both"/>
        <w:rPr>
          <w:rFonts w:ascii="Times New Roman" w:hAnsi="Times New Roman" w:cs="Times New Roman"/>
          <w:sz w:val="24"/>
          <w:szCs w:val="24"/>
          <w:lang w:val="en-US"/>
        </w:rPr>
      </w:pPr>
      <w:r w:rsidRPr="00270D7C">
        <w:rPr>
          <w:rFonts w:ascii="Times New Roman" w:hAnsi="Times New Roman" w:cs="Times New Roman"/>
          <w:sz w:val="24"/>
          <w:szCs w:val="24"/>
          <w:lang w:val="fi-FI"/>
        </w:rPr>
        <w:t xml:space="preserve">Sensasi di akhiri/sisa </w:t>
      </w:r>
      <w:r w:rsidRPr="00270D7C">
        <w:rPr>
          <w:rFonts w:ascii="Times New Roman" w:hAnsi="Times New Roman" w:cs="Times New Roman"/>
          <w:sz w:val="24"/>
          <w:szCs w:val="24"/>
        </w:rPr>
        <w:t>(</w:t>
      </w:r>
      <w:r w:rsidRPr="00270D7C">
        <w:rPr>
          <w:rFonts w:ascii="Times New Roman" w:hAnsi="Times New Roman" w:cs="Times New Roman"/>
          <w:sz w:val="24"/>
          <w:szCs w:val="24"/>
          <w:lang w:val="fi-FI"/>
        </w:rPr>
        <w:t>1: ada urine yang menetes</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2: merasakan masih ada sisa urine/banyak</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3: merasa masih ada sisa urine/sedikit</w:t>
      </w:r>
      <w:r w:rsidRPr="00270D7C">
        <w:rPr>
          <w:rFonts w:ascii="Times New Roman" w:hAnsi="Times New Roman" w:cs="Times New Roman"/>
          <w:sz w:val="24"/>
          <w:szCs w:val="24"/>
        </w:rPr>
        <w:t xml:space="preserve">, </w:t>
      </w:r>
      <w:r w:rsidRPr="00270D7C">
        <w:rPr>
          <w:rFonts w:ascii="Times New Roman" w:hAnsi="Times New Roman" w:cs="Times New Roman"/>
          <w:sz w:val="24"/>
          <w:szCs w:val="24"/>
          <w:lang w:val="fi-FI"/>
        </w:rPr>
        <w:t>4: tidak ada sisa urine</w:t>
      </w:r>
      <w:r w:rsidRPr="00270D7C">
        <w:rPr>
          <w:rFonts w:ascii="Times New Roman" w:hAnsi="Times New Roman" w:cs="Times New Roman"/>
          <w:sz w:val="24"/>
          <w:szCs w:val="24"/>
        </w:rPr>
        <w:t>)</w:t>
      </w:r>
      <w:r w:rsidR="00B36E13">
        <w:rPr>
          <w:rFonts w:ascii="Times New Roman" w:hAnsi="Times New Roman" w:cs="Times New Roman"/>
          <w:sz w:val="24"/>
          <w:szCs w:val="24"/>
        </w:rPr>
        <w:t>.</w:t>
      </w:r>
    </w:p>
    <w:p w:rsidR="00CE4624" w:rsidRPr="00270D7C" w:rsidRDefault="00493682" w:rsidP="00270D7C">
      <w:pPr>
        <w:spacing w:line="480" w:lineRule="auto"/>
        <w:ind w:left="284" w:firstLine="425"/>
        <w:jc w:val="both"/>
        <w:rPr>
          <w:lang w:val="fi-FI"/>
        </w:rPr>
      </w:pPr>
      <w:r>
        <w:rPr>
          <w:lang w:val="fi-FI"/>
        </w:rPr>
        <w:t>Selanjutnya</w:t>
      </w:r>
      <w:r>
        <w:rPr>
          <w:lang w:val="id-ID"/>
        </w:rPr>
        <w:t xml:space="preserve"> </w:t>
      </w:r>
      <w:r>
        <w:rPr>
          <w:lang w:val="fi-FI"/>
        </w:rPr>
        <w:t>nilai seluruh aspek di</w:t>
      </w:r>
      <w:r w:rsidR="00CE4624" w:rsidRPr="00270D7C">
        <w:rPr>
          <w:lang w:val="fi-FI"/>
        </w:rPr>
        <w:t>jumlahkan untuk mengetahui kemampuan berkemih pasien tersebut dengan interpretasi sebagai berikut :</w:t>
      </w:r>
    </w:p>
    <w:p w:rsidR="00AD07DC" w:rsidRDefault="00AD07DC" w:rsidP="005A39BB">
      <w:pPr>
        <w:pStyle w:val="ListParagraph"/>
        <w:numPr>
          <w:ilvl w:val="0"/>
          <w:numId w:val="29"/>
        </w:numPr>
        <w:spacing w:line="480" w:lineRule="auto"/>
        <w:rPr>
          <w:rFonts w:ascii="Times New Roman" w:hAnsi="Times New Roman" w:cs="Times New Roman"/>
          <w:sz w:val="24"/>
          <w:szCs w:val="24"/>
        </w:rPr>
      </w:pPr>
      <w:r w:rsidRPr="00AD07DC">
        <w:rPr>
          <w:rFonts w:ascii="Times New Roman" w:hAnsi="Times New Roman" w:cs="Times New Roman"/>
          <w:sz w:val="24"/>
          <w:szCs w:val="24"/>
          <w:lang w:val="fi-FI"/>
        </w:rPr>
        <w:t>Nilai 13-16   :  Kemampuan berkemih baik</w:t>
      </w:r>
      <w:r w:rsidRPr="00AD07DC">
        <w:rPr>
          <w:rFonts w:ascii="Times New Roman" w:hAnsi="Times New Roman" w:cs="Times New Roman"/>
          <w:sz w:val="24"/>
          <w:szCs w:val="24"/>
        </w:rPr>
        <w:tab/>
      </w:r>
      <w:r w:rsidRPr="00AD07DC">
        <w:rPr>
          <w:rFonts w:ascii="Times New Roman" w:hAnsi="Times New Roman" w:cs="Times New Roman"/>
          <w:sz w:val="24"/>
          <w:szCs w:val="24"/>
        </w:rPr>
        <w:tab/>
        <w:t>(81-100%)</w:t>
      </w:r>
    </w:p>
    <w:p w:rsidR="00AD07DC" w:rsidRPr="00AD07DC" w:rsidRDefault="00CE4624" w:rsidP="005A39BB">
      <w:pPr>
        <w:pStyle w:val="ListParagraph"/>
        <w:numPr>
          <w:ilvl w:val="0"/>
          <w:numId w:val="29"/>
        </w:numPr>
        <w:spacing w:line="480" w:lineRule="auto"/>
        <w:rPr>
          <w:rFonts w:ascii="Times New Roman" w:hAnsi="Times New Roman" w:cs="Times New Roman"/>
          <w:sz w:val="24"/>
          <w:szCs w:val="24"/>
        </w:rPr>
      </w:pPr>
      <w:r w:rsidRPr="00AD07DC">
        <w:rPr>
          <w:rFonts w:ascii="Times New Roman" w:hAnsi="Times New Roman" w:cs="Times New Roman"/>
          <w:sz w:val="24"/>
          <w:szCs w:val="24"/>
          <w:lang w:val="fi-FI"/>
        </w:rPr>
        <w:t>Nilai 9 – 12  :  Kemampuan berkemih cukup</w:t>
      </w:r>
      <w:r w:rsidR="005A39BB">
        <w:rPr>
          <w:rFonts w:ascii="Times New Roman" w:hAnsi="Times New Roman" w:cs="Times New Roman"/>
          <w:sz w:val="24"/>
          <w:szCs w:val="24"/>
        </w:rPr>
        <w:tab/>
      </w:r>
      <w:r w:rsidR="00AD07DC" w:rsidRPr="00AD07DC">
        <w:rPr>
          <w:rFonts w:ascii="Times New Roman" w:hAnsi="Times New Roman" w:cs="Times New Roman"/>
          <w:sz w:val="24"/>
          <w:szCs w:val="24"/>
        </w:rPr>
        <w:tab/>
      </w:r>
      <w:r w:rsidR="00AD07DC" w:rsidRPr="00AD07DC">
        <w:rPr>
          <w:rFonts w:ascii="Times New Roman" w:hAnsi="Times New Roman"/>
          <w:sz w:val="24"/>
          <w:szCs w:val="24"/>
        </w:rPr>
        <w:t>(51-80%)</w:t>
      </w:r>
    </w:p>
    <w:p w:rsidR="00AD07DC" w:rsidRPr="00AD07DC" w:rsidRDefault="00CE4624" w:rsidP="005A39BB">
      <w:pPr>
        <w:pStyle w:val="ListParagraph"/>
        <w:numPr>
          <w:ilvl w:val="0"/>
          <w:numId w:val="29"/>
        </w:numPr>
        <w:spacing w:line="480" w:lineRule="auto"/>
        <w:rPr>
          <w:rFonts w:ascii="Times New Roman" w:hAnsi="Times New Roman" w:cs="Times New Roman"/>
          <w:sz w:val="24"/>
          <w:szCs w:val="24"/>
        </w:rPr>
      </w:pPr>
      <w:r w:rsidRPr="00AD07DC">
        <w:rPr>
          <w:rFonts w:ascii="Times New Roman" w:hAnsi="Times New Roman" w:cs="Times New Roman"/>
          <w:sz w:val="24"/>
          <w:szCs w:val="24"/>
          <w:lang w:val="fi-FI"/>
        </w:rPr>
        <w:t>Nilai 5 – 8</w:t>
      </w:r>
      <w:r w:rsidR="00AD07DC" w:rsidRPr="00AD07DC">
        <w:rPr>
          <w:rFonts w:ascii="Times New Roman" w:hAnsi="Times New Roman" w:cs="Times New Roman"/>
          <w:sz w:val="24"/>
          <w:szCs w:val="24"/>
          <w:lang w:val="fi-FI"/>
        </w:rPr>
        <w:t xml:space="preserve">    :  Kemampuan berkemih kuran</w:t>
      </w:r>
      <w:r w:rsidR="00AD07DC" w:rsidRPr="00AD07DC">
        <w:rPr>
          <w:rFonts w:ascii="Times New Roman" w:hAnsi="Times New Roman" w:cs="Times New Roman"/>
          <w:sz w:val="24"/>
          <w:szCs w:val="24"/>
        </w:rPr>
        <w:tab/>
      </w:r>
      <w:r w:rsidR="005A39BB">
        <w:rPr>
          <w:rFonts w:ascii="Times New Roman" w:hAnsi="Times New Roman" w:cs="Times New Roman"/>
          <w:sz w:val="24"/>
          <w:szCs w:val="24"/>
        </w:rPr>
        <w:tab/>
      </w:r>
      <w:r w:rsidR="00AD07DC" w:rsidRPr="00AD07DC">
        <w:rPr>
          <w:rFonts w:ascii="Times New Roman" w:hAnsi="Times New Roman"/>
          <w:sz w:val="24"/>
          <w:szCs w:val="24"/>
        </w:rPr>
        <w:t>(31-50%)</w:t>
      </w:r>
    </w:p>
    <w:p w:rsidR="005E04FF" w:rsidRPr="00B36E13" w:rsidRDefault="00CE4624" w:rsidP="00B36E13">
      <w:pPr>
        <w:pStyle w:val="ListParagraph"/>
        <w:numPr>
          <w:ilvl w:val="0"/>
          <w:numId w:val="29"/>
        </w:numPr>
        <w:spacing w:after="0" w:line="480" w:lineRule="auto"/>
        <w:contextualSpacing w:val="0"/>
        <w:jc w:val="both"/>
      </w:pPr>
      <w:r w:rsidRPr="00896726">
        <w:rPr>
          <w:rFonts w:ascii="Times New Roman" w:hAnsi="Times New Roman" w:cs="Times New Roman"/>
          <w:sz w:val="24"/>
          <w:szCs w:val="24"/>
          <w:lang w:val="fi-FI"/>
        </w:rPr>
        <w:t>Nilai 1 – 4    :  Tidak m</w:t>
      </w:r>
      <w:r w:rsidRPr="00896726">
        <w:rPr>
          <w:rFonts w:ascii="Times New Roman" w:hAnsi="Times New Roman" w:cs="Times New Roman"/>
          <w:sz w:val="24"/>
          <w:szCs w:val="24"/>
        </w:rPr>
        <w:t>ampu berkemih</w:t>
      </w:r>
      <w:r w:rsidR="00AD07DC" w:rsidRPr="00896726">
        <w:rPr>
          <w:rFonts w:ascii="Times New Roman" w:hAnsi="Times New Roman" w:cs="Times New Roman"/>
          <w:sz w:val="24"/>
          <w:szCs w:val="24"/>
        </w:rPr>
        <w:tab/>
      </w:r>
      <w:r w:rsidR="005A39BB" w:rsidRPr="00896726">
        <w:rPr>
          <w:rFonts w:ascii="Times New Roman" w:hAnsi="Times New Roman" w:cs="Times New Roman"/>
          <w:sz w:val="24"/>
          <w:szCs w:val="24"/>
        </w:rPr>
        <w:tab/>
      </w:r>
      <w:r w:rsidR="00AD07DC" w:rsidRPr="00896726">
        <w:rPr>
          <w:rFonts w:ascii="Times New Roman" w:hAnsi="Times New Roman"/>
          <w:sz w:val="24"/>
          <w:szCs w:val="24"/>
        </w:rPr>
        <w:t>(0-30%)</w:t>
      </w:r>
    </w:p>
    <w:p w:rsidR="00B36E13" w:rsidRPr="00896726" w:rsidRDefault="00B36E13" w:rsidP="00B36E13">
      <w:pPr>
        <w:pStyle w:val="ListParagraph"/>
        <w:spacing w:after="0" w:line="480" w:lineRule="auto"/>
        <w:contextualSpacing w:val="0"/>
        <w:jc w:val="both"/>
      </w:pPr>
    </w:p>
    <w:p w:rsidR="000034AA" w:rsidRPr="00270D7C" w:rsidRDefault="00E03AE3" w:rsidP="00B36E13">
      <w:pPr>
        <w:numPr>
          <w:ilvl w:val="1"/>
          <w:numId w:val="1"/>
        </w:numPr>
        <w:tabs>
          <w:tab w:val="clear" w:pos="420"/>
        </w:tabs>
        <w:spacing w:line="480" w:lineRule="auto"/>
        <w:ind w:left="567" w:hanging="567"/>
        <w:rPr>
          <w:b/>
        </w:rPr>
      </w:pPr>
      <w:r w:rsidRPr="00270D7C">
        <w:rPr>
          <w:b/>
          <w:lang w:val="id-ID"/>
        </w:rPr>
        <w:t>Analisa Data</w:t>
      </w:r>
    </w:p>
    <w:p w:rsidR="00E03AE3" w:rsidRPr="00270D7C" w:rsidRDefault="00E03AE3" w:rsidP="00B36E13">
      <w:pPr>
        <w:spacing w:line="480" w:lineRule="auto"/>
        <w:ind w:firstLine="567"/>
        <w:jc w:val="both"/>
        <w:rPr>
          <w:lang w:val="id-ID"/>
        </w:rPr>
      </w:pPr>
      <w:r w:rsidRPr="00270D7C">
        <w:t xml:space="preserve">Data yang </w:t>
      </w:r>
      <w:proofErr w:type="spellStart"/>
      <w:r w:rsidRPr="00270D7C">
        <w:t>telah</w:t>
      </w:r>
      <w:proofErr w:type="spellEnd"/>
      <w:r w:rsidRPr="00270D7C">
        <w:t xml:space="preserve"> </w:t>
      </w:r>
      <w:proofErr w:type="spellStart"/>
      <w:r w:rsidRPr="00270D7C">
        <w:t>diolah</w:t>
      </w:r>
      <w:proofErr w:type="spellEnd"/>
      <w:r w:rsidRPr="00270D7C">
        <w:t xml:space="preserve"> </w:t>
      </w:r>
      <w:proofErr w:type="spellStart"/>
      <w:r w:rsidRPr="00270D7C">
        <w:t>baik</w:t>
      </w:r>
      <w:proofErr w:type="spellEnd"/>
      <w:r w:rsidRPr="00270D7C">
        <w:t xml:space="preserve"> </w:t>
      </w:r>
      <w:proofErr w:type="spellStart"/>
      <w:r w:rsidRPr="00270D7C">
        <w:t>pengolahan</w:t>
      </w:r>
      <w:proofErr w:type="spellEnd"/>
      <w:r w:rsidRPr="00270D7C">
        <w:t xml:space="preserve"> </w:t>
      </w:r>
      <w:proofErr w:type="spellStart"/>
      <w:r w:rsidRPr="00270D7C">
        <w:t>secara</w:t>
      </w:r>
      <w:proofErr w:type="spellEnd"/>
      <w:r w:rsidRPr="00270D7C">
        <w:t xml:space="preserve"> manual </w:t>
      </w:r>
      <w:proofErr w:type="spellStart"/>
      <w:r w:rsidRPr="00270D7C">
        <w:t>maupun</w:t>
      </w:r>
      <w:proofErr w:type="spellEnd"/>
      <w:r w:rsidRPr="00270D7C">
        <w:t xml:space="preserve"> </w:t>
      </w:r>
      <w:proofErr w:type="spellStart"/>
      <w:r w:rsidRPr="00270D7C">
        <w:t>menggunak</w:t>
      </w:r>
      <w:r w:rsidR="00A65E44">
        <w:t>an</w:t>
      </w:r>
      <w:proofErr w:type="spellEnd"/>
      <w:r w:rsidR="00A65E44">
        <w:t xml:space="preserve"> </w:t>
      </w:r>
      <w:proofErr w:type="spellStart"/>
      <w:r w:rsidR="00A65E44">
        <w:t>bantuan</w:t>
      </w:r>
      <w:proofErr w:type="spellEnd"/>
      <w:r w:rsidR="00A65E44">
        <w:t xml:space="preserve"> </w:t>
      </w:r>
      <w:proofErr w:type="spellStart"/>
      <w:r w:rsidR="00A65E44">
        <w:t>komputer</w:t>
      </w:r>
      <w:proofErr w:type="spellEnd"/>
      <w:r w:rsidR="00A65E44">
        <w:t xml:space="preserve">, </w:t>
      </w:r>
      <w:proofErr w:type="spellStart"/>
      <w:r w:rsidR="00A65E44">
        <w:t>tidak</w:t>
      </w:r>
      <w:proofErr w:type="spellEnd"/>
      <w:r w:rsidR="00A65E44">
        <w:t xml:space="preserve"> </w:t>
      </w:r>
      <w:proofErr w:type="spellStart"/>
      <w:r w:rsidRPr="00270D7C">
        <w:t>ada</w:t>
      </w:r>
      <w:proofErr w:type="spellEnd"/>
      <w:r w:rsidRPr="00270D7C">
        <w:t xml:space="preserve"> </w:t>
      </w:r>
      <w:proofErr w:type="spellStart"/>
      <w:r w:rsidRPr="00270D7C">
        <w:t>maknanya</w:t>
      </w:r>
      <w:proofErr w:type="spellEnd"/>
      <w:r w:rsidRPr="00270D7C">
        <w:t xml:space="preserve"> </w:t>
      </w:r>
      <w:proofErr w:type="spellStart"/>
      <w:r w:rsidRPr="00270D7C">
        <w:t>tanpa</w:t>
      </w:r>
      <w:proofErr w:type="spellEnd"/>
      <w:r w:rsidRPr="00270D7C">
        <w:t xml:space="preserve"> </w:t>
      </w:r>
      <w:proofErr w:type="spellStart"/>
      <w:r w:rsidRPr="00270D7C">
        <w:t>dianalisis</w:t>
      </w:r>
      <w:proofErr w:type="spellEnd"/>
      <w:r w:rsidRPr="00270D7C">
        <w:t xml:space="preserve">. </w:t>
      </w:r>
      <w:proofErr w:type="spellStart"/>
      <w:r w:rsidRPr="00270D7C">
        <w:t>Menganalisis</w:t>
      </w:r>
      <w:proofErr w:type="spellEnd"/>
      <w:r w:rsidRPr="00270D7C">
        <w:t xml:space="preserve"> data </w:t>
      </w:r>
      <w:proofErr w:type="spellStart"/>
      <w:r w:rsidRPr="00270D7C">
        <w:t>tidak</w:t>
      </w:r>
      <w:proofErr w:type="spellEnd"/>
      <w:r w:rsidRPr="00270D7C">
        <w:t xml:space="preserve"> </w:t>
      </w:r>
      <w:proofErr w:type="spellStart"/>
      <w:r w:rsidRPr="00270D7C">
        <w:t>sekedar</w:t>
      </w:r>
      <w:proofErr w:type="spellEnd"/>
      <w:r w:rsidRPr="00270D7C">
        <w:t xml:space="preserve"> </w:t>
      </w:r>
      <w:proofErr w:type="spellStart"/>
      <w:r w:rsidRPr="00270D7C">
        <w:t>mendiskripsikan</w:t>
      </w:r>
      <w:proofErr w:type="spellEnd"/>
      <w:r w:rsidRPr="00270D7C">
        <w:t xml:space="preserve"> </w:t>
      </w:r>
      <w:proofErr w:type="spellStart"/>
      <w:r w:rsidRPr="00270D7C">
        <w:t>dan</w:t>
      </w:r>
      <w:proofErr w:type="spellEnd"/>
      <w:r w:rsidRPr="00270D7C">
        <w:t xml:space="preserve"> </w:t>
      </w:r>
      <w:proofErr w:type="spellStart"/>
      <w:r w:rsidRPr="00270D7C">
        <w:t>menginterpretasikan</w:t>
      </w:r>
      <w:proofErr w:type="spellEnd"/>
      <w:r w:rsidRPr="00270D7C">
        <w:t xml:space="preserve"> data yang </w:t>
      </w:r>
      <w:proofErr w:type="spellStart"/>
      <w:r w:rsidRPr="00270D7C">
        <w:t>tela</w:t>
      </w:r>
      <w:r w:rsidR="00B36E13">
        <w:t>h</w:t>
      </w:r>
      <w:proofErr w:type="spellEnd"/>
      <w:r w:rsidR="00B36E13">
        <w:t xml:space="preserve"> </w:t>
      </w:r>
      <w:proofErr w:type="spellStart"/>
      <w:r w:rsidR="00B36E13">
        <w:t>diolah</w:t>
      </w:r>
      <w:proofErr w:type="spellEnd"/>
      <w:r w:rsidR="00B36E13">
        <w:t xml:space="preserve"> (</w:t>
      </w:r>
      <w:proofErr w:type="spellStart"/>
      <w:r w:rsidR="00B36E13">
        <w:t>Notoadmodjo</w:t>
      </w:r>
      <w:proofErr w:type="spellEnd"/>
      <w:r w:rsidR="00B36E13">
        <w:t>, 2010</w:t>
      </w:r>
      <w:r w:rsidRPr="00270D7C">
        <w:t>).</w:t>
      </w:r>
    </w:p>
    <w:p w:rsidR="00E03AE3" w:rsidRDefault="00A65E44" w:rsidP="00270D7C">
      <w:pPr>
        <w:spacing w:line="480" w:lineRule="auto"/>
        <w:ind w:firstLine="567"/>
        <w:jc w:val="both"/>
        <w:rPr>
          <w:lang w:val="id-ID"/>
        </w:rPr>
      </w:pPr>
      <w:proofErr w:type="gramStart"/>
      <w:r>
        <w:t xml:space="preserve">Data yang </w:t>
      </w:r>
      <w:proofErr w:type="spellStart"/>
      <w:r>
        <w:t>terkumpul</w:t>
      </w:r>
      <w:proofErr w:type="spellEnd"/>
      <w:r>
        <w:t xml:space="preserve"> </w:t>
      </w:r>
      <w:proofErr w:type="spellStart"/>
      <w:r w:rsidR="00E03AE3" w:rsidRPr="00270D7C">
        <w:t>dianalisis</w:t>
      </w:r>
      <w:proofErr w:type="spellEnd"/>
      <w:r w:rsidR="00E03AE3" w:rsidRPr="00270D7C">
        <w:t xml:space="preserve"> </w:t>
      </w:r>
      <w:proofErr w:type="spellStart"/>
      <w:r w:rsidR="00E03AE3" w:rsidRPr="00270D7C">
        <w:t>dan</w:t>
      </w:r>
      <w:proofErr w:type="spellEnd"/>
      <w:r w:rsidR="00E03AE3" w:rsidRPr="00270D7C">
        <w:t xml:space="preserve"> </w:t>
      </w:r>
      <w:proofErr w:type="spellStart"/>
      <w:r w:rsidR="00E03AE3" w:rsidRPr="00270D7C">
        <w:t>diinterpretasikan</w:t>
      </w:r>
      <w:proofErr w:type="spellEnd"/>
      <w:r w:rsidR="00E03AE3" w:rsidRPr="00270D7C">
        <w:t xml:space="preserve"> </w:t>
      </w:r>
      <w:proofErr w:type="spellStart"/>
      <w:r w:rsidR="00E03AE3" w:rsidRPr="00270D7C">
        <w:t>lebih</w:t>
      </w:r>
      <w:proofErr w:type="spellEnd"/>
      <w:r w:rsidR="00E03AE3" w:rsidRPr="00270D7C">
        <w:t xml:space="preserve"> </w:t>
      </w:r>
      <w:proofErr w:type="spellStart"/>
      <w:r w:rsidR="00E03AE3" w:rsidRPr="00270D7C">
        <w:t>lanjut</w:t>
      </w:r>
      <w:proofErr w:type="spellEnd"/>
      <w:r w:rsidR="00E03AE3" w:rsidRPr="00270D7C">
        <w:t xml:space="preserve"> </w:t>
      </w:r>
      <w:proofErr w:type="spellStart"/>
      <w:r w:rsidR="00E03AE3" w:rsidRPr="00270D7C">
        <w:t>untuk</w:t>
      </w:r>
      <w:proofErr w:type="spellEnd"/>
      <w:r w:rsidR="00E03AE3" w:rsidRPr="00270D7C">
        <w:t xml:space="preserve"> </w:t>
      </w:r>
      <w:proofErr w:type="spellStart"/>
      <w:r w:rsidR="00E03AE3" w:rsidRPr="00270D7C">
        <w:t>menguji</w:t>
      </w:r>
      <w:proofErr w:type="spellEnd"/>
      <w:r w:rsidR="00E03AE3" w:rsidRPr="00270D7C">
        <w:t xml:space="preserve"> </w:t>
      </w:r>
      <w:proofErr w:type="spellStart"/>
      <w:r w:rsidR="00E03AE3" w:rsidRPr="00270D7C">
        <w:t>hipotesis</w:t>
      </w:r>
      <w:proofErr w:type="spellEnd"/>
      <w:r w:rsidR="00E03AE3" w:rsidRPr="00270D7C">
        <w:t xml:space="preserve"> </w:t>
      </w:r>
      <w:proofErr w:type="spellStart"/>
      <w:r w:rsidR="00E03AE3" w:rsidRPr="00270D7C">
        <w:t>dengan</w:t>
      </w:r>
      <w:proofErr w:type="spellEnd"/>
      <w:r w:rsidR="00E03AE3" w:rsidRPr="00270D7C">
        <w:t xml:space="preserve"> </w:t>
      </w:r>
      <w:proofErr w:type="spellStart"/>
      <w:r w:rsidR="00E03AE3" w:rsidRPr="00270D7C">
        <w:t>menggunakan</w:t>
      </w:r>
      <w:proofErr w:type="spellEnd"/>
      <w:r w:rsidR="00E03AE3" w:rsidRPr="00270D7C">
        <w:t xml:space="preserve"> </w:t>
      </w:r>
      <w:proofErr w:type="spellStart"/>
      <w:r w:rsidR="00E03AE3" w:rsidRPr="00270D7C">
        <w:t>bantuan</w:t>
      </w:r>
      <w:proofErr w:type="spellEnd"/>
      <w:r w:rsidR="00E03AE3" w:rsidRPr="00270D7C">
        <w:t xml:space="preserve"> </w:t>
      </w:r>
      <w:proofErr w:type="spellStart"/>
      <w:r w:rsidR="00E03AE3" w:rsidRPr="00270D7C">
        <w:t>progam</w:t>
      </w:r>
      <w:proofErr w:type="spellEnd"/>
      <w:r w:rsidR="00E03AE3" w:rsidRPr="00270D7C">
        <w:t xml:space="preserve"> </w:t>
      </w:r>
      <w:proofErr w:type="spellStart"/>
      <w:r w:rsidR="00E03AE3" w:rsidRPr="00270D7C">
        <w:t>komputer</w:t>
      </w:r>
      <w:proofErr w:type="spellEnd"/>
      <w:r w:rsidR="00E03AE3" w:rsidRPr="00270D7C">
        <w:t xml:space="preserve">, </w:t>
      </w:r>
      <w:proofErr w:type="spellStart"/>
      <w:r w:rsidR="00E03AE3" w:rsidRPr="00270D7C">
        <w:t>yakni</w:t>
      </w:r>
      <w:proofErr w:type="spellEnd"/>
      <w:r w:rsidR="00E03AE3" w:rsidRPr="00270D7C">
        <w:t xml:space="preserve"> SPSS </w:t>
      </w:r>
      <w:proofErr w:type="spellStart"/>
      <w:r w:rsidR="00E03AE3" w:rsidRPr="00270D7C">
        <w:t>secara</w:t>
      </w:r>
      <w:proofErr w:type="spellEnd"/>
      <w:r w:rsidR="00E03AE3" w:rsidRPr="00270D7C">
        <w:t xml:space="preserve"> </w:t>
      </w:r>
      <w:proofErr w:type="spellStart"/>
      <w:r w:rsidR="00E03AE3" w:rsidRPr="00270D7C">
        <w:t>univariat</w:t>
      </w:r>
      <w:proofErr w:type="spellEnd"/>
      <w:r w:rsidR="00E03AE3" w:rsidRPr="00270D7C">
        <w:t xml:space="preserve"> </w:t>
      </w:r>
      <w:proofErr w:type="spellStart"/>
      <w:r w:rsidR="00E03AE3" w:rsidRPr="00270D7C">
        <w:t>maupun</w:t>
      </w:r>
      <w:proofErr w:type="spellEnd"/>
      <w:r w:rsidR="00E03AE3" w:rsidRPr="00270D7C">
        <w:t xml:space="preserve"> </w:t>
      </w:r>
      <w:proofErr w:type="spellStart"/>
      <w:r w:rsidR="00E03AE3" w:rsidRPr="00270D7C">
        <w:t>bivariat</w:t>
      </w:r>
      <w:proofErr w:type="spellEnd"/>
      <w:r w:rsidR="00E03AE3" w:rsidRPr="00270D7C">
        <w:t>.</w:t>
      </w:r>
      <w:proofErr w:type="gramEnd"/>
    </w:p>
    <w:p w:rsidR="004F27A4" w:rsidRPr="004F27A4" w:rsidRDefault="004F27A4" w:rsidP="00270D7C">
      <w:pPr>
        <w:spacing w:line="480" w:lineRule="auto"/>
        <w:ind w:firstLine="567"/>
        <w:jc w:val="both"/>
        <w:rPr>
          <w:lang w:val="id-ID"/>
        </w:rPr>
      </w:pPr>
    </w:p>
    <w:p w:rsidR="00E03AE3" w:rsidRPr="00270D7C" w:rsidRDefault="00E03AE3" w:rsidP="00AF34AE">
      <w:pPr>
        <w:pStyle w:val="ListParagraph"/>
        <w:numPr>
          <w:ilvl w:val="0"/>
          <w:numId w:val="14"/>
        </w:numPr>
        <w:spacing w:after="0" w:line="480" w:lineRule="auto"/>
        <w:ind w:left="567" w:hanging="567"/>
        <w:contextualSpacing w:val="0"/>
        <w:jc w:val="both"/>
      </w:pPr>
      <w:r w:rsidRPr="00270D7C">
        <w:rPr>
          <w:rFonts w:ascii="Times New Roman" w:hAnsi="Times New Roman" w:cs="Times New Roman"/>
          <w:b/>
          <w:sz w:val="24"/>
          <w:szCs w:val="24"/>
        </w:rPr>
        <w:lastRenderedPageBreak/>
        <w:t>Analisa Univariat</w:t>
      </w:r>
    </w:p>
    <w:p w:rsidR="00493682" w:rsidRDefault="00E03AE3" w:rsidP="00493682">
      <w:pPr>
        <w:spacing w:line="480" w:lineRule="auto"/>
        <w:ind w:left="284" w:firstLine="425"/>
        <w:jc w:val="both"/>
        <w:rPr>
          <w:lang w:val="id-ID"/>
        </w:rPr>
      </w:pPr>
      <w:proofErr w:type="spellStart"/>
      <w:r w:rsidRPr="00270D7C">
        <w:t>Analisis</w:t>
      </w:r>
      <w:proofErr w:type="spellEnd"/>
      <w:r w:rsidRPr="00270D7C">
        <w:t xml:space="preserve"> </w:t>
      </w:r>
      <w:proofErr w:type="spellStart"/>
      <w:r w:rsidRPr="00270D7C">
        <w:t>univariat</w:t>
      </w:r>
      <w:proofErr w:type="spellEnd"/>
      <w:r w:rsidRPr="00270D7C">
        <w:t xml:space="preserve"> </w:t>
      </w:r>
      <w:proofErr w:type="spellStart"/>
      <w:r w:rsidRPr="00270D7C">
        <w:t>bertujuan</w:t>
      </w:r>
      <w:proofErr w:type="spellEnd"/>
      <w:r w:rsidRPr="00270D7C">
        <w:t xml:space="preserve"> </w:t>
      </w:r>
      <w:proofErr w:type="spellStart"/>
      <w:r w:rsidRPr="00270D7C">
        <w:t>untuk</w:t>
      </w:r>
      <w:proofErr w:type="spellEnd"/>
      <w:r w:rsidRPr="00270D7C">
        <w:t xml:space="preserve"> </w:t>
      </w:r>
      <w:proofErr w:type="spellStart"/>
      <w:r w:rsidRPr="00270D7C">
        <w:t>menjelaskan</w:t>
      </w:r>
      <w:proofErr w:type="spellEnd"/>
      <w:r w:rsidRPr="00270D7C">
        <w:t xml:space="preserve"> </w:t>
      </w:r>
      <w:proofErr w:type="spellStart"/>
      <w:r w:rsidRPr="00270D7C">
        <w:t>atau</w:t>
      </w:r>
      <w:proofErr w:type="spellEnd"/>
      <w:r w:rsidRPr="00270D7C">
        <w:t xml:space="preserve"> </w:t>
      </w:r>
      <w:proofErr w:type="spellStart"/>
      <w:r w:rsidRPr="00270D7C">
        <w:t>mendiskripsikan</w:t>
      </w:r>
      <w:proofErr w:type="spellEnd"/>
      <w:r w:rsidRPr="00270D7C">
        <w:t xml:space="preserve"> </w:t>
      </w:r>
      <w:proofErr w:type="spellStart"/>
      <w:r w:rsidRPr="00270D7C">
        <w:t>karakteristik</w:t>
      </w:r>
      <w:proofErr w:type="spellEnd"/>
      <w:r w:rsidRPr="00270D7C">
        <w:t xml:space="preserve"> </w:t>
      </w:r>
      <w:proofErr w:type="spellStart"/>
      <w:r w:rsidRPr="00270D7C">
        <w:t>setiap</w:t>
      </w:r>
      <w:proofErr w:type="spellEnd"/>
      <w:r w:rsidRPr="00270D7C">
        <w:t xml:space="preserve"> </w:t>
      </w:r>
      <w:proofErr w:type="spellStart"/>
      <w:r w:rsidRPr="00270D7C">
        <w:t>variabel</w:t>
      </w:r>
      <w:proofErr w:type="spellEnd"/>
      <w:r w:rsidRPr="00270D7C">
        <w:t xml:space="preserve"> </w:t>
      </w:r>
      <w:proofErr w:type="spellStart"/>
      <w:r w:rsidRPr="00270D7C">
        <w:t>penelitian</w:t>
      </w:r>
      <w:proofErr w:type="spellEnd"/>
      <w:r w:rsidRPr="00270D7C">
        <w:t xml:space="preserve">. Data-data </w:t>
      </w:r>
      <w:proofErr w:type="spellStart"/>
      <w:r w:rsidRPr="00270D7C">
        <w:t>disajikan</w:t>
      </w:r>
      <w:proofErr w:type="spellEnd"/>
      <w:r w:rsidRPr="00270D7C">
        <w:t xml:space="preserve"> </w:t>
      </w:r>
      <w:proofErr w:type="spellStart"/>
      <w:r w:rsidRPr="00270D7C">
        <w:t>dengan</w:t>
      </w:r>
      <w:proofErr w:type="spellEnd"/>
      <w:r w:rsidRPr="00270D7C">
        <w:t xml:space="preserve"> </w:t>
      </w:r>
      <w:proofErr w:type="spellStart"/>
      <w:r w:rsidRPr="00270D7C">
        <w:t>tabel</w:t>
      </w:r>
      <w:proofErr w:type="spellEnd"/>
      <w:r w:rsidRPr="00270D7C">
        <w:t xml:space="preserve"> </w:t>
      </w:r>
      <w:proofErr w:type="spellStart"/>
      <w:r w:rsidRPr="00270D7C">
        <w:t>distribusi</w:t>
      </w:r>
      <w:proofErr w:type="spellEnd"/>
      <w:r w:rsidRPr="00270D7C">
        <w:t xml:space="preserve"> </w:t>
      </w:r>
      <w:proofErr w:type="spellStart"/>
      <w:r w:rsidRPr="00270D7C">
        <w:t>frekuensi</w:t>
      </w:r>
      <w:proofErr w:type="spellEnd"/>
      <w:r w:rsidRPr="00270D7C">
        <w:t xml:space="preserve"> </w:t>
      </w:r>
      <w:proofErr w:type="spellStart"/>
      <w:r w:rsidR="00A65E44">
        <w:t>pada</w:t>
      </w:r>
      <w:proofErr w:type="spellEnd"/>
      <w:r w:rsidR="00A65E44">
        <w:t xml:space="preserve"> </w:t>
      </w:r>
      <w:proofErr w:type="spellStart"/>
      <w:r w:rsidR="00A65E44">
        <w:t>tiap</w:t>
      </w:r>
      <w:proofErr w:type="spellEnd"/>
      <w:r w:rsidR="00A65E44">
        <w:t xml:space="preserve"> </w:t>
      </w:r>
      <w:proofErr w:type="spellStart"/>
      <w:r w:rsidR="00A65E44">
        <w:t>variabel</w:t>
      </w:r>
      <w:proofErr w:type="spellEnd"/>
      <w:r w:rsidR="00A65E44">
        <w:t xml:space="preserve"> </w:t>
      </w:r>
      <w:proofErr w:type="spellStart"/>
      <w:r w:rsidR="00A65E44">
        <w:t>sehingga</w:t>
      </w:r>
      <w:proofErr w:type="spellEnd"/>
      <w:r w:rsidRPr="00270D7C">
        <w:t xml:space="preserve"> </w:t>
      </w:r>
      <w:proofErr w:type="spellStart"/>
      <w:r w:rsidRPr="00270D7C">
        <w:t>tergambar</w:t>
      </w:r>
      <w:proofErr w:type="spellEnd"/>
      <w:r w:rsidRPr="00270D7C">
        <w:t xml:space="preserve"> </w:t>
      </w:r>
      <w:proofErr w:type="spellStart"/>
      <w:r w:rsidRPr="00270D7C">
        <w:t>fenomena</w:t>
      </w:r>
      <w:proofErr w:type="spellEnd"/>
      <w:r w:rsidRPr="00270D7C">
        <w:t xml:space="preserve"> yang </w:t>
      </w:r>
      <w:proofErr w:type="spellStart"/>
      <w:r w:rsidRPr="00270D7C">
        <w:t>berhubungan</w:t>
      </w:r>
      <w:proofErr w:type="spellEnd"/>
      <w:r w:rsidRPr="00270D7C">
        <w:t xml:space="preserve"> </w:t>
      </w:r>
      <w:proofErr w:type="spellStart"/>
      <w:r w:rsidRPr="00270D7C">
        <w:t>dengan</w:t>
      </w:r>
      <w:proofErr w:type="spellEnd"/>
      <w:r w:rsidRPr="00270D7C">
        <w:t xml:space="preserve"> </w:t>
      </w:r>
      <w:proofErr w:type="spellStart"/>
      <w:r w:rsidRPr="00270D7C">
        <w:t>variabel</w:t>
      </w:r>
      <w:proofErr w:type="spellEnd"/>
      <w:r w:rsidRPr="00270D7C">
        <w:t xml:space="preserve"> yang </w:t>
      </w:r>
      <w:proofErr w:type="spellStart"/>
      <w:r w:rsidRPr="00270D7C">
        <w:t>diteliti</w:t>
      </w:r>
      <w:proofErr w:type="spellEnd"/>
      <w:r w:rsidRPr="00270D7C">
        <w:t xml:space="preserve"> (</w:t>
      </w:r>
      <w:proofErr w:type="spellStart"/>
      <w:r w:rsidRPr="00270D7C">
        <w:t>Notoatmodjo</w:t>
      </w:r>
      <w:proofErr w:type="spellEnd"/>
      <w:r w:rsidRPr="00270D7C">
        <w:t xml:space="preserve">, 2010). </w:t>
      </w:r>
      <w:proofErr w:type="spellStart"/>
      <w:r w:rsidRPr="00270D7C">
        <w:t>Analisis</w:t>
      </w:r>
      <w:proofErr w:type="spellEnd"/>
      <w:r w:rsidRPr="00270D7C">
        <w:t xml:space="preserve"> </w:t>
      </w:r>
      <w:proofErr w:type="spellStart"/>
      <w:r w:rsidRPr="00270D7C">
        <w:t>univariat</w:t>
      </w:r>
      <w:proofErr w:type="spellEnd"/>
      <w:r w:rsidRPr="00270D7C">
        <w:t xml:space="preserve"> </w:t>
      </w:r>
      <w:proofErr w:type="spellStart"/>
      <w:r w:rsidRPr="00270D7C">
        <w:t>pada</w:t>
      </w:r>
      <w:proofErr w:type="spellEnd"/>
      <w:r w:rsidRPr="00270D7C">
        <w:t xml:space="preserve"> </w:t>
      </w:r>
      <w:proofErr w:type="spellStart"/>
      <w:r w:rsidRPr="00270D7C">
        <w:t>penelitian</w:t>
      </w:r>
      <w:proofErr w:type="spellEnd"/>
      <w:r w:rsidRPr="00270D7C">
        <w:t xml:space="preserve"> </w:t>
      </w:r>
      <w:proofErr w:type="spellStart"/>
      <w:r w:rsidRPr="00270D7C">
        <w:t>ini</w:t>
      </w:r>
      <w:proofErr w:type="spellEnd"/>
      <w:r w:rsidRPr="00270D7C">
        <w:t xml:space="preserve"> </w:t>
      </w:r>
      <w:proofErr w:type="spellStart"/>
      <w:r w:rsidRPr="00270D7C">
        <w:t>adalah</w:t>
      </w:r>
      <w:proofErr w:type="spellEnd"/>
      <w:r w:rsidRPr="00270D7C">
        <w:t xml:space="preserve"> data </w:t>
      </w:r>
      <w:proofErr w:type="spellStart"/>
      <w:r w:rsidRPr="00270D7C">
        <w:t>umum</w:t>
      </w:r>
      <w:proofErr w:type="spellEnd"/>
      <w:r w:rsidRPr="00270D7C">
        <w:t xml:space="preserve"> yang </w:t>
      </w:r>
      <w:proofErr w:type="spellStart"/>
      <w:r w:rsidRPr="00270D7C">
        <w:t>disajikan</w:t>
      </w:r>
      <w:proofErr w:type="spellEnd"/>
      <w:r w:rsidRPr="00270D7C">
        <w:t xml:space="preserve"> </w:t>
      </w:r>
      <w:proofErr w:type="spellStart"/>
      <w:r w:rsidRPr="00270D7C">
        <w:t>dalam</w:t>
      </w:r>
      <w:proofErr w:type="spellEnd"/>
      <w:r w:rsidRPr="00270D7C">
        <w:t xml:space="preserve"> </w:t>
      </w:r>
      <w:proofErr w:type="spellStart"/>
      <w:r w:rsidRPr="00270D7C">
        <w:t>distribusi</w:t>
      </w:r>
      <w:proofErr w:type="spellEnd"/>
      <w:r w:rsidRPr="00270D7C">
        <w:t xml:space="preserve"> </w:t>
      </w:r>
      <w:proofErr w:type="spellStart"/>
      <w:r w:rsidRPr="00270D7C">
        <w:t>fr</w:t>
      </w:r>
      <w:r w:rsidR="00BA348E">
        <w:t>ekuensi</w:t>
      </w:r>
      <w:proofErr w:type="spellEnd"/>
      <w:r w:rsidR="00BA348E">
        <w:t xml:space="preserve"> </w:t>
      </w:r>
      <w:proofErr w:type="spellStart"/>
      <w:r w:rsidR="00BA348E">
        <w:t>seperti</w:t>
      </w:r>
      <w:proofErr w:type="spellEnd"/>
      <w:r w:rsidR="00BA348E">
        <w:t xml:space="preserve">, </w:t>
      </w:r>
      <w:proofErr w:type="spellStart"/>
      <w:proofErr w:type="gramStart"/>
      <w:r w:rsidR="00BA348E">
        <w:t>usi</w:t>
      </w:r>
      <w:proofErr w:type="spellEnd"/>
      <w:r w:rsidR="00BA348E">
        <w:rPr>
          <w:lang w:val="id-ID"/>
        </w:rPr>
        <w:t>a</w:t>
      </w:r>
      <w:proofErr w:type="gramEnd"/>
      <w:r w:rsidR="00BA348E">
        <w:rPr>
          <w:lang w:val="id-ID"/>
        </w:rPr>
        <w:t>, tingkat pendidikan, pekerjaan, diagnosa medis, jenis operasi, dan lama penggunaan kateter.</w:t>
      </w:r>
      <w:r w:rsidR="00BA348E">
        <w:rPr>
          <w:i/>
          <w:lang w:val="id-ID"/>
        </w:rPr>
        <w:t xml:space="preserve"> </w:t>
      </w:r>
      <w:r w:rsidR="00DE2E3C" w:rsidRPr="00270D7C">
        <w:rPr>
          <w:lang w:val="id-ID"/>
        </w:rPr>
        <w:t>Selain itu, analisis univariat dapat</w:t>
      </w:r>
      <w:r w:rsidRPr="00270D7C">
        <w:t xml:space="preserve"> </w:t>
      </w:r>
      <w:proofErr w:type="spellStart"/>
      <w:r w:rsidRPr="00270D7C">
        <w:t>disajikan</w:t>
      </w:r>
      <w:proofErr w:type="spellEnd"/>
      <w:r w:rsidRPr="00270D7C">
        <w:t xml:space="preserve"> </w:t>
      </w:r>
      <w:proofErr w:type="spellStart"/>
      <w:r w:rsidRPr="00270D7C">
        <w:t>dalam</w:t>
      </w:r>
      <w:proofErr w:type="spellEnd"/>
      <w:r w:rsidRPr="00270D7C">
        <w:t xml:space="preserve"> </w:t>
      </w:r>
      <w:proofErr w:type="spellStart"/>
      <w:r w:rsidRPr="00270D7C">
        <w:t>bentuk</w:t>
      </w:r>
      <w:proofErr w:type="spellEnd"/>
      <w:r w:rsidRPr="00270D7C">
        <w:t xml:space="preserve"> </w:t>
      </w:r>
      <w:proofErr w:type="spellStart"/>
      <w:r w:rsidRPr="00270D7C">
        <w:t>analisis</w:t>
      </w:r>
      <w:proofErr w:type="spellEnd"/>
      <w:r w:rsidRPr="00270D7C">
        <w:t xml:space="preserve"> </w:t>
      </w:r>
      <w:proofErr w:type="spellStart"/>
      <w:r w:rsidRPr="00270D7C">
        <w:t>statistik</w:t>
      </w:r>
      <w:proofErr w:type="spellEnd"/>
      <w:r w:rsidRPr="00270D7C">
        <w:t xml:space="preserve"> </w:t>
      </w:r>
      <w:proofErr w:type="spellStart"/>
      <w:r w:rsidRPr="00270D7C">
        <w:t>deskriptif</w:t>
      </w:r>
      <w:proofErr w:type="spellEnd"/>
      <w:r w:rsidRPr="00270D7C">
        <w:t xml:space="preserve"> (mean, modus, median, </w:t>
      </w:r>
      <w:proofErr w:type="spellStart"/>
      <w:r w:rsidRPr="00270D7C">
        <w:t>standar</w:t>
      </w:r>
      <w:proofErr w:type="spellEnd"/>
      <w:r w:rsidRPr="00270D7C">
        <w:t xml:space="preserve"> </w:t>
      </w:r>
      <w:proofErr w:type="spellStart"/>
      <w:r w:rsidRPr="00270D7C">
        <w:t>deviasi</w:t>
      </w:r>
      <w:proofErr w:type="spellEnd"/>
      <w:r w:rsidRPr="00270D7C">
        <w:t xml:space="preserve">, </w:t>
      </w:r>
      <w:proofErr w:type="spellStart"/>
      <w:r w:rsidRPr="00270D7C">
        <w:t>maksimum</w:t>
      </w:r>
      <w:proofErr w:type="spellEnd"/>
      <w:r w:rsidRPr="00270D7C">
        <w:t>, minimum).</w:t>
      </w:r>
    </w:p>
    <w:p w:rsidR="00493682" w:rsidRPr="00B015F5" w:rsidRDefault="00493682" w:rsidP="00493682">
      <w:pPr>
        <w:spacing w:line="480" w:lineRule="auto"/>
        <w:ind w:left="284" w:firstLine="425"/>
        <w:jc w:val="both"/>
        <w:rPr>
          <w:lang w:val="id-ID"/>
        </w:rPr>
      </w:pPr>
      <w:proofErr w:type="spellStart"/>
      <w:r>
        <w:rPr>
          <w:rFonts w:eastAsia="Calibri"/>
          <w:color w:val="000000"/>
        </w:rPr>
        <w:t>Pada</w:t>
      </w:r>
      <w:proofErr w:type="spellEnd"/>
      <w:r>
        <w:rPr>
          <w:rFonts w:eastAsia="Calibri"/>
          <w:color w:val="000000"/>
        </w:rPr>
        <w:t xml:space="preserve"> data </w:t>
      </w:r>
      <w:proofErr w:type="spellStart"/>
      <w:r w:rsidRPr="000642A9">
        <w:rPr>
          <w:rFonts w:eastAsia="Calibri"/>
          <w:color w:val="000000"/>
        </w:rPr>
        <w:t>tersebut</w:t>
      </w:r>
      <w:proofErr w:type="spellEnd"/>
      <w:r w:rsidRPr="000642A9">
        <w:rPr>
          <w:rFonts w:eastAsia="Calibri"/>
          <w:color w:val="000000"/>
        </w:rPr>
        <w:t xml:space="preserve">, data yang </w:t>
      </w:r>
      <w:proofErr w:type="spellStart"/>
      <w:r w:rsidRPr="000642A9">
        <w:rPr>
          <w:rFonts w:eastAsia="Calibri"/>
          <w:color w:val="000000"/>
        </w:rPr>
        <w:t>diperoleh</w:t>
      </w:r>
      <w:proofErr w:type="spellEnd"/>
      <w:r w:rsidRPr="000642A9">
        <w:rPr>
          <w:rFonts w:eastAsia="Calibri"/>
          <w:color w:val="000000"/>
        </w:rPr>
        <w:t xml:space="preserve"> </w:t>
      </w:r>
      <w:proofErr w:type="spellStart"/>
      <w:r w:rsidRPr="000642A9">
        <w:rPr>
          <w:rFonts w:eastAsia="Calibri"/>
          <w:color w:val="000000"/>
        </w:rPr>
        <w:t>dapat</w:t>
      </w:r>
      <w:proofErr w:type="spellEnd"/>
      <w:r w:rsidRPr="000642A9">
        <w:rPr>
          <w:rFonts w:eastAsia="Calibri"/>
          <w:color w:val="000000"/>
        </w:rPr>
        <w:t xml:space="preserve"> </w:t>
      </w:r>
      <w:proofErr w:type="spellStart"/>
      <w:r w:rsidRPr="000642A9">
        <w:rPr>
          <w:rFonts w:eastAsia="Calibri"/>
          <w:color w:val="000000"/>
        </w:rPr>
        <w:t>diolah</w:t>
      </w:r>
      <w:proofErr w:type="spellEnd"/>
      <w:r w:rsidRPr="000642A9">
        <w:rPr>
          <w:rFonts w:eastAsia="Calibri"/>
          <w:color w:val="000000"/>
        </w:rPr>
        <w:t xml:space="preserve"> </w:t>
      </w:r>
      <w:proofErr w:type="spellStart"/>
      <w:r w:rsidRPr="000642A9">
        <w:rPr>
          <w:rFonts w:eastAsia="Calibri"/>
          <w:color w:val="000000"/>
        </w:rPr>
        <w:t>menggunakan</w:t>
      </w:r>
      <w:proofErr w:type="spellEnd"/>
      <w:r w:rsidRPr="000642A9">
        <w:rPr>
          <w:rFonts w:eastAsia="Calibri"/>
          <w:color w:val="000000"/>
        </w:rPr>
        <w:t xml:space="preserve"> </w:t>
      </w:r>
      <w:proofErr w:type="spellStart"/>
      <w:r w:rsidRPr="000642A9">
        <w:rPr>
          <w:rFonts w:eastAsia="Calibri"/>
          <w:color w:val="000000"/>
        </w:rPr>
        <w:t>analisis</w:t>
      </w:r>
      <w:proofErr w:type="spellEnd"/>
      <w:r w:rsidRPr="000642A9">
        <w:rPr>
          <w:rFonts w:eastAsia="Calibri"/>
          <w:color w:val="000000"/>
        </w:rPr>
        <w:t xml:space="preserve"> </w:t>
      </w:r>
      <w:proofErr w:type="spellStart"/>
      <w:r w:rsidRPr="000642A9">
        <w:rPr>
          <w:rFonts w:eastAsia="Calibri"/>
          <w:color w:val="000000"/>
        </w:rPr>
        <w:t>presenta</w:t>
      </w:r>
      <w:r w:rsidR="00B015F5">
        <w:rPr>
          <w:rFonts w:eastAsia="Calibri"/>
          <w:color w:val="000000"/>
        </w:rPr>
        <w:t>se</w:t>
      </w:r>
      <w:proofErr w:type="spellEnd"/>
      <w:r w:rsidR="00B015F5">
        <w:rPr>
          <w:rFonts w:eastAsia="Calibri"/>
          <w:color w:val="000000"/>
        </w:rPr>
        <w:t xml:space="preserve"> </w:t>
      </w:r>
      <w:proofErr w:type="spellStart"/>
      <w:r w:rsidR="00B015F5">
        <w:rPr>
          <w:rFonts w:eastAsia="Calibri"/>
          <w:color w:val="000000"/>
        </w:rPr>
        <w:t>dengan</w:t>
      </w:r>
      <w:proofErr w:type="spellEnd"/>
      <w:r w:rsidR="00B015F5">
        <w:rPr>
          <w:rFonts w:eastAsia="Calibri"/>
          <w:color w:val="000000"/>
        </w:rPr>
        <w:t xml:space="preserve"> </w:t>
      </w:r>
      <w:proofErr w:type="spellStart"/>
      <w:r w:rsidR="00B015F5">
        <w:rPr>
          <w:rFonts w:eastAsia="Calibri"/>
          <w:color w:val="000000"/>
        </w:rPr>
        <w:t>rumus</w:t>
      </w:r>
      <w:proofErr w:type="spellEnd"/>
      <w:r w:rsidR="00B015F5">
        <w:rPr>
          <w:rFonts w:eastAsia="Calibri"/>
          <w:color w:val="000000"/>
        </w:rPr>
        <w:t xml:space="preserve"> </w:t>
      </w:r>
      <w:proofErr w:type="spellStart"/>
      <w:r w:rsidR="00B015F5">
        <w:rPr>
          <w:rFonts w:eastAsia="Calibri"/>
          <w:color w:val="000000"/>
        </w:rPr>
        <w:t>sebagai</w:t>
      </w:r>
      <w:proofErr w:type="spellEnd"/>
      <w:r w:rsidR="00B015F5">
        <w:rPr>
          <w:rFonts w:eastAsia="Calibri"/>
          <w:color w:val="000000"/>
        </w:rPr>
        <w:t xml:space="preserve"> </w:t>
      </w:r>
      <w:proofErr w:type="spellStart"/>
      <w:r w:rsidR="00B015F5">
        <w:rPr>
          <w:rFonts w:eastAsia="Calibri"/>
          <w:color w:val="000000"/>
        </w:rPr>
        <w:t>berikut</w:t>
      </w:r>
      <w:proofErr w:type="spellEnd"/>
      <w:r w:rsidR="00B015F5">
        <w:rPr>
          <w:rFonts w:eastAsia="Calibri"/>
          <w:color w:val="000000"/>
          <w:lang w:val="id-ID"/>
        </w:rPr>
        <w:t xml:space="preserve"> (</w:t>
      </w:r>
      <w:r w:rsidR="003F51B6">
        <w:rPr>
          <w:rFonts w:eastAsia="Calibri"/>
          <w:color w:val="000000"/>
          <w:lang w:val="id-ID"/>
        </w:rPr>
        <w:t>Notoatmodjo, 2010).</w:t>
      </w:r>
    </w:p>
    <w:p w:rsidR="00493682" w:rsidRPr="00D625B5" w:rsidRDefault="00493682" w:rsidP="00493682">
      <w:pPr>
        <w:spacing w:line="480" w:lineRule="auto"/>
        <w:jc w:val="both"/>
        <w:rPr>
          <w:rFonts w:eastAsia="Calibri"/>
          <w:color w:val="000000"/>
        </w:rPr>
      </w:pPr>
      <w:r w:rsidRPr="00D625B5">
        <w:rPr>
          <w:rFonts w:eastAsia="Calibri"/>
          <w:noProof/>
          <w:color w:val="000000"/>
          <w:lang w:val="id-ID" w:eastAsia="id-ID"/>
        </w:rPr>
        <mc:AlternateContent>
          <mc:Choice Requires="wps">
            <w:drawing>
              <wp:anchor distT="0" distB="0" distL="114300" distR="114300" simplePos="0" relativeHeight="251679744" behindDoc="0" locked="0" layoutInCell="1" allowOverlap="1" wp14:anchorId="4BCB5A5B" wp14:editId="535630EB">
                <wp:simplePos x="0" y="0"/>
                <wp:positionH relativeFrom="column">
                  <wp:posOffset>1423670</wp:posOffset>
                </wp:positionH>
                <wp:positionV relativeFrom="paragraph">
                  <wp:posOffset>6985</wp:posOffset>
                </wp:positionV>
                <wp:extent cx="1331595" cy="473710"/>
                <wp:effectExtent l="0" t="0" r="20955"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473710"/>
                        </a:xfrm>
                        <a:prstGeom prst="rect">
                          <a:avLst/>
                        </a:prstGeom>
                        <a:solidFill>
                          <a:srgbClr val="FFFFFF"/>
                        </a:solidFill>
                        <a:ln w="12700">
                          <a:solidFill>
                            <a:srgbClr val="000000"/>
                          </a:solidFill>
                          <a:miter lim="800000"/>
                          <a:headEnd/>
                          <a:tailEnd/>
                        </a:ln>
                      </wps:spPr>
                      <wps:txbx>
                        <w:txbxContent>
                          <w:p w:rsidR="00347F38" w:rsidRPr="00215FA3" w:rsidRDefault="00347F38" w:rsidP="00493682">
                            <w:pPr>
                              <w:jc w:val="center"/>
                              <w:rPr>
                                <w:sz w:val="28"/>
                              </w:rPr>
                            </w:pPr>
                            <w:r w:rsidRPr="00215FA3">
                              <w:rPr>
                                <w:sz w:val="28"/>
                              </w:rPr>
                              <w:t xml:space="preserve">P = </w:t>
                            </w:r>
                            <m:oMath>
                              <m:f>
                                <m:fPr>
                                  <m:ctrlPr>
                                    <w:rPr>
                                      <w:rFonts w:ascii="Cambria Math" w:hAnsi="Cambria Math"/>
                                      <w:i/>
                                      <w:sz w:val="28"/>
                                    </w:rPr>
                                  </m:ctrlPr>
                                </m:fPr>
                                <m:num>
                                  <m:r>
                                    <m:rPr>
                                      <m:sty m:val="p"/>
                                    </m:rPr>
                                    <w:rPr>
                                      <w:rFonts w:ascii="Cambria Math"/>
                                      <w:sz w:val="28"/>
                                    </w:rPr>
                                    <m:t>∑</m:t>
                                  </m:r>
                                  <m:r>
                                    <w:rPr>
                                      <w:rFonts w:ascii="Cambria Math" w:hAnsi="Cambria Math"/>
                                      <w:sz w:val="28"/>
                                    </w:rPr>
                                    <m:t>F</m:t>
                                  </m:r>
                                </m:num>
                                <m:den>
                                  <m:r>
                                    <m:rPr>
                                      <m:sty m:val="p"/>
                                    </m:rPr>
                                    <w:rPr>
                                      <w:rFonts w:ascii="Cambria Math"/>
                                      <w:sz w:val="28"/>
                                    </w:rPr>
                                    <m:t>∑</m:t>
                                  </m:r>
                                  <m:r>
                                    <w:rPr>
                                      <w:rFonts w:ascii="Cambria Math" w:hAnsi="Cambria Math"/>
                                      <w:sz w:val="28"/>
                                    </w:rPr>
                                    <m:t>N</m:t>
                                  </m:r>
                                </m:den>
                              </m:f>
                            </m:oMath>
                            <w:r w:rsidRPr="00215FA3">
                              <w:rPr>
                                <w:sz w:val="28"/>
                              </w:rPr>
                              <w:t xml:space="preserve"> x 100%</w:t>
                            </w:r>
                          </w:p>
                          <w:p w:rsidR="00347F38" w:rsidRPr="00215FA3" w:rsidRDefault="00347F38" w:rsidP="00493682">
                            <w:pPr>
                              <w:rPr>
                                <w:sz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66" style="position:absolute;left:0;text-align:left;margin-left:112.1pt;margin-top:.55pt;width:104.85pt;height:3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" strokeweight="1pt">
                <v:textbox>
                  <w:txbxContent>
                    <w:p w:rsidR="00347F38" w:rsidRPr="00215FA3" w:rsidRDefault="00347F38" w:rsidP="00493682">
                      <w:pPr>
                        <w:jc w:val="center"/>
                        <w:rPr>
                          <w:sz w:val="28"/>
                        </w:rPr>
                      </w:pPr>
                      <w:r w:rsidRPr="00215FA3">
                        <w:rPr>
                          <w:sz w:val="28"/>
                        </w:rPr>
                        <w:t xml:space="preserve">P = </w:t>
                      </w:r>
                      <m:oMath>
                        <m:f>
                          <m:fPr>
                            <m:ctrlPr>
                              <w:rPr>
                                <w:rFonts w:ascii="Cambria Math" w:hAnsi="Cambria Math"/>
                                <w:i/>
                                <w:sz w:val="28"/>
                              </w:rPr>
                            </m:ctrlPr>
                          </m:fPr>
                          <m:num>
                            <m:r>
                              <m:rPr>
                                <m:sty m:val="p"/>
                              </m:rPr>
                              <w:rPr>
                                <w:rFonts w:ascii="Cambria Math"/>
                                <w:sz w:val="28"/>
                              </w:rPr>
                              <m:t>∑</m:t>
                            </m:r>
                            <m:r>
                              <w:rPr>
                                <w:rFonts w:ascii="Cambria Math" w:hAnsi="Cambria Math"/>
                                <w:sz w:val="28"/>
                              </w:rPr>
                              <m:t>F</m:t>
                            </m:r>
                          </m:num>
                          <m:den>
                            <m:r>
                              <m:rPr>
                                <m:sty m:val="p"/>
                              </m:rPr>
                              <w:rPr>
                                <w:rFonts w:ascii="Cambria Math"/>
                                <w:sz w:val="28"/>
                              </w:rPr>
                              <m:t>∑</m:t>
                            </m:r>
                            <m:r>
                              <w:rPr>
                                <w:rFonts w:ascii="Cambria Math" w:hAnsi="Cambria Math"/>
                                <w:sz w:val="28"/>
                              </w:rPr>
                              <m:t>N</m:t>
                            </m:r>
                          </m:den>
                        </m:f>
                      </m:oMath>
                      <w:r w:rsidRPr="00215FA3">
                        <w:rPr>
                          <w:sz w:val="28"/>
                        </w:rPr>
                        <w:t xml:space="preserve"> x 100%</w:t>
                      </w:r>
                    </w:p>
                    <w:p w:rsidR="00347F38" w:rsidRPr="00215FA3" w:rsidRDefault="00347F38" w:rsidP="00493682">
                      <w:pPr>
                        <w:rPr>
                          <w:sz w:val="28"/>
                        </w:rPr>
                      </w:pPr>
                    </w:p>
                  </w:txbxContent>
                </v:textbox>
              </v:rect>
            </w:pict>
          </mc:Fallback>
        </mc:AlternateContent>
      </w:r>
    </w:p>
    <w:p w:rsidR="00493682" w:rsidRDefault="00493682" w:rsidP="00493682">
      <w:pPr>
        <w:spacing w:line="360" w:lineRule="auto"/>
        <w:jc w:val="both"/>
        <w:rPr>
          <w:rFonts w:eastAsia="Calibri"/>
          <w:lang w:val="id-ID"/>
        </w:rPr>
      </w:pPr>
    </w:p>
    <w:p w:rsidR="00493682" w:rsidRPr="00D625B5" w:rsidRDefault="00493682" w:rsidP="00493682">
      <w:pPr>
        <w:spacing w:line="360" w:lineRule="auto"/>
        <w:jc w:val="both"/>
        <w:rPr>
          <w:rFonts w:eastAsia="Calibri"/>
        </w:rPr>
      </w:pPr>
      <w:r w:rsidRPr="00D625B5">
        <w:rPr>
          <w:rFonts w:eastAsia="Calibri"/>
        </w:rPr>
        <w:tab/>
        <w:t xml:space="preserve">P    </w:t>
      </w:r>
      <w:r w:rsidRPr="00D625B5">
        <w:rPr>
          <w:rFonts w:eastAsia="Calibri"/>
        </w:rPr>
        <w:tab/>
        <w:t xml:space="preserve"> = </w:t>
      </w:r>
      <w:proofErr w:type="spellStart"/>
      <w:r w:rsidRPr="00D625B5">
        <w:rPr>
          <w:rFonts w:eastAsia="Calibri"/>
        </w:rPr>
        <w:t>Penilaian</w:t>
      </w:r>
      <w:proofErr w:type="spellEnd"/>
      <w:r w:rsidRPr="00D625B5">
        <w:rPr>
          <w:rFonts w:eastAsia="Calibri"/>
        </w:rPr>
        <w:t xml:space="preserve"> / </w:t>
      </w:r>
      <w:proofErr w:type="spellStart"/>
      <w:r w:rsidRPr="00D625B5">
        <w:rPr>
          <w:rFonts w:eastAsia="Calibri"/>
        </w:rPr>
        <w:t>Presentase</w:t>
      </w:r>
      <w:proofErr w:type="spellEnd"/>
      <w:r w:rsidRPr="00D625B5">
        <w:rPr>
          <w:rFonts w:eastAsia="Calibri"/>
        </w:rPr>
        <w:t xml:space="preserve"> </w:t>
      </w:r>
    </w:p>
    <w:p w:rsidR="00493682" w:rsidRPr="00D625B5" w:rsidRDefault="00493682" w:rsidP="00493682">
      <w:pPr>
        <w:spacing w:line="360" w:lineRule="auto"/>
        <w:jc w:val="both"/>
        <w:rPr>
          <w:rFonts w:eastAsia="Calibri"/>
        </w:rPr>
      </w:pPr>
      <w:r w:rsidRPr="00D625B5">
        <w:rPr>
          <w:rFonts w:eastAsia="Calibri"/>
        </w:rPr>
        <w:tab/>
        <w:t xml:space="preserve">∑ F  </w:t>
      </w:r>
      <w:r w:rsidRPr="00D625B5">
        <w:rPr>
          <w:rFonts w:eastAsia="Calibri"/>
        </w:rPr>
        <w:tab/>
        <w:t xml:space="preserve">= </w:t>
      </w:r>
      <w:proofErr w:type="spellStart"/>
      <w:r w:rsidRPr="00D625B5">
        <w:rPr>
          <w:rFonts w:eastAsia="Calibri"/>
        </w:rPr>
        <w:t>Jumlah</w:t>
      </w:r>
      <w:proofErr w:type="spellEnd"/>
      <w:r w:rsidRPr="00D625B5">
        <w:rPr>
          <w:rFonts w:eastAsia="Calibri"/>
        </w:rPr>
        <w:t xml:space="preserve"> data yang </w:t>
      </w:r>
      <w:proofErr w:type="spellStart"/>
      <w:r w:rsidRPr="00D625B5">
        <w:rPr>
          <w:rFonts w:eastAsia="Calibri"/>
        </w:rPr>
        <w:t>didapat</w:t>
      </w:r>
      <w:proofErr w:type="spellEnd"/>
    </w:p>
    <w:p w:rsidR="00493682" w:rsidRPr="00D625B5" w:rsidRDefault="00493682" w:rsidP="00493682">
      <w:pPr>
        <w:spacing w:line="480" w:lineRule="auto"/>
        <w:jc w:val="both"/>
        <w:rPr>
          <w:rFonts w:eastAsia="Calibri"/>
        </w:rPr>
      </w:pPr>
      <w:r w:rsidRPr="00D625B5">
        <w:rPr>
          <w:rFonts w:eastAsia="Calibri"/>
        </w:rPr>
        <w:tab/>
        <w:t xml:space="preserve">∑ N   </w:t>
      </w:r>
      <w:r w:rsidRPr="00D625B5">
        <w:rPr>
          <w:rFonts w:eastAsia="Calibri"/>
        </w:rPr>
        <w:tab/>
        <w:t xml:space="preserve">= </w:t>
      </w:r>
      <w:proofErr w:type="spellStart"/>
      <w:r w:rsidRPr="00D625B5">
        <w:rPr>
          <w:rFonts w:eastAsia="Calibri"/>
        </w:rPr>
        <w:t>Jumlah</w:t>
      </w:r>
      <w:proofErr w:type="spellEnd"/>
      <w:r w:rsidRPr="00D625B5">
        <w:rPr>
          <w:rFonts w:eastAsia="Calibri"/>
        </w:rPr>
        <w:t xml:space="preserve"> data </w:t>
      </w:r>
      <w:proofErr w:type="spellStart"/>
      <w:r w:rsidRPr="00D625B5">
        <w:rPr>
          <w:rFonts w:eastAsia="Calibri"/>
        </w:rPr>
        <w:t>keseluruhan</w:t>
      </w:r>
      <w:proofErr w:type="spellEnd"/>
    </w:p>
    <w:p w:rsidR="00493682" w:rsidRPr="00D625B5" w:rsidRDefault="00493682" w:rsidP="00493682">
      <w:pPr>
        <w:autoSpaceDE w:val="0"/>
        <w:autoSpaceDN w:val="0"/>
        <w:adjustRightInd w:val="0"/>
        <w:spacing w:line="480" w:lineRule="auto"/>
        <w:ind w:firstLine="720"/>
        <w:jc w:val="both"/>
        <w:rPr>
          <w:rFonts w:eastAsia="Calibri"/>
        </w:rPr>
      </w:pPr>
      <w:proofErr w:type="spellStart"/>
      <w:r>
        <w:rPr>
          <w:rFonts w:eastAsia="Calibri"/>
        </w:rPr>
        <w:t>S</w:t>
      </w:r>
      <w:r w:rsidRPr="00D625B5">
        <w:rPr>
          <w:rFonts w:eastAsia="Calibri"/>
        </w:rPr>
        <w:t>etelah</w:t>
      </w:r>
      <w:proofErr w:type="spellEnd"/>
      <w:r w:rsidRPr="00D625B5">
        <w:rPr>
          <w:rFonts w:eastAsia="Calibri"/>
        </w:rPr>
        <w:t xml:space="preserve"> </w:t>
      </w:r>
      <w:proofErr w:type="spellStart"/>
      <w:r w:rsidRPr="00D625B5">
        <w:rPr>
          <w:rFonts w:eastAsia="Calibri"/>
        </w:rPr>
        <w:t>dilakukan</w:t>
      </w:r>
      <w:proofErr w:type="spellEnd"/>
      <w:r w:rsidRPr="00D625B5">
        <w:rPr>
          <w:rFonts w:eastAsia="Calibri"/>
        </w:rPr>
        <w:t xml:space="preserve"> </w:t>
      </w:r>
      <w:proofErr w:type="spellStart"/>
      <w:r w:rsidRPr="00D625B5">
        <w:rPr>
          <w:rFonts w:eastAsia="Calibri"/>
        </w:rPr>
        <w:t>skoring</w:t>
      </w:r>
      <w:proofErr w:type="spellEnd"/>
      <w:r w:rsidRPr="00D625B5">
        <w:rPr>
          <w:rFonts w:eastAsia="Calibri"/>
        </w:rPr>
        <w:t xml:space="preserve"> </w:t>
      </w:r>
      <w:proofErr w:type="spellStart"/>
      <w:r w:rsidRPr="00D625B5">
        <w:rPr>
          <w:rFonts w:eastAsia="Calibri"/>
        </w:rPr>
        <w:t>maka</w:t>
      </w:r>
      <w:proofErr w:type="spellEnd"/>
      <w:r w:rsidRPr="00D625B5">
        <w:rPr>
          <w:rFonts w:eastAsia="Calibri"/>
        </w:rPr>
        <w:t xml:space="preserve"> </w:t>
      </w:r>
      <w:proofErr w:type="spellStart"/>
      <w:r w:rsidRPr="00D625B5">
        <w:rPr>
          <w:rFonts w:eastAsia="Calibri"/>
        </w:rPr>
        <w:t>hasil</w:t>
      </w:r>
      <w:proofErr w:type="spellEnd"/>
      <w:r w:rsidRPr="00D625B5">
        <w:rPr>
          <w:rFonts w:eastAsia="Calibri"/>
        </w:rPr>
        <w:t xml:space="preserve"> </w:t>
      </w:r>
      <w:proofErr w:type="spellStart"/>
      <w:r w:rsidRPr="00D625B5">
        <w:rPr>
          <w:rFonts w:eastAsia="Calibri"/>
        </w:rPr>
        <w:t>seluruh</w:t>
      </w:r>
      <w:proofErr w:type="spellEnd"/>
      <w:r w:rsidRPr="00D625B5">
        <w:rPr>
          <w:rFonts w:eastAsia="Calibri"/>
        </w:rPr>
        <w:t xml:space="preserve"> </w:t>
      </w:r>
      <w:proofErr w:type="spellStart"/>
      <w:r w:rsidRPr="00D625B5">
        <w:rPr>
          <w:rFonts w:eastAsia="Calibri"/>
        </w:rPr>
        <w:t>responden</w:t>
      </w:r>
      <w:proofErr w:type="spellEnd"/>
      <w:r w:rsidRPr="00D625B5">
        <w:rPr>
          <w:rFonts w:eastAsia="Calibri"/>
        </w:rPr>
        <w:t xml:space="preserve"> </w:t>
      </w:r>
      <w:proofErr w:type="spellStart"/>
      <w:r w:rsidRPr="00D625B5">
        <w:rPr>
          <w:rFonts w:eastAsia="Calibri"/>
        </w:rPr>
        <w:t>diintepretasikan</w:t>
      </w:r>
      <w:proofErr w:type="spellEnd"/>
      <w:r w:rsidRPr="00D625B5">
        <w:rPr>
          <w:rFonts w:eastAsia="Calibri"/>
        </w:rPr>
        <w:t xml:space="preserve"> </w:t>
      </w:r>
      <w:proofErr w:type="spellStart"/>
      <w:r w:rsidRPr="00D625B5">
        <w:rPr>
          <w:rFonts w:eastAsia="Calibri"/>
        </w:rPr>
        <w:t>menjadi</w:t>
      </w:r>
      <w:proofErr w:type="spellEnd"/>
      <w:r w:rsidRPr="00D625B5">
        <w:rPr>
          <w:rFonts w:eastAsia="Calibri"/>
        </w:rPr>
        <w:t xml:space="preserve"> </w:t>
      </w:r>
      <w:proofErr w:type="spellStart"/>
      <w:r w:rsidRPr="00D625B5">
        <w:rPr>
          <w:rFonts w:eastAsia="Calibri"/>
        </w:rPr>
        <w:t>sebagai</w:t>
      </w:r>
      <w:proofErr w:type="spellEnd"/>
      <w:r w:rsidRPr="00D625B5">
        <w:rPr>
          <w:rFonts w:eastAsia="Calibri"/>
        </w:rPr>
        <w:t xml:space="preserve"> </w:t>
      </w:r>
      <w:proofErr w:type="spellStart"/>
      <w:r w:rsidRPr="00D625B5">
        <w:rPr>
          <w:rFonts w:eastAsia="Calibri"/>
        </w:rPr>
        <w:t>berikut</w:t>
      </w:r>
      <w:proofErr w:type="spellEnd"/>
      <w:r w:rsidRPr="00D625B5">
        <w:rPr>
          <w:rFonts w:eastAsia="Calibri"/>
        </w:rPr>
        <w:t>:</w:t>
      </w:r>
    </w:p>
    <w:p w:rsidR="00493682" w:rsidRPr="00D625B5" w:rsidRDefault="00493682" w:rsidP="00493682">
      <w:pPr>
        <w:autoSpaceDE w:val="0"/>
        <w:autoSpaceDN w:val="0"/>
        <w:adjustRightInd w:val="0"/>
        <w:spacing w:line="480" w:lineRule="auto"/>
        <w:jc w:val="both"/>
        <w:rPr>
          <w:rFonts w:eastAsia="Calibri"/>
        </w:rPr>
      </w:pPr>
      <w:r w:rsidRPr="00D625B5">
        <w:rPr>
          <w:rFonts w:eastAsia="Calibri"/>
        </w:rPr>
        <w:t>100%</w:t>
      </w:r>
      <w:r w:rsidRPr="00D625B5">
        <w:rPr>
          <w:rFonts w:eastAsia="Calibri"/>
        </w:rPr>
        <w:tab/>
      </w:r>
      <w:r w:rsidRPr="00D625B5">
        <w:rPr>
          <w:rFonts w:eastAsia="Calibri"/>
        </w:rPr>
        <w:tab/>
        <w:t xml:space="preserve">= </w:t>
      </w:r>
      <w:proofErr w:type="spellStart"/>
      <w:r w:rsidRPr="00D625B5">
        <w:rPr>
          <w:rFonts w:eastAsia="Calibri"/>
        </w:rPr>
        <w:t>seluruhnya</w:t>
      </w:r>
      <w:proofErr w:type="spellEnd"/>
    </w:p>
    <w:p w:rsidR="00493682" w:rsidRPr="00D625B5" w:rsidRDefault="00493682" w:rsidP="00493682">
      <w:pPr>
        <w:autoSpaceDE w:val="0"/>
        <w:autoSpaceDN w:val="0"/>
        <w:adjustRightInd w:val="0"/>
        <w:spacing w:line="480" w:lineRule="auto"/>
        <w:jc w:val="both"/>
        <w:rPr>
          <w:rFonts w:eastAsia="Calibri"/>
        </w:rPr>
      </w:pPr>
      <w:r w:rsidRPr="00D625B5">
        <w:rPr>
          <w:rFonts w:eastAsia="Calibri"/>
        </w:rPr>
        <w:t>76%-99%</w:t>
      </w:r>
      <w:r w:rsidRPr="00D625B5">
        <w:rPr>
          <w:rFonts w:eastAsia="Calibri"/>
        </w:rPr>
        <w:tab/>
        <w:t xml:space="preserve">= </w:t>
      </w:r>
      <w:proofErr w:type="spellStart"/>
      <w:r w:rsidRPr="00D625B5">
        <w:rPr>
          <w:rFonts w:eastAsia="Calibri"/>
        </w:rPr>
        <w:t>hampir</w:t>
      </w:r>
      <w:proofErr w:type="spellEnd"/>
      <w:r w:rsidRPr="00D625B5">
        <w:rPr>
          <w:rFonts w:eastAsia="Calibri"/>
        </w:rPr>
        <w:t xml:space="preserve"> </w:t>
      </w:r>
      <w:proofErr w:type="spellStart"/>
      <w:r w:rsidRPr="00D625B5">
        <w:rPr>
          <w:rFonts w:eastAsia="Calibri"/>
        </w:rPr>
        <w:t>seluruhnya</w:t>
      </w:r>
      <w:proofErr w:type="spellEnd"/>
    </w:p>
    <w:p w:rsidR="00493682" w:rsidRPr="00D625B5" w:rsidRDefault="00493682" w:rsidP="00493682">
      <w:pPr>
        <w:autoSpaceDE w:val="0"/>
        <w:autoSpaceDN w:val="0"/>
        <w:adjustRightInd w:val="0"/>
        <w:spacing w:line="480" w:lineRule="auto"/>
        <w:jc w:val="both"/>
        <w:rPr>
          <w:rFonts w:eastAsia="Calibri"/>
        </w:rPr>
      </w:pPr>
      <w:r w:rsidRPr="00D625B5">
        <w:rPr>
          <w:rFonts w:eastAsia="Calibri"/>
        </w:rPr>
        <w:t>51%-75%</w:t>
      </w:r>
      <w:r w:rsidRPr="00D625B5">
        <w:rPr>
          <w:rFonts w:eastAsia="Calibri"/>
        </w:rPr>
        <w:tab/>
        <w:t xml:space="preserve">= </w:t>
      </w:r>
      <w:proofErr w:type="spellStart"/>
      <w:r w:rsidRPr="00D625B5">
        <w:rPr>
          <w:rFonts w:eastAsia="Calibri"/>
        </w:rPr>
        <w:t>sebagian</w:t>
      </w:r>
      <w:proofErr w:type="spellEnd"/>
      <w:r w:rsidRPr="00D625B5">
        <w:rPr>
          <w:rFonts w:eastAsia="Calibri"/>
        </w:rPr>
        <w:t xml:space="preserve"> </w:t>
      </w:r>
      <w:proofErr w:type="spellStart"/>
      <w:r w:rsidRPr="00D625B5">
        <w:rPr>
          <w:rFonts w:eastAsia="Calibri"/>
        </w:rPr>
        <w:t>besar</w:t>
      </w:r>
      <w:proofErr w:type="spellEnd"/>
      <w:r w:rsidRPr="00D625B5">
        <w:rPr>
          <w:rFonts w:eastAsia="Calibri"/>
        </w:rPr>
        <w:t xml:space="preserve"> </w:t>
      </w:r>
    </w:p>
    <w:p w:rsidR="00493682" w:rsidRPr="00D625B5" w:rsidRDefault="00493682" w:rsidP="00493682">
      <w:pPr>
        <w:autoSpaceDE w:val="0"/>
        <w:autoSpaceDN w:val="0"/>
        <w:adjustRightInd w:val="0"/>
        <w:spacing w:line="480" w:lineRule="auto"/>
        <w:jc w:val="both"/>
        <w:rPr>
          <w:rFonts w:eastAsia="Calibri"/>
        </w:rPr>
      </w:pPr>
      <w:r w:rsidRPr="00D625B5">
        <w:rPr>
          <w:rFonts w:eastAsia="Calibri"/>
        </w:rPr>
        <w:t>50%</w:t>
      </w:r>
      <w:r w:rsidRPr="00D625B5">
        <w:rPr>
          <w:rFonts w:eastAsia="Calibri"/>
        </w:rPr>
        <w:tab/>
      </w:r>
      <w:r w:rsidRPr="00D625B5">
        <w:rPr>
          <w:rFonts w:eastAsia="Calibri"/>
        </w:rPr>
        <w:tab/>
        <w:t xml:space="preserve">= </w:t>
      </w:r>
      <w:proofErr w:type="spellStart"/>
      <w:r w:rsidRPr="00D625B5">
        <w:rPr>
          <w:rFonts w:eastAsia="Calibri"/>
        </w:rPr>
        <w:t>setengahnya</w:t>
      </w:r>
      <w:proofErr w:type="spellEnd"/>
    </w:p>
    <w:p w:rsidR="00493682" w:rsidRPr="00D625B5" w:rsidRDefault="00493682" w:rsidP="00493682">
      <w:pPr>
        <w:autoSpaceDE w:val="0"/>
        <w:autoSpaceDN w:val="0"/>
        <w:adjustRightInd w:val="0"/>
        <w:spacing w:line="480" w:lineRule="auto"/>
        <w:jc w:val="both"/>
        <w:rPr>
          <w:rFonts w:eastAsia="Calibri"/>
        </w:rPr>
      </w:pPr>
      <w:r w:rsidRPr="00D625B5">
        <w:rPr>
          <w:rFonts w:eastAsia="Calibri"/>
        </w:rPr>
        <w:t>25%-49%</w:t>
      </w:r>
      <w:r w:rsidRPr="00D625B5">
        <w:rPr>
          <w:rFonts w:eastAsia="Calibri"/>
        </w:rPr>
        <w:tab/>
        <w:t xml:space="preserve">= </w:t>
      </w:r>
      <w:proofErr w:type="spellStart"/>
      <w:r w:rsidRPr="00D625B5">
        <w:rPr>
          <w:rFonts w:eastAsia="Calibri"/>
        </w:rPr>
        <w:t>hampir</w:t>
      </w:r>
      <w:proofErr w:type="spellEnd"/>
      <w:r w:rsidRPr="00D625B5">
        <w:rPr>
          <w:rFonts w:eastAsia="Calibri"/>
        </w:rPr>
        <w:t xml:space="preserve"> </w:t>
      </w:r>
      <w:proofErr w:type="spellStart"/>
      <w:r w:rsidRPr="00D625B5">
        <w:rPr>
          <w:rFonts w:eastAsia="Calibri"/>
        </w:rPr>
        <w:t>setengahnya</w:t>
      </w:r>
      <w:proofErr w:type="spellEnd"/>
    </w:p>
    <w:p w:rsidR="00493682" w:rsidRPr="00D625B5" w:rsidRDefault="00493682" w:rsidP="00493682">
      <w:pPr>
        <w:autoSpaceDE w:val="0"/>
        <w:autoSpaceDN w:val="0"/>
        <w:adjustRightInd w:val="0"/>
        <w:spacing w:line="480" w:lineRule="auto"/>
        <w:jc w:val="both"/>
        <w:rPr>
          <w:rFonts w:eastAsia="Calibri"/>
        </w:rPr>
      </w:pPr>
      <w:r w:rsidRPr="00D625B5">
        <w:rPr>
          <w:rFonts w:eastAsia="Calibri"/>
        </w:rPr>
        <w:t>1%-24%</w:t>
      </w:r>
      <w:r w:rsidRPr="00D625B5">
        <w:rPr>
          <w:rFonts w:eastAsia="Calibri"/>
        </w:rPr>
        <w:tab/>
        <w:t xml:space="preserve">= </w:t>
      </w:r>
      <w:proofErr w:type="spellStart"/>
      <w:r w:rsidRPr="00D625B5">
        <w:rPr>
          <w:rFonts w:eastAsia="Calibri"/>
        </w:rPr>
        <w:t>sebagian</w:t>
      </w:r>
      <w:proofErr w:type="spellEnd"/>
      <w:r w:rsidRPr="00D625B5">
        <w:rPr>
          <w:rFonts w:eastAsia="Calibri"/>
        </w:rPr>
        <w:t xml:space="preserve"> </w:t>
      </w:r>
      <w:proofErr w:type="spellStart"/>
      <w:r w:rsidRPr="00D625B5">
        <w:rPr>
          <w:rFonts w:eastAsia="Calibri"/>
        </w:rPr>
        <w:t>kecil</w:t>
      </w:r>
      <w:proofErr w:type="spellEnd"/>
    </w:p>
    <w:p w:rsidR="00493682" w:rsidRPr="00493682" w:rsidRDefault="00493682" w:rsidP="00493682">
      <w:pPr>
        <w:spacing w:line="480" w:lineRule="auto"/>
        <w:jc w:val="both"/>
        <w:rPr>
          <w:lang w:val="id-ID"/>
        </w:rPr>
      </w:pPr>
      <w:r>
        <w:rPr>
          <w:rFonts w:eastAsia="Calibri"/>
        </w:rPr>
        <w:t>0%</w:t>
      </w:r>
      <w:r>
        <w:rPr>
          <w:rFonts w:eastAsia="Calibri"/>
        </w:rPr>
        <w:tab/>
      </w:r>
      <w:r>
        <w:rPr>
          <w:rFonts w:eastAsia="Calibri"/>
        </w:rPr>
        <w:tab/>
      </w:r>
      <w:r w:rsidRPr="00D625B5">
        <w:rPr>
          <w:rFonts w:eastAsia="Calibri"/>
        </w:rPr>
        <w:t xml:space="preserve">= </w:t>
      </w:r>
      <w:proofErr w:type="spellStart"/>
      <w:r w:rsidRPr="00D625B5">
        <w:rPr>
          <w:rFonts w:eastAsia="Calibri"/>
        </w:rPr>
        <w:t>tidak</w:t>
      </w:r>
      <w:proofErr w:type="spellEnd"/>
      <w:r w:rsidRPr="00D625B5">
        <w:rPr>
          <w:rFonts w:eastAsia="Calibri"/>
        </w:rPr>
        <w:t xml:space="preserve"> </w:t>
      </w:r>
      <w:proofErr w:type="spellStart"/>
      <w:r w:rsidRPr="00D625B5">
        <w:rPr>
          <w:rFonts w:eastAsia="Calibri"/>
        </w:rPr>
        <w:t>satupun</w:t>
      </w:r>
      <w:proofErr w:type="spellEnd"/>
    </w:p>
    <w:p w:rsidR="00E03AE3" w:rsidRPr="00270D7C" w:rsidRDefault="00E03AE3" w:rsidP="00AF34AE">
      <w:pPr>
        <w:pStyle w:val="ListParagraph"/>
        <w:numPr>
          <w:ilvl w:val="0"/>
          <w:numId w:val="14"/>
        </w:numPr>
        <w:spacing w:after="0" w:line="480" w:lineRule="auto"/>
        <w:ind w:left="567" w:hanging="567"/>
        <w:contextualSpacing w:val="0"/>
        <w:jc w:val="both"/>
      </w:pPr>
      <w:r w:rsidRPr="00270D7C">
        <w:rPr>
          <w:rFonts w:ascii="Times New Roman" w:hAnsi="Times New Roman" w:cs="Times New Roman"/>
          <w:b/>
          <w:sz w:val="24"/>
          <w:szCs w:val="24"/>
        </w:rPr>
        <w:lastRenderedPageBreak/>
        <w:t>Analisa Bivariat</w:t>
      </w:r>
    </w:p>
    <w:p w:rsidR="00673F2B" w:rsidRDefault="00673F2B" w:rsidP="001A7859">
      <w:pPr>
        <w:spacing w:line="480" w:lineRule="auto"/>
        <w:ind w:left="284" w:firstLine="425"/>
        <w:jc w:val="both"/>
        <w:rPr>
          <w:lang w:val="id-ID"/>
        </w:rPr>
      </w:pPr>
      <w:proofErr w:type="spellStart"/>
      <w:r w:rsidRPr="00270D7C">
        <w:t>Analisis</w:t>
      </w:r>
      <w:proofErr w:type="spellEnd"/>
      <w:r w:rsidRPr="00270D7C">
        <w:t xml:space="preserve"> </w:t>
      </w:r>
      <w:proofErr w:type="spellStart"/>
      <w:r w:rsidRPr="00270D7C">
        <w:t>bivariat</w:t>
      </w:r>
      <w:proofErr w:type="spellEnd"/>
      <w:r w:rsidRPr="00270D7C">
        <w:t xml:space="preserve"> </w:t>
      </w:r>
      <w:proofErr w:type="spellStart"/>
      <w:r w:rsidRPr="00270D7C">
        <w:t>merupakan</w:t>
      </w:r>
      <w:proofErr w:type="spellEnd"/>
      <w:r w:rsidRPr="00270D7C">
        <w:t xml:space="preserve"> </w:t>
      </w:r>
      <w:proofErr w:type="spellStart"/>
      <w:r w:rsidRPr="00270D7C">
        <w:t>analisis</w:t>
      </w:r>
      <w:proofErr w:type="spellEnd"/>
      <w:r w:rsidRPr="00270D7C">
        <w:t xml:space="preserve"> yang </w:t>
      </w:r>
      <w:proofErr w:type="spellStart"/>
      <w:r w:rsidRPr="00270D7C">
        <w:t>dilakukan</w:t>
      </w:r>
      <w:proofErr w:type="spellEnd"/>
      <w:r w:rsidRPr="00270D7C">
        <w:t xml:space="preserve"> </w:t>
      </w:r>
      <w:proofErr w:type="spellStart"/>
      <w:r w:rsidRPr="00270D7C">
        <w:t>terhadap</w:t>
      </w:r>
      <w:proofErr w:type="spellEnd"/>
      <w:r w:rsidRPr="00270D7C">
        <w:t xml:space="preserve"> </w:t>
      </w:r>
      <w:proofErr w:type="spellStart"/>
      <w:r w:rsidRPr="00270D7C">
        <w:t>dua</w:t>
      </w:r>
      <w:proofErr w:type="spellEnd"/>
      <w:r w:rsidRPr="00270D7C">
        <w:t xml:space="preserve"> </w:t>
      </w:r>
      <w:proofErr w:type="spellStart"/>
      <w:r w:rsidRPr="00270D7C">
        <w:t>va</w:t>
      </w:r>
      <w:r w:rsidR="00941C2D">
        <w:t>riabel</w:t>
      </w:r>
      <w:proofErr w:type="spellEnd"/>
      <w:r w:rsidR="00941C2D">
        <w:t xml:space="preserve"> yang </w:t>
      </w:r>
      <w:proofErr w:type="spellStart"/>
      <w:r w:rsidR="00941C2D">
        <w:t>diduga</w:t>
      </w:r>
      <w:proofErr w:type="spellEnd"/>
      <w:r w:rsidR="00941C2D">
        <w:t xml:space="preserve"> </w:t>
      </w:r>
      <w:r w:rsidR="00941C2D">
        <w:rPr>
          <w:lang w:val="id-ID"/>
        </w:rPr>
        <w:t>berhubungan ata</w:t>
      </w:r>
      <w:r w:rsidR="00C5788F">
        <w:rPr>
          <w:lang w:val="id-ID"/>
        </w:rPr>
        <w:t>u berkorelasi (Notoatmodjo, 201</w:t>
      </w:r>
      <w:r w:rsidR="002A539B">
        <w:rPr>
          <w:lang w:val="id-ID"/>
        </w:rPr>
        <w:t>2</w:t>
      </w:r>
      <w:r w:rsidR="00941C2D">
        <w:rPr>
          <w:lang w:val="id-ID"/>
        </w:rPr>
        <w:t>)</w:t>
      </w:r>
      <w:r w:rsidRPr="00270D7C">
        <w:t xml:space="preserve">. </w:t>
      </w:r>
      <w:proofErr w:type="spellStart"/>
      <w:r w:rsidRPr="00270D7C">
        <w:t>Dalam</w:t>
      </w:r>
      <w:proofErr w:type="spellEnd"/>
      <w:r w:rsidRPr="00270D7C">
        <w:t xml:space="preserve"> </w:t>
      </w:r>
      <w:proofErr w:type="spellStart"/>
      <w:r w:rsidRPr="00270D7C">
        <w:t>penelitian</w:t>
      </w:r>
      <w:proofErr w:type="spellEnd"/>
      <w:r w:rsidRPr="00270D7C">
        <w:t xml:space="preserve"> </w:t>
      </w:r>
      <w:proofErr w:type="spellStart"/>
      <w:r w:rsidRPr="00270D7C">
        <w:t>ini</w:t>
      </w:r>
      <w:proofErr w:type="spellEnd"/>
      <w:r w:rsidRPr="00270D7C">
        <w:t xml:space="preserve">, </w:t>
      </w:r>
      <w:proofErr w:type="spellStart"/>
      <w:r w:rsidRPr="00270D7C">
        <w:t>analisis</w:t>
      </w:r>
      <w:proofErr w:type="spellEnd"/>
      <w:r w:rsidRPr="00270D7C">
        <w:t xml:space="preserve"> </w:t>
      </w:r>
      <w:proofErr w:type="spellStart"/>
      <w:r w:rsidRPr="00270D7C">
        <w:t>bivariat</w:t>
      </w:r>
      <w:proofErr w:type="spellEnd"/>
      <w:r w:rsidRPr="00270D7C">
        <w:t xml:space="preserve"> </w:t>
      </w:r>
      <w:proofErr w:type="spellStart"/>
      <w:r w:rsidRPr="00270D7C">
        <w:t>digunakan</w:t>
      </w:r>
      <w:proofErr w:type="spellEnd"/>
      <w:r w:rsidRPr="00270D7C">
        <w:t xml:space="preserve"> </w:t>
      </w:r>
      <w:proofErr w:type="spellStart"/>
      <w:r w:rsidRPr="00270D7C">
        <w:t>untuk</w:t>
      </w:r>
      <w:proofErr w:type="spellEnd"/>
      <w:r w:rsidRPr="00270D7C">
        <w:t xml:space="preserve"> </w:t>
      </w:r>
      <w:proofErr w:type="spellStart"/>
      <w:r w:rsidRPr="00270D7C">
        <w:t>mengetahui</w:t>
      </w:r>
      <w:proofErr w:type="spellEnd"/>
      <w:r w:rsidRPr="00270D7C">
        <w:t xml:space="preserve"> </w:t>
      </w:r>
      <w:r w:rsidR="00DE2E3C" w:rsidRPr="00270D7C">
        <w:rPr>
          <w:lang w:val="id-ID"/>
        </w:rPr>
        <w:t xml:space="preserve">perbedaan kemampuan berkemih setelah </w:t>
      </w:r>
      <w:r w:rsidR="00DE2E3C" w:rsidRPr="00270D7C">
        <w:rPr>
          <w:i/>
          <w:lang w:val="id-ID"/>
        </w:rPr>
        <w:t xml:space="preserve">bladder training </w:t>
      </w:r>
      <w:r w:rsidR="00DE2E3C" w:rsidRPr="00270D7C">
        <w:rPr>
          <w:lang w:val="id-ID"/>
        </w:rPr>
        <w:t xml:space="preserve">antara pasien </w:t>
      </w:r>
      <w:proofErr w:type="gramStart"/>
      <w:r w:rsidR="00DE2E3C" w:rsidRPr="00270D7C">
        <w:rPr>
          <w:lang w:val="id-ID"/>
        </w:rPr>
        <w:t>usia</w:t>
      </w:r>
      <w:proofErr w:type="gramEnd"/>
      <w:r w:rsidR="00DE2E3C" w:rsidRPr="00270D7C">
        <w:rPr>
          <w:lang w:val="id-ID"/>
        </w:rPr>
        <w:t xml:space="preserve"> dewasa dan lansia. </w:t>
      </w:r>
    </w:p>
    <w:p w:rsidR="005C391B" w:rsidRPr="00270D7C" w:rsidRDefault="005A096D" w:rsidP="00270D7C">
      <w:pPr>
        <w:spacing w:line="480" w:lineRule="auto"/>
        <w:ind w:left="426"/>
        <w:jc w:val="both"/>
        <w:rPr>
          <w:lang w:val="id-ID"/>
        </w:rPr>
      </w:pPr>
      <w:proofErr w:type="spellStart"/>
      <w:r w:rsidRPr="00270D7C">
        <w:t>Sebelum</w:t>
      </w:r>
      <w:proofErr w:type="spellEnd"/>
      <w:r w:rsidRPr="00270D7C">
        <w:t xml:space="preserve"> </w:t>
      </w:r>
      <w:r w:rsidRPr="00270D7C">
        <w:rPr>
          <w:lang w:val="id-ID"/>
        </w:rPr>
        <w:t>uji hipotesis</w:t>
      </w:r>
      <w:r w:rsidR="00DA3D4E" w:rsidRPr="00270D7C">
        <w:t xml:space="preserve">, </w:t>
      </w:r>
      <w:proofErr w:type="spellStart"/>
      <w:r w:rsidR="00714AC2" w:rsidRPr="00270D7C">
        <w:t>menganalisa</w:t>
      </w:r>
      <w:proofErr w:type="spellEnd"/>
      <w:r w:rsidR="00714AC2" w:rsidRPr="00270D7C">
        <w:t xml:space="preserve"> </w:t>
      </w:r>
      <w:proofErr w:type="spellStart"/>
      <w:r w:rsidR="00DA3D4E" w:rsidRPr="00270D7C">
        <w:t>masing-masing</w:t>
      </w:r>
      <w:proofErr w:type="spellEnd"/>
      <w:r w:rsidR="00DA3D4E" w:rsidRPr="00270D7C">
        <w:t xml:space="preserve"> </w:t>
      </w:r>
      <w:proofErr w:type="spellStart"/>
      <w:r w:rsidR="00DA3D4E" w:rsidRPr="00270D7C">
        <w:t>variabel</w:t>
      </w:r>
      <w:proofErr w:type="spellEnd"/>
      <w:r w:rsidR="00714AC2" w:rsidRPr="00270D7C">
        <w:t xml:space="preserve"> </w:t>
      </w:r>
      <w:proofErr w:type="spellStart"/>
      <w:r w:rsidR="00714AC2" w:rsidRPr="00270D7C">
        <w:t>yaitu</w:t>
      </w:r>
      <w:proofErr w:type="spellEnd"/>
      <w:r w:rsidR="005C391B" w:rsidRPr="00270D7C">
        <w:rPr>
          <w:lang w:val="id-ID"/>
        </w:rPr>
        <w:t>:</w:t>
      </w:r>
    </w:p>
    <w:p w:rsidR="005A096D" w:rsidRPr="00270D7C" w:rsidRDefault="005C391B" w:rsidP="00AF34AE">
      <w:pPr>
        <w:pStyle w:val="ListParagraph"/>
        <w:numPr>
          <w:ilvl w:val="0"/>
          <w:numId w:val="11"/>
        </w:numPr>
        <w:spacing w:after="0" w:line="480" w:lineRule="auto"/>
        <w:ind w:left="851" w:hanging="425"/>
        <w:contextualSpacing w:val="0"/>
        <w:jc w:val="both"/>
        <w:rPr>
          <w:rFonts w:ascii="Times New Roman" w:hAnsi="Times New Roman" w:cs="Times New Roman"/>
          <w:sz w:val="24"/>
          <w:szCs w:val="24"/>
        </w:rPr>
      </w:pPr>
      <w:r w:rsidRPr="00270D7C">
        <w:rPr>
          <w:rFonts w:ascii="Times New Roman" w:hAnsi="Times New Roman" w:cs="Times New Roman"/>
          <w:sz w:val="24"/>
          <w:szCs w:val="24"/>
        </w:rPr>
        <w:t xml:space="preserve">Menganalisa </w:t>
      </w:r>
      <w:r w:rsidR="005A096D" w:rsidRPr="00270D7C">
        <w:rPr>
          <w:rFonts w:ascii="Times New Roman" w:hAnsi="Times New Roman" w:cs="Times New Roman"/>
          <w:sz w:val="24"/>
          <w:szCs w:val="24"/>
        </w:rPr>
        <w:t xml:space="preserve">pengaruh </w:t>
      </w:r>
      <w:r w:rsidR="005A096D" w:rsidRPr="00270D7C">
        <w:rPr>
          <w:rFonts w:ascii="Times New Roman" w:hAnsi="Times New Roman" w:cs="Times New Roman"/>
          <w:i/>
          <w:sz w:val="24"/>
          <w:szCs w:val="24"/>
        </w:rPr>
        <w:t xml:space="preserve">bladder training </w:t>
      </w:r>
      <w:r w:rsidR="005A096D" w:rsidRPr="00270D7C">
        <w:rPr>
          <w:rFonts w:ascii="Times New Roman" w:hAnsi="Times New Roman" w:cs="Times New Roman"/>
          <w:sz w:val="24"/>
          <w:szCs w:val="24"/>
        </w:rPr>
        <w:t xml:space="preserve">terhadap </w:t>
      </w:r>
      <w:r w:rsidR="00714AC2" w:rsidRPr="00270D7C">
        <w:rPr>
          <w:rFonts w:ascii="Times New Roman" w:hAnsi="Times New Roman" w:cs="Times New Roman"/>
          <w:sz w:val="24"/>
          <w:szCs w:val="24"/>
        </w:rPr>
        <w:t>kemampuan ber</w:t>
      </w:r>
      <w:r w:rsidR="005A096D" w:rsidRPr="00270D7C">
        <w:rPr>
          <w:rFonts w:ascii="Times New Roman" w:hAnsi="Times New Roman" w:cs="Times New Roman"/>
          <w:sz w:val="24"/>
          <w:szCs w:val="24"/>
        </w:rPr>
        <w:t xml:space="preserve">kemih </w:t>
      </w:r>
      <w:r w:rsidRPr="00270D7C">
        <w:rPr>
          <w:rFonts w:ascii="Times New Roman" w:hAnsi="Times New Roman" w:cs="Times New Roman"/>
          <w:sz w:val="24"/>
          <w:szCs w:val="24"/>
        </w:rPr>
        <w:t xml:space="preserve">kelompok </w:t>
      </w:r>
      <w:r w:rsidR="005A096D" w:rsidRPr="00270D7C">
        <w:rPr>
          <w:rFonts w:ascii="Times New Roman" w:hAnsi="Times New Roman" w:cs="Times New Roman"/>
          <w:sz w:val="24"/>
          <w:szCs w:val="24"/>
        </w:rPr>
        <w:t>usia dewasa.</w:t>
      </w:r>
    </w:p>
    <w:p w:rsidR="000B5912" w:rsidRPr="00493682" w:rsidRDefault="005A096D" w:rsidP="00AF34AE">
      <w:pPr>
        <w:pStyle w:val="ListParagraph"/>
        <w:numPr>
          <w:ilvl w:val="0"/>
          <w:numId w:val="11"/>
        </w:numPr>
        <w:spacing w:after="0" w:line="480" w:lineRule="auto"/>
        <w:ind w:left="851" w:hanging="425"/>
        <w:contextualSpacing w:val="0"/>
        <w:jc w:val="both"/>
        <w:rPr>
          <w:rFonts w:ascii="Times New Roman" w:hAnsi="Times New Roman" w:cs="Times New Roman"/>
          <w:sz w:val="24"/>
          <w:szCs w:val="24"/>
        </w:rPr>
      </w:pPr>
      <w:r w:rsidRPr="00270D7C">
        <w:rPr>
          <w:rFonts w:ascii="Times New Roman" w:hAnsi="Times New Roman" w:cs="Times New Roman"/>
          <w:sz w:val="24"/>
          <w:szCs w:val="24"/>
        </w:rPr>
        <w:t xml:space="preserve">Menganalisa pengaruh </w:t>
      </w:r>
      <w:r w:rsidRPr="00270D7C">
        <w:rPr>
          <w:rFonts w:ascii="Times New Roman" w:hAnsi="Times New Roman" w:cs="Times New Roman"/>
          <w:i/>
          <w:sz w:val="24"/>
          <w:szCs w:val="24"/>
        </w:rPr>
        <w:t xml:space="preserve">bladder training </w:t>
      </w:r>
      <w:r w:rsidRPr="00270D7C">
        <w:rPr>
          <w:rFonts w:ascii="Times New Roman" w:hAnsi="Times New Roman" w:cs="Times New Roman"/>
          <w:sz w:val="24"/>
          <w:szCs w:val="24"/>
        </w:rPr>
        <w:t>terhadap kemampuan berkemih kelompok usia lansia.</w:t>
      </w:r>
    </w:p>
    <w:p w:rsidR="00BA348E" w:rsidRDefault="005358A9" w:rsidP="00BA348E">
      <w:pPr>
        <w:pStyle w:val="ListParagraph"/>
        <w:numPr>
          <w:ilvl w:val="0"/>
          <w:numId w:val="11"/>
        </w:numPr>
        <w:spacing w:after="0" w:line="480" w:lineRule="auto"/>
        <w:ind w:left="851" w:hanging="425"/>
        <w:contextualSpacing w:val="0"/>
        <w:jc w:val="both"/>
        <w:rPr>
          <w:rFonts w:ascii="Times New Roman" w:hAnsi="Times New Roman" w:cs="Times New Roman"/>
          <w:sz w:val="24"/>
          <w:szCs w:val="24"/>
        </w:rPr>
      </w:pPr>
      <w:r w:rsidRPr="00270D7C">
        <w:rPr>
          <w:rFonts w:ascii="Times New Roman" w:hAnsi="Times New Roman" w:cs="Times New Roman"/>
          <w:sz w:val="24"/>
          <w:szCs w:val="24"/>
        </w:rPr>
        <w:t>Selanjutnya d</w:t>
      </w:r>
      <w:r w:rsidR="00176EBA" w:rsidRPr="00270D7C">
        <w:rPr>
          <w:rFonts w:ascii="Times New Roman" w:hAnsi="Times New Roman" w:cs="Times New Roman"/>
          <w:sz w:val="24"/>
          <w:szCs w:val="24"/>
        </w:rPr>
        <w:t>i</w:t>
      </w:r>
      <w:r w:rsidR="00440456" w:rsidRPr="00270D7C">
        <w:rPr>
          <w:rFonts w:ascii="Times New Roman" w:hAnsi="Times New Roman" w:cs="Times New Roman"/>
          <w:sz w:val="24"/>
          <w:szCs w:val="24"/>
          <w:lang w:val="fi-FI"/>
        </w:rPr>
        <w:t xml:space="preserve">lakukan uji </w:t>
      </w:r>
      <w:r w:rsidR="00BA348E">
        <w:rPr>
          <w:rFonts w:ascii="Times New Roman" w:hAnsi="Times New Roman" w:cs="Times New Roman"/>
          <w:sz w:val="24"/>
          <w:szCs w:val="24"/>
        </w:rPr>
        <w:t xml:space="preserve">normalitas data atau uji KS (Kolmogorov Smirnov) untuk mengetahui </w:t>
      </w:r>
      <w:r w:rsidR="00AE7443">
        <w:rPr>
          <w:rFonts w:ascii="Times New Roman" w:hAnsi="Times New Roman" w:cs="Times New Roman"/>
          <w:sz w:val="24"/>
          <w:szCs w:val="24"/>
        </w:rPr>
        <w:t>distribusi atau persebaran data.</w:t>
      </w:r>
    </w:p>
    <w:p w:rsidR="005A096D" w:rsidRPr="00BA348E" w:rsidRDefault="00BA348E" w:rsidP="00BA348E">
      <w:pPr>
        <w:pStyle w:val="ListParagraph"/>
        <w:numPr>
          <w:ilvl w:val="0"/>
          <w:numId w:val="11"/>
        </w:numPr>
        <w:spacing w:after="0" w:line="48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Kemudian u</w:t>
      </w:r>
      <w:r w:rsidRPr="00BA348E">
        <w:rPr>
          <w:rFonts w:ascii="Times New Roman" w:hAnsi="Times New Roman" w:cs="Times New Roman"/>
          <w:sz w:val="24"/>
          <w:szCs w:val="24"/>
        </w:rPr>
        <w:t xml:space="preserve">ntuk mengetahui </w:t>
      </w:r>
      <w:r w:rsidR="00714AC2" w:rsidRPr="00BA348E">
        <w:rPr>
          <w:rFonts w:ascii="Times New Roman" w:hAnsi="Times New Roman" w:cs="Times New Roman"/>
          <w:sz w:val="24"/>
          <w:szCs w:val="24"/>
        </w:rPr>
        <w:t>hipotesis</w:t>
      </w:r>
      <w:r w:rsidR="00AE7443">
        <w:rPr>
          <w:rFonts w:ascii="Times New Roman" w:hAnsi="Times New Roman" w:cs="Times New Roman"/>
          <w:sz w:val="24"/>
          <w:szCs w:val="24"/>
        </w:rPr>
        <w:t>, jika data berdistribusi normal, maka dapat</w:t>
      </w:r>
      <w:r w:rsidR="00714AC2" w:rsidRPr="00BA348E">
        <w:rPr>
          <w:rFonts w:ascii="Times New Roman" w:hAnsi="Times New Roman" w:cs="Times New Roman"/>
          <w:sz w:val="24"/>
          <w:szCs w:val="24"/>
        </w:rPr>
        <w:t xml:space="preserve"> </w:t>
      </w:r>
      <w:r>
        <w:rPr>
          <w:rFonts w:ascii="Times New Roman" w:hAnsi="Times New Roman" w:cs="Times New Roman"/>
          <w:sz w:val="24"/>
          <w:szCs w:val="24"/>
        </w:rPr>
        <w:t>dilakukan</w:t>
      </w:r>
      <w:r w:rsidR="00440456" w:rsidRPr="00BA348E">
        <w:rPr>
          <w:rFonts w:ascii="Times New Roman" w:hAnsi="Times New Roman" w:cs="Times New Roman"/>
          <w:sz w:val="24"/>
          <w:szCs w:val="24"/>
          <w:lang w:val="fi-FI"/>
        </w:rPr>
        <w:t xml:space="preserve"> </w:t>
      </w:r>
      <w:r w:rsidR="0071426F" w:rsidRPr="00BA348E">
        <w:rPr>
          <w:rFonts w:ascii="Times New Roman" w:hAnsi="Times New Roman" w:cs="Times New Roman"/>
          <w:sz w:val="24"/>
          <w:szCs w:val="24"/>
        </w:rPr>
        <w:t xml:space="preserve">uji </w:t>
      </w:r>
      <w:r>
        <w:rPr>
          <w:rFonts w:ascii="Times New Roman" w:hAnsi="Times New Roman" w:cs="Times New Roman"/>
          <w:sz w:val="24"/>
          <w:szCs w:val="24"/>
        </w:rPr>
        <w:t>Independent Sample T Test</w:t>
      </w:r>
      <w:r w:rsidR="00AE7443">
        <w:rPr>
          <w:rFonts w:ascii="Times New Roman" w:hAnsi="Times New Roman" w:cs="Times New Roman"/>
          <w:sz w:val="24"/>
          <w:szCs w:val="24"/>
        </w:rPr>
        <w:t xml:space="preserve">. Sedangkan untuk data yang berdistribusi tidak normal, dapat dilakukan uji </w:t>
      </w:r>
      <w:r w:rsidR="005A096D" w:rsidRPr="00BA348E">
        <w:rPr>
          <w:rFonts w:ascii="Times New Roman" w:hAnsi="Times New Roman" w:cs="Times New Roman"/>
          <w:i/>
          <w:sz w:val="24"/>
          <w:szCs w:val="24"/>
        </w:rPr>
        <w:t xml:space="preserve">Mann-Whitney </w:t>
      </w:r>
      <w:r w:rsidR="005A096D" w:rsidRPr="00BA348E">
        <w:rPr>
          <w:rFonts w:ascii="Times New Roman" w:hAnsi="Times New Roman" w:cs="Times New Roman"/>
          <w:sz w:val="24"/>
          <w:szCs w:val="24"/>
        </w:rPr>
        <w:t xml:space="preserve">karena untuk </w:t>
      </w:r>
      <w:r w:rsidR="00653179" w:rsidRPr="00BA348E">
        <w:rPr>
          <w:rFonts w:ascii="Times New Roman" w:hAnsi="Times New Roman" w:cs="Times New Roman"/>
          <w:sz w:val="24"/>
          <w:szCs w:val="24"/>
        </w:rPr>
        <w:t>uji perbedaan (komparasi) yang berhadapan dengan 2 kelompo</w:t>
      </w:r>
      <w:r w:rsidR="00D17C3E" w:rsidRPr="00BA348E">
        <w:rPr>
          <w:rFonts w:ascii="Times New Roman" w:hAnsi="Times New Roman" w:cs="Times New Roman"/>
          <w:sz w:val="24"/>
          <w:szCs w:val="24"/>
        </w:rPr>
        <w:t xml:space="preserve">k sampel </w:t>
      </w:r>
      <w:r w:rsidR="005A096D" w:rsidRPr="00BA348E">
        <w:rPr>
          <w:rFonts w:ascii="Times New Roman" w:hAnsi="Times New Roman" w:cs="Times New Roman"/>
          <w:sz w:val="24"/>
          <w:szCs w:val="24"/>
        </w:rPr>
        <w:t>bebas (in</w:t>
      </w:r>
      <w:r w:rsidR="005C391B" w:rsidRPr="00BA348E">
        <w:rPr>
          <w:rFonts w:ascii="Times New Roman" w:hAnsi="Times New Roman" w:cs="Times New Roman"/>
          <w:sz w:val="24"/>
          <w:szCs w:val="24"/>
        </w:rPr>
        <w:t>dependen)</w:t>
      </w:r>
      <w:r w:rsidR="00966B8A" w:rsidRPr="00BA348E">
        <w:rPr>
          <w:rFonts w:ascii="Times New Roman" w:hAnsi="Times New Roman" w:cs="Times New Roman"/>
          <w:sz w:val="24"/>
          <w:szCs w:val="24"/>
        </w:rPr>
        <w:t xml:space="preserve"> </w:t>
      </w:r>
      <w:r w:rsidR="00DC5B0F" w:rsidRPr="00BA348E">
        <w:rPr>
          <w:rFonts w:ascii="Times New Roman" w:hAnsi="Times New Roman" w:cs="Times New Roman"/>
          <w:sz w:val="24"/>
          <w:szCs w:val="24"/>
        </w:rPr>
        <w:t>(Sugiyono, 2014</w:t>
      </w:r>
      <w:r w:rsidR="00270D7C" w:rsidRPr="00BA348E">
        <w:rPr>
          <w:rFonts w:ascii="Times New Roman" w:hAnsi="Times New Roman" w:cs="Times New Roman"/>
          <w:sz w:val="24"/>
          <w:szCs w:val="24"/>
        </w:rPr>
        <w:t>).</w:t>
      </w:r>
    </w:p>
    <w:p w:rsidR="00082271" w:rsidRDefault="00A65E44" w:rsidP="00270D7C">
      <w:pPr>
        <w:spacing w:line="480" w:lineRule="auto"/>
        <w:ind w:left="426" w:firstLine="425"/>
        <w:jc w:val="both"/>
        <w:rPr>
          <w:lang w:val="id-ID"/>
        </w:rPr>
      </w:pPr>
      <w:r>
        <w:rPr>
          <w:lang w:val="id-ID"/>
        </w:rPr>
        <w:t xml:space="preserve">Hasil uji statistik </w:t>
      </w:r>
      <w:r w:rsidR="00082271">
        <w:rPr>
          <w:lang w:val="id-ID"/>
        </w:rPr>
        <w:t xml:space="preserve">menghasilkan p-value. Cara menyimpulkan hasil p-value berdasarkan analisa data yang </w:t>
      </w:r>
      <w:r w:rsidR="00DC5B0F">
        <w:rPr>
          <w:lang w:val="id-ID"/>
        </w:rPr>
        <w:t>dilakukan menurut Sugiyono (2014</w:t>
      </w:r>
      <w:r w:rsidR="00082271">
        <w:rPr>
          <w:lang w:val="id-ID"/>
        </w:rPr>
        <w:t>) adalah sebagai berikut:</w:t>
      </w:r>
    </w:p>
    <w:p w:rsidR="00082271" w:rsidRPr="00082271" w:rsidRDefault="00082271" w:rsidP="00082271">
      <w:pPr>
        <w:pStyle w:val="ListParagraph"/>
        <w:numPr>
          <w:ilvl w:val="0"/>
          <w:numId w:val="32"/>
        </w:numPr>
        <w:spacing w:line="480" w:lineRule="auto"/>
        <w:ind w:left="851" w:hanging="425"/>
        <w:jc w:val="both"/>
      </w:pPr>
      <w:r>
        <w:rPr>
          <w:rFonts w:ascii="Times New Roman" w:hAnsi="Times New Roman" w:cs="Times New Roman"/>
          <w:sz w:val="24"/>
          <w:szCs w:val="24"/>
        </w:rPr>
        <w:t>Apabila harga p-value &gt; harga α (0,05), maka kesimpulannya adalah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ditolak sehingga tidak ada </w:t>
      </w:r>
      <w:r w:rsidR="00812062">
        <w:rPr>
          <w:rFonts w:ascii="Times New Roman" w:hAnsi="Times New Roman" w:cs="Times New Roman"/>
          <w:sz w:val="24"/>
          <w:szCs w:val="24"/>
        </w:rPr>
        <w:t xml:space="preserve">perbedaan </w:t>
      </w:r>
      <w:r w:rsidRPr="00082271">
        <w:rPr>
          <w:rFonts w:ascii="Times New Roman" w:hAnsi="Times New Roman" w:cs="Times New Roman"/>
          <w:sz w:val="24"/>
          <w:szCs w:val="24"/>
        </w:rPr>
        <w:t xml:space="preserve">kemampuan berkemih setelah </w:t>
      </w:r>
      <w:r w:rsidRPr="00812062">
        <w:rPr>
          <w:rFonts w:ascii="Times New Roman" w:hAnsi="Times New Roman" w:cs="Times New Roman"/>
          <w:i/>
          <w:sz w:val="24"/>
          <w:szCs w:val="24"/>
        </w:rPr>
        <w:t>bladder training</w:t>
      </w:r>
      <w:r w:rsidRPr="00082271">
        <w:rPr>
          <w:rFonts w:ascii="Times New Roman" w:hAnsi="Times New Roman" w:cs="Times New Roman"/>
          <w:sz w:val="24"/>
          <w:szCs w:val="24"/>
        </w:rPr>
        <w:t xml:space="preserve"> antara pasien usia dewasa dan lansi</w:t>
      </w:r>
      <w:r>
        <w:rPr>
          <w:rFonts w:ascii="Times New Roman" w:hAnsi="Times New Roman" w:cs="Times New Roman"/>
          <w:sz w:val="24"/>
          <w:szCs w:val="24"/>
        </w:rPr>
        <w:t>a.</w:t>
      </w:r>
    </w:p>
    <w:p w:rsidR="00E215E3" w:rsidRDefault="00082271" w:rsidP="00E215E3">
      <w:pPr>
        <w:pStyle w:val="ListParagraph"/>
        <w:numPr>
          <w:ilvl w:val="0"/>
          <w:numId w:val="32"/>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Apabila harga p-value &gt; harga α (0,05), maka kesimpulannya adalah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diterima sehingga ada</w:t>
      </w:r>
      <w:r w:rsidR="00812062">
        <w:rPr>
          <w:rFonts w:ascii="Times New Roman" w:hAnsi="Times New Roman" w:cs="Times New Roman"/>
          <w:sz w:val="24"/>
          <w:szCs w:val="24"/>
        </w:rPr>
        <w:t xml:space="preserve"> perbedaan</w:t>
      </w:r>
      <w:r>
        <w:rPr>
          <w:rFonts w:ascii="Times New Roman" w:hAnsi="Times New Roman" w:cs="Times New Roman"/>
          <w:sz w:val="24"/>
          <w:szCs w:val="24"/>
        </w:rPr>
        <w:t xml:space="preserve"> </w:t>
      </w:r>
      <w:r w:rsidRPr="00082271">
        <w:rPr>
          <w:rFonts w:ascii="Times New Roman" w:hAnsi="Times New Roman" w:cs="Times New Roman"/>
          <w:sz w:val="24"/>
          <w:szCs w:val="24"/>
        </w:rPr>
        <w:t xml:space="preserve">kemampuan berkemih setelah </w:t>
      </w:r>
      <w:r w:rsidRPr="00812062">
        <w:rPr>
          <w:rFonts w:ascii="Times New Roman" w:hAnsi="Times New Roman" w:cs="Times New Roman"/>
          <w:i/>
          <w:sz w:val="24"/>
          <w:szCs w:val="24"/>
        </w:rPr>
        <w:t>bladder training</w:t>
      </w:r>
      <w:r w:rsidRPr="00082271">
        <w:rPr>
          <w:rFonts w:ascii="Times New Roman" w:hAnsi="Times New Roman" w:cs="Times New Roman"/>
          <w:sz w:val="24"/>
          <w:szCs w:val="24"/>
        </w:rPr>
        <w:t xml:space="preserve"> antara pasien usia dewasa dan lansi</w:t>
      </w:r>
      <w:r>
        <w:rPr>
          <w:rFonts w:ascii="Times New Roman" w:hAnsi="Times New Roman" w:cs="Times New Roman"/>
          <w:sz w:val="24"/>
          <w:szCs w:val="24"/>
        </w:rPr>
        <w:t>a.</w:t>
      </w:r>
    </w:p>
    <w:p w:rsidR="0094232F" w:rsidRDefault="0094232F" w:rsidP="00E215E3">
      <w:pPr>
        <w:pStyle w:val="ListParagraph"/>
        <w:spacing w:line="480" w:lineRule="auto"/>
        <w:ind w:left="851"/>
        <w:jc w:val="both"/>
        <w:rPr>
          <w:rFonts w:ascii="Times New Roman" w:hAnsi="Times New Roman" w:cs="Times New Roman"/>
          <w:sz w:val="24"/>
          <w:szCs w:val="24"/>
        </w:rPr>
      </w:pPr>
    </w:p>
    <w:p w:rsidR="00E03AE3" w:rsidRPr="00270D7C" w:rsidRDefault="00E03AE3" w:rsidP="00AF34AE">
      <w:pPr>
        <w:pStyle w:val="ListParagraph"/>
        <w:numPr>
          <w:ilvl w:val="0"/>
          <w:numId w:val="15"/>
        </w:numPr>
        <w:spacing w:after="0" w:line="480" w:lineRule="auto"/>
        <w:contextualSpacing w:val="0"/>
        <w:jc w:val="both"/>
        <w:rPr>
          <w:b/>
          <w:vanish/>
          <w:lang w:val="sv-SE"/>
        </w:rPr>
      </w:pPr>
    </w:p>
    <w:p w:rsidR="00E03AE3" w:rsidRPr="00270D7C" w:rsidRDefault="00E03AE3" w:rsidP="00AF34AE">
      <w:pPr>
        <w:pStyle w:val="ListParagraph"/>
        <w:numPr>
          <w:ilvl w:val="0"/>
          <w:numId w:val="15"/>
        </w:numPr>
        <w:spacing w:after="0" w:line="480" w:lineRule="auto"/>
        <w:contextualSpacing w:val="0"/>
        <w:jc w:val="both"/>
        <w:rPr>
          <w:b/>
          <w:vanish/>
          <w:lang w:val="sv-SE"/>
        </w:rPr>
      </w:pPr>
    </w:p>
    <w:p w:rsidR="00E03AE3" w:rsidRPr="00270D7C" w:rsidRDefault="00E03AE3" w:rsidP="00AF34AE">
      <w:pPr>
        <w:pStyle w:val="ListParagraph"/>
        <w:numPr>
          <w:ilvl w:val="0"/>
          <w:numId w:val="15"/>
        </w:numPr>
        <w:spacing w:after="0" w:line="480" w:lineRule="auto"/>
        <w:contextualSpacing w:val="0"/>
        <w:jc w:val="both"/>
        <w:rPr>
          <w:b/>
          <w:vanish/>
          <w:lang w:val="sv-SE"/>
        </w:rPr>
      </w:pPr>
    </w:p>
    <w:p w:rsidR="00E03AE3" w:rsidRPr="00270D7C" w:rsidRDefault="00E03AE3" w:rsidP="00AF34AE">
      <w:pPr>
        <w:pStyle w:val="ListParagraph"/>
        <w:numPr>
          <w:ilvl w:val="0"/>
          <w:numId w:val="15"/>
        </w:numPr>
        <w:spacing w:after="0" w:line="480" w:lineRule="auto"/>
        <w:contextualSpacing w:val="0"/>
        <w:jc w:val="both"/>
        <w:rPr>
          <w:b/>
          <w:vanish/>
          <w:lang w:val="sv-SE"/>
        </w:rPr>
      </w:pPr>
    </w:p>
    <w:p w:rsidR="00E03AE3" w:rsidRPr="00270D7C" w:rsidRDefault="00E03AE3" w:rsidP="00AF34AE">
      <w:pPr>
        <w:pStyle w:val="ListParagraph"/>
        <w:numPr>
          <w:ilvl w:val="0"/>
          <w:numId w:val="15"/>
        </w:numPr>
        <w:spacing w:after="0" w:line="480" w:lineRule="auto"/>
        <w:contextualSpacing w:val="0"/>
        <w:jc w:val="both"/>
        <w:rPr>
          <w:b/>
          <w:vanish/>
          <w:lang w:val="sv-SE"/>
        </w:rPr>
      </w:pPr>
    </w:p>
    <w:p w:rsidR="00E03AE3" w:rsidRPr="00270D7C" w:rsidRDefault="00E03AE3" w:rsidP="00AF34AE">
      <w:pPr>
        <w:pStyle w:val="ListParagraph"/>
        <w:numPr>
          <w:ilvl w:val="0"/>
          <w:numId w:val="15"/>
        </w:numPr>
        <w:spacing w:after="0" w:line="480" w:lineRule="auto"/>
        <w:contextualSpacing w:val="0"/>
        <w:jc w:val="both"/>
        <w:rPr>
          <w:b/>
          <w:vanish/>
          <w:lang w:val="sv-SE"/>
        </w:rPr>
      </w:pPr>
    </w:p>
    <w:p w:rsidR="00E03AE3" w:rsidRPr="00270D7C" w:rsidRDefault="00E03AE3" w:rsidP="00AF34AE">
      <w:pPr>
        <w:pStyle w:val="ListParagraph"/>
        <w:numPr>
          <w:ilvl w:val="0"/>
          <w:numId w:val="15"/>
        </w:numPr>
        <w:spacing w:after="0" w:line="480" w:lineRule="auto"/>
        <w:contextualSpacing w:val="0"/>
        <w:jc w:val="both"/>
        <w:rPr>
          <w:b/>
          <w:vanish/>
          <w:lang w:val="sv-SE"/>
        </w:rPr>
      </w:pPr>
    </w:p>
    <w:p w:rsidR="00E03AE3" w:rsidRPr="00270D7C" w:rsidRDefault="00E03AE3" w:rsidP="00AF34AE">
      <w:pPr>
        <w:pStyle w:val="ListParagraph"/>
        <w:numPr>
          <w:ilvl w:val="0"/>
          <w:numId w:val="15"/>
        </w:numPr>
        <w:spacing w:after="0" w:line="480" w:lineRule="auto"/>
        <w:contextualSpacing w:val="0"/>
        <w:jc w:val="both"/>
        <w:rPr>
          <w:b/>
          <w:vanish/>
          <w:lang w:val="sv-SE"/>
        </w:rPr>
      </w:pPr>
    </w:p>
    <w:p w:rsidR="00E03AE3" w:rsidRPr="00270D7C" w:rsidRDefault="00E03AE3" w:rsidP="00AF34AE">
      <w:pPr>
        <w:pStyle w:val="ListParagraph"/>
        <w:numPr>
          <w:ilvl w:val="0"/>
          <w:numId w:val="15"/>
        </w:numPr>
        <w:spacing w:after="0" w:line="480" w:lineRule="auto"/>
        <w:contextualSpacing w:val="0"/>
        <w:jc w:val="both"/>
        <w:rPr>
          <w:b/>
          <w:vanish/>
          <w:lang w:val="sv-SE"/>
        </w:rPr>
      </w:pPr>
    </w:p>
    <w:p w:rsidR="00E03AE3" w:rsidRPr="00270D7C" w:rsidRDefault="00E03AE3" w:rsidP="00AF34AE">
      <w:pPr>
        <w:pStyle w:val="ListParagraph"/>
        <w:numPr>
          <w:ilvl w:val="0"/>
          <w:numId w:val="15"/>
        </w:numPr>
        <w:spacing w:after="0" w:line="480" w:lineRule="auto"/>
        <w:contextualSpacing w:val="0"/>
        <w:jc w:val="both"/>
        <w:rPr>
          <w:b/>
          <w:vanish/>
          <w:lang w:val="sv-SE"/>
        </w:rPr>
      </w:pPr>
    </w:p>
    <w:p w:rsidR="005D1120" w:rsidRPr="00270D7C" w:rsidRDefault="005D1120" w:rsidP="00AF34AE">
      <w:pPr>
        <w:pStyle w:val="ListParagraph"/>
        <w:numPr>
          <w:ilvl w:val="0"/>
          <w:numId w:val="15"/>
        </w:numPr>
        <w:spacing w:after="0" w:line="480" w:lineRule="auto"/>
        <w:ind w:left="567" w:hanging="567"/>
        <w:contextualSpacing w:val="0"/>
        <w:jc w:val="both"/>
        <w:rPr>
          <w:rFonts w:ascii="Times New Roman" w:hAnsi="Times New Roman" w:cs="Times New Roman"/>
          <w:b/>
          <w:sz w:val="24"/>
          <w:szCs w:val="24"/>
        </w:rPr>
      </w:pPr>
      <w:r w:rsidRPr="00270D7C">
        <w:rPr>
          <w:rFonts w:ascii="Times New Roman" w:hAnsi="Times New Roman" w:cs="Times New Roman"/>
          <w:b/>
          <w:sz w:val="24"/>
          <w:szCs w:val="24"/>
        </w:rPr>
        <w:t>Penyajian Data</w:t>
      </w:r>
    </w:p>
    <w:p w:rsidR="005D1120" w:rsidRDefault="00270D7C" w:rsidP="00270D7C">
      <w:pPr>
        <w:pStyle w:val="ListParagraph"/>
        <w:spacing w:after="0" w:line="480" w:lineRule="auto"/>
        <w:ind w:left="0" w:firstLine="567"/>
        <w:contextualSpacing w:val="0"/>
        <w:jc w:val="both"/>
        <w:rPr>
          <w:rFonts w:ascii="Times New Roman" w:hAnsi="Times New Roman" w:cs="Times New Roman"/>
          <w:sz w:val="24"/>
          <w:szCs w:val="24"/>
        </w:rPr>
      </w:pPr>
      <w:r w:rsidRPr="00270D7C">
        <w:rPr>
          <w:rFonts w:ascii="Times New Roman" w:hAnsi="Times New Roman" w:cs="Times New Roman"/>
          <w:sz w:val="24"/>
          <w:szCs w:val="24"/>
          <w:lang w:val="sv-SE"/>
        </w:rPr>
        <w:t>Data yang di</w:t>
      </w:r>
      <w:r w:rsidR="005D1120" w:rsidRPr="00270D7C">
        <w:rPr>
          <w:rFonts w:ascii="Times New Roman" w:hAnsi="Times New Roman" w:cs="Times New Roman"/>
          <w:sz w:val="24"/>
          <w:szCs w:val="24"/>
          <w:lang w:val="sv-SE"/>
        </w:rPr>
        <w:t xml:space="preserve">peroleh </w:t>
      </w:r>
      <w:r w:rsidR="00A65E44">
        <w:rPr>
          <w:rFonts w:ascii="Times New Roman" w:hAnsi="Times New Roman" w:cs="Times New Roman"/>
          <w:sz w:val="24"/>
          <w:szCs w:val="24"/>
          <w:lang w:val="sv-SE"/>
        </w:rPr>
        <w:t>dari masing-masing responden di</w:t>
      </w:r>
      <w:r w:rsidR="005D1120" w:rsidRPr="00270D7C">
        <w:rPr>
          <w:rFonts w:ascii="Times New Roman" w:hAnsi="Times New Roman" w:cs="Times New Roman"/>
          <w:sz w:val="24"/>
          <w:szCs w:val="24"/>
          <w:lang w:val="sv-SE"/>
        </w:rPr>
        <w:t>tampilkan dalam bentuk tabel dan</w:t>
      </w:r>
      <w:r w:rsidR="005D1120" w:rsidRPr="00270D7C">
        <w:rPr>
          <w:rFonts w:ascii="Times New Roman" w:hAnsi="Times New Roman" w:cs="Times New Roman"/>
          <w:sz w:val="24"/>
          <w:szCs w:val="24"/>
        </w:rPr>
        <w:t xml:space="preserve"> </w:t>
      </w:r>
      <w:r w:rsidR="004F27A4">
        <w:rPr>
          <w:rFonts w:ascii="Times New Roman" w:hAnsi="Times New Roman" w:cs="Times New Roman"/>
          <w:sz w:val="24"/>
          <w:szCs w:val="24"/>
          <w:lang w:val="sv-SE"/>
        </w:rPr>
        <w:t xml:space="preserve">diagram, </w:t>
      </w:r>
      <w:r w:rsidR="004F27A4">
        <w:rPr>
          <w:rFonts w:ascii="Times New Roman" w:hAnsi="Times New Roman" w:cs="Times New Roman"/>
          <w:sz w:val="24"/>
          <w:szCs w:val="24"/>
        </w:rPr>
        <w:t>kemudian</w:t>
      </w:r>
      <w:r w:rsidR="004F27A4">
        <w:rPr>
          <w:rFonts w:ascii="Times New Roman" w:hAnsi="Times New Roman" w:cs="Times New Roman"/>
          <w:sz w:val="24"/>
          <w:szCs w:val="24"/>
          <w:lang w:val="sv-SE"/>
        </w:rPr>
        <w:t xml:space="preserve"> di</w:t>
      </w:r>
      <w:r w:rsidR="005D1120" w:rsidRPr="00270D7C">
        <w:rPr>
          <w:rFonts w:ascii="Times New Roman" w:hAnsi="Times New Roman" w:cs="Times New Roman"/>
          <w:sz w:val="24"/>
          <w:szCs w:val="24"/>
          <w:lang w:val="sv-SE"/>
        </w:rPr>
        <w:t>uraikan dalam bentuk naratif sebagai kesimpulan umum.</w:t>
      </w:r>
    </w:p>
    <w:p w:rsidR="004E017A" w:rsidRPr="004E017A" w:rsidRDefault="004E017A" w:rsidP="00270D7C">
      <w:pPr>
        <w:pStyle w:val="ListParagraph"/>
        <w:spacing w:after="0" w:line="480" w:lineRule="auto"/>
        <w:ind w:left="0" w:firstLine="567"/>
        <w:contextualSpacing w:val="0"/>
        <w:jc w:val="both"/>
        <w:rPr>
          <w:rFonts w:ascii="Times New Roman" w:hAnsi="Times New Roman" w:cs="Times New Roman"/>
          <w:sz w:val="24"/>
          <w:szCs w:val="24"/>
        </w:rPr>
      </w:pPr>
    </w:p>
    <w:p w:rsidR="00343F96" w:rsidRPr="00270D7C" w:rsidRDefault="005D1120" w:rsidP="00AF34AE">
      <w:pPr>
        <w:pStyle w:val="ListParagraph"/>
        <w:numPr>
          <w:ilvl w:val="0"/>
          <w:numId w:val="15"/>
        </w:numPr>
        <w:spacing w:after="0" w:line="480" w:lineRule="auto"/>
        <w:ind w:left="567" w:hanging="567"/>
        <w:contextualSpacing w:val="0"/>
        <w:jc w:val="both"/>
        <w:rPr>
          <w:rFonts w:ascii="Times New Roman" w:hAnsi="Times New Roman" w:cs="Times New Roman"/>
          <w:sz w:val="24"/>
          <w:szCs w:val="24"/>
        </w:rPr>
      </w:pPr>
      <w:r w:rsidRPr="00270D7C">
        <w:rPr>
          <w:rFonts w:ascii="Times New Roman" w:hAnsi="Times New Roman" w:cs="Times New Roman"/>
          <w:b/>
          <w:sz w:val="24"/>
          <w:szCs w:val="24"/>
        </w:rPr>
        <w:t>Etika Penelitian</w:t>
      </w:r>
    </w:p>
    <w:p w:rsidR="005D1120" w:rsidRPr="00270D7C" w:rsidRDefault="005D1120" w:rsidP="00AF34AE">
      <w:pPr>
        <w:pStyle w:val="ListParagraph"/>
        <w:numPr>
          <w:ilvl w:val="0"/>
          <w:numId w:val="16"/>
        </w:numPr>
        <w:spacing w:after="0" w:line="480" w:lineRule="auto"/>
        <w:ind w:left="709" w:hanging="709"/>
        <w:contextualSpacing w:val="0"/>
        <w:jc w:val="both"/>
        <w:rPr>
          <w:rFonts w:ascii="Times New Roman" w:hAnsi="Times New Roman" w:cs="Times New Roman"/>
          <w:sz w:val="24"/>
          <w:szCs w:val="24"/>
        </w:rPr>
      </w:pPr>
      <w:r w:rsidRPr="00270D7C">
        <w:rPr>
          <w:rFonts w:ascii="Times New Roman" w:hAnsi="Times New Roman" w:cs="Times New Roman"/>
          <w:b/>
          <w:i/>
          <w:sz w:val="24"/>
          <w:szCs w:val="24"/>
        </w:rPr>
        <w:t>Informed Consent</w:t>
      </w:r>
    </w:p>
    <w:p w:rsidR="005A0976" w:rsidRPr="004E017A" w:rsidRDefault="005D1120" w:rsidP="004E017A">
      <w:pPr>
        <w:pStyle w:val="ListParagraph"/>
        <w:spacing w:after="0" w:line="480" w:lineRule="auto"/>
        <w:ind w:left="0" w:firstLine="709"/>
        <w:contextualSpacing w:val="0"/>
        <w:jc w:val="both"/>
        <w:rPr>
          <w:rFonts w:ascii="Times New Roman" w:hAnsi="Times New Roman" w:cs="Times New Roman"/>
          <w:sz w:val="24"/>
          <w:szCs w:val="24"/>
        </w:rPr>
      </w:pPr>
      <w:r w:rsidRPr="00270D7C">
        <w:rPr>
          <w:rFonts w:ascii="Times New Roman" w:hAnsi="Times New Roman" w:cs="Times New Roman"/>
          <w:i/>
          <w:sz w:val="24"/>
          <w:szCs w:val="24"/>
        </w:rPr>
        <w:t xml:space="preserve">Informed Consent </w:t>
      </w:r>
      <w:r w:rsidRPr="00270D7C">
        <w:rPr>
          <w:rFonts w:ascii="Times New Roman" w:hAnsi="Times New Roman" w:cs="Times New Roman"/>
          <w:sz w:val="24"/>
          <w:szCs w:val="24"/>
        </w:rPr>
        <w:t xml:space="preserve">merupakan bentuk persetujuan antara peneliti dan responden penelitian dengan memberikan lembar persetujuan. </w:t>
      </w:r>
      <w:r w:rsidRPr="00270D7C">
        <w:rPr>
          <w:rFonts w:ascii="Times New Roman" w:hAnsi="Times New Roman" w:cs="Times New Roman"/>
          <w:i/>
          <w:sz w:val="24"/>
          <w:szCs w:val="24"/>
        </w:rPr>
        <w:t>Informed Consent</w:t>
      </w:r>
      <w:r w:rsidRPr="00270D7C">
        <w:rPr>
          <w:rFonts w:ascii="Times New Roman" w:hAnsi="Times New Roman" w:cs="Times New Roman"/>
          <w:sz w:val="24"/>
          <w:szCs w:val="24"/>
        </w:rPr>
        <w:t xml:space="preserve"> tersebut diberikan sebelum penelitian dilakukan dengan memberikan lembar persetujuan untuk menjadi responden. Tujuannya ad</w:t>
      </w:r>
      <w:r w:rsidR="004F27A4">
        <w:rPr>
          <w:rFonts w:ascii="Times New Roman" w:hAnsi="Times New Roman" w:cs="Times New Roman"/>
          <w:sz w:val="24"/>
          <w:szCs w:val="24"/>
        </w:rPr>
        <w:t>alah agar subyek mengerti maksud</w:t>
      </w:r>
      <w:r w:rsidRPr="00270D7C">
        <w:rPr>
          <w:rFonts w:ascii="Times New Roman" w:hAnsi="Times New Roman" w:cs="Times New Roman"/>
          <w:sz w:val="24"/>
          <w:szCs w:val="24"/>
        </w:rPr>
        <w:t xml:space="preserve"> dan tujuan </w:t>
      </w:r>
      <w:r w:rsidR="004F27A4">
        <w:rPr>
          <w:rFonts w:ascii="Times New Roman" w:hAnsi="Times New Roman" w:cs="Times New Roman"/>
          <w:sz w:val="24"/>
          <w:szCs w:val="24"/>
        </w:rPr>
        <w:t>penelitian</w:t>
      </w:r>
      <w:r w:rsidRPr="00270D7C">
        <w:rPr>
          <w:rFonts w:ascii="Times New Roman" w:hAnsi="Times New Roman" w:cs="Times New Roman"/>
          <w:sz w:val="24"/>
          <w:szCs w:val="24"/>
        </w:rPr>
        <w:t>. J</w:t>
      </w:r>
      <w:r w:rsidR="004F27A4">
        <w:rPr>
          <w:rFonts w:ascii="Times New Roman" w:hAnsi="Times New Roman" w:cs="Times New Roman"/>
          <w:sz w:val="24"/>
          <w:szCs w:val="24"/>
        </w:rPr>
        <w:t>ika bersedia, maka responden</w:t>
      </w:r>
      <w:r w:rsidRPr="00270D7C">
        <w:rPr>
          <w:rFonts w:ascii="Times New Roman" w:hAnsi="Times New Roman" w:cs="Times New Roman"/>
          <w:sz w:val="24"/>
          <w:szCs w:val="24"/>
        </w:rPr>
        <w:t xml:space="preserve"> harus menandatangani lembar persetujuan, jika responden tidak bersedia peneliti harus menghormati</w:t>
      </w:r>
      <w:r w:rsidR="004E017A">
        <w:rPr>
          <w:rFonts w:ascii="Times New Roman" w:hAnsi="Times New Roman" w:cs="Times New Roman"/>
          <w:sz w:val="24"/>
          <w:szCs w:val="24"/>
        </w:rPr>
        <w:t xml:space="preserve"> hak responden (Hidayat, 2008</w:t>
      </w:r>
      <w:r w:rsidRPr="00270D7C">
        <w:rPr>
          <w:rFonts w:ascii="Times New Roman" w:hAnsi="Times New Roman" w:cs="Times New Roman"/>
          <w:sz w:val="24"/>
          <w:szCs w:val="24"/>
        </w:rPr>
        <w:t>).</w:t>
      </w:r>
    </w:p>
    <w:p w:rsidR="005D1120" w:rsidRPr="00270D7C" w:rsidRDefault="005D1120" w:rsidP="00AF34AE">
      <w:pPr>
        <w:pStyle w:val="ListParagraph"/>
        <w:numPr>
          <w:ilvl w:val="0"/>
          <w:numId w:val="16"/>
        </w:numPr>
        <w:spacing w:after="0" w:line="480" w:lineRule="auto"/>
        <w:ind w:left="709" w:hanging="709"/>
        <w:contextualSpacing w:val="0"/>
        <w:jc w:val="both"/>
        <w:rPr>
          <w:rFonts w:ascii="Times New Roman" w:hAnsi="Times New Roman" w:cs="Times New Roman"/>
          <w:sz w:val="24"/>
          <w:szCs w:val="24"/>
        </w:rPr>
      </w:pPr>
      <w:r w:rsidRPr="00270D7C">
        <w:rPr>
          <w:rFonts w:ascii="Times New Roman" w:hAnsi="Times New Roman" w:cs="Times New Roman"/>
          <w:b/>
          <w:i/>
          <w:sz w:val="24"/>
          <w:szCs w:val="24"/>
        </w:rPr>
        <w:t>Anomity</w:t>
      </w:r>
    </w:p>
    <w:p w:rsidR="005D1120" w:rsidRPr="00270D7C" w:rsidRDefault="005D1120" w:rsidP="00270D7C">
      <w:pPr>
        <w:pStyle w:val="ListParagraph"/>
        <w:spacing w:after="0" w:line="480" w:lineRule="auto"/>
        <w:ind w:left="0" w:firstLine="709"/>
        <w:contextualSpacing w:val="0"/>
        <w:jc w:val="both"/>
        <w:rPr>
          <w:rFonts w:ascii="Times New Roman" w:hAnsi="Times New Roman" w:cs="Times New Roman"/>
          <w:sz w:val="24"/>
          <w:szCs w:val="24"/>
        </w:rPr>
      </w:pPr>
      <w:r w:rsidRPr="00270D7C">
        <w:rPr>
          <w:rFonts w:ascii="Times New Roman" w:hAnsi="Times New Roman" w:cs="Times New Roman"/>
          <w:sz w:val="24"/>
          <w:szCs w:val="24"/>
        </w:rPr>
        <w:t xml:space="preserve">Masalah etika keperawatan merupakan masalah yang memberikan jaminan dalam penggunaan subyek penelitian dengan cara tidak memberikan atau mencantumkan nama responden pada lembar alat ukur dan hanya menuliskan kode pada lembar pengumpulan data atau hasil penelitian yang </w:t>
      </w:r>
      <w:r w:rsidR="004E017A">
        <w:rPr>
          <w:rFonts w:ascii="Times New Roman" w:hAnsi="Times New Roman" w:cs="Times New Roman"/>
          <w:sz w:val="24"/>
          <w:szCs w:val="24"/>
        </w:rPr>
        <w:t>akan disajikan (Hidayat, 2008</w:t>
      </w:r>
      <w:r w:rsidRPr="00270D7C">
        <w:rPr>
          <w:rFonts w:ascii="Times New Roman" w:hAnsi="Times New Roman" w:cs="Times New Roman"/>
          <w:sz w:val="24"/>
          <w:szCs w:val="24"/>
        </w:rPr>
        <w:t>).</w:t>
      </w:r>
    </w:p>
    <w:p w:rsidR="005D1120" w:rsidRPr="00270D7C" w:rsidRDefault="005D1120" w:rsidP="00AF34AE">
      <w:pPr>
        <w:pStyle w:val="ListParagraph"/>
        <w:numPr>
          <w:ilvl w:val="0"/>
          <w:numId w:val="16"/>
        </w:numPr>
        <w:spacing w:after="0" w:line="480" w:lineRule="auto"/>
        <w:ind w:left="709" w:hanging="709"/>
        <w:contextualSpacing w:val="0"/>
        <w:jc w:val="both"/>
        <w:rPr>
          <w:rFonts w:ascii="Times New Roman" w:hAnsi="Times New Roman" w:cs="Times New Roman"/>
          <w:b/>
          <w:i/>
          <w:sz w:val="24"/>
          <w:szCs w:val="24"/>
        </w:rPr>
      </w:pPr>
      <w:r w:rsidRPr="00270D7C">
        <w:rPr>
          <w:rFonts w:ascii="Times New Roman" w:hAnsi="Times New Roman" w:cs="Times New Roman"/>
          <w:b/>
          <w:i/>
          <w:sz w:val="24"/>
          <w:szCs w:val="24"/>
        </w:rPr>
        <w:t>Confidentiality</w:t>
      </w:r>
    </w:p>
    <w:p w:rsidR="008C5B34" w:rsidRDefault="005D1120" w:rsidP="00270D7C">
      <w:pPr>
        <w:pStyle w:val="ListParagraph"/>
        <w:spacing w:after="0" w:line="480" w:lineRule="auto"/>
        <w:ind w:left="0" w:firstLine="709"/>
        <w:contextualSpacing w:val="0"/>
        <w:jc w:val="both"/>
        <w:rPr>
          <w:rFonts w:ascii="Times New Roman" w:hAnsi="Times New Roman" w:cs="Times New Roman"/>
          <w:sz w:val="24"/>
          <w:szCs w:val="24"/>
        </w:rPr>
        <w:sectPr w:rsidR="008C5B34" w:rsidSect="008C5B34">
          <w:headerReference w:type="even" r:id="rId20"/>
          <w:headerReference w:type="default" r:id="rId21"/>
          <w:footerReference w:type="even" r:id="rId22"/>
          <w:footerReference w:type="default" r:id="rId23"/>
          <w:headerReference w:type="first" r:id="rId24"/>
          <w:footerReference w:type="first" r:id="rId25"/>
          <w:pgSz w:w="11906" w:h="16838"/>
          <w:pgMar w:top="1701" w:right="1701" w:bottom="1701" w:left="1701" w:header="709" w:footer="709" w:gutter="0"/>
          <w:cols w:space="708"/>
          <w:titlePg/>
          <w:docGrid w:linePitch="360"/>
        </w:sectPr>
      </w:pPr>
      <w:r w:rsidRPr="00270D7C">
        <w:rPr>
          <w:rFonts w:ascii="Times New Roman" w:hAnsi="Times New Roman" w:cs="Times New Roman"/>
          <w:sz w:val="24"/>
          <w:szCs w:val="24"/>
        </w:rPr>
        <w:t>Semua informasi yang telah dikumpulkan dijamin kerahasiaannya oleh peneliti, hanya kelompok data tertentu yang akan dilaporkan pada</w:t>
      </w:r>
      <w:r w:rsidR="004E017A">
        <w:rPr>
          <w:rFonts w:ascii="Times New Roman" w:hAnsi="Times New Roman" w:cs="Times New Roman"/>
          <w:sz w:val="24"/>
          <w:szCs w:val="24"/>
        </w:rPr>
        <w:t xml:space="preserve"> hasil riset (Hidayat, 2008</w:t>
      </w:r>
      <w:r w:rsidR="009374EC">
        <w:rPr>
          <w:rFonts w:ascii="Times New Roman" w:hAnsi="Times New Roman" w:cs="Times New Roman"/>
          <w:sz w:val="24"/>
          <w:szCs w:val="24"/>
        </w:rPr>
        <w:t>).</w:t>
      </w:r>
    </w:p>
    <w:p w:rsidR="00531409" w:rsidRPr="008C5B34" w:rsidRDefault="00531409" w:rsidP="009374EC">
      <w:pPr>
        <w:spacing w:line="480" w:lineRule="auto"/>
        <w:jc w:val="both"/>
        <w:rPr>
          <w:b/>
          <w:lang w:val="id-ID"/>
        </w:rPr>
      </w:pPr>
    </w:p>
    <w:sectPr w:rsidR="00531409" w:rsidRPr="008C5B34" w:rsidSect="00396AEF">
      <w:pgSz w:w="11906" w:h="16838"/>
      <w:pgMar w:top="1701" w:right="1701" w:bottom="1701" w:left="1701" w:header="709" w:footer="709" w:gutter="0"/>
      <w:pgNumType w:start="4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81" w:rsidRDefault="00342E81" w:rsidP="008372A5">
      <w:r>
        <w:separator/>
      </w:r>
    </w:p>
  </w:endnote>
  <w:endnote w:type="continuationSeparator" w:id="0">
    <w:p w:rsidR="00342E81" w:rsidRDefault="00342E81" w:rsidP="0083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38" w:rsidRDefault="00347F38">
    <w:pPr>
      <w:pStyle w:val="Footer"/>
      <w:jc w:val="right"/>
    </w:pPr>
  </w:p>
  <w:p w:rsidR="00347F38" w:rsidRDefault="00347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38" w:rsidRPr="00184B16" w:rsidRDefault="00347F38" w:rsidP="00184B16">
    <w:pPr>
      <w:pStyle w:val="Footer"/>
      <w:jc w:val="right"/>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740318"/>
      <w:docPartObj>
        <w:docPartGallery w:val="Page Numbers (Bottom of Page)"/>
        <w:docPartUnique/>
      </w:docPartObj>
    </w:sdtPr>
    <w:sdtEndPr>
      <w:rPr>
        <w:noProof/>
      </w:rPr>
    </w:sdtEndPr>
    <w:sdtContent>
      <w:p w:rsidR="00347F38" w:rsidRDefault="00347F38">
        <w:pPr>
          <w:pStyle w:val="Footer"/>
          <w:jc w:val="center"/>
        </w:pPr>
        <w:r>
          <w:fldChar w:fldCharType="begin"/>
        </w:r>
        <w:r>
          <w:instrText xml:space="preserve"> PAGE   \* MERGEFORMAT </w:instrText>
        </w:r>
        <w:r>
          <w:fldChar w:fldCharType="separate"/>
        </w:r>
        <w:r w:rsidR="00834941">
          <w:rPr>
            <w:noProof/>
          </w:rPr>
          <w:t>39</w:t>
        </w:r>
        <w:r>
          <w:rPr>
            <w:noProof/>
          </w:rPr>
          <w:fldChar w:fldCharType="end"/>
        </w:r>
      </w:p>
    </w:sdtContent>
  </w:sdt>
  <w:p w:rsidR="00347F38" w:rsidRDefault="00347F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444184"/>
      <w:docPartObj>
        <w:docPartGallery w:val="Page Numbers (Bottom of Page)"/>
        <w:docPartUnique/>
      </w:docPartObj>
    </w:sdtPr>
    <w:sdtEndPr>
      <w:rPr>
        <w:noProof/>
      </w:rPr>
    </w:sdtEndPr>
    <w:sdtContent>
      <w:p w:rsidR="00347F38" w:rsidRDefault="00347F38">
        <w:pPr>
          <w:pStyle w:val="Footer"/>
          <w:jc w:val="right"/>
        </w:pPr>
        <w:r>
          <w:fldChar w:fldCharType="begin"/>
        </w:r>
        <w:r>
          <w:instrText xml:space="preserve"> PAGE   \* MERGEFORMAT </w:instrText>
        </w:r>
        <w:r>
          <w:fldChar w:fldCharType="separate"/>
        </w:r>
        <w:r w:rsidR="000F3646">
          <w:rPr>
            <w:noProof/>
          </w:rPr>
          <w:t>48</w:t>
        </w:r>
        <w:r>
          <w:rPr>
            <w:noProof/>
          </w:rPr>
          <w:fldChar w:fldCharType="end"/>
        </w:r>
      </w:p>
    </w:sdtContent>
  </w:sdt>
  <w:p w:rsidR="00347F38" w:rsidRDefault="00347F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171658"/>
      <w:docPartObj>
        <w:docPartGallery w:val="Page Numbers (Bottom of Page)"/>
        <w:docPartUnique/>
      </w:docPartObj>
    </w:sdtPr>
    <w:sdtEndPr>
      <w:rPr>
        <w:noProof/>
      </w:rPr>
    </w:sdtEndPr>
    <w:sdtContent>
      <w:p w:rsidR="0020026B" w:rsidRDefault="0020026B">
        <w:pPr>
          <w:pStyle w:val="Footer"/>
          <w:jc w:val="right"/>
        </w:pPr>
        <w:r>
          <w:fldChar w:fldCharType="begin"/>
        </w:r>
        <w:r>
          <w:instrText xml:space="preserve"> PAGE   \* MERGEFORMAT </w:instrText>
        </w:r>
        <w:r>
          <w:fldChar w:fldCharType="separate"/>
        </w:r>
        <w:r w:rsidR="00834941">
          <w:rPr>
            <w:noProof/>
          </w:rPr>
          <w:t>47</w:t>
        </w:r>
        <w:r>
          <w:rPr>
            <w:noProof/>
          </w:rPr>
          <w:fldChar w:fldCharType="end"/>
        </w:r>
      </w:p>
    </w:sdtContent>
  </w:sdt>
  <w:p w:rsidR="0020026B" w:rsidRPr="00184B16" w:rsidRDefault="0020026B" w:rsidP="00184B16">
    <w:pPr>
      <w:pStyle w:val="Footer"/>
      <w:jc w:val="right"/>
      <w:rPr>
        <w:lang w:val="id-I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686925"/>
      <w:docPartObj>
        <w:docPartGallery w:val="Page Numbers (Bottom of Page)"/>
        <w:docPartUnique/>
      </w:docPartObj>
    </w:sdtPr>
    <w:sdtEndPr>
      <w:rPr>
        <w:noProof/>
      </w:rPr>
    </w:sdtEndPr>
    <w:sdtContent>
      <w:p w:rsidR="0020026B" w:rsidRDefault="0020026B">
        <w:pPr>
          <w:pStyle w:val="Footer"/>
          <w:jc w:val="right"/>
        </w:pPr>
        <w:r>
          <w:fldChar w:fldCharType="begin"/>
        </w:r>
        <w:r>
          <w:instrText xml:space="preserve"> PAGE   \* MERGEFORMAT </w:instrText>
        </w:r>
        <w:r>
          <w:fldChar w:fldCharType="separate"/>
        </w:r>
        <w:r w:rsidR="00834941">
          <w:rPr>
            <w:noProof/>
          </w:rPr>
          <w:t>46</w:t>
        </w:r>
        <w:r>
          <w:rPr>
            <w:noProof/>
          </w:rPr>
          <w:fldChar w:fldCharType="end"/>
        </w:r>
      </w:p>
    </w:sdtContent>
  </w:sdt>
  <w:p w:rsidR="00347F38" w:rsidRPr="00184B16" w:rsidRDefault="00347F38" w:rsidP="00184B16">
    <w:pPr>
      <w:pStyle w:val="Footer"/>
      <w:jc w:val="right"/>
      <w:rPr>
        <w:lang w:val="id-ID"/>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38" w:rsidRDefault="00347F38">
    <w:pPr>
      <w:pStyle w:val="Footer"/>
      <w:jc w:val="right"/>
    </w:pPr>
  </w:p>
  <w:p w:rsidR="00347F38" w:rsidRDefault="00347F3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38" w:rsidRDefault="00347F3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703804"/>
      <w:docPartObj>
        <w:docPartGallery w:val="Page Numbers (Bottom of Page)"/>
        <w:docPartUnique/>
      </w:docPartObj>
    </w:sdtPr>
    <w:sdtEndPr>
      <w:rPr>
        <w:noProof/>
      </w:rPr>
    </w:sdtEndPr>
    <w:sdtContent>
      <w:p w:rsidR="0020026B" w:rsidRDefault="00342E81">
        <w:pPr>
          <w:pStyle w:val="Footer"/>
          <w:jc w:val="right"/>
        </w:pPr>
      </w:p>
    </w:sdtContent>
  </w:sdt>
  <w:p w:rsidR="0020026B" w:rsidRPr="00184B16" w:rsidRDefault="0020026B" w:rsidP="00184B16">
    <w:pPr>
      <w:pStyle w:val="Footer"/>
      <w:jc w:val="right"/>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81" w:rsidRDefault="00342E81" w:rsidP="008372A5">
      <w:r>
        <w:separator/>
      </w:r>
    </w:p>
  </w:footnote>
  <w:footnote w:type="continuationSeparator" w:id="0">
    <w:p w:rsidR="00342E81" w:rsidRDefault="00342E81" w:rsidP="00837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968677"/>
      <w:docPartObj>
        <w:docPartGallery w:val="Page Numbers (Top of Page)"/>
        <w:docPartUnique/>
      </w:docPartObj>
    </w:sdtPr>
    <w:sdtEndPr>
      <w:rPr>
        <w:noProof/>
      </w:rPr>
    </w:sdtEndPr>
    <w:sdtContent>
      <w:p w:rsidR="00347F38" w:rsidRDefault="00347F38">
        <w:pPr>
          <w:pStyle w:val="Header"/>
          <w:jc w:val="right"/>
        </w:pPr>
        <w:r>
          <w:fldChar w:fldCharType="begin"/>
        </w:r>
        <w:r>
          <w:instrText xml:space="preserve"> PAGE   \* MERGEFORMAT </w:instrText>
        </w:r>
        <w:r>
          <w:fldChar w:fldCharType="separate"/>
        </w:r>
        <w:r w:rsidR="00834941">
          <w:rPr>
            <w:noProof/>
          </w:rPr>
          <w:t>44</w:t>
        </w:r>
        <w:r>
          <w:rPr>
            <w:noProof/>
          </w:rPr>
          <w:fldChar w:fldCharType="end"/>
        </w:r>
      </w:p>
    </w:sdtContent>
  </w:sdt>
  <w:p w:rsidR="00347F38" w:rsidRDefault="00347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618968"/>
      <w:docPartObj>
        <w:docPartGallery w:val="Page Numbers (Top of Page)"/>
        <w:docPartUnique/>
      </w:docPartObj>
    </w:sdtPr>
    <w:sdtEndPr>
      <w:rPr>
        <w:noProof/>
      </w:rPr>
    </w:sdtEndPr>
    <w:sdtContent>
      <w:p w:rsidR="00347F38" w:rsidRDefault="00347F38">
        <w:pPr>
          <w:pStyle w:val="Header"/>
          <w:jc w:val="right"/>
        </w:pPr>
        <w:r>
          <w:fldChar w:fldCharType="begin"/>
        </w:r>
        <w:r>
          <w:instrText xml:space="preserve"> PAGE   \* MERGEFORMAT </w:instrText>
        </w:r>
        <w:r>
          <w:fldChar w:fldCharType="separate"/>
        </w:r>
        <w:r w:rsidR="00834941">
          <w:rPr>
            <w:noProof/>
          </w:rPr>
          <w:t>45</w:t>
        </w:r>
        <w:r>
          <w:rPr>
            <w:noProof/>
          </w:rPr>
          <w:fldChar w:fldCharType="end"/>
        </w:r>
      </w:p>
    </w:sdtContent>
  </w:sdt>
  <w:p w:rsidR="00347F38" w:rsidRDefault="00347F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6B" w:rsidRPr="0020026B" w:rsidRDefault="0020026B" w:rsidP="0020026B">
    <w:pPr>
      <w:pStyle w:val="Header"/>
      <w:jc w:val="right"/>
      <w:rPr>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38" w:rsidRDefault="00347F38" w:rsidP="00E706D0">
    <w:pPr>
      <w:pStyle w:val="Header"/>
      <w:jc w:val="center"/>
    </w:pPr>
  </w:p>
  <w:p w:rsidR="00347F38" w:rsidRDefault="00347F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F38" w:rsidRDefault="00347F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6B" w:rsidRPr="0020026B" w:rsidRDefault="0020026B" w:rsidP="0020026B">
    <w:pPr>
      <w:pStyle w:val="Header"/>
      <w:jc w:val="right"/>
      <w:rPr>
        <w:lang w:val="id-ID"/>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266477"/>
      <w:docPartObj>
        <w:docPartGallery w:val="Page Numbers (Top of Page)"/>
        <w:docPartUnique/>
      </w:docPartObj>
    </w:sdtPr>
    <w:sdtEndPr>
      <w:rPr>
        <w:noProof/>
      </w:rPr>
    </w:sdtEndPr>
    <w:sdtContent>
      <w:p w:rsidR="00347F38" w:rsidRDefault="00347F38">
        <w:pPr>
          <w:pStyle w:val="Header"/>
          <w:jc w:val="right"/>
        </w:pPr>
        <w:r>
          <w:fldChar w:fldCharType="begin"/>
        </w:r>
        <w:r>
          <w:instrText xml:space="preserve"> PAGE   \* MERGEFORMAT </w:instrText>
        </w:r>
        <w:r>
          <w:fldChar w:fldCharType="separate"/>
        </w:r>
        <w:r w:rsidR="00834941">
          <w:rPr>
            <w:noProof/>
          </w:rPr>
          <w:t>54</w:t>
        </w:r>
        <w:r>
          <w:rPr>
            <w:noProof/>
          </w:rPr>
          <w:fldChar w:fldCharType="end"/>
        </w:r>
      </w:p>
    </w:sdtContent>
  </w:sdt>
  <w:p w:rsidR="00347F38" w:rsidRDefault="00347F3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086608"/>
      <w:docPartObj>
        <w:docPartGallery w:val="Page Numbers (Top of Page)"/>
        <w:docPartUnique/>
      </w:docPartObj>
    </w:sdtPr>
    <w:sdtEndPr>
      <w:rPr>
        <w:noProof/>
      </w:rPr>
    </w:sdtEndPr>
    <w:sdtContent>
      <w:p w:rsidR="00347F38" w:rsidRDefault="00347F38">
        <w:pPr>
          <w:pStyle w:val="Header"/>
          <w:jc w:val="right"/>
        </w:pPr>
        <w:r>
          <w:fldChar w:fldCharType="begin"/>
        </w:r>
        <w:r>
          <w:instrText xml:space="preserve"> PAGE   \* MERGEFORMAT </w:instrText>
        </w:r>
        <w:r>
          <w:fldChar w:fldCharType="separate"/>
        </w:r>
        <w:r w:rsidR="00834941">
          <w:rPr>
            <w:noProof/>
          </w:rPr>
          <w:t>55</w:t>
        </w:r>
        <w:r>
          <w:rPr>
            <w:noProof/>
          </w:rPr>
          <w:fldChar w:fldCharType="end"/>
        </w:r>
      </w:p>
    </w:sdtContent>
  </w:sdt>
  <w:p w:rsidR="00347F38" w:rsidRDefault="00347F3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6B" w:rsidRPr="00834941" w:rsidRDefault="00834941" w:rsidP="00834941">
    <w:pPr>
      <w:pStyle w:val="Header"/>
      <w:jc w:val="right"/>
      <w:rPr>
        <w:lang w:val="id-ID"/>
      </w:rPr>
    </w:pPr>
    <w:r>
      <w:rPr>
        <w:lang w:val="id-ID"/>
      </w:rPr>
      <w:t>48</w:t>
    </w:r>
  </w:p>
  <w:p w:rsidR="0020026B" w:rsidRPr="0020026B" w:rsidRDefault="0020026B" w:rsidP="0020026B">
    <w:pPr>
      <w:pStyle w:val="Heade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63C"/>
    <w:multiLevelType w:val="hybridMultilevel"/>
    <w:tmpl w:val="C6CADA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284925"/>
    <w:multiLevelType w:val="hybridMultilevel"/>
    <w:tmpl w:val="B156BB9E"/>
    <w:lvl w:ilvl="0" w:tplc="04210019">
      <w:start w:val="1"/>
      <w:numFmt w:val="lowerLetter"/>
      <w:lvlText w:val="%1."/>
      <w:lvlJc w:val="left"/>
      <w:pPr>
        <w:ind w:left="1071" w:hanging="64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40B4212"/>
    <w:multiLevelType w:val="hybridMultilevel"/>
    <w:tmpl w:val="764CE1AC"/>
    <w:lvl w:ilvl="0" w:tplc="0A8AD25A">
      <w:start w:val="1"/>
      <w:numFmt w:val="decimal"/>
      <w:lvlText w:val="3.%1"/>
      <w:lvlJc w:val="left"/>
      <w:pPr>
        <w:ind w:left="1707"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844378"/>
    <w:multiLevelType w:val="hybridMultilevel"/>
    <w:tmpl w:val="1050380C"/>
    <w:lvl w:ilvl="0" w:tplc="04210019">
      <w:start w:val="1"/>
      <w:numFmt w:val="lowerLetter"/>
      <w:lvlText w:val="%1."/>
      <w:lvlJc w:val="left"/>
      <w:pPr>
        <w:ind w:left="1071" w:hanging="64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FD62BC2"/>
    <w:multiLevelType w:val="hybridMultilevel"/>
    <w:tmpl w:val="F906DC7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118B2499"/>
    <w:multiLevelType w:val="hybridMultilevel"/>
    <w:tmpl w:val="58949F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2056FDE"/>
    <w:multiLevelType w:val="hybridMultilevel"/>
    <w:tmpl w:val="983847A0"/>
    <w:lvl w:ilvl="0" w:tplc="4824DA7C">
      <w:start w:val="1"/>
      <w:numFmt w:val="decimal"/>
      <w:lvlText w:val="%1."/>
      <w:lvlJc w:val="left"/>
      <w:pPr>
        <w:tabs>
          <w:tab w:val="num" w:pos="780"/>
        </w:tabs>
        <w:ind w:left="780" w:hanging="360"/>
      </w:pPr>
      <w:rPr>
        <w:rFonts w:hint="default"/>
        <w:i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22F13932"/>
    <w:multiLevelType w:val="hybridMultilevel"/>
    <w:tmpl w:val="E1644D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1409FF"/>
    <w:multiLevelType w:val="hybridMultilevel"/>
    <w:tmpl w:val="9F0C28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9820A5C"/>
    <w:multiLevelType w:val="hybridMultilevel"/>
    <w:tmpl w:val="3F5AB552"/>
    <w:lvl w:ilvl="0" w:tplc="8FFE9BE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FE4BCE"/>
    <w:multiLevelType w:val="hybridMultilevel"/>
    <w:tmpl w:val="C2561814"/>
    <w:lvl w:ilvl="0" w:tplc="04210001">
      <w:start w:val="1"/>
      <w:numFmt w:val="bullet"/>
      <w:lvlText w:val=""/>
      <w:lvlJc w:val="left"/>
      <w:pPr>
        <w:ind w:left="754" w:hanging="360"/>
      </w:pPr>
      <w:rPr>
        <w:rFonts w:ascii="Symbol" w:hAnsi="Symbol" w:hint="default"/>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11">
    <w:nsid w:val="31832CD0"/>
    <w:multiLevelType w:val="hybridMultilevel"/>
    <w:tmpl w:val="B8C8641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nsid w:val="33394230"/>
    <w:multiLevelType w:val="hybridMultilevel"/>
    <w:tmpl w:val="62DAA2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4C2EDB"/>
    <w:multiLevelType w:val="hybridMultilevel"/>
    <w:tmpl w:val="966054F4"/>
    <w:lvl w:ilvl="0" w:tplc="04210019">
      <w:start w:val="1"/>
      <w:numFmt w:val="lowerLetter"/>
      <w:lvlText w:val="%1."/>
      <w:lvlJc w:val="left"/>
      <w:pPr>
        <w:ind w:left="1071" w:hanging="64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7B96858"/>
    <w:multiLevelType w:val="hybridMultilevel"/>
    <w:tmpl w:val="A54CF6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960DFA"/>
    <w:multiLevelType w:val="hybridMultilevel"/>
    <w:tmpl w:val="62EEB08A"/>
    <w:lvl w:ilvl="0" w:tplc="33AA921A">
      <w:start w:val="1"/>
      <w:numFmt w:val="decimal"/>
      <w:lvlText w:val="3.3.%1"/>
      <w:lvlJc w:val="left"/>
      <w:pPr>
        <w:ind w:left="1353" w:hanging="360"/>
      </w:pPr>
      <w:rPr>
        <w:rFonts w:ascii="Times New Roman" w:hAnsi="Times New Roman" w:cs="Times New Roman" w:hint="default"/>
        <w:b/>
        <w:sz w:val="24"/>
        <w:szCs w:val="24"/>
      </w:rPr>
    </w:lvl>
    <w:lvl w:ilvl="1" w:tplc="04210019" w:tentative="1">
      <w:start w:val="1"/>
      <w:numFmt w:val="lowerLetter"/>
      <w:lvlText w:val="%2."/>
      <w:lvlJc w:val="left"/>
      <w:pPr>
        <w:ind w:left="1653" w:hanging="360"/>
      </w:pPr>
    </w:lvl>
    <w:lvl w:ilvl="2" w:tplc="0421001B" w:tentative="1">
      <w:start w:val="1"/>
      <w:numFmt w:val="lowerRoman"/>
      <w:lvlText w:val="%3."/>
      <w:lvlJc w:val="right"/>
      <w:pPr>
        <w:ind w:left="2373" w:hanging="180"/>
      </w:pPr>
    </w:lvl>
    <w:lvl w:ilvl="3" w:tplc="0421000F" w:tentative="1">
      <w:start w:val="1"/>
      <w:numFmt w:val="decimal"/>
      <w:lvlText w:val="%4."/>
      <w:lvlJc w:val="left"/>
      <w:pPr>
        <w:ind w:left="3093" w:hanging="360"/>
      </w:pPr>
    </w:lvl>
    <w:lvl w:ilvl="4" w:tplc="04210019" w:tentative="1">
      <w:start w:val="1"/>
      <w:numFmt w:val="lowerLetter"/>
      <w:lvlText w:val="%5."/>
      <w:lvlJc w:val="left"/>
      <w:pPr>
        <w:ind w:left="3813" w:hanging="360"/>
      </w:pPr>
    </w:lvl>
    <w:lvl w:ilvl="5" w:tplc="0421001B" w:tentative="1">
      <w:start w:val="1"/>
      <w:numFmt w:val="lowerRoman"/>
      <w:lvlText w:val="%6."/>
      <w:lvlJc w:val="right"/>
      <w:pPr>
        <w:ind w:left="4533" w:hanging="180"/>
      </w:pPr>
    </w:lvl>
    <w:lvl w:ilvl="6" w:tplc="0421000F" w:tentative="1">
      <w:start w:val="1"/>
      <w:numFmt w:val="decimal"/>
      <w:lvlText w:val="%7."/>
      <w:lvlJc w:val="left"/>
      <w:pPr>
        <w:ind w:left="5253" w:hanging="360"/>
      </w:pPr>
    </w:lvl>
    <w:lvl w:ilvl="7" w:tplc="04210019" w:tentative="1">
      <w:start w:val="1"/>
      <w:numFmt w:val="lowerLetter"/>
      <w:lvlText w:val="%8."/>
      <w:lvlJc w:val="left"/>
      <w:pPr>
        <w:ind w:left="5973" w:hanging="360"/>
      </w:pPr>
    </w:lvl>
    <w:lvl w:ilvl="8" w:tplc="0421001B" w:tentative="1">
      <w:start w:val="1"/>
      <w:numFmt w:val="lowerRoman"/>
      <w:lvlText w:val="%9."/>
      <w:lvlJc w:val="right"/>
      <w:pPr>
        <w:ind w:left="6693" w:hanging="180"/>
      </w:pPr>
    </w:lvl>
  </w:abstractNum>
  <w:abstractNum w:abstractNumId="16">
    <w:nsid w:val="47D32717"/>
    <w:multiLevelType w:val="hybridMultilevel"/>
    <w:tmpl w:val="FBA21BD4"/>
    <w:lvl w:ilvl="0" w:tplc="D6BEDC6C">
      <w:start w:val="1"/>
      <w:numFmt w:val="decimal"/>
      <w:lvlText w:val="%1."/>
      <w:lvlJc w:val="left"/>
      <w:pPr>
        <w:ind w:left="1146" w:hanging="360"/>
      </w:pPr>
      <w:rPr>
        <w:rFonts w:ascii="Times New Roman" w:hAnsi="Times New Roman" w:cs="Times New Roman" w:hint="default"/>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4A310D05"/>
    <w:multiLevelType w:val="hybridMultilevel"/>
    <w:tmpl w:val="02A49816"/>
    <w:lvl w:ilvl="0" w:tplc="21DA1638">
      <w:start w:val="1"/>
      <w:numFmt w:val="decimal"/>
      <w:lvlText w:val="3.12.%1"/>
      <w:lvlJc w:val="left"/>
      <w:pPr>
        <w:ind w:left="1287"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5D6F02"/>
    <w:multiLevelType w:val="hybridMultilevel"/>
    <w:tmpl w:val="74C8A5FE"/>
    <w:lvl w:ilvl="0" w:tplc="83EA2226">
      <w:start w:val="1"/>
      <w:numFmt w:val="decimal"/>
      <w:lvlText w:val="3.10.%1"/>
      <w:lvlJc w:val="left"/>
      <w:pPr>
        <w:ind w:left="1707"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E13813"/>
    <w:multiLevelType w:val="hybridMultilevel"/>
    <w:tmpl w:val="EB6650FE"/>
    <w:lvl w:ilvl="0" w:tplc="04210019">
      <w:start w:val="1"/>
      <w:numFmt w:val="lowerLetter"/>
      <w:lvlText w:val="%1."/>
      <w:lvlJc w:val="left"/>
      <w:pPr>
        <w:ind w:left="1071" w:hanging="64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016318D"/>
    <w:multiLevelType w:val="hybridMultilevel"/>
    <w:tmpl w:val="652CD8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5252E66"/>
    <w:multiLevelType w:val="hybridMultilevel"/>
    <w:tmpl w:val="3D4039D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D933D6"/>
    <w:multiLevelType w:val="hybridMultilevel"/>
    <w:tmpl w:val="6E3674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9C6FA1"/>
    <w:multiLevelType w:val="hybridMultilevel"/>
    <w:tmpl w:val="63DA04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BB32327"/>
    <w:multiLevelType w:val="hybridMultilevel"/>
    <w:tmpl w:val="426C74C6"/>
    <w:lvl w:ilvl="0" w:tplc="300A363E">
      <w:start w:val="1"/>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5">
    <w:nsid w:val="5C8D65DC"/>
    <w:multiLevelType w:val="hybridMultilevel"/>
    <w:tmpl w:val="33DA9122"/>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5D6069F9"/>
    <w:multiLevelType w:val="hybridMultilevel"/>
    <w:tmpl w:val="89C61A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DB35702"/>
    <w:multiLevelType w:val="hybridMultilevel"/>
    <w:tmpl w:val="7332A086"/>
    <w:lvl w:ilvl="0" w:tplc="04210001">
      <w:start w:val="1"/>
      <w:numFmt w:val="bullet"/>
      <w:lvlText w:val=""/>
      <w:lvlJc w:val="left"/>
      <w:pPr>
        <w:ind w:left="1071" w:hanging="645"/>
      </w:pPr>
      <w:rPr>
        <w:rFonts w:ascii="Symbol" w:hAnsi="Symbol"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77A30D02"/>
    <w:multiLevelType w:val="multilevel"/>
    <w:tmpl w:val="4AB8E3B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8D547E7"/>
    <w:multiLevelType w:val="hybridMultilevel"/>
    <w:tmpl w:val="70C0F772"/>
    <w:lvl w:ilvl="0" w:tplc="6F603A7A">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9667E9A"/>
    <w:multiLevelType w:val="hybridMultilevel"/>
    <w:tmpl w:val="6444DA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1">
    <w:nsid w:val="7DB85623"/>
    <w:multiLevelType w:val="hybridMultilevel"/>
    <w:tmpl w:val="5DC85076"/>
    <w:lvl w:ilvl="0" w:tplc="8BD4D02A">
      <w:start w:val="1"/>
      <w:numFmt w:val="decimal"/>
      <w:lvlText w:val="%1."/>
      <w:lvlJc w:val="left"/>
      <w:pPr>
        <w:ind w:left="870" w:hanging="360"/>
      </w:pPr>
      <w:rPr>
        <w:rFonts w:hint="default"/>
      </w:rPr>
    </w:lvl>
    <w:lvl w:ilvl="1" w:tplc="04210019" w:tentative="1">
      <w:start w:val="1"/>
      <w:numFmt w:val="lowerLetter"/>
      <w:lvlText w:val="%2."/>
      <w:lvlJc w:val="left"/>
      <w:pPr>
        <w:ind w:left="1590" w:hanging="360"/>
      </w:pPr>
    </w:lvl>
    <w:lvl w:ilvl="2" w:tplc="0421001B" w:tentative="1">
      <w:start w:val="1"/>
      <w:numFmt w:val="lowerRoman"/>
      <w:lvlText w:val="%3."/>
      <w:lvlJc w:val="right"/>
      <w:pPr>
        <w:ind w:left="2310" w:hanging="180"/>
      </w:pPr>
    </w:lvl>
    <w:lvl w:ilvl="3" w:tplc="0421000F" w:tentative="1">
      <w:start w:val="1"/>
      <w:numFmt w:val="decimal"/>
      <w:lvlText w:val="%4."/>
      <w:lvlJc w:val="left"/>
      <w:pPr>
        <w:ind w:left="3030" w:hanging="360"/>
      </w:pPr>
    </w:lvl>
    <w:lvl w:ilvl="4" w:tplc="04210019" w:tentative="1">
      <w:start w:val="1"/>
      <w:numFmt w:val="lowerLetter"/>
      <w:lvlText w:val="%5."/>
      <w:lvlJc w:val="left"/>
      <w:pPr>
        <w:ind w:left="3750" w:hanging="360"/>
      </w:pPr>
    </w:lvl>
    <w:lvl w:ilvl="5" w:tplc="0421001B" w:tentative="1">
      <w:start w:val="1"/>
      <w:numFmt w:val="lowerRoman"/>
      <w:lvlText w:val="%6."/>
      <w:lvlJc w:val="right"/>
      <w:pPr>
        <w:ind w:left="4470" w:hanging="180"/>
      </w:pPr>
    </w:lvl>
    <w:lvl w:ilvl="6" w:tplc="0421000F" w:tentative="1">
      <w:start w:val="1"/>
      <w:numFmt w:val="decimal"/>
      <w:lvlText w:val="%7."/>
      <w:lvlJc w:val="left"/>
      <w:pPr>
        <w:ind w:left="5190" w:hanging="360"/>
      </w:pPr>
    </w:lvl>
    <w:lvl w:ilvl="7" w:tplc="04210019" w:tentative="1">
      <w:start w:val="1"/>
      <w:numFmt w:val="lowerLetter"/>
      <w:lvlText w:val="%8."/>
      <w:lvlJc w:val="left"/>
      <w:pPr>
        <w:ind w:left="5910" w:hanging="360"/>
      </w:pPr>
    </w:lvl>
    <w:lvl w:ilvl="8" w:tplc="0421001B" w:tentative="1">
      <w:start w:val="1"/>
      <w:numFmt w:val="lowerRoman"/>
      <w:lvlText w:val="%9."/>
      <w:lvlJc w:val="right"/>
      <w:pPr>
        <w:ind w:left="6630" w:hanging="180"/>
      </w:pPr>
    </w:lvl>
  </w:abstractNum>
  <w:num w:numId="1">
    <w:abstractNumId w:val="28"/>
  </w:num>
  <w:num w:numId="2">
    <w:abstractNumId w:val="24"/>
  </w:num>
  <w:num w:numId="3">
    <w:abstractNumId w:val="6"/>
  </w:num>
  <w:num w:numId="4">
    <w:abstractNumId w:val="21"/>
  </w:num>
  <w:num w:numId="5">
    <w:abstractNumId w:val="29"/>
  </w:num>
  <w:num w:numId="6">
    <w:abstractNumId w:val="25"/>
  </w:num>
  <w:num w:numId="7">
    <w:abstractNumId w:val="12"/>
  </w:num>
  <w:num w:numId="8">
    <w:abstractNumId w:val="30"/>
  </w:num>
  <w:num w:numId="9">
    <w:abstractNumId w:val="0"/>
  </w:num>
  <w:num w:numId="10">
    <w:abstractNumId w:val="5"/>
  </w:num>
  <w:num w:numId="11">
    <w:abstractNumId w:val="31"/>
  </w:num>
  <w:num w:numId="12">
    <w:abstractNumId w:val="11"/>
  </w:num>
  <w:num w:numId="13">
    <w:abstractNumId w:val="15"/>
  </w:num>
  <w:num w:numId="14">
    <w:abstractNumId w:val="18"/>
  </w:num>
  <w:num w:numId="15">
    <w:abstractNumId w:val="2"/>
  </w:num>
  <w:num w:numId="16">
    <w:abstractNumId w:val="17"/>
  </w:num>
  <w:num w:numId="17">
    <w:abstractNumId w:val="16"/>
  </w:num>
  <w:num w:numId="18">
    <w:abstractNumId w:val="26"/>
  </w:num>
  <w:num w:numId="19">
    <w:abstractNumId w:val="8"/>
  </w:num>
  <w:num w:numId="20">
    <w:abstractNumId w:val="19"/>
  </w:num>
  <w:num w:numId="21">
    <w:abstractNumId w:val="13"/>
  </w:num>
  <w:num w:numId="22">
    <w:abstractNumId w:val="3"/>
  </w:num>
  <w:num w:numId="23">
    <w:abstractNumId w:val="27"/>
  </w:num>
  <w:num w:numId="24">
    <w:abstractNumId w:val="1"/>
  </w:num>
  <w:num w:numId="25">
    <w:abstractNumId w:val="22"/>
  </w:num>
  <w:num w:numId="26">
    <w:abstractNumId w:val="23"/>
  </w:num>
  <w:num w:numId="27">
    <w:abstractNumId w:val="14"/>
  </w:num>
  <w:num w:numId="28">
    <w:abstractNumId w:val="7"/>
  </w:num>
  <w:num w:numId="29">
    <w:abstractNumId w:val="20"/>
  </w:num>
  <w:num w:numId="30">
    <w:abstractNumId w:val="10"/>
  </w:num>
  <w:num w:numId="31">
    <w:abstractNumId w:val="9"/>
  </w:num>
  <w:num w:numId="32">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E4"/>
    <w:rsid w:val="00000F4B"/>
    <w:rsid w:val="000013D7"/>
    <w:rsid w:val="000034AA"/>
    <w:rsid w:val="000258C4"/>
    <w:rsid w:val="00053ADB"/>
    <w:rsid w:val="0005477F"/>
    <w:rsid w:val="00061F73"/>
    <w:rsid w:val="00062E5B"/>
    <w:rsid w:val="000739F5"/>
    <w:rsid w:val="00075322"/>
    <w:rsid w:val="00076E24"/>
    <w:rsid w:val="00081C6E"/>
    <w:rsid w:val="00082271"/>
    <w:rsid w:val="00083958"/>
    <w:rsid w:val="0008395F"/>
    <w:rsid w:val="00092B3F"/>
    <w:rsid w:val="000A7A35"/>
    <w:rsid w:val="000B5912"/>
    <w:rsid w:val="000C0F95"/>
    <w:rsid w:val="000D680B"/>
    <w:rsid w:val="000E73C6"/>
    <w:rsid w:val="000F3646"/>
    <w:rsid w:val="000F7DB7"/>
    <w:rsid w:val="001043C8"/>
    <w:rsid w:val="00105916"/>
    <w:rsid w:val="0012085C"/>
    <w:rsid w:val="00137B63"/>
    <w:rsid w:val="00140F23"/>
    <w:rsid w:val="0014444F"/>
    <w:rsid w:val="001524A3"/>
    <w:rsid w:val="0015405D"/>
    <w:rsid w:val="00155D1D"/>
    <w:rsid w:val="001652AC"/>
    <w:rsid w:val="00176EBA"/>
    <w:rsid w:val="0018088E"/>
    <w:rsid w:val="00184B16"/>
    <w:rsid w:val="0019101E"/>
    <w:rsid w:val="00193B3D"/>
    <w:rsid w:val="001A0D1C"/>
    <w:rsid w:val="001A161D"/>
    <w:rsid w:val="001A7859"/>
    <w:rsid w:val="001C2390"/>
    <w:rsid w:val="001C72AC"/>
    <w:rsid w:val="001D7F0F"/>
    <w:rsid w:val="001E4EBF"/>
    <w:rsid w:val="001F3CC2"/>
    <w:rsid w:val="0020026B"/>
    <w:rsid w:val="00211EFB"/>
    <w:rsid w:val="002138C8"/>
    <w:rsid w:val="00220DEA"/>
    <w:rsid w:val="00241CE8"/>
    <w:rsid w:val="00245E01"/>
    <w:rsid w:val="00254891"/>
    <w:rsid w:val="0026512D"/>
    <w:rsid w:val="00266A5F"/>
    <w:rsid w:val="00270117"/>
    <w:rsid w:val="00270D7C"/>
    <w:rsid w:val="00270DBD"/>
    <w:rsid w:val="00277397"/>
    <w:rsid w:val="002802BD"/>
    <w:rsid w:val="00280BA8"/>
    <w:rsid w:val="00290F1B"/>
    <w:rsid w:val="002A539B"/>
    <w:rsid w:val="002A7F01"/>
    <w:rsid w:val="002B0F8B"/>
    <w:rsid w:val="002B23A1"/>
    <w:rsid w:val="002C2A96"/>
    <w:rsid w:val="002D4D0A"/>
    <w:rsid w:val="002E4634"/>
    <w:rsid w:val="002F7A0D"/>
    <w:rsid w:val="00307BE2"/>
    <w:rsid w:val="00342E81"/>
    <w:rsid w:val="00343F96"/>
    <w:rsid w:val="00344BF6"/>
    <w:rsid w:val="00344E10"/>
    <w:rsid w:val="00347F38"/>
    <w:rsid w:val="00351323"/>
    <w:rsid w:val="00352E8B"/>
    <w:rsid w:val="00370CF9"/>
    <w:rsid w:val="003749A8"/>
    <w:rsid w:val="00384909"/>
    <w:rsid w:val="00391C95"/>
    <w:rsid w:val="00396AEF"/>
    <w:rsid w:val="003A2812"/>
    <w:rsid w:val="003B1219"/>
    <w:rsid w:val="003B1234"/>
    <w:rsid w:val="003B5863"/>
    <w:rsid w:val="003C56BE"/>
    <w:rsid w:val="003C76FA"/>
    <w:rsid w:val="003C77B4"/>
    <w:rsid w:val="003F51B6"/>
    <w:rsid w:val="003F72B5"/>
    <w:rsid w:val="0041074F"/>
    <w:rsid w:val="004122AE"/>
    <w:rsid w:val="00415B18"/>
    <w:rsid w:val="004172A9"/>
    <w:rsid w:val="0042548B"/>
    <w:rsid w:val="0042705A"/>
    <w:rsid w:val="0043441E"/>
    <w:rsid w:val="00440456"/>
    <w:rsid w:val="00447816"/>
    <w:rsid w:val="004517B4"/>
    <w:rsid w:val="00457298"/>
    <w:rsid w:val="004576E1"/>
    <w:rsid w:val="00474712"/>
    <w:rsid w:val="00483D27"/>
    <w:rsid w:val="00484673"/>
    <w:rsid w:val="00485860"/>
    <w:rsid w:val="00493682"/>
    <w:rsid w:val="00495122"/>
    <w:rsid w:val="00495B27"/>
    <w:rsid w:val="004A3A7C"/>
    <w:rsid w:val="004A3C59"/>
    <w:rsid w:val="004B307D"/>
    <w:rsid w:val="004C2E64"/>
    <w:rsid w:val="004C3B66"/>
    <w:rsid w:val="004C63DC"/>
    <w:rsid w:val="004D22F9"/>
    <w:rsid w:val="004D2C8E"/>
    <w:rsid w:val="004D51AF"/>
    <w:rsid w:val="004D5866"/>
    <w:rsid w:val="004E0106"/>
    <w:rsid w:val="004E017A"/>
    <w:rsid w:val="004E2F21"/>
    <w:rsid w:val="004E3821"/>
    <w:rsid w:val="004F27A4"/>
    <w:rsid w:val="004F77B7"/>
    <w:rsid w:val="004F7F13"/>
    <w:rsid w:val="00503A50"/>
    <w:rsid w:val="00531409"/>
    <w:rsid w:val="005358A9"/>
    <w:rsid w:val="00542479"/>
    <w:rsid w:val="005446E1"/>
    <w:rsid w:val="0054505F"/>
    <w:rsid w:val="00555759"/>
    <w:rsid w:val="00555B07"/>
    <w:rsid w:val="0056643F"/>
    <w:rsid w:val="00572B98"/>
    <w:rsid w:val="00572FD7"/>
    <w:rsid w:val="00574C4C"/>
    <w:rsid w:val="00593B49"/>
    <w:rsid w:val="00593EAF"/>
    <w:rsid w:val="005953D7"/>
    <w:rsid w:val="00596E7C"/>
    <w:rsid w:val="005A096D"/>
    <w:rsid w:val="005A0976"/>
    <w:rsid w:val="005A2F7F"/>
    <w:rsid w:val="005A39BB"/>
    <w:rsid w:val="005A4CC5"/>
    <w:rsid w:val="005B4356"/>
    <w:rsid w:val="005B4A21"/>
    <w:rsid w:val="005B55D9"/>
    <w:rsid w:val="005B6139"/>
    <w:rsid w:val="005B6864"/>
    <w:rsid w:val="005C391B"/>
    <w:rsid w:val="005C4E96"/>
    <w:rsid w:val="005D005E"/>
    <w:rsid w:val="005D1120"/>
    <w:rsid w:val="005D3350"/>
    <w:rsid w:val="005E04FF"/>
    <w:rsid w:val="005E1705"/>
    <w:rsid w:val="005E3BD3"/>
    <w:rsid w:val="005E4028"/>
    <w:rsid w:val="005F755C"/>
    <w:rsid w:val="00605D32"/>
    <w:rsid w:val="006150A7"/>
    <w:rsid w:val="00653179"/>
    <w:rsid w:val="00655D58"/>
    <w:rsid w:val="00662371"/>
    <w:rsid w:val="0067232D"/>
    <w:rsid w:val="0067243A"/>
    <w:rsid w:val="00673F2B"/>
    <w:rsid w:val="00687E5E"/>
    <w:rsid w:val="006966F1"/>
    <w:rsid w:val="006966F3"/>
    <w:rsid w:val="006C1307"/>
    <w:rsid w:val="006C33AE"/>
    <w:rsid w:val="006D5564"/>
    <w:rsid w:val="006D5FBD"/>
    <w:rsid w:val="006E1627"/>
    <w:rsid w:val="006E5D72"/>
    <w:rsid w:val="006F09A5"/>
    <w:rsid w:val="006F4D37"/>
    <w:rsid w:val="00706485"/>
    <w:rsid w:val="0071426F"/>
    <w:rsid w:val="00714AC2"/>
    <w:rsid w:val="00722D77"/>
    <w:rsid w:val="00725BBD"/>
    <w:rsid w:val="00733A8E"/>
    <w:rsid w:val="00746C3E"/>
    <w:rsid w:val="00791A89"/>
    <w:rsid w:val="0079381D"/>
    <w:rsid w:val="007A7CEA"/>
    <w:rsid w:val="007B72E0"/>
    <w:rsid w:val="007B7754"/>
    <w:rsid w:val="007D4220"/>
    <w:rsid w:val="007E6C93"/>
    <w:rsid w:val="007F0BCB"/>
    <w:rsid w:val="00802D88"/>
    <w:rsid w:val="00806F65"/>
    <w:rsid w:val="00811F73"/>
    <w:rsid w:val="00812062"/>
    <w:rsid w:val="008247BC"/>
    <w:rsid w:val="00834941"/>
    <w:rsid w:val="008372A5"/>
    <w:rsid w:val="008412FE"/>
    <w:rsid w:val="00854062"/>
    <w:rsid w:val="00857ABD"/>
    <w:rsid w:val="0086082F"/>
    <w:rsid w:val="0086776E"/>
    <w:rsid w:val="00894535"/>
    <w:rsid w:val="00896726"/>
    <w:rsid w:val="008A7624"/>
    <w:rsid w:val="008B04F7"/>
    <w:rsid w:val="008B2797"/>
    <w:rsid w:val="008B561C"/>
    <w:rsid w:val="008C1DC8"/>
    <w:rsid w:val="008C3BE0"/>
    <w:rsid w:val="008C5B34"/>
    <w:rsid w:val="008C7286"/>
    <w:rsid w:val="008D1576"/>
    <w:rsid w:val="008E6AB4"/>
    <w:rsid w:val="008F1C5C"/>
    <w:rsid w:val="008F515D"/>
    <w:rsid w:val="00900A20"/>
    <w:rsid w:val="00902F07"/>
    <w:rsid w:val="009112C2"/>
    <w:rsid w:val="00930F1A"/>
    <w:rsid w:val="009320E4"/>
    <w:rsid w:val="009374EC"/>
    <w:rsid w:val="00941C2D"/>
    <w:rsid w:val="009422A2"/>
    <w:rsid w:val="0094232F"/>
    <w:rsid w:val="00943B6C"/>
    <w:rsid w:val="00944BEF"/>
    <w:rsid w:val="00945841"/>
    <w:rsid w:val="00945D12"/>
    <w:rsid w:val="00951F3B"/>
    <w:rsid w:val="00966B8A"/>
    <w:rsid w:val="009676B0"/>
    <w:rsid w:val="0097563C"/>
    <w:rsid w:val="009A28B0"/>
    <w:rsid w:val="009B5E67"/>
    <w:rsid w:val="009C0D38"/>
    <w:rsid w:val="009C13FD"/>
    <w:rsid w:val="009C2AB7"/>
    <w:rsid w:val="009E66BA"/>
    <w:rsid w:val="009E7DC5"/>
    <w:rsid w:val="009F3198"/>
    <w:rsid w:val="009F319B"/>
    <w:rsid w:val="00A1373F"/>
    <w:rsid w:val="00A249C3"/>
    <w:rsid w:val="00A2750F"/>
    <w:rsid w:val="00A27A85"/>
    <w:rsid w:val="00A65E44"/>
    <w:rsid w:val="00A67B12"/>
    <w:rsid w:val="00A86057"/>
    <w:rsid w:val="00A90612"/>
    <w:rsid w:val="00AA0488"/>
    <w:rsid w:val="00AB3D03"/>
    <w:rsid w:val="00AC2EA3"/>
    <w:rsid w:val="00AC7F15"/>
    <w:rsid w:val="00AD07DC"/>
    <w:rsid w:val="00AD7D21"/>
    <w:rsid w:val="00AE332A"/>
    <w:rsid w:val="00AE7443"/>
    <w:rsid w:val="00AF28F4"/>
    <w:rsid w:val="00AF34AE"/>
    <w:rsid w:val="00B015F5"/>
    <w:rsid w:val="00B203A6"/>
    <w:rsid w:val="00B22639"/>
    <w:rsid w:val="00B36E13"/>
    <w:rsid w:val="00B41364"/>
    <w:rsid w:val="00B41527"/>
    <w:rsid w:val="00B4611A"/>
    <w:rsid w:val="00B57989"/>
    <w:rsid w:val="00B63870"/>
    <w:rsid w:val="00B6488D"/>
    <w:rsid w:val="00B64F56"/>
    <w:rsid w:val="00B65D0D"/>
    <w:rsid w:val="00B67F02"/>
    <w:rsid w:val="00B7161F"/>
    <w:rsid w:val="00B72C22"/>
    <w:rsid w:val="00B74619"/>
    <w:rsid w:val="00B8733E"/>
    <w:rsid w:val="00B874C6"/>
    <w:rsid w:val="00BA348E"/>
    <w:rsid w:val="00BB1619"/>
    <w:rsid w:val="00BD7A64"/>
    <w:rsid w:val="00C07BBF"/>
    <w:rsid w:val="00C137AE"/>
    <w:rsid w:val="00C17539"/>
    <w:rsid w:val="00C33970"/>
    <w:rsid w:val="00C35288"/>
    <w:rsid w:val="00C414C0"/>
    <w:rsid w:val="00C479FC"/>
    <w:rsid w:val="00C5140E"/>
    <w:rsid w:val="00C52BCA"/>
    <w:rsid w:val="00C552EA"/>
    <w:rsid w:val="00C5788F"/>
    <w:rsid w:val="00C674B6"/>
    <w:rsid w:val="00C721A5"/>
    <w:rsid w:val="00C72AF4"/>
    <w:rsid w:val="00C746E2"/>
    <w:rsid w:val="00C827E0"/>
    <w:rsid w:val="00C94332"/>
    <w:rsid w:val="00CA35E7"/>
    <w:rsid w:val="00CB080F"/>
    <w:rsid w:val="00CB1200"/>
    <w:rsid w:val="00CB416F"/>
    <w:rsid w:val="00CB5D65"/>
    <w:rsid w:val="00CD6203"/>
    <w:rsid w:val="00CE1B42"/>
    <w:rsid w:val="00CE23C9"/>
    <w:rsid w:val="00CE4624"/>
    <w:rsid w:val="00CE79B0"/>
    <w:rsid w:val="00CF629B"/>
    <w:rsid w:val="00CF6B39"/>
    <w:rsid w:val="00D02013"/>
    <w:rsid w:val="00D0603C"/>
    <w:rsid w:val="00D06BA0"/>
    <w:rsid w:val="00D1006E"/>
    <w:rsid w:val="00D169BF"/>
    <w:rsid w:val="00D172AF"/>
    <w:rsid w:val="00D17C3E"/>
    <w:rsid w:val="00D20128"/>
    <w:rsid w:val="00D21DF1"/>
    <w:rsid w:val="00D2471C"/>
    <w:rsid w:val="00D27986"/>
    <w:rsid w:val="00D54A51"/>
    <w:rsid w:val="00D60353"/>
    <w:rsid w:val="00D60AD2"/>
    <w:rsid w:val="00D94A50"/>
    <w:rsid w:val="00D94E4C"/>
    <w:rsid w:val="00DA0995"/>
    <w:rsid w:val="00DA3D4E"/>
    <w:rsid w:val="00DC5B0F"/>
    <w:rsid w:val="00DE2E3C"/>
    <w:rsid w:val="00DE793F"/>
    <w:rsid w:val="00E028D0"/>
    <w:rsid w:val="00E03AE3"/>
    <w:rsid w:val="00E03E8B"/>
    <w:rsid w:val="00E13979"/>
    <w:rsid w:val="00E16770"/>
    <w:rsid w:val="00E215E3"/>
    <w:rsid w:val="00E21DF8"/>
    <w:rsid w:val="00E30527"/>
    <w:rsid w:val="00E33F33"/>
    <w:rsid w:val="00E3600A"/>
    <w:rsid w:val="00E4342F"/>
    <w:rsid w:val="00E4414F"/>
    <w:rsid w:val="00E503D9"/>
    <w:rsid w:val="00E55424"/>
    <w:rsid w:val="00E560C6"/>
    <w:rsid w:val="00E605C7"/>
    <w:rsid w:val="00E61E06"/>
    <w:rsid w:val="00E706D0"/>
    <w:rsid w:val="00E82E82"/>
    <w:rsid w:val="00E84862"/>
    <w:rsid w:val="00E86380"/>
    <w:rsid w:val="00EA315E"/>
    <w:rsid w:val="00EA3307"/>
    <w:rsid w:val="00EB6410"/>
    <w:rsid w:val="00EB7F06"/>
    <w:rsid w:val="00EC0973"/>
    <w:rsid w:val="00EC63A2"/>
    <w:rsid w:val="00ED6AD1"/>
    <w:rsid w:val="00EF23C7"/>
    <w:rsid w:val="00EF4091"/>
    <w:rsid w:val="00F015AF"/>
    <w:rsid w:val="00F03661"/>
    <w:rsid w:val="00F14DE8"/>
    <w:rsid w:val="00F24CE9"/>
    <w:rsid w:val="00F266FC"/>
    <w:rsid w:val="00F42C1F"/>
    <w:rsid w:val="00F43CF8"/>
    <w:rsid w:val="00F55F16"/>
    <w:rsid w:val="00F72F35"/>
    <w:rsid w:val="00F81D52"/>
    <w:rsid w:val="00F92B01"/>
    <w:rsid w:val="00FB5A8C"/>
    <w:rsid w:val="00FD62A3"/>
    <w:rsid w:val="00FE2D54"/>
    <w:rsid w:val="00FE5D3D"/>
    <w:rsid w:val="00FE7769"/>
    <w:rsid w:val="00FF0516"/>
    <w:rsid w:val="00FF15B5"/>
    <w:rsid w:val="00FF1D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7754"/>
    <w:pPr>
      <w:spacing w:after="200" w:line="276" w:lineRule="auto"/>
      <w:ind w:left="720"/>
      <w:contextualSpacing/>
    </w:pPr>
    <w:rPr>
      <w:rFonts w:asciiTheme="minorHAnsi" w:eastAsiaTheme="minorHAnsi" w:hAnsiTheme="minorHAnsi" w:cstheme="minorBidi"/>
      <w:sz w:val="22"/>
      <w:szCs w:val="22"/>
      <w:lang w:val="id-ID"/>
    </w:rPr>
  </w:style>
  <w:style w:type="paragraph" w:customStyle="1" w:styleId="Default">
    <w:name w:val="Default"/>
    <w:rsid w:val="00352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31409"/>
    <w:rPr>
      <w:rFonts w:ascii="Tahoma" w:hAnsi="Tahoma" w:cs="Tahoma"/>
      <w:sz w:val="16"/>
      <w:szCs w:val="16"/>
    </w:rPr>
  </w:style>
  <w:style w:type="character" w:customStyle="1" w:styleId="BalloonTextChar">
    <w:name w:val="Balloon Text Char"/>
    <w:basedOn w:val="DefaultParagraphFont"/>
    <w:link w:val="BalloonText"/>
    <w:uiPriority w:val="99"/>
    <w:semiHidden/>
    <w:rsid w:val="00531409"/>
    <w:rPr>
      <w:rFonts w:ascii="Tahoma" w:eastAsia="Times New Roman" w:hAnsi="Tahoma" w:cs="Tahoma"/>
      <w:sz w:val="16"/>
      <w:szCs w:val="16"/>
      <w:lang w:val="en-US"/>
    </w:rPr>
  </w:style>
  <w:style w:type="table" w:styleId="TableGrid">
    <w:name w:val="Table Grid"/>
    <w:basedOn w:val="TableNormal"/>
    <w:uiPriority w:val="59"/>
    <w:rsid w:val="00C827E0"/>
    <w:pPr>
      <w:spacing w:after="0" w:line="240" w:lineRule="auto"/>
      <w:ind w:right="-170"/>
    </w:pPr>
    <w:rPr>
      <w:rFonts w:ascii="Times New Roman" w:eastAsia="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372A5"/>
    <w:pPr>
      <w:tabs>
        <w:tab w:val="center" w:pos="4513"/>
        <w:tab w:val="right" w:pos="9026"/>
      </w:tabs>
    </w:pPr>
  </w:style>
  <w:style w:type="character" w:customStyle="1" w:styleId="HeaderChar">
    <w:name w:val="Header Char"/>
    <w:basedOn w:val="DefaultParagraphFont"/>
    <w:link w:val="Header"/>
    <w:uiPriority w:val="99"/>
    <w:rsid w:val="008372A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372A5"/>
    <w:pPr>
      <w:tabs>
        <w:tab w:val="center" w:pos="4513"/>
        <w:tab w:val="right" w:pos="9026"/>
      </w:tabs>
    </w:pPr>
  </w:style>
  <w:style w:type="character" w:customStyle="1" w:styleId="FooterChar">
    <w:name w:val="Footer Char"/>
    <w:basedOn w:val="DefaultParagraphFont"/>
    <w:link w:val="Footer"/>
    <w:uiPriority w:val="99"/>
    <w:rsid w:val="008372A5"/>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4D5866"/>
  </w:style>
  <w:style w:type="table" w:styleId="LightShading">
    <w:name w:val="Light Shading"/>
    <w:basedOn w:val="TableNormal"/>
    <w:uiPriority w:val="60"/>
    <w:rsid w:val="004A3C5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7754"/>
    <w:pPr>
      <w:spacing w:after="200" w:line="276" w:lineRule="auto"/>
      <w:ind w:left="720"/>
      <w:contextualSpacing/>
    </w:pPr>
    <w:rPr>
      <w:rFonts w:asciiTheme="minorHAnsi" w:eastAsiaTheme="minorHAnsi" w:hAnsiTheme="minorHAnsi" w:cstheme="minorBidi"/>
      <w:sz w:val="22"/>
      <w:szCs w:val="22"/>
      <w:lang w:val="id-ID"/>
    </w:rPr>
  </w:style>
  <w:style w:type="paragraph" w:customStyle="1" w:styleId="Default">
    <w:name w:val="Default"/>
    <w:rsid w:val="00352E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31409"/>
    <w:rPr>
      <w:rFonts w:ascii="Tahoma" w:hAnsi="Tahoma" w:cs="Tahoma"/>
      <w:sz w:val="16"/>
      <w:szCs w:val="16"/>
    </w:rPr>
  </w:style>
  <w:style w:type="character" w:customStyle="1" w:styleId="BalloonTextChar">
    <w:name w:val="Balloon Text Char"/>
    <w:basedOn w:val="DefaultParagraphFont"/>
    <w:link w:val="BalloonText"/>
    <w:uiPriority w:val="99"/>
    <w:semiHidden/>
    <w:rsid w:val="00531409"/>
    <w:rPr>
      <w:rFonts w:ascii="Tahoma" w:eastAsia="Times New Roman" w:hAnsi="Tahoma" w:cs="Tahoma"/>
      <w:sz w:val="16"/>
      <w:szCs w:val="16"/>
      <w:lang w:val="en-US"/>
    </w:rPr>
  </w:style>
  <w:style w:type="table" w:styleId="TableGrid">
    <w:name w:val="Table Grid"/>
    <w:basedOn w:val="TableNormal"/>
    <w:uiPriority w:val="59"/>
    <w:rsid w:val="00C827E0"/>
    <w:pPr>
      <w:spacing w:after="0" w:line="240" w:lineRule="auto"/>
      <w:ind w:right="-170"/>
    </w:pPr>
    <w:rPr>
      <w:rFonts w:ascii="Times New Roman" w:eastAsia="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372A5"/>
    <w:pPr>
      <w:tabs>
        <w:tab w:val="center" w:pos="4513"/>
        <w:tab w:val="right" w:pos="9026"/>
      </w:tabs>
    </w:pPr>
  </w:style>
  <w:style w:type="character" w:customStyle="1" w:styleId="HeaderChar">
    <w:name w:val="Header Char"/>
    <w:basedOn w:val="DefaultParagraphFont"/>
    <w:link w:val="Header"/>
    <w:uiPriority w:val="99"/>
    <w:rsid w:val="008372A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372A5"/>
    <w:pPr>
      <w:tabs>
        <w:tab w:val="center" w:pos="4513"/>
        <w:tab w:val="right" w:pos="9026"/>
      </w:tabs>
    </w:pPr>
  </w:style>
  <w:style w:type="character" w:customStyle="1" w:styleId="FooterChar">
    <w:name w:val="Footer Char"/>
    <w:basedOn w:val="DefaultParagraphFont"/>
    <w:link w:val="Footer"/>
    <w:uiPriority w:val="99"/>
    <w:rsid w:val="008372A5"/>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4D5866"/>
  </w:style>
  <w:style w:type="table" w:styleId="LightShading">
    <w:name w:val="Light Shading"/>
    <w:basedOn w:val="TableNormal"/>
    <w:uiPriority w:val="60"/>
    <w:rsid w:val="004A3C5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15983">
      <w:bodyDiv w:val="1"/>
      <w:marLeft w:val="0"/>
      <w:marRight w:val="0"/>
      <w:marTop w:val="0"/>
      <w:marBottom w:val="0"/>
      <w:divBdr>
        <w:top w:val="none" w:sz="0" w:space="0" w:color="auto"/>
        <w:left w:val="none" w:sz="0" w:space="0" w:color="auto"/>
        <w:bottom w:val="none" w:sz="0" w:space="0" w:color="auto"/>
        <w:right w:val="none" w:sz="0" w:space="0" w:color="auto"/>
      </w:divBdr>
    </w:div>
    <w:div w:id="1510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5941</TotalTime>
  <Pages>18</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Danisa-laptop</dc:creator>
  <cp:lastModifiedBy>User</cp:lastModifiedBy>
  <cp:revision>208</cp:revision>
  <cp:lastPrinted>2018-08-05T07:16:00Z</cp:lastPrinted>
  <dcterms:created xsi:type="dcterms:W3CDTF">2015-12-31T12:13:00Z</dcterms:created>
  <dcterms:modified xsi:type="dcterms:W3CDTF">2018-08-05T07:17:00Z</dcterms:modified>
</cp:coreProperties>
</file>