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26" w:rsidRDefault="005E7288" w:rsidP="00BD6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288">
        <w:rPr>
          <w:rFonts w:ascii="Times New Roman" w:hAnsi="Times New Roman" w:cs="Times New Roman"/>
          <w:b/>
          <w:sz w:val="24"/>
          <w:szCs w:val="24"/>
        </w:rPr>
        <w:t>BAB V</w:t>
      </w:r>
    </w:p>
    <w:p w:rsidR="00FF1526" w:rsidRDefault="00FF1526" w:rsidP="00BD6E89">
      <w:pPr>
        <w:spacing w:after="60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5E7288" w:rsidRDefault="005E7288" w:rsidP="00BD6E89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ED4029" w:rsidRDefault="00ED4029" w:rsidP="00BD6E89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hasil penelitian tentang perbedaan waktu pulihnya bising usus dan waktu flatus pada pasien pasca bedah laparatomi dengan anestesi umum dan anestesi spinal didapatkan kesimpulan sebagai berikut:</w:t>
      </w:r>
    </w:p>
    <w:p w:rsidR="00ED4029" w:rsidRDefault="00A407B0" w:rsidP="00BD6E8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v-SE"/>
        </w:rPr>
        <w:t>R</w:t>
      </w:r>
      <w:r w:rsidRPr="009B3FFF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ata-rata </w:t>
      </w:r>
      <w:r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waktu </w:t>
      </w:r>
      <w:r w:rsidRPr="009B3FFF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pulihnya bising usus </w:t>
      </w:r>
      <w:r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pada pasien pasca bedah laparatomi dengan anestesi umum yaitu </w:t>
      </w:r>
      <w:r w:rsidRPr="009B3FFF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pada </w:t>
      </w:r>
      <w:r w:rsidR="00921624">
        <w:rPr>
          <w:rFonts w:ascii="Times New Roman" w:hAnsi="Times New Roman"/>
          <w:color w:val="000000" w:themeColor="text1"/>
          <w:sz w:val="24"/>
          <w:szCs w:val="24"/>
          <w:lang w:val="sv-SE"/>
        </w:rPr>
        <w:t>menit 231 atau 3,85 jam</w:t>
      </w:r>
      <w:r>
        <w:rPr>
          <w:rFonts w:ascii="Times New Roman" w:hAnsi="Times New Roman"/>
          <w:color w:val="000000" w:themeColor="text1"/>
          <w:sz w:val="24"/>
          <w:szCs w:val="24"/>
          <w:lang w:val="sv-SE"/>
        </w:rPr>
        <w:t>, sedangkan</w:t>
      </w:r>
      <w:r w:rsidR="002A144B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rata-rata</w:t>
      </w:r>
      <w:r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</w:t>
      </w:r>
      <w:r w:rsidR="002A144B">
        <w:rPr>
          <w:rFonts w:ascii="Times New Roman" w:hAnsi="Times New Roman"/>
          <w:color w:val="000000" w:themeColor="text1"/>
          <w:sz w:val="24"/>
          <w:szCs w:val="24"/>
          <w:lang w:val="sv-SE"/>
        </w:rPr>
        <w:t>waktu flatus pert</w:t>
      </w:r>
      <w:r w:rsidR="00921624">
        <w:rPr>
          <w:rFonts w:ascii="Times New Roman" w:hAnsi="Times New Roman"/>
          <w:color w:val="000000" w:themeColor="text1"/>
          <w:sz w:val="24"/>
          <w:szCs w:val="24"/>
          <w:lang w:val="sv-SE"/>
        </w:rPr>
        <w:t>ama kali yaitu pada menit 423 atau 7,05 jam</w:t>
      </w:r>
      <w:r w:rsidR="002A144B">
        <w:rPr>
          <w:rFonts w:ascii="Times New Roman" w:hAnsi="Times New Roman"/>
          <w:color w:val="000000" w:themeColor="text1"/>
          <w:sz w:val="24"/>
          <w:szCs w:val="24"/>
          <w:lang w:val="sv-SE"/>
        </w:rPr>
        <w:t>.</w:t>
      </w:r>
      <w:r w:rsidR="00ED40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F04" w:rsidRPr="00C51F04" w:rsidRDefault="002A144B" w:rsidP="00BD6E8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Rata-rata </w:t>
      </w:r>
      <w:r w:rsidR="00156FA9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waktu </w:t>
      </w:r>
      <w:r>
        <w:rPr>
          <w:rFonts w:ascii="Times New Roman" w:hAnsi="Times New Roman"/>
          <w:color w:val="000000" w:themeColor="text1"/>
          <w:sz w:val="24"/>
          <w:szCs w:val="24"/>
          <w:lang w:val="sv-SE"/>
        </w:rPr>
        <w:t>pulihnya bising usus</w:t>
      </w:r>
      <w:r w:rsidR="00C51F04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pada pasien pasca bedah l</w:t>
      </w:r>
      <w:r w:rsidR="00DE117C">
        <w:rPr>
          <w:rFonts w:ascii="Times New Roman" w:hAnsi="Times New Roman"/>
          <w:color w:val="000000" w:themeColor="text1"/>
          <w:sz w:val="24"/>
          <w:szCs w:val="24"/>
          <w:lang w:val="sv-SE"/>
        </w:rPr>
        <w:t>aparatomi dengan anestesi spinal</w:t>
      </w:r>
      <w:r w:rsidR="00C51F04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yaitu </w:t>
      </w:r>
      <w:r w:rsidR="00C51F04" w:rsidRPr="009B3FFF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pada </w:t>
      </w:r>
      <w:r w:rsidR="00274600">
        <w:rPr>
          <w:rFonts w:ascii="Times New Roman" w:hAnsi="Times New Roman"/>
          <w:color w:val="000000" w:themeColor="text1"/>
          <w:sz w:val="24"/>
          <w:szCs w:val="24"/>
          <w:lang w:val="sv-SE"/>
        </w:rPr>
        <w:t>menit 427 atau 7,11 jam</w:t>
      </w:r>
      <w:r w:rsidR="00C51F04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, sedangkan </w:t>
      </w:r>
      <w:r w:rsidR="00156FA9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rata-rata waktu flatus pertama kali </w:t>
      </w:r>
      <w:r w:rsidR="00274600">
        <w:rPr>
          <w:rFonts w:ascii="Times New Roman" w:hAnsi="Times New Roman"/>
          <w:color w:val="000000" w:themeColor="text1"/>
          <w:sz w:val="24"/>
          <w:szCs w:val="24"/>
          <w:lang w:val="sv-SE"/>
        </w:rPr>
        <w:t>yaitu pada menit 1282 atau 21,36 jam</w:t>
      </w:r>
      <w:r w:rsidR="00C51F04">
        <w:rPr>
          <w:rFonts w:ascii="Times New Roman" w:hAnsi="Times New Roman"/>
          <w:color w:val="000000" w:themeColor="text1"/>
          <w:sz w:val="24"/>
          <w:szCs w:val="24"/>
          <w:lang w:val="sv-SE"/>
        </w:rPr>
        <w:t>.</w:t>
      </w:r>
    </w:p>
    <w:p w:rsidR="00C51F04" w:rsidRPr="000008CB" w:rsidRDefault="00C51F04" w:rsidP="00BD6E89">
      <w:pPr>
        <w:pStyle w:val="ListParagraph"/>
        <w:numPr>
          <w:ilvl w:val="0"/>
          <w:numId w:val="2"/>
        </w:numPr>
        <w:spacing w:after="240" w:line="480" w:lineRule="auto"/>
        <w:ind w:left="792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EA7927">
        <w:rPr>
          <w:rFonts w:ascii="Times New Roman" w:hAnsi="Times New Roman"/>
          <w:color w:val="000000"/>
          <w:sz w:val="24"/>
          <w:szCs w:val="24"/>
          <w:lang w:val="sv-SE"/>
        </w:rPr>
        <w:t>Hasil penghitu</w:t>
      </w:r>
      <w:r w:rsidR="007D315D">
        <w:rPr>
          <w:rFonts w:ascii="Times New Roman" w:hAnsi="Times New Roman"/>
          <w:color w:val="000000"/>
          <w:sz w:val="24"/>
          <w:szCs w:val="24"/>
          <w:lang w:val="sv-SE"/>
        </w:rPr>
        <w:t>ngan menggunakan uji</w:t>
      </w:r>
      <w:r w:rsidRPr="00EA7927"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r w:rsidR="003421C7">
        <w:rPr>
          <w:rFonts w:ascii="Times New Roman" w:hAnsi="Times New Roman" w:cs="Times New Roman"/>
          <w:i/>
          <w:sz w:val="24"/>
          <w:szCs w:val="24"/>
        </w:rPr>
        <w:t>Independent</w:t>
      </w:r>
      <w:r w:rsidR="007D315D" w:rsidRPr="007D315D">
        <w:rPr>
          <w:rFonts w:ascii="Times New Roman" w:hAnsi="Times New Roman" w:cs="Times New Roman"/>
          <w:i/>
          <w:sz w:val="24"/>
          <w:szCs w:val="24"/>
        </w:rPr>
        <w:t xml:space="preserve"> T-Test</w:t>
      </w:r>
      <w:r w:rsidR="007D31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315D">
        <w:rPr>
          <w:rFonts w:ascii="Times New Roman" w:hAnsi="Times New Roman" w:cs="Times New Roman"/>
          <w:sz w:val="24"/>
          <w:szCs w:val="24"/>
        </w:rPr>
        <w:t>dan</w:t>
      </w:r>
      <w:r w:rsidR="007D315D" w:rsidRPr="007D31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315D">
        <w:rPr>
          <w:rFonts w:ascii="Times New Roman" w:hAnsi="Times New Roman" w:cs="Times New Roman"/>
          <w:sz w:val="24"/>
          <w:szCs w:val="24"/>
        </w:rPr>
        <w:t>u</w:t>
      </w:r>
      <w:r w:rsidR="007D315D" w:rsidRPr="007D315D">
        <w:rPr>
          <w:rFonts w:ascii="Times New Roman" w:hAnsi="Times New Roman" w:cs="Times New Roman"/>
          <w:sz w:val="24"/>
          <w:szCs w:val="24"/>
        </w:rPr>
        <w:t xml:space="preserve">ji </w:t>
      </w:r>
      <w:r w:rsidR="007D315D" w:rsidRPr="007D315D">
        <w:rPr>
          <w:rFonts w:ascii="Times New Roman" w:hAnsi="Times New Roman" w:cs="Times New Roman"/>
          <w:i/>
          <w:sz w:val="24"/>
          <w:szCs w:val="24"/>
        </w:rPr>
        <w:t>Mann-Whitney</w:t>
      </w:r>
      <w:r w:rsidR="004C74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3CA5">
        <w:rPr>
          <w:rFonts w:ascii="Times New Roman" w:hAnsi="Times New Roman"/>
          <w:color w:val="000000"/>
          <w:sz w:val="24"/>
          <w:szCs w:val="24"/>
          <w:lang w:val="sv-SE"/>
        </w:rPr>
        <w:t xml:space="preserve">menunjukkan nilai </w:t>
      </w:r>
      <w:r w:rsidR="00BF7C75">
        <w:rPr>
          <w:rFonts w:ascii="Times New Roman" w:hAnsi="Times New Roman" w:cs="Times New Roman"/>
          <w:sz w:val="24"/>
          <w:szCs w:val="24"/>
        </w:rPr>
        <w:t xml:space="preserve">P </w:t>
      </w:r>
      <w:r w:rsidR="00BF7C75">
        <w:rPr>
          <w:rFonts w:ascii="Times New Roman" w:hAnsi="Times New Roman" w:cs="Times New Roman"/>
          <w:sz w:val="24"/>
          <w:szCs w:val="24"/>
          <w:vertAlign w:val="subscript"/>
        </w:rPr>
        <w:t>value</w:t>
      </w:r>
      <w:r w:rsidRPr="004C74E9">
        <w:rPr>
          <w:rFonts w:ascii="Times New Roman" w:hAnsi="Times New Roman"/>
          <w:color w:val="000000"/>
          <w:sz w:val="24"/>
          <w:szCs w:val="24"/>
          <w:lang w:val="sv-SE"/>
        </w:rPr>
        <w:t xml:space="preserve"> &lt; </w:t>
      </w:r>
      <w:r w:rsidRPr="004C74E9">
        <w:rPr>
          <w:rFonts w:ascii="Times New Roman" w:hAnsi="Times New Roman" w:cs="Times New Roman"/>
          <w:sz w:val="24"/>
          <w:szCs w:val="24"/>
          <w:lang w:val="id-ID"/>
        </w:rPr>
        <w:t>α (0,</w:t>
      </w:r>
      <w:r w:rsidRPr="004C74E9">
        <w:rPr>
          <w:rFonts w:ascii="Times New Roman" w:hAnsi="Times New Roman" w:cs="Times New Roman"/>
          <w:sz w:val="24"/>
          <w:szCs w:val="24"/>
          <w:lang w:val="sv-SE"/>
        </w:rPr>
        <w:t>000</w:t>
      </w:r>
      <w:r w:rsidRPr="004C74E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C74E9">
        <w:rPr>
          <w:rFonts w:ascii="Times New Roman" w:hAnsi="Times New Roman" w:cs="Times New Roman"/>
          <w:sz w:val="24"/>
          <w:szCs w:val="24"/>
          <w:lang w:val="sv-SE"/>
        </w:rPr>
        <w:t>&lt;</w:t>
      </w:r>
      <w:r w:rsidRPr="004C74E9">
        <w:rPr>
          <w:rFonts w:ascii="Times New Roman" w:hAnsi="Times New Roman" w:cs="Times New Roman"/>
          <w:sz w:val="24"/>
          <w:szCs w:val="24"/>
          <w:lang w:val="id-ID"/>
        </w:rPr>
        <w:t xml:space="preserve"> 0,05)</w:t>
      </w:r>
      <w:r w:rsidR="00A7260C">
        <w:rPr>
          <w:rFonts w:ascii="Times New Roman" w:hAnsi="Times New Roman" w:cs="Times New Roman"/>
          <w:sz w:val="24"/>
          <w:szCs w:val="24"/>
          <w:lang w:val="sv-SE"/>
        </w:rPr>
        <w:t xml:space="preserve"> yang menyatakan bahwa ada</w:t>
      </w:r>
      <w:r w:rsidRPr="004C74E9">
        <w:rPr>
          <w:rFonts w:ascii="Times New Roman" w:hAnsi="Times New Roman" w:cs="Times New Roman"/>
          <w:sz w:val="24"/>
          <w:szCs w:val="24"/>
          <w:lang w:val="sv-SE"/>
        </w:rPr>
        <w:t xml:space="preserve"> perbedaan </w:t>
      </w:r>
      <w:r w:rsidR="009B600F">
        <w:rPr>
          <w:rFonts w:ascii="Times New Roman" w:hAnsi="Times New Roman" w:cs="Times New Roman"/>
          <w:sz w:val="24"/>
          <w:szCs w:val="24"/>
          <w:lang w:val="sv-SE"/>
        </w:rPr>
        <w:t>waktu pulihnya bising usus dan waktu flatus pertama kali pada pasien pasca bedah laparatomi dengan anestesi umum dan anestesi spinal</w:t>
      </w:r>
    </w:p>
    <w:p w:rsidR="000008CB" w:rsidRDefault="000008CB" w:rsidP="000008CB">
      <w:pPr>
        <w:spacing w:after="240" w:line="480" w:lineRule="auto"/>
        <w:jc w:val="both"/>
        <w:rPr>
          <w:rFonts w:ascii="Times New Roman" w:hAnsi="Times New Roman"/>
          <w:color w:val="000000"/>
          <w:sz w:val="24"/>
          <w:szCs w:val="24"/>
          <w:lang w:val="sv-SE"/>
        </w:rPr>
      </w:pPr>
    </w:p>
    <w:p w:rsidR="000008CB" w:rsidRDefault="000008CB" w:rsidP="000008CB">
      <w:pPr>
        <w:spacing w:after="240" w:line="480" w:lineRule="auto"/>
        <w:jc w:val="both"/>
        <w:rPr>
          <w:rFonts w:ascii="Times New Roman" w:hAnsi="Times New Roman"/>
          <w:color w:val="000000"/>
          <w:sz w:val="24"/>
          <w:szCs w:val="24"/>
          <w:lang w:val="sv-SE"/>
        </w:rPr>
      </w:pPr>
    </w:p>
    <w:p w:rsidR="000008CB" w:rsidRDefault="000008CB" w:rsidP="000008CB">
      <w:pPr>
        <w:spacing w:after="240" w:line="480" w:lineRule="auto"/>
        <w:jc w:val="both"/>
        <w:rPr>
          <w:rFonts w:ascii="Times New Roman" w:hAnsi="Times New Roman"/>
          <w:color w:val="000000"/>
          <w:sz w:val="24"/>
          <w:szCs w:val="24"/>
          <w:lang w:val="sv-SE"/>
        </w:rPr>
      </w:pPr>
    </w:p>
    <w:p w:rsidR="000008CB" w:rsidRDefault="000008CB" w:rsidP="000008CB">
      <w:pPr>
        <w:spacing w:after="240" w:line="480" w:lineRule="auto"/>
        <w:jc w:val="both"/>
        <w:rPr>
          <w:rFonts w:ascii="Times New Roman" w:hAnsi="Times New Roman"/>
          <w:color w:val="000000"/>
          <w:sz w:val="24"/>
          <w:szCs w:val="24"/>
          <w:lang w:val="sv-SE"/>
        </w:rPr>
      </w:pPr>
    </w:p>
    <w:p w:rsidR="000008CB" w:rsidRPr="000008CB" w:rsidRDefault="000008CB" w:rsidP="000008CB">
      <w:pPr>
        <w:spacing w:after="240" w:line="480" w:lineRule="auto"/>
        <w:jc w:val="both"/>
        <w:rPr>
          <w:rFonts w:ascii="Times New Roman" w:hAnsi="Times New Roman"/>
          <w:color w:val="000000"/>
          <w:sz w:val="24"/>
          <w:szCs w:val="24"/>
          <w:lang w:val="sv-SE"/>
        </w:rPr>
      </w:pPr>
    </w:p>
    <w:p w:rsidR="00010F4A" w:rsidRPr="00010F4A" w:rsidRDefault="005E7288" w:rsidP="00BD6E89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Saran</w:t>
      </w:r>
    </w:p>
    <w:p w:rsidR="000008CB" w:rsidRPr="000008CB" w:rsidRDefault="00010F4A" w:rsidP="000008CB">
      <w:pPr>
        <w:pStyle w:val="ListParagraph"/>
        <w:spacing w:after="0" w:line="48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hasil penelitian tentang perbedaan waktu pulihnya bising usus dan waktu flatus pada pasien pasca bedah laparatomi dengan anestesi umum dan anestesi spinal, peneliti ingin memberikan saran sebagai berikut:</w:t>
      </w:r>
    </w:p>
    <w:p w:rsidR="005F3945" w:rsidRDefault="005F3945" w:rsidP="00BD6E89">
      <w:pPr>
        <w:pStyle w:val="ListParagraph"/>
        <w:numPr>
          <w:ilvl w:val="0"/>
          <w:numId w:val="5"/>
        </w:numPr>
        <w:tabs>
          <w:tab w:val="left" w:pos="900"/>
        </w:tabs>
        <w:spacing w:line="480" w:lineRule="auto"/>
        <w:ind w:left="1080" w:hanging="6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945">
        <w:rPr>
          <w:rFonts w:ascii="Times New Roman" w:hAnsi="Times New Roman" w:cs="Times New Roman"/>
          <w:b/>
          <w:sz w:val="24"/>
          <w:szCs w:val="24"/>
        </w:rPr>
        <w:t>Bagi Pelayanan Keperawatan</w:t>
      </w:r>
    </w:p>
    <w:p w:rsidR="006A24F9" w:rsidRPr="000008CB" w:rsidRDefault="00752514" w:rsidP="000008CB">
      <w:pPr>
        <w:pStyle w:val="ListParagraph"/>
        <w:tabs>
          <w:tab w:val="left" w:pos="900"/>
        </w:tabs>
        <w:spacing w:after="120" w:line="480" w:lineRule="auto"/>
        <w:ind w:left="107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Perawat harus memperhatikan waktu pemulihan </w:t>
      </w:r>
      <w:r w:rsidR="00DF65A5">
        <w:rPr>
          <w:rFonts w:ascii="Times New Roman" w:hAnsi="Times New Roman" w:cs="Times New Roman"/>
          <w:sz w:val="24"/>
          <w:szCs w:val="24"/>
        </w:rPr>
        <w:t>peristaltik</w:t>
      </w:r>
      <w:r w:rsidR="0050627D">
        <w:rPr>
          <w:rFonts w:ascii="Times New Roman" w:hAnsi="Times New Roman" w:cs="Times New Roman"/>
          <w:sz w:val="24"/>
          <w:szCs w:val="24"/>
        </w:rPr>
        <w:t xml:space="preserve"> pada pasien pasca bedah laparatomi dengan anestesi umum dan anestesi spinal,</w:t>
      </w:r>
      <w:r>
        <w:rPr>
          <w:rFonts w:ascii="Times New Roman" w:hAnsi="Times New Roman" w:cs="Times New Roman"/>
          <w:sz w:val="24"/>
          <w:szCs w:val="24"/>
        </w:rPr>
        <w:t xml:space="preserve"> dengan cara mengobservasi waktu bising usus dan waktu flatus pertama kali sebelum melanjutkan </w:t>
      </w:r>
      <w:r w:rsidR="001B6E07">
        <w:rPr>
          <w:rFonts w:ascii="Times New Roman" w:hAnsi="Times New Roman" w:cs="Times New Roman"/>
          <w:sz w:val="24"/>
          <w:szCs w:val="24"/>
        </w:rPr>
        <w:t xml:space="preserve">intervensi </w:t>
      </w:r>
      <w:r>
        <w:rPr>
          <w:rFonts w:ascii="Times New Roman" w:hAnsi="Times New Roman" w:cs="Times New Roman"/>
          <w:sz w:val="24"/>
          <w:szCs w:val="24"/>
        </w:rPr>
        <w:t xml:space="preserve">asuhan keperawatan </w:t>
      </w:r>
      <w:r w:rsidR="00EE2D58">
        <w:rPr>
          <w:rFonts w:ascii="Times New Roman" w:hAnsi="Times New Roman" w:cs="Times New Roman"/>
          <w:sz w:val="24"/>
          <w:szCs w:val="24"/>
        </w:rPr>
        <w:t>selanjutnya.</w:t>
      </w:r>
    </w:p>
    <w:p w:rsidR="005F3945" w:rsidRDefault="005F3945" w:rsidP="00BD6E89">
      <w:pPr>
        <w:pStyle w:val="ListParagraph"/>
        <w:numPr>
          <w:ilvl w:val="0"/>
          <w:numId w:val="5"/>
        </w:numPr>
        <w:tabs>
          <w:tab w:val="left" w:pos="900"/>
        </w:tabs>
        <w:spacing w:line="480" w:lineRule="auto"/>
        <w:ind w:left="1080" w:hanging="6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Bagi Institusi</w:t>
      </w:r>
      <w:r w:rsidR="00455B2E">
        <w:rPr>
          <w:rFonts w:ascii="Times New Roman" w:hAnsi="Times New Roman" w:cs="Times New Roman"/>
          <w:b/>
          <w:sz w:val="24"/>
          <w:szCs w:val="24"/>
        </w:rPr>
        <w:t xml:space="preserve"> Pendidikan</w:t>
      </w:r>
    </w:p>
    <w:p w:rsidR="00010F4A" w:rsidRPr="006B3CDC" w:rsidRDefault="005F3945" w:rsidP="00BD6E89">
      <w:pPr>
        <w:pStyle w:val="ListParagraph"/>
        <w:tabs>
          <w:tab w:val="left" w:pos="900"/>
        </w:tabs>
        <w:spacing w:after="120" w:line="480" w:lineRule="auto"/>
        <w:ind w:left="107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Diharapkan</w:t>
      </w:r>
      <w:r w:rsidRPr="005F3945">
        <w:rPr>
          <w:rFonts w:ascii="Times New Roman" w:eastAsia="Times New Roman" w:hAnsi="Times New Roman" w:cs="Times New Roman"/>
          <w:sz w:val="24"/>
          <w:szCs w:val="24"/>
        </w:rPr>
        <w:t xml:space="preserve"> dapat menjadi bahan referensi tambahan mengenai</w:t>
      </w:r>
      <w:r w:rsidRPr="005F3945">
        <w:rPr>
          <w:rFonts w:ascii="Times New Roman" w:hAnsi="Times New Roman" w:cs="Times New Roman"/>
          <w:sz w:val="24"/>
          <w:szCs w:val="24"/>
        </w:rPr>
        <w:t xml:space="preserve"> perbedaan </w:t>
      </w:r>
      <w:r w:rsidR="00DF65A5">
        <w:rPr>
          <w:rFonts w:ascii="Times New Roman" w:hAnsi="Times New Roman" w:cs="Times New Roman"/>
          <w:sz w:val="24"/>
          <w:szCs w:val="24"/>
        </w:rPr>
        <w:t>waktu pemulihan peristaltik</w:t>
      </w:r>
      <w:r w:rsidRPr="005F3945">
        <w:rPr>
          <w:rFonts w:ascii="Times New Roman" w:hAnsi="Times New Roman" w:cs="Times New Roman"/>
          <w:sz w:val="24"/>
          <w:szCs w:val="24"/>
        </w:rPr>
        <w:t xml:space="preserve"> pada pasien pasca bedah laparatomi dengan anestesi umum dan anestesi spinal.</w:t>
      </w:r>
      <w:r w:rsidR="00E92391">
        <w:rPr>
          <w:rFonts w:ascii="Times New Roman" w:hAnsi="Times New Roman" w:cs="Times New Roman"/>
          <w:sz w:val="24"/>
          <w:szCs w:val="24"/>
        </w:rPr>
        <w:t xml:space="preserve"> B</w:t>
      </w:r>
      <w:r w:rsidR="00DF65A5">
        <w:rPr>
          <w:rFonts w:ascii="Times New Roman" w:hAnsi="Times New Roman" w:cs="Times New Roman"/>
          <w:sz w:val="24"/>
          <w:szCs w:val="24"/>
        </w:rPr>
        <w:t>ahwa waktu peristaltik</w:t>
      </w:r>
      <w:r w:rsidR="00D70463">
        <w:rPr>
          <w:rFonts w:ascii="Times New Roman" w:hAnsi="Times New Roman" w:cs="Times New Roman"/>
          <w:sz w:val="24"/>
          <w:szCs w:val="24"/>
        </w:rPr>
        <w:t xml:space="preserve"> yang digambarkan waktu pulihnya bising usus dan waktu flatus pertama kali</w:t>
      </w:r>
      <w:r w:rsidR="00010F4A" w:rsidRPr="006B3CDC">
        <w:rPr>
          <w:rFonts w:ascii="Times New Roman" w:hAnsi="Times New Roman" w:cs="Times New Roman"/>
          <w:sz w:val="24"/>
          <w:szCs w:val="24"/>
        </w:rPr>
        <w:t xml:space="preserve"> pada pasien pasca bedah laparatomi dengan anestesi spinal </w:t>
      </w:r>
      <w:r w:rsidR="002301A0">
        <w:rPr>
          <w:rFonts w:ascii="Times New Roman" w:hAnsi="Times New Roman" w:cs="Times New Roman"/>
          <w:sz w:val="24"/>
          <w:szCs w:val="24"/>
        </w:rPr>
        <w:t xml:space="preserve">pemulihannya </w:t>
      </w:r>
      <w:r w:rsidR="00010F4A" w:rsidRPr="006B3CDC">
        <w:rPr>
          <w:rFonts w:ascii="Times New Roman" w:hAnsi="Times New Roman" w:cs="Times New Roman"/>
          <w:sz w:val="24"/>
          <w:szCs w:val="24"/>
        </w:rPr>
        <w:t xml:space="preserve">lebih lama dibandingkan dengan pasien yang menggunakan anestesi umum. </w:t>
      </w:r>
    </w:p>
    <w:p w:rsidR="004C1DE0" w:rsidRDefault="00D50FD4" w:rsidP="00BD6E89">
      <w:pPr>
        <w:pStyle w:val="ListParagraph"/>
        <w:numPr>
          <w:ilvl w:val="0"/>
          <w:numId w:val="5"/>
        </w:numPr>
        <w:tabs>
          <w:tab w:val="left" w:pos="900"/>
        </w:tabs>
        <w:spacing w:line="480" w:lineRule="auto"/>
        <w:ind w:left="1080" w:hanging="6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Bagi Penelitian Selanjutnya</w:t>
      </w:r>
    </w:p>
    <w:p w:rsidR="00A43657" w:rsidRPr="00716CCF" w:rsidRDefault="004C1DE0" w:rsidP="00716CCF">
      <w:pPr>
        <w:pStyle w:val="ListParagraph"/>
        <w:tabs>
          <w:tab w:val="left" w:pos="900"/>
        </w:tabs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C1DE0">
        <w:rPr>
          <w:rFonts w:ascii="Times New Roman" w:hAnsi="Times New Roman"/>
          <w:color w:val="000000"/>
          <w:sz w:val="24"/>
          <w:szCs w:val="24"/>
        </w:rPr>
        <w:t xml:space="preserve">Kepada peneliti selanjutnya </w:t>
      </w:r>
      <w:r w:rsidR="001A02E2">
        <w:rPr>
          <w:rFonts w:ascii="Times New Roman" w:hAnsi="Times New Roman"/>
          <w:color w:val="000000"/>
          <w:sz w:val="24"/>
          <w:szCs w:val="24"/>
        </w:rPr>
        <w:t>diharapkan melakukan penelitian</w:t>
      </w:r>
      <w:r w:rsidR="00F21FD1" w:rsidRPr="00716CCF">
        <w:rPr>
          <w:rFonts w:ascii="Times New Roman" w:hAnsi="Times New Roman" w:cs="Times New Roman"/>
          <w:sz w:val="24"/>
          <w:szCs w:val="24"/>
        </w:rPr>
        <w:t xml:space="preserve"> waktu</w:t>
      </w:r>
      <w:r w:rsidR="00937A34">
        <w:rPr>
          <w:rFonts w:ascii="Times New Roman" w:hAnsi="Times New Roman" w:cs="Times New Roman"/>
          <w:sz w:val="24"/>
          <w:szCs w:val="24"/>
        </w:rPr>
        <w:t xml:space="preserve"> pulihnya</w:t>
      </w:r>
      <w:r w:rsidR="00F21FD1" w:rsidRPr="00716CCF">
        <w:rPr>
          <w:rFonts w:ascii="Times New Roman" w:hAnsi="Times New Roman" w:cs="Times New Roman"/>
          <w:sz w:val="24"/>
          <w:szCs w:val="24"/>
        </w:rPr>
        <w:t xml:space="preserve"> bising usus dan waktu flatus </w:t>
      </w:r>
      <w:r w:rsidR="003770AF">
        <w:rPr>
          <w:rFonts w:ascii="Times New Roman" w:hAnsi="Times New Roman" w:cs="Times New Roman"/>
          <w:sz w:val="24"/>
          <w:szCs w:val="24"/>
        </w:rPr>
        <w:t xml:space="preserve">pertama kali </w:t>
      </w:r>
      <w:bookmarkStart w:id="0" w:name="_GoBack"/>
      <w:bookmarkEnd w:id="0"/>
      <w:r w:rsidR="00F21FD1" w:rsidRPr="00716CCF">
        <w:rPr>
          <w:rFonts w:ascii="Times New Roman" w:hAnsi="Times New Roman" w:cs="Times New Roman"/>
          <w:sz w:val="24"/>
          <w:szCs w:val="24"/>
        </w:rPr>
        <w:t xml:space="preserve">pada </w:t>
      </w:r>
      <w:r w:rsidR="00D51CAF" w:rsidRPr="00716CCF">
        <w:rPr>
          <w:rFonts w:ascii="Times New Roman" w:hAnsi="Times New Roman" w:cs="Times New Roman"/>
          <w:sz w:val="24"/>
          <w:szCs w:val="24"/>
        </w:rPr>
        <w:t>pasien pasca pembedahan</w:t>
      </w:r>
      <w:r w:rsidR="00F21FD1" w:rsidRPr="00716CCF">
        <w:rPr>
          <w:rFonts w:ascii="Times New Roman" w:hAnsi="Times New Roman" w:cs="Times New Roman"/>
          <w:sz w:val="24"/>
          <w:szCs w:val="24"/>
        </w:rPr>
        <w:t xml:space="preserve"> </w:t>
      </w:r>
      <w:r w:rsidR="0044325B" w:rsidRPr="00716CCF">
        <w:rPr>
          <w:rFonts w:ascii="Times New Roman" w:hAnsi="Times New Roman" w:cs="Times New Roman"/>
          <w:sz w:val="24"/>
          <w:szCs w:val="24"/>
        </w:rPr>
        <w:t xml:space="preserve">lain </w:t>
      </w:r>
      <w:r w:rsidR="00D4465C" w:rsidRPr="00716CCF">
        <w:rPr>
          <w:rFonts w:ascii="Times New Roman" w:hAnsi="Times New Roman" w:cs="Times New Roman"/>
          <w:sz w:val="24"/>
          <w:szCs w:val="24"/>
        </w:rPr>
        <w:t xml:space="preserve">yang langsung menyayat atau merobek </w:t>
      </w:r>
      <w:r w:rsidR="0044325B" w:rsidRPr="00716CCF">
        <w:rPr>
          <w:rFonts w:ascii="Times New Roman" w:hAnsi="Times New Roman" w:cs="Times New Roman"/>
          <w:sz w:val="24"/>
          <w:szCs w:val="24"/>
        </w:rPr>
        <w:t>usus</w:t>
      </w:r>
      <w:r w:rsidR="00F81668" w:rsidRPr="00716CCF">
        <w:rPr>
          <w:rFonts w:ascii="Times New Roman" w:hAnsi="Times New Roman" w:cs="Times New Roman"/>
          <w:sz w:val="24"/>
          <w:szCs w:val="24"/>
        </w:rPr>
        <w:t>.</w:t>
      </w:r>
    </w:p>
    <w:sectPr w:rsidR="00A43657" w:rsidRPr="00716CCF" w:rsidSect="009A29BD">
      <w:headerReference w:type="default" r:id="rId7"/>
      <w:footerReference w:type="first" r:id="rId8"/>
      <w:pgSz w:w="11907" w:h="16839" w:code="9"/>
      <w:pgMar w:top="1701" w:right="1701" w:bottom="1701" w:left="2268" w:header="708" w:footer="708" w:gutter="0"/>
      <w:pgNumType w:start="6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6A5" w:rsidRDefault="006076A5" w:rsidP="00DE34CA">
      <w:pPr>
        <w:spacing w:after="0" w:line="240" w:lineRule="auto"/>
      </w:pPr>
      <w:r>
        <w:separator/>
      </w:r>
    </w:p>
  </w:endnote>
  <w:endnote w:type="continuationSeparator" w:id="0">
    <w:p w:rsidR="006076A5" w:rsidRDefault="006076A5" w:rsidP="00DE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4CA" w:rsidRPr="00DE34CA" w:rsidRDefault="009A29BD" w:rsidP="00DE34CA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64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6A5" w:rsidRDefault="006076A5" w:rsidP="00DE34CA">
      <w:pPr>
        <w:spacing w:after="0" w:line="240" w:lineRule="auto"/>
      </w:pPr>
      <w:r>
        <w:separator/>
      </w:r>
    </w:p>
  </w:footnote>
  <w:footnote w:type="continuationSeparator" w:id="0">
    <w:p w:rsidR="006076A5" w:rsidRDefault="006076A5" w:rsidP="00DE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0956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DE34CA" w:rsidRPr="00DE34CA" w:rsidRDefault="00DE34CA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E34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34C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E34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70AF">
          <w:rPr>
            <w:rFonts w:ascii="Times New Roman" w:hAnsi="Times New Roman" w:cs="Times New Roman"/>
            <w:noProof/>
            <w:sz w:val="24"/>
            <w:szCs w:val="24"/>
          </w:rPr>
          <w:t>65</w:t>
        </w:r>
        <w:r w:rsidRPr="00DE34C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DE34CA" w:rsidRDefault="00DE34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24C11"/>
    <w:multiLevelType w:val="hybridMultilevel"/>
    <w:tmpl w:val="2BB06EF2"/>
    <w:lvl w:ilvl="0" w:tplc="99143C34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754C03"/>
    <w:multiLevelType w:val="hybridMultilevel"/>
    <w:tmpl w:val="AC44497C"/>
    <w:lvl w:ilvl="0" w:tplc="78D2845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02A01"/>
    <w:multiLevelType w:val="hybridMultilevel"/>
    <w:tmpl w:val="0EAAEA56"/>
    <w:lvl w:ilvl="0" w:tplc="A2AC4F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7C66514"/>
    <w:multiLevelType w:val="hybridMultilevel"/>
    <w:tmpl w:val="1DBAC920"/>
    <w:lvl w:ilvl="0" w:tplc="1EB2DA2A">
      <w:start w:val="1"/>
      <w:numFmt w:val="decimal"/>
      <w:lvlText w:val="5.2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BC97E37"/>
    <w:multiLevelType w:val="hybridMultilevel"/>
    <w:tmpl w:val="466885FC"/>
    <w:lvl w:ilvl="0" w:tplc="2F2AEC0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C7FB4"/>
    <w:multiLevelType w:val="hybridMultilevel"/>
    <w:tmpl w:val="290861A2"/>
    <w:lvl w:ilvl="0" w:tplc="A808DF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88"/>
    <w:rsid w:val="000008CB"/>
    <w:rsid w:val="00010F4A"/>
    <w:rsid w:val="00024C00"/>
    <w:rsid w:val="0003676D"/>
    <w:rsid w:val="000469BB"/>
    <w:rsid w:val="000751CE"/>
    <w:rsid w:val="00076575"/>
    <w:rsid w:val="000D7605"/>
    <w:rsid w:val="00156FA9"/>
    <w:rsid w:val="00185971"/>
    <w:rsid w:val="001A02E2"/>
    <w:rsid w:val="001B6E07"/>
    <w:rsid w:val="001D1E14"/>
    <w:rsid w:val="002241FF"/>
    <w:rsid w:val="002301A0"/>
    <w:rsid w:val="002331AD"/>
    <w:rsid w:val="00274600"/>
    <w:rsid w:val="002A144B"/>
    <w:rsid w:val="002A506E"/>
    <w:rsid w:val="002F3E10"/>
    <w:rsid w:val="003421C7"/>
    <w:rsid w:val="00366206"/>
    <w:rsid w:val="003770AF"/>
    <w:rsid w:val="00387A8A"/>
    <w:rsid w:val="0044325B"/>
    <w:rsid w:val="00455B2E"/>
    <w:rsid w:val="004A5EE7"/>
    <w:rsid w:val="004C1DE0"/>
    <w:rsid w:val="004C74E9"/>
    <w:rsid w:val="0050627D"/>
    <w:rsid w:val="00533FCC"/>
    <w:rsid w:val="005E0A2F"/>
    <w:rsid w:val="005E5FE4"/>
    <w:rsid w:val="005E7288"/>
    <w:rsid w:val="005F3945"/>
    <w:rsid w:val="006076A5"/>
    <w:rsid w:val="006A24F9"/>
    <w:rsid w:val="006B3CDC"/>
    <w:rsid w:val="006E147B"/>
    <w:rsid w:val="006F27F8"/>
    <w:rsid w:val="00716CCF"/>
    <w:rsid w:val="00727985"/>
    <w:rsid w:val="00750111"/>
    <w:rsid w:val="00752514"/>
    <w:rsid w:val="00777269"/>
    <w:rsid w:val="00794040"/>
    <w:rsid w:val="007D315D"/>
    <w:rsid w:val="00823CA5"/>
    <w:rsid w:val="00846EC1"/>
    <w:rsid w:val="008641A7"/>
    <w:rsid w:val="008939B8"/>
    <w:rsid w:val="008B779E"/>
    <w:rsid w:val="008C1DF6"/>
    <w:rsid w:val="008F0108"/>
    <w:rsid w:val="00910BB1"/>
    <w:rsid w:val="00921624"/>
    <w:rsid w:val="00937A34"/>
    <w:rsid w:val="00943C25"/>
    <w:rsid w:val="009A29BD"/>
    <w:rsid w:val="009A2FE9"/>
    <w:rsid w:val="009B600F"/>
    <w:rsid w:val="009B7811"/>
    <w:rsid w:val="00A407B0"/>
    <w:rsid w:val="00A43657"/>
    <w:rsid w:val="00A7260C"/>
    <w:rsid w:val="00A75A59"/>
    <w:rsid w:val="00A80E6E"/>
    <w:rsid w:val="00A823AD"/>
    <w:rsid w:val="00B61094"/>
    <w:rsid w:val="00B808DB"/>
    <w:rsid w:val="00BD2CA1"/>
    <w:rsid w:val="00BD6E89"/>
    <w:rsid w:val="00BF7C75"/>
    <w:rsid w:val="00C21B85"/>
    <w:rsid w:val="00C51F04"/>
    <w:rsid w:val="00CA4AA0"/>
    <w:rsid w:val="00D05E33"/>
    <w:rsid w:val="00D20F52"/>
    <w:rsid w:val="00D4465C"/>
    <w:rsid w:val="00D50FD4"/>
    <w:rsid w:val="00D51CAF"/>
    <w:rsid w:val="00D70463"/>
    <w:rsid w:val="00D74479"/>
    <w:rsid w:val="00D951CD"/>
    <w:rsid w:val="00DE117C"/>
    <w:rsid w:val="00DE34CA"/>
    <w:rsid w:val="00DF65A5"/>
    <w:rsid w:val="00E91AE1"/>
    <w:rsid w:val="00E92391"/>
    <w:rsid w:val="00ED4029"/>
    <w:rsid w:val="00EE04E6"/>
    <w:rsid w:val="00EE2D58"/>
    <w:rsid w:val="00F21FD1"/>
    <w:rsid w:val="00F81668"/>
    <w:rsid w:val="00F86080"/>
    <w:rsid w:val="00FA3FA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F3DDC-B104-4E7E-AAA8-EED59A5D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E728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51F04"/>
  </w:style>
  <w:style w:type="paragraph" w:styleId="Header">
    <w:name w:val="header"/>
    <w:basedOn w:val="Normal"/>
    <w:link w:val="HeaderChar"/>
    <w:uiPriority w:val="99"/>
    <w:unhideWhenUsed/>
    <w:rsid w:val="00DE3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4CA"/>
  </w:style>
  <w:style w:type="paragraph" w:styleId="Footer">
    <w:name w:val="footer"/>
    <w:basedOn w:val="Normal"/>
    <w:link w:val="FooterChar"/>
    <w:uiPriority w:val="99"/>
    <w:unhideWhenUsed/>
    <w:rsid w:val="00DE3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4CA"/>
  </w:style>
  <w:style w:type="paragraph" w:styleId="BalloonText">
    <w:name w:val="Balloon Text"/>
    <w:basedOn w:val="Normal"/>
    <w:link w:val="BalloonTextChar"/>
    <w:uiPriority w:val="99"/>
    <w:semiHidden/>
    <w:unhideWhenUsed/>
    <w:rsid w:val="00893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Rezky Alfian</dc:creator>
  <cp:keywords/>
  <dc:description/>
  <cp:lastModifiedBy>Rezky Alfian</cp:lastModifiedBy>
  <cp:revision>83</cp:revision>
  <cp:lastPrinted>2018-06-27T18:48:00Z</cp:lastPrinted>
  <dcterms:created xsi:type="dcterms:W3CDTF">2018-06-24T17:47:00Z</dcterms:created>
  <dcterms:modified xsi:type="dcterms:W3CDTF">2018-08-05T13:01:00Z</dcterms:modified>
</cp:coreProperties>
</file>