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44AE" w:rsidRDefault="00CF35EE">
      <w:pPr>
        <w:spacing w:after="0" w:line="480" w:lineRule="auto"/>
        <w:jc w:val="center"/>
        <w:rPr>
          <w:b/>
        </w:rPr>
      </w:pPr>
      <w:bookmarkStart w:id="0" w:name="_GoBack"/>
      <w:bookmarkEnd w:id="0"/>
      <w:r>
        <w:rPr>
          <w:b/>
          <w:lang w:val="id-ID"/>
        </w:rPr>
        <w:t>BAB V</w:t>
      </w:r>
    </w:p>
    <w:p w:rsidR="005944AE" w:rsidRDefault="00CF35EE">
      <w:pPr>
        <w:spacing w:after="0" w:line="480" w:lineRule="auto"/>
        <w:jc w:val="center"/>
        <w:rPr>
          <w:b/>
        </w:rPr>
      </w:pPr>
      <w:r>
        <w:rPr>
          <w:b/>
          <w:lang w:val="id-ID"/>
        </w:rPr>
        <w:t>PENUTUP</w:t>
      </w:r>
    </w:p>
    <w:p w:rsidR="005944AE" w:rsidRDefault="00CF35EE">
      <w:pPr>
        <w:spacing w:after="0" w:line="480" w:lineRule="auto"/>
        <w:rPr>
          <w:b/>
          <w:lang w:val="id-ID"/>
        </w:rPr>
      </w:pPr>
      <w:r>
        <w:rPr>
          <w:b/>
          <w:lang w:val="id-ID"/>
        </w:rPr>
        <w:t xml:space="preserve">5.1 Kesimpulan </w:t>
      </w:r>
    </w:p>
    <w:p w:rsidR="005944AE" w:rsidRDefault="00CF35EE">
      <w:pPr>
        <w:spacing w:after="0" w:line="480" w:lineRule="auto"/>
        <w:ind w:left="426" w:firstLine="1014"/>
        <w:jc w:val="both"/>
      </w:pPr>
      <w:r>
        <w:rPr>
          <w:lang w:val="id-ID"/>
        </w:rPr>
        <w:t xml:space="preserve">Berdasarkan penelitian yang telah dilakukan pada Bulan Maret 2018 sampai Bulan Mei 2018 di Puskesmas Kendalsari Kota Malang. </w:t>
      </w:r>
      <w:proofErr w:type="spellStart"/>
      <w:r>
        <w:t>Kesimpulan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penelitian</w:t>
      </w:r>
      <w:proofErr w:type="spellEnd"/>
      <w:r>
        <w:t xml:space="preserve"> </w:t>
      </w:r>
      <w:proofErr w:type="spellStart"/>
      <w:r>
        <w:t>ini</w:t>
      </w:r>
      <w:proofErr w:type="spellEnd"/>
      <w:r>
        <w:t xml:space="preserve"> </w:t>
      </w:r>
      <w:r>
        <w:rPr>
          <w:lang w:val="id-ID"/>
        </w:rPr>
        <w:t>yaitu</w:t>
      </w:r>
      <w:r>
        <w:t>:</w:t>
      </w:r>
    </w:p>
    <w:p w:rsidR="005944AE" w:rsidRDefault="00CF35EE">
      <w:pPr>
        <w:pStyle w:val="ListParagraph"/>
        <w:spacing w:after="0" w:line="480" w:lineRule="auto"/>
        <w:ind w:hangingChars="300" w:hanging="720"/>
        <w:jc w:val="both"/>
        <w:rPr>
          <w:lang w:val="id-ID"/>
        </w:rPr>
      </w:pPr>
      <w:r>
        <w:rPr>
          <w:lang w:val="id-ID"/>
        </w:rPr>
        <w:t xml:space="preserve">5.1.1   </w:t>
      </w:r>
      <w:proofErr w:type="spellStart"/>
      <w:r>
        <w:t>Riwayat</w:t>
      </w:r>
      <w:proofErr w:type="spellEnd"/>
      <w:r>
        <w:t xml:space="preserve"> </w:t>
      </w:r>
      <w:proofErr w:type="spellStart"/>
      <w:r>
        <w:t>obstetri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resiko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lesi</w:t>
      </w:r>
      <w:proofErr w:type="spellEnd"/>
      <w:r>
        <w:t xml:space="preserve">  </w:t>
      </w:r>
      <w:proofErr w:type="spellStart"/>
      <w:r>
        <w:t>prakanker</w:t>
      </w:r>
      <w:proofErr w:type="spellEnd"/>
      <w:r>
        <w:t xml:space="preserve"> </w:t>
      </w:r>
      <w:proofErr w:type="spellStart"/>
      <w:r>
        <w:t>serviks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paritas</w:t>
      </w:r>
      <w:proofErr w:type="spellEnd"/>
      <w:r>
        <w:t xml:space="preserve"> &gt; 1 </w:t>
      </w:r>
      <w:proofErr w:type="spellStart"/>
      <w:r>
        <w:t>memiliki</w:t>
      </w:r>
      <w:proofErr w:type="spellEnd"/>
      <w:r>
        <w:t xml:space="preserve"> OR 3,25 (CI 1-10,67)</w:t>
      </w:r>
      <w:r>
        <w:rPr>
          <w:lang w:val="id-ID"/>
        </w:rPr>
        <w:t>.</w:t>
      </w:r>
    </w:p>
    <w:p w:rsidR="005944AE" w:rsidRDefault="00CF35EE">
      <w:pPr>
        <w:pStyle w:val="ListParagraph"/>
        <w:spacing w:after="0" w:line="480" w:lineRule="auto"/>
        <w:ind w:hangingChars="300" w:hanging="720"/>
        <w:jc w:val="both"/>
        <w:rPr>
          <w:lang w:val="id-ID"/>
        </w:rPr>
      </w:pPr>
      <w:r>
        <w:rPr>
          <w:lang w:val="id-ID"/>
        </w:rPr>
        <w:t xml:space="preserve">5.1.2 </w:t>
      </w:r>
      <w:proofErr w:type="spellStart"/>
      <w:r>
        <w:t>Riwayat</w:t>
      </w:r>
      <w:proofErr w:type="spellEnd"/>
      <w:r>
        <w:t xml:space="preserve"> </w:t>
      </w:r>
      <w:proofErr w:type="spellStart"/>
      <w:r>
        <w:t>ginekologi</w:t>
      </w:r>
      <w:proofErr w:type="spellEnd"/>
      <w:r>
        <w:t xml:space="preserve"> yang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meningkatkan</w:t>
      </w:r>
      <w:proofErr w:type="spellEnd"/>
      <w:r>
        <w:t xml:space="preserve"> </w:t>
      </w:r>
      <w:proofErr w:type="spellStart"/>
      <w:r>
        <w:t>resiko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lesi</w:t>
      </w:r>
      <w:proofErr w:type="spellEnd"/>
      <w:r>
        <w:t xml:space="preserve">  </w:t>
      </w:r>
      <w:proofErr w:type="spellStart"/>
      <w:r>
        <w:t>prakanker</w:t>
      </w:r>
      <w:proofErr w:type="spellEnd"/>
      <w:r>
        <w:t xml:space="preserve"> </w:t>
      </w:r>
      <w:proofErr w:type="spellStart"/>
      <w:r>
        <w:t>serviks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r>
        <w:rPr>
          <w:lang w:val="id-ID"/>
        </w:rPr>
        <w:t xml:space="preserve"> </w:t>
      </w:r>
      <w:proofErr w:type="spellStart"/>
      <w:r>
        <w:t>penggunaan</w:t>
      </w:r>
      <w:proofErr w:type="spellEnd"/>
      <w:r>
        <w:t xml:space="preserve"> KB hormonal &gt; 5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OR 3,65 (CI 1,16-11)</w:t>
      </w:r>
      <w:r>
        <w:rPr>
          <w:lang w:val="id-ID"/>
        </w:rPr>
        <w:t xml:space="preserve">, </w:t>
      </w:r>
      <w:proofErr w:type="spellStart"/>
      <w:r>
        <w:t>usia</w:t>
      </w:r>
      <w:proofErr w:type="spellEnd"/>
      <w:r>
        <w:t xml:space="preserve"> </w:t>
      </w:r>
      <w:proofErr w:type="spellStart"/>
      <w:r>
        <w:t>perta</w:t>
      </w:r>
      <w:r>
        <w:t>ma</w:t>
      </w:r>
      <w:proofErr w:type="spellEnd"/>
      <w:r>
        <w:t xml:space="preserve"> 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seksual</w:t>
      </w:r>
      <w:proofErr w:type="spellEnd"/>
      <w:r>
        <w:t xml:space="preserve"> &lt; 17 </w:t>
      </w:r>
      <w:proofErr w:type="spellStart"/>
      <w:r>
        <w:t>tahun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OR 10 (CI 1,41-71,3). PMS yang </w:t>
      </w:r>
      <w:proofErr w:type="spellStart"/>
      <w:r>
        <w:t>memiliki</w:t>
      </w:r>
      <w:proofErr w:type="spellEnd"/>
      <w:r>
        <w:t xml:space="preserve"> OR 6 (CI 1</w:t>
      </w:r>
      <w:proofErr w:type="gramStart"/>
      <w:r>
        <w:t>,48</w:t>
      </w:r>
      <w:proofErr w:type="gramEnd"/>
      <w:r>
        <w:t xml:space="preserve">-25,2) </w:t>
      </w:r>
      <w:r>
        <w:rPr>
          <w:lang w:val="id-ID"/>
        </w:rPr>
        <w:t xml:space="preserve">dan </w:t>
      </w:r>
      <w:proofErr w:type="spellStart"/>
      <w:r>
        <w:t>keputihan</w:t>
      </w:r>
      <w:proofErr w:type="spellEnd"/>
      <w:r>
        <w:t xml:space="preserve"> </w:t>
      </w:r>
      <w:proofErr w:type="spellStart"/>
      <w:r>
        <w:t>memiliki</w:t>
      </w:r>
      <w:proofErr w:type="spellEnd"/>
      <w:r>
        <w:t xml:space="preserve"> OR 3,65 (CI 2,25-71,3)</w:t>
      </w:r>
      <w:r>
        <w:rPr>
          <w:lang w:val="id-ID"/>
        </w:rPr>
        <w:t>.</w:t>
      </w:r>
    </w:p>
    <w:p w:rsidR="005944AE" w:rsidRDefault="00CF35EE">
      <w:pPr>
        <w:pStyle w:val="ListParagraph"/>
        <w:spacing w:after="0" w:line="480" w:lineRule="auto"/>
        <w:ind w:hangingChars="300" w:hanging="720"/>
        <w:jc w:val="both"/>
      </w:pPr>
      <w:r>
        <w:rPr>
          <w:lang w:val="id-ID"/>
        </w:rPr>
        <w:t xml:space="preserve">5.1.3 </w:t>
      </w:r>
      <w:proofErr w:type="spellStart"/>
      <w:r>
        <w:t>Riwayat</w:t>
      </w:r>
      <w:proofErr w:type="spellEnd"/>
      <w:r>
        <w:t xml:space="preserve"> </w:t>
      </w:r>
      <w:proofErr w:type="spellStart"/>
      <w:r>
        <w:t>obstetri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ginekologi</w:t>
      </w:r>
      <w:proofErr w:type="spellEnd"/>
      <w:r>
        <w:t xml:space="preserve"> </w:t>
      </w:r>
      <w:proofErr w:type="spellStart"/>
      <w:r>
        <w:t>berhubungan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kejadian</w:t>
      </w:r>
      <w:proofErr w:type="spellEnd"/>
      <w:r>
        <w:t xml:space="preserve"> </w:t>
      </w:r>
      <w:proofErr w:type="spellStart"/>
      <w:r>
        <w:t>lesi</w:t>
      </w:r>
      <w:proofErr w:type="spellEnd"/>
      <w:r>
        <w:t xml:space="preserve"> </w:t>
      </w:r>
      <w:proofErr w:type="spellStart"/>
      <w:r>
        <w:t>prakanker</w:t>
      </w:r>
      <w:proofErr w:type="spellEnd"/>
      <w:r>
        <w:t xml:space="preserve"> </w:t>
      </w:r>
      <w:proofErr w:type="spellStart"/>
      <w:r>
        <w:t>serviks</w:t>
      </w:r>
      <w:proofErr w:type="spellEnd"/>
      <w:r>
        <w:t xml:space="preserve">. 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dibukti</w:t>
      </w:r>
      <w:r>
        <w:t>kan</w:t>
      </w:r>
      <w:proofErr w:type="spellEnd"/>
      <w:r>
        <w:t xml:space="preserve"> </w:t>
      </w:r>
      <w:proofErr w:type="spellStart"/>
      <w:r>
        <w:t>dengan</w:t>
      </w:r>
      <w:proofErr w:type="spellEnd"/>
      <w:r>
        <w:t xml:space="preserve"> </w:t>
      </w:r>
      <w:proofErr w:type="spellStart"/>
      <w:r>
        <w:t>hasil</w:t>
      </w:r>
      <w:proofErr w:type="spellEnd"/>
      <w:r>
        <w:t xml:space="preserve"> </w:t>
      </w:r>
      <w:proofErr w:type="spellStart"/>
      <w:r>
        <w:t>persamaan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regresi</w:t>
      </w:r>
      <w:proofErr w:type="spellEnd"/>
      <w:r>
        <w:t xml:space="preserve"> </w:t>
      </w:r>
      <w:proofErr w:type="spellStart"/>
      <w:r>
        <w:t>logistik</w:t>
      </w:r>
      <w:proofErr w:type="spellEnd"/>
      <w:r>
        <w:t xml:space="preserve"> </w:t>
      </w:r>
      <w:proofErr w:type="spellStart"/>
      <w:r>
        <w:t>yaitu</w:t>
      </w:r>
      <w:proofErr w:type="spellEnd"/>
      <w:r>
        <w:t xml:space="preserve"> </w:t>
      </w:r>
      <w:proofErr w:type="spellStart"/>
      <w:r>
        <w:t>tidak</w:t>
      </w:r>
      <w:proofErr w:type="spellEnd"/>
      <w:r>
        <w:t xml:space="preserve"> </w:t>
      </w:r>
      <w:proofErr w:type="spellStart"/>
      <w:r>
        <w:t>ada</w:t>
      </w:r>
      <w:proofErr w:type="spellEnd"/>
      <w:r>
        <w:t xml:space="preserve"> </w:t>
      </w:r>
      <m:oMath>
        <m:r>
          <w:rPr>
            <w:rFonts w:ascii="Cambria Math" w:hAnsi="Cambria Math"/>
            <w:szCs w:val="24"/>
          </w:rPr>
          <m:t>β</m:t>
        </m:r>
      </m:oMath>
      <w:r>
        <w:rPr>
          <w:szCs w:val="24"/>
        </w:rPr>
        <w:t xml:space="preserve"> yang </w:t>
      </w:r>
      <w:proofErr w:type="gramStart"/>
      <w:r>
        <w:rPr>
          <w:szCs w:val="24"/>
        </w:rPr>
        <w:t>sama</w:t>
      </w:r>
      <w:proofErr w:type="gramEnd"/>
      <w:r>
        <w:rPr>
          <w:szCs w:val="24"/>
        </w:rPr>
        <w:t xml:space="preserve"> dengan nol sehingga hipotesis diterima.</w:t>
      </w:r>
    </w:p>
    <w:p w:rsidR="005944AE" w:rsidRDefault="00CF35EE">
      <w:pPr>
        <w:spacing w:after="0" w:line="480" w:lineRule="auto"/>
        <w:jc w:val="both"/>
        <w:rPr>
          <w:b/>
          <w:lang w:val="id-ID"/>
        </w:rPr>
      </w:pPr>
      <w:r>
        <w:rPr>
          <w:b/>
          <w:lang w:val="id-ID"/>
        </w:rPr>
        <w:t>5.2 Saran</w:t>
      </w:r>
    </w:p>
    <w:p w:rsidR="005944AE" w:rsidRDefault="00CF35EE">
      <w:pPr>
        <w:tabs>
          <w:tab w:val="left" w:pos="142"/>
        </w:tabs>
        <w:spacing w:after="0" w:line="480" w:lineRule="auto"/>
        <w:rPr>
          <w:bCs/>
          <w:lang w:val="id-ID"/>
        </w:rPr>
      </w:pPr>
      <w:r>
        <w:rPr>
          <w:bCs/>
          <w:lang w:val="id-ID"/>
        </w:rPr>
        <w:t>5.2.1 Bagi Bidan</w:t>
      </w:r>
    </w:p>
    <w:p w:rsidR="005944AE" w:rsidRDefault="00CF35EE">
      <w:pPr>
        <w:tabs>
          <w:tab w:val="left" w:pos="142"/>
        </w:tabs>
        <w:spacing w:after="0" w:line="480" w:lineRule="auto"/>
        <w:ind w:left="567"/>
        <w:jc w:val="both"/>
      </w:pPr>
      <w:r>
        <w:rPr>
          <w:lang w:val="id-ID"/>
        </w:rPr>
        <w:tab/>
      </w:r>
      <w:r>
        <w:rPr>
          <w:lang w:val="id-ID"/>
        </w:rPr>
        <w:tab/>
      </w:r>
      <w:proofErr w:type="spellStart"/>
      <w:r>
        <w:t>Bagi</w:t>
      </w:r>
      <w:proofErr w:type="spellEnd"/>
      <w:r>
        <w:t xml:space="preserve"> </w:t>
      </w:r>
      <w:r>
        <w:rPr>
          <w:lang w:val="id-ID"/>
        </w:rPr>
        <w:t>bidan</w:t>
      </w:r>
      <w:r>
        <w:t xml:space="preserve"> </w:t>
      </w:r>
      <w:proofErr w:type="spellStart"/>
      <w:r>
        <w:t>diharapkan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memberikan</w:t>
      </w:r>
      <w:proofErr w:type="spellEnd"/>
      <w:r>
        <w:t xml:space="preserve"> KIE </w:t>
      </w:r>
      <w:proofErr w:type="spellStart"/>
      <w:r>
        <w:t>mengenai</w:t>
      </w:r>
      <w:proofErr w:type="spellEnd"/>
      <w:r>
        <w:rPr>
          <w:lang w:val="id-ID"/>
        </w:rPr>
        <w:t xml:space="preserve"> paritas, lama penggunaan KB hormonal, </w:t>
      </w:r>
      <w:proofErr w:type="gramStart"/>
      <w:r>
        <w:rPr>
          <w:lang w:val="id-ID"/>
        </w:rPr>
        <w:t>usia</w:t>
      </w:r>
      <w:proofErr w:type="gramEnd"/>
      <w:r>
        <w:rPr>
          <w:lang w:val="id-ID"/>
        </w:rPr>
        <w:t xml:space="preserve"> pertama berhub</w:t>
      </w:r>
      <w:r>
        <w:rPr>
          <w:lang w:val="id-ID"/>
        </w:rPr>
        <w:t>ungan seksual, PMS dan keputihan yang dapat menyebabkan</w:t>
      </w:r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lesi</w:t>
      </w:r>
      <w:proofErr w:type="spellEnd"/>
      <w:r>
        <w:t xml:space="preserve"> </w:t>
      </w:r>
      <w:proofErr w:type="spellStart"/>
      <w:r>
        <w:t>prakanker</w:t>
      </w:r>
      <w:proofErr w:type="spellEnd"/>
      <w:r>
        <w:t xml:space="preserve"> </w:t>
      </w:r>
      <w:proofErr w:type="spellStart"/>
      <w:r>
        <w:t>serviks</w:t>
      </w:r>
      <w:proofErr w:type="spellEnd"/>
      <w:r>
        <w:t>.</w:t>
      </w:r>
      <w:r>
        <w:rPr>
          <w:lang w:val="id-ID"/>
        </w:rPr>
        <w:t xml:space="preserve"> </w:t>
      </w:r>
      <w:proofErr w:type="gramStart"/>
      <w:r>
        <w:t xml:space="preserve">Hal </w:t>
      </w:r>
      <w:proofErr w:type="spellStart"/>
      <w:r>
        <w:t>ini</w:t>
      </w:r>
      <w:proofErr w:type="spellEnd"/>
      <w:r>
        <w:t xml:space="preserve"> </w:t>
      </w:r>
      <w:proofErr w:type="spellStart"/>
      <w:r>
        <w:t>dimaksudkan</w:t>
      </w:r>
      <w:proofErr w:type="spellEnd"/>
      <w:r>
        <w:t xml:space="preserve"> agar </w:t>
      </w:r>
      <w:proofErr w:type="spellStart"/>
      <w:r>
        <w:t>klien</w:t>
      </w:r>
      <w:proofErr w:type="spellEnd"/>
      <w:r>
        <w:t xml:space="preserve"> </w:t>
      </w:r>
      <w:proofErr w:type="spellStart"/>
      <w:r>
        <w:t>selalu</w:t>
      </w:r>
      <w:proofErr w:type="spellEnd"/>
      <w:r>
        <w:t xml:space="preserve"> </w:t>
      </w:r>
      <w:proofErr w:type="spellStart"/>
      <w:r>
        <w:t>waspada</w:t>
      </w:r>
      <w:proofErr w:type="spellEnd"/>
      <w:r>
        <w:t xml:space="preserve"> </w:t>
      </w:r>
      <w:proofErr w:type="spellStart"/>
      <w:r>
        <w:t>dan</w:t>
      </w:r>
      <w:proofErr w:type="spellEnd"/>
      <w:r>
        <w:t xml:space="preserve"> </w:t>
      </w:r>
      <w:proofErr w:type="spellStart"/>
      <w:r>
        <w:t>terhindar</w:t>
      </w:r>
      <w:proofErr w:type="spellEnd"/>
      <w:r>
        <w:t xml:space="preserve"> </w:t>
      </w:r>
      <w:proofErr w:type="spellStart"/>
      <w:r>
        <w:t>dari</w:t>
      </w:r>
      <w:proofErr w:type="spellEnd"/>
      <w:r>
        <w:t xml:space="preserve"> </w:t>
      </w:r>
      <w:proofErr w:type="spellStart"/>
      <w:r>
        <w:t>terjadinya</w:t>
      </w:r>
      <w:proofErr w:type="spellEnd"/>
      <w:r>
        <w:t xml:space="preserve"> </w:t>
      </w:r>
      <w:proofErr w:type="spellStart"/>
      <w:r>
        <w:t>lesi</w:t>
      </w:r>
      <w:proofErr w:type="spellEnd"/>
      <w:r>
        <w:t xml:space="preserve"> </w:t>
      </w:r>
      <w:proofErr w:type="spellStart"/>
      <w:r>
        <w:t>prakanker</w:t>
      </w:r>
      <w:proofErr w:type="spellEnd"/>
      <w:r>
        <w:t xml:space="preserve"> </w:t>
      </w:r>
      <w:proofErr w:type="spellStart"/>
      <w:r>
        <w:t>serviks</w:t>
      </w:r>
      <w:proofErr w:type="spellEnd"/>
      <w:r>
        <w:t>.</w:t>
      </w:r>
      <w:proofErr w:type="gramEnd"/>
    </w:p>
    <w:p w:rsidR="005944AE" w:rsidRDefault="00CF35EE">
      <w:pPr>
        <w:tabs>
          <w:tab w:val="left" w:pos="142"/>
        </w:tabs>
        <w:spacing w:after="0" w:line="480" w:lineRule="auto"/>
        <w:jc w:val="both"/>
        <w:rPr>
          <w:bCs/>
          <w:lang w:val="id-ID"/>
        </w:rPr>
      </w:pPr>
      <w:r>
        <w:rPr>
          <w:bCs/>
          <w:lang w:val="id-ID"/>
        </w:rPr>
        <w:lastRenderedPageBreak/>
        <w:t>5.2.2 Bagi Masyarakat</w:t>
      </w:r>
    </w:p>
    <w:p w:rsidR="005944AE" w:rsidRDefault="00CF35EE">
      <w:pPr>
        <w:tabs>
          <w:tab w:val="left" w:pos="142"/>
        </w:tabs>
        <w:spacing w:after="0" w:line="480" w:lineRule="auto"/>
        <w:ind w:left="567"/>
        <w:jc w:val="both"/>
        <w:rPr>
          <w:lang w:val="id-ID"/>
        </w:rPr>
      </w:pPr>
      <w:r>
        <w:rPr>
          <w:lang w:val="id-ID"/>
        </w:rPr>
        <w:tab/>
      </w:r>
      <w:r>
        <w:rPr>
          <w:lang w:val="id-ID"/>
        </w:rPr>
        <w:tab/>
        <w:t>Bagi wanita disarankan untuk proaktif men</w:t>
      </w:r>
      <w:r>
        <w:rPr>
          <w:lang w:val="id-ID"/>
        </w:rPr>
        <w:t>cari informasi yang benar tentang faktor resiko lesi prakanker serviks dan menghindari faktor resiko tersebut sebagai langkah pencegahan terhadap terjadinya lesi prakanker serviks.</w:t>
      </w:r>
    </w:p>
    <w:p w:rsidR="005944AE" w:rsidRDefault="00CF35EE">
      <w:pPr>
        <w:tabs>
          <w:tab w:val="left" w:pos="142"/>
        </w:tabs>
        <w:spacing w:after="0" w:line="480" w:lineRule="auto"/>
        <w:jc w:val="both"/>
        <w:rPr>
          <w:bCs/>
          <w:lang w:val="id-ID"/>
        </w:rPr>
      </w:pPr>
      <w:r>
        <w:rPr>
          <w:bCs/>
          <w:lang w:val="id-ID"/>
        </w:rPr>
        <w:t>5.2.3 Bagi Peneliti Selanjutnya</w:t>
      </w:r>
    </w:p>
    <w:p w:rsidR="005944AE" w:rsidRDefault="00CF35EE">
      <w:pPr>
        <w:tabs>
          <w:tab w:val="left" w:pos="142"/>
        </w:tabs>
        <w:spacing w:after="0" w:line="480" w:lineRule="auto"/>
        <w:ind w:left="567"/>
        <w:jc w:val="both"/>
        <w:rPr>
          <w:szCs w:val="24"/>
          <w:lang w:val="id-ID"/>
        </w:rPr>
      </w:pPr>
      <w:r>
        <w:rPr>
          <w:lang w:val="id-ID"/>
        </w:rPr>
        <w:tab/>
      </w:r>
      <w:r>
        <w:rPr>
          <w:lang w:val="id-ID"/>
        </w:rPr>
        <w:tab/>
      </w:r>
      <w:proofErr w:type="spellStart"/>
      <w:r>
        <w:t>Bagi</w:t>
      </w:r>
      <w:proofErr w:type="spellEnd"/>
      <w:r>
        <w:t xml:space="preserve"> </w:t>
      </w:r>
      <w:proofErr w:type="spellStart"/>
      <w:r>
        <w:t>peneliti</w:t>
      </w:r>
      <w:proofErr w:type="spellEnd"/>
      <w:r>
        <w:t xml:space="preserve"> </w:t>
      </w:r>
      <w:proofErr w:type="spellStart"/>
      <w:r>
        <w:t>selanjutnya</w:t>
      </w:r>
      <w:proofErr w:type="spellEnd"/>
      <w:r>
        <w:t xml:space="preserve"> </w:t>
      </w:r>
      <w:proofErr w:type="spellStart"/>
      <w:r>
        <w:t>dapat</w:t>
      </w:r>
      <w:proofErr w:type="spellEnd"/>
      <w:r>
        <w:t xml:space="preserve"> </w:t>
      </w:r>
      <w:proofErr w:type="spellStart"/>
      <w:r>
        <w:t>menganali</w:t>
      </w:r>
      <w:r>
        <w:t>sa</w:t>
      </w:r>
      <w:proofErr w:type="spellEnd"/>
      <w:r>
        <w:t xml:space="preserve"> </w:t>
      </w:r>
      <w:proofErr w:type="spellStart"/>
      <w:r>
        <w:t>lebih</w:t>
      </w:r>
      <w:proofErr w:type="spellEnd"/>
      <w:r>
        <w:t xml:space="preserve"> </w:t>
      </w:r>
      <w:proofErr w:type="spellStart"/>
      <w:r>
        <w:t>jauh</w:t>
      </w:r>
      <w:proofErr w:type="spellEnd"/>
      <w:r>
        <w:t xml:space="preserve"> </w:t>
      </w:r>
      <w:proofErr w:type="spellStart"/>
      <w:r>
        <w:t>mengenai</w:t>
      </w:r>
      <w:proofErr w:type="spellEnd"/>
      <w:r>
        <w:t xml:space="preserve"> </w:t>
      </w:r>
      <w:proofErr w:type="spellStart"/>
      <w:r>
        <w:rPr>
          <w:szCs w:val="24"/>
        </w:rPr>
        <w:t>faktor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resiko</w:t>
      </w:r>
      <w:proofErr w:type="spellEnd"/>
      <w:r>
        <w:rPr>
          <w:szCs w:val="24"/>
        </w:rPr>
        <w:t xml:space="preserve"> lain yang </w:t>
      </w:r>
      <w:proofErr w:type="spellStart"/>
      <w:r>
        <w:rPr>
          <w:szCs w:val="24"/>
        </w:rPr>
        <w:t>diduga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berhubungan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dengan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kejadian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lesi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prakanker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serviks</w:t>
      </w:r>
      <w:proofErr w:type="spellEnd"/>
      <w:r>
        <w:rPr>
          <w:szCs w:val="24"/>
          <w:lang w:val="id-ID"/>
        </w:rPr>
        <w:t xml:space="preserve"> seperti menstruasi &lt; 12 tahun. Merokok, terpapar asap rokok &gt; 1 jam sehari, sering konsumsi lemak, sering konsumsi makanan berpengawet, kurang aktivita</w:t>
      </w:r>
      <w:r>
        <w:rPr>
          <w:szCs w:val="24"/>
          <w:lang w:val="id-ID"/>
        </w:rPr>
        <w:t>s fisik (30 menit/hari), pernah papsmear, riwayat keluarga kanker, riwayat tumor jinak paydara, riwayat operasi kandungan, menopause &gt; 60 tahun, kehamilan pertama &gt; 35 tahun, pernah menyusui.</w:t>
      </w:r>
    </w:p>
    <w:p w:rsidR="005944AE" w:rsidRDefault="005944AE">
      <w:pPr>
        <w:tabs>
          <w:tab w:val="left" w:pos="142"/>
        </w:tabs>
        <w:spacing w:after="0" w:line="480" w:lineRule="auto"/>
        <w:ind w:left="567"/>
        <w:jc w:val="both"/>
      </w:pPr>
    </w:p>
    <w:p w:rsidR="005944AE" w:rsidRDefault="005944AE">
      <w:pPr>
        <w:tabs>
          <w:tab w:val="left" w:pos="142"/>
        </w:tabs>
        <w:spacing w:after="0" w:line="480" w:lineRule="auto"/>
        <w:ind w:left="567"/>
        <w:jc w:val="both"/>
      </w:pPr>
    </w:p>
    <w:p w:rsidR="005944AE" w:rsidRDefault="005944AE">
      <w:pPr>
        <w:tabs>
          <w:tab w:val="left" w:pos="142"/>
        </w:tabs>
        <w:spacing w:after="0" w:line="480" w:lineRule="auto"/>
        <w:ind w:left="567"/>
        <w:jc w:val="both"/>
      </w:pPr>
    </w:p>
    <w:p w:rsidR="005944AE" w:rsidRDefault="005944AE">
      <w:pPr>
        <w:tabs>
          <w:tab w:val="left" w:pos="142"/>
        </w:tabs>
        <w:spacing w:after="0" w:line="480" w:lineRule="auto"/>
        <w:ind w:left="567"/>
        <w:jc w:val="both"/>
      </w:pPr>
    </w:p>
    <w:p w:rsidR="005944AE" w:rsidRDefault="005944AE">
      <w:pPr>
        <w:tabs>
          <w:tab w:val="left" w:pos="142"/>
        </w:tabs>
        <w:spacing w:after="0" w:line="480" w:lineRule="auto"/>
        <w:ind w:left="567"/>
        <w:jc w:val="both"/>
      </w:pPr>
    </w:p>
    <w:p w:rsidR="005944AE" w:rsidRDefault="005944AE">
      <w:pPr>
        <w:tabs>
          <w:tab w:val="left" w:pos="142"/>
        </w:tabs>
        <w:spacing w:after="0" w:line="480" w:lineRule="auto"/>
        <w:ind w:left="567"/>
        <w:jc w:val="both"/>
      </w:pPr>
    </w:p>
    <w:p w:rsidR="005944AE" w:rsidRDefault="00CF35EE">
      <w:pPr>
        <w:spacing w:after="0" w:line="480" w:lineRule="auto"/>
        <w:ind w:left="450" w:hanging="450"/>
        <w:jc w:val="both"/>
      </w:pP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16256" behindDoc="0" locked="0" layoutInCell="1" hidden="1" allowOverlap="1">
                <wp:simplePos x="0" y="0"/>
                <wp:positionH relativeFrom="column">
                  <wp:posOffset>4275455</wp:posOffset>
                </wp:positionH>
                <wp:positionV relativeFrom="paragraph">
                  <wp:posOffset>254000</wp:posOffset>
                </wp:positionV>
                <wp:extent cx="676910" cy="676275"/>
                <wp:effectExtent l="0" t="0" r="0" b="0"/>
                <wp:wrapNone/>
                <wp:docPr id="24" name="Rectangle 69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691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944AE" w:rsidRDefault="00CF35EE">
                            <w:r>
                              <w:t xml:space="preserve">1. Diet </w:t>
                            </w:r>
                            <w:proofErr w:type="spellStart"/>
                            <w:r>
                              <w:t>ketat</w:t>
                            </w:r>
                            <w:proofErr w:type="spellEnd"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69" o:spid="_x0000_s1026" o:spt="1" style="position:absolute;left:0pt;margin-left:336.65pt;margin-top:20pt;height:53.25pt;width:53.3pt;visibility:hidden;z-index:251616256;mso-width-relative:page;mso-height-relative:page;" fillcolor="#FFFFFF" filled="t" stroked="t" coordsize="21600,21600" o:gfxdata="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F5ENk7XAAAACgEA&#10;AA8AAAAAAAAAAQAgAAAAIgAAAGRycy9kb3ducmV2LnhtbFBLAQIUABQAAAAIAIdO4kC87XXn4gEA&#10;AOkDAAAOAAAAAAAAAAEAIAAAACYBAABkcnMvZTJvRG9jLnhtbFBLBQYAAAAABgAGAFkBAAB6BQAA&#10;AAA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r>
                        <w:t>1. Diet ketat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28544" behindDoc="0" locked="0" layoutInCell="1" hidden="1" allowOverlap="1">
                <wp:simplePos x="0" y="0"/>
                <wp:positionH relativeFrom="column">
                  <wp:posOffset>-212725</wp:posOffset>
                </wp:positionH>
                <wp:positionV relativeFrom="paragraph">
                  <wp:posOffset>226060</wp:posOffset>
                </wp:positionV>
                <wp:extent cx="1113790" cy="457835"/>
                <wp:effectExtent l="0" t="0" r="0" b="0"/>
                <wp:wrapNone/>
                <wp:docPr id="42" name="Rectangle 70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13790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944AE" w:rsidRDefault="00CF35EE">
                            <w:pPr>
                              <w:spacing w:after="0"/>
                            </w:pPr>
                            <w:r>
                              <w:t xml:space="preserve">1. </w:t>
                            </w:r>
                            <w:proofErr w:type="spellStart"/>
                            <w:r>
                              <w:t>Multiparitas</w:t>
                            </w:r>
                            <w:proofErr w:type="spellEnd"/>
                          </w:p>
                          <w:p w:rsidR="005944AE" w:rsidRDefault="00CF35EE">
                            <w:pPr>
                              <w:spacing w:after="0"/>
                            </w:pPr>
                            <w:r>
                              <w:t>2. KB</w:t>
                            </w:r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70" o:spid="_x0000_s1026" o:spt="1" style="position:absolute;left:0pt;margin-left:-16.75pt;margin-top:17.8pt;height:36.05pt;width:87.7pt;visibility:hidden;z-index:251628544;mso-width-relative:page;mso-height-relative:page;" fillcolor="#FFFFFF" filled="t" stroked="t" coordsize="21600,21600" o:gfxdata="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f/nmY9oA&#10;AAAKAQAADwAAAAAAAAABACAAAAAiAAAAZHJzL2Rvd25yZXYueG1sUEsBAhQAFAAAAAgAh07iQBl4&#10;uAXkAQAA6wMAAA4AAAAAAAAAAQAgAAAAKQEAAGRycy9lMm9Eb2MueG1sUEsFBgAAAAAGAAYAWQEA&#10;AH8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/>
                      </w:pPr>
                      <w:r>
                        <w:t>1. Multiparitas</w:t>
                      </w:r>
                    </w:p>
                    <w:p>
                      <w:pPr>
                        <w:spacing w:after="0"/>
                      </w:pPr>
                      <w:r>
                        <w:t>2. KB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18304" behindDoc="0" locked="0" layoutInCell="1" hidden="1" allowOverlap="1">
                <wp:simplePos x="0" y="0"/>
                <wp:positionH relativeFrom="column">
                  <wp:posOffset>3339465</wp:posOffset>
                </wp:positionH>
                <wp:positionV relativeFrom="paragraph">
                  <wp:posOffset>226060</wp:posOffset>
                </wp:positionV>
                <wp:extent cx="802640" cy="676275"/>
                <wp:effectExtent l="0" t="0" r="0" b="0"/>
                <wp:wrapNone/>
                <wp:docPr id="32" name="Rectangle 71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2640" cy="676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944AE" w:rsidRDefault="00CF35EE">
                            <w:proofErr w:type="gramStart"/>
                            <w:r>
                              <w:t xml:space="preserve">1. </w:t>
                            </w:r>
                            <w:proofErr w:type="spellStart"/>
                            <w:r>
                              <w:t>Usia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tua</w:t>
                            </w:r>
                            <w:proofErr w:type="spellEnd"/>
                            <w:r>
                              <w:t xml:space="preserve"> &gt;</w:t>
                            </w:r>
                            <w:r>
                              <w:t xml:space="preserve">50 </w:t>
                            </w:r>
                            <w:proofErr w:type="spellStart"/>
                            <w:r>
                              <w:t>tahun</w:t>
                            </w:r>
                            <w:proofErr w:type="spellEnd"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71" o:spid="_x0000_s1026" o:spt="1" style="position:absolute;left:0pt;margin-left:262.95pt;margin-top:17.8pt;height:53.25pt;width:63.2pt;visibility:hidden;z-index:251618304;mso-width-relative:page;mso-height-relative:page;" fillcolor="#FFFFFF" filled="t" stroked="t" coordsize="21600,21600" o:gfxdata="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DON/DA1wAAAAoB&#10;AAAPAAAAAAAAAAEAIAAAACIAAABkcnMvZG93bnJldi54bWxQSwECFAAUAAAACACHTuJAY2PdLuMB&#10;AADpAwAADgAAAAAAAAABACAAAAAmAQAAZHJzL2Uyb0RvYy54bWxQSwUGAAAAAAYABgBZAQAAewUA&#10;AAAA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r>
                        <w:t>1. Usia tua &gt;50 tahun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24448" behindDoc="0" locked="0" layoutInCell="1" hidden="1" allowOverlap="1">
                <wp:simplePos x="0" y="0"/>
                <wp:positionH relativeFrom="column">
                  <wp:posOffset>2251075</wp:posOffset>
                </wp:positionH>
                <wp:positionV relativeFrom="paragraph">
                  <wp:posOffset>226060</wp:posOffset>
                </wp:positionV>
                <wp:extent cx="935355" cy="703580"/>
                <wp:effectExtent l="0" t="0" r="0" b="0"/>
                <wp:wrapNone/>
                <wp:docPr id="37" name="Rectangle 72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35355" cy="703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dash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944AE" w:rsidRDefault="00CF35EE">
                            <w:pPr>
                              <w:spacing w:after="0" w:line="240" w:lineRule="auto"/>
                            </w:pPr>
                            <w:r>
                              <w:t xml:space="preserve">1. </w:t>
                            </w:r>
                            <w:proofErr w:type="spellStart"/>
                            <w:r>
                              <w:t>Merokok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5944AE" w:rsidRDefault="00CF35EE">
                            <w:pPr>
                              <w:spacing w:after="0" w:line="240" w:lineRule="auto"/>
                            </w:pPr>
                            <w:r>
                              <w:t xml:space="preserve">2. </w:t>
                            </w:r>
                            <w:proofErr w:type="spellStart"/>
                            <w:r>
                              <w:t>Perilaku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seksual</w:t>
                            </w:r>
                            <w:proofErr w:type="spellEnd"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72" o:spid="_x0000_s1026" o:spt="1" style="position:absolute;left:0pt;margin-left:177.25pt;margin-top:17.8pt;height:55.4pt;width:73.65pt;visibility:hidden;z-index:251624448;mso-width-relative:page;mso-height-relative:page;" fillcolor="#FFFFFF" filled="t" stroked="t" coordsize="21600,21600" o:gfxdata="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oL57DNYAAAAK&#10;AQAADwAAAAAAAAABACAAAAAiAAAAZHJzL2Rvd25yZXYueG1sUEsBAhQAFAAAAAgAh07iQEsdPN3l&#10;AQAA6QMAAA4AAAAAAAAAAQAgAAAAJQEAAGRycy9lMm9Eb2MueG1sUEsFBgAAAAAGAAYAWQEAAHwF&#10;AAAAAA==&#10;">
                <v:fill on="t" focussize="0,0"/>
                <v:stroke color="#000000" joinstyle="miter" dashstyle="dash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</w:pPr>
                      <w:r>
                        <w:t xml:space="preserve">1. Merokok </w:t>
                      </w:r>
                    </w:p>
                    <w:p>
                      <w:pPr>
                        <w:spacing w:after="0" w:line="240" w:lineRule="auto"/>
                      </w:pPr>
                      <w:r>
                        <w:t>2. Perilaku seksual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30592" behindDoc="0" locked="0" layoutInCell="1" hidden="1" allowOverlap="1">
                <wp:simplePos x="0" y="0"/>
                <wp:positionH relativeFrom="column">
                  <wp:posOffset>1018540</wp:posOffset>
                </wp:positionH>
                <wp:positionV relativeFrom="paragraph">
                  <wp:posOffset>226060</wp:posOffset>
                </wp:positionV>
                <wp:extent cx="1027430" cy="1163320"/>
                <wp:effectExtent l="0" t="0" r="0" b="0"/>
                <wp:wrapNone/>
                <wp:docPr id="44" name="Rectangle 73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27430" cy="1163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txbx>
                        <w:txbxContent>
                          <w:p w:rsidR="005944AE" w:rsidRDefault="00CF35EE">
                            <w:pPr>
                              <w:spacing w:after="0" w:line="240" w:lineRule="auto"/>
                            </w:pPr>
                            <w:proofErr w:type="gramStart"/>
                            <w:r>
                              <w:t xml:space="preserve">1. </w:t>
                            </w:r>
                            <w:proofErr w:type="spellStart"/>
                            <w:r>
                              <w:t>Usia</w:t>
                            </w:r>
                            <w:proofErr w:type="spellEnd"/>
                            <w:proofErr w:type="gramEnd"/>
                            <w:r>
                              <w:t xml:space="preserve"> </w:t>
                            </w:r>
                            <w:proofErr w:type="spellStart"/>
                            <w:r>
                              <w:t>pertama</w:t>
                            </w:r>
                            <w:proofErr w:type="spellEnd"/>
                            <w:r>
                              <w:t xml:space="preserve"> kali </w:t>
                            </w:r>
                            <w:proofErr w:type="spellStart"/>
                            <w:r>
                              <w:t>berhubungan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spellStart"/>
                            <w:r>
                              <w:t>seks</w:t>
                            </w:r>
                            <w:proofErr w:type="spellEnd"/>
                          </w:p>
                          <w:p w:rsidR="005944AE" w:rsidRDefault="00CF35EE">
                            <w:pPr>
                              <w:spacing w:after="0" w:line="240" w:lineRule="auto"/>
                            </w:pPr>
                            <w:r>
                              <w:t>2. PMS</w:t>
                            </w:r>
                          </w:p>
                          <w:p w:rsidR="005944AE" w:rsidRDefault="00CF35EE">
                            <w:pPr>
                              <w:spacing w:after="0" w:line="240" w:lineRule="auto"/>
                            </w:pPr>
                            <w:r>
                              <w:t xml:space="preserve">3. </w:t>
                            </w:r>
                            <w:proofErr w:type="spellStart"/>
                            <w:r>
                              <w:t>Keputihan</w:t>
                            </w:r>
                            <w:proofErr w:type="spellEnd"/>
                          </w:p>
                        </w:txbxContent>
                      </wps:txbx>
                      <wps:bodyPr upright="1"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rect id="Rectangle 73" o:spid="_x0000_s1026" o:spt="1" style="position:absolute;left:0pt;margin-left:80.2pt;margin-top:17.8pt;height:91.6pt;width:80.9pt;visibility:hidden;z-index:251630592;mso-width-relative:page;mso-height-relative:page;" fillcolor="#FFFFFF" filled="t" stroked="t" coordsize="21600,21600" o:gfxdata="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pZhV&#10;XdkAAAAKAQAADwAAAAAAAAABACAAAAAiAAAAZHJzL2Rvd25yZXYueG1sUEsBAhQAFAAAAAgAh07i&#10;QCaCc5XoAQAA7AMAAA4AAAAAAAAAAQAgAAAAKA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  <v:textbox>
                  <w:txbxContent>
                    <w:p>
                      <w:pPr>
                        <w:spacing w:after="0" w:line="240" w:lineRule="auto"/>
                      </w:pPr>
                      <w:r>
                        <w:t>1. Usia pertama kali berhubungan seks</w:t>
                      </w:r>
                    </w:p>
                    <w:p>
                      <w:pPr>
                        <w:spacing w:after="0" w:line="240" w:lineRule="auto"/>
                      </w:pPr>
                      <w:r>
                        <w:t>2. PMS</w:t>
                      </w:r>
                    </w:p>
                    <w:p>
                      <w:pPr>
                        <w:spacing w:after="0" w:line="240" w:lineRule="auto"/>
                      </w:pPr>
                      <w:r>
                        <w:t>3. Keputihan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22400" behindDoc="0" locked="0" layoutInCell="1" hidden="1" allowOverlap="1">
                <wp:simplePos x="0" y="0"/>
                <wp:positionH relativeFrom="column">
                  <wp:posOffset>484505</wp:posOffset>
                </wp:positionH>
                <wp:positionV relativeFrom="paragraph">
                  <wp:posOffset>158115</wp:posOffset>
                </wp:positionV>
                <wp:extent cx="0" cy="1026795"/>
                <wp:effectExtent l="0" t="0" r="0" b="0"/>
                <wp:wrapNone/>
                <wp:docPr id="36" name="AutoShape 74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2679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74" o:spid="_x0000_s1026" o:spt="32" type="#_x0000_t32" style="position:absolute;left:0pt;margin-left:38.15pt;margin-top:12.45pt;height:80.85pt;width:0pt;visibility:hidden;z-index:251622400;mso-width-relative:page;mso-height-relative:page;" filled="f" stroked="t" coordsize="21600,21600" o:gfxdata="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12160" behindDoc="0" locked="0" layoutInCell="1" hidden="1" allowOverlap="1">
                <wp:simplePos x="0" y="0"/>
                <wp:positionH relativeFrom="column">
                  <wp:posOffset>4632325</wp:posOffset>
                </wp:positionH>
                <wp:positionV relativeFrom="paragraph">
                  <wp:posOffset>141605</wp:posOffset>
                </wp:positionV>
                <wp:extent cx="9525" cy="939165"/>
                <wp:effectExtent l="0" t="0" r="0" b="0"/>
                <wp:wrapNone/>
                <wp:docPr id="15" name="AutoShape 75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93916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75" o:spid="_x0000_s1026" o:spt="32" type="#_x0000_t32" style="position:absolute;left:0pt;margin-left:364.75pt;margin-top:11.15pt;height:73.95pt;width:0.75pt;visibility:hidden;z-index:251612160;mso-width-relative:page;mso-height-relative:page;" filled="f" stroked="t" coordsize="21600,21600" o:gfxdata="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">
                <v:fill on="f" focussize="0,0"/>
                <v:stroke color="#000000" joinstyle="round" dashstyle="dash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14208" behindDoc="0" locked="0" layoutInCell="1" hidden="1" allowOverlap="1">
                <wp:simplePos x="0" y="0"/>
                <wp:positionH relativeFrom="column">
                  <wp:posOffset>3860800</wp:posOffset>
                </wp:positionH>
                <wp:positionV relativeFrom="paragraph">
                  <wp:posOffset>113665</wp:posOffset>
                </wp:positionV>
                <wp:extent cx="0" cy="1036955"/>
                <wp:effectExtent l="0" t="0" r="0" b="0"/>
                <wp:wrapNone/>
                <wp:docPr id="21" name="AutoShape 76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03695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76" o:spid="_x0000_s1026" o:spt="32" type="#_x0000_t32" style="position:absolute;left:0pt;margin-left:304pt;margin-top:8.95pt;height:81.65pt;width:0pt;visibility:hidden;z-index:251614208;mso-width-relative:page;mso-height-relative:page;" filled="f" stroked="t" coordsize="21600,21600" o:gfxdata="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">
                <v:fill on="f" focussize="0,0"/>
                <v:stroke color="#000000" joinstyle="round" dashstyle="dash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26496" behindDoc="0" locked="0" layoutInCell="1" hidden="1" allowOverlap="1">
                <wp:simplePos x="0" y="0"/>
                <wp:positionH relativeFrom="column">
                  <wp:posOffset>2861945</wp:posOffset>
                </wp:positionH>
                <wp:positionV relativeFrom="paragraph">
                  <wp:posOffset>113665</wp:posOffset>
                </wp:positionV>
                <wp:extent cx="9525" cy="738505"/>
                <wp:effectExtent l="0" t="0" r="0" b="0"/>
                <wp:wrapNone/>
                <wp:docPr id="40" name="AutoShape 77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38505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77" o:spid="_x0000_s1026" o:spt="32" type="#_x0000_t32" style="position:absolute;left:0pt;margin-left:225.35pt;margin-top:8.95pt;height:58.15pt;width:0.75pt;visibility:hidden;z-index:251626496;mso-width-relative:page;mso-height-relative:page;" filled="f" stroked="t" coordsize="21600,21600" o:gfxdata="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">
                <v:fill on="f" focussize="0,0"/>
                <v:stroke color="#000000" joinstyle="round" dashstyle="dash" endarrow="block"/>
                <v:imagedata o:title=""/>
                <o:lock v:ext="edit" aspectratio="f"/>
              </v:shape>
            </w:pict>
          </mc:Fallback>
        </mc:AlternateContent>
      </w:r>
      <w:r>
        <w:rPr>
          <w:noProof/>
          <w:szCs w:val="24"/>
        </w:rPr>
        <mc:AlternateContent>
          <mc:Choice Requires="wps">
            <w:drawing>
              <wp:anchor distT="0" distB="0" distL="114300" distR="114300" simplePos="0" relativeHeight="251620352" behindDoc="0" locked="0" layoutInCell="1" hidden="1" allowOverlap="1">
                <wp:simplePos x="0" y="0"/>
                <wp:positionH relativeFrom="column">
                  <wp:posOffset>1762760</wp:posOffset>
                </wp:positionH>
                <wp:positionV relativeFrom="paragraph">
                  <wp:posOffset>74930</wp:posOffset>
                </wp:positionV>
                <wp:extent cx="635" cy="321310"/>
                <wp:effectExtent l="0" t="0" r="0" b="0"/>
                <wp:wrapNone/>
                <wp:docPr id="34" name="AutoShape 78" hidden="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5" cy="32131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 xmlns:wpsCustomData="http://www.wps.cn/officeDocument/2013/wpsCustomData" xmlns:w15="http://schemas.microsoft.com/office/word/2012/wordml">
            <w:pict>
              <v:shape id="AutoShape 78" o:spid="_x0000_s1026" o:spt="32" type="#_x0000_t32" style="position:absolute;left:0pt;margin-left:138.8pt;margin-top:5.9pt;height:25.3pt;width:0.05pt;visibility:hidden;z-index:251620352;mso-width-relative:page;mso-height-relative:page;" filled="f" stroked="t" coordsize="21600,21600" o:gfxdata="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">
                <v:fill on="f" focussize="0,0"/>
                <v:stroke color="#000000" joinstyle="round" endarrow="block"/>
                <v:imagedata o:title=""/>
                <o:lock v:ext="edit" aspectratio="f"/>
              </v:shape>
            </w:pict>
          </mc:Fallback>
        </mc:AlternateContent>
      </w:r>
    </w:p>
    <w:sectPr w:rsidR="005944AE">
      <w:headerReference w:type="default" r:id="rId8"/>
      <w:pgSz w:w="11906" w:h="16838"/>
      <w:pgMar w:top="2273" w:right="1699" w:bottom="1701" w:left="2275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CF35EE">
      <w:pPr>
        <w:spacing w:after="0" w:line="240" w:lineRule="auto"/>
      </w:pPr>
      <w:r>
        <w:separator/>
      </w:r>
    </w:p>
  </w:endnote>
  <w:endnote w:type="continuationSeparator" w:id="0">
    <w:p w:rsidR="00000000" w:rsidRDefault="00CF35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CF35EE">
      <w:pPr>
        <w:spacing w:after="0" w:line="240" w:lineRule="auto"/>
      </w:pPr>
      <w:r>
        <w:separator/>
      </w:r>
    </w:p>
  </w:footnote>
  <w:footnote w:type="continuationSeparator" w:id="0">
    <w:p w:rsidR="00000000" w:rsidRDefault="00CF35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44AE" w:rsidRDefault="005944AE" w:rsidP="00CF35EE">
    <w:pPr>
      <w:pStyle w:val="Header"/>
      <w:tabs>
        <w:tab w:val="clear" w:pos="4153"/>
        <w:tab w:val="clear" w:pos="8306"/>
        <w:tab w:val="right" w:pos="7932"/>
      </w:tabs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922B76"/>
    <w:rsid w:val="005944AE"/>
    <w:rsid w:val="00CF35EE"/>
    <w:rsid w:val="10846EDF"/>
    <w:rsid w:val="3C922B76"/>
    <w:rsid w:val="7B374D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Calibri" w:hAnsi="Times New Roman" w:cs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F3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5EE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Calibri" w:hAnsi="Times New Roman" w:cs="Times New Roman"/>
      <w:sz w:val="24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  <w:rPr>
      <w:szCs w:val="20"/>
    </w:rPr>
  </w:style>
  <w:style w:type="paragraph" w:customStyle="1" w:styleId="Default">
    <w:name w:val="Default"/>
    <w:qFormat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CF35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5E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275</Words>
  <Characters>1719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10</dc:creator>
  <cp:lastModifiedBy>ASUS</cp:lastModifiedBy>
  <cp:revision>2</cp:revision>
  <dcterms:created xsi:type="dcterms:W3CDTF">2018-07-18T23:52:00Z</dcterms:created>
  <dcterms:modified xsi:type="dcterms:W3CDTF">2018-08-21T03:03:00Z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1033-10.2.0.6020</vt:lpwstr>
  </property>
</Properties>
</file>