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2E80" w:rsidRPr="00632C16" w:rsidRDefault="00952E80" w:rsidP="00952E80">
      <w:pPr>
        <w:spacing w:line="360" w:lineRule="auto"/>
        <w:ind w:left="720"/>
        <w:jc w:val="center"/>
        <w:rPr>
          <w:rFonts w:ascii="Arial" w:hAnsi="Arial" w:cs="Arial"/>
          <w:b/>
        </w:rPr>
      </w:pPr>
      <w:r w:rsidRPr="00632C16">
        <w:rPr>
          <w:rFonts w:ascii="Arial" w:hAnsi="Arial" w:cs="Arial"/>
          <w:b/>
        </w:rPr>
        <w:t>BAB II</w:t>
      </w:r>
    </w:p>
    <w:p w:rsidR="00952E80" w:rsidRPr="00632C16" w:rsidRDefault="00952E80" w:rsidP="00952E80">
      <w:pPr>
        <w:spacing w:line="360" w:lineRule="auto"/>
        <w:ind w:left="720"/>
        <w:jc w:val="center"/>
        <w:rPr>
          <w:rFonts w:ascii="Arial" w:hAnsi="Arial" w:cs="Arial"/>
          <w:b/>
        </w:rPr>
      </w:pPr>
      <w:r w:rsidRPr="00632C16">
        <w:rPr>
          <w:rFonts w:ascii="Arial" w:hAnsi="Arial" w:cs="Arial"/>
          <w:b/>
        </w:rPr>
        <w:t>TINJAUAN PUSTAKA</w:t>
      </w:r>
    </w:p>
    <w:p w:rsidR="00952E80" w:rsidRPr="00632C16" w:rsidRDefault="00952E80" w:rsidP="00952E80">
      <w:pPr>
        <w:pStyle w:val="ListParagraph"/>
        <w:numPr>
          <w:ilvl w:val="0"/>
          <w:numId w:val="1"/>
        </w:numPr>
        <w:spacing w:line="360" w:lineRule="auto"/>
        <w:jc w:val="both"/>
        <w:rPr>
          <w:rFonts w:ascii="Arial" w:hAnsi="Arial" w:cs="Arial"/>
          <w:b/>
        </w:rPr>
      </w:pPr>
      <w:r w:rsidRPr="00632C16">
        <w:rPr>
          <w:rFonts w:ascii="Arial" w:hAnsi="Arial" w:cs="Arial"/>
          <w:b/>
        </w:rPr>
        <w:t>Makanan Jajanan</w:t>
      </w:r>
    </w:p>
    <w:p w:rsidR="00952E80" w:rsidRPr="00632C16" w:rsidRDefault="00952E80" w:rsidP="00952E80">
      <w:pPr>
        <w:spacing w:line="360" w:lineRule="auto"/>
        <w:ind w:left="720" w:firstLine="720"/>
        <w:jc w:val="both"/>
        <w:rPr>
          <w:rFonts w:ascii="Arial" w:hAnsi="Arial" w:cs="Arial"/>
        </w:rPr>
      </w:pPr>
      <w:r w:rsidRPr="00632C16">
        <w:rPr>
          <w:rFonts w:ascii="Arial" w:hAnsi="Arial" w:cs="Arial"/>
        </w:rPr>
        <w:t xml:space="preserve">Makanan jajanan, juga dikenal sebagai </w:t>
      </w:r>
      <w:r w:rsidRPr="00632C16">
        <w:rPr>
          <w:rFonts w:ascii="Arial" w:hAnsi="Arial" w:cs="Arial"/>
          <w:i/>
        </w:rPr>
        <w:t xml:space="preserve">street foods, </w:t>
      </w:r>
      <w:r w:rsidRPr="00632C16">
        <w:rPr>
          <w:rFonts w:ascii="Arial" w:hAnsi="Arial" w:cs="Arial"/>
        </w:rPr>
        <w:t xml:space="preserve">adalah jenis makanan yang dijual di kaki </w:t>
      </w:r>
      <w:proofErr w:type="gramStart"/>
      <w:r w:rsidRPr="00632C16">
        <w:rPr>
          <w:rFonts w:ascii="Arial" w:hAnsi="Arial" w:cs="Arial"/>
        </w:rPr>
        <w:t>lima</w:t>
      </w:r>
      <w:proofErr w:type="gramEnd"/>
      <w:r w:rsidRPr="00632C16">
        <w:rPr>
          <w:rFonts w:ascii="Arial" w:hAnsi="Arial" w:cs="Arial"/>
        </w:rPr>
        <w:t xml:space="preserve">, pinggiran jalan, di stasiun, di pasar, tempat pemukiman serta lokasi yang sejenis. </w:t>
      </w:r>
      <w:proofErr w:type="gramStart"/>
      <w:r w:rsidRPr="00632C16">
        <w:rPr>
          <w:rFonts w:ascii="Arial" w:hAnsi="Arial" w:cs="Arial"/>
        </w:rPr>
        <w:t>Makanan jajanan banyak sekali jenisya dan sangat bervariasi dalam bentuk, keperluan, dan harga.</w:t>
      </w:r>
      <w:proofErr w:type="gramEnd"/>
      <w:r w:rsidRPr="00632C16">
        <w:rPr>
          <w:rFonts w:ascii="Arial" w:hAnsi="Arial" w:cs="Arial"/>
        </w:rPr>
        <w:t xml:space="preserve"> </w:t>
      </w:r>
      <w:proofErr w:type="gramStart"/>
      <w:r w:rsidRPr="00632C16">
        <w:rPr>
          <w:rFonts w:ascii="Arial" w:hAnsi="Arial" w:cs="Arial"/>
        </w:rPr>
        <w:t>(Winarno, 2004).</w:t>
      </w:r>
      <w:proofErr w:type="gramEnd"/>
      <w:r w:rsidRPr="00632C16">
        <w:rPr>
          <w:rFonts w:ascii="Arial" w:hAnsi="Arial" w:cs="Arial"/>
        </w:rPr>
        <w:t xml:space="preserve"> Makanan jajanan menurut FAO didefinisikan sebagai makanan dan minuman yang dipersiapkan dan dijual oleh pedagang kaki </w:t>
      </w:r>
      <w:proofErr w:type="gramStart"/>
      <w:r w:rsidRPr="00632C16">
        <w:rPr>
          <w:rFonts w:ascii="Arial" w:hAnsi="Arial" w:cs="Arial"/>
        </w:rPr>
        <w:t>lima</w:t>
      </w:r>
      <w:proofErr w:type="gramEnd"/>
      <w:r w:rsidRPr="00632C16">
        <w:rPr>
          <w:rFonts w:ascii="Arial" w:hAnsi="Arial" w:cs="Arial"/>
        </w:rPr>
        <w:t xml:space="preserve"> di jalanan dan di tempat-tempat keramaian umum lain yang langsung dimakan atau dikonsumsi tanpa pengolahan atau persiapan lebih lanjut. Sedangkan </w:t>
      </w:r>
      <w:r w:rsidRPr="00632C16">
        <w:rPr>
          <w:rFonts w:ascii="Arial" w:hAnsi="Arial" w:cs="Arial"/>
          <w:shd w:val="clear" w:color="auto" w:fill="FFFFFF"/>
        </w:rPr>
        <w:t xml:space="preserve">menurut Irianto, K (2007) makanan jajanan adalah makanan yang banyak ditemukan dipinggir jalan yang dijajakan dalam berbagai bentuk, warna, rasa serta </w:t>
      </w:r>
      <w:proofErr w:type="gramStart"/>
      <w:r w:rsidRPr="00632C16">
        <w:rPr>
          <w:rFonts w:ascii="Arial" w:hAnsi="Arial" w:cs="Arial"/>
          <w:shd w:val="clear" w:color="auto" w:fill="FFFFFF"/>
        </w:rPr>
        <w:t>ukuran  sehingga</w:t>
      </w:r>
      <w:proofErr w:type="gramEnd"/>
      <w:r w:rsidRPr="00632C16">
        <w:rPr>
          <w:rFonts w:ascii="Arial" w:hAnsi="Arial" w:cs="Arial"/>
          <w:shd w:val="clear" w:color="auto" w:fill="FFFFFF"/>
        </w:rPr>
        <w:t xml:space="preserve"> menarik minat dan perhatian orang untuk membelinya</w:t>
      </w:r>
      <w:r w:rsidRPr="00632C16">
        <w:rPr>
          <w:rFonts w:ascii="Arial" w:hAnsi="Arial" w:cs="Arial"/>
          <w:color w:val="666666"/>
          <w:shd w:val="clear" w:color="auto" w:fill="FFFFFF"/>
        </w:rPr>
        <w:t>. </w:t>
      </w:r>
    </w:p>
    <w:p w:rsidR="00952E80" w:rsidRPr="00632C16" w:rsidRDefault="00952E80" w:rsidP="00952E80">
      <w:pPr>
        <w:spacing w:line="360" w:lineRule="auto"/>
        <w:ind w:left="720" w:firstLine="720"/>
        <w:jc w:val="both"/>
        <w:rPr>
          <w:rFonts w:ascii="Arial" w:hAnsi="Arial" w:cs="Arial"/>
          <w:lang w:val="id-ID"/>
        </w:rPr>
      </w:pPr>
      <w:proofErr w:type="gramStart"/>
      <w:r w:rsidRPr="00632C16">
        <w:rPr>
          <w:rFonts w:ascii="Arial" w:hAnsi="Arial" w:cs="Arial"/>
        </w:rPr>
        <w:t xml:space="preserve">Pada umumnya makanan jajanan dapat dibagi menjadi empat kelompok, yaitu pertama adalah makanan utama atau </w:t>
      </w:r>
      <w:r w:rsidRPr="00632C16">
        <w:rPr>
          <w:rFonts w:ascii="Arial" w:hAnsi="Arial" w:cs="Arial"/>
          <w:i/>
        </w:rPr>
        <w:t xml:space="preserve">main dish </w:t>
      </w:r>
      <w:r w:rsidRPr="00632C16">
        <w:rPr>
          <w:rFonts w:ascii="Arial" w:hAnsi="Arial" w:cs="Arial"/>
        </w:rPr>
        <w:t>contohnya nasi rames, nasi rawon, nasi pecel dan sebagainya.</w:t>
      </w:r>
      <w:proofErr w:type="gramEnd"/>
      <w:r w:rsidRPr="00632C16">
        <w:rPr>
          <w:rFonts w:ascii="Arial" w:hAnsi="Arial" w:cs="Arial"/>
        </w:rPr>
        <w:t xml:space="preserve"> Kelompok yang kedua adalah penganan atau </w:t>
      </w:r>
      <w:r w:rsidRPr="00632C16">
        <w:rPr>
          <w:rFonts w:ascii="Arial" w:hAnsi="Arial" w:cs="Arial"/>
          <w:i/>
        </w:rPr>
        <w:t xml:space="preserve">snacks </w:t>
      </w:r>
      <w:r w:rsidRPr="00632C16">
        <w:rPr>
          <w:rFonts w:ascii="Arial" w:hAnsi="Arial" w:cs="Arial"/>
        </w:rPr>
        <w:t xml:space="preserve">contohnya kue-kue, onde-onde, pisang goreng, dan lain sebagainya. Kelompok yang ketiga </w:t>
      </w:r>
      <w:proofErr w:type="gramStart"/>
      <w:r w:rsidRPr="00632C16">
        <w:rPr>
          <w:rFonts w:ascii="Arial" w:hAnsi="Arial" w:cs="Arial"/>
        </w:rPr>
        <w:t>adalah  golongan</w:t>
      </w:r>
      <w:proofErr w:type="gramEnd"/>
      <w:r w:rsidRPr="00632C16">
        <w:rPr>
          <w:rFonts w:ascii="Arial" w:hAnsi="Arial" w:cs="Arial"/>
        </w:rPr>
        <w:t xml:space="preserve"> minuman, es teler, es buah, teh, kopi, dawet, jenang gendul dan lain sebagainya. Dan yang terakhir kelompok keempat adalah buah-buahan </w:t>
      </w:r>
      <w:proofErr w:type="gramStart"/>
      <w:r w:rsidRPr="00632C16">
        <w:rPr>
          <w:rFonts w:ascii="Arial" w:hAnsi="Arial" w:cs="Arial"/>
        </w:rPr>
        <w:t>segar</w:t>
      </w:r>
      <w:proofErr w:type="gramEnd"/>
      <w:r w:rsidRPr="00632C16">
        <w:rPr>
          <w:rFonts w:ascii="Arial" w:hAnsi="Arial" w:cs="Arial"/>
        </w:rPr>
        <w:t xml:space="preserve">, dari mangga, durian, dan lain sebagainya. </w:t>
      </w:r>
      <w:proofErr w:type="gramStart"/>
      <w:r w:rsidRPr="00632C16">
        <w:rPr>
          <w:rFonts w:ascii="Arial" w:hAnsi="Arial" w:cs="Arial"/>
        </w:rPr>
        <w:t>(Winarno, 2004)</w:t>
      </w:r>
      <w:r w:rsidRPr="00632C16">
        <w:rPr>
          <w:rFonts w:ascii="Arial" w:hAnsi="Arial" w:cs="Arial"/>
          <w:lang w:val="id-ID"/>
        </w:rPr>
        <w:t>.</w:t>
      </w:r>
      <w:proofErr w:type="gramEnd"/>
      <w:r w:rsidRPr="00632C16">
        <w:rPr>
          <w:rFonts w:ascii="Arial" w:hAnsi="Arial" w:cs="Arial"/>
          <w:lang w:val="id-ID"/>
        </w:rPr>
        <w:t xml:space="preserve"> </w:t>
      </w:r>
      <w:r w:rsidRPr="00632C16">
        <w:rPr>
          <w:rFonts w:ascii="Arial" w:hAnsi="Arial" w:cs="Arial"/>
        </w:rPr>
        <w:t>Peranan makanan jajanan menurut Khomsan</w:t>
      </w:r>
      <w:r w:rsidRPr="00632C16">
        <w:rPr>
          <w:rFonts w:ascii="Arial" w:hAnsi="Arial" w:cs="Arial"/>
          <w:lang w:val="id-ID"/>
        </w:rPr>
        <w:t xml:space="preserve"> pada tahun </w:t>
      </w:r>
      <w:r w:rsidRPr="00632C16">
        <w:rPr>
          <w:rFonts w:ascii="Arial" w:hAnsi="Arial" w:cs="Arial"/>
        </w:rPr>
        <w:t>2003</w:t>
      </w:r>
      <w:r w:rsidRPr="00632C16">
        <w:rPr>
          <w:rFonts w:ascii="Arial" w:hAnsi="Arial" w:cs="Arial"/>
          <w:lang w:val="id-ID"/>
        </w:rPr>
        <w:t xml:space="preserve"> </w:t>
      </w:r>
      <w:r w:rsidRPr="00632C16">
        <w:rPr>
          <w:rFonts w:ascii="Arial" w:hAnsi="Arial" w:cs="Arial"/>
        </w:rPr>
        <w:t xml:space="preserve">antara lain: (1) Merupakan upaya untuk memenuhi kebutuhan energi karena aktivitas fisik di sekolah yang tinggi (apalagi bagi anak yang tidak sarapan pagi), (2) Pengenalan berbagai jenis makanan jajanan </w:t>
      </w:r>
      <w:proofErr w:type="gramStart"/>
      <w:r w:rsidRPr="00632C16">
        <w:rPr>
          <w:rFonts w:ascii="Arial" w:hAnsi="Arial" w:cs="Arial"/>
        </w:rPr>
        <w:t>akan</w:t>
      </w:r>
      <w:proofErr w:type="gramEnd"/>
      <w:r w:rsidRPr="00632C16">
        <w:rPr>
          <w:rFonts w:ascii="Arial" w:hAnsi="Arial" w:cs="Arial"/>
        </w:rPr>
        <w:t xml:space="preserve"> menumbuhkan penganekaragaman pangan sejak kecil, (3) Meningkatkan perasaan gengsi anak pada teman-temannya di sekolah</w:t>
      </w:r>
      <w:r w:rsidRPr="00632C16">
        <w:rPr>
          <w:rFonts w:ascii="Arial" w:hAnsi="Arial" w:cs="Arial"/>
          <w:lang w:val="id-ID"/>
        </w:rPr>
        <w:t>.</w:t>
      </w:r>
    </w:p>
    <w:p w:rsidR="00952E80" w:rsidRPr="00632C16" w:rsidRDefault="00952E80" w:rsidP="00952E80">
      <w:pPr>
        <w:spacing w:line="360" w:lineRule="auto"/>
        <w:ind w:left="720" w:firstLine="720"/>
        <w:jc w:val="both"/>
        <w:rPr>
          <w:rFonts w:ascii="Arial" w:hAnsi="Arial" w:cs="Arial"/>
          <w:lang w:val="id-ID"/>
        </w:rPr>
      </w:pPr>
      <w:r w:rsidRPr="00632C16">
        <w:rPr>
          <w:rFonts w:ascii="Arial" w:hAnsi="Arial" w:cs="Arial"/>
        </w:rPr>
        <w:t xml:space="preserve"> </w:t>
      </w:r>
      <w:proofErr w:type="gramStart"/>
      <w:r w:rsidRPr="00632C16">
        <w:rPr>
          <w:rFonts w:ascii="Arial" w:hAnsi="Arial" w:cs="Arial"/>
        </w:rPr>
        <w:t>Iswaranti (2007) mengemukakan</w:t>
      </w:r>
      <w:r w:rsidRPr="00632C16">
        <w:rPr>
          <w:rFonts w:ascii="Arial" w:hAnsi="Arial" w:cs="Arial"/>
          <w:lang w:val="id-ID"/>
        </w:rPr>
        <w:t xml:space="preserve"> </w:t>
      </w:r>
      <w:r w:rsidRPr="00632C16">
        <w:rPr>
          <w:rFonts w:ascii="Arial" w:hAnsi="Arial" w:cs="Arial"/>
        </w:rPr>
        <w:t xml:space="preserve">makanan yang aman adalah makanan yang bebas dari pencemaran mikrobiologi dan tidak melebihi </w:t>
      </w:r>
      <w:r w:rsidRPr="00632C16">
        <w:rPr>
          <w:rFonts w:ascii="Arial" w:hAnsi="Arial" w:cs="Arial"/>
        </w:rPr>
        <w:lastRenderedPageBreak/>
        <w:t>ambang batas zat kimia.</w:t>
      </w:r>
      <w:proofErr w:type="gramEnd"/>
      <w:r w:rsidRPr="00632C16">
        <w:rPr>
          <w:rFonts w:ascii="Arial" w:hAnsi="Arial" w:cs="Arial"/>
        </w:rPr>
        <w:t xml:space="preserve"> </w:t>
      </w:r>
      <w:proofErr w:type="gramStart"/>
      <w:r w:rsidRPr="00632C16">
        <w:rPr>
          <w:rFonts w:ascii="Arial" w:hAnsi="Arial" w:cs="Arial"/>
        </w:rPr>
        <w:t>Bila terjadi hal seperti itu, maka dapat menimbulkan gangguan kesehatan.</w:t>
      </w:r>
      <w:proofErr w:type="gramEnd"/>
      <w:r w:rsidRPr="00632C16">
        <w:rPr>
          <w:rFonts w:ascii="Arial" w:hAnsi="Arial" w:cs="Arial"/>
        </w:rPr>
        <w:t xml:space="preserve"> Pendapat Soemanto (1986) menguatkan, bahwa kriteria makanan yang baik adalah makanan yang memiliki nilai gizi dan nilai kalori yang tinggi; memiliki ketahanan dalam umur dan daya simpan</w:t>
      </w:r>
      <w:r w:rsidRPr="00632C16">
        <w:rPr>
          <w:rFonts w:ascii="Arial" w:hAnsi="Arial" w:cs="Arial"/>
          <w:lang w:val="id-ID"/>
        </w:rPr>
        <w:t>;</w:t>
      </w:r>
      <w:r w:rsidRPr="00632C16">
        <w:rPr>
          <w:rFonts w:ascii="Arial" w:hAnsi="Arial" w:cs="Arial"/>
        </w:rPr>
        <w:t xml:space="preserve"> dapat diterima baik secara norma agama maupun norma sosial masyarakat; tidak mengandung bahan berbahaya atau dapat mengganggu kesehatan; tidak mengandung jasad renik yang menimbulkan penyakit; dan memiliki nilai estetika yang dapat diterima masyarakat baik dalam segi </w:t>
      </w:r>
      <w:r w:rsidRPr="00632C16">
        <w:rPr>
          <w:rFonts w:ascii="Arial" w:hAnsi="Arial" w:cs="Arial"/>
          <w:lang w:val="id-ID"/>
        </w:rPr>
        <w:t>bentuk</w:t>
      </w:r>
      <w:r w:rsidRPr="00632C16">
        <w:rPr>
          <w:rFonts w:ascii="Arial" w:hAnsi="Arial" w:cs="Arial"/>
        </w:rPr>
        <w:t>, rasa, dan aroma.</w:t>
      </w:r>
    </w:p>
    <w:p w:rsidR="00952E80" w:rsidRPr="00632C16" w:rsidRDefault="00952E80" w:rsidP="00952E80">
      <w:pPr>
        <w:pStyle w:val="ListParagraph"/>
        <w:numPr>
          <w:ilvl w:val="0"/>
          <w:numId w:val="19"/>
        </w:numPr>
        <w:shd w:val="clear" w:color="auto" w:fill="FFFFFF"/>
        <w:spacing w:after="0" w:line="360" w:lineRule="auto"/>
        <w:jc w:val="both"/>
        <w:rPr>
          <w:rFonts w:ascii="Arial" w:eastAsia="Times New Roman" w:hAnsi="Arial" w:cs="Arial"/>
          <w:lang w:eastAsia="id-ID"/>
        </w:rPr>
      </w:pPr>
      <w:r w:rsidRPr="00632C16">
        <w:rPr>
          <w:rFonts w:ascii="Arial" w:eastAsia="Times New Roman" w:hAnsi="Arial" w:cs="Arial"/>
          <w:b/>
          <w:lang w:eastAsia="id-ID"/>
        </w:rPr>
        <w:t>Pengaruh Positif  dari Makanan Jajanan</w:t>
      </w:r>
      <w:r w:rsidRPr="00632C16">
        <w:rPr>
          <w:rFonts w:ascii="Arial" w:eastAsia="Times New Roman" w:hAnsi="Arial" w:cs="Arial"/>
          <w:lang w:eastAsia="id-ID"/>
        </w:rPr>
        <w:t> </w:t>
      </w:r>
    </w:p>
    <w:p w:rsidR="00952E80" w:rsidRPr="00632C16" w:rsidRDefault="00952E80" w:rsidP="00952E80">
      <w:pPr>
        <w:shd w:val="clear" w:color="auto" w:fill="FFFFFF"/>
        <w:spacing w:after="0" w:line="360" w:lineRule="auto"/>
        <w:ind w:left="720" w:firstLine="720"/>
        <w:jc w:val="both"/>
        <w:rPr>
          <w:rFonts w:ascii="Arial" w:eastAsia="Times New Roman" w:hAnsi="Arial" w:cs="Arial"/>
          <w:lang w:eastAsia="id-ID"/>
        </w:rPr>
      </w:pPr>
      <w:proofErr w:type="gramStart"/>
      <w:r w:rsidRPr="00632C16">
        <w:rPr>
          <w:rFonts w:ascii="Arial" w:eastAsia="Times New Roman" w:hAnsi="Arial" w:cs="Arial"/>
          <w:lang w:eastAsia="id-ID"/>
        </w:rPr>
        <w:t>Melalui makanan jajanan anak bisa mengenal beragam makanan yang ada sehingga membantu seorang anak untuk membentuk selera makan yang beragam, sehingga saat dewasa dia dapat menikmati aneka ragam makanan (Khomsan, 2003).</w:t>
      </w:r>
      <w:proofErr w:type="gramEnd"/>
      <w:r w:rsidRPr="00632C16">
        <w:rPr>
          <w:rFonts w:ascii="Arial" w:eastAsia="Times New Roman" w:hAnsi="Arial" w:cs="Arial"/>
          <w:lang w:eastAsia="id-ID"/>
        </w:rPr>
        <w:t xml:space="preserve"> Manfaat / keuntungan dari kebiasaan jajan anak </w:t>
      </w:r>
      <w:proofErr w:type="gramStart"/>
      <w:r w:rsidRPr="00632C16">
        <w:rPr>
          <w:rFonts w:ascii="Arial" w:eastAsia="Times New Roman" w:hAnsi="Arial" w:cs="Arial"/>
          <w:lang w:eastAsia="id-ID"/>
        </w:rPr>
        <w:t>yakni :</w:t>
      </w:r>
      <w:proofErr w:type="gramEnd"/>
      <w:r w:rsidRPr="00632C16">
        <w:rPr>
          <w:rFonts w:ascii="Arial" w:eastAsia="Times New Roman" w:hAnsi="Arial" w:cs="Arial"/>
          <w:lang w:eastAsia="id-ID"/>
        </w:rPr>
        <w:t> </w:t>
      </w:r>
    </w:p>
    <w:p w:rsidR="00952E80" w:rsidRPr="00632C16" w:rsidRDefault="00952E80" w:rsidP="00952E80">
      <w:pPr>
        <w:numPr>
          <w:ilvl w:val="0"/>
          <w:numId w:val="17"/>
        </w:numPr>
        <w:shd w:val="clear" w:color="auto" w:fill="FFFFFF"/>
        <w:tabs>
          <w:tab w:val="clear" w:pos="720"/>
          <w:tab w:val="left" w:pos="1276"/>
        </w:tabs>
        <w:spacing w:before="100" w:beforeAutospacing="1" w:after="100" w:afterAutospacing="1" w:line="360" w:lineRule="auto"/>
        <w:ind w:left="993" w:hanging="11"/>
        <w:jc w:val="both"/>
        <w:rPr>
          <w:rFonts w:ascii="Arial" w:eastAsia="Times New Roman" w:hAnsi="Arial" w:cs="Arial"/>
          <w:lang w:eastAsia="id-ID"/>
        </w:rPr>
      </w:pPr>
      <w:r w:rsidRPr="00632C16">
        <w:rPr>
          <w:rFonts w:ascii="Arial" w:eastAsia="Times New Roman" w:hAnsi="Arial" w:cs="Arial"/>
          <w:lang w:val="id-ID" w:eastAsia="id-ID"/>
        </w:rPr>
        <w:t>M</w:t>
      </w:r>
      <w:r w:rsidRPr="00632C16">
        <w:rPr>
          <w:rFonts w:ascii="Arial" w:eastAsia="Times New Roman" w:hAnsi="Arial" w:cs="Arial"/>
          <w:lang w:eastAsia="id-ID"/>
        </w:rPr>
        <w:t>emenuhi kebutuhan energi </w:t>
      </w:r>
    </w:p>
    <w:p w:rsidR="00952E80" w:rsidRPr="00632C16" w:rsidRDefault="00952E80" w:rsidP="00952E80">
      <w:pPr>
        <w:numPr>
          <w:ilvl w:val="0"/>
          <w:numId w:val="17"/>
        </w:numPr>
        <w:shd w:val="clear" w:color="auto" w:fill="FFFFFF"/>
        <w:tabs>
          <w:tab w:val="clear" w:pos="720"/>
          <w:tab w:val="left" w:pos="1276"/>
        </w:tabs>
        <w:spacing w:before="100" w:beforeAutospacing="1" w:after="100" w:afterAutospacing="1" w:line="360" w:lineRule="auto"/>
        <w:ind w:left="993" w:hanging="11"/>
        <w:jc w:val="both"/>
        <w:rPr>
          <w:rFonts w:ascii="Arial" w:eastAsia="Times New Roman" w:hAnsi="Arial" w:cs="Arial"/>
          <w:lang w:eastAsia="id-ID"/>
        </w:rPr>
      </w:pPr>
      <w:r w:rsidRPr="00632C16">
        <w:rPr>
          <w:rFonts w:ascii="Arial" w:eastAsia="Times New Roman" w:hAnsi="Arial" w:cs="Arial"/>
          <w:lang w:eastAsia="id-ID"/>
        </w:rPr>
        <w:t>Mengenalkan diversifikasi (keanekaragaman) jenis makanan </w:t>
      </w:r>
    </w:p>
    <w:p w:rsidR="00952E80" w:rsidRPr="00632C16" w:rsidRDefault="00952E80" w:rsidP="00952E80">
      <w:pPr>
        <w:numPr>
          <w:ilvl w:val="0"/>
          <w:numId w:val="17"/>
        </w:numPr>
        <w:shd w:val="clear" w:color="auto" w:fill="FFFFFF"/>
        <w:tabs>
          <w:tab w:val="clear" w:pos="720"/>
          <w:tab w:val="left" w:pos="1276"/>
        </w:tabs>
        <w:spacing w:before="100" w:beforeAutospacing="1" w:after="100" w:afterAutospacing="1" w:line="360" w:lineRule="auto"/>
        <w:ind w:left="993" w:hanging="11"/>
        <w:jc w:val="both"/>
        <w:rPr>
          <w:rFonts w:ascii="Arial" w:eastAsia="Times New Roman" w:hAnsi="Arial" w:cs="Arial"/>
          <w:lang w:eastAsia="id-ID"/>
        </w:rPr>
      </w:pPr>
      <w:r w:rsidRPr="00632C16">
        <w:rPr>
          <w:rFonts w:ascii="Arial" w:eastAsia="Times New Roman" w:hAnsi="Arial" w:cs="Arial"/>
          <w:lang w:eastAsia="id-ID"/>
        </w:rPr>
        <w:t>Meningkatkan gengsi diantara teman-teman </w:t>
      </w:r>
    </w:p>
    <w:p w:rsidR="00952E80" w:rsidRPr="00632C16" w:rsidRDefault="00952E80" w:rsidP="00952E80">
      <w:pPr>
        <w:shd w:val="clear" w:color="auto" w:fill="FFFFFF"/>
        <w:spacing w:after="0" w:line="360" w:lineRule="auto"/>
        <w:ind w:left="709" w:hanging="425"/>
        <w:jc w:val="both"/>
        <w:rPr>
          <w:rFonts w:ascii="Arial" w:eastAsia="Times New Roman" w:hAnsi="Arial" w:cs="Arial"/>
          <w:b/>
          <w:lang w:eastAsia="id-ID"/>
        </w:rPr>
      </w:pPr>
      <w:proofErr w:type="gramStart"/>
      <w:r w:rsidRPr="00632C16">
        <w:rPr>
          <w:rFonts w:ascii="Arial" w:eastAsia="Times New Roman" w:hAnsi="Arial" w:cs="Arial"/>
          <w:b/>
          <w:lang w:eastAsia="id-ID"/>
        </w:rPr>
        <w:t>b</w:t>
      </w:r>
      <w:proofErr w:type="gramEnd"/>
      <w:r w:rsidRPr="00632C16">
        <w:rPr>
          <w:rFonts w:ascii="Arial" w:eastAsia="Times New Roman" w:hAnsi="Arial" w:cs="Arial"/>
          <w:b/>
          <w:lang w:eastAsia="id-ID"/>
        </w:rPr>
        <w:t>.    Pengaruh Negatif dari Makanan Jajanan </w:t>
      </w:r>
    </w:p>
    <w:p w:rsidR="00952E80" w:rsidRPr="00632C16" w:rsidRDefault="00952E80" w:rsidP="00952E80">
      <w:pPr>
        <w:shd w:val="clear" w:color="auto" w:fill="FFFFFF"/>
        <w:spacing w:after="0" w:line="360" w:lineRule="auto"/>
        <w:ind w:left="709" w:firstLine="720"/>
        <w:jc w:val="both"/>
        <w:rPr>
          <w:rFonts w:ascii="Arial" w:eastAsia="Times New Roman" w:hAnsi="Arial" w:cs="Arial"/>
          <w:lang w:eastAsia="id-ID"/>
        </w:rPr>
      </w:pPr>
      <w:proofErr w:type="gramStart"/>
      <w:r w:rsidRPr="00632C16">
        <w:rPr>
          <w:rFonts w:ascii="Arial" w:eastAsia="Times New Roman" w:hAnsi="Arial" w:cs="Arial"/>
          <w:lang w:eastAsia="id-ID"/>
        </w:rPr>
        <w:t>Makanan jajanan beresiko terhadap kesehatan karena penanganannya sering tidak higienis yang memungkinkan makanan jajanan terkontaminasi oleh mikroba beracun maupun penggunaan Bahan Tambahan Pangan (BTP) yang tidak diizinkan (Mudjajanto, 2006).</w:t>
      </w:r>
      <w:proofErr w:type="gramEnd"/>
      <w:r w:rsidRPr="00632C16">
        <w:rPr>
          <w:rFonts w:ascii="Arial" w:eastAsia="Times New Roman" w:hAnsi="Arial" w:cs="Arial"/>
          <w:lang w:eastAsia="id-ID"/>
        </w:rPr>
        <w:t> </w:t>
      </w:r>
      <w:proofErr w:type="gramStart"/>
      <w:r w:rsidRPr="00632C16">
        <w:rPr>
          <w:rFonts w:ascii="Arial" w:eastAsia="Times New Roman" w:hAnsi="Arial" w:cs="Arial"/>
          <w:lang w:eastAsia="id-ID"/>
        </w:rPr>
        <w:t>Makanan jajanan mengandung banyak resiko, debu-debu dan lalat yang hinggap pada makanan yang tidak ditutupi dapat menyebabkan penyakit terutama pada sistem pencernaan.</w:t>
      </w:r>
      <w:proofErr w:type="gramEnd"/>
      <w:r w:rsidRPr="00632C16">
        <w:rPr>
          <w:rFonts w:ascii="Arial" w:eastAsia="Times New Roman" w:hAnsi="Arial" w:cs="Arial"/>
          <w:lang w:eastAsia="id-ID"/>
        </w:rPr>
        <w:t xml:space="preserve"> Belum lagi bila persediaan air terbatas, maka alat-alat yang digunakan seperti sendok, garpu, gelas dan piring tidak dicuci dengan bersih. </w:t>
      </w:r>
      <w:proofErr w:type="gramStart"/>
      <w:r w:rsidRPr="00632C16">
        <w:rPr>
          <w:rFonts w:ascii="Arial" w:eastAsia="Times New Roman" w:hAnsi="Arial" w:cs="Arial"/>
          <w:lang w:eastAsia="id-ID"/>
        </w:rPr>
        <w:t>Hal ini sering membuat orang yang mengkonsumsinya dapat terserang berbagai penyakit seperti disentri, tifus ataupun penyakit perut lainnya (Irianto, K, 2007).</w:t>
      </w:r>
      <w:proofErr w:type="gramEnd"/>
      <w:r w:rsidRPr="00632C16">
        <w:rPr>
          <w:rFonts w:ascii="Arial" w:eastAsia="Times New Roman" w:hAnsi="Arial" w:cs="Arial"/>
          <w:lang w:eastAsia="id-ID"/>
        </w:rPr>
        <w:t xml:space="preserve"> Menurut Irianto, P (2007) terlalu sering dan menjadikan mengkonsumsi makanan jajanan menjadi kebiasaan </w:t>
      </w:r>
      <w:proofErr w:type="gramStart"/>
      <w:r w:rsidRPr="00632C16">
        <w:rPr>
          <w:rFonts w:ascii="Arial" w:eastAsia="Times New Roman" w:hAnsi="Arial" w:cs="Arial"/>
          <w:lang w:eastAsia="id-ID"/>
        </w:rPr>
        <w:t>akan</w:t>
      </w:r>
      <w:proofErr w:type="gramEnd"/>
      <w:r w:rsidRPr="00632C16">
        <w:rPr>
          <w:rFonts w:ascii="Arial" w:eastAsia="Times New Roman" w:hAnsi="Arial" w:cs="Arial"/>
          <w:lang w:eastAsia="id-ID"/>
        </w:rPr>
        <w:t xml:space="preserve"> berakibat negatif, antara lain: </w:t>
      </w:r>
    </w:p>
    <w:p w:rsidR="00952E80" w:rsidRPr="00632C16" w:rsidRDefault="00952E80" w:rsidP="00952E80">
      <w:pPr>
        <w:numPr>
          <w:ilvl w:val="0"/>
          <w:numId w:val="18"/>
        </w:numPr>
        <w:shd w:val="clear" w:color="auto" w:fill="FFFFFF"/>
        <w:tabs>
          <w:tab w:val="clear" w:pos="720"/>
        </w:tabs>
        <w:spacing w:before="100" w:beforeAutospacing="1" w:after="100" w:afterAutospacing="1" w:line="360" w:lineRule="auto"/>
        <w:ind w:left="993" w:hanging="11"/>
        <w:jc w:val="both"/>
        <w:rPr>
          <w:rFonts w:ascii="Arial" w:eastAsia="Times New Roman" w:hAnsi="Arial" w:cs="Arial"/>
          <w:lang w:eastAsia="id-ID"/>
        </w:rPr>
      </w:pPr>
      <w:r w:rsidRPr="00632C16">
        <w:rPr>
          <w:rFonts w:ascii="Arial" w:eastAsia="Times New Roman" w:hAnsi="Arial" w:cs="Arial"/>
          <w:lang w:eastAsia="id-ID"/>
        </w:rPr>
        <w:lastRenderedPageBreak/>
        <w:t>Nafsu makan menurun </w:t>
      </w:r>
    </w:p>
    <w:p w:rsidR="00952E80" w:rsidRPr="00632C16" w:rsidRDefault="00952E80" w:rsidP="00952E80">
      <w:pPr>
        <w:numPr>
          <w:ilvl w:val="0"/>
          <w:numId w:val="18"/>
        </w:numPr>
        <w:shd w:val="clear" w:color="auto" w:fill="FFFFFF"/>
        <w:tabs>
          <w:tab w:val="clear" w:pos="720"/>
        </w:tabs>
        <w:spacing w:before="100" w:beforeAutospacing="1" w:after="100" w:afterAutospacing="1" w:line="360" w:lineRule="auto"/>
        <w:ind w:left="1418" w:hanging="436"/>
        <w:jc w:val="both"/>
        <w:rPr>
          <w:rFonts w:ascii="Arial" w:eastAsia="Times New Roman" w:hAnsi="Arial" w:cs="Arial"/>
          <w:lang w:eastAsia="id-ID"/>
        </w:rPr>
      </w:pPr>
      <w:r w:rsidRPr="00632C16">
        <w:rPr>
          <w:rFonts w:ascii="Arial" w:eastAsia="Times New Roman" w:hAnsi="Arial" w:cs="Arial"/>
          <w:lang w:eastAsia="id-ID"/>
        </w:rPr>
        <w:t>Makanan yang tidak higienis akan menimbulkan berbagai penyakit </w:t>
      </w:r>
    </w:p>
    <w:p w:rsidR="00952E80" w:rsidRPr="00632C16" w:rsidRDefault="00952E80" w:rsidP="00952E80">
      <w:pPr>
        <w:numPr>
          <w:ilvl w:val="0"/>
          <w:numId w:val="18"/>
        </w:numPr>
        <w:shd w:val="clear" w:color="auto" w:fill="FFFFFF"/>
        <w:tabs>
          <w:tab w:val="clear" w:pos="720"/>
        </w:tabs>
        <w:spacing w:before="100" w:beforeAutospacing="1" w:after="100" w:afterAutospacing="1" w:line="360" w:lineRule="auto"/>
        <w:ind w:left="1418" w:hanging="436"/>
        <w:jc w:val="both"/>
        <w:rPr>
          <w:rFonts w:ascii="Arial" w:eastAsia="Times New Roman" w:hAnsi="Arial" w:cs="Arial"/>
          <w:lang w:eastAsia="id-ID"/>
        </w:rPr>
      </w:pPr>
      <w:r w:rsidRPr="00632C16">
        <w:rPr>
          <w:rFonts w:ascii="Arial" w:eastAsia="Times New Roman" w:hAnsi="Arial" w:cs="Arial"/>
          <w:lang w:eastAsia="id-ID"/>
        </w:rPr>
        <w:t>Salah satu penyebab terjadinya obesitas pada anak </w:t>
      </w:r>
    </w:p>
    <w:p w:rsidR="00952E80" w:rsidRPr="00632C16" w:rsidRDefault="00952E80" w:rsidP="00952E80">
      <w:pPr>
        <w:numPr>
          <w:ilvl w:val="0"/>
          <w:numId w:val="18"/>
        </w:numPr>
        <w:shd w:val="clear" w:color="auto" w:fill="FFFFFF"/>
        <w:tabs>
          <w:tab w:val="clear" w:pos="720"/>
        </w:tabs>
        <w:spacing w:before="100" w:beforeAutospacing="1" w:after="100" w:afterAutospacing="1" w:line="360" w:lineRule="auto"/>
        <w:ind w:left="1418" w:hanging="436"/>
        <w:jc w:val="both"/>
        <w:rPr>
          <w:rFonts w:ascii="Arial" w:eastAsia="Times New Roman" w:hAnsi="Arial" w:cs="Arial"/>
          <w:lang w:eastAsia="id-ID"/>
        </w:rPr>
      </w:pPr>
      <w:r w:rsidRPr="00632C16">
        <w:rPr>
          <w:rFonts w:ascii="Arial" w:eastAsia="Times New Roman" w:hAnsi="Arial" w:cs="Arial"/>
          <w:lang w:eastAsia="id-ID"/>
        </w:rPr>
        <w:t>Kurang gizi sebab kandungan gizi pada jajanan belum tentu terjamin </w:t>
      </w:r>
    </w:p>
    <w:p w:rsidR="00952E80" w:rsidRPr="00632C16" w:rsidRDefault="00952E80" w:rsidP="00952E80">
      <w:pPr>
        <w:numPr>
          <w:ilvl w:val="0"/>
          <w:numId w:val="18"/>
        </w:numPr>
        <w:shd w:val="clear" w:color="auto" w:fill="FFFFFF"/>
        <w:tabs>
          <w:tab w:val="clear" w:pos="720"/>
        </w:tabs>
        <w:spacing w:before="100" w:beforeAutospacing="1" w:after="100" w:afterAutospacing="1" w:line="360" w:lineRule="auto"/>
        <w:ind w:left="1418" w:hanging="436"/>
        <w:jc w:val="both"/>
        <w:rPr>
          <w:rFonts w:ascii="Arial" w:eastAsia="Times New Roman" w:hAnsi="Arial" w:cs="Arial"/>
          <w:lang w:eastAsia="id-ID"/>
        </w:rPr>
      </w:pPr>
      <w:r w:rsidRPr="00632C16">
        <w:rPr>
          <w:rFonts w:ascii="Arial" w:eastAsia="Times New Roman" w:hAnsi="Arial" w:cs="Arial"/>
          <w:lang w:eastAsia="id-ID"/>
        </w:rPr>
        <w:t>Pemborosan </w:t>
      </w:r>
    </w:p>
    <w:p w:rsidR="00952E80" w:rsidRPr="00632C16" w:rsidRDefault="00952E80" w:rsidP="00952E80">
      <w:pPr>
        <w:numPr>
          <w:ilvl w:val="0"/>
          <w:numId w:val="18"/>
        </w:numPr>
        <w:shd w:val="clear" w:color="auto" w:fill="FFFFFF"/>
        <w:tabs>
          <w:tab w:val="clear" w:pos="720"/>
        </w:tabs>
        <w:spacing w:before="100" w:beforeAutospacing="1" w:after="100" w:afterAutospacing="1" w:line="360" w:lineRule="auto"/>
        <w:ind w:left="1418" w:hanging="436"/>
        <w:jc w:val="both"/>
        <w:rPr>
          <w:rFonts w:ascii="Arial" w:eastAsia="Times New Roman" w:hAnsi="Arial" w:cs="Arial"/>
          <w:lang w:eastAsia="id-ID"/>
        </w:rPr>
      </w:pPr>
      <w:r w:rsidRPr="00632C16">
        <w:rPr>
          <w:rFonts w:ascii="Arial" w:eastAsia="Times New Roman" w:hAnsi="Arial" w:cs="Arial"/>
          <w:lang w:eastAsia="id-ID"/>
        </w:rPr>
        <w:t xml:space="preserve">Permen yang menjadi kesukaan anak-anak bukanlah sumber energi yang </w:t>
      </w:r>
      <w:proofErr w:type="gramStart"/>
      <w:r w:rsidRPr="00632C16">
        <w:rPr>
          <w:rFonts w:ascii="Arial" w:eastAsia="Times New Roman" w:hAnsi="Arial" w:cs="Arial"/>
          <w:lang w:eastAsia="id-ID"/>
        </w:rPr>
        <w:t>baik  sebab</w:t>
      </w:r>
      <w:proofErr w:type="gramEnd"/>
      <w:r w:rsidRPr="00632C16">
        <w:rPr>
          <w:rFonts w:ascii="Arial" w:eastAsia="Times New Roman" w:hAnsi="Arial" w:cs="Arial"/>
          <w:lang w:eastAsia="id-ID"/>
        </w:rPr>
        <w:t xml:space="preserve"> hanya mengandung karbohidrat. Terlalu sering makan permen </w:t>
      </w:r>
      <w:proofErr w:type="gramStart"/>
      <w:r w:rsidRPr="00632C16">
        <w:rPr>
          <w:rFonts w:ascii="Arial" w:eastAsia="Times New Roman" w:hAnsi="Arial" w:cs="Arial"/>
          <w:lang w:eastAsia="id-ID"/>
        </w:rPr>
        <w:t>dapat  menyebabkan</w:t>
      </w:r>
      <w:proofErr w:type="gramEnd"/>
      <w:r w:rsidRPr="00632C16">
        <w:rPr>
          <w:rFonts w:ascii="Arial" w:eastAsia="Times New Roman" w:hAnsi="Arial" w:cs="Arial"/>
          <w:lang w:eastAsia="id-ID"/>
        </w:rPr>
        <w:t xml:space="preserve"> gangguan pada kesehatan gigi.  </w:t>
      </w:r>
    </w:p>
    <w:p w:rsidR="00952E80" w:rsidRPr="00632C16" w:rsidRDefault="00952E80" w:rsidP="00952E80">
      <w:pPr>
        <w:pStyle w:val="ListParagraph"/>
        <w:numPr>
          <w:ilvl w:val="0"/>
          <w:numId w:val="1"/>
        </w:numPr>
        <w:spacing w:line="360" w:lineRule="auto"/>
        <w:jc w:val="both"/>
        <w:rPr>
          <w:rFonts w:ascii="Arial" w:hAnsi="Arial" w:cs="Arial"/>
          <w:b/>
        </w:rPr>
      </w:pPr>
      <w:r w:rsidRPr="00632C16">
        <w:rPr>
          <w:rFonts w:ascii="Arial" w:hAnsi="Arial" w:cs="Arial"/>
          <w:b/>
        </w:rPr>
        <w:t>Bahan Tambahan Pangan (BTP)</w:t>
      </w:r>
    </w:p>
    <w:p w:rsidR="00952E80" w:rsidRPr="00632C16" w:rsidRDefault="00952E80" w:rsidP="00952E80">
      <w:pPr>
        <w:pStyle w:val="ListParagraph"/>
        <w:spacing w:line="360" w:lineRule="auto"/>
        <w:ind w:firstLine="720"/>
        <w:jc w:val="both"/>
        <w:rPr>
          <w:rFonts w:ascii="Arial" w:hAnsi="Arial" w:cs="Arial"/>
        </w:rPr>
      </w:pPr>
      <w:r w:rsidRPr="00632C16">
        <w:rPr>
          <w:rFonts w:ascii="Arial" w:hAnsi="Arial" w:cs="Arial"/>
        </w:rPr>
        <w:t xml:space="preserve">Bahan tambahan pangan adalah senyawa atau campuran berbagai senyawa yang sengaja ditambahkan ke dalam makanan atau minuman dalam proses pengolahan, pengemasan, dan atau penyimpanan bukan merupakan bahan (ingredient) utama (Hardiansyah, Rimbawan 2000). Sedangkan menurut Peraturan Menteri Kesehatan Republik Indonesia nomor 033 tahun 2012 bahan tambahan pangan (BTP) adalah bahan yang ditambahkan ke dalam pangan untuk mempengaruhi sifat atau bentuk pangan. Fungsi BTP berdasarkan peraturan Menteri Kesehatan RI nomor 235/MEN.KES/PER/VI/1979 tanggal 19 Juni 1979 yaitu sebagai (1) Antioksidan, (2) Antikempal, (3) Pengasam, penetral, dan pendapar, (4) Enzim, (5) Pemanis buatan, (6) Pemutih dan pematang, (7) Penambah gizi, (8) Pengawet, (9) Pengemulsi, pemantap, dan pengental, (10) Pengeras, (11) Pewarna alami dan sintetik, (12) Penyedap rasa dan aroma, (13) Sekuestran, (14) Bahan tambahan lain. </w:t>
      </w:r>
      <w:proofErr w:type="gramStart"/>
      <w:r w:rsidRPr="00632C16">
        <w:rPr>
          <w:rFonts w:ascii="Arial" w:hAnsi="Arial" w:cs="Arial"/>
        </w:rPr>
        <w:t>Pemakai</w:t>
      </w:r>
      <w:r w:rsidRPr="00632C16">
        <w:rPr>
          <w:rFonts w:ascii="Arial" w:hAnsi="Arial" w:cs="Arial"/>
          <w:lang w:val="id-ID"/>
        </w:rPr>
        <w:t>an</w:t>
      </w:r>
      <w:r w:rsidRPr="00632C16">
        <w:rPr>
          <w:rFonts w:ascii="Arial" w:hAnsi="Arial" w:cs="Arial"/>
        </w:rPr>
        <w:t xml:space="preserve"> BTP umumnya diatur oleh lembaga-lembaga seperti Direktorat Jenderal Pengawasan Obat dan Makanan (Di</w:t>
      </w:r>
      <w:r w:rsidRPr="00632C16">
        <w:rPr>
          <w:rFonts w:ascii="Arial" w:hAnsi="Arial" w:cs="Arial"/>
          <w:lang w:val="id-ID"/>
        </w:rPr>
        <w:t>r</w:t>
      </w:r>
      <w:r w:rsidRPr="00632C16">
        <w:rPr>
          <w:rFonts w:ascii="Arial" w:hAnsi="Arial" w:cs="Arial"/>
        </w:rPr>
        <w:t xml:space="preserve">jen POM) di Indonesia, </w:t>
      </w:r>
      <w:r w:rsidRPr="00632C16">
        <w:rPr>
          <w:rFonts w:ascii="Arial" w:hAnsi="Arial" w:cs="Arial"/>
          <w:i/>
        </w:rPr>
        <w:t>Food and Drug Administration</w:t>
      </w:r>
      <w:r w:rsidRPr="00632C16">
        <w:rPr>
          <w:rFonts w:ascii="Arial" w:hAnsi="Arial" w:cs="Arial"/>
        </w:rPr>
        <w:t xml:space="preserve"> di USA.</w:t>
      </w:r>
      <w:proofErr w:type="gramEnd"/>
      <w:r w:rsidRPr="00632C16">
        <w:rPr>
          <w:rFonts w:ascii="Arial" w:hAnsi="Arial" w:cs="Arial"/>
        </w:rPr>
        <w:t xml:space="preserve"> </w:t>
      </w:r>
      <w:proofErr w:type="gramStart"/>
      <w:r w:rsidRPr="00632C16">
        <w:rPr>
          <w:rFonts w:ascii="Arial" w:hAnsi="Arial" w:cs="Arial"/>
        </w:rPr>
        <w:t>Peraturan mengenai pemakaian BTP berbeda-beda di satu negara dengan lainnya.</w:t>
      </w:r>
      <w:proofErr w:type="gramEnd"/>
      <w:r w:rsidRPr="00632C16">
        <w:rPr>
          <w:rFonts w:ascii="Arial" w:hAnsi="Arial" w:cs="Arial"/>
        </w:rPr>
        <w:t xml:space="preserve"> </w:t>
      </w:r>
      <w:proofErr w:type="gramStart"/>
      <w:r w:rsidRPr="00632C16">
        <w:rPr>
          <w:rFonts w:ascii="Arial" w:hAnsi="Arial" w:cs="Arial"/>
        </w:rPr>
        <w:t>Di Indonesia sendiri, peraturan tentang BTP dikeluarkan oleh Departemen Kesehatan dan pengawasannya dilakukan oleh Di</w:t>
      </w:r>
      <w:r w:rsidRPr="00632C16">
        <w:rPr>
          <w:rFonts w:ascii="Arial" w:hAnsi="Arial" w:cs="Arial"/>
          <w:lang w:val="id-ID"/>
        </w:rPr>
        <w:t>r</w:t>
      </w:r>
      <w:r w:rsidRPr="00632C16">
        <w:rPr>
          <w:rFonts w:ascii="Arial" w:hAnsi="Arial" w:cs="Arial"/>
        </w:rPr>
        <w:t>jen POM.</w:t>
      </w:r>
      <w:proofErr w:type="gramEnd"/>
      <w:r w:rsidRPr="00632C16">
        <w:rPr>
          <w:rFonts w:ascii="Arial" w:hAnsi="Arial" w:cs="Arial"/>
        </w:rPr>
        <w:t xml:space="preserve"> </w:t>
      </w:r>
    </w:p>
    <w:p w:rsidR="00952E80" w:rsidRPr="00632C16" w:rsidRDefault="00952E80" w:rsidP="00952E80">
      <w:pPr>
        <w:pStyle w:val="ListParagraph"/>
        <w:spacing w:line="360" w:lineRule="auto"/>
        <w:ind w:firstLine="720"/>
        <w:jc w:val="both"/>
        <w:rPr>
          <w:rFonts w:ascii="Arial" w:hAnsi="Arial" w:cs="Arial"/>
        </w:rPr>
      </w:pPr>
      <w:r w:rsidRPr="00632C16">
        <w:rPr>
          <w:rFonts w:ascii="Arial" w:hAnsi="Arial" w:cs="Arial"/>
        </w:rPr>
        <w:lastRenderedPageBreak/>
        <w:t>Penggunaan BTP dilakukan pada tahap selama proses pengolahan dan penanganan,</w:t>
      </w:r>
      <w:r w:rsidRPr="00632C16">
        <w:rPr>
          <w:rFonts w:ascii="Arial" w:hAnsi="Arial" w:cs="Arial"/>
          <w:lang w:val="id-ID"/>
        </w:rPr>
        <w:t xml:space="preserve"> </w:t>
      </w:r>
      <w:r w:rsidRPr="00632C16">
        <w:rPr>
          <w:rFonts w:ascii="Arial" w:hAnsi="Arial" w:cs="Arial"/>
        </w:rPr>
        <w:t xml:space="preserve">pengemasan, penyimpanan, serta distribusi makanan. </w:t>
      </w:r>
      <w:r w:rsidRPr="00632C16">
        <w:rPr>
          <w:rFonts w:ascii="Arial" w:hAnsi="Arial" w:cs="Arial"/>
          <w:lang w:val="id-ID"/>
        </w:rPr>
        <w:t>T</w:t>
      </w:r>
      <w:r w:rsidRPr="00632C16">
        <w:rPr>
          <w:rFonts w:ascii="Arial" w:hAnsi="Arial" w:cs="Arial"/>
        </w:rPr>
        <w:t>anpa BTP makanan akan cepat rusak serta tidak menarik cita rasa</w:t>
      </w:r>
      <w:r w:rsidRPr="00632C16">
        <w:rPr>
          <w:rFonts w:ascii="Arial" w:hAnsi="Arial" w:cs="Arial"/>
          <w:lang w:val="id-ID"/>
        </w:rPr>
        <w:t>nya</w:t>
      </w:r>
      <w:r w:rsidR="00645981" w:rsidRPr="00632C16">
        <w:rPr>
          <w:rFonts w:ascii="Arial" w:hAnsi="Arial" w:cs="Arial"/>
          <w:lang w:val="id-ID"/>
        </w:rPr>
        <w:t xml:space="preserve">. Untuk penyimpanan yang lama perlu digunakan pengawet. </w:t>
      </w:r>
      <w:proofErr w:type="gramStart"/>
      <w:r w:rsidRPr="00632C16">
        <w:rPr>
          <w:rFonts w:ascii="Arial" w:hAnsi="Arial" w:cs="Arial"/>
        </w:rPr>
        <w:t>Beberapa jenis BTP dilarang digunakan karena berdampak negatif terhadap kesehatan.</w:t>
      </w:r>
      <w:proofErr w:type="gramEnd"/>
      <w:r w:rsidRPr="00632C16">
        <w:rPr>
          <w:rFonts w:ascii="Arial" w:hAnsi="Arial" w:cs="Arial"/>
        </w:rPr>
        <w:t xml:space="preserve"> Dalam Undang-Undang Republik Indonesia No. 7 Tahun 1996 tentang Pangan khususnya pada Bab II (Keamanan Pangan) bagian kedua disebutkan bahwa setiap orang yang memproduksi pangan untuk diedarkan dilarang menggunakan bahan apapun sebagai BTP yang dinyatakan terlarang atau melampaui ambang batas maksimal yang ditetapkan. </w:t>
      </w:r>
      <w:proofErr w:type="gramStart"/>
      <w:r w:rsidRPr="00632C16">
        <w:rPr>
          <w:rFonts w:ascii="Arial" w:hAnsi="Arial" w:cs="Arial"/>
        </w:rPr>
        <w:t>Penggunaan bahan tambahan pangan dalam produk pangan yang tidak mempunyai resiko kesehatan manusia dapat dibenarkan, karena hal tersebut lazim digunakan.</w:t>
      </w:r>
      <w:proofErr w:type="gramEnd"/>
      <w:r w:rsidRPr="00632C16">
        <w:rPr>
          <w:rFonts w:ascii="Arial" w:hAnsi="Arial" w:cs="Arial"/>
        </w:rPr>
        <w:t xml:space="preserve"> Menurut Kristianto, 2010 tujuan utama penambahan BTP dalam makanan selama produksi dan peredaran produk pangan antara </w:t>
      </w:r>
      <w:proofErr w:type="gramStart"/>
      <w:r w:rsidRPr="00632C16">
        <w:rPr>
          <w:rFonts w:ascii="Arial" w:hAnsi="Arial" w:cs="Arial"/>
          <w:lang w:val="id-ID"/>
        </w:rPr>
        <w:t>lai</w:t>
      </w:r>
      <w:r w:rsidRPr="00632C16">
        <w:rPr>
          <w:rFonts w:ascii="Arial" w:hAnsi="Arial" w:cs="Arial"/>
        </w:rPr>
        <w:t>n</w:t>
      </w:r>
      <w:proofErr w:type="gramEnd"/>
      <w:r w:rsidRPr="00632C16">
        <w:rPr>
          <w:rFonts w:ascii="Arial" w:hAnsi="Arial" w:cs="Arial"/>
        </w:rPr>
        <w:t xml:space="preserve"> adalah untuk:</w:t>
      </w:r>
    </w:p>
    <w:p w:rsidR="00952E80" w:rsidRPr="00632C16" w:rsidRDefault="00952E80" w:rsidP="00952E80">
      <w:pPr>
        <w:pStyle w:val="ListParagraph"/>
        <w:numPr>
          <w:ilvl w:val="0"/>
          <w:numId w:val="11"/>
        </w:numPr>
        <w:spacing w:line="360" w:lineRule="auto"/>
        <w:jc w:val="both"/>
        <w:rPr>
          <w:rFonts w:ascii="Arial" w:hAnsi="Arial" w:cs="Arial"/>
        </w:rPr>
      </w:pPr>
      <w:r w:rsidRPr="00632C16">
        <w:rPr>
          <w:rFonts w:ascii="Arial" w:hAnsi="Arial" w:cs="Arial"/>
        </w:rPr>
        <w:t>Memperpanjang umur simpan produk, hal ini dikarenakan beberapa alasan:</w:t>
      </w:r>
    </w:p>
    <w:p w:rsidR="00952E80" w:rsidRPr="00632C16" w:rsidRDefault="00952E80" w:rsidP="00952E80">
      <w:pPr>
        <w:pStyle w:val="ListParagraph"/>
        <w:numPr>
          <w:ilvl w:val="0"/>
          <w:numId w:val="12"/>
        </w:numPr>
        <w:spacing w:line="360" w:lineRule="auto"/>
        <w:ind w:left="1843"/>
        <w:jc w:val="both"/>
        <w:rPr>
          <w:rFonts w:ascii="Arial" w:hAnsi="Arial" w:cs="Arial"/>
        </w:rPr>
      </w:pPr>
      <w:r w:rsidRPr="00632C16">
        <w:rPr>
          <w:rFonts w:ascii="Arial" w:hAnsi="Arial" w:cs="Arial"/>
        </w:rPr>
        <w:t>Beberapa jenis BTP dapat membunuh mikroorganisme pembusuk, sehingga umur simpan produk lebih lama</w:t>
      </w:r>
      <w:r w:rsidRPr="00632C16">
        <w:rPr>
          <w:rFonts w:ascii="Arial" w:hAnsi="Arial" w:cs="Arial"/>
          <w:lang w:val="id-ID"/>
        </w:rPr>
        <w:t>.</w:t>
      </w:r>
    </w:p>
    <w:p w:rsidR="00952E80" w:rsidRPr="00632C16" w:rsidRDefault="00952E80" w:rsidP="00952E80">
      <w:pPr>
        <w:pStyle w:val="ListParagraph"/>
        <w:numPr>
          <w:ilvl w:val="0"/>
          <w:numId w:val="12"/>
        </w:numPr>
        <w:spacing w:line="360" w:lineRule="auto"/>
        <w:ind w:left="1843"/>
        <w:jc w:val="both"/>
        <w:rPr>
          <w:rFonts w:ascii="Arial" w:hAnsi="Arial" w:cs="Arial"/>
        </w:rPr>
      </w:pPr>
      <w:r w:rsidRPr="00632C16">
        <w:rPr>
          <w:rFonts w:ascii="Arial" w:hAnsi="Arial" w:cs="Arial"/>
        </w:rPr>
        <w:t>Penggunaan bahan penstabil dapat membantu mempertahankan tekstur yang diinginkan bertahan lebih lama</w:t>
      </w:r>
      <w:r w:rsidRPr="00632C16">
        <w:rPr>
          <w:rFonts w:ascii="Arial" w:hAnsi="Arial" w:cs="Arial"/>
          <w:lang w:val="id-ID"/>
        </w:rPr>
        <w:t>.</w:t>
      </w:r>
    </w:p>
    <w:p w:rsidR="00952E80" w:rsidRPr="00632C16" w:rsidRDefault="00952E80" w:rsidP="00952E80">
      <w:pPr>
        <w:pStyle w:val="ListParagraph"/>
        <w:numPr>
          <w:ilvl w:val="0"/>
          <w:numId w:val="12"/>
        </w:numPr>
        <w:spacing w:line="360" w:lineRule="auto"/>
        <w:ind w:left="1843"/>
        <w:jc w:val="both"/>
        <w:rPr>
          <w:rFonts w:ascii="Arial" w:hAnsi="Arial" w:cs="Arial"/>
        </w:rPr>
      </w:pPr>
      <w:r w:rsidRPr="00632C16">
        <w:rPr>
          <w:rFonts w:ascii="Arial" w:hAnsi="Arial" w:cs="Arial"/>
        </w:rPr>
        <w:t>Beberapa jenis kerusakan kimia seperti kerusakan karena reaksi dengan oksigen dapat dicegah dengan menambahkan BTP</w:t>
      </w:r>
      <w:r w:rsidRPr="00632C16">
        <w:rPr>
          <w:rFonts w:ascii="Arial" w:hAnsi="Arial" w:cs="Arial"/>
          <w:lang w:val="id-ID"/>
        </w:rPr>
        <w:t>.</w:t>
      </w:r>
    </w:p>
    <w:p w:rsidR="00952E80" w:rsidRPr="00632C16" w:rsidRDefault="00952E80" w:rsidP="00952E80">
      <w:pPr>
        <w:pStyle w:val="ListParagraph"/>
        <w:numPr>
          <w:ilvl w:val="0"/>
          <w:numId w:val="11"/>
        </w:numPr>
        <w:spacing w:line="360" w:lineRule="auto"/>
        <w:jc w:val="both"/>
        <w:rPr>
          <w:rFonts w:ascii="Arial" w:hAnsi="Arial" w:cs="Arial"/>
        </w:rPr>
      </w:pPr>
      <w:r w:rsidRPr="00632C16">
        <w:rPr>
          <w:rFonts w:ascii="Arial" w:hAnsi="Arial" w:cs="Arial"/>
        </w:rPr>
        <w:t>Memperbaiki cita rasa</w:t>
      </w:r>
    </w:p>
    <w:p w:rsidR="00952E80" w:rsidRPr="00632C16" w:rsidRDefault="00952E80" w:rsidP="00952E80">
      <w:pPr>
        <w:pStyle w:val="ListParagraph"/>
        <w:numPr>
          <w:ilvl w:val="0"/>
          <w:numId w:val="11"/>
        </w:numPr>
        <w:spacing w:line="360" w:lineRule="auto"/>
        <w:jc w:val="both"/>
        <w:rPr>
          <w:rFonts w:ascii="Arial" w:hAnsi="Arial" w:cs="Arial"/>
        </w:rPr>
      </w:pPr>
      <w:r w:rsidRPr="00632C16">
        <w:rPr>
          <w:rFonts w:ascii="Arial" w:hAnsi="Arial" w:cs="Arial"/>
        </w:rPr>
        <w:t>Mempertahankan dan meningkatkan nilai gizi. Jenis BTP tertentu mengandung nilai gizi sehingga dapat membantu meningkatkan kandungan gizi dalam produk</w:t>
      </w:r>
    </w:p>
    <w:p w:rsidR="00952E80" w:rsidRPr="00632C16" w:rsidRDefault="00952E80" w:rsidP="00952E80">
      <w:pPr>
        <w:pStyle w:val="ListParagraph"/>
        <w:numPr>
          <w:ilvl w:val="0"/>
          <w:numId w:val="11"/>
        </w:numPr>
        <w:spacing w:line="360" w:lineRule="auto"/>
        <w:jc w:val="both"/>
        <w:rPr>
          <w:rFonts w:ascii="Arial" w:hAnsi="Arial" w:cs="Arial"/>
        </w:rPr>
      </w:pPr>
      <w:r w:rsidRPr="00632C16">
        <w:rPr>
          <w:rFonts w:ascii="Arial" w:hAnsi="Arial" w:cs="Arial"/>
        </w:rPr>
        <w:t>Membantu proses pengolahan dan penanganan produk</w:t>
      </w:r>
    </w:p>
    <w:p w:rsidR="00952E80" w:rsidRPr="00632C16" w:rsidRDefault="00952E80" w:rsidP="00952E80">
      <w:pPr>
        <w:spacing w:line="360" w:lineRule="auto"/>
        <w:ind w:left="873" w:firstLine="720"/>
        <w:jc w:val="both"/>
        <w:rPr>
          <w:rFonts w:ascii="Arial" w:hAnsi="Arial" w:cs="Arial"/>
        </w:rPr>
      </w:pPr>
      <w:proofErr w:type="gramStart"/>
      <w:r w:rsidRPr="00632C16">
        <w:rPr>
          <w:rFonts w:ascii="Arial" w:hAnsi="Arial" w:cs="Arial"/>
        </w:rPr>
        <w:t xml:space="preserve">Selain tujuan-tujuan </w:t>
      </w:r>
      <w:r w:rsidRPr="00632C16">
        <w:rPr>
          <w:rFonts w:ascii="Arial" w:hAnsi="Arial" w:cs="Arial"/>
          <w:lang w:val="id-ID"/>
        </w:rPr>
        <w:t>yang telah disebutkan</w:t>
      </w:r>
      <w:r w:rsidRPr="00632C16">
        <w:rPr>
          <w:rFonts w:ascii="Arial" w:hAnsi="Arial" w:cs="Arial"/>
        </w:rPr>
        <w:t>, BTP seringkali digunakan untuk memproduksi makanan bagi kelompok khusus seperti penderita diabetes, pasien yang baru mengalami operasi dan peserta program diet rendah kalori atau rendah lemak, dsb (Nienaber, 2000).</w:t>
      </w:r>
      <w:proofErr w:type="gramEnd"/>
      <w:r w:rsidRPr="00632C16">
        <w:rPr>
          <w:rFonts w:ascii="Arial" w:hAnsi="Arial" w:cs="Arial"/>
        </w:rPr>
        <w:t xml:space="preserve"> </w:t>
      </w:r>
      <w:proofErr w:type="gramStart"/>
      <w:r w:rsidRPr="00632C16">
        <w:rPr>
          <w:rFonts w:ascii="Arial" w:hAnsi="Arial" w:cs="Arial"/>
        </w:rPr>
        <w:lastRenderedPageBreak/>
        <w:t xml:space="preserve">Berbagai BTP yang digunakan untuk maksud tersebut diantaranya pemanis buatan, pengganti lemak </w:t>
      </w:r>
      <w:r w:rsidRPr="00632C16">
        <w:rPr>
          <w:rFonts w:ascii="Arial" w:hAnsi="Arial" w:cs="Arial"/>
          <w:i/>
        </w:rPr>
        <w:t xml:space="preserve">(fat replace), </w:t>
      </w:r>
      <w:r w:rsidRPr="00632C16">
        <w:rPr>
          <w:rFonts w:ascii="Arial" w:hAnsi="Arial" w:cs="Arial"/>
        </w:rPr>
        <w:t>pengental, dan lain-lain.</w:t>
      </w:r>
      <w:proofErr w:type="gramEnd"/>
      <w:r w:rsidRPr="00632C16">
        <w:rPr>
          <w:rFonts w:ascii="Arial" w:hAnsi="Arial" w:cs="Arial"/>
        </w:rPr>
        <w:t xml:space="preserve"> </w:t>
      </w:r>
      <w:proofErr w:type="gramStart"/>
      <w:r w:rsidRPr="00632C16">
        <w:rPr>
          <w:rFonts w:ascii="Arial" w:hAnsi="Arial" w:cs="Arial"/>
        </w:rPr>
        <w:t>BTP dan produk-produk turunannya harus aman atau tidak berbahaya bagi konsumen.</w:t>
      </w:r>
      <w:proofErr w:type="gramEnd"/>
      <w:r w:rsidRPr="00632C16">
        <w:rPr>
          <w:rFonts w:ascii="Arial" w:hAnsi="Arial" w:cs="Arial"/>
        </w:rPr>
        <w:t xml:space="preserve"> Selain itu, penggunaan BTP seyogyanya hanya jika benar-benar diperlukan, yaitu jika </w:t>
      </w:r>
      <w:proofErr w:type="gramStart"/>
      <w:r w:rsidRPr="00632C16">
        <w:rPr>
          <w:rFonts w:ascii="Arial" w:hAnsi="Arial" w:cs="Arial"/>
        </w:rPr>
        <w:t>akan</w:t>
      </w:r>
      <w:proofErr w:type="gramEnd"/>
      <w:r w:rsidRPr="00632C16">
        <w:rPr>
          <w:rFonts w:ascii="Arial" w:hAnsi="Arial" w:cs="Arial"/>
        </w:rPr>
        <w:t xml:space="preserve"> terjadi penurunan nilai gizi makanan, perubahan sifat sensori makanan akibat pengolahan atau jika diperlukan untuk membantu pengolahan </w:t>
      </w:r>
      <w:r w:rsidRPr="00632C16">
        <w:rPr>
          <w:rFonts w:ascii="Arial" w:hAnsi="Arial" w:cs="Arial"/>
          <w:i/>
        </w:rPr>
        <w:t>(processing aid).</w:t>
      </w:r>
      <w:r w:rsidRPr="00632C16">
        <w:rPr>
          <w:rFonts w:ascii="Arial" w:hAnsi="Arial" w:cs="Arial"/>
        </w:rPr>
        <w:t xml:space="preserve"> </w:t>
      </w:r>
      <w:r w:rsidRPr="00632C16">
        <w:rPr>
          <w:rFonts w:ascii="Arial" w:hAnsi="Arial" w:cs="Arial"/>
          <w:lang w:val="id-ID"/>
        </w:rPr>
        <w:t>S</w:t>
      </w:r>
      <w:r w:rsidRPr="00632C16">
        <w:rPr>
          <w:rFonts w:ascii="Arial" w:hAnsi="Arial" w:cs="Arial"/>
        </w:rPr>
        <w:t xml:space="preserve">ecara umum BTP dibedakan menjadi dua, yaitu alamiah dan sintetis atau buatan manusia. </w:t>
      </w:r>
      <w:proofErr w:type="gramStart"/>
      <w:r w:rsidRPr="00632C16">
        <w:rPr>
          <w:rFonts w:ascii="Arial" w:hAnsi="Arial" w:cs="Arial"/>
        </w:rPr>
        <w:t>BTP alamiah dibuat dari bahan-bahan alamiah.</w:t>
      </w:r>
      <w:proofErr w:type="gramEnd"/>
      <w:r w:rsidRPr="00632C16">
        <w:rPr>
          <w:rFonts w:ascii="Arial" w:hAnsi="Arial" w:cs="Arial"/>
        </w:rPr>
        <w:t xml:space="preserve"> </w:t>
      </w:r>
      <w:proofErr w:type="gramStart"/>
      <w:r w:rsidRPr="00632C16">
        <w:rPr>
          <w:rFonts w:ascii="Arial" w:hAnsi="Arial" w:cs="Arial"/>
        </w:rPr>
        <w:t>Misalnya lesitin dari kedelai untuk penstabil produk, curcumin dari kunyit sebagai zat warna kuning, dan beta karoten dari sayuran sebagai pewarna orange</w:t>
      </w:r>
      <w:r w:rsidRPr="00632C16">
        <w:rPr>
          <w:rFonts w:ascii="Arial" w:hAnsi="Arial" w:cs="Arial"/>
          <w:lang w:val="id-ID"/>
        </w:rPr>
        <w:t>.</w:t>
      </w:r>
      <w:proofErr w:type="gramEnd"/>
      <w:r w:rsidRPr="00632C16">
        <w:rPr>
          <w:rFonts w:ascii="Arial" w:hAnsi="Arial" w:cs="Arial"/>
        </w:rPr>
        <w:t xml:space="preserve"> </w:t>
      </w:r>
      <w:r w:rsidRPr="00632C16">
        <w:rPr>
          <w:rFonts w:ascii="Arial" w:hAnsi="Arial" w:cs="Arial"/>
          <w:lang w:val="id-ID"/>
        </w:rPr>
        <w:t>Namun</w:t>
      </w:r>
      <w:r w:rsidRPr="00632C16">
        <w:rPr>
          <w:rFonts w:ascii="Arial" w:hAnsi="Arial" w:cs="Arial"/>
        </w:rPr>
        <w:t xml:space="preserve"> BTP alami </w:t>
      </w:r>
      <w:r w:rsidRPr="00632C16">
        <w:rPr>
          <w:rFonts w:ascii="Arial" w:hAnsi="Arial" w:cs="Arial"/>
          <w:lang w:val="id-ID"/>
        </w:rPr>
        <w:t xml:space="preserve">memiliki sifat </w:t>
      </w:r>
      <w:r w:rsidRPr="00632C16">
        <w:rPr>
          <w:rFonts w:ascii="Arial" w:hAnsi="Arial" w:cs="Arial"/>
        </w:rPr>
        <w:t>kadang menimbulkan aroma bahan dasarnya yang dapat mengganggu mutu cita rasa produk makanan.</w:t>
      </w:r>
      <w:r w:rsidRPr="00632C16">
        <w:rPr>
          <w:rFonts w:ascii="Arial" w:hAnsi="Arial" w:cs="Arial"/>
          <w:lang w:val="id-ID"/>
        </w:rPr>
        <w:t xml:space="preserve"> </w:t>
      </w:r>
      <w:proofErr w:type="gramStart"/>
      <w:r w:rsidRPr="00632C16">
        <w:rPr>
          <w:rFonts w:ascii="Arial" w:hAnsi="Arial" w:cs="Arial"/>
        </w:rPr>
        <w:t>BTP sintetis tidak ditemukan dalam bentuk alamiah tetapi diproduksi di laboratorium.</w:t>
      </w:r>
      <w:proofErr w:type="gramEnd"/>
      <w:r w:rsidRPr="00632C16">
        <w:rPr>
          <w:rFonts w:ascii="Arial" w:hAnsi="Arial" w:cs="Arial"/>
        </w:rPr>
        <w:t xml:space="preserve"> </w:t>
      </w:r>
      <w:proofErr w:type="gramStart"/>
      <w:r w:rsidRPr="00632C16">
        <w:rPr>
          <w:rFonts w:ascii="Arial" w:hAnsi="Arial" w:cs="Arial"/>
        </w:rPr>
        <w:t>Produksi BTP sintetis menghasilkan tingkat kemurnian yang tinggi, mutu yang konsisten dan lebih ekonomis.</w:t>
      </w:r>
      <w:proofErr w:type="gramEnd"/>
      <w:r w:rsidRPr="00632C16">
        <w:rPr>
          <w:rFonts w:ascii="Arial" w:hAnsi="Arial" w:cs="Arial"/>
        </w:rPr>
        <w:t xml:space="preserve"> Contoh BTP sintetis adalah pewarna biru berlian, antioksidan BHA (</w:t>
      </w:r>
      <w:r w:rsidRPr="00632C16">
        <w:rPr>
          <w:rFonts w:ascii="Arial" w:hAnsi="Arial" w:cs="Arial"/>
          <w:i/>
        </w:rPr>
        <w:t>Butilated Hydroxyanisole</w:t>
      </w:r>
      <w:r w:rsidRPr="00632C16">
        <w:rPr>
          <w:rFonts w:ascii="Arial" w:hAnsi="Arial" w:cs="Arial"/>
        </w:rPr>
        <w:t>) dan BHT (</w:t>
      </w:r>
      <w:r w:rsidRPr="00632C16">
        <w:rPr>
          <w:rFonts w:ascii="Arial" w:hAnsi="Arial" w:cs="Arial"/>
          <w:i/>
        </w:rPr>
        <w:t>Butilated Hydroxytoluene)</w:t>
      </w:r>
      <w:r w:rsidRPr="00632C16">
        <w:rPr>
          <w:rFonts w:ascii="Arial" w:hAnsi="Arial" w:cs="Arial"/>
        </w:rPr>
        <w:t xml:space="preserve"> yang digunakan untuk mencegah ketengikan pada minyak atau produk yang mengandung lemak. </w:t>
      </w:r>
      <w:proofErr w:type="gramStart"/>
      <w:r w:rsidRPr="00632C16">
        <w:rPr>
          <w:rFonts w:ascii="Arial" w:hAnsi="Arial" w:cs="Arial"/>
        </w:rPr>
        <w:t>Munculnya BTP sintetis dilatar belakangi oleh kebutuhan BTP komersial pada skala produksi yang benar.</w:t>
      </w:r>
      <w:proofErr w:type="gramEnd"/>
    </w:p>
    <w:p w:rsidR="00952E80" w:rsidRPr="00632C16" w:rsidRDefault="00952E80" w:rsidP="00952E80">
      <w:pPr>
        <w:spacing w:line="360" w:lineRule="auto"/>
        <w:ind w:left="873" w:firstLine="720"/>
        <w:jc w:val="both"/>
        <w:rPr>
          <w:rFonts w:ascii="Arial" w:hAnsi="Arial" w:cs="Arial"/>
        </w:rPr>
      </w:pPr>
      <w:r w:rsidRPr="00632C16">
        <w:rPr>
          <w:rFonts w:ascii="Arial" w:hAnsi="Arial" w:cs="Arial"/>
        </w:rPr>
        <w:t xml:space="preserve">Penggunaan BTP dalam produksi makanan dapat dibenarkan untuk tujuan positif, dari kacamata produsen dan konsumen, sepanjang bahan dan </w:t>
      </w:r>
      <w:proofErr w:type="gramStart"/>
      <w:r w:rsidRPr="00632C16">
        <w:rPr>
          <w:rFonts w:ascii="Arial" w:hAnsi="Arial" w:cs="Arial"/>
        </w:rPr>
        <w:t>cara</w:t>
      </w:r>
      <w:proofErr w:type="gramEnd"/>
      <w:r w:rsidRPr="00632C16">
        <w:rPr>
          <w:rFonts w:ascii="Arial" w:hAnsi="Arial" w:cs="Arial"/>
        </w:rPr>
        <w:t xml:space="preserve"> yang digunakan benar sesuai aturan. Jenis-jenis BTP yang diperbolehkan penggunaannnya dalam batas-batas tertentu menurut Permenkes 722/Menkes/PER/IX/88 tentang bahan tambahan makanan adalah antioksidan, antikempal, pengatur keasaman, pemanis buatan, pemutih dan pematang tepung, pengemulsi, pemantap, pengental, pengawet, pengeras, pewarna, penyedap rasa dan aroma, penguat rasa, serta sekuestran. </w:t>
      </w:r>
      <w:proofErr w:type="gramStart"/>
      <w:r w:rsidRPr="00632C16">
        <w:rPr>
          <w:rFonts w:ascii="Arial" w:hAnsi="Arial" w:cs="Arial"/>
        </w:rPr>
        <w:t>Warna, bau, rasa, dan tekstur suatu bahan pangan dapat berubah atau berkurang akibat pengolahan dan penyimpanan.</w:t>
      </w:r>
      <w:proofErr w:type="gramEnd"/>
      <w:r w:rsidRPr="00632C16">
        <w:rPr>
          <w:rFonts w:ascii="Arial" w:hAnsi="Arial" w:cs="Arial"/>
        </w:rPr>
        <w:t xml:space="preserve"> </w:t>
      </w:r>
      <w:proofErr w:type="gramStart"/>
      <w:r w:rsidRPr="00632C16">
        <w:rPr>
          <w:rFonts w:ascii="Arial" w:hAnsi="Arial" w:cs="Arial"/>
        </w:rPr>
        <w:t xml:space="preserve">Hal ini dapat berubah atau diperbaiki dengan </w:t>
      </w:r>
      <w:r w:rsidRPr="00632C16">
        <w:rPr>
          <w:rFonts w:ascii="Arial" w:hAnsi="Arial" w:cs="Arial"/>
        </w:rPr>
        <w:lastRenderedPageBreak/>
        <w:t>menambahkan BTP seperti pewarna atau senyawa pembentuk warna, penegas warna, pengental, penstabil, d</w:t>
      </w:r>
      <w:r w:rsidRPr="00632C16">
        <w:rPr>
          <w:rFonts w:ascii="Arial" w:hAnsi="Arial" w:cs="Arial"/>
          <w:lang w:val="id-ID"/>
        </w:rPr>
        <w:t>an lain-lain</w:t>
      </w:r>
      <w:r w:rsidRPr="00632C16">
        <w:rPr>
          <w:rFonts w:ascii="Arial" w:hAnsi="Arial" w:cs="Arial"/>
        </w:rPr>
        <w:t>.</w:t>
      </w:r>
      <w:proofErr w:type="gramEnd"/>
    </w:p>
    <w:p w:rsidR="00952E80" w:rsidRPr="00632C16" w:rsidRDefault="00952E80" w:rsidP="00952E80">
      <w:pPr>
        <w:spacing w:line="360" w:lineRule="auto"/>
        <w:ind w:left="873" w:firstLine="720"/>
        <w:jc w:val="both"/>
        <w:rPr>
          <w:rFonts w:ascii="Arial" w:hAnsi="Arial" w:cs="Arial"/>
        </w:rPr>
      </w:pPr>
      <w:proofErr w:type="gramStart"/>
      <w:r w:rsidRPr="00632C16">
        <w:rPr>
          <w:rFonts w:ascii="Arial" w:hAnsi="Arial" w:cs="Arial"/>
        </w:rPr>
        <w:t>Penggunaan pengawet dalam makanan ditujukan untuk mencegah atau menghambat fermentasi, pengasaman atau peruraian yang tidak diinginkan akibat aktifitas mikroorganisme.</w:t>
      </w:r>
      <w:proofErr w:type="gramEnd"/>
      <w:r w:rsidRPr="00632C16">
        <w:rPr>
          <w:rFonts w:ascii="Arial" w:hAnsi="Arial" w:cs="Arial"/>
        </w:rPr>
        <w:t xml:space="preserve"> </w:t>
      </w:r>
      <w:proofErr w:type="gramStart"/>
      <w:r w:rsidRPr="00632C16">
        <w:rPr>
          <w:rFonts w:ascii="Arial" w:hAnsi="Arial" w:cs="Arial"/>
        </w:rPr>
        <w:t>Istilah pengawet makanan sangat populer di kalangan masyarakat dan cenderung mendapat persepsi negatif.</w:t>
      </w:r>
      <w:proofErr w:type="gramEnd"/>
      <w:r w:rsidRPr="00632C16">
        <w:rPr>
          <w:rFonts w:ascii="Arial" w:hAnsi="Arial" w:cs="Arial"/>
        </w:rPr>
        <w:t xml:space="preserve"> Terlepas dari </w:t>
      </w:r>
      <w:proofErr w:type="gramStart"/>
      <w:r w:rsidRPr="00632C16">
        <w:rPr>
          <w:rFonts w:ascii="Arial" w:hAnsi="Arial" w:cs="Arial"/>
        </w:rPr>
        <w:t>apa</w:t>
      </w:r>
      <w:proofErr w:type="gramEnd"/>
      <w:r w:rsidRPr="00632C16">
        <w:rPr>
          <w:rFonts w:ascii="Arial" w:hAnsi="Arial" w:cs="Arial"/>
        </w:rPr>
        <w:t xml:space="preserve"> yang sebenarnya menyebabkan, jika ada masalah keamanan pangan pengawet yang menjadi kambing hitamnya. Padahal mungkin penyebab sebenarnya adalah bahan </w:t>
      </w:r>
      <w:proofErr w:type="gramStart"/>
      <w:r w:rsidRPr="00632C16">
        <w:rPr>
          <w:rFonts w:ascii="Arial" w:hAnsi="Arial" w:cs="Arial"/>
        </w:rPr>
        <w:t>lain</w:t>
      </w:r>
      <w:proofErr w:type="gramEnd"/>
      <w:r w:rsidRPr="00632C16">
        <w:rPr>
          <w:rFonts w:ascii="Arial" w:hAnsi="Arial" w:cs="Arial"/>
        </w:rPr>
        <w:t xml:space="preserve"> seperti pewarna, residu pestisida, atau bahan tambahan lainnya. </w:t>
      </w:r>
      <w:proofErr w:type="gramStart"/>
      <w:r w:rsidRPr="00632C16">
        <w:rPr>
          <w:rFonts w:ascii="Arial" w:hAnsi="Arial" w:cs="Arial"/>
        </w:rPr>
        <w:t>Jenis pengawet yang diperbolehkan sangat beragam.</w:t>
      </w:r>
      <w:proofErr w:type="gramEnd"/>
      <w:r w:rsidRPr="00632C16">
        <w:rPr>
          <w:rFonts w:ascii="Arial" w:hAnsi="Arial" w:cs="Arial"/>
        </w:rPr>
        <w:t xml:space="preserve"> </w:t>
      </w:r>
      <w:proofErr w:type="gramStart"/>
      <w:r w:rsidRPr="00632C16">
        <w:rPr>
          <w:rFonts w:ascii="Arial" w:hAnsi="Arial" w:cs="Arial"/>
        </w:rPr>
        <w:t>Beberapa diantaranya adalah senyawa benzoate</w:t>
      </w:r>
      <w:r w:rsidRPr="00632C16">
        <w:rPr>
          <w:rFonts w:ascii="Arial" w:hAnsi="Arial" w:cs="Arial"/>
          <w:lang w:val="id-ID"/>
        </w:rPr>
        <w:t xml:space="preserve"> </w:t>
      </w:r>
      <w:r w:rsidRPr="00632C16">
        <w:rPr>
          <w:rFonts w:ascii="Arial" w:hAnsi="Arial" w:cs="Arial"/>
        </w:rPr>
        <w:t>(dalam bentuk persenyawaan asam,</w:t>
      </w:r>
      <w:r w:rsidRPr="00632C16">
        <w:rPr>
          <w:rFonts w:ascii="Arial" w:hAnsi="Arial" w:cs="Arial"/>
          <w:lang w:val="id-ID"/>
        </w:rPr>
        <w:t xml:space="preserve"> </w:t>
      </w:r>
      <w:r w:rsidRPr="00632C16">
        <w:rPr>
          <w:rFonts w:ascii="Arial" w:hAnsi="Arial" w:cs="Arial"/>
        </w:rPr>
        <w:t>kalsium,</w:t>
      </w:r>
      <w:r w:rsidRPr="00632C16">
        <w:rPr>
          <w:rFonts w:ascii="Arial" w:hAnsi="Arial" w:cs="Arial"/>
          <w:lang w:val="id-ID"/>
        </w:rPr>
        <w:t xml:space="preserve"> </w:t>
      </w:r>
      <w:r w:rsidRPr="00632C16">
        <w:rPr>
          <w:rFonts w:ascii="Arial" w:hAnsi="Arial" w:cs="Arial"/>
        </w:rPr>
        <w:t>natrium), nitrat dan nitrit (kalium dan natrium), asam sorbat, dan lain-lainnya.</w:t>
      </w:r>
      <w:proofErr w:type="gramEnd"/>
      <w:r w:rsidRPr="00632C16">
        <w:rPr>
          <w:rFonts w:ascii="Arial" w:hAnsi="Arial" w:cs="Arial"/>
        </w:rPr>
        <w:t xml:space="preserve"> </w:t>
      </w:r>
      <w:proofErr w:type="gramStart"/>
      <w:r w:rsidRPr="00632C16">
        <w:rPr>
          <w:rFonts w:ascii="Arial" w:hAnsi="Arial" w:cs="Arial"/>
        </w:rPr>
        <w:t>Ragam makanan yang diberi pengawet juga sangat luas, sebagai contoh adalah dari produk nabati (kecap, saus</w:t>
      </w:r>
      <w:r w:rsidRPr="00632C16">
        <w:rPr>
          <w:rFonts w:ascii="Arial" w:hAnsi="Arial" w:cs="Arial"/>
          <w:lang w:val="id-ID"/>
        </w:rPr>
        <w:t xml:space="preserve">, </w:t>
      </w:r>
      <w:r w:rsidRPr="00632C16">
        <w:rPr>
          <w:rFonts w:ascii="Arial" w:hAnsi="Arial" w:cs="Arial"/>
        </w:rPr>
        <w:t>sari buah, pekatan buah, jem, jeli, pasta, minuman ringan), dan produk hewani (keju, udang beku, kornet, daging merah).</w:t>
      </w:r>
      <w:proofErr w:type="gramEnd"/>
    </w:p>
    <w:p w:rsidR="00952E80" w:rsidRPr="00632C16" w:rsidRDefault="00952E80" w:rsidP="00952E80">
      <w:pPr>
        <w:spacing w:line="360" w:lineRule="auto"/>
        <w:ind w:left="720" w:firstLine="720"/>
        <w:jc w:val="both"/>
        <w:rPr>
          <w:rFonts w:ascii="Arial" w:hAnsi="Arial" w:cs="Arial"/>
        </w:rPr>
      </w:pPr>
      <w:r w:rsidRPr="00632C16">
        <w:rPr>
          <w:rFonts w:ascii="Arial" w:hAnsi="Arial" w:cs="Arial"/>
        </w:rPr>
        <w:t>Bahan yang dilarang digunakan pada pangan menurut Peraturan Menteri Kesehatan Republik Indonesia No. 722/Menkes/Per/IX/1988 tentang Bahan Tambahan Makanan meliputi:</w:t>
      </w:r>
    </w:p>
    <w:p w:rsidR="00952E80" w:rsidRPr="00632C16" w:rsidRDefault="00952E80" w:rsidP="00952E80">
      <w:pPr>
        <w:pStyle w:val="ListParagraph"/>
        <w:numPr>
          <w:ilvl w:val="0"/>
          <w:numId w:val="13"/>
        </w:numPr>
        <w:spacing w:line="360" w:lineRule="auto"/>
        <w:ind w:left="2268"/>
        <w:jc w:val="both"/>
        <w:rPr>
          <w:rFonts w:ascii="Arial" w:hAnsi="Arial" w:cs="Arial"/>
        </w:rPr>
      </w:pPr>
      <w:r w:rsidRPr="00632C16">
        <w:rPr>
          <w:rFonts w:ascii="Arial" w:hAnsi="Arial" w:cs="Arial"/>
        </w:rPr>
        <w:t xml:space="preserve">Asam borat </w:t>
      </w:r>
      <w:r w:rsidRPr="00632C16">
        <w:rPr>
          <w:rFonts w:ascii="Arial" w:hAnsi="Arial" w:cs="Arial"/>
          <w:i/>
        </w:rPr>
        <w:t>(boric acid)</w:t>
      </w:r>
      <w:r w:rsidRPr="00632C16">
        <w:rPr>
          <w:rFonts w:ascii="Arial" w:hAnsi="Arial" w:cs="Arial"/>
        </w:rPr>
        <w:t xml:space="preserve"> dan senyawanya</w:t>
      </w:r>
    </w:p>
    <w:p w:rsidR="00952E80" w:rsidRPr="00632C16" w:rsidRDefault="00952E80" w:rsidP="00952E80">
      <w:pPr>
        <w:pStyle w:val="ListParagraph"/>
        <w:numPr>
          <w:ilvl w:val="0"/>
          <w:numId w:val="13"/>
        </w:numPr>
        <w:spacing w:line="360" w:lineRule="auto"/>
        <w:ind w:left="2268"/>
        <w:jc w:val="both"/>
        <w:rPr>
          <w:rFonts w:ascii="Arial" w:hAnsi="Arial" w:cs="Arial"/>
        </w:rPr>
      </w:pPr>
      <w:r w:rsidRPr="00632C16">
        <w:rPr>
          <w:rFonts w:ascii="Arial" w:hAnsi="Arial" w:cs="Arial"/>
        </w:rPr>
        <w:t xml:space="preserve">Asam salisilat </w:t>
      </w:r>
      <w:r w:rsidRPr="00632C16">
        <w:rPr>
          <w:rFonts w:ascii="Arial" w:hAnsi="Arial" w:cs="Arial"/>
          <w:i/>
        </w:rPr>
        <w:t>(salicylic acid)</w:t>
      </w:r>
      <w:r w:rsidRPr="00632C16">
        <w:rPr>
          <w:rFonts w:ascii="Arial" w:hAnsi="Arial" w:cs="Arial"/>
        </w:rPr>
        <w:t xml:space="preserve"> dan garamnya</w:t>
      </w:r>
    </w:p>
    <w:p w:rsidR="00952E80" w:rsidRPr="00632C16" w:rsidRDefault="00952E80" w:rsidP="00952E80">
      <w:pPr>
        <w:pStyle w:val="ListParagraph"/>
        <w:numPr>
          <w:ilvl w:val="0"/>
          <w:numId w:val="13"/>
        </w:numPr>
        <w:spacing w:line="360" w:lineRule="auto"/>
        <w:ind w:left="2268"/>
        <w:jc w:val="both"/>
        <w:rPr>
          <w:rFonts w:ascii="Arial" w:hAnsi="Arial" w:cs="Arial"/>
        </w:rPr>
      </w:pPr>
      <w:r w:rsidRPr="00632C16">
        <w:rPr>
          <w:rFonts w:ascii="Arial" w:hAnsi="Arial" w:cs="Arial"/>
        </w:rPr>
        <w:t>Dietil pirokarbonat (DEPC)</w:t>
      </w:r>
    </w:p>
    <w:p w:rsidR="00952E80" w:rsidRPr="00632C16" w:rsidRDefault="00952E80" w:rsidP="00952E80">
      <w:pPr>
        <w:pStyle w:val="ListParagraph"/>
        <w:numPr>
          <w:ilvl w:val="0"/>
          <w:numId w:val="13"/>
        </w:numPr>
        <w:spacing w:line="360" w:lineRule="auto"/>
        <w:ind w:left="2268"/>
        <w:jc w:val="both"/>
        <w:rPr>
          <w:rFonts w:ascii="Arial" w:hAnsi="Arial" w:cs="Arial"/>
        </w:rPr>
      </w:pPr>
      <w:r w:rsidRPr="00632C16">
        <w:rPr>
          <w:rFonts w:ascii="Arial" w:hAnsi="Arial" w:cs="Arial"/>
        </w:rPr>
        <w:t xml:space="preserve">Dulsin </w:t>
      </w:r>
      <w:r w:rsidRPr="00632C16">
        <w:rPr>
          <w:rFonts w:ascii="Arial" w:hAnsi="Arial" w:cs="Arial"/>
          <w:i/>
        </w:rPr>
        <w:t>(dulcin</w:t>
      </w:r>
      <w:r w:rsidRPr="00632C16">
        <w:rPr>
          <w:rFonts w:ascii="Arial" w:hAnsi="Arial" w:cs="Arial"/>
        </w:rPr>
        <w:t>)</w:t>
      </w:r>
    </w:p>
    <w:p w:rsidR="00952E80" w:rsidRPr="00632C16" w:rsidRDefault="00952E80" w:rsidP="00952E80">
      <w:pPr>
        <w:pStyle w:val="ListParagraph"/>
        <w:numPr>
          <w:ilvl w:val="0"/>
          <w:numId w:val="13"/>
        </w:numPr>
        <w:spacing w:line="360" w:lineRule="auto"/>
        <w:ind w:left="2268"/>
        <w:jc w:val="both"/>
        <w:rPr>
          <w:rFonts w:ascii="Arial" w:hAnsi="Arial" w:cs="Arial"/>
        </w:rPr>
      </w:pPr>
      <w:r w:rsidRPr="00632C16">
        <w:rPr>
          <w:rFonts w:ascii="Arial" w:hAnsi="Arial" w:cs="Arial"/>
        </w:rPr>
        <w:t>Kalium klorat (</w:t>
      </w:r>
      <w:r w:rsidRPr="00632C16">
        <w:rPr>
          <w:rFonts w:ascii="Arial" w:hAnsi="Arial" w:cs="Arial"/>
          <w:i/>
        </w:rPr>
        <w:t>potassium chlorate)</w:t>
      </w:r>
    </w:p>
    <w:p w:rsidR="00952E80" w:rsidRPr="00632C16" w:rsidRDefault="00952E80" w:rsidP="00952E80">
      <w:pPr>
        <w:pStyle w:val="ListParagraph"/>
        <w:numPr>
          <w:ilvl w:val="0"/>
          <w:numId w:val="13"/>
        </w:numPr>
        <w:spacing w:line="360" w:lineRule="auto"/>
        <w:ind w:left="2268"/>
        <w:jc w:val="both"/>
        <w:rPr>
          <w:rFonts w:ascii="Arial" w:hAnsi="Arial" w:cs="Arial"/>
        </w:rPr>
      </w:pPr>
      <w:r w:rsidRPr="00632C16">
        <w:rPr>
          <w:rFonts w:ascii="Arial" w:hAnsi="Arial" w:cs="Arial"/>
        </w:rPr>
        <w:t xml:space="preserve">Kloramfenikol </w:t>
      </w:r>
      <w:r w:rsidRPr="00632C16">
        <w:rPr>
          <w:rFonts w:ascii="Arial" w:hAnsi="Arial" w:cs="Arial"/>
          <w:i/>
        </w:rPr>
        <w:t>(chloramphenicol)</w:t>
      </w:r>
    </w:p>
    <w:p w:rsidR="00952E80" w:rsidRPr="00632C16" w:rsidRDefault="00952E80" w:rsidP="00952E80">
      <w:pPr>
        <w:pStyle w:val="ListParagraph"/>
        <w:numPr>
          <w:ilvl w:val="0"/>
          <w:numId w:val="13"/>
        </w:numPr>
        <w:spacing w:line="360" w:lineRule="auto"/>
        <w:ind w:left="2268"/>
        <w:jc w:val="both"/>
        <w:rPr>
          <w:rFonts w:ascii="Arial" w:hAnsi="Arial" w:cs="Arial"/>
          <w:i/>
        </w:rPr>
      </w:pPr>
      <w:r w:rsidRPr="00632C16">
        <w:rPr>
          <w:rFonts w:ascii="Arial" w:hAnsi="Arial" w:cs="Arial"/>
        </w:rPr>
        <w:t xml:space="preserve">Minyak nabati yang dibrominasi </w:t>
      </w:r>
      <w:r w:rsidRPr="00632C16">
        <w:rPr>
          <w:rFonts w:ascii="Arial" w:hAnsi="Arial" w:cs="Arial"/>
          <w:i/>
        </w:rPr>
        <w:t>(brominated vegetable oils)</w:t>
      </w:r>
    </w:p>
    <w:p w:rsidR="00952E80" w:rsidRPr="00632C16" w:rsidRDefault="00952E80" w:rsidP="00952E80">
      <w:pPr>
        <w:pStyle w:val="ListParagraph"/>
        <w:numPr>
          <w:ilvl w:val="0"/>
          <w:numId w:val="13"/>
        </w:numPr>
        <w:spacing w:line="360" w:lineRule="auto"/>
        <w:ind w:left="2268"/>
        <w:jc w:val="both"/>
        <w:rPr>
          <w:rFonts w:ascii="Arial" w:hAnsi="Arial" w:cs="Arial"/>
          <w:i/>
        </w:rPr>
      </w:pPr>
      <w:r w:rsidRPr="00632C16">
        <w:rPr>
          <w:rFonts w:ascii="Arial" w:hAnsi="Arial" w:cs="Arial"/>
        </w:rPr>
        <w:t xml:space="preserve">Nitrofurazon </w:t>
      </w:r>
      <w:r w:rsidRPr="00632C16">
        <w:rPr>
          <w:rFonts w:ascii="Arial" w:hAnsi="Arial" w:cs="Arial"/>
          <w:i/>
        </w:rPr>
        <w:t>(nitrofuranzone)</w:t>
      </w:r>
    </w:p>
    <w:p w:rsidR="00952E80" w:rsidRPr="00632C16" w:rsidRDefault="00952E80" w:rsidP="00952E80">
      <w:pPr>
        <w:pStyle w:val="ListParagraph"/>
        <w:numPr>
          <w:ilvl w:val="0"/>
          <w:numId w:val="13"/>
        </w:numPr>
        <w:spacing w:line="360" w:lineRule="auto"/>
        <w:ind w:left="2268"/>
        <w:jc w:val="both"/>
        <w:rPr>
          <w:rFonts w:ascii="Arial" w:hAnsi="Arial" w:cs="Arial"/>
          <w:i/>
        </w:rPr>
      </w:pPr>
      <w:r w:rsidRPr="00632C16">
        <w:rPr>
          <w:rFonts w:ascii="Arial" w:hAnsi="Arial" w:cs="Arial"/>
        </w:rPr>
        <w:t xml:space="preserve">Formalin </w:t>
      </w:r>
      <w:r w:rsidRPr="00632C16">
        <w:rPr>
          <w:rFonts w:ascii="Arial" w:hAnsi="Arial" w:cs="Arial"/>
          <w:i/>
        </w:rPr>
        <w:t>(formaldehyde)</w:t>
      </w:r>
    </w:p>
    <w:p w:rsidR="00952E80" w:rsidRPr="00632C16" w:rsidRDefault="00952E80" w:rsidP="00952E80">
      <w:pPr>
        <w:spacing w:line="360" w:lineRule="auto"/>
        <w:ind w:left="720" w:firstLine="720"/>
        <w:jc w:val="both"/>
        <w:rPr>
          <w:rFonts w:ascii="Arial" w:hAnsi="Arial" w:cs="Arial"/>
        </w:rPr>
      </w:pPr>
      <w:proofErr w:type="gramStart"/>
      <w:r w:rsidRPr="00632C16">
        <w:rPr>
          <w:rFonts w:ascii="Arial" w:hAnsi="Arial" w:cs="Arial"/>
        </w:rPr>
        <w:t>Selain BTP tersebut, kalium bromat (</w:t>
      </w:r>
      <w:r w:rsidRPr="00632C16">
        <w:rPr>
          <w:rFonts w:ascii="Arial" w:hAnsi="Arial" w:cs="Arial"/>
          <w:i/>
        </w:rPr>
        <w:t>potassium chlorate)</w:t>
      </w:r>
      <w:r w:rsidRPr="00632C16">
        <w:rPr>
          <w:rFonts w:ascii="Arial" w:hAnsi="Arial" w:cs="Arial"/>
        </w:rPr>
        <w:t xml:space="preserve"> yang semula termasuk dalam daftar BTP diijinkan, sesuai dengan bukti-bukti </w:t>
      </w:r>
      <w:r w:rsidRPr="00632C16">
        <w:rPr>
          <w:rFonts w:ascii="Arial" w:hAnsi="Arial" w:cs="Arial"/>
        </w:rPr>
        <w:lastRenderedPageBreak/>
        <w:t>ilmiah BTP tersebut akhirnya dilarang digunakan.</w:t>
      </w:r>
      <w:proofErr w:type="gramEnd"/>
      <w:r w:rsidRPr="00632C16">
        <w:rPr>
          <w:rFonts w:ascii="Arial" w:hAnsi="Arial" w:cs="Arial"/>
        </w:rPr>
        <w:t xml:space="preserve"> </w:t>
      </w:r>
      <w:proofErr w:type="gramStart"/>
      <w:r w:rsidRPr="00632C16">
        <w:rPr>
          <w:rFonts w:ascii="Arial" w:hAnsi="Arial" w:cs="Arial"/>
        </w:rPr>
        <w:t>Alasannya, berdasarkan bukti bahwa kalium bromat bersifat karsinogenik.</w:t>
      </w:r>
      <w:proofErr w:type="gramEnd"/>
      <w:r w:rsidRPr="00632C16">
        <w:rPr>
          <w:rFonts w:ascii="Arial" w:hAnsi="Arial" w:cs="Arial"/>
        </w:rPr>
        <w:t xml:space="preserve"> </w:t>
      </w:r>
      <w:proofErr w:type="gramStart"/>
      <w:r w:rsidRPr="00632C16">
        <w:rPr>
          <w:rFonts w:ascii="Arial" w:hAnsi="Arial" w:cs="Arial"/>
        </w:rPr>
        <w:t xml:space="preserve">Pelarangan tersebut dituangkan dalam Peraturan Menteri Kesehatan Republik Indonesia No. 1168/Menkes/Per/X/1999 tentang Perubahan </w:t>
      </w:r>
      <w:r w:rsidRPr="00632C16">
        <w:rPr>
          <w:rFonts w:ascii="Arial" w:hAnsi="Arial" w:cs="Arial"/>
          <w:lang w:val="id-ID"/>
        </w:rPr>
        <w:t>a</w:t>
      </w:r>
      <w:r w:rsidRPr="00632C16">
        <w:rPr>
          <w:rFonts w:ascii="Arial" w:hAnsi="Arial" w:cs="Arial"/>
        </w:rPr>
        <w:t>tas Peraturan Menteri Kesehatan Republik Indonesia No. 722/Menkes/Per/IX/1988 tentang Bahan Tambahan Makanan.</w:t>
      </w:r>
      <w:proofErr w:type="gramEnd"/>
      <w:r w:rsidRPr="00632C16">
        <w:rPr>
          <w:rFonts w:ascii="Arial" w:hAnsi="Arial" w:cs="Arial"/>
        </w:rPr>
        <w:t xml:space="preserve"> </w:t>
      </w:r>
      <w:proofErr w:type="gramStart"/>
      <w:r w:rsidRPr="00632C16">
        <w:rPr>
          <w:rFonts w:ascii="Arial" w:hAnsi="Arial" w:cs="Arial"/>
        </w:rPr>
        <w:t>Pewarna merah Rhodamin B dan kuning metil juga merupakan BTP yang dilarang digunakan dalam produk pangan.</w:t>
      </w:r>
      <w:proofErr w:type="gramEnd"/>
      <w:r w:rsidRPr="00632C16">
        <w:rPr>
          <w:rFonts w:ascii="Arial" w:hAnsi="Arial" w:cs="Arial"/>
        </w:rPr>
        <w:t xml:space="preserve"> </w:t>
      </w:r>
      <w:r w:rsidRPr="00632C16">
        <w:rPr>
          <w:rFonts w:ascii="Arial" w:hAnsi="Arial" w:cs="Arial"/>
          <w:lang w:val="id-ID"/>
        </w:rPr>
        <w:t>D</w:t>
      </w:r>
      <w:r w:rsidRPr="00632C16">
        <w:rPr>
          <w:rFonts w:ascii="Arial" w:hAnsi="Arial" w:cs="Arial"/>
        </w:rPr>
        <w:t xml:space="preserve">aftar panjang zat warna yang dilarang tersebut (30 zat warna) tertuang dalam Peraturan Menteri Kesehatan Republik Indonesia No. </w:t>
      </w:r>
      <w:proofErr w:type="gramStart"/>
      <w:r w:rsidRPr="00632C16">
        <w:rPr>
          <w:rFonts w:ascii="Arial" w:hAnsi="Arial" w:cs="Arial"/>
        </w:rPr>
        <w:t>239/Menkes/Per/X/1985 tentang Zat Warna Tertentu yang dinyatakan sebagai bahan berbahaya.</w:t>
      </w:r>
      <w:proofErr w:type="gramEnd"/>
      <w:r w:rsidRPr="00632C16">
        <w:rPr>
          <w:rFonts w:ascii="Arial" w:hAnsi="Arial" w:cs="Arial"/>
        </w:rPr>
        <w:t xml:space="preserve"> </w:t>
      </w:r>
      <w:proofErr w:type="gramStart"/>
      <w:r w:rsidRPr="00632C16">
        <w:rPr>
          <w:rFonts w:ascii="Arial" w:hAnsi="Arial" w:cs="Arial"/>
        </w:rPr>
        <w:t>Penggunaan BTP terlarang masih banyak ditemukan di pasar produk pangan.</w:t>
      </w:r>
      <w:proofErr w:type="gramEnd"/>
      <w:r w:rsidRPr="00632C16">
        <w:rPr>
          <w:rFonts w:ascii="Arial" w:hAnsi="Arial" w:cs="Arial"/>
        </w:rPr>
        <w:t xml:space="preserve"> </w:t>
      </w:r>
      <w:proofErr w:type="gramStart"/>
      <w:r w:rsidRPr="00632C16">
        <w:rPr>
          <w:rFonts w:ascii="Arial" w:hAnsi="Arial" w:cs="Arial"/>
        </w:rPr>
        <w:t>Beberapa faktor penyebabnya adalah ketidakpedulian dan ketidaktahuan pelaku usaha.</w:t>
      </w:r>
      <w:proofErr w:type="gramEnd"/>
      <w:r w:rsidRPr="00632C16">
        <w:rPr>
          <w:rFonts w:ascii="Arial" w:hAnsi="Arial" w:cs="Arial"/>
        </w:rPr>
        <w:t xml:space="preserve"> </w:t>
      </w:r>
      <w:proofErr w:type="gramStart"/>
      <w:r w:rsidRPr="00632C16">
        <w:rPr>
          <w:rFonts w:ascii="Arial" w:hAnsi="Arial" w:cs="Arial"/>
        </w:rPr>
        <w:t>Pelaku usaha dan konsumen tidak peduli dengan resiko kesehatan yang ditimbulkan, karena akibat negatif penggunaan BTP terlarang terhadap kesehatan tidak terjadi secara serta merta, kecuali dalam dosis sangat tinggi.</w:t>
      </w:r>
      <w:proofErr w:type="gramEnd"/>
      <w:r w:rsidRPr="00632C16">
        <w:rPr>
          <w:rFonts w:ascii="Arial" w:hAnsi="Arial" w:cs="Arial"/>
        </w:rPr>
        <w:t xml:space="preserve"> </w:t>
      </w:r>
      <w:proofErr w:type="gramStart"/>
      <w:r w:rsidRPr="00632C16">
        <w:rPr>
          <w:rFonts w:ascii="Arial" w:hAnsi="Arial" w:cs="Arial"/>
        </w:rPr>
        <w:t>Keadaan tersebut diperburuk oleh peredaran bahan-bahan tersebut secara bebas di pasaran dengan harga yang murah.</w:t>
      </w:r>
      <w:proofErr w:type="gramEnd"/>
      <w:r w:rsidRPr="00632C16">
        <w:rPr>
          <w:rFonts w:ascii="Arial" w:hAnsi="Arial" w:cs="Arial"/>
        </w:rPr>
        <w:t xml:space="preserve"> Produsen atau pelaku usaha, dan juga konsumen mengenal BTP terlarang dengan </w:t>
      </w:r>
      <w:proofErr w:type="gramStart"/>
      <w:r w:rsidRPr="00632C16">
        <w:rPr>
          <w:rFonts w:ascii="Arial" w:hAnsi="Arial" w:cs="Arial"/>
        </w:rPr>
        <w:t>cara</w:t>
      </w:r>
      <w:proofErr w:type="gramEnd"/>
      <w:r w:rsidRPr="00632C16">
        <w:rPr>
          <w:rFonts w:ascii="Arial" w:hAnsi="Arial" w:cs="Arial"/>
        </w:rPr>
        <w:t xml:space="preserve"> yang tidak benar, misalnya formalin yang di pasar dikenal dengan obat bakso dan obat mi. Konsep ini menyesatkan karena pedagang menganggap obat-obatan merupakan hal baik untuk produknya. </w:t>
      </w:r>
      <w:proofErr w:type="gramStart"/>
      <w:r w:rsidRPr="00632C16">
        <w:rPr>
          <w:rFonts w:ascii="Arial" w:hAnsi="Arial" w:cs="Arial"/>
        </w:rPr>
        <w:t>Survei yang dilakukan BPOM khusus untuk</w:t>
      </w:r>
      <w:r w:rsidRPr="00632C16">
        <w:rPr>
          <w:rFonts w:ascii="Arial" w:hAnsi="Arial" w:cs="Arial"/>
          <w:lang w:val="id-ID"/>
        </w:rPr>
        <w:t xml:space="preserve"> </w:t>
      </w:r>
      <w:r w:rsidRPr="00632C16">
        <w:rPr>
          <w:rFonts w:ascii="Arial" w:hAnsi="Arial" w:cs="Arial"/>
        </w:rPr>
        <w:t>makanan jajanan anak sekolah juga menunjukkan adanya penyalah gunaan BTP terlarang.</w:t>
      </w:r>
      <w:proofErr w:type="gramEnd"/>
      <w:r w:rsidRPr="00632C16">
        <w:rPr>
          <w:rFonts w:ascii="Arial" w:hAnsi="Arial" w:cs="Arial"/>
        </w:rPr>
        <w:t xml:space="preserve"> Jumlah total kasus penggunaan rhodamin B, amaranth, methanil yellow, boraks, dan formalin sebanyak 131 (38.08%) dari total sampel yang tidak memenuhi syarat. (Data BPOM 2005 dalam Kristianto: 146).</w:t>
      </w:r>
    </w:p>
    <w:p w:rsidR="00952E80" w:rsidRPr="00632C16" w:rsidRDefault="00952E80" w:rsidP="00952E80">
      <w:pPr>
        <w:pStyle w:val="ListParagraph"/>
        <w:numPr>
          <w:ilvl w:val="0"/>
          <w:numId w:val="1"/>
        </w:numPr>
        <w:spacing w:line="360" w:lineRule="auto"/>
        <w:jc w:val="both"/>
        <w:rPr>
          <w:rFonts w:ascii="Arial" w:hAnsi="Arial" w:cs="Arial"/>
          <w:b/>
        </w:rPr>
      </w:pPr>
      <w:r w:rsidRPr="00632C16">
        <w:rPr>
          <w:rFonts w:ascii="Arial" w:hAnsi="Arial" w:cs="Arial"/>
          <w:b/>
        </w:rPr>
        <w:t>Sosis</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Sosis adalah makanan yang terbuat dari daging awetan yang dibumbuhi dan umumnya dicetak dalam bentuk simetris (Kramlich, 1971).</w:t>
      </w:r>
      <w:proofErr w:type="gramEnd"/>
      <w:r w:rsidRPr="00632C16">
        <w:rPr>
          <w:rFonts w:ascii="Arial" w:hAnsi="Arial" w:cs="Arial"/>
        </w:rPr>
        <w:t xml:space="preserve"> </w:t>
      </w:r>
      <w:proofErr w:type="gramStart"/>
      <w:r w:rsidRPr="00632C16">
        <w:rPr>
          <w:rFonts w:ascii="Arial" w:hAnsi="Arial" w:cs="Arial"/>
        </w:rPr>
        <w:t>Pendapat Harahap (1991) menambahkan bahwa sosis adalah makanan yang terbuat dari daging yang digiling, dihaluskan, diberi bumbu, dimasukkan dalam cetakan yang berbentuk selongsong (</w:t>
      </w:r>
      <w:r w:rsidRPr="00632C16">
        <w:rPr>
          <w:rFonts w:ascii="Arial" w:hAnsi="Arial" w:cs="Arial"/>
          <w:i/>
        </w:rPr>
        <w:t xml:space="preserve">casing) </w:t>
      </w:r>
      <w:r w:rsidRPr="00632C16">
        <w:rPr>
          <w:rFonts w:ascii="Arial" w:hAnsi="Arial" w:cs="Arial"/>
        </w:rPr>
        <w:t xml:space="preserve">dan </w:t>
      </w:r>
      <w:r w:rsidRPr="00632C16">
        <w:rPr>
          <w:rFonts w:ascii="Arial" w:hAnsi="Arial" w:cs="Arial"/>
        </w:rPr>
        <w:lastRenderedPageBreak/>
        <w:t>diasapi dengan atau tanpa dimasak.</w:t>
      </w:r>
      <w:proofErr w:type="gramEnd"/>
      <w:r w:rsidRPr="00632C16">
        <w:rPr>
          <w:rFonts w:ascii="Arial" w:hAnsi="Arial" w:cs="Arial"/>
        </w:rPr>
        <w:t xml:space="preserve"> </w:t>
      </w:r>
      <w:proofErr w:type="gramStart"/>
      <w:r w:rsidRPr="00632C16">
        <w:rPr>
          <w:rFonts w:ascii="Arial" w:hAnsi="Arial" w:cs="Arial"/>
        </w:rPr>
        <w:t>Sosis adalah produk daging olahan yang cukup populer khususnya di kalangan anak-anak dan remaja.</w:t>
      </w:r>
      <w:proofErr w:type="gramEnd"/>
      <w:r w:rsidRPr="00632C16">
        <w:rPr>
          <w:rFonts w:ascii="Arial" w:hAnsi="Arial" w:cs="Arial"/>
        </w:rPr>
        <w:t xml:space="preserve"> </w:t>
      </w:r>
      <w:proofErr w:type="gramStart"/>
      <w:r w:rsidRPr="00632C16">
        <w:rPr>
          <w:rFonts w:ascii="Arial" w:hAnsi="Arial" w:cs="Arial"/>
        </w:rPr>
        <w:t>Bahan utama sosis biasanya berasal dari daging sapi dan daging ayam.</w:t>
      </w:r>
      <w:proofErr w:type="gramEnd"/>
      <w:r w:rsidRPr="00632C16">
        <w:rPr>
          <w:rFonts w:ascii="Arial" w:hAnsi="Arial" w:cs="Arial"/>
        </w:rPr>
        <w:t xml:space="preserve"> </w:t>
      </w:r>
    </w:p>
    <w:p w:rsidR="00952E80" w:rsidRPr="00632C16" w:rsidRDefault="00952E80" w:rsidP="00952E80">
      <w:pPr>
        <w:pStyle w:val="ListParagraph"/>
        <w:spacing w:line="360" w:lineRule="auto"/>
        <w:ind w:firstLine="720"/>
        <w:jc w:val="both"/>
        <w:rPr>
          <w:rFonts w:ascii="Arial" w:hAnsi="Arial" w:cs="Arial"/>
          <w:lang w:val="id-ID"/>
        </w:rPr>
      </w:pPr>
      <w:proofErr w:type="gramStart"/>
      <w:r w:rsidRPr="00632C16">
        <w:rPr>
          <w:rFonts w:ascii="Arial" w:hAnsi="Arial" w:cs="Arial"/>
        </w:rPr>
        <w:t>Standar mutu sosis tertuang di dalam SNI yang telah ditetapkan oleh BSN.</w:t>
      </w:r>
      <w:proofErr w:type="gramEnd"/>
      <w:r w:rsidRPr="00632C16">
        <w:rPr>
          <w:rFonts w:ascii="Arial" w:hAnsi="Arial" w:cs="Arial"/>
        </w:rPr>
        <w:t xml:space="preserve"> </w:t>
      </w:r>
      <w:proofErr w:type="gramStart"/>
      <w:r w:rsidRPr="00632C16">
        <w:rPr>
          <w:rFonts w:ascii="Arial" w:hAnsi="Arial" w:cs="Arial"/>
        </w:rPr>
        <w:t>SNI mutu sosis disajikan dalam tabel 1.</w:t>
      </w:r>
      <w:proofErr w:type="gramEnd"/>
      <w:r w:rsidRPr="00632C16">
        <w:rPr>
          <w:rFonts w:ascii="Arial" w:hAnsi="Arial" w:cs="Arial"/>
        </w:rPr>
        <w:t xml:space="preserve"> </w:t>
      </w:r>
    </w:p>
    <w:p w:rsidR="00952E80" w:rsidRPr="00632C16" w:rsidRDefault="00952E80" w:rsidP="00952E80">
      <w:pPr>
        <w:spacing w:line="240" w:lineRule="auto"/>
        <w:ind w:left="1134"/>
        <w:jc w:val="both"/>
        <w:rPr>
          <w:rFonts w:ascii="Arial" w:hAnsi="Arial" w:cs="Arial"/>
          <w:lang w:val="id-ID"/>
        </w:rPr>
      </w:pPr>
      <w:proofErr w:type="gramStart"/>
      <w:r w:rsidRPr="00632C16">
        <w:rPr>
          <w:rFonts w:ascii="Arial" w:hAnsi="Arial" w:cs="Arial"/>
        </w:rPr>
        <w:t>Tabel 1.</w:t>
      </w:r>
      <w:proofErr w:type="gramEnd"/>
      <w:r w:rsidRPr="00632C16">
        <w:rPr>
          <w:rFonts w:ascii="Arial" w:hAnsi="Arial" w:cs="Arial"/>
        </w:rPr>
        <w:t xml:space="preserve"> Syarat Mutu Sosis Daging </w:t>
      </w:r>
      <w:r w:rsidRPr="00632C16">
        <w:rPr>
          <w:rFonts w:ascii="Arial" w:hAnsi="Arial" w:cs="Arial"/>
          <w:lang w:val="id-ID"/>
        </w:rPr>
        <w:t>(</w:t>
      </w:r>
      <w:r w:rsidRPr="00632C16">
        <w:rPr>
          <w:rFonts w:ascii="Arial" w:hAnsi="Arial" w:cs="Arial"/>
        </w:rPr>
        <w:t>Sumber: SNI 3820:2015</w:t>
      </w:r>
      <w:r w:rsidRPr="00632C16">
        <w:rPr>
          <w:rFonts w:ascii="Arial" w:hAnsi="Arial" w:cs="Arial"/>
          <w:lang w:val="id-ID"/>
        </w:rPr>
        <w:t>)</w:t>
      </w:r>
    </w:p>
    <w:tbl>
      <w:tblPr>
        <w:tblStyle w:val="TableGrid"/>
        <w:tblW w:w="7230" w:type="dxa"/>
        <w:tblInd w:w="1242" w:type="dxa"/>
        <w:tblLayout w:type="fixed"/>
        <w:tblLook w:val="04A0"/>
      </w:tblPr>
      <w:tblGrid>
        <w:gridCol w:w="567"/>
        <w:gridCol w:w="2552"/>
        <w:gridCol w:w="1134"/>
        <w:gridCol w:w="2977"/>
      </w:tblGrid>
      <w:tr w:rsidR="00952E80" w:rsidRPr="00632C16" w:rsidTr="00585EA3">
        <w:trPr>
          <w:trHeight w:val="361"/>
        </w:trPr>
        <w:tc>
          <w:tcPr>
            <w:tcW w:w="567" w:type="dxa"/>
          </w:tcPr>
          <w:p w:rsidR="00952E80" w:rsidRPr="00632C16" w:rsidRDefault="00952E80" w:rsidP="00585EA3">
            <w:pPr>
              <w:spacing w:before="2"/>
              <w:rPr>
                <w:rFonts w:ascii="Arial" w:hAnsi="Arial" w:cs="Arial"/>
              </w:rPr>
            </w:pPr>
            <w:r w:rsidRPr="00632C16">
              <w:rPr>
                <w:rFonts w:ascii="Arial" w:hAnsi="Arial" w:cs="Arial"/>
              </w:rPr>
              <w:t>No.</w:t>
            </w:r>
          </w:p>
        </w:tc>
        <w:tc>
          <w:tcPr>
            <w:tcW w:w="2552" w:type="dxa"/>
          </w:tcPr>
          <w:p w:rsidR="00952E80" w:rsidRPr="00632C16" w:rsidRDefault="00952E80" w:rsidP="00585EA3">
            <w:pPr>
              <w:pStyle w:val="ListParagraph"/>
              <w:spacing w:before="2"/>
              <w:ind w:left="0"/>
              <w:jc w:val="center"/>
              <w:rPr>
                <w:rFonts w:ascii="Arial" w:hAnsi="Arial" w:cs="Arial"/>
              </w:rPr>
            </w:pPr>
            <w:r w:rsidRPr="00632C16">
              <w:rPr>
                <w:rFonts w:ascii="Arial" w:hAnsi="Arial" w:cs="Arial"/>
              </w:rPr>
              <w:t>Kriteria Uji</w:t>
            </w:r>
          </w:p>
        </w:tc>
        <w:tc>
          <w:tcPr>
            <w:tcW w:w="1134" w:type="dxa"/>
          </w:tcPr>
          <w:p w:rsidR="00952E80" w:rsidRPr="00632C16" w:rsidRDefault="00952E80" w:rsidP="00585EA3">
            <w:pPr>
              <w:pStyle w:val="ListParagraph"/>
              <w:spacing w:before="2"/>
              <w:ind w:left="0"/>
              <w:jc w:val="center"/>
              <w:rPr>
                <w:rFonts w:ascii="Arial" w:hAnsi="Arial" w:cs="Arial"/>
              </w:rPr>
            </w:pPr>
            <w:r w:rsidRPr="00632C16">
              <w:rPr>
                <w:rFonts w:ascii="Arial" w:hAnsi="Arial" w:cs="Arial"/>
              </w:rPr>
              <w:t>Satuan</w:t>
            </w:r>
          </w:p>
        </w:tc>
        <w:tc>
          <w:tcPr>
            <w:tcW w:w="2977" w:type="dxa"/>
          </w:tcPr>
          <w:p w:rsidR="00952E80" w:rsidRPr="00632C16" w:rsidRDefault="00952E80" w:rsidP="00585EA3">
            <w:pPr>
              <w:pStyle w:val="ListParagraph"/>
              <w:spacing w:before="2"/>
              <w:ind w:left="0"/>
              <w:jc w:val="center"/>
              <w:rPr>
                <w:rFonts w:ascii="Arial" w:hAnsi="Arial" w:cs="Arial"/>
              </w:rPr>
            </w:pPr>
            <w:r w:rsidRPr="00632C16">
              <w:rPr>
                <w:rFonts w:ascii="Arial" w:hAnsi="Arial" w:cs="Arial"/>
              </w:rPr>
              <w:t>Persyaratan</w:t>
            </w:r>
          </w:p>
        </w:tc>
      </w:tr>
      <w:tr w:rsidR="00952E80" w:rsidRPr="00632C16" w:rsidTr="00585EA3">
        <w:trPr>
          <w:trHeight w:val="1264"/>
        </w:trPr>
        <w:tc>
          <w:tcPr>
            <w:tcW w:w="567" w:type="dxa"/>
          </w:tcPr>
          <w:p w:rsidR="00952E80" w:rsidRPr="00632C16" w:rsidRDefault="00952E80" w:rsidP="00585EA3">
            <w:pPr>
              <w:spacing w:before="2"/>
              <w:rPr>
                <w:rFonts w:ascii="Arial" w:hAnsi="Arial" w:cs="Arial"/>
              </w:rPr>
            </w:pPr>
            <w:r w:rsidRPr="00632C16">
              <w:rPr>
                <w:rFonts w:ascii="Arial" w:hAnsi="Arial" w:cs="Arial"/>
              </w:rPr>
              <w:t>1</w:t>
            </w:r>
          </w:p>
          <w:p w:rsidR="00952E80" w:rsidRPr="00632C16" w:rsidRDefault="00952E80" w:rsidP="00585EA3">
            <w:pPr>
              <w:pStyle w:val="ListParagraph"/>
              <w:spacing w:before="2"/>
              <w:ind w:left="0"/>
              <w:rPr>
                <w:rFonts w:ascii="Arial" w:hAnsi="Arial" w:cs="Arial"/>
              </w:rPr>
            </w:pPr>
            <w:r w:rsidRPr="00632C16">
              <w:rPr>
                <w:rFonts w:ascii="Arial" w:hAnsi="Arial" w:cs="Arial"/>
              </w:rPr>
              <w:t>1.1</w:t>
            </w:r>
          </w:p>
          <w:p w:rsidR="00952E80" w:rsidRPr="00632C16" w:rsidRDefault="00952E80" w:rsidP="00585EA3">
            <w:pPr>
              <w:pStyle w:val="ListParagraph"/>
              <w:spacing w:before="2"/>
              <w:ind w:left="0"/>
              <w:rPr>
                <w:rFonts w:ascii="Arial" w:hAnsi="Arial" w:cs="Arial"/>
              </w:rPr>
            </w:pPr>
            <w:r w:rsidRPr="00632C16">
              <w:rPr>
                <w:rFonts w:ascii="Arial" w:hAnsi="Arial" w:cs="Arial"/>
              </w:rPr>
              <w:t>1.2</w:t>
            </w:r>
          </w:p>
          <w:p w:rsidR="00952E80" w:rsidRPr="00632C16" w:rsidRDefault="00952E80" w:rsidP="00585EA3">
            <w:pPr>
              <w:pStyle w:val="ListParagraph"/>
              <w:spacing w:before="2"/>
              <w:ind w:left="0"/>
              <w:rPr>
                <w:rFonts w:ascii="Arial" w:hAnsi="Arial" w:cs="Arial"/>
              </w:rPr>
            </w:pPr>
            <w:r w:rsidRPr="00632C16">
              <w:rPr>
                <w:rFonts w:ascii="Arial" w:hAnsi="Arial" w:cs="Arial"/>
              </w:rPr>
              <w:t>1.3</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xml:space="preserve">Keadaan </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Bau</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 xml:space="preserve">Rasa </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 xml:space="preserve">Warna </w:t>
            </w:r>
          </w:p>
        </w:tc>
        <w:tc>
          <w:tcPr>
            <w:tcW w:w="1134" w:type="dxa"/>
          </w:tcPr>
          <w:p w:rsidR="00952E80" w:rsidRPr="00632C16" w:rsidRDefault="00952E80" w:rsidP="00585EA3">
            <w:pPr>
              <w:pStyle w:val="ListParagraph"/>
              <w:spacing w:before="2"/>
              <w:ind w:left="0"/>
              <w:jc w:val="both"/>
              <w:rPr>
                <w:rFonts w:ascii="Arial" w:hAnsi="Arial" w:cs="Arial"/>
              </w:rPr>
            </w:pP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w:t>
            </w:r>
          </w:p>
        </w:tc>
        <w:tc>
          <w:tcPr>
            <w:tcW w:w="2977" w:type="dxa"/>
          </w:tcPr>
          <w:p w:rsidR="00952E80" w:rsidRPr="00632C16" w:rsidRDefault="00952E80" w:rsidP="00585EA3">
            <w:pPr>
              <w:pStyle w:val="ListParagraph"/>
              <w:spacing w:before="2"/>
              <w:ind w:left="0"/>
              <w:jc w:val="both"/>
              <w:rPr>
                <w:rFonts w:ascii="Arial" w:hAnsi="Arial" w:cs="Arial"/>
              </w:rPr>
            </w:pP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Normal</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Normal</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Normal</w:t>
            </w:r>
          </w:p>
        </w:tc>
      </w:tr>
      <w:tr w:rsidR="00952E80" w:rsidRPr="00632C16" w:rsidTr="00585EA3">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2</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Air*</w:t>
            </w:r>
          </w:p>
        </w:tc>
        <w:tc>
          <w:tcPr>
            <w:tcW w:w="1134"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(b/b)</w:t>
            </w:r>
          </w:p>
        </w:tc>
        <w:tc>
          <w:tcPr>
            <w:tcW w:w="2977"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67</w:t>
            </w:r>
          </w:p>
        </w:tc>
      </w:tr>
      <w:tr w:rsidR="00952E80" w:rsidRPr="00632C16" w:rsidTr="00585EA3">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3</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xml:space="preserve">Abu </w:t>
            </w:r>
          </w:p>
        </w:tc>
        <w:tc>
          <w:tcPr>
            <w:tcW w:w="1134"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(b/b)</w:t>
            </w:r>
          </w:p>
        </w:tc>
        <w:tc>
          <w:tcPr>
            <w:tcW w:w="2977"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3,0</w:t>
            </w:r>
          </w:p>
        </w:tc>
      </w:tr>
      <w:tr w:rsidR="00952E80" w:rsidRPr="00632C16" w:rsidTr="00585EA3">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4</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Protein (Nx6,25)</w:t>
            </w:r>
          </w:p>
        </w:tc>
        <w:tc>
          <w:tcPr>
            <w:tcW w:w="1134"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(b/b)</w:t>
            </w:r>
          </w:p>
        </w:tc>
        <w:tc>
          <w:tcPr>
            <w:tcW w:w="2977"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Min. 13</w:t>
            </w:r>
          </w:p>
        </w:tc>
      </w:tr>
      <w:tr w:rsidR="00952E80" w:rsidRPr="00632C16" w:rsidTr="00585EA3">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5</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xml:space="preserve">Lemak </w:t>
            </w:r>
          </w:p>
        </w:tc>
        <w:tc>
          <w:tcPr>
            <w:tcW w:w="1134"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 (b/b)</w:t>
            </w:r>
          </w:p>
        </w:tc>
        <w:tc>
          <w:tcPr>
            <w:tcW w:w="2977"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20</w:t>
            </w:r>
          </w:p>
        </w:tc>
      </w:tr>
      <w:tr w:rsidR="00952E80" w:rsidRPr="00632C16" w:rsidTr="00585EA3">
        <w:trPr>
          <w:trHeight w:val="1385"/>
        </w:trPr>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6</w:t>
            </w:r>
          </w:p>
          <w:p w:rsidR="00952E80" w:rsidRPr="00632C16" w:rsidRDefault="00952E80" w:rsidP="00585EA3">
            <w:pPr>
              <w:pStyle w:val="ListParagraph"/>
              <w:spacing w:before="2"/>
              <w:ind w:left="0"/>
              <w:rPr>
                <w:rFonts w:ascii="Arial" w:hAnsi="Arial" w:cs="Arial"/>
              </w:rPr>
            </w:pPr>
            <w:r w:rsidRPr="00632C16">
              <w:rPr>
                <w:rFonts w:ascii="Arial" w:hAnsi="Arial" w:cs="Arial"/>
              </w:rPr>
              <w:t>6.1</w:t>
            </w:r>
          </w:p>
          <w:p w:rsidR="00952E80" w:rsidRPr="00632C16" w:rsidRDefault="00952E80" w:rsidP="00585EA3">
            <w:pPr>
              <w:pStyle w:val="ListParagraph"/>
              <w:spacing w:before="2"/>
              <w:ind w:left="0"/>
              <w:rPr>
                <w:rFonts w:ascii="Arial" w:hAnsi="Arial" w:cs="Arial"/>
              </w:rPr>
            </w:pPr>
            <w:r w:rsidRPr="00632C16">
              <w:rPr>
                <w:rFonts w:ascii="Arial" w:hAnsi="Arial" w:cs="Arial"/>
              </w:rPr>
              <w:t>6.2</w:t>
            </w:r>
          </w:p>
          <w:p w:rsidR="00952E80" w:rsidRPr="00632C16" w:rsidRDefault="00952E80" w:rsidP="00585EA3">
            <w:pPr>
              <w:pStyle w:val="ListParagraph"/>
              <w:spacing w:before="2"/>
              <w:ind w:left="0"/>
              <w:rPr>
                <w:rFonts w:ascii="Arial" w:hAnsi="Arial" w:cs="Arial"/>
              </w:rPr>
            </w:pPr>
            <w:r w:rsidRPr="00632C16">
              <w:rPr>
                <w:rFonts w:ascii="Arial" w:hAnsi="Arial" w:cs="Arial"/>
              </w:rPr>
              <w:t>6.3</w:t>
            </w:r>
          </w:p>
          <w:p w:rsidR="00952E80" w:rsidRPr="00632C16" w:rsidRDefault="00952E80" w:rsidP="00585EA3">
            <w:pPr>
              <w:pStyle w:val="ListParagraph"/>
              <w:spacing w:before="2"/>
              <w:ind w:left="0"/>
              <w:rPr>
                <w:rFonts w:ascii="Arial" w:hAnsi="Arial" w:cs="Arial"/>
              </w:rPr>
            </w:pPr>
            <w:r w:rsidRPr="00632C16">
              <w:rPr>
                <w:rFonts w:ascii="Arial" w:hAnsi="Arial" w:cs="Arial"/>
              </w:rPr>
              <w:t>6.4</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Cemaran logam</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Timbal (Pb)</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Kadmium (Cd)</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Timah (Sn)</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Merkuri (Hg)</w:t>
            </w:r>
          </w:p>
        </w:tc>
        <w:tc>
          <w:tcPr>
            <w:tcW w:w="1134" w:type="dxa"/>
          </w:tcPr>
          <w:p w:rsidR="00952E80" w:rsidRPr="00632C16" w:rsidRDefault="00952E80" w:rsidP="00585EA3">
            <w:pPr>
              <w:pStyle w:val="ListParagraph"/>
              <w:spacing w:before="2"/>
              <w:ind w:left="0"/>
              <w:jc w:val="both"/>
              <w:rPr>
                <w:rFonts w:ascii="Arial" w:hAnsi="Arial" w:cs="Arial"/>
              </w:rPr>
            </w:pP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Mg/kg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Mg/kg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Mg/kg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Mg/kg</w:t>
            </w:r>
          </w:p>
        </w:tc>
        <w:tc>
          <w:tcPr>
            <w:tcW w:w="2977" w:type="dxa"/>
          </w:tcPr>
          <w:p w:rsidR="00952E80" w:rsidRPr="00632C16" w:rsidRDefault="00952E80" w:rsidP="00585EA3">
            <w:pPr>
              <w:pStyle w:val="ListParagraph"/>
              <w:spacing w:before="2"/>
              <w:ind w:left="0"/>
              <w:jc w:val="both"/>
              <w:rPr>
                <w:rFonts w:ascii="Arial" w:hAnsi="Arial" w:cs="Arial"/>
              </w:rPr>
            </w:pP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Maks.1,0</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0,3</w:t>
            </w:r>
          </w:p>
          <w:p w:rsidR="00952E80" w:rsidRPr="00632C16" w:rsidRDefault="00952E80" w:rsidP="00585EA3">
            <w:pPr>
              <w:spacing w:before="2"/>
              <w:jc w:val="both"/>
              <w:rPr>
                <w:rFonts w:ascii="Arial" w:hAnsi="Arial" w:cs="Arial"/>
              </w:rPr>
            </w:pPr>
            <w:r w:rsidRPr="00632C16">
              <w:rPr>
                <w:rFonts w:ascii="Arial" w:hAnsi="Arial" w:cs="Arial"/>
              </w:rPr>
              <w:t>Maks. 40</w:t>
            </w:r>
            <w:proofErr w:type="gramStart"/>
            <w:r w:rsidRPr="00632C16">
              <w:rPr>
                <w:rFonts w:ascii="Arial" w:hAnsi="Arial" w:cs="Arial"/>
              </w:rPr>
              <w:t>,0</w:t>
            </w:r>
            <w:proofErr w:type="gramEnd"/>
            <w:r w:rsidRPr="00632C16">
              <w:rPr>
                <w:rFonts w:ascii="Arial" w:hAnsi="Arial" w:cs="Arial"/>
              </w:rPr>
              <w:t xml:space="preserve"> / maks. 200.0 **</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0,03</w:t>
            </w:r>
          </w:p>
        </w:tc>
      </w:tr>
      <w:tr w:rsidR="00952E80" w:rsidRPr="00632C16" w:rsidTr="00585EA3">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7</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Cemaran arsen (As)</w:t>
            </w:r>
          </w:p>
        </w:tc>
        <w:tc>
          <w:tcPr>
            <w:tcW w:w="1134"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Mg/kg</w:t>
            </w:r>
          </w:p>
        </w:tc>
        <w:tc>
          <w:tcPr>
            <w:tcW w:w="2977"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Maks.0,5</w:t>
            </w:r>
          </w:p>
        </w:tc>
      </w:tr>
      <w:tr w:rsidR="00952E80" w:rsidRPr="00632C16" w:rsidTr="00585EA3">
        <w:trPr>
          <w:trHeight w:val="1562"/>
        </w:trPr>
        <w:tc>
          <w:tcPr>
            <w:tcW w:w="567" w:type="dxa"/>
          </w:tcPr>
          <w:p w:rsidR="00952E80" w:rsidRPr="00632C16" w:rsidRDefault="00952E80" w:rsidP="00585EA3">
            <w:pPr>
              <w:pStyle w:val="ListParagraph"/>
              <w:spacing w:before="2"/>
              <w:ind w:left="0"/>
              <w:rPr>
                <w:rFonts w:ascii="Arial" w:hAnsi="Arial" w:cs="Arial"/>
              </w:rPr>
            </w:pPr>
            <w:r w:rsidRPr="00632C16">
              <w:rPr>
                <w:rFonts w:ascii="Arial" w:hAnsi="Arial" w:cs="Arial"/>
              </w:rPr>
              <w:t>8</w:t>
            </w:r>
          </w:p>
          <w:p w:rsidR="00952E80" w:rsidRPr="00632C16" w:rsidRDefault="00952E80" w:rsidP="00585EA3">
            <w:pPr>
              <w:pStyle w:val="ListParagraph"/>
              <w:spacing w:before="2"/>
              <w:ind w:left="0"/>
              <w:rPr>
                <w:rFonts w:ascii="Arial" w:hAnsi="Arial" w:cs="Arial"/>
              </w:rPr>
            </w:pPr>
            <w:r w:rsidRPr="00632C16">
              <w:rPr>
                <w:rFonts w:ascii="Arial" w:hAnsi="Arial" w:cs="Arial"/>
              </w:rPr>
              <w:t>8.1</w:t>
            </w:r>
          </w:p>
          <w:p w:rsidR="00952E80" w:rsidRPr="00632C16" w:rsidRDefault="00952E80" w:rsidP="00585EA3">
            <w:pPr>
              <w:pStyle w:val="ListParagraph"/>
              <w:spacing w:before="2"/>
              <w:ind w:left="0"/>
              <w:rPr>
                <w:rFonts w:ascii="Arial" w:hAnsi="Arial" w:cs="Arial"/>
              </w:rPr>
            </w:pPr>
            <w:r w:rsidRPr="00632C16">
              <w:rPr>
                <w:rFonts w:ascii="Arial" w:hAnsi="Arial" w:cs="Arial"/>
              </w:rPr>
              <w:t>8.2</w:t>
            </w:r>
          </w:p>
          <w:p w:rsidR="00952E80" w:rsidRPr="00632C16" w:rsidRDefault="00952E80" w:rsidP="00585EA3">
            <w:pPr>
              <w:pStyle w:val="ListParagraph"/>
              <w:spacing w:before="2"/>
              <w:ind w:left="0"/>
              <w:rPr>
                <w:rFonts w:ascii="Arial" w:hAnsi="Arial" w:cs="Arial"/>
              </w:rPr>
            </w:pPr>
            <w:r w:rsidRPr="00632C16">
              <w:rPr>
                <w:rFonts w:ascii="Arial" w:hAnsi="Arial" w:cs="Arial"/>
              </w:rPr>
              <w:t>8.3</w:t>
            </w:r>
          </w:p>
          <w:p w:rsidR="00952E80" w:rsidRPr="00632C16" w:rsidRDefault="00952E80" w:rsidP="00585EA3">
            <w:pPr>
              <w:pStyle w:val="ListParagraph"/>
              <w:spacing w:before="2"/>
              <w:ind w:left="0"/>
              <w:rPr>
                <w:rFonts w:ascii="Arial" w:hAnsi="Arial" w:cs="Arial"/>
              </w:rPr>
            </w:pPr>
            <w:r w:rsidRPr="00632C16">
              <w:rPr>
                <w:rFonts w:ascii="Arial" w:hAnsi="Arial" w:cs="Arial"/>
              </w:rPr>
              <w:t>8.4</w:t>
            </w:r>
          </w:p>
          <w:p w:rsidR="00952E80" w:rsidRPr="00632C16" w:rsidRDefault="00952E80" w:rsidP="00585EA3">
            <w:pPr>
              <w:pStyle w:val="ListParagraph"/>
              <w:spacing w:before="2"/>
              <w:ind w:left="0"/>
              <w:rPr>
                <w:rFonts w:ascii="Arial" w:hAnsi="Arial" w:cs="Arial"/>
              </w:rPr>
            </w:pPr>
            <w:r w:rsidRPr="00632C16">
              <w:rPr>
                <w:rFonts w:ascii="Arial" w:hAnsi="Arial" w:cs="Arial"/>
              </w:rPr>
              <w:t>8.5</w:t>
            </w:r>
          </w:p>
          <w:p w:rsidR="00952E80" w:rsidRPr="00632C16" w:rsidRDefault="00952E80" w:rsidP="00585EA3">
            <w:pPr>
              <w:pStyle w:val="ListParagraph"/>
              <w:spacing w:before="2"/>
              <w:ind w:left="0"/>
              <w:rPr>
                <w:rFonts w:ascii="Arial" w:hAnsi="Arial" w:cs="Arial"/>
              </w:rPr>
            </w:pPr>
            <w:r w:rsidRPr="00632C16">
              <w:rPr>
                <w:rFonts w:ascii="Arial" w:hAnsi="Arial" w:cs="Arial"/>
              </w:rPr>
              <w:t>8.6</w:t>
            </w:r>
          </w:p>
          <w:p w:rsidR="00952E80" w:rsidRPr="00632C16" w:rsidRDefault="00952E80" w:rsidP="00585EA3">
            <w:pPr>
              <w:pStyle w:val="ListParagraph"/>
              <w:spacing w:before="2"/>
              <w:ind w:left="0"/>
              <w:rPr>
                <w:rFonts w:ascii="Arial" w:hAnsi="Arial" w:cs="Arial"/>
              </w:rPr>
            </w:pPr>
            <w:r w:rsidRPr="00632C16">
              <w:rPr>
                <w:rFonts w:ascii="Arial" w:hAnsi="Arial" w:cs="Arial"/>
              </w:rPr>
              <w:t>8.7</w:t>
            </w:r>
          </w:p>
        </w:tc>
        <w:tc>
          <w:tcPr>
            <w:tcW w:w="2552" w:type="dxa"/>
          </w:tcPr>
          <w:p w:rsidR="00952E80" w:rsidRPr="00632C16" w:rsidRDefault="00952E80" w:rsidP="00585EA3">
            <w:pPr>
              <w:pStyle w:val="ListParagraph"/>
              <w:spacing w:before="2"/>
              <w:ind w:left="0"/>
              <w:jc w:val="both"/>
              <w:rPr>
                <w:rFonts w:ascii="Arial" w:hAnsi="Arial" w:cs="Arial"/>
              </w:rPr>
            </w:pPr>
            <w:r w:rsidRPr="00632C16">
              <w:rPr>
                <w:rFonts w:ascii="Arial" w:hAnsi="Arial" w:cs="Arial"/>
              </w:rPr>
              <w:t>Cemaran Mikroba</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Angka lempeng total</w:t>
            </w:r>
          </w:p>
          <w:p w:rsidR="00952E80" w:rsidRPr="00632C16" w:rsidRDefault="00952E80" w:rsidP="00585EA3">
            <w:pPr>
              <w:pStyle w:val="ListParagraph"/>
              <w:spacing w:before="2"/>
              <w:ind w:left="0"/>
              <w:jc w:val="both"/>
              <w:rPr>
                <w:rFonts w:ascii="Arial" w:hAnsi="Arial" w:cs="Arial"/>
                <w:i/>
              </w:rPr>
            </w:pPr>
            <w:r w:rsidRPr="00632C16">
              <w:rPr>
                <w:rFonts w:ascii="Arial" w:hAnsi="Arial" w:cs="Arial"/>
                <w:i/>
              </w:rPr>
              <w:t xml:space="preserve">Coliform </w:t>
            </w:r>
          </w:p>
          <w:p w:rsidR="00952E80" w:rsidRPr="00632C16" w:rsidRDefault="00952E80" w:rsidP="00585EA3">
            <w:pPr>
              <w:pStyle w:val="ListParagraph"/>
              <w:spacing w:before="2"/>
              <w:ind w:left="0"/>
              <w:jc w:val="both"/>
              <w:rPr>
                <w:rFonts w:ascii="Arial" w:hAnsi="Arial" w:cs="Arial"/>
                <w:i/>
              </w:rPr>
            </w:pPr>
            <w:r w:rsidRPr="00632C16">
              <w:rPr>
                <w:rFonts w:ascii="Arial" w:hAnsi="Arial" w:cs="Arial"/>
                <w:i/>
              </w:rPr>
              <w:t>Escherichia coli</w:t>
            </w:r>
          </w:p>
          <w:p w:rsidR="00952E80" w:rsidRPr="00632C16" w:rsidRDefault="00952E80" w:rsidP="00585EA3">
            <w:pPr>
              <w:pStyle w:val="ListParagraph"/>
              <w:spacing w:before="2"/>
              <w:ind w:left="0"/>
              <w:jc w:val="both"/>
              <w:rPr>
                <w:rFonts w:ascii="Arial" w:hAnsi="Arial" w:cs="Arial"/>
                <w:i/>
              </w:rPr>
            </w:pPr>
            <w:r w:rsidRPr="00632C16">
              <w:rPr>
                <w:rFonts w:ascii="Arial" w:hAnsi="Arial" w:cs="Arial"/>
                <w:i/>
              </w:rPr>
              <w:t>Salmonella sp.</w:t>
            </w:r>
          </w:p>
          <w:p w:rsidR="00952E80" w:rsidRPr="00632C16" w:rsidRDefault="00952E80" w:rsidP="00585EA3">
            <w:pPr>
              <w:pStyle w:val="ListParagraph"/>
              <w:spacing w:before="2"/>
              <w:ind w:left="0"/>
              <w:jc w:val="both"/>
              <w:rPr>
                <w:rFonts w:ascii="Arial" w:hAnsi="Arial" w:cs="Arial"/>
                <w:i/>
              </w:rPr>
            </w:pPr>
            <w:r w:rsidRPr="00632C16">
              <w:rPr>
                <w:rFonts w:ascii="Arial" w:hAnsi="Arial" w:cs="Arial"/>
                <w:i/>
              </w:rPr>
              <w:t>Staphylococcus aureus</w:t>
            </w:r>
          </w:p>
          <w:p w:rsidR="00952E80" w:rsidRPr="00632C16" w:rsidRDefault="00952E80" w:rsidP="00585EA3">
            <w:pPr>
              <w:pStyle w:val="ListParagraph"/>
              <w:spacing w:before="2"/>
              <w:ind w:left="0"/>
              <w:jc w:val="both"/>
              <w:rPr>
                <w:rFonts w:ascii="Arial" w:hAnsi="Arial" w:cs="Arial"/>
                <w:i/>
              </w:rPr>
            </w:pPr>
            <w:r w:rsidRPr="00632C16">
              <w:rPr>
                <w:rFonts w:ascii="Arial" w:hAnsi="Arial" w:cs="Arial"/>
                <w:i/>
              </w:rPr>
              <w:t>Clostridium perfringens</w:t>
            </w:r>
          </w:p>
          <w:p w:rsidR="00952E80" w:rsidRPr="00632C16" w:rsidRDefault="00952E80" w:rsidP="00585EA3">
            <w:pPr>
              <w:pStyle w:val="ListParagraph"/>
              <w:spacing w:before="2"/>
              <w:ind w:left="0"/>
              <w:jc w:val="both"/>
              <w:rPr>
                <w:rFonts w:ascii="Arial" w:hAnsi="Arial" w:cs="Arial"/>
              </w:rPr>
            </w:pPr>
            <w:r w:rsidRPr="00632C16">
              <w:rPr>
                <w:rFonts w:ascii="Arial" w:hAnsi="Arial" w:cs="Arial"/>
                <w:i/>
              </w:rPr>
              <w:t>Listeria monocytogenes</w:t>
            </w:r>
          </w:p>
        </w:tc>
        <w:tc>
          <w:tcPr>
            <w:tcW w:w="1134" w:type="dxa"/>
          </w:tcPr>
          <w:p w:rsidR="00952E80" w:rsidRPr="00632C16" w:rsidRDefault="00952E80" w:rsidP="00585EA3">
            <w:pPr>
              <w:pStyle w:val="ListParagraph"/>
              <w:spacing w:before="2"/>
              <w:ind w:left="0"/>
              <w:jc w:val="both"/>
              <w:rPr>
                <w:rFonts w:ascii="Arial" w:hAnsi="Arial" w:cs="Arial"/>
              </w:rPr>
            </w:pP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Koloni/g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APM/g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APM/g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Koloni/g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Koloni/g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w:t>
            </w:r>
          </w:p>
        </w:tc>
        <w:tc>
          <w:tcPr>
            <w:tcW w:w="2977" w:type="dxa"/>
          </w:tcPr>
          <w:p w:rsidR="00952E80" w:rsidRPr="00632C16" w:rsidRDefault="00952E80" w:rsidP="00585EA3">
            <w:pPr>
              <w:pStyle w:val="ListParagraph"/>
              <w:spacing w:before="2"/>
              <w:ind w:left="0"/>
              <w:jc w:val="both"/>
              <w:rPr>
                <w:rFonts w:ascii="Arial" w:hAnsi="Arial" w:cs="Arial"/>
              </w:rPr>
            </w:pPr>
          </w:p>
          <w:p w:rsidR="00952E80" w:rsidRPr="00632C16" w:rsidRDefault="00952E80" w:rsidP="00585EA3">
            <w:pPr>
              <w:pStyle w:val="ListParagraph"/>
              <w:spacing w:before="2"/>
              <w:ind w:left="0"/>
              <w:jc w:val="both"/>
              <w:rPr>
                <w:rFonts w:ascii="Arial" w:hAnsi="Arial" w:cs="Arial"/>
                <w:vertAlign w:val="superscript"/>
              </w:rPr>
            </w:pPr>
            <w:r w:rsidRPr="00632C16">
              <w:rPr>
                <w:rFonts w:ascii="Arial" w:hAnsi="Arial" w:cs="Arial"/>
              </w:rPr>
              <w:t>Maks. 1 x 10</w:t>
            </w:r>
            <w:r w:rsidRPr="00632C16">
              <w:rPr>
                <w:rFonts w:ascii="Arial" w:hAnsi="Arial" w:cs="Arial"/>
                <w:vertAlign w:val="superscript"/>
              </w:rPr>
              <w:t>5</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10</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&lt; 3</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Negatif/25 g</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Maks. 1 x10</w:t>
            </w:r>
            <w:r w:rsidRPr="00632C16">
              <w:rPr>
                <w:rFonts w:ascii="Arial" w:hAnsi="Arial" w:cs="Arial"/>
                <w:vertAlign w:val="superscript"/>
              </w:rPr>
              <w:t>2</w:t>
            </w:r>
          </w:p>
          <w:p w:rsidR="00952E80" w:rsidRPr="00632C16" w:rsidRDefault="00952E80" w:rsidP="00585EA3">
            <w:pPr>
              <w:pStyle w:val="ListParagraph"/>
              <w:spacing w:before="2"/>
              <w:ind w:left="0"/>
              <w:jc w:val="both"/>
              <w:rPr>
                <w:rFonts w:ascii="Arial" w:hAnsi="Arial" w:cs="Arial"/>
                <w:vertAlign w:val="superscript"/>
              </w:rPr>
            </w:pPr>
            <w:r w:rsidRPr="00632C16">
              <w:rPr>
                <w:rFonts w:ascii="Arial" w:hAnsi="Arial" w:cs="Arial"/>
              </w:rPr>
              <w:t>Maks. 1 x10</w:t>
            </w:r>
            <w:r w:rsidRPr="00632C16">
              <w:rPr>
                <w:rFonts w:ascii="Arial" w:hAnsi="Arial" w:cs="Arial"/>
                <w:vertAlign w:val="superscript"/>
              </w:rPr>
              <w:t>2</w:t>
            </w:r>
          </w:p>
          <w:p w:rsidR="00952E80" w:rsidRPr="00632C16" w:rsidRDefault="00952E80" w:rsidP="00585EA3">
            <w:pPr>
              <w:pStyle w:val="ListParagraph"/>
              <w:spacing w:before="2"/>
              <w:ind w:left="0"/>
              <w:jc w:val="both"/>
              <w:rPr>
                <w:rFonts w:ascii="Arial" w:hAnsi="Arial" w:cs="Arial"/>
              </w:rPr>
            </w:pPr>
            <w:r w:rsidRPr="00632C16">
              <w:rPr>
                <w:rFonts w:ascii="Arial" w:hAnsi="Arial" w:cs="Arial"/>
              </w:rPr>
              <w:t>-</w:t>
            </w:r>
          </w:p>
        </w:tc>
      </w:tr>
      <w:tr w:rsidR="00952E80" w:rsidRPr="00632C16" w:rsidTr="00585EA3">
        <w:trPr>
          <w:trHeight w:val="976"/>
        </w:trPr>
        <w:tc>
          <w:tcPr>
            <w:tcW w:w="7230" w:type="dxa"/>
            <w:gridSpan w:val="4"/>
          </w:tcPr>
          <w:p w:rsidR="00952E80" w:rsidRPr="00632C16" w:rsidRDefault="00952E80" w:rsidP="00585EA3">
            <w:pPr>
              <w:pStyle w:val="ListParagraph"/>
              <w:spacing w:line="360" w:lineRule="auto"/>
              <w:ind w:left="1168" w:hanging="1168"/>
              <w:rPr>
                <w:rFonts w:ascii="Arial" w:hAnsi="Arial" w:cs="Arial"/>
              </w:rPr>
            </w:pPr>
            <w:r w:rsidRPr="00632C16">
              <w:rPr>
                <w:rFonts w:ascii="Arial" w:hAnsi="Arial" w:cs="Arial"/>
              </w:rPr>
              <w:t>Catatan : *  kecuali kadar air sosis daging yang dikemas dalam kemasan bermedia</w:t>
            </w:r>
          </w:p>
          <w:p w:rsidR="00952E80" w:rsidRPr="00632C16" w:rsidRDefault="00952E80" w:rsidP="00585EA3">
            <w:pPr>
              <w:pStyle w:val="ListParagraph"/>
              <w:spacing w:line="360" w:lineRule="auto"/>
              <w:ind w:left="0"/>
              <w:rPr>
                <w:rFonts w:ascii="Arial" w:hAnsi="Arial" w:cs="Arial"/>
              </w:rPr>
            </w:pPr>
            <w:r w:rsidRPr="00632C16">
              <w:rPr>
                <w:rFonts w:ascii="Arial" w:hAnsi="Arial" w:cs="Arial"/>
              </w:rPr>
              <w:t xml:space="preserve">               ** sosis daging yang dikemas dalam kaleng</w:t>
            </w:r>
          </w:p>
        </w:tc>
      </w:tr>
    </w:tbl>
    <w:p w:rsidR="00952E80" w:rsidRPr="00632C16" w:rsidRDefault="00952E80" w:rsidP="00952E80">
      <w:pPr>
        <w:spacing w:after="0" w:line="360" w:lineRule="auto"/>
        <w:ind w:left="1134"/>
        <w:jc w:val="both"/>
        <w:rPr>
          <w:rFonts w:ascii="Arial" w:hAnsi="Arial" w:cs="Arial"/>
        </w:rPr>
      </w:pPr>
    </w:p>
    <w:p w:rsidR="00952E80" w:rsidRPr="00632C16" w:rsidRDefault="00952E80" w:rsidP="00952E80">
      <w:pPr>
        <w:pStyle w:val="ListParagraph"/>
        <w:numPr>
          <w:ilvl w:val="0"/>
          <w:numId w:val="1"/>
        </w:numPr>
        <w:spacing w:line="360" w:lineRule="auto"/>
        <w:jc w:val="both"/>
        <w:rPr>
          <w:rFonts w:ascii="Arial" w:hAnsi="Arial" w:cs="Arial"/>
          <w:b/>
        </w:rPr>
      </w:pPr>
      <w:r w:rsidRPr="00632C16">
        <w:rPr>
          <w:rFonts w:ascii="Arial" w:hAnsi="Arial" w:cs="Arial"/>
          <w:b/>
        </w:rPr>
        <w:t>Keamanan Pangan</w:t>
      </w:r>
    </w:p>
    <w:p w:rsidR="00952E80" w:rsidRPr="00632C16" w:rsidRDefault="00952E80" w:rsidP="00952E80">
      <w:pPr>
        <w:pStyle w:val="ListParagraph"/>
        <w:spacing w:line="360" w:lineRule="auto"/>
        <w:ind w:firstLine="720"/>
        <w:jc w:val="both"/>
        <w:rPr>
          <w:rFonts w:ascii="Arial" w:hAnsi="Arial" w:cs="Arial"/>
        </w:rPr>
      </w:pPr>
      <w:r w:rsidRPr="00632C16">
        <w:rPr>
          <w:rFonts w:ascii="Arial" w:hAnsi="Arial" w:cs="Arial"/>
        </w:rPr>
        <w:t>Keamanan pangan (food safety) adalah hal-hal yang membuat produk pangan aman untuk dimakan dan bebas dari faktor-faktor yang dapat menyebabkan penyakit, misalnya banyak mengandung sumber penular penyakit (infectious agents), mengandung bahan kimia beracun, atau mengandung benda asing (foreign objects) (Hariyadi</w:t>
      </w:r>
      <w:proofErr w:type="gramStart"/>
      <w:r w:rsidRPr="00632C16">
        <w:rPr>
          <w:rFonts w:ascii="Arial" w:hAnsi="Arial" w:cs="Arial"/>
        </w:rPr>
        <w:t>,P</w:t>
      </w:r>
      <w:proofErr w:type="gramEnd"/>
      <w:r w:rsidRPr="00632C16">
        <w:rPr>
          <w:rFonts w:ascii="Arial" w:hAnsi="Arial" w:cs="Arial"/>
        </w:rPr>
        <w:t xml:space="preserve"> dan </w:t>
      </w:r>
      <w:r w:rsidRPr="00632C16">
        <w:rPr>
          <w:rFonts w:ascii="Arial" w:hAnsi="Arial" w:cs="Arial"/>
        </w:rPr>
        <w:lastRenderedPageBreak/>
        <w:t xml:space="preserve">Hariyadi,RD, 2009). </w:t>
      </w:r>
      <w:proofErr w:type="gramStart"/>
      <w:r w:rsidRPr="00632C16">
        <w:rPr>
          <w:rFonts w:ascii="Arial" w:hAnsi="Arial" w:cs="Arial"/>
        </w:rPr>
        <w:t>Keamanan pangan bukan hanya merupakan isu dunia tapi juga menyangkut kepedulian individu.</w:t>
      </w:r>
      <w:proofErr w:type="gramEnd"/>
      <w:r w:rsidRPr="00632C16">
        <w:rPr>
          <w:rFonts w:ascii="Arial" w:hAnsi="Arial" w:cs="Arial"/>
        </w:rPr>
        <w:t xml:space="preserve"> Jaminan </w:t>
      </w:r>
      <w:proofErr w:type="gramStart"/>
      <w:r w:rsidRPr="00632C16">
        <w:rPr>
          <w:rFonts w:ascii="Arial" w:hAnsi="Arial" w:cs="Arial"/>
        </w:rPr>
        <w:t>akan</w:t>
      </w:r>
      <w:proofErr w:type="gramEnd"/>
      <w:r w:rsidRPr="00632C16">
        <w:rPr>
          <w:rFonts w:ascii="Arial" w:hAnsi="Arial" w:cs="Arial"/>
        </w:rPr>
        <w:t xml:space="preserve"> keamanan pangan adalah merupakan hak azasi konsumen. </w:t>
      </w:r>
      <w:proofErr w:type="gramStart"/>
      <w:r w:rsidRPr="00632C16">
        <w:rPr>
          <w:rFonts w:ascii="Arial" w:hAnsi="Arial" w:cs="Arial"/>
        </w:rPr>
        <w:t>Pangan termasuk kebutuhan dasar terpenting dan sangat esensial dalam kehidupan manusia.</w:t>
      </w:r>
      <w:proofErr w:type="gramEnd"/>
      <w:r w:rsidRPr="00632C16">
        <w:rPr>
          <w:rFonts w:ascii="Arial" w:hAnsi="Arial" w:cs="Arial"/>
        </w:rPr>
        <w:t xml:space="preserve"> Walaupun makanan itu menarik, nikmat, tinggi gizinya, jika tidak aman dikonsumsi, pasti tidak ada nilainya sama sekali (Winarno</w:t>
      </w:r>
      <w:proofErr w:type="gramStart"/>
      <w:r w:rsidRPr="00632C16">
        <w:rPr>
          <w:rFonts w:ascii="Arial" w:hAnsi="Arial" w:cs="Arial"/>
        </w:rPr>
        <w:t>,2004</w:t>
      </w:r>
      <w:proofErr w:type="gramEnd"/>
      <w:r w:rsidRPr="00632C16">
        <w:rPr>
          <w:rFonts w:ascii="Arial" w:hAnsi="Arial" w:cs="Arial"/>
        </w:rPr>
        <w:t xml:space="preserve">). </w:t>
      </w:r>
      <w:proofErr w:type="gramStart"/>
      <w:r w:rsidRPr="00632C16">
        <w:rPr>
          <w:rFonts w:ascii="Arial" w:hAnsi="Arial" w:cs="Arial"/>
        </w:rPr>
        <w:t>Kualitas pangan dapat ditinjau dari aspek mikrobiologis, fisik (warna, fl</w:t>
      </w:r>
      <w:r w:rsidRPr="00632C16">
        <w:rPr>
          <w:rFonts w:ascii="Arial" w:hAnsi="Arial" w:cs="Arial"/>
          <w:lang w:val="id-ID"/>
        </w:rPr>
        <w:t>a</w:t>
      </w:r>
      <w:r w:rsidRPr="00632C16">
        <w:rPr>
          <w:rFonts w:ascii="Arial" w:hAnsi="Arial" w:cs="Arial"/>
        </w:rPr>
        <w:t>vor dan tekstur) dan kandungan gizinya.</w:t>
      </w:r>
      <w:proofErr w:type="gramEnd"/>
      <w:r w:rsidRPr="00632C16">
        <w:rPr>
          <w:rFonts w:ascii="Arial" w:hAnsi="Arial" w:cs="Arial"/>
        </w:rPr>
        <w:t xml:space="preserve"> </w:t>
      </w:r>
      <w:proofErr w:type="gramStart"/>
      <w:r w:rsidRPr="00632C16">
        <w:rPr>
          <w:rFonts w:ascii="Arial" w:hAnsi="Arial" w:cs="Arial"/>
        </w:rPr>
        <w:t>Pangan yang tersedia secara alamiah tidak selalu bebas dari senyawa yang tidak diperlukan oleh tubuh, bahkan dapat mengandung senyawa yang merugikan kesehatan orang yang mengkonsumsinya.</w:t>
      </w:r>
      <w:proofErr w:type="gramEnd"/>
      <w:r w:rsidRPr="00632C16">
        <w:rPr>
          <w:rFonts w:ascii="Arial" w:hAnsi="Arial" w:cs="Arial"/>
        </w:rPr>
        <w:t xml:space="preserve"> </w:t>
      </w:r>
      <w:proofErr w:type="gramStart"/>
      <w:r w:rsidRPr="00632C16">
        <w:rPr>
          <w:rFonts w:ascii="Arial" w:hAnsi="Arial" w:cs="Arial"/>
        </w:rPr>
        <w:t>Bahan kimia yang tidak seharusnya berada di dalam pangan misalnya pestisida dan logam berat dapat masuk dalam sistem bahan pangan karena kontaminasi lingkungan atau kelalaian pengolah.</w:t>
      </w:r>
      <w:proofErr w:type="gramEnd"/>
    </w:p>
    <w:p w:rsidR="00952E80" w:rsidRPr="00632C16" w:rsidRDefault="00952E80" w:rsidP="00952E80">
      <w:pPr>
        <w:pStyle w:val="ListParagraph"/>
        <w:spacing w:line="360" w:lineRule="auto"/>
        <w:ind w:firstLine="720"/>
        <w:jc w:val="both"/>
        <w:rPr>
          <w:rFonts w:ascii="Arial" w:hAnsi="Arial" w:cs="Arial"/>
          <w:lang w:val="id-ID"/>
        </w:rPr>
      </w:pPr>
      <w:proofErr w:type="gramStart"/>
      <w:r w:rsidRPr="00632C16">
        <w:rPr>
          <w:rFonts w:ascii="Arial" w:hAnsi="Arial" w:cs="Arial"/>
        </w:rPr>
        <w:t>Keamanan pangan bertujuan untuk melindungi manusia dari risiko yang ditimbulkan oleh bahan makanan tambahan (aditif) dalam pangan, cemaran (kontaminan), racun (toksin) atau organisme penyebab penyakit dalam makanan atau dari penyakit zoonosis (Bachri, 2008).</w:t>
      </w:r>
      <w:proofErr w:type="gramEnd"/>
      <w:r w:rsidRPr="00632C16">
        <w:rPr>
          <w:rFonts w:ascii="Arial" w:hAnsi="Arial" w:cs="Arial"/>
        </w:rPr>
        <w:t xml:space="preserve"> </w:t>
      </w:r>
      <w:proofErr w:type="gramStart"/>
      <w:r w:rsidRPr="00632C16">
        <w:rPr>
          <w:rFonts w:ascii="Arial" w:hAnsi="Arial" w:cs="Arial"/>
        </w:rPr>
        <w:t>Keamanan pangan dimulai sejak dari ternak dipelihara di peternakan hingga diolah menjadi produk yang dapat dikonsumsi.</w:t>
      </w:r>
      <w:proofErr w:type="gramEnd"/>
      <w:r w:rsidRPr="00632C16">
        <w:rPr>
          <w:rFonts w:ascii="Arial" w:hAnsi="Arial" w:cs="Arial"/>
        </w:rPr>
        <w:t xml:space="preserve"> Perlu ditana</w:t>
      </w:r>
      <w:r w:rsidRPr="00632C16">
        <w:rPr>
          <w:rFonts w:ascii="Arial" w:hAnsi="Arial" w:cs="Arial"/>
          <w:lang w:val="id-ID"/>
        </w:rPr>
        <w:t>m</w:t>
      </w:r>
      <w:r w:rsidRPr="00632C16">
        <w:rPr>
          <w:rFonts w:ascii="Arial" w:hAnsi="Arial" w:cs="Arial"/>
        </w:rPr>
        <w:t>kan kesadaran pada setiap orang yang bergerak dalam bisnis pangan bahwa seorang pekerja pangan mempunyai tugas dan peranan yang sangat penting terutama dalam upaya menghasilkan produk pangan yang bermutu dan terjamin keamanan pangannya (Hariyadi</w:t>
      </w:r>
      <w:proofErr w:type="gramStart"/>
      <w:r w:rsidRPr="00632C16">
        <w:rPr>
          <w:rFonts w:ascii="Arial" w:hAnsi="Arial" w:cs="Arial"/>
        </w:rPr>
        <w:t>,P</w:t>
      </w:r>
      <w:proofErr w:type="gramEnd"/>
      <w:r w:rsidRPr="00632C16">
        <w:rPr>
          <w:rFonts w:ascii="Arial" w:hAnsi="Arial" w:cs="Arial"/>
        </w:rPr>
        <w:t xml:space="preserve"> dan Hariyadi,RD, 2009). </w:t>
      </w:r>
      <w:proofErr w:type="gramStart"/>
      <w:r w:rsidRPr="00632C16">
        <w:rPr>
          <w:rFonts w:ascii="Arial" w:hAnsi="Arial" w:cs="Arial"/>
        </w:rPr>
        <w:t>Senyawa-senyawa yang dapat merugikan kesehatan dan tidak seharusnya terdapat di dalam suatu bahan pangan dapat dihasilkan melalui reaksi kimia dan biokimia yang terjadi selama pengolahan maupun penyimpanan, baik karena kontaminasi ataupun terdapat secara alamiah.</w:t>
      </w:r>
      <w:proofErr w:type="gramEnd"/>
      <w:r w:rsidRPr="00632C16">
        <w:rPr>
          <w:rFonts w:ascii="Arial" w:hAnsi="Arial" w:cs="Arial"/>
        </w:rPr>
        <w:t xml:space="preserve"> Selain itu sering ditambahkan dengan sengaja bahan tambahan pangan (BTP) atau bahan untuk meperbaiki tekstur, warna, dan komponen mutu lainnya ke dalam proses pengolahan pangan. </w:t>
      </w:r>
      <w:r w:rsidRPr="00632C16">
        <w:rPr>
          <w:rFonts w:ascii="Arial" w:hAnsi="Arial" w:cs="Arial"/>
          <w:lang w:val="id-ID"/>
        </w:rPr>
        <w:t>S</w:t>
      </w:r>
      <w:r w:rsidRPr="00632C16">
        <w:rPr>
          <w:rFonts w:ascii="Arial" w:hAnsi="Arial" w:cs="Arial"/>
        </w:rPr>
        <w:t xml:space="preserve">tandar mutu kesehatan biasanya dijadikan dasar ada-tidaknya kontaminan bahan berbahaya atau kontaminasi suatu bahan yang mungkin membawa </w:t>
      </w:r>
      <w:r w:rsidRPr="00632C16">
        <w:rPr>
          <w:rFonts w:ascii="Arial" w:hAnsi="Arial" w:cs="Arial"/>
        </w:rPr>
        <w:lastRenderedPageBreak/>
        <w:t xml:space="preserve">bahan berbahaya. </w:t>
      </w:r>
      <w:proofErr w:type="gramStart"/>
      <w:r w:rsidRPr="00632C16">
        <w:rPr>
          <w:rFonts w:ascii="Arial" w:hAnsi="Arial" w:cs="Arial"/>
        </w:rPr>
        <w:t>Kontaminan tersebut dapat berupa fisik, mikrobiologis, dan bahan kimia.</w:t>
      </w:r>
      <w:proofErr w:type="gramEnd"/>
    </w:p>
    <w:p w:rsidR="00952E80" w:rsidRPr="00632C16" w:rsidRDefault="00952E80" w:rsidP="00952E80">
      <w:pPr>
        <w:pStyle w:val="ListParagraph"/>
        <w:spacing w:line="360" w:lineRule="auto"/>
        <w:ind w:firstLine="720"/>
        <w:jc w:val="both"/>
        <w:rPr>
          <w:rFonts w:ascii="Arial" w:hAnsi="Arial" w:cs="Arial"/>
          <w:lang w:val="id-ID"/>
        </w:rPr>
      </w:pP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Keamanan pangan dibutuhkan karena masyarak</w:t>
      </w:r>
      <w:r w:rsidRPr="00632C16">
        <w:rPr>
          <w:rFonts w:ascii="Arial" w:hAnsi="Arial" w:cs="Arial"/>
          <w:lang w:val="id-ID"/>
        </w:rPr>
        <w:t>a</w:t>
      </w:r>
      <w:r w:rsidRPr="00632C16">
        <w:rPr>
          <w:rFonts w:ascii="Arial" w:hAnsi="Arial" w:cs="Arial"/>
        </w:rPr>
        <w:t>t Indonesia sebagian besar masih memiliki pendapatan dan tingkat pendidikan yang rendah, maka kemampuan dan kesadaran mereka sebagai konsumen masih sangat terbatas.</w:t>
      </w:r>
      <w:proofErr w:type="gramEnd"/>
      <w:r w:rsidRPr="00632C16">
        <w:rPr>
          <w:rFonts w:ascii="Arial" w:hAnsi="Arial" w:cs="Arial"/>
        </w:rPr>
        <w:t xml:space="preserve"> </w:t>
      </w:r>
      <w:proofErr w:type="gramStart"/>
      <w:r w:rsidRPr="00632C16">
        <w:rPr>
          <w:rFonts w:ascii="Arial" w:hAnsi="Arial" w:cs="Arial"/>
        </w:rPr>
        <w:t>Rendahnya pendapatan menyebabkan mereka kurang mampu untuk membeli makanan bermutu yang memenuhi persyaratan yang seharusnya, karena harganya memang masih di luar jangkauan daya beli mereka.</w:t>
      </w:r>
      <w:proofErr w:type="gramEnd"/>
      <w:r w:rsidRPr="00632C16">
        <w:rPr>
          <w:rFonts w:ascii="Arial" w:hAnsi="Arial" w:cs="Arial"/>
        </w:rPr>
        <w:t xml:space="preserve"> Karena tingkat pendidikan keluarga tersebut juga masih tergolong rendah maka mustahil mereka dapat mengetahui secara sadar </w:t>
      </w:r>
      <w:proofErr w:type="gramStart"/>
      <w:r w:rsidRPr="00632C16">
        <w:rPr>
          <w:rFonts w:ascii="Arial" w:hAnsi="Arial" w:cs="Arial"/>
        </w:rPr>
        <w:t>akan</w:t>
      </w:r>
      <w:proofErr w:type="gramEnd"/>
      <w:r w:rsidRPr="00632C16">
        <w:rPr>
          <w:rFonts w:ascii="Arial" w:hAnsi="Arial" w:cs="Arial"/>
        </w:rPr>
        <w:t xml:space="preserve"> bahaya serta pengaruh-pengaruh negatif lainnya yang diakibatkan oleh konsumsi makanan. </w:t>
      </w:r>
      <w:r w:rsidRPr="00632C16">
        <w:rPr>
          <w:rFonts w:ascii="Arial" w:hAnsi="Arial" w:cs="Arial"/>
          <w:lang w:val="id-ID"/>
        </w:rPr>
        <w:t>B</w:t>
      </w:r>
      <w:r w:rsidRPr="00632C16">
        <w:rPr>
          <w:rFonts w:ascii="Arial" w:hAnsi="Arial" w:cs="Arial"/>
        </w:rPr>
        <w:t xml:space="preserve">agi sebagian besar dari mereka, kuantitas makanan yang dikonsumsi masih lebih penting daripada kualitasnya. </w:t>
      </w:r>
      <w:proofErr w:type="gramStart"/>
      <w:r w:rsidRPr="00632C16">
        <w:rPr>
          <w:rFonts w:ascii="Arial" w:hAnsi="Arial" w:cs="Arial"/>
        </w:rPr>
        <w:t>Dengan demikian para produsen dan pedagang juga mempunyai kewajiban moral untuk melakukan pengawasan mutu bagi makanan yang beredar di pasaran.</w:t>
      </w:r>
      <w:proofErr w:type="gramEnd"/>
      <w:r w:rsidRPr="00632C16">
        <w:rPr>
          <w:rFonts w:ascii="Arial" w:hAnsi="Arial" w:cs="Arial"/>
        </w:rPr>
        <w:t xml:space="preserve"> </w:t>
      </w:r>
      <w:proofErr w:type="gramStart"/>
      <w:r w:rsidRPr="00632C16">
        <w:rPr>
          <w:rFonts w:ascii="Arial" w:hAnsi="Arial" w:cs="Arial"/>
        </w:rPr>
        <w:t>Makanan yang telah kadaluarsa, rusak, ataupun tercemar harus ditarik kembali dari peredaran pemasaran.</w:t>
      </w:r>
      <w:proofErr w:type="gramEnd"/>
      <w:r w:rsidRPr="00632C16">
        <w:rPr>
          <w:rFonts w:ascii="Arial" w:hAnsi="Arial" w:cs="Arial"/>
        </w:rPr>
        <w:t xml:space="preserve"> Bergantung pada</w:t>
      </w:r>
      <w:r w:rsidRPr="00632C16">
        <w:rPr>
          <w:rFonts w:ascii="Arial" w:hAnsi="Arial" w:cs="Arial"/>
          <w:lang w:val="id-ID"/>
        </w:rPr>
        <w:t xml:space="preserve"> </w:t>
      </w:r>
      <w:proofErr w:type="gramStart"/>
      <w:r w:rsidRPr="00632C16">
        <w:rPr>
          <w:rFonts w:ascii="Arial" w:hAnsi="Arial" w:cs="Arial"/>
        </w:rPr>
        <w:t>cara</w:t>
      </w:r>
      <w:proofErr w:type="gramEnd"/>
      <w:r w:rsidRPr="00632C16">
        <w:rPr>
          <w:rFonts w:ascii="Arial" w:hAnsi="Arial" w:cs="Arial"/>
        </w:rPr>
        <w:t xml:space="preserve"> penanganannya, makanan dapat berakhir sebagai pembawa manfaat atau racun bagi konsumennya.</w:t>
      </w:r>
    </w:p>
    <w:p w:rsidR="00952E80" w:rsidRPr="00632C16" w:rsidRDefault="00952E80" w:rsidP="00952E80">
      <w:pPr>
        <w:spacing w:line="360" w:lineRule="auto"/>
        <w:ind w:left="873" w:firstLine="720"/>
        <w:jc w:val="both"/>
        <w:rPr>
          <w:rFonts w:ascii="Arial" w:hAnsi="Arial" w:cs="Arial"/>
        </w:rPr>
      </w:pPr>
      <w:r w:rsidRPr="00632C16">
        <w:rPr>
          <w:rFonts w:ascii="Arial" w:hAnsi="Arial" w:cs="Arial"/>
        </w:rPr>
        <w:t xml:space="preserve">Menjamin keamanan pangan secara total sehingga tidak ada risiko yang membahayakan </w:t>
      </w:r>
      <w:proofErr w:type="gramStart"/>
      <w:r w:rsidRPr="00632C16">
        <w:rPr>
          <w:rFonts w:ascii="Arial" w:hAnsi="Arial" w:cs="Arial"/>
        </w:rPr>
        <w:t>sa</w:t>
      </w:r>
      <w:r w:rsidRPr="00632C16">
        <w:rPr>
          <w:rFonts w:ascii="Arial" w:hAnsi="Arial" w:cs="Arial"/>
          <w:lang w:val="id-ID"/>
        </w:rPr>
        <w:t>m</w:t>
      </w:r>
      <w:r w:rsidRPr="00632C16">
        <w:rPr>
          <w:rFonts w:ascii="Arial" w:hAnsi="Arial" w:cs="Arial"/>
        </w:rPr>
        <w:t>a</w:t>
      </w:r>
      <w:proofErr w:type="gramEnd"/>
      <w:r w:rsidRPr="00632C16">
        <w:rPr>
          <w:rFonts w:ascii="Arial" w:hAnsi="Arial" w:cs="Arial"/>
        </w:rPr>
        <w:t xml:space="preserve"> sekali (zero risk) dapat dikatakan merupakan hal yang mustahil. Namun, menjaga dan mengendalikan risiko menjadi sekecil mungkin dapat dilakukan dengan pendekatan-pendekatan yang sistematis dan ilmiah (Hariyadi</w:t>
      </w:r>
      <w:proofErr w:type="gramStart"/>
      <w:r w:rsidRPr="00632C16">
        <w:rPr>
          <w:rFonts w:ascii="Arial" w:hAnsi="Arial" w:cs="Arial"/>
        </w:rPr>
        <w:t>,P</w:t>
      </w:r>
      <w:proofErr w:type="gramEnd"/>
      <w:r w:rsidRPr="00632C16">
        <w:rPr>
          <w:rFonts w:ascii="Arial" w:hAnsi="Arial" w:cs="Arial"/>
        </w:rPr>
        <w:t xml:space="preserve"> dan Hariyadi,RD, 2009). </w:t>
      </w:r>
      <w:proofErr w:type="gramStart"/>
      <w:r w:rsidRPr="00632C16">
        <w:rPr>
          <w:rFonts w:ascii="Arial" w:hAnsi="Arial" w:cs="Arial"/>
        </w:rPr>
        <w:t>Memproduksi makanan yang baik harus sesuai dengan pedoman yang diterapkan secara konsisten untuk memproduksi makanan yang memenuhi standar atau persyaratan mutu tertentu salah satunya yaitu CPPB (Cara Produksi Pangan yang Baik).</w:t>
      </w:r>
      <w:proofErr w:type="gramEnd"/>
      <w:r w:rsidRPr="00632C16">
        <w:rPr>
          <w:rFonts w:ascii="Arial" w:hAnsi="Arial" w:cs="Arial"/>
        </w:rPr>
        <w:t xml:space="preserve"> </w:t>
      </w:r>
      <w:proofErr w:type="gramStart"/>
      <w:r w:rsidRPr="00632C16">
        <w:rPr>
          <w:rFonts w:ascii="Arial" w:hAnsi="Arial" w:cs="Arial"/>
        </w:rPr>
        <w:t xml:space="preserve">CPPB merupakan terjemahan dari GMP </w:t>
      </w:r>
      <w:r w:rsidRPr="00632C16">
        <w:rPr>
          <w:rFonts w:ascii="Arial" w:hAnsi="Arial" w:cs="Arial"/>
          <w:i/>
        </w:rPr>
        <w:t>(Good Manufacturing Practice)</w:t>
      </w:r>
      <w:r w:rsidRPr="00632C16">
        <w:rPr>
          <w:rFonts w:ascii="Arial" w:hAnsi="Arial" w:cs="Arial"/>
        </w:rPr>
        <w:t>.</w:t>
      </w:r>
      <w:proofErr w:type="gramEnd"/>
      <w:r w:rsidRPr="00632C16">
        <w:rPr>
          <w:rFonts w:ascii="Arial" w:hAnsi="Arial" w:cs="Arial"/>
        </w:rPr>
        <w:t xml:space="preserve"> </w:t>
      </w:r>
      <w:proofErr w:type="gramStart"/>
      <w:r w:rsidRPr="00632C16">
        <w:rPr>
          <w:rFonts w:ascii="Arial" w:hAnsi="Arial" w:cs="Arial"/>
        </w:rPr>
        <w:t>Cara produksi yang baik perlu diterapkan secara benar, karena hal tersebut merupakan fondasi untuk membangun sistem keamanan pangan secara umum.</w:t>
      </w:r>
      <w:proofErr w:type="gramEnd"/>
      <w:r w:rsidRPr="00632C16">
        <w:rPr>
          <w:rFonts w:ascii="Arial" w:hAnsi="Arial" w:cs="Arial"/>
        </w:rPr>
        <w:t xml:space="preserve"> Tujuan penerapan </w:t>
      </w:r>
      <w:proofErr w:type="gramStart"/>
      <w:r w:rsidRPr="00632C16">
        <w:rPr>
          <w:rFonts w:ascii="Arial" w:hAnsi="Arial" w:cs="Arial"/>
        </w:rPr>
        <w:t>cara</w:t>
      </w:r>
      <w:proofErr w:type="gramEnd"/>
      <w:r w:rsidRPr="00632C16">
        <w:rPr>
          <w:rFonts w:ascii="Arial" w:hAnsi="Arial" w:cs="Arial"/>
        </w:rPr>
        <w:t xml:space="preserve"> produksi yang baik bidang pangan </w:t>
      </w:r>
      <w:r w:rsidRPr="00632C16">
        <w:rPr>
          <w:rFonts w:ascii="Arial" w:hAnsi="Arial" w:cs="Arial"/>
        </w:rPr>
        <w:lastRenderedPageBreak/>
        <w:t>adalah untuk mendapatkan mutu yang tinggi. Penyediaan pangan asal ternak yang memenuhi keamanan pangan, yaitu aman, sehat, utuh, dan halal (ASUH) kepada masyarakat perlu dilakukan melalui pengendalian residu dan cemaran mikroba (Gustiani, 2009).</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Penyakit yang ditimbulkan oleh makanan dapat digolongkan menjadi 2 yaitu penyakit infeksi dan keracunan.</w:t>
      </w:r>
      <w:proofErr w:type="gramEnd"/>
      <w:r w:rsidRPr="00632C16">
        <w:rPr>
          <w:rFonts w:ascii="Arial" w:hAnsi="Arial" w:cs="Arial"/>
        </w:rPr>
        <w:t xml:space="preserve"> </w:t>
      </w:r>
      <w:proofErr w:type="gramStart"/>
      <w:r w:rsidRPr="00632C16">
        <w:rPr>
          <w:rFonts w:ascii="Arial" w:hAnsi="Arial" w:cs="Arial"/>
        </w:rPr>
        <w:t>Infeksi terjadi apabila setelah mengonsumsi makanan atau minuman yang mengandung mikroorganisme patogen hidup,</w:t>
      </w:r>
      <w:r w:rsidRPr="00632C16">
        <w:rPr>
          <w:rFonts w:ascii="Arial" w:hAnsi="Arial" w:cs="Arial"/>
          <w:lang w:val="id-ID"/>
        </w:rPr>
        <w:t xml:space="preserve"> </w:t>
      </w:r>
      <w:r w:rsidRPr="00632C16">
        <w:rPr>
          <w:rFonts w:ascii="Arial" w:hAnsi="Arial" w:cs="Arial"/>
        </w:rPr>
        <w:t>kemudian timbul gejala-gejala penyakit.</w:t>
      </w:r>
      <w:proofErr w:type="gramEnd"/>
      <w:r w:rsidRPr="00632C16">
        <w:rPr>
          <w:rFonts w:ascii="Arial" w:hAnsi="Arial" w:cs="Arial"/>
        </w:rPr>
        <w:t xml:space="preserve"> Gejala keracunan makanan terjadi apabila di dalam makanan terdapat racun, baik kimiawi maupun intoksikasi (Purnawijayanti</w:t>
      </w:r>
      <w:proofErr w:type="gramStart"/>
      <w:r w:rsidRPr="00632C16">
        <w:rPr>
          <w:rFonts w:ascii="Arial" w:hAnsi="Arial" w:cs="Arial"/>
        </w:rPr>
        <w:t>,2011</w:t>
      </w:r>
      <w:proofErr w:type="gramEnd"/>
      <w:r w:rsidRPr="00632C16">
        <w:rPr>
          <w:rFonts w:ascii="Arial" w:hAnsi="Arial" w:cs="Arial"/>
        </w:rPr>
        <w:t>).</w:t>
      </w:r>
    </w:p>
    <w:p w:rsidR="00952E80" w:rsidRPr="00632C16" w:rsidRDefault="00952E80" w:rsidP="00952E80">
      <w:pPr>
        <w:pStyle w:val="ListParagraph"/>
        <w:spacing w:line="360" w:lineRule="auto"/>
        <w:ind w:firstLine="720"/>
        <w:jc w:val="both"/>
        <w:rPr>
          <w:rFonts w:ascii="Arial" w:hAnsi="Arial" w:cs="Arial"/>
        </w:rPr>
      </w:pPr>
    </w:p>
    <w:p w:rsidR="00952E80" w:rsidRPr="00632C16" w:rsidRDefault="00952E80" w:rsidP="00952E80">
      <w:pPr>
        <w:pStyle w:val="ListParagraph"/>
        <w:numPr>
          <w:ilvl w:val="0"/>
          <w:numId w:val="1"/>
        </w:numPr>
        <w:spacing w:line="360" w:lineRule="auto"/>
        <w:jc w:val="both"/>
        <w:rPr>
          <w:rFonts w:ascii="Arial" w:hAnsi="Arial" w:cs="Arial"/>
          <w:b/>
        </w:rPr>
      </w:pPr>
      <w:r w:rsidRPr="00632C16">
        <w:rPr>
          <w:rFonts w:ascii="Arial" w:hAnsi="Arial" w:cs="Arial"/>
          <w:b/>
        </w:rPr>
        <w:t>Penyebab Ketidakamanan Pangan</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Pada dasarnya konsumen berkecenderungan untuk mendapatkan jumlah makanan sebanyak-banyaknya dengan harga serendah mungkin (murah meriah).</w:t>
      </w:r>
      <w:proofErr w:type="gramEnd"/>
      <w:r w:rsidRPr="00632C16">
        <w:rPr>
          <w:rFonts w:ascii="Arial" w:hAnsi="Arial" w:cs="Arial"/>
        </w:rPr>
        <w:t xml:space="preserve"> </w:t>
      </w:r>
      <w:proofErr w:type="gramStart"/>
      <w:r w:rsidRPr="00632C16">
        <w:rPr>
          <w:rFonts w:ascii="Arial" w:hAnsi="Arial" w:cs="Arial"/>
        </w:rPr>
        <w:t>Agar</w:t>
      </w:r>
      <w:r w:rsidRPr="00632C16">
        <w:rPr>
          <w:rFonts w:ascii="Arial" w:hAnsi="Arial" w:cs="Arial"/>
          <w:lang w:val="id-ID"/>
        </w:rPr>
        <w:t xml:space="preserve"> </w:t>
      </w:r>
      <w:r w:rsidRPr="00632C16">
        <w:rPr>
          <w:rFonts w:ascii="Arial" w:hAnsi="Arial" w:cs="Arial"/>
        </w:rPr>
        <w:t>dapat menjual makanan jajanan yang mereka buat, para pengusaha harus dapat memenuhi kebutuhan para pembeli atau konsumen.</w:t>
      </w:r>
      <w:proofErr w:type="gramEnd"/>
      <w:r w:rsidRPr="00632C16">
        <w:rPr>
          <w:rFonts w:ascii="Arial" w:hAnsi="Arial" w:cs="Arial"/>
        </w:rPr>
        <w:t xml:space="preserve"> </w:t>
      </w:r>
      <w:proofErr w:type="gramStart"/>
      <w:r w:rsidRPr="00632C16">
        <w:rPr>
          <w:rFonts w:ascii="Arial" w:hAnsi="Arial" w:cs="Arial"/>
        </w:rPr>
        <w:t>Sebaliknya, para penjual harus mendapat keuntungan yang cukup, bila ingin terus berjualan dan menghidupi keluarganya.</w:t>
      </w:r>
      <w:proofErr w:type="gramEnd"/>
      <w:r w:rsidRPr="00632C16">
        <w:rPr>
          <w:rFonts w:ascii="Arial" w:hAnsi="Arial" w:cs="Arial"/>
        </w:rPr>
        <w:t xml:space="preserve"> </w:t>
      </w:r>
      <w:proofErr w:type="gramStart"/>
      <w:r w:rsidRPr="00632C16">
        <w:rPr>
          <w:rFonts w:ascii="Arial" w:hAnsi="Arial" w:cs="Arial"/>
        </w:rPr>
        <w:t>Hal itu menjadi “lingkaran setan”.</w:t>
      </w:r>
      <w:proofErr w:type="gramEnd"/>
      <w:r w:rsidRPr="00632C16">
        <w:rPr>
          <w:rFonts w:ascii="Arial" w:hAnsi="Arial" w:cs="Arial"/>
        </w:rPr>
        <w:t xml:space="preserve"> Ketika harga bahan makanan lebih tinggi dari harga yang konsumen sanggupi atau rela</w:t>
      </w:r>
      <w:r w:rsidRPr="00632C16">
        <w:rPr>
          <w:rFonts w:ascii="Arial" w:hAnsi="Arial" w:cs="Arial"/>
          <w:lang w:val="id-ID"/>
        </w:rPr>
        <w:t xml:space="preserve"> </w:t>
      </w:r>
      <w:r w:rsidRPr="00632C16">
        <w:rPr>
          <w:rFonts w:ascii="Arial" w:hAnsi="Arial" w:cs="Arial"/>
        </w:rPr>
        <w:t xml:space="preserve">membayar, maka akibatnya penjual terdesak untuk membuat makanan jajanan dengan jumlah yang besar dan </w:t>
      </w:r>
      <w:proofErr w:type="gramStart"/>
      <w:r w:rsidRPr="00632C16">
        <w:rPr>
          <w:rFonts w:ascii="Arial" w:hAnsi="Arial" w:cs="Arial"/>
        </w:rPr>
        <w:t>sama</w:t>
      </w:r>
      <w:proofErr w:type="gramEnd"/>
      <w:r w:rsidRPr="00632C16">
        <w:rPr>
          <w:rFonts w:ascii="Arial" w:hAnsi="Arial" w:cs="Arial"/>
        </w:rPr>
        <w:t xml:space="preserve"> tetapi dengan mutu yang lebih rendah, terjadilah pemalsuan atau penggantian sebagian bahan mentah dengan bahan yang lebih murah harganya. Dengan kata </w:t>
      </w:r>
      <w:proofErr w:type="gramStart"/>
      <w:r w:rsidRPr="00632C16">
        <w:rPr>
          <w:rFonts w:ascii="Arial" w:hAnsi="Arial" w:cs="Arial"/>
          <w:lang w:val="id-ID"/>
        </w:rPr>
        <w:t>lain</w:t>
      </w:r>
      <w:proofErr w:type="gramEnd"/>
      <w:r w:rsidRPr="00632C16">
        <w:rPr>
          <w:rFonts w:ascii="Arial" w:hAnsi="Arial" w:cs="Arial"/>
          <w:lang w:val="id-ID"/>
        </w:rPr>
        <w:t xml:space="preserve"> </w:t>
      </w:r>
      <w:r w:rsidRPr="00632C16">
        <w:rPr>
          <w:rFonts w:ascii="Arial" w:hAnsi="Arial" w:cs="Arial"/>
        </w:rPr>
        <w:t>proses penambahan bahan justru menurunkan mutu makanan tersebut.</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Bahan makanan yang masih mentah ataupun yang sudah diolah hingga matang dapat dikatakan tidak layak pangan jika telah tercemari.</w:t>
      </w:r>
      <w:proofErr w:type="gramEnd"/>
      <w:r w:rsidRPr="00632C16">
        <w:rPr>
          <w:rFonts w:ascii="Arial" w:hAnsi="Arial" w:cs="Arial"/>
        </w:rPr>
        <w:t xml:space="preserve"> </w:t>
      </w:r>
      <w:proofErr w:type="gramStart"/>
      <w:r w:rsidRPr="00632C16">
        <w:rPr>
          <w:rFonts w:ascii="Arial" w:hAnsi="Arial" w:cs="Arial"/>
        </w:rPr>
        <w:t>Pencemaran pada makanan ada dua segi, yaitu pencemaran dari segi gizi dan pencemaran dari segi kontaminasi.</w:t>
      </w:r>
      <w:proofErr w:type="gramEnd"/>
      <w:r w:rsidRPr="00632C16">
        <w:rPr>
          <w:rFonts w:ascii="Arial" w:hAnsi="Arial" w:cs="Arial"/>
        </w:rPr>
        <w:t xml:space="preserve"> </w:t>
      </w:r>
      <w:proofErr w:type="gramStart"/>
      <w:r w:rsidRPr="00632C16">
        <w:rPr>
          <w:rFonts w:ascii="Arial" w:hAnsi="Arial" w:cs="Arial"/>
        </w:rPr>
        <w:t>Dilihat dari segi gizi makanan dikatakan tercemar jika kandungan gizinya berlebihan baik dari zat giz</w:t>
      </w:r>
      <w:r w:rsidRPr="00632C16">
        <w:rPr>
          <w:rFonts w:ascii="Arial" w:hAnsi="Arial" w:cs="Arial"/>
          <w:lang w:val="id-ID"/>
        </w:rPr>
        <w:t>i makro maupun mikro</w:t>
      </w:r>
      <w:r w:rsidRPr="00632C16">
        <w:rPr>
          <w:rFonts w:ascii="Arial" w:hAnsi="Arial" w:cs="Arial"/>
        </w:rPr>
        <w:t>.</w:t>
      </w:r>
      <w:proofErr w:type="gramEnd"/>
      <w:r w:rsidRPr="00632C16">
        <w:rPr>
          <w:rFonts w:ascii="Arial" w:hAnsi="Arial" w:cs="Arial"/>
        </w:rPr>
        <w:t xml:space="preserve"> </w:t>
      </w:r>
      <w:proofErr w:type="gramStart"/>
      <w:r w:rsidRPr="00632C16">
        <w:rPr>
          <w:rFonts w:ascii="Arial" w:hAnsi="Arial" w:cs="Arial"/>
        </w:rPr>
        <w:t>Dan dari segi kontaminasi jika pangan terkontaminasi oleh mikroorganisme ataupun bahan-bahan kimiawi (termasuk logam berat dan racun kimia lainny</w:t>
      </w:r>
      <w:r w:rsidRPr="00632C16">
        <w:rPr>
          <w:rFonts w:ascii="Arial" w:hAnsi="Arial" w:cs="Arial"/>
          <w:lang w:val="id-ID"/>
        </w:rPr>
        <w:t>a</w:t>
      </w:r>
      <w:r w:rsidRPr="00632C16">
        <w:rPr>
          <w:rFonts w:ascii="Arial" w:hAnsi="Arial" w:cs="Arial"/>
        </w:rPr>
        <w:t>) (Soekarto, 1990).</w:t>
      </w:r>
      <w:proofErr w:type="gramEnd"/>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lastRenderedPageBreak/>
        <w:t xml:space="preserve">Untuk memperbaiki atau meningkatkan fungsional pangan digunakan bahan kimia yang disebut Bahan Tambahan </w:t>
      </w:r>
      <w:r w:rsidRPr="00632C16">
        <w:rPr>
          <w:rFonts w:ascii="Arial" w:hAnsi="Arial" w:cs="Arial"/>
          <w:lang w:val="id-ID"/>
        </w:rPr>
        <w:t>Pangan (BTP)</w:t>
      </w:r>
      <w:r w:rsidRPr="00632C16">
        <w:rPr>
          <w:rFonts w:ascii="Arial" w:hAnsi="Arial" w:cs="Arial"/>
        </w:rPr>
        <w:t>.</w:t>
      </w:r>
      <w:proofErr w:type="gramEnd"/>
      <w:r w:rsidRPr="00632C16">
        <w:rPr>
          <w:rFonts w:ascii="Arial" w:hAnsi="Arial" w:cs="Arial"/>
        </w:rPr>
        <w:t xml:space="preserve"> </w:t>
      </w:r>
      <w:r w:rsidRPr="00632C16">
        <w:rPr>
          <w:rFonts w:ascii="Arial" w:hAnsi="Arial" w:cs="Arial"/>
          <w:lang w:val="id-ID"/>
        </w:rPr>
        <w:t>S</w:t>
      </w:r>
      <w:r w:rsidRPr="00632C16">
        <w:rPr>
          <w:rFonts w:ascii="Arial" w:hAnsi="Arial" w:cs="Arial"/>
        </w:rPr>
        <w:t xml:space="preserve">aat ini sudah sering ditemukan BTM yang digunakan adalah bahan tambahan sintetis non pangan yang seharusnya digunakan untuk pembuatan tekstil ataupun kertas. </w:t>
      </w:r>
      <w:r w:rsidRPr="00632C16">
        <w:rPr>
          <w:rFonts w:ascii="Arial" w:hAnsi="Arial" w:cs="Arial"/>
          <w:lang w:val="id-ID"/>
        </w:rPr>
        <w:t>B</w:t>
      </w:r>
      <w:r w:rsidRPr="00632C16">
        <w:rPr>
          <w:rFonts w:ascii="Arial" w:hAnsi="Arial" w:cs="Arial"/>
        </w:rPr>
        <w:t>ahan tambahan tersebut misalnya pewarna sintetis metil kuning yang memberik aksen warna kuning (biasanya digunakan pada mie basah kuning) dan rhodamin b yang memberi aksen warna merah (biasanya digunakan pada sosis dan saus tomat).</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Bahan pangan atau makanan disebut busuk atau rusak jika sifat</w:t>
      </w:r>
      <w:r w:rsidRPr="00632C16">
        <w:rPr>
          <w:rFonts w:ascii="Arial" w:hAnsi="Arial" w:cs="Arial"/>
          <w:lang w:val="id-ID"/>
        </w:rPr>
        <w:t>-</w:t>
      </w:r>
      <w:r w:rsidRPr="00632C16">
        <w:rPr>
          <w:rFonts w:ascii="Arial" w:hAnsi="Arial" w:cs="Arial"/>
        </w:rPr>
        <w:t>sifatnya telah berubah sehingga tidak dapat diterima</w:t>
      </w:r>
      <w:r w:rsidRPr="00632C16">
        <w:rPr>
          <w:rFonts w:ascii="Arial" w:hAnsi="Arial" w:cs="Arial"/>
          <w:lang w:val="id-ID"/>
        </w:rPr>
        <w:t xml:space="preserve"> </w:t>
      </w:r>
      <w:r w:rsidRPr="00632C16">
        <w:rPr>
          <w:rFonts w:ascii="Arial" w:hAnsi="Arial" w:cs="Arial"/>
        </w:rPr>
        <w:t>lagi sebagai makanan.</w:t>
      </w:r>
      <w:proofErr w:type="gramEnd"/>
      <w:r w:rsidRPr="00632C16">
        <w:rPr>
          <w:rFonts w:ascii="Arial" w:hAnsi="Arial" w:cs="Arial"/>
          <w:lang w:val="id-ID"/>
        </w:rPr>
        <w:t xml:space="preserve"> K</w:t>
      </w:r>
      <w:r w:rsidRPr="00632C16">
        <w:rPr>
          <w:rFonts w:ascii="Arial" w:hAnsi="Arial" w:cs="Arial"/>
        </w:rPr>
        <w:t>erusaka</w:t>
      </w:r>
      <w:r w:rsidRPr="00632C16">
        <w:rPr>
          <w:rFonts w:ascii="Arial" w:hAnsi="Arial" w:cs="Arial"/>
          <w:lang w:val="id-ID"/>
        </w:rPr>
        <w:t>n</w:t>
      </w:r>
      <w:r w:rsidRPr="00632C16">
        <w:rPr>
          <w:rFonts w:ascii="Arial" w:hAnsi="Arial" w:cs="Arial"/>
        </w:rPr>
        <w:t xml:space="preserve"> pangan dapat disebabkan oleh berbagai faktor, yaitu pertumbuhan dan aktivitas mikroorganisme,</w:t>
      </w:r>
      <w:r w:rsidRPr="00632C16">
        <w:rPr>
          <w:rFonts w:ascii="Arial" w:hAnsi="Arial" w:cs="Arial"/>
          <w:lang w:val="id-ID"/>
        </w:rPr>
        <w:t xml:space="preserve"> </w:t>
      </w:r>
      <w:r w:rsidRPr="00632C16">
        <w:rPr>
          <w:rFonts w:ascii="Arial" w:hAnsi="Arial" w:cs="Arial"/>
        </w:rPr>
        <w:t xml:space="preserve">kerusakan karena serangga atau hewan pengerat, aktivitas enzim pada tanaman atau hewan, reaksi kimia non-enzimatik, kerusakan fisik misalnya karena pembekuan, hangus, pengeringan, tekanan, dan lain-lain. Kerusakan atau kebusukan pangan juga merupakan mutu yang subjektif, yaitu seseorang mungkin menyatakan suatu pangan sudah busuk atau rusak, sedangkan orang lain menyatakan pangan tersebut belum rusak atau busuk. </w:t>
      </w:r>
      <w:proofErr w:type="gramStart"/>
      <w:r w:rsidRPr="00632C16">
        <w:rPr>
          <w:rFonts w:ascii="Arial" w:hAnsi="Arial" w:cs="Arial"/>
        </w:rPr>
        <w:t>Orang yang sudah biasa mengkonsumsi makanan yang agak basi mungkin tidak merasa bahwa makanan tersebut dari segi kesehatan mungkin sudah tidak layak untuk dikonsumsi.</w:t>
      </w:r>
      <w:proofErr w:type="gramEnd"/>
    </w:p>
    <w:p w:rsidR="00952E80" w:rsidRPr="00632C16" w:rsidRDefault="00952E80" w:rsidP="00952E80">
      <w:pPr>
        <w:pStyle w:val="ListParagraph"/>
        <w:spacing w:line="360" w:lineRule="auto"/>
        <w:ind w:firstLine="720"/>
        <w:jc w:val="both"/>
        <w:rPr>
          <w:rFonts w:ascii="Arial" w:hAnsi="Arial" w:cs="Arial"/>
        </w:rPr>
      </w:pPr>
    </w:p>
    <w:p w:rsidR="00952E80" w:rsidRPr="00632C16" w:rsidRDefault="00952E80" w:rsidP="00952E80">
      <w:pPr>
        <w:pStyle w:val="ListParagraph"/>
        <w:numPr>
          <w:ilvl w:val="0"/>
          <w:numId w:val="1"/>
        </w:numPr>
        <w:spacing w:line="360" w:lineRule="auto"/>
        <w:jc w:val="both"/>
        <w:rPr>
          <w:rFonts w:ascii="Arial" w:hAnsi="Arial" w:cs="Arial"/>
          <w:b/>
        </w:rPr>
      </w:pPr>
      <w:r w:rsidRPr="00632C16">
        <w:rPr>
          <w:rFonts w:ascii="Arial" w:hAnsi="Arial" w:cs="Arial"/>
          <w:b/>
        </w:rPr>
        <w:t>Tipe Bahaya pada Makanan</w:t>
      </w:r>
    </w:p>
    <w:p w:rsidR="00952E80" w:rsidRPr="00632C16" w:rsidRDefault="00952E80" w:rsidP="00645981">
      <w:pPr>
        <w:pStyle w:val="ListParagraph"/>
        <w:spacing w:line="360" w:lineRule="auto"/>
        <w:ind w:firstLine="720"/>
        <w:jc w:val="both"/>
        <w:rPr>
          <w:rFonts w:ascii="Arial" w:hAnsi="Arial" w:cs="Arial"/>
          <w:lang w:val="id-ID"/>
        </w:rPr>
      </w:pPr>
      <w:proofErr w:type="gramStart"/>
      <w:r w:rsidRPr="00632C16">
        <w:rPr>
          <w:rFonts w:ascii="Arial" w:hAnsi="Arial" w:cs="Arial"/>
        </w:rPr>
        <w:t>Bahaya dapat dikatakan sebagai kondisi yang menimbulkan resiko kesehatan yang tidak diinginkan bagi konsumen.</w:t>
      </w:r>
      <w:proofErr w:type="gramEnd"/>
      <w:r w:rsidRPr="00632C16">
        <w:rPr>
          <w:rFonts w:ascii="Arial" w:hAnsi="Arial" w:cs="Arial"/>
        </w:rPr>
        <w:t xml:space="preserve"> </w:t>
      </w:r>
      <w:proofErr w:type="gramStart"/>
      <w:r w:rsidRPr="00632C16">
        <w:rPr>
          <w:rFonts w:ascii="Arial" w:hAnsi="Arial" w:cs="Arial"/>
        </w:rPr>
        <w:t>Bahaya dapat terjadi karena faktor bahaya biologi/mikrobiologi, kimia, atau fisik.</w:t>
      </w:r>
      <w:proofErr w:type="gramEnd"/>
      <w:r w:rsidRPr="00632C16">
        <w:rPr>
          <w:rFonts w:ascii="Arial" w:hAnsi="Arial" w:cs="Arial"/>
        </w:rPr>
        <w:t xml:space="preserve"> </w:t>
      </w:r>
      <w:proofErr w:type="gramStart"/>
      <w:r w:rsidRPr="00632C16">
        <w:rPr>
          <w:rFonts w:ascii="Arial" w:hAnsi="Arial" w:cs="Arial"/>
        </w:rPr>
        <w:t>Pangan jajanan yang aman dikonsumsi yaitu pangan yang tidak mengandung bahan-bahan yang dapat membahayakan kesehatan atau menimbulkan penyakit atau keracunan.</w:t>
      </w:r>
      <w:proofErr w:type="gramEnd"/>
      <w:r w:rsidRPr="00632C16">
        <w:rPr>
          <w:rFonts w:ascii="Arial" w:hAnsi="Arial" w:cs="Arial"/>
        </w:rPr>
        <w:t xml:space="preserve"> </w:t>
      </w:r>
      <w:proofErr w:type="gramStart"/>
      <w:r w:rsidRPr="00632C16">
        <w:rPr>
          <w:rFonts w:ascii="Arial" w:hAnsi="Arial" w:cs="Arial"/>
        </w:rPr>
        <w:t xml:space="preserve">Hal tersebut sesuai dengan ISO 22000 tentang </w:t>
      </w:r>
      <w:r w:rsidRPr="00632C16">
        <w:rPr>
          <w:rFonts w:ascii="Arial" w:hAnsi="Arial" w:cs="Arial"/>
          <w:i/>
        </w:rPr>
        <w:t xml:space="preserve">Food Safety Management System </w:t>
      </w:r>
      <w:r w:rsidRPr="00632C16">
        <w:rPr>
          <w:rFonts w:ascii="Arial" w:hAnsi="Arial" w:cs="Arial"/>
        </w:rPr>
        <w:t>yang membagi tiga tipe bahaya pada makanan yang dikonsumsi yaitu bahaya kimia, bahaya biologi, dan bahaya fisik.</w:t>
      </w:r>
      <w:proofErr w:type="gramEnd"/>
    </w:p>
    <w:p w:rsidR="00645981" w:rsidRPr="00632C16" w:rsidRDefault="00645981" w:rsidP="00645981">
      <w:pPr>
        <w:pStyle w:val="ListParagraph"/>
        <w:spacing w:line="360" w:lineRule="auto"/>
        <w:ind w:firstLine="720"/>
        <w:jc w:val="both"/>
        <w:rPr>
          <w:rFonts w:ascii="Arial" w:hAnsi="Arial" w:cs="Arial"/>
          <w:lang w:val="id-ID"/>
        </w:rPr>
      </w:pPr>
    </w:p>
    <w:p w:rsidR="00952E80" w:rsidRPr="00632C16" w:rsidRDefault="00952E80" w:rsidP="00952E80">
      <w:pPr>
        <w:pStyle w:val="ListParagraph"/>
        <w:numPr>
          <w:ilvl w:val="1"/>
          <w:numId w:val="18"/>
        </w:numPr>
        <w:spacing w:line="360" w:lineRule="auto"/>
        <w:jc w:val="both"/>
        <w:rPr>
          <w:rFonts w:ascii="Arial" w:hAnsi="Arial" w:cs="Arial"/>
          <w:b/>
        </w:rPr>
      </w:pPr>
      <w:r w:rsidRPr="00632C16">
        <w:rPr>
          <w:rFonts w:ascii="Arial" w:hAnsi="Arial" w:cs="Arial"/>
          <w:b/>
        </w:rPr>
        <w:lastRenderedPageBreak/>
        <w:t>Bahaya Fisik</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Bahaya fisik adalah bahaya yang disebabkan dari cemaran fisik seperti kaca, logam, plastik, kayu/ranting, pasir/kerikil, tulang, rambut, pecahan gelas, pecahan batu, hewan, dan lain-lain.</w:t>
      </w:r>
      <w:proofErr w:type="gramEnd"/>
      <w:r w:rsidRPr="00632C16">
        <w:rPr>
          <w:rFonts w:ascii="Arial" w:hAnsi="Arial" w:cs="Arial"/>
        </w:rPr>
        <w:t xml:space="preserve"> </w:t>
      </w:r>
      <w:proofErr w:type="gramStart"/>
      <w:r w:rsidRPr="00632C16">
        <w:rPr>
          <w:rFonts w:ascii="Arial" w:hAnsi="Arial" w:cs="Arial"/>
        </w:rPr>
        <w:t>Sifat-sifat fisik bahan pangan meliputi warna, berat jenis, indeks refraksi, viskositas, tekstur, dan berbagai konstanta panas.</w:t>
      </w:r>
      <w:proofErr w:type="gramEnd"/>
      <w:r w:rsidRPr="00632C16">
        <w:rPr>
          <w:rFonts w:ascii="Arial" w:hAnsi="Arial" w:cs="Arial"/>
        </w:rPr>
        <w:t xml:space="preserve"> Asal bahaya dapat disebabkan dari:</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Penjamah makanan dan perlengkapannya</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Lingkungan</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Hama dan hewan lainnya</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Bahan baku</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Bahan pengemas</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Bangunan (dinding, lantai, langit-langit, lampu, dan lain-lain)</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Peralatan pengolahan</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Peralatan saji</w:t>
      </w:r>
    </w:p>
    <w:p w:rsidR="00952E80" w:rsidRPr="00632C16" w:rsidRDefault="00952E80" w:rsidP="00952E80">
      <w:pPr>
        <w:pStyle w:val="ListParagraph"/>
        <w:numPr>
          <w:ilvl w:val="0"/>
          <w:numId w:val="3"/>
        </w:numPr>
        <w:spacing w:line="360" w:lineRule="auto"/>
        <w:ind w:left="1276"/>
        <w:jc w:val="both"/>
        <w:rPr>
          <w:rFonts w:ascii="Arial" w:hAnsi="Arial" w:cs="Arial"/>
        </w:rPr>
      </w:pPr>
      <w:r w:rsidRPr="00632C16">
        <w:rPr>
          <w:rFonts w:ascii="Arial" w:hAnsi="Arial" w:cs="Arial"/>
        </w:rPr>
        <w:t>Kondisi proses yang tidak sempurna</w:t>
      </w:r>
    </w:p>
    <w:p w:rsidR="00EF18B5" w:rsidRDefault="00EF18B5" w:rsidP="00952E80">
      <w:pPr>
        <w:pStyle w:val="ListParagraph"/>
        <w:spacing w:line="360" w:lineRule="auto"/>
        <w:ind w:firstLine="720"/>
        <w:jc w:val="both"/>
        <w:rPr>
          <w:rFonts w:ascii="Arial" w:hAnsi="Arial" w:cs="Arial"/>
          <w:lang w:val="id-ID"/>
        </w:rPr>
      </w:pPr>
    </w:p>
    <w:p w:rsidR="00952E80" w:rsidRPr="00632C16" w:rsidRDefault="00952E80" w:rsidP="00952E80">
      <w:pPr>
        <w:pStyle w:val="ListParagraph"/>
        <w:spacing w:line="360" w:lineRule="auto"/>
        <w:ind w:firstLine="720"/>
        <w:jc w:val="both"/>
        <w:rPr>
          <w:rFonts w:ascii="Arial" w:hAnsi="Arial" w:cs="Arial"/>
        </w:rPr>
      </w:pPr>
      <w:r w:rsidRPr="00632C16">
        <w:rPr>
          <w:rFonts w:ascii="Arial" w:hAnsi="Arial" w:cs="Arial"/>
        </w:rPr>
        <w:t xml:space="preserve">Kontaminasi fisik dikelompokkan menjadi tiga kategori, antara lain: yang pertama benda asing yang bersumber dari bahan asal yaitu benda yang sudah ada saat produk dipanen. Yang kedua </w:t>
      </w:r>
      <w:proofErr w:type="gramStart"/>
      <w:r w:rsidRPr="00632C16">
        <w:rPr>
          <w:rFonts w:ascii="Arial" w:hAnsi="Arial" w:cs="Arial"/>
        </w:rPr>
        <w:t>benda  yang</w:t>
      </w:r>
      <w:proofErr w:type="gramEnd"/>
      <w:r w:rsidRPr="00632C16">
        <w:rPr>
          <w:rFonts w:ascii="Arial" w:hAnsi="Arial" w:cs="Arial"/>
        </w:rPr>
        <w:t xml:space="preserve"> berasal dari luar, yaitu benda yang bukan berasal dari bahan asal dan sebagian besar berasal dari lingkungan produksi. </w:t>
      </w:r>
      <w:proofErr w:type="gramStart"/>
      <w:r w:rsidRPr="00632C16">
        <w:rPr>
          <w:rFonts w:ascii="Arial" w:hAnsi="Arial" w:cs="Arial"/>
        </w:rPr>
        <w:t>Dan yang tera</w:t>
      </w:r>
      <w:r w:rsidRPr="00632C16">
        <w:rPr>
          <w:rFonts w:ascii="Arial" w:hAnsi="Arial" w:cs="Arial"/>
          <w:lang w:val="id-ID"/>
        </w:rPr>
        <w:t>k</w:t>
      </w:r>
      <w:r w:rsidRPr="00632C16">
        <w:rPr>
          <w:rFonts w:ascii="Arial" w:hAnsi="Arial" w:cs="Arial"/>
        </w:rPr>
        <w:t>hir benda asing akibat dari pengolahan seperti pecahan gelas dan potongan plastik (Soekarto, 1990).</w:t>
      </w:r>
      <w:proofErr w:type="gramEnd"/>
    </w:p>
    <w:p w:rsidR="00952E80" w:rsidRDefault="00952E80" w:rsidP="00632C16">
      <w:pPr>
        <w:pStyle w:val="ListParagraph"/>
        <w:spacing w:line="360" w:lineRule="auto"/>
        <w:ind w:firstLine="720"/>
        <w:jc w:val="both"/>
        <w:rPr>
          <w:rFonts w:ascii="Arial" w:hAnsi="Arial" w:cs="Arial"/>
          <w:lang w:val="id-ID"/>
        </w:rPr>
      </w:pPr>
      <w:r w:rsidRPr="00632C16">
        <w:rPr>
          <w:rFonts w:ascii="Arial" w:hAnsi="Arial" w:cs="Arial"/>
        </w:rPr>
        <w:t xml:space="preserve">Beberapa sifat fisik untuk pengawasan mutu diukur dengan </w:t>
      </w:r>
      <w:proofErr w:type="gramStart"/>
      <w:r w:rsidRPr="00632C16">
        <w:rPr>
          <w:rFonts w:ascii="Arial" w:hAnsi="Arial" w:cs="Arial"/>
        </w:rPr>
        <w:t>cara</w:t>
      </w:r>
      <w:proofErr w:type="gramEnd"/>
      <w:r w:rsidRPr="00632C16">
        <w:rPr>
          <w:rFonts w:ascii="Arial" w:hAnsi="Arial" w:cs="Arial"/>
        </w:rPr>
        <w:t xml:space="preserve"> objektif dengan alat-alat yang sederhana, beberapa sifat fisik dapat diamati secara organoleptik. </w:t>
      </w:r>
      <w:proofErr w:type="gramStart"/>
      <w:r w:rsidRPr="00632C16">
        <w:rPr>
          <w:rFonts w:ascii="Arial" w:hAnsi="Arial" w:cs="Arial"/>
        </w:rPr>
        <w:t>Sifat-sifat fisik dibagi menjadi dua yaitu sifat umum dan sifat khusus (Soekarto, 1990).</w:t>
      </w:r>
      <w:proofErr w:type="gramEnd"/>
      <w:r w:rsidRPr="00632C16">
        <w:rPr>
          <w:rFonts w:ascii="Arial" w:hAnsi="Arial" w:cs="Arial"/>
        </w:rPr>
        <w:t xml:space="preserve"> </w:t>
      </w:r>
      <w:proofErr w:type="gramStart"/>
      <w:r w:rsidRPr="00632C16">
        <w:rPr>
          <w:rFonts w:ascii="Arial" w:hAnsi="Arial" w:cs="Arial"/>
        </w:rPr>
        <w:t>Sifat fisik umum adalah sifat fisik yang berlaku untuk semua produk, misalnya warna, bentuk, dan ukuran.</w:t>
      </w:r>
      <w:proofErr w:type="gramEnd"/>
      <w:r w:rsidRPr="00632C16">
        <w:rPr>
          <w:rFonts w:ascii="Arial" w:hAnsi="Arial" w:cs="Arial"/>
        </w:rPr>
        <w:t xml:space="preserve"> </w:t>
      </w:r>
      <w:proofErr w:type="gramStart"/>
      <w:r w:rsidRPr="00632C16">
        <w:rPr>
          <w:rFonts w:ascii="Arial" w:hAnsi="Arial" w:cs="Arial"/>
        </w:rPr>
        <w:t>Sedangkan sifat fisik khusus adalah sifat fisik yang khas yang berlaku untuk jenis atau kelompok tertentu.</w:t>
      </w:r>
      <w:proofErr w:type="gramEnd"/>
      <w:r w:rsidRPr="00632C16">
        <w:rPr>
          <w:rFonts w:ascii="Arial" w:hAnsi="Arial" w:cs="Arial"/>
        </w:rPr>
        <w:t xml:space="preserve"> </w:t>
      </w:r>
      <w:proofErr w:type="gramStart"/>
      <w:r w:rsidRPr="00632C16">
        <w:rPr>
          <w:rFonts w:ascii="Arial" w:hAnsi="Arial" w:cs="Arial"/>
        </w:rPr>
        <w:t>Gejala kerusakan yang timbul antara lain memar (karena tertindih/tertekan), gepeng, retak, pecah, sobek/terpotong dan lain-lain.</w:t>
      </w:r>
      <w:proofErr w:type="gramEnd"/>
    </w:p>
    <w:p w:rsidR="00EF18B5" w:rsidRDefault="00EF18B5" w:rsidP="00632C16">
      <w:pPr>
        <w:pStyle w:val="ListParagraph"/>
        <w:spacing w:line="360" w:lineRule="auto"/>
        <w:ind w:firstLine="720"/>
        <w:jc w:val="both"/>
        <w:rPr>
          <w:rFonts w:ascii="Arial" w:hAnsi="Arial" w:cs="Arial"/>
          <w:lang w:val="id-ID"/>
        </w:rPr>
      </w:pPr>
    </w:p>
    <w:p w:rsidR="00EF18B5" w:rsidRPr="00EF18B5" w:rsidRDefault="00EF18B5" w:rsidP="00632C16">
      <w:pPr>
        <w:pStyle w:val="ListParagraph"/>
        <w:spacing w:line="360" w:lineRule="auto"/>
        <w:ind w:firstLine="720"/>
        <w:jc w:val="both"/>
        <w:rPr>
          <w:rFonts w:ascii="Arial" w:hAnsi="Arial" w:cs="Arial"/>
          <w:lang w:val="id-ID"/>
        </w:rPr>
      </w:pPr>
    </w:p>
    <w:p w:rsidR="00952E80" w:rsidRPr="00632C16" w:rsidRDefault="00952E80" w:rsidP="00952E80">
      <w:pPr>
        <w:pStyle w:val="ListParagraph"/>
        <w:numPr>
          <w:ilvl w:val="1"/>
          <w:numId w:val="18"/>
        </w:numPr>
        <w:spacing w:line="360" w:lineRule="auto"/>
        <w:jc w:val="both"/>
        <w:rPr>
          <w:rFonts w:ascii="Arial" w:hAnsi="Arial" w:cs="Arial"/>
          <w:b/>
        </w:rPr>
      </w:pPr>
      <w:r w:rsidRPr="00632C16">
        <w:rPr>
          <w:rFonts w:ascii="Arial" w:hAnsi="Arial" w:cs="Arial"/>
          <w:b/>
        </w:rPr>
        <w:lastRenderedPageBreak/>
        <w:t>Bahaya Biologis</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Bahaya bilogis (</w:t>
      </w:r>
      <w:r w:rsidRPr="00632C16">
        <w:rPr>
          <w:rFonts w:ascii="Arial" w:hAnsi="Arial" w:cs="Arial"/>
          <w:i/>
        </w:rPr>
        <w:t xml:space="preserve">Hazard biologis) </w:t>
      </w:r>
      <w:r w:rsidRPr="00632C16">
        <w:rPr>
          <w:rFonts w:ascii="Arial" w:hAnsi="Arial" w:cs="Arial"/>
        </w:rPr>
        <w:t>adalah bahaya yang meliputi keamanan pangan dari mikroorganisme patogen ataupun mikroorganisme yang tidak berbahaya namun jumlahnya melebihi batas (Adams dan Motarjeni, 2004).</w:t>
      </w:r>
      <w:proofErr w:type="gramEnd"/>
      <w:r w:rsidRPr="00632C16">
        <w:rPr>
          <w:rFonts w:ascii="Arial" w:hAnsi="Arial" w:cs="Arial"/>
        </w:rPr>
        <w:t xml:space="preserve"> </w:t>
      </w:r>
      <w:proofErr w:type="gramStart"/>
      <w:r w:rsidRPr="00632C16">
        <w:rPr>
          <w:rFonts w:ascii="Arial" w:hAnsi="Arial" w:cs="Arial"/>
        </w:rPr>
        <w:t>Aspek biologi memiliki peranan yang penting dalam penilaian mutu produk pangan.</w:t>
      </w:r>
      <w:proofErr w:type="gramEnd"/>
      <w:r w:rsidRPr="00632C16">
        <w:rPr>
          <w:rFonts w:ascii="Arial" w:hAnsi="Arial" w:cs="Arial"/>
        </w:rPr>
        <w:t xml:space="preserve"> </w:t>
      </w:r>
      <w:proofErr w:type="gramStart"/>
      <w:r w:rsidRPr="00632C16">
        <w:rPr>
          <w:rFonts w:ascii="Arial" w:hAnsi="Arial" w:cs="Arial"/>
        </w:rPr>
        <w:t>Pada berbagai jenis</w:t>
      </w:r>
      <w:r w:rsidRPr="00632C16">
        <w:rPr>
          <w:rFonts w:ascii="Arial" w:hAnsi="Arial" w:cs="Arial"/>
          <w:lang w:val="id-ID"/>
        </w:rPr>
        <w:t xml:space="preserve"> </w:t>
      </w:r>
      <w:r w:rsidRPr="00632C16">
        <w:rPr>
          <w:rFonts w:ascii="Arial" w:hAnsi="Arial" w:cs="Arial"/>
        </w:rPr>
        <w:t>produk pangan cepat mengalami penurunan mutu akibat pertumbuhan mikroba (Soekarto, 1990).</w:t>
      </w:r>
      <w:proofErr w:type="gramEnd"/>
      <w:r w:rsidRPr="00632C16">
        <w:rPr>
          <w:rFonts w:ascii="Arial" w:hAnsi="Arial" w:cs="Arial"/>
        </w:rPr>
        <w:t xml:space="preserve"> </w:t>
      </w:r>
      <w:proofErr w:type="gramStart"/>
      <w:r w:rsidRPr="00632C16">
        <w:rPr>
          <w:rFonts w:ascii="Arial" w:hAnsi="Arial" w:cs="Arial"/>
        </w:rPr>
        <w:t>Makanan merupakan media yang baik untuk perkembangan mikroorg</w:t>
      </w:r>
      <w:r w:rsidRPr="00632C16">
        <w:rPr>
          <w:rFonts w:ascii="Arial" w:hAnsi="Arial" w:cs="Arial"/>
          <w:lang w:val="id-ID"/>
        </w:rPr>
        <w:t>a</w:t>
      </w:r>
      <w:r w:rsidRPr="00632C16">
        <w:rPr>
          <w:rFonts w:ascii="Arial" w:hAnsi="Arial" w:cs="Arial"/>
        </w:rPr>
        <w:t>nisme karena makanan bukan hanya baik untuk manusia tetapi juga digunakan oleh mikroorganisme sebagai sumber nutrisinya untuk pertumbuhan dan perkembangbiakan hidupnya.</w:t>
      </w:r>
      <w:proofErr w:type="gramEnd"/>
      <w:r w:rsidRPr="00632C16">
        <w:rPr>
          <w:rFonts w:ascii="Arial" w:hAnsi="Arial" w:cs="Arial"/>
        </w:rPr>
        <w:t xml:space="preserve"> </w:t>
      </w:r>
      <w:proofErr w:type="gramStart"/>
      <w:r w:rsidRPr="00632C16">
        <w:rPr>
          <w:rFonts w:ascii="Arial" w:hAnsi="Arial" w:cs="Arial"/>
        </w:rPr>
        <w:t>Oleh karena itu, makanan merupakan media perantara yang tercepat bagi penularan berbagai penyakit.</w:t>
      </w:r>
      <w:proofErr w:type="gramEnd"/>
      <w:r w:rsidRPr="00632C16">
        <w:rPr>
          <w:rFonts w:ascii="Arial" w:hAnsi="Arial" w:cs="Arial"/>
        </w:rPr>
        <w:t xml:space="preserve"> Mikroorganisme yang hidup dalam makanan </w:t>
      </w:r>
      <w:proofErr w:type="gramStart"/>
      <w:r w:rsidRPr="00632C16">
        <w:rPr>
          <w:rFonts w:ascii="Arial" w:hAnsi="Arial" w:cs="Arial"/>
        </w:rPr>
        <w:t>akan</w:t>
      </w:r>
      <w:proofErr w:type="gramEnd"/>
      <w:r w:rsidRPr="00632C16">
        <w:rPr>
          <w:rFonts w:ascii="Arial" w:hAnsi="Arial" w:cs="Arial"/>
        </w:rPr>
        <w:t xml:space="preserve"> meninggalkan racun. Ketika makanan tersebut dikonsumsi manusia maka kesehatannya </w:t>
      </w:r>
      <w:proofErr w:type="gramStart"/>
      <w:r w:rsidRPr="00632C16">
        <w:rPr>
          <w:rFonts w:ascii="Arial" w:hAnsi="Arial" w:cs="Arial"/>
        </w:rPr>
        <w:t>akan</w:t>
      </w:r>
      <w:proofErr w:type="gramEnd"/>
      <w:r w:rsidRPr="00632C16">
        <w:rPr>
          <w:rFonts w:ascii="Arial" w:hAnsi="Arial" w:cs="Arial"/>
        </w:rPr>
        <w:t xml:space="preserve"> terganggu. </w:t>
      </w:r>
      <w:proofErr w:type="gramStart"/>
      <w:r w:rsidRPr="00632C16">
        <w:rPr>
          <w:rFonts w:ascii="Arial" w:hAnsi="Arial" w:cs="Arial"/>
        </w:rPr>
        <w:t>Gangguan kesehatan dapat terjadi setelah mikroorganisme dalam makanan masuk dan berkembang di dalam tubuh yang dapat menyebabkan penyakit (Moehji, Sjahmien, 1992).</w:t>
      </w:r>
      <w:proofErr w:type="gramEnd"/>
    </w:p>
    <w:p w:rsidR="00952E80" w:rsidRPr="00632C16" w:rsidRDefault="00952E80" w:rsidP="00952E80">
      <w:pPr>
        <w:pStyle w:val="ListParagraph"/>
        <w:shd w:val="clear" w:color="auto" w:fill="FFFFFF" w:themeFill="background1"/>
        <w:spacing w:line="360" w:lineRule="auto"/>
        <w:ind w:firstLine="720"/>
        <w:jc w:val="both"/>
        <w:rPr>
          <w:rFonts w:ascii="Arial" w:hAnsi="Arial" w:cs="Arial"/>
        </w:rPr>
      </w:pPr>
      <w:proofErr w:type="gramStart"/>
      <w:r w:rsidRPr="00632C16">
        <w:rPr>
          <w:rFonts w:ascii="Arial" w:hAnsi="Arial" w:cs="Arial"/>
        </w:rPr>
        <w:t>Bahaya biologis mengacu pada keracunan makanan sebagai akibat aktifitas mikroba yang mencemari produk pangan.</w:t>
      </w:r>
      <w:proofErr w:type="gramEnd"/>
      <w:r w:rsidRPr="00632C16">
        <w:rPr>
          <w:rFonts w:ascii="Arial" w:hAnsi="Arial" w:cs="Arial"/>
        </w:rPr>
        <w:t xml:space="preserve"> </w:t>
      </w:r>
      <w:proofErr w:type="gramStart"/>
      <w:r w:rsidRPr="00632C16">
        <w:rPr>
          <w:rFonts w:ascii="Arial" w:hAnsi="Arial" w:cs="Arial"/>
        </w:rPr>
        <w:t>Keracunan makanan dipakai untuk menyatakan infeksi akut pada saluran cerna yang terjadi setelah seseorang memakan makanan yang mengandung bahan berbahaya.</w:t>
      </w:r>
      <w:proofErr w:type="gramEnd"/>
      <w:r w:rsidRPr="00632C16">
        <w:rPr>
          <w:rFonts w:ascii="Arial" w:hAnsi="Arial" w:cs="Arial"/>
        </w:rPr>
        <w:t xml:space="preserve"> </w:t>
      </w:r>
      <w:proofErr w:type="gramStart"/>
      <w:r w:rsidRPr="00632C16">
        <w:rPr>
          <w:rFonts w:ascii="Arial" w:hAnsi="Arial" w:cs="Arial"/>
          <w:shd w:val="clear" w:color="auto" w:fill="FFFFFF" w:themeFill="background1"/>
        </w:rPr>
        <w:t>Penyebab keracunan yang paling sering terjadi selama ini adalah infeksi makanan oleh bakteri.</w:t>
      </w:r>
      <w:proofErr w:type="gramEnd"/>
      <w:r w:rsidRPr="00632C16">
        <w:rPr>
          <w:rFonts w:ascii="Arial" w:hAnsi="Arial" w:cs="Arial"/>
          <w:shd w:val="clear" w:color="auto" w:fill="FFFFFF" w:themeFill="background1"/>
        </w:rPr>
        <w:t xml:space="preserve"> </w:t>
      </w:r>
      <w:proofErr w:type="gramStart"/>
      <w:r w:rsidRPr="00632C16">
        <w:rPr>
          <w:rFonts w:ascii="Arial" w:hAnsi="Arial" w:cs="Arial"/>
        </w:rPr>
        <w:t>Lebih dari 90% kasus keracunan pangan disebabkan oleh kontaminasi mikroba (Winarno.F.G, 2004).</w:t>
      </w:r>
      <w:proofErr w:type="gramEnd"/>
      <w:r w:rsidRPr="00632C16">
        <w:rPr>
          <w:rFonts w:ascii="Arial" w:hAnsi="Arial" w:cs="Arial"/>
          <w:lang w:val="id-ID"/>
        </w:rPr>
        <w:t xml:space="preserve"> </w:t>
      </w:r>
      <w:r w:rsidRPr="00632C16">
        <w:rPr>
          <w:rFonts w:ascii="Arial" w:hAnsi="Arial" w:cs="Arial"/>
        </w:rPr>
        <w:t>Makanan yang tidak aman secara biologis menyebabkan gangguan kesehatan</w:t>
      </w:r>
      <w:r w:rsidRPr="00632C16">
        <w:rPr>
          <w:rFonts w:ascii="Arial" w:hAnsi="Arial" w:cs="Arial"/>
          <w:lang w:val="id-ID"/>
        </w:rPr>
        <w:t xml:space="preserve"> </w:t>
      </w:r>
      <w:r w:rsidRPr="00632C16">
        <w:rPr>
          <w:rFonts w:ascii="Arial" w:hAnsi="Arial" w:cs="Arial"/>
        </w:rPr>
        <w:t>disebabkan karena:</w:t>
      </w:r>
    </w:p>
    <w:p w:rsidR="00952E80" w:rsidRPr="00632C16" w:rsidRDefault="00952E80" w:rsidP="00952E80">
      <w:pPr>
        <w:pStyle w:val="ListParagraph"/>
        <w:numPr>
          <w:ilvl w:val="0"/>
          <w:numId w:val="4"/>
        </w:numPr>
        <w:shd w:val="clear" w:color="auto" w:fill="FFFFFF" w:themeFill="background1"/>
        <w:spacing w:line="360" w:lineRule="auto"/>
        <w:ind w:left="1134"/>
        <w:jc w:val="both"/>
        <w:rPr>
          <w:rFonts w:ascii="Arial" w:hAnsi="Arial" w:cs="Arial"/>
        </w:rPr>
      </w:pPr>
      <w:r w:rsidRPr="00632C16">
        <w:rPr>
          <w:rFonts w:ascii="Arial" w:hAnsi="Arial" w:cs="Arial"/>
        </w:rPr>
        <w:t>Mikroba yang mencemari</w:t>
      </w:r>
      <w:r w:rsidRPr="00632C16">
        <w:rPr>
          <w:rFonts w:ascii="Arial" w:hAnsi="Arial" w:cs="Arial"/>
          <w:lang w:val="id-ID"/>
        </w:rPr>
        <w:t xml:space="preserve"> </w:t>
      </w:r>
      <w:r w:rsidRPr="00632C16">
        <w:rPr>
          <w:rFonts w:ascii="Arial" w:hAnsi="Arial" w:cs="Arial"/>
        </w:rPr>
        <w:t>pangan dan masuk ke tubuh, kemudian hid</w:t>
      </w:r>
      <w:r w:rsidRPr="00632C16">
        <w:rPr>
          <w:rFonts w:ascii="Arial" w:hAnsi="Arial" w:cs="Arial"/>
          <w:lang w:val="id-ID"/>
        </w:rPr>
        <w:t>u</w:t>
      </w:r>
      <w:r w:rsidRPr="00632C16">
        <w:rPr>
          <w:rFonts w:ascii="Arial" w:hAnsi="Arial" w:cs="Arial"/>
        </w:rPr>
        <w:t xml:space="preserve">p dan berkembang </w:t>
      </w:r>
      <w:proofErr w:type="gramStart"/>
      <w:r w:rsidRPr="00632C16">
        <w:rPr>
          <w:rFonts w:ascii="Arial" w:hAnsi="Arial" w:cs="Arial"/>
        </w:rPr>
        <w:t>biak</w:t>
      </w:r>
      <w:proofErr w:type="gramEnd"/>
      <w:r w:rsidRPr="00632C16">
        <w:rPr>
          <w:rFonts w:ascii="Arial" w:hAnsi="Arial" w:cs="Arial"/>
        </w:rPr>
        <w:t>, mengakibatkan infeksi saluran pencernaan (</w:t>
      </w:r>
      <w:r w:rsidRPr="00632C16">
        <w:rPr>
          <w:rFonts w:ascii="Arial" w:hAnsi="Arial" w:cs="Arial"/>
          <w:i/>
        </w:rPr>
        <w:t>food infection).</w:t>
      </w:r>
    </w:p>
    <w:p w:rsidR="00952E80" w:rsidRPr="00632C16" w:rsidRDefault="00952E80" w:rsidP="00952E80">
      <w:pPr>
        <w:pStyle w:val="ListParagraph"/>
        <w:numPr>
          <w:ilvl w:val="0"/>
          <w:numId w:val="4"/>
        </w:numPr>
        <w:shd w:val="clear" w:color="auto" w:fill="FFFFFF" w:themeFill="background1"/>
        <w:spacing w:line="360" w:lineRule="auto"/>
        <w:ind w:left="1134"/>
        <w:jc w:val="both"/>
        <w:rPr>
          <w:rFonts w:ascii="Arial" w:hAnsi="Arial" w:cs="Arial"/>
        </w:rPr>
      </w:pPr>
      <w:r w:rsidRPr="00632C16">
        <w:rPr>
          <w:rFonts w:ascii="Arial" w:hAnsi="Arial" w:cs="Arial"/>
        </w:rPr>
        <w:t>Racun dan toksin yang dihasilkan mikroba pada pangan (</w:t>
      </w:r>
      <w:r w:rsidRPr="00632C16">
        <w:rPr>
          <w:rFonts w:ascii="Arial" w:hAnsi="Arial" w:cs="Arial"/>
          <w:i/>
        </w:rPr>
        <w:t xml:space="preserve">food poisoning) </w:t>
      </w:r>
      <w:r w:rsidRPr="00632C16">
        <w:rPr>
          <w:rFonts w:ascii="Arial" w:hAnsi="Arial" w:cs="Arial"/>
        </w:rPr>
        <w:t>dan kejadian intoksifikasi ini tidak terlalu disertai masuknya mikroba ke tubuh.</w:t>
      </w:r>
    </w:p>
    <w:p w:rsidR="00952E80" w:rsidRPr="00632C16" w:rsidRDefault="00952E80" w:rsidP="00952E80">
      <w:pPr>
        <w:pStyle w:val="ListParagraph"/>
        <w:numPr>
          <w:ilvl w:val="0"/>
          <w:numId w:val="4"/>
        </w:numPr>
        <w:shd w:val="clear" w:color="auto" w:fill="FFFFFF" w:themeFill="background1"/>
        <w:spacing w:line="360" w:lineRule="auto"/>
        <w:ind w:left="1134"/>
        <w:jc w:val="both"/>
        <w:rPr>
          <w:rFonts w:ascii="Arial" w:hAnsi="Arial" w:cs="Arial"/>
        </w:rPr>
      </w:pPr>
      <w:r w:rsidRPr="00632C16">
        <w:rPr>
          <w:rFonts w:ascii="Arial" w:hAnsi="Arial" w:cs="Arial"/>
        </w:rPr>
        <w:lastRenderedPageBreak/>
        <w:t>Bahan kimia dan unsur alami, misalnya cemaran pestisida, HCN dalam kentang (menyebabkan mual</w:t>
      </w:r>
      <w:r w:rsidRPr="00632C16">
        <w:rPr>
          <w:rFonts w:ascii="Arial" w:hAnsi="Arial" w:cs="Arial"/>
          <w:lang w:val="id-ID"/>
        </w:rPr>
        <w:t xml:space="preserve">, </w:t>
      </w:r>
      <w:r w:rsidRPr="00632C16">
        <w:rPr>
          <w:rFonts w:ascii="Arial" w:hAnsi="Arial" w:cs="Arial"/>
        </w:rPr>
        <w:t>muntah, dan pusing), racun terodoksin dalam ikan buntal</w:t>
      </w:r>
      <w:r w:rsidRPr="00632C16">
        <w:rPr>
          <w:rFonts w:ascii="Arial" w:hAnsi="Arial" w:cs="Arial"/>
          <w:lang w:val="id-ID"/>
        </w:rPr>
        <w:t xml:space="preserve"> </w:t>
      </w:r>
      <w:r w:rsidRPr="00632C16">
        <w:rPr>
          <w:rFonts w:ascii="Arial" w:hAnsi="Arial" w:cs="Arial"/>
        </w:rPr>
        <w:t>(menyebabkan gatal, pusing, mati rasa pada mulut dan sakit perut), asam jengkol dalam jengkol (menyebabkan perut kembung, kejang, tidak dapat buang air kecil dan besar), dan lain-lain. Sebagian besar toksin penyebab penyakit tidak berasa dan tidak bisa dihancurkan dengan proses pemasakan.</w:t>
      </w:r>
    </w:p>
    <w:p w:rsidR="00952E80" w:rsidRPr="00632C16" w:rsidRDefault="00952E80" w:rsidP="00952E80">
      <w:pPr>
        <w:shd w:val="clear" w:color="auto" w:fill="FFFFFF" w:themeFill="background1"/>
        <w:spacing w:line="360" w:lineRule="auto"/>
        <w:ind w:left="720" w:firstLine="720"/>
        <w:jc w:val="both"/>
        <w:rPr>
          <w:rFonts w:ascii="Arial" w:hAnsi="Arial" w:cs="Arial"/>
        </w:rPr>
      </w:pPr>
      <w:proofErr w:type="gramStart"/>
      <w:r w:rsidRPr="00632C16">
        <w:rPr>
          <w:rFonts w:ascii="Arial" w:hAnsi="Arial" w:cs="Arial"/>
        </w:rPr>
        <w:t xml:space="preserve">Bahaya biologi dapat </w:t>
      </w:r>
      <w:r w:rsidRPr="00632C16">
        <w:rPr>
          <w:rFonts w:ascii="Arial" w:hAnsi="Arial" w:cs="Arial"/>
          <w:lang w:val="id-ID"/>
        </w:rPr>
        <w:t xml:space="preserve">diakibatkan dari </w:t>
      </w:r>
      <w:r w:rsidRPr="00632C16">
        <w:rPr>
          <w:rFonts w:ascii="Arial" w:hAnsi="Arial" w:cs="Arial"/>
        </w:rPr>
        <w:t>aktifitas mikrobiologi dan faktor biologi sendiri seperti he</w:t>
      </w:r>
      <w:r w:rsidRPr="00632C16">
        <w:rPr>
          <w:rFonts w:ascii="Arial" w:hAnsi="Arial" w:cs="Arial"/>
          <w:lang w:val="id-ID"/>
        </w:rPr>
        <w:t>w</w:t>
      </w:r>
      <w:r w:rsidRPr="00632C16">
        <w:rPr>
          <w:rFonts w:ascii="Arial" w:hAnsi="Arial" w:cs="Arial"/>
        </w:rPr>
        <w:t>an cacing dan serangga.</w:t>
      </w:r>
      <w:proofErr w:type="gramEnd"/>
      <w:r w:rsidRPr="00632C16">
        <w:rPr>
          <w:rFonts w:ascii="Arial" w:hAnsi="Arial" w:cs="Arial"/>
        </w:rPr>
        <w:t xml:space="preserve"> </w:t>
      </w:r>
      <w:proofErr w:type="gramStart"/>
      <w:r w:rsidRPr="00632C16">
        <w:rPr>
          <w:rFonts w:ascii="Arial" w:hAnsi="Arial" w:cs="Arial"/>
        </w:rPr>
        <w:t>Untuk faktor mikrobiologi dapat disebabkan karena bakteri, virus, protozoa/parasit.</w:t>
      </w:r>
      <w:proofErr w:type="gramEnd"/>
      <w:r w:rsidRPr="00632C16">
        <w:rPr>
          <w:rFonts w:ascii="Arial" w:hAnsi="Arial" w:cs="Arial"/>
        </w:rPr>
        <w:t xml:space="preserve"> Ciri-ciri dari mikrobiologi di antaranya:</w:t>
      </w:r>
    </w:p>
    <w:p w:rsidR="00952E80" w:rsidRPr="00632C16" w:rsidRDefault="00952E80" w:rsidP="00952E80">
      <w:pPr>
        <w:pStyle w:val="ListParagraph"/>
        <w:numPr>
          <w:ilvl w:val="0"/>
          <w:numId w:val="5"/>
        </w:numPr>
        <w:shd w:val="clear" w:color="auto" w:fill="FFFFFF" w:themeFill="background1"/>
        <w:spacing w:line="360" w:lineRule="auto"/>
        <w:ind w:left="1418"/>
        <w:jc w:val="both"/>
        <w:rPr>
          <w:rFonts w:ascii="Arial" w:hAnsi="Arial" w:cs="Arial"/>
        </w:rPr>
      </w:pPr>
      <w:r w:rsidRPr="00632C16">
        <w:rPr>
          <w:rFonts w:ascii="Arial" w:hAnsi="Arial" w:cs="Arial"/>
        </w:rPr>
        <w:t>Berkembang biak dengan membelah diri</w:t>
      </w:r>
    </w:p>
    <w:p w:rsidR="00952E80" w:rsidRPr="00632C16" w:rsidRDefault="00952E80" w:rsidP="00952E80">
      <w:pPr>
        <w:pStyle w:val="ListParagraph"/>
        <w:numPr>
          <w:ilvl w:val="0"/>
          <w:numId w:val="5"/>
        </w:numPr>
        <w:shd w:val="clear" w:color="auto" w:fill="FFFFFF" w:themeFill="background1"/>
        <w:spacing w:line="360" w:lineRule="auto"/>
        <w:ind w:left="1418"/>
        <w:jc w:val="both"/>
        <w:rPr>
          <w:rFonts w:ascii="Arial" w:hAnsi="Arial" w:cs="Arial"/>
        </w:rPr>
      </w:pPr>
      <w:r w:rsidRPr="00632C16">
        <w:rPr>
          <w:rFonts w:ascii="Arial" w:hAnsi="Arial" w:cs="Arial"/>
        </w:rPr>
        <w:t>Membutuhkan: makanan, air, suhu, pH yang sesuai, udara (tanpa udara atau sedikit udara)</w:t>
      </w:r>
    </w:p>
    <w:p w:rsidR="00952E80" w:rsidRPr="00632C16" w:rsidRDefault="00952E80" w:rsidP="00952E80">
      <w:pPr>
        <w:pStyle w:val="ListParagraph"/>
        <w:numPr>
          <w:ilvl w:val="0"/>
          <w:numId w:val="5"/>
        </w:numPr>
        <w:shd w:val="clear" w:color="auto" w:fill="FFFFFF" w:themeFill="background1"/>
        <w:spacing w:line="360" w:lineRule="auto"/>
        <w:ind w:left="1418"/>
        <w:jc w:val="both"/>
        <w:rPr>
          <w:rFonts w:ascii="Arial" w:hAnsi="Arial" w:cs="Arial"/>
        </w:rPr>
      </w:pPr>
      <w:r w:rsidRPr="00632C16">
        <w:rPr>
          <w:rFonts w:ascii="Arial" w:hAnsi="Arial" w:cs="Arial"/>
        </w:rPr>
        <w:t>Berguna dan menguntungkan seperti ragi/yeast, bakteri asam laktat dalam yoghurt dan keju.</w:t>
      </w:r>
    </w:p>
    <w:p w:rsidR="00952E80" w:rsidRPr="00632C16" w:rsidRDefault="00952E80" w:rsidP="00952E80">
      <w:pPr>
        <w:pStyle w:val="ListParagraph"/>
        <w:numPr>
          <w:ilvl w:val="0"/>
          <w:numId w:val="5"/>
        </w:numPr>
        <w:shd w:val="clear" w:color="auto" w:fill="FFFFFF" w:themeFill="background1"/>
        <w:spacing w:line="360" w:lineRule="auto"/>
        <w:ind w:left="1418"/>
        <w:jc w:val="both"/>
        <w:rPr>
          <w:rFonts w:ascii="Arial" w:hAnsi="Arial" w:cs="Arial"/>
        </w:rPr>
      </w:pPr>
      <w:r w:rsidRPr="00632C16">
        <w:rPr>
          <w:rFonts w:ascii="Arial" w:hAnsi="Arial" w:cs="Arial"/>
        </w:rPr>
        <w:t>Sebagian besar bersifat “pathogenic” dan membahayakan. Jenis ini yang perlu diperhatikan dalam industri makanan.</w:t>
      </w:r>
    </w:p>
    <w:p w:rsidR="00952E80" w:rsidRPr="00632C16" w:rsidRDefault="00952E80" w:rsidP="00952E80">
      <w:pPr>
        <w:shd w:val="clear" w:color="auto" w:fill="FFFFFF" w:themeFill="background1"/>
        <w:spacing w:line="360" w:lineRule="auto"/>
        <w:ind w:left="720" w:firstLine="698"/>
        <w:jc w:val="both"/>
        <w:rPr>
          <w:rFonts w:ascii="Arial" w:hAnsi="Arial" w:cs="Arial"/>
        </w:rPr>
      </w:pPr>
      <w:proofErr w:type="gramStart"/>
      <w:r w:rsidRPr="00632C16">
        <w:rPr>
          <w:rFonts w:ascii="Arial" w:hAnsi="Arial" w:cs="Arial"/>
        </w:rPr>
        <w:t>Aspek mikrobiologi mempunyai peranan dalam penilaian mutu produk pangan.</w:t>
      </w:r>
      <w:proofErr w:type="gramEnd"/>
      <w:r w:rsidRPr="00632C16">
        <w:rPr>
          <w:rFonts w:ascii="Arial" w:hAnsi="Arial" w:cs="Arial"/>
        </w:rPr>
        <w:t xml:space="preserve"> </w:t>
      </w:r>
      <w:proofErr w:type="gramStart"/>
      <w:r w:rsidRPr="00632C16">
        <w:rPr>
          <w:rFonts w:ascii="Arial" w:hAnsi="Arial" w:cs="Arial"/>
        </w:rPr>
        <w:t>Pada beberapa jenis produk pangan yang berasal dari pertanian mutunya cepat mengalami penurunan karena adanya aktifitas pertumbuhan mikroba yang merugikan.</w:t>
      </w:r>
      <w:proofErr w:type="gramEnd"/>
      <w:r w:rsidRPr="00632C16">
        <w:rPr>
          <w:rFonts w:ascii="Arial" w:hAnsi="Arial" w:cs="Arial"/>
        </w:rPr>
        <w:t xml:space="preserve"> </w:t>
      </w:r>
      <w:proofErr w:type="gramStart"/>
      <w:r w:rsidRPr="00632C16">
        <w:rPr>
          <w:rFonts w:ascii="Arial" w:hAnsi="Arial" w:cs="Arial"/>
        </w:rPr>
        <w:t>Produk pangan yang terbuka selalu mengandung mikroba seperti bakteri, khamir atau kapang.</w:t>
      </w:r>
      <w:proofErr w:type="gramEnd"/>
      <w:r w:rsidRPr="00632C16">
        <w:rPr>
          <w:rFonts w:ascii="Arial" w:hAnsi="Arial" w:cs="Arial"/>
        </w:rPr>
        <w:t xml:space="preserve"> </w:t>
      </w:r>
      <w:proofErr w:type="gramStart"/>
      <w:r w:rsidRPr="00632C16">
        <w:rPr>
          <w:rFonts w:ascii="Arial" w:hAnsi="Arial" w:cs="Arial"/>
        </w:rPr>
        <w:t>Adanya mikroba pada produk pangan menandakan bahwa potensi rusaknya produk tersebut lebih tinggi dan membahayakan kesehatan.</w:t>
      </w:r>
      <w:proofErr w:type="gramEnd"/>
      <w:r w:rsidRPr="00632C16">
        <w:rPr>
          <w:rFonts w:ascii="Arial" w:hAnsi="Arial" w:cs="Arial"/>
        </w:rPr>
        <w:t xml:space="preserve"> </w:t>
      </w:r>
    </w:p>
    <w:p w:rsidR="00952E80" w:rsidRPr="00632C16" w:rsidRDefault="00952E80" w:rsidP="00952E80">
      <w:pPr>
        <w:shd w:val="clear" w:color="auto" w:fill="FFFFFF" w:themeFill="background1"/>
        <w:spacing w:line="360" w:lineRule="auto"/>
        <w:ind w:left="720" w:firstLine="698"/>
        <w:jc w:val="both"/>
        <w:rPr>
          <w:rFonts w:ascii="Arial" w:hAnsi="Arial" w:cs="Arial"/>
        </w:rPr>
      </w:pPr>
      <w:proofErr w:type="gramStart"/>
      <w:r w:rsidRPr="00632C16">
        <w:rPr>
          <w:rFonts w:ascii="Arial" w:hAnsi="Arial" w:cs="Arial"/>
        </w:rPr>
        <w:t>Senyawa beracun yang berasal dari cemaran mikrobiologi dapat menyebabkan infeksi dan menyebabkan keracunan.</w:t>
      </w:r>
      <w:proofErr w:type="gramEnd"/>
      <w:r w:rsidRPr="00632C16">
        <w:rPr>
          <w:rFonts w:ascii="Arial" w:hAnsi="Arial" w:cs="Arial"/>
        </w:rPr>
        <w:t xml:space="preserve"> </w:t>
      </w:r>
      <w:proofErr w:type="gramStart"/>
      <w:r w:rsidRPr="00632C16">
        <w:rPr>
          <w:rFonts w:ascii="Arial" w:hAnsi="Arial" w:cs="Arial"/>
        </w:rPr>
        <w:t xml:space="preserve">Infeksi terjadi jika seseorang mengkonsumsi makanan ataupun minuman yang mengandung bakteri patogen sedangkan keracunan terjadi jika seseorang mengkonsumsi makanan yang telah mengandung senyawa beracun yang diproduksi oleh mikroba, baik bakteri maupun kapang </w:t>
      </w:r>
      <w:r w:rsidRPr="00632C16">
        <w:rPr>
          <w:rFonts w:ascii="Arial" w:hAnsi="Arial" w:cs="Arial"/>
        </w:rPr>
        <w:lastRenderedPageBreak/>
        <w:t>(Winarno, 2002).</w:t>
      </w:r>
      <w:proofErr w:type="gramEnd"/>
      <w:r w:rsidRPr="00632C16">
        <w:rPr>
          <w:rFonts w:ascii="Arial" w:hAnsi="Arial" w:cs="Arial"/>
        </w:rPr>
        <w:t xml:space="preserve"> </w:t>
      </w:r>
      <w:proofErr w:type="gramStart"/>
      <w:r w:rsidRPr="00632C16">
        <w:rPr>
          <w:rFonts w:ascii="Arial" w:hAnsi="Arial" w:cs="Arial"/>
        </w:rPr>
        <w:t>Secara umum istilah keracunan makanan digunakan untuk menyebut gangguan kesehatan yang disebabkan oleh mikroba, mencakup gangguan-gangguan yang diakibatkan termakannya toksin yang dihasilkan organism-organism tertentu dan gangguan-gangguan akibat terinfeksi organisme penghasil toksin.</w:t>
      </w:r>
      <w:proofErr w:type="gramEnd"/>
      <w:r w:rsidRPr="00632C16">
        <w:rPr>
          <w:rFonts w:ascii="Arial" w:hAnsi="Arial" w:cs="Arial"/>
        </w:rPr>
        <w:t xml:space="preserve"> </w:t>
      </w:r>
      <w:proofErr w:type="gramStart"/>
      <w:r w:rsidRPr="00632C16">
        <w:rPr>
          <w:rFonts w:ascii="Arial" w:hAnsi="Arial" w:cs="Arial"/>
        </w:rPr>
        <w:t>Untuk menentukan apakah suatu kejadian keracunan pangan oleh mikroba terjadi, mak</w:t>
      </w:r>
      <w:r w:rsidRPr="00632C16">
        <w:rPr>
          <w:rFonts w:ascii="Arial" w:hAnsi="Arial" w:cs="Arial"/>
          <w:lang w:val="id-ID"/>
        </w:rPr>
        <w:t>a</w:t>
      </w:r>
      <w:r w:rsidRPr="00632C16">
        <w:rPr>
          <w:rFonts w:ascii="Arial" w:hAnsi="Arial" w:cs="Arial"/>
        </w:rPr>
        <w:t xml:space="preserve"> perlu dilakukan penyelidikan pada makanan, korban keracunan, dan tempat kejadiannya.</w:t>
      </w:r>
      <w:proofErr w:type="gramEnd"/>
      <w:r w:rsidRPr="00632C16">
        <w:rPr>
          <w:rFonts w:ascii="Arial" w:hAnsi="Arial" w:cs="Arial"/>
        </w:rPr>
        <w:t xml:space="preserve"> </w:t>
      </w:r>
      <w:proofErr w:type="gramStart"/>
      <w:r w:rsidRPr="00632C16">
        <w:rPr>
          <w:rFonts w:ascii="Arial" w:hAnsi="Arial" w:cs="Arial"/>
        </w:rPr>
        <w:t>Gejala keracunan sering terjadi karena seseorang mengkonsumsi makanan yang mengandung bahan-bahan berbahaya, termasuk mikroorganisme yang tidak dapat dideteksi langsung dengan indera manusia.</w:t>
      </w:r>
      <w:proofErr w:type="gramEnd"/>
      <w:r w:rsidRPr="00632C16">
        <w:rPr>
          <w:rFonts w:ascii="Arial" w:hAnsi="Arial" w:cs="Arial"/>
        </w:rPr>
        <w:t xml:space="preserve"> </w:t>
      </w:r>
      <w:proofErr w:type="gramStart"/>
      <w:r w:rsidRPr="00632C16">
        <w:rPr>
          <w:rFonts w:ascii="Arial" w:hAnsi="Arial" w:cs="Arial"/>
        </w:rPr>
        <w:t>Mikroorganisme berbahaya yang terdapat dalam makanan dapat terdeteksi jika pertumbuhan mikroorganisme tersebut menyebabkan perubahan pada makanan, misalnya menimbulkan bau asam, bau busuk, dan lain-lain.</w:t>
      </w:r>
      <w:proofErr w:type="gramEnd"/>
      <w:r w:rsidRPr="00632C16">
        <w:rPr>
          <w:rFonts w:ascii="Arial" w:hAnsi="Arial" w:cs="Arial"/>
        </w:rPr>
        <w:t xml:space="preserve"> </w:t>
      </w:r>
      <w:proofErr w:type="gramStart"/>
      <w:r w:rsidRPr="00632C16">
        <w:rPr>
          <w:rFonts w:ascii="Arial" w:hAnsi="Arial" w:cs="Arial"/>
        </w:rPr>
        <w:t>Akan tetapi tidak semua mikroorganisme dapat dideteksi secara langsung oleh indera kita, sehingga kadang-kadang juga dapat menimbulkan keracunan.</w:t>
      </w:r>
      <w:proofErr w:type="gramEnd"/>
      <w:r w:rsidRPr="00632C16">
        <w:rPr>
          <w:rFonts w:ascii="Arial" w:hAnsi="Arial" w:cs="Arial"/>
        </w:rPr>
        <w:t xml:space="preserve"> </w:t>
      </w:r>
      <w:proofErr w:type="gramStart"/>
      <w:r w:rsidRPr="00632C16">
        <w:rPr>
          <w:rFonts w:ascii="Arial" w:hAnsi="Arial" w:cs="Arial"/>
        </w:rPr>
        <w:t>Selain itu banyak mikroorganisme yang dapat menimbulkan gejala sakit pada manusia jika tertelan dalam jumlah sangat kecil di dalam makanan.</w:t>
      </w:r>
      <w:proofErr w:type="gramEnd"/>
      <w:r w:rsidRPr="00632C16">
        <w:rPr>
          <w:rFonts w:ascii="Arial" w:hAnsi="Arial" w:cs="Arial"/>
        </w:rPr>
        <w:t xml:space="preserve"> </w:t>
      </w:r>
      <w:proofErr w:type="gramStart"/>
      <w:r w:rsidRPr="00632C16">
        <w:rPr>
          <w:rFonts w:ascii="Arial" w:hAnsi="Arial" w:cs="Arial"/>
        </w:rPr>
        <w:t>jumlah</w:t>
      </w:r>
      <w:proofErr w:type="gramEnd"/>
      <w:r w:rsidRPr="00632C16">
        <w:rPr>
          <w:rFonts w:ascii="Arial" w:hAnsi="Arial" w:cs="Arial"/>
        </w:rPr>
        <w:t xml:space="preserve"> yang sangat kecil ini tidak mengakibatkan perubahan pada sifat-sifat makanan. </w:t>
      </w:r>
    </w:p>
    <w:p w:rsidR="00952E80" w:rsidRPr="00632C16" w:rsidRDefault="00952E80" w:rsidP="00952E80">
      <w:pPr>
        <w:shd w:val="clear" w:color="auto" w:fill="FFFFFF" w:themeFill="background1"/>
        <w:spacing w:line="360" w:lineRule="auto"/>
        <w:ind w:left="720" w:firstLine="720"/>
        <w:jc w:val="both"/>
        <w:rPr>
          <w:rFonts w:ascii="Arial" w:hAnsi="Arial" w:cs="Arial"/>
        </w:rPr>
      </w:pPr>
      <w:r w:rsidRPr="00632C16">
        <w:rPr>
          <w:rFonts w:ascii="Arial" w:hAnsi="Arial" w:cs="Arial"/>
        </w:rPr>
        <w:t xml:space="preserve">Makanan merupakan produk yang mudah terkontaminasi oleh mikroba terutama makanan yang berasal dari telur, daging, </w:t>
      </w:r>
      <w:proofErr w:type="gramStart"/>
      <w:r w:rsidRPr="00632C16">
        <w:rPr>
          <w:rFonts w:ascii="Arial" w:hAnsi="Arial" w:cs="Arial"/>
        </w:rPr>
        <w:t>susu</w:t>
      </w:r>
      <w:proofErr w:type="gramEnd"/>
      <w:r w:rsidRPr="00632C16">
        <w:rPr>
          <w:rFonts w:ascii="Arial" w:hAnsi="Arial" w:cs="Arial"/>
        </w:rPr>
        <w:t xml:space="preserve">, dan produk-produk turunannya (Andriani, M dan Wirjatmadi, B, 2012). </w:t>
      </w:r>
      <w:proofErr w:type="gramStart"/>
      <w:r w:rsidRPr="00632C16">
        <w:rPr>
          <w:rFonts w:ascii="Arial" w:hAnsi="Arial" w:cs="Arial"/>
        </w:rPr>
        <w:t xml:space="preserve">Kelompok bakteri patogen yang sering mencemari pangan di antaranya adalah </w:t>
      </w:r>
      <w:r w:rsidRPr="00632C16">
        <w:rPr>
          <w:rFonts w:ascii="Arial" w:hAnsi="Arial" w:cs="Arial"/>
          <w:i/>
        </w:rPr>
        <w:t>Salmonella, Shigella, Yersinia, Clostridium, Staphylococcus, Vibrio</w:t>
      </w:r>
      <w:r w:rsidRPr="00632C16">
        <w:rPr>
          <w:rFonts w:ascii="Arial" w:hAnsi="Arial" w:cs="Arial"/>
        </w:rPr>
        <w:t xml:space="preserve"> dan </w:t>
      </w:r>
      <w:r w:rsidRPr="00632C16">
        <w:rPr>
          <w:rFonts w:ascii="Arial" w:hAnsi="Arial" w:cs="Arial"/>
          <w:i/>
        </w:rPr>
        <w:t>Pseudomonas.</w:t>
      </w:r>
      <w:proofErr w:type="gramEnd"/>
      <w:r w:rsidRPr="00632C16">
        <w:rPr>
          <w:rFonts w:ascii="Arial" w:hAnsi="Arial" w:cs="Arial"/>
          <w:i/>
        </w:rPr>
        <w:t xml:space="preserve"> </w:t>
      </w:r>
      <w:r w:rsidRPr="00632C16">
        <w:rPr>
          <w:rFonts w:ascii="Arial" w:hAnsi="Arial" w:cs="Arial"/>
        </w:rPr>
        <w:t xml:space="preserve">Bakteri-bakteri </w:t>
      </w:r>
      <w:r w:rsidRPr="00632C16">
        <w:rPr>
          <w:rFonts w:ascii="Arial" w:hAnsi="Arial" w:cs="Arial"/>
          <w:i/>
        </w:rPr>
        <w:t>Salmonella, Shigella, dan Vibrio</w:t>
      </w:r>
      <w:r w:rsidRPr="00632C16">
        <w:rPr>
          <w:rFonts w:ascii="Arial" w:hAnsi="Arial" w:cs="Arial"/>
        </w:rPr>
        <w:t xml:space="preserve"> dapat menyebabkan penyakit yang menular dan mudah meng</w:t>
      </w:r>
      <w:r w:rsidRPr="00632C16">
        <w:rPr>
          <w:rFonts w:ascii="Arial" w:hAnsi="Arial" w:cs="Arial"/>
          <w:lang w:val="id-ID"/>
        </w:rPr>
        <w:t>k</w:t>
      </w:r>
      <w:r w:rsidRPr="00632C16">
        <w:rPr>
          <w:rFonts w:ascii="Arial" w:hAnsi="Arial" w:cs="Arial"/>
        </w:rPr>
        <w:t xml:space="preserve">ontaminasi pangan yang kurang terjamin sanitasinya. Kelompok </w:t>
      </w:r>
      <w:r w:rsidRPr="00632C16">
        <w:rPr>
          <w:rFonts w:ascii="Arial" w:hAnsi="Arial" w:cs="Arial"/>
          <w:i/>
        </w:rPr>
        <w:t xml:space="preserve">Clostridium, Staphylococcus, </w:t>
      </w:r>
      <w:r w:rsidRPr="00632C16">
        <w:rPr>
          <w:rFonts w:ascii="Arial" w:hAnsi="Arial" w:cs="Arial"/>
        </w:rPr>
        <w:t xml:space="preserve">dan </w:t>
      </w:r>
      <w:r w:rsidRPr="00632C16">
        <w:rPr>
          <w:rFonts w:ascii="Arial" w:hAnsi="Arial" w:cs="Arial"/>
          <w:i/>
        </w:rPr>
        <w:t xml:space="preserve">Pseudomonas </w:t>
      </w:r>
      <w:r w:rsidRPr="00632C16">
        <w:rPr>
          <w:rFonts w:ascii="Arial" w:hAnsi="Arial" w:cs="Arial"/>
        </w:rPr>
        <w:t>dapat menghasilkan toksin yang sangat berbahaya.</w:t>
      </w:r>
    </w:p>
    <w:p w:rsidR="00952E80" w:rsidRPr="00632C16" w:rsidRDefault="00952E80" w:rsidP="00952E80">
      <w:pPr>
        <w:shd w:val="clear" w:color="auto" w:fill="FFFFFF" w:themeFill="background1"/>
        <w:spacing w:line="360" w:lineRule="auto"/>
        <w:ind w:left="720" w:firstLine="720"/>
        <w:jc w:val="both"/>
        <w:rPr>
          <w:rFonts w:ascii="Arial" w:hAnsi="Arial" w:cs="Arial"/>
        </w:rPr>
      </w:pPr>
      <w:r w:rsidRPr="00632C16">
        <w:rPr>
          <w:rFonts w:ascii="Arial" w:hAnsi="Arial" w:cs="Arial"/>
        </w:rPr>
        <w:t>Menurut Ferdiaz 1993 untuk melaporkan suatu hasil analisis mikrobiologi digunakan suatu standar yang disebut sebagai “</w:t>
      </w:r>
      <w:r w:rsidRPr="00632C16">
        <w:rPr>
          <w:rFonts w:ascii="Arial" w:hAnsi="Arial" w:cs="Arial"/>
          <w:i/>
        </w:rPr>
        <w:t xml:space="preserve">Standard Plate Count” </w:t>
      </w:r>
      <w:r w:rsidRPr="00632C16">
        <w:rPr>
          <w:rFonts w:ascii="Arial" w:hAnsi="Arial" w:cs="Arial"/>
        </w:rPr>
        <w:t xml:space="preserve">(SPC), yang menjelaskan mengenai cara menghitung koloni pada cawan serta cara memilih data yang ada untuk menghitung jumlah </w:t>
      </w:r>
      <w:r w:rsidRPr="00632C16">
        <w:rPr>
          <w:rFonts w:ascii="Arial" w:hAnsi="Arial" w:cs="Arial"/>
        </w:rPr>
        <w:lastRenderedPageBreak/>
        <w:t>koloni di dalam</w:t>
      </w:r>
      <w:r w:rsidRPr="00632C16">
        <w:rPr>
          <w:rFonts w:ascii="Arial" w:hAnsi="Arial" w:cs="Arial"/>
          <w:lang w:val="id-ID"/>
        </w:rPr>
        <w:t xml:space="preserve"> </w:t>
      </w:r>
      <w:r w:rsidRPr="00632C16">
        <w:rPr>
          <w:rFonts w:ascii="Arial" w:hAnsi="Arial" w:cs="Arial"/>
        </w:rPr>
        <w:t xml:space="preserve">suatu contoh. </w:t>
      </w:r>
      <w:r w:rsidRPr="00632C16">
        <w:rPr>
          <w:rFonts w:ascii="Arial" w:hAnsi="Arial" w:cs="Arial"/>
          <w:lang w:val="id-ID"/>
        </w:rPr>
        <w:t>M</w:t>
      </w:r>
      <w:r w:rsidRPr="00632C16">
        <w:rPr>
          <w:rFonts w:ascii="Arial" w:hAnsi="Arial" w:cs="Arial"/>
        </w:rPr>
        <w:t>etode hitung cawan juga mengandung kelemahan sebagai berikut:</w:t>
      </w:r>
    </w:p>
    <w:p w:rsidR="00952E80" w:rsidRPr="00632C16" w:rsidRDefault="00952E80" w:rsidP="00952E80">
      <w:pPr>
        <w:pStyle w:val="ListParagraph"/>
        <w:numPr>
          <w:ilvl w:val="0"/>
          <w:numId w:val="7"/>
        </w:numPr>
        <w:shd w:val="clear" w:color="auto" w:fill="FFFFFF" w:themeFill="background1"/>
        <w:spacing w:line="360" w:lineRule="auto"/>
        <w:ind w:left="1418" w:hanging="295"/>
        <w:jc w:val="both"/>
        <w:rPr>
          <w:rFonts w:ascii="Arial" w:hAnsi="Arial" w:cs="Arial"/>
        </w:rPr>
      </w:pPr>
      <w:r w:rsidRPr="00632C16">
        <w:rPr>
          <w:rFonts w:ascii="Arial" w:hAnsi="Arial" w:cs="Arial"/>
        </w:rPr>
        <w:t>Hasil perhitungan tidak menunjukkan jumlah sel yang sebenarnya, karena beberapa sel yang berdekatan mungkin membentuk koloni.</w:t>
      </w:r>
    </w:p>
    <w:p w:rsidR="00952E80" w:rsidRPr="00632C16" w:rsidRDefault="00952E80" w:rsidP="00952E80">
      <w:pPr>
        <w:pStyle w:val="ListParagraph"/>
        <w:numPr>
          <w:ilvl w:val="0"/>
          <w:numId w:val="7"/>
        </w:numPr>
        <w:shd w:val="clear" w:color="auto" w:fill="FFFFFF" w:themeFill="background1"/>
        <w:spacing w:line="360" w:lineRule="auto"/>
        <w:ind w:left="1418" w:hanging="295"/>
        <w:jc w:val="both"/>
        <w:rPr>
          <w:rFonts w:ascii="Arial" w:hAnsi="Arial" w:cs="Arial"/>
        </w:rPr>
      </w:pPr>
      <w:r w:rsidRPr="00632C16">
        <w:rPr>
          <w:rFonts w:ascii="Arial" w:hAnsi="Arial" w:cs="Arial"/>
        </w:rPr>
        <w:t>Medium dan kondisi inkubasi yang berbeda mungkin menghasilkan jumlah berbeda.</w:t>
      </w:r>
    </w:p>
    <w:p w:rsidR="00952E80" w:rsidRPr="00632C16" w:rsidRDefault="00952E80" w:rsidP="00952E80">
      <w:pPr>
        <w:pStyle w:val="ListParagraph"/>
        <w:numPr>
          <w:ilvl w:val="0"/>
          <w:numId w:val="7"/>
        </w:numPr>
        <w:shd w:val="clear" w:color="auto" w:fill="FFFFFF" w:themeFill="background1"/>
        <w:spacing w:line="360" w:lineRule="auto"/>
        <w:ind w:left="1418" w:hanging="295"/>
        <w:jc w:val="both"/>
        <w:rPr>
          <w:rFonts w:ascii="Arial" w:hAnsi="Arial" w:cs="Arial"/>
        </w:rPr>
      </w:pPr>
      <w:r w:rsidRPr="00632C16">
        <w:rPr>
          <w:rFonts w:ascii="Arial" w:hAnsi="Arial" w:cs="Arial"/>
        </w:rPr>
        <w:t>Mikroba yang ditumbuhkan harus dapat tumbuh pada medium padat dan membentuk koloni yang kompak, jelas, dan tidak menyebar.</w:t>
      </w:r>
    </w:p>
    <w:p w:rsidR="00952E80" w:rsidRPr="00632C16" w:rsidRDefault="00952E80" w:rsidP="00952E80">
      <w:pPr>
        <w:pStyle w:val="ListParagraph"/>
        <w:numPr>
          <w:ilvl w:val="0"/>
          <w:numId w:val="7"/>
        </w:numPr>
        <w:shd w:val="clear" w:color="auto" w:fill="FFFFFF" w:themeFill="background1"/>
        <w:spacing w:line="360" w:lineRule="auto"/>
        <w:ind w:left="1418" w:hanging="295"/>
        <w:jc w:val="both"/>
        <w:rPr>
          <w:rFonts w:ascii="Arial" w:hAnsi="Arial" w:cs="Arial"/>
        </w:rPr>
      </w:pPr>
      <w:r w:rsidRPr="00632C16">
        <w:rPr>
          <w:rFonts w:ascii="Arial" w:hAnsi="Arial" w:cs="Arial"/>
        </w:rPr>
        <w:t>Memerlukan persiapan dan waktu inkubasi relatif lama sehingga pertumbuhan koloni dapat dihitung (Dwidjoseputro, 2005).</w:t>
      </w:r>
    </w:p>
    <w:p w:rsidR="00952E80" w:rsidRPr="00632C16" w:rsidRDefault="00952E80" w:rsidP="00952E80">
      <w:pPr>
        <w:pStyle w:val="ListParagraph"/>
        <w:shd w:val="clear" w:color="auto" w:fill="FFFFFF" w:themeFill="background1"/>
        <w:spacing w:line="360" w:lineRule="auto"/>
        <w:ind w:left="1418"/>
        <w:jc w:val="both"/>
        <w:rPr>
          <w:rFonts w:ascii="Arial" w:hAnsi="Arial" w:cs="Arial"/>
        </w:rPr>
      </w:pPr>
    </w:p>
    <w:p w:rsidR="00952E80" w:rsidRPr="00632C16" w:rsidRDefault="00952E80" w:rsidP="00952E80">
      <w:pPr>
        <w:pStyle w:val="ListParagraph"/>
        <w:numPr>
          <w:ilvl w:val="1"/>
          <w:numId w:val="18"/>
        </w:numPr>
        <w:spacing w:line="360" w:lineRule="auto"/>
        <w:jc w:val="both"/>
        <w:rPr>
          <w:rFonts w:ascii="Arial" w:hAnsi="Arial" w:cs="Arial"/>
          <w:b/>
        </w:rPr>
      </w:pPr>
      <w:r w:rsidRPr="00632C16">
        <w:rPr>
          <w:rFonts w:ascii="Arial" w:hAnsi="Arial" w:cs="Arial"/>
          <w:b/>
        </w:rPr>
        <w:t>Bahaya Kimia</w:t>
      </w:r>
    </w:p>
    <w:p w:rsidR="00952E80" w:rsidRPr="00632C16" w:rsidRDefault="00952E80" w:rsidP="00952E80">
      <w:pPr>
        <w:pStyle w:val="ListParagraph"/>
        <w:spacing w:line="360" w:lineRule="auto"/>
        <w:ind w:firstLine="698"/>
        <w:jc w:val="both"/>
        <w:rPr>
          <w:rFonts w:ascii="Arial" w:hAnsi="Arial" w:cs="Arial"/>
        </w:rPr>
      </w:pPr>
      <w:proofErr w:type="gramStart"/>
      <w:r w:rsidRPr="00632C16">
        <w:rPr>
          <w:rFonts w:ascii="Arial" w:hAnsi="Arial" w:cs="Arial"/>
        </w:rPr>
        <w:t>Bahaya kimia dikarenakan adanya bahan kimia beracun yang dapat secara alami berasal</w:t>
      </w:r>
      <w:r w:rsidRPr="00632C16">
        <w:rPr>
          <w:rFonts w:ascii="Arial" w:hAnsi="Arial" w:cs="Arial"/>
          <w:lang w:val="id-ID"/>
        </w:rPr>
        <w:t xml:space="preserve"> </w:t>
      </w:r>
      <w:r w:rsidRPr="00632C16">
        <w:rPr>
          <w:rFonts w:ascii="Arial" w:hAnsi="Arial" w:cs="Arial"/>
        </w:rPr>
        <w:t>dari bahan pangan tersebut atau karena cemaran s</w:t>
      </w:r>
      <w:r w:rsidRPr="00632C16">
        <w:rPr>
          <w:rFonts w:ascii="Arial" w:hAnsi="Arial" w:cs="Arial"/>
          <w:lang w:val="id-ID"/>
        </w:rPr>
        <w:t>e</w:t>
      </w:r>
      <w:r w:rsidRPr="00632C16">
        <w:rPr>
          <w:rFonts w:ascii="Arial" w:hAnsi="Arial" w:cs="Arial"/>
        </w:rPr>
        <w:t xml:space="preserve">perti mitoksin (dihasilkan dari kapang), residu pestisida, residu hormon, serta logam berat dan juga dapat dikarenakan bahan kimia berbahaya yang dilarang digunakan untuk pangan namun dengan sengaja ditambahkan ke dalam pangan </w:t>
      </w:r>
      <w:r w:rsidRPr="00632C16">
        <w:rPr>
          <w:rFonts w:ascii="Arial" w:hAnsi="Arial" w:cs="Arial"/>
          <w:shd w:val="clear" w:color="auto" w:fill="FFFFFF" w:themeFill="background1"/>
        </w:rPr>
        <w:t>(BPOM RI 2007</w:t>
      </w:r>
      <w:r w:rsidRPr="00632C16">
        <w:rPr>
          <w:rFonts w:ascii="Arial" w:hAnsi="Arial" w:cs="Arial"/>
        </w:rPr>
        <w:t>).</w:t>
      </w:r>
      <w:proofErr w:type="gramEnd"/>
      <w:r w:rsidRPr="00632C16">
        <w:rPr>
          <w:rFonts w:ascii="Arial" w:hAnsi="Arial" w:cs="Arial"/>
        </w:rPr>
        <w:t xml:space="preserve"> Menurut Adams dan Motarjeni, 2004 hazard kimia adalah hazard yang meliputi keamanan makanan dari zat kimia berbahaya, baik yang sudah ada dalam makanan itu sendiri, terbawa oleh lingkungan seperti logam berat dan makanan, maupun yang sengaja ditambahkan oleh produsen makanan (bahan tambahan makanan) seperti zat pewarna, zat pengawet, dan lain sebagainya. </w:t>
      </w:r>
      <w:proofErr w:type="gramStart"/>
      <w:r w:rsidRPr="00632C16">
        <w:rPr>
          <w:rFonts w:ascii="Arial" w:hAnsi="Arial" w:cs="Arial"/>
        </w:rPr>
        <w:t>Bahan pangan tersebut pada dasarnya adalah bahan tambahan yang aman digunakan</w:t>
      </w:r>
      <w:r w:rsidRPr="00632C16">
        <w:rPr>
          <w:rFonts w:ascii="Arial" w:hAnsi="Arial" w:cs="Arial"/>
          <w:lang w:val="id-ID"/>
        </w:rPr>
        <w:t>,</w:t>
      </w:r>
      <w:r w:rsidRPr="00632C16">
        <w:rPr>
          <w:rFonts w:ascii="Arial" w:hAnsi="Arial" w:cs="Arial"/>
        </w:rPr>
        <w:t xml:space="preserve"> namun</w:t>
      </w:r>
      <w:r w:rsidRPr="00632C16">
        <w:rPr>
          <w:rFonts w:ascii="Arial" w:hAnsi="Arial" w:cs="Arial"/>
          <w:lang w:val="id-ID"/>
        </w:rPr>
        <w:t xml:space="preserve"> </w:t>
      </w:r>
      <w:r w:rsidRPr="00632C16">
        <w:rPr>
          <w:rFonts w:ascii="Arial" w:hAnsi="Arial" w:cs="Arial"/>
        </w:rPr>
        <w:t>beberapa produsen seringkali menambahkan bahan tambahan yang bukan untuk pangan (boraks dan pewarna tekstil) dengan sengaja karena harganya yang lebih murah daripada bahan tambahan untuk pangan (Cahyadi, 2006).</w:t>
      </w:r>
      <w:proofErr w:type="gramEnd"/>
      <w:r w:rsidRPr="00632C16">
        <w:rPr>
          <w:rFonts w:ascii="Arial" w:hAnsi="Arial" w:cs="Arial"/>
        </w:rPr>
        <w:t xml:space="preserve"> </w:t>
      </w:r>
      <w:proofErr w:type="gramStart"/>
      <w:r w:rsidRPr="00632C16">
        <w:rPr>
          <w:rFonts w:ascii="Arial" w:hAnsi="Arial" w:cs="Arial"/>
        </w:rPr>
        <w:t>Dalam makanan pasti mengandung bahan kimia</w:t>
      </w:r>
      <w:r w:rsidRPr="00632C16">
        <w:rPr>
          <w:rFonts w:ascii="Arial" w:hAnsi="Arial" w:cs="Arial"/>
          <w:lang w:val="id-ID"/>
        </w:rPr>
        <w:t>, n</w:t>
      </w:r>
      <w:r w:rsidRPr="00632C16">
        <w:rPr>
          <w:rFonts w:ascii="Arial" w:hAnsi="Arial" w:cs="Arial"/>
        </w:rPr>
        <w:t>amun ada dua macam yaitu bahan kimia yang memang alam</w:t>
      </w:r>
      <w:r w:rsidRPr="00632C16">
        <w:rPr>
          <w:rFonts w:ascii="Arial" w:hAnsi="Arial" w:cs="Arial"/>
          <w:lang w:val="id-ID"/>
        </w:rPr>
        <w:t>i</w:t>
      </w:r>
      <w:r w:rsidRPr="00632C16">
        <w:rPr>
          <w:rFonts w:ascii="Arial" w:hAnsi="Arial" w:cs="Arial"/>
        </w:rPr>
        <w:t xml:space="preserve"> terdapat pada bahan makanan dan bahan kimia yang ditambahkan.</w:t>
      </w:r>
      <w:proofErr w:type="gramEnd"/>
      <w:r w:rsidRPr="00632C16">
        <w:rPr>
          <w:rFonts w:ascii="Arial" w:hAnsi="Arial" w:cs="Arial"/>
        </w:rPr>
        <w:t xml:space="preserve"> </w:t>
      </w:r>
      <w:proofErr w:type="gramStart"/>
      <w:r w:rsidRPr="00632C16">
        <w:rPr>
          <w:rFonts w:ascii="Arial" w:hAnsi="Arial" w:cs="Arial"/>
        </w:rPr>
        <w:t xml:space="preserve">Secara alami terdapat dalam bahan </w:t>
      </w:r>
      <w:r w:rsidRPr="00632C16">
        <w:rPr>
          <w:rFonts w:ascii="Arial" w:hAnsi="Arial" w:cs="Arial"/>
        </w:rPr>
        <w:lastRenderedPageBreak/>
        <w:t>pangan seperti allergen (histamin, protein), Mycotoxin (aflatoxin), dan jamur beracun.</w:t>
      </w:r>
      <w:proofErr w:type="gramEnd"/>
      <w:r w:rsidRPr="00632C16">
        <w:rPr>
          <w:rFonts w:ascii="Arial" w:hAnsi="Arial" w:cs="Arial"/>
        </w:rPr>
        <w:t xml:space="preserve"> </w:t>
      </w:r>
    </w:p>
    <w:p w:rsidR="00952E80" w:rsidRPr="00632C16" w:rsidRDefault="00952E80" w:rsidP="00952E80">
      <w:pPr>
        <w:pStyle w:val="ListParagraph"/>
        <w:spacing w:line="360" w:lineRule="auto"/>
        <w:ind w:firstLine="698"/>
        <w:jc w:val="both"/>
        <w:rPr>
          <w:rFonts w:ascii="Arial" w:hAnsi="Arial" w:cs="Arial"/>
        </w:rPr>
      </w:pPr>
      <w:r w:rsidRPr="00632C16">
        <w:rPr>
          <w:rFonts w:ascii="Arial" w:hAnsi="Arial" w:cs="Arial"/>
        </w:rPr>
        <w:t xml:space="preserve">Sifat-sifat kimia bahan pangan meliputi: (1) komposisi protein, lemak dan karbohidrat yang membentuk bahan makanan itu </w:t>
      </w:r>
      <w:proofErr w:type="gramStart"/>
      <w:r w:rsidRPr="00632C16">
        <w:rPr>
          <w:rFonts w:ascii="Arial" w:hAnsi="Arial" w:cs="Arial"/>
        </w:rPr>
        <w:t>sendiri  (</w:t>
      </w:r>
      <w:proofErr w:type="gramEnd"/>
      <w:r w:rsidRPr="00632C16">
        <w:rPr>
          <w:rFonts w:ascii="Arial" w:hAnsi="Arial" w:cs="Arial"/>
        </w:rPr>
        <w:t>2) reaksi kimia yang terjadi bila bahan diolah (3) interaksi antara zat-zat yang terkandung dalam bahan pangan itu dengan zat kimia aditif (seperti antibiotika, zat pewarna makanan, dan sebagainya). Bahan kimia yang ditambahkan baik sengaja atau tidak sengaja terda</w:t>
      </w:r>
      <w:r w:rsidRPr="00632C16">
        <w:rPr>
          <w:rFonts w:ascii="Arial" w:hAnsi="Arial" w:cs="Arial"/>
          <w:lang w:val="id-ID"/>
        </w:rPr>
        <w:t>pat</w:t>
      </w:r>
      <w:r w:rsidRPr="00632C16">
        <w:rPr>
          <w:rFonts w:ascii="Arial" w:hAnsi="Arial" w:cs="Arial"/>
        </w:rPr>
        <w:t xml:space="preserve"> pada:</w:t>
      </w:r>
    </w:p>
    <w:p w:rsidR="00952E80" w:rsidRPr="00632C16" w:rsidRDefault="00952E80" w:rsidP="00952E80">
      <w:pPr>
        <w:pStyle w:val="ListParagraph"/>
        <w:numPr>
          <w:ilvl w:val="0"/>
          <w:numId w:val="6"/>
        </w:numPr>
        <w:spacing w:line="360" w:lineRule="auto"/>
        <w:ind w:left="1418" w:hanging="295"/>
        <w:jc w:val="both"/>
        <w:rPr>
          <w:rFonts w:ascii="Arial" w:hAnsi="Arial" w:cs="Arial"/>
        </w:rPr>
      </w:pPr>
      <w:r w:rsidRPr="00632C16">
        <w:rPr>
          <w:rFonts w:ascii="Arial" w:hAnsi="Arial" w:cs="Arial"/>
        </w:rPr>
        <w:t>Antibiotik (banyak digunakan untuk cara belakang menggendutkan sapi) / residu obat-obatan</w:t>
      </w:r>
    </w:p>
    <w:p w:rsidR="00952E80" w:rsidRPr="00632C16" w:rsidRDefault="00952E80" w:rsidP="00952E80">
      <w:pPr>
        <w:pStyle w:val="ListParagraph"/>
        <w:numPr>
          <w:ilvl w:val="0"/>
          <w:numId w:val="6"/>
        </w:numPr>
        <w:spacing w:line="360" w:lineRule="auto"/>
        <w:ind w:left="1134" w:hanging="11"/>
        <w:jc w:val="both"/>
        <w:rPr>
          <w:rFonts w:ascii="Arial" w:hAnsi="Arial" w:cs="Arial"/>
        </w:rPr>
      </w:pPr>
      <w:r w:rsidRPr="00632C16">
        <w:rPr>
          <w:rFonts w:ascii="Arial" w:hAnsi="Arial" w:cs="Arial"/>
        </w:rPr>
        <w:t>Pestisida, fungisida, bakterisida</w:t>
      </w:r>
    </w:p>
    <w:p w:rsidR="00952E80" w:rsidRPr="00632C16" w:rsidRDefault="00952E80" w:rsidP="00952E80">
      <w:pPr>
        <w:pStyle w:val="ListParagraph"/>
        <w:numPr>
          <w:ilvl w:val="0"/>
          <w:numId w:val="6"/>
        </w:numPr>
        <w:spacing w:line="360" w:lineRule="auto"/>
        <w:ind w:left="1134" w:hanging="11"/>
        <w:jc w:val="both"/>
        <w:rPr>
          <w:rFonts w:ascii="Arial" w:hAnsi="Arial" w:cs="Arial"/>
        </w:rPr>
      </w:pPr>
      <w:r w:rsidRPr="00632C16">
        <w:rPr>
          <w:rFonts w:ascii="Arial" w:hAnsi="Arial" w:cs="Arial"/>
        </w:rPr>
        <w:t>BTP / BTM (pengawet, pewarna, dan lain-lain)</w:t>
      </w:r>
    </w:p>
    <w:p w:rsidR="00952E80" w:rsidRPr="00632C16" w:rsidRDefault="00952E80" w:rsidP="00952E80">
      <w:pPr>
        <w:pStyle w:val="ListParagraph"/>
        <w:numPr>
          <w:ilvl w:val="0"/>
          <w:numId w:val="6"/>
        </w:numPr>
        <w:spacing w:line="360" w:lineRule="auto"/>
        <w:ind w:left="1134" w:hanging="11"/>
        <w:jc w:val="both"/>
        <w:rPr>
          <w:rFonts w:ascii="Arial" w:hAnsi="Arial" w:cs="Arial"/>
        </w:rPr>
      </w:pPr>
      <w:r w:rsidRPr="00632C16">
        <w:rPr>
          <w:rFonts w:ascii="Arial" w:hAnsi="Arial" w:cs="Arial"/>
        </w:rPr>
        <w:t>Sanitizer dan Bahan pembersih</w:t>
      </w:r>
    </w:p>
    <w:p w:rsidR="00952E80" w:rsidRPr="00632C16" w:rsidRDefault="00952E80" w:rsidP="00952E80">
      <w:pPr>
        <w:pStyle w:val="ListParagraph"/>
        <w:numPr>
          <w:ilvl w:val="0"/>
          <w:numId w:val="6"/>
        </w:numPr>
        <w:spacing w:line="360" w:lineRule="auto"/>
        <w:ind w:left="1134" w:hanging="11"/>
        <w:jc w:val="both"/>
        <w:rPr>
          <w:rFonts w:ascii="Arial" w:hAnsi="Arial" w:cs="Arial"/>
        </w:rPr>
      </w:pPr>
      <w:r w:rsidRPr="00632C16">
        <w:rPr>
          <w:rFonts w:ascii="Arial" w:hAnsi="Arial" w:cs="Arial"/>
        </w:rPr>
        <w:t>Racun</w:t>
      </w:r>
    </w:p>
    <w:p w:rsidR="00952E80" w:rsidRPr="00632C16" w:rsidRDefault="00952E80" w:rsidP="00952E80">
      <w:pPr>
        <w:pStyle w:val="ListParagraph"/>
        <w:numPr>
          <w:ilvl w:val="0"/>
          <w:numId w:val="6"/>
        </w:numPr>
        <w:spacing w:line="360" w:lineRule="auto"/>
        <w:ind w:left="1134" w:hanging="11"/>
        <w:jc w:val="both"/>
        <w:rPr>
          <w:rFonts w:ascii="Arial" w:hAnsi="Arial" w:cs="Arial"/>
        </w:rPr>
      </w:pPr>
      <w:r w:rsidRPr="00632C16">
        <w:rPr>
          <w:rFonts w:ascii="Arial" w:hAnsi="Arial" w:cs="Arial"/>
        </w:rPr>
        <w:t>Logam berat</w:t>
      </w:r>
    </w:p>
    <w:p w:rsidR="00952E80" w:rsidRPr="00632C16" w:rsidRDefault="00952E80" w:rsidP="00952E80">
      <w:pPr>
        <w:pStyle w:val="ListParagraph"/>
        <w:numPr>
          <w:ilvl w:val="0"/>
          <w:numId w:val="6"/>
        </w:numPr>
        <w:spacing w:line="360" w:lineRule="auto"/>
        <w:ind w:left="1134" w:hanging="11"/>
        <w:jc w:val="both"/>
        <w:rPr>
          <w:rFonts w:ascii="Arial" w:hAnsi="Arial" w:cs="Arial"/>
        </w:rPr>
      </w:pPr>
      <w:r w:rsidRPr="00632C16">
        <w:rPr>
          <w:rFonts w:ascii="Arial" w:hAnsi="Arial" w:cs="Arial"/>
        </w:rPr>
        <w:t xml:space="preserve">Hormon </w:t>
      </w:r>
    </w:p>
    <w:p w:rsidR="00952E80" w:rsidRPr="00632C16" w:rsidRDefault="00952E80" w:rsidP="00952E80">
      <w:pPr>
        <w:pStyle w:val="ListParagraph"/>
        <w:spacing w:line="360" w:lineRule="auto"/>
        <w:ind w:left="1134"/>
        <w:jc w:val="both"/>
        <w:rPr>
          <w:rFonts w:ascii="Arial" w:hAnsi="Arial" w:cs="Arial"/>
        </w:rPr>
      </w:pPr>
    </w:p>
    <w:p w:rsidR="00952E80" w:rsidRPr="00632C16" w:rsidRDefault="00952E80" w:rsidP="00952E80">
      <w:pPr>
        <w:pStyle w:val="ListParagraph"/>
        <w:spacing w:line="360" w:lineRule="auto"/>
        <w:ind w:firstLine="720"/>
        <w:jc w:val="both"/>
        <w:rPr>
          <w:rFonts w:ascii="Arial" w:hAnsi="Arial" w:cs="Arial"/>
        </w:rPr>
      </w:pPr>
      <w:r w:rsidRPr="00632C16">
        <w:rPr>
          <w:rFonts w:ascii="Arial" w:hAnsi="Arial" w:cs="Arial"/>
        </w:rPr>
        <w:t>Pengolahan bahan pangan umum nya ditambahkan zat kimia dengan tujuan atau fungsi tertentu</w:t>
      </w:r>
      <w:r w:rsidRPr="00632C16">
        <w:rPr>
          <w:rFonts w:ascii="Arial" w:hAnsi="Arial" w:cs="Arial"/>
          <w:lang w:val="id-ID"/>
        </w:rPr>
        <w:t xml:space="preserve">, </w:t>
      </w:r>
      <w:r w:rsidRPr="00632C16">
        <w:rPr>
          <w:rFonts w:ascii="Arial" w:hAnsi="Arial" w:cs="Arial"/>
        </w:rPr>
        <w:t>misalnya untuk mengawetkan, mempertahankan mutu, menyedapkan makanan atau mendapatkan sifat-sifat lain yang diinginkan dalam produk pangan (Soekarto</w:t>
      </w:r>
      <w:proofErr w:type="gramStart"/>
      <w:r w:rsidRPr="00632C16">
        <w:rPr>
          <w:rFonts w:ascii="Arial" w:hAnsi="Arial" w:cs="Arial"/>
        </w:rPr>
        <w:t>,1990</w:t>
      </w:r>
      <w:proofErr w:type="gramEnd"/>
      <w:r w:rsidRPr="00632C16">
        <w:rPr>
          <w:rFonts w:ascii="Arial" w:hAnsi="Arial" w:cs="Arial"/>
        </w:rPr>
        <w:t>). Menurut Saparinto 2006 tujuan penambahan bahan tambahan pangan secara umum adalah:</w:t>
      </w:r>
    </w:p>
    <w:p w:rsidR="00952E80" w:rsidRPr="00632C16" w:rsidRDefault="00952E80" w:rsidP="00952E80">
      <w:pPr>
        <w:pStyle w:val="ListParagraph"/>
        <w:numPr>
          <w:ilvl w:val="0"/>
          <w:numId w:val="8"/>
        </w:numPr>
        <w:spacing w:line="360" w:lineRule="auto"/>
        <w:ind w:left="1134"/>
        <w:jc w:val="both"/>
        <w:rPr>
          <w:rFonts w:ascii="Arial" w:hAnsi="Arial" w:cs="Arial"/>
        </w:rPr>
      </w:pPr>
      <w:r w:rsidRPr="00632C16">
        <w:rPr>
          <w:rFonts w:ascii="Arial" w:hAnsi="Arial" w:cs="Arial"/>
        </w:rPr>
        <w:t>Meningkatkan nilai gizi makan</w:t>
      </w:r>
    </w:p>
    <w:p w:rsidR="00952E80" w:rsidRPr="00632C16" w:rsidRDefault="00952E80" w:rsidP="00952E80">
      <w:pPr>
        <w:pStyle w:val="ListParagraph"/>
        <w:numPr>
          <w:ilvl w:val="0"/>
          <w:numId w:val="8"/>
        </w:numPr>
        <w:spacing w:line="360" w:lineRule="auto"/>
        <w:ind w:left="1134"/>
        <w:jc w:val="both"/>
        <w:rPr>
          <w:rFonts w:ascii="Arial" w:hAnsi="Arial" w:cs="Arial"/>
        </w:rPr>
      </w:pPr>
      <w:r w:rsidRPr="00632C16">
        <w:rPr>
          <w:rFonts w:ascii="Arial" w:hAnsi="Arial" w:cs="Arial"/>
        </w:rPr>
        <w:t>Memperbaiki nilai estetika dan sensori makanan</w:t>
      </w:r>
    </w:p>
    <w:p w:rsidR="00952E80" w:rsidRPr="00632C16" w:rsidRDefault="00952E80" w:rsidP="00952E80">
      <w:pPr>
        <w:pStyle w:val="ListParagraph"/>
        <w:numPr>
          <w:ilvl w:val="0"/>
          <w:numId w:val="8"/>
        </w:numPr>
        <w:spacing w:line="360" w:lineRule="auto"/>
        <w:ind w:left="1134"/>
        <w:jc w:val="both"/>
        <w:rPr>
          <w:rFonts w:ascii="Arial" w:hAnsi="Arial" w:cs="Arial"/>
        </w:rPr>
      </w:pPr>
      <w:r w:rsidRPr="00632C16">
        <w:rPr>
          <w:rFonts w:ascii="Arial" w:hAnsi="Arial" w:cs="Arial"/>
        </w:rPr>
        <w:t>Memperpanjang umur simpan (</w:t>
      </w:r>
      <w:r w:rsidRPr="00632C16">
        <w:rPr>
          <w:rFonts w:ascii="Arial" w:hAnsi="Arial" w:cs="Arial"/>
          <w:i/>
        </w:rPr>
        <w:t xml:space="preserve">shelf life) </w:t>
      </w:r>
      <w:r w:rsidRPr="00632C16">
        <w:rPr>
          <w:rFonts w:ascii="Arial" w:hAnsi="Arial" w:cs="Arial"/>
        </w:rPr>
        <w:t>makanan</w:t>
      </w:r>
    </w:p>
    <w:p w:rsidR="00952E80" w:rsidRPr="00632C16" w:rsidRDefault="00952E80" w:rsidP="00952E80">
      <w:pPr>
        <w:pStyle w:val="ListParagraph"/>
        <w:spacing w:line="360" w:lineRule="auto"/>
        <w:ind w:left="1134"/>
        <w:jc w:val="both"/>
        <w:rPr>
          <w:rFonts w:ascii="Arial" w:hAnsi="Arial" w:cs="Arial"/>
        </w:rPr>
      </w:pPr>
    </w:p>
    <w:p w:rsidR="00952E80" w:rsidRPr="00632C16" w:rsidRDefault="00952E80" w:rsidP="00952E80">
      <w:pPr>
        <w:pStyle w:val="ListParagraph"/>
        <w:numPr>
          <w:ilvl w:val="0"/>
          <w:numId w:val="2"/>
        </w:numPr>
        <w:spacing w:line="360" w:lineRule="auto"/>
        <w:ind w:left="720"/>
        <w:jc w:val="both"/>
        <w:rPr>
          <w:rFonts w:ascii="Arial" w:hAnsi="Arial" w:cs="Arial"/>
          <w:b/>
        </w:rPr>
      </w:pPr>
      <w:r w:rsidRPr="00632C16">
        <w:rPr>
          <w:rFonts w:ascii="Arial" w:hAnsi="Arial" w:cs="Arial"/>
          <w:b/>
        </w:rPr>
        <w:t>Formalin</w:t>
      </w:r>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Formalin merupakan salah satu bahan beracun dan berbahaya bagi kesehatan manusia.</w:t>
      </w:r>
      <w:proofErr w:type="gramEnd"/>
      <w:r w:rsidRPr="00632C16">
        <w:rPr>
          <w:rFonts w:ascii="Arial" w:hAnsi="Arial" w:cs="Arial"/>
        </w:rPr>
        <w:t xml:space="preserve"> Formalin sebenarnya adalah </w:t>
      </w:r>
      <w:proofErr w:type="gramStart"/>
      <w:r w:rsidRPr="00632C16">
        <w:rPr>
          <w:rFonts w:ascii="Arial" w:hAnsi="Arial" w:cs="Arial"/>
        </w:rPr>
        <w:t>nama</w:t>
      </w:r>
      <w:proofErr w:type="gramEnd"/>
      <w:r w:rsidRPr="00632C16">
        <w:rPr>
          <w:rFonts w:ascii="Arial" w:hAnsi="Arial" w:cs="Arial"/>
        </w:rPr>
        <w:t xml:space="preserve"> dagang larutan formaldehida 37% dalam air.</w:t>
      </w:r>
      <w:r w:rsidRPr="00632C16">
        <w:rPr>
          <w:rFonts w:ascii="Arial" w:hAnsi="Arial" w:cs="Arial"/>
          <w:lang w:val="id-ID"/>
        </w:rPr>
        <w:t xml:space="preserve"> Sifat kimia dari formalin adalah cairan yang tak berwarna dengan bau yang kuat, membuat perih yang disebabkan oleh gas yang ada pada formaldehida. Larutan formalin </w:t>
      </w:r>
      <w:r w:rsidRPr="00632C16">
        <w:rPr>
          <w:rFonts w:ascii="Arial" w:hAnsi="Arial" w:cs="Arial"/>
          <w:lang w:val="id-ID"/>
        </w:rPr>
        <w:lastRenderedPageBreak/>
        <w:t>bersifat netral dalam hal keasaman dan kebasaan, tetapi dapat dioksidasi untuk menghasilkan asam format. Karena dapat teroksidasi dengan mudah, maka formalin adalah suatu reduktor. Larutan formalin yang pekat mudah terbakar, bila terbakar akan menghasilkan karbondioksida dan air</w:t>
      </w:r>
      <w:r w:rsidRPr="00632C16">
        <w:rPr>
          <w:rFonts w:ascii="Arial" w:hAnsi="Arial" w:cs="Arial"/>
        </w:rPr>
        <w:t xml:space="preserve">. </w:t>
      </w:r>
      <w:proofErr w:type="gramStart"/>
      <w:r w:rsidRPr="00632C16">
        <w:rPr>
          <w:rFonts w:ascii="Arial" w:hAnsi="Arial" w:cs="Arial"/>
        </w:rPr>
        <w:t>Dalam bentuk aslinya, formaldehida adalah gas.</w:t>
      </w:r>
      <w:proofErr w:type="gramEnd"/>
      <w:r w:rsidRPr="00632C16">
        <w:rPr>
          <w:rFonts w:ascii="Arial" w:hAnsi="Arial" w:cs="Arial"/>
        </w:rPr>
        <w:t xml:space="preserve"> </w:t>
      </w:r>
      <w:proofErr w:type="gramStart"/>
      <w:r w:rsidRPr="00632C16">
        <w:rPr>
          <w:rFonts w:ascii="Arial" w:hAnsi="Arial" w:cs="Arial"/>
        </w:rPr>
        <w:t>Menurut sifat fisiknya formaldehida dapat dibentuk menjadi padatan, tetapi dalam bentuk larutan lebih stabil.</w:t>
      </w:r>
      <w:proofErr w:type="gramEnd"/>
      <w:r w:rsidRPr="00632C16">
        <w:rPr>
          <w:rFonts w:ascii="Arial" w:hAnsi="Arial" w:cs="Arial"/>
        </w:rPr>
        <w:t xml:space="preserve"> </w:t>
      </w:r>
      <w:proofErr w:type="gramStart"/>
      <w:r w:rsidRPr="00632C16">
        <w:rPr>
          <w:rFonts w:ascii="Arial" w:hAnsi="Arial" w:cs="Arial"/>
        </w:rPr>
        <w:t>Sehingga peredaran formaldehida</w:t>
      </w:r>
      <w:r w:rsidRPr="00632C16">
        <w:rPr>
          <w:rFonts w:ascii="Arial" w:hAnsi="Arial" w:cs="Arial"/>
          <w:lang w:val="id-ID"/>
        </w:rPr>
        <w:t xml:space="preserve"> </w:t>
      </w:r>
      <w:r w:rsidRPr="00632C16">
        <w:rPr>
          <w:rFonts w:ascii="Arial" w:hAnsi="Arial" w:cs="Arial"/>
        </w:rPr>
        <w:t>umumnya dilakukan dalam bentuk larutan, yang dikenal di pasaran sebagai formalin.</w:t>
      </w:r>
      <w:proofErr w:type="gramEnd"/>
      <w:r w:rsidRPr="00632C16">
        <w:rPr>
          <w:rFonts w:ascii="Arial" w:hAnsi="Arial" w:cs="Arial"/>
        </w:rPr>
        <w:t xml:space="preserve"> </w:t>
      </w:r>
      <w:proofErr w:type="gramStart"/>
      <w:r w:rsidRPr="00632C16">
        <w:rPr>
          <w:rStyle w:val="apple-style-span"/>
          <w:rFonts w:ascii="Arial" w:hAnsi="Arial" w:cs="Arial"/>
        </w:rPr>
        <w:t>Formalin memiliki kemampuan yang sangat baik ketika mengawetkan makanan, namun walau daya awetnya sangat luar biasa, formalin dilarang digunakan pada makanan.</w:t>
      </w:r>
      <w:proofErr w:type="gramEnd"/>
      <w:r w:rsidRPr="00632C16">
        <w:rPr>
          <w:rStyle w:val="apple-style-span"/>
          <w:rFonts w:ascii="Arial" w:hAnsi="Arial" w:cs="Arial"/>
          <w:lang w:val="id-ID"/>
        </w:rPr>
        <w:t xml:space="preserve"> </w:t>
      </w:r>
      <w:r w:rsidRPr="00632C16">
        <w:rPr>
          <w:rStyle w:val="apple-style-span"/>
          <w:rFonts w:ascii="Arial" w:hAnsi="Arial" w:cs="Arial"/>
        </w:rPr>
        <w:t xml:space="preserve">Di Indonesia, beberapa undang-undang yang melarang penggunaan formalin sebagai pengawet makanan adalah Peraturan Menteri Kesehatan No 722/1988, Peraturan Menteri Kesehatan No. 1168/Menkes/PER/X/1999, </w:t>
      </w:r>
      <w:proofErr w:type="gramStart"/>
      <w:r w:rsidRPr="00632C16">
        <w:rPr>
          <w:rStyle w:val="apple-style-span"/>
          <w:rFonts w:ascii="Arial" w:hAnsi="Arial" w:cs="Arial"/>
        </w:rPr>
        <w:t>UU No 7/1996 tentang Pangan dan UU No 8/1999 tentang Perlindungan Konsumen</w:t>
      </w:r>
      <w:proofErr w:type="gramEnd"/>
      <w:r w:rsidRPr="00632C16">
        <w:rPr>
          <w:rStyle w:val="apple-style-span"/>
          <w:rFonts w:ascii="Arial" w:hAnsi="Arial" w:cs="Arial"/>
        </w:rPr>
        <w:t xml:space="preserve">. </w:t>
      </w:r>
      <w:proofErr w:type="gramStart"/>
      <w:r w:rsidRPr="00632C16">
        <w:rPr>
          <w:rStyle w:val="apple-style-span"/>
          <w:rFonts w:ascii="Arial" w:hAnsi="Arial" w:cs="Arial"/>
        </w:rPr>
        <w:t>Hal ini disebabkan oleh bahaya residu yang ditinggalkannya bersifat karsinogenik bagi tubuh manusia.</w:t>
      </w:r>
      <w:proofErr w:type="gramEnd"/>
      <w:r w:rsidRPr="00632C16">
        <w:rPr>
          <w:rStyle w:val="apple-style-span"/>
          <w:rFonts w:ascii="Arial" w:hAnsi="Arial" w:cs="Arial"/>
          <w:lang w:val="id-ID"/>
        </w:rPr>
        <w:t xml:space="preserve"> </w:t>
      </w:r>
      <w:r w:rsidRPr="00632C16">
        <w:rPr>
          <w:rFonts w:ascii="Arial" w:hAnsi="Arial" w:cs="Arial"/>
        </w:rPr>
        <w:t>Formalin pada umumnya digunakan untuk kepentingan:</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Desinfektan yang sangat efektif (bahan pembersih lantai, gudang, tekstil)</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Bahan untuk pembuatan cermin kaca dan bahan peledak</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Pencegah korosi sumur minyak</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Pengeras lapisan gelatin dan kertas pada bidang fotografi</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Pengawet mayat di laboratorium kedokteran dan kedokteran hewan</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Bahan perekat produk kayu lapis</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Bahan pembuatan pupuk urea</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Bahan pembuatan produk parfum</w:t>
      </w:r>
    </w:p>
    <w:p w:rsidR="00952E80" w:rsidRPr="00632C16" w:rsidRDefault="00952E80" w:rsidP="00952E80">
      <w:pPr>
        <w:pStyle w:val="ListParagraph"/>
        <w:numPr>
          <w:ilvl w:val="0"/>
          <w:numId w:val="14"/>
        </w:numPr>
        <w:spacing w:line="360" w:lineRule="auto"/>
        <w:jc w:val="both"/>
        <w:rPr>
          <w:rFonts w:ascii="Arial" w:hAnsi="Arial" w:cs="Arial"/>
        </w:rPr>
      </w:pPr>
      <w:r w:rsidRPr="00632C16">
        <w:rPr>
          <w:rFonts w:ascii="Arial" w:hAnsi="Arial" w:cs="Arial"/>
        </w:rPr>
        <w:t>Bahan untuk insulasi busa</w:t>
      </w:r>
    </w:p>
    <w:p w:rsidR="00952E80" w:rsidRPr="00632C16" w:rsidRDefault="00952E80" w:rsidP="00952E80">
      <w:pPr>
        <w:spacing w:line="360" w:lineRule="auto"/>
        <w:ind w:left="720" w:firstLine="720"/>
        <w:jc w:val="both"/>
        <w:rPr>
          <w:rFonts w:ascii="Arial" w:hAnsi="Arial" w:cs="Arial"/>
        </w:rPr>
      </w:pPr>
      <w:proofErr w:type="gramStart"/>
      <w:r w:rsidRPr="00632C16">
        <w:rPr>
          <w:rFonts w:ascii="Arial" w:hAnsi="Arial" w:cs="Arial"/>
        </w:rPr>
        <w:t xml:space="preserve">Penggunaan formalin pada produk pangan merupakan suatu </w:t>
      </w:r>
      <w:r w:rsidRPr="00632C16">
        <w:rPr>
          <w:rFonts w:ascii="Arial" w:hAnsi="Arial" w:cs="Arial"/>
          <w:lang w:val="id-ID"/>
        </w:rPr>
        <w:t>p</w:t>
      </w:r>
      <w:r w:rsidRPr="00632C16">
        <w:rPr>
          <w:rFonts w:ascii="Arial" w:hAnsi="Arial" w:cs="Arial"/>
        </w:rPr>
        <w:t>enyalahgunaan dan tindakan ilegal.</w:t>
      </w:r>
      <w:proofErr w:type="gramEnd"/>
      <w:r w:rsidRPr="00632C16">
        <w:rPr>
          <w:rFonts w:ascii="Arial" w:hAnsi="Arial" w:cs="Arial"/>
        </w:rPr>
        <w:t xml:space="preserve"> Faktor-faktor pemicu penyalahgunaan formalin pada makanan antara </w:t>
      </w:r>
      <w:proofErr w:type="gramStart"/>
      <w:r w:rsidRPr="00632C16">
        <w:rPr>
          <w:rFonts w:ascii="Arial" w:hAnsi="Arial" w:cs="Arial"/>
        </w:rPr>
        <w:t>lain</w:t>
      </w:r>
      <w:proofErr w:type="gramEnd"/>
      <w:r w:rsidRPr="00632C16">
        <w:rPr>
          <w:rFonts w:ascii="Arial" w:hAnsi="Arial" w:cs="Arial"/>
        </w:rPr>
        <w:t xml:space="preserve"> adalah masalah harga. </w:t>
      </w:r>
      <w:proofErr w:type="gramStart"/>
      <w:r w:rsidRPr="00632C16">
        <w:rPr>
          <w:rFonts w:ascii="Arial" w:hAnsi="Arial" w:cs="Arial"/>
        </w:rPr>
        <w:t>Formalin dijual dengan harga yang murah,</w:t>
      </w:r>
      <w:r w:rsidRPr="00632C16">
        <w:rPr>
          <w:rFonts w:ascii="Arial" w:hAnsi="Arial" w:cs="Arial"/>
          <w:lang w:val="id-ID"/>
        </w:rPr>
        <w:t xml:space="preserve"> satu</w:t>
      </w:r>
      <w:r w:rsidRPr="00632C16">
        <w:rPr>
          <w:rFonts w:ascii="Arial" w:hAnsi="Arial" w:cs="Arial"/>
        </w:rPr>
        <w:t xml:space="preserve"> liter formalin dapat </w:t>
      </w:r>
      <w:r w:rsidRPr="00632C16">
        <w:rPr>
          <w:rFonts w:ascii="Arial" w:hAnsi="Arial" w:cs="Arial"/>
        </w:rPr>
        <w:lastRenderedPageBreak/>
        <w:t>digunakan</w:t>
      </w:r>
      <w:r w:rsidRPr="00632C16">
        <w:rPr>
          <w:rFonts w:ascii="Arial" w:hAnsi="Arial" w:cs="Arial"/>
          <w:lang w:val="id-ID"/>
        </w:rPr>
        <w:t xml:space="preserve"> </w:t>
      </w:r>
      <w:r w:rsidRPr="00632C16">
        <w:rPr>
          <w:rFonts w:ascii="Arial" w:hAnsi="Arial" w:cs="Arial"/>
        </w:rPr>
        <w:t xml:space="preserve">untuk mengawetkan produk seperti ikan, mi, tahu, dengan berat sampai sekitar </w:t>
      </w:r>
      <w:r w:rsidRPr="00632C16">
        <w:rPr>
          <w:rFonts w:ascii="Arial" w:hAnsi="Arial" w:cs="Arial"/>
          <w:lang w:val="id-ID"/>
        </w:rPr>
        <w:t>sepuluh</w:t>
      </w:r>
      <w:r w:rsidRPr="00632C16">
        <w:rPr>
          <w:rFonts w:ascii="Arial" w:hAnsi="Arial" w:cs="Arial"/>
        </w:rPr>
        <w:t xml:space="preserve"> ton.</w:t>
      </w:r>
      <w:proofErr w:type="gramEnd"/>
      <w:r w:rsidRPr="00632C16">
        <w:rPr>
          <w:rFonts w:ascii="Arial" w:hAnsi="Arial" w:cs="Arial"/>
        </w:rPr>
        <w:t xml:space="preserve"> Sementara untuk mengawetkan produk dengan berat tersebut dengan </w:t>
      </w:r>
      <w:proofErr w:type="gramStart"/>
      <w:r w:rsidRPr="00632C16">
        <w:rPr>
          <w:rFonts w:ascii="Arial" w:hAnsi="Arial" w:cs="Arial"/>
        </w:rPr>
        <w:t>cara</w:t>
      </w:r>
      <w:proofErr w:type="gramEnd"/>
      <w:r w:rsidRPr="00632C16">
        <w:rPr>
          <w:rFonts w:ascii="Arial" w:hAnsi="Arial" w:cs="Arial"/>
        </w:rPr>
        <w:t xml:space="preserve"> pembekuan memerlukan es lebih dari 300 bal. Sehingga tidak mengherankan jika masih banyak ditemukan penyalahgunaan (Kristianto, 2010). </w:t>
      </w:r>
      <w:proofErr w:type="gramStart"/>
      <w:r w:rsidRPr="00632C16">
        <w:rPr>
          <w:rFonts w:ascii="Arial" w:hAnsi="Arial" w:cs="Arial"/>
        </w:rPr>
        <w:t>Formalin sangat mudah diserap melalui saluran</w:t>
      </w:r>
      <w:r w:rsidRPr="00632C16">
        <w:rPr>
          <w:rFonts w:ascii="Arial" w:hAnsi="Arial" w:cs="Arial"/>
          <w:lang w:val="id-ID"/>
        </w:rPr>
        <w:t xml:space="preserve"> </w:t>
      </w:r>
      <w:r w:rsidRPr="00632C16">
        <w:rPr>
          <w:rFonts w:ascii="Arial" w:hAnsi="Arial" w:cs="Arial"/>
        </w:rPr>
        <w:t>pernafasan dan menyebabkan berbagai gangguan kesehatan.</w:t>
      </w:r>
      <w:proofErr w:type="gramEnd"/>
      <w:r w:rsidRPr="00632C16">
        <w:rPr>
          <w:rFonts w:ascii="Arial" w:hAnsi="Arial" w:cs="Arial"/>
        </w:rPr>
        <w:t xml:space="preserve"> </w:t>
      </w:r>
      <w:proofErr w:type="gramStart"/>
      <w:r w:rsidRPr="00632C16">
        <w:rPr>
          <w:rFonts w:ascii="Arial" w:hAnsi="Arial" w:cs="Arial"/>
        </w:rPr>
        <w:t>Efek jangka</w:t>
      </w:r>
      <w:r w:rsidRPr="00632C16">
        <w:rPr>
          <w:rFonts w:ascii="Arial" w:hAnsi="Arial" w:cs="Arial"/>
          <w:lang w:val="id-ID"/>
        </w:rPr>
        <w:t xml:space="preserve"> </w:t>
      </w:r>
      <w:r w:rsidRPr="00632C16">
        <w:rPr>
          <w:rFonts w:ascii="Arial" w:hAnsi="Arial" w:cs="Arial"/>
        </w:rPr>
        <w:t>panjang terpapar formalin memicu terjadinya berbagai simptom seperti sakit kepala, radang selaput lendir,</w:t>
      </w:r>
      <w:r w:rsidRPr="00632C16">
        <w:rPr>
          <w:rFonts w:ascii="Arial" w:hAnsi="Arial" w:cs="Arial"/>
          <w:lang w:val="id-ID"/>
        </w:rPr>
        <w:t xml:space="preserve"> </w:t>
      </w:r>
      <w:r w:rsidRPr="00632C16">
        <w:rPr>
          <w:rFonts w:ascii="Arial" w:hAnsi="Arial" w:cs="Arial"/>
        </w:rPr>
        <w:t>kehilangan konsentrasi,</w:t>
      </w:r>
      <w:r w:rsidRPr="00632C16">
        <w:rPr>
          <w:rFonts w:ascii="Arial" w:hAnsi="Arial" w:cs="Arial"/>
          <w:lang w:val="id-ID"/>
        </w:rPr>
        <w:t xml:space="preserve"> </w:t>
      </w:r>
      <w:r w:rsidRPr="00632C16">
        <w:rPr>
          <w:rFonts w:ascii="Arial" w:hAnsi="Arial" w:cs="Arial"/>
        </w:rPr>
        <w:t>penurunan daya ingat,</w:t>
      </w:r>
      <w:r w:rsidRPr="00632C16">
        <w:rPr>
          <w:rFonts w:ascii="Arial" w:hAnsi="Arial" w:cs="Arial"/>
          <w:lang w:val="id-ID"/>
        </w:rPr>
        <w:t xml:space="preserve"> </w:t>
      </w:r>
      <w:r w:rsidRPr="00632C16">
        <w:rPr>
          <w:rFonts w:ascii="Arial" w:hAnsi="Arial" w:cs="Arial"/>
        </w:rPr>
        <w:t>kanker saluran pernafasan, kerusakan ginjal, dan lain-lain.</w:t>
      </w:r>
      <w:proofErr w:type="gramEnd"/>
      <w:r w:rsidRPr="00632C16">
        <w:rPr>
          <w:rFonts w:ascii="Arial" w:hAnsi="Arial" w:cs="Arial"/>
        </w:rPr>
        <w:t xml:space="preserve"> Sedangkan efek jangka pendek antara </w:t>
      </w:r>
      <w:proofErr w:type="gramStart"/>
      <w:r w:rsidRPr="00632C16">
        <w:rPr>
          <w:rFonts w:ascii="Arial" w:hAnsi="Arial" w:cs="Arial"/>
        </w:rPr>
        <w:t>lain</w:t>
      </w:r>
      <w:proofErr w:type="gramEnd"/>
      <w:r w:rsidRPr="00632C16">
        <w:rPr>
          <w:rFonts w:ascii="Arial" w:hAnsi="Arial" w:cs="Arial"/>
        </w:rPr>
        <w:t xml:space="preserve"> dapat berupa hal-hal berikut:</w:t>
      </w:r>
    </w:p>
    <w:p w:rsidR="00952E80" w:rsidRPr="00632C16" w:rsidRDefault="00952E80" w:rsidP="00952E80">
      <w:pPr>
        <w:pStyle w:val="ListParagraph"/>
        <w:numPr>
          <w:ilvl w:val="0"/>
          <w:numId w:val="15"/>
        </w:numPr>
        <w:spacing w:line="360" w:lineRule="auto"/>
        <w:ind w:left="1418"/>
        <w:jc w:val="both"/>
        <w:rPr>
          <w:rFonts w:ascii="Arial" w:hAnsi="Arial" w:cs="Arial"/>
        </w:rPr>
      </w:pPr>
      <w:r w:rsidRPr="00632C16">
        <w:rPr>
          <w:rFonts w:ascii="Arial" w:hAnsi="Arial" w:cs="Arial"/>
        </w:rPr>
        <w:t>Bila terhirup pada konsentrasi 0</w:t>
      </w:r>
      <w:proofErr w:type="gramStart"/>
      <w:r w:rsidRPr="00632C16">
        <w:rPr>
          <w:rFonts w:ascii="Arial" w:hAnsi="Arial" w:cs="Arial"/>
        </w:rPr>
        <w:t>,1</w:t>
      </w:r>
      <w:proofErr w:type="gramEnd"/>
      <w:r w:rsidRPr="00632C16">
        <w:rPr>
          <w:rFonts w:ascii="Arial" w:hAnsi="Arial" w:cs="Arial"/>
        </w:rPr>
        <w:t>-0,5 bpj menyebabkan iritasi pada saluran pernafasan, konsentrasi 10-2 bpj menimbulkan gangguan pernafasan dan rasa terbakar di hidung. Pada konsentrasi 25-5 bpj menyebabkan kerusakan jaringan, saluran pernafasan, pembengkakan paru-paru.</w:t>
      </w:r>
      <w:r w:rsidRPr="00632C16">
        <w:rPr>
          <w:rFonts w:ascii="Arial" w:hAnsi="Arial" w:cs="Arial"/>
          <w:lang w:val="id-ID"/>
        </w:rPr>
        <w:t xml:space="preserve"> P</w:t>
      </w:r>
      <w:r w:rsidRPr="00632C16">
        <w:rPr>
          <w:rFonts w:ascii="Arial" w:hAnsi="Arial" w:cs="Arial"/>
        </w:rPr>
        <w:t>ada konsentrasi yang sangat tinggi mengakibatkan kejang, kencing darah, muntah darah, dan berakhir dengan kematian.</w:t>
      </w:r>
    </w:p>
    <w:p w:rsidR="00952E80" w:rsidRPr="00632C16" w:rsidRDefault="00952E80" w:rsidP="00952E80">
      <w:pPr>
        <w:pStyle w:val="ListParagraph"/>
        <w:numPr>
          <w:ilvl w:val="0"/>
          <w:numId w:val="15"/>
        </w:numPr>
        <w:spacing w:line="360" w:lineRule="auto"/>
        <w:ind w:left="1418"/>
        <w:jc w:val="both"/>
        <w:rPr>
          <w:rFonts w:ascii="Arial" w:hAnsi="Arial" w:cs="Arial"/>
        </w:rPr>
      </w:pPr>
      <w:r w:rsidRPr="00632C16">
        <w:rPr>
          <w:rFonts w:ascii="Arial" w:hAnsi="Arial" w:cs="Arial"/>
        </w:rPr>
        <w:t>Formalin menyebabkan perubahan warna pada kulit, kulit menjadi keras, terasa seperti terbakar, dan mati rasa.</w:t>
      </w:r>
    </w:p>
    <w:p w:rsidR="00952E80" w:rsidRPr="00632C16" w:rsidRDefault="00952E80" w:rsidP="00952E80">
      <w:pPr>
        <w:pStyle w:val="ListParagraph"/>
        <w:numPr>
          <w:ilvl w:val="0"/>
          <w:numId w:val="15"/>
        </w:numPr>
        <w:spacing w:line="360" w:lineRule="auto"/>
        <w:ind w:left="1418"/>
        <w:jc w:val="both"/>
        <w:rPr>
          <w:rFonts w:ascii="Arial" w:hAnsi="Arial" w:cs="Arial"/>
        </w:rPr>
      </w:pPr>
      <w:r w:rsidRPr="00632C16">
        <w:rPr>
          <w:rFonts w:ascii="Arial" w:hAnsi="Arial" w:cs="Arial"/>
        </w:rPr>
        <w:t>Jika mengenai mata pada konsentrasi 0</w:t>
      </w:r>
      <w:proofErr w:type="gramStart"/>
      <w:r w:rsidRPr="00632C16">
        <w:rPr>
          <w:rFonts w:ascii="Arial" w:hAnsi="Arial" w:cs="Arial"/>
        </w:rPr>
        <w:t>,05</w:t>
      </w:r>
      <w:proofErr w:type="gramEnd"/>
      <w:r w:rsidRPr="00632C16">
        <w:rPr>
          <w:rFonts w:ascii="Arial" w:hAnsi="Arial" w:cs="Arial"/>
        </w:rPr>
        <w:t>-3,0 bpj menyebabkan iritasi dan penglihatan kabur. Pada konsentrasi lebih tinggi 4-20 bpj merangsang produksi air mata yang berlebihan dan kerusakan lensa mata.</w:t>
      </w:r>
    </w:p>
    <w:p w:rsidR="00952E80" w:rsidRPr="00632C16" w:rsidRDefault="00952E80" w:rsidP="00952E80">
      <w:pPr>
        <w:pStyle w:val="ListParagraph"/>
        <w:numPr>
          <w:ilvl w:val="0"/>
          <w:numId w:val="15"/>
        </w:numPr>
        <w:spacing w:line="360" w:lineRule="auto"/>
        <w:ind w:left="1418"/>
        <w:jc w:val="both"/>
        <w:rPr>
          <w:rFonts w:ascii="Arial" w:hAnsi="Arial" w:cs="Arial"/>
        </w:rPr>
      </w:pPr>
      <w:r w:rsidRPr="00632C16">
        <w:rPr>
          <w:rFonts w:ascii="Arial" w:hAnsi="Arial" w:cs="Arial"/>
        </w:rPr>
        <w:t>Bila tertelan menyebabkan rasa terbakar pada mulut dan saluran pernafasan, kesulitan menelan, sakit perut, kejang, kerusakan hati, jantung, pankreas, ginjal dan sistem syaraf. Dosis fatal formalin melalui saluran pencernaan pernah dilaporkan sebesar 30 ml. Sementara itu injeksi formalin sebanyak 100 gram menyebabkan kematian dalam waktu 3 jam.</w:t>
      </w:r>
    </w:p>
    <w:p w:rsidR="00952E80" w:rsidRPr="00632C16" w:rsidRDefault="00952E80" w:rsidP="00952E80">
      <w:pPr>
        <w:spacing w:line="360" w:lineRule="auto"/>
        <w:ind w:left="720" w:firstLine="720"/>
        <w:jc w:val="both"/>
        <w:rPr>
          <w:rFonts w:ascii="Arial" w:hAnsi="Arial" w:cs="Arial"/>
          <w:lang w:val="id-ID"/>
        </w:rPr>
      </w:pPr>
      <w:proofErr w:type="gramStart"/>
      <w:r w:rsidRPr="00632C16">
        <w:rPr>
          <w:rFonts w:ascii="Arial" w:hAnsi="Arial" w:cs="Arial"/>
        </w:rPr>
        <w:t>Di sebagian masyarakat terdapat paham bahwa formalin tidak berbahaya karena dalam tubuh dapat diuraikan.</w:t>
      </w:r>
      <w:proofErr w:type="gramEnd"/>
      <w:r w:rsidRPr="00632C16">
        <w:rPr>
          <w:rFonts w:ascii="Arial" w:hAnsi="Arial" w:cs="Arial"/>
        </w:rPr>
        <w:t xml:space="preserve"> </w:t>
      </w:r>
      <w:proofErr w:type="gramStart"/>
      <w:r w:rsidRPr="00632C16">
        <w:rPr>
          <w:rFonts w:ascii="Arial" w:hAnsi="Arial" w:cs="Arial"/>
        </w:rPr>
        <w:t xml:space="preserve">Perlu ditekankan bahwa dalam tubuh formaldehid memang diuraikan menjadi asam format oleh </w:t>
      </w:r>
      <w:r w:rsidRPr="00632C16">
        <w:rPr>
          <w:rFonts w:ascii="Arial" w:hAnsi="Arial" w:cs="Arial"/>
        </w:rPr>
        <w:lastRenderedPageBreak/>
        <w:t>enzim formaldehida dehidroganase.</w:t>
      </w:r>
      <w:proofErr w:type="gramEnd"/>
      <w:r w:rsidRPr="00632C16">
        <w:rPr>
          <w:rFonts w:ascii="Arial" w:hAnsi="Arial" w:cs="Arial"/>
        </w:rPr>
        <w:t xml:space="preserve"> </w:t>
      </w:r>
      <w:proofErr w:type="gramStart"/>
      <w:r w:rsidRPr="00632C16">
        <w:rPr>
          <w:rFonts w:ascii="Arial" w:hAnsi="Arial" w:cs="Arial"/>
        </w:rPr>
        <w:t>Bahan tersebut selanjutnya dikeluarkan tubuh lewat urin dan sebagian melalui nafas setelah menjadi CO</w:t>
      </w:r>
      <w:r w:rsidRPr="00632C16">
        <w:rPr>
          <w:rFonts w:ascii="Arial" w:hAnsi="Arial" w:cs="Arial"/>
          <w:vertAlign w:val="subscript"/>
        </w:rPr>
        <w:t>2</w:t>
      </w:r>
      <w:r w:rsidRPr="00632C16">
        <w:rPr>
          <w:rFonts w:ascii="Arial" w:hAnsi="Arial" w:cs="Arial"/>
        </w:rPr>
        <w:t>.</w:t>
      </w:r>
      <w:proofErr w:type="gramEnd"/>
      <w:r w:rsidRPr="00632C16">
        <w:rPr>
          <w:rFonts w:ascii="Arial" w:hAnsi="Arial" w:cs="Arial"/>
          <w:lang w:val="id-ID"/>
        </w:rPr>
        <w:t xml:space="preserve"> </w:t>
      </w:r>
      <w:proofErr w:type="gramStart"/>
      <w:r w:rsidRPr="00632C16">
        <w:rPr>
          <w:rFonts w:ascii="Arial" w:hAnsi="Arial" w:cs="Arial"/>
        </w:rPr>
        <w:t xml:space="preserve">Komponen formaldehid yang tidak dimetabolisme membentuk ikatan silang yang stabil dengan protein DNA </w:t>
      </w:r>
      <w:r w:rsidRPr="00632C16">
        <w:rPr>
          <w:rFonts w:ascii="Arial" w:hAnsi="Arial" w:cs="Arial"/>
          <w:i/>
        </w:rPr>
        <w:t>(deoxyribo nuvleic acid)</w:t>
      </w:r>
      <w:r w:rsidRPr="00632C16">
        <w:rPr>
          <w:rFonts w:ascii="Arial" w:hAnsi="Arial" w:cs="Arial"/>
        </w:rPr>
        <w:t>, kompleks molekul yang berisi kode-kode informasi genetika.</w:t>
      </w:r>
      <w:proofErr w:type="gramEnd"/>
      <w:r w:rsidRPr="00632C16">
        <w:rPr>
          <w:rFonts w:ascii="Arial" w:hAnsi="Arial" w:cs="Arial"/>
        </w:rPr>
        <w:t xml:space="preserve"> </w:t>
      </w:r>
      <w:proofErr w:type="gramStart"/>
      <w:r w:rsidRPr="00632C16">
        <w:rPr>
          <w:rFonts w:ascii="Arial" w:hAnsi="Arial" w:cs="Arial"/>
        </w:rPr>
        <w:t>Ikatan silang ini yang diduga bertanggung jawab atas kekacauan pada sistem informasi genetika yang pada gilirannya memicu terjadinya kanker dan mutasi genetik.</w:t>
      </w:r>
      <w:proofErr w:type="gramEnd"/>
      <w:r w:rsidRPr="00632C16">
        <w:rPr>
          <w:rFonts w:ascii="Arial" w:hAnsi="Arial" w:cs="Arial"/>
        </w:rPr>
        <w:t xml:space="preserve"> </w:t>
      </w:r>
      <w:proofErr w:type="gramStart"/>
      <w:r w:rsidRPr="00632C16">
        <w:rPr>
          <w:rFonts w:ascii="Arial" w:hAnsi="Arial" w:cs="Arial"/>
        </w:rPr>
        <w:t>Jika gen-gen yang rusak itu diturunkan maka lahirlah generasi yang memiliki kecacatan genetik.</w:t>
      </w:r>
      <w:proofErr w:type="gramEnd"/>
      <w:r w:rsidRPr="00632C16">
        <w:rPr>
          <w:rFonts w:ascii="Arial" w:hAnsi="Arial" w:cs="Arial"/>
        </w:rPr>
        <w:t xml:space="preserve"> </w:t>
      </w:r>
      <w:proofErr w:type="gramStart"/>
      <w:r w:rsidRPr="00632C16">
        <w:rPr>
          <w:rFonts w:ascii="Arial" w:hAnsi="Arial" w:cs="Arial"/>
        </w:rPr>
        <w:t>Oleh karena itu maka formalin tetap harus diwaspadai sebagai bahan berbahaya dalam pangan.</w:t>
      </w:r>
      <w:proofErr w:type="gramEnd"/>
      <w:r w:rsidRPr="00632C16">
        <w:rPr>
          <w:rFonts w:ascii="Arial" w:hAnsi="Arial" w:cs="Arial"/>
        </w:rPr>
        <w:t xml:space="preserve"> </w:t>
      </w:r>
      <w:proofErr w:type="gramStart"/>
      <w:r w:rsidRPr="00632C16">
        <w:rPr>
          <w:rFonts w:ascii="Arial" w:hAnsi="Arial" w:cs="Arial"/>
        </w:rPr>
        <w:t>(Kristianto, 2010).</w:t>
      </w:r>
      <w:proofErr w:type="gramEnd"/>
    </w:p>
    <w:p w:rsidR="00952E80" w:rsidRPr="00632C16" w:rsidRDefault="00952E80" w:rsidP="00952E80">
      <w:pPr>
        <w:spacing w:line="360" w:lineRule="auto"/>
        <w:ind w:left="720" w:firstLine="720"/>
        <w:jc w:val="both"/>
        <w:rPr>
          <w:rFonts w:ascii="Arial" w:hAnsi="Arial" w:cs="Arial"/>
          <w:lang w:val="id-ID"/>
        </w:rPr>
      </w:pPr>
      <w:r w:rsidRPr="00632C16">
        <w:rPr>
          <w:rFonts w:ascii="Arial" w:hAnsi="Arial" w:cs="Arial"/>
          <w:lang w:val="id-ID"/>
        </w:rPr>
        <w:t>Formalin yang terdapat di dalam makanan merupakan larutan 30-50% gas formaldehid. Untuk stabilisasi dalam larutan formalin biasanya mengandung metanol 10-15% supaya formaldehidnya tidak mengalami polimerisasi. Formaldehida mudah larut dalam air, sangat reaktif dalam suasana alkalis, serta bersifat sebagai zat pereduksi yang kuat, mudah menguap karena titik didihnya yang rendah yaitu -21°C. Secara alami formaldehida juga dapat ditemui dalam asap pada proses pengasapan makanan, yang bercampur dengan fenol, keton, dan resin. (Winarno, G.F, 2004). Struktur dari formaldehida dapat dilihat pada gambar 1 sebagai berikut:</w:t>
      </w:r>
    </w:p>
    <w:p w:rsidR="00952E80" w:rsidRPr="00632C16" w:rsidRDefault="00952E80" w:rsidP="00EF18B5">
      <w:pPr>
        <w:spacing w:after="0" w:line="360" w:lineRule="auto"/>
        <w:ind w:left="720" w:firstLine="720"/>
        <w:jc w:val="both"/>
        <w:rPr>
          <w:rFonts w:ascii="Arial" w:hAnsi="Arial" w:cs="Arial"/>
          <w:lang w:val="id-ID"/>
        </w:rPr>
      </w:pPr>
      <w:r w:rsidRPr="00632C16">
        <w:rPr>
          <w:rFonts w:ascii="Arial" w:hAnsi="Arial" w:cs="Arial"/>
          <w:noProof/>
          <w:lang w:val="id-ID" w:eastAsia="id-ID"/>
        </w:rPr>
        <w:drawing>
          <wp:inline distT="0" distB="0" distL="0" distR="0">
            <wp:extent cx="1914525" cy="1066800"/>
            <wp:effectExtent l="19050" t="0" r="9525" b="0"/>
            <wp:docPr id="1" name="Picture 4" descr="Image result for struktur kimia formal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struktur kimia formalin"/>
                    <pic:cNvPicPr>
                      <a:picLocks noChangeAspect="1" noChangeArrowheads="1"/>
                    </pic:cNvPicPr>
                  </pic:nvPicPr>
                  <pic:blipFill>
                    <a:blip r:embed="rId5"/>
                    <a:srcRect b="19022"/>
                    <a:stretch>
                      <a:fillRect/>
                    </a:stretch>
                  </pic:blipFill>
                  <pic:spPr bwMode="auto">
                    <a:xfrm>
                      <a:off x="0" y="0"/>
                      <a:ext cx="1914525" cy="1066800"/>
                    </a:xfrm>
                    <a:prstGeom prst="rect">
                      <a:avLst/>
                    </a:prstGeom>
                    <a:noFill/>
                    <a:ln w="9525">
                      <a:noFill/>
                      <a:miter lim="800000"/>
                      <a:headEnd/>
                      <a:tailEnd/>
                    </a:ln>
                  </pic:spPr>
                </pic:pic>
              </a:graphicData>
            </a:graphic>
          </wp:inline>
        </w:drawing>
      </w:r>
    </w:p>
    <w:p w:rsidR="00952E80" w:rsidRPr="00632C16" w:rsidRDefault="00952E80" w:rsidP="00EF18B5">
      <w:pPr>
        <w:spacing w:after="0" w:line="360" w:lineRule="auto"/>
        <w:ind w:left="720" w:firstLine="720"/>
        <w:jc w:val="both"/>
        <w:rPr>
          <w:rFonts w:ascii="Arial" w:hAnsi="Arial" w:cs="Arial"/>
          <w:lang w:val="id-ID"/>
        </w:rPr>
      </w:pPr>
      <w:r w:rsidRPr="00632C16">
        <w:rPr>
          <w:rFonts w:ascii="Arial" w:hAnsi="Arial" w:cs="Arial"/>
          <w:lang w:val="id-ID"/>
        </w:rPr>
        <w:t>Gambar 1. Struktur Senyawa Formalin (Cahyadi, 2006)</w:t>
      </w:r>
    </w:p>
    <w:p w:rsidR="00EF18B5" w:rsidRDefault="00EF18B5" w:rsidP="00EF18B5">
      <w:pPr>
        <w:spacing w:after="0" w:line="360" w:lineRule="auto"/>
        <w:ind w:left="720" w:firstLine="720"/>
        <w:jc w:val="both"/>
        <w:rPr>
          <w:rFonts w:ascii="Arial" w:hAnsi="Arial" w:cs="Arial"/>
          <w:lang w:val="id-ID"/>
        </w:rPr>
      </w:pPr>
    </w:p>
    <w:p w:rsidR="00952E80" w:rsidRPr="00632C16" w:rsidRDefault="00952E80" w:rsidP="00EF18B5">
      <w:pPr>
        <w:spacing w:after="0" w:line="360" w:lineRule="auto"/>
        <w:ind w:left="720" w:firstLine="720"/>
        <w:jc w:val="both"/>
        <w:rPr>
          <w:rFonts w:ascii="Arial" w:hAnsi="Arial" w:cs="Arial"/>
        </w:rPr>
      </w:pPr>
      <w:proofErr w:type="gramStart"/>
      <w:r w:rsidRPr="00632C16">
        <w:rPr>
          <w:rFonts w:ascii="Arial" w:hAnsi="Arial" w:cs="Arial"/>
        </w:rPr>
        <w:t>Formalin dapat mengakibatkan keracunan bagi manusia yang meng</w:t>
      </w:r>
      <w:r w:rsidRPr="00632C16">
        <w:rPr>
          <w:rFonts w:ascii="Arial" w:hAnsi="Arial" w:cs="Arial"/>
          <w:lang w:val="id-ID"/>
        </w:rPr>
        <w:t>k</w:t>
      </w:r>
      <w:r w:rsidRPr="00632C16">
        <w:rPr>
          <w:rFonts w:ascii="Arial" w:hAnsi="Arial" w:cs="Arial"/>
        </w:rPr>
        <w:t>onsumsinya.</w:t>
      </w:r>
      <w:proofErr w:type="gramEnd"/>
      <w:r w:rsidRPr="00632C16">
        <w:rPr>
          <w:rFonts w:ascii="Arial" w:hAnsi="Arial" w:cs="Arial"/>
        </w:rPr>
        <w:t xml:space="preserve"> </w:t>
      </w:r>
      <w:proofErr w:type="gramStart"/>
      <w:r w:rsidRPr="00632C16">
        <w:rPr>
          <w:rFonts w:ascii="Arial" w:hAnsi="Arial" w:cs="Arial"/>
        </w:rPr>
        <w:t>Bahaya formalin salah satunya dapat menyebabkan iritasi lambung, alergi, kanker,</w:t>
      </w:r>
      <w:r w:rsidRPr="00632C16">
        <w:rPr>
          <w:rFonts w:ascii="Arial" w:hAnsi="Arial" w:cs="Arial"/>
          <w:lang w:val="id-ID"/>
        </w:rPr>
        <w:t xml:space="preserve"> </w:t>
      </w:r>
      <w:r w:rsidRPr="00632C16">
        <w:rPr>
          <w:rFonts w:ascii="Arial" w:hAnsi="Arial" w:cs="Arial"/>
        </w:rPr>
        <w:t>dan sebagainya.</w:t>
      </w:r>
      <w:proofErr w:type="gramEnd"/>
      <w:r w:rsidRPr="00632C16">
        <w:rPr>
          <w:rFonts w:ascii="Arial" w:hAnsi="Arial" w:cs="Arial"/>
        </w:rPr>
        <w:t xml:space="preserve"> </w:t>
      </w:r>
      <w:proofErr w:type="gramStart"/>
      <w:r w:rsidRPr="00632C16">
        <w:rPr>
          <w:rFonts w:ascii="Arial" w:hAnsi="Arial" w:cs="Arial"/>
        </w:rPr>
        <w:t>Formalin yang biasa digunakan untuk tambahan pangan adalah larutan formaldehid dengan kandungan gas sebesar 30-50%.</w:t>
      </w:r>
      <w:proofErr w:type="gramEnd"/>
      <w:r w:rsidRPr="00632C16">
        <w:rPr>
          <w:rFonts w:ascii="Arial" w:hAnsi="Arial" w:cs="Arial"/>
        </w:rPr>
        <w:t xml:space="preserve"> Formalin juga dapat di</w:t>
      </w:r>
      <w:r w:rsidRPr="00632C16">
        <w:rPr>
          <w:rFonts w:ascii="Arial" w:hAnsi="Arial" w:cs="Arial"/>
          <w:lang w:val="id-ID"/>
        </w:rPr>
        <w:t>temui</w:t>
      </w:r>
      <w:r w:rsidRPr="00632C16">
        <w:rPr>
          <w:rFonts w:ascii="Arial" w:hAnsi="Arial" w:cs="Arial"/>
        </w:rPr>
        <w:t xml:space="preserve"> di pasaran </w:t>
      </w:r>
      <w:r w:rsidRPr="00632C16">
        <w:rPr>
          <w:rFonts w:ascii="Arial" w:hAnsi="Arial" w:cs="Arial"/>
        </w:rPr>
        <w:lastRenderedPageBreak/>
        <w:t xml:space="preserve">dalam bentuk cair karena telah mengalami proses pengenceran dengan </w:t>
      </w:r>
      <w:proofErr w:type="gramStart"/>
      <w:r w:rsidRPr="00632C16">
        <w:rPr>
          <w:rFonts w:ascii="Arial" w:hAnsi="Arial" w:cs="Arial"/>
        </w:rPr>
        <w:t>kadar</w:t>
      </w:r>
      <w:proofErr w:type="gramEnd"/>
      <w:r w:rsidRPr="00632C16">
        <w:rPr>
          <w:rFonts w:ascii="Arial" w:hAnsi="Arial" w:cs="Arial"/>
        </w:rPr>
        <w:t xml:space="preserve"> formaldehida 30, 20, dan 10</w:t>
      </w:r>
      <w:r w:rsidRPr="00632C16">
        <w:rPr>
          <w:rFonts w:ascii="Arial" w:hAnsi="Arial" w:cs="Arial"/>
          <w:lang w:val="id-ID"/>
        </w:rPr>
        <w:t>%</w:t>
      </w:r>
      <w:r w:rsidRPr="00632C16">
        <w:rPr>
          <w:rFonts w:ascii="Arial" w:hAnsi="Arial" w:cs="Arial"/>
        </w:rPr>
        <w:t>. Serta dapat juga didapatkan dalam bentuk tablet dengan berat 5 gram. Formaldehid</w:t>
      </w:r>
      <w:r w:rsidRPr="00632C16">
        <w:rPr>
          <w:rFonts w:ascii="Arial" w:hAnsi="Arial" w:cs="Arial"/>
          <w:lang w:val="id-ID"/>
        </w:rPr>
        <w:t xml:space="preserve">a </w:t>
      </w:r>
      <w:r w:rsidRPr="00632C16">
        <w:rPr>
          <w:rFonts w:ascii="Arial" w:hAnsi="Arial" w:cs="Arial"/>
        </w:rPr>
        <w:t xml:space="preserve">mudah larut dalam air hingga kadarnya mencapai 55%. </w:t>
      </w:r>
      <w:proofErr w:type="gramStart"/>
      <w:r w:rsidRPr="00632C16">
        <w:rPr>
          <w:rFonts w:ascii="Arial" w:hAnsi="Arial" w:cs="Arial"/>
        </w:rPr>
        <w:t>Formalin digunakan untuk mengawetkan mayat serta bahan biologi maupun patologi.</w:t>
      </w:r>
      <w:proofErr w:type="gramEnd"/>
      <w:r w:rsidRPr="00632C16">
        <w:rPr>
          <w:rFonts w:ascii="Arial" w:hAnsi="Arial" w:cs="Arial"/>
        </w:rPr>
        <w:t xml:space="preserve"> </w:t>
      </w:r>
      <w:proofErr w:type="gramStart"/>
      <w:r w:rsidRPr="00632C16">
        <w:rPr>
          <w:rFonts w:ascii="Arial" w:hAnsi="Arial" w:cs="Arial"/>
        </w:rPr>
        <w:t>Gas formalin sering digunakan oleh pedagang bahan tekstil di berbagai pusat pembelanjaan agar bahan tekstil tersebut tidak rusak oleh jamur dan rengat (Winarno, 2004).</w:t>
      </w:r>
      <w:proofErr w:type="gramEnd"/>
    </w:p>
    <w:p w:rsidR="00952E80" w:rsidRPr="00632C16" w:rsidRDefault="00952E80" w:rsidP="00952E80">
      <w:pPr>
        <w:pStyle w:val="ListParagraph"/>
        <w:spacing w:line="360" w:lineRule="auto"/>
        <w:ind w:firstLine="720"/>
        <w:jc w:val="both"/>
        <w:rPr>
          <w:rFonts w:ascii="Arial" w:hAnsi="Arial" w:cs="Arial"/>
        </w:rPr>
      </w:pPr>
      <w:proofErr w:type="gramStart"/>
      <w:r w:rsidRPr="00632C16">
        <w:rPr>
          <w:rFonts w:ascii="Arial" w:hAnsi="Arial" w:cs="Arial"/>
        </w:rPr>
        <w:t>Banyak pedagang makanan yang menggunakan BTP berupa formalin.</w:t>
      </w:r>
      <w:proofErr w:type="gramEnd"/>
      <w:r w:rsidRPr="00632C16">
        <w:rPr>
          <w:rFonts w:ascii="Arial" w:hAnsi="Arial" w:cs="Arial"/>
        </w:rPr>
        <w:t xml:space="preserve"> </w:t>
      </w:r>
      <w:proofErr w:type="gramStart"/>
      <w:r w:rsidRPr="00632C16">
        <w:rPr>
          <w:rFonts w:ascii="Arial" w:hAnsi="Arial" w:cs="Arial"/>
        </w:rPr>
        <w:t>Hal tersebut merupakan kesalahan yang fatal karena dapat memberikan penyakit kepada konsumen.</w:t>
      </w:r>
      <w:proofErr w:type="gramEnd"/>
      <w:r w:rsidRPr="00632C16">
        <w:rPr>
          <w:rFonts w:ascii="Arial" w:hAnsi="Arial" w:cs="Arial"/>
        </w:rPr>
        <w:t xml:space="preserve"> </w:t>
      </w:r>
      <w:proofErr w:type="gramStart"/>
      <w:r w:rsidRPr="00632C16">
        <w:rPr>
          <w:rFonts w:ascii="Arial" w:hAnsi="Arial" w:cs="Arial"/>
        </w:rPr>
        <w:t>Kurangnya informasi tentang bahaya formalin, faktor dari kurangnya kesadaran terhadap kesehatan masyarakat yang masih rendah, murahnya harga formalin dan kemudahannya untuk didapatkan (Saparinto dan Hidayati, 2006).</w:t>
      </w:r>
      <w:proofErr w:type="gramEnd"/>
      <w:r w:rsidRPr="00632C16">
        <w:rPr>
          <w:rFonts w:ascii="Arial" w:hAnsi="Arial" w:cs="Arial"/>
          <w:lang w:val="id-ID"/>
        </w:rPr>
        <w:t xml:space="preserve"> </w:t>
      </w:r>
      <w:proofErr w:type="gramStart"/>
      <w:r w:rsidRPr="00632C16">
        <w:rPr>
          <w:rFonts w:ascii="Arial" w:hAnsi="Arial" w:cs="Arial"/>
        </w:rPr>
        <w:t>Makanan yang mengandung formalin dapat dilihat dari kenampakan</w:t>
      </w:r>
      <w:r w:rsidRPr="00632C16">
        <w:rPr>
          <w:rFonts w:ascii="Arial" w:hAnsi="Arial" w:cs="Arial"/>
          <w:lang w:val="id-ID"/>
        </w:rPr>
        <w:t>nya</w:t>
      </w:r>
      <w:r w:rsidRPr="00632C16">
        <w:rPr>
          <w:rFonts w:ascii="Arial" w:hAnsi="Arial" w:cs="Arial"/>
        </w:rPr>
        <w:t>.</w:t>
      </w:r>
      <w:proofErr w:type="gramEnd"/>
      <w:r w:rsidRPr="00632C16">
        <w:rPr>
          <w:rFonts w:ascii="Arial" w:hAnsi="Arial" w:cs="Arial"/>
        </w:rPr>
        <w:t xml:space="preserve"> Ciri-ciri produk yang mengandung formalin adalah:</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t>Secara umum: kenampakan lebih bersih, warna cerah, lebih awet terutama jika disimpan dalam suhu rendah, dan tidak dihinggapi lalat atau serangga setelah disimpan beberapa waktu misalnya selama dalam etalase.</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t>Ikan segar: kenampakan umum lebih bersih, lebih kenyal, insang berwarna merah tua, umur simpan pada suhu kamar sampai beberapa hari dibanding dengan ikan segar tanpa formalin</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t>Ikan asin: kompak, tidak</w:t>
      </w:r>
      <w:r w:rsidRPr="00632C16">
        <w:rPr>
          <w:rFonts w:ascii="Arial" w:hAnsi="Arial" w:cs="Arial"/>
          <w:lang w:val="id-ID"/>
        </w:rPr>
        <w:t xml:space="preserve"> </w:t>
      </w:r>
      <w:r w:rsidRPr="00632C16">
        <w:rPr>
          <w:rFonts w:ascii="Arial" w:hAnsi="Arial" w:cs="Arial"/>
        </w:rPr>
        <w:t>mudah hancur, warna lebih cerah, lebih bersih, umur simpan pada suhu kamar dapat mencapai lebih dari satu bulan</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t>Ayam/unggas: warna putih cerah, tidak dihinggapi lalat, lebih awet</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t>Mi basah: lebih kenyal, tidak lengket, mengkilat, pada suhu kamar dapat disimpan sampai 2 hari tanpa</w:t>
      </w:r>
      <w:r w:rsidRPr="00632C16">
        <w:rPr>
          <w:rFonts w:ascii="Arial" w:hAnsi="Arial" w:cs="Arial"/>
          <w:lang w:val="id-ID"/>
        </w:rPr>
        <w:t xml:space="preserve"> </w:t>
      </w:r>
      <w:r w:rsidRPr="00632C16">
        <w:rPr>
          <w:rFonts w:ascii="Arial" w:hAnsi="Arial" w:cs="Arial"/>
        </w:rPr>
        <w:t>menimbulkan kerusakan berarti, di kulkas lebih dari 2 minggu</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t>Bakso: aroma khas bakso hilang, kenyal berlebihan, awet sampai beberapa hari pada suhu kamar tanpa ada lalat yang mengerubungi</w:t>
      </w:r>
    </w:p>
    <w:p w:rsidR="00952E80" w:rsidRPr="00632C16" w:rsidRDefault="00952E80" w:rsidP="00952E80">
      <w:pPr>
        <w:pStyle w:val="ListParagraph"/>
        <w:numPr>
          <w:ilvl w:val="0"/>
          <w:numId w:val="16"/>
        </w:numPr>
        <w:spacing w:line="360" w:lineRule="auto"/>
        <w:ind w:left="1418"/>
        <w:jc w:val="both"/>
        <w:rPr>
          <w:rFonts w:ascii="Arial" w:hAnsi="Arial" w:cs="Arial"/>
        </w:rPr>
      </w:pPr>
      <w:r w:rsidRPr="00632C16">
        <w:rPr>
          <w:rFonts w:ascii="Arial" w:hAnsi="Arial" w:cs="Arial"/>
        </w:rPr>
        <w:lastRenderedPageBreak/>
        <w:t>Tahu: cetakan atau irisan tahu kelihatan sangat rapi, tidak hanya serpihan, lebih kompak dan kenyal, tidak</w:t>
      </w:r>
      <w:r w:rsidRPr="00632C16">
        <w:rPr>
          <w:rFonts w:ascii="Arial" w:hAnsi="Arial" w:cs="Arial"/>
          <w:lang w:val="id-ID"/>
        </w:rPr>
        <w:t xml:space="preserve"> </w:t>
      </w:r>
      <w:r w:rsidRPr="00632C16">
        <w:rPr>
          <w:rFonts w:ascii="Arial" w:hAnsi="Arial" w:cs="Arial"/>
        </w:rPr>
        <w:t>mudah busuk, awet sampai lebih 2 hari pada suhu kamar, di kulkas sampai 2 minggu atau lebih</w:t>
      </w:r>
    </w:p>
    <w:p w:rsidR="00952E80" w:rsidRPr="00632C16" w:rsidRDefault="00952E80" w:rsidP="00952E80">
      <w:pPr>
        <w:spacing w:line="360" w:lineRule="auto"/>
        <w:ind w:left="720" w:firstLine="720"/>
        <w:jc w:val="both"/>
        <w:rPr>
          <w:rFonts w:ascii="Arial" w:hAnsi="Arial" w:cs="Arial"/>
        </w:rPr>
      </w:pPr>
      <w:proofErr w:type="gramStart"/>
      <w:r w:rsidRPr="00632C16">
        <w:rPr>
          <w:rFonts w:ascii="Arial" w:hAnsi="Arial" w:cs="Arial"/>
        </w:rPr>
        <w:t>Penggunaan formalin sebagai bahan tambahan makanan menimbulkan efek samping yang tidak terlihat secara langsung saat setelah mengonsumsi namun efeknya timbul dalam jangka waktu yang lama tergantung frekuensi peng</w:t>
      </w:r>
      <w:r w:rsidRPr="00632C16">
        <w:rPr>
          <w:rFonts w:ascii="Arial" w:hAnsi="Arial" w:cs="Arial"/>
          <w:lang w:val="id-ID"/>
        </w:rPr>
        <w:t>k</w:t>
      </w:r>
      <w:r w:rsidRPr="00632C16">
        <w:rPr>
          <w:rFonts w:ascii="Arial" w:hAnsi="Arial" w:cs="Arial"/>
        </w:rPr>
        <w:t>onsumsiannya.</w:t>
      </w:r>
      <w:proofErr w:type="gramEnd"/>
      <w:r w:rsidRPr="00632C16">
        <w:rPr>
          <w:rFonts w:ascii="Arial" w:hAnsi="Arial" w:cs="Arial"/>
        </w:rPr>
        <w:t xml:space="preserve"> </w:t>
      </w:r>
      <w:r w:rsidRPr="00632C16">
        <w:rPr>
          <w:rFonts w:ascii="Arial" w:hAnsi="Arial" w:cs="Arial"/>
          <w:lang w:val="id-ID"/>
        </w:rPr>
        <w:t xml:space="preserve">Dosis mematikan formalin bagi manusia sekitar satu ons (30 ml). (Anwardah,2015). </w:t>
      </w:r>
      <w:r w:rsidRPr="00632C16">
        <w:rPr>
          <w:rFonts w:ascii="Arial" w:hAnsi="Arial" w:cs="Arial"/>
        </w:rPr>
        <w:t>Efek akut dari penggunaan formalin berlebihan adalah:</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 xml:space="preserve">Tenggorokan sakit untuk menelan </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 xml:space="preserve">Perut terasa terbakar karena adanya pendarahan </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Mual,</w:t>
      </w:r>
      <w:r w:rsidRPr="00632C16">
        <w:rPr>
          <w:rFonts w:ascii="Arial" w:hAnsi="Arial" w:cs="Arial"/>
          <w:lang w:val="id-ID"/>
        </w:rPr>
        <w:t xml:space="preserve"> </w:t>
      </w:r>
      <w:r w:rsidRPr="00632C16">
        <w:rPr>
          <w:rFonts w:ascii="Arial" w:hAnsi="Arial" w:cs="Arial"/>
        </w:rPr>
        <w:t>muntah, hingga diare</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Sakit kepala</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Hipertensi</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Kejang dan tidak sadar hingga koma</w:t>
      </w:r>
    </w:p>
    <w:p w:rsidR="00952E80" w:rsidRPr="00632C16" w:rsidRDefault="00952E80" w:rsidP="00952E80">
      <w:pPr>
        <w:pStyle w:val="ListParagraph"/>
        <w:numPr>
          <w:ilvl w:val="0"/>
          <w:numId w:val="9"/>
        </w:numPr>
        <w:spacing w:line="360" w:lineRule="auto"/>
        <w:ind w:left="1560"/>
        <w:jc w:val="both"/>
        <w:rPr>
          <w:rFonts w:ascii="Arial" w:hAnsi="Arial" w:cs="Arial"/>
        </w:rPr>
      </w:pPr>
      <w:r w:rsidRPr="00632C16">
        <w:rPr>
          <w:rFonts w:ascii="Arial" w:hAnsi="Arial" w:cs="Arial"/>
        </w:rPr>
        <w:t>Kerusakan hati, jantung, otak, limpa, pankreas, serta sistem susunan saraf pusat dan ginjal</w:t>
      </w:r>
    </w:p>
    <w:p w:rsidR="00952E80" w:rsidRPr="00632C16" w:rsidRDefault="00952E80" w:rsidP="00EF18B5">
      <w:pPr>
        <w:spacing w:after="0" w:line="360" w:lineRule="auto"/>
        <w:ind w:left="720"/>
        <w:jc w:val="both"/>
        <w:rPr>
          <w:rFonts w:ascii="Arial" w:hAnsi="Arial" w:cs="Arial"/>
        </w:rPr>
      </w:pPr>
      <w:r w:rsidRPr="00632C16">
        <w:rPr>
          <w:rFonts w:ascii="Arial" w:hAnsi="Arial" w:cs="Arial"/>
        </w:rPr>
        <w:t xml:space="preserve">Efek kronis dari penggunaan formalin </w:t>
      </w:r>
      <w:proofErr w:type="gramStart"/>
      <w:r w:rsidRPr="00632C16">
        <w:rPr>
          <w:rFonts w:ascii="Arial" w:hAnsi="Arial" w:cs="Arial"/>
        </w:rPr>
        <w:t>berlebihan :</w:t>
      </w:r>
      <w:proofErr w:type="gramEnd"/>
    </w:p>
    <w:p w:rsidR="00952E80" w:rsidRPr="00632C16" w:rsidRDefault="00952E80" w:rsidP="00EF18B5">
      <w:pPr>
        <w:pStyle w:val="ListParagraph"/>
        <w:numPr>
          <w:ilvl w:val="0"/>
          <w:numId w:val="10"/>
        </w:numPr>
        <w:tabs>
          <w:tab w:val="left" w:pos="993"/>
        </w:tabs>
        <w:spacing w:after="0" w:line="360" w:lineRule="auto"/>
        <w:ind w:left="720" w:hanging="11"/>
        <w:jc w:val="both"/>
        <w:rPr>
          <w:rFonts w:ascii="Arial" w:hAnsi="Arial" w:cs="Arial"/>
        </w:rPr>
      </w:pPr>
      <w:r w:rsidRPr="00632C16">
        <w:rPr>
          <w:rFonts w:ascii="Arial" w:hAnsi="Arial" w:cs="Arial"/>
        </w:rPr>
        <w:t>Iritasi pada saluran pe</w:t>
      </w:r>
      <w:r w:rsidRPr="00632C16">
        <w:rPr>
          <w:rFonts w:ascii="Arial" w:hAnsi="Arial" w:cs="Arial"/>
          <w:lang w:val="id-ID"/>
        </w:rPr>
        <w:t>r</w:t>
      </w:r>
      <w:r w:rsidRPr="00632C16">
        <w:rPr>
          <w:rFonts w:ascii="Arial" w:hAnsi="Arial" w:cs="Arial"/>
        </w:rPr>
        <w:t>nafasan</w:t>
      </w:r>
    </w:p>
    <w:p w:rsidR="00952E80" w:rsidRPr="00632C16" w:rsidRDefault="00952E80" w:rsidP="00952E80">
      <w:pPr>
        <w:pStyle w:val="ListParagraph"/>
        <w:numPr>
          <w:ilvl w:val="0"/>
          <w:numId w:val="10"/>
        </w:numPr>
        <w:tabs>
          <w:tab w:val="left" w:pos="993"/>
        </w:tabs>
        <w:spacing w:line="360" w:lineRule="auto"/>
        <w:ind w:left="720" w:hanging="11"/>
        <w:jc w:val="both"/>
        <w:rPr>
          <w:rFonts w:ascii="Arial" w:hAnsi="Arial" w:cs="Arial"/>
        </w:rPr>
      </w:pPr>
      <w:r w:rsidRPr="00632C16">
        <w:rPr>
          <w:rFonts w:ascii="Arial" w:hAnsi="Arial" w:cs="Arial"/>
        </w:rPr>
        <w:t>Muntah-muntah dan kepala pusing</w:t>
      </w:r>
    </w:p>
    <w:p w:rsidR="00952E80" w:rsidRPr="00632C16" w:rsidRDefault="00952E80" w:rsidP="00952E80">
      <w:pPr>
        <w:pStyle w:val="ListParagraph"/>
        <w:numPr>
          <w:ilvl w:val="0"/>
          <w:numId w:val="10"/>
        </w:numPr>
        <w:tabs>
          <w:tab w:val="left" w:pos="993"/>
        </w:tabs>
        <w:spacing w:line="360" w:lineRule="auto"/>
        <w:ind w:left="720" w:hanging="11"/>
        <w:jc w:val="both"/>
        <w:rPr>
          <w:rFonts w:ascii="Arial" w:hAnsi="Arial" w:cs="Arial"/>
        </w:rPr>
      </w:pPr>
      <w:r w:rsidRPr="00632C16">
        <w:rPr>
          <w:rFonts w:ascii="Arial" w:hAnsi="Arial" w:cs="Arial"/>
        </w:rPr>
        <w:t>Tenggorokan terasa terbakar</w:t>
      </w:r>
    </w:p>
    <w:p w:rsidR="00952E80" w:rsidRPr="00632C16" w:rsidRDefault="00952E80" w:rsidP="00952E80">
      <w:pPr>
        <w:pStyle w:val="ListParagraph"/>
        <w:numPr>
          <w:ilvl w:val="0"/>
          <w:numId w:val="10"/>
        </w:numPr>
        <w:tabs>
          <w:tab w:val="left" w:pos="993"/>
        </w:tabs>
        <w:spacing w:line="360" w:lineRule="auto"/>
        <w:ind w:left="720" w:hanging="11"/>
        <w:jc w:val="both"/>
        <w:rPr>
          <w:rFonts w:ascii="Arial" w:hAnsi="Arial" w:cs="Arial"/>
        </w:rPr>
      </w:pPr>
      <w:r w:rsidRPr="00632C16">
        <w:rPr>
          <w:rFonts w:ascii="Arial" w:hAnsi="Arial" w:cs="Arial"/>
        </w:rPr>
        <w:t>Penurunan suhu badan dan rasa gatal di dada</w:t>
      </w:r>
    </w:p>
    <w:p w:rsidR="00952E80" w:rsidRPr="00632C16" w:rsidRDefault="00952E80" w:rsidP="00952E80">
      <w:pPr>
        <w:pStyle w:val="ListParagraph"/>
        <w:numPr>
          <w:ilvl w:val="0"/>
          <w:numId w:val="10"/>
        </w:numPr>
        <w:tabs>
          <w:tab w:val="left" w:pos="993"/>
        </w:tabs>
        <w:spacing w:line="360" w:lineRule="auto"/>
        <w:ind w:left="720" w:hanging="11"/>
        <w:jc w:val="both"/>
        <w:rPr>
          <w:rFonts w:ascii="Arial" w:hAnsi="Arial" w:cs="Arial"/>
        </w:rPr>
      </w:pPr>
      <w:r w:rsidRPr="00632C16">
        <w:rPr>
          <w:rFonts w:ascii="Arial" w:hAnsi="Arial" w:cs="Arial"/>
        </w:rPr>
        <w:t>Kanker</w:t>
      </w:r>
    </w:p>
    <w:p w:rsidR="00952E80" w:rsidRPr="00632C16" w:rsidRDefault="00952E80" w:rsidP="00952E80">
      <w:pPr>
        <w:pStyle w:val="ListParagraph"/>
        <w:tabs>
          <w:tab w:val="left" w:pos="993"/>
        </w:tabs>
        <w:spacing w:line="360" w:lineRule="auto"/>
        <w:jc w:val="both"/>
        <w:rPr>
          <w:rFonts w:ascii="Arial" w:hAnsi="Arial" w:cs="Arial"/>
        </w:rPr>
      </w:pPr>
    </w:p>
    <w:p w:rsidR="00952E80" w:rsidRPr="00632C16" w:rsidRDefault="00952E80" w:rsidP="00952E80">
      <w:pPr>
        <w:pStyle w:val="ListParagraph"/>
        <w:numPr>
          <w:ilvl w:val="0"/>
          <w:numId w:val="2"/>
        </w:numPr>
        <w:spacing w:line="360" w:lineRule="auto"/>
        <w:ind w:left="720"/>
        <w:jc w:val="both"/>
        <w:rPr>
          <w:rFonts w:ascii="Arial" w:hAnsi="Arial" w:cs="Arial"/>
          <w:b/>
        </w:rPr>
      </w:pPr>
      <w:r w:rsidRPr="00632C16">
        <w:rPr>
          <w:rFonts w:ascii="Arial" w:hAnsi="Arial" w:cs="Arial"/>
          <w:b/>
        </w:rPr>
        <w:t>Boraks</w:t>
      </w:r>
    </w:p>
    <w:p w:rsidR="00952E80" w:rsidRPr="00632C16" w:rsidRDefault="00952E80" w:rsidP="00EF18B5">
      <w:pPr>
        <w:pStyle w:val="Default"/>
        <w:spacing w:line="360" w:lineRule="auto"/>
        <w:ind w:left="720" w:firstLine="720"/>
        <w:jc w:val="both"/>
        <w:rPr>
          <w:rFonts w:ascii="Arial" w:hAnsi="Arial" w:cs="Arial"/>
          <w:sz w:val="22"/>
          <w:szCs w:val="22"/>
        </w:rPr>
      </w:pPr>
      <w:r w:rsidRPr="00632C16">
        <w:rPr>
          <w:rFonts w:ascii="Arial" w:hAnsi="Arial" w:cs="Arial"/>
          <w:sz w:val="22"/>
          <w:szCs w:val="22"/>
        </w:rPr>
        <w:t xml:space="preserve">Boraks merupakan senyawa kimia yang memiliki nama natrium tetrabonat yang berbentuk padat dan akan berubah menjadi natrium hidroksida dan asam borat jika terlarut dalam air. Sinonim dari boraks adalah </w:t>
      </w:r>
      <w:r w:rsidRPr="00632C16">
        <w:rPr>
          <w:rFonts w:ascii="Arial" w:hAnsi="Arial" w:cs="Arial"/>
          <w:iCs/>
          <w:color w:val="000000" w:themeColor="text1"/>
          <w:sz w:val="22"/>
          <w:szCs w:val="22"/>
          <w:shd w:val="clear" w:color="auto" w:fill="FFFFFF"/>
        </w:rPr>
        <w:t>natrium biborat</w:t>
      </w:r>
      <w:r w:rsidRPr="00632C16">
        <w:rPr>
          <w:rFonts w:ascii="Arial" w:hAnsi="Arial" w:cs="Arial"/>
          <w:color w:val="000000" w:themeColor="text1"/>
          <w:sz w:val="22"/>
          <w:szCs w:val="22"/>
          <w:shd w:val="clear" w:color="auto" w:fill="FFFFFF"/>
        </w:rPr>
        <w:t>,</w:t>
      </w:r>
      <w:r w:rsidRPr="00632C16">
        <w:rPr>
          <w:rStyle w:val="apple-converted-space"/>
          <w:rFonts w:ascii="Arial" w:hAnsi="Arial" w:cs="Arial"/>
          <w:color w:val="000000" w:themeColor="text1"/>
          <w:sz w:val="22"/>
          <w:szCs w:val="22"/>
          <w:shd w:val="clear" w:color="auto" w:fill="FFFFFF"/>
        </w:rPr>
        <w:t> </w:t>
      </w:r>
      <w:r w:rsidRPr="00632C16">
        <w:rPr>
          <w:rFonts w:ascii="Arial" w:hAnsi="Arial" w:cs="Arial"/>
          <w:iCs/>
          <w:color w:val="000000" w:themeColor="text1"/>
          <w:sz w:val="22"/>
          <w:szCs w:val="22"/>
          <w:shd w:val="clear" w:color="auto" w:fill="FFFFFF"/>
        </w:rPr>
        <w:t>natrium piroborat</w:t>
      </w:r>
      <w:r w:rsidRPr="00632C16">
        <w:rPr>
          <w:rFonts w:ascii="Arial" w:hAnsi="Arial" w:cs="Arial"/>
          <w:color w:val="000000" w:themeColor="text1"/>
          <w:sz w:val="22"/>
          <w:szCs w:val="22"/>
          <w:shd w:val="clear" w:color="auto" w:fill="FFFFFF"/>
        </w:rPr>
        <w:t>,</w:t>
      </w:r>
      <w:r w:rsidRPr="00632C16">
        <w:rPr>
          <w:rStyle w:val="apple-converted-space"/>
          <w:rFonts w:ascii="Arial" w:hAnsi="Arial" w:cs="Arial"/>
          <w:color w:val="000000" w:themeColor="text1"/>
          <w:sz w:val="22"/>
          <w:szCs w:val="22"/>
          <w:shd w:val="clear" w:color="auto" w:fill="FFFFFF"/>
        </w:rPr>
        <w:t xml:space="preserve"> dan </w:t>
      </w:r>
      <w:r w:rsidRPr="00632C16">
        <w:rPr>
          <w:rFonts w:ascii="Arial" w:hAnsi="Arial" w:cs="Arial"/>
          <w:iCs/>
          <w:color w:val="000000" w:themeColor="text1"/>
          <w:sz w:val="22"/>
          <w:szCs w:val="22"/>
          <w:shd w:val="clear" w:color="auto" w:fill="FFFFFF"/>
        </w:rPr>
        <w:t>natrium tetraborat</w:t>
      </w:r>
      <w:r w:rsidRPr="00632C16">
        <w:rPr>
          <w:rFonts w:ascii="Arial" w:hAnsi="Arial" w:cs="Arial"/>
          <w:color w:val="252525"/>
          <w:sz w:val="22"/>
          <w:szCs w:val="22"/>
          <w:shd w:val="clear" w:color="auto" w:fill="FFFFFF"/>
        </w:rPr>
        <w:t xml:space="preserve">. Boraks digunakan untuk </w:t>
      </w:r>
      <w:r w:rsidRPr="00632C16">
        <w:rPr>
          <w:rFonts w:ascii="Arial" w:hAnsi="Arial" w:cs="Arial"/>
          <w:sz w:val="22"/>
          <w:szCs w:val="22"/>
          <w:shd w:val="clear" w:color="auto" w:fill="FFFFFF"/>
        </w:rPr>
        <w:t xml:space="preserve">industri non pangan, khususnya industri kertas, gelas, pengawet kayu, dan keramik. Ia tidak berwarna dan gampang larut dalam </w:t>
      </w:r>
      <w:r w:rsidRPr="00632C16">
        <w:rPr>
          <w:rFonts w:ascii="Arial" w:hAnsi="Arial" w:cs="Arial"/>
          <w:sz w:val="22"/>
          <w:szCs w:val="22"/>
          <w:shd w:val="clear" w:color="auto" w:fill="FFFFFF"/>
        </w:rPr>
        <w:lastRenderedPageBreak/>
        <w:t xml:space="preserve">air. </w:t>
      </w:r>
      <w:r w:rsidRPr="00632C16">
        <w:rPr>
          <w:rFonts w:ascii="Arial" w:hAnsi="Arial" w:cs="Arial"/>
          <w:sz w:val="22"/>
          <w:szCs w:val="22"/>
        </w:rPr>
        <w:t xml:space="preserve">Boraks umumnya digunakan untuk pembuatan salep, bedak, dan obat-obatan karena mengandung antiseptik. </w:t>
      </w:r>
      <w:r w:rsidRPr="00632C16">
        <w:rPr>
          <w:rFonts w:ascii="Arial" w:hAnsi="Arial" w:cs="Arial"/>
          <w:color w:val="000000" w:themeColor="text1"/>
          <w:sz w:val="22"/>
          <w:szCs w:val="22"/>
          <w:shd w:val="clear" w:color="auto" w:fill="FFFFFF"/>
        </w:rPr>
        <w:t>Dalam dunia industri, boraks menjadi bahan solder, bahan pembersih, pengawet</w:t>
      </w:r>
      <w:r w:rsidRPr="00632C16">
        <w:rPr>
          <w:rStyle w:val="apple-converted-space"/>
          <w:rFonts w:ascii="Arial" w:hAnsi="Arial" w:cs="Arial"/>
          <w:color w:val="000000" w:themeColor="text1"/>
          <w:sz w:val="22"/>
          <w:szCs w:val="22"/>
          <w:shd w:val="clear" w:color="auto" w:fill="FFFFFF"/>
        </w:rPr>
        <w:t> </w:t>
      </w:r>
      <w:hyperlink r:id="rId6" w:tooltip="Kayu" w:history="1">
        <w:r w:rsidRPr="00632C16">
          <w:rPr>
            <w:rStyle w:val="Hyperlink"/>
            <w:rFonts w:ascii="Arial" w:hAnsi="Arial" w:cs="Arial"/>
            <w:color w:val="000000" w:themeColor="text1"/>
            <w:sz w:val="22"/>
            <w:szCs w:val="22"/>
            <w:u w:val="none"/>
            <w:shd w:val="clear" w:color="auto" w:fill="FFFFFF"/>
          </w:rPr>
          <w:t>kayu</w:t>
        </w:r>
      </w:hyperlink>
      <w:r w:rsidRPr="00632C16">
        <w:rPr>
          <w:rFonts w:ascii="Arial" w:hAnsi="Arial" w:cs="Arial"/>
          <w:color w:val="000000" w:themeColor="text1"/>
          <w:sz w:val="22"/>
          <w:szCs w:val="22"/>
          <w:shd w:val="clear" w:color="auto" w:fill="FFFFFF"/>
        </w:rPr>
        <w:t>, antiseptik kayu, dan pengontrol</w:t>
      </w:r>
      <w:r w:rsidRPr="00632C16">
        <w:rPr>
          <w:rStyle w:val="apple-converted-space"/>
          <w:rFonts w:ascii="Arial" w:hAnsi="Arial" w:cs="Arial"/>
          <w:color w:val="000000" w:themeColor="text1"/>
          <w:sz w:val="22"/>
          <w:szCs w:val="22"/>
          <w:shd w:val="clear" w:color="auto" w:fill="FFFFFF"/>
        </w:rPr>
        <w:t> </w:t>
      </w:r>
      <w:hyperlink r:id="rId7" w:tooltip="Kecoa" w:history="1">
        <w:r w:rsidRPr="00632C16">
          <w:rPr>
            <w:rStyle w:val="Hyperlink"/>
            <w:rFonts w:ascii="Arial" w:hAnsi="Arial" w:cs="Arial"/>
            <w:color w:val="000000" w:themeColor="text1"/>
            <w:sz w:val="22"/>
            <w:szCs w:val="22"/>
            <w:u w:val="none"/>
            <w:shd w:val="clear" w:color="auto" w:fill="FFFFFF"/>
          </w:rPr>
          <w:t>kecoa</w:t>
        </w:r>
      </w:hyperlink>
      <w:r w:rsidRPr="00632C16">
        <w:rPr>
          <w:rFonts w:ascii="Arial" w:hAnsi="Arial" w:cs="Arial"/>
          <w:color w:val="000000" w:themeColor="text1"/>
          <w:sz w:val="22"/>
          <w:szCs w:val="22"/>
        </w:rPr>
        <w:t>. Salah</w:t>
      </w:r>
      <w:r w:rsidRPr="00632C16">
        <w:rPr>
          <w:rFonts w:ascii="Arial" w:hAnsi="Arial" w:cs="Arial"/>
          <w:sz w:val="22"/>
          <w:szCs w:val="22"/>
        </w:rPr>
        <w:t xml:space="preserve"> satu jenis dari boraks yang sudah dikenali banyak masyarakat adalah Bleng. Bleng ada yang bentuknya padatan dan ada juga yang berbentuk cair. Bleng yang padat terbuat dari garam dapur, soda, boraks, dan zat pewarna. Boraks dilarang oleh pemerintah untuk digunakan sebagai pengawet makanan. Penyalahgunaan boraks dapat disebabkan karena lemahnya pengetahuan masyarakat dan lemahnya pengawasan dari pemerintah. Penggunaan boraks digunakan sebagai bahan tambahan pangan karena harganya yang lebih ekonomis dibanding BTP alami. Boraks digunakan para pedagang untuk memberikan tekstur yang kenyal, rasa yang gurih, dan kepadatan yang pas untuk produk makanan yang berbahan dasar pati. </w:t>
      </w:r>
      <w:r w:rsidR="006A7FBC" w:rsidRPr="00632C16">
        <w:rPr>
          <w:rFonts w:ascii="Arial" w:hAnsi="Arial" w:cs="Arial"/>
          <w:sz w:val="22"/>
          <w:szCs w:val="22"/>
        </w:rPr>
        <w:t xml:space="preserve">Makanan yang mengandung boraks memiliki tekstur sangat kenyal diakibatkan dari kemampuan boraks yang dapat menahan air. </w:t>
      </w:r>
      <w:r w:rsidRPr="00632C16">
        <w:rPr>
          <w:rFonts w:ascii="Arial" w:hAnsi="Arial" w:cs="Arial"/>
          <w:sz w:val="22"/>
          <w:szCs w:val="22"/>
        </w:rPr>
        <w:t xml:space="preserve">Hal tersebut dibenarkan oleh Puspitaningtyas dan Ervira (2014) bahwa boraks dapat digunakan untuk memperbaiki tekstur makanan agar bagus rupanya dan kenyal ketika digigit. </w:t>
      </w:r>
      <w:r w:rsidR="00DF175F">
        <w:rPr>
          <w:rFonts w:ascii="Arial" w:hAnsi="Arial" w:cs="Arial"/>
          <w:sz w:val="22"/>
          <w:szCs w:val="22"/>
        </w:rPr>
        <w:t>Makanan yang mengandung boraks memiliki citarasa yang pahit diakibatkan dari sifat boraks sendiri yang bersifat basa, tetapi b</w:t>
      </w:r>
      <w:r w:rsidRPr="00632C16">
        <w:rPr>
          <w:rFonts w:ascii="Arial" w:hAnsi="Arial" w:cs="Arial"/>
          <w:sz w:val="22"/>
          <w:szCs w:val="22"/>
        </w:rPr>
        <w:t xml:space="preserve">oraks </w:t>
      </w:r>
      <w:r w:rsidR="00DF175F">
        <w:rPr>
          <w:rFonts w:ascii="Arial" w:hAnsi="Arial" w:cs="Arial"/>
          <w:sz w:val="22"/>
          <w:szCs w:val="22"/>
        </w:rPr>
        <w:t>dapat</w:t>
      </w:r>
      <w:r w:rsidRPr="00632C16">
        <w:rPr>
          <w:rFonts w:ascii="Arial" w:hAnsi="Arial" w:cs="Arial"/>
          <w:sz w:val="22"/>
          <w:szCs w:val="22"/>
        </w:rPr>
        <w:t xml:space="preserve"> memperpanjang umur simpan sehingga penggunaan boraks sangat diminati oleh pedagang.</w:t>
      </w:r>
    </w:p>
    <w:p w:rsidR="00952E80" w:rsidRPr="00632C16" w:rsidRDefault="00952E80" w:rsidP="00952E80">
      <w:pPr>
        <w:pStyle w:val="ListParagraph"/>
        <w:spacing w:line="360" w:lineRule="auto"/>
        <w:ind w:firstLine="720"/>
        <w:jc w:val="both"/>
        <w:rPr>
          <w:rFonts w:ascii="Arial" w:hAnsi="Arial" w:cs="Arial"/>
          <w:lang w:val="id-ID"/>
        </w:rPr>
      </w:pPr>
    </w:p>
    <w:p w:rsidR="00952E80" w:rsidRPr="00632C16" w:rsidRDefault="00952E80" w:rsidP="00EF18B5">
      <w:pPr>
        <w:pStyle w:val="ListParagraph"/>
        <w:spacing w:after="0" w:line="360" w:lineRule="auto"/>
        <w:ind w:firstLine="720"/>
        <w:jc w:val="both"/>
        <w:rPr>
          <w:rFonts w:ascii="Arial" w:hAnsi="Arial" w:cs="Arial"/>
          <w:lang w:val="id-ID"/>
        </w:rPr>
      </w:pPr>
      <w:r w:rsidRPr="00632C16">
        <w:rPr>
          <w:rFonts w:ascii="Arial" w:hAnsi="Arial" w:cs="Arial"/>
          <w:noProof/>
          <w:lang w:val="id-ID" w:eastAsia="id-ID"/>
        </w:rPr>
        <w:drawing>
          <wp:inline distT="0" distB="0" distL="0" distR="0">
            <wp:extent cx="3000375" cy="1085850"/>
            <wp:effectExtent l="19050" t="0" r="9525" b="0"/>
            <wp:docPr id="7" name="Picture 7" descr="Image result for struktur kimia bora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struktur kimia boraks"/>
                    <pic:cNvPicPr>
                      <a:picLocks noChangeAspect="1" noChangeArrowheads="1"/>
                    </pic:cNvPicPr>
                  </pic:nvPicPr>
                  <pic:blipFill>
                    <a:blip r:embed="rId8"/>
                    <a:srcRect b="25000"/>
                    <a:stretch>
                      <a:fillRect/>
                    </a:stretch>
                  </pic:blipFill>
                  <pic:spPr bwMode="auto">
                    <a:xfrm>
                      <a:off x="0" y="0"/>
                      <a:ext cx="3000375" cy="1085850"/>
                    </a:xfrm>
                    <a:prstGeom prst="rect">
                      <a:avLst/>
                    </a:prstGeom>
                    <a:noFill/>
                    <a:ln w="9525">
                      <a:noFill/>
                      <a:miter lim="800000"/>
                      <a:headEnd/>
                      <a:tailEnd/>
                    </a:ln>
                  </pic:spPr>
                </pic:pic>
              </a:graphicData>
            </a:graphic>
          </wp:inline>
        </w:drawing>
      </w:r>
    </w:p>
    <w:p w:rsidR="00952E80" w:rsidRDefault="00952E80" w:rsidP="00EF18B5">
      <w:pPr>
        <w:pStyle w:val="ListParagraph"/>
        <w:spacing w:after="0" w:line="360" w:lineRule="auto"/>
        <w:ind w:firstLine="720"/>
        <w:jc w:val="both"/>
        <w:rPr>
          <w:rFonts w:ascii="Arial" w:hAnsi="Arial" w:cs="Arial"/>
          <w:lang w:val="id-ID"/>
        </w:rPr>
      </w:pPr>
      <w:r w:rsidRPr="00632C16">
        <w:rPr>
          <w:rFonts w:ascii="Arial" w:hAnsi="Arial" w:cs="Arial"/>
          <w:lang w:val="id-ID"/>
        </w:rPr>
        <w:t>Gambar 2. Struktur Senyawa Boraks (Wardayati, 2012)</w:t>
      </w:r>
    </w:p>
    <w:p w:rsidR="00EF18B5" w:rsidRPr="00EF18B5" w:rsidRDefault="00EF18B5" w:rsidP="00EF18B5">
      <w:pPr>
        <w:pStyle w:val="ListParagraph"/>
        <w:spacing w:after="0" w:line="360" w:lineRule="auto"/>
        <w:ind w:firstLine="720"/>
        <w:jc w:val="both"/>
        <w:rPr>
          <w:rFonts w:ascii="Arial" w:hAnsi="Arial" w:cs="Arial"/>
          <w:lang w:val="id-ID"/>
        </w:rPr>
      </w:pPr>
    </w:p>
    <w:p w:rsidR="00952E80" w:rsidRPr="00632C16" w:rsidRDefault="00952E80" w:rsidP="00EF18B5">
      <w:pPr>
        <w:pStyle w:val="ListParagraph"/>
        <w:spacing w:after="0" w:line="360" w:lineRule="auto"/>
        <w:ind w:firstLine="720"/>
        <w:jc w:val="both"/>
        <w:rPr>
          <w:rFonts w:ascii="Arial" w:hAnsi="Arial" w:cs="Arial"/>
          <w:color w:val="000000" w:themeColor="text1"/>
          <w:shd w:val="clear" w:color="auto" w:fill="FFFFFF"/>
          <w:lang w:val="id-ID"/>
        </w:rPr>
      </w:pPr>
      <w:r w:rsidRPr="00632C16">
        <w:rPr>
          <w:rFonts w:ascii="Arial" w:hAnsi="Arial" w:cs="Arial"/>
          <w:color w:val="000000" w:themeColor="text1"/>
        </w:rPr>
        <w:t xml:space="preserve">Boraks merupakan racun bagi tubuh, terutama pada kesehatan organ ginjal karena </w:t>
      </w:r>
      <w:proofErr w:type="gramStart"/>
      <w:r w:rsidRPr="00632C16">
        <w:rPr>
          <w:rFonts w:ascii="Arial" w:hAnsi="Arial" w:cs="Arial"/>
          <w:color w:val="000000" w:themeColor="text1"/>
        </w:rPr>
        <w:t>kadar</w:t>
      </w:r>
      <w:proofErr w:type="gramEnd"/>
      <w:r w:rsidRPr="00632C16">
        <w:rPr>
          <w:rFonts w:ascii="Arial" w:hAnsi="Arial" w:cs="Arial"/>
          <w:color w:val="000000" w:themeColor="text1"/>
        </w:rPr>
        <w:t xml:space="preserve"> tertinggi boraks terdapat pada saat ekskresi. Dosis ma</w:t>
      </w:r>
      <w:r w:rsidRPr="00632C16">
        <w:rPr>
          <w:rFonts w:ascii="Arial" w:hAnsi="Arial" w:cs="Arial"/>
          <w:color w:val="000000" w:themeColor="text1"/>
          <w:lang w:val="id-ID"/>
        </w:rPr>
        <w:t>ks</w:t>
      </w:r>
      <w:r w:rsidRPr="00632C16">
        <w:rPr>
          <w:rFonts w:ascii="Arial" w:hAnsi="Arial" w:cs="Arial"/>
          <w:color w:val="000000" w:themeColor="text1"/>
        </w:rPr>
        <w:t>imal dari boraks adalah 0</w:t>
      </w:r>
      <w:proofErr w:type="gramStart"/>
      <w:r w:rsidRPr="00632C16">
        <w:rPr>
          <w:rFonts w:ascii="Arial" w:hAnsi="Arial" w:cs="Arial"/>
          <w:color w:val="000000" w:themeColor="text1"/>
        </w:rPr>
        <w:t>,1</w:t>
      </w:r>
      <w:proofErr w:type="gramEnd"/>
      <w:r w:rsidRPr="00632C16">
        <w:rPr>
          <w:rFonts w:ascii="Arial" w:hAnsi="Arial" w:cs="Arial"/>
          <w:color w:val="000000" w:themeColor="text1"/>
        </w:rPr>
        <w:t xml:space="preserve"> – 0,5 g/kg berat badan (Saparinto, 2006). </w:t>
      </w:r>
      <w:proofErr w:type="gramStart"/>
      <w:r w:rsidRPr="00632C16">
        <w:rPr>
          <w:rFonts w:ascii="Arial" w:hAnsi="Arial" w:cs="Arial"/>
          <w:color w:val="000000" w:themeColor="text1"/>
        </w:rPr>
        <w:t>Boraks juga dapat mengganggu reproduksi terutama pada testis.</w:t>
      </w:r>
      <w:proofErr w:type="gramEnd"/>
      <w:r w:rsidRPr="00632C16">
        <w:rPr>
          <w:rFonts w:ascii="Arial" w:hAnsi="Arial" w:cs="Arial"/>
          <w:color w:val="000000" w:themeColor="text1"/>
        </w:rPr>
        <w:t xml:space="preserve"> </w:t>
      </w:r>
      <w:r w:rsidRPr="00632C16">
        <w:rPr>
          <w:rFonts w:ascii="Arial" w:hAnsi="Arial" w:cs="Arial"/>
          <w:color w:val="000000" w:themeColor="text1"/>
        </w:rPr>
        <w:lastRenderedPageBreak/>
        <w:t>Gejala awal keracunan akibat boraks bisa berlangsung beberapa jam hing</w:t>
      </w:r>
      <w:r w:rsidRPr="00632C16">
        <w:rPr>
          <w:rFonts w:ascii="Arial" w:hAnsi="Arial" w:cs="Arial"/>
          <w:color w:val="000000" w:themeColor="text1"/>
          <w:lang w:val="id-ID"/>
        </w:rPr>
        <w:t>g</w:t>
      </w:r>
      <w:r w:rsidRPr="00632C16">
        <w:rPr>
          <w:rFonts w:ascii="Arial" w:hAnsi="Arial" w:cs="Arial"/>
          <w:color w:val="000000" w:themeColor="text1"/>
        </w:rPr>
        <w:t>a seminggu setelah mengkonsumsi dalam dosis yang tinggi.</w:t>
      </w:r>
      <w:r w:rsidRPr="00632C16">
        <w:rPr>
          <w:rFonts w:ascii="Arial" w:hAnsi="Arial" w:cs="Arial"/>
          <w:color w:val="000000" w:themeColor="text1"/>
          <w:lang w:val="id-ID"/>
        </w:rPr>
        <w:t xml:space="preserve"> </w:t>
      </w:r>
      <w:proofErr w:type="gramStart"/>
      <w:r w:rsidRPr="00632C16">
        <w:rPr>
          <w:rFonts w:ascii="Arial" w:hAnsi="Arial" w:cs="Arial"/>
          <w:color w:val="000000" w:themeColor="text1"/>
          <w:shd w:val="clear" w:color="auto" w:fill="FFFFFF"/>
        </w:rPr>
        <w:t>Selain melalui saluran pencernaan, boraks juga bisa diserap melalui kulit.</w:t>
      </w:r>
      <w:proofErr w:type="gramEnd"/>
      <w:r w:rsidRPr="00632C16">
        <w:rPr>
          <w:rFonts w:ascii="Arial" w:hAnsi="Arial" w:cs="Arial"/>
          <w:color w:val="000000" w:themeColor="text1"/>
          <w:shd w:val="clear" w:color="auto" w:fill="FFFFFF"/>
        </w:rPr>
        <w:t xml:space="preserve"> Boraks yang terserap dalam tubuh ini </w:t>
      </w:r>
      <w:proofErr w:type="gramStart"/>
      <w:r w:rsidRPr="00632C16">
        <w:rPr>
          <w:rFonts w:ascii="Arial" w:hAnsi="Arial" w:cs="Arial"/>
          <w:color w:val="000000" w:themeColor="text1"/>
          <w:shd w:val="clear" w:color="auto" w:fill="FFFFFF"/>
        </w:rPr>
        <w:t>akan</w:t>
      </w:r>
      <w:proofErr w:type="gramEnd"/>
      <w:r w:rsidRPr="00632C16">
        <w:rPr>
          <w:rFonts w:ascii="Arial" w:hAnsi="Arial" w:cs="Arial"/>
          <w:color w:val="000000" w:themeColor="text1"/>
          <w:shd w:val="clear" w:color="auto" w:fill="FFFFFF"/>
        </w:rPr>
        <w:t xml:space="preserve"> disimpan secara akumulatif di dalam hati, otak, dan testes (buah zakar).</w:t>
      </w:r>
      <w:r w:rsidRPr="00632C16">
        <w:rPr>
          <w:rFonts w:ascii="Arial" w:hAnsi="Arial" w:cs="Arial"/>
          <w:color w:val="000000" w:themeColor="text1"/>
          <w:shd w:val="clear" w:color="auto" w:fill="FFFFFF"/>
          <w:lang w:val="id-ID"/>
        </w:rPr>
        <w:t xml:space="preserve"> </w:t>
      </w:r>
      <w:r w:rsidRPr="00632C16">
        <w:rPr>
          <w:rFonts w:ascii="Arial" w:hAnsi="Arial" w:cs="Arial"/>
          <w:color w:val="000000" w:themeColor="text1"/>
        </w:rPr>
        <w:t>Daya toksitasnya adalah LD-50 akut 4</w:t>
      </w:r>
      <w:proofErr w:type="gramStart"/>
      <w:r w:rsidRPr="00632C16">
        <w:rPr>
          <w:rFonts w:ascii="Arial" w:hAnsi="Arial" w:cs="Arial"/>
          <w:color w:val="000000" w:themeColor="text1"/>
        </w:rPr>
        <w:t>,5</w:t>
      </w:r>
      <w:proofErr w:type="gramEnd"/>
      <w:r w:rsidRPr="00632C16">
        <w:rPr>
          <w:rFonts w:ascii="Arial" w:hAnsi="Arial" w:cs="Arial"/>
          <w:color w:val="000000" w:themeColor="text1"/>
        </w:rPr>
        <w:t>-4,98 gr/kg berat badan (</w:t>
      </w:r>
      <w:r w:rsidRPr="00632C16">
        <w:rPr>
          <w:rFonts w:ascii="Arial" w:hAnsi="Arial" w:cs="Arial"/>
          <w:color w:val="000000" w:themeColor="text1"/>
          <w:lang w:val="id-ID"/>
        </w:rPr>
        <w:t xml:space="preserve">diuji cobakan pada </w:t>
      </w:r>
      <w:r w:rsidRPr="00632C16">
        <w:rPr>
          <w:rFonts w:ascii="Arial" w:hAnsi="Arial" w:cs="Arial"/>
          <w:color w:val="000000" w:themeColor="text1"/>
        </w:rPr>
        <w:t xml:space="preserve">tikus). </w:t>
      </w:r>
      <w:proofErr w:type="gramStart"/>
      <w:r w:rsidRPr="00632C16">
        <w:rPr>
          <w:rFonts w:ascii="Arial" w:hAnsi="Arial" w:cs="Arial"/>
          <w:color w:val="000000" w:themeColor="text1"/>
        </w:rPr>
        <w:t xml:space="preserve">Dalam dosis tinggi, boraks di dalam tubuh manusia bisa menyebabkan pusing-pusing, muntah, </w:t>
      </w:r>
      <w:r w:rsidRPr="00632C16">
        <w:rPr>
          <w:rFonts w:ascii="Arial" w:hAnsi="Arial" w:cs="Arial"/>
          <w:color w:val="000000" w:themeColor="text1"/>
          <w:lang w:val="id-ID"/>
        </w:rPr>
        <w:t>diare</w:t>
      </w:r>
      <w:r w:rsidRPr="00632C16">
        <w:rPr>
          <w:rFonts w:ascii="Arial" w:hAnsi="Arial" w:cs="Arial"/>
          <w:color w:val="000000" w:themeColor="text1"/>
        </w:rPr>
        <w:t>, kram perut, dan lain-lain.</w:t>
      </w:r>
      <w:proofErr w:type="gramEnd"/>
      <w:r w:rsidRPr="00632C16">
        <w:rPr>
          <w:rFonts w:ascii="Arial" w:hAnsi="Arial" w:cs="Arial"/>
          <w:color w:val="000000" w:themeColor="text1"/>
          <w:lang w:val="id-ID"/>
        </w:rPr>
        <w:t xml:space="preserve"> </w:t>
      </w:r>
      <w:proofErr w:type="gramStart"/>
      <w:r w:rsidRPr="00632C16">
        <w:rPr>
          <w:rFonts w:ascii="Arial" w:hAnsi="Arial" w:cs="Arial"/>
          <w:color w:val="000000" w:themeColor="text1"/>
        </w:rPr>
        <w:t>Pada anak kecil dan bayi, boraks sebanyak 5 gram di dalam tubuhnya dapat menyebabkan kematian.</w:t>
      </w:r>
      <w:proofErr w:type="gramEnd"/>
      <w:r w:rsidRPr="00632C16">
        <w:rPr>
          <w:rFonts w:ascii="Arial" w:hAnsi="Arial" w:cs="Arial"/>
          <w:color w:val="000000" w:themeColor="text1"/>
        </w:rPr>
        <w:t xml:space="preserve"> Sedangkan kematian pada orang dewasa terjadi jika dosisnya mencapai 10-20 gram atau lebih</w:t>
      </w:r>
      <w:r w:rsidRPr="00632C16">
        <w:rPr>
          <w:rFonts w:ascii="Arial" w:hAnsi="Arial" w:cs="Arial"/>
          <w:color w:val="000000" w:themeColor="text1"/>
          <w:lang w:val="id-ID"/>
        </w:rPr>
        <w:t xml:space="preserve"> (Susiana</w:t>
      </w:r>
      <w:proofErr w:type="gramStart"/>
      <w:r w:rsidRPr="00632C16">
        <w:rPr>
          <w:rFonts w:ascii="Arial" w:hAnsi="Arial" w:cs="Arial"/>
          <w:color w:val="000000" w:themeColor="text1"/>
          <w:lang w:val="id-ID"/>
        </w:rPr>
        <w:t>,2007</w:t>
      </w:r>
      <w:proofErr w:type="gramEnd"/>
      <w:r w:rsidRPr="00632C16">
        <w:rPr>
          <w:rFonts w:ascii="Arial" w:hAnsi="Arial" w:cs="Arial"/>
          <w:color w:val="000000" w:themeColor="text1"/>
          <w:lang w:val="id-ID"/>
        </w:rPr>
        <w:t xml:space="preserve">). </w:t>
      </w:r>
      <w:proofErr w:type="gramStart"/>
      <w:r w:rsidRPr="00632C16">
        <w:rPr>
          <w:rFonts w:ascii="Arial" w:hAnsi="Arial" w:cs="Arial"/>
          <w:color w:val="000000" w:themeColor="text1"/>
          <w:shd w:val="clear" w:color="auto" w:fill="FFFFFF"/>
        </w:rPr>
        <w:t>Borak</w:t>
      </w:r>
      <w:r w:rsidRPr="00632C16">
        <w:rPr>
          <w:rFonts w:ascii="Arial" w:hAnsi="Arial" w:cs="Arial"/>
          <w:color w:val="000000" w:themeColor="text1"/>
          <w:shd w:val="clear" w:color="auto" w:fill="FFFFFF"/>
          <w:lang w:val="id-ID"/>
        </w:rPr>
        <w:t>s</w:t>
      </w:r>
      <w:r w:rsidRPr="00632C16">
        <w:rPr>
          <w:rFonts w:ascii="Arial" w:hAnsi="Arial" w:cs="Arial"/>
          <w:color w:val="000000" w:themeColor="text1"/>
          <w:shd w:val="clear" w:color="auto" w:fill="FFFFFF"/>
        </w:rPr>
        <w:t xml:space="preserve"> memiliki kandungan zat beracun yang dapat mengganggu kesehatan manusia.</w:t>
      </w:r>
      <w:proofErr w:type="gramEnd"/>
      <w:r w:rsidRPr="00632C16">
        <w:rPr>
          <w:rFonts w:ascii="Arial" w:hAnsi="Arial" w:cs="Arial"/>
          <w:color w:val="000000" w:themeColor="text1"/>
          <w:shd w:val="clear" w:color="auto" w:fill="FFFFFF"/>
        </w:rPr>
        <w:t xml:space="preserve"> Borak</w:t>
      </w:r>
      <w:r w:rsidRPr="00632C16">
        <w:rPr>
          <w:rFonts w:ascii="Arial" w:hAnsi="Arial" w:cs="Arial"/>
          <w:color w:val="000000" w:themeColor="text1"/>
          <w:shd w:val="clear" w:color="auto" w:fill="FFFFFF"/>
          <w:lang w:val="id-ID"/>
        </w:rPr>
        <w:t>s</w:t>
      </w:r>
      <w:r w:rsidRPr="00632C16">
        <w:rPr>
          <w:rFonts w:ascii="Arial" w:hAnsi="Arial" w:cs="Arial"/>
          <w:color w:val="000000" w:themeColor="text1"/>
          <w:shd w:val="clear" w:color="auto" w:fill="FFFFFF"/>
        </w:rPr>
        <w:t xml:space="preserve"> yang telah dikonsumsi manusia, maka substansi zat berbahaya</w:t>
      </w:r>
      <w:r w:rsidRPr="00632C16">
        <w:rPr>
          <w:rFonts w:ascii="Arial" w:hAnsi="Arial" w:cs="Arial"/>
          <w:color w:val="000000" w:themeColor="text1"/>
          <w:shd w:val="clear" w:color="auto" w:fill="FFFFFF"/>
          <w:lang w:val="id-ID"/>
        </w:rPr>
        <w:t>nya</w:t>
      </w:r>
      <w:r w:rsidRPr="00632C16">
        <w:rPr>
          <w:rFonts w:ascii="Arial" w:hAnsi="Arial" w:cs="Arial"/>
          <w:color w:val="000000" w:themeColor="text1"/>
          <w:shd w:val="clear" w:color="auto" w:fill="FFFFFF"/>
        </w:rPr>
        <w:t xml:space="preserve"> </w:t>
      </w:r>
      <w:proofErr w:type="gramStart"/>
      <w:r w:rsidRPr="00632C16">
        <w:rPr>
          <w:rFonts w:ascii="Arial" w:hAnsi="Arial" w:cs="Arial"/>
          <w:color w:val="000000" w:themeColor="text1"/>
          <w:shd w:val="clear" w:color="auto" w:fill="FFFFFF"/>
        </w:rPr>
        <w:t>akan</w:t>
      </w:r>
      <w:proofErr w:type="gramEnd"/>
      <w:r w:rsidRPr="00632C16">
        <w:rPr>
          <w:rFonts w:ascii="Arial" w:hAnsi="Arial" w:cs="Arial"/>
          <w:color w:val="000000" w:themeColor="text1"/>
          <w:shd w:val="clear" w:color="auto" w:fill="FFFFFF"/>
        </w:rPr>
        <w:t xml:space="preserve"> terserap oleh usus untuk kemudian menumpuk di dalam hati, ginjal, serta testis. Dan akhirnya </w:t>
      </w:r>
      <w:proofErr w:type="gramStart"/>
      <w:r w:rsidRPr="00632C16">
        <w:rPr>
          <w:rFonts w:ascii="Arial" w:hAnsi="Arial" w:cs="Arial"/>
          <w:color w:val="000000" w:themeColor="text1"/>
          <w:shd w:val="clear" w:color="auto" w:fill="FFFFFF"/>
        </w:rPr>
        <w:t>kadar</w:t>
      </w:r>
      <w:proofErr w:type="gramEnd"/>
      <w:r w:rsidRPr="00632C16">
        <w:rPr>
          <w:rFonts w:ascii="Arial" w:hAnsi="Arial" w:cs="Arial"/>
          <w:color w:val="000000" w:themeColor="text1"/>
          <w:shd w:val="clear" w:color="auto" w:fill="FFFFFF"/>
        </w:rPr>
        <w:t xml:space="preserve"> toksin yang terkumpul di dalam tubuh akan semakin tinggi.</w:t>
      </w:r>
    </w:p>
    <w:p w:rsidR="00D412C3" w:rsidRPr="00632C16" w:rsidRDefault="00D412C3">
      <w:pPr>
        <w:rPr>
          <w:rFonts w:ascii="Arial" w:hAnsi="Arial" w:cs="Arial"/>
        </w:rPr>
      </w:pPr>
    </w:p>
    <w:sectPr w:rsidR="00D412C3" w:rsidRPr="00632C16" w:rsidSect="00952E80">
      <w:pgSz w:w="11906" w:h="16838"/>
      <w:pgMar w:top="2268" w:right="1701" w:bottom="1701" w:left="226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0365A0"/>
    <w:multiLevelType w:val="hybridMultilevel"/>
    <w:tmpl w:val="E67EF544"/>
    <w:lvl w:ilvl="0" w:tplc="04210001">
      <w:start w:val="1"/>
      <w:numFmt w:val="bullet"/>
      <w:lvlText w:val=""/>
      <w:lvlJc w:val="left"/>
      <w:pPr>
        <w:ind w:left="2160" w:hanging="360"/>
      </w:pPr>
      <w:rPr>
        <w:rFonts w:ascii="Symbol" w:hAnsi="Symbol" w:hint="default"/>
      </w:rPr>
    </w:lvl>
    <w:lvl w:ilvl="1" w:tplc="04210003" w:tentative="1">
      <w:start w:val="1"/>
      <w:numFmt w:val="bullet"/>
      <w:lvlText w:val="o"/>
      <w:lvlJc w:val="left"/>
      <w:pPr>
        <w:ind w:left="2880" w:hanging="360"/>
      </w:pPr>
      <w:rPr>
        <w:rFonts w:ascii="Courier New" w:hAnsi="Courier New" w:cs="Courier New" w:hint="default"/>
      </w:rPr>
    </w:lvl>
    <w:lvl w:ilvl="2" w:tplc="04210005" w:tentative="1">
      <w:start w:val="1"/>
      <w:numFmt w:val="bullet"/>
      <w:lvlText w:val=""/>
      <w:lvlJc w:val="left"/>
      <w:pPr>
        <w:ind w:left="3600" w:hanging="360"/>
      </w:pPr>
      <w:rPr>
        <w:rFonts w:ascii="Wingdings" w:hAnsi="Wingdings" w:hint="default"/>
      </w:rPr>
    </w:lvl>
    <w:lvl w:ilvl="3" w:tplc="04210001" w:tentative="1">
      <w:start w:val="1"/>
      <w:numFmt w:val="bullet"/>
      <w:lvlText w:val=""/>
      <w:lvlJc w:val="left"/>
      <w:pPr>
        <w:ind w:left="4320" w:hanging="360"/>
      </w:pPr>
      <w:rPr>
        <w:rFonts w:ascii="Symbol" w:hAnsi="Symbol" w:hint="default"/>
      </w:rPr>
    </w:lvl>
    <w:lvl w:ilvl="4" w:tplc="04210003" w:tentative="1">
      <w:start w:val="1"/>
      <w:numFmt w:val="bullet"/>
      <w:lvlText w:val="o"/>
      <w:lvlJc w:val="left"/>
      <w:pPr>
        <w:ind w:left="5040" w:hanging="360"/>
      </w:pPr>
      <w:rPr>
        <w:rFonts w:ascii="Courier New" w:hAnsi="Courier New" w:cs="Courier New" w:hint="default"/>
      </w:rPr>
    </w:lvl>
    <w:lvl w:ilvl="5" w:tplc="04210005" w:tentative="1">
      <w:start w:val="1"/>
      <w:numFmt w:val="bullet"/>
      <w:lvlText w:val=""/>
      <w:lvlJc w:val="left"/>
      <w:pPr>
        <w:ind w:left="5760" w:hanging="360"/>
      </w:pPr>
      <w:rPr>
        <w:rFonts w:ascii="Wingdings" w:hAnsi="Wingdings" w:hint="default"/>
      </w:rPr>
    </w:lvl>
    <w:lvl w:ilvl="6" w:tplc="04210001" w:tentative="1">
      <w:start w:val="1"/>
      <w:numFmt w:val="bullet"/>
      <w:lvlText w:val=""/>
      <w:lvlJc w:val="left"/>
      <w:pPr>
        <w:ind w:left="6480" w:hanging="360"/>
      </w:pPr>
      <w:rPr>
        <w:rFonts w:ascii="Symbol" w:hAnsi="Symbol" w:hint="default"/>
      </w:rPr>
    </w:lvl>
    <w:lvl w:ilvl="7" w:tplc="04210003" w:tentative="1">
      <w:start w:val="1"/>
      <w:numFmt w:val="bullet"/>
      <w:lvlText w:val="o"/>
      <w:lvlJc w:val="left"/>
      <w:pPr>
        <w:ind w:left="7200" w:hanging="360"/>
      </w:pPr>
      <w:rPr>
        <w:rFonts w:ascii="Courier New" w:hAnsi="Courier New" w:cs="Courier New" w:hint="default"/>
      </w:rPr>
    </w:lvl>
    <w:lvl w:ilvl="8" w:tplc="04210005" w:tentative="1">
      <w:start w:val="1"/>
      <w:numFmt w:val="bullet"/>
      <w:lvlText w:val=""/>
      <w:lvlJc w:val="left"/>
      <w:pPr>
        <w:ind w:left="7920" w:hanging="360"/>
      </w:pPr>
      <w:rPr>
        <w:rFonts w:ascii="Wingdings" w:hAnsi="Wingdings" w:hint="default"/>
      </w:rPr>
    </w:lvl>
  </w:abstractNum>
  <w:abstractNum w:abstractNumId="1">
    <w:nsid w:val="14773E91"/>
    <w:multiLevelType w:val="hybridMultilevel"/>
    <w:tmpl w:val="0E6ECFE6"/>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15B56C7D"/>
    <w:multiLevelType w:val="multilevel"/>
    <w:tmpl w:val="745C5B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1574D61"/>
    <w:multiLevelType w:val="hybridMultilevel"/>
    <w:tmpl w:val="996E838C"/>
    <w:lvl w:ilvl="0" w:tplc="04210001">
      <w:start w:val="1"/>
      <w:numFmt w:val="bullet"/>
      <w:lvlText w:val=""/>
      <w:lvlJc w:val="left"/>
      <w:pPr>
        <w:ind w:left="1800" w:hanging="360"/>
      </w:pPr>
      <w:rPr>
        <w:rFonts w:ascii="Symbol" w:hAnsi="Symbol" w:hint="default"/>
      </w:rPr>
    </w:lvl>
    <w:lvl w:ilvl="1" w:tplc="04210003" w:tentative="1">
      <w:start w:val="1"/>
      <w:numFmt w:val="bullet"/>
      <w:lvlText w:val="o"/>
      <w:lvlJc w:val="left"/>
      <w:pPr>
        <w:ind w:left="2520" w:hanging="360"/>
      </w:pPr>
      <w:rPr>
        <w:rFonts w:ascii="Courier New" w:hAnsi="Courier New" w:cs="Courier New" w:hint="default"/>
      </w:rPr>
    </w:lvl>
    <w:lvl w:ilvl="2" w:tplc="04210005" w:tentative="1">
      <w:start w:val="1"/>
      <w:numFmt w:val="bullet"/>
      <w:lvlText w:val=""/>
      <w:lvlJc w:val="left"/>
      <w:pPr>
        <w:ind w:left="3240" w:hanging="360"/>
      </w:pPr>
      <w:rPr>
        <w:rFonts w:ascii="Wingdings" w:hAnsi="Wingdings" w:hint="default"/>
      </w:rPr>
    </w:lvl>
    <w:lvl w:ilvl="3" w:tplc="04210001" w:tentative="1">
      <w:start w:val="1"/>
      <w:numFmt w:val="bullet"/>
      <w:lvlText w:val=""/>
      <w:lvlJc w:val="left"/>
      <w:pPr>
        <w:ind w:left="3960" w:hanging="360"/>
      </w:pPr>
      <w:rPr>
        <w:rFonts w:ascii="Symbol" w:hAnsi="Symbol" w:hint="default"/>
      </w:rPr>
    </w:lvl>
    <w:lvl w:ilvl="4" w:tplc="04210003" w:tentative="1">
      <w:start w:val="1"/>
      <w:numFmt w:val="bullet"/>
      <w:lvlText w:val="o"/>
      <w:lvlJc w:val="left"/>
      <w:pPr>
        <w:ind w:left="4680" w:hanging="360"/>
      </w:pPr>
      <w:rPr>
        <w:rFonts w:ascii="Courier New" w:hAnsi="Courier New" w:cs="Courier New" w:hint="default"/>
      </w:rPr>
    </w:lvl>
    <w:lvl w:ilvl="5" w:tplc="04210005" w:tentative="1">
      <w:start w:val="1"/>
      <w:numFmt w:val="bullet"/>
      <w:lvlText w:val=""/>
      <w:lvlJc w:val="left"/>
      <w:pPr>
        <w:ind w:left="5400" w:hanging="360"/>
      </w:pPr>
      <w:rPr>
        <w:rFonts w:ascii="Wingdings" w:hAnsi="Wingdings" w:hint="default"/>
      </w:rPr>
    </w:lvl>
    <w:lvl w:ilvl="6" w:tplc="04210001" w:tentative="1">
      <w:start w:val="1"/>
      <w:numFmt w:val="bullet"/>
      <w:lvlText w:val=""/>
      <w:lvlJc w:val="left"/>
      <w:pPr>
        <w:ind w:left="6120" w:hanging="360"/>
      </w:pPr>
      <w:rPr>
        <w:rFonts w:ascii="Symbol" w:hAnsi="Symbol" w:hint="default"/>
      </w:rPr>
    </w:lvl>
    <w:lvl w:ilvl="7" w:tplc="04210003" w:tentative="1">
      <w:start w:val="1"/>
      <w:numFmt w:val="bullet"/>
      <w:lvlText w:val="o"/>
      <w:lvlJc w:val="left"/>
      <w:pPr>
        <w:ind w:left="6840" w:hanging="360"/>
      </w:pPr>
      <w:rPr>
        <w:rFonts w:ascii="Courier New" w:hAnsi="Courier New" w:cs="Courier New" w:hint="default"/>
      </w:rPr>
    </w:lvl>
    <w:lvl w:ilvl="8" w:tplc="04210005" w:tentative="1">
      <w:start w:val="1"/>
      <w:numFmt w:val="bullet"/>
      <w:lvlText w:val=""/>
      <w:lvlJc w:val="left"/>
      <w:pPr>
        <w:ind w:left="7560" w:hanging="360"/>
      </w:pPr>
      <w:rPr>
        <w:rFonts w:ascii="Wingdings" w:hAnsi="Wingdings" w:hint="default"/>
      </w:rPr>
    </w:lvl>
  </w:abstractNum>
  <w:abstractNum w:abstractNumId="4">
    <w:nsid w:val="2DC935DF"/>
    <w:multiLevelType w:val="hybridMultilevel"/>
    <w:tmpl w:val="89ACFB64"/>
    <w:lvl w:ilvl="0" w:tplc="70A264C0">
      <w:start w:val="1"/>
      <w:numFmt w:val="lowerLetter"/>
      <w:lvlText w:val="%1."/>
      <w:lvlJc w:val="left"/>
      <w:pPr>
        <w:ind w:left="1593" w:hanging="360"/>
      </w:pPr>
      <w:rPr>
        <w:rFonts w:hint="default"/>
      </w:rPr>
    </w:lvl>
    <w:lvl w:ilvl="1" w:tplc="04210019" w:tentative="1">
      <w:start w:val="1"/>
      <w:numFmt w:val="lowerLetter"/>
      <w:lvlText w:val="%2."/>
      <w:lvlJc w:val="left"/>
      <w:pPr>
        <w:ind w:left="2313" w:hanging="360"/>
      </w:pPr>
    </w:lvl>
    <w:lvl w:ilvl="2" w:tplc="0421001B" w:tentative="1">
      <w:start w:val="1"/>
      <w:numFmt w:val="lowerRoman"/>
      <w:lvlText w:val="%3."/>
      <w:lvlJc w:val="right"/>
      <w:pPr>
        <w:ind w:left="3033" w:hanging="180"/>
      </w:pPr>
    </w:lvl>
    <w:lvl w:ilvl="3" w:tplc="0421000F" w:tentative="1">
      <w:start w:val="1"/>
      <w:numFmt w:val="decimal"/>
      <w:lvlText w:val="%4."/>
      <w:lvlJc w:val="left"/>
      <w:pPr>
        <w:ind w:left="3753" w:hanging="360"/>
      </w:pPr>
    </w:lvl>
    <w:lvl w:ilvl="4" w:tplc="04210019" w:tentative="1">
      <w:start w:val="1"/>
      <w:numFmt w:val="lowerLetter"/>
      <w:lvlText w:val="%5."/>
      <w:lvlJc w:val="left"/>
      <w:pPr>
        <w:ind w:left="4473" w:hanging="360"/>
      </w:pPr>
    </w:lvl>
    <w:lvl w:ilvl="5" w:tplc="0421001B" w:tentative="1">
      <w:start w:val="1"/>
      <w:numFmt w:val="lowerRoman"/>
      <w:lvlText w:val="%6."/>
      <w:lvlJc w:val="right"/>
      <w:pPr>
        <w:ind w:left="5193" w:hanging="180"/>
      </w:pPr>
    </w:lvl>
    <w:lvl w:ilvl="6" w:tplc="0421000F" w:tentative="1">
      <w:start w:val="1"/>
      <w:numFmt w:val="decimal"/>
      <w:lvlText w:val="%7."/>
      <w:lvlJc w:val="left"/>
      <w:pPr>
        <w:ind w:left="5913" w:hanging="360"/>
      </w:pPr>
    </w:lvl>
    <w:lvl w:ilvl="7" w:tplc="04210019" w:tentative="1">
      <w:start w:val="1"/>
      <w:numFmt w:val="lowerLetter"/>
      <w:lvlText w:val="%8."/>
      <w:lvlJc w:val="left"/>
      <w:pPr>
        <w:ind w:left="6633" w:hanging="360"/>
      </w:pPr>
    </w:lvl>
    <w:lvl w:ilvl="8" w:tplc="0421001B" w:tentative="1">
      <w:start w:val="1"/>
      <w:numFmt w:val="lowerRoman"/>
      <w:lvlText w:val="%9."/>
      <w:lvlJc w:val="right"/>
      <w:pPr>
        <w:ind w:left="7353" w:hanging="180"/>
      </w:pPr>
    </w:lvl>
  </w:abstractNum>
  <w:abstractNum w:abstractNumId="5">
    <w:nsid w:val="33091EAB"/>
    <w:multiLevelType w:val="hybridMultilevel"/>
    <w:tmpl w:val="0018F8A2"/>
    <w:lvl w:ilvl="0" w:tplc="F80ED730">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6">
    <w:nsid w:val="36150118"/>
    <w:multiLevelType w:val="multilevel"/>
    <w:tmpl w:val="529A636E"/>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97E5E06"/>
    <w:multiLevelType w:val="hybridMultilevel"/>
    <w:tmpl w:val="CA78165C"/>
    <w:lvl w:ilvl="0" w:tplc="C1124566">
      <w:start w:val="1"/>
      <w:numFmt w:val="lowerLetter"/>
      <w:lvlText w:val="%1."/>
      <w:lvlJc w:val="left"/>
      <w:pPr>
        <w:ind w:left="1233" w:hanging="360"/>
      </w:pPr>
      <w:rPr>
        <w:rFonts w:hint="default"/>
      </w:rPr>
    </w:lvl>
    <w:lvl w:ilvl="1" w:tplc="04210019" w:tentative="1">
      <w:start w:val="1"/>
      <w:numFmt w:val="lowerLetter"/>
      <w:lvlText w:val="%2."/>
      <w:lvlJc w:val="left"/>
      <w:pPr>
        <w:ind w:left="1953" w:hanging="360"/>
      </w:pPr>
    </w:lvl>
    <w:lvl w:ilvl="2" w:tplc="0421001B" w:tentative="1">
      <w:start w:val="1"/>
      <w:numFmt w:val="lowerRoman"/>
      <w:lvlText w:val="%3."/>
      <w:lvlJc w:val="right"/>
      <w:pPr>
        <w:ind w:left="2673" w:hanging="180"/>
      </w:pPr>
    </w:lvl>
    <w:lvl w:ilvl="3" w:tplc="0421000F" w:tentative="1">
      <w:start w:val="1"/>
      <w:numFmt w:val="decimal"/>
      <w:lvlText w:val="%4."/>
      <w:lvlJc w:val="left"/>
      <w:pPr>
        <w:ind w:left="3393" w:hanging="360"/>
      </w:pPr>
    </w:lvl>
    <w:lvl w:ilvl="4" w:tplc="04210019" w:tentative="1">
      <w:start w:val="1"/>
      <w:numFmt w:val="lowerLetter"/>
      <w:lvlText w:val="%5."/>
      <w:lvlJc w:val="left"/>
      <w:pPr>
        <w:ind w:left="4113" w:hanging="360"/>
      </w:pPr>
    </w:lvl>
    <w:lvl w:ilvl="5" w:tplc="0421001B" w:tentative="1">
      <w:start w:val="1"/>
      <w:numFmt w:val="lowerRoman"/>
      <w:lvlText w:val="%6."/>
      <w:lvlJc w:val="right"/>
      <w:pPr>
        <w:ind w:left="4833" w:hanging="180"/>
      </w:pPr>
    </w:lvl>
    <w:lvl w:ilvl="6" w:tplc="0421000F" w:tentative="1">
      <w:start w:val="1"/>
      <w:numFmt w:val="decimal"/>
      <w:lvlText w:val="%7."/>
      <w:lvlJc w:val="left"/>
      <w:pPr>
        <w:ind w:left="5553" w:hanging="360"/>
      </w:pPr>
    </w:lvl>
    <w:lvl w:ilvl="7" w:tplc="04210019" w:tentative="1">
      <w:start w:val="1"/>
      <w:numFmt w:val="lowerLetter"/>
      <w:lvlText w:val="%8."/>
      <w:lvlJc w:val="left"/>
      <w:pPr>
        <w:ind w:left="6273" w:hanging="360"/>
      </w:pPr>
    </w:lvl>
    <w:lvl w:ilvl="8" w:tplc="0421001B" w:tentative="1">
      <w:start w:val="1"/>
      <w:numFmt w:val="lowerRoman"/>
      <w:lvlText w:val="%9."/>
      <w:lvlJc w:val="right"/>
      <w:pPr>
        <w:ind w:left="6993" w:hanging="180"/>
      </w:pPr>
    </w:lvl>
  </w:abstractNum>
  <w:abstractNum w:abstractNumId="8">
    <w:nsid w:val="462A78AF"/>
    <w:multiLevelType w:val="hybridMultilevel"/>
    <w:tmpl w:val="7EEA78CA"/>
    <w:lvl w:ilvl="0" w:tplc="78283A0E">
      <w:start w:val="1"/>
      <w:numFmt w:val="lowerLetter"/>
      <w:lvlText w:val="%1."/>
      <w:lvlJc w:val="left"/>
      <w:pPr>
        <w:ind w:left="72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nsid w:val="47513021"/>
    <w:multiLevelType w:val="hybridMultilevel"/>
    <w:tmpl w:val="50EE1C3C"/>
    <w:lvl w:ilvl="0" w:tplc="7D1ADDB0">
      <w:start w:val="1"/>
      <w:numFmt w:val="decimal"/>
      <w:lvlText w:val="%1."/>
      <w:lvlJc w:val="left"/>
      <w:pPr>
        <w:ind w:left="3240" w:hanging="360"/>
      </w:pPr>
      <w:rPr>
        <w:rFonts w:hint="default"/>
      </w:rPr>
    </w:lvl>
    <w:lvl w:ilvl="1" w:tplc="04210019" w:tentative="1">
      <w:start w:val="1"/>
      <w:numFmt w:val="lowerLetter"/>
      <w:lvlText w:val="%2."/>
      <w:lvlJc w:val="left"/>
      <w:pPr>
        <w:ind w:left="3960" w:hanging="360"/>
      </w:pPr>
    </w:lvl>
    <w:lvl w:ilvl="2" w:tplc="0421001B" w:tentative="1">
      <w:start w:val="1"/>
      <w:numFmt w:val="lowerRoman"/>
      <w:lvlText w:val="%3."/>
      <w:lvlJc w:val="right"/>
      <w:pPr>
        <w:ind w:left="4680" w:hanging="180"/>
      </w:pPr>
    </w:lvl>
    <w:lvl w:ilvl="3" w:tplc="0421000F" w:tentative="1">
      <w:start w:val="1"/>
      <w:numFmt w:val="decimal"/>
      <w:lvlText w:val="%4."/>
      <w:lvlJc w:val="left"/>
      <w:pPr>
        <w:ind w:left="5400" w:hanging="360"/>
      </w:pPr>
    </w:lvl>
    <w:lvl w:ilvl="4" w:tplc="04210019" w:tentative="1">
      <w:start w:val="1"/>
      <w:numFmt w:val="lowerLetter"/>
      <w:lvlText w:val="%5."/>
      <w:lvlJc w:val="left"/>
      <w:pPr>
        <w:ind w:left="6120" w:hanging="360"/>
      </w:pPr>
    </w:lvl>
    <w:lvl w:ilvl="5" w:tplc="0421001B" w:tentative="1">
      <w:start w:val="1"/>
      <w:numFmt w:val="lowerRoman"/>
      <w:lvlText w:val="%6."/>
      <w:lvlJc w:val="right"/>
      <w:pPr>
        <w:ind w:left="6840" w:hanging="180"/>
      </w:pPr>
    </w:lvl>
    <w:lvl w:ilvl="6" w:tplc="0421000F" w:tentative="1">
      <w:start w:val="1"/>
      <w:numFmt w:val="decimal"/>
      <w:lvlText w:val="%7."/>
      <w:lvlJc w:val="left"/>
      <w:pPr>
        <w:ind w:left="7560" w:hanging="360"/>
      </w:pPr>
    </w:lvl>
    <w:lvl w:ilvl="7" w:tplc="04210019" w:tentative="1">
      <w:start w:val="1"/>
      <w:numFmt w:val="lowerLetter"/>
      <w:lvlText w:val="%8."/>
      <w:lvlJc w:val="left"/>
      <w:pPr>
        <w:ind w:left="8280" w:hanging="360"/>
      </w:pPr>
    </w:lvl>
    <w:lvl w:ilvl="8" w:tplc="0421001B" w:tentative="1">
      <w:start w:val="1"/>
      <w:numFmt w:val="lowerRoman"/>
      <w:lvlText w:val="%9."/>
      <w:lvlJc w:val="right"/>
      <w:pPr>
        <w:ind w:left="9000" w:hanging="180"/>
      </w:pPr>
    </w:lvl>
  </w:abstractNum>
  <w:abstractNum w:abstractNumId="10">
    <w:nsid w:val="5B5F07F2"/>
    <w:multiLevelType w:val="hybridMultilevel"/>
    <w:tmpl w:val="1BD0413E"/>
    <w:lvl w:ilvl="0" w:tplc="6C463336">
      <w:start w:val="1"/>
      <w:numFmt w:val="decimal"/>
      <w:lvlText w:val="%1."/>
      <w:lvlJc w:val="left"/>
      <w:pPr>
        <w:ind w:left="1233" w:hanging="360"/>
      </w:pPr>
      <w:rPr>
        <w:rFonts w:hint="default"/>
      </w:rPr>
    </w:lvl>
    <w:lvl w:ilvl="1" w:tplc="04210019" w:tentative="1">
      <w:start w:val="1"/>
      <w:numFmt w:val="lowerLetter"/>
      <w:lvlText w:val="%2."/>
      <w:lvlJc w:val="left"/>
      <w:pPr>
        <w:ind w:left="1953" w:hanging="360"/>
      </w:pPr>
    </w:lvl>
    <w:lvl w:ilvl="2" w:tplc="0421001B" w:tentative="1">
      <w:start w:val="1"/>
      <w:numFmt w:val="lowerRoman"/>
      <w:lvlText w:val="%3."/>
      <w:lvlJc w:val="right"/>
      <w:pPr>
        <w:ind w:left="2673" w:hanging="180"/>
      </w:pPr>
    </w:lvl>
    <w:lvl w:ilvl="3" w:tplc="0421000F" w:tentative="1">
      <w:start w:val="1"/>
      <w:numFmt w:val="decimal"/>
      <w:lvlText w:val="%4."/>
      <w:lvlJc w:val="left"/>
      <w:pPr>
        <w:ind w:left="3393" w:hanging="360"/>
      </w:pPr>
    </w:lvl>
    <w:lvl w:ilvl="4" w:tplc="04210019" w:tentative="1">
      <w:start w:val="1"/>
      <w:numFmt w:val="lowerLetter"/>
      <w:lvlText w:val="%5."/>
      <w:lvlJc w:val="left"/>
      <w:pPr>
        <w:ind w:left="4113" w:hanging="360"/>
      </w:pPr>
    </w:lvl>
    <w:lvl w:ilvl="5" w:tplc="0421001B" w:tentative="1">
      <w:start w:val="1"/>
      <w:numFmt w:val="lowerRoman"/>
      <w:lvlText w:val="%6."/>
      <w:lvlJc w:val="right"/>
      <w:pPr>
        <w:ind w:left="4833" w:hanging="180"/>
      </w:pPr>
    </w:lvl>
    <w:lvl w:ilvl="6" w:tplc="0421000F" w:tentative="1">
      <w:start w:val="1"/>
      <w:numFmt w:val="decimal"/>
      <w:lvlText w:val="%7."/>
      <w:lvlJc w:val="left"/>
      <w:pPr>
        <w:ind w:left="5553" w:hanging="360"/>
      </w:pPr>
    </w:lvl>
    <w:lvl w:ilvl="7" w:tplc="04210019" w:tentative="1">
      <w:start w:val="1"/>
      <w:numFmt w:val="lowerLetter"/>
      <w:lvlText w:val="%8."/>
      <w:lvlJc w:val="left"/>
      <w:pPr>
        <w:ind w:left="6273" w:hanging="360"/>
      </w:pPr>
    </w:lvl>
    <w:lvl w:ilvl="8" w:tplc="0421001B" w:tentative="1">
      <w:start w:val="1"/>
      <w:numFmt w:val="lowerRoman"/>
      <w:lvlText w:val="%9."/>
      <w:lvlJc w:val="right"/>
      <w:pPr>
        <w:ind w:left="6993" w:hanging="180"/>
      </w:pPr>
    </w:lvl>
  </w:abstractNum>
  <w:abstractNum w:abstractNumId="11">
    <w:nsid w:val="5C6E3C71"/>
    <w:multiLevelType w:val="hybridMultilevel"/>
    <w:tmpl w:val="E042CF20"/>
    <w:lvl w:ilvl="0" w:tplc="04210001">
      <w:start w:val="1"/>
      <w:numFmt w:val="bullet"/>
      <w:lvlText w:val=""/>
      <w:lvlJc w:val="left"/>
      <w:pPr>
        <w:ind w:left="2888" w:hanging="360"/>
      </w:pPr>
      <w:rPr>
        <w:rFonts w:ascii="Symbol" w:hAnsi="Symbol" w:hint="default"/>
      </w:rPr>
    </w:lvl>
    <w:lvl w:ilvl="1" w:tplc="04210003" w:tentative="1">
      <w:start w:val="1"/>
      <w:numFmt w:val="bullet"/>
      <w:lvlText w:val="o"/>
      <w:lvlJc w:val="left"/>
      <w:pPr>
        <w:ind w:left="3608" w:hanging="360"/>
      </w:pPr>
      <w:rPr>
        <w:rFonts w:ascii="Courier New" w:hAnsi="Courier New" w:cs="Courier New" w:hint="default"/>
      </w:rPr>
    </w:lvl>
    <w:lvl w:ilvl="2" w:tplc="04210005" w:tentative="1">
      <w:start w:val="1"/>
      <w:numFmt w:val="bullet"/>
      <w:lvlText w:val=""/>
      <w:lvlJc w:val="left"/>
      <w:pPr>
        <w:ind w:left="4328" w:hanging="360"/>
      </w:pPr>
      <w:rPr>
        <w:rFonts w:ascii="Wingdings" w:hAnsi="Wingdings" w:hint="default"/>
      </w:rPr>
    </w:lvl>
    <w:lvl w:ilvl="3" w:tplc="04210001" w:tentative="1">
      <w:start w:val="1"/>
      <w:numFmt w:val="bullet"/>
      <w:lvlText w:val=""/>
      <w:lvlJc w:val="left"/>
      <w:pPr>
        <w:ind w:left="5048" w:hanging="360"/>
      </w:pPr>
      <w:rPr>
        <w:rFonts w:ascii="Symbol" w:hAnsi="Symbol" w:hint="default"/>
      </w:rPr>
    </w:lvl>
    <w:lvl w:ilvl="4" w:tplc="04210003" w:tentative="1">
      <w:start w:val="1"/>
      <w:numFmt w:val="bullet"/>
      <w:lvlText w:val="o"/>
      <w:lvlJc w:val="left"/>
      <w:pPr>
        <w:ind w:left="5768" w:hanging="360"/>
      </w:pPr>
      <w:rPr>
        <w:rFonts w:ascii="Courier New" w:hAnsi="Courier New" w:cs="Courier New" w:hint="default"/>
      </w:rPr>
    </w:lvl>
    <w:lvl w:ilvl="5" w:tplc="04210005" w:tentative="1">
      <w:start w:val="1"/>
      <w:numFmt w:val="bullet"/>
      <w:lvlText w:val=""/>
      <w:lvlJc w:val="left"/>
      <w:pPr>
        <w:ind w:left="6488" w:hanging="360"/>
      </w:pPr>
      <w:rPr>
        <w:rFonts w:ascii="Wingdings" w:hAnsi="Wingdings" w:hint="default"/>
      </w:rPr>
    </w:lvl>
    <w:lvl w:ilvl="6" w:tplc="04210001" w:tentative="1">
      <w:start w:val="1"/>
      <w:numFmt w:val="bullet"/>
      <w:lvlText w:val=""/>
      <w:lvlJc w:val="left"/>
      <w:pPr>
        <w:ind w:left="7208" w:hanging="360"/>
      </w:pPr>
      <w:rPr>
        <w:rFonts w:ascii="Symbol" w:hAnsi="Symbol" w:hint="default"/>
      </w:rPr>
    </w:lvl>
    <w:lvl w:ilvl="7" w:tplc="04210003" w:tentative="1">
      <w:start w:val="1"/>
      <w:numFmt w:val="bullet"/>
      <w:lvlText w:val="o"/>
      <w:lvlJc w:val="left"/>
      <w:pPr>
        <w:ind w:left="7928" w:hanging="360"/>
      </w:pPr>
      <w:rPr>
        <w:rFonts w:ascii="Courier New" w:hAnsi="Courier New" w:cs="Courier New" w:hint="default"/>
      </w:rPr>
    </w:lvl>
    <w:lvl w:ilvl="8" w:tplc="04210005" w:tentative="1">
      <w:start w:val="1"/>
      <w:numFmt w:val="bullet"/>
      <w:lvlText w:val=""/>
      <w:lvlJc w:val="left"/>
      <w:pPr>
        <w:ind w:left="8648" w:hanging="360"/>
      </w:pPr>
      <w:rPr>
        <w:rFonts w:ascii="Wingdings" w:hAnsi="Wingdings" w:hint="default"/>
      </w:rPr>
    </w:lvl>
  </w:abstractNum>
  <w:abstractNum w:abstractNumId="12">
    <w:nsid w:val="607B18D8"/>
    <w:multiLevelType w:val="hybridMultilevel"/>
    <w:tmpl w:val="10A4A78C"/>
    <w:lvl w:ilvl="0" w:tplc="6EDEC91E">
      <w:start w:val="1"/>
      <w:numFmt w:val="bullet"/>
      <w:lvlText w:val="-"/>
      <w:lvlJc w:val="left"/>
      <w:pPr>
        <w:ind w:left="1440" w:hanging="360"/>
      </w:pPr>
      <w:rPr>
        <w:rFonts w:ascii="Times New Roman" w:eastAsiaTheme="minorHAnsi" w:hAnsi="Times New Roman" w:cs="Times New Roman" w:hint="default"/>
      </w:rPr>
    </w:lvl>
    <w:lvl w:ilvl="1" w:tplc="04210003" w:tentative="1">
      <w:start w:val="1"/>
      <w:numFmt w:val="bullet"/>
      <w:lvlText w:val="o"/>
      <w:lvlJc w:val="left"/>
      <w:pPr>
        <w:ind w:left="2160" w:hanging="360"/>
      </w:pPr>
      <w:rPr>
        <w:rFonts w:ascii="Courier New" w:hAnsi="Courier New" w:cs="Courier New" w:hint="default"/>
      </w:rPr>
    </w:lvl>
    <w:lvl w:ilvl="2" w:tplc="04210005" w:tentative="1">
      <w:start w:val="1"/>
      <w:numFmt w:val="bullet"/>
      <w:lvlText w:val=""/>
      <w:lvlJc w:val="left"/>
      <w:pPr>
        <w:ind w:left="2880" w:hanging="360"/>
      </w:pPr>
      <w:rPr>
        <w:rFonts w:ascii="Wingdings" w:hAnsi="Wingdings" w:hint="default"/>
      </w:rPr>
    </w:lvl>
    <w:lvl w:ilvl="3" w:tplc="04210001" w:tentative="1">
      <w:start w:val="1"/>
      <w:numFmt w:val="bullet"/>
      <w:lvlText w:val=""/>
      <w:lvlJc w:val="left"/>
      <w:pPr>
        <w:ind w:left="3600" w:hanging="360"/>
      </w:pPr>
      <w:rPr>
        <w:rFonts w:ascii="Symbol" w:hAnsi="Symbol" w:hint="default"/>
      </w:rPr>
    </w:lvl>
    <w:lvl w:ilvl="4" w:tplc="04210003" w:tentative="1">
      <w:start w:val="1"/>
      <w:numFmt w:val="bullet"/>
      <w:lvlText w:val="o"/>
      <w:lvlJc w:val="left"/>
      <w:pPr>
        <w:ind w:left="4320" w:hanging="360"/>
      </w:pPr>
      <w:rPr>
        <w:rFonts w:ascii="Courier New" w:hAnsi="Courier New" w:cs="Courier New" w:hint="default"/>
      </w:rPr>
    </w:lvl>
    <w:lvl w:ilvl="5" w:tplc="04210005" w:tentative="1">
      <w:start w:val="1"/>
      <w:numFmt w:val="bullet"/>
      <w:lvlText w:val=""/>
      <w:lvlJc w:val="left"/>
      <w:pPr>
        <w:ind w:left="5040" w:hanging="360"/>
      </w:pPr>
      <w:rPr>
        <w:rFonts w:ascii="Wingdings" w:hAnsi="Wingdings" w:hint="default"/>
      </w:rPr>
    </w:lvl>
    <w:lvl w:ilvl="6" w:tplc="04210001" w:tentative="1">
      <w:start w:val="1"/>
      <w:numFmt w:val="bullet"/>
      <w:lvlText w:val=""/>
      <w:lvlJc w:val="left"/>
      <w:pPr>
        <w:ind w:left="5760" w:hanging="360"/>
      </w:pPr>
      <w:rPr>
        <w:rFonts w:ascii="Symbol" w:hAnsi="Symbol" w:hint="default"/>
      </w:rPr>
    </w:lvl>
    <w:lvl w:ilvl="7" w:tplc="04210003" w:tentative="1">
      <w:start w:val="1"/>
      <w:numFmt w:val="bullet"/>
      <w:lvlText w:val="o"/>
      <w:lvlJc w:val="left"/>
      <w:pPr>
        <w:ind w:left="6480" w:hanging="360"/>
      </w:pPr>
      <w:rPr>
        <w:rFonts w:ascii="Courier New" w:hAnsi="Courier New" w:cs="Courier New" w:hint="default"/>
      </w:rPr>
    </w:lvl>
    <w:lvl w:ilvl="8" w:tplc="04210005" w:tentative="1">
      <w:start w:val="1"/>
      <w:numFmt w:val="bullet"/>
      <w:lvlText w:val=""/>
      <w:lvlJc w:val="left"/>
      <w:pPr>
        <w:ind w:left="7200" w:hanging="360"/>
      </w:pPr>
      <w:rPr>
        <w:rFonts w:ascii="Wingdings" w:hAnsi="Wingdings" w:hint="default"/>
      </w:rPr>
    </w:lvl>
  </w:abstractNum>
  <w:abstractNum w:abstractNumId="13">
    <w:nsid w:val="647246C5"/>
    <w:multiLevelType w:val="hybridMultilevel"/>
    <w:tmpl w:val="F13AF60A"/>
    <w:lvl w:ilvl="0" w:tplc="77E0714C">
      <w:start w:val="1"/>
      <w:numFmt w:val="lowerLetter"/>
      <w:lvlText w:val="%1."/>
      <w:lvlJc w:val="left"/>
      <w:pPr>
        <w:ind w:left="2520" w:hanging="360"/>
      </w:pPr>
      <w:rPr>
        <w:rFonts w:hint="default"/>
      </w:rPr>
    </w:lvl>
    <w:lvl w:ilvl="1" w:tplc="04210019" w:tentative="1">
      <w:start w:val="1"/>
      <w:numFmt w:val="lowerLetter"/>
      <w:lvlText w:val="%2."/>
      <w:lvlJc w:val="left"/>
      <w:pPr>
        <w:ind w:left="3240" w:hanging="360"/>
      </w:pPr>
    </w:lvl>
    <w:lvl w:ilvl="2" w:tplc="0421001B" w:tentative="1">
      <w:start w:val="1"/>
      <w:numFmt w:val="lowerRoman"/>
      <w:lvlText w:val="%3."/>
      <w:lvlJc w:val="right"/>
      <w:pPr>
        <w:ind w:left="3960" w:hanging="180"/>
      </w:pPr>
    </w:lvl>
    <w:lvl w:ilvl="3" w:tplc="0421000F" w:tentative="1">
      <w:start w:val="1"/>
      <w:numFmt w:val="decimal"/>
      <w:lvlText w:val="%4."/>
      <w:lvlJc w:val="left"/>
      <w:pPr>
        <w:ind w:left="4680" w:hanging="360"/>
      </w:pPr>
    </w:lvl>
    <w:lvl w:ilvl="4" w:tplc="04210019" w:tentative="1">
      <w:start w:val="1"/>
      <w:numFmt w:val="lowerLetter"/>
      <w:lvlText w:val="%5."/>
      <w:lvlJc w:val="left"/>
      <w:pPr>
        <w:ind w:left="5400" w:hanging="360"/>
      </w:pPr>
    </w:lvl>
    <w:lvl w:ilvl="5" w:tplc="0421001B" w:tentative="1">
      <w:start w:val="1"/>
      <w:numFmt w:val="lowerRoman"/>
      <w:lvlText w:val="%6."/>
      <w:lvlJc w:val="right"/>
      <w:pPr>
        <w:ind w:left="6120" w:hanging="180"/>
      </w:pPr>
    </w:lvl>
    <w:lvl w:ilvl="6" w:tplc="0421000F" w:tentative="1">
      <w:start w:val="1"/>
      <w:numFmt w:val="decimal"/>
      <w:lvlText w:val="%7."/>
      <w:lvlJc w:val="left"/>
      <w:pPr>
        <w:ind w:left="6840" w:hanging="360"/>
      </w:pPr>
    </w:lvl>
    <w:lvl w:ilvl="7" w:tplc="04210019" w:tentative="1">
      <w:start w:val="1"/>
      <w:numFmt w:val="lowerLetter"/>
      <w:lvlText w:val="%8."/>
      <w:lvlJc w:val="left"/>
      <w:pPr>
        <w:ind w:left="7560" w:hanging="360"/>
      </w:pPr>
    </w:lvl>
    <w:lvl w:ilvl="8" w:tplc="0421001B" w:tentative="1">
      <w:start w:val="1"/>
      <w:numFmt w:val="lowerRoman"/>
      <w:lvlText w:val="%9."/>
      <w:lvlJc w:val="right"/>
      <w:pPr>
        <w:ind w:left="8280" w:hanging="180"/>
      </w:pPr>
    </w:lvl>
  </w:abstractNum>
  <w:abstractNum w:abstractNumId="14">
    <w:nsid w:val="6FD63BB3"/>
    <w:multiLevelType w:val="hybridMultilevel"/>
    <w:tmpl w:val="E9643272"/>
    <w:lvl w:ilvl="0" w:tplc="04210001">
      <w:start w:val="1"/>
      <w:numFmt w:val="bullet"/>
      <w:lvlText w:val=""/>
      <w:lvlJc w:val="left"/>
      <w:pPr>
        <w:ind w:left="2880" w:hanging="360"/>
      </w:pPr>
      <w:rPr>
        <w:rFonts w:ascii="Symbol" w:hAnsi="Symbol" w:hint="default"/>
      </w:rPr>
    </w:lvl>
    <w:lvl w:ilvl="1" w:tplc="04210003" w:tentative="1">
      <w:start w:val="1"/>
      <w:numFmt w:val="bullet"/>
      <w:lvlText w:val="o"/>
      <w:lvlJc w:val="left"/>
      <w:pPr>
        <w:ind w:left="3600" w:hanging="360"/>
      </w:pPr>
      <w:rPr>
        <w:rFonts w:ascii="Courier New" w:hAnsi="Courier New" w:cs="Courier New" w:hint="default"/>
      </w:rPr>
    </w:lvl>
    <w:lvl w:ilvl="2" w:tplc="04210005" w:tentative="1">
      <w:start w:val="1"/>
      <w:numFmt w:val="bullet"/>
      <w:lvlText w:val=""/>
      <w:lvlJc w:val="left"/>
      <w:pPr>
        <w:ind w:left="4320" w:hanging="360"/>
      </w:pPr>
      <w:rPr>
        <w:rFonts w:ascii="Wingdings" w:hAnsi="Wingdings" w:hint="default"/>
      </w:rPr>
    </w:lvl>
    <w:lvl w:ilvl="3" w:tplc="04210001" w:tentative="1">
      <w:start w:val="1"/>
      <w:numFmt w:val="bullet"/>
      <w:lvlText w:val=""/>
      <w:lvlJc w:val="left"/>
      <w:pPr>
        <w:ind w:left="5040" w:hanging="360"/>
      </w:pPr>
      <w:rPr>
        <w:rFonts w:ascii="Symbol" w:hAnsi="Symbol" w:hint="default"/>
      </w:rPr>
    </w:lvl>
    <w:lvl w:ilvl="4" w:tplc="04210003" w:tentative="1">
      <w:start w:val="1"/>
      <w:numFmt w:val="bullet"/>
      <w:lvlText w:val="o"/>
      <w:lvlJc w:val="left"/>
      <w:pPr>
        <w:ind w:left="5760" w:hanging="360"/>
      </w:pPr>
      <w:rPr>
        <w:rFonts w:ascii="Courier New" w:hAnsi="Courier New" w:cs="Courier New" w:hint="default"/>
      </w:rPr>
    </w:lvl>
    <w:lvl w:ilvl="5" w:tplc="04210005" w:tentative="1">
      <w:start w:val="1"/>
      <w:numFmt w:val="bullet"/>
      <w:lvlText w:val=""/>
      <w:lvlJc w:val="left"/>
      <w:pPr>
        <w:ind w:left="6480" w:hanging="360"/>
      </w:pPr>
      <w:rPr>
        <w:rFonts w:ascii="Wingdings" w:hAnsi="Wingdings" w:hint="default"/>
      </w:rPr>
    </w:lvl>
    <w:lvl w:ilvl="6" w:tplc="04210001" w:tentative="1">
      <w:start w:val="1"/>
      <w:numFmt w:val="bullet"/>
      <w:lvlText w:val=""/>
      <w:lvlJc w:val="left"/>
      <w:pPr>
        <w:ind w:left="7200" w:hanging="360"/>
      </w:pPr>
      <w:rPr>
        <w:rFonts w:ascii="Symbol" w:hAnsi="Symbol" w:hint="default"/>
      </w:rPr>
    </w:lvl>
    <w:lvl w:ilvl="7" w:tplc="04210003" w:tentative="1">
      <w:start w:val="1"/>
      <w:numFmt w:val="bullet"/>
      <w:lvlText w:val="o"/>
      <w:lvlJc w:val="left"/>
      <w:pPr>
        <w:ind w:left="7920" w:hanging="360"/>
      </w:pPr>
      <w:rPr>
        <w:rFonts w:ascii="Courier New" w:hAnsi="Courier New" w:cs="Courier New" w:hint="default"/>
      </w:rPr>
    </w:lvl>
    <w:lvl w:ilvl="8" w:tplc="04210005" w:tentative="1">
      <w:start w:val="1"/>
      <w:numFmt w:val="bullet"/>
      <w:lvlText w:val=""/>
      <w:lvlJc w:val="left"/>
      <w:pPr>
        <w:ind w:left="8640" w:hanging="360"/>
      </w:pPr>
      <w:rPr>
        <w:rFonts w:ascii="Wingdings" w:hAnsi="Wingdings" w:hint="default"/>
      </w:rPr>
    </w:lvl>
  </w:abstractNum>
  <w:abstractNum w:abstractNumId="15">
    <w:nsid w:val="703D2E1F"/>
    <w:multiLevelType w:val="hybridMultilevel"/>
    <w:tmpl w:val="CC92762C"/>
    <w:lvl w:ilvl="0" w:tplc="8F3218C0">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6">
    <w:nsid w:val="77A845E3"/>
    <w:multiLevelType w:val="hybridMultilevel"/>
    <w:tmpl w:val="60D2D4E6"/>
    <w:lvl w:ilvl="0" w:tplc="38929C2A">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7">
    <w:nsid w:val="79A03380"/>
    <w:multiLevelType w:val="hybridMultilevel"/>
    <w:tmpl w:val="58FC2632"/>
    <w:lvl w:ilvl="0" w:tplc="9CBECD60">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8">
    <w:nsid w:val="7D0C00C9"/>
    <w:multiLevelType w:val="hybridMultilevel"/>
    <w:tmpl w:val="9B4C35E8"/>
    <w:lvl w:ilvl="0" w:tplc="04210001">
      <w:start w:val="1"/>
      <w:numFmt w:val="bullet"/>
      <w:lvlText w:val=""/>
      <w:lvlJc w:val="left"/>
      <w:pPr>
        <w:ind w:left="2160" w:hanging="360"/>
      </w:pPr>
      <w:rPr>
        <w:rFonts w:ascii="Symbol" w:hAnsi="Symbol" w:hint="default"/>
      </w:rPr>
    </w:lvl>
    <w:lvl w:ilvl="1" w:tplc="04210003" w:tentative="1">
      <w:start w:val="1"/>
      <w:numFmt w:val="bullet"/>
      <w:lvlText w:val="o"/>
      <w:lvlJc w:val="left"/>
      <w:pPr>
        <w:ind w:left="2880" w:hanging="360"/>
      </w:pPr>
      <w:rPr>
        <w:rFonts w:ascii="Courier New" w:hAnsi="Courier New" w:cs="Courier New" w:hint="default"/>
      </w:rPr>
    </w:lvl>
    <w:lvl w:ilvl="2" w:tplc="04210005" w:tentative="1">
      <w:start w:val="1"/>
      <w:numFmt w:val="bullet"/>
      <w:lvlText w:val=""/>
      <w:lvlJc w:val="left"/>
      <w:pPr>
        <w:ind w:left="3600" w:hanging="360"/>
      </w:pPr>
      <w:rPr>
        <w:rFonts w:ascii="Wingdings" w:hAnsi="Wingdings" w:hint="default"/>
      </w:rPr>
    </w:lvl>
    <w:lvl w:ilvl="3" w:tplc="04210001" w:tentative="1">
      <w:start w:val="1"/>
      <w:numFmt w:val="bullet"/>
      <w:lvlText w:val=""/>
      <w:lvlJc w:val="left"/>
      <w:pPr>
        <w:ind w:left="4320" w:hanging="360"/>
      </w:pPr>
      <w:rPr>
        <w:rFonts w:ascii="Symbol" w:hAnsi="Symbol" w:hint="default"/>
      </w:rPr>
    </w:lvl>
    <w:lvl w:ilvl="4" w:tplc="04210003" w:tentative="1">
      <w:start w:val="1"/>
      <w:numFmt w:val="bullet"/>
      <w:lvlText w:val="o"/>
      <w:lvlJc w:val="left"/>
      <w:pPr>
        <w:ind w:left="5040" w:hanging="360"/>
      </w:pPr>
      <w:rPr>
        <w:rFonts w:ascii="Courier New" w:hAnsi="Courier New" w:cs="Courier New" w:hint="default"/>
      </w:rPr>
    </w:lvl>
    <w:lvl w:ilvl="5" w:tplc="04210005" w:tentative="1">
      <w:start w:val="1"/>
      <w:numFmt w:val="bullet"/>
      <w:lvlText w:val=""/>
      <w:lvlJc w:val="left"/>
      <w:pPr>
        <w:ind w:left="5760" w:hanging="360"/>
      </w:pPr>
      <w:rPr>
        <w:rFonts w:ascii="Wingdings" w:hAnsi="Wingdings" w:hint="default"/>
      </w:rPr>
    </w:lvl>
    <w:lvl w:ilvl="6" w:tplc="04210001" w:tentative="1">
      <w:start w:val="1"/>
      <w:numFmt w:val="bullet"/>
      <w:lvlText w:val=""/>
      <w:lvlJc w:val="left"/>
      <w:pPr>
        <w:ind w:left="6480" w:hanging="360"/>
      </w:pPr>
      <w:rPr>
        <w:rFonts w:ascii="Symbol" w:hAnsi="Symbol" w:hint="default"/>
      </w:rPr>
    </w:lvl>
    <w:lvl w:ilvl="7" w:tplc="04210003" w:tentative="1">
      <w:start w:val="1"/>
      <w:numFmt w:val="bullet"/>
      <w:lvlText w:val="o"/>
      <w:lvlJc w:val="left"/>
      <w:pPr>
        <w:ind w:left="7200" w:hanging="360"/>
      </w:pPr>
      <w:rPr>
        <w:rFonts w:ascii="Courier New" w:hAnsi="Courier New" w:cs="Courier New" w:hint="default"/>
      </w:rPr>
    </w:lvl>
    <w:lvl w:ilvl="8" w:tplc="04210005" w:tentative="1">
      <w:start w:val="1"/>
      <w:numFmt w:val="bullet"/>
      <w:lvlText w:val=""/>
      <w:lvlJc w:val="left"/>
      <w:pPr>
        <w:ind w:left="7920" w:hanging="360"/>
      </w:pPr>
      <w:rPr>
        <w:rFonts w:ascii="Wingdings" w:hAnsi="Wingdings" w:hint="default"/>
      </w:rPr>
    </w:lvl>
  </w:abstractNum>
  <w:num w:numId="1">
    <w:abstractNumId w:val="1"/>
  </w:num>
  <w:num w:numId="2">
    <w:abstractNumId w:val="17"/>
  </w:num>
  <w:num w:numId="3">
    <w:abstractNumId w:val="12"/>
  </w:num>
  <w:num w:numId="4">
    <w:abstractNumId w:val="13"/>
  </w:num>
  <w:num w:numId="5">
    <w:abstractNumId w:val="11"/>
  </w:num>
  <w:num w:numId="6">
    <w:abstractNumId w:val="14"/>
  </w:num>
  <w:num w:numId="7">
    <w:abstractNumId w:val="9"/>
  </w:num>
  <w:num w:numId="8">
    <w:abstractNumId w:val="7"/>
  </w:num>
  <w:num w:numId="9">
    <w:abstractNumId w:val="15"/>
  </w:num>
  <w:num w:numId="10">
    <w:abstractNumId w:val="5"/>
  </w:num>
  <w:num w:numId="11">
    <w:abstractNumId w:val="10"/>
  </w:num>
  <w:num w:numId="12">
    <w:abstractNumId w:val="4"/>
  </w:num>
  <w:num w:numId="13">
    <w:abstractNumId w:val="16"/>
  </w:num>
  <w:num w:numId="14">
    <w:abstractNumId w:val="3"/>
  </w:num>
  <w:num w:numId="15">
    <w:abstractNumId w:val="18"/>
  </w:num>
  <w:num w:numId="16">
    <w:abstractNumId w:val="0"/>
  </w:num>
  <w:num w:numId="17">
    <w:abstractNumId w:val="2"/>
  </w:num>
  <w:num w:numId="18">
    <w:abstractNumId w:val="6"/>
  </w:num>
  <w:num w:numId="1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proofState w:grammar="clean"/>
  <w:defaultTabStop w:val="720"/>
  <w:drawingGridHorizontalSpacing w:val="110"/>
  <w:displayHorizontalDrawingGridEvery w:val="2"/>
  <w:characterSpacingControl w:val="doNotCompress"/>
  <w:compat/>
  <w:rsids>
    <w:rsidRoot w:val="00952E80"/>
    <w:rsid w:val="000A4C0D"/>
    <w:rsid w:val="00285F97"/>
    <w:rsid w:val="00632C16"/>
    <w:rsid w:val="00645981"/>
    <w:rsid w:val="006A7FBC"/>
    <w:rsid w:val="008A5FE8"/>
    <w:rsid w:val="00906C1E"/>
    <w:rsid w:val="00952E80"/>
    <w:rsid w:val="00D412C3"/>
    <w:rsid w:val="00DF175F"/>
    <w:rsid w:val="00EF18B5"/>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2E80"/>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2E80"/>
    <w:pPr>
      <w:ind w:left="720"/>
      <w:contextualSpacing/>
    </w:pPr>
  </w:style>
  <w:style w:type="table" w:styleId="TableGrid">
    <w:name w:val="Table Grid"/>
    <w:basedOn w:val="TableNormal"/>
    <w:uiPriority w:val="59"/>
    <w:rsid w:val="00952E8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DefaultParagraphFont"/>
    <w:rsid w:val="00952E80"/>
  </w:style>
  <w:style w:type="character" w:styleId="Hyperlink">
    <w:name w:val="Hyperlink"/>
    <w:basedOn w:val="DefaultParagraphFont"/>
    <w:uiPriority w:val="99"/>
    <w:unhideWhenUsed/>
    <w:rsid w:val="00952E80"/>
    <w:rPr>
      <w:color w:val="0000FF"/>
      <w:u w:val="single"/>
    </w:rPr>
  </w:style>
  <w:style w:type="character" w:customStyle="1" w:styleId="apple-style-span">
    <w:name w:val="apple-style-span"/>
    <w:basedOn w:val="DefaultParagraphFont"/>
    <w:rsid w:val="00952E80"/>
  </w:style>
  <w:style w:type="paragraph" w:styleId="BalloonText">
    <w:name w:val="Balloon Text"/>
    <w:basedOn w:val="Normal"/>
    <w:link w:val="BalloonTextChar"/>
    <w:uiPriority w:val="99"/>
    <w:semiHidden/>
    <w:unhideWhenUsed/>
    <w:rsid w:val="00952E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2E80"/>
    <w:rPr>
      <w:rFonts w:ascii="Tahoma" w:eastAsia="Calibri" w:hAnsi="Tahoma" w:cs="Tahoma"/>
      <w:sz w:val="16"/>
      <w:szCs w:val="16"/>
      <w:lang w:val="en-US"/>
    </w:rPr>
  </w:style>
  <w:style w:type="paragraph" w:customStyle="1" w:styleId="Default">
    <w:name w:val="Default"/>
    <w:rsid w:val="00645981"/>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id.wikipedia.org/wiki/Keco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d.wikipedia.org/wiki/Kayu" TargetMode="External"/><Relationship Id="rId5" Type="http://schemas.openxmlformats.org/officeDocument/2006/relationships/image" Target="media/image1.gi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25</Pages>
  <Words>6726</Words>
  <Characters>38342</Characters>
  <Application>Microsoft Office Word</Application>
  <DocSecurity>0</DocSecurity>
  <Lines>319</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5</cp:revision>
  <dcterms:created xsi:type="dcterms:W3CDTF">2017-07-18T10:45:00Z</dcterms:created>
  <dcterms:modified xsi:type="dcterms:W3CDTF">2017-07-20T15:16:00Z</dcterms:modified>
</cp:coreProperties>
</file>