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12" w:rsidRPr="0058072F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  <w:r w:rsidRPr="0058072F">
        <w:rPr>
          <w:rFonts w:ascii="Arial" w:hAnsi="Arial" w:cs="Arial"/>
          <w:b/>
          <w:noProof/>
          <w:lang w:eastAsia="id-ID"/>
        </w:rPr>
        <w:t>BAB III</w:t>
      </w: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  <w:r w:rsidRPr="0058072F">
        <w:rPr>
          <w:rFonts w:ascii="Arial" w:hAnsi="Arial" w:cs="Arial"/>
          <w:b/>
          <w:noProof/>
          <w:lang w:eastAsia="id-ID"/>
        </w:rPr>
        <w:t>KERANGKA KONSEP</w:t>
      </w: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7B550F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  <w:r w:rsidRPr="007B550F">
        <w:rPr>
          <w:rFonts w:ascii="Arial" w:hAnsi="Arial" w:cs="Arial"/>
          <w:b/>
          <w:noProof/>
          <w:lang w:eastAsia="id-ID"/>
        </w:rPr>
        <w:pict>
          <v:rect id="_x0000_s1027" style="position:absolute;left:0;text-align:left;margin-left:325.3pt;margin-top:11.2pt;width:129.05pt;height:62.5pt;z-index:251660288">
            <v:textbox style="mso-next-textbox:#_x0000_s1027">
              <w:txbxContent>
                <w:p w:rsidR="00AB4E12" w:rsidRPr="00695407" w:rsidRDefault="00AB4E12" w:rsidP="00AB4E12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 w:rsidRPr="00695407">
                    <w:rPr>
                      <w:rFonts w:ascii="Arial" w:hAnsi="Arial" w:cs="Arial"/>
                    </w:rPr>
                    <w:t>Cemaran fisik</w:t>
                  </w:r>
                </w:p>
                <w:p w:rsidR="00AB4E12" w:rsidRPr="00695407" w:rsidRDefault="00AB4E12" w:rsidP="00AB4E12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 w:rsidRPr="00695407">
                    <w:rPr>
                      <w:rFonts w:ascii="Arial" w:hAnsi="Arial" w:cs="Arial"/>
                    </w:rPr>
                    <w:t>Cemaran biologi/mikrobiologi</w:t>
                  </w:r>
                </w:p>
                <w:p w:rsidR="00AB4E12" w:rsidRPr="00695407" w:rsidRDefault="00AB4E12" w:rsidP="00AB4E12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695407">
                    <w:rPr>
                      <w:rFonts w:ascii="Arial" w:hAnsi="Arial" w:cs="Arial"/>
                    </w:rPr>
                    <w:t>emaran kimiawi</w:t>
                  </w:r>
                </w:p>
              </w:txbxContent>
            </v:textbox>
          </v:rect>
        </w:pict>
      </w:r>
    </w:p>
    <w:p w:rsidR="00AB4E12" w:rsidRDefault="007B550F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  <w:r w:rsidRPr="007B550F">
        <w:rPr>
          <w:rFonts w:ascii="Arial" w:hAnsi="Arial" w:cs="Arial"/>
          <w:b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7.35pt;margin-top:84pt;width:64.5pt;height:0;flip:x;z-index:251661312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29" type="#_x0000_t32" style="position:absolute;left:0;text-align:left;margin-left:401.85pt;margin-top:45.7pt;width:0;height:38.25pt;flip:y;z-index:251662336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0" type="#_x0000_t32" style="position:absolute;left:0;text-align:left;margin-left:77.1pt;margin-top:242.65pt;width:264pt;height:0;z-index:251663360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1" type="#_x0000_t32" style="position:absolute;left:0;text-align:left;margin-left:340.35pt;margin-top:242.65pt;width:.75pt;height:23.25pt;z-index:251664384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32" style="position:absolute;left:0;text-align:left;margin-left:294.6pt;margin-top:265.9pt;width:93pt;height:44.25pt;z-index:251665408">
            <v:textbox style="mso-next-textbox:#_x0000_s1032">
              <w:txbxContent>
                <w:p w:rsidR="00AB4E12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253647">
                    <w:rPr>
                      <w:rFonts w:ascii="Arial" w:hAnsi="Arial" w:cs="Arial"/>
                    </w:rPr>
                    <w:t>Kimia</w:t>
                  </w:r>
                </w:p>
                <w:p w:rsidR="00AB4E12" w:rsidRPr="00253647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(Uji Kualitatif)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3" type="#_x0000_t32" style="position:absolute;left:0;text-align:left;margin-left:340.35pt;margin-top:310.15pt;width:.75pt;height:26.25pt;z-index:251666432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34" style="position:absolute;left:0;text-align:left;margin-left:159.6pt;margin-top:334.15pt;width:89.4pt;height:50.25pt;z-index:251667456">
            <v:textbox style="mso-next-textbox:#_x0000_s1034">
              <w:txbxContent>
                <w:p w:rsidR="00AB4E12" w:rsidRPr="002975C7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2975C7">
                    <w:rPr>
                      <w:rFonts w:ascii="Arial" w:hAnsi="Arial" w:cs="Arial"/>
                    </w:rPr>
                    <w:t>Total Cemaran Mikroba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5" type="#_x0000_t32" style="position:absolute;left:0;text-align:left;margin-left:203.85pt;margin-top:309.7pt;width:.05pt;height:22.95pt;z-index:251668480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36" style="position:absolute;left:0;text-align:left;margin-left:162.6pt;margin-top:267.4pt;width:83.4pt;height:42.3pt;z-index:251669504">
            <v:textbox style="mso-next-textbox:#_x0000_s1036">
              <w:txbxContent>
                <w:p w:rsidR="00AB4E12" w:rsidRPr="00253647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253647">
                    <w:rPr>
                      <w:rFonts w:ascii="Arial" w:hAnsi="Arial" w:cs="Arial"/>
                    </w:rPr>
                    <w:t>Mikrobiologi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7" type="#_x0000_t32" style="position:absolute;left:0;text-align:left;margin-left:203.85pt;margin-top:242.65pt;width:0;height:24.75pt;z-index:251670528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8" type="#_x0000_t32" style="position:absolute;left:0;text-align:left;margin-left:76.35pt;margin-top:309.7pt;width:.05pt;height:23.7pt;z-index:251671552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39" type="#_x0000_t32" style="position:absolute;left:0;text-align:left;margin-left:77.1pt;margin-top:242.65pt;width:0;height:22.8pt;z-index:251672576" o:connectortype="straight">
            <v:stroke endarrow="block"/>
          </v:shape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40" style="position:absolute;left:0;text-align:left;margin-left:24.6pt;margin-top:265.9pt;width:104.25pt;height:43.8pt;z-index:251673600">
            <v:textbox style="mso-next-textbox:#_x0000_s1040">
              <w:txbxContent>
                <w:p w:rsidR="00AB4E12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253647">
                    <w:rPr>
                      <w:rFonts w:ascii="Arial" w:hAnsi="Arial" w:cs="Arial"/>
                    </w:rPr>
                    <w:t>Karakteristik Fisik</w:t>
                  </w:r>
                </w:p>
                <w:p w:rsidR="00AB4E12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(Uji Organoleptik)</w:t>
                  </w:r>
                </w:p>
                <w:p w:rsidR="00AB4E12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B4E12" w:rsidRPr="00253647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1" type="#_x0000_t32" style="position:absolute;left:0;text-align:left;margin-left:101.85pt;margin-top:139.15pt;width:200.3pt;height:.05pt;z-index:251674624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2" type="#_x0000_t32" style="position:absolute;left:0;text-align:left;margin-left:302.1pt;margin-top:96.4pt;width:.05pt;height:42.75pt;z-index:251675648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3" type="#_x0000_t32" style="position:absolute;left:0;text-align:left;margin-left:101.85pt;margin-top:97.9pt;width:0;height:41.25pt;z-index:251676672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4" type="#_x0000_t32" style="position:absolute;left:0;text-align:left;margin-left:104.85pt;margin-top:62.65pt;width:195.75pt;height:.1pt;z-index:251677696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5" type="#_x0000_t32" style="position:absolute;left:0;text-align:left;margin-left:300.6pt;margin-top:62.7pt;width:0;height:8.95pt;z-index:251678720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46" style="position:absolute;left:0;text-align:left;margin-left:263.1pt;margin-top:71.65pt;width:73.5pt;height:24.3pt;z-index:251679744">
            <v:stroke dashstyle="dash"/>
            <v:textbox style="mso-next-textbox:#_x0000_s1046">
              <w:txbxContent>
                <w:p w:rsidR="00AB4E12" w:rsidRPr="00BE322F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BE322F">
                    <w:rPr>
                      <w:rFonts w:ascii="Arial" w:hAnsi="Arial" w:cs="Arial"/>
                    </w:rPr>
                    <w:t>Tidak aman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7" type="#_x0000_t32" style="position:absolute;left:0;text-align:left;margin-left:104.85pt;margin-top:62.7pt;width:0;height:8.95pt;z-index:251680768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48" style="position:absolute;left:0;text-align:left;margin-left:73.35pt;margin-top:71.65pt;width:63.75pt;height:24.3pt;z-index:251681792">
            <v:stroke dashstyle="dash"/>
            <v:textbox style="mso-next-textbox:#_x0000_s1048">
              <w:txbxContent>
                <w:p w:rsidR="00AB4E12" w:rsidRPr="00BE322F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BE322F">
                    <w:rPr>
                      <w:rFonts w:ascii="Arial" w:hAnsi="Arial" w:cs="Arial"/>
                    </w:rPr>
                    <w:t>Aman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49" type="#_x0000_t32" style="position:absolute;left:0;text-align:left;margin-left:198.6pt;margin-top:32.2pt;width:.05pt;height:30.45pt;z-index:251682816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50" type="#_x0000_t32" style="position:absolute;left:0;text-align:left;margin-left:203.85pt;margin-top:214.9pt;width:0;height:27pt;z-index:251683840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51" style="position:absolute;left:0;text-align:left;margin-left:131.85pt;margin-top:156.4pt;width:142.35pt;height:58.5pt;z-index:251684864">
            <v:textbox style="mso-next-textbox:#_x0000_s1051">
              <w:txbxContent>
                <w:p w:rsidR="00AB4E12" w:rsidRPr="00BE322F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Observas</w:t>
                  </w:r>
                  <w:r w:rsidRPr="00BE322F">
                    <w:rPr>
                      <w:rFonts w:ascii="Arial" w:hAnsi="Arial" w:cs="Arial"/>
                    </w:rPr>
                    <w:t>i Ke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BE322F">
                    <w:rPr>
                      <w:rFonts w:ascii="Arial" w:hAnsi="Arial" w:cs="Arial"/>
                    </w:rPr>
                    <w:t>manan Pangan</w:t>
                  </w:r>
                </w:p>
                <w:p w:rsidR="00AB4E12" w:rsidRPr="00BE322F" w:rsidRDefault="00AB4E12" w:rsidP="00BE198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E322F">
                    <w:rPr>
                      <w:rFonts w:ascii="Arial" w:hAnsi="Arial" w:cs="Arial"/>
                    </w:rPr>
                    <w:t>(Makanan Jajanan Sosis)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shape id="_x0000_s1052" type="#_x0000_t32" style="position:absolute;left:0;text-align:left;margin-left:202.35pt;margin-top:139.2pt;width:0;height:17.2pt;z-index:251685888" o:connectortype="straight"/>
        </w:pict>
      </w:r>
      <w:r w:rsidRPr="007B550F">
        <w:rPr>
          <w:rFonts w:ascii="Arial" w:hAnsi="Arial" w:cs="Arial"/>
          <w:b/>
          <w:noProof/>
          <w:lang w:eastAsia="id-ID"/>
        </w:rPr>
      </w:r>
      <w:r>
        <w:rPr>
          <w:rFonts w:ascii="Arial" w:hAnsi="Arial" w:cs="Arial"/>
          <w:b/>
          <w:noProof/>
          <w:lang w:eastAsia="id-ID"/>
        </w:rPr>
        <w:pict>
          <v:rect id="_x0000_s1057" style="width:105.75pt;height:31.8pt;mso-position-horizontal-relative:char;mso-position-vertical-relative:line">
            <v:stroke dashstyle="dash"/>
            <v:textbox style="mso-next-textbox:#_x0000_s1057">
              <w:txbxContent>
                <w:p w:rsidR="00AB4E12" w:rsidRPr="0058072F" w:rsidRDefault="00AB4E12" w:rsidP="00AB4E12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58072F">
                    <w:rPr>
                      <w:rFonts w:ascii="Arial" w:hAnsi="Arial" w:cs="Arial"/>
                    </w:rPr>
                    <w:t>Makanan Jajanan</w:t>
                  </w:r>
                </w:p>
              </w:txbxContent>
            </v:textbox>
            <w10:wrap type="none"/>
            <w10:anchorlock/>
          </v:rect>
        </w:pict>
      </w: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7B550F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  <w:r w:rsidRPr="007B550F">
        <w:rPr>
          <w:rFonts w:ascii="Arial" w:hAnsi="Arial" w:cs="Arial"/>
          <w:b/>
          <w:noProof/>
          <w:lang w:eastAsia="id-ID"/>
        </w:rPr>
        <w:pict>
          <v:rect id="_x0000_s1053" style="position:absolute;left:0;text-align:left;margin-left:29.1pt;margin-top:24.45pt;width:93pt;height:62.05pt;z-index:251686912">
            <v:textbox style="mso-next-textbox:#_x0000_s1053">
              <w:txbxContent>
                <w:p w:rsidR="00AB4E12" w:rsidRPr="00E3161B" w:rsidRDefault="00AB4E12" w:rsidP="00AB4E1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 w:rsidRPr="00E3161B">
                    <w:rPr>
                      <w:rFonts w:ascii="Arial" w:hAnsi="Arial" w:cs="Arial"/>
                    </w:rPr>
                    <w:t>Warna</w:t>
                  </w:r>
                </w:p>
                <w:p w:rsidR="00AB4E12" w:rsidRPr="002975C7" w:rsidRDefault="00AB4E12" w:rsidP="00AB4E1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 w:rsidRPr="002975C7">
                    <w:rPr>
                      <w:rFonts w:ascii="Arial" w:hAnsi="Arial" w:cs="Arial"/>
                    </w:rPr>
                    <w:t>Tekstur</w:t>
                  </w:r>
                </w:p>
                <w:p w:rsidR="00AB4E12" w:rsidRPr="00626143" w:rsidRDefault="00AB4E12" w:rsidP="00AB4E1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 w:rsidRPr="002975C7">
                    <w:rPr>
                      <w:rFonts w:ascii="Arial" w:hAnsi="Arial" w:cs="Arial"/>
                    </w:rPr>
                    <w:t>Rasa</w:t>
                  </w:r>
                </w:p>
                <w:p w:rsidR="00AB4E12" w:rsidRPr="00626143" w:rsidRDefault="00AB4E12" w:rsidP="00AB4E1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id-ID"/>
                    </w:rPr>
                    <w:t xml:space="preserve">Aroma </w:t>
                  </w:r>
                </w:p>
                <w:p w:rsidR="00AB4E12" w:rsidRPr="002975C7" w:rsidRDefault="00AB4E12" w:rsidP="00AB4E1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id-ID"/>
                    </w:rPr>
                    <w:t xml:space="preserve">- </w:t>
                  </w:r>
                </w:p>
              </w:txbxContent>
            </v:textbox>
          </v:rect>
        </w:pict>
      </w:r>
      <w:r w:rsidRPr="007B550F">
        <w:rPr>
          <w:rFonts w:ascii="Arial" w:hAnsi="Arial" w:cs="Arial"/>
          <w:b/>
          <w:noProof/>
          <w:lang w:eastAsia="id-ID"/>
        </w:rPr>
        <w:pict>
          <v:rect id="_x0000_s1054" style="position:absolute;left:0;text-align:left;margin-left:300.6pt;margin-top:26.7pt;width:96pt;height:42.9pt;z-index:251687936">
            <v:textbox style="mso-next-textbox:#_x0000_s1054">
              <w:txbxContent>
                <w:p w:rsidR="00AB4E12" w:rsidRPr="005B49DB" w:rsidRDefault="00AB4E12" w:rsidP="00AB4E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B49DB">
                    <w:rPr>
                      <w:rFonts w:ascii="Arial" w:hAnsi="Arial" w:cs="Arial"/>
                    </w:rPr>
                    <w:t>Formalin</w:t>
                  </w:r>
                </w:p>
                <w:p w:rsidR="00AB4E12" w:rsidRPr="005F4309" w:rsidRDefault="00AB4E12" w:rsidP="00AB4E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B49DB">
                    <w:rPr>
                      <w:rFonts w:ascii="Arial" w:hAnsi="Arial" w:cs="Arial"/>
                    </w:rPr>
                    <w:t>Boraks</w:t>
                  </w:r>
                </w:p>
              </w:txbxContent>
            </v:textbox>
          </v:rect>
        </w:pict>
      </w: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jc w:val="center"/>
        <w:rPr>
          <w:rFonts w:ascii="Arial" w:hAnsi="Arial" w:cs="Arial"/>
          <w:b/>
          <w:noProof/>
          <w:lang w:eastAsia="id-ID"/>
        </w:rPr>
      </w:pPr>
    </w:p>
    <w:p w:rsidR="00AB4E12" w:rsidRDefault="00AB4E12" w:rsidP="00AB4E12">
      <w:pPr>
        <w:spacing w:line="360" w:lineRule="auto"/>
        <w:rPr>
          <w:rFonts w:ascii="Arial" w:hAnsi="Arial" w:cs="Arial"/>
          <w:b/>
          <w:noProof/>
          <w:lang w:val="id-ID" w:eastAsia="id-ID"/>
        </w:rPr>
      </w:pPr>
    </w:p>
    <w:p w:rsidR="00BE1982" w:rsidRPr="00BE1982" w:rsidRDefault="00BE1982" w:rsidP="00AB4E12">
      <w:pPr>
        <w:spacing w:line="360" w:lineRule="auto"/>
        <w:rPr>
          <w:rFonts w:ascii="Arial" w:hAnsi="Arial" w:cs="Arial"/>
          <w:b/>
          <w:noProof/>
          <w:lang w:val="id-ID" w:eastAsia="id-ID"/>
        </w:rPr>
      </w:pPr>
    </w:p>
    <w:p w:rsidR="00AB4E12" w:rsidRDefault="00AB4E12" w:rsidP="00AB4E12">
      <w:pPr>
        <w:spacing w:line="360" w:lineRule="auto"/>
        <w:rPr>
          <w:rFonts w:ascii="Arial" w:hAnsi="Arial" w:cs="Arial"/>
          <w:noProof/>
          <w:lang w:eastAsia="id-ID"/>
        </w:rPr>
      </w:pPr>
      <w:r w:rsidRPr="00695407">
        <w:rPr>
          <w:rFonts w:ascii="Arial" w:hAnsi="Arial" w:cs="Arial"/>
          <w:noProof/>
          <w:lang w:eastAsia="id-ID"/>
        </w:rPr>
        <w:t>Keterangan:</w:t>
      </w:r>
    </w:p>
    <w:p w:rsidR="00AB4E12" w:rsidRDefault="007B550F" w:rsidP="00AB4E12">
      <w:pPr>
        <w:spacing w:line="360" w:lineRule="auto"/>
        <w:rPr>
          <w:rFonts w:ascii="Arial" w:hAnsi="Arial" w:cs="Arial"/>
          <w:noProof/>
          <w:lang w:eastAsia="id-ID"/>
        </w:rPr>
      </w:pPr>
      <w:r w:rsidRPr="007B550F">
        <w:rPr>
          <w:rFonts w:ascii="Arial" w:hAnsi="Arial" w:cs="Arial"/>
          <w:noProof/>
          <w:lang w:eastAsia="id-ID"/>
        </w:rPr>
        <w:pict>
          <v:rect id="_x0000_s1055" style="position:absolute;margin-left:.6pt;margin-top:-.3pt;width:60pt;height:15.4pt;z-index:251688960"/>
        </w:pict>
      </w:r>
      <w:r w:rsidR="00AB4E12">
        <w:rPr>
          <w:rFonts w:ascii="Arial" w:hAnsi="Arial" w:cs="Arial"/>
          <w:noProof/>
          <w:lang w:eastAsia="id-ID"/>
        </w:rPr>
        <w:tab/>
      </w:r>
      <w:r w:rsidR="00AB4E12">
        <w:rPr>
          <w:rFonts w:ascii="Arial" w:hAnsi="Arial" w:cs="Arial"/>
          <w:noProof/>
          <w:lang w:eastAsia="id-ID"/>
        </w:rPr>
        <w:tab/>
        <w:t>: Diteliti</w:t>
      </w:r>
    </w:p>
    <w:p w:rsidR="00D412C3" w:rsidRPr="00AB4E12" w:rsidRDefault="007B550F" w:rsidP="00AB4E12">
      <w:pPr>
        <w:spacing w:line="360" w:lineRule="auto"/>
        <w:rPr>
          <w:rFonts w:ascii="Arial" w:hAnsi="Arial" w:cs="Arial"/>
          <w:noProof/>
          <w:lang w:val="id-ID" w:eastAsia="id-ID"/>
        </w:rPr>
      </w:pPr>
      <w:r w:rsidRPr="007B550F">
        <w:rPr>
          <w:rFonts w:ascii="Arial" w:hAnsi="Arial" w:cs="Arial"/>
          <w:noProof/>
          <w:lang w:eastAsia="id-ID"/>
        </w:rPr>
        <w:pict>
          <v:rect id="_x0000_s1056" style="position:absolute;margin-left:.6pt;margin-top:.7pt;width:60pt;height:18pt;z-index:251689984">
            <v:stroke dashstyle="dash"/>
          </v:rect>
        </w:pict>
      </w:r>
      <w:r w:rsidR="00AB4E12">
        <w:rPr>
          <w:rFonts w:ascii="Arial" w:hAnsi="Arial" w:cs="Arial"/>
          <w:noProof/>
          <w:lang w:eastAsia="id-ID"/>
        </w:rPr>
        <w:tab/>
      </w:r>
      <w:r w:rsidR="00AB4E12">
        <w:rPr>
          <w:rFonts w:ascii="Arial" w:hAnsi="Arial" w:cs="Arial"/>
          <w:noProof/>
          <w:lang w:eastAsia="id-ID"/>
        </w:rPr>
        <w:tab/>
        <w:t>: Tidak diteliti</w:t>
      </w:r>
    </w:p>
    <w:sectPr w:rsidR="00D412C3" w:rsidRPr="00AB4E12" w:rsidSect="00AB4E1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4D"/>
    <w:multiLevelType w:val="hybridMultilevel"/>
    <w:tmpl w:val="83F82E0A"/>
    <w:lvl w:ilvl="0" w:tplc="BC9E6A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24F9C"/>
    <w:multiLevelType w:val="hybridMultilevel"/>
    <w:tmpl w:val="223A812A"/>
    <w:lvl w:ilvl="0" w:tplc="48F43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7A16B0"/>
    <w:multiLevelType w:val="hybridMultilevel"/>
    <w:tmpl w:val="657A83B4"/>
    <w:lvl w:ilvl="0" w:tplc="ED22BC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AB4E12"/>
    <w:rsid w:val="007B550F"/>
    <w:rsid w:val="00A21360"/>
    <w:rsid w:val="00AB4E12"/>
    <w:rsid w:val="00BE1982"/>
    <w:rsid w:val="00D412C3"/>
    <w:rsid w:val="00EE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35"/>
        <o:r id="V:Rule20" type="connector" idref="#_x0000_s1045"/>
        <o:r id="V:Rule21" type="connector" idref="#_x0000_s1029"/>
        <o:r id="V:Rule22" type="connector" idref="#_x0000_s1050"/>
        <o:r id="V:Rule23" type="connector" idref="#_x0000_s1043"/>
        <o:r id="V:Rule24" type="connector" idref="#_x0000_s1041"/>
        <o:r id="V:Rule25" type="connector" idref="#_x0000_s1039"/>
        <o:r id="V:Rule26" type="connector" idref="#_x0000_s1028"/>
        <o:r id="V:Rule27" type="connector" idref="#_x0000_s1037"/>
        <o:r id="V:Rule28" type="connector" idref="#_x0000_s1042"/>
        <o:r id="V:Rule29" type="connector" idref="#_x0000_s1031"/>
        <o:r id="V:Rule30" type="connector" idref="#_x0000_s1033"/>
        <o:r id="V:Rule31" type="connector" idref="#_x0000_s1030"/>
        <o:r id="V:Rule32" type="connector" idref="#_x0000_s1049"/>
        <o:r id="V:Rule33" type="connector" idref="#_x0000_s1047"/>
        <o:r id="V:Rule34" type="connector" idref="#_x0000_s1052"/>
        <o:r id="V:Rule35" type="connector" idref="#_x0000_s1044"/>
        <o:r id="V:Rule3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1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2017-07-18T10:43:00Z</dcterms:created>
  <dcterms:modified xsi:type="dcterms:W3CDTF">2017-07-20T15:18:00Z</dcterms:modified>
</cp:coreProperties>
</file>