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78" w:rsidRPr="00AB7300" w:rsidRDefault="006A1488" w:rsidP="00210DD5">
      <w:pPr>
        <w:spacing w:after="0" w:line="360" w:lineRule="auto"/>
        <w:ind w:left="992"/>
        <w:jc w:val="center"/>
        <w:rPr>
          <w:rFonts w:ascii="Arial" w:hAnsi="Arial" w:cs="Arial"/>
          <w:b/>
        </w:rPr>
      </w:pPr>
      <w:bookmarkStart w:id="0" w:name="_GoBack"/>
      <w:bookmarkEnd w:id="0"/>
      <w:r w:rsidRPr="00AB7300">
        <w:rPr>
          <w:rFonts w:ascii="Arial" w:hAnsi="Arial" w:cs="Arial"/>
          <w:b/>
        </w:rPr>
        <w:t>BAB II</w:t>
      </w:r>
    </w:p>
    <w:p w:rsidR="00246219" w:rsidRDefault="000C6B45" w:rsidP="00210DD5">
      <w:pPr>
        <w:ind w:left="992"/>
        <w:jc w:val="center"/>
        <w:rPr>
          <w:rFonts w:ascii="Arial" w:hAnsi="Arial" w:cs="Arial"/>
          <w:b/>
        </w:rPr>
      </w:pPr>
      <w:r w:rsidRPr="00AB7300">
        <w:rPr>
          <w:rFonts w:ascii="Arial" w:hAnsi="Arial" w:cs="Arial"/>
          <w:b/>
        </w:rPr>
        <w:t>TINJAUAN PUSTAKA</w:t>
      </w:r>
    </w:p>
    <w:p w:rsidR="000810D8" w:rsidRPr="00AB7300" w:rsidRDefault="000810D8" w:rsidP="00210DD5">
      <w:pPr>
        <w:ind w:left="992"/>
        <w:jc w:val="center"/>
        <w:rPr>
          <w:rFonts w:ascii="Arial" w:hAnsi="Arial" w:cs="Arial"/>
          <w:b/>
        </w:rPr>
      </w:pPr>
    </w:p>
    <w:p w:rsidR="003061A8" w:rsidRPr="00AB7300" w:rsidRDefault="000D53D2" w:rsidP="00AA1E3B">
      <w:pPr>
        <w:numPr>
          <w:ilvl w:val="0"/>
          <w:numId w:val="13"/>
        </w:numPr>
        <w:spacing w:before="240"/>
        <w:ind w:left="567" w:hanging="567"/>
        <w:rPr>
          <w:rFonts w:ascii="Arial" w:hAnsi="Arial" w:cs="Arial"/>
          <w:b/>
        </w:rPr>
      </w:pPr>
      <w:r w:rsidRPr="00AB7300">
        <w:rPr>
          <w:rFonts w:ascii="Arial" w:hAnsi="Arial" w:cs="Arial"/>
          <w:b/>
        </w:rPr>
        <w:t>PMT Anak Sekolah</w:t>
      </w:r>
    </w:p>
    <w:p w:rsidR="003B1602" w:rsidRPr="00AB7300" w:rsidRDefault="003B29B3" w:rsidP="00AA1E3B">
      <w:pPr>
        <w:numPr>
          <w:ilvl w:val="0"/>
          <w:numId w:val="17"/>
        </w:numPr>
        <w:ind w:left="993" w:hanging="425"/>
        <w:rPr>
          <w:rFonts w:ascii="Arial" w:hAnsi="Arial" w:cs="Arial"/>
          <w:b/>
        </w:rPr>
      </w:pPr>
      <w:r w:rsidRPr="00AB7300">
        <w:rPr>
          <w:rFonts w:ascii="Arial" w:hAnsi="Arial" w:cs="Arial"/>
          <w:b/>
        </w:rPr>
        <w:t>Program</w:t>
      </w:r>
      <w:r w:rsidR="008B1329" w:rsidRPr="00AB7300">
        <w:rPr>
          <w:rFonts w:ascii="Arial" w:hAnsi="Arial" w:cs="Arial"/>
          <w:b/>
        </w:rPr>
        <w:t xml:space="preserve"> </w:t>
      </w:r>
      <w:r w:rsidR="003061A8" w:rsidRPr="00AB7300">
        <w:rPr>
          <w:rFonts w:ascii="Arial" w:hAnsi="Arial" w:cs="Arial"/>
          <w:b/>
        </w:rPr>
        <w:t>PMT – AS</w:t>
      </w:r>
    </w:p>
    <w:p w:rsidR="003061A8" w:rsidRPr="00AB7300" w:rsidRDefault="003061A8" w:rsidP="00836451">
      <w:pPr>
        <w:shd w:val="clear" w:color="auto" w:fill="FFFFFF"/>
        <w:spacing w:after="0" w:line="360" w:lineRule="auto"/>
        <w:ind w:left="994" w:firstLine="425"/>
        <w:jc w:val="both"/>
        <w:rPr>
          <w:rFonts w:ascii="Arial" w:hAnsi="Arial" w:cs="Arial"/>
        </w:rPr>
      </w:pPr>
      <w:r w:rsidRPr="00AB7300">
        <w:rPr>
          <w:rFonts w:ascii="Arial" w:hAnsi="Arial" w:cs="Arial"/>
        </w:rPr>
        <w:t>Program PMT – AS diluncurkan dalam rangka percepatan pencapaian tujuan pembangunan nasional yang terkait dengan pengentasan gizi buruk, sehubungan dengan</w:t>
      </w:r>
      <w:r w:rsidR="00EB55AD" w:rsidRPr="00AB7300">
        <w:rPr>
          <w:rFonts w:ascii="Arial" w:hAnsi="Arial" w:cs="Arial"/>
        </w:rPr>
        <w:t xml:space="preserve"> </w:t>
      </w:r>
      <w:r w:rsidR="00EB55AD" w:rsidRPr="00AB7300">
        <w:rPr>
          <w:rFonts w:ascii="Arial" w:hAnsi="Arial" w:cs="Arial"/>
          <w:shd w:val="clear" w:color="auto" w:fill="FFFFFF"/>
        </w:rPr>
        <w:t>data Riskesdas (2013)</w:t>
      </w:r>
      <w:r w:rsidRPr="00AB7300">
        <w:rPr>
          <w:rFonts w:ascii="Arial" w:hAnsi="Arial" w:cs="Arial"/>
        </w:rPr>
        <w:t xml:space="preserve"> </w:t>
      </w:r>
      <w:r w:rsidR="00EB55AD" w:rsidRPr="00AB7300">
        <w:rPr>
          <w:rFonts w:ascii="Arial" w:hAnsi="Arial" w:cs="Arial"/>
        </w:rPr>
        <w:t xml:space="preserve">tentang insiden </w:t>
      </w:r>
      <w:r w:rsidRPr="00AB7300">
        <w:rPr>
          <w:rFonts w:ascii="Arial" w:hAnsi="Arial" w:cs="Arial"/>
        </w:rPr>
        <w:t xml:space="preserve">terhambatnya pertumbuhan fisik pada anak usia </w:t>
      </w:r>
      <w:r w:rsidR="0048107C" w:rsidRPr="00AB7300">
        <w:rPr>
          <w:rFonts w:ascii="Arial" w:hAnsi="Arial" w:cs="Arial"/>
        </w:rPr>
        <w:t>anak sekolah 5</w:t>
      </w:r>
      <w:r w:rsidRPr="00AB7300">
        <w:rPr>
          <w:rFonts w:ascii="Arial" w:hAnsi="Arial" w:cs="Arial"/>
        </w:rPr>
        <w:t xml:space="preserve"> – 1</w:t>
      </w:r>
      <w:r w:rsidR="0048107C" w:rsidRPr="00AB7300">
        <w:rPr>
          <w:rFonts w:ascii="Arial" w:hAnsi="Arial" w:cs="Arial"/>
        </w:rPr>
        <w:t>2</w:t>
      </w:r>
      <w:r w:rsidRPr="00AB7300">
        <w:rPr>
          <w:rFonts w:ascii="Arial" w:hAnsi="Arial" w:cs="Arial"/>
        </w:rPr>
        <w:t xml:space="preserve"> tahun</w:t>
      </w:r>
      <w:r w:rsidR="00EB55AD" w:rsidRPr="00AB7300">
        <w:rPr>
          <w:rFonts w:ascii="Arial" w:hAnsi="Arial" w:cs="Arial"/>
        </w:rPr>
        <w:t xml:space="preserve"> </w:t>
      </w:r>
      <w:r w:rsidR="0048107C" w:rsidRPr="00AB7300">
        <w:rPr>
          <w:rFonts w:ascii="Arial" w:hAnsi="Arial" w:cs="Arial"/>
        </w:rPr>
        <w:t>secara nasional yaitu 30,7% (12,3% sangat pendek dan 18,4% pendek), mencapai pendidikan sampai tuntas tidak sampai putus sekolah dan pengentasan kemiskinan</w:t>
      </w:r>
      <w:r w:rsidR="003B29B3" w:rsidRPr="00AB7300">
        <w:rPr>
          <w:rFonts w:ascii="Arial" w:hAnsi="Arial" w:cs="Arial"/>
        </w:rPr>
        <w:t>.</w:t>
      </w:r>
    </w:p>
    <w:p w:rsidR="003B29B3" w:rsidRPr="00AB7300" w:rsidRDefault="003B29B3" w:rsidP="00836451">
      <w:pPr>
        <w:shd w:val="clear" w:color="auto" w:fill="FFFFFF"/>
        <w:spacing w:after="0" w:line="360" w:lineRule="auto"/>
        <w:ind w:left="993" w:firstLine="426"/>
        <w:jc w:val="both"/>
        <w:rPr>
          <w:rFonts w:ascii="Arial" w:hAnsi="Arial" w:cs="Arial"/>
        </w:rPr>
      </w:pPr>
      <w:r w:rsidRPr="00AB7300">
        <w:rPr>
          <w:rFonts w:ascii="Arial" w:hAnsi="Arial" w:cs="Arial"/>
        </w:rPr>
        <w:t xml:space="preserve">Menurut Balitbang (2013) menyatakan jika Pemberian Makanan Tambahan pada Anak Sekolah (PMT-AS) </w:t>
      </w:r>
      <w:r w:rsidR="00E1093B" w:rsidRPr="00AB7300">
        <w:rPr>
          <w:rFonts w:ascii="Arial" w:hAnsi="Arial" w:cs="Arial"/>
        </w:rPr>
        <w:t xml:space="preserve">dimaksudkan untuk memberikan 15 persen kebutuhan energi dari Angka Kecukupan Gizi (AKG) yaitu 300 kkal dan memenuhi 10% kebutuhan protein yaitu 5 gram, selain itu pemberian </w:t>
      </w:r>
      <w:r w:rsidRPr="00AB7300">
        <w:rPr>
          <w:rFonts w:ascii="Arial" w:hAnsi="Arial" w:cs="Arial"/>
        </w:rPr>
        <w:t xml:space="preserve">memiliki beberapa tujuan yaitu : </w:t>
      </w:r>
    </w:p>
    <w:p w:rsidR="003B29B3" w:rsidRPr="00AB7300" w:rsidRDefault="003B29B3" w:rsidP="00836451">
      <w:pPr>
        <w:numPr>
          <w:ilvl w:val="0"/>
          <w:numId w:val="18"/>
        </w:numPr>
        <w:shd w:val="clear" w:color="auto" w:fill="FFFFFF"/>
        <w:spacing w:after="0" w:line="360" w:lineRule="auto"/>
        <w:ind w:left="1843"/>
        <w:jc w:val="both"/>
        <w:rPr>
          <w:rFonts w:ascii="Arial" w:hAnsi="Arial" w:cs="Arial"/>
        </w:rPr>
      </w:pPr>
      <w:r w:rsidRPr="00AB7300">
        <w:rPr>
          <w:rFonts w:ascii="Arial" w:hAnsi="Arial" w:cs="Arial"/>
        </w:rPr>
        <w:t>Memperbaiki asupan gizi</w:t>
      </w:r>
    </w:p>
    <w:p w:rsidR="003B29B3" w:rsidRPr="00AB7300" w:rsidRDefault="003B29B3" w:rsidP="00836451">
      <w:pPr>
        <w:numPr>
          <w:ilvl w:val="0"/>
          <w:numId w:val="18"/>
        </w:numPr>
        <w:shd w:val="clear" w:color="auto" w:fill="FFFFFF"/>
        <w:spacing w:after="0" w:line="360" w:lineRule="auto"/>
        <w:ind w:left="1843"/>
        <w:jc w:val="both"/>
        <w:rPr>
          <w:rFonts w:ascii="Arial" w:hAnsi="Arial" w:cs="Arial"/>
        </w:rPr>
      </w:pPr>
      <w:r w:rsidRPr="00AB7300">
        <w:rPr>
          <w:rFonts w:ascii="Arial" w:hAnsi="Arial" w:cs="Arial"/>
        </w:rPr>
        <w:t>Memperbaiki ketahanan fisik</w:t>
      </w:r>
    </w:p>
    <w:p w:rsidR="003B29B3" w:rsidRPr="00AB7300" w:rsidRDefault="003B29B3" w:rsidP="00836451">
      <w:pPr>
        <w:numPr>
          <w:ilvl w:val="0"/>
          <w:numId w:val="18"/>
        </w:numPr>
        <w:shd w:val="clear" w:color="auto" w:fill="FFFFFF"/>
        <w:spacing w:after="0" w:line="360" w:lineRule="auto"/>
        <w:ind w:left="1843"/>
        <w:jc w:val="both"/>
        <w:rPr>
          <w:rFonts w:ascii="Arial" w:hAnsi="Arial" w:cs="Arial"/>
        </w:rPr>
      </w:pPr>
      <w:r w:rsidRPr="00AB7300">
        <w:rPr>
          <w:rFonts w:ascii="Arial" w:hAnsi="Arial" w:cs="Arial"/>
        </w:rPr>
        <w:t>Meningkatkan kehadiran dan minat belajar</w:t>
      </w:r>
    </w:p>
    <w:p w:rsidR="008B1329" w:rsidRPr="00AB7300" w:rsidRDefault="003B29B3" w:rsidP="00836451">
      <w:pPr>
        <w:numPr>
          <w:ilvl w:val="0"/>
          <w:numId w:val="18"/>
        </w:numPr>
        <w:shd w:val="clear" w:color="auto" w:fill="FFFFFF"/>
        <w:spacing w:after="0" w:line="360" w:lineRule="auto"/>
        <w:ind w:left="1843"/>
        <w:jc w:val="both"/>
        <w:rPr>
          <w:rFonts w:ascii="Arial" w:hAnsi="Arial" w:cs="Arial"/>
        </w:rPr>
      </w:pPr>
      <w:r w:rsidRPr="00AB7300">
        <w:rPr>
          <w:rFonts w:ascii="Arial" w:hAnsi="Arial" w:cs="Arial"/>
        </w:rPr>
        <w:t>Meningkatkan kesukaan akan makanan daerah yang bergizi</w:t>
      </w:r>
    </w:p>
    <w:p w:rsidR="003B29B3" w:rsidRPr="00AB7300" w:rsidRDefault="003B29B3" w:rsidP="00836451">
      <w:pPr>
        <w:numPr>
          <w:ilvl w:val="0"/>
          <w:numId w:val="18"/>
        </w:numPr>
        <w:shd w:val="clear" w:color="auto" w:fill="FFFFFF"/>
        <w:spacing w:after="0" w:line="360" w:lineRule="auto"/>
        <w:ind w:left="1843"/>
        <w:jc w:val="both"/>
        <w:rPr>
          <w:rFonts w:ascii="Arial" w:hAnsi="Arial" w:cs="Arial"/>
        </w:rPr>
      </w:pPr>
      <w:r w:rsidRPr="00AB7300">
        <w:rPr>
          <w:rFonts w:ascii="Arial" w:hAnsi="Arial" w:cs="Arial"/>
        </w:rPr>
        <w:t>Memperbaiki perilaku bersih dan sehat, termasuk kebiasaan makanan sehat</w:t>
      </w:r>
    </w:p>
    <w:p w:rsidR="003B29B3" w:rsidRPr="00AB7300" w:rsidRDefault="003B29B3" w:rsidP="00836451">
      <w:pPr>
        <w:numPr>
          <w:ilvl w:val="0"/>
          <w:numId w:val="18"/>
        </w:numPr>
        <w:shd w:val="clear" w:color="auto" w:fill="FFFFFF"/>
        <w:spacing w:after="0" w:line="360" w:lineRule="auto"/>
        <w:ind w:left="1843"/>
        <w:jc w:val="both"/>
        <w:rPr>
          <w:rFonts w:ascii="Arial" w:hAnsi="Arial" w:cs="Arial"/>
        </w:rPr>
      </w:pPr>
      <w:r w:rsidRPr="00AB7300">
        <w:rPr>
          <w:rFonts w:ascii="Arial" w:hAnsi="Arial" w:cs="Arial"/>
        </w:rPr>
        <w:t>Meningkatkan partisipasi masyarakat</w:t>
      </w:r>
    </w:p>
    <w:p w:rsidR="003B29B3" w:rsidRPr="00AB7300" w:rsidRDefault="003B29B3" w:rsidP="00836451">
      <w:pPr>
        <w:numPr>
          <w:ilvl w:val="0"/>
          <w:numId w:val="18"/>
        </w:numPr>
        <w:shd w:val="clear" w:color="auto" w:fill="FFFFFF"/>
        <w:spacing w:line="360" w:lineRule="auto"/>
        <w:ind w:left="1843"/>
        <w:jc w:val="both"/>
        <w:rPr>
          <w:rFonts w:ascii="Arial" w:hAnsi="Arial" w:cs="Arial"/>
        </w:rPr>
      </w:pPr>
      <w:r w:rsidRPr="00AB7300">
        <w:rPr>
          <w:rFonts w:ascii="Arial" w:hAnsi="Arial" w:cs="Arial"/>
        </w:rPr>
        <w:t>Menambah pendapatan masyarakat melalui penggunaan produksi setempat</w:t>
      </w:r>
    </w:p>
    <w:p w:rsidR="006D31C7" w:rsidRPr="00AB7300" w:rsidRDefault="006D31C7" w:rsidP="00AA1E3B">
      <w:pPr>
        <w:numPr>
          <w:ilvl w:val="0"/>
          <w:numId w:val="17"/>
        </w:numPr>
        <w:shd w:val="clear" w:color="auto" w:fill="FFFFFF"/>
        <w:spacing w:line="360" w:lineRule="auto"/>
        <w:ind w:left="993" w:hanging="426"/>
        <w:jc w:val="both"/>
        <w:rPr>
          <w:rFonts w:ascii="Arial" w:hAnsi="Arial" w:cs="Arial"/>
          <w:b/>
          <w:lang w:val="id-ID"/>
        </w:rPr>
      </w:pPr>
      <w:r w:rsidRPr="00AB7300">
        <w:rPr>
          <w:rFonts w:ascii="Arial" w:hAnsi="Arial" w:cs="Arial"/>
          <w:b/>
          <w:lang w:val="id-ID"/>
        </w:rPr>
        <w:t>Status Gizi Anak Sekolah</w:t>
      </w:r>
    </w:p>
    <w:p w:rsidR="006D31C7" w:rsidRPr="00AB7300" w:rsidRDefault="006D31C7" w:rsidP="00836451">
      <w:pPr>
        <w:spacing w:after="0" w:line="360" w:lineRule="auto"/>
        <w:ind w:left="993" w:firstLine="426"/>
        <w:jc w:val="both"/>
        <w:rPr>
          <w:rFonts w:ascii="Arial" w:hAnsi="Arial" w:cs="Arial"/>
          <w:lang w:val="id-ID"/>
        </w:rPr>
      </w:pPr>
      <w:r w:rsidRPr="00AB7300">
        <w:rPr>
          <w:rFonts w:ascii="Arial" w:hAnsi="Arial" w:cs="Arial"/>
          <w:lang w:val="id-ID"/>
        </w:rPr>
        <w:t>Anak sekolah dasar adalah anak yang berusia 7-12 tahun, memiliki fisik lebih kuat mempunyai sifat individual secara aktif dan tidak bergantung dengan orang tua. Biasanya pertumbuhan anak perempuan cenderung lebih cepat dari pada anak laki-laki. Kebutuhan gizi anak sebagian besar digunakan untuk aktivitas pembentukan dan pemeliharaan jaringan.</w:t>
      </w:r>
    </w:p>
    <w:p w:rsidR="008B1329" w:rsidRPr="00AB7300" w:rsidRDefault="006D31C7" w:rsidP="00836451">
      <w:pPr>
        <w:spacing w:line="360" w:lineRule="auto"/>
        <w:ind w:left="993" w:firstLine="426"/>
        <w:jc w:val="both"/>
        <w:rPr>
          <w:rFonts w:ascii="Arial" w:hAnsi="Arial" w:cs="Arial"/>
        </w:rPr>
      </w:pPr>
      <w:r w:rsidRPr="00AB7300">
        <w:rPr>
          <w:rFonts w:ascii="Arial" w:hAnsi="Arial" w:cs="Arial"/>
          <w:lang w:val="id-ID"/>
        </w:rPr>
        <w:lastRenderedPageBreak/>
        <w:t>Dibeberapa daerah pada sekelompok masyarakat di Indonesia terutama di kota-kota besar, masalah kesehatan masyarakat utama justru dipicu dengan adanya kelebihan gizi, meledaknya kejadian obesitas di beberapa daerah di Indonesia akan mendatangkan masalah baru yang mempunyai ko</w:t>
      </w:r>
      <w:r w:rsidR="00E77F3A" w:rsidRPr="00AB7300">
        <w:rPr>
          <w:rFonts w:ascii="Arial" w:hAnsi="Arial" w:cs="Arial"/>
        </w:rPr>
        <w:t>n</w:t>
      </w:r>
      <w:r w:rsidRPr="00AB7300">
        <w:rPr>
          <w:rFonts w:ascii="Arial" w:hAnsi="Arial" w:cs="Arial"/>
          <w:lang w:val="id-ID"/>
        </w:rPr>
        <w:t>sekuensi yang serius bagi pembangunan bangsa Indonesia khususnyadi bidang kesehatan. Prevalensi kurang gizi di beberapa daerah dan meningkatnya prevalensi obesitas yang dramatis di beberapa daerah yang lain akan menambah beban yang lebih komplek dan harus dibayar mahal oleh bangsa indonesia dalam upaya pembangunan bidang kesehatan, sumberdaya man</w:t>
      </w:r>
      <w:r w:rsidR="00E77F3A" w:rsidRPr="00AB7300">
        <w:rPr>
          <w:rFonts w:ascii="Arial" w:hAnsi="Arial" w:cs="Arial"/>
          <w:lang w:val="id-ID"/>
        </w:rPr>
        <w:t>usia dan ekonomi. (Hadi, 200</w:t>
      </w:r>
      <w:r w:rsidR="00E77F3A" w:rsidRPr="00AB7300">
        <w:rPr>
          <w:rFonts w:ascii="Arial" w:hAnsi="Arial" w:cs="Arial"/>
        </w:rPr>
        <w:t>4</w:t>
      </w:r>
      <w:r w:rsidR="008B1329" w:rsidRPr="00AB7300">
        <w:rPr>
          <w:rFonts w:ascii="Arial" w:hAnsi="Arial" w:cs="Arial"/>
          <w:lang w:val="id-ID"/>
        </w:rPr>
        <w:t>).</w:t>
      </w:r>
    </w:p>
    <w:p w:rsidR="006D31C7" w:rsidRPr="00AB7300" w:rsidRDefault="006D31C7" w:rsidP="00AA1E3B">
      <w:pPr>
        <w:numPr>
          <w:ilvl w:val="0"/>
          <w:numId w:val="17"/>
        </w:numPr>
        <w:spacing w:line="360" w:lineRule="auto"/>
        <w:ind w:left="993" w:hanging="426"/>
        <w:jc w:val="both"/>
        <w:rPr>
          <w:rFonts w:ascii="Arial" w:hAnsi="Arial" w:cs="Arial"/>
          <w:lang w:val="id-ID"/>
        </w:rPr>
      </w:pPr>
      <w:r w:rsidRPr="00AB7300">
        <w:rPr>
          <w:rFonts w:ascii="Arial" w:hAnsi="Arial" w:cs="Arial"/>
          <w:b/>
          <w:lang w:val="id-ID"/>
        </w:rPr>
        <w:t>Faktor-Faktor yang Mempengaruhi Gizi Anak Sekolah</w:t>
      </w:r>
    </w:p>
    <w:p w:rsidR="006D31C7" w:rsidRPr="00AB7300" w:rsidRDefault="006D31C7" w:rsidP="00836451">
      <w:pPr>
        <w:spacing w:after="0" w:line="360" w:lineRule="auto"/>
        <w:ind w:left="993" w:firstLine="426"/>
        <w:jc w:val="both"/>
        <w:rPr>
          <w:rFonts w:ascii="Arial" w:hAnsi="Arial" w:cs="Arial"/>
          <w:lang w:val="id-ID"/>
        </w:rPr>
      </w:pPr>
      <w:r w:rsidRPr="00AB7300">
        <w:rPr>
          <w:rFonts w:ascii="Arial" w:hAnsi="Arial" w:cs="Arial"/>
          <w:lang w:val="id-ID"/>
        </w:rPr>
        <w:t>Asupan Gizi diperlukan untuk memenuhi keduanya yaitu : fisik dan mental anak. Karena tentunya fisik dan mental merupakan sesuatu yang berbeda namun saling berkaitan. Makanan yang kaya akan nutrisi sangat mempengaruhi tumbuh kembang otak dan organ-organ lain yang dibutuhkan anak untuk mencapai hasil pendidikan yang optimal, untuk itu keluarga adalah pihak pertama yang harus memperhatikan asupan gizi anaknya (Fadilah, 2013)</w:t>
      </w:r>
    </w:p>
    <w:p w:rsidR="006D31C7" w:rsidRPr="00AB7300" w:rsidRDefault="006D31C7" w:rsidP="00AA1E3B">
      <w:pPr>
        <w:pStyle w:val="ListParagraph"/>
        <w:numPr>
          <w:ilvl w:val="0"/>
          <w:numId w:val="7"/>
        </w:numPr>
        <w:spacing w:line="360" w:lineRule="auto"/>
        <w:ind w:left="1418" w:hanging="425"/>
        <w:jc w:val="both"/>
        <w:rPr>
          <w:rFonts w:ascii="Arial" w:hAnsi="Arial" w:cs="Arial"/>
          <w:lang w:val="id-ID"/>
        </w:rPr>
      </w:pPr>
      <w:r w:rsidRPr="00AB7300">
        <w:rPr>
          <w:rFonts w:ascii="Arial" w:hAnsi="Arial" w:cs="Arial"/>
          <w:lang w:val="id-ID"/>
        </w:rPr>
        <w:t xml:space="preserve">Selalu Aktif </w:t>
      </w:r>
    </w:p>
    <w:p w:rsidR="008B1329" w:rsidRPr="00AB7300" w:rsidRDefault="00F60096" w:rsidP="00AA1E3B">
      <w:pPr>
        <w:pStyle w:val="ListParagraph"/>
        <w:spacing w:line="360" w:lineRule="auto"/>
        <w:ind w:left="993" w:firstLine="425"/>
        <w:jc w:val="both"/>
        <w:rPr>
          <w:rFonts w:ascii="Arial" w:hAnsi="Arial" w:cs="Arial"/>
        </w:rPr>
      </w:pPr>
      <w:r w:rsidRPr="00AB7300">
        <w:rPr>
          <w:rFonts w:ascii="Arial" w:hAnsi="Arial" w:cs="Arial"/>
        </w:rPr>
        <w:t>Semak</w:t>
      </w:r>
      <w:r w:rsidR="006D31C7" w:rsidRPr="00AB7300">
        <w:rPr>
          <w:rFonts w:ascii="Arial" w:hAnsi="Arial" w:cs="Arial"/>
        </w:rPr>
        <w:t xml:space="preserve">in tinggi tingkat aktifitas tubuh maka </w:t>
      </w:r>
      <w:r w:rsidRPr="00AB7300">
        <w:rPr>
          <w:rFonts w:ascii="Arial" w:hAnsi="Arial" w:cs="Arial"/>
        </w:rPr>
        <w:t>n</w:t>
      </w:r>
      <w:r w:rsidR="006D31C7" w:rsidRPr="00AB7300">
        <w:rPr>
          <w:rFonts w:ascii="Arial" w:hAnsi="Arial" w:cs="Arial"/>
        </w:rPr>
        <w:t xml:space="preserve">utrisi dan energi juga </w:t>
      </w:r>
      <w:proofErr w:type="gramStart"/>
      <w:r w:rsidR="006D31C7" w:rsidRPr="00AB7300">
        <w:rPr>
          <w:rFonts w:ascii="Arial" w:hAnsi="Arial" w:cs="Arial"/>
        </w:rPr>
        <w:t>akan</w:t>
      </w:r>
      <w:proofErr w:type="gramEnd"/>
      <w:r w:rsidR="006D31C7" w:rsidRPr="00AB7300">
        <w:rPr>
          <w:rFonts w:ascii="Arial" w:hAnsi="Arial" w:cs="Arial"/>
        </w:rPr>
        <w:t xml:space="preserve"> semaki banyak diperlukan, anak usia SD atau Usia sekolah merupakan usia yang senang bermain. </w:t>
      </w:r>
      <w:proofErr w:type="gramStart"/>
      <w:r w:rsidR="006D31C7" w:rsidRPr="00AB7300">
        <w:rPr>
          <w:rFonts w:ascii="Arial" w:hAnsi="Arial" w:cs="Arial"/>
        </w:rPr>
        <w:t>Senang menghabiskan waktunya untuk belajar mengetahui lingkungan sekitar.</w:t>
      </w:r>
      <w:proofErr w:type="gramEnd"/>
      <w:r w:rsidR="006D31C7" w:rsidRPr="00AB7300">
        <w:rPr>
          <w:rFonts w:ascii="Arial" w:hAnsi="Arial" w:cs="Arial"/>
        </w:rPr>
        <w:t xml:space="preserve"> </w:t>
      </w:r>
      <w:proofErr w:type="gramStart"/>
      <w:r w:rsidR="006D31C7" w:rsidRPr="00AB7300">
        <w:rPr>
          <w:rFonts w:ascii="Arial" w:hAnsi="Arial" w:cs="Arial"/>
        </w:rPr>
        <w:t>Untuk itu perlunya nutrisi dan asupan energi yang banyak</w:t>
      </w:r>
      <w:r w:rsidRPr="00AB7300">
        <w:rPr>
          <w:rFonts w:ascii="Arial" w:hAnsi="Arial" w:cs="Arial"/>
        </w:rPr>
        <w:t xml:space="preserve"> </w:t>
      </w:r>
      <w:r w:rsidR="006D31C7" w:rsidRPr="00AB7300">
        <w:rPr>
          <w:rFonts w:ascii="Arial" w:hAnsi="Arial" w:cs="Arial"/>
        </w:rPr>
        <w:t>untuk menunjang aktifitas fisiknya</w:t>
      </w:r>
      <w:r w:rsidRPr="00AB7300">
        <w:rPr>
          <w:rFonts w:ascii="Arial" w:hAnsi="Arial" w:cs="Arial"/>
          <w:lang w:val="id-ID"/>
        </w:rPr>
        <w:t>.</w:t>
      </w:r>
      <w:proofErr w:type="gramEnd"/>
      <w:r w:rsidRPr="00AB7300">
        <w:rPr>
          <w:rFonts w:ascii="Arial" w:hAnsi="Arial" w:cs="Arial"/>
        </w:rPr>
        <w:t xml:space="preserve"> </w:t>
      </w:r>
      <w:proofErr w:type="gramStart"/>
      <w:r w:rsidR="006D31C7" w:rsidRPr="00AB7300">
        <w:rPr>
          <w:rFonts w:ascii="Arial" w:hAnsi="Arial" w:cs="Arial"/>
        </w:rPr>
        <w:t>Sulitnya untuk mengkonsumsi makanan bergizi adalah tantangan yang perlu dihadapi oleh orang tua.</w:t>
      </w:r>
      <w:proofErr w:type="gramEnd"/>
      <w:r w:rsidR="006D31C7" w:rsidRPr="00AB7300">
        <w:rPr>
          <w:rFonts w:ascii="Arial" w:hAnsi="Arial" w:cs="Arial"/>
        </w:rPr>
        <w:t xml:space="preserve"> </w:t>
      </w:r>
      <w:proofErr w:type="gramStart"/>
      <w:r w:rsidR="006D31C7" w:rsidRPr="00AB7300">
        <w:rPr>
          <w:rFonts w:ascii="Arial" w:hAnsi="Arial" w:cs="Arial"/>
        </w:rPr>
        <w:t>Untuk itu pengetahuan mengenai gizi anak sangat disarankan untuk mempelajarinya.</w:t>
      </w:r>
      <w:proofErr w:type="gramEnd"/>
    </w:p>
    <w:p w:rsidR="006D31C7" w:rsidRPr="00AB7300" w:rsidRDefault="006D31C7" w:rsidP="00AA1E3B">
      <w:pPr>
        <w:pStyle w:val="ListParagraph"/>
        <w:numPr>
          <w:ilvl w:val="0"/>
          <w:numId w:val="7"/>
        </w:numPr>
        <w:spacing w:line="360" w:lineRule="auto"/>
        <w:ind w:left="1418" w:hanging="425"/>
        <w:jc w:val="both"/>
        <w:rPr>
          <w:rFonts w:ascii="Arial" w:hAnsi="Arial" w:cs="Arial"/>
        </w:rPr>
      </w:pPr>
      <w:r w:rsidRPr="00AB7300">
        <w:rPr>
          <w:rFonts w:ascii="Arial" w:hAnsi="Arial" w:cs="Arial"/>
        </w:rPr>
        <w:t>Perubahan Sikap Terhadap Makanan.</w:t>
      </w:r>
    </w:p>
    <w:p w:rsidR="006D31C7" w:rsidRPr="00AB7300" w:rsidRDefault="006D31C7" w:rsidP="00AA1E3B">
      <w:pPr>
        <w:pStyle w:val="ListParagraph"/>
        <w:spacing w:line="360" w:lineRule="auto"/>
        <w:ind w:left="993" w:firstLine="425"/>
        <w:jc w:val="both"/>
        <w:rPr>
          <w:rFonts w:ascii="Arial" w:hAnsi="Arial" w:cs="Arial"/>
        </w:rPr>
      </w:pPr>
      <w:r w:rsidRPr="00AB7300">
        <w:rPr>
          <w:rFonts w:ascii="Arial" w:hAnsi="Arial" w:cs="Arial"/>
        </w:rPr>
        <w:t xml:space="preserve">Anak </w:t>
      </w:r>
      <w:proofErr w:type="gramStart"/>
      <w:r w:rsidRPr="00AB7300">
        <w:rPr>
          <w:rFonts w:ascii="Arial" w:hAnsi="Arial" w:cs="Arial"/>
        </w:rPr>
        <w:t xml:space="preserve">Usia </w:t>
      </w:r>
      <w:r w:rsidRPr="00AB7300">
        <w:rPr>
          <w:rFonts w:ascii="Arial" w:hAnsi="Arial" w:cs="Arial"/>
          <w:lang w:val="id-ID"/>
        </w:rPr>
        <w:t xml:space="preserve"> SD</w:t>
      </w:r>
      <w:proofErr w:type="gramEnd"/>
      <w:r w:rsidRPr="00AB7300">
        <w:rPr>
          <w:rFonts w:ascii="Arial" w:hAnsi="Arial" w:cs="Arial"/>
        </w:rPr>
        <w:t xml:space="preserve"> tidak</w:t>
      </w:r>
      <w:r w:rsidRPr="00AB7300">
        <w:rPr>
          <w:rFonts w:ascii="Arial" w:hAnsi="Arial" w:cs="Arial"/>
          <w:lang w:val="id-ID"/>
        </w:rPr>
        <w:t xml:space="preserve"> </w:t>
      </w:r>
      <w:r w:rsidRPr="00AB7300">
        <w:rPr>
          <w:rFonts w:ascii="Arial" w:hAnsi="Arial" w:cs="Arial"/>
        </w:rPr>
        <w:t>dapat di tebak, apa selera makan yang saat ini sedang ia senangi, perubahan sikap terhadap makanan dipengaruhi oleh beberapa faktor, salah satunya adalah pengaruh dari lua</w:t>
      </w:r>
      <w:r w:rsidRPr="00AB7300">
        <w:rPr>
          <w:rFonts w:ascii="Arial" w:hAnsi="Arial" w:cs="Arial"/>
          <w:lang w:val="id-ID"/>
        </w:rPr>
        <w:t xml:space="preserve">r. </w:t>
      </w:r>
    </w:p>
    <w:p w:rsidR="006D31C7" w:rsidRPr="00AB7300" w:rsidRDefault="006D31C7" w:rsidP="00AA1E3B">
      <w:pPr>
        <w:pStyle w:val="ListParagraph"/>
        <w:numPr>
          <w:ilvl w:val="0"/>
          <w:numId w:val="7"/>
        </w:numPr>
        <w:spacing w:line="360" w:lineRule="auto"/>
        <w:ind w:left="1418" w:hanging="425"/>
        <w:jc w:val="both"/>
        <w:rPr>
          <w:rFonts w:ascii="Arial" w:hAnsi="Arial" w:cs="Arial"/>
        </w:rPr>
      </w:pPr>
      <w:r w:rsidRPr="00AB7300">
        <w:rPr>
          <w:rFonts w:ascii="Arial" w:hAnsi="Arial" w:cs="Arial"/>
        </w:rPr>
        <w:t>Tidak suka makanan-makanan yang bergizi.</w:t>
      </w:r>
    </w:p>
    <w:p w:rsidR="00124204" w:rsidRPr="00AB7300" w:rsidRDefault="006D31C7" w:rsidP="00AA1E3B">
      <w:pPr>
        <w:pStyle w:val="ListParagraph"/>
        <w:spacing w:line="360" w:lineRule="auto"/>
        <w:ind w:left="993" w:firstLine="425"/>
        <w:jc w:val="both"/>
        <w:rPr>
          <w:rFonts w:ascii="Arial" w:hAnsi="Arial" w:cs="Arial"/>
        </w:rPr>
      </w:pPr>
      <w:r w:rsidRPr="00AB7300">
        <w:rPr>
          <w:rFonts w:ascii="Arial" w:hAnsi="Arial" w:cs="Arial"/>
          <w:lang w:val="id-ID"/>
        </w:rPr>
        <w:lastRenderedPageBreak/>
        <w:t>Anak</w:t>
      </w:r>
      <w:r w:rsidRPr="00AB7300">
        <w:rPr>
          <w:rFonts w:ascii="Arial" w:hAnsi="Arial" w:cs="Arial"/>
        </w:rPr>
        <w:t xml:space="preserve"> usia sekolah sangat sulit untuk dapat mengkonsumsi makanan-makanan yang </w:t>
      </w:r>
      <w:r w:rsidRPr="00AB7300">
        <w:rPr>
          <w:rFonts w:ascii="Arial" w:hAnsi="Arial" w:cs="Arial"/>
          <w:lang w:val="id-ID"/>
        </w:rPr>
        <w:t xml:space="preserve">di </w:t>
      </w:r>
      <w:r w:rsidRPr="00AB7300">
        <w:rPr>
          <w:rFonts w:ascii="Arial" w:hAnsi="Arial" w:cs="Arial"/>
        </w:rPr>
        <w:t xml:space="preserve">perlukan untuk masa pertumbuhan. Kriteria makanan yang banyak disukai oleh anak </w:t>
      </w:r>
      <w:proofErr w:type="gramStart"/>
      <w:r w:rsidRPr="00AB7300">
        <w:rPr>
          <w:rFonts w:ascii="Arial" w:hAnsi="Arial" w:cs="Arial"/>
        </w:rPr>
        <w:t>usia</w:t>
      </w:r>
      <w:proofErr w:type="gramEnd"/>
      <w:r w:rsidRPr="00AB7300">
        <w:rPr>
          <w:rFonts w:ascii="Arial" w:hAnsi="Arial" w:cs="Arial"/>
        </w:rPr>
        <w:t xml:space="preserve"> ini adalah makanan yang banyak mengandung gula dan mempunyai warna yang cerah sehingga menarik anak untuk mengkonsumsinya.</w:t>
      </w:r>
    </w:p>
    <w:p w:rsidR="006D31C7" w:rsidRPr="00AB7300" w:rsidRDefault="006D31C7" w:rsidP="00836451">
      <w:pPr>
        <w:spacing w:line="360" w:lineRule="auto"/>
        <w:ind w:left="993" w:firstLine="425"/>
        <w:jc w:val="both"/>
        <w:rPr>
          <w:rFonts w:ascii="Arial" w:hAnsi="Arial" w:cs="Arial"/>
        </w:rPr>
      </w:pPr>
      <w:r w:rsidRPr="00AB7300">
        <w:rPr>
          <w:rFonts w:ascii="Arial" w:hAnsi="Arial" w:cs="Arial"/>
          <w:lang w:val="id-ID"/>
        </w:rPr>
        <w:t>Angka kecukupan gizi yang dianjurkan bagi anak sekolah tercantum pada tabel dibawah ini :</w:t>
      </w:r>
    </w:p>
    <w:p w:rsidR="003B1602" w:rsidRPr="00AB7300" w:rsidRDefault="003B1602" w:rsidP="0038057A">
      <w:pPr>
        <w:spacing w:after="0" w:line="240" w:lineRule="auto"/>
        <w:ind w:left="993"/>
        <w:jc w:val="both"/>
        <w:rPr>
          <w:rFonts w:ascii="Arial" w:hAnsi="Arial" w:cs="Arial"/>
        </w:rPr>
      </w:pPr>
      <w:proofErr w:type="gramStart"/>
      <w:r w:rsidRPr="00AB7300">
        <w:rPr>
          <w:rFonts w:ascii="Arial" w:hAnsi="Arial" w:cs="Arial"/>
        </w:rPr>
        <w:t>Tabel 1.</w:t>
      </w:r>
      <w:proofErr w:type="gramEnd"/>
      <w:r w:rsidRPr="00AB7300">
        <w:rPr>
          <w:rFonts w:ascii="Arial" w:hAnsi="Arial" w:cs="Arial"/>
        </w:rPr>
        <w:t xml:space="preserve"> Angka Kecukupan Gizi yang Dianjurkan bagi Anak Sekolah</w:t>
      </w:r>
    </w:p>
    <w:tbl>
      <w:tblPr>
        <w:tblW w:w="4559"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620"/>
        <w:gridCol w:w="791"/>
        <w:gridCol w:w="693"/>
        <w:gridCol w:w="693"/>
        <w:gridCol w:w="693"/>
        <w:gridCol w:w="693"/>
        <w:gridCol w:w="767"/>
        <w:gridCol w:w="693"/>
        <w:gridCol w:w="741"/>
      </w:tblGrid>
      <w:tr w:rsidR="0038057A" w:rsidRPr="00AB7300" w:rsidTr="0038057A">
        <w:tc>
          <w:tcPr>
            <w:tcW w:w="707" w:type="pct"/>
            <w:shd w:val="clear" w:color="auto" w:fill="auto"/>
            <w:vAlign w:val="center"/>
          </w:tcPr>
          <w:p w:rsidR="0038057A" w:rsidRPr="00AB7300" w:rsidRDefault="0038057A" w:rsidP="006B6DB7">
            <w:pPr>
              <w:spacing w:after="0" w:line="240" w:lineRule="auto"/>
              <w:rPr>
                <w:rFonts w:ascii="Arial" w:hAnsi="Arial" w:cs="Arial"/>
                <w:b/>
                <w:lang w:val="id-ID"/>
              </w:rPr>
            </w:pPr>
            <w:r w:rsidRPr="00AB7300">
              <w:rPr>
                <w:rFonts w:ascii="Arial" w:hAnsi="Arial" w:cs="Arial"/>
                <w:b/>
                <w:lang w:val="id-ID"/>
              </w:rPr>
              <w:t>Umur</w:t>
            </w:r>
          </w:p>
        </w:tc>
        <w:tc>
          <w:tcPr>
            <w:tcW w:w="417" w:type="pct"/>
            <w:shd w:val="clear" w:color="auto" w:fill="auto"/>
            <w:vAlign w:val="center"/>
          </w:tcPr>
          <w:p w:rsidR="0038057A" w:rsidRPr="00AB7300" w:rsidRDefault="0038057A" w:rsidP="006B6DB7">
            <w:pPr>
              <w:spacing w:after="0" w:line="240" w:lineRule="auto"/>
              <w:rPr>
                <w:rFonts w:ascii="Arial" w:hAnsi="Arial" w:cs="Arial"/>
                <w:b/>
                <w:lang w:val="id-ID"/>
              </w:rPr>
            </w:pPr>
            <w:r w:rsidRPr="00AB7300">
              <w:rPr>
                <w:rFonts w:ascii="Arial" w:hAnsi="Arial" w:cs="Arial"/>
                <w:b/>
                <w:lang w:val="id-ID"/>
              </w:rPr>
              <w:t>BB (kg)</w:t>
            </w:r>
          </w:p>
        </w:tc>
        <w:tc>
          <w:tcPr>
            <w:tcW w:w="532" w:type="pct"/>
            <w:shd w:val="clear" w:color="auto" w:fill="auto"/>
            <w:vAlign w:val="center"/>
          </w:tcPr>
          <w:p w:rsidR="0038057A" w:rsidRDefault="0038057A" w:rsidP="006B6DB7">
            <w:pPr>
              <w:spacing w:after="0" w:line="240" w:lineRule="auto"/>
              <w:rPr>
                <w:rFonts w:ascii="Arial" w:hAnsi="Arial" w:cs="Arial"/>
                <w:b/>
              </w:rPr>
            </w:pPr>
            <w:r w:rsidRPr="00AB7300">
              <w:rPr>
                <w:rFonts w:ascii="Arial" w:hAnsi="Arial" w:cs="Arial"/>
                <w:b/>
                <w:lang w:val="id-ID"/>
              </w:rPr>
              <w:t xml:space="preserve">E </w:t>
            </w:r>
          </w:p>
          <w:p w:rsidR="0038057A" w:rsidRPr="00AB7300" w:rsidRDefault="0038057A" w:rsidP="006B6DB7">
            <w:pPr>
              <w:spacing w:after="0" w:line="240" w:lineRule="auto"/>
              <w:rPr>
                <w:rFonts w:ascii="Arial" w:hAnsi="Arial" w:cs="Arial"/>
                <w:b/>
                <w:lang w:val="id-ID"/>
              </w:rPr>
            </w:pPr>
            <w:r w:rsidRPr="00AB7300">
              <w:rPr>
                <w:rFonts w:ascii="Arial" w:hAnsi="Arial" w:cs="Arial"/>
                <w:b/>
                <w:lang w:val="id-ID"/>
              </w:rPr>
              <w:t>(kkal)</w:t>
            </w:r>
          </w:p>
        </w:tc>
        <w:tc>
          <w:tcPr>
            <w:tcW w:w="466" w:type="pct"/>
            <w:shd w:val="clear" w:color="auto" w:fill="auto"/>
            <w:vAlign w:val="center"/>
          </w:tcPr>
          <w:p w:rsidR="0038057A" w:rsidRDefault="0038057A" w:rsidP="006B6DB7">
            <w:pPr>
              <w:spacing w:after="0" w:line="240" w:lineRule="auto"/>
              <w:rPr>
                <w:rFonts w:ascii="Arial" w:hAnsi="Arial" w:cs="Arial"/>
                <w:b/>
              </w:rPr>
            </w:pPr>
            <w:r w:rsidRPr="00AB7300">
              <w:rPr>
                <w:rFonts w:ascii="Arial" w:hAnsi="Arial" w:cs="Arial"/>
                <w:b/>
                <w:lang w:val="id-ID"/>
              </w:rPr>
              <w:t>P</w:t>
            </w:r>
          </w:p>
          <w:p w:rsidR="0038057A" w:rsidRPr="00AB7300" w:rsidRDefault="0038057A" w:rsidP="006B6DB7">
            <w:pPr>
              <w:spacing w:after="0" w:line="240" w:lineRule="auto"/>
              <w:rPr>
                <w:rFonts w:ascii="Arial" w:hAnsi="Arial" w:cs="Arial"/>
                <w:b/>
                <w:lang w:val="id-ID"/>
              </w:rPr>
            </w:pPr>
            <w:r w:rsidRPr="00AB7300">
              <w:rPr>
                <w:rFonts w:ascii="Arial" w:hAnsi="Arial" w:cs="Arial"/>
                <w:b/>
                <w:lang w:val="id-ID"/>
              </w:rPr>
              <w:t>(mg)</w:t>
            </w:r>
          </w:p>
        </w:tc>
        <w:tc>
          <w:tcPr>
            <w:tcW w:w="466" w:type="pct"/>
            <w:shd w:val="clear" w:color="auto" w:fill="auto"/>
            <w:vAlign w:val="center"/>
          </w:tcPr>
          <w:p w:rsidR="0038057A" w:rsidRDefault="0038057A" w:rsidP="006B6DB7">
            <w:pPr>
              <w:spacing w:after="0" w:line="240" w:lineRule="auto"/>
              <w:rPr>
                <w:rFonts w:ascii="Arial" w:hAnsi="Arial" w:cs="Arial"/>
                <w:b/>
              </w:rPr>
            </w:pPr>
            <w:r w:rsidRPr="00AB7300">
              <w:rPr>
                <w:rFonts w:ascii="Arial" w:hAnsi="Arial" w:cs="Arial"/>
                <w:b/>
                <w:lang w:val="id-ID"/>
              </w:rPr>
              <w:t>Ca</w:t>
            </w:r>
          </w:p>
          <w:p w:rsidR="0038057A" w:rsidRPr="00AB7300" w:rsidRDefault="0038057A" w:rsidP="006B6DB7">
            <w:pPr>
              <w:spacing w:after="0" w:line="240" w:lineRule="auto"/>
              <w:rPr>
                <w:rFonts w:ascii="Arial" w:hAnsi="Arial" w:cs="Arial"/>
                <w:b/>
                <w:lang w:val="id-ID"/>
              </w:rPr>
            </w:pPr>
            <w:r w:rsidRPr="00AB7300">
              <w:rPr>
                <w:rFonts w:ascii="Arial" w:hAnsi="Arial" w:cs="Arial"/>
                <w:b/>
                <w:lang w:val="id-ID"/>
              </w:rPr>
              <w:t>(mg)</w:t>
            </w:r>
          </w:p>
        </w:tc>
        <w:tc>
          <w:tcPr>
            <w:tcW w:w="466" w:type="pct"/>
            <w:shd w:val="clear" w:color="auto" w:fill="auto"/>
            <w:vAlign w:val="center"/>
          </w:tcPr>
          <w:p w:rsidR="0038057A" w:rsidRDefault="0038057A" w:rsidP="006B6DB7">
            <w:pPr>
              <w:spacing w:after="0" w:line="240" w:lineRule="auto"/>
              <w:rPr>
                <w:rFonts w:ascii="Arial" w:hAnsi="Arial" w:cs="Arial"/>
                <w:b/>
              </w:rPr>
            </w:pPr>
            <w:r w:rsidRPr="00AB7300">
              <w:rPr>
                <w:rFonts w:ascii="Arial" w:hAnsi="Arial" w:cs="Arial"/>
                <w:b/>
                <w:lang w:val="id-ID"/>
              </w:rPr>
              <w:t>P</w:t>
            </w:r>
          </w:p>
          <w:p w:rsidR="0038057A" w:rsidRPr="00AB7300" w:rsidRDefault="0038057A" w:rsidP="006B6DB7">
            <w:pPr>
              <w:spacing w:after="0" w:line="240" w:lineRule="auto"/>
              <w:rPr>
                <w:rFonts w:ascii="Arial" w:hAnsi="Arial" w:cs="Arial"/>
                <w:b/>
                <w:lang w:val="id-ID"/>
              </w:rPr>
            </w:pPr>
            <w:r w:rsidRPr="00AB7300">
              <w:rPr>
                <w:rFonts w:ascii="Arial" w:hAnsi="Arial" w:cs="Arial"/>
                <w:b/>
                <w:lang w:val="id-ID"/>
              </w:rPr>
              <w:t>(mg)</w:t>
            </w:r>
          </w:p>
        </w:tc>
        <w:tc>
          <w:tcPr>
            <w:tcW w:w="466" w:type="pct"/>
            <w:shd w:val="clear" w:color="auto" w:fill="auto"/>
            <w:vAlign w:val="center"/>
          </w:tcPr>
          <w:p w:rsidR="0038057A" w:rsidRDefault="0038057A" w:rsidP="006B6DB7">
            <w:pPr>
              <w:spacing w:after="0" w:line="240" w:lineRule="auto"/>
              <w:rPr>
                <w:rFonts w:ascii="Arial" w:hAnsi="Arial" w:cs="Arial"/>
                <w:b/>
              </w:rPr>
            </w:pPr>
            <w:r w:rsidRPr="00AB7300">
              <w:rPr>
                <w:rFonts w:ascii="Arial" w:hAnsi="Arial" w:cs="Arial"/>
                <w:b/>
                <w:lang w:val="id-ID"/>
              </w:rPr>
              <w:t>Fe</w:t>
            </w:r>
          </w:p>
          <w:p w:rsidR="0038057A" w:rsidRPr="00AB7300" w:rsidRDefault="0038057A" w:rsidP="006B6DB7">
            <w:pPr>
              <w:spacing w:after="0" w:line="240" w:lineRule="auto"/>
              <w:rPr>
                <w:rFonts w:ascii="Arial" w:hAnsi="Arial" w:cs="Arial"/>
                <w:b/>
                <w:lang w:val="id-ID"/>
              </w:rPr>
            </w:pPr>
            <w:r w:rsidRPr="00AB7300">
              <w:rPr>
                <w:rFonts w:ascii="Arial" w:hAnsi="Arial" w:cs="Arial"/>
                <w:b/>
                <w:lang w:val="id-ID"/>
              </w:rPr>
              <w:t>(mg)</w:t>
            </w:r>
          </w:p>
        </w:tc>
        <w:tc>
          <w:tcPr>
            <w:tcW w:w="516" w:type="pct"/>
            <w:shd w:val="clear" w:color="auto" w:fill="auto"/>
            <w:vAlign w:val="center"/>
          </w:tcPr>
          <w:p w:rsidR="0038057A" w:rsidRPr="00AB7300" w:rsidRDefault="0038057A" w:rsidP="006B6DB7">
            <w:pPr>
              <w:spacing w:after="0" w:line="240" w:lineRule="auto"/>
              <w:rPr>
                <w:rFonts w:ascii="Arial" w:hAnsi="Arial" w:cs="Arial"/>
                <w:b/>
                <w:lang w:val="id-ID"/>
              </w:rPr>
            </w:pPr>
            <w:r w:rsidRPr="00AB7300">
              <w:rPr>
                <w:rFonts w:ascii="Arial" w:hAnsi="Arial" w:cs="Arial"/>
                <w:b/>
                <w:lang w:val="id-ID"/>
              </w:rPr>
              <w:t>Vit A (mg)</w:t>
            </w:r>
          </w:p>
        </w:tc>
        <w:tc>
          <w:tcPr>
            <w:tcW w:w="466" w:type="pct"/>
            <w:shd w:val="clear" w:color="auto" w:fill="auto"/>
            <w:vAlign w:val="center"/>
          </w:tcPr>
          <w:p w:rsidR="0038057A" w:rsidRPr="00AB7300" w:rsidRDefault="0038057A" w:rsidP="006B6DB7">
            <w:pPr>
              <w:spacing w:after="0" w:line="240" w:lineRule="auto"/>
              <w:rPr>
                <w:rFonts w:ascii="Arial" w:hAnsi="Arial" w:cs="Arial"/>
                <w:b/>
                <w:lang w:val="id-ID"/>
              </w:rPr>
            </w:pPr>
            <w:r w:rsidRPr="00AB7300">
              <w:rPr>
                <w:rFonts w:ascii="Arial" w:hAnsi="Arial" w:cs="Arial"/>
                <w:b/>
                <w:lang w:val="id-ID"/>
              </w:rPr>
              <w:t>Vit B6 (mg)</w:t>
            </w:r>
          </w:p>
        </w:tc>
        <w:tc>
          <w:tcPr>
            <w:tcW w:w="498" w:type="pct"/>
            <w:shd w:val="clear" w:color="auto" w:fill="auto"/>
            <w:vAlign w:val="center"/>
          </w:tcPr>
          <w:p w:rsidR="0038057A" w:rsidRPr="00AB7300" w:rsidRDefault="0038057A" w:rsidP="006B6DB7">
            <w:pPr>
              <w:spacing w:after="0" w:line="240" w:lineRule="auto"/>
              <w:rPr>
                <w:rFonts w:ascii="Arial" w:hAnsi="Arial" w:cs="Arial"/>
                <w:b/>
                <w:lang w:val="id-ID"/>
              </w:rPr>
            </w:pPr>
            <w:r w:rsidRPr="00AB7300">
              <w:rPr>
                <w:rFonts w:ascii="Arial" w:hAnsi="Arial" w:cs="Arial"/>
                <w:b/>
                <w:lang w:val="id-ID"/>
              </w:rPr>
              <w:t>Vit C (mg)</w:t>
            </w:r>
          </w:p>
        </w:tc>
      </w:tr>
      <w:tr w:rsidR="0038057A" w:rsidRPr="00AB7300" w:rsidTr="0038057A">
        <w:tc>
          <w:tcPr>
            <w:tcW w:w="707" w:type="pct"/>
            <w:shd w:val="clear" w:color="auto" w:fill="auto"/>
          </w:tcPr>
          <w:p w:rsidR="0038057A" w:rsidRPr="00AB7300" w:rsidRDefault="0038057A" w:rsidP="006B6DB7">
            <w:pPr>
              <w:spacing w:after="0" w:line="240" w:lineRule="auto"/>
              <w:jc w:val="both"/>
              <w:rPr>
                <w:rFonts w:ascii="Arial" w:hAnsi="Arial" w:cs="Arial"/>
                <w:b/>
                <w:lang w:val="id-ID"/>
              </w:rPr>
            </w:pPr>
            <w:r w:rsidRPr="00AB7300">
              <w:rPr>
                <w:rFonts w:ascii="Arial" w:hAnsi="Arial" w:cs="Arial"/>
                <w:b/>
                <w:lang w:val="id-ID"/>
              </w:rPr>
              <w:t>7-9</w:t>
            </w:r>
          </w:p>
        </w:tc>
        <w:tc>
          <w:tcPr>
            <w:tcW w:w="417" w:type="pct"/>
            <w:shd w:val="clear" w:color="auto" w:fill="auto"/>
            <w:vAlign w:val="center"/>
          </w:tcPr>
          <w:p w:rsidR="0038057A" w:rsidRPr="00AB7300" w:rsidRDefault="0038057A" w:rsidP="006B6DB7">
            <w:pPr>
              <w:spacing w:after="0" w:line="240" w:lineRule="auto"/>
              <w:rPr>
                <w:rFonts w:ascii="Arial" w:hAnsi="Arial" w:cs="Arial"/>
              </w:rPr>
            </w:pPr>
            <w:r w:rsidRPr="00AB7300">
              <w:rPr>
                <w:rFonts w:ascii="Arial" w:hAnsi="Arial" w:cs="Arial"/>
                <w:lang w:val="id-ID"/>
              </w:rPr>
              <w:t>23</w:t>
            </w:r>
          </w:p>
        </w:tc>
        <w:tc>
          <w:tcPr>
            <w:tcW w:w="532"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1.900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36</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500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400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10</w:t>
            </w:r>
          </w:p>
        </w:tc>
        <w:tc>
          <w:tcPr>
            <w:tcW w:w="51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2.400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13</w:t>
            </w:r>
          </w:p>
        </w:tc>
        <w:tc>
          <w:tcPr>
            <w:tcW w:w="498"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20</w:t>
            </w:r>
          </w:p>
        </w:tc>
      </w:tr>
      <w:tr w:rsidR="0038057A" w:rsidRPr="00AB7300" w:rsidTr="0038057A">
        <w:tc>
          <w:tcPr>
            <w:tcW w:w="707" w:type="pct"/>
            <w:shd w:val="clear" w:color="auto" w:fill="auto"/>
          </w:tcPr>
          <w:p w:rsidR="0038057A" w:rsidRPr="00AB7300" w:rsidRDefault="0038057A" w:rsidP="006B6DB7">
            <w:pPr>
              <w:spacing w:after="0" w:line="240" w:lineRule="auto"/>
              <w:jc w:val="both"/>
              <w:rPr>
                <w:rFonts w:ascii="Arial" w:hAnsi="Arial" w:cs="Arial"/>
                <w:b/>
                <w:lang w:val="id-ID"/>
              </w:rPr>
            </w:pPr>
            <w:r w:rsidRPr="00AB7300">
              <w:rPr>
                <w:rFonts w:ascii="Arial" w:hAnsi="Arial" w:cs="Arial"/>
                <w:b/>
                <w:lang w:val="id-ID"/>
              </w:rPr>
              <w:t>10-12 (pria)</w:t>
            </w:r>
          </w:p>
        </w:tc>
        <w:tc>
          <w:tcPr>
            <w:tcW w:w="417"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30</w:t>
            </w:r>
          </w:p>
        </w:tc>
        <w:tc>
          <w:tcPr>
            <w:tcW w:w="532"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1.950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46</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600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400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10</w:t>
            </w:r>
          </w:p>
        </w:tc>
        <w:tc>
          <w:tcPr>
            <w:tcW w:w="51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3.450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14</w:t>
            </w:r>
          </w:p>
        </w:tc>
        <w:tc>
          <w:tcPr>
            <w:tcW w:w="498"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30</w:t>
            </w:r>
          </w:p>
        </w:tc>
      </w:tr>
      <w:tr w:rsidR="0038057A" w:rsidRPr="00AB7300" w:rsidTr="0038057A">
        <w:tc>
          <w:tcPr>
            <w:tcW w:w="707" w:type="pct"/>
            <w:shd w:val="clear" w:color="auto" w:fill="auto"/>
          </w:tcPr>
          <w:p w:rsidR="0038057A" w:rsidRPr="00AB7300" w:rsidRDefault="0038057A" w:rsidP="006B6DB7">
            <w:pPr>
              <w:spacing w:after="0" w:line="240" w:lineRule="auto"/>
              <w:jc w:val="both"/>
              <w:rPr>
                <w:rFonts w:ascii="Arial" w:hAnsi="Arial" w:cs="Arial"/>
                <w:b/>
                <w:lang w:val="id-ID"/>
              </w:rPr>
            </w:pPr>
            <w:r w:rsidRPr="00AB7300">
              <w:rPr>
                <w:rFonts w:ascii="Arial" w:hAnsi="Arial" w:cs="Arial"/>
                <w:b/>
                <w:lang w:val="id-ID"/>
              </w:rPr>
              <w:t>10-12 (wanita)</w:t>
            </w:r>
          </w:p>
        </w:tc>
        <w:tc>
          <w:tcPr>
            <w:tcW w:w="417"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32</w:t>
            </w:r>
          </w:p>
        </w:tc>
        <w:tc>
          <w:tcPr>
            <w:tcW w:w="532"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1.750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49</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600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350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10</w:t>
            </w:r>
          </w:p>
        </w:tc>
        <w:tc>
          <w:tcPr>
            <w:tcW w:w="51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3.500</w:t>
            </w:r>
          </w:p>
        </w:tc>
        <w:tc>
          <w:tcPr>
            <w:tcW w:w="466"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11</w:t>
            </w:r>
          </w:p>
        </w:tc>
        <w:tc>
          <w:tcPr>
            <w:tcW w:w="498" w:type="pct"/>
            <w:shd w:val="clear" w:color="auto" w:fill="auto"/>
            <w:vAlign w:val="center"/>
          </w:tcPr>
          <w:p w:rsidR="0038057A" w:rsidRPr="00AB7300" w:rsidRDefault="0038057A" w:rsidP="006B6DB7">
            <w:pPr>
              <w:spacing w:after="0" w:line="240" w:lineRule="auto"/>
              <w:rPr>
                <w:rFonts w:ascii="Arial" w:hAnsi="Arial" w:cs="Arial"/>
                <w:lang w:val="id-ID"/>
              </w:rPr>
            </w:pPr>
            <w:r w:rsidRPr="00AB7300">
              <w:rPr>
                <w:rFonts w:ascii="Arial" w:hAnsi="Arial" w:cs="Arial"/>
                <w:lang w:val="id-ID"/>
              </w:rPr>
              <w:t>30</w:t>
            </w:r>
          </w:p>
        </w:tc>
      </w:tr>
    </w:tbl>
    <w:p w:rsidR="006D31C7" w:rsidRPr="00AB7300" w:rsidRDefault="006D31C7" w:rsidP="0038057A">
      <w:pPr>
        <w:spacing w:line="360" w:lineRule="auto"/>
        <w:ind w:left="993"/>
        <w:jc w:val="both"/>
        <w:rPr>
          <w:rFonts w:ascii="Arial" w:hAnsi="Arial" w:cs="Arial"/>
          <w:i/>
          <w:lang w:val="id-ID"/>
        </w:rPr>
      </w:pPr>
      <w:r w:rsidRPr="00AB7300">
        <w:rPr>
          <w:rFonts w:ascii="Arial" w:hAnsi="Arial" w:cs="Arial"/>
          <w:i/>
          <w:lang w:val="id-ID"/>
        </w:rPr>
        <w:t>Sumber : Darwin Karyadi dan Muhilal, kecukupan gizi yang dianjurkan 1996.</w:t>
      </w:r>
    </w:p>
    <w:p w:rsidR="006D31C7" w:rsidRPr="00AB7300" w:rsidRDefault="006D31C7" w:rsidP="00836451">
      <w:pPr>
        <w:spacing w:line="360" w:lineRule="auto"/>
        <w:ind w:left="993" w:firstLine="426"/>
        <w:jc w:val="both"/>
        <w:rPr>
          <w:rFonts w:ascii="Arial" w:hAnsi="Arial" w:cs="Arial"/>
        </w:rPr>
      </w:pPr>
      <w:r w:rsidRPr="00AB7300">
        <w:rPr>
          <w:rFonts w:ascii="Arial" w:hAnsi="Arial" w:cs="Arial"/>
          <w:lang w:val="id-ID"/>
        </w:rPr>
        <w:t>Jumlah energi dan protein yang dianjurkan oleh widyakarya nasional pangan dan gizi bagi anak usia 7-12 tahun adalah :</w:t>
      </w:r>
    </w:p>
    <w:p w:rsidR="003B1602" w:rsidRPr="00AB7300" w:rsidRDefault="003B1602" w:rsidP="0038057A">
      <w:pPr>
        <w:spacing w:after="0" w:line="240" w:lineRule="auto"/>
        <w:ind w:left="993"/>
        <w:jc w:val="both"/>
        <w:rPr>
          <w:rFonts w:ascii="Arial" w:hAnsi="Arial" w:cs="Arial"/>
        </w:rPr>
      </w:pPr>
      <w:proofErr w:type="gramStart"/>
      <w:r w:rsidRPr="00AB7300">
        <w:rPr>
          <w:rFonts w:ascii="Arial" w:hAnsi="Arial" w:cs="Arial"/>
        </w:rPr>
        <w:t>Tabel 2.</w:t>
      </w:r>
      <w:proofErr w:type="gramEnd"/>
      <w:r w:rsidRPr="00AB7300">
        <w:rPr>
          <w:rFonts w:ascii="Arial" w:hAnsi="Arial" w:cs="Arial"/>
        </w:rPr>
        <w:t xml:space="preserve"> Jumlah Energi dan Protein yang Dianjurkan</w:t>
      </w:r>
    </w:p>
    <w:tbl>
      <w:tblPr>
        <w:tblW w:w="4606"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607"/>
        <w:gridCol w:w="1607"/>
        <w:gridCol w:w="1612"/>
        <w:gridCol w:w="988"/>
      </w:tblGrid>
      <w:tr w:rsidR="006D31C7" w:rsidRPr="00AB7300" w:rsidTr="0038057A">
        <w:tc>
          <w:tcPr>
            <w:tcW w:w="1129" w:type="pct"/>
            <w:shd w:val="clear" w:color="auto" w:fill="auto"/>
            <w:vAlign w:val="center"/>
          </w:tcPr>
          <w:p w:rsidR="006D31C7" w:rsidRPr="00694C78" w:rsidRDefault="00E76FE0" w:rsidP="00694C78">
            <w:pPr>
              <w:spacing w:after="0" w:line="240" w:lineRule="auto"/>
              <w:jc w:val="center"/>
              <w:rPr>
                <w:rFonts w:ascii="Arial" w:hAnsi="Arial" w:cs="Arial"/>
                <w:b/>
              </w:rPr>
            </w:pPr>
            <w:r w:rsidRPr="00694C78">
              <w:rPr>
                <w:rFonts w:ascii="Arial" w:hAnsi="Arial" w:cs="Arial"/>
                <w:b/>
                <w:lang w:val="id-ID"/>
              </w:rPr>
              <w:t>Golongan Umu</w:t>
            </w:r>
            <w:r w:rsidRPr="00694C78">
              <w:rPr>
                <w:rFonts w:ascii="Arial" w:hAnsi="Arial" w:cs="Arial"/>
                <w:b/>
              </w:rPr>
              <w:t>r</w:t>
            </w:r>
          </w:p>
        </w:tc>
        <w:tc>
          <w:tcPr>
            <w:tcW w:w="1070" w:type="pct"/>
            <w:shd w:val="clear" w:color="auto" w:fill="auto"/>
            <w:vAlign w:val="center"/>
          </w:tcPr>
          <w:p w:rsidR="006D31C7" w:rsidRPr="00694C78" w:rsidRDefault="006D31C7" w:rsidP="0038057A">
            <w:pPr>
              <w:spacing w:after="0" w:line="240" w:lineRule="auto"/>
              <w:jc w:val="center"/>
              <w:rPr>
                <w:rFonts w:ascii="Arial" w:hAnsi="Arial" w:cs="Arial"/>
                <w:b/>
              </w:rPr>
            </w:pPr>
            <w:r w:rsidRPr="00694C78">
              <w:rPr>
                <w:rFonts w:ascii="Arial" w:hAnsi="Arial" w:cs="Arial"/>
                <w:b/>
                <w:lang w:val="id-ID"/>
              </w:rPr>
              <w:t>Berat Badan</w:t>
            </w:r>
            <w:r w:rsidR="00E76FE0" w:rsidRPr="00694C78">
              <w:rPr>
                <w:rFonts w:ascii="Arial" w:hAnsi="Arial" w:cs="Arial"/>
                <w:b/>
              </w:rPr>
              <w:t xml:space="preserve"> (Kg)</w:t>
            </w:r>
          </w:p>
        </w:tc>
        <w:tc>
          <w:tcPr>
            <w:tcW w:w="1070" w:type="pct"/>
            <w:shd w:val="clear" w:color="auto" w:fill="auto"/>
            <w:vAlign w:val="center"/>
          </w:tcPr>
          <w:p w:rsidR="006D31C7" w:rsidRPr="00694C78" w:rsidRDefault="006D31C7" w:rsidP="0038057A">
            <w:pPr>
              <w:spacing w:after="0" w:line="240" w:lineRule="auto"/>
              <w:jc w:val="center"/>
              <w:rPr>
                <w:rFonts w:ascii="Arial" w:hAnsi="Arial" w:cs="Arial"/>
                <w:b/>
              </w:rPr>
            </w:pPr>
            <w:r w:rsidRPr="00694C78">
              <w:rPr>
                <w:rFonts w:ascii="Arial" w:hAnsi="Arial" w:cs="Arial"/>
                <w:b/>
                <w:lang w:val="id-ID"/>
              </w:rPr>
              <w:t>Tinggi Badan</w:t>
            </w:r>
            <w:r w:rsidR="00E76FE0" w:rsidRPr="00694C78">
              <w:rPr>
                <w:rFonts w:ascii="Arial" w:hAnsi="Arial" w:cs="Arial"/>
                <w:b/>
              </w:rPr>
              <w:t xml:space="preserve"> (Cm)</w:t>
            </w:r>
          </w:p>
        </w:tc>
        <w:tc>
          <w:tcPr>
            <w:tcW w:w="1073" w:type="pct"/>
            <w:shd w:val="clear" w:color="auto" w:fill="auto"/>
            <w:vAlign w:val="center"/>
          </w:tcPr>
          <w:p w:rsidR="00E76FE0" w:rsidRPr="00694C78" w:rsidRDefault="006D31C7" w:rsidP="0038057A">
            <w:pPr>
              <w:spacing w:after="0" w:line="240" w:lineRule="auto"/>
              <w:jc w:val="center"/>
              <w:rPr>
                <w:rFonts w:ascii="Arial" w:hAnsi="Arial" w:cs="Arial"/>
                <w:b/>
              </w:rPr>
            </w:pPr>
            <w:r w:rsidRPr="00694C78">
              <w:rPr>
                <w:rFonts w:ascii="Arial" w:hAnsi="Arial" w:cs="Arial"/>
                <w:b/>
                <w:lang w:val="id-ID"/>
              </w:rPr>
              <w:t>Energi</w:t>
            </w:r>
          </w:p>
          <w:p w:rsidR="006D31C7" w:rsidRPr="00694C78" w:rsidRDefault="00E76FE0" w:rsidP="0038057A">
            <w:pPr>
              <w:spacing w:after="0" w:line="240" w:lineRule="auto"/>
              <w:jc w:val="center"/>
              <w:rPr>
                <w:rFonts w:ascii="Arial" w:hAnsi="Arial" w:cs="Arial"/>
                <w:b/>
              </w:rPr>
            </w:pPr>
            <w:r w:rsidRPr="00694C78">
              <w:rPr>
                <w:rFonts w:ascii="Arial" w:hAnsi="Arial" w:cs="Arial"/>
                <w:b/>
              </w:rPr>
              <w:t>(Kkal)</w:t>
            </w:r>
          </w:p>
        </w:tc>
        <w:tc>
          <w:tcPr>
            <w:tcW w:w="658" w:type="pct"/>
            <w:shd w:val="clear" w:color="auto" w:fill="auto"/>
            <w:vAlign w:val="center"/>
          </w:tcPr>
          <w:p w:rsidR="00694C78" w:rsidRPr="00694C78" w:rsidRDefault="006D31C7" w:rsidP="0038057A">
            <w:pPr>
              <w:spacing w:after="0" w:line="240" w:lineRule="auto"/>
              <w:jc w:val="center"/>
              <w:rPr>
                <w:rFonts w:ascii="Arial" w:hAnsi="Arial" w:cs="Arial"/>
                <w:b/>
              </w:rPr>
            </w:pPr>
            <w:r w:rsidRPr="00694C78">
              <w:rPr>
                <w:rFonts w:ascii="Arial" w:hAnsi="Arial" w:cs="Arial"/>
                <w:b/>
                <w:lang w:val="id-ID"/>
              </w:rPr>
              <w:t>Protein</w:t>
            </w:r>
          </w:p>
          <w:p w:rsidR="006D31C7" w:rsidRPr="00694C78" w:rsidRDefault="00E76FE0" w:rsidP="0038057A">
            <w:pPr>
              <w:spacing w:after="0" w:line="240" w:lineRule="auto"/>
              <w:jc w:val="center"/>
              <w:rPr>
                <w:rFonts w:ascii="Arial" w:hAnsi="Arial" w:cs="Arial"/>
                <w:b/>
              </w:rPr>
            </w:pPr>
            <w:r w:rsidRPr="00694C78">
              <w:rPr>
                <w:rFonts w:ascii="Arial" w:hAnsi="Arial" w:cs="Arial"/>
                <w:b/>
              </w:rPr>
              <w:t>(gr)</w:t>
            </w:r>
          </w:p>
        </w:tc>
      </w:tr>
      <w:tr w:rsidR="006D31C7" w:rsidRPr="00AB7300" w:rsidTr="0038057A">
        <w:tc>
          <w:tcPr>
            <w:tcW w:w="1129" w:type="pct"/>
            <w:shd w:val="clear" w:color="auto" w:fill="auto"/>
          </w:tcPr>
          <w:p w:rsidR="006D31C7" w:rsidRPr="00AB7300" w:rsidRDefault="006D31C7" w:rsidP="00694C78">
            <w:pPr>
              <w:spacing w:after="0" w:line="240" w:lineRule="auto"/>
              <w:jc w:val="both"/>
              <w:rPr>
                <w:rFonts w:ascii="Arial" w:hAnsi="Arial" w:cs="Arial"/>
                <w:lang w:val="id-ID"/>
              </w:rPr>
            </w:pPr>
            <w:r w:rsidRPr="00AB7300">
              <w:rPr>
                <w:rFonts w:ascii="Arial" w:hAnsi="Arial" w:cs="Arial"/>
                <w:lang w:val="id-ID"/>
              </w:rPr>
              <w:t>7-9 tahun</w:t>
            </w:r>
          </w:p>
        </w:tc>
        <w:tc>
          <w:tcPr>
            <w:tcW w:w="1070" w:type="pct"/>
            <w:shd w:val="clear" w:color="auto" w:fill="auto"/>
          </w:tcPr>
          <w:p w:rsidR="006D31C7" w:rsidRPr="00AB7300" w:rsidRDefault="00E76FE0" w:rsidP="00694C78">
            <w:pPr>
              <w:spacing w:after="0" w:line="240" w:lineRule="auto"/>
              <w:jc w:val="center"/>
              <w:rPr>
                <w:rFonts w:ascii="Arial" w:hAnsi="Arial" w:cs="Arial"/>
              </w:rPr>
            </w:pPr>
            <w:r w:rsidRPr="00AB7300">
              <w:rPr>
                <w:rFonts w:ascii="Arial" w:hAnsi="Arial" w:cs="Arial"/>
                <w:lang w:val="id-ID"/>
              </w:rPr>
              <w:t>23,5</w:t>
            </w:r>
          </w:p>
        </w:tc>
        <w:tc>
          <w:tcPr>
            <w:tcW w:w="1070" w:type="pct"/>
            <w:shd w:val="clear" w:color="auto" w:fill="auto"/>
          </w:tcPr>
          <w:p w:rsidR="006D31C7" w:rsidRPr="00AB7300" w:rsidRDefault="00E76FE0" w:rsidP="00694C78">
            <w:pPr>
              <w:spacing w:after="0" w:line="240" w:lineRule="auto"/>
              <w:jc w:val="center"/>
              <w:rPr>
                <w:rFonts w:ascii="Arial" w:hAnsi="Arial" w:cs="Arial"/>
              </w:rPr>
            </w:pPr>
            <w:r w:rsidRPr="00AB7300">
              <w:rPr>
                <w:rFonts w:ascii="Arial" w:hAnsi="Arial" w:cs="Arial"/>
                <w:lang w:val="id-ID"/>
              </w:rPr>
              <w:t>120</w:t>
            </w:r>
          </w:p>
        </w:tc>
        <w:tc>
          <w:tcPr>
            <w:tcW w:w="1073" w:type="pct"/>
            <w:shd w:val="clear" w:color="auto" w:fill="auto"/>
          </w:tcPr>
          <w:p w:rsidR="006D31C7" w:rsidRPr="00AB7300" w:rsidRDefault="00E76FE0" w:rsidP="00694C78">
            <w:pPr>
              <w:spacing w:after="0" w:line="240" w:lineRule="auto"/>
              <w:jc w:val="center"/>
              <w:rPr>
                <w:rFonts w:ascii="Arial" w:hAnsi="Arial" w:cs="Arial"/>
              </w:rPr>
            </w:pPr>
            <w:r w:rsidRPr="00AB7300">
              <w:rPr>
                <w:rFonts w:ascii="Arial" w:hAnsi="Arial" w:cs="Arial"/>
                <w:lang w:val="id-ID"/>
              </w:rPr>
              <w:t>1.860</w:t>
            </w:r>
          </w:p>
        </w:tc>
        <w:tc>
          <w:tcPr>
            <w:tcW w:w="658" w:type="pct"/>
            <w:shd w:val="clear" w:color="auto" w:fill="auto"/>
          </w:tcPr>
          <w:p w:rsidR="006D31C7" w:rsidRPr="00AB7300" w:rsidRDefault="00E76FE0" w:rsidP="00694C78">
            <w:pPr>
              <w:spacing w:after="0" w:line="240" w:lineRule="auto"/>
              <w:jc w:val="center"/>
              <w:rPr>
                <w:rFonts w:ascii="Arial" w:hAnsi="Arial" w:cs="Arial"/>
              </w:rPr>
            </w:pPr>
            <w:r w:rsidRPr="00AB7300">
              <w:rPr>
                <w:rFonts w:ascii="Arial" w:hAnsi="Arial" w:cs="Arial"/>
                <w:lang w:val="id-ID"/>
              </w:rPr>
              <w:t>36</w:t>
            </w:r>
          </w:p>
        </w:tc>
      </w:tr>
      <w:tr w:rsidR="006D31C7" w:rsidRPr="00AB7300" w:rsidTr="0038057A">
        <w:tc>
          <w:tcPr>
            <w:tcW w:w="1129" w:type="pct"/>
            <w:shd w:val="clear" w:color="auto" w:fill="auto"/>
          </w:tcPr>
          <w:p w:rsidR="006D31C7" w:rsidRPr="00AB7300" w:rsidRDefault="006D31C7" w:rsidP="00694C78">
            <w:pPr>
              <w:spacing w:after="0" w:line="240" w:lineRule="auto"/>
              <w:jc w:val="both"/>
              <w:rPr>
                <w:rFonts w:ascii="Arial" w:hAnsi="Arial" w:cs="Arial"/>
                <w:lang w:val="id-ID"/>
              </w:rPr>
            </w:pPr>
            <w:r w:rsidRPr="00AB7300">
              <w:rPr>
                <w:rFonts w:ascii="Arial" w:hAnsi="Arial" w:cs="Arial"/>
                <w:lang w:val="id-ID"/>
              </w:rPr>
              <w:t>10-12 tahun</w:t>
            </w:r>
          </w:p>
        </w:tc>
        <w:tc>
          <w:tcPr>
            <w:tcW w:w="1070" w:type="pct"/>
            <w:shd w:val="clear" w:color="auto" w:fill="auto"/>
          </w:tcPr>
          <w:p w:rsidR="006D31C7" w:rsidRPr="00AB7300" w:rsidRDefault="00E76FE0" w:rsidP="00694C78">
            <w:pPr>
              <w:spacing w:after="0" w:line="240" w:lineRule="auto"/>
              <w:jc w:val="center"/>
              <w:rPr>
                <w:rFonts w:ascii="Arial" w:hAnsi="Arial" w:cs="Arial"/>
              </w:rPr>
            </w:pPr>
            <w:r w:rsidRPr="00AB7300">
              <w:rPr>
                <w:rFonts w:ascii="Arial" w:hAnsi="Arial" w:cs="Arial"/>
                <w:lang w:val="id-ID"/>
              </w:rPr>
              <w:t>30</w:t>
            </w:r>
          </w:p>
        </w:tc>
        <w:tc>
          <w:tcPr>
            <w:tcW w:w="1070" w:type="pct"/>
            <w:shd w:val="clear" w:color="auto" w:fill="auto"/>
          </w:tcPr>
          <w:p w:rsidR="006D31C7" w:rsidRPr="00AB7300" w:rsidRDefault="006D31C7" w:rsidP="00694C78">
            <w:pPr>
              <w:spacing w:after="0" w:line="240" w:lineRule="auto"/>
              <w:jc w:val="center"/>
              <w:rPr>
                <w:rFonts w:ascii="Arial" w:hAnsi="Arial" w:cs="Arial"/>
                <w:lang w:val="id-ID"/>
              </w:rPr>
            </w:pPr>
            <w:r w:rsidRPr="00AB7300">
              <w:rPr>
                <w:rFonts w:ascii="Arial" w:hAnsi="Arial" w:cs="Arial"/>
                <w:lang w:val="id-ID"/>
              </w:rPr>
              <w:t>135</w:t>
            </w:r>
          </w:p>
        </w:tc>
        <w:tc>
          <w:tcPr>
            <w:tcW w:w="1073" w:type="pct"/>
            <w:shd w:val="clear" w:color="auto" w:fill="auto"/>
          </w:tcPr>
          <w:p w:rsidR="006D31C7" w:rsidRPr="00AB7300" w:rsidRDefault="006D31C7" w:rsidP="00694C78">
            <w:pPr>
              <w:spacing w:after="0" w:line="240" w:lineRule="auto"/>
              <w:jc w:val="center"/>
              <w:rPr>
                <w:rFonts w:ascii="Arial" w:hAnsi="Arial" w:cs="Arial"/>
                <w:lang w:val="id-ID"/>
              </w:rPr>
            </w:pPr>
            <w:r w:rsidRPr="00AB7300">
              <w:rPr>
                <w:rFonts w:ascii="Arial" w:hAnsi="Arial" w:cs="Arial"/>
                <w:lang w:val="id-ID"/>
              </w:rPr>
              <w:t>1.959</w:t>
            </w:r>
          </w:p>
        </w:tc>
        <w:tc>
          <w:tcPr>
            <w:tcW w:w="658" w:type="pct"/>
            <w:shd w:val="clear" w:color="auto" w:fill="auto"/>
          </w:tcPr>
          <w:p w:rsidR="006D31C7" w:rsidRPr="00AB7300" w:rsidRDefault="00284942" w:rsidP="00694C78">
            <w:pPr>
              <w:spacing w:after="0" w:line="240" w:lineRule="auto"/>
              <w:jc w:val="center"/>
              <w:rPr>
                <w:rFonts w:ascii="Arial" w:hAnsi="Arial" w:cs="Arial"/>
              </w:rPr>
            </w:pPr>
            <w:r w:rsidRPr="00AB7300">
              <w:rPr>
                <w:rFonts w:ascii="Arial" w:hAnsi="Arial" w:cs="Arial"/>
              </w:rPr>
              <w:t>45</w:t>
            </w:r>
          </w:p>
        </w:tc>
      </w:tr>
    </w:tbl>
    <w:p w:rsidR="00F60096" w:rsidRPr="00AB7300" w:rsidRDefault="00F60096" w:rsidP="00210DD5">
      <w:pPr>
        <w:pStyle w:val="ListParagraph"/>
        <w:ind w:left="992"/>
        <w:jc w:val="both"/>
        <w:rPr>
          <w:rFonts w:ascii="Arial" w:hAnsi="Arial" w:cs="Arial"/>
          <w:b/>
        </w:rPr>
      </w:pPr>
    </w:p>
    <w:p w:rsidR="00F60096" w:rsidRPr="00AB7300" w:rsidRDefault="000C6B45" w:rsidP="00694C78">
      <w:pPr>
        <w:pStyle w:val="ListParagraph"/>
        <w:numPr>
          <w:ilvl w:val="0"/>
          <w:numId w:val="13"/>
        </w:numPr>
        <w:spacing w:before="240" w:line="480" w:lineRule="auto"/>
        <w:ind w:left="567" w:hanging="567"/>
        <w:jc w:val="both"/>
        <w:rPr>
          <w:rFonts w:ascii="Arial" w:hAnsi="Arial" w:cs="Arial"/>
          <w:b/>
        </w:rPr>
      </w:pPr>
      <w:r w:rsidRPr="00AB7300">
        <w:rPr>
          <w:rFonts w:ascii="Arial" w:hAnsi="Arial" w:cs="Arial"/>
          <w:b/>
        </w:rPr>
        <w:t>J</w:t>
      </w:r>
      <w:r w:rsidR="00C32E46" w:rsidRPr="00AB7300">
        <w:rPr>
          <w:rFonts w:ascii="Arial" w:hAnsi="Arial" w:cs="Arial"/>
          <w:b/>
        </w:rPr>
        <w:t>agung</w:t>
      </w:r>
      <w:r w:rsidR="00A319F2" w:rsidRPr="00AB7300">
        <w:rPr>
          <w:rFonts w:ascii="Arial" w:hAnsi="Arial" w:cs="Arial"/>
          <w:b/>
        </w:rPr>
        <w:t xml:space="preserve"> Manis</w:t>
      </w:r>
    </w:p>
    <w:p w:rsidR="00A319F2" w:rsidRPr="00AB7300" w:rsidRDefault="00A319F2" w:rsidP="00AA1E3B">
      <w:pPr>
        <w:pStyle w:val="ListParagraph"/>
        <w:numPr>
          <w:ilvl w:val="0"/>
          <w:numId w:val="19"/>
        </w:numPr>
        <w:spacing w:before="240" w:after="0" w:line="480" w:lineRule="auto"/>
        <w:ind w:left="992" w:hanging="425"/>
        <w:jc w:val="both"/>
        <w:rPr>
          <w:rFonts w:ascii="Arial" w:hAnsi="Arial" w:cs="Arial"/>
          <w:b/>
        </w:rPr>
      </w:pPr>
      <w:r w:rsidRPr="00AB7300">
        <w:rPr>
          <w:rFonts w:ascii="Arial" w:hAnsi="Arial" w:cs="Arial"/>
          <w:b/>
        </w:rPr>
        <w:t>Definisi Jagung Manis</w:t>
      </w:r>
    </w:p>
    <w:p w:rsidR="00A319F2" w:rsidRPr="00AB7300" w:rsidRDefault="0027189E" w:rsidP="00836451">
      <w:pPr>
        <w:autoSpaceDE w:val="0"/>
        <w:autoSpaceDN w:val="0"/>
        <w:adjustRightInd w:val="0"/>
        <w:spacing w:after="0" w:line="360" w:lineRule="auto"/>
        <w:ind w:left="993" w:firstLine="426"/>
        <w:jc w:val="both"/>
        <w:rPr>
          <w:rFonts w:ascii="Arial" w:hAnsi="Arial" w:cs="Arial"/>
        </w:rPr>
      </w:pPr>
      <w:r w:rsidRPr="00AB7300">
        <w:rPr>
          <w:rFonts w:ascii="Arial" w:hAnsi="Arial" w:cs="Arial"/>
        </w:rPr>
        <w:t xml:space="preserve"> </w:t>
      </w:r>
      <w:r w:rsidR="00A319F2" w:rsidRPr="00AB7300">
        <w:rPr>
          <w:rFonts w:ascii="Arial" w:hAnsi="Arial" w:cs="Arial"/>
        </w:rPr>
        <w:t xml:space="preserve">Jagung </w:t>
      </w:r>
      <w:proofErr w:type="gramStart"/>
      <w:r w:rsidR="00A319F2" w:rsidRPr="00AB7300">
        <w:rPr>
          <w:rFonts w:ascii="Arial" w:hAnsi="Arial" w:cs="Arial"/>
        </w:rPr>
        <w:t>manis</w:t>
      </w:r>
      <w:proofErr w:type="gramEnd"/>
      <w:r w:rsidR="00A319F2" w:rsidRPr="00AB7300">
        <w:rPr>
          <w:rFonts w:ascii="Arial" w:hAnsi="Arial" w:cs="Arial"/>
        </w:rPr>
        <w:t xml:space="preserve"> dikenal dengan nama </w:t>
      </w:r>
      <w:r w:rsidR="00A319F2" w:rsidRPr="00AB7300">
        <w:rPr>
          <w:rFonts w:ascii="Arial" w:hAnsi="Arial" w:cs="Arial"/>
          <w:i/>
          <w:iCs/>
        </w:rPr>
        <w:t xml:space="preserve">sweetcorn </w:t>
      </w:r>
      <w:r w:rsidR="00A319F2" w:rsidRPr="00AB7300">
        <w:rPr>
          <w:rFonts w:ascii="Arial" w:hAnsi="Arial" w:cs="Arial"/>
        </w:rPr>
        <w:t xml:space="preserve">banyak dikembangkan di Indonesia. Jagung </w:t>
      </w:r>
      <w:proofErr w:type="gramStart"/>
      <w:r w:rsidR="00A319F2" w:rsidRPr="00AB7300">
        <w:rPr>
          <w:rFonts w:ascii="Arial" w:hAnsi="Arial" w:cs="Arial"/>
        </w:rPr>
        <w:t>manis</w:t>
      </w:r>
      <w:proofErr w:type="gramEnd"/>
      <w:r w:rsidR="00A319F2" w:rsidRPr="00AB7300">
        <w:rPr>
          <w:rFonts w:ascii="Arial" w:hAnsi="Arial" w:cs="Arial"/>
        </w:rPr>
        <w:t xml:space="preserve"> banyak dikonsumsi karena memiliki rasa yang lebih manis, aroma lebih harum, dan mengandung gula sukrosa serta rendah lemak sehingga baik dikonsumsi bagi penderita diabetes (Putri, 2011). Permintaan pasar terhadap jagung </w:t>
      </w:r>
      <w:proofErr w:type="gramStart"/>
      <w:r w:rsidR="00A319F2" w:rsidRPr="00AB7300">
        <w:rPr>
          <w:rFonts w:ascii="Arial" w:hAnsi="Arial" w:cs="Arial"/>
        </w:rPr>
        <w:t>manis</w:t>
      </w:r>
      <w:proofErr w:type="gramEnd"/>
      <w:r w:rsidR="00A319F2" w:rsidRPr="00AB7300">
        <w:rPr>
          <w:rFonts w:ascii="Arial" w:hAnsi="Arial" w:cs="Arial"/>
        </w:rPr>
        <w:t xml:space="preserve"> terus meningkat dan peluang pasar yang besar belum dapat sepenuhnya dimanfaatkan petani dan pengusaha Indonesia karena berbagai kendala. Produktivitas jagung </w:t>
      </w:r>
      <w:proofErr w:type="gramStart"/>
      <w:r w:rsidR="00A319F2" w:rsidRPr="00AB7300">
        <w:rPr>
          <w:rFonts w:ascii="Arial" w:hAnsi="Arial" w:cs="Arial"/>
        </w:rPr>
        <w:t>manis</w:t>
      </w:r>
      <w:proofErr w:type="gramEnd"/>
      <w:r w:rsidR="00A319F2" w:rsidRPr="00AB7300">
        <w:rPr>
          <w:rFonts w:ascii="Arial" w:hAnsi="Arial" w:cs="Arial"/>
        </w:rPr>
        <w:t xml:space="preserve"> di dalam negeri masih rendah dibandingkan dengan Negara produsen akibat sistem budidaya </w:t>
      </w:r>
      <w:r w:rsidR="00A319F2" w:rsidRPr="00AB7300">
        <w:rPr>
          <w:rFonts w:ascii="Arial" w:hAnsi="Arial" w:cs="Arial"/>
        </w:rPr>
        <w:lastRenderedPageBreak/>
        <w:t>yang belum tepat (Palungkun dan Asiani, 2004). Produktivitas jagung manis di Indonesia rata-rata 8</w:t>
      </w:r>
      <w:proofErr w:type="gramStart"/>
      <w:r w:rsidR="00A319F2" w:rsidRPr="00AB7300">
        <w:rPr>
          <w:rFonts w:ascii="Arial" w:hAnsi="Arial" w:cs="Arial"/>
        </w:rPr>
        <w:t>,3</w:t>
      </w:r>
      <w:proofErr w:type="gramEnd"/>
      <w:r w:rsidR="00A319F2" w:rsidRPr="00AB7300">
        <w:rPr>
          <w:rFonts w:ascii="Arial" w:hAnsi="Arial" w:cs="Arial"/>
        </w:rPr>
        <w:t xml:space="preserve"> ton/ha </w:t>
      </w:r>
      <w:r w:rsidR="00F069F8" w:rsidRPr="00AB7300">
        <w:rPr>
          <w:rFonts w:ascii="Arial" w:hAnsi="Arial" w:cs="Arial"/>
        </w:rPr>
        <w:t xml:space="preserve">dan potensi hasil jagung manis dapat mencapai 14-18 ton/ha </w:t>
      </w:r>
      <w:r w:rsidR="00A319F2" w:rsidRPr="00AB7300">
        <w:rPr>
          <w:rFonts w:ascii="Arial" w:hAnsi="Arial" w:cs="Arial"/>
        </w:rPr>
        <w:t xml:space="preserve">(Muhsanati, dkk., 2006). </w:t>
      </w:r>
    </w:p>
    <w:p w:rsidR="00A319F2" w:rsidRPr="00AB7300" w:rsidRDefault="00A319F2" w:rsidP="00836451">
      <w:pPr>
        <w:autoSpaceDE w:val="0"/>
        <w:autoSpaceDN w:val="0"/>
        <w:adjustRightInd w:val="0"/>
        <w:spacing w:after="0" w:line="360" w:lineRule="auto"/>
        <w:ind w:left="993" w:firstLine="567"/>
        <w:jc w:val="both"/>
        <w:rPr>
          <w:rFonts w:ascii="Arial" w:hAnsi="Arial" w:cs="Arial"/>
        </w:rPr>
      </w:pPr>
      <w:r w:rsidRPr="00AB7300">
        <w:rPr>
          <w:rFonts w:ascii="Arial" w:hAnsi="Arial" w:cs="Arial"/>
        </w:rPr>
        <w:t xml:space="preserve">Di Indonesia, jagung </w:t>
      </w:r>
      <w:proofErr w:type="gramStart"/>
      <w:r w:rsidRPr="00AB7300">
        <w:rPr>
          <w:rFonts w:ascii="Arial" w:hAnsi="Arial" w:cs="Arial"/>
        </w:rPr>
        <w:t>manis</w:t>
      </w:r>
      <w:proofErr w:type="gramEnd"/>
      <w:r w:rsidRPr="00AB7300">
        <w:rPr>
          <w:rFonts w:ascii="Arial" w:hAnsi="Arial" w:cs="Arial"/>
        </w:rPr>
        <w:t xml:space="preserve"> mula-mula dikenal dalam kemasan kalengan impor. Menurut</w:t>
      </w:r>
      <w:r w:rsidR="00F069F8" w:rsidRPr="00AB7300">
        <w:rPr>
          <w:rFonts w:ascii="Arial" w:hAnsi="Arial" w:cs="Arial"/>
        </w:rPr>
        <w:t xml:space="preserve"> Sari</w:t>
      </w:r>
      <w:proofErr w:type="gramStart"/>
      <w:r w:rsidR="00F069F8" w:rsidRPr="00AB7300">
        <w:rPr>
          <w:rFonts w:ascii="Arial" w:hAnsi="Arial" w:cs="Arial"/>
        </w:rPr>
        <w:t>,dkk</w:t>
      </w:r>
      <w:proofErr w:type="gramEnd"/>
      <w:r w:rsidR="00F069F8" w:rsidRPr="00AB7300">
        <w:rPr>
          <w:rFonts w:ascii="Arial" w:hAnsi="Arial" w:cs="Arial"/>
        </w:rPr>
        <w:t xml:space="preserve"> (2013) </w:t>
      </w:r>
      <w:r w:rsidRPr="00AB7300">
        <w:rPr>
          <w:rFonts w:ascii="Arial" w:hAnsi="Arial" w:cs="Arial"/>
        </w:rPr>
        <w:t>jagung manis (</w:t>
      </w:r>
      <w:r w:rsidRPr="00AB7300">
        <w:rPr>
          <w:rFonts w:ascii="Arial" w:hAnsi="Arial" w:cs="Arial"/>
          <w:i/>
          <w:iCs/>
        </w:rPr>
        <w:t>Zea mays</w:t>
      </w:r>
      <w:r w:rsidRPr="00AB7300">
        <w:rPr>
          <w:rFonts w:ascii="Arial" w:hAnsi="Arial" w:cs="Arial"/>
        </w:rPr>
        <w:t xml:space="preserve"> L. var. </w:t>
      </w:r>
      <w:r w:rsidRPr="00AB7300">
        <w:rPr>
          <w:rFonts w:ascii="Arial" w:hAnsi="Arial" w:cs="Arial"/>
          <w:i/>
          <w:iCs/>
        </w:rPr>
        <w:t xml:space="preserve">saccharata) </w:t>
      </w:r>
      <w:r w:rsidRPr="00AB7300">
        <w:rPr>
          <w:rFonts w:ascii="Arial" w:hAnsi="Arial" w:cs="Arial"/>
        </w:rPr>
        <w:t xml:space="preserve">biasanya dikonsumsi sebagai sayuran beku atau sayuran kaleng dan dalam keadaan segar. Jagung </w:t>
      </w:r>
      <w:proofErr w:type="gramStart"/>
      <w:r w:rsidRPr="00AB7300">
        <w:rPr>
          <w:rFonts w:ascii="Arial" w:hAnsi="Arial" w:cs="Arial"/>
        </w:rPr>
        <w:t>manis</w:t>
      </w:r>
      <w:proofErr w:type="gramEnd"/>
      <w:r w:rsidRPr="00AB7300">
        <w:rPr>
          <w:rFonts w:ascii="Arial" w:hAnsi="Arial" w:cs="Arial"/>
        </w:rPr>
        <w:t xml:space="preserve"> dalam jumlah besar lazim juga dikalengkan, sedangkan bijinya dibekukan setelah dipipil dari tongkolnya. Kebutuhan </w:t>
      </w:r>
      <w:proofErr w:type="gramStart"/>
      <w:r w:rsidRPr="00AB7300">
        <w:rPr>
          <w:rFonts w:ascii="Arial" w:hAnsi="Arial" w:cs="Arial"/>
        </w:rPr>
        <w:t>akan</w:t>
      </w:r>
      <w:proofErr w:type="gramEnd"/>
      <w:r w:rsidRPr="00AB7300">
        <w:rPr>
          <w:rFonts w:ascii="Arial" w:hAnsi="Arial" w:cs="Arial"/>
        </w:rPr>
        <w:t xml:space="preserve"> tersedianya jagung manis semakin tahun semakin meningkat. </w:t>
      </w:r>
    </w:p>
    <w:p w:rsidR="00184784" w:rsidRPr="00AB7300" w:rsidRDefault="00A319F2" w:rsidP="00836451">
      <w:pPr>
        <w:autoSpaceDE w:val="0"/>
        <w:autoSpaceDN w:val="0"/>
        <w:adjustRightInd w:val="0"/>
        <w:spacing w:line="360" w:lineRule="auto"/>
        <w:ind w:left="993" w:firstLine="567"/>
        <w:jc w:val="both"/>
        <w:rPr>
          <w:rFonts w:ascii="Arial" w:hAnsi="Arial" w:cs="Arial"/>
        </w:rPr>
      </w:pPr>
      <w:r w:rsidRPr="00AB7300">
        <w:rPr>
          <w:rFonts w:ascii="Arial" w:hAnsi="Arial" w:cs="Arial"/>
        </w:rPr>
        <w:t xml:space="preserve">Berdasarkan data dari BPS (2011), pada tahun 2008 – 2010, ekspor jagung </w:t>
      </w:r>
      <w:proofErr w:type="gramStart"/>
      <w:r w:rsidRPr="00AB7300">
        <w:rPr>
          <w:rFonts w:ascii="Arial" w:hAnsi="Arial" w:cs="Arial"/>
        </w:rPr>
        <w:t>manis</w:t>
      </w:r>
      <w:proofErr w:type="gramEnd"/>
      <w:r w:rsidRPr="00AB7300">
        <w:rPr>
          <w:rFonts w:ascii="Arial" w:hAnsi="Arial" w:cs="Arial"/>
        </w:rPr>
        <w:t xml:space="preserve"> mengalami penurunan sebesar 17.25% per tahun, sedangkan impor jagung manis mengalami peningkatan sebesar 6.26% per tahun. Hal ini menandakan bahwa produksi jagung </w:t>
      </w:r>
      <w:proofErr w:type="gramStart"/>
      <w:r w:rsidRPr="00AB7300">
        <w:rPr>
          <w:rFonts w:ascii="Arial" w:hAnsi="Arial" w:cs="Arial"/>
        </w:rPr>
        <w:t>manis</w:t>
      </w:r>
      <w:proofErr w:type="gramEnd"/>
      <w:r w:rsidRPr="00AB7300">
        <w:rPr>
          <w:rFonts w:ascii="Arial" w:hAnsi="Arial" w:cs="Arial"/>
        </w:rPr>
        <w:t xml:space="preserve"> nasional belum dapat mencukupi permintaan pasar</w:t>
      </w:r>
      <w:r w:rsidR="00F069F8" w:rsidRPr="00AB7300">
        <w:rPr>
          <w:rFonts w:ascii="Arial" w:hAnsi="Arial" w:cs="Arial"/>
        </w:rPr>
        <w:t>.</w:t>
      </w:r>
      <w:r w:rsidRPr="00AB7300">
        <w:rPr>
          <w:rFonts w:ascii="Arial" w:hAnsi="Arial" w:cs="Arial"/>
        </w:rPr>
        <w:t xml:space="preserve"> </w:t>
      </w:r>
    </w:p>
    <w:p w:rsidR="00EC5747" w:rsidRPr="00AB7300" w:rsidRDefault="00EC5747" w:rsidP="00AA1E3B">
      <w:pPr>
        <w:numPr>
          <w:ilvl w:val="0"/>
          <w:numId w:val="19"/>
        </w:numPr>
        <w:autoSpaceDE w:val="0"/>
        <w:autoSpaceDN w:val="0"/>
        <w:adjustRightInd w:val="0"/>
        <w:spacing w:after="0" w:line="360" w:lineRule="auto"/>
        <w:ind w:left="1134" w:hanging="567"/>
        <w:jc w:val="both"/>
        <w:rPr>
          <w:rFonts w:ascii="Arial" w:hAnsi="Arial" w:cs="Arial"/>
          <w:b/>
        </w:rPr>
      </w:pPr>
      <w:r w:rsidRPr="00AB7300">
        <w:rPr>
          <w:rFonts w:ascii="Arial" w:hAnsi="Arial" w:cs="Arial"/>
          <w:b/>
        </w:rPr>
        <w:t>K</w:t>
      </w:r>
      <w:r w:rsidR="00E76FE0" w:rsidRPr="00AB7300">
        <w:rPr>
          <w:rFonts w:ascii="Arial" w:hAnsi="Arial" w:cs="Arial"/>
          <w:b/>
        </w:rPr>
        <w:t>arakteristik Jagung</w:t>
      </w:r>
      <w:r w:rsidR="00F15B68" w:rsidRPr="00AB7300">
        <w:rPr>
          <w:rFonts w:ascii="Arial" w:hAnsi="Arial" w:cs="Arial"/>
          <w:b/>
        </w:rPr>
        <w:t xml:space="preserve"> Manis</w:t>
      </w:r>
    </w:p>
    <w:p w:rsidR="004F0A29" w:rsidRPr="00AB7300" w:rsidRDefault="00051FA9" w:rsidP="00836451">
      <w:pPr>
        <w:autoSpaceDE w:val="0"/>
        <w:autoSpaceDN w:val="0"/>
        <w:adjustRightInd w:val="0"/>
        <w:spacing w:after="0" w:line="360" w:lineRule="auto"/>
        <w:ind w:left="993" w:firstLine="567"/>
        <w:jc w:val="both"/>
        <w:rPr>
          <w:rFonts w:ascii="Arial" w:hAnsi="Arial" w:cs="Arial"/>
        </w:rPr>
      </w:pPr>
      <w:r w:rsidRPr="00AB7300">
        <w:rPr>
          <w:rFonts w:ascii="Arial" w:hAnsi="Arial" w:cs="Arial"/>
        </w:rPr>
        <w:t xml:space="preserve">Jagung merupakan tumbuhan </w:t>
      </w:r>
      <w:r w:rsidRPr="00AB7300">
        <w:rPr>
          <w:rFonts w:ascii="Arial" w:hAnsi="Arial" w:cs="Arial"/>
          <w:i/>
        </w:rPr>
        <w:t xml:space="preserve">spermatophyte </w:t>
      </w:r>
      <w:r w:rsidRPr="00AB7300">
        <w:rPr>
          <w:rFonts w:ascii="Arial" w:hAnsi="Arial" w:cs="Arial"/>
        </w:rPr>
        <w:t xml:space="preserve">(tumbuhan yang berkembang </w:t>
      </w:r>
      <w:proofErr w:type="gramStart"/>
      <w:r w:rsidRPr="00AB7300">
        <w:rPr>
          <w:rFonts w:ascii="Arial" w:hAnsi="Arial" w:cs="Arial"/>
        </w:rPr>
        <w:t>biak</w:t>
      </w:r>
      <w:proofErr w:type="gramEnd"/>
      <w:r w:rsidRPr="00AB7300">
        <w:rPr>
          <w:rFonts w:ascii="Arial" w:hAnsi="Arial" w:cs="Arial"/>
        </w:rPr>
        <w:t xml:space="preserve"> dengan biji) dan termasuk kelas tumbuhan berkeping satu (</w:t>
      </w:r>
      <w:r w:rsidRPr="00AB7300">
        <w:rPr>
          <w:rFonts w:ascii="Arial" w:hAnsi="Arial" w:cs="Arial"/>
          <w:i/>
        </w:rPr>
        <w:t>monokotil</w:t>
      </w:r>
      <w:r w:rsidRPr="00AB7300">
        <w:rPr>
          <w:rFonts w:ascii="Arial" w:hAnsi="Arial" w:cs="Arial"/>
        </w:rPr>
        <w:t xml:space="preserve">). </w:t>
      </w:r>
      <w:proofErr w:type="gramStart"/>
      <w:r w:rsidRPr="00AB7300">
        <w:rPr>
          <w:rFonts w:ascii="Arial" w:hAnsi="Arial" w:cs="Arial"/>
        </w:rPr>
        <w:t>Akar tanaman jagung berbentuk serabut dan batangnya tidak berkambium sehingga pertumbuhannya tidak membesar melainkan hanya memanjang, bunga tanaman jagung jagung bentuknya kecil dan ringan dengan serbuk sari yang jumlahnya sangat banyak sehingga penyerbukannya sering d</w:t>
      </w:r>
      <w:r w:rsidR="00E362AD" w:rsidRPr="00AB7300">
        <w:rPr>
          <w:rFonts w:ascii="Arial" w:hAnsi="Arial" w:cs="Arial"/>
        </w:rPr>
        <w:t>ibantu oleh angin (Rochani, 2007</w:t>
      </w:r>
      <w:r w:rsidRPr="00AB7300">
        <w:rPr>
          <w:rFonts w:ascii="Arial" w:hAnsi="Arial" w:cs="Arial"/>
        </w:rPr>
        <w:t>).</w:t>
      </w:r>
      <w:proofErr w:type="gramEnd"/>
    </w:p>
    <w:p w:rsidR="000F18BE" w:rsidRPr="00AB7300" w:rsidRDefault="00324884" w:rsidP="00836451">
      <w:pPr>
        <w:autoSpaceDE w:val="0"/>
        <w:autoSpaceDN w:val="0"/>
        <w:adjustRightInd w:val="0"/>
        <w:spacing w:line="360" w:lineRule="auto"/>
        <w:ind w:left="993" w:firstLine="567"/>
        <w:jc w:val="both"/>
        <w:rPr>
          <w:rFonts w:ascii="Arial" w:hAnsi="Arial" w:cs="Arial"/>
        </w:rPr>
      </w:pPr>
      <w:proofErr w:type="gramStart"/>
      <w:r w:rsidRPr="00AB7300">
        <w:rPr>
          <w:rFonts w:ascii="Arial" w:hAnsi="Arial" w:cs="Arial"/>
        </w:rPr>
        <w:t>Buah jagung terdiri atas tongkol, biji, dan daun pembungkus.</w:t>
      </w:r>
      <w:proofErr w:type="gramEnd"/>
      <w:r w:rsidRPr="00AB7300">
        <w:rPr>
          <w:rFonts w:ascii="Arial" w:hAnsi="Arial" w:cs="Arial"/>
        </w:rPr>
        <w:t xml:space="preserve"> Biji jagung mempunyai bentuk, warna, dan kandungan endosperm yang bervariasi tergantung jenisnya dan pada umumnya biji jagung tersusun dalam barisan yang melekat secara lurus atau berkelok-kelok dan berjumlah antara 8-20 baris biji (Rukmana, 1997).</w:t>
      </w:r>
      <w:r w:rsidR="00DA383C" w:rsidRPr="00AB7300">
        <w:rPr>
          <w:rFonts w:ascii="Arial" w:hAnsi="Arial" w:cs="Arial"/>
        </w:rPr>
        <w:t>Biji jagung terdiri atas tiga bagian utama yaitu kulit biji (</w:t>
      </w:r>
      <w:r w:rsidR="000F18BE" w:rsidRPr="00AB7300">
        <w:rPr>
          <w:rFonts w:ascii="Arial" w:hAnsi="Arial" w:cs="Arial"/>
          <w:i/>
        </w:rPr>
        <w:t>seed coat</w:t>
      </w:r>
      <w:r w:rsidR="00DA383C" w:rsidRPr="00AB7300">
        <w:rPr>
          <w:rFonts w:ascii="Arial" w:hAnsi="Arial" w:cs="Arial"/>
        </w:rPr>
        <w:t>)</w:t>
      </w:r>
      <w:r w:rsidR="000F18BE" w:rsidRPr="00AB7300">
        <w:rPr>
          <w:rFonts w:ascii="Arial" w:hAnsi="Arial" w:cs="Arial"/>
        </w:rPr>
        <w:t xml:space="preserve">, endosperm, dan embrio. </w:t>
      </w:r>
    </w:p>
    <w:p w:rsidR="008F1865" w:rsidRPr="00AB7300" w:rsidRDefault="008F1865" w:rsidP="000810D8">
      <w:pPr>
        <w:numPr>
          <w:ilvl w:val="0"/>
          <w:numId w:val="19"/>
        </w:numPr>
        <w:autoSpaceDE w:val="0"/>
        <w:autoSpaceDN w:val="0"/>
        <w:adjustRightInd w:val="0"/>
        <w:spacing w:line="360" w:lineRule="auto"/>
        <w:ind w:left="1134" w:hanging="567"/>
        <w:jc w:val="both"/>
        <w:rPr>
          <w:rFonts w:ascii="Arial" w:hAnsi="Arial" w:cs="Arial"/>
          <w:b/>
        </w:rPr>
      </w:pPr>
      <w:r w:rsidRPr="00AB7300">
        <w:rPr>
          <w:rFonts w:ascii="Arial" w:hAnsi="Arial" w:cs="Arial"/>
          <w:b/>
        </w:rPr>
        <w:t>Kandungan Zat Gizi pada Jagung Manis</w:t>
      </w:r>
    </w:p>
    <w:p w:rsidR="00AA1E3B" w:rsidRPr="00836451" w:rsidRDefault="00CF611D" w:rsidP="00836451">
      <w:pPr>
        <w:autoSpaceDE w:val="0"/>
        <w:autoSpaceDN w:val="0"/>
        <w:adjustRightInd w:val="0"/>
        <w:spacing w:after="0" w:line="360" w:lineRule="auto"/>
        <w:ind w:left="993" w:firstLine="567"/>
        <w:jc w:val="both"/>
        <w:rPr>
          <w:rFonts w:ascii="Arial" w:hAnsi="Arial" w:cs="Arial"/>
        </w:rPr>
      </w:pPr>
      <w:r w:rsidRPr="00AB7300">
        <w:rPr>
          <w:rFonts w:ascii="Arial" w:hAnsi="Arial" w:cs="Arial"/>
        </w:rPr>
        <w:t xml:space="preserve">Dalam hal kandungan zat gizi pada jagung </w:t>
      </w:r>
      <w:proofErr w:type="gramStart"/>
      <w:r w:rsidRPr="00AB7300">
        <w:rPr>
          <w:rFonts w:ascii="Arial" w:hAnsi="Arial" w:cs="Arial"/>
        </w:rPr>
        <w:t>manis</w:t>
      </w:r>
      <w:proofErr w:type="gramEnd"/>
      <w:r w:rsidRPr="00AB7300">
        <w:rPr>
          <w:rFonts w:ascii="Arial" w:hAnsi="Arial" w:cs="Arial"/>
        </w:rPr>
        <w:t xml:space="preserve"> tidak berbeda jauh dengan jagung biasa serta kadar fruktosa dalam jagung manis </w:t>
      </w:r>
      <w:r w:rsidRPr="00AB7300">
        <w:rPr>
          <w:rFonts w:ascii="Arial" w:hAnsi="Arial" w:cs="Arial"/>
        </w:rPr>
        <w:lastRenderedPageBreak/>
        <w:t xml:space="preserve">yang tinggi membuat rasa jagung manis lebih lezat dibandingkan dengan jagung biasa. </w:t>
      </w:r>
    </w:p>
    <w:p w:rsidR="00AA1E3B" w:rsidRDefault="00AA1E3B" w:rsidP="00210DD5">
      <w:pPr>
        <w:autoSpaceDE w:val="0"/>
        <w:autoSpaceDN w:val="0"/>
        <w:adjustRightInd w:val="0"/>
        <w:spacing w:after="0" w:line="240" w:lineRule="auto"/>
        <w:ind w:left="992"/>
        <w:jc w:val="both"/>
        <w:rPr>
          <w:rFonts w:ascii="Arial" w:hAnsi="Arial" w:cs="Arial"/>
          <w:bCs/>
        </w:rPr>
      </w:pPr>
    </w:p>
    <w:p w:rsidR="00226B73" w:rsidRPr="00AB7300" w:rsidRDefault="00F15B68" w:rsidP="00AA1E3B">
      <w:pPr>
        <w:autoSpaceDE w:val="0"/>
        <w:autoSpaceDN w:val="0"/>
        <w:adjustRightInd w:val="0"/>
        <w:spacing w:after="0" w:line="240" w:lineRule="auto"/>
        <w:ind w:left="993"/>
        <w:jc w:val="both"/>
        <w:rPr>
          <w:rFonts w:ascii="Arial" w:hAnsi="Arial" w:cs="Arial"/>
        </w:rPr>
      </w:pPr>
      <w:proofErr w:type="gramStart"/>
      <w:r w:rsidRPr="00AB7300">
        <w:rPr>
          <w:rFonts w:ascii="Arial" w:hAnsi="Arial" w:cs="Arial"/>
          <w:bCs/>
        </w:rPr>
        <w:t>Tabel 3</w:t>
      </w:r>
      <w:r w:rsidR="008F1865" w:rsidRPr="00AB7300">
        <w:rPr>
          <w:rFonts w:ascii="Arial" w:hAnsi="Arial" w:cs="Arial"/>
          <w:bCs/>
        </w:rPr>
        <w:t>.</w:t>
      </w:r>
      <w:proofErr w:type="gramEnd"/>
      <w:r w:rsidR="00226B73" w:rsidRPr="00AB7300">
        <w:rPr>
          <w:rFonts w:ascii="Arial" w:hAnsi="Arial" w:cs="Arial"/>
          <w:bCs/>
        </w:rPr>
        <w:t xml:space="preserve"> </w:t>
      </w:r>
      <w:r w:rsidR="00226B73" w:rsidRPr="00AB7300">
        <w:rPr>
          <w:rFonts w:ascii="Arial" w:hAnsi="Arial" w:cs="Arial"/>
        </w:rPr>
        <w:t xml:space="preserve">Kandungan Zat Gizi </w:t>
      </w:r>
      <w:r w:rsidR="0006639A" w:rsidRPr="00AB7300">
        <w:rPr>
          <w:rFonts w:ascii="Arial" w:hAnsi="Arial" w:cs="Arial"/>
        </w:rPr>
        <w:t xml:space="preserve">pada </w:t>
      </w:r>
      <w:r w:rsidR="00226B73" w:rsidRPr="00AB7300">
        <w:rPr>
          <w:rFonts w:ascii="Arial" w:hAnsi="Arial" w:cs="Arial"/>
        </w:rPr>
        <w:t>Jagung Manis</w:t>
      </w:r>
    </w:p>
    <w:tbl>
      <w:tblPr>
        <w:tblW w:w="4259"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111"/>
      </w:tblGrid>
      <w:tr w:rsidR="0006639A" w:rsidRPr="00AB7300" w:rsidTr="00D035FE">
        <w:tc>
          <w:tcPr>
            <w:tcW w:w="2041" w:type="pct"/>
            <w:vMerge w:val="restart"/>
            <w:shd w:val="clear" w:color="auto" w:fill="auto"/>
            <w:vAlign w:val="center"/>
          </w:tcPr>
          <w:p w:rsidR="0006639A" w:rsidRPr="00AB7300" w:rsidRDefault="0006639A" w:rsidP="00D035FE">
            <w:pPr>
              <w:autoSpaceDE w:val="0"/>
              <w:autoSpaceDN w:val="0"/>
              <w:adjustRightInd w:val="0"/>
              <w:spacing w:after="0" w:line="240" w:lineRule="auto"/>
              <w:ind w:left="992"/>
              <w:rPr>
                <w:rFonts w:ascii="Arial" w:hAnsi="Arial" w:cs="Arial"/>
                <w:b/>
              </w:rPr>
            </w:pPr>
            <w:r w:rsidRPr="00AB7300">
              <w:rPr>
                <w:rFonts w:ascii="Arial" w:hAnsi="Arial" w:cs="Arial"/>
                <w:b/>
              </w:rPr>
              <w:t>Kandungan</w:t>
            </w:r>
          </w:p>
        </w:tc>
        <w:tc>
          <w:tcPr>
            <w:tcW w:w="2959" w:type="pct"/>
            <w:shd w:val="clear" w:color="auto" w:fill="auto"/>
          </w:tcPr>
          <w:p w:rsidR="0006639A" w:rsidRPr="00AB7300" w:rsidRDefault="0006639A" w:rsidP="00D035FE">
            <w:pPr>
              <w:autoSpaceDE w:val="0"/>
              <w:autoSpaceDN w:val="0"/>
              <w:adjustRightInd w:val="0"/>
              <w:spacing w:after="0" w:line="240" w:lineRule="auto"/>
              <w:rPr>
                <w:rFonts w:ascii="Arial" w:hAnsi="Arial" w:cs="Arial"/>
                <w:b/>
              </w:rPr>
            </w:pPr>
            <w:r w:rsidRPr="00AB7300">
              <w:rPr>
                <w:rFonts w:ascii="Arial" w:hAnsi="Arial" w:cs="Arial"/>
                <w:b/>
              </w:rPr>
              <w:t>Kandungan Satuan / 100 g Bahan</w:t>
            </w:r>
          </w:p>
        </w:tc>
      </w:tr>
      <w:tr w:rsidR="0006639A" w:rsidRPr="00AB7300" w:rsidTr="00D035FE">
        <w:tc>
          <w:tcPr>
            <w:tcW w:w="2041" w:type="pct"/>
            <w:vMerge/>
            <w:shd w:val="clear" w:color="auto" w:fill="auto"/>
          </w:tcPr>
          <w:p w:rsidR="0006639A" w:rsidRPr="00AB7300" w:rsidRDefault="0006639A" w:rsidP="00210DD5">
            <w:pPr>
              <w:autoSpaceDE w:val="0"/>
              <w:autoSpaceDN w:val="0"/>
              <w:adjustRightInd w:val="0"/>
              <w:spacing w:after="0" w:line="240" w:lineRule="auto"/>
              <w:ind w:left="992"/>
              <w:jc w:val="center"/>
              <w:rPr>
                <w:rFonts w:ascii="Arial" w:hAnsi="Arial" w:cs="Arial"/>
                <w:b/>
              </w:rPr>
            </w:pP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b/>
              </w:rPr>
            </w:pPr>
            <w:r w:rsidRPr="00AB7300">
              <w:rPr>
                <w:rFonts w:ascii="Arial" w:hAnsi="Arial" w:cs="Arial"/>
                <w:b/>
              </w:rPr>
              <w:t>Jagung Manis</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 xml:space="preserve">Energi </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355 kalori</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 xml:space="preserve">Protein </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9,2 gr</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 xml:space="preserve">Lemak </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3,9 gr</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 xml:space="preserve">Karbohidrat </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73,7 gr</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 xml:space="preserve">Kalsium </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10 mg</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 xml:space="preserve">Fosfor </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256 mg</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 xml:space="preserve">Besi </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2,4 mg</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Vitamin A</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510 SI</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Vitamin B</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0,38 mg</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Vitamin B1</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0,00 mg</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Vitamin C</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0,00 mg</w:t>
            </w:r>
          </w:p>
        </w:tc>
      </w:tr>
      <w:tr w:rsidR="0006639A" w:rsidRPr="00AB7300" w:rsidTr="00D035FE">
        <w:tc>
          <w:tcPr>
            <w:tcW w:w="2041" w:type="pct"/>
            <w:shd w:val="clear" w:color="auto" w:fill="auto"/>
          </w:tcPr>
          <w:p w:rsidR="0006639A" w:rsidRPr="00AB7300" w:rsidRDefault="0006639A" w:rsidP="00D035FE">
            <w:pPr>
              <w:autoSpaceDE w:val="0"/>
              <w:autoSpaceDN w:val="0"/>
              <w:adjustRightInd w:val="0"/>
              <w:spacing w:after="0" w:line="240" w:lineRule="auto"/>
              <w:jc w:val="both"/>
              <w:rPr>
                <w:rFonts w:ascii="Arial" w:hAnsi="Arial" w:cs="Arial"/>
              </w:rPr>
            </w:pPr>
            <w:r w:rsidRPr="00AB7300">
              <w:rPr>
                <w:rFonts w:ascii="Arial" w:hAnsi="Arial" w:cs="Arial"/>
              </w:rPr>
              <w:t xml:space="preserve">Air </w:t>
            </w:r>
          </w:p>
        </w:tc>
        <w:tc>
          <w:tcPr>
            <w:tcW w:w="2959" w:type="pct"/>
            <w:shd w:val="clear" w:color="auto" w:fill="auto"/>
          </w:tcPr>
          <w:p w:rsidR="0006639A" w:rsidRPr="00AB7300" w:rsidRDefault="0006639A" w:rsidP="00D035FE">
            <w:pPr>
              <w:autoSpaceDE w:val="0"/>
              <w:autoSpaceDN w:val="0"/>
              <w:adjustRightInd w:val="0"/>
              <w:spacing w:after="0" w:line="240" w:lineRule="auto"/>
              <w:jc w:val="center"/>
              <w:rPr>
                <w:rFonts w:ascii="Arial" w:hAnsi="Arial" w:cs="Arial"/>
              </w:rPr>
            </w:pPr>
            <w:r w:rsidRPr="00AB7300">
              <w:rPr>
                <w:rFonts w:ascii="Arial" w:hAnsi="Arial" w:cs="Arial"/>
              </w:rPr>
              <w:t>0,00 mg</w:t>
            </w:r>
          </w:p>
        </w:tc>
      </w:tr>
    </w:tbl>
    <w:p w:rsidR="00124204" w:rsidRPr="00AB7300" w:rsidRDefault="0006639A" w:rsidP="00D035FE">
      <w:pPr>
        <w:autoSpaceDE w:val="0"/>
        <w:autoSpaceDN w:val="0"/>
        <w:adjustRightInd w:val="0"/>
        <w:spacing w:after="0" w:line="360" w:lineRule="auto"/>
        <w:ind w:left="993"/>
        <w:jc w:val="both"/>
        <w:rPr>
          <w:rFonts w:ascii="Arial" w:hAnsi="Arial" w:cs="Arial"/>
        </w:rPr>
      </w:pPr>
      <w:r w:rsidRPr="00AB7300">
        <w:rPr>
          <w:rFonts w:ascii="Arial" w:hAnsi="Arial" w:cs="Arial"/>
        </w:rPr>
        <w:t>(Depkes, 2005</w:t>
      </w:r>
      <w:r w:rsidR="00C13B90" w:rsidRPr="00AB7300">
        <w:rPr>
          <w:rFonts w:ascii="Arial" w:hAnsi="Arial" w:cs="Arial"/>
        </w:rPr>
        <w:t>)</w:t>
      </w:r>
    </w:p>
    <w:p w:rsidR="005B6FCB" w:rsidRPr="00AB7300" w:rsidRDefault="00C32E46" w:rsidP="00D035FE">
      <w:pPr>
        <w:numPr>
          <w:ilvl w:val="0"/>
          <w:numId w:val="13"/>
        </w:numPr>
        <w:autoSpaceDE w:val="0"/>
        <w:autoSpaceDN w:val="0"/>
        <w:adjustRightInd w:val="0"/>
        <w:spacing w:before="240" w:line="360" w:lineRule="auto"/>
        <w:ind w:left="567" w:hanging="567"/>
        <w:jc w:val="both"/>
        <w:rPr>
          <w:rFonts w:ascii="Arial" w:hAnsi="Arial" w:cs="Arial"/>
          <w:b/>
        </w:rPr>
      </w:pPr>
      <w:r w:rsidRPr="00AB7300">
        <w:rPr>
          <w:rFonts w:ascii="Arial" w:hAnsi="Arial" w:cs="Arial"/>
          <w:b/>
        </w:rPr>
        <w:t>Kacang Tunggak</w:t>
      </w:r>
    </w:p>
    <w:p w:rsidR="008F1865" w:rsidRPr="00AB7300" w:rsidRDefault="008F1865" w:rsidP="00210DD5">
      <w:pPr>
        <w:numPr>
          <w:ilvl w:val="0"/>
          <w:numId w:val="21"/>
        </w:numPr>
        <w:autoSpaceDE w:val="0"/>
        <w:autoSpaceDN w:val="0"/>
        <w:adjustRightInd w:val="0"/>
        <w:spacing w:after="0" w:line="360" w:lineRule="auto"/>
        <w:ind w:left="992" w:hanging="425"/>
        <w:jc w:val="both"/>
        <w:rPr>
          <w:rFonts w:ascii="Arial" w:hAnsi="Arial" w:cs="Arial"/>
          <w:b/>
        </w:rPr>
      </w:pPr>
      <w:r w:rsidRPr="00AB7300">
        <w:rPr>
          <w:rFonts w:ascii="Arial" w:hAnsi="Arial" w:cs="Arial"/>
          <w:b/>
        </w:rPr>
        <w:t>Definisi Kacang Tunggak</w:t>
      </w:r>
    </w:p>
    <w:p w:rsidR="005B6FCB" w:rsidRPr="00AB7300" w:rsidRDefault="005B6FCB" w:rsidP="00836451">
      <w:pPr>
        <w:pStyle w:val="NormalWeb"/>
        <w:shd w:val="clear" w:color="auto" w:fill="FFFFFF"/>
        <w:spacing w:before="120" w:beforeAutospacing="0" w:after="0" w:afterAutospacing="0" w:line="360" w:lineRule="auto"/>
        <w:ind w:left="993" w:firstLine="426"/>
        <w:jc w:val="both"/>
        <w:rPr>
          <w:rFonts w:ascii="Arial" w:hAnsi="Arial" w:cs="Arial"/>
          <w:sz w:val="22"/>
          <w:szCs w:val="22"/>
        </w:rPr>
      </w:pPr>
      <w:r w:rsidRPr="00AB7300">
        <w:rPr>
          <w:rFonts w:ascii="Arial" w:hAnsi="Arial" w:cs="Arial"/>
          <w:bCs/>
          <w:sz w:val="22"/>
          <w:szCs w:val="22"/>
        </w:rPr>
        <w:t>Kacang tunggak</w:t>
      </w:r>
      <w:r w:rsidRPr="00AB7300">
        <w:rPr>
          <w:rStyle w:val="apple-converted-space"/>
          <w:rFonts w:ascii="Arial" w:hAnsi="Arial" w:cs="Arial"/>
          <w:sz w:val="22"/>
          <w:szCs w:val="22"/>
        </w:rPr>
        <w:t> </w:t>
      </w:r>
      <w:r w:rsidRPr="00AB7300">
        <w:rPr>
          <w:rFonts w:ascii="Arial" w:hAnsi="Arial" w:cs="Arial"/>
          <w:sz w:val="22"/>
          <w:szCs w:val="22"/>
        </w:rPr>
        <w:t>(</w:t>
      </w:r>
      <w:r w:rsidRPr="00AB7300">
        <w:rPr>
          <w:rFonts w:ascii="Arial" w:hAnsi="Arial" w:cs="Arial"/>
          <w:i/>
          <w:iCs/>
          <w:sz w:val="22"/>
          <w:szCs w:val="22"/>
        </w:rPr>
        <w:t>Vigna unguiculata</w:t>
      </w:r>
      <w:r w:rsidRPr="00AB7300">
        <w:rPr>
          <w:rStyle w:val="apple-converted-space"/>
          <w:rFonts w:ascii="Arial" w:hAnsi="Arial" w:cs="Arial"/>
          <w:sz w:val="22"/>
          <w:szCs w:val="22"/>
        </w:rPr>
        <w:t> </w:t>
      </w:r>
      <w:r w:rsidRPr="00AB7300">
        <w:rPr>
          <w:rFonts w:ascii="Arial" w:hAnsi="Arial" w:cs="Arial"/>
          <w:sz w:val="22"/>
          <w:szCs w:val="22"/>
        </w:rPr>
        <w:t>subsp.</w:t>
      </w:r>
      <w:r w:rsidRPr="00AB7300">
        <w:rPr>
          <w:rStyle w:val="apple-converted-space"/>
          <w:rFonts w:ascii="Arial" w:hAnsi="Arial" w:cs="Arial"/>
          <w:sz w:val="22"/>
          <w:szCs w:val="22"/>
        </w:rPr>
        <w:t> </w:t>
      </w:r>
      <w:r w:rsidRPr="00AB7300">
        <w:rPr>
          <w:rFonts w:ascii="Arial" w:hAnsi="Arial" w:cs="Arial"/>
          <w:i/>
          <w:iCs/>
          <w:sz w:val="22"/>
          <w:szCs w:val="22"/>
        </w:rPr>
        <w:t>unguiculata</w:t>
      </w:r>
      <w:r w:rsidRPr="00AB7300">
        <w:rPr>
          <w:rFonts w:ascii="Arial" w:hAnsi="Arial" w:cs="Arial"/>
          <w:sz w:val="22"/>
          <w:szCs w:val="22"/>
        </w:rPr>
        <w:t>) adalah sejenis tanaman</w:t>
      </w:r>
      <w:r w:rsidRPr="00AB7300">
        <w:rPr>
          <w:rStyle w:val="apple-converted-space"/>
          <w:rFonts w:ascii="Arial" w:hAnsi="Arial" w:cs="Arial"/>
          <w:sz w:val="22"/>
          <w:szCs w:val="22"/>
        </w:rPr>
        <w:t xml:space="preserve">  </w:t>
      </w:r>
      <w:hyperlink r:id="rId8" w:tooltip="Legum" w:history="1">
        <w:r w:rsidRPr="00AB7300">
          <w:rPr>
            <w:rStyle w:val="Hyperlink"/>
            <w:rFonts w:ascii="Arial" w:hAnsi="Arial" w:cs="Arial"/>
            <w:color w:val="auto"/>
            <w:sz w:val="22"/>
            <w:szCs w:val="22"/>
            <w:u w:val="none"/>
          </w:rPr>
          <w:t>legum</w:t>
        </w:r>
      </w:hyperlink>
      <w:r w:rsidRPr="00AB7300">
        <w:rPr>
          <w:rFonts w:ascii="Arial" w:hAnsi="Arial" w:cs="Arial"/>
          <w:sz w:val="22"/>
          <w:szCs w:val="22"/>
        </w:rPr>
        <w:t xml:space="preserve"> yang</w:t>
      </w:r>
      <w:r w:rsidRPr="00AB7300">
        <w:rPr>
          <w:rStyle w:val="apple-converted-space"/>
          <w:rFonts w:ascii="Arial" w:hAnsi="Arial" w:cs="Arial"/>
          <w:sz w:val="22"/>
          <w:szCs w:val="22"/>
        </w:rPr>
        <w:t xml:space="preserve">  </w:t>
      </w:r>
      <w:hyperlink r:id="rId9" w:anchor="Buah_polong" w:tooltip="Buah" w:history="1">
        <w:r w:rsidRPr="00AB7300">
          <w:rPr>
            <w:rStyle w:val="Hyperlink"/>
            <w:rFonts w:ascii="Arial" w:hAnsi="Arial" w:cs="Arial"/>
            <w:color w:val="auto"/>
            <w:sz w:val="22"/>
            <w:szCs w:val="22"/>
            <w:u w:val="none"/>
          </w:rPr>
          <w:t>polong</w:t>
        </w:r>
      </w:hyperlink>
      <w:r w:rsidRPr="00AB7300">
        <w:rPr>
          <w:rStyle w:val="apple-converted-space"/>
          <w:rFonts w:ascii="Arial" w:hAnsi="Arial" w:cs="Arial"/>
          <w:sz w:val="22"/>
          <w:szCs w:val="22"/>
        </w:rPr>
        <w:t> </w:t>
      </w:r>
      <w:r w:rsidRPr="00AB7300">
        <w:rPr>
          <w:rFonts w:ascii="Arial" w:hAnsi="Arial" w:cs="Arial"/>
          <w:sz w:val="22"/>
          <w:szCs w:val="22"/>
        </w:rPr>
        <w:t>muda dan</w:t>
      </w:r>
      <w:r w:rsidRPr="00AB7300">
        <w:rPr>
          <w:rStyle w:val="apple-converted-space"/>
          <w:rFonts w:ascii="Arial" w:hAnsi="Arial" w:cs="Arial"/>
          <w:sz w:val="22"/>
          <w:szCs w:val="22"/>
        </w:rPr>
        <w:t> </w:t>
      </w:r>
      <w:hyperlink r:id="rId10" w:tooltip="Biji" w:history="1">
        <w:r w:rsidRPr="00AB7300">
          <w:rPr>
            <w:rStyle w:val="Hyperlink"/>
            <w:rFonts w:ascii="Arial" w:hAnsi="Arial" w:cs="Arial"/>
            <w:color w:val="auto"/>
            <w:sz w:val="22"/>
            <w:szCs w:val="22"/>
            <w:u w:val="none"/>
          </w:rPr>
          <w:t>bijinya</w:t>
        </w:r>
      </w:hyperlink>
      <w:r w:rsidRPr="00AB7300">
        <w:rPr>
          <w:rStyle w:val="apple-converted-space"/>
          <w:rFonts w:ascii="Arial" w:hAnsi="Arial" w:cs="Arial"/>
          <w:sz w:val="22"/>
          <w:szCs w:val="22"/>
        </w:rPr>
        <w:t> </w:t>
      </w:r>
      <w:r w:rsidRPr="00AB7300">
        <w:rPr>
          <w:rFonts w:ascii="Arial" w:hAnsi="Arial" w:cs="Arial"/>
          <w:sz w:val="22"/>
          <w:szCs w:val="22"/>
        </w:rPr>
        <w:t>biasa di</w:t>
      </w:r>
      <w:hyperlink r:id="rId11" w:tooltip="Sayur" w:history="1">
        <w:r w:rsidRPr="00AB7300">
          <w:rPr>
            <w:rStyle w:val="Hyperlink"/>
            <w:rFonts w:ascii="Arial" w:hAnsi="Arial" w:cs="Arial"/>
            <w:color w:val="auto"/>
            <w:sz w:val="22"/>
            <w:szCs w:val="22"/>
            <w:u w:val="none"/>
          </w:rPr>
          <w:t>sayur</w:t>
        </w:r>
      </w:hyperlink>
      <w:r w:rsidRPr="00AB7300">
        <w:rPr>
          <w:rFonts w:ascii="Arial" w:hAnsi="Arial" w:cs="Arial"/>
          <w:sz w:val="22"/>
          <w:szCs w:val="22"/>
        </w:rPr>
        <w:t>, seperti</w:t>
      </w:r>
      <w:r w:rsidRPr="00AB7300">
        <w:rPr>
          <w:rStyle w:val="apple-converted-space"/>
          <w:rFonts w:ascii="Arial" w:hAnsi="Arial" w:cs="Arial"/>
          <w:sz w:val="22"/>
          <w:szCs w:val="22"/>
        </w:rPr>
        <w:t> </w:t>
      </w:r>
      <w:hyperlink r:id="rId12" w:tooltip="Sayur lodeh" w:history="1">
        <w:r w:rsidRPr="00AB7300">
          <w:rPr>
            <w:rStyle w:val="Hyperlink"/>
            <w:rFonts w:ascii="Arial" w:hAnsi="Arial" w:cs="Arial"/>
            <w:color w:val="auto"/>
            <w:sz w:val="22"/>
            <w:szCs w:val="22"/>
            <w:u w:val="none"/>
          </w:rPr>
          <w:t>sayur lodeh</w:t>
        </w:r>
      </w:hyperlink>
      <w:r w:rsidRPr="00AB7300">
        <w:rPr>
          <w:rStyle w:val="apple-converted-space"/>
          <w:rFonts w:ascii="Arial" w:hAnsi="Arial" w:cs="Arial"/>
          <w:sz w:val="22"/>
          <w:szCs w:val="22"/>
        </w:rPr>
        <w:t> </w:t>
      </w:r>
      <w:r w:rsidR="00C32E46" w:rsidRPr="00AB7300">
        <w:rPr>
          <w:rStyle w:val="apple-converted-space"/>
          <w:rFonts w:ascii="Arial" w:hAnsi="Arial" w:cs="Arial"/>
          <w:sz w:val="22"/>
          <w:szCs w:val="22"/>
        </w:rPr>
        <w:t xml:space="preserve"> </w:t>
      </w:r>
      <w:r w:rsidRPr="00AB7300">
        <w:rPr>
          <w:rFonts w:ascii="Arial" w:hAnsi="Arial" w:cs="Arial"/>
          <w:sz w:val="22"/>
          <w:szCs w:val="22"/>
        </w:rPr>
        <w:t>atau</w:t>
      </w:r>
      <w:r w:rsidRPr="00AB7300">
        <w:rPr>
          <w:rStyle w:val="apple-converted-space"/>
          <w:rFonts w:ascii="Arial" w:hAnsi="Arial" w:cs="Arial"/>
          <w:sz w:val="22"/>
          <w:szCs w:val="22"/>
        </w:rPr>
        <w:t> </w:t>
      </w:r>
      <w:hyperlink r:id="rId13" w:tooltip="Brongkos (halaman belum tersedia)" w:history="1">
        <w:r w:rsidRPr="00AB7300">
          <w:rPr>
            <w:rStyle w:val="Hyperlink"/>
            <w:rFonts w:ascii="Arial" w:hAnsi="Arial" w:cs="Arial"/>
            <w:color w:val="auto"/>
            <w:sz w:val="22"/>
            <w:szCs w:val="22"/>
            <w:u w:val="none"/>
          </w:rPr>
          <w:t>brongkos</w:t>
        </w:r>
      </w:hyperlink>
      <w:r w:rsidRPr="00AB7300">
        <w:rPr>
          <w:rFonts w:ascii="Arial" w:hAnsi="Arial" w:cs="Arial"/>
          <w:sz w:val="22"/>
          <w:szCs w:val="22"/>
        </w:rPr>
        <w:t xml:space="preserve">. </w:t>
      </w:r>
      <w:proofErr w:type="gramStart"/>
      <w:r w:rsidRPr="00AB7300">
        <w:rPr>
          <w:rFonts w:ascii="Arial" w:hAnsi="Arial" w:cs="Arial"/>
          <w:sz w:val="22"/>
          <w:szCs w:val="22"/>
        </w:rPr>
        <w:t>Tumbuhan ini relatif tahan kering</w:t>
      </w:r>
      <w:r w:rsidRPr="00AB7300">
        <w:rPr>
          <w:rStyle w:val="apple-converted-space"/>
          <w:rFonts w:ascii="Arial" w:hAnsi="Arial" w:cs="Arial"/>
          <w:sz w:val="22"/>
          <w:szCs w:val="22"/>
        </w:rPr>
        <w:t> </w:t>
      </w:r>
      <w:r w:rsidRPr="00AB7300">
        <w:rPr>
          <w:rFonts w:ascii="Arial" w:hAnsi="Arial" w:cs="Arial"/>
          <w:sz w:val="22"/>
          <w:szCs w:val="22"/>
        </w:rPr>
        <w:t>dan biasa ditanam di pekarangan sebagai cadangan pangan keluarga.</w:t>
      </w:r>
      <w:proofErr w:type="gramEnd"/>
      <w:r w:rsidRPr="00AB7300">
        <w:rPr>
          <w:rFonts w:ascii="Arial" w:hAnsi="Arial" w:cs="Arial"/>
          <w:sz w:val="22"/>
          <w:szCs w:val="22"/>
        </w:rPr>
        <w:t xml:space="preserve"> </w:t>
      </w:r>
      <w:proofErr w:type="gramStart"/>
      <w:r w:rsidRPr="00AB7300">
        <w:rPr>
          <w:rFonts w:ascii="Arial" w:hAnsi="Arial" w:cs="Arial"/>
          <w:sz w:val="22"/>
          <w:szCs w:val="22"/>
        </w:rPr>
        <w:t>Kacang tunggak banyak variasi bentuknya.</w:t>
      </w:r>
      <w:proofErr w:type="gramEnd"/>
      <w:r w:rsidRPr="00AB7300">
        <w:rPr>
          <w:rFonts w:ascii="Arial" w:hAnsi="Arial" w:cs="Arial"/>
          <w:sz w:val="22"/>
          <w:szCs w:val="22"/>
        </w:rPr>
        <w:t xml:space="preserve"> Di</w:t>
      </w:r>
      <w:r w:rsidRPr="00AB7300">
        <w:rPr>
          <w:rStyle w:val="apple-converted-space"/>
          <w:rFonts w:ascii="Arial" w:hAnsi="Arial" w:cs="Arial"/>
          <w:sz w:val="22"/>
          <w:szCs w:val="22"/>
        </w:rPr>
        <w:t> </w:t>
      </w:r>
      <w:hyperlink r:id="rId14" w:tooltip="Jawa" w:history="1">
        <w:r w:rsidRPr="00AB7300">
          <w:rPr>
            <w:rStyle w:val="Hyperlink"/>
            <w:rFonts w:ascii="Arial" w:hAnsi="Arial" w:cs="Arial"/>
            <w:color w:val="auto"/>
            <w:sz w:val="22"/>
            <w:szCs w:val="22"/>
            <w:u w:val="none"/>
          </w:rPr>
          <w:t>Jawa</w:t>
        </w:r>
      </w:hyperlink>
      <w:r w:rsidRPr="00AB7300">
        <w:rPr>
          <w:rFonts w:ascii="Arial" w:hAnsi="Arial" w:cs="Arial"/>
          <w:sz w:val="22"/>
          <w:szCs w:val="22"/>
        </w:rPr>
        <w:t xml:space="preserve">, kacang-kacang ini dikenal dengan beberapa </w:t>
      </w:r>
      <w:proofErr w:type="gramStart"/>
      <w:r w:rsidRPr="00AB7300">
        <w:rPr>
          <w:rFonts w:ascii="Arial" w:hAnsi="Arial" w:cs="Arial"/>
          <w:sz w:val="22"/>
          <w:szCs w:val="22"/>
        </w:rPr>
        <w:t>nama</w:t>
      </w:r>
      <w:proofErr w:type="gramEnd"/>
      <w:r w:rsidRPr="00AB7300">
        <w:rPr>
          <w:rFonts w:ascii="Arial" w:hAnsi="Arial" w:cs="Arial"/>
          <w:sz w:val="22"/>
          <w:szCs w:val="22"/>
        </w:rPr>
        <w:t xml:space="preserve"> seperti</w:t>
      </w:r>
      <w:r w:rsidRPr="00AB7300">
        <w:rPr>
          <w:rStyle w:val="apple-converted-space"/>
          <w:rFonts w:ascii="Arial" w:hAnsi="Arial" w:cs="Arial"/>
          <w:sz w:val="22"/>
          <w:szCs w:val="22"/>
        </w:rPr>
        <w:t> </w:t>
      </w:r>
      <w:r w:rsidRPr="00AB7300">
        <w:rPr>
          <w:rFonts w:ascii="Arial" w:hAnsi="Arial" w:cs="Arial"/>
          <w:i/>
          <w:iCs/>
          <w:sz w:val="22"/>
          <w:szCs w:val="22"/>
        </w:rPr>
        <w:t>kacang dadap</w:t>
      </w:r>
      <w:r w:rsidRPr="00AB7300">
        <w:rPr>
          <w:rFonts w:ascii="Arial" w:hAnsi="Arial" w:cs="Arial"/>
          <w:sz w:val="22"/>
          <w:szCs w:val="22"/>
        </w:rPr>
        <w:t>,</w:t>
      </w:r>
      <w:r w:rsidRPr="00AB7300">
        <w:rPr>
          <w:rStyle w:val="apple-converted-space"/>
          <w:rFonts w:ascii="Arial" w:hAnsi="Arial" w:cs="Arial"/>
          <w:sz w:val="22"/>
          <w:szCs w:val="22"/>
        </w:rPr>
        <w:t> </w:t>
      </w:r>
      <w:r w:rsidRPr="00AB7300">
        <w:rPr>
          <w:rFonts w:ascii="Arial" w:hAnsi="Arial" w:cs="Arial"/>
          <w:i/>
          <w:iCs/>
          <w:sz w:val="22"/>
          <w:szCs w:val="22"/>
        </w:rPr>
        <w:t>kacang landes</w:t>
      </w:r>
      <w:r w:rsidRPr="00AB7300">
        <w:rPr>
          <w:rFonts w:ascii="Arial" w:hAnsi="Arial" w:cs="Arial"/>
          <w:sz w:val="22"/>
          <w:szCs w:val="22"/>
        </w:rPr>
        <w:t>,</w:t>
      </w:r>
      <w:r w:rsidRPr="00AB7300">
        <w:rPr>
          <w:rStyle w:val="apple-converted-space"/>
          <w:rFonts w:ascii="Arial" w:hAnsi="Arial" w:cs="Arial"/>
          <w:sz w:val="22"/>
          <w:szCs w:val="22"/>
        </w:rPr>
        <w:t> </w:t>
      </w:r>
      <w:r w:rsidRPr="00AB7300">
        <w:rPr>
          <w:rFonts w:ascii="Arial" w:hAnsi="Arial" w:cs="Arial"/>
          <w:i/>
          <w:iCs/>
          <w:sz w:val="22"/>
          <w:szCs w:val="22"/>
        </w:rPr>
        <w:t>kacang tunggak</w:t>
      </w:r>
      <w:r w:rsidRPr="00AB7300">
        <w:rPr>
          <w:rFonts w:ascii="Arial" w:hAnsi="Arial" w:cs="Arial"/>
          <w:sz w:val="22"/>
          <w:szCs w:val="22"/>
        </w:rPr>
        <w:t>, dan juga</w:t>
      </w:r>
      <w:r w:rsidRPr="00AB7300">
        <w:rPr>
          <w:rStyle w:val="apple-converted-space"/>
          <w:rFonts w:ascii="Arial" w:hAnsi="Arial" w:cs="Arial"/>
          <w:sz w:val="22"/>
          <w:szCs w:val="22"/>
        </w:rPr>
        <w:t> </w:t>
      </w:r>
      <w:r w:rsidRPr="00AB7300">
        <w:rPr>
          <w:rFonts w:ascii="Arial" w:hAnsi="Arial" w:cs="Arial"/>
          <w:i/>
          <w:iCs/>
          <w:sz w:val="22"/>
          <w:szCs w:val="22"/>
        </w:rPr>
        <w:t>kacang otok</w:t>
      </w:r>
      <w:r w:rsidRPr="00AB7300">
        <w:rPr>
          <w:rStyle w:val="apple-converted-space"/>
          <w:rFonts w:ascii="Arial" w:hAnsi="Arial" w:cs="Arial"/>
          <w:sz w:val="22"/>
          <w:szCs w:val="22"/>
        </w:rPr>
        <w:t> </w:t>
      </w:r>
      <w:r w:rsidRPr="00AB7300">
        <w:rPr>
          <w:rFonts w:ascii="Arial" w:hAnsi="Arial" w:cs="Arial"/>
          <w:sz w:val="22"/>
          <w:szCs w:val="22"/>
        </w:rPr>
        <w:t>serta</w:t>
      </w:r>
      <w:r w:rsidRPr="00AB7300">
        <w:rPr>
          <w:rStyle w:val="apple-converted-space"/>
          <w:rFonts w:ascii="Arial" w:hAnsi="Arial" w:cs="Arial"/>
          <w:sz w:val="22"/>
          <w:szCs w:val="22"/>
        </w:rPr>
        <w:t> </w:t>
      </w:r>
      <w:r w:rsidRPr="00AB7300">
        <w:rPr>
          <w:rFonts w:ascii="Arial" w:hAnsi="Arial" w:cs="Arial"/>
          <w:i/>
          <w:iCs/>
          <w:sz w:val="22"/>
          <w:szCs w:val="22"/>
        </w:rPr>
        <w:t>kacang tolo</w:t>
      </w:r>
      <w:r w:rsidRPr="00AB7300">
        <w:rPr>
          <w:rFonts w:ascii="Arial" w:hAnsi="Arial" w:cs="Arial"/>
          <w:sz w:val="22"/>
          <w:szCs w:val="22"/>
        </w:rPr>
        <w:t xml:space="preserve">. </w:t>
      </w:r>
      <w:proofErr w:type="gramStart"/>
      <w:r w:rsidRPr="00AB7300">
        <w:rPr>
          <w:rFonts w:ascii="Arial" w:hAnsi="Arial" w:cs="Arial"/>
          <w:sz w:val="22"/>
          <w:szCs w:val="22"/>
        </w:rPr>
        <w:t>Kacang tunggak masih satu jenis dengan</w:t>
      </w:r>
      <w:r w:rsidRPr="00AB7300">
        <w:rPr>
          <w:rStyle w:val="apple-converted-space"/>
          <w:rFonts w:ascii="Arial" w:hAnsi="Arial" w:cs="Arial"/>
          <w:sz w:val="22"/>
          <w:szCs w:val="22"/>
        </w:rPr>
        <w:t> </w:t>
      </w:r>
      <w:hyperlink r:id="rId15" w:tooltip="Kacang panjang" w:history="1">
        <w:r w:rsidRPr="00AB7300">
          <w:rPr>
            <w:rStyle w:val="Hyperlink"/>
            <w:rFonts w:ascii="Arial" w:hAnsi="Arial" w:cs="Arial"/>
            <w:color w:val="auto"/>
            <w:sz w:val="22"/>
            <w:szCs w:val="22"/>
            <w:u w:val="none"/>
          </w:rPr>
          <w:t>kacang panjang</w:t>
        </w:r>
      </w:hyperlink>
      <w:r w:rsidRPr="00AB7300">
        <w:rPr>
          <w:rStyle w:val="apple-converted-space"/>
          <w:rFonts w:ascii="Arial" w:hAnsi="Arial" w:cs="Arial"/>
          <w:sz w:val="22"/>
          <w:szCs w:val="22"/>
        </w:rPr>
        <w:t> </w:t>
      </w:r>
      <w:r w:rsidRPr="00AB7300">
        <w:rPr>
          <w:rFonts w:ascii="Arial" w:hAnsi="Arial" w:cs="Arial"/>
          <w:sz w:val="22"/>
          <w:szCs w:val="22"/>
        </w:rPr>
        <w:t>namun berbeda subspesies atau</w:t>
      </w:r>
      <w:r w:rsidRPr="00AB7300">
        <w:rPr>
          <w:rStyle w:val="apple-converted-space"/>
          <w:rFonts w:ascii="Arial" w:hAnsi="Arial" w:cs="Arial"/>
          <w:sz w:val="22"/>
          <w:szCs w:val="22"/>
        </w:rPr>
        <w:t> </w:t>
      </w:r>
      <w:hyperlink r:id="rId16" w:tooltip="Kelompok kultivar" w:history="1">
        <w:r w:rsidRPr="00AB7300">
          <w:rPr>
            <w:rStyle w:val="Hyperlink"/>
            <w:rFonts w:ascii="Arial" w:hAnsi="Arial" w:cs="Arial"/>
            <w:color w:val="auto"/>
            <w:sz w:val="22"/>
            <w:szCs w:val="22"/>
            <w:u w:val="none"/>
          </w:rPr>
          <w:t>kelompok kultivar</w:t>
        </w:r>
      </w:hyperlink>
      <w:r w:rsidRPr="00AB7300">
        <w:rPr>
          <w:rFonts w:ascii="Arial" w:hAnsi="Arial" w:cs="Arial"/>
          <w:sz w:val="22"/>
          <w:szCs w:val="22"/>
        </w:rPr>
        <w:t>.</w:t>
      </w:r>
      <w:proofErr w:type="gramEnd"/>
      <w:r w:rsidRPr="00AB7300">
        <w:rPr>
          <w:rFonts w:ascii="Arial" w:hAnsi="Arial" w:cs="Arial"/>
          <w:sz w:val="22"/>
          <w:szCs w:val="22"/>
        </w:rPr>
        <w:t xml:space="preserve"> Selain di</w:t>
      </w:r>
      <w:r w:rsidRPr="00AB7300">
        <w:rPr>
          <w:rStyle w:val="apple-converted-space"/>
          <w:rFonts w:ascii="Arial" w:hAnsi="Arial" w:cs="Arial"/>
          <w:sz w:val="22"/>
          <w:szCs w:val="22"/>
        </w:rPr>
        <w:t> </w:t>
      </w:r>
      <w:hyperlink r:id="rId17" w:tooltip="Asia" w:history="1">
        <w:r w:rsidRPr="00AB7300">
          <w:rPr>
            <w:rStyle w:val="Hyperlink"/>
            <w:rFonts w:ascii="Arial" w:hAnsi="Arial" w:cs="Arial"/>
            <w:color w:val="auto"/>
            <w:sz w:val="22"/>
            <w:szCs w:val="22"/>
            <w:u w:val="none"/>
          </w:rPr>
          <w:t>Asia</w:t>
        </w:r>
      </w:hyperlink>
      <w:r w:rsidRPr="00AB7300">
        <w:rPr>
          <w:rFonts w:ascii="Arial" w:hAnsi="Arial" w:cs="Arial"/>
          <w:sz w:val="22"/>
          <w:szCs w:val="22"/>
        </w:rPr>
        <w:t>, biji kacang tunggak juga dimanfaatkan di</w:t>
      </w:r>
      <w:r w:rsidRPr="00AB7300">
        <w:rPr>
          <w:rStyle w:val="apple-converted-space"/>
          <w:rFonts w:ascii="Arial" w:hAnsi="Arial" w:cs="Arial"/>
          <w:sz w:val="22"/>
          <w:szCs w:val="22"/>
        </w:rPr>
        <w:t> </w:t>
      </w:r>
      <w:hyperlink r:id="rId18" w:tooltip="Afrika" w:history="1">
        <w:r w:rsidRPr="00AB7300">
          <w:rPr>
            <w:rStyle w:val="Hyperlink"/>
            <w:rFonts w:ascii="Arial" w:hAnsi="Arial" w:cs="Arial"/>
            <w:color w:val="auto"/>
            <w:sz w:val="22"/>
            <w:szCs w:val="22"/>
            <w:u w:val="none"/>
          </w:rPr>
          <w:t>Afrika</w:t>
        </w:r>
      </w:hyperlink>
      <w:r w:rsidRPr="00AB7300">
        <w:rPr>
          <w:rFonts w:ascii="Arial" w:hAnsi="Arial" w:cs="Arial"/>
          <w:sz w:val="22"/>
          <w:szCs w:val="22"/>
        </w:rPr>
        <w:t>,</w:t>
      </w:r>
      <w:r w:rsidRPr="00AB7300">
        <w:rPr>
          <w:rStyle w:val="apple-converted-space"/>
          <w:rFonts w:ascii="Arial" w:hAnsi="Arial" w:cs="Arial"/>
          <w:sz w:val="22"/>
          <w:szCs w:val="22"/>
        </w:rPr>
        <w:t> </w:t>
      </w:r>
      <w:hyperlink r:id="rId19" w:tooltip="Eropa" w:history="1">
        <w:r w:rsidRPr="00AB7300">
          <w:rPr>
            <w:rStyle w:val="Hyperlink"/>
            <w:rFonts w:ascii="Arial" w:hAnsi="Arial" w:cs="Arial"/>
            <w:color w:val="auto"/>
            <w:sz w:val="22"/>
            <w:szCs w:val="22"/>
            <w:u w:val="none"/>
          </w:rPr>
          <w:t>Eropa</w:t>
        </w:r>
      </w:hyperlink>
      <w:r w:rsidRPr="00AB7300">
        <w:rPr>
          <w:rStyle w:val="apple-converted-space"/>
          <w:rFonts w:ascii="Arial" w:hAnsi="Arial" w:cs="Arial"/>
          <w:sz w:val="22"/>
          <w:szCs w:val="22"/>
        </w:rPr>
        <w:t> </w:t>
      </w:r>
      <w:r w:rsidRPr="00AB7300">
        <w:rPr>
          <w:rFonts w:ascii="Arial" w:hAnsi="Arial" w:cs="Arial"/>
          <w:sz w:val="22"/>
          <w:szCs w:val="22"/>
        </w:rPr>
        <w:t>bagian selatan, dan kawasan</w:t>
      </w:r>
      <w:proofErr w:type="gramStart"/>
      <w:r w:rsidRPr="00AB7300">
        <w:rPr>
          <w:rStyle w:val="apple-converted-space"/>
          <w:rFonts w:ascii="Arial" w:hAnsi="Arial" w:cs="Arial"/>
          <w:sz w:val="22"/>
          <w:szCs w:val="22"/>
        </w:rPr>
        <w:t> </w:t>
      </w:r>
      <w:r w:rsidR="000017D5" w:rsidRPr="00AB7300">
        <w:rPr>
          <w:rStyle w:val="apple-converted-space"/>
          <w:rFonts w:ascii="Arial" w:hAnsi="Arial" w:cs="Arial"/>
          <w:sz w:val="22"/>
          <w:szCs w:val="22"/>
        </w:rPr>
        <w:t xml:space="preserve"> </w:t>
      </w:r>
      <w:proofErr w:type="gramEnd"/>
      <w:r w:rsidRPr="00AB7300">
        <w:rPr>
          <w:rFonts w:ascii="Arial" w:hAnsi="Arial" w:cs="Arial"/>
          <w:sz w:val="22"/>
          <w:szCs w:val="22"/>
        </w:rPr>
        <w:fldChar w:fldCharType="begin"/>
      </w:r>
      <w:r w:rsidRPr="00AB7300">
        <w:rPr>
          <w:rFonts w:ascii="Arial" w:hAnsi="Arial" w:cs="Arial"/>
          <w:sz w:val="22"/>
          <w:szCs w:val="22"/>
        </w:rPr>
        <w:instrText xml:space="preserve"> HYPERLINK "https://id.wikipedia.org/wiki/Amerika_Latin" \o "Amerika Latin" </w:instrText>
      </w:r>
      <w:r w:rsidRPr="00AB7300">
        <w:rPr>
          <w:rFonts w:ascii="Arial" w:hAnsi="Arial" w:cs="Arial"/>
          <w:sz w:val="22"/>
          <w:szCs w:val="22"/>
        </w:rPr>
        <w:fldChar w:fldCharType="separate"/>
      </w:r>
      <w:r w:rsidRPr="00AB7300">
        <w:rPr>
          <w:rStyle w:val="Hyperlink"/>
          <w:rFonts w:ascii="Arial" w:hAnsi="Arial" w:cs="Arial"/>
          <w:color w:val="auto"/>
          <w:sz w:val="22"/>
          <w:szCs w:val="22"/>
          <w:u w:val="none"/>
        </w:rPr>
        <w:t>Amerika Latin</w:t>
      </w:r>
      <w:r w:rsidRPr="00AB7300">
        <w:rPr>
          <w:rFonts w:ascii="Arial" w:hAnsi="Arial" w:cs="Arial"/>
          <w:sz w:val="22"/>
          <w:szCs w:val="22"/>
        </w:rPr>
        <w:fldChar w:fldCharType="end"/>
      </w:r>
      <w:r w:rsidRPr="00AB7300">
        <w:rPr>
          <w:rFonts w:ascii="Arial" w:hAnsi="Arial" w:cs="Arial"/>
          <w:sz w:val="22"/>
          <w:szCs w:val="22"/>
        </w:rPr>
        <w:t>.(Wikipedia, 2015)</w:t>
      </w:r>
    </w:p>
    <w:p w:rsidR="00DB4BDC" w:rsidRPr="00AB7300" w:rsidRDefault="000017D5" w:rsidP="00836451">
      <w:pPr>
        <w:autoSpaceDE w:val="0"/>
        <w:autoSpaceDN w:val="0"/>
        <w:adjustRightInd w:val="0"/>
        <w:spacing w:after="0" w:line="360" w:lineRule="auto"/>
        <w:ind w:left="993" w:firstLine="426"/>
        <w:jc w:val="both"/>
        <w:rPr>
          <w:rFonts w:ascii="Arial" w:hAnsi="Arial" w:cs="Arial"/>
          <w:shd w:val="clear" w:color="auto" w:fill="FFFFFF"/>
        </w:rPr>
      </w:pPr>
      <w:r w:rsidRPr="00AB7300">
        <w:rPr>
          <w:rFonts w:ascii="Arial" w:hAnsi="Arial" w:cs="Arial"/>
          <w:shd w:val="clear" w:color="auto" w:fill="FFFFFF"/>
        </w:rPr>
        <w:t xml:space="preserve">Pusat keanekaragaman kacang tunggak (kelompok </w:t>
      </w:r>
      <w:proofErr w:type="gramStart"/>
      <w:r w:rsidRPr="00AB7300">
        <w:rPr>
          <w:rFonts w:ascii="Arial" w:hAnsi="Arial" w:cs="Arial"/>
          <w:shd w:val="clear" w:color="auto" w:fill="FFFFFF"/>
        </w:rPr>
        <w:t>kv</w:t>
      </w:r>
      <w:proofErr w:type="gramEnd"/>
      <w:r w:rsidRPr="00AB7300">
        <w:rPr>
          <w:rFonts w:ascii="Arial" w:hAnsi="Arial" w:cs="Arial"/>
          <w:shd w:val="clear" w:color="auto" w:fill="FFFFFF"/>
        </w:rPr>
        <w:t xml:space="preserve">. </w:t>
      </w:r>
      <w:proofErr w:type="gramStart"/>
      <w:r w:rsidRPr="00AB7300">
        <w:rPr>
          <w:rFonts w:ascii="Arial" w:hAnsi="Arial" w:cs="Arial"/>
          <w:shd w:val="clear" w:color="auto" w:fill="FFFFFF"/>
        </w:rPr>
        <w:t>Unguiculata) diperkirakan berada di</w:t>
      </w:r>
      <w:r w:rsidRPr="00AB7300">
        <w:rPr>
          <w:rStyle w:val="apple-converted-space"/>
          <w:rFonts w:ascii="Arial" w:hAnsi="Arial" w:cs="Arial"/>
          <w:shd w:val="clear" w:color="auto" w:fill="FFFFFF"/>
        </w:rPr>
        <w:t> </w:t>
      </w:r>
      <w:hyperlink r:id="rId20" w:tooltip="Afrika Barat" w:history="1">
        <w:r w:rsidRPr="00AB7300">
          <w:rPr>
            <w:rStyle w:val="Hyperlink"/>
            <w:rFonts w:ascii="Arial" w:hAnsi="Arial" w:cs="Arial"/>
            <w:color w:val="auto"/>
            <w:u w:val="none"/>
            <w:shd w:val="clear" w:color="auto" w:fill="FFFFFF"/>
          </w:rPr>
          <w:t>Afrika Barat</w:t>
        </w:r>
      </w:hyperlink>
      <w:r w:rsidRPr="00AB7300">
        <w:rPr>
          <w:rFonts w:ascii="Arial" w:hAnsi="Arial" w:cs="Arial"/>
          <w:shd w:val="clear" w:color="auto" w:fill="FFFFFF"/>
        </w:rPr>
        <w:t>, namun kemudian tersebar luas di seluruh wilayah</w:t>
      </w:r>
      <w:r w:rsidRPr="00AB7300">
        <w:rPr>
          <w:rStyle w:val="apple-converted-space"/>
          <w:rFonts w:ascii="Arial" w:hAnsi="Arial" w:cs="Arial"/>
          <w:shd w:val="clear" w:color="auto" w:fill="FFFFFF"/>
        </w:rPr>
        <w:t> </w:t>
      </w:r>
      <w:hyperlink r:id="rId21" w:tooltip="Tropis" w:history="1">
        <w:r w:rsidRPr="00AB7300">
          <w:rPr>
            <w:rStyle w:val="Hyperlink"/>
            <w:rFonts w:ascii="Arial" w:hAnsi="Arial" w:cs="Arial"/>
            <w:color w:val="auto"/>
            <w:u w:val="none"/>
            <w:shd w:val="clear" w:color="auto" w:fill="FFFFFF"/>
          </w:rPr>
          <w:t>tropis</w:t>
        </w:r>
      </w:hyperlink>
      <w:r w:rsidRPr="00AB7300">
        <w:rPr>
          <w:rStyle w:val="apple-converted-space"/>
          <w:rFonts w:ascii="Arial" w:hAnsi="Arial" w:cs="Arial"/>
          <w:shd w:val="clear" w:color="auto" w:fill="FFFFFF"/>
        </w:rPr>
        <w:t> </w:t>
      </w:r>
      <w:r w:rsidRPr="00AB7300">
        <w:rPr>
          <w:rFonts w:ascii="Arial" w:hAnsi="Arial" w:cs="Arial"/>
          <w:shd w:val="clear" w:color="auto" w:fill="FFFFFF"/>
        </w:rPr>
        <w:t>dan</w:t>
      </w:r>
      <w:r w:rsidRPr="00AB7300">
        <w:rPr>
          <w:rStyle w:val="apple-converted-space"/>
          <w:rFonts w:ascii="Arial" w:hAnsi="Arial" w:cs="Arial"/>
          <w:shd w:val="clear" w:color="auto" w:fill="FFFFFF"/>
        </w:rPr>
        <w:t> </w:t>
      </w:r>
      <w:hyperlink r:id="rId22" w:tooltip="Ugahari" w:history="1">
        <w:r w:rsidRPr="00AB7300">
          <w:rPr>
            <w:rStyle w:val="Hyperlink"/>
            <w:rFonts w:ascii="Arial" w:hAnsi="Arial" w:cs="Arial"/>
            <w:color w:val="auto"/>
            <w:u w:val="none"/>
            <w:shd w:val="clear" w:color="auto" w:fill="FFFFFF"/>
          </w:rPr>
          <w:t>ugahari</w:t>
        </w:r>
      </w:hyperlink>
      <w:r w:rsidRPr="00AB7300">
        <w:rPr>
          <w:rFonts w:ascii="Arial" w:hAnsi="Arial" w:cs="Arial"/>
          <w:shd w:val="clear" w:color="auto" w:fill="FFFFFF"/>
        </w:rPr>
        <w:t>.</w:t>
      </w:r>
      <w:proofErr w:type="gramEnd"/>
      <w:r w:rsidRPr="00AB7300">
        <w:rPr>
          <w:rFonts w:ascii="Arial" w:hAnsi="Arial" w:cs="Arial"/>
          <w:shd w:val="clear" w:color="auto" w:fill="FFFFFF"/>
        </w:rPr>
        <w:t xml:space="preserve"> </w:t>
      </w:r>
      <w:proofErr w:type="gramStart"/>
      <w:r w:rsidRPr="00AB7300">
        <w:rPr>
          <w:rFonts w:ascii="Arial" w:hAnsi="Arial" w:cs="Arial"/>
          <w:shd w:val="clear" w:color="auto" w:fill="FFFFFF"/>
        </w:rPr>
        <w:t>Kacang ini dimanfaatkan bijinya (kering atau basah) sebagai</w:t>
      </w:r>
      <w:r w:rsidRPr="00AB7300">
        <w:rPr>
          <w:rStyle w:val="apple-converted-space"/>
          <w:rFonts w:ascii="Arial" w:hAnsi="Arial" w:cs="Arial"/>
          <w:shd w:val="clear" w:color="auto" w:fill="FFFFFF"/>
        </w:rPr>
        <w:t> </w:t>
      </w:r>
      <w:hyperlink r:id="rId23" w:tooltip="Kacang" w:history="1">
        <w:r w:rsidRPr="00AB7300">
          <w:rPr>
            <w:rStyle w:val="Hyperlink"/>
            <w:rFonts w:ascii="Arial" w:hAnsi="Arial" w:cs="Arial"/>
            <w:color w:val="auto"/>
            <w:u w:val="none"/>
            <w:shd w:val="clear" w:color="auto" w:fill="FFFFFF"/>
          </w:rPr>
          <w:t>kacang-kacangan</w:t>
        </w:r>
      </w:hyperlink>
      <w:r w:rsidRPr="00AB7300">
        <w:rPr>
          <w:rFonts w:ascii="Arial" w:hAnsi="Arial" w:cs="Arial"/>
          <w:shd w:val="clear" w:color="auto" w:fill="FFFFFF"/>
        </w:rPr>
        <w:t>.</w:t>
      </w:r>
      <w:proofErr w:type="gramEnd"/>
      <w:r w:rsidRPr="00AB7300">
        <w:rPr>
          <w:rFonts w:ascii="Arial" w:hAnsi="Arial" w:cs="Arial"/>
          <w:shd w:val="clear" w:color="auto" w:fill="FFFFFF"/>
        </w:rPr>
        <w:t xml:space="preserve"> </w:t>
      </w:r>
      <w:proofErr w:type="gramStart"/>
      <w:r w:rsidRPr="00AB7300">
        <w:rPr>
          <w:rFonts w:ascii="Arial" w:hAnsi="Arial" w:cs="Arial"/>
          <w:shd w:val="clear" w:color="auto" w:fill="FFFFFF"/>
        </w:rPr>
        <w:t>Polongnya yang muda, dan daun-daun mudanya dipetik sebagai bahan</w:t>
      </w:r>
      <w:r w:rsidRPr="00AB7300">
        <w:rPr>
          <w:rStyle w:val="apple-converted-space"/>
          <w:rFonts w:ascii="Arial" w:hAnsi="Arial" w:cs="Arial"/>
          <w:shd w:val="clear" w:color="auto" w:fill="FFFFFF"/>
        </w:rPr>
        <w:t> </w:t>
      </w:r>
      <w:hyperlink r:id="rId24" w:tooltip="Sayuran" w:history="1">
        <w:r w:rsidRPr="00AB7300">
          <w:rPr>
            <w:rStyle w:val="Hyperlink"/>
            <w:rFonts w:ascii="Arial" w:hAnsi="Arial" w:cs="Arial"/>
            <w:color w:val="auto"/>
            <w:u w:val="none"/>
            <w:shd w:val="clear" w:color="auto" w:fill="FFFFFF"/>
          </w:rPr>
          <w:t>sayuran</w:t>
        </w:r>
      </w:hyperlink>
      <w:r w:rsidRPr="00AB7300">
        <w:rPr>
          <w:rStyle w:val="apple-converted-space"/>
          <w:rFonts w:ascii="Arial" w:hAnsi="Arial" w:cs="Arial"/>
          <w:shd w:val="clear" w:color="auto" w:fill="FFFFFF"/>
        </w:rPr>
        <w:t> </w:t>
      </w:r>
      <w:r w:rsidRPr="00AB7300">
        <w:rPr>
          <w:rFonts w:ascii="Arial" w:hAnsi="Arial" w:cs="Arial"/>
          <w:shd w:val="clear" w:color="auto" w:fill="FFFFFF"/>
        </w:rPr>
        <w:t>atau</w:t>
      </w:r>
      <w:r w:rsidRPr="00AB7300">
        <w:rPr>
          <w:rStyle w:val="apple-converted-space"/>
          <w:rFonts w:ascii="Arial" w:hAnsi="Arial" w:cs="Arial"/>
          <w:shd w:val="clear" w:color="auto" w:fill="FFFFFF"/>
        </w:rPr>
        <w:t> </w:t>
      </w:r>
      <w:hyperlink r:id="rId25" w:tooltip="Lalapan" w:history="1">
        <w:r w:rsidRPr="00AB7300">
          <w:rPr>
            <w:rStyle w:val="Hyperlink"/>
            <w:rFonts w:ascii="Arial" w:hAnsi="Arial" w:cs="Arial"/>
            <w:color w:val="auto"/>
            <w:u w:val="none"/>
            <w:shd w:val="clear" w:color="auto" w:fill="FFFFFF"/>
          </w:rPr>
          <w:t>lalapan</w:t>
        </w:r>
      </w:hyperlink>
      <w:r w:rsidRPr="00AB7300">
        <w:rPr>
          <w:rFonts w:ascii="Arial" w:hAnsi="Arial" w:cs="Arial"/>
          <w:shd w:val="clear" w:color="auto" w:fill="FFFFFF"/>
        </w:rPr>
        <w:t>.</w:t>
      </w:r>
      <w:proofErr w:type="gramEnd"/>
      <w:r w:rsidRPr="00AB7300">
        <w:rPr>
          <w:rFonts w:ascii="Arial" w:hAnsi="Arial" w:cs="Arial"/>
          <w:shd w:val="clear" w:color="auto" w:fill="FFFFFF"/>
        </w:rPr>
        <w:t xml:space="preserve"> Bijinya dapat ditumbuk menjadi tepung </w:t>
      </w:r>
      <w:r w:rsidRPr="00AB7300">
        <w:rPr>
          <w:rFonts w:ascii="Arial" w:hAnsi="Arial" w:cs="Arial"/>
          <w:shd w:val="clear" w:color="auto" w:fill="FFFFFF"/>
        </w:rPr>
        <w:lastRenderedPageBreak/>
        <w:t>atau diolah lebih lanjut menjadi kue-kue (PROSEA, 2013 dalam Wikipedia, 2015)</w:t>
      </w:r>
    </w:p>
    <w:p w:rsidR="00224A54" w:rsidRPr="00AB7300" w:rsidRDefault="003302BD" w:rsidP="00210DD5">
      <w:pPr>
        <w:numPr>
          <w:ilvl w:val="0"/>
          <w:numId w:val="21"/>
        </w:numPr>
        <w:autoSpaceDE w:val="0"/>
        <w:autoSpaceDN w:val="0"/>
        <w:adjustRightInd w:val="0"/>
        <w:spacing w:before="240" w:after="0" w:line="360" w:lineRule="auto"/>
        <w:ind w:left="992" w:hanging="425"/>
        <w:jc w:val="both"/>
        <w:rPr>
          <w:rFonts w:ascii="Arial" w:hAnsi="Arial" w:cs="Arial"/>
          <w:b/>
          <w:shd w:val="clear" w:color="auto" w:fill="FFFFFF"/>
        </w:rPr>
      </w:pPr>
      <w:r w:rsidRPr="00AB7300">
        <w:rPr>
          <w:rFonts w:ascii="Arial" w:hAnsi="Arial" w:cs="Arial"/>
          <w:b/>
          <w:shd w:val="clear" w:color="auto" w:fill="FFFFFF"/>
        </w:rPr>
        <w:t>K</w:t>
      </w:r>
      <w:r w:rsidR="008F1865" w:rsidRPr="00AB7300">
        <w:rPr>
          <w:rFonts w:ascii="Arial" w:hAnsi="Arial" w:cs="Arial"/>
          <w:b/>
          <w:shd w:val="clear" w:color="auto" w:fill="FFFFFF"/>
        </w:rPr>
        <w:t>arakteristik Kacang Tunggak</w:t>
      </w:r>
    </w:p>
    <w:p w:rsidR="003302BD" w:rsidRPr="00AB7300" w:rsidRDefault="003302BD" w:rsidP="00210DD5">
      <w:pPr>
        <w:autoSpaceDE w:val="0"/>
        <w:autoSpaceDN w:val="0"/>
        <w:adjustRightInd w:val="0"/>
        <w:spacing w:before="240" w:after="0" w:line="360" w:lineRule="auto"/>
        <w:ind w:left="992" w:firstLine="360"/>
        <w:jc w:val="both"/>
        <w:rPr>
          <w:rFonts w:ascii="Arial" w:hAnsi="Arial" w:cs="Arial"/>
          <w:color w:val="333333"/>
          <w:shd w:val="clear" w:color="auto" w:fill="FFFFFF"/>
        </w:rPr>
      </w:pPr>
      <w:proofErr w:type="gramStart"/>
      <w:r w:rsidRPr="00AB7300">
        <w:rPr>
          <w:rFonts w:ascii="Arial" w:hAnsi="Arial" w:cs="Arial"/>
          <w:color w:val="333333"/>
          <w:shd w:val="clear" w:color="auto" w:fill="FFFFFF"/>
        </w:rPr>
        <w:t>Kacang tolo memiliki karakteristik fisik pada tekstur kulit biji yang mempengaruhi karakteristik hidrasi.</w:t>
      </w:r>
      <w:proofErr w:type="gramEnd"/>
      <w:r w:rsidRPr="00AB7300">
        <w:rPr>
          <w:rFonts w:ascii="Arial" w:hAnsi="Arial" w:cs="Arial"/>
          <w:color w:val="333333"/>
          <w:shd w:val="clear" w:color="auto" w:fill="FFFFFF"/>
        </w:rPr>
        <w:t xml:space="preserve"> </w:t>
      </w:r>
      <w:proofErr w:type="gramStart"/>
      <w:r w:rsidRPr="00AB7300">
        <w:rPr>
          <w:rFonts w:ascii="Arial" w:hAnsi="Arial" w:cs="Arial"/>
          <w:color w:val="333333"/>
          <w:shd w:val="clear" w:color="auto" w:fill="FFFFFF"/>
        </w:rPr>
        <w:t>tekstur</w:t>
      </w:r>
      <w:proofErr w:type="gramEnd"/>
      <w:r w:rsidRPr="00AB7300">
        <w:rPr>
          <w:rFonts w:ascii="Arial" w:hAnsi="Arial" w:cs="Arial"/>
          <w:color w:val="333333"/>
          <w:shd w:val="clear" w:color="auto" w:fill="FFFFFF"/>
        </w:rPr>
        <w:t xml:space="preserve"> kacang tolo yang memiliki kulit biji yang halus atau pun keriput dapat mempengaruhi sifat kematangan dan sifat penyerapan kelembaban. Kacang yang memiliki kulit biji halus </w:t>
      </w:r>
      <w:proofErr w:type="gramStart"/>
      <w:r w:rsidRPr="00AB7300">
        <w:rPr>
          <w:rFonts w:ascii="Arial" w:hAnsi="Arial" w:cs="Arial"/>
          <w:color w:val="333333"/>
          <w:shd w:val="clear" w:color="auto" w:fill="FFFFFF"/>
        </w:rPr>
        <w:t>akan</w:t>
      </w:r>
      <w:proofErr w:type="gramEnd"/>
      <w:r w:rsidRPr="00AB7300">
        <w:rPr>
          <w:rFonts w:ascii="Arial" w:hAnsi="Arial" w:cs="Arial"/>
          <w:color w:val="333333"/>
          <w:shd w:val="clear" w:color="auto" w:fill="FFFFFF"/>
        </w:rPr>
        <w:t xml:space="preserve"> cenderung sedikit dalam menyerap air dari pada kacang yang memiliki kulit biji keriput.</w:t>
      </w:r>
    </w:p>
    <w:p w:rsidR="003302BD" w:rsidRPr="00AB7300" w:rsidRDefault="003302BD" w:rsidP="00210DD5">
      <w:pPr>
        <w:autoSpaceDE w:val="0"/>
        <w:autoSpaceDN w:val="0"/>
        <w:adjustRightInd w:val="0"/>
        <w:spacing w:after="0" w:line="360" w:lineRule="auto"/>
        <w:ind w:left="992" w:firstLine="360"/>
        <w:jc w:val="both"/>
        <w:rPr>
          <w:rFonts w:ascii="Arial" w:hAnsi="Arial" w:cs="Arial"/>
          <w:color w:val="333333"/>
          <w:shd w:val="clear" w:color="auto" w:fill="FFFFFF"/>
        </w:rPr>
      </w:pPr>
      <w:proofErr w:type="gramStart"/>
      <w:r w:rsidRPr="00AB7300">
        <w:rPr>
          <w:rFonts w:ascii="Arial" w:hAnsi="Arial" w:cs="Arial"/>
          <w:color w:val="333333"/>
          <w:shd w:val="clear" w:color="auto" w:fill="FFFFFF"/>
        </w:rPr>
        <w:t>Bentuk biji bervariasi dari bentuk yang menyerupai ginjal, bulat, menyerupai telur, dan rhomboid.</w:t>
      </w:r>
      <w:proofErr w:type="gramEnd"/>
      <w:r w:rsidRPr="00AB7300">
        <w:rPr>
          <w:rFonts w:ascii="Arial" w:hAnsi="Arial" w:cs="Arial"/>
          <w:color w:val="333333"/>
          <w:shd w:val="clear" w:color="auto" w:fill="FFFFFF"/>
        </w:rPr>
        <w:t xml:space="preserve"> </w:t>
      </w:r>
      <w:proofErr w:type="gramStart"/>
      <w:r w:rsidRPr="00AB7300">
        <w:rPr>
          <w:rFonts w:ascii="Arial" w:hAnsi="Arial" w:cs="Arial"/>
          <w:color w:val="333333"/>
          <w:shd w:val="clear" w:color="auto" w:fill="FFFFFF"/>
        </w:rPr>
        <w:t>Sedangkan pada warna biji hanya ada dua saja yaitu coklat dan putih.</w:t>
      </w:r>
      <w:proofErr w:type="gramEnd"/>
      <w:r w:rsidRPr="00AB7300">
        <w:rPr>
          <w:rFonts w:ascii="Arial" w:hAnsi="Arial" w:cs="Arial"/>
          <w:color w:val="333333"/>
          <w:shd w:val="clear" w:color="auto" w:fill="FFFFFF"/>
        </w:rPr>
        <w:t xml:space="preserve"> </w:t>
      </w:r>
      <w:proofErr w:type="gramStart"/>
      <w:r w:rsidRPr="00AB7300">
        <w:rPr>
          <w:rFonts w:ascii="Arial" w:hAnsi="Arial" w:cs="Arial"/>
          <w:color w:val="333333"/>
          <w:shd w:val="clear" w:color="auto" w:fill="FFFFFF"/>
        </w:rPr>
        <w:t>Biji yang berwarna coklat lebih disukai oleh konsumen karena terlihat menarik saat dimasak dari pada yang berwarna putih.</w:t>
      </w:r>
      <w:proofErr w:type="gramEnd"/>
      <w:r w:rsidRPr="00AB7300">
        <w:rPr>
          <w:rStyle w:val="apple-converted-space"/>
          <w:rFonts w:ascii="Arial" w:hAnsi="Arial" w:cs="Arial"/>
          <w:color w:val="333333"/>
          <w:shd w:val="clear" w:color="auto" w:fill="FFFFFF"/>
        </w:rPr>
        <w:t> </w:t>
      </w:r>
      <w:r w:rsidRPr="00AB7300">
        <w:rPr>
          <w:rFonts w:ascii="Arial" w:hAnsi="Arial" w:cs="Arial"/>
          <w:color w:val="333333"/>
          <w:shd w:val="clear" w:color="auto" w:fill="FFFFFF"/>
        </w:rPr>
        <w:t>Massa pada kacang tolo akan dinyatakan ringan bila dalam 100 biji memiliki massa antara 10-15 g, dinyatakan berukuran sedang bila massanya 15.1-20 g, sedangkan dinyatakan memiliki massa yang berat / besar ketika massanya 20.1-25 g. Jika massa dari 100 biji kacang tolo adalah 25 g, maka kacang tolo tersebut dikatakan sangat besar dari ukuran normal (Setyabudhy dkk, 2014)</w:t>
      </w:r>
    </w:p>
    <w:p w:rsidR="00FD05CD" w:rsidRPr="00AB7300" w:rsidRDefault="003302BD" w:rsidP="00210DD5">
      <w:pPr>
        <w:autoSpaceDE w:val="0"/>
        <w:autoSpaceDN w:val="0"/>
        <w:adjustRightInd w:val="0"/>
        <w:spacing w:after="0" w:line="360" w:lineRule="auto"/>
        <w:ind w:left="992" w:firstLine="360"/>
        <w:jc w:val="both"/>
        <w:rPr>
          <w:rFonts w:ascii="Arial" w:hAnsi="Arial" w:cs="Arial"/>
          <w:color w:val="333333"/>
          <w:shd w:val="clear" w:color="auto" w:fill="FFFFFF"/>
        </w:rPr>
      </w:pPr>
      <w:proofErr w:type="gramStart"/>
      <w:r w:rsidRPr="00AB7300">
        <w:rPr>
          <w:rFonts w:ascii="Arial" w:hAnsi="Arial" w:cs="Arial"/>
          <w:color w:val="333333"/>
          <w:shd w:val="clear" w:color="auto" w:fill="FFFFFF"/>
        </w:rPr>
        <w:t>Didalam kacang tolo memiliki berbagai jenis senyawa seperti anti tripsin, lektin, oligosakarida dan asam fitat.</w:t>
      </w:r>
      <w:proofErr w:type="gramEnd"/>
      <w:r w:rsidRPr="00AB7300">
        <w:rPr>
          <w:rFonts w:ascii="Arial" w:hAnsi="Arial" w:cs="Arial"/>
          <w:color w:val="333333"/>
          <w:shd w:val="clear" w:color="auto" w:fill="FFFFFF"/>
        </w:rPr>
        <w:t xml:space="preserve"> </w:t>
      </w:r>
      <w:proofErr w:type="gramStart"/>
      <w:r w:rsidRPr="00AB7300">
        <w:rPr>
          <w:rFonts w:ascii="Arial" w:hAnsi="Arial" w:cs="Arial"/>
          <w:color w:val="333333"/>
          <w:shd w:val="clear" w:color="auto" w:fill="FFFFFF"/>
        </w:rPr>
        <w:t>Anti tripsin merupakan senyawa protein yang bersifat antinutrisi, yang dapat menghambat kemampuan dari aktivitas enzim tripsin di dalam saluran pencernaan.</w:t>
      </w:r>
      <w:proofErr w:type="gramEnd"/>
      <w:r w:rsidRPr="00AB7300">
        <w:rPr>
          <w:rFonts w:ascii="Arial" w:hAnsi="Arial" w:cs="Arial"/>
          <w:color w:val="333333"/>
          <w:shd w:val="clear" w:color="auto" w:fill="FFFFFF"/>
        </w:rPr>
        <w:t xml:space="preserve"> </w:t>
      </w:r>
      <w:proofErr w:type="gramStart"/>
      <w:r w:rsidRPr="00AB7300">
        <w:rPr>
          <w:rFonts w:ascii="Arial" w:hAnsi="Arial" w:cs="Arial"/>
          <w:color w:val="333333"/>
          <w:shd w:val="clear" w:color="auto" w:fill="FFFFFF"/>
        </w:rPr>
        <w:t>Lektin adalah adalah senyawa yang dapat menggumpalkan sel darah merah.</w:t>
      </w:r>
      <w:proofErr w:type="gramEnd"/>
      <w:r w:rsidRPr="00AB7300">
        <w:rPr>
          <w:rFonts w:ascii="Arial" w:hAnsi="Arial" w:cs="Arial"/>
          <w:color w:val="333333"/>
          <w:shd w:val="clear" w:color="auto" w:fill="FFFFFF"/>
        </w:rPr>
        <w:t xml:space="preserve"> </w:t>
      </w:r>
      <w:proofErr w:type="gramStart"/>
      <w:r w:rsidRPr="00AB7300">
        <w:rPr>
          <w:rFonts w:ascii="Arial" w:hAnsi="Arial" w:cs="Arial"/>
          <w:color w:val="333333"/>
          <w:shd w:val="clear" w:color="auto" w:fill="FFFFFF"/>
        </w:rPr>
        <w:t>Asam fitat merupakan senyawa pada kotiledon kacang – kacangan.</w:t>
      </w:r>
      <w:proofErr w:type="gramEnd"/>
      <w:r w:rsidRPr="00AB7300">
        <w:rPr>
          <w:rFonts w:ascii="Arial" w:hAnsi="Arial" w:cs="Arial"/>
          <w:color w:val="333333"/>
          <w:shd w:val="clear" w:color="auto" w:fill="FFFFFF"/>
        </w:rPr>
        <w:t xml:space="preserve"> </w:t>
      </w:r>
      <w:proofErr w:type="gramStart"/>
      <w:r w:rsidRPr="00AB7300">
        <w:rPr>
          <w:rFonts w:ascii="Arial" w:hAnsi="Arial" w:cs="Arial"/>
          <w:color w:val="333333"/>
          <w:shd w:val="clear" w:color="auto" w:fill="FFFFFF"/>
        </w:rPr>
        <w:t>Sedangkan oligosakarida terdiri dari verbaskosa, stakiosa, dan rafinosa.</w:t>
      </w:r>
      <w:proofErr w:type="gramEnd"/>
      <w:r w:rsidRPr="00AB7300">
        <w:rPr>
          <w:rFonts w:ascii="Arial" w:hAnsi="Arial" w:cs="Arial"/>
          <w:color w:val="333333"/>
          <w:shd w:val="clear" w:color="auto" w:fill="FFFFFF"/>
        </w:rPr>
        <w:t xml:space="preserve"> Oligosakarida berlebih pada kacang dapat menyebabkan gejala flatulensi (timbulnya keadaan menumpuknya gas – gas</w:t>
      </w:r>
      <w:r w:rsidR="008F1865" w:rsidRPr="00AB7300">
        <w:rPr>
          <w:rFonts w:ascii="Arial" w:hAnsi="Arial" w:cs="Arial"/>
          <w:color w:val="333333"/>
          <w:shd w:val="clear" w:color="auto" w:fill="FFFFFF"/>
        </w:rPr>
        <w:t xml:space="preserve"> pada lambung) (Muchtadi, 2009)</w:t>
      </w:r>
    </w:p>
    <w:p w:rsidR="00863248" w:rsidRPr="00AB7300" w:rsidRDefault="00863248" w:rsidP="000810D8">
      <w:pPr>
        <w:numPr>
          <w:ilvl w:val="0"/>
          <w:numId w:val="21"/>
        </w:numPr>
        <w:autoSpaceDE w:val="0"/>
        <w:autoSpaceDN w:val="0"/>
        <w:adjustRightInd w:val="0"/>
        <w:spacing w:before="240" w:line="360" w:lineRule="auto"/>
        <w:ind w:left="992" w:hanging="425"/>
        <w:jc w:val="both"/>
        <w:rPr>
          <w:rFonts w:ascii="Arial" w:hAnsi="Arial" w:cs="Arial"/>
          <w:b/>
        </w:rPr>
      </w:pPr>
      <w:r w:rsidRPr="00AB7300">
        <w:rPr>
          <w:rFonts w:ascii="Arial" w:hAnsi="Arial" w:cs="Arial"/>
          <w:b/>
        </w:rPr>
        <w:t>K</w:t>
      </w:r>
      <w:r w:rsidR="008F1865" w:rsidRPr="00AB7300">
        <w:rPr>
          <w:rFonts w:ascii="Arial" w:hAnsi="Arial" w:cs="Arial"/>
          <w:b/>
        </w:rPr>
        <w:t>andungan Zat Gizi pada Kacang Tunggak</w:t>
      </w:r>
    </w:p>
    <w:p w:rsidR="00A107D2" w:rsidRPr="00AB7300" w:rsidRDefault="00863248" w:rsidP="00210DD5">
      <w:pPr>
        <w:autoSpaceDE w:val="0"/>
        <w:autoSpaceDN w:val="0"/>
        <w:adjustRightInd w:val="0"/>
        <w:spacing w:after="0" w:line="360" w:lineRule="auto"/>
        <w:ind w:left="992" w:firstLine="360"/>
        <w:jc w:val="both"/>
        <w:rPr>
          <w:rFonts w:ascii="Arial" w:hAnsi="Arial" w:cs="Arial"/>
        </w:rPr>
      </w:pPr>
      <w:r w:rsidRPr="00AB7300">
        <w:rPr>
          <w:rFonts w:ascii="Arial" w:hAnsi="Arial" w:cs="Arial"/>
        </w:rPr>
        <w:t xml:space="preserve">Di </w:t>
      </w:r>
      <w:r w:rsidR="00C75677" w:rsidRPr="00AB7300">
        <w:rPr>
          <w:rFonts w:ascii="Arial" w:hAnsi="Arial" w:cs="Arial"/>
        </w:rPr>
        <w:t xml:space="preserve">Negara </w:t>
      </w:r>
      <w:proofErr w:type="gramStart"/>
      <w:r w:rsidR="00C75677" w:rsidRPr="00AB7300">
        <w:rPr>
          <w:rFonts w:ascii="Arial" w:hAnsi="Arial" w:cs="Arial"/>
        </w:rPr>
        <w:t>asia</w:t>
      </w:r>
      <w:proofErr w:type="gramEnd"/>
      <w:r w:rsidR="00C75677" w:rsidRPr="00AB7300">
        <w:rPr>
          <w:rFonts w:ascii="Arial" w:hAnsi="Arial" w:cs="Arial"/>
        </w:rPr>
        <w:t xml:space="preserve"> lainnya seperti Jepang, Korea, Cina kacang tolo sangat banyak digunakan untuk diolah menjadi makanan yang sehat. </w:t>
      </w:r>
      <w:r w:rsidRPr="00AB7300">
        <w:rPr>
          <w:rFonts w:ascii="Arial" w:hAnsi="Arial" w:cs="Arial"/>
        </w:rPr>
        <w:t>Kacang tolo</w:t>
      </w:r>
      <w:r w:rsidR="00C75677" w:rsidRPr="00AB7300">
        <w:rPr>
          <w:rFonts w:ascii="Arial" w:hAnsi="Arial" w:cs="Arial"/>
        </w:rPr>
        <w:t xml:space="preserve"> meru</w:t>
      </w:r>
      <w:r w:rsidRPr="00AB7300">
        <w:rPr>
          <w:rFonts w:ascii="Arial" w:hAnsi="Arial" w:cs="Arial"/>
        </w:rPr>
        <w:t xml:space="preserve">pakan salah satu bahan </w:t>
      </w:r>
      <w:proofErr w:type="gramStart"/>
      <w:r w:rsidRPr="00AB7300">
        <w:rPr>
          <w:rFonts w:ascii="Arial" w:hAnsi="Arial" w:cs="Arial"/>
        </w:rPr>
        <w:t>baku</w:t>
      </w:r>
      <w:proofErr w:type="gramEnd"/>
      <w:r w:rsidRPr="00AB7300">
        <w:rPr>
          <w:rFonts w:ascii="Arial" w:hAnsi="Arial" w:cs="Arial"/>
        </w:rPr>
        <w:t xml:space="preserve"> pembuatan natto di </w:t>
      </w:r>
      <w:r w:rsidRPr="00AB7300">
        <w:rPr>
          <w:rFonts w:ascii="Arial" w:hAnsi="Arial" w:cs="Arial"/>
        </w:rPr>
        <w:lastRenderedPageBreak/>
        <w:t>Jepang</w:t>
      </w:r>
      <w:r w:rsidR="00C75677" w:rsidRPr="00AB7300">
        <w:rPr>
          <w:rFonts w:ascii="Arial" w:hAnsi="Arial" w:cs="Arial"/>
        </w:rPr>
        <w:t xml:space="preserve"> dan banyak lagi makanan yang berbahan dasar kacang tolo karena </w:t>
      </w:r>
      <w:r w:rsidR="008D4F1D" w:rsidRPr="00AB7300">
        <w:rPr>
          <w:rFonts w:ascii="Arial" w:hAnsi="Arial" w:cs="Arial"/>
        </w:rPr>
        <w:t xml:space="preserve">rasanya yang manis. </w:t>
      </w:r>
      <w:proofErr w:type="gramStart"/>
      <w:r w:rsidR="008D4F1D" w:rsidRPr="00AB7300">
        <w:rPr>
          <w:rFonts w:ascii="Arial" w:hAnsi="Arial" w:cs="Arial"/>
        </w:rPr>
        <w:t>Adapun manfaat yang bisa didapatkan dari kacang tolo adalah kandungan seratnya yang tinggi sehingga dapat mengurangi masalah pada pencernaan serta serat alami yang terdapat pada kacang tolo mampu mengatur aktivitas reseptor insulin dalam tubuh, khususnya untuk penderita Diabetes.</w:t>
      </w:r>
      <w:proofErr w:type="gramEnd"/>
      <w:r w:rsidR="008D4F1D" w:rsidRPr="00AB7300">
        <w:rPr>
          <w:rFonts w:ascii="Arial" w:hAnsi="Arial" w:cs="Arial"/>
        </w:rPr>
        <w:t xml:space="preserve"> </w:t>
      </w:r>
    </w:p>
    <w:p w:rsidR="00863248" w:rsidRPr="00AB7300" w:rsidRDefault="00A107D2" w:rsidP="00210DD5">
      <w:pPr>
        <w:autoSpaceDE w:val="0"/>
        <w:autoSpaceDN w:val="0"/>
        <w:adjustRightInd w:val="0"/>
        <w:spacing w:after="0" w:line="360" w:lineRule="auto"/>
        <w:ind w:left="992" w:firstLine="360"/>
        <w:jc w:val="both"/>
        <w:rPr>
          <w:rFonts w:ascii="Arial" w:hAnsi="Arial" w:cs="Arial"/>
        </w:rPr>
      </w:pPr>
      <w:r w:rsidRPr="00AB7300">
        <w:rPr>
          <w:rFonts w:ascii="Arial" w:hAnsi="Arial" w:cs="Arial"/>
        </w:rPr>
        <w:t xml:space="preserve">Kacang tolo juga mengandung banyak nutrisi lain seperti asam folat, kalium serta magnesium yang </w:t>
      </w:r>
      <w:proofErr w:type="gramStart"/>
      <w:r w:rsidRPr="00AB7300">
        <w:rPr>
          <w:rFonts w:ascii="Arial" w:hAnsi="Arial" w:cs="Arial"/>
        </w:rPr>
        <w:t>akan</w:t>
      </w:r>
      <w:proofErr w:type="gramEnd"/>
      <w:r w:rsidRPr="00AB7300">
        <w:rPr>
          <w:rFonts w:ascii="Arial" w:hAnsi="Arial" w:cs="Arial"/>
        </w:rPr>
        <w:t xml:space="preserve"> bekerjasama dalam menjaga kesehatan sistem kardiovaskular pada jantung, selain itu didalam kacang tolo mengandung senyawa mineral yang disebut molybdenum dengan kadar yang tinggi untuk kepentingan detoksifikasi organ hati dan senyawa molybdenum ini hanya terdapat pada jenis makanan yang sangat sedikit</w:t>
      </w:r>
      <w:r w:rsidR="00CF611D" w:rsidRPr="00AB7300">
        <w:rPr>
          <w:rFonts w:ascii="Arial" w:hAnsi="Arial" w:cs="Arial"/>
        </w:rPr>
        <w:t>.</w:t>
      </w:r>
      <w:r w:rsidRPr="00AB7300">
        <w:rPr>
          <w:rFonts w:ascii="Arial" w:hAnsi="Arial" w:cs="Arial"/>
        </w:rPr>
        <w:t xml:space="preserve"> </w:t>
      </w:r>
      <w:r w:rsidR="00863248" w:rsidRPr="00AB7300">
        <w:rPr>
          <w:rFonts w:ascii="Arial" w:hAnsi="Arial" w:cs="Arial"/>
        </w:rPr>
        <w:t xml:space="preserve"> </w:t>
      </w:r>
    </w:p>
    <w:p w:rsidR="00224A54" w:rsidRPr="00AB7300" w:rsidRDefault="00536556" w:rsidP="00210DD5">
      <w:pPr>
        <w:autoSpaceDE w:val="0"/>
        <w:autoSpaceDN w:val="0"/>
        <w:adjustRightInd w:val="0"/>
        <w:spacing w:after="0" w:line="360" w:lineRule="auto"/>
        <w:ind w:left="992" w:firstLine="360"/>
        <w:jc w:val="both"/>
        <w:rPr>
          <w:rFonts w:ascii="Arial" w:hAnsi="Arial" w:cs="Arial"/>
        </w:rPr>
      </w:pPr>
      <w:r w:rsidRPr="00AB7300">
        <w:rPr>
          <w:rFonts w:ascii="Arial" w:hAnsi="Arial" w:cs="Arial"/>
        </w:rPr>
        <w:t xml:space="preserve">Kacang tolo memiliki kandungan protein </w:t>
      </w:r>
      <w:r w:rsidR="006D1723" w:rsidRPr="00AB7300">
        <w:rPr>
          <w:rFonts w:ascii="Arial" w:hAnsi="Arial" w:cs="Arial"/>
        </w:rPr>
        <w:t>24</w:t>
      </w:r>
      <w:proofErr w:type="gramStart"/>
      <w:r w:rsidR="006D1723" w:rsidRPr="00AB7300">
        <w:rPr>
          <w:rFonts w:ascii="Arial" w:hAnsi="Arial" w:cs="Arial"/>
        </w:rPr>
        <w:t>,4</w:t>
      </w:r>
      <w:proofErr w:type="gramEnd"/>
      <w:r w:rsidR="006D1723" w:rsidRPr="00AB7300">
        <w:rPr>
          <w:rFonts w:ascii="Arial" w:hAnsi="Arial" w:cs="Arial"/>
        </w:rPr>
        <w:t xml:space="preserve"> gr </w:t>
      </w:r>
      <w:r w:rsidRPr="00AB7300">
        <w:rPr>
          <w:rFonts w:ascii="Arial" w:hAnsi="Arial" w:cs="Arial"/>
        </w:rPr>
        <w:t>yang setara dengan kacang hij</w:t>
      </w:r>
      <w:r w:rsidR="00224A54" w:rsidRPr="00AB7300">
        <w:rPr>
          <w:rFonts w:ascii="Arial" w:hAnsi="Arial" w:cs="Arial"/>
        </w:rPr>
        <w:t>au dan memiliki kandungan lemak</w:t>
      </w:r>
      <w:r w:rsidRPr="00AB7300">
        <w:rPr>
          <w:rFonts w:ascii="Arial" w:hAnsi="Arial" w:cs="Arial"/>
        </w:rPr>
        <w:t xml:space="preserve"> yang</w:t>
      </w:r>
      <w:r w:rsidR="00224A54" w:rsidRPr="00AB7300">
        <w:rPr>
          <w:rFonts w:ascii="Arial" w:hAnsi="Arial" w:cs="Arial"/>
        </w:rPr>
        <w:t xml:space="preserve"> rendah sebesar 1,9 gr se</w:t>
      </w:r>
      <w:r w:rsidR="008F1865" w:rsidRPr="00AB7300">
        <w:rPr>
          <w:rFonts w:ascii="Arial" w:hAnsi="Arial" w:cs="Arial"/>
        </w:rPr>
        <w:t xml:space="preserve">perti yang tersaji dalam Tabel </w:t>
      </w:r>
      <w:r w:rsidR="002C2F06" w:rsidRPr="00AB7300">
        <w:rPr>
          <w:rFonts w:ascii="Arial" w:hAnsi="Arial" w:cs="Arial"/>
        </w:rPr>
        <w:t>4</w:t>
      </w:r>
      <w:r w:rsidR="00224A54" w:rsidRPr="00AB7300">
        <w:rPr>
          <w:rFonts w:ascii="Arial" w:hAnsi="Arial" w:cs="Arial"/>
        </w:rPr>
        <w:t>.</w:t>
      </w:r>
    </w:p>
    <w:p w:rsidR="00224A54" w:rsidRPr="00AB7300" w:rsidRDefault="008F1865" w:rsidP="00210DD5">
      <w:pPr>
        <w:autoSpaceDE w:val="0"/>
        <w:autoSpaceDN w:val="0"/>
        <w:adjustRightInd w:val="0"/>
        <w:spacing w:before="240" w:after="0" w:line="240" w:lineRule="auto"/>
        <w:ind w:left="992"/>
        <w:jc w:val="both"/>
        <w:rPr>
          <w:rFonts w:ascii="Arial" w:hAnsi="Arial" w:cs="Arial"/>
        </w:rPr>
      </w:pPr>
      <w:proofErr w:type="gramStart"/>
      <w:r w:rsidRPr="00AB7300">
        <w:rPr>
          <w:rFonts w:ascii="Arial" w:hAnsi="Arial" w:cs="Arial"/>
        </w:rPr>
        <w:t xml:space="preserve">Tabel </w:t>
      </w:r>
      <w:r w:rsidR="002C2F06" w:rsidRPr="00AB7300">
        <w:rPr>
          <w:rFonts w:ascii="Arial" w:hAnsi="Arial" w:cs="Arial"/>
        </w:rPr>
        <w:t>4</w:t>
      </w:r>
      <w:r w:rsidR="00224A54" w:rsidRPr="00AB7300">
        <w:rPr>
          <w:rFonts w:ascii="Arial" w:hAnsi="Arial" w:cs="Arial"/>
        </w:rPr>
        <w:t>.</w:t>
      </w:r>
      <w:proofErr w:type="gramEnd"/>
      <w:r w:rsidR="00224A54" w:rsidRPr="00AB7300">
        <w:rPr>
          <w:rFonts w:ascii="Arial" w:hAnsi="Arial" w:cs="Arial"/>
        </w:rPr>
        <w:t xml:space="preserve"> Kandungan Zat Gizi Kacang Tolo</w:t>
      </w:r>
    </w:p>
    <w:tbl>
      <w:tblPr>
        <w:tblW w:w="4025"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163"/>
      </w:tblGrid>
      <w:tr w:rsidR="00224A54" w:rsidRPr="00AB7300" w:rsidTr="00794D9D">
        <w:tc>
          <w:tcPr>
            <w:tcW w:w="2591" w:type="pct"/>
            <w:shd w:val="clear" w:color="auto" w:fill="auto"/>
            <w:vAlign w:val="center"/>
          </w:tcPr>
          <w:p w:rsidR="00224A54" w:rsidRPr="00794D9D" w:rsidRDefault="00224A54" w:rsidP="00794D9D">
            <w:pPr>
              <w:autoSpaceDE w:val="0"/>
              <w:autoSpaceDN w:val="0"/>
              <w:adjustRightInd w:val="0"/>
              <w:spacing w:after="0" w:line="240" w:lineRule="auto"/>
              <w:jc w:val="center"/>
              <w:rPr>
                <w:rFonts w:ascii="Arial" w:hAnsi="Arial" w:cs="Arial"/>
                <w:b/>
              </w:rPr>
            </w:pPr>
            <w:r w:rsidRPr="00794D9D">
              <w:rPr>
                <w:rFonts w:ascii="Arial" w:hAnsi="Arial" w:cs="Arial"/>
                <w:b/>
              </w:rPr>
              <w:t>Zat Gizi</w:t>
            </w:r>
          </w:p>
        </w:tc>
        <w:tc>
          <w:tcPr>
            <w:tcW w:w="2409" w:type="pct"/>
            <w:shd w:val="clear" w:color="auto" w:fill="auto"/>
            <w:vAlign w:val="center"/>
          </w:tcPr>
          <w:p w:rsidR="00184D0D" w:rsidRPr="00794D9D" w:rsidRDefault="006B1399" w:rsidP="00794D9D">
            <w:pPr>
              <w:autoSpaceDE w:val="0"/>
              <w:autoSpaceDN w:val="0"/>
              <w:adjustRightInd w:val="0"/>
              <w:spacing w:after="0" w:line="240" w:lineRule="auto"/>
              <w:jc w:val="center"/>
              <w:rPr>
                <w:rFonts w:ascii="Arial" w:hAnsi="Arial" w:cs="Arial"/>
                <w:b/>
              </w:rPr>
            </w:pPr>
            <w:r w:rsidRPr="00794D9D">
              <w:rPr>
                <w:rFonts w:ascii="Arial" w:hAnsi="Arial" w:cs="Arial"/>
                <w:b/>
              </w:rPr>
              <w:t>Kandungan</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 xml:space="preserve">Energi </w:t>
            </w:r>
          </w:p>
        </w:tc>
        <w:tc>
          <w:tcPr>
            <w:tcW w:w="2409" w:type="pct"/>
            <w:shd w:val="clear" w:color="auto" w:fill="auto"/>
          </w:tcPr>
          <w:p w:rsidR="00224A54" w:rsidRPr="00AB7300" w:rsidRDefault="00E05CE7" w:rsidP="00794D9D">
            <w:pPr>
              <w:autoSpaceDE w:val="0"/>
              <w:autoSpaceDN w:val="0"/>
              <w:adjustRightInd w:val="0"/>
              <w:spacing w:after="0" w:line="240" w:lineRule="auto"/>
              <w:jc w:val="center"/>
              <w:rPr>
                <w:rFonts w:ascii="Arial" w:hAnsi="Arial" w:cs="Arial"/>
              </w:rPr>
            </w:pPr>
            <w:r w:rsidRPr="00AB7300">
              <w:rPr>
                <w:rFonts w:ascii="Arial" w:hAnsi="Arial" w:cs="Arial"/>
              </w:rPr>
              <w:t>342</w:t>
            </w:r>
            <w:r w:rsidR="00184D0D" w:rsidRPr="00AB7300">
              <w:rPr>
                <w:rFonts w:ascii="Arial" w:hAnsi="Arial" w:cs="Arial"/>
              </w:rPr>
              <w:t xml:space="preserve"> kalori</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Protein</w:t>
            </w:r>
          </w:p>
        </w:tc>
        <w:tc>
          <w:tcPr>
            <w:tcW w:w="2409" w:type="pct"/>
            <w:shd w:val="clear" w:color="auto" w:fill="auto"/>
          </w:tcPr>
          <w:p w:rsidR="00224A54" w:rsidRPr="00AB7300" w:rsidRDefault="00E05CE7" w:rsidP="00794D9D">
            <w:pPr>
              <w:autoSpaceDE w:val="0"/>
              <w:autoSpaceDN w:val="0"/>
              <w:adjustRightInd w:val="0"/>
              <w:spacing w:after="0" w:line="240" w:lineRule="auto"/>
              <w:jc w:val="center"/>
              <w:rPr>
                <w:rFonts w:ascii="Arial" w:hAnsi="Arial" w:cs="Arial"/>
              </w:rPr>
            </w:pPr>
            <w:r w:rsidRPr="00AB7300">
              <w:rPr>
                <w:rFonts w:ascii="Arial" w:hAnsi="Arial" w:cs="Arial"/>
              </w:rPr>
              <w:t>22,9</w:t>
            </w:r>
            <w:r w:rsidR="00184D0D" w:rsidRPr="00AB7300">
              <w:rPr>
                <w:rFonts w:ascii="Arial" w:hAnsi="Arial" w:cs="Arial"/>
              </w:rPr>
              <w:t xml:space="preserve"> gr</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Lemak</w:t>
            </w:r>
          </w:p>
        </w:tc>
        <w:tc>
          <w:tcPr>
            <w:tcW w:w="2409" w:type="pct"/>
            <w:shd w:val="clear" w:color="auto" w:fill="auto"/>
          </w:tcPr>
          <w:p w:rsidR="00224A54" w:rsidRPr="00AB7300" w:rsidRDefault="00E05CE7" w:rsidP="00794D9D">
            <w:pPr>
              <w:autoSpaceDE w:val="0"/>
              <w:autoSpaceDN w:val="0"/>
              <w:adjustRightInd w:val="0"/>
              <w:spacing w:after="0" w:line="240" w:lineRule="auto"/>
              <w:jc w:val="center"/>
              <w:rPr>
                <w:rFonts w:ascii="Arial" w:hAnsi="Arial" w:cs="Arial"/>
              </w:rPr>
            </w:pPr>
            <w:r w:rsidRPr="00AB7300">
              <w:rPr>
                <w:rFonts w:ascii="Arial" w:hAnsi="Arial" w:cs="Arial"/>
              </w:rPr>
              <w:t>1,4</w:t>
            </w:r>
            <w:r w:rsidR="00184D0D" w:rsidRPr="00AB7300">
              <w:rPr>
                <w:rFonts w:ascii="Arial" w:hAnsi="Arial" w:cs="Arial"/>
              </w:rPr>
              <w:t xml:space="preserve"> gr</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Karbohidrat</w:t>
            </w:r>
          </w:p>
        </w:tc>
        <w:tc>
          <w:tcPr>
            <w:tcW w:w="2409" w:type="pct"/>
            <w:shd w:val="clear" w:color="auto" w:fill="auto"/>
          </w:tcPr>
          <w:p w:rsidR="00224A54" w:rsidRPr="00AB7300" w:rsidRDefault="00E05CE7" w:rsidP="00794D9D">
            <w:pPr>
              <w:autoSpaceDE w:val="0"/>
              <w:autoSpaceDN w:val="0"/>
              <w:adjustRightInd w:val="0"/>
              <w:spacing w:after="0" w:line="240" w:lineRule="auto"/>
              <w:jc w:val="center"/>
              <w:rPr>
                <w:rFonts w:ascii="Arial" w:hAnsi="Arial" w:cs="Arial"/>
              </w:rPr>
            </w:pPr>
            <w:r w:rsidRPr="00AB7300">
              <w:rPr>
                <w:rFonts w:ascii="Arial" w:hAnsi="Arial" w:cs="Arial"/>
              </w:rPr>
              <w:t>61,6</w:t>
            </w:r>
            <w:r w:rsidR="00184D0D" w:rsidRPr="00AB7300">
              <w:rPr>
                <w:rFonts w:ascii="Arial" w:hAnsi="Arial" w:cs="Arial"/>
              </w:rPr>
              <w:t xml:space="preserve"> gr</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Kalsium</w:t>
            </w:r>
          </w:p>
        </w:tc>
        <w:tc>
          <w:tcPr>
            <w:tcW w:w="2409" w:type="pct"/>
            <w:shd w:val="clear" w:color="auto" w:fill="auto"/>
          </w:tcPr>
          <w:p w:rsidR="00224A54" w:rsidRPr="00AB7300" w:rsidRDefault="00E05CE7" w:rsidP="00794D9D">
            <w:pPr>
              <w:autoSpaceDE w:val="0"/>
              <w:autoSpaceDN w:val="0"/>
              <w:adjustRightInd w:val="0"/>
              <w:spacing w:after="0" w:line="240" w:lineRule="auto"/>
              <w:jc w:val="center"/>
              <w:rPr>
                <w:rFonts w:ascii="Arial" w:hAnsi="Arial" w:cs="Arial"/>
              </w:rPr>
            </w:pPr>
            <w:r w:rsidRPr="00AB7300">
              <w:rPr>
                <w:rFonts w:ascii="Arial" w:hAnsi="Arial" w:cs="Arial"/>
              </w:rPr>
              <w:t>77</w:t>
            </w:r>
            <w:r w:rsidR="00184D0D" w:rsidRPr="00AB7300">
              <w:rPr>
                <w:rFonts w:ascii="Arial" w:hAnsi="Arial" w:cs="Arial"/>
              </w:rPr>
              <w:t xml:space="preserve"> mg</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 xml:space="preserve">Fosfor </w:t>
            </w:r>
          </w:p>
        </w:tc>
        <w:tc>
          <w:tcPr>
            <w:tcW w:w="2409" w:type="pct"/>
            <w:shd w:val="clear" w:color="auto" w:fill="auto"/>
          </w:tcPr>
          <w:p w:rsidR="00224A54" w:rsidRPr="00AB7300" w:rsidRDefault="00E05CE7" w:rsidP="00794D9D">
            <w:pPr>
              <w:autoSpaceDE w:val="0"/>
              <w:autoSpaceDN w:val="0"/>
              <w:adjustRightInd w:val="0"/>
              <w:spacing w:after="0" w:line="240" w:lineRule="auto"/>
              <w:jc w:val="center"/>
              <w:rPr>
                <w:rFonts w:ascii="Arial" w:hAnsi="Arial" w:cs="Arial"/>
              </w:rPr>
            </w:pPr>
            <w:r w:rsidRPr="00AB7300">
              <w:rPr>
                <w:rFonts w:ascii="Arial" w:hAnsi="Arial" w:cs="Arial"/>
              </w:rPr>
              <w:t>449</w:t>
            </w:r>
            <w:r w:rsidR="00184D0D" w:rsidRPr="00AB7300">
              <w:rPr>
                <w:rFonts w:ascii="Arial" w:hAnsi="Arial" w:cs="Arial"/>
              </w:rPr>
              <w:t xml:space="preserve"> mg</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FE</w:t>
            </w:r>
          </w:p>
        </w:tc>
        <w:tc>
          <w:tcPr>
            <w:tcW w:w="2409" w:type="pct"/>
            <w:shd w:val="clear" w:color="auto" w:fill="auto"/>
          </w:tcPr>
          <w:p w:rsidR="00224A54" w:rsidRPr="00AB7300" w:rsidRDefault="00E05CE7" w:rsidP="00794D9D">
            <w:pPr>
              <w:autoSpaceDE w:val="0"/>
              <w:autoSpaceDN w:val="0"/>
              <w:adjustRightInd w:val="0"/>
              <w:spacing w:after="0" w:line="240" w:lineRule="auto"/>
              <w:jc w:val="center"/>
              <w:rPr>
                <w:rFonts w:ascii="Arial" w:hAnsi="Arial" w:cs="Arial"/>
              </w:rPr>
            </w:pPr>
            <w:r w:rsidRPr="00AB7300">
              <w:rPr>
                <w:rFonts w:ascii="Arial" w:hAnsi="Arial" w:cs="Arial"/>
              </w:rPr>
              <w:t>6,5</w:t>
            </w:r>
            <w:r w:rsidR="00184D0D" w:rsidRPr="00AB7300">
              <w:rPr>
                <w:rFonts w:ascii="Arial" w:hAnsi="Arial" w:cs="Arial"/>
              </w:rPr>
              <w:t xml:space="preserve"> mg</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Vitamin A</w:t>
            </w:r>
          </w:p>
        </w:tc>
        <w:tc>
          <w:tcPr>
            <w:tcW w:w="2409" w:type="pct"/>
            <w:shd w:val="clear" w:color="auto" w:fill="auto"/>
          </w:tcPr>
          <w:p w:rsidR="00224A54" w:rsidRPr="00AB7300" w:rsidRDefault="00E05CE7" w:rsidP="00794D9D">
            <w:pPr>
              <w:autoSpaceDE w:val="0"/>
              <w:autoSpaceDN w:val="0"/>
              <w:adjustRightInd w:val="0"/>
              <w:spacing w:after="0" w:line="240" w:lineRule="auto"/>
              <w:jc w:val="center"/>
              <w:rPr>
                <w:rFonts w:ascii="Arial" w:hAnsi="Arial" w:cs="Arial"/>
              </w:rPr>
            </w:pPr>
            <w:r w:rsidRPr="00AB7300">
              <w:rPr>
                <w:rFonts w:ascii="Arial" w:hAnsi="Arial" w:cs="Arial"/>
              </w:rPr>
              <w:t>3</w:t>
            </w:r>
            <w:r w:rsidR="00184D0D" w:rsidRPr="00AB7300">
              <w:rPr>
                <w:rFonts w:ascii="Arial" w:hAnsi="Arial" w:cs="Arial"/>
              </w:rPr>
              <w:t>0 SI</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Vitamin B1</w:t>
            </w:r>
          </w:p>
        </w:tc>
        <w:tc>
          <w:tcPr>
            <w:tcW w:w="2409" w:type="pct"/>
            <w:shd w:val="clear" w:color="auto" w:fill="auto"/>
          </w:tcPr>
          <w:p w:rsidR="00224A54" w:rsidRPr="00AB7300" w:rsidRDefault="00184D0D" w:rsidP="00794D9D">
            <w:pPr>
              <w:autoSpaceDE w:val="0"/>
              <w:autoSpaceDN w:val="0"/>
              <w:adjustRightInd w:val="0"/>
              <w:spacing w:after="0" w:line="240" w:lineRule="auto"/>
              <w:jc w:val="center"/>
              <w:rPr>
                <w:rFonts w:ascii="Arial" w:hAnsi="Arial" w:cs="Arial"/>
              </w:rPr>
            </w:pPr>
            <w:r w:rsidRPr="00AB7300">
              <w:rPr>
                <w:rFonts w:ascii="Arial" w:hAnsi="Arial" w:cs="Arial"/>
              </w:rPr>
              <w:t>0,</w:t>
            </w:r>
            <w:r w:rsidR="00E05CE7" w:rsidRPr="00AB7300">
              <w:rPr>
                <w:rFonts w:ascii="Arial" w:hAnsi="Arial" w:cs="Arial"/>
              </w:rPr>
              <w:t>92</w:t>
            </w:r>
            <w:r w:rsidRPr="00AB7300">
              <w:rPr>
                <w:rFonts w:ascii="Arial" w:hAnsi="Arial" w:cs="Arial"/>
              </w:rPr>
              <w:t xml:space="preserve"> mg</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Vitamin C</w:t>
            </w:r>
          </w:p>
        </w:tc>
        <w:tc>
          <w:tcPr>
            <w:tcW w:w="2409" w:type="pct"/>
            <w:shd w:val="clear" w:color="auto" w:fill="auto"/>
          </w:tcPr>
          <w:p w:rsidR="00224A54" w:rsidRPr="00AB7300" w:rsidRDefault="00E05CE7" w:rsidP="00794D9D">
            <w:pPr>
              <w:autoSpaceDE w:val="0"/>
              <w:autoSpaceDN w:val="0"/>
              <w:adjustRightInd w:val="0"/>
              <w:spacing w:after="0" w:line="240" w:lineRule="auto"/>
              <w:jc w:val="center"/>
              <w:rPr>
                <w:rFonts w:ascii="Arial" w:hAnsi="Arial" w:cs="Arial"/>
              </w:rPr>
            </w:pPr>
            <w:r w:rsidRPr="00AB7300">
              <w:rPr>
                <w:rFonts w:ascii="Arial" w:hAnsi="Arial" w:cs="Arial"/>
              </w:rPr>
              <w:t>2</w:t>
            </w:r>
            <w:r w:rsidR="00184D0D" w:rsidRPr="00AB7300">
              <w:rPr>
                <w:rFonts w:ascii="Arial" w:hAnsi="Arial" w:cs="Arial"/>
              </w:rPr>
              <w:t xml:space="preserve"> mg</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Natrium</w:t>
            </w:r>
          </w:p>
        </w:tc>
        <w:tc>
          <w:tcPr>
            <w:tcW w:w="2409" w:type="pct"/>
            <w:shd w:val="clear" w:color="auto" w:fill="auto"/>
          </w:tcPr>
          <w:p w:rsidR="00224A54" w:rsidRPr="00AB7300" w:rsidRDefault="00184D0D" w:rsidP="00794D9D">
            <w:pPr>
              <w:autoSpaceDE w:val="0"/>
              <w:autoSpaceDN w:val="0"/>
              <w:adjustRightInd w:val="0"/>
              <w:spacing w:after="0" w:line="240" w:lineRule="auto"/>
              <w:jc w:val="center"/>
              <w:rPr>
                <w:rFonts w:ascii="Arial" w:hAnsi="Arial" w:cs="Arial"/>
              </w:rPr>
            </w:pPr>
            <w:r w:rsidRPr="00AB7300">
              <w:rPr>
                <w:rFonts w:ascii="Arial" w:hAnsi="Arial" w:cs="Arial"/>
              </w:rPr>
              <w:t>0,00 mg</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Kalium</w:t>
            </w:r>
          </w:p>
        </w:tc>
        <w:tc>
          <w:tcPr>
            <w:tcW w:w="2409" w:type="pct"/>
            <w:shd w:val="clear" w:color="auto" w:fill="auto"/>
          </w:tcPr>
          <w:p w:rsidR="00224A54" w:rsidRPr="00AB7300" w:rsidRDefault="00184D0D" w:rsidP="00794D9D">
            <w:pPr>
              <w:autoSpaceDE w:val="0"/>
              <w:autoSpaceDN w:val="0"/>
              <w:adjustRightInd w:val="0"/>
              <w:spacing w:after="0" w:line="240" w:lineRule="auto"/>
              <w:jc w:val="center"/>
              <w:rPr>
                <w:rFonts w:ascii="Arial" w:hAnsi="Arial" w:cs="Arial"/>
              </w:rPr>
            </w:pPr>
            <w:r w:rsidRPr="00AB7300">
              <w:rPr>
                <w:rFonts w:ascii="Arial" w:hAnsi="Arial" w:cs="Arial"/>
              </w:rPr>
              <w:t>0,00 mg</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 xml:space="preserve">Kolesterol </w:t>
            </w:r>
          </w:p>
        </w:tc>
        <w:tc>
          <w:tcPr>
            <w:tcW w:w="2409" w:type="pct"/>
            <w:shd w:val="clear" w:color="auto" w:fill="auto"/>
          </w:tcPr>
          <w:p w:rsidR="00224A54" w:rsidRPr="00AB7300" w:rsidRDefault="00184D0D" w:rsidP="00794D9D">
            <w:pPr>
              <w:autoSpaceDE w:val="0"/>
              <w:autoSpaceDN w:val="0"/>
              <w:adjustRightInd w:val="0"/>
              <w:spacing w:after="0" w:line="240" w:lineRule="auto"/>
              <w:jc w:val="center"/>
              <w:rPr>
                <w:rFonts w:ascii="Arial" w:hAnsi="Arial" w:cs="Arial"/>
              </w:rPr>
            </w:pPr>
            <w:r w:rsidRPr="00AB7300">
              <w:rPr>
                <w:rFonts w:ascii="Arial" w:hAnsi="Arial" w:cs="Arial"/>
              </w:rPr>
              <w:t>0,00 mg</w:t>
            </w:r>
          </w:p>
        </w:tc>
      </w:tr>
      <w:tr w:rsidR="00224A54" w:rsidRPr="00AB7300" w:rsidTr="00794D9D">
        <w:tc>
          <w:tcPr>
            <w:tcW w:w="2591" w:type="pct"/>
            <w:shd w:val="clear" w:color="auto" w:fill="auto"/>
          </w:tcPr>
          <w:p w:rsidR="00224A54" w:rsidRPr="00AB7300" w:rsidRDefault="00224A54" w:rsidP="00794D9D">
            <w:pPr>
              <w:autoSpaceDE w:val="0"/>
              <w:autoSpaceDN w:val="0"/>
              <w:adjustRightInd w:val="0"/>
              <w:spacing w:after="0" w:line="240" w:lineRule="auto"/>
              <w:jc w:val="both"/>
              <w:rPr>
                <w:rFonts w:ascii="Arial" w:hAnsi="Arial" w:cs="Arial"/>
              </w:rPr>
            </w:pPr>
            <w:r w:rsidRPr="00AB7300">
              <w:rPr>
                <w:rFonts w:ascii="Arial" w:hAnsi="Arial" w:cs="Arial"/>
              </w:rPr>
              <w:t xml:space="preserve">Air </w:t>
            </w:r>
          </w:p>
        </w:tc>
        <w:tc>
          <w:tcPr>
            <w:tcW w:w="2409" w:type="pct"/>
            <w:shd w:val="clear" w:color="auto" w:fill="auto"/>
          </w:tcPr>
          <w:p w:rsidR="00224A54" w:rsidRPr="00AB7300" w:rsidRDefault="00184D0D" w:rsidP="00794D9D">
            <w:pPr>
              <w:autoSpaceDE w:val="0"/>
              <w:autoSpaceDN w:val="0"/>
              <w:adjustRightInd w:val="0"/>
              <w:spacing w:after="0" w:line="240" w:lineRule="auto"/>
              <w:jc w:val="center"/>
              <w:rPr>
                <w:rFonts w:ascii="Arial" w:hAnsi="Arial" w:cs="Arial"/>
              </w:rPr>
            </w:pPr>
            <w:r w:rsidRPr="00AB7300">
              <w:rPr>
                <w:rFonts w:ascii="Arial" w:hAnsi="Arial" w:cs="Arial"/>
              </w:rPr>
              <w:t>1</w:t>
            </w:r>
            <w:r w:rsidR="00E05CE7" w:rsidRPr="00AB7300">
              <w:rPr>
                <w:rFonts w:ascii="Arial" w:hAnsi="Arial" w:cs="Arial"/>
              </w:rPr>
              <w:t>1</w:t>
            </w:r>
            <w:r w:rsidRPr="00AB7300">
              <w:rPr>
                <w:rFonts w:ascii="Arial" w:hAnsi="Arial" w:cs="Arial"/>
              </w:rPr>
              <w:t>,</w:t>
            </w:r>
            <w:r w:rsidR="00E05CE7" w:rsidRPr="00AB7300">
              <w:rPr>
                <w:rFonts w:ascii="Arial" w:hAnsi="Arial" w:cs="Arial"/>
              </w:rPr>
              <w:t>0</w:t>
            </w:r>
            <w:r w:rsidRPr="00AB7300">
              <w:rPr>
                <w:rFonts w:ascii="Arial" w:hAnsi="Arial" w:cs="Arial"/>
              </w:rPr>
              <w:t xml:space="preserve"> ml</w:t>
            </w:r>
          </w:p>
        </w:tc>
      </w:tr>
    </w:tbl>
    <w:p w:rsidR="00184784" w:rsidRPr="00AB7300" w:rsidRDefault="00184D0D" w:rsidP="00210DD5">
      <w:pPr>
        <w:autoSpaceDE w:val="0"/>
        <w:autoSpaceDN w:val="0"/>
        <w:adjustRightInd w:val="0"/>
        <w:spacing w:after="0" w:line="360" w:lineRule="auto"/>
        <w:ind w:left="992"/>
        <w:jc w:val="both"/>
        <w:rPr>
          <w:rFonts w:ascii="Arial" w:hAnsi="Arial" w:cs="Arial"/>
        </w:rPr>
      </w:pPr>
      <w:r w:rsidRPr="00AB7300">
        <w:rPr>
          <w:rFonts w:ascii="Arial" w:hAnsi="Arial" w:cs="Arial"/>
        </w:rPr>
        <w:t>(Depkes, 2005)</w:t>
      </w:r>
    </w:p>
    <w:p w:rsidR="006D1723" w:rsidRPr="00AB7300" w:rsidRDefault="00C15D4A" w:rsidP="00210DD5">
      <w:pPr>
        <w:numPr>
          <w:ilvl w:val="0"/>
          <w:numId w:val="21"/>
        </w:numPr>
        <w:autoSpaceDE w:val="0"/>
        <w:autoSpaceDN w:val="0"/>
        <w:adjustRightInd w:val="0"/>
        <w:spacing w:before="240" w:after="0" w:line="360" w:lineRule="auto"/>
        <w:ind w:left="992" w:hanging="425"/>
        <w:jc w:val="both"/>
        <w:rPr>
          <w:rFonts w:ascii="Arial" w:hAnsi="Arial" w:cs="Arial"/>
          <w:b/>
        </w:rPr>
      </w:pPr>
      <w:r w:rsidRPr="00AB7300">
        <w:rPr>
          <w:rFonts w:ascii="Arial" w:hAnsi="Arial" w:cs="Arial"/>
          <w:b/>
        </w:rPr>
        <w:t>K</w:t>
      </w:r>
      <w:r w:rsidR="008F1865" w:rsidRPr="00AB7300">
        <w:rPr>
          <w:rFonts w:ascii="Arial" w:hAnsi="Arial" w:cs="Arial"/>
          <w:b/>
        </w:rPr>
        <w:t>ecambah Kacang Tolo</w:t>
      </w:r>
    </w:p>
    <w:p w:rsidR="00FD05CD" w:rsidRPr="00AB7300" w:rsidRDefault="00FD05CD" w:rsidP="00210DD5">
      <w:pPr>
        <w:autoSpaceDE w:val="0"/>
        <w:autoSpaceDN w:val="0"/>
        <w:adjustRightInd w:val="0"/>
        <w:spacing w:before="240" w:after="0" w:line="360" w:lineRule="auto"/>
        <w:ind w:left="992" w:firstLine="360"/>
        <w:jc w:val="both"/>
        <w:rPr>
          <w:rFonts w:ascii="Arial" w:hAnsi="Arial" w:cs="Arial"/>
        </w:rPr>
      </w:pPr>
      <w:proofErr w:type="gramStart"/>
      <w:r w:rsidRPr="00AB7300">
        <w:rPr>
          <w:rFonts w:ascii="Arial" w:hAnsi="Arial" w:cs="Arial"/>
        </w:rPr>
        <w:t>Dalam pengolahan kacang-kacangan salah satu hambatan yang dihadapi adalah zat anti-nutrisi yang ada pada bahan kacang-kacangan tersebut, maka salah satu jalan untuk menghilangkan zat anti-nutrisi adalah dengan dikecambahkan atau germinasi.</w:t>
      </w:r>
      <w:proofErr w:type="gramEnd"/>
      <w:r w:rsidRPr="00AB7300">
        <w:rPr>
          <w:rFonts w:ascii="Arial" w:hAnsi="Arial" w:cs="Arial"/>
        </w:rPr>
        <w:t xml:space="preserve"> </w:t>
      </w:r>
      <w:r w:rsidR="003849BF" w:rsidRPr="00AB7300">
        <w:rPr>
          <w:rFonts w:ascii="Arial" w:hAnsi="Arial" w:cs="Arial"/>
          <w:bCs/>
          <w:shd w:val="clear" w:color="auto" w:fill="FFFFFF"/>
        </w:rPr>
        <w:lastRenderedPageBreak/>
        <w:t>Perkecambahan</w:t>
      </w:r>
      <w:r w:rsidR="003849BF" w:rsidRPr="00AB7300">
        <w:rPr>
          <w:rStyle w:val="apple-converted-space"/>
          <w:rFonts w:ascii="Arial" w:hAnsi="Arial" w:cs="Arial"/>
          <w:shd w:val="clear" w:color="auto" w:fill="FFFFFF"/>
        </w:rPr>
        <w:t> </w:t>
      </w:r>
      <w:r w:rsidR="003849BF" w:rsidRPr="00AB7300">
        <w:rPr>
          <w:rFonts w:ascii="Arial" w:hAnsi="Arial" w:cs="Arial"/>
          <w:shd w:val="clear" w:color="auto" w:fill="FFFFFF"/>
        </w:rPr>
        <w:t>(</w:t>
      </w:r>
      <w:r w:rsidR="003849BF" w:rsidRPr="00AB7300">
        <w:rPr>
          <w:rFonts w:ascii="Arial" w:hAnsi="Arial" w:cs="Arial"/>
          <w:i/>
          <w:iCs/>
          <w:shd w:val="clear" w:color="auto" w:fill="FFFFFF"/>
        </w:rPr>
        <w:t>germination</w:t>
      </w:r>
      <w:r w:rsidR="003849BF" w:rsidRPr="00AB7300">
        <w:rPr>
          <w:rFonts w:ascii="Arial" w:hAnsi="Arial" w:cs="Arial"/>
          <w:shd w:val="clear" w:color="auto" w:fill="FFFFFF"/>
        </w:rPr>
        <w:t xml:space="preserve">) merupakan tahap </w:t>
      </w:r>
      <w:proofErr w:type="gramStart"/>
      <w:r w:rsidR="003849BF" w:rsidRPr="00AB7300">
        <w:rPr>
          <w:rFonts w:ascii="Arial" w:hAnsi="Arial" w:cs="Arial"/>
          <w:shd w:val="clear" w:color="auto" w:fill="FFFFFF"/>
        </w:rPr>
        <w:t>awal</w:t>
      </w:r>
      <w:r w:rsidR="008F11CA" w:rsidRPr="00AB7300">
        <w:rPr>
          <w:rFonts w:ascii="Arial" w:hAnsi="Arial" w:cs="Arial"/>
          <w:shd w:val="clear" w:color="auto" w:fill="FFFFFF"/>
        </w:rPr>
        <w:t xml:space="preserve"> </w:t>
      </w:r>
      <w:r w:rsidR="003849BF" w:rsidRPr="00AB7300">
        <w:rPr>
          <w:rStyle w:val="apple-converted-space"/>
          <w:rFonts w:ascii="Arial" w:hAnsi="Arial" w:cs="Arial"/>
          <w:shd w:val="clear" w:color="auto" w:fill="FFFFFF"/>
        </w:rPr>
        <w:t> </w:t>
      </w:r>
      <w:proofErr w:type="gramEnd"/>
      <w:r w:rsidR="003849BF" w:rsidRPr="00AB7300">
        <w:rPr>
          <w:rFonts w:ascii="Arial" w:hAnsi="Arial" w:cs="Arial"/>
        </w:rPr>
        <w:fldChar w:fldCharType="begin"/>
      </w:r>
      <w:r w:rsidR="003849BF" w:rsidRPr="00AB7300">
        <w:rPr>
          <w:rFonts w:ascii="Arial" w:hAnsi="Arial" w:cs="Arial"/>
        </w:rPr>
        <w:instrText xml:space="preserve"> HYPERLINK "https://id.wikipedia.org/wiki/Biologi_perkembangan" \o "Biologi perkembangan" </w:instrText>
      </w:r>
      <w:r w:rsidR="003849BF" w:rsidRPr="00AB7300">
        <w:rPr>
          <w:rFonts w:ascii="Arial" w:hAnsi="Arial" w:cs="Arial"/>
        </w:rPr>
        <w:fldChar w:fldCharType="separate"/>
      </w:r>
      <w:r w:rsidR="003849BF" w:rsidRPr="00AB7300">
        <w:rPr>
          <w:rStyle w:val="Hyperlink"/>
          <w:rFonts w:ascii="Arial" w:hAnsi="Arial" w:cs="Arial"/>
          <w:color w:val="auto"/>
          <w:u w:val="none"/>
          <w:shd w:val="clear" w:color="auto" w:fill="FFFFFF"/>
        </w:rPr>
        <w:t>perkembangan</w:t>
      </w:r>
      <w:r w:rsidR="003849BF" w:rsidRPr="00AB7300">
        <w:rPr>
          <w:rFonts w:ascii="Arial" w:hAnsi="Arial" w:cs="Arial"/>
        </w:rPr>
        <w:fldChar w:fldCharType="end"/>
      </w:r>
      <w:r w:rsidR="003849BF" w:rsidRPr="00AB7300">
        <w:rPr>
          <w:rStyle w:val="apple-converted-space"/>
          <w:rFonts w:ascii="Arial" w:hAnsi="Arial" w:cs="Arial"/>
          <w:shd w:val="clear" w:color="auto" w:fill="FFFFFF"/>
        </w:rPr>
        <w:t> </w:t>
      </w:r>
      <w:r w:rsidR="003849BF" w:rsidRPr="00AB7300">
        <w:rPr>
          <w:rFonts w:ascii="Arial" w:hAnsi="Arial" w:cs="Arial"/>
          <w:shd w:val="clear" w:color="auto" w:fill="FFFFFF"/>
        </w:rPr>
        <w:t>suatu</w:t>
      </w:r>
      <w:r w:rsidR="003849BF" w:rsidRPr="00AB7300">
        <w:rPr>
          <w:rStyle w:val="apple-converted-space"/>
          <w:rFonts w:ascii="Arial" w:hAnsi="Arial" w:cs="Arial"/>
          <w:shd w:val="clear" w:color="auto" w:fill="FFFFFF"/>
        </w:rPr>
        <w:t> </w:t>
      </w:r>
      <w:hyperlink r:id="rId26" w:tooltip="Tumbuhan" w:history="1">
        <w:r w:rsidR="003849BF" w:rsidRPr="00AB7300">
          <w:rPr>
            <w:rStyle w:val="Hyperlink"/>
            <w:rFonts w:ascii="Arial" w:hAnsi="Arial" w:cs="Arial"/>
            <w:color w:val="auto"/>
            <w:u w:val="none"/>
            <w:shd w:val="clear" w:color="auto" w:fill="FFFFFF"/>
          </w:rPr>
          <w:t>tumbuhan</w:t>
        </w:r>
      </w:hyperlink>
      <w:r w:rsidR="003849BF" w:rsidRPr="00AB7300">
        <w:rPr>
          <w:rFonts w:ascii="Arial" w:hAnsi="Arial" w:cs="Arial"/>
          <w:shd w:val="clear" w:color="auto" w:fill="FFFFFF"/>
        </w:rPr>
        <w:t xml:space="preserve">, khususnya </w:t>
      </w:r>
      <w:r w:rsidR="003849BF" w:rsidRPr="00AB7300">
        <w:rPr>
          <w:rStyle w:val="apple-converted-space"/>
          <w:rFonts w:ascii="Arial" w:hAnsi="Arial" w:cs="Arial"/>
          <w:shd w:val="clear" w:color="auto" w:fill="FFFFFF"/>
        </w:rPr>
        <w:t> </w:t>
      </w:r>
      <w:hyperlink r:id="rId27" w:tooltip="Tumbuhan berbiji" w:history="1">
        <w:r w:rsidR="003849BF" w:rsidRPr="00AB7300">
          <w:rPr>
            <w:rStyle w:val="Hyperlink"/>
            <w:rFonts w:ascii="Arial" w:hAnsi="Arial" w:cs="Arial"/>
            <w:color w:val="auto"/>
            <w:u w:val="none"/>
            <w:shd w:val="clear" w:color="auto" w:fill="FFFFFF"/>
          </w:rPr>
          <w:t>tumbuhan berbiji</w:t>
        </w:r>
      </w:hyperlink>
      <w:r w:rsidR="003849BF" w:rsidRPr="00AB7300">
        <w:rPr>
          <w:rFonts w:ascii="Arial" w:hAnsi="Arial" w:cs="Arial"/>
          <w:shd w:val="clear" w:color="auto" w:fill="FFFFFF"/>
        </w:rPr>
        <w:t>. Dalam tahap ini,</w:t>
      </w:r>
      <w:r w:rsidR="003849BF" w:rsidRPr="00AB7300">
        <w:rPr>
          <w:rStyle w:val="apple-converted-space"/>
          <w:rFonts w:ascii="Arial" w:hAnsi="Arial" w:cs="Arial"/>
          <w:shd w:val="clear" w:color="auto" w:fill="FFFFFF"/>
        </w:rPr>
        <w:t> </w:t>
      </w:r>
      <w:hyperlink r:id="rId28" w:tooltip="Embrio" w:history="1">
        <w:r w:rsidR="003849BF" w:rsidRPr="00AB7300">
          <w:rPr>
            <w:rStyle w:val="Hyperlink"/>
            <w:rFonts w:ascii="Arial" w:hAnsi="Arial" w:cs="Arial"/>
            <w:color w:val="auto"/>
            <w:u w:val="none"/>
            <w:shd w:val="clear" w:color="auto" w:fill="FFFFFF"/>
          </w:rPr>
          <w:t>embrio</w:t>
        </w:r>
      </w:hyperlink>
      <w:r w:rsidR="003849BF" w:rsidRPr="00AB7300">
        <w:rPr>
          <w:rStyle w:val="apple-converted-space"/>
          <w:rFonts w:ascii="Arial" w:hAnsi="Arial" w:cs="Arial"/>
          <w:shd w:val="clear" w:color="auto" w:fill="FFFFFF"/>
        </w:rPr>
        <w:t> </w:t>
      </w:r>
      <w:r w:rsidR="003849BF" w:rsidRPr="00AB7300">
        <w:rPr>
          <w:rFonts w:ascii="Arial" w:hAnsi="Arial" w:cs="Arial"/>
          <w:shd w:val="clear" w:color="auto" w:fill="FFFFFF"/>
        </w:rPr>
        <w:t>di dalam</w:t>
      </w:r>
      <w:r w:rsidR="003849BF" w:rsidRPr="00AB7300">
        <w:rPr>
          <w:rStyle w:val="apple-converted-space"/>
          <w:rFonts w:ascii="Arial" w:hAnsi="Arial" w:cs="Arial"/>
          <w:shd w:val="clear" w:color="auto" w:fill="FFFFFF"/>
        </w:rPr>
        <w:t> </w:t>
      </w:r>
      <w:hyperlink r:id="rId29" w:tooltip="Biji" w:history="1">
        <w:r w:rsidR="003849BF" w:rsidRPr="00AB7300">
          <w:rPr>
            <w:rStyle w:val="Hyperlink"/>
            <w:rFonts w:ascii="Arial" w:hAnsi="Arial" w:cs="Arial"/>
            <w:color w:val="auto"/>
            <w:u w:val="none"/>
            <w:shd w:val="clear" w:color="auto" w:fill="FFFFFF"/>
          </w:rPr>
          <w:t>biji</w:t>
        </w:r>
      </w:hyperlink>
      <w:r w:rsidR="003849BF" w:rsidRPr="00AB7300">
        <w:rPr>
          <w:rStyle w:val="apple-converted-space"/>
          <w:rFonts w:ascii="Arial" w:hAnsi="Arial" w:cs="Arial"/>
          <w:shd w:val="clear" w:color="auto" w:fill="FFFFFF"/>
        </w:rPr>
        <w:t> </w:t>
      </w:r>
      <w:r w:rsidR="003849BF" w:rsidRPr="00AB7300">
        <w:rPr>
          <w:rFonts w:ascii="Arial" w:hAnsi="Arial" w:cs="Arial"/>
          <w:shd w:val="clear" w:color="auto" w:fill="FFFFFF"/>
        </w:rPr>
        <w:t xml:space="preserve">yang semula berada pada kondisi </w:t>
      </w:r>
      <w:hyperlink r:id="rId30" w:tooltip="Dormansi" w:history="1">
        <w:r w:rsidR="003849BF" w:rsidRPr="00AB7300">
          <w:rPr>
            <w:rStyle w:val="Hyperlink"/>
            <w:rFonts w:ascii="Arial" w:hAnsi="Arial" w:cs="Arial"/>
            <w:color w:val="auto"/>
            <w:u w:val="none"/>
            <w:shd w:val="clear" w:color="auto" w:fill="FFFFFF"/>
          </w:rPr>
          <w:t>dorman</w:t>
        </w:r>
      </w:hyperlink>
      <w:r w:rsidR="003849BF" w:rsidRPr="00AB7300">
        <w:rPr>
          <w:rStyle w:val="apple-converted-space"/>
          <w:rFonts w:ascii="Arial" w:hAnsi="Arial" w:cs="Arial"/>
          <w:shd w:val="clear" w:color="auto" w:fill="FFFFFF"/>
        </w:rPr>
        <w:t> </w:t>
      </w:r>
      <w:r w:rsidR="003849BF" w:rsidRPr="00AB7300">
        <w:rPr>
          <w:rFonts w:ascii="Arial" w:hAnsi="Arial" w:cs="Arial"/>
          <w:shd w:val="clear" w:color="auto" w:fill="FFFFFF"/>
        </w:rPr>
        <w:t>mengalami sejumlah perubahan</w:t>
      </w:r>
      <w:r w:rsidR="003849BF" w:rsidRPr="00AB7300">
        <w:rPr>
          <w:rStyle w:val="apple-converted-space"/>
          <w:rFonts w:ascii="Arial" w:hAnsi="Arial" w:cs="Arial"/>
          <w:shd w:val="clear" w:color="auto" w:fill="FFFFFF"/>
        </w:rPr>
        <w:t> </w:t>
      </w:r>
      <w:hyperlink r:id="rId31" w:tooltip="Fisiologi" w:history="1">
        <w:r w:rsidR="003849BF" w:rsidRPr="00AB7300">
          <w:rPr>
            <w:rStyle w:val="Hyperlink"/>
            <w:rFonts w:ascii="Arial" w:hAnsi="Arial" w:cs="Arial"/>
            <w:color w:val="auto"/>
            <w:u w:val="none"/>
            <w:shd w:val="clear" w:color="auto" w:fill="FFFFFF"/>
          </w:rPr>
          <w:t>fisiologis</w:t>
        </w:r>
      </w:hyperlink>
      <w:r w:rsidR="003849BF" w:rsidRPr="00AB7300">
        <w:rPr>
          <w:rStyle w:val="apple-converted-space"/>
          <w:rFonts w:ascii="Arial" w:hAnsi="Arial" w:cs="Arial"/>
          <w:shd w:val="clear" w:color="auto" w:fill="FFFFFF"/>
        </w:rPr>
        <w:t> </w:t>
      </w:r>
      <w:r w:rsidR="003849BF" w:rsidRPr="00AB7300">
        <w:rPr>
          <w:rFonts w:ascii="Arial" w:hAnsi="Arial" w:cs="Arial"/>
          <w:shd w:val="clear" w:color="auto" w:fill="FFFFFF"/>
        </w:rPr>
        <w:t>yang menyebabkan ia berkembang menjadi</w:t>
      </w:r>
      <w:r w:rsidR="003849BF" w:rsidRPr="00AB7300">
        <w:rPr>
          <w:rStyle w:val="apple-converted-space"/>
          <w:rFonts w:ascii="Arial" w:hAnsi="Arial" w:cs="Arial"/>
          <w:shd w:val="clear" w:color="auto" w:fill="FFFFFF"/>
        </w:rPr>
        <w:t xml:space="preserve">  </w:t>
      </w:r>
      <w:hyperlink r:id="rId32" w:tooltip="Tumbuhan" w:history="1">
        <w:r w:rsidR="003849BF" w:rsidRPr="00AB7300">
          <w:rPr>
            <w:rStyle w:val="Hyperlink"/>
            <w:rFonts w:ascii="Arial" w:hAnsi="Arial" w:cs="Arial"/>
            <w:color w:val="auto"/>
            <w:u w:val="none"/>
            <w:shd w:val="clear" w:color="auto" w:fill="FFFFFF"/>
          </w:rPr>
          <w:t>tumbuhan</w:t>
        </w:r>
      </w:hyperlink>
      <w:r w:rsidR="003849BF" w:rsidRPr="00AB7300">
        <w:rPr>
          <w:rStyle w:val="apple-converted-space"/>
          <w:rFonts w:ascii="Arial" w:hAnsi="Arial" w:cs="Arial"/>
          <w:shd w:val="clear" w:color="auto" w:fill="FFFFFF"/>
        </w:rPr>
        <w:t> </w:t>
      </w:r>
      <w:r w:rsidR="003849BF" w:rsidRPr="00AB7300">
        <w:rPr>
          <w:rFonts w:ascii="Arial" w:hAnsi="Arial" w:cs="Arial"/>
          <w:shd w:val="clear" w:color="auto" w:fill="FFFFFF"/>
        </w:rPr>
        <w:t xml:space="preserve">muda (Wikipedia, 2015). </w:t>
      </w:r>
      <w:proofErr w:type="gramStart"/>
      <w:r w:rsidR="003849BF" w:rsidRPr="00AB7300">
        <w:rPr>
          <w:rFonts w:ascii="Arial" w:hAnsi="Arial" w:cs="Arial"/>
          <w:shd w:val="clear" w:color="auto" w:fill="FFFFFF"/>
        </w:rPr>
        <w:t>Tumbuhan muda ini dikenal sebagai</w:t>
      </w:r>
      <w:r w:rsidR="00DE0613" w:rsidRPr="00AB7300">
        <w:rPr>
          <w:rFonts w:ascii="Arial" w:hAnsi="Arial" w:cs="Arial"/>
          <w:shd w:val="clear" w:color="auto" w:fill="FFFFFF"/>
        </w:rPr>
        <w:t xml:space="preserve"> </w:t>
      </w:r>
      <w:hyperlink r:id="rId33" w:tooltip="Kecambah" w:history="1">
        <w:r w:rsidR="003849BF" w:rsidRPr="00AB7300">
          <w:rPr>
            <w:rStyle w:val="Hyperlink"/>
            <w:rFonts w:ascii="Arial" w:hAnsi="Arial" w:cs="Arial"/>
            <w:color w:val="auto"/>
            <w:u w:val="none"/>
            <w:shd w:val="clear" w:color="auto" w:fill="FFFFFF"/>
          </w:rPr>
          <w:t>kecambah</w:t>
        </w:r>
      </w:hyperlink>
      <w:r w:rsidR="003849BF" w:rsidRPr="00AB7300">
        <w:rPr>
          <w:rFonts w:ascii="Arial" w:hAnsi="Arial" w:cs="Arial"/>
          <w:shd w:val="clear" w:color="auto" w:fill="FFFFFF"/>
        </w:rPr>
        <w:t>.</w:t>
      </w:r>
      <w:proofErr w:type="gramEnd"/>
    </w:p>
    <w:p w:rsidR="00C32E46" w:rsidRPr="00AB7300" w:rsidRDefault="00FD05CD" w:rsidP="00210DD5">
      <w:pPr>
        <w:autoSpaceDE w:val="0"/>
        <w:autoSpaceDN w:val="0"/>
        <w:adjustRightInd w:val="0"/>
        <w:spacing w:line="360" w:lineRule="auto"/>
        <w:ind w:left="992" w:firstLine="360"/>
        <w:jc w:val="both"/>
        <w:rPr>
          <w:rFonts w:ascii="Arial" w:hAnsi="Arial" w:cs="Arial"/>
        </w:rPr>
      </w:pPr>
      <w:r w:rsidRPr="00AB7300">
        <w:rPr>
          <w:rFonts w:ascii="Arial" w:hAnsi="Arial" w:cs="Arial"/>
        </w:rPr>
        <w:t>Pada awal proses perkecambahan terjadi reaktivasi enzim dengan melibatkan enzim amilase, protease, dan lipase yang memecah karbohidrat, protein dan lemak menjadi senyawa yang lebih sederhana yang dapat meningkatkan daya cerna. Selain itu, selama proses perkecambahan komponen antinutrisi (tripsin inhibitor, asam pitat, pentosan, tannin) menurun dan setelah perkecambahan terbentuk komponen fitokimia (</w:t>
      </w:r>
      <w:r w:rsidRPr="00AB7300">
        <w:rPr>
          <w:rFonts w:ascii="Arial" w:hAnsi="Arial" w:cs="Arial"/>
          <w:i/>
          <w:iCs/>
        </w:rPr>
        <w:t>glokosinolates</w:t>
      </w:r>
      <w:r w:rsidRPr="00AB7300">
        <w:rPr>
          <w:rFonts w:ascii="Arial" w:hAnsi="Arial" w:cs="Arial"/>
        </w:rPr>
        <w:t>, antioksidan alami yang berperan untuk kesehatan) (M. Marto, 2010). Selain menghilangkan zat anti nutrisi, perkecambahan juga dapat meningkatkan daya cerna dan komponen zat gizi dalam bahan</w:t>
      </w:r>
      <w:r w:rsidR="003849BF" w:rsidRPr="00AB7300">
        <w:rPr>
          <w:rFonts w:ascii="Arial" w:hAnsi="Arial" w:cs="Arial"/>
        </w:rPr>
        <w:t xml:space="preserve">, seperti yang dikemukakan oleh (Aminah </w:t>
      </w:r>
      <w:proofErr w:type="gramStart"/>
      <w:r w:rsidR="003849BF" w:rsidRPr="00AB7300">
        <w:rPr>
          <w:rFonts w:ascii="Arial" w:hAnsi="Arial" w:cs="Arial"/>
        </w:rPr>
        <w:t>dkk</w:t>
      </w:r>
      <w:r w:rsidR="003849BF" w:rsidRPr="00AB7300">
        <w:rPr>
          <w:rFonts w:ascii="Arial" w:hAnsi="Arial" w:cs="Arial"/>
          <w:i/>
          <w:iCs/>
        </w:rPr>
        <w:t>.,</w:t>
      </w:r>
      <w:proofErr w:type="gramEnd"/>
      <w:r w:rsidR="003849BF" w:rsidRPr="00AB7300">
        <w:rPr>
          <w:rFonts w:ascii="Arial" w:hAnsi="Arial" w:cs="Arial"/>
          <w:i/>
          <w:iCs/>
        </w:rPr>
        <w:t xml:space="preserve"> </w:t>
      </w:r>
      <w:r w:rsidR="003849BF" w:rsidRPr="00AB7300">
        <w:rPr>
          <w:rFonts w:ascii="Arial" w:hAnsi="Arial" w:cs="Arial"/>
        </w:rPr>
        <w:t>2012) perkecambahan dapat meningkatkan mutu gizi dan mampu meningkatkan komponen</w:t>
      </w:r>
      <w:r w:rsidR="004E5BB4" w:rsidRPr="00AB7300">
        <w:rPr>
          <w:rFonts w:ascii="Arial" w:hAnsi="Arial" w:cs="Arial"/>
        </w:rPr>
        <w:t xml:space="preserve"> fungsional.</w:t>
      </w:r>
    </w:p>
    <w:p w:rsidR="008F1865" w:rsidRPr="00AB7300" w:rsidRDefault="00C32E46" w:rsidP="00794D9D">
      <w:pPr>
        <w:numPr>
          <w:ilvl w:val="0"/>
          <w:numId w:val="13"/>
        </w:numPr>
        <w:autoSpaceDE w:val="0"/>
        <w:autoSpaceDN w:val="0"/>
        <w:adjustRightInd w:val="0"/>
        <w:spacing w:line="360" w:lineRule="auto"/>
        <w:ind w:left="567" w:hanging="567"/>
        <w:jc w:val="both"/>
        <w:rPr>
          <w:rFonts w:ascii="Arial" w:hAnsi="Arial" w:cs="Arial"/>
          <w:b/>
        </w:rPr>
      </w:pPr>
      <w:r w:rsidRPr="00AB7300">
        <w:rPr>
          <w:rFonts w:ascii="Arial" w:hAnsi="Arial" w:cs="Arial"/>
          <w:b/>
        </w:rPr>
        <w:t>Susu Jagung Manis</w:t>
      </w:r>
    </w:p>
    <w:p w:rsidR="008F1865" w:rsidRPr="00AB7300" w:rsidRDefault="008F1865" w:rsidP="00836451">
      <w:pPr>
        <w:autoSpaceDE w:val="0"/>
        <w:autoSpaceDN w:val="0"/>
        <w:adjustRightInd w:val="0"/>
        <w:spacing w:after="0" w:line="360" w:lineRule="auto"/>
        <w:ind w:left="567" w:firstLine="567"/>
        <w:jc w:val="both"/>
        <w:rPr>
          <w:rFonts w:ascii="Arial" w:hAnsi="Arial" w:cs="Arial"/>
        </w:rPr>
      </w:pPr>
      <w:r w:rsidRPr="00AB7300">
        <w:rPr>
          <w:rFonts w:ascii="Arial" w:hAnsi="Arial" w:cs="Arial"/>
        </w:rPr>
        <w:t xml:space="preserve">Saat ini jagung </w:t>
      </w:r>
      <w:proofErr w:type="gramStart"/>
      <w:r w:rsidRPr="00AB7300">
        <w:rPr>
          <w:rFonts w:ascii="Arial" w:hAnsi="Arial" w:cs="Arial"/>
        </w:rPr>
        <w:t>manis</w:t>
      </w:r>
      <w:proofErr w:type="gramEnd"/>
      <w:r w:rsidRPr="00AB7300">
        <w:rPr>
          <w:rFonts w:ascii="Arial" w:hAnsi="Arial" w:cs="Arial"/>
        </w:rPr>
        <w:t xml:space="preserve"> telah banyak dimanfaatkan terutama dalam industri pangan. Di Negara-negara maju jagung </w:t>
      </w:r>
      <w:proofErr w:type="gramStart"/>
      <w:r w:rsidRPr="00AB7300">
        <w:rPr>
          <w:rFonts w:ascii="Arial" w:hAnsi="Arial" w:cs="Arial"/>
        </w:rPr>
        <w:t>manis</w:t>
      </w:r>
      <w:proofErr w:type="gramEnd"/>
      <w:r w:rsidRPr="00AB7300">
        <w:rPr>
          <w:rFonts w:ascii="Arial" w:hAnsi="Arial" w:cs="Arial"/>
        </w:rPr>
        <w:t xml:space="preserve"> telah dibentuk dalam berbagai olahan salah satunya adalah </w:t>
      </w:r>
      <w:r w:rsidRPr="00AB7300">
        <w:rPr>
          <w:rFonts w:ascii="Arial" w:hAnsi="Arial" w:cs="Arial"/>
          <w:i/>
        </w:rPr>
        <w:t xml:space="preserve">corn milk </w:t>
      </w:r>
      <w:r w:rsidRPr="00AB7300">
        <w:rPr>
          <w:rFonts w:ascii="Arial" w:hAnsi="Arial" w:cs="Arial"/>
        </w:rPr>
        <w:t xml:space="preserve">(susu jagung). Susu jagung </w:t>
      </w:r>
      <w:proofErr w:type="gramStart"/>
      <w:r w:rsidRPr="00AB7300">
        <w:rPr>
          <w:rFonts w:ascii="Arial" w:hAnsi="Arial" w:cs="Arial"/>
        </w:rPr>
        <w:t>manis</w:t>
      </w:r>
      <w:proofErr w:type="gramEnd"/>
      <w:r w:rsidRPr="00AB7300">
        <w:rPr>
          <w:rFonts w:ascii="Arial" w:hAnsi="Arial" w:cs="Arial"/>
        </w:rPr>
        <w:t xml:space="preserve"> merupakan cairan yang berasal dari ekstrak biji jagung dengan atau tanpa penambahan lainnya. Manfaat susu jagung manis </w:t>
      </w:r>
      <w:proofErr w:type="gramStart"/>
      <w:r w:rsidRPr="00AB7300">
        <w:rPr>
          <w:rFonts w:ascii="Arial" w:hAnsi="Arial" w:cs="Arial"/>
        </w:rPr>
        <w:t>adalah :</w:t>
      </w:r>
      <w:proofErr w:type="gramEnd"/>
    </w:p>
    <w:p w:rsidR="008F1865" w:rsidRPr="00AB7300" w:rsidRDefault="008F1865" w:rsidP="00210DD5">
      <w:pPr>
        <w:numPr>
          <w:ilvl w:val="0"/>
          <w:numId w:val="2"/>
        </w:numPr>
        <w:autoSpaceDE w:val="0"/>
        <w:autoSpaceDN w:val="0"/>
        <w:adjustRightInd w:val="0"/>
        <w:spacing w:after="0" w:line="360" w:lineRule="auto"/>
        <w:ind w:left="992"/>
        <w:jc w:val="both"/>
        <w:rPr>
          <w:rFonts w:ascii="Arial" w:hAnsi="Arial" w:cs="Arial"/>
        </w:rPr>
      </w:pPr>
      <w:r w:rsidRPr="00AB7300">
        <w:rPr>
          <w:rFonts w:ascii="Arial" w:hAnsi="Arial" w:cs="Arial"/>
        </w:rPr>
        <w:t>Dapat memulihkan energi dalam waktu cepat</w:t>
      </w:r>
    </w:p>
    <w:p w:rsidR="008F1865" w:rsidRPr="00AB7300" w:rsidRDefault="008F1865" w:rsidP="00210DD5">
      <w:pPr>
        <w:numPr>
          <w:ilvl w:val="0"/>
          <w:numId w:val="2"/>
        </w:numPr>
        <w:autoSpaceDE w:val="0"/>
        <w:autoSpaceDN w:val="0"/>
        <w:adjustRightInd w:val="0"/>
        <w:spacing w:after="0" w:line="360" w:lineRule="auto"/>
        <w:ind w:left="992"/>
        <w:jc w:val="both"/>
        <w:rPr>
          <w:rFonts w:ascii="Arial" w:hAnsi="Arial" w:cs="Arial"/>
        </w:rPr>
      </w:pPr>
      <w:r w:rsidRPr="00AB7300">
        <w:rPr>
          <w:rFonts w:ascii="Arial" w:hAnsi="Arial" w:cs="Arial"/>
        </w:rPr>
        <w:t>Dapat menjaga kesehatan mata, hati, lambung, usus</w:t>
      </w:r>
    </w:p>
    <w:p w:rsidR="008F1865" w:rsidRPr="00AB7300" w:rsidRDefault="008F1865" w:rsidP="00210DD5">
      <w:pPr>
        <w:numPr>
          <w:ilvl w:val="0"/>
          <w:numId w:val="2"/>
        </w:numPr>
        <w:autoSpaceDE w:val="0"/>
        <w:autoSpaceDN w:val="0"/>
        <w:adjustRightInd w:val="0"/>
        <w:spacing w:after="0" w:line="360" w:lineRule="auto"/>
        <w:ind w:left="992"/>
        <w:jc w:val="both"/>
        <w:rPr>
          <w:rFonts w:ascii="Arial" w:hAnsi="Arial" w:cs="Arial"/>
        </w:rPr>
      </w:pPr>
      <w:r w:rsidRPr="00AB7300">
        <w:rPr>
          <w:rFonts w:ascii="Arial" w:hAnsi="Arial" w:cs="Arial"/>
        </w:rPr>
        <w:t xml:space="preserve">Dapat menjadi salah satu alternatif makanan penderita diabetes </w:t>
      </w:r>
    </w:p>
    <w:p w:rsidR="008F1865" w:rsidRPr="00AB7300" w:rsidRDefault="008F1865" w:rsidP="00836451">
      <w:pPr>
        <w:autoSpaceDE w:val="0"/>
        <w:autoSpaceDN w:val="0"/>
        <w:adjustRightInd w:val="0"/>
        <w:spacing w:after="0" w:line="360" w:lineRule="auto"/>
        <w:ind w:left="567" w:firstLine="632"/>
        <w:jc w:val="both"/>
        <w:rPr>
          <w:rFonts w:ascii="Arial" w:hAnsi="Arial" w:cs="Arial"/>
        </w:rPr>
      </w:pPr>
      <w:r w:rsidRPr="00AB7300">
        <w:rPr>
          <w:rFonts w:ascii="Arial" w:hAnsi="Arial" w:cs="Arial"/>
        </w:rPr>
        <w:t xml:space="preserve">Susu nabati seperti </w:t>
      </w:r>
      <w:proofErr w:type="gramStart"/>
      <w:r w:rsidRPr="00AB7300">
        <w:rPr>
          <w:rFonts w:ascii="Arial" w:hAnsi="Arial" w:cs="Arial"/>
        </w:rPr>
        <w:t>susu</w:t>
      </w:r>
      <w:proofErr w:type="gramEnd"/>
      <w:r w:rsidRPr="00AB7300">
        <w:rPr>
          <w:rFonts w:ascii="Arial" w:hAnsi="Arial" w:cs="Arial"/>
        </w:rPr>
        <w:t xml:space="preserve"> jagung manis diperlukan terutama bagi seseorang yang alergi terhadap susu sapi. Sebagai minuman </w:t>
      </w:r>
      <w:proofErr w:type="gramStart"/>
      <w:r w:rsidRPr="00AB7300">
        <w:rPr>
          <w:rFonts w:ascii="Arial" w:hAnsi="Arial" w:cs="Arial"/>
        </w:rPr>
        <w:t>susu</w:t>
      </w:r>
      <w:proofErr w:type="gramEnd"/>
      <w:r w:rsidRPr="00AB7300">
        <w:rPr>
          <w:rFonts w:ascii="Arial" w:hAnsi="Arial" w:cs="Arial"/>
        </w:rPr>
        <w:t xml:space="preserve"> jagung, diharapkan dapat menyegarkan dan menyehatkan tubuh karena tidak mengandung kolesterol (Satiarini, 2006)</w:t>
      </w:r>
      <w:r w:rsidR="000D53D2" w:rsidRPr="00AB7300">
        <w:rPr>
          <w:rFonts w:ascii="Arial" w:hAnsi="Arial" w:cs="Arial"/>
        </w:rPr>
        <w:t>.</w:t>
      </w:r>
    </w:p>
    <w:p w:rsidR="000D53D2" w:rsidRPr="00AB7300" w:rsidRDefault="008F1865" w:rsidP="00836451">
      <w:pPr>
        <w:autoSpaceDE w:val="0"/>
        <w:autoSpaceDN w:val="0"/>
        <w:adjustRightInd w:val="0"/>
        <w:spacing w:after="0" w:line="360" w:lineRule="auto"/>
        <w:ind w:left="567" w:firstLine="632"/>
        <w:jc w:val="both"/>
        <w:rPr>
          <w:rFonts w:ascii="Arial" w:hAnsi="Arial" w:cs="Arial"/>
        </w:rPr>
      </w:pPr>
      <w:r w:rsidRPr="00AB7300">
        <w:rPr>
          <w:rFonts w:ascii="Arial" w:hAnsi="Arial" w:cs="Arial"/>
        </w:rPr>
        <w:t xml:space="preserve">Proses pembuatan </w:t>
      </w:r>
      <w:proofErr w:type="gramStart"/>
      <w:r w:rsidRPr="00AB7300">
        <w:rPr>
          <w:rFonts w:ascii="Arial" w:hAnsi="Arial" w:cs="Arial"/>
        </w:rPr>
        <w:t>susu</w:t>
      </w:r>
      <w:proofErr w:type="gramEnd"/>
      <w:r w:rsidRPr="00AB7300">
        <w:rPr>
          <w:rFonts w:ascii="Arial" w:hAnsi="Arial" w:cs="Arial"/>
        </w:rPr>
        <w:t xml:space="preserve"> jagung manis mengacu pada proses pembuatan susu kedelai dengan beberapa modifikasi. </w:t>
      </w:r>
      <w:proofErr w:type="gramStart"/>
      <w:r w:rsidRPr="00AB7300">
        <w:rPr>
          <w:rFonts w:ascii="Arial" w:hAnsi="Arial" w:cs="Arial"/>
        </w:rPr>
        <w:t xml:space="preserve">Langkah awal yang </w:t>
      </w:r>
      <w:r w:rsidRPr="00AB7300">
        <w:rPr>
          <w:rFonts w:ascii="Arial" w:hAnsi="Arial" w:cs="Arial"/>
        </w:rPr>
        <w:lastRenderedPageBreak/>
        <w:t>harus dilakukan adalah membersihkan dan mensortasi jagung.</w:t>
      </w:r>
      <w:proofErr w:type="gramEnd"/>
      <w:r w:rsidRPr="00AB7300">
        <w:rPr>
          <w:rFonts w:ascii="Arial" w:hAnsi="Arial" w:cs="Arial"/>
        </w:rPr>
        <w:t xml:space="preserve"> Jagung hasil sortasi kemudian direbus selama beberapa menit, dilanjutkan dengan proses pemipilan biji. </w:t>
      </w:r>
      <w:proofErr w:type="gramStart"/>
      <w:r w:rsidRPr="00AB7300">
        <w:rPr>
          <w:rFonts w:ascii="Arial" w:hAnsi="Arial" w:cs="Arial"/>
        </w:rPr>
        <w:t>Biji jagung yang telah dipipil kemudian diblender dengan penambahan gula dan air dengan rasio (2:1).</w:t>
      </w:r>
      <w:proofErr w:type="gramEnd"/>
      <w:r w:rsidRPr="00AB7300">
        <w:rPr>
          <w:rFonts w:ascii="Arial" w:hAnsi="Arial" w:cs="Arial"/>
        </w:rPr>
        <w:t xml:space="preserve"> </w:t>
      </w:r>
      <w:proofErr w:type="gramStart"/>
      <w:r w:rsidRPr="00AB7300">
        <w:rPr>
          <w:rFonts w:ascii="Arial" w:hAnsi="Arial" w:cs="Arial"/>
        </w:rPr>
        <w:t>Bubur jagung yang dihasilkan kemudian disaring menggunakan kain saring.</w:t>
      </w:r>
      <w:proofErr w:type="gramEnd"/>
      <w:r w:rsidRPr="00AB7300">
        <w:rPr>
          <w:rFonts w:ascii="Arial" w:hAnsi="Arial" w:cs="Arial"/>
        </w:rPr>
        <w:t xml:space="preserve"> Filtrate yang dihasilkan merupakan </w:t>
      </w:r>
      <w:proofErr w:type="gramStart"/>
      <w:r w:rsidRPr="00AB7300">
        <w:rPr>
          <w:rFonts w:ascii="Arial" w:hAnsi="Arial" w:cs="Arial"/>
        </w:rPr>
        <w:t>susu</w:t>
      </w:r>
      <w:proofErr w:type="gramEnd"/>
      <w:r w:rsidRPr="00AB7300">
        <w:rPr>
          <w:rFonts w:ascii="Arial" w:hAnsi="Arial" w:cs="Arial"/>
        </w:rPr>
        <w:t xml:space="preserve"> jagung mentah. Selanjutnya, </w:t>
      </w:r>
      <w:proofErr w:type="gramStart"/>
      <w:r w:rsidRPr="00AB7300">
        <w:rPr>
          <w:rFonts w:ascii="Arial" w:hAnsi="Arial" w:cs="Arial"/>
        </w:rPr>
        <w:t>susu</w:t>
      </w:r>
      <w:proofErr w:type="gramEnd"/>
      <w:r w:rsidRPr="00AB7300">
        <w:rPr>
          <w:rFonts w:ascii="Arial" w:hAnsi="Arial" w:cs="Arial"/>
        </w:rPr>
        <w:t xml:space="preserve"> dipanaskan pada suhu 70</w:t>
      </w:r>
      <w:r w:rsidRPr="00AB7300">
        <w:rPr>
          <w:rFonts w:ascii="Arial" w:hAnsi="Arial" w:cs="Arial"/>
          <w:vertAlign w:val="superscript"/>
        </w:rPr>
        <w:t>o</w:t>
      </w:r>
      <w:r w:rsidRPr="00AB7300">
        <w:rPr>
          <w:rFonts w:ascii="Arial" w:hAnsi="Arial" w:cs="Arial"/>
        </w:rPr>
        <w:t>C selama 20 menit (Syamsir, 2008).</w:t>
      </w:r>
    </w:p>
    <w:p w:rsidR="002C2F06" w:rsidRPr="00AB7300" w:rsidRDefault="000D53D2" w:rsidP="00836451">
      <w:pPr>
        <w:autoSpaceDE w:val="0"/>
        <w:autoSpaceDN w:val="0"/>
        <w:adjustRightInd w:val="0"/>
        <w:spacing w:line="360" w:lineRule="auto"/>
        <w:ind w:left="567" w:firstLine="632"/>
        <w:jc w:val="both"/>
        <w:rPr>
          <w:rFonts w:ascii="Arial" w:hAnsi="Arial" w:cs="Arial"/>
        </w:rPr>
      </w:pPr>
      <w:r w:rsidRPr="00AB7300">
        <w:rPr>
          <w:rFonts w:ascii="Arial" w:hAnsi="Arial" w:cs="Arial"/>
        </w:rPr>
        <w:t xml:space="preserve">Untuk standart dalam pembuatan </w:t>
      </w:r>
      <w:proofErr w:type="gramStart"/>
      <w:r w:rsidRPr="00AB7300">
        <w:rPr>
          <w:rFonts w:ascii="Arial" w:hAnsi="Arial" w:cs="Arial"/>
        </w:rPr>
        <w:t>susu</w:t>
      </w:r>
      <w:proofErr w:type="gramEnd"/>
      <w:r w:rsidRPr="00AB7300">
        <w:rPr>
          <w:rFonts w:ascii="Arial" w:hAnsi="Arial" w:cs="Arial"/>
        </w:rPr>
        <w:t xml:space="preserve"> jagung manis ini juga mengacu pada susu kedelai karena sampai sekarang belum ada standart nasional untuk pembuatan jagung manis. </w:t>
      </w:r>
      <w:proofErr w:type="gramStart"/>
      <w:r w:rsidRPr="00AB7300">
        <w:rPr>
          <w:rFonts w:ascii="Arial" w:hAnsi="Arial" w:cs="Arial"/>
        </w:rPr>
        <w:t xml:space="preserve">Standart yang digunakan adalah SNI </w:t>
      </w:r>
      <w:r w:rsidR="004A73B0" w:rsidRPr="00AB7300">
        <w:rPr>
          <w:rFonts w:ascii="Arial" w:hAnsi="Arial" w:cs="Arial"/>
        </w:rPr>
        <w:t>(</w:t>
      </w:r>
      <w:r w:rsidRPr="00AB7300">
        <w:rPr>
          <w:rFonts w:ascii="Arial" w:hAnsi="Arial" w:cs="Arial"/>
        </w:rPr>
        <w:t>01-3830-1995</w:t>
      </w:r>
      <w:r w:rsidR="004A73B0" w:rsidRPr="00AB7300">
        <w:rPr>
          <w:rFonts w:ascii="Arial" w:hAnsi="Arial" w:cs="Arial"/>
        </w:rPr>
        <w:t>)</w:t>
      </w:r>
      <w:r w:rsidRPr="00AB7300">
        <w:rPr>
          <w:rFonts w:ascii="Arial" w:hAnsi="Arial" w:cs="Arial"/>
        </w:rPr>
        <w:t xml:space="preserve"> tentang Susu Kedelai dengan uraian pada tabel </w:t>
      </w:r>
      <w:r w:rsidR="002C2F06" w:rsidRPr="00AB7300">
        <w:rPr>
          <w:rFonts w:ascii="Arial" w:hAnsi="Arial" w:cs="Arial"/>
        </w:rPr>
        <w:t>5</w:t>
      </w:r>
      <w:r w:rsidRPr="00AB7300">
        <w:rPr>
          <w:rFonts w:ascii="Arial" w:hAnsi="Arial" w:cs="Arial"/>
        </w:rPr>
        <w:t>.</w:t>
      </w:r>
      <w:proofErr w:type="gramEnd"/>
    </w:p>
    <w:p w:rsidR="000D53D2" w:rsidRPr="00AB7300" w:rsidRDefault="002C2F06" w:rsidP="00593A35">
      <w:pPr>
        <w:autoSpaceDE w:val="0"/>
        <w:autoSpaceDN w:val="0"/>
        <w:adjustRightInd w:val="0"/>
        <w:spacing w:after="0" w:line="240" w:lineRule="auto"/>
        <w:jc w:val="both"/>
        <w:rPr>
          <w:rFonts w:ascii="Arial" w:hAnsi="Arial" w:cs="Arial"/>
        </w:rPr>
      </w:pPr>
      <w:proofErr w:type="gramStart"/>
      <w:r w:rsidRPr="00AB7300">
        <w:rPr>
          <w:rFonts w:ascii="Arial" w:hAnsi="Arial" w:cs="Arial"/>
        </w:rPr>
        <w:t>Tabel 5</w:t>
      </w:r>
      <w:r w:rsidR="000D53D2" w:rsidRPr="00AB7300">
        <w:rPr>
          <w:rFonts w:ascii="Arial" w:hAnsi="Arial" w:cs="Arial"/>
        </w:rPr>
        <w:t>.</w:t>
      </w:r>
      <w:proofErr w:type="gramEnd"/>
      <w:r w:rsidR="000D53D2" w:rsidRPr="00AB7300">
        <w:rPr>
          <w:rFonts w:ascii="Arial" w:hAnsi="Arial" w:cs="Arial"/>
        </w:rPr>
        <w:t xml:space="preserve"> Syarat Mutu Susu Kedelai</w:t>
      </w:r>
    </w:p>
    <w:tbl>
      <w:tblPr>
        <w:tblW w:w="8483" w:type="dxa"/>
        <w:tblInd w:w="108" w:type="dxa"/>
        <w:shd w:val="clear" w:color="auto" w:fill="FFFFFF"/>
        <w:tblLayout w:type="fixed"/>
        <w:tblCellMar>
          <w:left w:w="0" w:type="dxa"/>
          <w:right w:w="0" w:type="dxa"/>
        </w:tblCellMar>
        <w:tblLook w:val="04A0" w:firstRow="1" w:lastRow="0" w:firstColumn="1" w:lastColumn="0" w:noHBand="0" w:noVBand="1"/>
      </w:tblPr>
      <w:tblGrid>
        <w:gridCol w:w="571"/>
        <w:gridCol w:w="2795"/>
        <w:gridCol w:w="1134"/>
        <w:gridCol w:w="1906"/>
        <w:gridCol w:w="2077"/>
      </w:tblGrid>
      <w:tr w:rsidR="000D53D2" w:rsidRPr="00AB7300" w:rsidTr="00593A35">
        <w:tc>
          <w:tcPr>
            <w:tcW w:w="5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b/>
                <w:bCs/>
                <w:color w:val="000000"/>
              </w:rPr>
              <w:t>No.</w:t>
            </w:r>
          </w:p>
        </w:tc>
        <w:tc>
          <w:tcPr>
            <w:tcW w:w="27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b/>
                <w:bCs/>
                <w:color w:val="000000"/>
              </w:rPr>
              <w:t>Kriteria Uji</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b/>
                <w:bCs/>
                <w:color w:val="000000"/>
              </w:rPr>
              <w:t>Satuan</w:t>
            </w:r>
          </w:p>
        </w:tc>
        <w:tc>
          <w:tcPr>
            <w:tcW w:w="39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b/>
                <w:bCs/>
                <w:color w:val="000000"/>
              </w:rPr>
              <w:t>Persyaratan</w:t>
            </w:r>
          </w:p>
        </w:tc>
      </w:tr>
      <w:tr w:rsidR="000D53D2" w:rsidRPr="00AB7300" w:rsidTr="00593A35">
        <w:tc>
          <w:tcPr>
            <w:tcW w:w="5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53D2" w:rsidRPr="00AB7300" w:rsidRDefault="000D53D2" w:rsidP="00210DD5">
            <w:pPr>
              <w:spacing w:after="0" w:line="240" w:lineRule="auto"/>
              <w:ind w:left="992"/>
              <w:rPr>
                <w:rFonts w:ascii="Arial" w:eastAsia="Times New Roman" w:hAnsi="Arial" w:cs="Arial"/>
                <w:color w:val="000000"/>
              </w:rPr>
            </w:pPr>
          </w:p>
        </w:tc>
        <w:tc>
          <w:tcPr>
            <w:tcW w:w="279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53D2" w:rsidRPr="00AB7300" w:rsidRDefault="000D53D2" w:rsidP="00210DD5">
            <w:pPr>
              <w:spacing w:after="0" w:line="240" w:lineRule="auto"/>
              <w:ind w:left="992"/>
              <w:rPr>
                <w:rFonts w:ascii="Arial" w:eastAsia="Times New Roman" w:hAnsi="Arial" w:cs="Arial"/>
                <w:color w:val="000000"/>
              </w:rPr>
            </w:pPr>
          </w:p>
        </w:tc>
        <w:tc>
          <w:tcPr>
            <w:tcW w:w="113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D53D2" w:rsidRPr="00AB7300" w:rsidRDefault="000D53D2" w:rsidP="00210DD5">
            <w:pPr>
              <w:spacing w:after="0" w:line="240" w:lineRule="auto"/>
              <w:ind w:left="992"/>
              <w:rPr>
                <w:rFonts w:ascii="Arial" w:eastAsia="Times New Roman" w:hAnsi="Arial" w:cs="Arial"/>
                <w:color w:val="000000"/>
              </w:rPr>
            </w:pPr>
          </w:p>
        </w:tc>
        <w:tc>
          <w:tcPr>
            <w:tcW w:w="1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b/>
                <w:bCs/>
                <w:color w:val="000000"/>
              </w:rPr>
              <w:t>Susu (milk)</w:t>
            </w:r>
          </w:p>
        </w:tc>
        <w:tc>
          <w:tcPr>
            <w:tcW w:w="2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b/>
                <w:bCs/>
                <w:color w:val="000000"/>
              </w:rPr>
              <w:t>Minuman (drink)</w:t>
            </w:r>
          </w:p>
        </w:tc>
      </w:tr>
      <w:tr w:rsidR="000D53D2" w:rsidRPr="00AB7300" w:rsidTr="00593A35">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1</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1.1</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1.2</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1.3</w:t>
            </w:r>
          </w:p>
        </w:tc>
        <w:tc>
          <w:tcPr>
            <w:tcW w:w="2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Keadaan :</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Bau</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Rasa</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Warna</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w:t>
            </w:r>
          </w:p>
        </w:tc>
        <w:tc>
          <w:tcPr>
            <w:tcW w:w="1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210DD5">
            <w:pPr>
              <w:spacing w:after="0" w:line="240" w:lineRule="auto"/>
              <w:ind w:left="992"/>
              <w:rPr>
                <w:rFonts w:ascii="Arial" w:eastAsia="Times New Roman" w:hAnsi="Arial" w:cs="Arial"/>
                <w:color w:val="000000"/>
              </w:rPr>
            </w:pP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Normal</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Normal</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Normal</w:t>
            </w:r>
          </w:p>
        </w:tc>
        <w:tc>
          <w:tcPr>
            <w:tcW w:w="2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Normal</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Normal</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Normal</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Normal</w:t>
            </w:r>
          </w:p>
        </w:tc>
      </w:tr>
      <w:tr w:rsidR="000D53D2" w:rsidRPr="00AB7300" w:rsidTr="00593A35">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2</w:t>
            </w:r>
          </w:p>
        </w:tc>
        <w:tc>
          <w:tcPr>
            <w:tcW w:w="2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pH</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w:t>
            </w:r>
          </w:p>
        </w:tc>
        <w:tc>
          <w:tcPr>
            <w:tcW w:w="1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6,5 – 7,0</w:t>
            </w:r>
          </w:p>
        </w:tc>
        <w:tc>
          <w:tcPr>
            <w:tcW w:w="2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6,5-7,0</w:t>
            </w:r>
          </w:p>
        </w:tc>
      </w:tr>
      <w:tr w:rsidR="000D53D2" w:rsidRPr="00AB7300" w:rsidTr="00593A35">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3</w:t>
            </w:r>
          </w:p>
        </w:tc>
        <w:tc>
          <w:tcPr>
            <w:tcW w:w="2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Protein</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 b/b</w:t>
            </w:r>
          </w:p>
        </w:tc>
        <w:tc>
          <w:tcPr>
            <w:tcW w:w="1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Min. 2.0</w:t>
            </w:r>
          </w:p>
        </w:tc>
        <w:tc>
          <w:tcPr>
            <w:tcW w:w="2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Min. 1.0</w:t>
            </w:r>
          </w:p>
        </w:tc>
      </w:tr>
      <w:tr w:rsidR="000D53D2" w:rsidRPr="00AB7300" w:rsidTr="00593A35">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4</w:t>
            </w:r>
          </w:p>
        </w:tc>
        <w:tc>
          <w:tcPr>
            <w:tcW w:w="2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Lemak</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 b/b</w:t>
            </w:r>
          </w:p>
        </w:tc>
        <w:tc>
          <w:tcPr>
            <w:tcW w:w="1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Min. 1.0</w:t>
            </w:r>
          </w:p>
        </w:tc>
        <w:tc>
          <w:tcPr>
            <w:tcW w:w="2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Min. 0.30</w:t>
            </w:r>
          </w:p>
        </w:tc>
      </w:tr>
      <w:tr w:rsidR="000D53D2" w:rsidRPr="00AB7300" w:rsidTr="00593A35">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5</w:t>
            </w:r>
          </w:p>
        </w:tc>
        <w:tc>
          <w:tcPr>
            <w:tcW w:w="2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Padatan Jumlah</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 b/b</w:t>
            </w:r>
          </w:p>
        </w:tc>
        <w:tc>
          <w:tcPr>
            <w:tcW w:w="1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Min. 11.5</w:t>
            </w:r>
          </w:p>
        </w:tc>
        <w:tc>
          <w:tcPr>
            <w:tcW w:w="2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Min. 11.5</w:t>
            </w:r>
          </w:p>
        </w:tc>
      </w:tr>
      <w:tr w:rsidR="000D53D2" w:rsidRPr="00AB7300" w:rsidTr="00593A35">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6</w:t>
            </w:r>
          </w:p>
          <w:p w:rsidR="000D53D2" w:rsidRPr="00AB7300" w:rsidRDefault="000D53D2" w:rsidP="00794D9D">
            <w:pPr>
              <w:spacing w:after="0" w:line="240" w:lineRule="auto"/>
              <w:rPr>
                <w:rFonts w:ascii="Arial" w:eastAsia="Times New Roman" w:hAnsi="Arial" w:cs="Arial"/>
                <w:color w:val="000000"/>
              </w:rPr>
            </w:pPr>
          </w:p>
          <w:p w:rsidR="000D53D2" w:rsidRPr="00AB7300" w:rsidRDefault="000D53D2" w:rsidP="00794D9D">
            <w:pPr>
              <w:spacing w:after="0" w:line="240" w:lineRule="auto"/>
              <w:rPr>
                <w:rFonts w:ascii="Arial" w:eastAsia="Times New Roman" w:hAnsi="Arial" w:cs="Arial"/>
                <w:color w:val="000000"/>
              </w:rPr>
            </w:pP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6.1</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6.2</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6.3</w:t>
            </w:r>
          </w:p>
        </w:tc>
        <w:tc>
          <w:tcPr>
            <w:tcW w:w="2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Bahan Tambahan Makanan sesuai dengan No. 01-3830-1995</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Pemanis Buatan</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Pewarna</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Pengawet</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jc w:val="center"/>
              <w:rPr>
                <w:rFonts w:ascii="Arial" w:eastAsia="Times New Roman" w:hAnsi="Arial" w:cs="Arial"/>
                <w:color w:val="000000"/>
              </w:rPr>
            </w:pPr>
          </w:p>
          <w:p w:rsidR="000D53D2" w:rsidRPr="00AB7300" w:rsidRDefault="000D53D2" w:rsidP="00794D9D">
            <w:pPr>
              <w:spacing w:after="0" w:line="240" w:lineRule="auto"/>
              <w:jc w:val="center"/>
              <w:rPr>
                <w:rFonts w:ascii="Arial" w:eastAsia="Times New Roman" w:hAnsi="Arial" w:cs="Arial"/>
                <w:color w:val="000000"/>
              </w:rPr>
            </w:pPr>
          </w:p>
          <w:p w:rsidR="000D53D2" w:rsidRPr="00AB7300" w:rsidRDefault="000D53D2" w:rsidP="00794D9D">
            <w:pPr>
              <w:spacing w:after="0" w:line="240" w:lineRule="auto"/>
              <w:jc w:val="center"/>
              <w:rPr>
                <w:rFonts w:ascii="Arial" w:eastAsia="Times New Roman" w:hAnsi="Arial" w:cs="Arial"/>
                <w:color w:val="000000"/>
              </w:rPr>
            </w:pPr>
          </w:p>
          <w:p w:rsidR="000D53D2" w:rsidRPr="00AB7300" w:rsidRDefault="000D53D2" w:rsidP="00794D9D">
            <w:pPr>
              <w:spacing w:after="0" w:line="240" w:lineRule="auto"/>
              <w:jc w:val="center"/>
              <w:rPr>
                <w:rFonts w:ascii="Arial" w:eastAsia="Times New Roman" w:hAnsi="Arial" w:cs="Arial"/>
                <w:color w:val="000000"/>
              </w:rPr>
            </w:pPr>
          </w:p>
        </w:tc>
        <w:tc>
          <w:tcPr>
            <w:tcW w:w="1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p>
        </w:tc>
        <w:tc>
          <w:tcPr>
            <w:tcW w:w="2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p>
        </w:tc>
      </w:tr>
      <w:tr w:rsidR="000D53D2" w:rsidRPr="00AB7300" w:rsidTr="00593A35">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7</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7.1</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7.2</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7.3</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7.4</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7.5</w:t>
            </w:r>
          </w:p>
        </w:tc>
        <w:tc>
          <w:tcPr>
            <w:tcW w:w="27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Cemaran Logam</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Timbal (Pb)</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Tembaga (Cu)</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Seng (Zn)</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Timah (Sn)</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Merkuri (Hg)</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Mg/kg</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Mg/kg</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Mg/kg</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Mg/kg</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Mg/kg</w:t>
            </w:r>
          </w:p>
        </w:tc>
        <w:tc>
          <w:tcPr>
            <w:tcW w:w="19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210DD5">
            <w:pPr>
              <w:spacing w:after="0" w:line="240" w:lineRule="auto"/>
              <w:ind w:left="992"/>
              <w:rPr>
                <w:rFonts w:ascii="Arial" w:eastAsia="Times New Roman" w:hAnsi="Arial" w:cs="Arial"/>
                <w:color w:val="000000"/>
              </w:rPr>
            </w:pP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0,2</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2</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5</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40/250</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0,03</w:t>
            </w:r>
          </w:p>
        </w:tc>
        <w:tc>
          <w:tcPr>
            <w:tcW w:w="20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0,2</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2</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5</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40/250</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0,03</w:t>
            </w:r>
          </w:p>
        </w:tc>
      </w:tr>
      <w:tr w:rsidR="000D53D2" w:rsidRPr="00AB7300" w:rsidTr="00593A35">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8</w:t>
            </w:r>
          </w:p>
        </w:tc>
        <w:tc>
          <w:tcPr>
            <w:tcW w:w="2795"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Cemaran Arsen (As)</w:t>
            </w:r>
          </w:p>
        </w:tc>
        <w:tc>
          <w:tcPr>
            <w:tcW w:w="1134"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Mg/kg</w:t>
            </w:r>
          </w:p>
        </w:tc>
        <w:tc>
          <w:tcPr>
            <w:tcW w:w="190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0,1</w:t>
            </w:r>
          </w:p>
        </w:tc>
        <w:tc>
          <w:tcPr>
            <w:tcW w:w="2077"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0,1</w:t>
            </w:r>
          </w:p>
        </w:tc>
      </w:tr>
      <w:tr w:rsidR="000D53D2" w:rsidRPr="00AB7300" w:rsidTr="00593A35">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9</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9.1</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9.2</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9.3</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9.4</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9.5</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9.6</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9.7</w:t>
            </w:r>
          </w:p>
        </w:tc>
        <w:tc>
          <w:tcPr>
            <w:tcW w:w="2795"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Cemaran Mikroba</w:t>
            </w:r>
          </w:p>
          <w:p w:rsidR="000D53D2" w:rsidRPr="00AB7300" w:rsidRDefault="00794D9D" w:rsidP="00794D9D">
            <w:pPr>
              <w:spacing w:after="0" w:line="240" w:lineRule="auto"/>
              <w:rPr>
                <w:rFonts w:ascii="Arial" w:eastAsia="Times New Roman" w:hAnsi="Arial" w:cs="Arial"/>
                <w:color w:val="000000"/>
              </w:rPr>
            </w:pPr>
            <w:r>
              <w:rPr>
                <w:rFonts w:ascii="Arial" w:eastAsia="Times New Roman" w:hAnsi="Arial" w:cs="Arial"/>
                <w:color w:val="000000"/>
              </w:rPr>
              <w:t>Angka</w:t>
            </w:r>
            <w:r w:rsidR="000D53D2" w:rsidRPr="00AB7300">
              <w:rPr>
                <w:rFonts w:ascii="Arial" w:eastAsia="Times New Roman" w:hAnsi="Arial" w:cs="Arial"/>
                <w:color w:val="000000"/>
              </w:rPr>
              <w:t>Lempeng Total</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Bakteri Bentuk Koli</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Escherichia Coli</w:t>
            </w:r>
          </w:p>
          <w:p w:rsidR="00EC2E81"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Salmonella</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Staphylococcus aureus</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Vibrio sp.</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Kapang</w:t>
            </w:r>
          </w:p>
        </w:tc>
        <w:tc>
          <w:tcPr>
            <w:tcW w:w="1134"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jc w:val="center"/>
              <w:rPr>
                <w:rFonts w:ascii="Arial" w:eastAsia="Times New Roman" w:hAnsi="Arial" w:cs="Arial"/>
                <w:color w:val="000000"/>
              </w:rPr>
            </w:pP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Koloni/ml</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APM/ml</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APM/ml</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Koloni/ml</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w:t>
            </w:r>
          </w:p>
          <w:p w:rsidR="000D53D2" w:rsidRPr="00AB7300" w:rsidRDefault="000D53D2" w:rsidP="00794D9D">
            <w:pPr>
              <w:spacing w:after="0" w:line="240" w:lineRule="auto"/>
              <w:jc w:val="center"/>
              <w:rPr>
                <w:rFonts w:ascii="Arial" w:eastAsia="Times New Roman" w:hAnsi="Arial" w:cs="Arial"/>
                <w:color w:val="000000"/>
              </w:rPr>
            </w:pPr>
            <w:r w:rsidRPr="00AB7300">
              <w:rPr>
                <w:rFonts w:ascii="Arial" w:eastAsia="Times New Roman" w:hAnsi="Arial" w:cs="Arial"/>
                <w:color w:val="000000"/>
              </w:rPr>
              <w:t>Koloni/ml</w:t>
            </w:r>
          </w:p>
        </w:tc>
        <w:tc>
          <w:tcPr>
            <w:tcW w:w="1906"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2x10</w:t>
            </w:r>
            <w:r w:rsidRPr="00AB7300">
              <w:rPr>
                <w:rFonts w:ascii="Arial" w:eastAsia="Times New Roman" w:hAnsi="Arial" w:cs="Arial"/>
                <w:color w:val="000000"/>
                <w:vertAlign w:val="superscript"/>
              </w:rPr>
              <w:t>2</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20</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3</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Negatif</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0</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Negatif</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50</w:t>
            </w:r>
          </w:p>
        </w:tc>
        <w:tc>
          <w:tcPr>
            <w:tcW w:w="2077"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0D53D2" w:rsidRPr="00AB7300" w:rsidRDefault="000D53D2" w:rsidP="00794D9D">
            <w:pPr>
              <w:spacing w:after="0" w:line="240" w:lineRule="auto"/>
              <w:rPr>
                <w:rFonts w:ascii="Arial" w:eastAsia="Times New Roman" w:hAnsi="Arial" w:cs="Arial"/>
                <w:color w:val="000000"/>
              </w:rPr>
            </w:pP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2x10</w:t>
            </w:r>
            <w:r w:rsidRPr="00AB7300">
              <w:rPr>
                <w:rFonts w:ascii="Arial" w:eastAsia="Times New Roman" w:hAnsi="Arial" w:cs="Arial"/>
                <w:color w:val="000000"/>
                <w:vertAlign w:val="superscript"/>
              </w:rPr>
              <w:t>2</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20</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3</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Negatif</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0</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Negative</w:t>
            </w:r>
          </w:p>
          <w:p w:rsidR="000D53D2" w:rsidRPr="00AB7300" w:rsidRDefault="000D53D2" w:rsidP="00794D9D">
            <w:pPr>
              <w:spacing w:after="0" w:line="240" w:lineRule="auto"/>
              <w:rPr>
                <w:rFonts w:ascii="Arial" w:eastAsia="Times New Roman" w:hAnsi="Arial" w:cs="Arial"/>
                <w:color w:val="000000"/>
              </w:rPr>
            </w:pPr>
            <w:r w:rsidRPr="00AB7300">
              <w:rPr>
                <w:rFonts w:ascii="Arial" w:eastAsia="Times New Roman" w:hAnsi="Arial" w:cs="Arial"/>
                <w:color w:val="000000"/>
              </w:rPr>
              <w:t>Maks. 50</w:t>
            </w:r>
          </w:p>
        </w:tc>
      </w:tr>
    </w:tbl>
    <w:p w:rsidR="000D53D2" w:rsidRPr="00AB7300" w:rsidRDefault="000D53D2" w:rsidP="00593A35">
      <w:pPr>
        <w:shd w:val="clear" w:color="auto" w:fill="FFFFFF"/>
        <w:spacing w:line="297" w:lineRule="atLeast"/>
        <w:rPr>
          <w:rFonts w:ascii="Arial" w:eastAsia="Times New Roman" w:hAnsi="Arial" w:cs="Arial"/>
          <w:i/>
          <w:color w:val="000000"/>
        </w:rPr>
      </w:pPr>
      <w:r w:rsidRPr="00AB7300">
        <w:rPr>
          <w:rFonts w:ascii="Arial" w:eastAsia="Times New Roman" w:hAnsi="Arial" w:cs="Arial"/>
          <w:i/>
          <w:color w:val="000000"/>
        </w:rPr>
        <w:t>Sumber: Direktorat Gizi Departemen Kesehatan RI</w:t>
      </w:r>
    </w:p>
    <w:p w:rsidR="00EC2E81" w:rsidRPr="00AB7300" w:rsidRDefault="00EC2E81" w:rsidP="000810D8">
      <w:pPr>
        <w:pStyle w:val="NormalWeb"/>
        <w:numPr>
          <w:ilvl w:val="0"/>
          <w:numId w:val="13"/>
        </w:numPr>
        <w:spacing w:before="0" w:beforeAutospacing="0" w:after="240" w:afterAutospacing="0" w:line="360" w:lineRule="auto"/>
        <w:ind w:left="567" w:hanging="567"/>
        <w:jc w:val="both"/>
        <w:rPr>
          <w:rFonts w:ascii="Arial" w:hAnsi="Arial" w:cs="Arial"/>
          <w:b/>
          <w:sz w:val="22"/>
          <w:szCs w:val="22"/>
        </w:rPr>
      </w:pPr>
      <w:r w:rsidRPr="00AB7300">
        <w:rPr>
          <w:rFonts w:ascii="Arial" w:hAnsi="Arial" w:cs="Arial"/>
          <w:b/>
          <w:sz w:val="22"/>
          <w:szCs w:val="22"/>
        </w:rPr>
        <w:lastRenderedPageBreak/>
        <w:t>Mutu Kimia</w:t>
      </w:r>
    </w:p>
    <w:p w:rsidR="00EC2E81" w:rsidRPr="00AB7300" w:rsidRDefault="00EC2E81" w:rsidP="000810D8">
      <w:pPr>
        <w:pStyle w:val="NormalWeb"/>
        <w:numPr>
          <w:ilvl w:val="0"/>
          <w:numId w:val="22"/>
        </w:numPr>
        <w:spacing w:before="0" w:beforeAutospacing="0" w:after="240" w:afterAutospacing="0" w:line="360" w:lineRule="auto"/>
        <w:ind w:left="992" w:hanging="425"/>
        <w:jc w:val="both"/>
        <w:rPr>
          <w:rFonts w:ascii="Arial" w:hAnsi="Arial" w:cs="Arial"/>
          <w:b/>
          <w:sz w:val="22"/>
          <w:szCs w:val="22"/>
        </w:rPr>
      </w:pPr>
      <w:r w:rsidRPr="00AB7300">
        <w:rPr>
          <w:rFonts w:ascii="Arial" w:hAnsi="Arial" w:cs="Arial"/>
          <w:b/>
          <w:sz w:val="22"/>
          <w:szCs w:val="22"/>
        </w:rPr>
        <w:t>Karbohidrat</w:t>
      </w:r>
    </w:p>
    <w:p w:rsidR="00B33D7B" w:rsidRPr="00AB7300" w:rsidRDefault="00B33D7B" w:rsidP="00210DD5">
      <w:pPr>
        <w:pStyle w:val="NormalWeb"/>
        <w:spacing w:before="0" w:beforeAutospacing="0" w:after="0" w:afterAutospacing="0" w:line="360" w:lineRule="auto"/>
        <w:ind w:left="992" w:firstLine="294"/>
        <w:jc w:val="both"/>
        <w:rPr>
          <w:rFonts w:ascii="Arial" w:hAnsi="Arial" w:cs="Arial"/>
          <w:b/>
          <w:sz w:val="22"/>
          <w:szCs w:val="22"/>
        </w:rPr>
      </w:pPr>
      <w:proofErr w:type="gramStart"/>
      <w:r w:rsidRPr="00AB7300">
        <w:rPr>
          <w:rFonts w:ascii="Arial" w:hAnsi="Arial" w:cs="Arial"/>
          <w:sz w:val="22"/>
          <w:szCs w:val="22"/>
        </w:rPr>
        <w:t>Karbohidrat merupakan salah satu dari tiga golongan utama makro nutrient.</w:t>
      </w:r>
      <w:proofErr w:type="gramEnd"/>
      <w:r w:rsidRPr="00AB7300">
        <w:rPr>
          <w:rFonts w:ascii="Arial" w:hAnsi="Arial" w:cs="Arial"/>
          <w:sz w:val="22"/>
          <w:szCs w:val="22"/>
        </w:rPr>
        <w:t xml:space="preserve"> </w:t>
      </w:r>
      <w:proofErr w:type="gramStart"/>
      <w:r w:rsidRPr="00AB7300">
        <w:rPr>
          <w:rFonts w:ascii="Arial" w:hAnsi="Arial" w:cs="Arial"/>
          <w:sz w:val="22"/>
          <w:szCs w:val="22"/>
        </w:rPr>
        <w:t>Karbohidrat dalam makanan dapat berupa pati, gula dan juga selulosa.</w:t>
      </w:r>
      <w:proofErr w:type="gramEnd"/>
      <w:r w:rsidRPr="00AB7300">
        <w:rPr>
          <w:rFonts w:ascii="Arial" w:hAnsi="Arial" w:cs="Arial"/>
          <w:sz w:val="22"/>
          <w:szCs w:val="22"/>
        </w:rPr>
        <w:t xml:space="preserve"> </w:t>
      </w:r>
      <w:proofErr w:type="gramStart"/>
      <w:r w:rsidRPr="00AB7300">
        <w:rPr>
          <w:rFonts w:ascii="Arial" w:hAnsi="Arial" w:cs="Arial"/>
          <w:sz w:val="22"/>
          <w:szCs w:val="22"/>
        </w:rPr>
        <w:t>Karbohidart dapat diperoleh dari hasil fotosintesis dari karbondioksida dan air.</w:t>
      </w:r>
      <w:proofErr w:type="gramEnd"/>
      <w:r w:rsidRPr="00AB7300">
        <w:rPr>
          <w:rFonts w:ascii="Arial" w:hAnsi="Arial" w:cs="Arial"/>
          <w:sz w:val="22"/>
          <w:szCs w:val="22"/>
        </w:rPr>
        <w:t xml:space="preserve"> </w:t>
      </w:r>
      <w:proofErr w:type="gramStart"/>
      <w:r w:rsidRPr="00AB7300">
        <w:rPr>
          <w:rFonts w:ascii="Arial" w:hAnsi="Arial" w:cs="Arial"/>
          <w:sz w:val="22"/>
          <w:szCs w:val="22"/>
        </w:rPr>
        <w:t>Karbohidrat tersusun atas 3 unsur atom yaitu karbon (C), hidrogen (H), dan juga oksigen (O).</w:t>
      </w:r>
      <w:proofErr w:type="gramEnd"/>
      <w:r w:rsidRPr="00AB7300">
        <w:rPr>
          <w:rFonts w:ascii="Arial" w:hAnsi="Arial" w:cs="Arial"/>
          <w:sz w:val="22"/>
          <w:szCs w:val="22"/>
        </w:rPr>
        <w:t xml:space="preserve"> </w:t>
      </w:r>
      <w:proofErr w:type="gramStart"/>
      <w:r w:rsidRPr="00AB7300">
        <w:rPr>
          <w:rFonts w:ascii="Arial" w:hAnsi="Arial" w:cs="Arial"/>
          <w:sz w:val="22"/>
          <w:szCs w:val="22"/>
        </w:rPr>
        <w:t>Karbohidrat dapat diperoleh secara alami maupun buatan yaitu dengan sintesis, secara alami karbohidrat memiliki enam atau kelipatan enam atom karbon dimana peranan karbon sangat penting (Lean, 2013).</w:t>
      </w:r>
      <w:proofErr w:type="gramEnd"/>
    </w:p>
    <w:p w:rsidR="00EC2E81" w:rsidRPr="00AB7300" w:rsidRDefault="00B33D7B" w:rsidP="00210DD5">
      <w:pPr>
        <w:pStyle w:val="NormalWeb"/>
        <w:spacing w:before="0" w:beforeAutospacing="0" w:after="240" w:afterAutospacing="0" w:line="360" w:lineRule="auto"/>
        <w:ind w:left="992" w:firstLine="283"/>
        <w:jc w:val="both"/>
        <w:rPr>
          <w:rFonts w:ascii="Arial" w:hAnsi="Arial" w:cs="Arial"/>
          <w:sz w:val="22"/>
          <w:szCs w:val="22"/>
        </w:rPr>
      </w:pPr>
      <w:r w:rsidRPr="00AB7300">
        <w:rPr>
          <w:rFonts w:ascii="Arial" w:hAnsi="Arial" w:cs="Arial"/>
          <w:sz w:val="22"/>
          <w:szCs w:val="22"/>
        </w:rPr>
        <w:tab/>
      </w:r>
      <w:proofErr w:type="gramStart"/>
      <w:r w:rsidRPr="00AB7300">
        <w:rPr>
          <w:rFonts w:ascii="Arial" w:hAnsi="Arial" w:cs="Arial"/>
          <w:sz w:val="22"/>
          <w:szCs w:val="22"/>
        </w:rPr>
        <w:t>Karbohidrat diklasifikasikan menjadi 2 jenis golongan yaitu karbohidrat sederhana dan karbohidrat kompleks.</w:t>
      </w:r>
      <w:proofErr w:type="gramEnd"/>
      <w:r w:rsidRPr="00AB7300">
        <w:rPr>
          <w:rFonts w:ascii="Arial" w:hAnsi="Arial" w:cs="Arial"/>
          <w:sz w:val="22"/>
          <w:szCs w:val="22"/>
        </w:rPr>
        <w:t xml:space="preserve"> Karbohidrat sederhana terdiri atas monosakarida yang memilki jumlah atom C sama dengan molekul air, disakarida yang terdiri atas 2 ikatan monosakarida dimana setiap 12 atom C memiliki 11 molekul air, dan oligosakarida yang terdiri atas gula rantai pendek yang dibentuk oleh galaktosa, glukosa dan fruktosa. Sedangkan karbohidrat kompleks terdiri atas polisakarida yang terdiri atas lebih dari dua ikatan monosakarida dan serat yang dinamakan polisakarida non pati yang terdiri atas dua jenis yaitu serat larut air dan serat tidak larut air (Almatsier, 2009). </w:t>
      </w:r>
      <w:proofErr w:type="gramStart"/>
      <w:r w:rsidRPr="00AB7300">
        <w:rPr>
          <w:rFonts w:ascii="Arial" w:hAnsi="Arial" w:cs="Arial"/>
          <w:sz w:val="22"/>
          <w:szCs w:val="22"/>
        </w:rPr>
        <w:t>Karbohidrat yang dioksidasi dalam tubuh dapat menghasilkan panas dan energi yang bermanfaat untuk melakukan aktivitas.</w:t>
      </w:r>
      <w:proofErr w:type="gramEnd"/>
      <w:r w:rsidRPr="00AB7300">
        <w:rPr>
          <w:rFonts w:ascii="Arial" w:hAnsi="Arial" w:cs="Arial"/>
          <w:sz w:val="22"/>
          <w:szCs w:val="22"/>
        </w:rPr>
        <w:t xml:space="preserve"> </w:t>
      </w:r>
      <w:proofErr w:type="gramStart"/>
      <w:r w:rsidRPr="00AB7300">
        <w:rPr>
          <w:rFonts w:ascii="Arial" w:hAnsi="Arial" w:cs="Arial"/>
          <w:sz w:val="22"/>
          <w:szCs w:val="22"/>
        </w:rPr>
        <w:t>Karbondioksida dan air terbentuk sebagai produk akhir dan pada prinsipnya kedua bahan tersebut diekskresikan melalui paru-paru serta ginjal.</w:t>
      </w:r>
      <w:proofErr w:type="gramEnd"/>
      <w:r w:rsidRPr="00AB7300">
        <w:rPr>
          <w:rFonts w:ascii="Arial" w:hAnsi="Arial" w:cs="Arial"/>
          <w:sz w:val="22"/>
          <w:szCs w:val="22"/>
        </w:rPr>
        <w:t xml:space="preserve"> Satu gram karbohidrat memberikan energi sebesar 16 </w:t>
      </w:r>
      <w:proofErr w:type="gramStart"/>
      <w:r w:rsidRPr="00AB7300">
        <w:rPr>
          <w:rFonts w:ascii="Arial" w:hAnsi="Arial" w:cs="Arial"/>
          <w:sz w:val="22"/>
          <w:szCs w:val="22"/>
        </w:rPr>
        <w:t>kj</w:t>
      </w:r>
      <w:proofErr w:type="gramEnd"/>
      <w:r w:rsidRPr="00AB7300">
        <w:rPr>
          <w:rFonts w:ascii="Arial" w:hAnsi="Arial" w:cs="Arial"/>
          <w:sz w:val="22"/>
          <w:szCs w:val="22"/>
        </w:rPr>
        <w:t xml:space="preserve"> atau setara dengan 4 kalori pada proses oksidasi dalam tubuh (Beck, 2011). </w:t>
      </w:r>
    </w:p>
    <w:p w:rsidR="00DB7B96" w:rsidRPr="00AB7300" w:rsidRDefault="00DB7B96" w:rsidP="00210DD5">
      <w:pPr>
        <w:pStyle w:val="ListParagraph"/>
        <w:numPr>
          <w:ilvl w:val="0"/>
          <w:numId w:val="22"/>
        </w:numPr>
        <w:spacing w:line="360" w:lineRule="auto"/>
        <w:ind w:left="992"/>
        <w:jc w:val="both"/>
        <w:rPr>
          <w:rFonts w:ascii="Arial" w:hAnsi="Arial" w:cs="Arial"/>
          <w:b/>
          <w:lang w:val="id-ID"/>
        </w:rPr>
      </w:pPr>
      <w:r w:rsidRPr="00AB7300">
        <w:rPr>
          <w:rFonts w:ascii="Arial" w:hAnsi="Arial" w:cs="Arial"/>
          <w:b/>
          <w:lang w:val="id-ID"/>
        </w:rPr>
        <w:t>P</w:t>
      </w:r>
      <w:r w:rsidR="00C32E46" w:rsidRPr="00AB7300">
        <w:rPr>
          <w:rFonts w:ascii="Arial" w:hAnsi="Arial" w:cs="Arial"/>
          <w:b/>
        </w:rPr>
        <w:t>rotein</w:t>
      </w:r>
    </w:p>
    <w:p w:rsidR="00416B4A" w:rsidRPr="00AB7300" w:rsidRDefault="00DB7B96" w:rsidP="00210DD5">
      <w:pPr>
        <w:spacing w:after="0" w:line="360" w:lineRule="auto"/>
        <w:ind w:left="992" w:firstLine="425"/>
        <w:jc w:val="both"/>
        <w:rPr>
          <w:rFonts w:ascii="Arial" w:hAnsi="Arial" w:cs="Arial"/>
          <w:shd w:val="clear" w:color="auto" w:fill="FFFFFF"/>
        </w:rPr>
      </w:pPr>
      <w:r w:rsidRPr="00AB7300">
        <w:rPr>
          <w:rFonts w:ascii="Arial" w:hAnsi="Arial" w:cs="Arial"/>
          <w:shd w:val="clear" w:color="auto" w:fill="FFFFFF"/>
        </w:rPr>
        <w:t xml:space="preserve">Protein adalah molekul makro yang mempunyai berat molekul antara </w:t>
      </w:r>
      <w:proofErr w:type="gramStart"/>
      <w:r w:rsidRPr="00AB7300">
        <w:rPr>
          <w:rFonts w:ascii="Arial" w:hAnsi="Arial" w:cs="Arial"/>
          <w:shd w:val="clear" w:color="auto" w:fill="FFFFFF"/>
        </w:rPr>
        <w:t>lima</w:t>
      </w:r>
      <w:proofErr w:type="gramEnd"/>
      <w:r w:rsidRPr="00AB7300">
        <w:rPr>
          <w:rFonts w:ascii="Arial" w:hAnsi="Arial" w:cs="Arial"/>
          <w:shd w:val="clear" w:color="auto" w:fill="FFFFFF"/>
        </w:rPr>
        <w:t xml:space="preserve"> ribu hingga beberapa juta. Protein terdiri atas rantai-rantai asam amino, yang terikat satu </w:t>
      </w:r>
      <w:proofErr w:type="gramStart"/>
      <w:r w:rsidRPr="00AB7300">
        <w:rPr>
          <w:rFonts w:ascii="Arial" w:hAnsi="Arial" w:cs="Arial"/>
          <w:shd w:val="clear" w:color="auto" w:fill="FFFFFF"/>
        </w:rPr>
        <w:t>sama</w:t>
      </w:r>
      <w:proofErr w:type="gramEnd"/>
      <w:r w:rsidRPr="00AB7300">
        <w:rPr>
          <w:rFonts w:ascii="Arial" w:hAnsi="Arial" w:cs="Arial"/>
          <w:shd w:val="clear" w:color="auto" w:fill="FFFFFF"/>
        </w:rPr>
        <w:t xml:space="preserve"> lain dalam ikatan peptida. </w:t>
      </w:r>
      <w:proofErr w:type="gramStart"/>
      <w:r w:rsidRPr="00AB7300">
        <w:rPr>
          <w:rFonts w:ascii="Arial" w:hAnsi="Arial" w:cs="Arial"/>
          <w:shd w:val="clear" w:color="auto" w:fill="FFFFFF"/>
        </w:rPr>
        <w:t>Asam amino yang terdiri atas unsur-unsur karbon, hidrogen, oksigen, dan nitrogen.</w:t>
      </w:r>
      <w:proofErr w:type="gramEnd"/>
      <w:r w:rsidRPr="00AB7300">
        <w:rPr>
          <w:rFonts w:ascii="Arial" w:hAnsi="Arial" w:cs="Arial"/>
          <w:shd w:val="clear" w:color="auto" w:fill="FFFFFF"/>
        </w:rPr>
        <w:t xml:space="preserve"> </w:t>
      </w:r>
      <w:proofErr w:type="gramStart"/>
      <w:r w:rsidRPr="00AB7300">
        <w:rPr>
          <w:rFonts w:ascii="Arial" w:hAnsi="Arial" w:cs="Arial"/>
          <w:shd w:val="clear" w:color="auto" w:fill="FFFFFF"/>
        </w:rPr>
        <w:t xml:space="preserve">Ada beberapa asam amino mengandung unsur- unsur fosfor, </w:t>
      </w:r>
      <w:r w:rsidRPr="00AB7300">
        <w:rPr>
          <w:rFonts w:ascii="Arial" w:hAnsi="Arial" w:cs="Arial"/>
          <w:shd w:val="clear" w:color="auto" w:fill="FFFFFF"/>
        </w:rPr>
        <w:lastRenderedPageBreak/>
        <w:t>besi, iodium, dan cobalt.</w:t>
      </w:r>
      <w:proofErr w:type="gramEnd"/>
      <w:r w:rsidRPr="00AB7300">
        <w:rPr>
          <w:rFonts w:ascii="Arial" w:hAnsi="Arial" w:cs="Arial"/>
          <w:shd w:val="clear" w:color="auto" w:fill="FFFFFF"/>
        </w:rPr>
        <w:t xml:space="preserve"> Unsur nitrogen adalah unsur utama protein, karena terdapat di dalam semua protein </w:t>
      </w:r>
      <w:proofErr w:type="gramStart"/>
      <w:r w:rsidRPr="00AB7300">
        <w:rPr>
          <w:rFonts w:ascii="Arial" w:hAnsi="Arial" w:cs="Arial"/>
          <w:shd w:val="clear" w:color="auto" w:fill="FFFFFF"/>
        </w:rPr>
        <w:t>akan</w:t>
      </w:r>
      <w:proofErr w:type="gramEnd"/>
      <w:r w:rsidRPr="00AB7300">
        <w:rPr>
          <w:rFonts w:ascii="Arial" w:hAnsi="Arial" w:cs="Arial"/>
          <w:shd w:val="clear" w:color="auto" w:fill="FFFFFF"/>
        </w:rPr>
        <w:t xml:space="preserve"> tetapi tidak terdapat di dalam karbohidrat dan lemak. </w:t>
      </w:r>
      <w:proofErr w:type="gramStart"/>
      <w:r w:rsidRPr="00AB7300">
        <w:rPr>
          <w:rFonts w:ascii="Arial" w:hAnsi="Arial" w:cs="Arial"/>
          <w:shd w:val="clear" w:color="auto" w:fill="FFFFFF"/>
        </w:rPr>
        <w:t>Unsur nitrogen merupakan 16% dari berat protein.</w:t>
      </w:r>
      <w:proofErr w:type="gramEnd"/>
      <w:r w:rsidRPr="00AB7300">
        <w:rPr>
          <w:rFonts w:ascii="Arial" w:hAnsi="Arial" w:cs="Arial"/>
          <w:shd w:val="clear" w:color="auto" w:fill="FFFFFF"/>
        </w:rPr>
        <w:t xml:space="preserve"> </w:t>
      </w:r>
      <w:proofErr w:type="gramStart"/>
      <w:r w:rsidRPr="00AB7300">
        <w:rPr>
          <w:rFonts w:ascii="Arial" w:hAnsi="Arial" w:cs="Arial"/>
          <w:shd w:val="clear" w:color="auto" w:fill="FFFFFF"/>
        </w:rPr>
        <w:t>Molekul protein lebih kompleks daripada karbohidrat dan lemak dalam hal berat molekul dan keanekaragaman unit-unit asam amino yang membentuknya.</w:t>
      </w:r>
      <w:proofErr w:type="gramEnd"/>
      <w:r w:rsidRPr="00AB7300">
        <w:rPr>
          <w:rFonts w:ascii="Arial" w:hAnsi="Arial" w:cs="Arial"/>
          <w:shd w:val="clear" w:color="auto" w:fill="FFFFFF"/>
        </w:rPr>
        <w:t xml:space="preserve"> </w:t>
      </w:r>
      <w:proofErr w:type="gramStart"/>
      <w:r w:rsidRPr="00AB7300">
        <w:rPr>
          <w:rFonts w:ascii="Arial" w:hAnsi="Arial" w:cs="Arial"/>
          <w:shd w:val="clear" w:color="auto" w:fill="FFFFFF"/>
        </w:rPr>
        <w:t>Molekul protein mengandung pula posfor, belerang dan ada jenis protein yang mengandung unsur logam seperti besi dan tembaga.</w:t>
      </w:r>
      <w:proofErr w:type="gramEnd"/>
    </w:p>
    <w:p w:rsidR="00DB7B96" w:rsidRPr="00AB7300" w:rsidRDefault="00DB7B96" w:rsidP="00210DD5">
      <w:pPr>
        <w:shd w:val="clear" w:color="auto" w:fill="FFFFFF"/>
        <w:spacing w:after="0" w:line="360" w:lineRule="auto"/>
        <w:ind w:left="992" w:firstLine="425"/>
        <w:jc w:val="both"/>
        <w:rPr>
          <w:rFonts w:ascii="Arial" w:eastAsia="Times New Roman" w:hAnsi="Arial" w:cs="Arial"/>
          <w:lang w:eastAsia="id-ID"/>
        </w:rPr>
      </w:pPr>
      <w:r w:rsidRPr="00AB7300">
        <w:rPr>
          <w:rFonts w:ascii="Arial" w:eastAsia="Times New Roman" w:hAnsi="Arial" w:cs="Arial"/>
          <w:lang w:val="id-ID" w:eastAsia="id-ID"/>
        </w:rPr>
        <w:t xml:space="preserve">Protein memegang peranan penting dalam berbagai proses biologi. </w:t>
      </w:r>
      <w:r w:rsidR="0006639A" w:rsidRPr="00AB7300">
        <w:rPr>
          <w:rFonts w:ascii="Arial" w:eastAsia="Times New Roman" w:hAnsi="Arial" w:cs="Arial"/>
          <w:lang w:eastAsia="id-ID"/>
        </w:rPr>
        <w:t xml:space="preserve">Menurut </w:t>
      </w:r>
      <w:r w:rsidR="0006639A" w:rsidRPr="00AB7300">
        <w:rPr>
          <w:rFonts w:ascii="Arial" w:eastAsia="Times New Roman" w:hAnsi="Arial" w:cs="Arial"/>
          <w:lang w:val="id-ID" w:eastAsia="id-ID"/>
        </w:rPr>
        <w:t>Santoso</w:t>
      </w:r>
      <w:r w:rsidR="0006639A" w:rsidRPr="00AB7300">
        <w:rPr>
          <w:rFonts w:ascii="Arial" w:eastAsia="Times New Roman" w:hAnsi="Arial" w:cs="Arial"/>
          <w:lang w:eastAsia="id-ID"/>
        </w:rPr>
        <w:t xml:space="preserve"> (</w:t>
      </w:r>
      <w:r w:rsidR="0006639A" w:rsidRPr="00AB7300">
        <w:rPr>
          <w:rFonts w:ascii="Arial" w:eastAsia="Times New Roman" w:hAnsi="Arial" w:cs="Arial"/>
          <w:lang w:val="id-ID" w:eastAsia="id-ID"/>
        </w:rPr>
        <w:t>2008)</w:t>
      </w:r>
      <w:r w:rsidR="0006639A" w:rsidRPr="00AB7300">
        <w:rPr>
          <w:rFonts w:ascii="Arial" w:eastAsia="Times New Roman" w:hAnsi="Arial" w:cs="Arial"/>
          <w:lang w:eastAsia="id-ID"/>
        </w:rPr>
        <w:t xml:space="preserve"> p</w:t>
      </w:r>
      <w:r w:rsidRPr="00AB7300">
        <w:rPr>
          <w:rFonts w:ascii="Arial" w:eastAsia="Times New Roman" w:hAnsi="Arial" w:cs="Arial"/>
          <w:lang w:val="id-ID" w:eastAsia="id-ID"/>
        </w:rPr>
        <w:t>e</w:t>
      </w:r>
      <w:r w:rsidR="00B33D7B" w:rsidRPr="00AB7300">
        <w:rPr>
          <w:rFonts w:ascii="Arial" w:eastAsia="Times New Roman" w:hAnsi="Arial" w:cs="Arial"/>
          <w:lang w:val="id-ID" w:eastAsia="id-ID"/>
        </w:rPr>
        <w:t>ran-peran tersebut antara lain:</w:t>
      </w:r>
    </w:p>
    <w:p w:rsidR="00DB7B96" w:rsidRPr="00AB7300" w:rsidRDefault="00DB7B96" w:rsidP="00836451">
      <w:pPr>
        <w:numPr>
          <w:ilvl w:val="0"/>
          <w:numId w:val="23"/>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Transportasi dan penyimpanan</w:t>
      </w:r>
    </w:p>
    <w:p w:rsidR="00DB7B96" w:rsidRPr="00AB7300" w:rsidRDefault="00DB7B96" w:rsidP="00836451">
      <w:pPr>
        <w:shd w:val="clear" w:color="auto" w:fill="FFFFFF"/>
        <w:spacing w:after="0" w:line="360" w:lineRule="auto"/>
        <w:ind w:left="1843"/>
        <w:jc w:val="both"/>
        <w:rPr>
          <w:rFonts w:ascii="Arial" w:eastAsia="Times New Roman" w:hAnsi="Arial" w:cs="Arial"/>
          <w:lang w:eastAsia="id-ID"/>
        </w:rPr>
      </w:pPr>
      <w:r w:rsidRPr="00AB7300">
        <w:rPr>
          <w:rFonts w:ascii="Arial" w:eastAsia="Times New Roman" w:hAnsi="Arial" w:cs="Arial"/>
          <w:lang w:val="id-ID" w:eastAsia="id-ID"/>
        </w:rPr>
        <w:t>Molekul kecil dan ion-ion ditansport oleh protein spesifik. Contohnya transportasi oksigen di dalam eritrosit oleh hemoglobin dan transportasi oksige</w:t>
      </w:r>
      <w:r w:rsidR="00B33D7B" w:rsidRPr="00AB7300">
        <w:rPr>
          <w:rFonts w:ascii="Arial" w:eastAsia="Times New Roman" w:hAnsi="Arial" w:cs="Arial"/>
          <w:lang w:val="id-ID" w:eastAsia="id-ID"/>
        </w:rPr>
        <w:t>n di dalam otot oleh mioglobin.</w:t>
      </w:r>
    </w:p>
    <w:p w:rsidR="00DB7B96" w:rsidRPr="00AB7300" w:rsidRDefault="00DB7B96" w:rsidP="00836451">
      <w:pPr>
        <w:numPr>
          <w:ilvl w:val="0"/>
          <w:numId w:val="23"/>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Proteksi imun</w:t>
      </w:r>
    </w:p>
    <w:p w:rsidR="00DB7B96" w:rsidRPr="00AB7300" w:rsidRDefault="00DB7B96" w:rsidP="00836451">
      <w:pPr>
        <w:shd w:val="clear" w:color="auto" w:fill="FFFFFF"/>
        <w:spacing w:after="0" w:line="360" w:lineRule="auto"/>
        <w:ind w:left="1843"/>
        <w:jc w:val="both"/>
        <w:rPr>
          <w:rFonts w:ascii="Arial" w:eastAsia="Times New Roman" w:hAnsi="Arial" w:cs="Arial"/>
          <w:lang w:eastAsia="id-ID"/>
        </w:rPr>
      </w:pPr>
      <w:r w:rsidRPr="00AB7300">
        <w:rPr>
          <w:rFonts w:ascii="Arial" w:eastAsia="Times New Roman" w:hAnsi="Arial" w:cs="Arial"/>
          <w:lang w:val="id-ID" w:eastAsia="id-ID"/>
        </w:rPr>
        <w:t>Antibodi merupakan protein yang sangat spesifik dan sensitif dapat mengenal kemudian bergabung dengan benda asing seperti: virus, bakter</w:t>
      </w:r>
      <w:r w:rsidR="00B33D7B" w:rsidRPr="00AB7300">
        <w:rPr>
          <w:rFonts w:ascii="Arial" w:eastAsia="Times New Roman" w:hAnsi="Arial" w:cs="Arial"/>
          <w:lang w:val="id-ID" w:eastAsia="id-ID"/>
        </w:rPr>
        <w:t>i, dan sel dari organisma lain.</w:t>
      </w:r>
    </w:p>
    <w:p w:rsidR="00DB7B96" w:rsidRPr="00AB7300" w:rsidRDefault="00DB7B96" w:rsidP="00836451">
      <w:pPr>
        <w:numPr>
          <w:ilvl w:val="0"/>
          <w:numId w:val="23"/>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Koordinasi gerak</w:t>
      </w:r>
    </w:p>
    <w:p w:rsidR="00DB7B96" w:rsidRPr="00AB7300" w:rsidRDefault="00DB7B96" w:rsidP="00836451">
      <w:pPr>
        <w:shd w:val="clear" w:color="auto" w:fill="FFFFFF"/>
        <w:spacing w:after="0" w:line="360" w:lineRule="auto"/>
        <w:ind w:left="1843"/>
        <w:jc w:val="both"/>
        <w:rPr>
          <w:rFonts w:ascii="Arial" w:eastAsia="Times New Roman" w:hAnsi="Arial" w:cs="Arial"/>
          <w:lang w:eastAsia="id-ID"/>
        </w:rPr>
      </w:pPr>
      <w:r w:rsidRPr="00AB7300">
        <w:rPr>
          <w:rFonts w:ascii="Arial" w:eastAsia="Times New Roman" w:hAnsi="Arial" w:cs="Arial"/>
          <w:lang w:val="id-ID" w:eastAsia="id-ID"/>
        </w:rPr>
        <w:t xml:space="preserve">Kontraksi otot dapat terjadi karena pergeseran dua filamen protein. Misalnya pergerakan kromosom saat proses mitosis dan </w:t>
      </w:r>
      <w:r w:rsidR="00B33D7B" w:rsidRPr="00AB7300">
        <w:rPr>
          <w:rFonts w:ascii="Arial" w:eastAsia="Times New Roman" w:hAnsi="Arial" w:cs="Arial"/>
          <w:lang w:val="id-ID" w:eastAsia="id-ID"/>
        </w:rPr>
        <w:t>pergerakan sperma oleh flagela.</w:t>
      </w:r>
    </w:p>
    <w:p w:rsidR="00DB7B96" w:rsidRPr="00AB7300" w:rsidRDefault="00DB7B96" w:rsidP="00836451">
      <w:pPr>
        <w:numPr>
          <w:ilvl w:val="0"/>
          <w:numId w:val="23"/>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Penunjang mekanis</w:t>
      </w:r>
    </w:p>
    <w:p w:rsidR="00EC2E81" w:rsidRPr="00AB7300" w:rsidRDefault="00DB7B96" w:rsidP="00836451">
      <w:pPr>
        <w:shd w:val="clear" w:color="auto" w:fill="FFFFFF"/>
        <w:spacing w:after="0" w:line="360" w:lineRule="auto"/>
        <w:ind w:left="1843"/>
        <w:jc w:val="both"/>
        <w:rPr>
          <w:rFonts w:ascii="Arial" w:eastAsia="Times New Roman" w:hAnsi="Arial" w:cs="Arial"/>
          <w:lang w:eastAsia="id-ID"/>
        </w:rPr>
      </w:pPr>
      <w:r w:rsidRPr="00AB7300">
        <w:rPr>
          <w:rFonts w:ascii="Arial" w:eastAsia="Times New Roman" w:hAnsi="Arial" w:cs="Arial"/>
          <w:lang w:val="id-ID" w:eastAsia="id-ID"/>
        </w:rPr>
        <w:t xml:space="preserve">Ketegangan dan kekerasan kulit dan tulang disebabkan oleh kolagen </w:t>
      </w:r>
      <w:r w:rsidR="00C32E46" w:rsidRPr="00AB7300">
        <w:rPr>
          <w:rFonts w:ascii="Arial" w:eastAsia="Times New Roman" w:hAnsi="Arial" w:cs="Arial"/>
          <w:lang w:val="id-ID" w:eastAsia="id-ID"/>
        </w:rPr>
        <w:t>yang merupakan protein fibrosa.</w:t>
      </w:r>
    </w:p>
    <w:p w:rsidR="00DB7B96" w:rsidRPr="00AB7300" w:rsidRDefault="00DB7B96" w:rsidP="00836451">
      <w:pPr>
        <w:numPr>
          <w:ilvl w:val="0"/>
          <w:numId w:val="23"/>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Katalisis enzimatik</w:t>
      </w:r>
    </w:p>
    <w:p w:rsidR="00DB7B96" w:rsidRPr="00AB7300" w:rsidRDefault="00DB7B96" w:rsidP="00836451">
      <w:pPr>
        <w:shd w:val="clear" w:color="auto" w:fill="FFFFFF"/>
        <w:spacing w:after="0" w:line="360" w:lineRule="auto"/>
        <w:ind w:left="1843"/>
        <w:jc w:val="both"/>
        <w:rPr>
          <w:rFonts w:ascii="Arial" w:eastAsia="Times New Roman" w:hAnsi="Arial" w:cs="Arial"/>
          <w:lang w:eastAsia="id-ID"/>
        </w:rPr>
      </w:pPr>
      <w:r w:rsidRPr="00AB7300">
        <w:rPr>
          <w:rFonts w:ascii="Arial" w:eastAsia="Times New Roman" w:hAnsi="Arial" w:cs="Arial"/>
          <w:lang w:val="id-ID" w:eastAsia="id-ID"/>
        </w:rPr>
        <w:t>Sebagaian besar reaksi kimia dalam sistem biologi, dikatalisis oleh enzim dan hampir semua enzi</w:t>
      </w:r>
      <w:r w:rsidR="00C32E46" w:rsidRPr="00AB7300">
        <w:rPr>
          <w:rFonts w:ascii="Arial" w:eastAsia="Times New Roman" w:hAnsi="Arial" w:cs="Arial"/>
          <w:lang w:val="id-ID" w:eastAsia="id-ID"/>
        </w:rPr>
        <w:t>m yang berperan adalah protein.</w:t>
      </w:r>
    </w:p>
    <w:p w:rsidR="00DB7B96" w:rsidRPr="00AB7300" w:rsidRDefault="00DB7B96" w:rsidP="00836451">
      <w:pPr>
        <w:numPr>
          <w:ilvl w:val="0"/>
          <w:numId w:val="23"/>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Membangkitkan dan menghantarkan impuls saraf</w:t>
      </w:r>
    </w:p>
    <w:p w:rsidR="00DB7B96" w:rsidRPr="00AB7300" w:rsidRDefault="00DB7B96" w:rsidP="00836451">
      <w:pPr>
        <w:shd w:val="clear" w:color="auto" w:fill="FFFFFF"/>
        <w:spacing w:after="0" w:line="360" w:lineRule="auto"/>
        <w:ind w:left="1843"/>
        <w:jc w:val="both"/>
        <w:rPr>
          <w:rFonts w:ascii="Arial" w:eastAsia="Times New Roman" w:hAnsi="Arial" w:cs="Arial"/>
          <w:lang w:eastAsia="id-ID"/>
        </w:rPr>
      </w:pPr>
      <w:r w:rsidRPr="00AB7300">
        <w:rPr>
          <w:rFonts w:ascii="Arial" w:eastAsia="Times New Roman" w:hAnsi="Arial" w:cs="Arial"/>
          <w:lang w:val="id-ID" w:eastAsia="id-ID"/>
        </w:rPr>
        <w:t xml:space="preserve">Rangsang spesifik direspon oleh selespon sel saraf diperantarai oleh protein reseptor. Contohnya rodopsin adalah protein yang sensitive terhadap cahaya ditemukan pada sel </w:t>
      </w:r>
      <w:r w:rsidRPr="00AB7300">
        <w:rPr>
          <w:rFonts w:ascii="Arial" w:eastAsia="Times New Roman" w:hAnsi="Arial" w:cs="Arial"/>
          <w:lang w:val="id-ID" w:eastAsia="id-ID"/>
        </w:rPr>
        <w:lastRenderedPageBreak/>
        <w:t xml:space="preserve">batang retina. Contoh lainnya adalah </w:t>
      </w:r>
      <w:r w:rsidR="004E5BB4" w:rsidRPr="00AB7300">
        <w:rPr>
          <w:rFonts w:ascii="Arial" w:eastAsia="Times New Roman" w:hAnsi="Arial" w:cs="Arial"/>
          <w:lang w:val="id-ID" w:eastAsia="id-ID"/>
        </w:rPr>
        <w:t>protein reseptor pada sinapsis.</w:t>
      </w:r>
    </w:p>
    <w:p w:rsidR="00DB7B96" w:rsidRPr="00AB7300" w:rsidRDefault="00DB7B96" w:rsidP="00836451">
      <w:pPr>
        <w:numPr>
          <w:ilvl w:val="0"/>
          <w:numId w:val="23"/>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Pengendali pertumbuhan dan diferensiasi</w:t>
      </w:r>
    </w:p>
    <w:p w:rsidR="00246219" w:rsidRPr="00AB7300" w:rsidRDefault="00DB7B96" w:rsidP="00836451">
      <w:pPr>
        <w:shd w:val="clear" w:color="auto" w:fill="FFFFFF"/>
        <w:spacing w:line="360" w:lineRule="auto"/>
        <w:ind w:left="1843"/>
        <w:jc w:val="both"/>
        <w:rPr>
          <w:rFonts w:ascii="Arial" w:eastAsia="Times New Roman" w:hAnsi="Arial" w:cs="Arial"/>
          <w:lang w:eastAsia="id-ID"/>
        </w:rPr>
      </w:pPr>
      <w:r w:rsidRPr="00AB7300">
        <w:rPr>
          <w:rFonts w:ascii="Arial" w:eastAsia="Times New Roman" w:hAnsi="Arial" w:cs="Arial"/>
          <w:lang w:val="id-ID" w:eastAsia="id-ID"/>
        </w:rPr>
        <w:t>Protein mengatur pertumbuhan dan diferensiasi organism tingkat tinggi. Misalnya faktor pertumbuhan saraf mengendalikan pertumbuhan jaringan saraf. Selain itu, banyak hormon merupakan protein</w:t>
      </w:r>
    </w:p>
    <w:p w:rsidR="00DB7B96" w:rsidRPr="00AB7300" w:rsidRDefault="00DB7B96" w:rsidP="00210DD5">
      <w:pPr>
        <w:shd w:val="clear" w:color="auto" w:fill="FFFFFF"/>
        <w:spacing w:line="360" w:lineRule="auto"/>
        <w:ind w:left="992" w:firstLine="436"/>
        <w:jc w:val="both"/>
        <w:rPr>
          <w:rFonts w:ascii="Arial" w:eastAsia="Times New Roman" w:hAnsi="Arial" w:cs="Arial"/>
          <w:lang w:val="id-ID" w:eastAsia="id-ID"/>
        </w:rPr>
      </w:pPr>
      <w:proofErr w:type="gramStart"/>
      <w:r w:rsidRPr="00AB7300">
        <w:rPr>
          <w:rFonts w:ascii="Arial" w:hAnsi="Arial" w:cs="Arial"/>
          <w:shd w:val="clear" w:color="auto" w:fill="FFFFFF"/>
        </w:rPr>
        <w:t>Sumber protein nabati meliputi kacang- kacangan dan biji-bijian seperti kacang kedelai, kacang tanah, kacang hijau, kacang koro, kelapa dan lain-lain.</w:t>
      </w:r>
      <w:proofErr w:type="gramEnd"/>
      <w:r w:rsidRPr="00AB7300">
        <w:rPr>
          <w:rFonts w:ascii="Arial" w:hAnsi="Arial" w:cs="Arial"/>
          <w:shd w:val="clear" w:color="auto" w:fill="FFFFFF"/>
        </w:rPr>
        <w:t xml:space="preserve"> Asam amino yang terkandung dalam protein ini tidak selengkap pada protein hewani, namun penambahan bahan lain yaitu dengan mencampurkan dua atau lebih sumber protein yang berbeda jenis asam amino pembatasnya </w:t>
      </w:r>
      <w:proofErr w:type="gramStart"/>
      <w:r w:rsidRPr="00AB7300">
        <w:rPr>
          <w:rFonts w:ascii="Arial" w:hAnsi="Arial" w:cs="Arial"/>
          <w:shd w:val="clear" w:color="auto" w:fill="FFFFFF"/>
        </w:rPr>
        <w:t>akan</w:t>
      </w:r>
      <w:proofErr w:type="gramEnd"/>
      <w:r w:rsidRPr="00AB7300">
        <w:rPr>
          <w:rFonts w:ascii="Arial" w:hAnsi="Arial" w:cs="Arial"/>
          <w:shd w:val="clear" w:color="auto" w:fill="FFFFFF"/>
        </w:rPr>
        <w:t xml:space="preserve"> saling melengkapi kandungan proteinnya. Bila dua jenis protein yang memiliki jenis asam amino esensial pembatas yang berbeda dikonsumsi bersama-sama, maka kekurangan asam amino dari satu protein dapat ditutupi oleh asam amino sejenis yang berlebihan pada protein lain. </w:t>
      </w:r>
      <w:proofErr w:type="gramStart"/>
      <w:r w:rsidRPr="00AB7300">
        <w:rPr>
          <w:rFonts w:ascii="Arial" w:hAnsi="Arial" w:cs="Arial"/>
          <w:shd w:val="clear" w:color="auto" w:fill="FFFFFF"/>
        </w:rPr>
        <w:t>Dua protein tersebut saling mendukung sehingga mutu gizi dari campuran menjadi lebih tinggi daripada salah satu protein itu</w:t>
      </w:r>
      <w:r w:rsidRPr="00AB7300">
        <w:rPr>
          <w:rFonts w:ascii="Arial" w:hAnsi="Arial" w:cs="Arial"/>
          <w:shd w:val="clear" w:color="auto" w:fill="FFFFFF"/>
          <w:lang w:val="id-ID"/>
        </w:rPr>
        <w:t xml:space="preserve"> (Anonim, 2014.f).</w:t>
      </w:r>
      <w:proofErr w:type="gramEnd"/>
    </w:p>
    <w:p w:rsidR="00DB7B96" w:rsidRPr="00AB7300" w:rsidRDefault="00DB7B96" w:rsidP="000810D8">
      <w:pPr>
        <w:pStyle w:val="ListParagraph"/>
        <w:numPr>
          <w:ilvl w:val="0"/>
          <w:numId w:val="22"/>
        </w:numPr>
        <w:spacing w:line="360" w:lineRule="auto"/>
        <w:ind w:left="992" w:hanging="425"/>
        <w:jc w:val="both"/>
        <w:rPr>
          <w:rFonts w:ascii="Arial" w:hAnsi="Arial" w:cs="Arial"/>
          <w:b/>
          <w:lang w:val="id-ID"/>
        </w:rPr>
      </w:pPr>
      <w:r w:rsidRPr="00AB7300">
        <w:rPr>
          <w:rFonts w:ascii="Arial" w:hAnsi="Arial" w:cs="Arial"/>
          <w:b/>
          <w:lang w:val="id-ID"/>
        </w:rPr>
        <w:t>L</w:t>
      </w:r>
      <w:r w:rsidR="00C32E46" w:rsidRPr="00AB7300">
        <w:rPr>
          <w:rFonts w:ascii="Arial" w:hAnsi="Arial" w:cs="Arial"/>
          <w:b/>
        </w:rPr>
        <w:t>emak</w:t>
      </w:r>
    </w:p>
    <w:p w:rsidR="00DB7B96" w:rsidRPr="00AB7300" w:rsidRDefault="00DB7B96" w:rsidP="00210DD5">
      <w:pPr>
        <w:spacing w:after="0" w:line="360" w:lineRule="auto"/>
        <w:ind w:left="992" w:firstLine="425"/>
        <w:jc w:val="both"/>
        <w:rPr>
          <w:rFonts w:ascii="Arial" w:hAnsi="Arial" w:cs="Arial"/>
          <w:shd w:val="clear" w:color="auto" w:fill="FFFFFF"/>
          <w:lang w:val="id-ID"/>
        </w:rPr>
      </w:pPr>
      <w:proofErr w:type="gramStart"/>
      <w:r w:rsidRPr="00AB7300">
        <w:rPr>
          <w:rFonts w:ascii="Arial" w:hAnsi="Arial" w:cs="Arial"/>
          <w:shd w:val="clear" w:color="auto" w:fill="FFFFFF"/>
        </w:rPr>
        <w:t>Lemak adalah garam yang terbentuk dari penyatuan asam lemak dengan alkohol organik yang disebut gliserol atau gliserin.</w:t>
      </w:r>
      <w:proofErr w:type="gramEnd"/>
      <w:r w:rsidRPr="00AB7300">
        <w:rPr>
          <w:rFonts w:ascii="Arial" w:hAnsi="Arial" w:cs="Arial"/>
          <w:shd w:val="clear" w:color="auto" w:fill="FFFFFF"/>
        </w:rPr>
        <w:t xml:space="preserve"> </w:t>
      </w:r>
      <w:proofErr w:type="gramStart"/>
      <w:r w:rsidRPr="00AB7300">
        <w:rPr>
          <w:rFonts w:ascii="Arial" w:hAnsi="Arial" w:cs="Arial"/>
          <w:shd w:val="clear" w:color="auto" w:fill="FFFFFF"/>
        </w:rPr>
        <w:t>Lemak yang dapat mencair dalam temperatur biasa disebut</w:t>
      </w:r>
      <w:r w:rsidRPr="00AB7300">
        <w:rPr>
          <w:rStyle w:val="apple-converted-space"/>
          <w:rFonts w:ascii="Arial" w:hAnsi="Arial" w:cs="Arial"/>
          <w:shd w:val="clear" w:color="auto" w:fill="FFFFFF"/>
        </w:rPr>
        <w:t> </w:t>
      </w:r>
      <w:r w:rsidRPr="00AB7300">
        <w:rPr>
          <w:rFonts w:ascii="Arial" w:hAnsi="Arial" w:cs="Arial"/>
          <w:u w:val="single"/>
          <w:shd w:val="clear" w:color="auto" w:fill="FFFFFF"/>
        </w:rPr>
        <w:t>minyak</w:t>
      </w:r>
      <w:r w:rsidRPr="00AB7300">
        <w:rPr>
          <w:rFonts w:ascii="Arial" w:hAnsi="Arial" w:cs="Arial"/>
          <w:shd w:val="clear" w:color="auto" w:fill="FFFFFF"/>
        </w:rPr>
        <w:t>, sedangkan dalam bentuk padat disebut</w:t>
      </w:r>
      <w:r w:rsidRPr="00AB7300">
        <w:rPr>
          <w:rStyle w:val="apple-converted-space"/>
          <w:rFonts w:ascii="Arial" w:hAnsi="Arial" w:cs="Arial"/>
          <w:shd w:val="clear" w:color="auto" w:fill="FFFFFF"/>
        </w:rPr>
        <w:t> </w:t>
      </w:r>
      <w:r w:rsidRPr="00AB7300">
        <w:rPr>
          <w:rFonts w:ascii="Arial" w:hAnsi="Arial" w:cs="Arial"/>
          <w:u w:val="single"/>
          <w:shd w:val="clear" w:color="auto" w:fill="FFFFFF"/>
        </w:rPr>
        <w:t>lemak</w:t>
      </w:r>
      <w:r w:rsidRPr="00AB7300">
        <w:rPr>
          <w:rFonts w:ascii="Arial" w:hAnsi="Arial" w:cs="Arial"/>
          <w:shd w:val="clear" w:color="auto" w:fill="FFFFFF"/>
        </w:rPr>
        <w:t>.</w:t>
      </w:r>
      <w:proofErr w:type="gramEnd"/>
      <w:r w:rsidRPr="00AB7300">
        <w:rPr>
          <w:rFonts w:ascii="Arial" w:hAnsi="Arial" w:cs="Arial"/>
          <w:shd w:val="clear" w:color="auto" w:fill="FFFFFF"/>
        </w:rPr>
        <w:t xml:space="preserve"> </w:t>
      </w:r>
      <w:proofErr w:type="gramStart"/>
      <w:r w:rsidRPr="00AB7300">
        <w:rPr>
          <w:rFonts w:ascii="Arial" w:hAnsi="Arial" w:cs="Arial"/>
          <w:shd w:val="clear" w:color="auto" w:fill="FFFFFF"/>
        </w:rPr>
        <w:t>Seperti halnya karbohidrat, lemak tersusun atas molekul C, H, dan O dengan jumlah atom lebih banyak.</w:t>
      </w:r>
      <w:proofErr w:type="gramEnd"/>
      <w:r w:rsidRPr="00AB7300">
        <w:rPr>
          <w:rFonts w:ascii="Arial" w:hAnsi="Arial" w:cs="Arial"/>
          <w:shd w:val="clear" w:color="auto" w:fill="FFFFFF"/>
        </w:rPr>
        <w:t xml:space="preserve"> Lemak juga merupakan sumber energi bagi tubuh, 1 gram lemak mengandung 9 kalori.Ketiga asam lemak dalam trigliserida dapat sama macamnya disebut lemak sederhana (simple fat) dan dapat pula berbeda atau gabungan dari 2 asam lemak berbeda disebut lemak campuran</w:t>
      </w:r>
      <w:r w:rsidR="008D0165" w:rsidRPr="00AB7300">
        <w:rPr>
          <w:rFonts w:ascii="Arial" w:hAnsi="Arial" w:cs="Arial"/>
          <w:shd w:val="clear" w:color="auto" w:fill="FFFFFF"/>
        </w:rPr>
        <w:t xml:space="preserve"> </w:t>
      </w:r>
      <w:r w:rsidRPr="00AB7300">
        <w:rPr>
          <w:rFonts w:ascii="Arial" w:hAnsi="Arial" w:cs="Arial"/>
          <w:shd w:val="clear" w:color="auto" w:fill="FFFFFF"/>
        </w:rPr>
        <w:t>(mixed fat).</w:t>
      </w:r>
    </w:p>
    <w:p w:rsidR="00DB7B96" w:rsidRPr="00AB7300" w:rsidRDefault="00DB7B96" w:rsidP="00210DD5">
      <w:pPr>
        <w:shd w:val="clear" w:color="auto" w:fill="FFFFFF"/>
        <w:spacing w:after="0" w:line="360" w:lineRule="auto"/>
        <w:ind w:left="992"/>
        <w:jc w:val="both"/>
        <w:rPr>
          <w:rFonts w:ascii="Arial" w:eastAsia="Times New Roman" w:hAnsi="Arial" w:cs="Arial"/>
          <w:lang w:val="id-ID" w:eastAsia="id-ID"/>
        </w:rPr>
      </w:pPr>
      <w:r w:rsidRPr="00AB7300">
        <w:rPr>
          <w:rFonts w:ascii="Arial" w:eastAsia="Times New Roman" w:hAnsi="Arial" w:cs="Arial"/>
          <w:lang w:val="id-ID" w:eastAsia="id-ID"/>
        </w:rPr>
        <w:t>Fungsi lemak dalam tubuh :</w:t>
      </w:r>
    </w:p>
    <w:p w:rsidR="00DB7B96" w:rsidRPr="00AB7300" w:rsidRDefault="00DB7B96" w:rsidP="00836451">
      <w:pPr>
        <w:pStyle w:val="ListParagraph"/>
        <w:numPr>
          <w:ilvl w:val="0"/>
          <w:numId w:val="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Sebagai pembangun atau pembentuk susunan tubuh</w:t>
      </w:r>
    </w:p>
    <w:p w:rsidR="00DB7B96" w:rsidRPr="00AB7300" w:rsidRDefault="00DB7B96" w:rsidP="00836451">
      <w:pPr>
        <w:pStyle w:val="ListParagraph"/>
        <w:numPr>
          <w:ilvl w:val="0"/>
          <w:numId w:val="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Pelindung kehilangan panas tubuh</w:t>
      </w:r>
    </w:p>
    <w:p w:rsidR="00DB7B96" w:rsidRPr="00AB7300" w:rsidRDefault="00DB7B96" w:rsidP="00836451">
      <w:pPr>
        <w:pStyle w:val="ListParagraph"/>
        <w:numPr>
          <w:ilvl w:val="0"/>
          <w:numId w:val="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Sebagai penghasil asam lemak esensial</w:t>
      </w:r>
    </w:p>
    <w:p w:rsidR="00DB7B96" w:rsidRPr="00AB7300" w:rsidRDefault="00DB7B96" w:rsidP="00836451">
      <w:pPr>
        <w:pStyle w:val="ListParagraph"/>
        <w:numPr>
          <w:ilvl w:val="0"/>
          <w:numId w:val="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lastRenderedPageBreak/>
        <w:t>Sebagai pelarut vitamin A,D,E dan K</w:t>
      </w:r>
    </w:p>
    <w:p w:rsidR="00DB7B96" w:rsidRPr="00AB7300" w:rsidRDefault="00DB7B96" w:rsidP="00836451">
      <w:pPr>
        <w:pStyle w:val="ListParagraph"/>
        <w:numPr>
          <w:ilvl w:val="0"/>
          <w:numId w:val="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 Sebagai pelumas diantara persendian</w:t>
      </w:r>
    </w:p>
    <w:p w:rsidR="00DB7B96" w:rsidRPr="00AB7300" w:rsidRDefault="00DB7B96" w:rsidP="00836451">
      <w:pPr>
        <w:pStyle w:val="ListParagraph"/>
        <w:numPr>
          <w:ilvl w:val="0"/>
          <w:numId w:val="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Sebagai agen pengemulsi yang akan mempermudah transpor substansi lemak keluar masuk melalui membran sel</w:t>
      </w:r>
    </w:p>
    <w:p w:rsidR="00DB7B96" w:rsidRPr="00AB7300" w:rsidRDefault="00DB7B96" w:rsidP="00836451">
      <w:pPr>
        <w:pStyle w:val="ListParagraph"/>
        <w:numPr>
          <w:ilvl w:val="0"/>
          <w:numId w:val="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Sebagai prekursor dari prostaglandin yang berperan mengatur tekanan darah, denyut jantung dan lipolisis.</w:t>
      </w:r>
    </w:p>
    <w:p w:rsidR="00DB7B96" w:rsidRPr="00AB7300" w:rsidRDefault="00DB7B96" w:rsidP="00836451">
      <w:pPr>
        <w:shd w:val="clear" w:color="auto" w:fill="FFFFFF"/>
        <w:spacing w:after="0" w:line="360" w:lineRule="auto"/>
        <w:ind w:left="1843"/>
        <w:jc w:val="both"/>
        <w:rPr>
          <w:rFonts w:ascii="Arial" w:eastAsia="Times New Roman" w:hAnsi="Arial" w:cs="Arial"/>
          <w:lang w:val="id-ID" w:eastAsia="id-ID"/>
        </w:rPr>
      </w:pPr>
      <w:r w:rsidRPr="00AB7300">
        <w:rPr>
          <w:rFonts w:ascii="Arial" w:eastAsia="Times New Roman" w:hAnsi="Arial" w:cs="Arial"/>
          <w:lang w:val="id-ID" w:eastAsia="id-ID"/>
        </w:rPr>
        <w:t>Fungsi lemak yang terdapat dalam bahan pangan :</w:t>
      </w:r>
    </w:p>
    <w:p w:rsidR="008D0165" w:rsidRPr="00AB7300" w:rsidRDefault="00DB7B96" w:rsidP="00836451">
      <w:pPr>
        <w:numPr>
          <w:ilvl w:val="0"/>
          <w:numId w:val="2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Sumber energi</w:t>
      </w:r>
      <w:r w:rsidR="008D0165" w:rsidRPr="00AB7300">
        <w:rPr>
          <w:rFonts w:ascii="Arial" w:eastAsia="Times New Roman" w:hAnsi="Arial" w:cs="Arial"/>
          <w:lang w:eastAsia="id-ID"/>
        </w:rPr>
        <w:t>, t</w:t>
      </w:r>
      <w:r w:rsidRPr="00AB7300">
        <w:rPr>
          <w:rFonts w:ascii="Arial" w:eastAsia="Times New Roman" w:hAnsi="Arial" w:cs="Arial"/>
          <w:lang w:val="id-ID" w:eastAsia="id-ID"/>
        </w:rPr>
        <w:t>iap gram lemak menghasilkan sekitar 9-9,3 kilo kalori (2,5 x energi</w:t>
      </w:r>
      <w:r w:rsidR="008D0165" w:rsidRPr="00AB7300">
        <w:rPr>
          <w:rFonts w:ascii="Arial" w:eastAsia="Times New Roman" w:hAnsi="Arial" w:cs="Arial"/>
          <w:lang w:val="id-ID" w:eastAsia="id-ID"/>
        </w:rPr>
        <w:t xml:space="preserve"> pada karbohidrat dan protein).</w:t>
      </w:r>
    </w:p>
    <w:p w:rsidR="00DB7B96" w:rsidRPr="00AB7300" w:rsidRDefault="00DB7B96" w:rsidP="00836451">
      <w:pPr>
        <w:numPr>
          <w:ilvl w:val="0"/>
          <w:numId w:val="2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Menghemat protein dan thiamin.</w:t>
      </w:r>
    </w:p>
    <w:p w:rsidR="00DB7B96" w:rsidRPr="00AB7300" w:rsidRDefault="00DB7B96" w:rsidP="00836451">
      <w:pPr>
        <w:numPr>
          <w:ilvl w:val="0"/>
          <w:numId w:val="2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Membuat rasa kenyang lebih lama, sehubungan dicernanya lemak lebih lama.</w:t>
      </w:r>
    </w:p>
    <w:p w:rsidR="00DB7B96" w:rsidRPr="00AB7300" w:rsidRDefault="00DB7B96" w:rsidP="00836451">
      <w:pPr>
        <w:numPr>
          <w:ilvl w:val="0"/>
          <w:numId w:val="2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Pemberi cita rasa dan keharuman yang lebih baik pada makanan.</w:t>
      </w:r>
    </w:p>
    <w:p w:rsidR="00DB7B96" w:rsidRPr="00AB7300" w:rsidRDefault="00DB7B96" w:rsidP="00836451">
      <w:pPr>
        <w:numPr>
          <w:ilvl w:val="0"/>
          <w:numId w:val="24"/>
        </w:numPr>
        <w:shd w:val="clear" w:color="auto" w:fill="FFFFFF"/>
        <w:spacing w:after="0" w:line="360" w:lineRule="auto"/>
        <w:ind w:left="1843" w:hanging="425"/>
        <w:jc w:val="both"/>
        <w:rPr>
          <w:rFonts w:ascii="Arial" w:eastAsia="Times New Roman" w:hAnsi="Arial" w:cs="Arial"/>
          <w:lang w:val="id-ID" w:eastAsia="id-ID"/>
        </w:rPr>
      </w:pPr>
      <w:r w:rsidRPr="00AB7300">
        <w:rPr>
          <w:rFonts w:ascii="Arial" w:eastAsia="Times New Roman" w:hAnsi="Arial" w:cs="Arial"/>
          <w:lang w:val="id-ID" w:eastAsia="id-ID"/>
        </w:rPr>
        <w:t>Memberi zat gizi lain yang dibutuhkan tubuh.</w:t>
      </w:r>
    </w:p>
    <w:p w:rsidR="00DB7B96" w:rsidRPr="00AB7300" w:rsidRDefault="00DB7B96" w:rsidP="00210DD5">
      <w:pPr>
        <w:spacing w:line="360" w:lineRule="auto"/>
        <w:ind w:left="992" w:firstLine="425"/>
        <w:jc w:val="both"/>
        <w:rPr>
          <w:rFonts w:ascii="Arial" w:hAnsi="Arial" w:cs="Arial"/>
          <w:b/>
          <w:lang w:val="id-ID"/>
        </w:rPr>
      </w:pPr>
      <w:proofErr w:type="gramStart"/>
      <w:r w:rsidRPr="00AB7300">
        <w:rPr>
          <w:rFonts w:ascii="Arial" w:hAnsi="Arial" w:cs="Arial"/>
          <w:shd w:val="clear" w:color="auto" w:fill="FFFFFF"/>
        </w:rPr>
        <w:t>Kadar kolesterol darah yang meningkat berpengaruh tidak baik untuk jantung dan pembuluh darah.</w:t>
      </w:r>
      <w:proofErr w:type="gramEnd"/>
      <w:r w:rsidRPr="00AB7300">
        <w:rPr>
          <w:rFonts w:ascii="Arial" w:hAnsi="Arial" w:cs="Arial"/>
          <w:shd w:val="clear" w:color="auto" w:fill="FFFFFF"/>
        </w:rPr>
        <w:t xml:space="preserve"> Faktor makanan yang paling berpengaruh terhadap </w:t>
      </w:r>
      <w:proofErr w:type="gramStart"/>
      <w:r w:rsidRPr="00AB7300">
        <w:rPr>
          <w:rFonts w:ascii="Arial" w:hAnsi="Arial" w:cs="Arial"/>
          <w:shd w:val="clear" w:color="auto" w:fill="FFFFFF"/>
        </w:rPr>
        <w:t>kadar</w:t>
      </w:r>
      <w:proofErr w:type="gramEnd"/>
      <w:r w:rsidRPr="00AB7300">
        <w:rPr>
          <w:rFonts w:ascii="Arial" w:hAnsi="Arial" w:cs="Arial"/>
          <w:shd w:val="clear" w:color="auto" w:fill="FFFFFF"/>
        </w:rPr>
        <w:t xml:space="preserve"> kolesterol darah adalah lemak total, lemak jenuh, dan energi total. </w:t>
      </w:r>
      <w:proofErr w:type="gramStart"/>
      <w:r w:rsidRPr="00AB7300">
        <w:rPr>
          <w:rFonts w:ascii="Arial" w:hAnsi="Arial" w:cs="Arial"/>
          <w:shd w:val="clear" w:color="auto" w:fill="FFFFFF"/>
        </w:rPr>
        <w:t>Kenaikan trigliserida dalam plasma juga dikaitkan dengan terjadinya penyakit jantung koroner.</w:t>
      </w:r>
      <w:proofErr w:type="gramEnd"/>
      <w:r w:rsidRPr="00AB7300">
        <w:rPr>
          <w:rFonts w:ascii="Arial" w:hAnsi="Arial" w:cs="Arial"/>
          <w:shd w:val="clear" w:color="auto" w:fill="FFFFFF"/>
        </w:rPr>
        <w:t xml:space="preserve"> </w:t>
      </w:r>
      <w:proofErr w:type="gramStart"/>
      <w:r w:rsidRPr="00AB7300">
        <w:rPr>
          <w:rFonts w:ascii="Arial" w:hAnsi="Arial" w:cs="Arial"/>
          <w:shd w:val="clear" w:color="auto" w:fill="FFFFFF"/>
        </w:rPr>
        <w:t>Kadar trigliserida plasma banyak dipengaruhi oleh kandungan karbohidrat makanan dan kegemukan</w:t>
      </w:r>
      <w:r w:rsidRPr="00AB7300">
        <w:rPr>
          <w:rFonts w:ascii="Arial" w:hAnsi="Arial" w:cs="Arial"/>
          <w:shd w:val="clear" w:color="auto" w:fill="FFFFFF"/>
          <w:lang w:val="id-ID"/>
        </w:rPr>
        <w:t xml:space="preserve"> (Indah, 2015).</w:t>
      </w:r>
      <w:proofErr w:type="gramEnd"/>
    </w:p>
    <w:p w:rsidR="00DB7B96" w:rsidRPr="00AB7300" w:rsidRDefault="00DB7B96" w:rsidP="00836451">
      <w:pPr>
        <w:pStyle w:val="ListParagraph"/>
        <w:numPr>
          <w:ilvl w:val="0"/>
          <w:numId w:val="13"/>
        </w:numPr>
        <w:tabs>
          <w:tab w:val="left" w:pos="142"/>
          <w:tab w:val="left" w:pos="426"/>
        </w:tabs>
        <w:spacing w:line="360" w:lineRule="auto"/>
        <w:ind w:left="567" w:hanging="567"/>
        <w:jc w:val="both"/>
        <w:rPr>
          <w:rFonts w:ascii="Arial" w:hAnsi="Arial" w:cs="Arial"/>
          <w:b/>
          <w:lang w:val="id-ID"/>
        </w:rPr>
      </w:pPr>
      <w:r w:rsidRPr="00AB7300">
        <w:rPr>
          <w:rFonts w:ascii="Arial" w:hAnsi="Arial" w:cs="Arial"/>
          <w:b/>
          <w:lang w:val="id-ID"/>
        </w:rPr>
        <w:t>M</w:t>
      </w:r>
      <w:r w:rsidR="00C32E46" w:rsidRPr="00AB7300">
        <w:rPr>
          <w:rFonts w:ascii="Arial" w:hAnsi="Arial" w:cs="Arial"/>
          <w:b/>
        </w:rPr>
        <w:t>utu Organoleptik</w:t>
      </w:r>
    </w:p>
    <w:p w:rsidR="004E5BB4" w:rsidRPr="00AB7300" w:rsidRDefault="00DB7B96" w:rsidP="00836451">
      <w:pPr>
        <w:spacing w:after="0" w:line="360" w:lineRule="auto"/>
        <w:ind w:left="426" w:firstLine="426"/>
        <w:jc w:val="both"/>
        <w:rPr>
          <w:rFonts w:ascii="Arial" w:hAnsi="Arial" w:cs="Arial"/>
          <w:shd w:val="clear" w:color="auto" w:fill="FFFFFF"/>
        </w:rPr>
      </w:pPr>
      <w:proofErr w:type="gramStart"/>
      <w:r w:rsidRPr="00AB7300">
        <w:rPr>
          <w:rFonts w:ascii="Arial" w:hAnsi="Arial" w:cs="Arial"/>
          <w:shd w:val="clear" w:color="auto" w:fill="FFFFFF"/>
        </w:rPr>
        <w:t>Organoleptik merupakan pengujian terhadap bahan makanan berdasarkan kesukaan dan kemauan untuk mempegunakan suatu produk.</w:t>
      </w:r>
      <w:proofErr w:type="gramEnd"/>
      <w:r w:rsidRPr="00AB7300">
        <w:rPr>
          <w:rStyle w:val="apple-converted-space"/>
          <w:rFonts w:ascii="Arial" w:hAnsi="Arial" w:cs="Arial"/>
          <w:shd w:val="clear" w:color="auto" w:fill="FFFFFF"/>
        </w:rPr>
        <w:t> </w:t>
      </w:r>
      <w:r w:rsidRPr="00AB7300">
        <w:rPr>
          <w:rFonts w:ascii="Arial" w:hAnsi="Arial" w:cs="Arial"/>
          <w:bCs/>
          <w:shd w:val="clear" w:color="auto" w:fill="FFFFFF"/>
        </w:rPr>
        <w:t>Uji Organoleptik</w:t>
      </w:r>
      <w:r w:rsidRPr="00AB7300">
        <w:rPr>
          <w:rStyle w:val="apple-converted-space"/>
          <w:rFonts w:ascii="Arial" w:hAnsi="Arial" w:cs="Arial"/>
          <w:shd w:val="clear" w:color="auto" w:fill="FFFFFF"/>
        </w:rPr>
        <w:t> </w:t>
      </w:r>
      <w:r w:rsidRPr="00AB7300">
        <w:rPr>
          <w:rFonts w:ascii="Arial" w:hAnsi="Arial" w:cs="Arial"/>
          <w:shd w:val="clear" w:color="auto" w:fill="FFFFFF"/>
        </w:rPr>
        <w:t>atau uji</w:t>
      </w:r>
      <w:r w:rsidRPr="00AB7300">
        <w:rPr>
          <w:rStyle w:val="apple-converted-space"/>
          <w:rFonts w:ascii="Arial" w:hAnsi="Arial" w:cs="Arial"/>
          <w:shd w:val="clear" w:color="auto" w:fill="FFFFFF"/>
        </w:rPr>
        <w:t> </w:t>
      </w:r>
      <w:hyperlink r:id="rId34" w:tooltip="Indera" w:history="1">
        <w:r w:rsidRPr="00AB7300">
          <w:rPr>
            <w:rStyle w:val="Hyperlink"/>
            <w:rFonts w:ascii="Arial" w:hAnsi="Arial" w:cs="Arial"/>
            <w:color w:val="auto"/>
            <w:u w:val="none"/>
            <w:shd w:val="clear" w:color="auto" w:fill="FFFFFF"/>
          </w:rPr>
          <w:t>indera</w:t>
        </w:r>
      </w:hyperlink>
      <w:r w:rsidRPr="00AB7300">
        <w:rPr>
          <w:rStyle w:val="apple-converted-space"/>
          <w:rFonts w:ascii="Arial" w:hAnsi="Arial" w:cs="Arial"/>
          <w:shd w:val="clear" w:color="auto" w:fill="FFFFFF"/>
        </w:rPr>
        <w:t> </w:t>
      </w:r>
      <w:r w:rsidRPr="00AB7300">
        <w:rPr>
          <w:rFonts w:ascii="Arial" w:hAnsi="Arial" w:cs="Arial"/>
          <w:shd w:val="clear" w:color="auto" w:fill="FFFFFF"/>
        </w:rPr>
        <w:t xml:space="preserve">atau uji sensori sendiri merupakan </w:t>
      </w:r>
      <w:proofErr w:type="gramStart"/>
      <w:r w:rsidRPr="00AB7300">
        <w:rPr>
          <w:rFonts w:ascii="Arial" w:hAnsi="Arial" w:cs="Arial"/>
          <w:shd w:val="clear" w:color="auto" w:fill="FFFFFF"/>
        </w:rPr>
        <w:t>cara</w:t>
      </w:r>
      <w:proofErr w:type="gramEnd"/>
      <w:r w:rsidRPr="00AB7300">
        <w:rPr>
          <w:rFonts w:ascii="Arial" w:hAnsi="Arial" w:cs="Arial"/>
          <w:shd w:val="clear" w:color="auto" w:fill="FFFFFF"/>
        </w:rPr>
        <w:t xml:space="preserve"> pengujian dengan menggunakan indera</w:t>
      </w:r>
      <w:r w:rsidRPr="00AB7300">
        <w:rPr>
          <w:rStyle w:val="apple-converted-space"/>
          <w:rFonts w:ascii="Arial" w:hAnsi="Arial" w:cs="Arial"/>
          <w:shd w:val="clear" w:color="auto" w:fill="FFFFFF"/>
        </w:rPr>
        <w:t> </w:t>
      </w:r>
      <w:hyperlink r:id="rId35" w:tooltip="Manusia" w:history="1">
        <w:r w:rsidRPr="00AB7300">
          <w:rPr>
            <w:rStyle w:val="Hyperlink"/>
            <w:rFonts w:ascii="Arial" w:hAnsi="Arial" w:cs="Arial"/>
            <w:color w:val="auto"/>
            <w:u w:val="none"/>
            <w:shd w:val="clear" w:color="auto" w:fill="FFFFFF"/>
          </w:rPr>
          <w:t>manusia</w:t>
        </w:r>
      </w:hyperlink>
      <w:r w:rsidRPr="00AB7300">
        <w:rPr>
          <w:rStyle w:val="apple-converted-space"/>
          <w:rFonts w:ascii="Arial" w:hAnsi="Arial" w:cs="Arial"/>
          <w:shd w:val="clear" w:color="auto" w:fill="FFFFFF"/>
        </w:rPr>
        <w:t> </w:t>
      </w:r>
      <w:r w:rsidRPr="00AB7300">
        <w:rPr>
          <w:rFonts w:ascii="Arial" w:hAnsi="Arial" w:cs="Arial"/>
          <w:shd w:val="clear" w:color="auto" w:fill="FFFFFF"/>
        </w:rPr>
        <w:t>sebagai alat utama untuk pengukuran daya penerimaan terhadap</w:t>
      </w:r>
      <w:r w:rsidRPr="00AB7300">
        <w:rPr>
          <w:rStyle w:val="apple-converted-space"/>
          <w:rFonts w:ascii="Arial" w:hAnsi="Arial" w:cs="Arial"/>
          <w:shd w:val="clear" w:color="auto" w:fill="FFFFFF"/>
        </w:rPr>
        <w:t> </w:t>
      </w:r>
      <w:hyperlink r:id="rId36" w:tooltip="Produk" w:history="1">
        <w:r w:rsidRPr="00AB7300">
          <w:rPr>
            <w:rStyle w:val="Hyperlink"/>
            <w:rFonts w:ascii="Arial" w:hAnsi="Arial" w:cs="Arial"/>
            <w:color w:val="auto"/>
            <w:u w:val="none"/>
            <w:shd w:val="clear" w:color="auto" w:fill="FFFFFF"/>
          </w:rPr>
          <w:t>produk</w:t>
        </w:r>
      </w:hyperlink>
      <w:r w:rsidRPr="00AB7300">
        <w:rPr>
          <w:rFonts w:ascii="Arial" w:hAnsi="Arial" w:cs="Arial"/>
          <w:shd w:val="clear" w:color="auto" w:fill="FFFFFF"/>
        </w:rPr>
        <w:t xml:space="preserve">. </w:t>
      </w:r>
      <w:proofErr w:type="gramStart"/>
      <w:r w:rsidRPr="00AB7300">
        <w:rPr>
          <w:rFonts w:ascii="Arial" w:hAnsi="Arial" w:cs="Arial"/>
          <w:shd w:val="clear" w:color="auto" w:fill="FFFFFF"/>
        </w:rPr>
        <w:t>Pengujian organoleptik mempunyai peranan penting dalam penerapan</w:t>
      </w:r>
      <w:r w:rsidRPr="00AB7300">
        <w:rPr>
          <w:rStyle w:val="apple-converted-space"/>
          <w:rFonts w:ascii="Arial" w:hAnsi="Arial" w:cs="Arial"/>
          <w:shd w:val="clear" w:color="auto" w:fill="FFFFFF"/>
        </w:rPr>
        <w:t> </w:t>
      </w:r>
      <w:hyperlink r:id="rId37" w:tooltip="Mutu" w:history="1">
        <w:r w:rsidRPr="00AB7300">
          <w:rPr>
            <w:rStyle w:val="Hyperlink"/>
            <w:rFonts w:ascii="Arial" w:hAnsi="Arial" w:cs="Arial"/>
            <w:color w:val="auto"/>
            <w:u w:val="none"/>
            <w:shd w:val="clear" w:color="auto" w:fill="FFFFFF"/>
          </w:rPr>
          <w:t>mutu</w:t>
        </w:r>
      </w:hyperlink>
      <w:r w:rsidRPr="00AB7300">
        <w:rPr>
          <w:rFonts w:ascii="Arial" w:hAnsi="Arial" w:cs="Arial"/>
          <w:shd w:val="clear" w:color="auto" w:fill="FFFFFF"/>
        </w:rPr>
        <w:t>.</w:t>
      </w:r>
      <w:proofErr w:type="gramEnd"/>
      <w:r w:rsidRPr="00AB7300">
        <w:rPr>
          <w:rFonts w:ascii="Arial" w:hAnsi="Arial" w:cs="Arial"/>
          <w:shd w:val="clear" w:color="auto" w:fill="FFFFFF"/>
        </w:rPr>
        <w:t xml:space="preserve"> </w:t>
      </w:r>
      <w:proofErr w:type="gramStart"/>
      <w:r w:rsidRPr="00AB7300">
        <w:rPr>
          <w:rFonts w:ascii="Arial" w:hAnsi="Arial" w:cs="Arial"/>
          <w:shd w:val="clear" w:color="auto" w:fill="FFFFFF"/>
        </w:rPr>
        <w:t>Pengujian organoleptik dapat memberikan indikasi kebusukan, kemunduran mutu dan kerusakan lainnya dari produk</w:t>
      </w:r>
      <w:r w:rsidR="004E5BB4" w:rsidRPr="00AB7300">
        <w:rPr>
          <w:rFonts w:ascii="Arial" w:hAnsi="Arial" w:cs="Arial"/>
          <w:shd w:val="clear" w:color="auto" w:fill="FFFFFF"/>
        </w:rPr>
        <w:t>.</w:t>
      </w:r>
      <w:proofErr w:type="gramEnd"/>
    </w:p>
    <w:p w:rsidR="00DB7B96" w:rsidRPr="00AB7300" w:rsidRDefault="00DB7B96" w:rsidP="00836451">
      <w:pPr>
        <w:shd w:val="clear" w:color="auto" w:fill="FFFFFF"/>
        <w:spacing w:line="360" w:lineRule="auto"/>
        <w:ind w:left="426" w:firstLine="360"/>
        <w:jc w:val="both"/>
        <w:rPr>
          <w:rFonts w:ascii="Arial" w:eastAsia="Times New Roman" w:hAnsi="Arial" w:cs="Arial"/>
          <w:lang w:val="id-ID" w:eastAsia="id-ID"/>
        </w:rPr>
      </w:pPr>
      <w:r w:rsidRPr="00AB7300">
        <w:rPr>
          <w:rFonts w:ascii="Arial" w:eastAsia="Times New Roman" w:hAnsi="Arial" w:cs="Arial"/>
          <w:color w:val="555555"/>
          <w:lang w:val="id-ID" w:eastAsia="id-ID"/>
        </w:rPr>
        <w:t> </w:t>
      </w:r>
      <w:r w:rsidRPr="00AB7300">
        <w:rPr>
          <w:rFonts w:ascii="Arial" w:eastAsia="Times New Roman" w:hAnsi="Arial" w:cs="Arial"/>
          <w:lang w:val="id-ID" w:eastAsia="id-ID"/>
        </w:rPr>
        <w:t>Indra yang digunakan dalam menilai sifat indrawi suatu produk adalah :</w:t>
      </w:r>
    </w:p>
    <w:p w:rsidR="00DB7B96" w:rsidRPr="00AB7300" w:rsidRDefault="00836451" w:rsidP="00836451">
      <w:pPr>
        <w:pStyle w:val="ListParagraph"/>
        <w:numPr>
          <w:ilvl w:val="0"/>
          <w:numId w:val="5"/>
        </w:numPr>
        <w:shd w:val="clear" w:color="auto" w:fill="FFFFFF"/>
        <w:spacing w:line="360" w:lineRule="auto"/>
        <w:ind w:left="1560"/>
        <w:jc w:val="both"/>
        <w:rPr>
          <w:rFonts w:ascii="Arial" w:eastAsia="Times New Roman" w:hAnsi="Arial" w:cs="Arial"/>
          <w:lang w:val="id-ID" w:eastAsia="id-ID"/>
        </w:rPr>
      </w:pPr>
      <w:r>
        <w:rPr>
          <w:rFonts w:ascii="Arial" w:eastAsia="Times New Roman" w:hAnsi="Arial" w:cs="Arial"/>
          <w:lang w:eastAsia="id-ID"/>
        </w:rPr>
        <w:lastRenderedPageBreak/>
        <w:t xml:space="preserve">  </w:t>
      </w:r>
      <w:r w:rsidR="00DB7B96" w:rsidRPr="00AB7300">
        <w:rPr>
          <w:rFonts w:ascii="Arial" w:eastAsia="Times New Roman" w:hAnsi="Arial" w:cs="Arial"/>
          <w:lang w:val="id-ID" w:eastAsia="id-ID"/>
        </w:rPr>
        <w:t>Penglihatan yang berhubungan dengan warna kilap, viskositas, ukuran dan bentuk, volume kerapatan dan berat jenis, panjang lebar dan diameter serta bentuk bahan.</w:t>
      </w:r>
    </w:p>
    <w:p w:rsidR="00DB7B96" w:rsidRPr="00AB7300" w:rsidRDefault="00DB7B96" w:rsidP="00836451">
      <w:pPr>
        <w:pStyle w:val="ListParagraph"/>
        <w:numPr>
          <w:ilvl w:val="0"/>
          <w:numId w:val="5"/>
        </w:numPr>
        <w:shd w:val="clear" w:color="auto" w:fill="FFFFFF"/>
        <w:spacing w:line="360" w:lineRule="auto"/>
        <w:ind w:left="1418"/>
        <w:jc w:val="both"/>
        <w:rPr>
          <w:rFonts w:ascii="Arial" w:eastAsia="Times New Roman" w:hAnsi="Arial" w:cs="Arial"/>
          <w:lang w:val="id-ID" w:eastAsia="id-ID"/>
        </w:rPr>
      </w:pPr>
      <w:r w:rsidRPr="00AB7300">
        <w:rPr>
          <w:rFonts w:ascii="Arial" w:eastAsia="Times New Roman" w:hAnsi="Arial" w:cs="Arial"/>
          <w:lang w:val="id-ID" w:eastAsia="id-ID"/>
        </w:rPr>
        <w:t>Indra peraba yang berkaitan dengan struktur, tekstur dan konsistensi. Struktur merupakan sifat dari komponen penyusun, tekstur merupakan sensasi tekanan yang dapat diamati dengan mulut atau perabaan dengan jari, dan konsistensi merupakan tebal, tipis dan halus.</w:t>
      </w:r>
    </w:p>
    <w:p w:rsidR="00DB7B96" w:rsidRPr="00AB7300" w:rsidRDefault="00DB7B96" w:rsidP="00836451">
      <w:pPr>
        <w:pStyle w:val="ListParagraph"/>
        <w:numPr>
          <w:ilvl w:val="0"/>
          <w:numId w:val="5"/>
        </w:numPr>
        <w:shd w:val="clear" w:color="auto" w:fill="FFFFFF"/>
        <w:spacing w:line="360" w:lineRule="auto"/>
        <w:ind w:left="1418"/>
        <w:jc w:val="both"/>
        <w:rPr>
          <w:rFonts w:ascii="Arial" w:eastAsia="Times New Roman" w:hAnsi="Arial" w:cs="Arial"/>
          <w:lang w:val="id-ID" w:eastAsia="id-ID"/>
        </w:rPr>
      </w:pPr>
      <w:r w:rsidRPr="00AB7300">
        <w:rPr>
          <w:rFonts w:ascii="Arial" w:eastAsia="Times New Roman" w:hAnsi="Arial" w:cs="Arial"/>
          <w:lang w:val="id-ID" w:eastAsia="id-ID"/>
        </w:rPr>
        <w:t>Indra pembau, pembauan juga dapat digunakan sebagai suatu indikator terjadinya kerusakan pada produk, misalnya ada bau busuk yang menandakan produk tersebut telah mengalami kerusakan.</w:t>
      </w:r>
    </w:p>
    <w:p w:rsidR="00DB7B96" w:rsidRPr="00AB7300" w:rsidRDefault="00DB7B96" w:rsidP="00836451">
      <w:pPr>
        <w:pStyle w:val="ListParagraph"/>
        <w:numPr>
          <w:ilvl w:val="0"/>
          <w:numId w:val="5"/>
        </w:numPr>
        <w:shd w:val="clear" w:color="auto" w:fill="FFFFFF"/>
        <w:spacing w:line="360" w:lineRule="auto"/>
        <w:ind w:left="1418"/>
        <w:jc w:val="both"/>
        <w:rPr>
          <w:rFonts w:ascii="Arial" w:eastAsia="Times New Roman" w:hAnsi="Arial" w:cs="Arial"/>
          <w:lang w:val="id-ID" w:eastAsia="id-ID"/>
        </w:rPr>
      </w:pPr>
      <w:r w:rsidRPr="00AB7300">
        <w:rPr>
          <w:rFonts w:ascii="Arial" w:eastAsia="Times New Roman" w:hAnsi="Arial" w:cs="Arial"/>
          <w:lang w:val="id-ID" w:eastAsia="id-ID"/>
        </w:rPr>
        <w:t>Indra pengecap, dalam hal kepekaan rasa , maka rasa manis dapat dengan mudah dirasakan pada ujung lidah, rasa asin pada ujung dan pinggir lidah, rasa asam pada pinggir lidah dan rasa pahit pada bagian belakang lidah.</w:t>
      </w:r>
    </w:p>
    <w:p w:rsidR="00DB7B96" w:rsidRPr="00AB7300" w:rsidRDefault="00DB7B96" w:rsidP="00836451">
      <w:pPr>
        <w:shd w:val="clear" w:color="auto" w:fill="FFFFFF"/>
        <w:spacing w:line="360" w:lineRule="auto"/>
        <w:ind w:left="567" w:firstLine="720"/>
        <w:jc w:val="both"/>
        <w:rPr>
          <w:rFonts w:ascii="Arial" w:eastAsia="Times New Roman" w:hAnsi="Arial" w:cs="Arial"/>
          <w:lang w:val="id-ID" w:eastAsia="id-ID"/>
        </w:rPr>
      </w:pPr>
      <w:r w:rsidRPr="00AB7300">
        <w:rPr>
          <w:rFonts w:ascii="Arial" w:eastAsia="Times New Roman" w:hAnsi="Arial" w:cs="Arial"/>
          <w:lang w:val="id-ID" w:eastAsia="id-ID"/>
        </w:rPr>
        <w:t>Tujuan diadakannya uji organoleptik terkait langsung dengan selera. Setiap orang disetiap daerah memiliki kecenderungan selera tertentu sehinga produk yang akan dipasarkan harus sesuai dengan selera masyarakat setempat.</w:t>
      </w:r>
    </w:p>
    <w:p w:rsidR="00DB7B96" w:rsidRPr="00AB7300" w:rsidRDefault="00DB7B96" w:rsidP="00836451">
      <w:pPr>
        <w:shd w:val="clear" w:color="auto" w:fill="FFFFFF"/>
        <w:spacing w:line="360" w:lineRule="auto"/>
        <w:ind w:left="567" w:firstLine="720"/>
        <w:jc w:val="both"/>
        <w:rPr>
          <w:rFonts w:ascii="Arial" w:eastAsia="Times New Roman" w:hAnsi="Arial" w:cs="Arial"/>
          <w:lang w:val="id-ID" w:eastAsia="id-ID"/>
        </w:rPr>
      </w:pPr>
      <w:r w:rsidRPr="00AB7300">
        <w:rPr>
          <w:rFonts w:ascii="Arial" w:eastAsia="Times New Roman" w:hAnsi="Arial" w:cs="Arial"/>
          <w:lang w:val="id-ID" w:eastAsia="id-ID"/>
        </w:rPr>
        <w:t xml:space="preserve">Menurut </w:t>
      </w:r>
      <w:r w:rsidR="00091BF4" w:rsidRPr="00AB7300">
        <w:rPr>
          <w:rFonts w:ascii="Arial" w:eastAsia="Times New Roman" w:hAnsi="Arial" w:cs="Arial"/>
          <w:lang w:eastAsia="id-ID"/>
        </w:rPr>
        <w:t>(</w:t>
      </w:r>
      <w:r w:rsidR="00091BF4" w:rsidRPr="00AB7300">
        <w:rPr>
          <w:rFonts w:ascii="Arial" w:eastAsia="Times New Roman" w:hAnsi="Arial" w:cs="Arial"/>
          <w:lang w:val="id-ID" w:eastAsia="id-ID"/>
        </w:rPr>
        <w:t>Moehyi</w:t>
      </w:r>
      <w:r w:rsidR="00091BF4" w:rsidRPr="00AB7300">
        <w:rPr>
          <w:rFonts w:ascii="Arial" w:eastAsia="Times New Roman" w:hAnsi="Arial" w:cs="Arial"/>
          <w:lang w:eastAsia="id-ID"/>
        </w:rPr>
        <w:t xml:space="preserve">, </w:t>
      </w:r>
      <w:r w:rsidRPr="00AB7300">
        <w:rPr>
          <w:rFonts w:ascii="Arial" w:eastAsia="Times New Roman" w:hAnsi="Arial" w:cs="Arial"/>
          <w:lang w:val="id-ID" w:eastAsia="id-ID"/>
        </w:rPr>
        <w:t>1992</w:t>
      </w:r>
      <w:r w:rsidR="00091BF4" w:rsidRPr="00AB7300">
        <w:rPr>
          <w:rFonts w:ascii="Arial" w:eastAsia="Times New Roman" w:hAnsi="Arial" w:cs="Arial"/>
          <w:lang w:eastAsia="id-ID"/>
        </w:rPr>
        <w:t>)</w:t>
      </w:r>
      <w:r w:rsidRPr="00AB7300">
        <w:rPr>
          <w:rFonts w:ascii="Arial" w:eastAsia="Times New Roman" w:hAnsi="Arial" w:cs="Arial"/>
          <w:lang w:val="id-ID" w:eastAsia="id-ID"/>
        </w:rPr>
        <w:t xml:space="preserve"> beberapa faktor yang memengaruhi penampilan makanan adalah :</w:t>
      </w:r>
    </w:p>
    <w:p w:rsidR="00DB7B96" w:rsidRPr="00AB7300" w:rsidRDefault="00DB7B96" w:rsidP="00836451">
      <w:pPr>
        <w:pStyle w:val="ListParagraph"/>
        <w:numPr>
          <w:ilvl w:val="0"/>
          <w:numId w:val="6"/>
        </w:numPr>
        <w:shd w:val="clear" w:color="auto" w:fill="FFFFFF"/>
        <w:spacing w:line="360" w:lineRule="auto"/>
        <w:ind w:left="1276"/>
        <w:jc w:val="both"/>
        <w:rPr>
          <w:rFonts w:ascii="Arial" w:eastAsia="Times New Roman" w:hAnsi="Arial" w:cs="Arial"/>
          <w:lang w:val="id-ID" w:eastAsia="id-ID"/>
        </w:rPr>
      </w:pPr>
      <w:r w:rsidRPr="00AB7300">
        <w:rPr>
          <w:rFonts w:ascii="Arial" w:eastAsia="Times New Roman" w:hAnsi="Arial" w:cs="Arial"/>
          <w:lang w:val="id-ID" w:eastAsia="id-ID"/>
        </w:rPr>
        <w:t>Warna</w:t>
      </w:r>
    </w:p>
    <w:p w:rsidR="008D0165" w:rsidRPr="00AB7300" w:rsidRDefault="00DB7B96" w:rsidP="00836451">
      <w:pPr>
        <w:pStyle w:val="ListParagraph"/>
        <w:shd w:val="clear" w:color="auto" w:fill="FFFFFF"/>
        <w:spacing w:line="360" w:lineRule="auto"/>
        <w:ind w:left="1276"/>
        <w:jc w:val="both"/>
        <w:rPr>
          <w:rFonts w:ascii="Arial" w:eastAsia="Times New Roman" w:hAnsi="Arial" w:cs="Arial"/>
          <w:lang w:eastAsia="id-ID"/>
        </w:rPr>
      </w:pPr>
      <w:r w:rsidRPr="00AB7300">
        <w:rPr>
          <w:rFonts w:ascii="Arial" w:eastAsia="Times New Roman" w:hAnsi="Arial" w:cs="Arial"/>
          <w:lang w:val="id-ID" w:eastAsia="id-ID"/>
        </w:rPr>
        <w:t>Warna makanan memegang peranan penting dalam penampilan makanan karena dengan warna, makanan akan mempercantik penampilan dan jika penampilan tidak menarik waktu disajikan akan mengakibatkan selera konsumen yang akan memakannya menjadi hilang.</w:t>
      </w:r>
    </w:p>
    <w:p w:rsidR="00DB7B96" w:rsidRPr="00AB7300" w:rsidRDefault="00DB7B96" w:rsidP="00836451">
      <w:pPr>
        <w:pStyle w:val="ListParagraph"/>
        <w:numPr>
          <w:ilvl w:val="0"/>
          <w:numId w:val="6"/>
        </w:numPr>
        <w:shd w:val="clear" w:color="auto" w:fill="FFFFFF"/>
        <w:spacing w:line="360" w:lineRule="auto"/>
        <w:ind w:left="1276"/>
        <w:jc w:val="both"/>
        <w:rPr>
          <w:rFonts w:ascii="Arial" w:eastAsia="Times New Roman" w:hAnsi="Arial" w:cs="Arial"/>
          <w:lang w:val="id-ID" w:eastAsia="id-ID"/>
        </w:rPr>
      </w:pPr>
      <w:r w:rsidRPr="00AB7300">
        <w:rPr>
          <w:rFonts w:ascii="Arial" w:eastAsia="Times New Roman" w:hAnsi="Arial" w:cs="Arial"/>
          <w:lang w:val="id-ID" w:eastAsia="id-ID"/>
        </w:rPr>
        <w:t>Aroma</w:t>
      </w:r>
    </w:p>
    <w:p w:rsidR="00DB7B96" w:rsidRDefault="00DB7B96" w:rsidP="00836451">
      <w:pPr>
        <w:pStyle w:val="ListParagraph"/>
        <w:shd w:val="clear" w:color="auto" w:fill="FFFFFF"/>
        <w:spacing w:line="360" w:lineRule="auto"/>
        <w:ind w:left="1276"/>
        <w:jc w:val="both"/>
        <w:rPr>
          <w:rFonts w:ascii="Arial" w:eastAsia="Times New Roman" w:hAnsi="Arial" w:cs="Arial"/>
          <w:lang w:eastAsia="id-ID"/>
        </w:rPr>
      </w:pPr>
      <w:r w:rsidRPr="00AB7300">
        <w:rPr>
          <w:rFonts w:ascii="Arial" w:eastAsia="Times New Roman" w:hAnsi="Arial" w:cs="Arial"/>
          <w:lang w:val="id-ID" w:eastAsia="id-ID"/>
        </w:rPr>
        <w:t xml:space="preserve">Aroma merupakan daya tarik yang sangat kuat dan mampu merangsang indra penciuman sehingga membangkitkan selera. Timbulnya aroma makanan disebabkan oleh terbentuknya suatu senyawa yang mudah menguap. Terbentuknya senyawa yang mudah menguap tersebuat dapat sebagai akibat reaksi karena </w:t>
      </w:r>
      <w:r w:rsidRPr="00AB7300">
        <w:rPr>
          <w:rFonts w:ascii="Arial" w:eastAsia="Times New Roman" w:hAnsi="Arial" w:cs="Arial"/>
          <w:lang w:val="id-ID" w:eastAsia="id-ID"/>
        </w:rPr>
        <w:lastRenderedPageBreak/>
        <w:t>pekerjaan enzim, tetapi dapat juga terbentuk tanpa adanya reaksi enzimatis.</w:t>
      </w:r>
    </w:p>
    <w:p w:rsidR="00836451" w:rsidRPr="00836451" w:rsidRDefault="00836451" w:rsidP="00836451">
      <w:pPr>
        <w:pStyle w:val="ListParagraph"/>
        <w:shd w:val="clear" w:color="auto" w:fill="FFFFFF"/>
        <w:spacing w:line="360" w:lineRule="auto"/>
        <w:ind w:left="1276"/>
        <w:jc w:val="both"/>
        <w:rPr>
          <w:rFonts w:ascii="Arial" w:eastAsia="Times New Roman" w:hAnsi="Arial" w:cs="Arial"/>
          <w:lang w:eastAsia="id-ID"/>
        </w:rPr>
      </w:pPr>
    </w:p>
    <w:p w:rsidR="00DB7B96" w:rsidRPr="00AB7300" w:rsidRDefault="00DB7B96" w:rsidP="00836451">
      <w:pPr>
        <w:pStyle w:val="ListParagraph"/>
        <w:numPr>
          <w:ilvl w:val="0"/>
          <w:numId w:val="6"/>
        </w:numPr>
        <w:shd w:val="clear" w:color="auto" w:fill="FFFFFF"/>
        <w:spacing w:line="360" w:lineRule="auto"/>
        <w:ind w:left="1276"/>
        <w:jc w:val="both"/>
        <w:rPr>
          <w:rFonts w:ascii="Arial" w:eastAsia="Times New Roman" w:hAnsi="Arial" w:cs="Arial"/>
          <w:lang w:val="id-ID" w:eastAsia="id-ID"/>
        </w:rPr>
      </w:pPr>
      <w:r w:rsidRPr="00AB7300">
        <w:rPr>
          <w:rFonts w:ascii="Arial" w:eastAsia="Times New Roman" w:hAnsi="Arial" w:cs="Arial"/>
          <w:lang w:val="id-ID" w:eastAsia="id-ID"/>
        </w:rPr>
        <w:t>Rasa</w:t>
      </w:r>
    </w:p>
    <w:p w:rsidR="00DB7B96" w:rsidRPr="00AB7300" w:rsidRDefault="00DB7B96" w:rsidP="00836451">
      <w:pPr>
        <w:pStyle w:val="ListParagraph"/>
        <w:shd w:val="clear" w:color="auto" w:fill="FFFFFF"/>
        <w:spacing w:line="360" w:lineRule="auto"/>
        <w:ind w:left="1276"/>
        <w:jc w:val="both"/>
        <w:rPr>
          <w:rFonts w:ascii="Arial" w:eastAsia="Times New Roman" w:hAnsi="Arial" w:cs="Arial"/>
          <w:lang w:eastAsia="id-ID"/>
        </w:rPr>
      </w:pPr>
      <w:r w:rsidRPr="00AB7300">
        <w:rPr>
          <w:rFonts w:ascii="Arial" w:eastAsia="Times New Roman" w:hAnsi="Arial" w:cs="Arial"/>
          <w:lang w:val="id-ID" w:eastAsia="id-ID"/>
        </w:rPr>
        <w:t>Rasa juga merupakan salah satu faktor sebagai penentu citarasa makanan setelah penampilan makanan itu sendiri. Apabila penampilan makanan yang disajikan merangsang syaraf indra penglihatan sehingga mampu membangkitkan selera untuk mencicipi makanan itu, maka pada tahapan berikutnya cita rasa makanan itu akan ditentukan oleh rangsangan terhadap indra penciuman.</w:t>
      </w:r>
    </w:p>
    <w:p w:rsidR="00DB7B96" w:rsidRPr="00AB7300" w:rsidRDefault="00DB7B96" w:rsidP="00210DD5">
      <w:pPr>
        <w:autoSpaceDE w:val="0"/>
        <w:autoSpaceDN w:val="0"/>
        <w:adjustRightInd w:val="0"/>
        <w:spacing w:after="0" w:line="240" w:lineRule="auto"/>
        <w:ind w:left="992" w:firstLine="720"/>
        <w:jc w:val="both"/>
        <w:rPr>
          <w:rFonts w:ascii="Arial" w:hAnsi="Arial" w:cs="Arial"/>
        </w:rPr>
      </w:pPr>
    </w:p>
    <w:sectPr w:rsidR="00DB7B96" w:rsidRPr="00AB7300" w:rsidSect="001112A2">
      <w:footerReference w:type="default" r:id="rId38"/>
      <w:pgSz w:w="11907" w:h="16839" w:code="9"/>
      <w:pgMar w:top="1701" w:right="1701" w:bottom="1701" w:left="2268"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648" w:rsidRDefault="00F74648" w:rsidP="00305488">
      <w:pPr>
        <w:spacing w:after="0" w:line="240" w:lineRule="auto"/>
      </w:pPr>
      <w:r>
        <w:separator/>
      </w:r>
    </w:p>
  </w:endnote>
  <w:endnote w:type="continuationSeparator" w:id="0">
    <w:p w:rsidR="00F74648" w:rsidRDefault="00F74648" w:rsidP="0030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204" w:rsidRPr="000810D8" w:rsidRDefault="00124204">
    <w:pPr>
      <w:pStyle w:val="Footer"/>
      <w:jc w:val="right"/>
      <w:rPr>
        <w:rFonts w:ascii="Arial" w:hAnsi="Arial" w:cs="Arial"/>
      </w:rPr>
    </w:pPr>
    <w:r w:rsidRPr="000810D8">
      <w:rPr>
        <w:rFonts w:ascii="Arial" w:hAnsi="Arial" w:cs="Arial"/>
      </w:rPr>
      <w:fldChar w:fldCharType="begin"/>
    </w:r>
    <w:r w:rsidRPr="000810D8">
      <w:rPr>
        <w:rFonts w:ascii="Arial" w:hAnsi="Arial" w:cs="Arial"/>
      </w:rPr>
      <w:instrText xml:space="preserve"> PAGE   \* MERGEFORMAT </w:instrText>
    </w:r>
    <w:r w:rsidRPr="000810D8">
      <w:rPr>
        <w:rFonts w:ascii="Arial" w:hAnsi="Arial" w:cs="Arial"/>
      </w:rPr>
      <w:fldChar w:fldCharType="separate"/>
    </w:r>
    <w:r w:rsidR="003C7DED">
      <w:rPr>
        <w:rFonts w:ascii="Arial" w:hAnsi="Arial" w:cs="Arial"/>
        <w:noProof/>
      </w:rPr>
      <w:t>5</w:t>
    </w:r>
    <w:r w:rsidRPr="000810D8">
      <w:rPr>
        <w:rFonts w:ascii="Arial" w:hAnsi="Arial" w:cs="Arial"/>
        <w:noProof/>
      </w:rPr>
      <w:fldChar w:fldCharType="end"/>
    </w:r>
  </w:p>
  <w:p w:rsidR="00124204" w:rsidRDefault="00124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648" w:rsidRDefault="00F74648" w:rsidP="00305488">
      <w:pPr>
        <w:spacing w:after="0" w:line="240" w:lineRule="auto"/>
      </w:pPr>
      <w:r>
        <w:separator/>
      </w:r>
    </w:p>
  </w:footnote>
  <w:footnote w:type="continuationSeparator" w:id="0">
    <w:p w:rsidR="00F74648" w:rsidRDefault="00F74648" w:rsidP="00305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7AFE"/>
    <w:multiLevelType w:val="hybridMultilevel"/>
    <w:tmpl w:val="DA662E2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04720"/>
    <w:multiLevelType w:val="hybridMultilevel"/>
    <w:tmpl w:val="DBDE9830"/>
    <w:lvl w:ilvl="0" w:tplc="63145762">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3170F"/>
    <w:multiLevelType w:val="hybridMultilevel"/>
    <w:tmpl w:val="3A2041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D30D6"/>
    <w:multiLevelType w:val="hybridMultilevel"/>
    <w:tmpl w:val="58448168"/>
    <w:lvl w:ilvl="0" w:tplc="1EC84A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21D5F60"/>
    <w:multiLevelType w:val="hybridMultilevel"/>
    <w:tmpl w:val="CF18466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F5073F"/>
    <w:multiLevelType w:val="hybridMultilevel"/>
    <w:tmpl w:val="6E9AA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C37AA"/>
    <w:multiLevelType w:val="hybridMultilevel"/>
    <w:tmpl w:val="1E70FD3E"/>
    <w:lvl w:ilvl="0" w:tplc="0FD245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C947780"/>
    <w:multiLevelType w:val="hybridMultilevel"/>
    <w:tmpl w:val="15687D7A"/>
    <w:lvl w:ilvl="0" w:tplc="9530EE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6341CE4"/>
    <w:multiLevelType w:val="hybridMultilevel"/>
    <w:tmpl w:val="29701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D317D"/>
    <w:multiLevelType w:val="hybridMultilevel"/>
    <w:tmpl w:val="11B25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85BE5"/>
    <w:multiLevelType w:val="hybridMultilevel"/>
    <w:tmpl w:val="3404F9D2"/>
    <w:lvl w:ilvl="0" w:tplc="F8A0B0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B6F14D0"/>
    <w:multiLevelType w:val="hybridMultilevel"/>
    <w:tmpl w:val="35A6763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13945B5"/>
    <w:multiLevelType w:val="hybridMultilevel"/>
    <w:tmpl w:val="A8A09D3A"/>
    <w:lvl w:ilvl="0" w:tplc="22428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8319B"/>
    <w:multiLevelType w:val="hybridMultilevel"/>
    <w:tmpl w:val="942A9B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1F32A3"/>
    <w:multiLevelType w:val="hybridMultilevel"/>
    <w:tmpl w:val="A908127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nsid w:val="5E9B1E27"/>
    <w:multiLevelType w:val="hybridMultilevel"/>
    <w:tmpl w:val="725A457A"/>
    <w:lvl w:ilvl="0" w:tplc="751AC194">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5FC54D8D"/>
    <w:multiLevelType w:val="hybridMultilevel"/>
    <w:tmpl w:val="CD2A73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64413CC"/>
    <w:multiLevelType w:val="hybridMultilevel"/>
    <w:tmpl w:val="C25E2184"/>
    <w:lvl w:ilvl="0" w:tplc="496E8F1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6C554C5C"/>
    <w:multiLevelType w:val="hybridMultilevel"/>
    <w:tmpl w:val="2F60F4A2"/>
    <w:lvl w:ilvl="0" w:tplc="04090015">
      <w:start w:val="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E912FC"/>
    <w:multiLevelType w:val="hybridMultilevel"/>
    <w:tmpl w:val="0262DF66"/>
    <w:lvl w:ilvl="0" w:tplc="57582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9E379E"/>
    <w:multiLevelType w:val="hybridMultilevel"/>
    <w:tmpl w:val="25082164"/>
    <w:lvl w:ilvl="0" w:tplc="6AAE1B2E">
      <w:start w:val="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91F7AE2"/>
    <w:multiLevelType w:val="hybridMultilevel"/>
    <w:tmpl w:val="6F824900"/>
    <w:lvl w:ilvl="0" w:tplc="F0209EC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9853060"/>
    <w:multiLevelType w:val="hybridMultilevel"/>
    <w:tmpl w:val="B074E57C"/>
    <w:lvl w:ilvl="0" w:tplc="F648BB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D5D31DF"/>
    <w:multiLevelType w:val="multilevel"/>
    <w:tmpl w:val="FDE87B64"/>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5"/>
  </w:num>
  <w:num w:numId="3">
    <w:abstractNumId w:val="23"/>
  </w:num>
  <w:num w:numId="4">
    <w:abstractNumId w:val="4"/>
  </w:num>
  <w:num w:numId="5">
    <w:abstractNumId w:val="16"/>
  </w:num>
  <w:num w:numId="6">
    <w:abstractNumId w:val="7"/>
  </w:num>
  <w:num w:numId="7">
    <w:abstractNumId w:val="11"/>
  </w:num>
  <w:num w:numId="8">
    <w:abstractNumId w:val="0"/>
  </w:num>
  <w:num w:numId="9">
    <w:abstractNumId w:val="18"/>
  </w:num>
  <w:num w:numId="10">
    <w:abstractNumId w:val="20"/>
  </w:num>
  <w:num w:numId="11">
    <w:abstractNumId w:val="2"/>
  </w:num>
  <w:num w:numId="12">
    <w:abstractNumId w:val="1"/>
  </w:num>
  <w:num w:numId="13">
    <w:abstractNumId w:val="13"/>
  </w:num>
  <w:num w:numId="14">
    <w:abstractNumId w:val="21"/>
  </w:num>
  <w:num w:numId="15">
    <w:abstractNumId w:val="22"/>
  </w:num>
  <w:num w:numId="16">
    <w:abstractNumId w:val="10"/>
  </w:num>
  <w:num w:numId="17">
    <w:abstractNumId w:val="17"/>
  </w:num>
  <w:num w:numId="18">
    <w:abstractNumId w:val="14"/>
  </w:num>
  <w:num w:numId="19">
    <w:abstractNumId w:val="12"/>
  </w:num>
  <w:num w:numId="20">
    <w:abstractNumId w:val="19"/>
  </w:num>
  <w:num w:numId="21">
    <w:abstractNumId w:val="3"/>
  </w:num>
  <w:num w:numId="22">
    <w:abstractNumId w:val="6"/>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45"/>
    <w:rsid w:val="000017D5"/>
    <w:rsid w:val="0001742A"/>
    <w:rsid w:val="00034F5C"/>
    <w:rsid w:val="00035316"/>
    <w:rsid w:val="00051FA9"/>
    <w:rsid w:val="0005235B"/>
    <w:rsid w:val="00060E30"/>
    <w:rsid w:val="00060F5F"/>
    <w:rsid w:val="0006639A"/>
    <w:rsid w:val="00067770"/>
    <w:rsid w:val="0007538C"/>
    <w:rsid w:val="000779A5"/>
    <w:rsid w:val="000810D8"/>
    <w:rsid w:val="0008244A"/>
    <w:rsid w:val="00086A14"/>
    <w:rsid w:val="00091BF4"/>
    <w:rsid w:val="00094DF8"/>
    <w:rsid w:val="000C6B45"/>
    <w:rsid w:val="000C6C00"/>
    <w:rsid w:val="000D2C71"/>
    <w:rsid w:val="000D53D2"/>
    <w:rsid w:val="000D7D2F"/>
    <w:rsid w:val="000D7D57"/>
    <w:rsid w:val="000F0643"/>
    <w:rsid w:val="000F18BE"/>
    <w:rsid w:val="000F209D"/>
    <w:rsid w:val="001112A2"/>
    <w:rsid w:val="00113C1D"/>
    <w:rsid w:val="0012062E"/>
    <w:rsid w:val="00120B43"/>
    <w:rsid w:val="00124204"/>
    <w:rsid w:val="00125918"/>
    <w:rsid w:val="00144856"/>
    <w:rsid w:val="00155C21"/>
    <w:rsid w:val="001718B6"/>
    <w:rsid w:val="00184428"/>
    <w:rsid w:val="00184556"/>
    <w:rsid w:val="00184784"/>
    <w:rsid w:val="00184D0D"/>
    <w:rsid w:val="00193EC5"/>
    <w:rsid w:val="001D236B"/>
    <w:rsid w:val="001F464A"/>
    <w:rsid w:val="00210DD5"/>
    <w:rsid w:val="00224A54"/>
    <w:rsid w:val="00226B73"/>
    <w:rsid w:val="00246219"/>
    <w:rsid w:val="00265C7F"/>
    <w:rsid w:val="0027189E"/>
    <w:rsid w:val="00282017"/>
    <w:rsid w:val="00284942"/>
    <w:rsid w:val="00287819"/>
    <w:rsid w:val="002975F4"/>
    <w:rsid w:val="002B1E85"/>
    <w:rsid w:val="002B5E71"/>
    <w:rsid w:val="002C2CDA"/>
    <w:rsid w:val="002C2F06"/>
    <w:rsid w:val="002D3329"/>
    <w:rsid w:val="002E0CA4"/>
    <w:rsid w:val="00305488"/>
    <w:rsid w:val="003061A8"/>
    <w:rsid w:val="00307DB6"/>
    <w:rsid w:val="00324884"/>
    <w:rsid w:val="003302BD"/>
    <w:rsid w:val="00353ADC"/>
    <w:rsid w:val="003556D5"/>
    <w:rsid w:val="003621C0"/>
    <w:rsid w:val="00375DFB"/>
    <w:rsid w:val="0038057A"/>
    <w:rsid w:val="0038091B"/>
    <w:rsid w:val="00381E18"/>
    <w:rsid w:val="003849BF"/>
    <w:rsid w:val="003B1602"/>
    <w:rsid w:val="003B29B3"/>
    <w:rsid w:val="003C00ED"/>
    <w:rsid w:val="003C0C42"/>
    <w:rsid w:val="003C3C69"/>
    <w:rsid w:val="003C7DED"/>
    <w:rsid w:val="003E3A89"/>
    <w:rsid w:val="003E46D4"/>
    <w:rsid w:val="003E4F1E"/>
    <w:rsid w:val="003F1782"/>
    <w:rsid w:val="004017C5"/>
    <w:rsid w:val="00416B4A"/>
    <w:rsid w:val="00417F35"/>
    <w:rsid w:val="00422694"/>
    <w:rsid w:val="00425736"/>
    <w:rsid w:val="00434B70"/>
    <w:rsid w:val="00443154"/>
    <w:rsid w:val="00446AD7"/>
    <w:rsid w:val="00464867"/>
    <w:rsid w:val="004664E2"/>
    <w:rsid w:val="004778DC"/>
    <w:rsid w:val="0048107C"/>
    <w:rsid w:val="004937CF"/>
    <w:rsid w:val="004A73B0"/>
    <w:rsid w:val="004A7CFA"/>
    <w:rsid w:val="004B609B"/>
    <w:rsid w:val="004D541B"/>
    <w:rsid w:val="004E5BB4"/>
    <w:rsid w:val="004F0A29"/>
    <w:rsid w:val="004F4D47"/>
    <w:rsid w:val="0050013D"/>
    <w:rsid w:val="00502DE3"/>
    <w:rsid w:val="0051352B"/>
    <w:rsid w:val="0052254D"/>
    <w:rsid w:val="00525C50"/>
    <w:rsid w:val="00525ECC"/>
    <w:rsid w:val="005329FE"/>
    <w:rsid w:val="00536556"/>
    <w:rsid w:val="00540C30"/>
    <w:rsid w:val="00541844"/>
    <w:rsid w:val="00551136"/>
    <w:rsid w:val="00555DBC"/>
    <w:rsid w:val="00566A57"/>
    <w:rsid w:val="00586180"/>
    <w:rsid w:val="00587FDC"/>
    <w:rsid w:val="00593A35"/>
    <w:rsid w:val="00594EAF"/>
    <w:rsid w:val="005A5DC8"/>
    <w:rsid w:val="005B4182"/>
    <w:rsid w:val="005B6FCB"/>
    <w:rsid w:val="005C1F57"/>
    <w:rsid w:val="005C2716"/>
    <w:rsid w:val="005C7F99"/>
    <w:rsid w:val="005D18F9"/>
    <w:rsid w:val="005D610B"/>
    <w:rsid w:val="0060349D"/>
    <w:rsid w:val="00624589"/>
    <w:rsid w:val="00631DD3"/>
    <w:rsid w:val="00635B61"/>
    <w:rsid w:val="00641CDF"/>
    <w:rsid w:val="006475F2"/>
    <w:rsid w:val="006667E2"/>
    <w:rsid w:val="00670761"/>
    <w:rsid w:val="006850A3"/>
    <w:rsid w:val="00694B21"/>
    <w:rsid w:val="00694C78"/>
    <w:rsid w:val="006966A9"/>
    <w:rsid w:val="00697B40"/>
    <w:rsid w:val="006A1488"/>
    <w:rsid w:val="006A2C9A"/>
    <w:rsid w:val="006B1399"/>
    <w:rsid w:val="006B18D5"/>
    <w:rsid w:val="006B22DB"/>
    <w:rsid w:val="006B3C42"/>
    <w:rsid w:val="006B5A17"/>
    <w:rsid w:val="006B6DB7"/>
    <w:rsid w:val="006C180B"/>
    <w:rsid w:val="006D1723"/>
    <w:rsid w:val="006D31C7"/>
    <w:rsid w:val="006D4EFE"/>
    <w:rsid w:val="006D67F6"/>
    <w:rsid w:val="006E1C15"/>
    <w:rsid w:val="007037B8"/>
    <w:rsid w:val="00705A26"/>
    <w:rsid w:val="007310F1"/>
    <w:rsid w:val="00731E9E"/>
    <w:rsid w:val="007403D9"/>
    <w:rsid w:val="00741F55"/>
    <w:rsid w:val="00757B7A"/>
    <w:rsid w:val="0076168C"/>
    <w:rsid w:val="00764D6A"/>
    <w:rsid w:val="00766280"/>
    <w:rsid w:val="00774978"/>
    <w:rsid w:val="0078041A"/>
    <w:rsid w:val="0078258E"/>
    <w:rsid w:val="007847B5"/>
    <w:rsid w:val="00794D9D"/>
    <w:rsid w:val="00796808"/>
    <w:rsid w:val="007A3B01"/>
    <w:rsid w:val="007A4A82"/>
    <w:rsid w:val="007B00CF"/>
    <w:rsid w:val="007B4C32"/>
    <w:rsid w:val="007B6C25"/>
    <w:rsid w:val="007C7A50"/>
    <w:rsid w:val="007E1E11"/>
    <w:rsid w:val="007E5924"/>
    <w:rsid w:val="007E79D4"/>
    <w:rsid w:val="007F3FDB"/>
    <w:rsid w:val="008027A6"/>
    <w:rsid w:val="00804A77"/>
    <w:rsid w:val="00816EDC"/>
    <w:rsid w:val="008174ED"/>
    <w:rsid w:val="00833D4E"/>
    <w:rsid w:val="00836451"/>
    <w:rsid w:val="008464C4"/>
    <w:rsid w:val="00863248"/>
    <w:rsid w:val="0086621E"/>
    <w:rsid w:val="0086664F"/>
    <w:rsid w:val="00873293"/>
    <w:rsid w:val="00876DBD"/>
    <w:rsid w:val="00886ABC"/>
    <w:rsid w:val="008A175A"/>
    <w:rsid w:val="008B1329"/>
    <w:rsid w:val="008C4A92"/>
    <w:rsid w:val="008D0165"/>
    <w:rsid w:val="008D4F1D"/>
    <w:rsid w:val="008F11CA"/>
    <w:rsid w:val="008F1865"/>
    <w:rsid w:val="008F5008"/>
    <w:rsid w:val="008F7DD5"/>
    <w:rsid w:val="00903805"/>
    <w:rsid w:val="00913278"/>
    <w:rsid w:val="00921030"/>
    <w:rsid w:val="0092351A"/>
    <w:rsid w:val="00927B1F"/>
    <w:rsid w:val="00931921"/>
    <w:rsid w:val="00934561"/>
    <w:rsid w:val="009402C6"/>
    <w:rsid w:val="00963AA2"/>
    <w:rsid w:val="00972DCD"/>
    <w:rsid w:val="00972EEC"/>
    <w:rsid w:val="009A201C"/>
    <w:rsid w:val="009B582F"/>
    <w:rsid w:val="009D3205"/>
    <w:rsid w:val="009D6766"/>
    <w:rsid w:val="009F0032"/>
    <w:rsid w:val="009F6929"/>
    <w:rsid w:val="00A00884"/>
    <w:rsid w:val="00A0409F"/>
    <w:rsid w:val="00A107D2"/>
    <w:rsid w:val="00A1764F"/>
    <w:rsid w:val="00A27380"/>
    <w:rsid w:val="00A30181"/>
    <w:rsid w:val="00A319F2"/>
    <w:rsid w:val="00A41D25"/>
    <w:rsid w:val="00A443A7"/>
    <w:rsid w:val="00A74AFE"/>
    <w:rsid w:val="00A81FF1"/>
    <w:rsid w:val="00A918B1"/>
    <w:rsid w:val="00AA19ED"/>
    <w:rsid w:val="00AA1E3B"/>
    <w:rsid w:val="00AA5523"/>
    <w:rsid w:val="00AA6303"/>
    <w:rsid w:val="00AA6FF5"/>
    <w:rsid w:val="00AB4544"/>
    <w:rsid w:val="00AB7300"/>
    <w:rsid w:val="00AD16C8"/>
    <w:rsid w:val="00AD4704"/>
    <w:rsid w:val="00AD582A"/>
    <w:rsid w:val="00AF0F43"/>
    <w:rsid w:val="00AF4439"/>
    <w:rsid w:val="00B03F61"/>
    <w:rsid w:val="00B27FB2"/>
    <w:rsid w:val="00B33D7B"/>
    <w:rsid w:val="00B360BC"/>
    <w:rsid w:val="00B41DB1"/>
    <w:rsid w:val="00B42B7A"/>
    <w:rsid w:val="00B53DC6"/>
    <w:rsid w:val="00B57474"/>
    <w:rsid w:val="00B575D2"/>
    <w:rsid w:val="00B665B1"/>
    <w:rsid w:val="00B738AC"/>
    <w:rsid w:val="00B747FD"/>
    <w:rsid w:val="00B817ED"/>
    <w:rsid w:val="00B8551B"/>
    <w:rsid w:val="00B8626E"/>
    <w:rsid w:val="00BA0FE7"/>
    <w:rsid w:val="00BB63D8"/>
    <w:rsid w:val="00BC09CA"/>
    <w:rsid w:val="00BC1BF9"/>
    <w:rsid w:val="00BC465D"/>
    <w:rsid w:val="00BE0685"/>
    <w:rsid w:val="00BE22D1"/>
    <w:rsid w:val="00BE2E6F"/>
    <w:rsid w:val="00BF4B09"/>
    <w:rsid w:val="00BF4BA0"/>
    <w:rsid w:val="00C0592F"/>
    <w:rsid w:val="00C11C1C"/>
    <w:rsid w:val="00C13B90"/>
    <w:rsid w:val="00C15D4A"/>
    <w:rsid w:val="00C30C51"/>
    <w:rsid w:val="00C32E46"/>
    <w:rsid w:val="00C37F26"/>
    <w:rsid w:val="00C46015"/>
    <w:rsid w:val="00C60EC6"/>
    <w:rsid w:val="00C75677"/>
    <w:rsid w:val="00C82486"/>
    <w:rsid w:val="00C92260"/>
    <w:rsid w:val="00CC1B3D"/>
    <w:rsid w:val="00CE5CEE"/>
    <w:rsid w:val="00CF1587"/>
    <w:rsid w:val="00CF611D"/>
    <w:rsid w:val="00D035FE"/>
    <w:rsid w:val="00D2115E"/>
    <w:rsid w:val="00D325C1"/>
    <w:rsid w:val="00D34238"/>
    <w:rsid w:val="00D36B11"/>
    <w:rsid w:val="00D5141B"/>
    <w:rsid w:val="00D72EBF"/>
    <w:rsid w:val="00D80796"/>
    <w:rsid w:val="00D81E51"/>
    <w:rsid w:val="00D84E75"/>
    <w:rsid w:val="00D97B40"/>
    <w:rsid w:val="00DA0804"/>
    <w:rsid w:val="00DA383C"/>
    <w:rsid w:val="00DA384B"/>
    <w:rsid w:val="00DA763D"/>
    <w:rsid w:val="00DB339C"/>
    <w:rsid w:val="00DB4BDC"/>
    <w:rsid w:val="00DB7B96"/>
    <w:rsid w:val="00DC1888"/>
    <w:rsid w:val="00DE0613"/>
    <w:rsid w:val="00DE5EED"/>
    <w:rsid w:val="00DF143D"/>
    <w:rsid w:val="00DF7EC0"/>
    <w:rsid w:val="00E03D0C"/>
    <w:rsid w:val="00E05CE7"/>
    <w:rsid w:val="00E066F4"/>
    <w:rsid w:val="00E1093B"/>
    <w:rsid w:val="00E14653"/>
    <w:rsid w:val="00E207E0"/>
    <w:rsid w:val="00E35975"/>
    <w:rsid w:val="00E362AD"/>
    <w:rsid w:val="00E40563"/>
    <w:rsid w:val="00E45552"/>
    <w:rsid w:val="00E663BD"/>
    <w:rsid w:val="00E724EE"/>
    <w:rsid w:val="00E76FE0"/>
    <w:rsid w:val="00E77F3A"/>
    <w:rsid w:val="00E95D43"/>
    <w:rsid w:val="00EA32BA"/>
    <w:rsid w:val="00EB55AD"/>
    <w:rsid w:val="00EB56F2"/>
    <w:rsid w:val="00EB6403"/>
    <w:rsid w:val="00EC2E81"/>
    <w:rsid w:val="00EC5747"/>
    <w:rsid w:val="00EC6D92"/>
    <w:rsid w:val="00ED0804"/>
    <w:rsid w:val="00ED3F0E"/>
    <w:rsid w:val="00EE7F43"/>
    <w:rsid w:val="00F03A33"/>
    <w:rsid w:val="00F069F8"/>
    <w:rsid w:val="00F073E7"/>
    <w:rsid w:val="00F10997"/>
    <w:rsid w:val="00F15B68"/>
    <w:rsid w:val="00F22D7B"/>
    <w:rsid w:val="00F424CF"/>
    <w:rsid w:val="00F56A82"/>
    <w:rsid w:val="00F60096"/>
    <w:rsid w:val="00F74648"/>
    <w:rsid w:val="00F764A0"/>
    <w:rsid w:val="00F76A08"/>
    <w:rsid w:val="00F94F92"/>
    <w:rsid w:val="00F96596"/>
    <w:rsid w:val="00FA5DE5"/>
    <w:rsid w:val="00FB335B"/>
    <w:rsid w:val="00FB5D77"/>
    <w:rsid w:val="00FB6956"/>
    <w:rsid w:val="00FC1517"/>
    <w:rsid w:val="00FD05CD"/>
    <w:rsid w:val="00FD70D9"/>
    <w:rsid w:val="00FE5968"/>
    <w:rsid w:val="00FF4EC1"/>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B45"/>
    <w:pPr>
      <w:ind w:left="720"/>
      <w:contextualSpacing/>
    </w:pPr>
  </w:style>
  <w:style w:type="table" w:styleId="TableGrid">
    <w:name w:val="Table Grid"/>
    <w:basedOn w:val="TableNormal"/>
    <w:uiPriority w:val="59"/>
    <w:rsid w:val="002C2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5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488"/>
  </w:style>
  <w:style w:type="paragraph" w:styleId="Footer">
    <w:name w:val="footer"/>
    <w:basedOn w:val="Normal"/>
    <w:link w:val="FooterChar"/>
    <w:uiPriority w:val="99"/>
    <w:unhideWhenUsed/>
    <w:rsid w:val="00305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488"/>
  </w:style>
  <w:style w:type="paragraph" w:styleId="NormalWeb">
    <w:name w:val="Normal (Web)"/>
    <w:basedOn w:val="Normal"/>
    <w:uiPriority w:val="99"/>
    <w:unhideWhenUsed/>
    <w:rsid w:val="005B6F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5B6FCB"/>
  </w:style>
  <w:style w:type="character" w:styleId="Hyperlink">
    <w:name w:val="Hyperlink"/>
    <w:uiPriority w:val="99"/>
    <w:semiHidden/>
    <w:unhideWhenUsed/>
    <w:rsid w:val="005B6FCB"/>
    <w:rPr>
      <w:color w:val="0000FF"/>
      <w:u w:val="single"/>
    </w:rPr>
  </w:style>
  <w:style w:type="paragraph" w:customStyle="1" w:styleId="Default">
    <w:name w:val="Default"/>
    <w:rsid w:val="007E5924"/>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1242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42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B45"/>
    <w:pPr>
      <w:ind w:left="720"/>
      <w:contextualSpacing/>
    </w:pPr>
  </w:style>
  <w:style w:type="table" w:styleId="TableGrid">
    <w:name w:val="Table Grid"/>
    <w:basedOn w:val="TableNormal"/>
    <w:uiPriority w:val="59"/>
    <w:rsid w:val="002C2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5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488"/>
  </w:style>
  <w:style w:type="paragraph" w:styleId="Footer">
    <w:name w:val="footer"/>
    <w:basedOn w:val="Normal"/>
    <w:link w:val="FooterChar"/>
    <w:uiPriority w:val="99"/>
    <w:unhideWhenUsed/>
    <w:rsid w:val="00305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488"/>
  </w:style>
  <w:style w:type="paragraph" w:styleId="NormalWeb">
    <w:name w:val="Normal (Web)"/>
    <w:basedOn w:val="Normal"/>
    <w:uiPriority w:val="99"/>
    <w:unhideWhenUsed/>
    <w:rsid w:val="005B6FCB"/>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5B6FCB"/>
  </w:style>
  <w:style w:type="character" w:styleId="Hyperlink">
    <w:name w:val="Hyperlink"/>
    <w:uiPriority w:val="99"/>
    <w:semiHidden/>
    <w:unhideWhenUsed/>
    <w:rsid w:val="005B6FCB"/>
    <w:rPr>
      <w:color w:val="0000FF"/>
      <w:u w:val="single"/>
    </w:rPr>
  </w:style>
  <w:style w:type="paragraph" w:customStyle="1" w:styleId="Default">
    <w:name w:val="Default"/>
    <w:rsid w:val="007E5924"/>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1242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4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5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Legum" TargetMode="External"/><Relationship Id="rId13" Type="http://schemas.openxmlformats.org/officeDocument/2006/relationships/hyperlink" Target="https://id.wikipedia.org/w/index.php?title=Brongkos&amp;action=edit&amp;redlink=1" TargetMode="External"/><Relationship Id="rId18" Type="http://schemas.openxmlformats.org/officeDocument/2006/relationships/hyperlink" Target="https://id.wikipedia.org/wiki/Afrika" TargetMode="External"/><Relationship Id="rId26" Type="http://schemas.openxmlformats.org/officeDocument/2006/relationships/hyperlink" Target="https://id.wikipedia.org/wiki/Tumbuhan"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id.wikipedia.org/wiki/Tropis" TargetMode="External"/><Relationship Id="rId34" Type="http://schemas.openxmlformats.org/officeDocument/2006/relationships/hyperlink" Target="http://id.wikipedia.org/wiki/Indera" TargetMode="External"/><Relationship Id="rId7" Type="http://schemas.openxmlformats.org/officeDocument/2006/relationships/endnotes" Target="endnotes.xml"/><Relationship Id="rId12" Type="http://schemas.openxmlformats.org/officeDocument/2006/relationships/hyperlink" Target="https://id.wikipedia.org/wiki/Sayur_lodeh" TargetMode="External"/><Relationship Id="rId17" Type="http://schemas.openxmlformats.org/officeDocument/2006/relationships/hyperlink" Target="https://id.wikipedia.org/wiki/Asia" TargetMode="External"/><Relationship Id="rId25" Type="http://schemas.openxmlformats.org/officeDocument/2006/relationships/hyperlink" Target="https://id.wikipedia.org/wiki/Lalapan" TargetMode="External"/><Relationship Id="rId33" Type="http://schemas.openxmlformats.org/officeDocument/2006/relationships/hyperlink" Target="https://id.wikipedia.org/wiki/Kecambah"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wikipedia.org/wiki/Kelompok_kultivar" TargetMode="External"/><Relationship Id="rId20" Type="http://schemas.openxmlformats.org/officeDocument/2006/relationships/hyperlink" Target="https://id.wikipedia.org/wiki/Afrika_Barat" TargetMode="External"/><Relationship Id="rId29" Type="http://schemas.openxmlformats.org/officeDocument/2006/relationships/hyperlink" Target="https://id.wikipedia.org/wiki/Bij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Sayur" TargetMode="External"/><Relationship Id="rId24" Type="http://schemas.openxmlformats.org/officeDocument/2006/relationships/hyperlink" Target="https://id.wikipedia.org/wiki/Sayuran" TargetMode="External"/><Relationship Id="rId32" Type="http://schemas.openxmlformats.org/officeDocument/2006/relationships/hyperlink" Target="https://id.wikipedia.org/wiki/Tumbuhan" TargetMode="External"/><Relationship Id="rId37" Type="http://schemas.openxmlformats.org/officeDocument/2006/relationships/hyperlink" Target="http://id.wikipedia.org/wiki/Mut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ki/Kacang_panjang" TargetMode="External"/><Relationship Id="rId23" Type="http://schemas.openxmlformats.org/officeDocument/2006/relationships/hyperlink" Target="https://id.wikipedia.org/wiki/Kacang" TargetMode="External"/><Relationship Id="rId28" Type="http://schemas.openxmlformats.org/officeDocument/2006/relationships/hyperlink" Target="https://id.wikipedia.org/wiki/Embrio" TargetMode="External"/><Relationship Id="rId36" Type="http://schemas.openxmlformats.org/officeDocument/2006/relationships/hyperlink" Target="http://id.wikipedia.org/wiki/Produk" TargetMode="External"/><Relationship Id="rId10" Type="http://schemas.openxmlformats.org/officeDocument/2006/relationships/hyperlink" Target="https://id.wikipedia.org/wiki/Biji" TargetMode="External"/><Relationship Id="rId19" Type="http://schemas.openxmlformats.org/officeDocument/2006/relationships/hyperlink" Target="https://id.wikipedia.org/wiki/Eropa" TargetMode="External"/><Relationship Id="rId31" Type="http://schemas.openxmlformats.org/officeDocument/2006/relationships/hyperlink" Target="https://id.wikipedia.org/wiki/Fisiologi" TargetMode="External"/><Relationship Id="rId4" Type="http://schemas.openxmlformats.org/officeDocument/2006/relationships/settings" Target="settings.xml"/><Relationship Id="rId9" Type="http://schemas.openxmlformats.org/officeDocument/2006/relationships/hyperlink" Target="https://id.wikipedia.org/wiki/Buah" TargetMode="External"/><Relationship Id="rId14" Type="http://schemas.openxmlformats.org/officeDocument/2006/relationships/hyperlink" Target="https://id.wikipedia.org/wiki/Jawa" TargetMode="External"/><Relationship Id="rId22" Type="http://schemas.openxmlformats.org/officeDocument/2006/relationships/hyperlink" Target="https://id.wikipedia.org/wiki/Ugahari" TargetMode="External"/><Relationship Id="rId27" Type="http://schemas.openxmlformats.org/officeDocument/2006/relationships/hyperlink" Target="https://id.wikipedia.org/wiki/Tumbuhan_berbiji" TargetMode="External"/><Relationship Id="rId30" Type="http://schemas.openxmlformats.org/officeDocument/2006/relationships/hyperlink" Target="https://id.wikipedia.org/wiki/Dormansi" TargetMode="External"/><Relationship Id="rId35" Type="http://schemas.openxmlformats.org/officeDocument/2006/relationships/hyperlink" Target="http://id.wikipedia.org/wiki/Manu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4073</Words>
  <Characters>23218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27237</CharactersWithSpaces>
  <SharedDoc>false</SharedDoc>
  <HLinks>
    <vt:vector size="192" baseType="variant">
      <vt:variant>
        <vt:i4>655434</vt:i4>
      </vt:variant>
      <vt:variant>
        <vt:i4>93</vt:i4>
      </vt:variant>
      <vt:variant>
        <vt:i4>0</vt:i4>
      </vt:variant>
      <vt:variant>
        <vt:i4>5</vt:i4>
      </vt:variant>
      <vt:variant>
        <vt:lpwstr>http://id.wikipedia.org/wiki/Mutu</vt:lpwstr>
      </vt:variant>
      <vt:variant>
        <vt:lpwstr/>
      </vt:variant>
      <vt:variant>
        <vt:i4>7929897</vt:i4>
      </vt:variant>
      <vt:variant>
        <vt:i4>90</vt:i4>
      </vt:variant>
      <vt:variant>
        <vt:i4>0</vt:i4>
      </vt:variant>
      <vt:variant>
        <vt:i4>5</vt:i4>
      </vt:variant>
      <vt:variant>
        <vt:lpwstr>http://id.wikipedia.org/wiki/Produk</vt:lpwstr>
      </vt:variant>
      <vt:variant>
        <vt:lpwstr/>
      </vt:variant>
      <vt:variant>
        <vt:i4>131138</vt:i4>
      </vt:variant>
      <vt:variant>
        <vt:i4>87</vt:i4>
      </vt:variant>
      <vt:variant>
        <vt:i4>0</vt:i4>
      </vt:variant>
      <vt:variant>
        <vt:i4>5</vt:i4>
      </vt:variant>
      <vt:variant>
        <vt:lpwstr>http://id.wikipedia.org/wiki/Manusia</vt:lpwstr>
      </vt:variant>
      <vt:variant>
        <vt:lpwstr/>
      </vt:variant>
      <vt:variant>
        <vt:i4>7077940</vt:i4>
      </vt:variant>
      <vt:variant>
        <vt:i4>84</vt:i4>
      </vt:variant>
      <vt:variant>
        <vt:i4>0</vt:i4>
      </vt:variant>
      <vt:variant>
        <vt:i4>5</vt:i4>
      </vt:variant>
      <vt:variant>
        <vt:lpwstr>http://id.wikipedia.org/wiki/Indera</vt:lpwstr>
      </vt:variant>
      <vt:variant>
        <vt:lpwstr/>
      </vt:variant>
      <vt:variant>
        <vt:i4>2687100</vt:i4>
      </vt:variant>
      <vt:variant>
        <vt:i4>81</vt:i4>
      </vt:variant>
      <vt:variant>
        <vt:i4>0</vt:i4>
      </vt:variant>
      <vt:variant>
        <vt:i4>5</vt:i4>
      </vt:variant>
      <vt:variant>
        <vt:lpwstr>https://id.wikipedia.org/wiki/Kecambah</vt:lpwstr>
      </vt:variant>
      <vt:variant>
        <vt:lpwstr/>
      </vt:variant>
      <vt:variant>
        <vt:i4>3539061</vt:i4>
      </vt:variant>
      <vt:variant>
        <vt:i4>78</vt:i4>
      </vt:variant>
      <vt:variant>
        <vt:i4>0</vt:i4>
      </vt:variant>
      <vt:variant>
        <vt:i4>5</vt:i4>
      </vt:variant>
      <vt:variant>
        <vt:lpwstr>https://id.wikipedia.org/wiki/Tumbuhan</vt:lpwstr>
      </vt:variant>
      <vt:variant>
        <vt:lpwstr/>
      </vt:variant>
      <vt:variant>
        <vt:i4>2883693</vt:i4>
      </vt:variant>
      <vt:variant>
        <vt:i4>75</vt:i4>
      </vt:variant>
      <vt:variant>
        <vt:i4>0</vt:i4>
      </vt:variant>
      <vt:variant>
        <vt:i4>5</vt:i4>
      </vt:variant>
      <vt:variant>
        <vt:lpwstr>https://id.wikipedia.org/wiki/Fisiologi</vt:lpwstr>
      </vt:variant>
      <vt:variant>
        <vt:lpwstr/>
      </vt:variant>
      <vt:variant>
        <vt:i4>2228348</vt:i4>
      </vt:variant>
      <vt:variant>
        <vt:i4>72</vt:i4>
      </vt:variant>
      <vt:variant>
        <vt:i4>0</vt:i4>
      </vt:variant>
      <vt:variant>
        <vt:i4>5</vt:i4>
      </vt:variant>
      <vt:variant>
        <vt:lpwstr>https://id.wikipedia.org/wiki/Dormansi</vt:lpwstr>
      </vt:variant>
      <vt:variant>
        <vt:lpwstr/>
      </vt:variant>
      <vt:variant>
        <vt:i4>2556016</vt:i4>
      </vt:variant>
      <vt:variant>
        <vt:i4>69</vt:i4>
      </vt:variant>
      <vt:variant>
        <vt:i4>0</vt:i4>
      </vt:variant>
      <vt:variant>
        <vt:i4>5</vt:i4>
      </vt:variant>
      <vt:variant>
        <vt:lpwstr>https://id.wikipedia.org/wiki/Biji</vt:lpwstr>
      </vt:variant>
      <vt:variant>
        <vt:lpwstr/>
      </vt:variant>
      <vt:variant>
        <vt:i4>5701654</vt:i4>
      </vt:variant>
      <vt:variant>
        <vt:i4>66</vt:i4>
      </vt:variant>
      <vt:variant>
        <vt:i4>0</vt:i4>
      </vt:variant>
      <vt:variant>
        <vt:i4>5</vt:i4>
      </vt:variant>
      <vt:variant>
        <vt:lpwstr>https://id.wikipedia.org/wiki/Embrio</vt:lpwstr>
      </vt:variant>
      <vt:variant>
        <vt:lpwstr/>
      </vt:variant>
      <vt:variant>
        <vt:i4>2490439</vt:i4>
      </vt:variant>
      <vt:variant>
        <vt:i4>63</vt:i4>
      </vt:variant>
      <vt:variant>
        <vt:i4>0</vt:i4>
      </vt:variant>
      <vt:variant>
        <vt:i4>5</vt:i4>
      </vt:variant>
      <vt:variant>
        <vt:lpwstr>https://id.wikipedia.org/wiki/Tumbuhan_berbiji</vt:lpwstr>
      </vt:variant>
      <vt:variant>
        <vt:lpwstr/>
      </vt:variant>
      <vt:variant>
        <vt:i4>3539061</vt:i4>
      </vt:variant>
      <vt:variant>
        <vt:i4>60</vt:i4>
      </vt:variant>
      <vt:variant>
        <vt:i4>0</vt:i4>
      </vt:variant>
      <vt:variant>
        <vt:i4>5</vt:i4>
      </vt:variant>
      <vt:variant>
        <vt:lpwstr>https://id.wikipedia.org/wiki/Tumbuhan</vt:lpwstr>
      </vt:variant>
      <vt:variant>
        <vt:lpwstr/>
      </vt:variant>
      <vt:variant>
        <vt:i4>1114233</vt:i4>
      </vt:variant>
      <vt:variant>
        <vt:i4>57</vt:i4>
      </vt:variant>
      <vt:variant>
        <vt:i4>0</vt:i4>
      </vt:variant>
      <vt:variant>
        <vt:i4>5</vt:i4>
      </vt:variant>
      <vt:variant>
        <vt:lpwstr>https://id.wikipedia.org/wiki/Biologi_perkembangan</vt:lpwstr>
      </vt:variant>
      <vt:variant>
        <vt:lpwstr/>
      </vt:variant>
      <vt:variant>
        <vt:i4>4587528</vt:i4>
      </vt:variant>
      <vt:variant>
        <vt:i4>54</vt:i4>
      </vt:variant>
      <vt:variant>
        <vt:i4>0</vt:i4>
      </vt:variant>
      <vt:variant>
        <vt:i4>5</vt:i4>
      </vt:variant>
      <vt:variant>
        <vt:lpwstr>https://id.wikipedia.org/wiki/Lalapan</vt:lpwstr>
      </vt:variant>
      <vt:variant>
        <vt:lpwstr/>
      </vt:variant>
      <vt:variant>
        <vt:i4>5373952</vt:i4>
      </vt:variant>
      <vt:variant>
        <vt:i4>51</vt:i4>
      </vt:variant>
      <vt:variant>
        <vt:i4>0</vt:i4>
      </vt:variant>
      <vt:variant>
        <vt:i4>5</vt:i4>
      </vt:variant>
      <vt:variant>
        <vt:lpwstr>https://id.wikipedia.org/wiki/Sayuran</vt:lpwstr>
      </vt:variant>
      <vt:variant>
        <vt:lpwstr/>
      </vt:variant>
      <vt:variant>
        <vt:i4>4194334</vt:i4>
      </vt:variant>
      <vt:variant>
        <vt:i4>48</vt:i4>
      </vt:variant>
      <vt:variant>
        <vt:i4>0</vt:i4>
      </vt:variant>
      <vt:variant>
        <vt:i4>5</vt:i4>
      </vt:variant>
      <vt:variant>
        <vt:lpwstr>https://id.wikipedia.org/wiki/Kacang</vt:lpwstr>
      </vt:variant>
      <vt:variant>
        <vt:lpwstr/>
      </vt:variant>
      <vt:variant>
        <vt:i4>5898253</vt:i4>
      </vt:variant>
      <vt:variant>
        <vt:i4>45</vt:i4>
      </vt:variant>
      <vt:variant>
        <vt:i4>0</vt:i4>
      </vt:variant>
      <vt:variant>
        <vt:i4>5</vt:i4>
      </vt:variant>
      <vt:variant>
        <vt:lpwstr>https://id.wikipedia.org/wiki/Ugahari</vt:lpwstr>
      </vt:variant>
      <vt:variant>
        <vt:lpwstr/>
      </vt:variant>
      <vt:variant>
        <vt:i4>5636106</vt:i4>
      </vt:variant>
      <vt:variant>
        <vt:i4>42</vt:i4>
      </vt:variant>
      <vt:variant>
        <vt:i4>0</vt:i4>
      </vt:variant>
      <vt:variant>
        <vt:i4>5</vt:i4>
      </vt:variant>
      <vt:variant>
        <vt:lpwstr>https://id.wikipedia.org/wiki/Tropis</vt:lpwstr>
      </vt:variant>
      <vt:variant>
        <vt:lpwstr/>
      </vt:variant>
      <vt:variant>
        <vt:i4>2949215</vt:i4>
      </vt:variant>
      <vt:variant>
        <vt:i4>39</vt:i4>
      </vt:variant>
      <vt:variant>
        <vt:i4>0</vt:i4>
      </vt:variant>
      <vt:variant>
        <vt:i4>5</vt:i4>
      </vt:variant>
      <vt:variant>
        <vt:lpwstr>https://id.wikipedia.org/wiki/Afrika_Barat</vt:lpwstr>
      </vt:variant>
      <vt:variant>
        <vt:lpwstr/>
      </vt:variant>
      <vt:variant>
        <vt:i4>262252</vt:i4>
      </vt:variant>
      <vt:variant>
        <vt:i4>36</vt:i4>
      </vt:variant>
      <vt:variant>
        <vt:i4>0</vt:i4>
      </vt:variant>
      <vt:variant>
        <vt:i4>5</vt:i4>
      </vt:variant>
      <vt:variant>
        <vt:lpwstr>https://id.wikipedia.org/wiki/Amerika_Latin</vt:lpwstr>
      </vt:variant>
      <vt:variant>
        <vt:lpwstr/>
      </vt:variant>
      <vt:variant>
        <vt:i4>2424946</vt:i4>
      </vt:variant>
      <vt:variant>
        <vt:i4>33</vt:i4>
      </vt:variant>
      <vt:variant>
        <vt:i4>0</vt:i4>
      </vt:variant>
      <vt:variant>
        <vt:i4>5</vt:i4>
      </vt:variant>
      <vt:variant>
        <vt:lpwstr>https://id.wikipedia.org/wiki/Eropa</vt:lpwstr>
      </vt:variant>
      <vt:variant>
        <vt:lpwstr/>
      </vt:variant>
      <vt:variant>
        <vt:i4>4784128</vt:i4>
      </vt:variant>
      <vt:variant>
        <vt:i4>30</vt:i4>
      </vt:variant>
      <vt:variant>
        <vt:i4>0</vt:i4>
      </vt:variant>
      <vt:variant>
        <vt:i4>5</vt:i4>
      </vt:variant>
      <vt:variant>
        <vt:lpwstr>https://id.wikipedia.org/wiki/Afrika</vt:lpwstr>
      </vt:variant>
      <vt:variant>
        <vt:lpwstr/>
      </vt:variant>
      <vt:variant>
        <vt:i4>3473520</vt:i4>
      </vt:variant>
      <vt:variant>
        <vt:i4>27</vt:i4>
      </vt:variant>
      <vt:variant>
        <vt:i4>0</vt:i4>
      </vt:variant>
      <vt:variant>
        <vt:i4>5</vt:i4>
      </vt:variant>
      <vt:variant>
        <vt:lpwstr>https://id.wikipedia.org/wiki/Asia</vt:lpwstr>
      </vt:variant>
      <vt:variant>
        <vt:lpwstr/>
      </vt:variant>
      <vt:variant>
        <vt:i4>3735637</vt:i4>
      </vt:variant>
      <vt:variant>
        <vt:i4>24</vt:i4>
      </vt:variant>
      <vt:variant>
        <vt:i4>0</vt:i4>
      </vt:variant>
      <vt:variant>
        <vt:i4>5</vt:i4>
      </vt:variant>
      <vt:variant>
        <vt:lpwstr>https://id.wikipedia.org/wiki/Kelompok_kultivar</vt:lpwstr>
      </vt:variant>
      <vt:variant>
        <vt:lpwstr/>
      </vt:variant>
      <vt:variant>
        <vt:i4>5767204</vt:i4>
      </vt:variant>
      <vt:variant>
        <vt:i4>21</vt:i4>
      </vt:variant>
      <vt:variant>
        <vt:i4>0</vt:i4>
      </vt:variant>
      <vt:variant>
        <vt:i4>5</vt:i4>
      </vt:variant>
      <vt:variant>
        <vt:lpwstr>https://id.wikipedia.org/wiki/Kacang_panjang</vt:lpwstr>
      </vt:variant>
      <vt:variant>
        <vt:lpwstr/>
      </vt:variant>
      <vt:variant>
        <vt:i4>2556005</vt:i4>
      </vt:variant>
      <vt:variant>
        <vt:i4>18</vt:i4>
      </vt:variant>
      <vt:variant>
        <vt:i4>0</vt:i4>
      </vt:variant>
      <vt:variant>
        <vt:i4>5</vt:i4>
      </vt:variant>
      <vt:variant>
        <vt:lpwstr>https://id.wikipedia.org/wiki/Jawa</vt:lpwstr>
      </vt:variant>
      <vt:variant>
        <vt:lpwstr/>
      </vt:variant>
      <vt:variant>
        <vt:i4>4456538</vt:i4>
      </vt:variant>
      <vt:variant>
        <vt:i4>15</vt:i4>
      </vt:variant>
      <vt:variant>
        <vt:i4>0</vt:i4>
      </vt:variant>
      <vt:variant>
        <vt:i4>5</vt:i4>
      </vt:variant>
      <vt:variant>
        <vt:lpwstr>https://id.wikipedia.org/w/index.php?title=Brongkos&amp;action=edit&amp;redlink=1</vt:lpwstr>
      </vt:variant>
      <vt:variant>
        <vt:lpwstr/>
      </vt:variant>
      <vt:variant>
        <vt:i4>6684680</vt:i4>
      </vt:variant>
      <vt:variant>
        <vt:i4>12</vt:i4>
      </vt:variant>
      <vt:variant>
        <vt:i4>0</vt:i4>
      </vt:variant>
      <vt:variant>
        <vt:i4>5</vt:i4>
      </vt:variant>
      <vt:variant>
        <vt:lpwstr>https://id.wikipedia.org/wiki/Sayur_lodeh</vt:lpwstr>
      </vt:variant>
      <vt:variant>
        <vt:lpwstr/>
      </vt:variant>
      <vt:variant>
        <vt:i4>3342450</vt:i4>
      </vt:variant>
      <vt:variant>
        <vt:i4>9</vt:i4>
      </vt:variant>
      <vt:variant>
        <vt:i4>0</vt:i4>
      </vt:variant>
      <vt:variant>
        <vt:i4>5</vt:i4>
      </vt:variant>
      <vt:variant>
        <vt:lpwstr>https://id.wikipedia.org/wiki/Sayur</vt:lpwstr>
      </vt:variant>
      <vt:variant>
        <vt:lpwstr/>
      </vt:variant>
      <vt:variant>
        <vt:i4>2556016</vt:i4>
      </vt:variant>
      <vt:variant>
        <vt:i4>6</vt:i4>
      </vt:variant>
      <vt:variant>
        <vt:i4>0</vt:i4>
      </vt:variant>
      <vt:variant>
        <vt:i4>5</vt:i4>
      </vt:variant>
      <vt:variant>
        <vt:lpwstr>https://id.wikipedia.org/wiki/Biji</vt:lpwstr>
      </vt:variant>
      <vt:variant>
        <vt:lpwstr/>
      </vt:variant>
      <vt:variant>
        <vt:i4>5570599</vt:i4>
      </vt:variant>
      <vt:variant>
        <vt:i4>3</vt:i4>
      </vt:variant>
      <vt:variant>
        <vt:i4>0</vt:i4>
      </vt:variant>
      <vt:variant>
        <vt:i4>5</vt:i4>
      </vt:variant>
      <vt:variant>
        <vt:lpwstr>https://id.wikipedia.org/wiki/Buah</vt:lpwstr>
      </vt:variant>
      <vt:variant>
        <vt:lpwstr>Buah_polong</vt:lpwstr>
      </vt:variant>
      <vt:variant>
        <vt:i4>3604595</vt:i4>
      </vt:variant>
      <vt:variant>
        <vt:i4>0</vt:i4>
      </vt:variant>
      <vt:variant>
        <vt:i4>0</vt:i4>
      </vt:variant>
      <vt:variant>
        <vt:i4>5</vt:i4>
      </vt:variant>
      <vt:variant>
        <vt:lpwstr>https://id.wikipedia.org/wiki/Legum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2017-07-21T06:08:00Z</cp:lastPrinted>
  <dcterms:created xsi:type="dcterms:W3CDTF">2017-07-28T03:17:00Z</dcterms:created>
  <dcterms:modified xsi:type="dcterms:W3CDTF">2017-07-28T03:17:00Z</dcterms:modified>
</cp:coreProperties>
</file>