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89" w:rsidRPr="003E4CAA" w:rsidRDefault="00C16389" w:rsidP="00C16389">
      <w:pPr>
        <w:tabs>
          <w:tab w:val="left" w:pos="634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4CAA">
        <w:rPr>
          <w:rFonts w:ascii="Arial" w:hAnsi="Arial" w:cs="Arial"/>
          <w:b/>
          <w:sz w:val="28"/>
          <w:szCs w:val="28"/>
        </w:rPr>
        <w:t>DAFTAR TABEL</w:t>
      </w:r>
    </w:p>
    <w:p w:rsidR="00C16389" w:rsidRDefault="00C16389" w:rsidP="00C16389">
      <w:pPr>
        <w:tabs>
          <w:tab w:val="left" w:pos="6345"/>
          <w:tab w:val="right" w:leader="do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Tabel                                                Teks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>Halaman</w:t>
      </w:r>
    </w:p>
    <w:p w:rsidR="00C16389" w:rsidRDefault="00C16389" w:rsidP="00C16389">
      <w:pPr>
        <w:pStyle w:val="ListParagraph"/>
        <w:numPr>
          <w:ilvl w:val="0"/>
          <w:numId w:val="11"/>
        </w:numPr>
        <w:tabs>
          <w:tab w:val="right" w:leader="dot" w:pos="6804"/>
        </w:tabs>
        <w:spacing w:line="360" w:lineRule="auto"/>
        <w:ind w:left="646"/>
        <w:jc w:val="both"/>
        <w:rPr>
          <w:rFonts w:ascii="Arial" w:hAnsi="Arial" w:cs="Arial"/>
        </w:rPr>
      </w:pPr>
      <w:r w:rsidRPr="001B5176">
        <w:rPr>
          <w:rFonts w:ascii="Arial" w:hAnsi="Arial" w:cs="Arial"/>
        </w:rPr>
        <w:t xml:space="preserve">Angka Kecukupan Energi, Protein, Lemak, dan Karbohidrat </w:t>
      </w:r>
    </w:p>
    <w:p w:rsidR="00C16389" w:rsidRPr="001B5176" w:rsidRDefault="00C16389" w:rsidP="00C16389">
      <w:pPr>
        <w:pStyle w:val="ListParagraph"/>
        <w:tabs>
          <w:tab w:val="right" w:leader="dot" w:pos="6804"/>
        </w:tabs>
        <w:spacing w:line="360" w:lineRule="auto"/>
        <w:ind w:left="646"/>
        <w:jc w:val="both"/>
        <w:rPr>
          <w:rFonts w:ascii="Arial" w:hAnsi="Arial" w:cs="Arial"/>
        </w:rPr>
      </w:pPr>
      <w:r w:rsidRPr="001B5176">
        <w:rPr>
          <w:rFonts w:ascii="Arial" w:hAnsi="Arial" w:cs="Arial"/>
        </w:rPr>
        <w:t>Anak Usia 10 – 12 tahun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18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jc w:val="both"/>
        <w:rPr>
          <w:rFonts w:ascii="Arial" w:hAnsi="Arial" w:cs="Arial"/>
          <w:color w:val="FF0000"/>
        </w:rPr>
      </w:pPr>
      <w:r w:rsidRPr="001B5176">
        <w:rPr>
          <w:rFonts w:ascii="Arial" w:hAnsi="Arial" w:cs="Arial"/>
        </w:rPr>
        <w:t xml:space="preserve">Standar Porsi Sehari Berdasarkan Kandungan Energi </w:t>
      </w:r>
      <w:r w:rsidRPr="005C47A0">
        <w:rPr>
          <w:rFonts w:ascii="Arial" w:hAnsi="Arial" w:cs="Arial"/>
        </w:rPr>
        <w:t xml:space="preserve">(dalam  </w:t>
      </w:r>
    </w:p>
    <w:p w:rsidR="00C16389" w:rsidRPr="001E4FC4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jc w:val="both"/>
        <w:rPr>
          <w:rFonts w:ascii="Arial" w:hAnsi="Arial" w:cs="Arial"/>
          <w:color w:val="FF0000"/>
          <w:lang w:val="en-US"/>
        </w:rPr>
      </w:pPr>
      <w:r w:rsidRPr="005C47A0">
        <w:rPr>
          <w:rFonts w:ascii="Arial" w:hAnsi="Arial" w:cs="Arial"/>
        </w:rPr>
        <w:t>satuan penukar)</w:t>
      </w:r>
      <w:r w:rsidRPr="005C47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21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jc w:val="both"/>
        <w:rPr>
          <w:rFonts w:ascii="Arial" w:hAnsi="Arial" w:cs="Arial"/>
          <w:color w:val="FF0000"/>
        </w:rPr>
      </w:pPr>
      <w:r w:rsidRPr="005C47A0">
        <w:rPr>
          <w:rFonts w:ascii="Arial" w:hAnsi="Arial" w:cs="Arial"/>
        </w:rPr>
        <w:t xml:space="preserve">Standar Porsi Sehari dan Makan Siang untuk Anak Laki-Laki </w:t>
      </w:r>
    </w:p>
    <w:p w:rsidR="00C16389" w:rsidRPr="001B5176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jc w:val="both"/>
        <w:rPr>
          <w:rFonts w:ascii="Arial" w:hAnsi="Arial" w:cs="Arial"/>
        </w:rPr>
      </w:pPr>
      <w:r w:rsidRPr="001B5176">
        <w:rPr>
          <w:rFonts w:ascii="Arial" w:hAnsi="Arial" w:cs="Arial"/>
        </w:rPr>
        <w:t xml:space="preserve">Usia 10-12 tahun berdasarkan Kandungan Energi 2200 kkal </w:t>
      </w:r>
    </w:p>
    <w:p w:rsidR="00C16389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jc w:val="both"/>
        <w:rPr>
          <w:rFonts w:ascii="Arial" w:hAnsi="Arial" w:cs="Arial"/>
          <w:lang w:val="en-US"/>
        </w:rPr>
      </w:pPr>
      <w:r w:rsidRPr="001B5176">
        <w:rPr>
          <w:rFonts w:ascii="Arial" w:hAnsi="Arial" w:cs="Arial"/>
        </w:rPr>
        <w:t>(dalam satuan penukar)</w:t>
      </w:r>
      <w:r w:rsidRPr="001B517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22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jc w:val="both"/>
        <w:rPr>
          <w:rFonts w:ascii="Arial" w:hAnsi="Arial" w:cs="Arial"/>
          <w:color w:val="FF0000"/>
        </w:rPr>
      </w:pPr>
      <w:r w:rsidRPr="005C47A0">
        <w:rPr>
          <w:rFonts w:ascii="Arial" w:hAnsi="Arial" w:cs="Arial"/>
        </w:rPr>
        <w:t xml:space="preserve">Standar Porsi Sehari dan Makan Siang untuk Anak </w:t>
      </w:r>
    </w:p>
    <w:p w:rsidR="00C16389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Perempuan</w:t>
      </w:r>
      <w:r w:rsidRPr="005C47A0">
        <w:rPr>
          <w:rFonts w:ascii="Arial" w:hAnsi="Arial" w:cs="Arial"/>
        </w:rPr>
        <w:t xml:space="preserve"> Usia 10-12 tahun berdasarkan Kandungan Energi </w:t>
      </w:r>
    </w:p>
    <w:p w:rsidR="00C16389" w:rsidRPr="005C47A0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jc w:val="both"/>
        <w:rPr>
          <w:rFonts w:ascii="Arial" w:hAnsi="Arial" w:cs="Arial"/>
          <w:color w:val="FF0000"/>
        </w:rPr>
      </w:pPr>
      <w:r w:rsidRPr="005C47A0">
        <w:rPr>
          <w:rFonts w:ascii="Arial" w:hAnsi="Arial" w:cs="Arial"/>
        </w:rPr>
        <w:t>2000 kkal (dalam satuan penukar)</w:t>
      </w:r>
      <w:r w:rsidRPr="005C47A0">
        <w:rPr>
          <w:rFonts w:ascii="Arial" w:hAnsi="Arial" w:cs="Arial"/>
          <w:color w:val="000000" w:themeColor="text1"/>
          <w:lang w:val="en-US"/>
        </w:rPr>
        <w:tab/>
      </w:r>
      <w:r>
        <w:rPr>
          <w:rFonts w:ascii="Arial" w:hAnsi="Arial" w:cs="Arial"/>
          <w:color w:val="000000" w:themeColor="text1"/>
          <w:lang w:val="en-US"/>
        </w:rPr>
        <w:tab/>
      </w:r>
      <w:r>
        <w:rPr>
          <w:rFonts w:ascii="Arial" w:hAnsi="Arial" w:cs="Arial"/>
          <w:color w:val="000000" w:themeColor="text1"/>
          <w:lang w:val="en-US"/>
        </w:rPr>
        <w:t>22</w:t>
      </w:r>
    </w:p>
    <w:p w:rsidR="00C16389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Definisi Operasional Variabel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31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right" w:leader="dot" w:pos="6804"/>
        </w:tabs>
        <w:spacing w:after="160" w:line="360" w:lineRule="auto"/>
        <w:ind w:left="64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Distribusi Responden Menurut Usia di SD Islam Aswaja </w:t>
      </w:r>
    </w:p>
    <w:p w:rsidR="00C16389" w:rsidRPr="005C47A0" w:rsidRDefault="00C16389" w:rsidP="00C16389">
      <w:pPr>
        <w:pStyle w:val="ListParagraph"/>
        <w:tabs>
          <w:tab w:val="right" w:leader="dot" w:pos="6804"/>
        </w:tabs>
        <w:spacing w:after="160" w:line="360" w:lineRule="auto"/>
        <w:ind w:left="646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Malang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42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Distribusi Responden Menurut Jenis Kelamin di SD Islam </w:t>
      </w:r>
    </w:p>
    <w:p w:rsidR="00C16389" w:rsidRPr="001E4FC4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Aswaja </w:t>
      </w:r>
      <w:r w:rsidRPr="005C47A0">
        <w:rPr>
          <w:rFonts w:ascii="Arial" w:hAnsi="Arial" w:cs="Arial"/>
        </w:rPr>
        <w:t>Malang</w:t>
      </w:r>
      <w:r w:rsidRPr="005C47A0">
        <w:rPr>
          <w:rFonts w:ascii="Arial" w:hAnsi="Arial" w:cs="Arial"/>
        </w:rPr>
        <w:tab/>
      </w:r>
      <w:r w:rsidRPr="005C47A0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42</w:t>
      </w:r>
    </w:p>
    <w:p w:rsidR="00C16389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jc w:val="both"/>
        <w:rPr>
          <w:rFonts w:ascii="Arial" w:hAnsi="Arial" w:cs="Arial"/>
        </w:rPr>
      </w:pPr>
      <w:r w:rsidRPr="005C47A0">
        <w:rPr>
          <w:rFonts w:ascii="Arial" w:hAnsi="Arial" w:cs="Arial"/>
        </w:rPr>
        <w:t>Rata-Rata Porsi Penyajian Makan Siang Siswa</w:t>
      </w:r>
      <w:r w:rsidRPr="005C47A0">
        <w:rPr>
          <w:rFonts w:ascii="Arial" w:hAnsi="Arial" w:cs="Arial"/>
          <w:lang w:val="en-US"/>
        </w:rPr>
        <w:t xml:space="preserve"> </w:t>
      </w:r>
      <w:r w:rsidRPr="005C47A0">
        <w:rPr>
          <w:rFonts w:ascii="Arial" w:hAnsi="Arial" w:cs="Arial"/>
        </w:rPr>
        <w:t xml:space="preserve">Selama 5 Hari </w:t>
      </w:r>
    </w:p>
    <w:p w:rsidR="00C16389" w:rsidRPr="001E4FC4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jc w:val="both"/>
        <w:rPr>
          <w:rFonts w:ascii="Arial" w:hAnsi="Arial" w:cs="Arial"/>
          <w:lang w:val="en-US"/>
        </w:rPr>
      </w:pPr>
      <w:r w:rsidRPr="005C47A0">
        <w:rPr>
          <w:rFonts w:ascii="Arial" w:hAnsi="Arial" w:cs="Arial"/>
        </w:rPr>
        <w:t xml:space="preserve">di </w:t>
      </w:r>
      <w:r w:rsidRPr="005C47A0">
        <w:rPr>
          <w:rFonts w:ascii="Arial" w:hAnsi="Arial" w:cs="Arial"/>
          <w:lang w:val="en-US"/>
        </w:rPr>
        <w:t xml:space="preserve"> </w:t>
      </w:r>
      <w:r w:rsidRPr="005C47A0">
        <w:rPr>
          <w:rFonts w:ascii="Arial" w:hAnsi="Arial" w:cs="Arial"/>
        </w:rPr>
        <w:t>SD Islam Aswaja Malang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44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rPr>
          <w:rFonts w:ascii="Arial" w:hAnsi="Arial" w:cs="Arial"/>
          <w:lang w:val="en-US"/>
        </w:rPr>
      </w:pPr>
      <w:r w:rsidRPr="006A55DC">
        <w:rPr>
          <w:rFonts w:ascii="Arial" w:hAnsi="Arial" w:cs="Arial"/>
        </w:rPr>
        <w:t xml:space="preserve">Distribusi Anak Berdasarkan Rata-Rata Tingkat Konsumsi </w:t>
      </w:r>
    </w:p>
    <w:p w:rsidR="00C16389" w:rsidRPr="001E4FC4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rPr>
          <w:rFonts w:ascii="Arial" w:hAnsi="Arial" w:cs="Arial"/>
          <w:lang w:val="en-US"/>
        </w:rPr>
      </w:pPr>
      <w:r w:rsidRPr="006A55DC">
        <w:rPr>
          <w:rFonts w:ascii="Arial" w:hAnsi="Arial" w:cs="Arial"/>
        </w:rPr>
        <w:t xml:space="preserve">Energi </w:t>
      </w:r>
      <w:r w:rsidRPr="005C47A0">
        <w:rPr>
          <w:rFonts w:ascii="Arial" w:hAnsi="Arial" w:cs="Arial"/>
        </w:rPr>
        <w:t>Selama 5 Hari di SD Islam Aswaja Malang</w:t>
      </w:r>
      <w:r w:rsidRPr="005C47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47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rPr>
          <w:rFonts w:ascii="Arial" w:hAnsi="Arial" w:cs="Arial"/>
          <w:lang w:val="en-US"/>
        </w:rPr>
      </w:pPr>
      <w:r w:rsidRPr="006A55DC">
        <w:rPr>
          <w:rFonts w:ascii="Arial" w:hAnsi="Arial" w:cs="Arial"/>
        </w:rPr>
        <w:t xml:space="preserve">Distribusi Anak Berdasarkan Rata-Rata Tingkat Konsumsi </w:t>
      </w:r>
    </w:p>
    <w:p w:rsidR="00C16389" w:rsidRPr="001E4FC4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Protein </w:t>
      </w:r>
      <w:r w:rsidRPr="005C47A0">
        <w:rPr>
          <w:rFonts w:ascii="Arial" w:hAnsi="Arial" w:cs="Arial"/>
        </w:rPr>
        <w:t>Selama 5 Hari di SD Islam Aswaja Malang</w:t>
      </w:r>
      <w:r w:rsidRPr="005C47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48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rPr>
          <w:rFonts w:ascii="Arial" w:hAnsi="Arial" w:cs="Arial"/>
          <w:lang w:val="en-US"/>
        </w:rPr>
      </w:pPr>
      <w:r w:rsidRPr="006A55DC">
        <w:rPr>
          <w:rFonts w:ascii="Arial" w:hAnsi="Arial" w:cs="Arial"/>
        </w:rPr>
        <w:t xml:space="preserve">Distribusi Anak Berdasarkan Rata-Rata Tingkat Konsumsi </w:t>
      </w:r>
    </w:p>
    <w:p w:rsidR="00C16389" w:rsidRPr="001E4FC4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Lemak</w:t>
      </w:r>
      <w:r w:rsidRPr="006A55DC">
        <w:rPr>
          <w:rFonts w:ascii="Arial" w:hAnsi="Arial" w:cs="Arial"/>
        </w:rPr>
        <w:t xml:space="preserve"> </w:t>
      </w:r>
      <w:r w:rsidRPr="005C47A0">
        <w:rPr>
          <w:rFonts w:ascii="Arial" w:hAnsi="Arial" w:cs="Arial"/>
        </w:rPr>
        <w:t>Selama 5 Hari di SD Islam Aswaja Malang</w:t>
      </w:r>
      <w:r w:rsidRPr="005C47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49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rPr>
          <w:rFonts w:ascii="Arial" w:hAnsi="Arial" w:cs="Arial"/>
          <w:lang w:val="en-US"/>
        </w:rPr>
      </w:pPr>
      <w:r w:rsidRPr="006A55DC">
        <w:rPr>
          <w:rFonts w:ascii="Arial" w:hAnsi="Arial" w:cs="Arial"/>
        </w:rPr>
        <w:t xml:space="preserve">Distribusi Anak Berdasarkan Rata-Rata Tingkat Konsumsi </w:t>
      </w:r>
    </w:p>
    <w:p w:rsidR="00C16389" w:rsidRPr="001E4FC4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Karbohidrat</w:t>
      </w:r>
      <w:r>
        <w:rPr>
          <w:rFonts w:ascii="Arial" w:hAnsi="Arial" w:cs="Arial"/>
        </w:rPr>
        <w:t xml:space="preserve"> </w:t>
      </w:r>
      <w:r w:rsidRPr="005C47A0">
        <w:rPr>
          <w:rFonts w:ascii="Arial" w:hAnsi="Arial" w:cs="Arial"/>
        </w:rPr>
        <w:t>Selama 5 Hari di SD Islam Aswaja Malang</w:t>
      </w:r>
      <w:r w:rsidRPr="005C47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50</w:t>
      </w:r>
    </w:p>
    <w:p w:rsidR="00C16389" w:rsidRPr="005C47A0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rPr>
          <w:rFonts w:ascii="Arial" w:hAnsi="Arial" w:cs="Arial"/>
          <w:lang w:val="en-US"/>
        </w:rPr>
      </w:pPr>
      <w:r w:rsidRPr="006A55DC">
        <w:rPr>
          <w:rFonts w:ascii="Arial" w:hAnsi="Arial" w:cs="Arial"/>
        </w:rPr>
        <w:t xml:space="preserve">Distribusi Anak Berdasarkan Rata-Rata Tingkat Konsumsi </w:t>
      </w:r>
    </w:p>
    <w:p w:rsidR="00C16389" w:rsidRPr="001E4FC4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Zat Besi (Fe)</w:t>
      </w:r>
      <w:r w:rsidRPr="006A55DC">
        <w:rPr>
          <w:rFonts w:ascii="Arial" w:hAnsi="Arial" w:cs="Arial"/>
        </w:rPr>
        <w:t xml:space="preserve"> </w:t>
      </w:r>
      <w:r w:rsidRPr="005C47A0">
        <w:rPr>
          <w:rFonts w:ascii="Arial" w:hAnsi="Arial" w:cs="Arial"/>
        </w:rPr>
        <w:t>Selama 5 Hari di SD Islam Aswaja Malang</w:t>
      </w:r>
      <w:r w:rsidRPr="005C47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51</w:t>
      </w:r>
    </w:p>
    <w:p w:rsidR="00C16389" w:rsidRPr="00A92C81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rPr>
          <w:rFonts w:ascii="Arial" w:hAnsi="Arial" w:cs="Arial"/>
          <w:lang w:val="en-US"/>
        </w:rPr>
      </w:pPr>
      <w:r w:rsidRPr="006A55DC">
        <w:rPr>
          <w:rFonts w:ascii="Arial" w:hAnsi="Arial" w:cs="Arial"/>
        </w:rPr>
        <w:t xml:space="preserve">Rata-rata kontribusi energi dan zat gizi makan siang yang </w:t>
      </w:r>
    </w:p>
    <w:p w:rsidR="00C16389" w:rsidRPr="001E4FC4" w:rsidRDefault="00C16389" w:rsidP="00C16389">
      <w:pPr>
        <w:pStyle w:val="ListParagraph"/>
        <w:tabs>
          <w:tab w:val="left" w:pos="851"/>
          <w:tab w:val="right" w:leader="dot" w:pos="6804"/>
        </w:tabs>
        <w:spacing w:line="360" w:lineRule="auto"/>
        <w:ind w:left="644"/>
        <w:rPr>
          <w:rFonts w:ascii="Arial" w:hAnsi="Arial" w:cs="Arial"/>
          <w:lang w:val="en-US"/>
        </w:rPr>
      </w:pPr>
      <w:r w:rsidRPr="006A55DC">
        <w:rPr>
          <w:rFonts w:ascii="Arial" w:hAnsi="Arial" w:cs="Arial"/>
        </w:rPr>
        <w:t>diberikan oleh sekolah untuk umur 10-12 tahun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53</w:t>
      </w:r>
    </w:p>
    <w:p w:rsidR="00C16389" w:rsidRDefault="00C16389" w:rsidP="00C16389">
      <w:pPr>
        <w:pStyle w:val="ListParagraph"/>
        <w:numPr>
          <w:ilvl w:val="0"/>
          <w:numId w:val="11"/>
        </w:numPr>
        <w:tabs>
          <w:tab w:val="left" w:pos="851"/>
          <w:tab w:val="right" w:leader="dot" w:pos="6804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Identitas Responden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66</w:t>
      </w:r>
    </w:p>
    <w:p w:rsidR="00C16389" w:rsidRDefault="00C16389" w:rsidP="00C16389">
      <w:pPr>
        <w:tabs>
          <w:tab w:val="left" w:pos="6345"/>
          <w:tab w:val="right" w:leader="dot" w:pos="6804"/>
        </w:tabs>
        <w:spacing w:line="360" w:lineRule="auto"/>
        <w:ind w:left="284"/>
        <w:rPr>
          <w:rFonts w:ascii="Arial" w:hAnsi="Arial" w:cs="Arial"/>
        </w:rPr>
      </w:pPr>
      <w:r w:rsidRPr="00A92C81">
        <w:rPr>
          <w:rFonts w:ascii="Arial" w:hAnsi="Arial" w:cs="Arial"/>
        </w:rPr>
        <w:lastRenderedPageBreak/>
        <w:t>Tabel                                                Teks</w:t>
      </w:r>
      <w:r w:rsidRPr="00A92C81">
        <w:rPr>
          <w:rFonts w:ascii="Arial" w:hAnsi="Arial" w:cs="Arial"/>
        </w:rPr>
        <w:tab/>
        <w:t xml:space="preserve">    </w:t>
      </w:r>
      <w:r w:rsidRPr="00A92C81">
        <w:rPr>
          <w:rFonts w:ascii="Arial" w:hAnsi="Arial" w:cs="Arial"/>
          <w:lang w:val="en-US"/>
        </w:rPr>
        <w:t xml:space="preserve">      </w:t>
      </w:r>
      <w:r w:rsidRPr="00A92C81">
        <w:rPr>
          <w:rFonts w:ascii="Arial" w:hAnsi="Arial" w:cs="Arial"/>
        </w:rPr>
        <w:t>Halaman</w:t>
      </w:r>
    </w:p>
    <w:p w:rsidR="00C16389" w:rsidRPr="00A92C81" w:rsidRDefault="00C16389" w:rsidP="00C16389">
      <w:pPr>
        <w:pStyle w:val="ListParagraph"/>
        <w:numPr>
          <w:ilvl w:val="0"/>
          <w:numId w:val="11"/>
        </w:numPr>
        <w:tabs>
          <w:tab w:val="left" w:pos="709"/>
          <w:tab w:val="right" w:leader="dot" w:pos="6804"/>
        </w:tabs>
        <w:spacing w:line="360" w:lineRule="auto"/>
        <w:jc w:val="both"/>
        <w:rPr>
          <w:rFonts w:ascii="Arial" w:hAnsi="Arial" w:cs="Arial"/>
          <w:lang w:val="en-US"/>
        </w:rPr>
      </w:pPr>
      <w:r w:rsidRPr="007A1F98">
        <w:rPr>
          <w:rFonts w:ascii="Arial" w:hAnsi="Arial" w:cs="Arial"/>
        </w:rPr>
        <w:t>Ke</w:t>
      </w:r>
      <w:r>
        <w:rPr>
          <w:rFonts w:ascii="Arial" w:hAnsi="Arial" w:cs="Arial"/>
        </w:rPr>
        <w:t xml:space="preserve">cukupan </w:t>
      </w:r>
      <w:r w:rsidRPr="007A1F98">
        <w:rPr>
          <w:rFonts w:ascii="Arial" w:hAnsi="Arial" w:cs="Arial"/>
        </w:rPr>
        <w:t>Energi dan Zat Gizi Anak Usia 10-12 Tahun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69</w:t>
      </w:r>
    </w:p>
    <w:p w:rsidR="00C16389" w:rsidRPr="00C16389" w:rsidRDefault="00C16389" w:rsidP="00C16389">
      <w:pPr>
        <w:pStyle w:val="ListParagraph"/>
        <w:numPr>
          <w:ilvl w:val="0"/>
          <w:numId w:val="11"/>
        </w:numPr>
        <w:tabs>
          <w:tab w:val="left" w:pos="709"/>
          <w:tab w:val="right" w:leader="dot" w:pos="6804"/>
        </w:tabs>
        <w:spacing w:line="360" w:lineRule="auto"/>
        <w:jc w:val="both"/>
        <w:rPr>
          <w:rStyle w:val="Heading1Char"/>
          <w:rFonts w:ascii="Arial" w:hAnsi="Arial" w:cs="Arial"/>
          <w:b w:val="0"/>
          <w:bCs w:val="0"/>
          <w:sz w:val="22"/>
          <w:szCs w:val="22"/>
          <w:lang w:val="en-US"/>
        </w:rPr>
      </w:pP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 xml:space="preserve">Rata-Rata Standar Porsi Makan Siang </w:t>
      </w: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  <w:lang w:val="en-US"/>
        </w:rPr>
        <w:t xml:space="preserve">Siswa Perempuan </w:t>
      </w:r>
    </w:p>
    <w:p w:rsidR="00C16389" w:rsidRPr="00C16389" w:rsidRDefault="00C16389" w:rsidP="00C16389">
      <w:pPr>
        <w:pStyle w:val="ListParagraph"/>
        <w:tabs>
          <w:tab w:val="left" w:pos="709"/>
          <w:tab w:val="right" w:leader="dot" w:pos="6804"/>
        </w:tabs>
        <w:spacing w:line="360" w:lineRule="auto"/>
        <w:ind w:left="644"/>
        <w:jc w:val="both"/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</w:pP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 xml:space="preserve">yang disajikan Pada Menu Makan Siang di SD Islam Aswaja </w:t>
      </w:r>
    </w:p>
    <w:p w:rsidR="00C16389" w:rsidRPr="00C16389" w:rsidRDefault="00C16389" w:rsidP="00C16389">
      <w:pPr>
        <w:pStyle w:val="ListParagraph"/>
        <w:tabs>
          <w:tab w:val="left" w:pos="709"/>
          <w:tab w:val="right" w:leader="dot" w:pos="6804"/>
        </w:tabs>
        <w:spacing w:line="360" w:lineRule="auto"/>
        <w:ind w:left="644"/>
        <w:jc w:val="both"/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  <w:lang w:val="en-US"/>
        </w:rPr>
      </w:pP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>Malang</w:t>
      </w: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ab/>
      </w:r>
      <w:r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ab/>
      </w: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  <w:lang w:val="en-US"/>
        </w:rPr>
        <w:t>71</w:t>
      </w:r>
    </w:p>
    <w:p w:rsidR="00C16389" w:rsidRPr="00C16389" w:rsidRDefault="00C16389" w:rsidP="00C16389">
      <w:pPr>
        <w:pStyle w:val="ListParagraph"/>
        <w:numPr>
          <w:ilvl w:val="0"/>
          <w:numId w:val="11"/>
        </w:numPr>
        <w:tabs>
          <w:tab w:val="left" w:pos="709"/>
          <w:tab w:val="right" w:leader="dot" w:pos="6804"/>
        </w:tabs>
        <w:spacing w:line="360" w:lineRule="auto"/>
        <w:jc w:val="both"/>
        <w:rPr>
          <w:rStyle w:val="Heading1Char"/>
          <w:rFonts w:ascii="Arial" w:hAnsi="Arial" w:cs="Arial"/>
          <w:b w:val="0"/>
          <w:bCs w:val="0"/>
          <w:sz w:val="22"/>
          <w:szCs w:val="22"/>
          <w:lang w:val="en-US"/>
        </w:rPr>
      </w:pP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 xml:space="preserve">Rata-Rata Standar Porsi Makan Siang </w:t>
      </w: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  <w:lang w:val="en-US"/>
        </w:rPr>
        <w:t>Siswa Laki-Laki</w:t>
      </w:r>
    </w:p>
    <w:p w:rsidR="00C16389" w:rsidRPr="00C16389" w:rsidRDefault="00C16389" w:rsidP="00C16389">
      <w:pPr>
        <w:pStyle w:val="ListParagraph"/>
        <w:tabs>
          <w:tab w:val="left" w:pos="709"/>
          <w:tab w:val="right" w:leader="dot" w:pos="6804"/>
        </w:tabs>
        <w:spacing w:line="360" w:lineRule="auto"/>
        <w:ind w:left="644"/>
        <w:jc w:val="both"/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</w:pP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 xml:space="preserve">yang disajikan Pada Menu Makan Siang di SD Islam Aswaja </w:t>
      </w:r>
    </w:p>
    <w:p w:rsidR="00C16389" w:rsidRPr="00C16389" w:rsidRDefault="00C16389" w:rsidP="00C16389">
      <w:pPr>
        <w:pStyle w:val="ListParagraph"/>
        <w:tabs>
          <w:tab w:val="left" w:pos="709"/>
          <w:tab w:val="right" w:leader="dot" w:pos="6804"/>
        </w:tabs>
        <w:spacing w:line="360" w:lineRule="auto"/>
        <w:ind w:left="644"/>
        <w:jc w:val="both"/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  <w:lang w:val="en-US"/>
        </w:rPr>
      </w:pP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>Malang</w:t>
      </w: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ab/>
      </w:r>
      <w:r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</w:rPr>
        <w:tab/>
      </w:r>
      <w:r w:rsidRPr="00C16389">
        <w:rPr>
          <w:rStyle w:val="Heading1Char"/>
          <w:rFonts w:ascii="Arial" w:eastAsia="Calibri" w:hAnsi="Arial" w:cs="Arial"/>
          <w:b w:val="0"/>
          <w:color w:val="000000" w:themeColor="text1"/>
          <w:sz w:val="22"/>
          <w:szCs w:val="22"/>
          <w:lang w:val="en-US"/>
        </w:rPr>
        <w:t>71</w:t>
      </w:r>
    </w:p>
    <w:p w:rsidR="00C16389" w:rsidRPr="00A92C81" w:rsidRDefault="00C16389" w:rsidP="00C16389">
      <w:pPr>
        <w:pStyle w:val="ListParagraph"/>
        <w:numPr>
          <w:ilvl w:val="0"/>
          <w:numId w:val="11"/>
        </w:numPr>
        <w:tabs>
          <w:tab w:val="left" w:pos="709"/>
          <w:tab w:val="right" w:leader="dot" w:pos="6804"/>
        </w:tabs>
        <w:spacing w:line="360" w:lineRule="auto"/>
        <w:jc w:val="both"/>
        <w:rPr>
          <w:rFonts w:ascii="Arial" w:hAnsi="Arial" w:cs="Arial"/>
          <w:lang w:val="en-US"/>
        </w:rPr>
      </w:pPr>
      <w:r w:rsidRPr="00F67A80">
        <w:rPr>
          <w:rFonts w:ascii="Arial" w:hAnsi="Arial" w:cs="Arial"/>
          <w:color w:val="000000" w:themeColor="text1"/>
        </w:rPr>
        <w:t xml:space="preserve">Rata-Rata Kontribusi Makan Siang Kelas 4 ,5 dan 6 (Perempuan) </w:t>
      </w:r>
    </w:p>
    <w:p w:rsidR="00C16389" w:rsidRPr="001E4FC4" w:rsidRDefault="00C16389" w:rsidP="00C16389">
      <w:pPr>
        <w:pStyle w:val="ListParagraph"/>
        <w:tabs>
          <w:tab w:val="left" w:pos="709"/>
          <w:tab w:val="right" w:leader="dot" w:pos="6804"/>
        </w:tabs>
        <w:spacing w:line="360" w:lineRule="auto"/>
        <w:ind w:left="644"/>
        <w:jc w:val="both"/>
        <w:rPr>
          <w:rFonts w:ascii="Arial" w:hAnsi="Arial" w:cs="Arial"/>
          <w:color w:val="000000" w:themeColor="text1"/>
          <w:lang w:val="en-US"/>
        </w:rPr>
      </w:pPr>
      <w:r w:rsidRPr="00F67A80">
        <w:rPr>
          <w:rFonts w:ascii="Arial" w:hAnsi="Arial" w:cs="Arial"/>
          <w:color w:val="000000" w:themeColor="text1"/>
        </w:rPr>
        <w:t>Selama 5 Hari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  <w:lang w:val="en-US"/>
        </w:rPr>
        <w:t>75</w:t>
      </w:r>
    </w:p>
    <w:p w:rsidR="00C16389" w:rsidRPr="001E4FC4" w:rsidRDefault="00C16389" w:rsidP="00C16389">
      <w:pPr>
        <w:pStyle w:val="ListParagraph"/>
        <w:numPr>
          <w:ilvl w:val="0"/>
          <w:numId w:val="11"/>
        </w:numPr>
        <w:tabs>
          <w:tab w:val="left" w:pos="709"/>
          <w:tab w:val="right" w:leader="dot" w:pos="6804"/>
        </w:tabs>
        <w:spacing w:line="360" w:lineRule="auto"/>
        <w:jc w:val="both"/>
        <w:rPr>
          <w:rFonts w:ascii="Arial" w:hAnsi="Arial" w:cs="Arial"/>
          <w:lang w:val="en-US"/>
        </w:rPr>
      </w:pPr>
      <w:r w:rsidRPr="00F67A80">
        <w:rPr>
          <w:rFonts w:ascii="Arial" w:hAnsi="Arial" w:cs="Arial"/>
          <w:color w:val="000000" w:themeColor="text1"/>
        </w:rPr>
        <w:t xml:space="preserve">Rata-Rata Kontribusi Makan Siang Kelas 4 ,5 dan 6 (Laki-laki) </w:t>
      </w:r>
    </w:p>
    <w:p w:rsidR="00C16389" w:rsidRPr="001E4FC4" w:rsidRDefault="00C16389" w:rsidP="00C16389">
      <w:pPr>
        <w:pStyle w:val="ListParagraph"/>
        <w:tabs>
          <w:tab w:val="left" w:pos="709"/>
          <w:tab w:val="right" w:leader="dot" w:pos="6804"/>
        </w:tabs>
        <w:spacing w:line="360" w:lineRule="auto"/>
        <w:ind w:left="644"/>
        <w:jc w:val="both"/>
        <w:rPr>
          <w:rFonts w:ascii="Arial" w:hAnsi="Arial" w:cs="Arial"/>
          <w:color w:val="000000" w:themeColor="text1"/>
          <w:lang w:val="en-US"/>
        </w:rPr>
      </w:pPr>
      <w:r w:rsidRPr="00F67A80">
        <w:rPr>
          <w:rFonts w:ascii="Arial" w:hAnsi="Arial" w:cs="Arial"/>
          <w:color w:val="000000" w:themeColor="text1"/>
        </w:rPr>
        <w:t>Selama 5 Hari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  <w:lang w:val="en-US"/>
        </w:rPr>
        <w:t>76</w:t>
      </w:r>
    </w:p>
    <w:p w:rsidR="00C16389" w:rsidRPr="001E4FC4" w:rsidRDefault="00C16389" w:rsidP="00C1638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E4FC4">
        <w:rPr>
          <w:rFonts w:ascii="Arial" w:hAnsi="Arial" w:cs="Arial"/>
        </w:rPr>
        <w:t>Rata-Rata Tingkat Konsumsi Energi dan zat gizi Selama 5 Hari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  <w:lang w:val="en-US"/>
        </w:rPr>
        <w:t>80</w:t>
      </w:r>
    </w:p>
    <w:p w:rsidR="0015327F" w:rsidRPr="00C16389" w:rsidRDefault="0015327F" w:rsidP="00C16389"/>
    <w:sectPr w:rsidR="0015327F" w:rsidRPr="00C16389" w:rsidSect="00C16389">
      <w:footerReference w:type="default" r:id="rId8"/>
      <w:pgSz w:w="11906" w:h="16838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AA" w:rsidRDefault="00AF0DAA" w:rsidP="0098731B">
      <w:pPr>
        <w:spacing w:after="0" w:line="240" w:lineRule="auto"/>
      </w:pPr>
      <w:r>
        <w:separator/>
      </w:r>
    </w:p>
  </w:endnote>
  <w:endnote w:type="continuationSeparator" w:id="0">
    <w:p w:rsidR="00AF0DAA" w:rsidRDefault="00AF0DAA" w:rsidP="0098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9618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8731B" w:rsidRPr="00EB617D" w:rsidRDefault="0098731B">
        <w:pPr>
          <w:pStyle w:val="Footer"/>
          <w:jc w:val="right"/>
          <w:rPr>
            <w:rFonts w:ascii="Arial" w:hAnsi="Arial" w:cs="Arial"/>
          </w:rPr>
        </w:pPr>
        <w:r w:rsidRPr="00EB617D">
          <w:rPr>
            <w:rFonts w:ascii="Arial" w:hAnsi="Arial" w:cs="Arial"/>
          </w:rPr>
          <w:fldChar w:fldCharType="begin"/>
        </w:r>
        <w:r w:rsidRPr="00EB617D">
          <w:rPr>
            <w:rFonts w:ascii="Arial" w:hAnsi="Arial" w:cs="Arial"/>
          </w:rPr>
          <w:instrText xml:space="preserve"> PAGE   \* MERGEFORMAT </w:instrText>
        </w:r>
        <w:r w:rsidRPr="00EB617D">
          <w:rPr>
            <w:rFonts w:ascii="Arial" w:hAnsi="Arial" w:cs="Arial"/>
          </w:rPr>
          <w:fldChar w:fldCharType="separate"/>
        </w:r>
        <w:r w:rsidR="00C16389">
          <w:rPr>
            <w:rFonts w:ascii="Arial" w:hAnsi="Arial" w:cs="Arial"/>
            <w:noProof/>
          </w:rPr>
          <w:t>iv</w:t>
        </w:r>
        <w:r w:rsidRPr="00EB617D">
          <w:rPr>
            <w:rFonts w:ascii="Arial" w:hAnsi="Arial" w:cs="Arial"/>
            <w:noProof/>
          </w:rPr>
          <w:fldChar w:fldCharType="end"/>
        </w:r>
      </w:p>
    </w:sdtContent>
  </w:sdt>
  <w:p w:rsidR="0098731B" w:rsidRDefault="0098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AA" w:rsidRDefault="00AF0DAA" w:rsidP="0098731B">
      <w:pPr>
        <w:spacing w:after="0" w:line="240" w:lineRule="auto"/>
      </w:pPr>
      <w:r>
        <w:separator/>
      </w:r>
    </w:p>
  </w:footnote>
  <w:footnote w:type="continuationSeparator" w:id="0">
    <w:p w:rsidR="00AF0DAA" w:rsidRDefault="00AF0DAA" w:rsidP="0098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491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F947E9"/>
    <w:multiLevelType w:val="hybridMultilevel"/>
    <w:tmpl w:val="F8F69750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170E04"/>
    <w:multiLevelType w:val="hybridMultilevel"/>
    <w:tmpl w:val="AC5492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1598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21886"/>
    <w:multiLevelType w:val="hybridMultilevel"/>
    <w:tmpl w:val="1CFE941E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9B3337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BEA0B58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7187547"/>
    <w:multiLevelType w:val="multilevel"/>
    <w:tmpl w:val="00BC6536"/>
    <w:lvl w:ilvl="0">
      <w:start w:val="1"/>
      <w:numFmt w:val="decimal"/>
      <w:lvlText w:val="%1."/>
      <w:lvlJc w:val="left"/>
      <w:pPr>
        <w:ind w:left="1790" w:hanging="360"/>
      </w:pPr>
    </w:lvl>
    <w:lvl w:ilvl="1">
      <w:start w:val="2"/>
      <w:numFmt w:val="decimal"/>
      <w:isLgl/>
      <w:lvlText w:val="%1.%2"/>
      <w:lvlJc w:val="left"/>
      <w:pPr>
        <w:ind w:left="197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7">
    <w:nsid w:val="6A645F3B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7B05D49"/>
    <w:multiLevelType w:val="hybridMultilevel"/>
    <w:tmpl w:val="F440F0BC"/>
    <w:lvl w:ilvl="0" w:tplc="0421000F">
      <w:start w:val="1"/>
      <w:numFmt w:val="decimal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8791C58"/>
    <w:multiLevelType w:val="hybridMultilevel"/>
    <w:tmpl w:val="89D4F8BC"/>
    <w:lvl w:ilvl="0" w:tplc="0421000F">
      <w:start w:val="1"/>
      <w:numFmt w:val="decimal"/>
      <w:lvlText w:val="%1.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7FFD6D79"/>
    <w:multiLevelType w:val="hybridMultilevel"/>
    <w:tmpl w:val="7ECE49F6"/>
    <w:lvl w:ilvl="0" w:tplc="CD20CBF4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740FC4"/>
    <w:rsid w:val="00812B6A"/>
    <w:rsid w:val="008B23BD"/>
    <w:rsid w:val="0098731B"/>
    <w:rsid w:val="00AF0DAA"/>
    <w:rsid w:val="00B77BCF"/>
    <w:rsid w:val="00C16389"/>
    <w:rsid w:val="00D95290"/>
    <w:rsid w:val="00EB617D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6B"/>
    <w:pPr>
      <w:spacing w:after="200" w:line="276" w:lineRule="auto"/>
    </w:p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C16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C6B"/>
    <w:pPr>
      <w:spacing w:after="0" w:line="240" w:lineRule="auto"/>
    </w:p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B7C6B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FB7C6B"/>
  </w:style>
  <w:style w:type="paragraph" w:styleId="Header">
    <w:name w:val="header"/>
    <w:basedOn w:val="Normal"/>
    <w:link w:val="Head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1B"/>
  </w:style>
  <w:style w:type="paragraph" w:styleId="Footer">
    <w:name w:val="footer"/>
    <w:basedOn w:val="Normal"/>
    <w:link w:val="Foot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1B"/>
  </w:style>
  <w:style w:type="paragraph" w:styleId="NormalWeb">
    <w:name w:val="Normal (Web)"/>
    <w:basedOn w:val="Normal"/>
    <w:uiPriority w:val="99"/>
    <w:semiHidden/>
    <w:unhideWhenUsed/>
    <w:rsid w:val="00D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C163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0B54-92ED-4514-AB1C-6A80547D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2</cp:revision>
  <dcterms:created xsi:type="dcterms:W3CDTF">2018-07-04T13:38:00Z</dcterms:created>
  <dcterms:modified xsi:type="dcterms:W3CDTF">2018-07-04T13:38:00Z</dcterms:modified>
</cp:coreProperties>
</file>