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DB" w:rsidRPr="001732B7" w:rsidRDefault="008454DB" w:rsidP="008454DB">
      <w:pPr>
        <w:tabs>
          <w:tab w:val="left" w:pos="2250"/>
          <w:tab w:val="center" w:pos="3756"/>
          <w:tab w:val="right" w:leader="dot" w:pos="7371"/>
        </w:tabs>
        <w:spacing w:after="0" w:line="360" w:lineRule="auto"/>
        <w:ind w:right="424"/>
        <w:jc w:val="center"/>
        <w:rPr>
          <w:rFonts w:ascii="Arial" w:hAnsi="Arial" w:cs="Arial"/>
          <w:b/>
          <w:sz w:val="28"/>
          <w:lang w:val="id-ID"/>
        </w:rPr>
      </w:pPr>
      <w:r w:rsidRPr="001732B7">
        <w:rPr>
          <w:rFonts w:ascii="Arial" w:hAnsi="Arial" w:cs="Arial"/>
          <w:b/>
          <w:sz w:val="28"/>
          <w:lang w:val="id-ID"/>
        </w:rPr>
        <w:t>DAFTAR TABEL</w:t>
      </w:r>
    </w:p>
    <w:p w:rsidR="008454DB" w:rsidRDefault="008454DB" w:rsidP="008454DB">
      <w:pPr>
        <w:tabs>
          <w:tab w:val="right" w:leader="dot" w:pos="7371"/>
        </w:tabs>
        <w:spacing w:after="0" w:line="360" w:lineRule="auto"/>
        <w:ind w:right="424"/>
        <w:rPr>
          <w:rFonts w:ascii="Arial" w:hAnsi="Arial" w:cs="Arial"/>
          <w:b/>
          <w:lang w:val="id-ID"/>
        </w:rPr>
      </w:pPr>
    </w:p>
    <w:p w:rsidR="008454DB" w:rsidRPr="009B21B3" w:rsidRDefault="008454DB" w:rsidP="008454DB">
      <w:pPr>
        <w:tabs>
          <w:tab w:val="left" w:leader="dot" w:pos="7655"/>
        </w:tabs>
        <w:spacing w:after="0"/>
        <w:rPr>
          <w:lang w:val="id-ID"/>
        </w:rPr>
      </w:pPr>
      <w:r w:rsidRPr="009B21B3">
        <w:rPr>
          <w:rFonts w:ascii="Arial" w:hAnsi="Arial" w:cs="Arial"/>
          <w:szCs w:val="24"/>
          <w:lang w:val="id-ID"/>
        </w:rPr>
        <w:t xml:space="preserve">Tabel 1.   </w:t>
      </w:r>
      <w:r w:rsidRPr="00BE4042">
        <w:rPr>
          <w:rFonts w:ascii="Arial" w:hAnsi="Arial" w:cs="Arial"/>
          <w:lang w:val="id-ID"/>
        </w:rPr>
        <w:t>Perbandingan Komposisi Tubuh pada Dewasa Muda dan Lansia</w:t>
      </w:r>
      <w:r w:rsidRPr="009B21B3">
        <w:rPr>
          <w:rFonts w:ascii="Arial" w:hAnsi="Arial" w:cs="Arial"/>
          <w:lang w:val="id-ID"/>
        </w:rPr>
        <w:tab/>
        <w:t>8</w:t>
      </w:r>
    </w:p>
    <w:p w:rsidR="008454DB" w:rsidRPr="008454DB" w:rsidRDefault="008454DB" w:rsidP="008454DB">
      <w:pPr>
        <w:tabs>
          <w:tab w:val="left" w:pos="993"/>
          <w:tab w:val="left" w:leader="dot" w:pos="7655"/>
        </w:tabs>
        <w:spacing w:after="0"/>
        <w:rPr>
          <w:lang w:val="id-ID"/>
        </w:rPr>
      </w:pPr>
      <w:r w:rsidRPr="009B21B3">
        <w:rPr>
          <w:rFonts w:ascii="Arial" w:hAnsi="Arial" w:cs="Arial"/>
          <w:szCs w:val="24"/>
          <w:lang w:val="id-ID"/>
        </w:rPr>
        <w:t>Tabel 2.</w:t>
      </w:r>
      <w:r w:rsidRPr="009B21B3">
        <w:rPr>
          <w:rFonts w:ascii="Arial" w:hAnsi="Arial" w:cs="Arial"/>
          <w:szCs w:val="24"/>
          <w:lang w:val="id-ID"/>
        </w:rPr>
        <w:tab/>
      </w:r>
      <w:r w:rsidRPr="00BE4042">
        <w:rPr>
          <w:rFonts w:ascii="Arial" w:hAnsi="Arial" w:cs="Arial"/>
          <w:lang w:val="id-ID"/>
        </w:rPr>
        <w:t>Kondisi Usia Lanjut Usia yang dapat Memengaruhi Status Gizi</w:t>
      </w:r>
      <w:r w:rsidRPr="008454DB">
        <w:rPr>
          <w:rFonts w:ascii="Arial" w:hAnsi="Arial" w:cs="Arial"/>
          <w:lang w:val="id-ID"/>
        </w:rPr>
        <w:tab/>
        <w:t>11</w:t>
      </w:r>
    </w:p>
    <w:p w:rsidR="008454DB" w:rsidRPr="008454DB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szCs w:val="24"/>
          <w:lang w:val="id-ID"/>
        </w:rPr>
      </w:pPr>
      <w:r w:rsidRPr="008454DB">
        <w:rPr>
          <w:rFonts w:ascii="Arial" w:hAnsi="Arial" w:cs="Arial"/>
          <w:szCs w:val="24"/>
          <w:lang w:val="id-ID"/>
        </w:rPr>
        <w:t xml:space="preserve">Tabel 3. </w:t>
      </w:r>
      <w:r w:rsidRPr="008454DB">
        <w:rPr>
          <w:rFonts w:ascii="Arial" w:hAnsi="Arial" w:cs="Arial"/>
          <w:szCs w:val="24"/>
          <w:lang w:val="id-ID"/>
        </w:rPr>
        <w:tab/>
      </w:r>
      <w:r w:rsidRPr="00BE4042">
        <w:rPr>
          <w:rFonts w:ascii="Arial" w:hAnsi="Arial" w:cs="Arial"/>
          <w:lang w:val="id-ID"/>
        </w:rPr>
        <w:t>Klasifikasi status gizi berdasarkan IMT Menurut Kriteria Asia Pasifik</w:t>
      </w:r>
      <w:r w:rsidRPr="008454DB">
        <w:rPr>
          <w:rFonts w:ascii="Arial" w:hAnsi="Arial" w:cs="Arial"/>
          <w:szCs w:val="24"/>
          <w:lang w:val="id-ID"/>
        </w:rPr>
        <w:tab/>
        <w:t>12</w:t>
      </w:r>
    </w:p>
    <w:p w:rsidR="008454DB" w:rsidRPr="00BE4042" w:rsidRDefault="008454DB" w:rsidP="008454DB">
      <w:pPr>
        <w:tabs>
          <w:tab w:val="left" w:leader="dot" w:pos="7655"/>
        </w:tabs>
        <w:spacing w:after="0"/>
        <w:rPr>
          <w:lang w:val="de-AT"/>
        </w:rPr>
      </w:pPr>
      <w:r w:rsidRPr="00BE4042">
        <w:rPr>
          <w:rFonts w:ascii="Arial" w:hAnsi="Arial" w:cs="Arial"/>
          <w:szCs w:val="24"/>
          <w:lang w:val="de-AT"/>
        </w:rPr>
        <w:t xml:space="preserve">Tabel 4.   </w:t>
      </w:r>
      <w:r w:rsidRPr="00BE4042">
        <w:rPr>
          <w:rFonts w:ascii="Arial" w:hAnsi="Arial" w:cs="Arial"/>
          <w:lang w:val="id-ID"/>
        </w:rPr>
        <w:t>Angka Kecukupan Gizi untuk Lansia</w:t>
      </w:r>
      <w:r w:rsidRPr="00BE4042">
        <w:rPr>
          <w:rFonts w:ascii="Arial" w:hAnsi="Arial" w:cs="Arial"/>
          <w:lang w:val="de-AT"/>
        </w:rPr>
        <w:tab/>
        <w:t>16</w:t>
      </w:r>
    </w:p>
    <w:p w:rsidR="008454DB" w:rsidRPr="00BE4042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i/>
          <w:lang w:val="de-AT"/>
        </w:rPr>
      </w:pPr>
      <w:r w:rsidRPr="00BE4042">
        <w:rPr>
          <w:rFonts w:ascii="Arial" w:hAnsi="Arial" w:cs="Arial"/>
          <w:szCs w:val="24"/>
          <w:lang w:val="de-AT"/>
        </w:rPr>
        <w:t>Tabel 5.</w:t>
      </w:r>
      <w:r w:rsidRPr="00BE4042">
        <w:rPr>
          <w:rFonts w:ascii="Arial" w:hAnsi="Arial" w:cs="Arial"/>
          <w:szCs w:val="24"/>
          <w:lang w:val="de-AT"/>
        </w:rPr>
        <w:tab/>
      </w:r>
      <w:r w:rsidRPr="00BE4042">
        <w:rPr>
          <w:rFonts w:ascii="Arial" w:hAnsi="Arial" w:cs="Arial"/>
          <w:lang w:val="de-AT"/>
        </w:rPr>
        <w:t xml:space="preserve">Kategori Aktivitas Fisik berdasarkan Nilai </w:t>
      </w:r>
      <w:r w:rsidRPr="00BE4042">
        <w:rPr>
          <w:rFonts w:ascii="Arial" w:hAnsi="Arial" w:cs="Arial"/>
          <w:i/>
          <w:lang w:val="de-AT"/>
        </w:rPr>
        <w:t xml:space="preserve">Physical Activity Level </w:t>
      </w:r>
    </w:p>
    <w:p w:rsidR="008454DB" w:rsidRPr="00BE4042" w:rsidRDefault="008454DB" w:rsidP="008454DB">
      <w:pPr>
        <w:tabs>
          <w:tab w:val="left" w:pos="993"/>
          <w:tab w:val="left" w:leader="dot" w:pos="7655"/>
        </w:tabs>
        <w:spacing w:after="0"/>
        <w:ind w:left="993"/>
        <w:rPr>
          <w:lang w:val="de-AT"/>
        </w:rPr>
      </w:pPr>
      <w:r w:rsidRPr="00BE4042">
        <w:rPr>
          <w:rFonts w:ascii="Arial" w:hAnsi="Arial" w:cs="Arial"/>
          <w:lang w:val="de-AT"/>
        </w:rPr>
        <w:t>(PAL)</w:t>
      </w:r>
      <w:r w:rsidRPr="00BE4042">
        <w:rPr>
          <w:rFonts w:ascii="Arial" w:hAnsi="Arial" w:cs="Arial"/>
          <w:lang w:val="de-AT"/>
        </w:rPr>
        <w:tab/>
        <w:t>21</w:t>
      </w:r>
    </w:p>
    <w:p w:rsidR="008454DB" w:rsidRPr="00BE4042" w:rsidRDefault="008454DB" w:rsidP="008454DB">
      <w:pPr>
        <w:tabs>
          <w:tab w:val="left" w:leader="dot" w:pos="7655"/>
        </w:tabs>
        <w:spacing w:after="0"/>
        <w:rPr>
          <w:lang w:val="de-AT"/>
        </w:rPr>
      </w:pPr>
      <w:r w:rsidRPr="00BE4042">
        <w:rPr>
          <w:rFonts w:ascii="Arial" w:hAnsi="Arial" w:cs="Arial"/>
          <w:szCs w:val="24"/>
          <w:lang w:val="de-AT"/>
        </w:rPr>
        <w:t xml:space="preserve">Tabel 6.   </w:t>
      </w:r>
      <w:r w:rsidRPr="00BE4042">
        <w:rPr>
          <w:rFonts w:ascii="Arial" w:hAnsi="Arial" w:cs="Arial"/>
          <w:lang w:val="de-AT"/>
        </w:rPr>
        <w:t>Distribusi Responden berdasakan Jenis Kelamin</w:t>
      </w:r>
      <w:r w:rsidRPr="00BE4042">
        <w:rPr>
          <w:rFonts w:ascii="Arial" w:hAnsi="Arial" w:cs="Arial"/>
          <w:lang w:val="de-AT"/>
        </w:rPr>
        <w:tab/>
        <w:t>32</w:t>
      </w:r>
    </w:p>
    <w:p w:rsidR="008454DB" w:rsidRPr="00BE4042" w:rsidRDefault="008454DB" w:rsidP="008454DB">
      <w:pPr>
        <w:tabs>
          <w:tab w:val="left" w:pos="993"/>
          <w:tab w:val="left" w:leader="dot" w:pos="7655"/>
        </w:tabs>
        <w:spacing w:after="0"/>
        <w:rPr>
          <w:lang w:val="de-AT"/>
        </w:rPr>
      </w:pPr>
      <w:r w:rsidRPr="00BE4042">
        <w:rPr>
          <w:rFonts w:ascii="Arial" w:hAnsi="Arial" w:cs="Arial"/>
          <w:szCs w:val="24"/>
          <w:lang w:val="de-AT"/>
        </w:rPr>
        <w:t>Tabel 7.</w:t>
      </w:r>
      <w:r w:rsidRPr="00BE4042">
        <w:rPr>
          <w:rFonts w:ascii="Arial" w:hAnsi="Arial" w:cs="Arial"/>
          <w:szCs w:val="24"/>
          <w:lang w:val="de-AT"/>
        </w:rPr>
        <w:tab/>
      </w:r>
      <w:r w:rsidRPr="00BE4042">
        <w:rPr>
          <w:rFonts w:ascii="Arial" w:hAnsi="Arial" w:cs="Arial"/>
          <w:lang w:val="de-AT"/>
        </w:rPr>
        <w:t>Distribusi R</w:t>
      </w:r>
      <w:r>
        <w:rPr>
          <w:rFonts w:ascii="Arial" w:hAnsi="Arial" w:cs="Arial"/>
          <w:lang w:val="de-AT"/>
        </w:rPr>
        <w:t>esponden berdasakan Pekerjaan</w:t>
      </w:r>
      <w:r>
        <w:rPr>
          <w:rFonts w:ascii="Arial" w:hAnsi="Arial" w:cs="Arial"/>
          <w:lang w:val="de-AT"/>
        </w:rPr>
        <w:tab/>
        <w:t>34</w:t>
      </w:r>
    </w:p>
    <w:p w:rsidR="008454DB" w:rsidRPr="008454DB" w:rsidRDefault="008454DB" w:rsidP="008454DB">
      <w:pPr>
        <w:tabs>
          <w:tab w:val="left" w:leader="dot" w:pos="7655"/>
        </w:tabs>
        <w:spacing w:after="0"/>
        <w:rPr>
          <w:rFonts w:ascii="Arial" w:hAnsi="Arial" w:cs="Arial"/>
          <w:lang w:val="de-AT"/>
        </w:rPr>
      </w:pPr>
      <w:r w:rsidRPr="00BE4042">
        <w:rPr>
          <w:rFonts w:ascii="Arial" w:hAnsi="Arial" w:cs="Arial"/>
          <w:szCs w:val="24"/>
          <w:lang w:val="de-AT"/>
        </w:rPr>
        <w:t xml:space="preserve">Tabel 8.   </w:t>
      </w:r>
      <w:r w:rsidRPr="008454DB">
        <w:rPr>
          <w:rFonts w:ascii="Arial" w:hAnsi="Arial" w:cs="Arial"/>
          <w:lang w:val="de-AT"/>
        </w:rPr>
        <w:t>Distribusi Responden berdasarkan Tingkat Pendidikan</w:t>
      </w:r>
      <w:r w:rsidRPr="008454DB">
        <w:rPr>
          <w:rFonts w:ascii="Arial" w:hAnsi="Arial" w:cs="Arial"/>
          <w:lang w:val="de-AT"/>
        </w:rPr>
        <w:tab/>
        <w:t>35</w:t>
      </w:r>
    </w:p>
    <w:p w:rsidR="008454DB" w:rsidRPr="00ED236E" w:rsidRDefault="008454DB" w:rsidP="008454DB">
      <w:pPr>
        <w:tabs>
          <w:tab w:val="left" w:leader="dot" w:pos="7655"/>
        </w:tabs>
        <w:spacing w:after="0"/>
        <w:rPr>
          <w:lang w:val="de-AT"/>
        </w:rPr>
      </w:pPr>
      <w:r w:rsidRPr="00ED236E">
        <w:rPr>
          <w:rFonts w:ascii="Arial" w:hAnsi="Arial" w:cs="Arial"/>
          <w:lang w:val="de-AT"/>
        </w:rPr>
        <w:t>Tabel 9.   Distribusi Responden berdasarkan Status Gizi (IMT)</w:t>
      </w:r>
      <w:r w:rsidRPr="00ED236E">
        <w:rPr>
          <w:rFonts w:ascii="Arial" w:hAnsi="Arial" w:cs="Arial"/>
          <w:lang w:val="de-AT"/>
        </w:rPr>
        <w:tab/>
        <w:t>36</w:t>
      </w:r>
    </w:p>
    <w:p w:rsidR="008454DB" w:rsidRPr="008454DB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lang w:val="de-AT"/>
        </w:rPr>
      </w:pPr>
      <w:r>
        <w:rPr>
          <w:rFonts w:ascii="Arial" w:hAnsi="Arial" w:cs="Arial"/>
          <w:szCs w:val="24"/>
          <w:lang w:val="de-AT"/>
        </w:rPr>
        <w:t>Tabel 10</w:t>
      </w:r>
      <w:r w:rsidRPr="00BE4042">
        <w:rPr>
          <w:rFonts w:ascii="Arial" w:hAnsi="Arial" w:cs="Arial"/>
          <w:szCs w:val="24"/>
          <w:lang w:val="de-AT"/>
        </w:rPr>
        <w:t>.</w:t>
      </w:r>
      <w:r w:rsidRPr="00BE4042">
        <w:rPr>
          <w:rFonts w:ascii="Arial" w:hAnsi="Arial" w:cs="Arial"/>
          <w:szCs w:val="24"/>
          <w:lang w:val="de-AT"/>
        </w:rPr>
        <w:tab/>
      </w:r>
      <w:r w:rsidRPr="008454DB">
        <w:rPr>
          <w:rFonts w:ascii="Arial" w:hAnsi="Arial" w:cs="Arial"/>
          <w:lang w:val="de-AT"/>
        </w:rPr>
        <w:t>Distribusi Responden berdasakan Asupan Energi dan Jenis</w:t>
      </w:r>
    </w:p>
    <w:p w:rsidR="008454DB" w:rsidRPr="00ED236E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lang w:val="de-AT"/>
        </w:rPr>
      </w:pPr>
      <w:r w:rsidRPr="008454DB">
        <w:rPr>
          <w:rFonts w:ascii="Arial" w:hAnsi="Arial" w:cs="Arial"/>
          <w:lang w:val="de-AT"/>
        </w:rPr>
        <w:tab/>
      </w:r>
      <w:r w:rsidRPr="00ED236E">
        <w:rPr>
          <w:rFonts w:ascii="Arial" w:hAnsi="Arial" w:cs="Arial"/>
          <w:lang w:val="de-AT"/>
        </w:rPr>
        <w:t>Kelamin</w:t>
      </w:r>
      <w:r w:rsidRPr="00ED236E">
        <w:rPr>
          <w:rFonts w:ascii="Arial" w:hAnsi="Arial" w:cs="Arial"/>
          <w:lang w:val="de-AT"/>
        </w:rPr>
        <w:tab/>
        <w:t>37</w:t>
      </w:r>
    </w:p>
    <w:p w:rsidR="008454DB" w:rsidRPr="00ED236E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lang w:val="de-AT"/>
        </w:rPr>
      </w:pPr>
      <w:r w:rsidRPr="00ED236E">
        <w:rPr>
          <w:rFonts w:ascii="Arial" w:hAnsi="Arial" w:cs="Arial"/>
          <w:lang w:val="de-AT"/>
        </w:rPr>
        <w:t xml:space="preserve">Tabel 11. </w:t>
      </w:r>
      <w:r w:rsidRPr="00E10CA4">
        <w:rPr>
          <w:rFonts w:ascii="Arial" w:hAnsi="Arial" w:cs="Arial"/>
          <w:lang w:val="de-AT"/>
        </w:rPr>
        <w:t xml:space="preserve">Beda Rerata Asupan Energi Responden berdasarkan </w:t>
      </w:r>
      <w:r>
        <w:rPr>
          <w:rFonts w:ascii="Arial" w:hAnsi="Arial" w:cs="Arial"/>
          <w:lang w:val="de-AT"/>
        </w:rPr>
        <w:tab/>
      </w:r>
      <w:r w:rsidRPr="00E10CA4">
        <w:rPr>
          <w:rFonts w:ascii="Arial" w:hAnsi="Arial" w:cs="Arial"/>
          <w:lang w:val="de-AT"/>
        </w:rPr>
        <w:t>Jenis Kelamin</w:t>
      </w:r>
      <w:r>
        <w:rPr>
          <w:rFonts w:ascii="Arial" w:hAnsi="Arial" w:cs="Arial"/>
          <w:lang w:val="de-AT"/>
        </w:rPr>
        <w:tab/>
        <w:t>37</w:t>
      </w:r>
    </w:p>
    <w:p w:rsidR="008454DB" w:rsidRPr="00ED236E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lang w:val="de-AT"/>
        </w:rPr>
      </w:pPr>
      <w:r w:rsidRPr="00ED236E">
        <w:rPr>
          <w:rFonts w:ascii="Arial" w:hAnsi="Arial" w:cs="Arial"/>
          <w:szCs w:val="24"/>
          <w:lang w:val="de-AT"/>
        </w:rPr>
        <w:t xml:space="preserve">Tabel 12. </w:t>
      </w:r>
      <w:r w:rsidRPr="00ED236E">
        <w:rPr>
          <w:rFonts w:ascii="Arial" w:hAnsi="Arial" w:cs="Arial"/>
          <w:lang w:val="de-AT"/>
        </w:rPr>
        <w:t>Distribusi Responden berdasakan Asupan Karbohidrat dan Jenis</w:t>
      </w:r>
    </w:p>
    <w:p w:rsidR="008454DB" w:rsidRPr="00ED236E" w:rsidRDefault="008454DB" w:rsidP="008454DB">
      <w:pPr>
        <w:tabs>
          <w:tab w:val="left" w:leader="dot" w:pos="7655"/>
        </w:tabs>
        <w:spacing w:after="0"/>
        <w:ind w:left="993"/>
        <w:rPr>
          <w:rFonts w:ascii="Arial" w:hAnsi="Arial" w:cs="Arial"/>
          <w:lang w:val="de-AT"/>
        </w:rPr>
      </w:pPr>
      <w:r w:rsidRPr="00ED236E">
        <w:rPr>
          <w:rFonts w:ascii="Arial" w:hAnsi="Arial" w:cs="Arial"/>
          <w:lang w:val="de-AT"/>
        </w:rPr>
        <w:t>Kelamin</w:t>
      </w:r>
      <w:r>
        <w:rPr>
          <w:rFonts w:ascii="Arial" w:hAnsi="Arial" w:cs="Arial"/>
          <w:lang w:val="de-AT"/>
        </w:rPr>
        <w:tab/>
        <w:t>38</w:t>
      </w:r>
    </w:p>
    <w:p w:rsidR="008454DB" w:rsidRPr="00ED236E" w:rsidRDefault="008454DB" w:rsidP="008454DB">
      <w:pPr>
        <w:tabs>
          <w:tab w:val="left" w:leader="dot" w:pos="7655"/>
        </w:tabs>
        <w:spacing w:after="0"/>
        <w:ind w:left="993" w:hanging="993"/>
        <w:rPr>
          <w:lang w:val="de-AT"/>
        </w:rPr>
      </w:pPr>
      <w:r>
        <w:rPr>
          <w:rFonts w:ascii="Arial" w:hAnsi="Arial" w:cs="Arial"/>
          <w:lang w:val="de-AT"/>
        </w:rPr>
        <w:t>Tabel 13</w:t>
      </w:r>
      <w:r w:rsidRPr="00ED236E">
        <w:rPr>
          <w:rFonts w:ascii="Arial" w:hAnsi="Arial" w:cs="Arial"/>
          <w:lang w:val="de-AT"/>
        </w:rPr>
        <w:t xml:space="preserve">. </w:t>
      </w:r>
      <w:r w:rsidRPr="00E10CA4">
        <w:rPr>
          <w:rFonts w:ascii="Arial" w:hAnsi="Arial" w:cs="Arial"/>
          <w:lang w:val="de-AT"/>
        </w:rPr>
        <w:t xml:space="preserve">Beda Rerata Asupan </w:t>
      </w:r>
      <w:r>
        <w:rPr>
          <w:rFonts w:ascii="Arial" w:hAnsi="Arial" w:cs="Arial"/>
          <w:lang w:val="de-AT"/>
        </w:rPr>
        <w:t>Karbohidrat</w:t>
      </w:r>
      <w:r w:rsidRPr="00E10CA4">
        <w:rPr>
          <w:rFonts w:ascii="Arial" w:hAnsi="Arial" w:cs="Arial"/>
          <w:lang w:val="de-AT"/>
        </w:rPr>
        <w:t xml:space="preserve"> berdasarkan Jenis Kelamin</w:t>
      </w:r>
      <w:r>
        <w:rPr>
          <w:rFonts w:ascii="Arial" w:hAnsi="Arial" w:cs="Arial"/>
          <w:lang w:val="de-AT"/>
        </w:rPr>
        <w:tab/>
        <w:t>39</w:t>
      </w:r>
    </w:p>
    <w:p w:rsidR="008454DB" w:rsidRPr="00ED236E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lang w:val="de-AT"/>
        </w:rPr>
      </w:pPr>
      <w:r>
        <w:rPr>
          <w:rFonts w:ascii="Arial" w:hAnsi="Arial" w:cs="Arial"/>
          <w:szCs w:val="24"/>
          <w:lang w:val="de-AT"/>
        </w:rPr>
        <w:t>Tabel 14</w:t>
      </w:r>
      <w:r w:rsidRPr="00BE4042">
        <w:rPr>
          <w:rFonts w:ascii="Arial" w:hAnsi="Arial" w:cs="Arial"/>
          <w:szCs w:val="24"/>
          <w:lang w:val="de-AT"/>
        </w:rPr>
        <w:t>.</w:t>
      </w:r>
      <w:r w:rsidRPr="00BE4042">
        <w:rPr>
          <w:rFonts w:ascii="Arial" w:hAnsi="Arial" w:cs="Arial"/>
          <w:szCs w:val="24"/>
          <w:lang w:val="de-AT"/>
        </w:rPr>
        <w:tab/>
      </w:r>
      <w:r w:rsidRPr="00BE4042">
        <w:rPr>
          <w:rFonts w:ascii="Arial" w:hAnsi="Arial" w:cs="Arial"/>
          <w:lang w:val="de-AT"/>
        </w:rPr>
        <w:t>Distribusi Responden berdasakan Asupan Protein</w:t>
      </w:r>
      <w:r>
        <w:rPr>
          <w:rFonts w:ascii="Arial" w:hAnsi="Arial" w:cs="Arial"/>
          <w:lang w:val="de-AT"/>
        </w:rPr>
        <w:t xml:space="preserve"> </w:t>
      </w:r>
      <w:r w:rsidRPr="00ED236E">
        <w:rPr>
          <w:rFonts w:ascii="Arial" w:hAnsi="Arial" w:cs="Arial"/>
          <w:lang w:val="de-AT"/>
        </w:rPr>
        <w:t>dan Jenis</w:t>
      </w:r>
    </w:p>
    <w:p w:rsidR="008454DB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lang w:val="de-AT"/>
        </w:rPr>
      </w:pPr>
      <w:r w:rsidRPr="00ED236E">
        <w:rPr>
          <w:rFonts w:ascii="Arial" w:hAnsi="Arial" w:cs="Arial"/>
          <w:lang w:val="de-AT"/>
        </w:rPr>
        <w:tab/>
        <w:t>Kelamin</w:t>
      </w:r>
      <w:r>
        <w:rPr>
          <w:rFonts w:ascii="Arial" w:hAnsi="Arial" w:cs="Arial"/>
          <w:lang w:val="de-AT"/>
        </w:rPr>
        <w:tab/>
        <w:t>40</w:t>
      </w:r>
    </w:p>
    <w:p w:rsidR="008454DB" w:rsidRDefault="008454DB" w:rsidP="008454DB">
      <w:pPr>
        <w:tabs>
          <w:tab w:val="left" w:pos="993"/>
          <w:tab w:val="left" w:leader="dot" w:pos="7655"/>
        </w:tabs>
        <w:spacing w:after="0"/>
        <w:ind w:left="993" w:hanging="993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Tabel 15</w:t>
      </w:r>
      <w:r w:rsidRPr="00ED236E">
        <w:rPr>
          <w:rFonts w:ascii="Arial" w:hAnsi="Arial" w:cs="Arial"/>
          <w:lang w:val="de-AT"/>
        </w:rPr>
        <w:t xml:space="preserve">. </w:t>
      </w:r>
      <w:r w:rsidRPr="00E10CA4">
        <w:rPr>
          <w:rFonts w:ascii="Arial" w:hAnsi="Arial" w:cs="Arial"/>
          <w:lang w:val="de-AT"/>
        </w:rPr>
        <w:t>Beda Rerata Asupan</w:t>
      </w:r>
      <w:r>
        <w:rPr>
          <w:rFonts w:ascii="Arial" w:hAnsi="Arial" w:cs="Arial"/>
          <w:lang w:val="de-AT"/>
        </w:rPr>
        <w:t xml:space="preserve"> Protein</w:t>
      </w:r>
      <w:r w:rsidRPr="00E10CA4">
        <w:rPr>
          <w:rFonts w:ascii="Arial" w:hAnsi="Arial" w:cs="Arial"/>
          <w:lang w:val="de-AT"/>
        </w:rPr>
        <w:t xml:space="preserve"> Responden berdasarkan </w:t>
      </w:r>
    </w:p>
    <w:p w:rsidR="008454DB" w:rsidRPr="00ED236E" w:rsidRDefault="008454DB" w:rsidP="008454DB">
      <w:pPr>
        <w:tabs>
          <w:tab w:val="left" w:pos="993"/>
          <w:tab w:val="left" w:leader="dot" w:pos="7655"/>
        </w:tabs>
        <w:spacing w:after="0"/>
        <w:ind w:left="993" w:hanging="993"/>
        <w:rPr>
          <w:lang w:val="de-AT"/>
        </w:rPr>
      </w:pPr>
      <w:r>
        <w:rPr>
          <w:rFonts w:ascii="Arial" w:hAnsi="Arial" w:cs="Arial"/>
          <w:lang w:val="de-AT"/>
        </w:rPr>
        <w:tab/>
      </w:r>
      <w:r w:rsidRPr="00E10CA4">
        <w:rPr>
          <w:rFonts w:ascii="Arial" w:hAnsi="Arial" w:cs="Arial"/>
          <w:lang w:val="de-AT"/>
        </w:rPr>
        <w:t>Jenis Kelamin</w:t>
      </w:r>
      <w:r>
        <w:rPr>
          <w:rFonts w:ascii="Arial" w:hAnsi="Arial" w:cs="Arial"/>
          <w:lang w:val="de-AT"/>
        </w:rPr>
        <w:tab/>
        <w:t>40</w:t>
      </w:r>
    </w:p>
    <w:p w:rsidR="008454DB" w:rsidRPr="00ED236E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lang w:val="de-AT"/>
        </w:rPr>
      </w:pPr>
      <w:r>
        <w:rPr>
          <w:rFonts w:ascii="Arial" w:hAnsi="Arial" w:cs="Arial"/>
          <w:szCs w:val="24"/>
          <w:lang w:val="de-AT"/>
        </w:rPr>
        <w:t>Tabel 16</w:t>
      </w:r>
      <w:r w:rsidRPr="00BE4042">
        <w:rPr>
          <w:rFonts w:ascii="Arial" w:hAnsi="Arial" w:cs="Arial"/>
          <w:szCs w:val="24"/>
          <w:lang w:val="de-AT"/>
        </w:rPr>
        <w:t xml:space="preserve">. </w:t>
      </w:r>
      <w:r w:rsidRPr="007D5701">
        <w:rPr>
          <w:rFonts w:ascii="Arial" w:hAnsi="Arial" w:cs="Arial"/>
          <w:lang w:val="de-AT"/>
        </w:rPr>
        <w:t>Distribusi Responden berdasakan Asupan Lemak</w:t>
      </w:r>
      <w:r>
        <w:rPr>
          <w:rFonts w:ascii="Arial" w:hAnsi="Arial" w:cs="Arial"/>
          <w:lang w:val="de-AT"/>
        </w:rPr>
        <w:t xml:space="preserve"> </w:t>
      </w:r>
      <w:r w:rsidRPr="00ED236E">
        <w:rPr>
          <w:rFonts w:ascii="Arial" w:hAnsi="Arial" w:cs="Arial"/>
          <w:lang w:val="de-AT"/>
        </w:rPr>
        <w:t>dan Jenis</w:t>
      </w:r>
    </w:p>
    <w:p w:rsidR="008454DB" w:rsidRDefault="008454DB" w:rsidP="008454DB">
      <w:pPr>
        <w:tabs>
          <w:tab w:val="left" w:leader="dot" w:pos="7655"/>
        </w:tabs>
        <w:spacing w:after="0"/>
        <w:ind w:left="993" w:hanging="993"/>
        <w:rPr>
          <w:rFonts w:ascii="Arial" w:hAnsi="Arial" w:cs="Arial"/>
          <w:lang w:val="de-AT"/>
        </w:rPr>
      </w:pPr>
      <w:r w:rsidRPr="00ED236E">
        <w:rPr>
          <w:rFonts w:ascii="Arial" w:hAnsi="Arial" w:cs="Arial"/>
          <w:lang w:val="de-AT"/>
        </w:rPr>
        <w:tab/>
        <w:t>Kelamin</w:t>
      </w:r>
      <w:r>
        <w:rPr>
          <w:rFonts w:ascii="Arial" w:hAnsi="Arial" w:cs="Arial"/>
          <w:lang w:val="de-AT"/>
        </w:rPr>
        <w:tab/>
        <w:t>41</w:t>
      </w:r>
    </w:p>
    <w:p w:rsidR="008454DB" w:rsidRDefault="008454DB" w:rsidP="008454DB">
      <w:pPr>
        <w:tabs>
          <w:tab w:val="left" w:leader="dot" w:pos="7655"/>
        </w:tabs>
        <w:spacing w:after="0"/>
        <w:ind w:left="993" w:hanging="993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Tabel 17. </w:t>
      </w:r>
      <w:r w:rsidRPr="00E10CA4">
        <w:rPr>
          <w:rFonts w:ascii="Arial" w:hAnsi="Arial" w:cs="Arial"/>
          <w:lang w:val="de-AT"/>
        </w:rPr>
        <w:t xml:space="preserve">Beda Rerata Asupan </w:t>
      </w:r>
      <w:r>
        <w:rPr>
          <w:rFonts w:ascii="Arial" w:hAnsi="Arial" w:cs="Arial"/>
          <w:lang w:val="de-AT"/>
        </w:rPr>
        <w:t xml:space="preserve">Lemak </w:t>
      </w:r>
      <w:r w:rsidRPr="00E10CA4">
        <w:rPr>
          <w:rFonts w:ascii="Arial" w:hAnsi="Arial" w:cs="Arial"/>
          <w:lang w:val="de-AT"/>
        </w:rPr>
        <w:t xml:space="preserve">Responden berdasarkan </w:t>
      </w:r>
    </w:p>
    <w:p w:rsidR="008454DB" w:rsidRPr="00ED236E" w:rsidRDefault="008454DB" w:rsidP="008454DB">
      <w:pPr>
        <w:tabs>
          <w:tab w:val="left" w:leader="dot" w:pos="7655"/>
        </w:tabs>
        <w:spacing w:after="0"/>
        <w:ind w:left="993" w:hanging="993"/>
        <w:rPr>
          <w:b/>
          <w:lang w:val="de-AT"/>
        </w:rPr>
      </w:pPr>
      <w:r>
        <w:rPr>
          <w:rFonts w:ascii="Arial" w:hAnsi="Arial" w:cs="Arial"/>
          <w:lang w:val="de-AT"/>
        </w:rPr>
        <w:tab/>
      </w:r>
      <w:r w:rsidRPr="00E10CA4">
        <w:rPr>
          <w:rFonts w:ascii="Arial" w:hAnsi="Arial" w:cs="Arial"/>
          <w:lang w:val="de-AT"/>
        </w:rPr>
        <w:t>Jenis Kelamin</w:t>
      </w:r>
      <w:r>
        <w:rPr>
          <w:rFonts w:ascii="Arial" w:hAnsi="Arial" w:cs="Arial"/>
          <w:lang w:val="de-AT"/>
        </w:rPr>
        <w:tab/>
        <w:t>41</w:t>
      </w:r>
    </w:p>
    <w:p w:rsidR="008454DB" w:rsidRDefault="008454DB" w:rsidP="008454DB">
      <w:pPr>
        <w:tabs>
          <w:tab w:val="left" w:pos="993"/>
          <w:tab w:val="left" w:leader="dot" w:pos="7655"/>
        </w:tabs>
        <w:spacing w:after="0"/>
        <w:rPr>
          <w:rFonts w:ascii="Arial" w:hAnsi="Arial" w:cs="Arial"/>
          <w:lang w:val="de-AT"/>
        </w:rPr>
      </w:pPr>
      <w:r>
        <w:rPr>
          <w:rFonts w:ascii="Arial" w:hAnsi="Arial" w:cs="Arial"/>
          <w:szCs w:val="24"/>
          <w:lang w:val="de-AT"/>
        </w:rPr>
        <w:t>Tabel 18</w:t>
      </w:r>
      <w:r w:rsidRPr="00BE4042">
        <w:rPr>
          <w:rFonts w:ascii="Arial" w:hAnsi="Arial" w:cs="Arial"/>
          <w:szCs w:val="24"/>
          <w:lang w:val="de-AT"/>
        </w:rPr>
        <w:t>.</w:t>
      </w:r>
      <w:r w:rsidRPr="00BE4042">
        <w:rPr>
          <w:rFonts w:ascii="Arial" w:hAnsi="Arial" w:cs="Arial"/>
          <w:szCs w:val="24"/>
          <w:lang w:val="de-AT"/>
        </w:rPr>
        <w:tab/>
      </w:r>
      <w:r w:rsidRPr="00BE4042">
        <w:rPr>
          <w:rFonts w:ascii="Arial" w:hAnsi="Arial" w:cs="Arial"/>
          <w:lang w:val="id-ID"/>
        </w:rPr>
        <w:t>Distribusi Responden berdasakan Aktifitas Fisik</w:t>
      </w:r>
      <w:r>
        <w:rPr>
          <w:rFonts w:ascii="Arial" w:hAnsi="Arial" w:cs="Arial"/>
          <w:lang w:val="de-AT"/>
        </w:rPr>
        <w:tab/>
        <w:t>42</w:t>
      </w:r>
    </w:p>
    <w:p w:rsidR="008454DB" w:rsidRPr="00BE4042" w:rsidRDefault="008454DB" w:rsidP="008454DB">
      <w:pPr>
        <w:tabs>
          <w:tab w:val="left" w:pos="993"/>
          <w:tab w:val="left" w:leader="dot" w:pos="7655"/>
        </w:tabs>
        <w:spacing w:after="0"/>
        <w:rPr>
          <w:lang w:val="de-AT"/>
        </w:rPr>
      </w:pPr>
      <w:r>
        <w:rPr>
          <w:rFonts w:ascii="Arial" w:hAnsi="Arial" w:cs="Arial"/>
          <w:lang w:val="de-AT"/>
        </w:rPr>
        <w:t>Tabel 19. Hasil Uji Statistik</w:t>
      </w:r>
      <w:r>
        <w:rPr>
          <w:rFonts w:ascii="Arial" w:hAnsi="Arial" w:cs="Arial"/>
          <w:lang w:val="de-AT"/>
        </w:rPr>
        <w:tab/>
        <w:t>43</w:t>
      </w:r>
    </w:p>
    <w:p w:rsidR="008454DB" w:rsidRDefault="008454DB" w:rsidP="008454DB">
      <w:pPr>
        <w:tabs>
          <w:tab w:val="right" w:leader="dot" w:pos="7371"/>
        </w:tabs>
        <w:spacing w:after="0" w:line="360" w:lineRule="auto"/>
        <w:ind w:right="424"/>
        <w:rPr>
          <w:rFonts w:ascii="Arial" w:hAnsi="Arial" w:cs="Arial"/>
          <w:b/>
          <w:lang w:val="id-ID"/>
        </w:rPr>
      </w:pPr>
    </w:p>
    <w:p w:rsidR="00744C60" w:rsidRDefault="00744C60">
      <w:bookmarkStart w:id="0" w:name="_GoBack"/>
      <w:bookmarkEnd w:id="0"/>
    </w:p>
    <w:sectPr w:rsidR="00744C60" w:rsidSect="008454DB">
      <w:footerReference w:type="default" r:id="rId7"/>
      <w:pgSz w:w="11906" w:h="16838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E3" w:rsidRDefault="00BF07E3" w:rsidP="008454DB">
      <w:pPr>
        <w:spacing w:after="0" w:line="240" w:lineRule="auto"/>
      </w:pPr>
      <w:r>
        <w:separator/>
      </w:r>
    </w:p>
  </w:endnote>
  <w:endnote w:type="continuationSeparator" w:id="0">
    <w:p w:rsidR="00BF07E3" w:rsidRDefault="00BF07E3" w:rsidP="0084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354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4DB" w:rsidRDefault="008454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8454DB" w:rsidRDefault="00845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E3" w:rsidRDefault="00BF07E3" w:rsidP="008454DB">
      <w:pPr>
        <w:spacing w:after="0" w:line="240" w:lineRule="auto"/>
      </w:pPr>
      <w:r>
        <w:separator/>
      </w:r>
    </w:p>
  </w:footnote>
  <w:footnote w:type="continuationSeparator" w:id="0">
    <w:p w:rsidR="00BF07E3" w:rsidRDefault="00BF07E3" w:rsidP="00845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DB"/>
    <w:rsid w:val="00744C60"/>
    <w:rsid w:val="008454DB"/>
    <w:rsid w:val="00BF07E3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D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D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DB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DB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DB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5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D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home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2018-07-07T03:46:00Z</dcterms:created>
  <dcterms:modified xsi:type="dcterms:W3CDTF">2018-07-07T03:47:00Z</dcterms:modified>
</cp:coreProperties>
</file>