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02" w:rsidRPr="00461D06" w:rsidRDefault="00267202" w:rsidP="00267202">
      <w:pPr>
        <w:spacing w:before="240" w:line="360" w:lineRule="auto"/>
        <w:jc w:val="center"/>
        <w:rPr>
          <w:rFonts w:ascii="Arial" w:hAnsi="Arial" w:cs="Arial"/>
          <w:b/>
          <w:color w:val="000000" w:themeColor="text1"/>
          <w:lang w:val="id-ID"/>
        </w:rPr>
      </w:pPr>
      <w:bookmarkStart w:id="0" w:name="_GoBack"/>
      <w:r w:rsidRPr="00461D06">
        <w:rPr>
          <w:rFonts w:ascii="Arial" w:hAnsi="Arial" w:cs="Arial"/>
          <w:b/>
          <w:color w:val="000000" w:themeColor="text1"/>
          <w:lang w:val="id-ID"/>
        </w:rPr>
        <w:t>DAFTAR PUSTAKA</w:t>
      </w:r>
    </w:p>
    <w:p w:rsidR="00267202" w:rsidRPr="00461D06" w:rsidRDefault="00267202" w:rsidP="00267202">
      <w:pPr>
        <w:spacing w:before="240" w:line="360" w:lineRule="auto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Arikunto, S. 2006. </w:t>
      </w:r>
      <w:r w:rsidRPr="00461D06">
        <w:rPr>
          <w:rFonts w:ascii="Arial" w:hAnsi="Arial" w:cs="Arial"/>
          <w:i/>
          <w:color w:val="000000" w:themeColor="text1"/>
          <w:lang w:val="id-ID"/>
        </w:rPr>
        <w:t xml:space="preserve">Prosedur Penelitian Suatu Pendekatan Praktek. </w:t>
      </w:r>
      <w:r w:rsidRPr="00461D06">
        <w:rPr>
          <w:rFonts w:ascii="Arial" w:hAnsi="Arial" w:cs="Arial"/>
          <w:color w:val="000000" w:themeColor="text1"/>
          <w:lang w:val="id-ID"/>
        </w:rPr>
        <w:t>Jakarta : PT Rineka Cipta</w:t>
      </w:r>
    </w:p>
    <w:p w:rsidR="00267202" w:rsidRPr="00461D06" w:rsidRDefault="00267202" w:rsidP="00267202">
      <w:pPr>
        <w:spacing w:before="240" w:line="360" w:lineRule="auto"/>
        <w:ind w:left="851" w:hanging="851"/>
        <w:contextualSpacing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Azwar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S. 2012.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Sikap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Manusia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. </w:t>
      </w:r>
      <w:proofErr w:type="spellStart"/>
      <w:r w:rsidRPr="00461D06">
        <w:rPr>
          <w:rFonts w:ascii="Arial" w:hAnsi="Arial" w:cs="Arial"/>
          <w:color w:val="000000" w:themeColor="text1"/>
        </w:rPr>
        <w:t>Pustaka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461D06">
        <w:rPr>
          <w:rFonts w:ascii="Arial" w:hAnsi="Arial" w:cs="Arial"/>
          <w:color w:val="000000" w:themeColor="text1"/>
        </w:rPr>
        <w:t>Pelajar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: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Yogyakarta</w:t>
      </w:r>
    </w:p>
    <w:p w:rsidR="00267202" w:rsidRPr="00461D06" w:rsidRDefault="00267202" w:rsidP="00267202">
      <w:pPr>
        <w:autoSpaceDE w:val="0"/>
        <w:autoSpaceDN w:val="0"/>
        <w:adjustRightInd w:val="0"/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proofErr w:type="gramStart"/>
      <w:r w:rsidRPr="00461D06">
        <w:rPr>
          <w:rFonts w:ascii="Arial" w:hAnsi="Arial" w:cs="Arial"/>
          <w:color w:val="000000" w:themeColor="text1"/>
        </w:rPr>
        <w:t>Badan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Penelitian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Pengembangan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color w:val="000000" w:themeColor="text1"/>
        </w:rPr>
        <w:t>.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 2013. </w:t>
      </w:r>
      <w:proofErr w:type="spellStart"/>
      <w:r w:rsidRPr="00461D06">
        <w:rPr>
          <w:rFonts w:ascii="Arial" w:hAnsi="Arial" w:cs="Arial"/>
          <w:color w:val="000000" w:themeColor="text1"/>
        </w:rPr>
        <w:t>Riset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Dasar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. </w:t>
      </w:r>
      <w:proofErr w:type="spellStart"/>
      <w:r w:rsidRPr="00461D06">
        <w:rPr>
          <w:rFonts w:ascii="Arial" w:hAnsi="Arial" w:cs="Arial"/>
          <w:color w:val="000000" w:themeColor="text1"/>
        </w:rPr>
        <w:t>Kementrian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Republik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Indonesia, Jakarta.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Baliwati, Y,F., Khomsan A. dan Dwiriani,C. M. 2004. </w:t>
      </w:r>
      <w:r w:rsidRPr="00461D06">
        <w:rPr>
          <w:rFonts w:ascii="Arial" w:hAnsi="Arial" w:cs="Arial"/>
          <w:i/>
          <w:color w:val="000000" w:themeColor="text1"/>
          <w:lang w:val="id-ID"/>
        </w:rPr>
        <w:t>Pengantar Pangan dan Gizi</w:t>
      </w:r>
      <w:r w:rsidRPr="00461D06">
        <w:rPr>
          <w:rFonts w:ascii="Arial" w:hAnsi="Arial" w:cs="Arial"/>
          <w:color w:val="000000" w:themeColor="text1"/>
          <w:lang w:val="id-ID"/>
        </w:rPr>
        <w:t>. Penebar Swadaya. Jakarta</w:t>
      </w:r>
    </w:p>
    <w:p w:rsidR="00267202" w:rsidRPr="00461D06" w:rsidRDefault="00267202" w:rsidP="00267202">
      <w:pPr>
        <w:autoSpaceDE w:val="0"/>
        <w:autoSpaceDN w:val="0"/>
        <w:adjustRightInd w:val="0"/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>Dinkes Sumsel</w:t>
      </w:r>
      <w:r w:rsidRPr="00461D06">
        <w:rPr>
          <w:rFonts w:ascii="Arial" w:hAnsi="Arial" w:cs="Arial"/>
          <w:color w:val="000000" w:themeColor="text1"/>
        </w:rPr>
        <w:t xml:space="preserve">. 2016. </w:t>
      </w:r>
      <w:r w:rsidRPr="00461D06">
        <w:rPr>
          <w:rFonts w:ascii="Arial" w:hAnsi="Arial" w:cs="Arial"/>
          <w:color w:val="000000" w:themeColor="text1"/>
          <w:lang w:val="id-ID"/>
        </w:rPr>
        <w:t>Gizi Kurang Penyebab Stunting</w:t>
      </w:r>
      <w:r w:rsidRPr="00461D06">
        <w:rPr>
          <w:rFonts w:ascii="Arial" w:hAnsi="Arial" w:cs="Arial"/>
          <w:color w:val="000000" w:themeColor="text1"/>
        </w:rPr>
        <w:t>.</w:t>
      </w:r>
      <w:r w:rsidRPr="00461D06">
        <w:rPr>
          <w:rFonts w:ascii="Arial" w:hAnsi="Arial" w:cs="Arial"/>
          <w:color w:val="000000" w:themeColor="text1"/>
          <w:lang w:val="id-ID"/>
        </w:rPr>
        <w:t>Sumatera Selatan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Diwyarthi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61D06">
        <w:rPr>
          <w:rFonts w:ascii="Arial" w:hAnsi="Arial" w:cs="Arial"/>
          <w:color w:val="000000" w:themeColor="text1"/>
        </w:rPr>
        <w:t>Santi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. 2014. </w:t>
      </w:r>
      <w:r w:rsidRPr="00461D06">
        <w:rPr>
          <w:rFonts w:ascii="Arial" w:hAnsi="Arial" w:cs="Arial"/>
          <w:i/>
          <w:color w:val="000000" w:themeColor="text1"/>
        </w:rPr>
        <w:t>Focus Group Discussion (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Diskusi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Kelompok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Terarah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), </w:t>
      </w:r>
      <w:r w:rsidRPr="00461D06">
        <w:rPr>
          <w:rFonts w:ascii="Arial" w:hAnsi="Arial" w:cs="Arial"/>
          <w:color w:val="000000" w:themeColor="text1"/>
        </w:rPr>
        <w:t>(online), (</w:t>
      </w:r>
      <w:hyperlink r:id="rId7" w:history="1">
        <w:r w:rsidRPr="00461D06">
          <w:rPr>
            <w:rStyle w:val="Hyperlink"/>
            <w:rFonts w:ascii="Arial" w:hAnsi="Arial" w:cs="Arial"/>
            <w:color w:val="000000" w:themeColor="text1"/>
          </w:rPr>
          <w:t>http://www.kompasiana.com/santidiwyarthi/focus-group-discussion-diskusi-kelompok-terarah_54f84ea2a333112a608b52c8</w:t>
        </w:r>
      </w:hyperlink>
      <w:r w:rsidRPr="00461D06">
        <w:rPr>
          <w:rFonts w:ascii="Arial" w:hAnsi="Arial" w:cs="Arial"/>
          <w:color w:val="000000" w:themeColor="text1"/>
        </w:rPr>
        <w:t xml:space="preserve">), </w:t>
      </w:r>
      <w:proofErr w:type="spellStart"/>
      <w:r w:rsidRPr="00461D06">
        <w:rPr>
          <w:rFonts w:ascii="Arial" w:hAnsi="Arial" w:cs="Arial"/>
          <w:color w:val="000000" w:themeColor="text1"/>
        </w:rPr>
        <w:t>diakses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11 </w:t>
      </w:r>
      <w:proofErr w:type="spellStart"/>
      <w:r w:rsidRPr="00461D06">
        <w:rPr>
          <w:rFonts w:ascii="Arial" w:hAnsi="Arial" w:cs="Arial"/>
          <w:color w:val="000000" w:themeColor="text1"/>
        </w:rPr>
        <w:t>Juli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2017</w:t>
      </w:r>
    </w:p>
    <w:p w:rsidR="00267202" w:rsidRPr="00ED25D1" w:rsidRDefault="00267202" w:rsidP="00267202">
      <w:pPr>
        <w:autoSpaceDE w:val="0"/>
        <w:autoSpaceDN w:val="0"/>
        <w:adjustRightInd w:val="0"/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Handayani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S., Emilia, O. Dan </w:t>
      </w:r>
      <w:proofErr w:type="spellStart"/>
      <w:r w:rsidRPr="00461D06">
        <w:rPr>
          <w:rFonts w:ascii="Arial" w:hAnsi="Arial" w:cs="Arial"/>
          <w:color w:val="000000" w:themeColor="text1"/>
        </w:rPr>
        <w:t>Wahyuni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B. 2009.Efektivitas </w:t>
      </w:r>
      <w:proofErr w:type="spellStart"/>
      <w:r w:rsidRPr="00461D06">
        <w:rPr>
          <w:rFonts w:ascii="Arial" w:hAnsi="Arial" w:cs="Arial"/>
          <w:color w:val="000000" w:themeColor="text1"/>
        </w:rPr>
        <w:t>Metode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Diskusi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Kelompok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dengan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tanpa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Fasilitator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Pada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Peningkatan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Pengetahuan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61D06">
        <w:rPr>
          <w:rFonts w:ascii="Arial" w:hAnsi="Arial" w:cs="Arial"/>
          <w:color w:val="000000" w:themeColor="text1"/>
        </w:rPr>
        <w:t>Sikap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Motivasi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Remaja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tentang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Perilaku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Seks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Pranikah.</w:t>
      </w:r>
      <w:r w:rsidRPr="00461D06">
        <w:rPr>
          <w:rFonts w:ascii="Arial" w:hAnsi="Arial" w:cs="Arial"/>
          <w:i/>
          <w:color w:val="000000" w:themeColor="text1"/>
        </w:rPr>
        <w:t>Jurnal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Kedokteran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UGM, </w:t>
      </w:r>
      <w:r w:rsidRPr="00461D06">
        <w:rPr>
          <w:rFonts w:ascii="Arial" w:hAnsi="Arial" w:cs="Arial"/>
          <w:color w:val="000000" w:themeColor="text1"/>
        </w:rPr>
        <w:t xml:space="preserve">3 (25) : 133 – 141. 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eastAsia="Times New Roman" w:hAnsi="Arial" w:cs="Arial"/>
          <w:color w:val="000000" w:themeColor="text1"/>
          <w:lang w:val="id-ID" w:eastAsia="id-ID"/>
        </w:rPr>
      </w:pPr>
      <w:r w:rsidRPr="00461D06">
        <w:rPr>
          <w:rFonts w:ascii="Arial" w:eastAsia="Times New Roman" w:hAnsi="Arial" w:cs="Arial"/>
          <w:color w:val="000000" w:themeColor="text1"/>
          <w:lang w:val="id-ID" w:eastAsia="id-ID"/>
        </w:rPr>
        <w:t xml:space="preserve">Handayani, T. E., dan Purwanti O. S. 2011. Pengaruh Pendidikan Kesehatan terhadap Tingkat Pengetahuan dan Sikap Masyarakat tentang Pencegahan Tuberkulosis Paru di Dusun Kayangan Kecamatan Karanganyar Kabupaten Karanganyar, </w:t>
      </w:r>
      <w:r w:rsidRPr="00461D06">
        <w:rPr>
          <w:rFonts w:ascii="Arial" w:eastAsia="Times New Roman" w:hAnsi="Arial" w:cs="Arial"/>
          <w:i/>
          <w:iCs/>
          <w:color w:val="000000" w:themeColor="text1"/>
          <w:lang w:val="id-ID" w:eastAsia="id-ID"/>
        </w:rPr>
        <w:t xml:space="preserve">Jurnal Universitas Muhammadiyah Surakarta, </w:t>
      </w:r>
      <w:r>
        <w:rPr>
          <w:rFonts w:ascii="Arial" w:eastAsia="Times New Roman" w:hAnsi="Arial" w:cs="Arial"/>
          <w:color w:val="000000" w:themeColor="text1"/>
          <w:lang w:val="id-ID" w:eastAsia="id-ID"/>
        </w:rPr>
        <w:t>(3) 4 : 169 – 180.</w:t>
      </w:r>
    </w:p>
    <w:p w:rsidR="00267202" w:rsidRPr="00461D06" w:rsidRDefault="00267202" w:rsidP="00267202">
      <w:pPr>
        <w:pStyle w:val="Default"/>
        <w:spacing w:before="240" w:after="200" w:line="360" w:lineRule="auto"/>
        <w:ind w:left="851" w:hanging="851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461D06">
        <w:rPr>
          <w:rFonts w:ascii="Arial" w:hAnsi="Arial" w:cs="Arial"/>
          <w:color w:val="000000" w:themeColor="text1"/>
          <w:sz w:val="22"/>
          <w:szCs w:val="22"/>
        </w:rPr>
        <w:t xml:space="preserve">Handoko, N.P. 2012.  </w:t>
      </w:r>
      <w:r w:rsidRPr="00461D06">
        <w:rPr>
          <w:rFonts w:ascii="Arial" w:hAnsi="Arial" w:cs="Arial"/>
          <w:bCs/>
          <w:i/>
          <w:color w:val="000000" w:themeColor="text1"/>
          <w:sz w:val="22"/>
          <w:szCs w:val="22"/>
        </w:rPr>
        <w:t>Pengaruh pendidikan teman sebaya terhadap pengetahuan dan sikap mahasiswa Akademi keperawatan 17 karanganyar Dalam menanggulangi hiv/aids</w:t>
      </w:r>
      <w:r w:rsidRPr="00461D06">
        <w:rPr>
          <w:rFonts w:ascii="Arial" w:hAnsi="Arial" w:cs="Arial"/>
          <w:bCs/>
          <w:color w:val="000000" w:themeColor="text1"/>
          <w:sz w:val="22"/>
          <w:szCs w:val="22"/>
        </w:rPr>
        <w:t xml:space="preserve">. </w:t>
      </w:r>
    </w:p>
    <w:p w:rsidR="00267202" w:rsidRPr="00461D06" w:rsidRDefault="00267202" w:rsidP="00267202">
      <w:pPr>
        <w:pStyle w:val="Default"/>
        <w:spacing w:before="240" w:after="200" w:line="360" w:lineRule="auto"/>
        <w:ind w:left="851" w:hanging="851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461D06">
        <w:rPr>
          <w:rFonts w:ascii="Arial" w:hAnsi="Arial" w:cs="Arial"/>
          <w:bCs/>
          <w:color w:val="000000" w:themeColor="text1"/>
          <w:sz w:val="22"/>
          <w:szCs w:val="22"/>
        </w:rPr>
        <w:t xml:space="preserve">Hamid, M.A,dkk. 2015. </w:t>
      </w:r>
      <w:r w:rsidRPr="00461D06">
        <w:rPr>
          <w:rFonts w:ascii="Arial" w:hAnsi="Arial" w:cs="Arial"/>
          <w:bCs/>
          <w:i/>
          <w:color w:val="000000" w:themeColor="text1"/>
          <w:sz w:val="22"/>
          <w:szCs w:val="22"/>
        </w:rPr>
        <w:t xml:space="preserve">Pengaruh Edukasi Peer Group Terhadap Sikap Memilih Jajanan Sehat Anak Usia Sekolah Di SDN Kertosari 1 Jember. 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lastRenderedPageBreak/>
        <w:t>Indarwati</w:t>
      </w:r>
      <w:proofErr w:type="spellEnd"/>
      <w:r w:rsidRPr="00461D06">
        <w:rPr>
          <w:rFonts w:ascii="Arial" w:hAnsi="Arial" w:cs="Arial"/>
          <w:color w:val="000000" w:themeColor="text1"/>
        </w:rPr>
        <w:t>, F.</w:t>
      </w:r>
      <w:proofErr w:type="gramStart"/>
      <w:r w:rsidRPr="00461D06">
        <w:rPr>
          <w:rFonts w:ascii="Arial" w:hAnsi="Arial" w:cs="Arial"/>
          <w:color w:val="000000" w:themeColor="text1"/>
        </w:rPr>
        <w:t>,</w:t>
      </w:r>
      <w:proofErr w:type="spellStart"/>
      <w:r w:rsidRPr="00461D06">
        <w:rPr>
          <w:rFonts w:ascii="Arial" w:hAnsi="Arial" w:cs="Arial"/>
          <w:color w:val="000000" w:themeColor="text1"/>
        </w:rPr>
        <w:t>Panggita</w:t>
      </w:r>
      <w:proofErr w:type="spellEnd"/>
      <w:proofErr w:type="gramEnd"/>
      <w:r w:rsidRPr="00461D06">
        <w:rPr>
          <w:rFonts w:ascii="Arial" w:hAnsi="Arial" w:cs="Arial"/>
          <w:color w:val="000000" w:themeColor="text1"/>
        </w:rPr>
        <w:t xml:space="preserve"> B., </w:t>
      </w:r>
      <w:proofErr w:type="spellStart"/>
      <w:r w:rsidRPr="00461D06">
        <w:rPr>
          <w:rFonts w:ascii="Arial" w:hAnsi="Arial" w:cs="Arial"/>
          <w:color w:val="000000" w:themeColor="text1"/>
        </w:rPr>
        <w:t>Hindrawan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S. 2013.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Pengaruh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Focus group discussion (FGD)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tentang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menejemen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terpadu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balita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sakit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(MTBS)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terhadap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pengetahuan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perawat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dalam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mengenal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gejala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awal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penyakit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yang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mengancam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kehidupan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balita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dengan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format MTBS di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Puskesmas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Bantul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Yogyakarta</w:t>
      </w:r>
      <w:r w:rsidRPr="00461D06">
        <w:rPr>
          <w:rFonts w:ascii="Arial" w:hAnsi="Arial" w:cs="Arial"/>
          <w:color w:val="000000" w:themeColor="text1"/>
        </w:rPr>
        <w:t xml:space="preserve">. Yogyakarta: </w:t>
      </w:r>
      <w:proofErr w:type="spellStart"/>
      <w:r w:rsidRPr="00461D06">
        <w:rPr>
          <w:rFonts w:ascii="Arial" w:hAnsi="Arial" w:cs="Arial"/>
          <w:color w:val="000000" w:themeColor="text1"/>
        </w:rPr>
        <w:t>Laporan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Penelitian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FK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FKM </w:t>
      </w:r>
      <w:proofErr w:type="spellStart"/>
      <w:r w:rsidRPr="00461D06">
        <w:rPr>
          <w:rFonts w:ascii="Arial" w:hAnsi="Arial" w:cs="Arial"/>
          <w:color w:val="000000" w:themeColor="text1"/>
        </w:rPr>
        <w:t>Universitas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Muhammadiyah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Yogyakarta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Indrizal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Edi. 2014. </w:t>
      </w:r>
      <w:proofErr w:type="spellStart"/>
      <w:r w:rsidRPr="00461D06">
        <w:rPr>
          <w:rFonts w:ascii="Arial" w:hAnsi="Arial" w:cs="Arial"/>
          <w:color w:val="000000" w:themeColor="text1"/>
        </w:rPr>
        <w:t>Diskusi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Kelompok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Terarah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Focus Group Discussion (FGD).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Jurnal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Antropologi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, </w:t>
      </w:r>
      <w:r w:rsidRPr="00461D06">
        <w:rPr>
          <w:rFonts w:ascii="Arial" w:hAnsi="Arial" w:cs="Arial"/>
          <w:color w:val="000000" w:themeColor="text1"/>
        </w:rPr>
        <w:t>1 (16</w:t>
      </w:r>
      <w:proofErr w:type="gramStart"/>
      <w:r w:rsidRPr="00461D06">
        <w:rPr>
          <w:rFonts w:ascii="Arial" w:hAnsi="Arial" w:cs="Arial"/>
          <w:color w:val="000000" w:themeColor="text1"/>
        </w:rPr>
        <w:t>) :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65 – 74. 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Iryanti. 2014. </w:t>
      </w:r>
      <w:r w:rsidRPr="00461D06">
        <w:rPr>
          <w:rFonts w:ascii="Arial" w:hAnsi="Arial" w:cs="Arial"/>
          <w:i/>
          <w:color w:val="000000" w:themeColor="text1"/>
          <w:lang w:val="id-ID"/>
        </w:rPr>
        <w:t xml:space="preserve">Pengaruh Pendidikan Kesehatan Reproduksi Melalui Metode Pendidikan Sebaya Terhadap Pengetahuan dan Sikap Remaja Dalam Pencegahan Kehamilan Tak Diinginkan (KTD) Di SMKN 15 Kotamadya Bandung. </w:t>
      </w:r>
      <w:r w:rsidRPr="00461D06">
        <w:rPr>
          <w:rFonts w:ascii="Arial" w:hAnsi="Arial" w:cs="Arial"/>
          <w:color w:val="000000" w:themeColor="text1"/>
          <w:lang w:val="id-ID"/>
        </w:rPr>
        <w:t>Jurnal Kesehatan Kartika Stikes A.Yani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proofErr w:type="gramStart"/>
      <w:r w:rsidRPr="00461D06">
        <w:rPr>
          <w:rFonts w:ascii="Arial" w:hAnsi="Arial" w:cs="Arial"/>
          <w:color w:val="000000" w:themeColor="text1"/>
        </w:rPr>
        <w:t>Kemenkes</w:t>
      </w:r>
      <w:proofErr w:type="spellEnd"/>
      <w:r w:rsidRPr="00461D06">
        <w:rPr>
          <w:rFonts w:ascii="Arial" w:hAnsi="Arial" w:cs="Arial"/>
          <w:color w:val="000000" w:themeColor="text1"/>
        </w:rPr>
        <w:t>.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2012.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Pedoman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Pelayanan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Gizi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Lanjut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proofErr w:type="gramStart"/>
      <w:r w:rsidRPr="00461D06">
        <w:rPr>
          <w:rFonts w:ascii="Arial" w:hAnsi="Arial" w:cs="Arial"/>
          <w:i/>
          <w:color w:val="000000" w:themeColor="text1"/>
        </w:rPr>
        <w:t>Usia</w:t>
      </w:r>
      <w:proofErr w:type="spellEnd"/>
      <w:proofErr w:type="gramEnd"/>
      <w:r w:rsidRPr="00461D06">
        <w:rPr>
          <w:rFonts w:ascii="Arial" w:hAnsi="Arial" w:cs="Arial"/>
          <w:i/>
          <w:color w:val="000000" w:themeColor="text1"/>
        </w:rPr>
        <w:t>.</w:t>
      </w:r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Kementerian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Indonesia)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eastAsia="Calibri" w:hAnsi="Arial" w:cs="Arial"/>
          <w:color w:val="000000" w:themeColor="text1"/>
        </w:rPr>
        <w:t>Kementerian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Kesehatan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RI. 2016.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Situasi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Balita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Pendek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. Jakarta.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Pusat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Data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DanInformasi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Kementerian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Kesehatan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RI.</w:t>
      </w:r>
    </w:p>
    <w:p w:rsidR="00267202" w:rsidRPr="00461D06" w:rsidRDefault="00267202" w:rsidP="00267202">
      <w:pPr>
        <w:autoSpaceDE w:val="0"/>
        <w:autoSpaceDN w:val="0"/>
        <w:adjustRightInd w:val="0"/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Kementerian Kesehatan, RI. 2014. </w:t>
      </w:r>
      <w:r w:rsidRPr="00461D06">
        <w:rPr>
          <w:rFonts w:ascii="Arial" w:hAnsi="Arial" w:cs="Arial"/>
          <w:i/>
          <w:color w:val="000000" w:themeColor="text1"/>
          <w:lang w:val="id-ID"/>
        </w:rPr>
        <w:t>Pedoman Gizi Seimbang.</w:t>
      </w:r>
      <w:r w:rsidRPr="00461D06">
        <w:rPr>
          <w:rFonts w:ascii="Arial" w:hAnsi="Arial" w:cs="Arial"/>
          <w:color w:val="000000" w:themeColor="text1"/>
          <w:lang w:val="id-ID"/>
        </w:rPr>
        <w:t>Jakarta</w:t>
      </w:r>
    </w:p>
    <w:p w:rsidR="00267202" w:rsidRPr="00461D06" w:rsidRDefault="00267202" w:rsidP="00267202">
      <w:pPr>
        <w:spacing w:before="240" w:line="360" w:lineRule="auto"/>
        <w:ind w:left="851" w:hanging="851"/>
        <w:contextualSpacing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Kepmenkes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RI, 2011.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Keputusan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Menteri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Republik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Indonesia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Nomor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1995/MENKES/SK/XII/2010, </w:t>
      </w:r>
      <w:r w:rsidRPr="00461D06">
        <w:rPr>
          <w:rFonts w:ascii="Arial" w:hAnsi="Arial" w:cs="Arial"/>
          <w:color w:val="000000" w:themeColor="text1"/>
        </w:rPr>
        <w:t>Jakarta.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eastAsia="Times New Roman" w:hAnsi="Arial" w:cs="Arial"/>
          <w:color w:val="000000" w:themeColor="text1"/>
          <w:lang w:val="id-ID" w:eastAsia="id-ID"/>
        </w:rPr>
      </w:pPr>
      <w:proofErr w:type="spellStart"/>
      <w:proofErr w:type="gramStart"/>
      <w:r w:rsidRPr="00461D06">
        <w:rPr>
          <w:rFonts w:ascii="Arial" w:hAnsi="Arial" w:cs="Arial"/>
          <w:color w:val="000000" w:themeColor="text1"/>
        </w:rPr>
        <w:t>Kumboyono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461D06">
        <w:rPr>
          <w:rFonts w:ascii="Arial" w:hAnsi="Arial" w:cs="Arial"/>
          <w:color w:val="000000" w:themeColor="text1"/>
        </w:rPr>
        <w:t>Hanafi</w:t>
      </w:r>
      <w:proofErr w:type="spellEnd"/>
      <w:r w:rsidRPr="00461D06">
        <w:rPr>
          <w:rFonts w:ascii="Arial" w:hAnsi="Arial" w:cs="Arial"/>
          <w:color w:val="000000" w:themeColor="text1"/>
        </w:rPr>
        <w:t>, M., Lestari E. P.2014.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Perbedaan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Pengaruh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Pendidikan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Seks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Metode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Simulasi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dan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Diskusi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Kelompok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terhadap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Sikap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Remaja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pada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Upaya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Pencegahan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Perilaku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Seks</w:t>
      </w:r>
      <w:proofErr w:type="spell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Menyimpang.</w:t>
      </w:r>
      <w:r w:rsidRPr="00461D06">
        <w:rPr>
          <w:rFonts w:ascii="Arial" w:eastAsia="Times New Roman" w:hAnsi="Arial" w:cs="Arial"/>
          <w:i/>
          <w:color w:val="000000" w:themeColor="text1"/>
          <w:lang w:eastAsia="id-ID"/>
        </w:rPr>
        <w:t>Jurnal</w:t>
      </w:r>
      <w:proofErr w:type="spellEnd"/>
      <w:r w:rsidRPr="00461D06">
        <w:rPr>
          <w:rFonts w:ascii="Arial" w:eastAsia="Times New Roman" w:hAnsi="Arial" w:cs="Arial"/>
          <w:i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i/>
          <w:color w:val="000000" w:themeColor="text1"/>
          <w:lang w:eastAsia="id-ID"/>
        </w:rPr>
        <w:t>Kedokteran</w:t>
      </w:r>
      <w:proofErr w:type="spellEnd"/>
      <w:r w:rsidRPr="00461D06">
        <w:rPr>
          <w:rFonts w:ascii="Arial" w:eastAsia="Times New Roman" w:hAnsi="Arial" w:cs="Arial"/>
          <w:i/>
          <w:color w:val="000000" w:themeColor="text1"/>
          <w:lang w:eastAsia="id-ID"/>
        </w:rPr>
        <w:t xml:space="preserve"> </w:t>
      </w:r>
      <w:proofErr w:type="spellStart"/>
      <w:r w:rsidRPr="00461D06">
        <w:rPr>
          <w:rFonts w:ascii="Arial" w:eastAsia="Times New Roman" w:hAnsi="Arial" w:cs="Arial"/>
          <w:i/>
          <w:color w:val="000000" w:themeColor="text1"/>
          <w:lang w:eastAsia="id-ID"/>
        </w:rPr>
        <w:t>Brawijaya</w:t>
      </w:r>
      <w:proofErr w:type="spellEnd"/>
      <w:r w:rsidRPr="00461D06">
        <w:rPr>
          <w:rFonts w:ascii="Arial" w:eastAsia="Times New Roman" w:hAnsi="Arial" w:cs="Arial"/>
          <w:i/>
          <w:color w:val="000000" w:themeColor="text1"/>
          <w:lang w:eastAsia="id-ID"/>
        </w:rPr>
        <w:t xml:space="preserve">, </w:t>
      </w:r>
      <w:r w:rsidRPr="00461D06">
        <w:rPr>
          <w:rFonts w:ascii="Arial" w:eastAsia="Times New Roman" w:hAnsi="Arial" w:cs="Arial"/>
          <w:color w:val="000000" w:themeColor="text1"/>
          <w:lang w:eastAsia="id-ID"/>
        </w:rPr>
        <w:t>1 (20</w:t>
      </w:r>
      <w:proofErr w:type="gramStart"/>
      <w:r w:rsidRPr="00461D06">
        <w:rPr>
          <w:rFonts w:ascii="Arial" w:eastAsia="Times New Roman" w:hAnsi="Arial" w:cs="Arial"/>
          <w:color w:val="000000" w:themeColor="text1"/>
          <w:lang w:eastAsia="id-ID"/>
        </w:rPr>
        <w:t>) :</w:t>
      </w:r>
      <w:proofErr w:type="gramEnd"/>
      <w:r w:rsidRPr="00461D06">
        <w:rPr>
          <w:rFonts w:ascii="Arial" w:eastAsia="Times New Roman" w:hAnsi="Arial" w:cs="Arial"/>
          <w:color w:val="000000" w:themeColor="text1"/>
          <w:lang w:eastAsia="id-ID"/>
        </w:rPr>
        <w:t xml:space="preserve"> 46-49.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eastAsia="Times New Roman" w:hAnsi="Arial" w:cs="Arial"/>
          <w:color w:val="000000" w:themeColor="text1"/>
          <w:lang w:val="id-ID" w:eastAsia="id-ID"/>
        </w:rPr>
      </w:pPr>
      <w:r w:rsidRPr="00461D06">
        <w:rPr>
          <w:rFonts w:ascii="Arial" w:eastAsia="Times New Roman" w:hAnsi="Arial" w:cs="Arial"/>
          <w:color w:val="000000" w:themeColor="text1"/>
          <w:lang w:val="id-ID" w:eastAsia="id-ID"/>
        </w:rPr>
        <w:t xml:space="preserve">Millenium Challenge Account. 2013. </w:t>
      </w:r>
      <w:r w:rsidRPr="00461D06">
        <w:rPr>
          <w:rFonts w:ascii="Arial" w:eastAsia="Times New Roman" w:hAnsi="Arial" w:cs="Arial"/>
          <w:i/>
          <w:color w:val="000000" w:themeColor="text1"/>
          <w:lang w:val="id-ID" w:eastAsia="id-ID"/>
        </w:rPr>
        <w:t xml:space="preserve">Stunting dan Masa Depan di Indonesia. </w:t>
      </w:r>
      <w:r w:rsidRPr="00461D06">
        <w:rPr>
          <w:rFonts w:ascii="Arial" w:eastAsia="Times New Roman" w:hAnsi="Arial" w:cs="Arial"/>
          <w:color w:val="000000" w:themeColor="text1"/>
          <w:lang w:val="id-ID" w:eastAsia="id-ID"/>
        </w:rPr>
        <w:t>Jakarta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eastAsia="Times New Roman" w:hAnsi="Arial" w:cs="Arial"/>
          <w:color w:val="000000" w:themeColor="text1"/>
          <w:lang w:val="id-ID" w:eastAsia="id-ID"/>
        </w:rPr>
      </w:pPr>
      <w:r w:rsidRPr="00461D06">
        <w:rPr>
          <w:rFonts w:ascii="Arial" w:eastAsia="Times New Roman" w:hAnsi="Arial" w:cs="Arial"/>
          <w:color w:val="000000" w:themeColor="text1"/>
          <w:lang w:val="id-ID" w:eastAsia="id-ID"/>
        </w:rPr>
        <w:t xml:space="preserve">Ni’mah, dkk. 2015. </w:t>
      </w:r>
      <w:r w:rsidRPr="00461D06">
        <w:rPr>
          <w:rFonts w:ascii="Arial" w:eastAsia="Times New Roman" w:hAnsi="Arial" w:cs="Arial"/>
          <w:i/>
          <w:color w:val="000000" w:themeColor="text1"/>
          <w:lang w:val="id-ID" w:eastAsia="id-ID"/>
        </w:rPr>
        <w:t xml:space="preserve">Faktor Yang Berhubungan Dengan Kejadian Stunting Pada Balita. </w:t>
      </w:r>
      <w:r w:rsidRPr="00461D06">
        <w:rPr>
          <w:rFonts w:ascii="Arial" w:eastAsia="Times New Roman" w:hAnsi="Arial" w:cs="Arial"/>
          <w:color w:val="000000" w:themeColor="text1"/>
          <w:lang w:val="id-ID" w:eastAsia="id-ID"/>
        </w:rPr>
        <w:t>Jurnal Fakultas Kesehatan Masyarakat Universitas Airlangga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eastAsia="Calibri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eastAsia="Calibri" w:hAnsi="Arial" w:cs="Arial"/>
          <w:color w:val="000000" w:themeColor="text1"/>
        </w:rPr>
        <w:t>Notoatmodjo</w:t>
      </w:r>
      <w:proofErr w:type="gramStart"/>
      <w:r w:rsidRPr="00461D06">
        <w:rPr>
          <w:rFonts w:ascii="Arial" w:eastAsia="Calibri" w:hAnsi="Arial" w:cs="Arial"/>
          <w:color w:val="000000" w:themeColor="text1"/>
        </w:rPr>
        <w:t>,S</w:t>
      </w:r>
      <w:proofErr w:type="spellEnd"/>
      <w:proofErr w:type="gramEnd"/>
      <w:r w:rsidRPr="00461D06">
        <w:rPr>
          <w:rFonts w:ascii="Arial" w:eastAsia="Calibri" w:hAnsi="Arial" w:cs="Arial"/>
          <w:color w:val="000000" w:themeColor="text1"/>
        </w:rPr>
        <w:t xml:space="preserve">. 2007. </w:t>
      </w:r>
      <w:proofErr w:type="spellStart"/>
      <w:r w:rsidRPr="00461D06">
        <w:rPr>
          <w:rFonts w:ascii="Arial" w:eastAsia="Calibri" w:hAnsi="Arial" w:cs="Arial"/>
          <w:i/>
          <w:color w:val="000000" w:themeColor="text1"/>
        </w:rPr>
        <w:t>Kesehatan</w:t>
      </w:r>
      <w:proofErr w:type="spellEnd"/>
      <w:r w:rsidRPr="00461D06">
        <w:rPr>
          <w:rFonts w:ascii="Arial" w:eastAsia="Calibri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eastAsia="Calibri" w:hAnsi="Arial" w:cs="Arial"/>
          <w:i/>
          <w:color w:val="000000" w:themeColor="text1"/>
        </w:rPr>
        <w:t>Masyarakat</w:t>
      </w:r>
      <w:proofErr w:type="spellEnd"/>
      <w:r w:rsidRPr="00461D06">
        <w:rPr>
          <w:rFonts w:ascii="Arial" w:eastAsia="Calibri" w:hAnsi="Arial" w:cs="Arial"/>
          <w:i/>
          <w:color w:val="000000" w:themeColor="text1"/>
        </w:rPr>
        <w:t xml:space="preserve">. </w:t>
      </w:r>
      <w:proofErr w:type="spellStart"/>
      <w:r w:rsidRPr="00461D06">
        <w:rPr>
          <w:rFonts w:ascii="Arial" w:eastAsia="Calibri" w:hAnsi="Arial" w:cs="Arial"/>
          <w:color w:val="000000" w:themeColor="text1"/>
        </w:rPr>
        <w:t>Rineka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</w:t>
      </w:r>
      <w:proofErr w:type="spellStart"/>
      <w:proofErr w:type="gramStart"/>
      <w:r w:rsidRPr="00461D06">
        <w:rPr>
          <w:rFonts w:ascii="Arial" w:eastAsia="Calibri" w:hAnsi="Arial" w:cs="Arial"/>
          <w:color w:val="000000" w:themeColor="text1"/>
        </w:rPr>
        <w:t>Cipta</w:t>
      </w:r>
      <w:proofErr w:type="spellEnd"/>
      <w:r w:rsidRPr="00461D06">
        <w:rPr>
          <w:rFonts w:ascii="Arial" w:eastAsia="Calibri" w:hAnsi="Arial" w:cs="Arial"/>
          <w:color w:val="000000" w:themeColor="text1"/>
        </w:rPr>
        <w:t xml:space="preserve"> :</w:t>
      </w:r>
      <w:proofErr w:type="gramEnd"/>
      <w:r w:rsidRPr="00461D06">
        <w:rPr>
          <w:rFonts w:ascii="Arial" w:eastAsia="Calibri" w:hAnsi="Arial" w:cs="Arial"/>
          <w:color w:val="000000" w:themeColor="text1"/>
        </w:rPr>
        <w:t xml:space="preserve"> Jakarta</w:t>
      </w:r>
    </w:p>
    <w:p w:rsidR="00267202" w:rsidRPr="00461D06" w:rsidRDefault="00267202" w:rsidP="00267202">
      <w:pPr>
        <w:spacing w:before="240" w:line="360" w:lineRule="auto"/>
        <w:ind w:left="851" w:hanging="851"/>
        <w:contextualSpacing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Notoatmodjo. 2012. </w:t>
      </w:r>
      <w:r w:rsidRPr="00461D06">
        <w:rPr>
          <w:rFonts w:ascii="Arial" w:hAnsi="Arial" w:cs="Arial"/>
          <w:i/>
          <w:color w:val="000000" w:themeColor="text1"/>
          <w:lang w:val="id-ID"/>
        </w:rPr>
        <w:t>Metodologi Penelitian Kesehatan.</w:t>
      </w:r>
      <w:r w:rsidRPr="00461D06">
        <w:rPr>
          <w:rFonts w:ascii="Arial" w:hAnsi="Arial" w:cs="Arial"/>
          <w:color w:val="000000" w:themeColor="text1"/>
          <w:lang w:val="id-ID"/>
        </w:rPr>
        <w:t>Rineka Cipta :Jakarta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lastRenderedPageBreak/>
        <w:t>Notoadmodjo</w:t>
      </w:r>
      <w:proofErr w:type="spellEnd"/>
      <w:r w:rsidRPr="00461D06">
        <w:rPr>
          <w:rFonts w:ascii="Arial" w:hAnsi="Arial" w:cs="Arial"/>
          <w:color w:val="000000" w:themeColor="text1"/>
        </w:rPr>
        <w:t>, S. 2012.</w:t>
      </w:r>
      <w:r w:rsidRPr="00461D06">
        <w:rPr>
          <w:rFonts w:ascii="Arial" w:hAnsi="Arial" w:cs="Arial"/>
          <w:i/>
          <w:color w:val="000000" w:themeColor="text1"/>
        </w:rPr>
        <w:t xml:space="preserve">Promosi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Perilaku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Kesehatan.</w:t>
      </w:r>
      <w:r w:rsidRPr="00461D06">
        <w:rPr>
          <w:rFonts w:ascii="Arial" w:hAnsi="Arial" w:cs="Arial"/>
          <w:color w:val="000000" w:themeColor="text1"/>
        </w:rPr>
        <w:t>Rineka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461D06">
        <w:rPr>
          <w:rFonts w:ascii="Arial" w:hAnsi="Arial" w:cs="Arial"/>
          <w:color w:val="000000" w:themeColor="text1"/>
        </w:rPr>
        <w:t>Cipta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,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Jakarta)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Olsa, dkk. 2016. </w:t>
      </w:r>
      <w:r w:rsidRPr="00461D06">
        <w:rPr>
          <w:rFonts w:ascii="Arial" w:hAnsi="Arial" w:cs="Arial"/>
          <w:i/>
          <w:color w:val="000000" w:themeColor="text1"/>
          <w:lang w:val="id-ID"/>
        </w:rPr>
        <w:t xml:space="preserve">Hubungan Sikap dan Pengetahuan Ibu Terhadap Kejadian Stunting Pada Anak Baru Masuk Sekolah Dasar di Kecamatan Nanggalo. </w:t>
      </w:r>
      <w:r w:rsidRPr="00461D06">
        <w:rPr>
          <w:rFonts w:ascii="Arial" w:hAnsi="Arial" w:cs="Arial"/>
          <w:color w:val="000000" w:themeColor="text1"/>
          <w:lang w:val="id-ID"/>
        </w:rPr>
        <w:t>Jurnal Prodi Profesi Dokter FK Universitas Andalas Padang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>Putra Purnama, dkk. 2013. Studi Hubungan antara Tingkat Pendidikan dan Pendapatan Keluarga Terhadap Sikap dalam Pengelolaan Sampah Rumah Tangga</w:t>
      </w:r>
      <w:r w:rsidRPr="00461D06">
        <w:rPr>
          <w:rFonts w:ascii="Arial" w:hAnsi="Arial" w:cs="Arial"/>
          <w:i/>
          <w:color w:val="000000" w:themeColor="text1"/>
          <w:lang w:val="id-ID"/>
        </w:rPr>
        <w:t>. Jurnal Sains dan Teknologi Lingkungan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gramStart"/>
      <w:r w:rsidRPr="00461D06">
        <w:rPr>
          <w:rFonts w:ascii="Arial" w:hAnsi="Arial" w:cs="Arial"/>
          <w:color w:val="000000" w:themeColor="text1"/>
        </w:rPr>
        <w:t>Ramli.</w:t>
      </w:r>
      <w:r w:rsidRPr="00461D06">
        <w:rPr>
          <w:rFonts w:ascii="Arial" w:hAnsi="Arial" w:cs="Arial"/>
          <w:i/>
          <w:color w:val="000000" w:themeColor="text1"/>
        </w:rPr>
        <w:t>et al</w:t>
      </w:r>
      <w:r w:rsidRPr="00461D06">
        <w:rPr>
          <w:rFonts w:ascii="Arial" w:hAnsi="Arial" w:cs="Arial"/>
          <w:color w:val="000000" w:themeColor="text1"/>
        </w:rPr>
        <w:t>. 2009.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</w:t>
      </w:r>
      <w:proofErr w:type="gramStart"/>
      <w:r w:rsidRPr="00461D06">
        <w:rPr>
          <w:rFonts w:ascii="Arial" w:hAnsi="Arial" w:cs="Arial"/>
          <w:i/>
          <w:color w:val="000000" w:themeColor="text1"/>
        </w:rPr>
        <w:t xml:space="preserve">Prevalence and risk factors for stunting and severe stunting among under-fives in North Maluku province of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Indonesia.</w:t>
      </w:r>
      <w:r w:rsidRPr="00461D06">
        <w:rPr>
          <w:rFonts w:ascii="Arial" w:hAnsi="Arial" w:cs="Arial"/>
          <w:color w:val="000000" w:themeColor="text1"/>
        </w:rPr>
        <w:t>Research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article.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Tersedia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di bmcpediatr.biomedcentral.com, </w:t>
      </w:r>
      <w:proofErr w:type="spellStart"/>
      <w:r w:rsidRPr="00461D06">
        <w:rPr>
          <w:rFonts w:ascii="Arial" w:hAnsi="Arial" w:cs="Arial"/>
          <w:color w:val="000000" w:themeColor="text1"/>
        </w:rPr>
        <w:t>diakses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pada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tanggal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11 </w:t>
      </w:r>
      <w:proofErr w:type="spellStart"/>
      <w:r w:rsidRPr="00461D06">
        <w:rPr>
          <w:rFonts w:ascii="Arial" w:hAnsi="Arial" w:cs="Arial"/>
          <w:color w:val="000000" w:themeColor="text1"/>
        </w:rPr>
        <w:t>Juli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2017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Riduwan. 2015. </w:t>
      </w:r>
      <w:r w:rsidRPr="00461D06">
        <w:rPr>
          <w:rFonts w:ascii="Arial" w:hAnsi="Arial" w:cs="Arial"/>
          <w:i/>
          <w:color w:val="000000" w:themeColor="text1"/>
          <w:lang w:val="id-ID"/>
        </w:rPr>
        <w:t xml:space="preserve">Pengantar Statistika Untuk Penelitian Pendidikan, Sosial, Ekonomi Komunikasi, dan Bisnis. </w:t>
      </w:r>
      <w:r w:rsidRPr="00461D06">
        <w:rPr>
          <w:rFonts w:ascii="Arial" w:hAnsi="Arial" w:cs="Arial"/>
          <w:color w:val="000000" w:themeColor="text1"/>
          <w:lang w:val="id-ID"/>
        </w:rPr>
        <w:t>Alfabeta : Bandung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>Riskesdas. 2013.</w:t>
      </w:r>
      <w:r w:rsidRPr="00461D06">
        <w:rPr>
          <w:rFonts w:ascii="Arial" w:hAnsi="Arial" w:cs="Arial"/>
          <w:i/>
          <w:color w:val="000000" w:themeColor="text1"/>
          <w:lang w:val="id-ID"/>
        </w:rPr>
        <w:t xml:space="preserve">Badan Penelitian Dan Pengembangan Kesehatan Kementerian Kesehatan RI Tahun 2013. </w:t>
      </w:r>
      <w:r w:rsidRPr="00461D06">
        <w:rPr>
          <w:rFonts w:ascii="Arial" w:hAnsi="Arial" w:cs="Arial"/>
          <w:color w:val="000000" w:themeColor="text1"/>
          <w:lang w:val="id-ID"/>
        </w:rPr>
        <w:t>Bakti Husada. Jakarta.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Safitri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N.R.D.,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Fitranti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D.Y., 2016. </w:t>
      </w:r>
      <w:proofErr w:type="spellStart"/>
      <w:proofErr w:type="gramStart"/>
      <w:r w:rsidRPr="00461D06">
        <w:rPr>
          <w:rFonts w:ascii="Arial" w:hAnsi="Arial" w:cs="Arial"/>
          <w:color w:val="000000" w:themeColor="text1"/>
        </w:rPr>
        <w:t>Pengaruh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Edukasi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Gizi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dengan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Ceramah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Booklet </w:t>
      </w:r>
      <w:proofErr w:type="spellStart"/>
      <w:r w:rsidRPr="00461D06">
        <w:rPr>
          <w:rFonts w:ascii="Arial" w:hAnsi="Arial" w:cs="Arial"/>
          <w:color w:val="000000" w:themeColor="text1"/>
        </w:rPr>
        <w:t>terhadap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Peningkatan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Pengetahuan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Sikap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Gizi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Remaja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Overweight.</w:t>
      </w:r>
      <w:r w:rsidRPr="00461D06">
        <w:rPr>
          <w:rFonts w:ascii="Arial" w:hAnsi="Arial" w:cs="Arial"/>
          <w:i/>
          <w:color w:val="000000" w:themeColor="text1"/>
        </w:rPr>
        <w:t>Jurnal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Universitas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Diponegoro</w:t>
      </w:r>
      <w:proofErr w:type="spellEnd"/>
      <w:r w:rsidRPr="00461D06">
        <w:rPr>
          <w:rFonts w:ascii="Arial" w:hAnsi="Arial" w:cs="Arial"/>
          <w:i/>
          <w:color w:val="000000" w:themeColor="text1"/>
        </w:rPr>
        <w:t>.</w:t>
      </w:r>
      <w:proofErr w:type="gramEnd"/>
      <w:r w:rsidRPr="00461D06">
        <w:rPr>
          <w:rFonts w:ascii="Arial" w:hAnsi="Arial" w:cs="Arial"/>
          <w:i/>
          <w:color w:val="000000" w:themeColor="text1"/>
        </w:rPr>
        <w:t xml:space="preserve"> </w:t>
      </w:r>
      <w:r w:rsidRPr="00461D06">
        <w:rPr>
          <w:rFonts w:ascii="Arial" w:hAnsi="Arial" w:cs="Arial"/>
          <w:color w:val="000000" w:themeColor="text1"/>
        </w:rPr>
        <w:t>4 (5</w:t>
      </w:r>
      <w:proofErr w:type="gramStart"/>
      <w:r w:rsidRPr="00461D06">
        <w:rPr>
          <w:rFonts w:ascii="Arial" w:hAnsi="Arial" w:cs="Arial"/>
          <w:color w:val="000000" w:themeColor="text1"/>
        </w:rPr>
        <w:t>) :</w:t>
      </w:r>
      <w:proofErr w:type="gramEnd"/>
      <w:r w:rsidRPr="00461D06">
        <w:rPr>
          <w:rFonts w:ascii="Arial" w:hAnsi="Arial" w:cs="Arial"/>
          <w:color w:val="000000" w:themeColor="text1"/>
        </w:rPr>
        <w:t xml:space="preserve"> 374 – 380.</w:t>
      </w:r>
    </w:p>
    <w:p w:rsidR="00267202" w:rsidRPr="00461D06" w:rsidRDefault="00267202" w:rsidP="00267202">
      <w:pPr>
        <w:autoSpaceDE w:val="0"/>
        <w:autoSpaceDN w:val="0"/>
        <w:adjustRightInd w:val="0"/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Sosiawanti, R. 2012. Peningkatan Prestasi Belajar Siswa Melalui Metode Peer   Tutoring (Tutor Sebaya) Pada Mata Pelajarn Fiqih Materi Shalat Berjamaah Kelas Iimi Islamiyah Kedawung Kecamatan Banyu Putih Tahun Pembelajaran 2011/2012. </w:t>
      </w:r>
      <w:proofErr w:type="spellStart"/>
      <w:r w:rsidRPr="00461D06">
        <w:rPr>
          <w:rFonts w:ascii="Arial" w:hAnsi="Arial" w:cs="Arial"/>
          <w:color w:val="000000" w:themeColor="text1"/>
        </w:rPr>
        <w:t>Skripsi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Jurusan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Pendidikan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Agama Islam </w:t>
      </w:r>
      <w:proofErr w:type="spellStart"/>
      <w:r w:rsidRPr="00461D06">
        <w:rPr>
          <w:rFonts w:ascii="Arial" w:hAnsi="Arial" w:cs="Arial"/>
          <w:color w:val="000000" w:themeColor="text1"/>
        </w:rPr>
        <w:t>Fakultas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Tarbiyah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Institut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Agama Islam </w:t>
      </w:r>
      <w:proofErr w:type="spellStart"/>
      <w:r w:rsidRPr="00461D06">
        <w:rPr>
          <w:rFonts w:ascii="Arial" w:hAnsi="Arial" w:cs="Arial"/>
          <w:color w:val="000000" w:themeColor="text1"/>
        </w:rPr>
        <w:t>Negeri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Walisongo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Semarang 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b/>
          <w:color w:val="000000" w:themeColor="text1"/>
          <w:lang w:val="id-ID"/>
        </w:rPr>
      </w:pPr>
      <w:r w:rsidRPr="00461D06">
        <w:rPr>
          <w:rFonts w:ascii="Arial" w:hAnsi="Arial" w:cs="Arial"/>
          <w:color w:val="000000" w:themeColor="text1"/>
          <w:lang w:val="id-ID"/>
        </w:rPr>
        <w:t xml:space="preserve">Suiraoka, I.P, Dkk. 2012. </w:t>
      </w:r>
      <w:r w:rsidRPr="00461D06">
        <w:rPr>
          <w:rFonts w:ascii="Arial" w:hAnsi="Arial" w:cs="Arial"/>
          <w:i/>
          <w:color w:val="000000" w:themeColor="text1"/>
          <w:lang w:val="id-ID"/>
        </w:rPr>
        <w:t xml:space="preserve">Media Pendidikan Kesehatan. </w:t>
      </w:r>
      <w:r w:rsidRPr="00461D06">
        <w:rPr>
          <w:rFonts w:ascii="Arial" w:hAnsi="Arial" w:cs="Arial"/>
          <w:color w:val="000000" w:themeColor="text1"/>
          <w:lang w:val="id-ID"/>
        </w:rPr>
        <w:t>Yogyakarta : Graha Ilmu</w:t>
      </w:r>
    </w:p>
    <w:p w:rsidR="00267202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Supariasa</w:t>
      </w:r>
      <w:proofErr w:type="spellEnd"/>
      <w:r w:rsidRPr="00461D06">
        <w:rPr>
          <w:rFonts w:ascii="Arial" w:hAnsi="Arial" w:cs="Arial"/>
          <w:color w:val="000000" w:themeColor="text1"/>
        </w:rPr>
        <w:t>, I.D.N. 2012.</w:t>
      </w:r>
      <w:r w:rsidRPr="00461D06">
        <w:rPr>
          <w:rFonts w:ascii="Arial" w:hAnsi="Arial" w:cs="Arial"/>
          <w:i/>
          <w:color w:val="000000" w:themeColor="text1"/>
        </w:rPr>
        <w:t xml:space="preserve">Pendidikan Dan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Konsultasi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Gizi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. Jakarta: EGC </w:t>
      </w:r>
      <w:proofErr w:type="spellStart"/>
      <w:r w:rsidRPr="00461D06">
        <w:rPr>
          <w:rFonts w:ascii="Arial" w:hAnsi="Arial" w:cs="Arial"/>
          <w:color w:val="000000" w:themeColor="text1"/>
        </w:rPr>
        <w:t>Halaman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11, 56, 57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lastRenderedPageBreak/>
        <w:t>Trisnawati</w:t>
      </w:r>
      <w:proofErr w:type="spellEnd"/>
      <w:r w:rsidRPr="00461D06">
        <w:rPr>
          <w:rFonts w:ascii="Arial" w:hAnsi="Arial" w:cs="Arial"/>
          <w:color w:val="000000" w:themeColor="text1"/>
        </w:rPr>
        <w:t>, 2016.</w:t>
      </w:r>
      <w:r w:rsidRPr="00461D06">
        <w:rPr>
          <w:rFonts w:ascii="Arial" w:hAnsi="Arial" w:cs="Arial"/>
          <w:bCs/>
          <w:i/>
          <w:color w:val="000000" w:themeColor="text1"/>
        </w:rPr>
        <w:t xml:space="preserve">Faktor-Faktor Yang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Berhubungan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Dengan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Kejadian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r w:rsidRPr="00461D06">
        <w:rPr>
          <w:rFonts w:ascii="Arial" w:hAnsi="Arial" w:cs="Arial"/>
          <w:bCs/>
          <w:i/>
          <w:iCs/>
          <w:color w:val="000000" w:themeColor="text1"/>
        </w:rPr>
        <w:t xml:space="preserve">Stunting </w:t>
      </w:r>
      <w:proofErr w:type="spellStart"/>
      <w:r w:rsidRPr="00461D06">
        <w:rPr>
          <w:rFonts w:ascii="Arial" w:hAnsi="Arial" w:cs="Arial"/>
          <w:bCs/>
          <w:i/>
          <w:iCs/>
          <w:color w:val="000000" w:themeColor="text1"/>
        </w:rPr>
        <w:t>P</w:t>
      </w:r>
      <w:r w:rsidRPr="00461D06">
        <w:rPr>
          <w:rFonts w:ascii="Arial" w:hAnsi="Arial" w:cs="Arial"/>
          <w:bCs/>
          <w:i/>
          <w:color w:val="000000" w:themeColor="text1"/>
        </w:rPr>
        <w:t>adaBalita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Usia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24-59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Bulan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Di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Desa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Kidang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Kecamatan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Praya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Timur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i/>
          <w:color w:val="000000" w:themeColor="text1"/>
        </w:rPr>
        <w:t>Kabupaten</w:t>
      </w:r>
      <w:proofErr w:type="spellEnd"/>
      <w:r w:rsidRPr="00461D06">
        <w:rPr>
          <w:rFonts w:ascii="Arial" w:hAnsi="Arial" w:cs="Arial"/>
          <w:bCs/>
          <w:i/>
          <w:color w:val="000000" w:themeColor="text1"/>
        </w:rPr>
        <w:t xml:space="preserve"> Lombok Tengah. </w:t>
      </w:r>
      <w:r w:rsidRPr="00461D06">
        <w:rPr>
          <w:rFonts w:ascii="Arial" w:hAnsi="Arial" w:cs="Arial"/>
          <w:bCs/>
          <w:color w:val="000000" w:themeColor="text1"/>
        </w:rPr>
        <w:t xml:space="preserve">Program </w:t>
      </w:r>
      <w:proofErr w:type="spellStart"/>
      <w:r w:rsidRPr="00461D06">
        <w:rPr>
          <w:rFonts w:ascii="Arial" w:hAnsi="Arial" w:cs="Arial"/>
          <w:bCs/>
          <w:color w:val="000000" w:themeColor="text1"/>
        </w:rPr>
        <w:t>Studi</w:t>
      </w:r>
      <w:proofErr w:type="spellEnd"/>
      <w:r w:rsidRPr="00461D0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color w:val="000000" w:themeColor="text1"/>
        </w:rPr>
        <w:t>Ilmu</w:t>
      </w:r>
      <w:proofErr w:type="spellEnd"/>
      <w:r w:rsidRPr="00461D06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bCs/>
          <w:color w:val="000000" w:themeColor="text1"/>
        </w:rPr>
        <w:t>Gizi</w:t>
      </w:r>
      <w:proofErr w:type="spellEnd"/>
      <w:r w:rsidRPr="00461D06">
        <w:rPr>
          <w:rFonts w:ascii="Arial" w:hAnsi="Arial" w:cs="Arial"/>
          <w:bCs/>
          <w:color w:val="000000" w:themeColor="text1"/>
        </w:rPr>
        <w:t>.</w:t>
      </w:r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Sekolah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Tinggi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Ilmu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Kesehatan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Ngudi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Waluyo</w:t>
      </w:r>
      <w:proofErr w:type="spellEnd"/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  <w:proofErr w:type="spellStart"/>
      <w:r w:rsidRPr="00461D06">
        <w:rPr>
          <w:rFonts w:ascii="Arial" w:hAnsi="Arial" w:cs="Arial"/>
          <w:color w:val="000000" w:themeColor="text1"/>
        </w:rPr>
        <w:t>Wawan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A </w:t>
      </w:r>
      <w:proofErr w:type="spellStart"/>
      <w:r w:rsidRPr="00461D06">
        <w:rPr>
          <w:rFonts w:ascii="Arial" w:hAnsi="Arial" w:cs="Arial"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Dewi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, M. 2010.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Teori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Pengukuran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Pengetahuan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,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Sikap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dan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Perilaku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i/>
          <w:color w:val="000000" w:themeColor="text1"/>
        </w:rPr>
        <w:t>Manusia</w:t>
      </w:r>
      <w:proofErr w:type="spellEnd"/>
      <w:r w:rsidRPr="00461D06">
        <w:rPr>
          <w:rFonts w:ascii="Arial" w:hAnsi="Arial" w:cs="Arial"/>
          <w:i/>
          <w:color w:val="000000" w:themeColor="text1"/>
        </w:rPr>
        <w:t xml:space="preserve">. </w:t>
      </w:r>
      <w:proofErr w:type="spellStart"/>
      <w:r w:rsidRPr="00461D06">
        <w:rPr>
          <w:rFonts w:ascii="Arial" w:hAnsi="Arial" w:cs="Arial"/>
          <w:color w:val="000000" w:themeColor="text1"/>
        </w:rPr>
        <w:t>Nuha</w:t>
      </w:r>
      <w:proofErr w:type="spellEnd"/>
      <w:r w:rsidRPr="00461D0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461D06">
        <w:rPr>
          <w:rFonts w:ascii="Arial" w:hAnsi="Arial" w:cs="Arial"/>
          <w:color w:val="000000" w:themeColor="text1"/>
        </w:rPr>
        <w:t>Medika</w:t>
      </w:r>
      <w:proofErr w:type="spellEnd"/>
      <w:r w:rsidRPr="00461D06">
        <w:rPr>
          <w:rFonts w:ascii="Arial" w:hAnsi="Arial" w:cs="Arial"/>
          <w:color w:val="000000" w:themeColor="text1"/>
        </w:rPr>
        <w:t>, Yogyakarta.</w:t>
      </w: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461D06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B552AE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B552AE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B552AE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B552AE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B552AE" w:rsidRDefault="00267202" w:rsidP="00267202">
      <w:pPr>
        <w:spacing w:before="240" w:line="360" w:lineRule="auto"/>
        <w:ind w:left="851" w:hanging="851"/>
        <w:jc w:val="both"/>
        <w:rPr>
          <w:rFonts w:ascii="Arial" w:hAnsi="Arial" w:cs="Arial"/>
          <w:color w:val="000000" w:themeColor="text1"/>
          <w:lang w:val="id-ID"/>
        </w:rPr>
      </w:pPr>
    </w:p>
    <w:p w:rsidR="00267202" w:rsidRPr="00B552AE" w:rsidRDefault="00267202" w:rsidP="00267202">
      <w:pPr>
        <w:jc w:val="both"/>
        <w:rPr>
          <w:rFonts w:ascii="Arial" w:hAnsi="Arial" w:cs="Arial"/>
        </w:rPr>
      </w:pPr>
    </w:p>
    <w:p w:rsidR="00267202" w:rsidRPr="00B552AE" w:rsidRDefault="00267202" w:rsidP="00267202">
      <w:pPr>
        <w:spacing w:line="360" w:lineRule="auto"/>
        <w:jc w:val="both"/>
        <w:rPr>
          <w:rFonts w:ascii="Arial" w:hAnsi="Arial" w:cs="Arial"/>
          <w:b/>
          <w:sz w:val="52"/>
          <w:lang w:val="id-ID"/>
        </w:rPr>
      </w:pPr>
    </w:p>
    <w:p w:rsidR="00267202" w:rsidRPr="00B552AE" w:rsidRDefault="00267202" w:rsidP="00267202">
      <w:pPr>
        <w:spacing w:line="360" w:lineRule="auto"/>
        <w:jc w:val="both"/>
        <w:rPr>
          <w:rFonts w:ascii="Arial" w:hAnsi="Arial" w:cs="Arial"/>
          <w:b/>
          <w:sz w:val="52"/>
          <w:lang w:val="id-ID"/>
        </w:rPr>
      </w:pPr>
    </w:p>
    <w:p w:rsidR="00267202" w:rsidRPr="00B552AE" w:rsidRDefault="00267202" w:rsidP="00267202">
      <w:pPr>
        <w:spacing w:line="360" w:lineRule="auto"/>
        <w:jc w:val="both"/>
        <w:rPr>
          <w:rFonts w:ascii="Arial" w:hAnsi="Arial" w:cs="Arial"/>
          <w:b/>
          <w:sz w:val="52"/>
          <w:lang w:val="id-ID"/>
        </w:rPr>
      </w:pPr>
    </w:p>
    <w:bookmarkEnd w:id="0"/>
    <w:p w:rsidR="00B34AE9" w:rsidRDefault="00B34AE9"/>
    <w:sectPr w:rsidR="00B34AE9" w:rsidSect="00267202">
      <w:footerReference w:type="default" r:id="rId8"/>
      <w:pgSz w:w="11906" w:h="16838"/>
      <w:pgMar w:top="1701" w:right="1701" w:bottom="1701" w:left="2268" w:header="709" w:footer="709" w:gutter="0"/>
      <w:pgNumType w:start="7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202" w:rsidRDefault="00267202" w:rsidP="00267202">
      <w:pPr>
        <w:spacing w:after="0" w:line="240" w:lineRule="auto"/>
      </w:pPr>
      <w:r>
        <w:separator/>
      </w:r>
    </w:p>
  </w:endnote>
  <w:endnote w:type="continuationSeparator" w:id="0">
    <w:p w:rsidR="00267202" w:rsidRDefault="00267202" w:rsidP="00267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98773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202" w:rsidRDefault="0026720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267202" w:rsidRDefault="002672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202" w:rsidRDefault="00267202" w:rsidP="00267202">
      <w:pPr>
        <w:spacing w:after="0" w:line="240" w:lineRule="auto"/>
      </w:pPr>
      <w:r>
        <w:separator/>
      </w:r>
    </w:p>
  </w:footnote>
  <w:footnote w:type="continuationSeparator" w:id="0">
    <w:p w:rsidR="00267202" w:rsidRDefault="00267202" w:rsidP="002672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02"/>
    <w:rsid w:val="00267202"/>
    <w:rsid w:val="00B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02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02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6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02"/>
    <w:rPr>
      <w:rFonts w:eastAsiaTheme="minorEastAsia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7202"/>
    <w:rPr>
      <w:rFonts w:eastAsiaTheme="minorEastAsia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672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6720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202"/>
    <w:rPr>
      <w:rFonts w:eastAsiaTheme="minorEastAsia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2672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202"/>
    <w:rPr>
      <w:rFonts w:eastAsiaTheme="minorEastAsia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kompasiana.com/santidiwyarthi/focus-group-discussion-diskusi-kelompok-terarah_54f84ea2a333112a608b52c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2018-07-18T04:24:00Z</dcterms:created>
  <dcterms:modified xsi:type="dcterms:W3CDTF">2018-07-18T04:27:00Z</dcterms:modified>
</cp:coreProperties>
</file>