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6F" w:rsidRPr="0004677C" w:rsidRDefault="0004677C" w:rsidP="00BC356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77C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18444B" w:rsidRPr="0065246F" w:rsidRDefault="0018444B" w:rsidP="00BC35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84E" w:rsidRPr="0007084E" w:rsidRDefault="0007084E" w:rsidP="00BC356D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Ahsinin</w:t>
      </w:r>
      <w:proofErr w:type="gramStart"/>
      <w:r>
        <w:rPr>
          <w:rFonts w:ascii="Times New Roman" w:hAnsi="Times New Roman" w:cs="Times New Roman"/>
          <w:sz w:val="24"/>
          <w:szCs w:val="24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Menangani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Seksual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Jakarta: PKWJ UI Magenta LR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</w:t>
      </w:r>
    </w:p>
    <w:p w:rsidR="0065246F" w:rsidRPr="0065246F" w:rsidRDefault="0065246F" w:rsidP="00BC356D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46F">
        <w:rPr>
          <w:rFonts w:ascii="Times New Roman" w:hAnsi="Times New Roman" w:cs="Times New Roman"/>
          <w:sz w:val="24"/>
          <w:szCs w:val="24"/>
        </w:rPr>
        <w:t>Aminudin</w:t>
      </w:r>
      <w:proofErr w:type="gramStart"/>
      <w:r w:rsidRPr="0065246F">
        <w:rPr>
          <w:rFonts w:ascii="Times New Roman" w:hAnsi="Times New Roman" w:cs="Times New Roman"/>
          <w:sz w:val="24"/>
          <w:szCs w:val="24"/>
        </w:rPr>
        <w:t>,M</w:t>
      </w:r>
      <w:proofErr w:type="spellEnd"/>
      <w:proofErr w:type="gramEnd"/>
      <w:r w:rsidRPr="0065246F"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Kasus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Kekerasan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Seksual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 Ranking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Pertama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 Malang, </w:t>
      </w:r>
      <w:r w:rsidRPr="0065246F">
        <w:rPr>
          <w:rFonts w:ascii="Times New Roman" w:hAnsi="Times New Roman" w:cs="Times New Roman"/>
          <w:sz w:val="24"/>
          <w:szCs w:val="24"/>
        </w:rPr>
        <w:t>(Online), (</w:t>
      </w:r>
      <w:hyperlink r:id="rId6" w:history="1">
        <w:r w:rsidRPr="0030645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https://news.detik.com/berita-jawa-timur/d-3570615/kasus-kekerasan-seksual-anak-ranking-pertama-di-kabupaten-malang/</w:t>
        </w:r>
      </w:hyperlink>
      <w:r w:rsidRPr="0030645B">
        <w:rPr>
          <w:rFonts w:ascii="Times New Roman" w:hAnsi="Times New Roman" w:cs="Times New Roman"/>
          <w:sz w:val="24"/>
          <w:szCs w:val="24"/>
        </w:rPr>
        <w:t>)</w:t>
      </w:r>
      <w:r w:rsidRPr="006524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46F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65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46F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5246F">
        <w:rPr>
          <w:rFonts w:ascii="Times New Roman" w:hAnsi="Times New Roman" w:cs="Times New Roman"/>
          <w:sz w:val="24"/>
          <w:szCs w:val="24"/>
        </w:rPr>
        <w:t xml:space="preserve"> 8 November 2017</w:t>
      </w:r>
    </w:p>
    <w:p w:rsidR="00D46938" w:rsidRDefault="00D46938" w:rsidP="00BC356D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46F">
        <w:rPr>
          <w:rFonts w:ascii="Times New Roman" w:hAnsi="Times New Roman" w:cs="Times New Roman"/>
          <w:sz w:val="24"/>
          <w:szCs w:val="24"/>
        </w:rPr>
        <w:t>Andarmoyo</w:t>
      </w:r>
      <w:proofErr w:type="spellEnd"/>
      <w:r w:rsidRPr="006524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46F">
        <w:rPr>
          <w:rFonts w:ascii="Times New Roman" w:hAnsi="Times New Roman" w:cs="Times New Roman"/>
          <w:sz w:val="24"/>
          <w:szCs w:val="24"/>
        </w:rPr>
        <w:t>Sulistyo</w:t>
      </w:r>
      <w:proofErr w:type="spellEnd"/>
      <w:r w:rsidRPr="0065246F"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Teori</w:t>
      </w:r>
      <w:proofErr w:type="gramStart"/>
      <w:r w:rsidRPr="0065246F">
        <w:rPr>
          <w:rFonts w:ascii="Times New Roman" w:hAnsi="Times New Roman" w:cs="Times New Roman"/>
          <w:i/>
          <w:sz w:val="24"/>
          <w:szCs w:val="24"/>
        </w:rPr>
        <w:t>,Proses</w:t>
      </w:r>
      <w:proofErr w:type="spellEnd"/>
      <w:proofErr w:type="gram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5246F">
        <w:rPr>
          <w:rFonts w:ascii="Times New Roman" w:hAnsi="Times New Roman" w:cs="Times New Roman"/>
          <w:sz w:val="24"/>
          <w:szCs w:val="24"/>
        </w:rPr>
        <w:t>Yogyakarta:Graha</w:t>
      </w:r>
      <w:proofErr w:type="spellEnd"/>
      <w:r w:rsidRPr="0065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46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5246F">
        <w:rPr>
          <w:rFonts w:ascii="Times New Roman" w:hAnsi="Times New Roman" w:cs="Times New Roman"/>
          <w:sz w:val="24"/>
          <w:szCs w:val="24"/>
        </w:rPr>
        <w:t>.</w:t>
      </w:r>
    </w:p>
    <w:p w:rsidR="00717FE3" w:rsidRPr="00662E3F" w:rsidRDefault="00717FE3" w:rsidP="00BC356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2E3F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662E3F">
        <w:rPr>
          <w:rFonts w:ascii="Times New Roman" w:hAnsi="Times New Roman" w:cs="Times New Roman"/>
          <w:sz w:val="24"/>
          <w:szCs w:val="24"/>
        </w:rPr>
        <w:t xml:space="preserve">. 2006. </w:t>
      </w:r>
      <w:proofErr w:type="spellStart"/>
      <w:r w:rsidRPr="00662E3F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662E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2E3F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662E3F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662E3F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662E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2E3F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662E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2E3F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662E3F">
        <w:rPr>
          <w:rFonts w:ascii="Times New Roman" w:hAnsi="Times New Roman" w:cs="Times New Roman"/>
          <w:i/>
          <w:sz w:val="24"/>
          <w:szCs w:val="24"/>
        </w:rPr>
        <w:t>.</w:t>
      </w:r>
      <w:r w:rsidRPr="00662E3F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662E3F">
        <w:rPr>
          <w:rFonts w:ascii="Times New Roman" w:hAnsi="Times New Roman" w:cs="Times New Roman"/>
          <w:sz w:val="24"/>
          <w:szCs w:val="24"/>
        </w:rPr>
        <w:t>Asdi</w:t>
      </w:r>
      <w:proofErr w:type="spellEnd"/>
      <w:r w:rsidRPr="00662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E3F">
        <w:rPr>
          <w:rFonts w:ascii="Times New Roman" w:hAnsi="Times New Roman" w:cs="Times New Roman"/>
          <w:sz w:val="24"/>
          <w:szCs w:val="24"/>
        </w:rPr>
        <w:t>Mahasatya</w:t>
      </w:r>
      <w:proofErr w:type="spellEnd"/>
    </w:p>
    <w:p w:rsidR="00F258B0" w:rsidRPr="00F258B0" w:rsidRDefault="00F258B0" w:rsidP="00BC356D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Astuti,H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2016.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Sexual Abuse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Prasekolah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 TK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Muslimat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Budi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Utomo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Ternyang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Sumberpucung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Malang. </w:t>
      </w:r>
      <w:r>
        <w:rPr>
          <w:rFonts w:ascii="Times New Roman" w:hAnsi="Times New Roman" w:cs="Times New Roman"/>
          <w:sz w:val="24"/>
          <w:szCs w:val="24"/>
        </w:rPr>
        <w:t xml:space="preserve">Malang: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F258B0" w:rsidRDefault="00D46938" w:rsidP="00BC35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46F">
        <w:rPr>
          <w:rFonts w:ascii="Times New Roman" w:hAnsi="Times New Roman" w:cs="Times New Roman"/>
          <w:sz w:val="24"/>
          <w:szCs w:val="24"/>
        </w:rPr>
        <w:t>Chalke</w:t>
      </w:r>
      <w:proofErr w:type="spellEnd"/>
      <w:r w:rsidRPr="0065246F">
        <w:rPr>
          <w:rFonts w:ascii="Times New Roman" w:hAnsi="Times New Roman" w:cs="Times New Roman"/>
          <w:sz w:val="24"/>
          <w:szCs w:val="24"/>
        </w:rPr>
        <w:t xml:space="preserve">, S. 2007. </w:t>
      </w:r>
      <w:r w:rsidRPr="0065246F">
        <w:rPr>
          <w:rFonts w:ascii="Times New Roman" w:hAnsi="Times New Roman" w:cs="Times New Roman"/>
          <w:i/>
          <w:sz w:val="24"/>
          <w:szCs w:val="24"/>
        </w:rPr>
        <w:t xml:space="preserve">Orang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Seks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Alih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Bahasa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Budhi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Satrio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5246F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65246F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65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46F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65246F">
        <w:rPr>
          <w:rFonts w:ascii="Times New Roman" w:hAnsi="Times New Roman" w:cs="Times New Roman"/>
          <w:sz w:val="24"/>
          <w:szCs w:val="24"/>
        </w:rPr>
        <w:t>.</w:t>
      </w:r>
    </w:p>
    <w:p w:rsidR="001171E9" w:rsidRDefault="00B420FE" w:rsidP="001171E9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Indriati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3F">
        <w:rPr>
          <w:rFonts w:ascii="Times New Roman" w:hAnsi="Times New Roman" w:cs="Times New Roman"/>
          <w:sz w:val="24"/>
          <w:szCs w:val="24"/>
        </w:rPr>
        <w:t>Etty</w:t>
      </w:r>
      <w:proofErr w:type="spellEnd"/>
      <w:r w:rsidR="00CC353F">
        <w:rPr>
          <w:rFonts w:ascii="Times New Roman" w:hAnsi="Times New Roman" w:cs="Times New Roman"/>
          <w:sz w:val="24"/>
          <w:szCs w:val="24"/>
        </w:rPr>
        <w:t>. 2001. Child Sexual Abuse (</w:t>
      </w:r>
      <w:proofErr w:type="spellStart"/>
      <w:r w:rsidR="00CC353F">
        <w:rPr>
          <w:rFonts w:ascii="Times New Roman" w:hAnsi="Times New Roman" w:cs="Times New Roman"/>
          <w:sz w:val="24"/>
          <w:szCs w:val="24"/>
        </w:rPr>
        <w:t>pencabulan</w:t>
      </w:r>
      <w:proofErr w:type="spellEnd"/>
      <w:r w:rsidR="00C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3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3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CC353F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="00CC353F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="00C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3F">
        <w:rPr>
          <w:rFonts w:ascii="Times New Roman" w:hAnsi="Times New Roman" w:cs="Times New Roman"/>
          <w:sz w:val="24"/>
          <w:szCs w:val="24"/>
        </w:rPr>
        <w:t>Klinis</w:t>
      </w:r>
      <w:proofErr w:type="spellEnd"/>
      <w:r w:rsidR="00C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3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3F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="00CC353F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="00CC353F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C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3F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="00C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3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C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3F">
        <w:rPr>
          <w:rFonts w:ascii="Times New Roman" w:hAnsi="Times New Roman" w:cs="Times New Roman"/>
          <w:sz w:val="24"/>
          <w:szCs w:val="24"/>
        </w:rPr>
        <w:t>Gadjah</w:t>
      </w:r>
      <w:proofErr w:type="spellEnd"/>
      <w:r w:rsidR="00CC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3F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="00CC353F">
        <w:rPr>
          <w:rFonts w:ascii="Times New Roman" w:hAnsi="Times New Roman" w:cs="Times New Roman"/>
          <w:sz w:val="24"/>
          <w:szCs w:val="24"/>
        </w:rPr>
        <w:t>.</w:t>
      </w:r>
      <w:r w:rsidR="00C90D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90DC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C90DC2">
        <w:rPr>
          <w:rFonts w:ascii="Times New Roman" w:hAnsi="Times New Roman" w:cs="Times New Roman"/>
          <w:sz w:val="24"/>
          <w:szCs w:val="24"/>
        </w:rPr>
        <w:t>)</w:t>
      </w:r>
    </w:p>
    <w:p w:rsidR="001171E9" w:rsidRDefault="001171E9" w:rsidP="001171E9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Kemenkumham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2013.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, (Online), (</w:t>
      </w:r>
      <w:hyperlink r:id="rId7" w:history="1">
        <w:r w:rsidRPr="00814F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http://itjen.kemenkumham.go.id/profil/sejarah/33-berita-pusat/undang-undang/123-undang-undang-nomor-23-tahun-2002-tentang-perlindungan-anak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717FE3" w:rsidRDefault="00717FE3" w:rsidP="00BC356D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Kusumaningtyas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Ullum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 w:rsidRPr="00717FE3">
        <w:rPr>
          <w:rFonts w:ascii="Times New Roman" w:hAnsi="Times New Roman" w:cs="Times New Roman"/>
          <w:i/>
          <w:sz w:val="24"/>
          <w:szCs w:val="24"/>
        </w:rPr>
        <w:t>Dampak</w:t>
      </w:r>
      <w:proofErr w:type="spellEnd"/>
      <w:r w:rsidRPr="00717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7FE3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717FE3">
        <w:rPr>
          <w:rFonts w:ascii="Times New Roman" w:hAnsi="Times New Roman" w:cs="Times New Roman"/>
          <w:i/>
          <w:sz w:val="24"/>
          <w:szCs w:val="24"/>
        </w:rPr>
        <w:t xml:space="preserve"> Mental </w:t>
      </w:r>
      <w:proofErr w:type="spellStart"/>
      <w:r w:rsidRPr="00717FE3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717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7FE3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717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7FE3">
        <w:rPr>
          <w:rFonts w:ascii="Times New Roman" w:hAnsi="Times New Roman" w:cs="Times New Roman"/>
          <w:i/>
          <w:sz w:val="24"/>
          <w:szCs w:val="24"/>
        </w:rPr>
        <w:t>Korban</w:t>
      </w:r>
      <w:proofErr w:type="spellEnd"/>
      <w:r w:rsidRPr="00717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7FE3">
        <w:rPr>
          <w:rFonts w:ascii="Times New Roman" w:hAnsi="Times New Roman" w:cs="Times New Roman"/>
          <w:i/>
          <w:sz w:val="24"/>
          <w:szCs w:val="24"/>
        </w:rPr>
        <w:t>Kekerasan</w:t>
      </w:r>
      <w:proofErr w:type="spellEnd"/>
      <w:r w:rsidRPr="00717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7FE3">
        <w:rPr>
          <w:rFonts w:ascii="Times New Roman" w:hAnsi="Times New Roman" w:cs="Times New Roman"/>
          <w:i/>
          <w:sz w:val="24"/>
          <w:szCs w:val="24"/>
        </w:rPr>
        <w:t>Seksua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7FE3">
        <w:rPr>
          <w:rFonts w:ascii="Times New Roman" w:hAnsi="Times New Roman" w:cs="Times New Roman"/>
          <w:i/>
          <w:sz w:val="24"/>
          <w:szCs w:val="24"/>
        </w:rPr>
        <w:t>(Effect of Mental Health on Children as Victim of Sexual Violence)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Jember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171E9" w:rsidRDefault="00C90DC2" w:rsidP="001171E9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0DC2">
        <w:rPr>
          <w:rFonts w:ascii="Times New Roman" w:hAnsi="Times New Roman" w:cs="Times New Roman"/>
          <w:sz w:val="24"/>
          <w:szCs w:val="24"/>
        </w:rPr>
        <w:t xml:space="preserve">KPAI. 2016. </w:t>
      </w:r>
      <w:r w:rsidRPr="00C90DC2">
        <w:rPr>
          <w:rFonts w:ascii="Times New Roman" w:hAnsi="Times New Roman" w:cs="Times New Roman"/>
          <w:i/>
          <w:sz w:val="24"/>
          <w:szCs w:val="24"/>
        </w:rPr>
        <w:t xml:space="preserve">KPAI: </w:t>
      </w:r>
      <w:proofErr w:type="spellStart"/>
      <w:r w:rsidRPr="00C90DC2">
        <w:rPr>
          <w:rFonts w:ascii="Times New Roman" w:hAnsi="Times New Roman" w:cs="Times New Roman"/>
          <w:i/>
          <w:sz w:val="24"/>
          <w:szCs w:val="24"/>
        </w:rPr>
        <w:t>Rincian</w:t>
      </w:r>
      <w:proofErr w:type="spellEnd"/>
      <w:r w:rsidRPr="00C90DC2">
        <w:rPr>
          <w:rFonts w:ascii="Times New Roman" w:hAnsi="Times New Roman" w:cs="Times New Roman"/>
          <w:i/>
          <w:sz w:val="24"/>
          <w:szCs w:val="24"/>
        </w:rPr>
        <w:t xml:space="preserve"> Data </w:t>
      </w:r>
      <w:proofErr w:type="spellStart"/>
      <w:r w:rsidRPr="00C90DC2">
        <w:rPr>
          <w:rFonts w:ascii="Times New Roman" w:hAnsi="Times New Roman" w:cs="Times New Roman"/>
          <w:i/>
          <w:sz w:val="24"/>
          <w:szCs w:val="24"/>
        </w:rPr>
        <w:t>Kasus</w:t>
      </w:r>
      <w:proofErr w:type="spellEnd"/>
      <w:r w:rsidRPr="00C90D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DC2">
        <w:rPr>
          <w:rFonts w:ascii="Times New Roman" w:hAnsi="Times New Roman" w:cs="Times New Roman"/>
          <w:i/>
          <w:sz w:val="24"/>
          <w:szCs w:val="24"/>
        </w:rPr>
        <w:t>Berdasarkan</w:t>
      </w:r>
      <w:proofErr w:type="spellEnd"/>
      <w:r w:rsidRPr="00C90D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DC2">
        <w:rPr>
          <w:rFonts w:ascii="Times New Roman" w:hAnsi="Times New Roman" w:cs="Times New Roman"/>
          <w:i/>
          <w:sz w:val="24"/>
          <w:szCs w:val="24"/>
        </w:rPr>
        <w:t>Klaster</w:t>
      </w:r>
      <w:proofErr w:type="spellEnd"/>
      <w:r w:rsidRPr="00C90D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DC2">
        <w:rPr>
          <w:rFonts w:ascii="Times New Roman" w:hAnsi="Times New Roman" w:cs="Times New Roman"/>
          <w:i/>
          <w:sz w:val="24"/>
          <w:szCs w:val="24"/>
        </w:rPr>
        <w:t>Perlindungan</w:t>
      </w:r>
      <w:proofErr w:type="spellEnd"/>
      <w:r w:rsidRPr="00C90D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DC2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C90DC2">
        <w:rPr>
          <w:rFonts w:ascii="Times New Roman" w:hAnsi="Times New Roman" w:cs="Times New Roman"/>
          <w:sz w:val="24"/>
          <w:szCs w:val="24"/>
        </w:rPr>
        <w:t>, (Online), (</w:t>
      </w:r>
      <w:hyperlink r:id="rId8" w:history="1">
        <w:r w:rsidRPr="00C90DC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http://bankdata.kpai.go.id/tabulasi-data/data-kasus-per-tahun/rincian-data-kasus-berdasarkan-klaster-perlindungan-anak-2011-2016</w:t>
        </w:r>
      </w:hyperlink>
      <w:r w:rsidRPr="00C90DC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)</w:t>
      </w:r>
      <w:r w:rsidRPr="00C9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2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C9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90DC2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C90DC2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C90DC2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B420FE" w:rsidRDefault="00B420FE" w:rsidP="00BC356D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Maharani </w:t>
      </w:r>
      <w:proofErr w:type="spellStart"/>
      <w:r>
        <w:rPr>
          <w:rFonts w:ascii="Times New Roman" w:hAnsi="Times New Roman" w:cs="Times New Roman"/>
          <w:sz w:val="24"/>
          <w:szCs w:val="24"/>
        </w:rPr>
        <w:t>FD</w:t>
      </w:r>
      <w:proofErr w:type="gramStart"/>
      <w:r>
        <w:rPr>
          <w:rFonts w:ascii="Times New Roman" w:hAnsi="Times New Roman" w:cs="Times New Roman"/>
          <w:sz w:val="24"/>
          <w:szCs w:val="24"/>
        </w:rPr>
        <w:t>,dkk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Anugrah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Stop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0473" w:rsidRDefault="00E10473" w:rsidP="00E10473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Marcelina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2013. </w:t>
      </w:r>
      <w:r>
        <w:rPr>
          <w:rFonts w:ascii="Times New Roman" w:hAnsi="Times New Roman" w:cs="Times New Roman"/>
          <w:i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Perkawinan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Malang: UIN Malik Malang. (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10473" w:rsidRDefault="00E10473" w:rsidP="00E10473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46F">
        <w:rPr>
          <w:rFonts w:ascii="Times New Roman" w:hAnsi="Times New Roman" w:cs="Times New Roman"/>
          <w:sz w:val="24"/>
          <w:szCs w:val="24"/>
        </w:rPr>
        <w:t>Maryunani</w:t>
      </w:r>
      <w:proofErr w:type="spellEnd"/>
      <w:r w:rsidRPr="0065246F">
        <w:rPr>
          <w:rFonts w:ascii="Times New Roman" w:hAnsi="Times New Roman" w:cs="Times New Roman"/>
          <w:sz w:val="24"/>
          <w:szCs w:val="24"/>
        </w:rPr>
        <w:t xml:space="preserve">, A. 2014.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Neonatus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Bayi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Balita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Pra-sekolah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5246F">
        <w:rPr>
          <w:rFonts w:ascii="Times New Roman" w:hAnsi="Times New Roman" w:cs="Times New Roman"/>
          <w:sz w:val="24"/>
          <w:szCs w:val="24"/>
        </w:rPr>
        <w:t>Jakarta: IN MEDIA.</w:t>
      </w:r>
    </w:p>
    <w:p w:rsidR="00E10473" w:rsidRPr="00E10473" w:rsidRDefault="00E10473" w:rsidP="00BC356D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Mualifah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2009. </w:t>
      </w:r>
      <w:r>
        <w:rPr>
          <w:rFonts w:ascii="Times New Roman" w:hAnsi="Times New Roman" w:cs="Times New Roman"/>
          <w:i/>
          <w:sz w:val="24"/>
          <w:szCs w:val="24"/>
        </w:rPr>
        <w:t>Psycho Islamic Smart Parenting.</w:t>
      </w:r>
      <w:r>
        <w:rPr>
          <w:rFonts w:ascii="Times New Roman" w:hAnsi="Times New Roman" w:cs="Times New Roman"/>
          <w:sz w:val="24"/>
          <w:szCs w:val="24"/>
        </w:rPr>
        <w:t xml:space="preserve"> Denpasar: Diva Press.</w:t>
      </w:r>
    </w:p>
    <w:p w:rsidR="00717FE3" w:rsidRDefault="00717FE3" w:rsidP="00BC356D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2E3F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662E3F">
        <w:rPr>
          <w:rFonts w:ascii="Times New Roman" w:hAnsi="Times New Roman" w:cs="Times New Roman"/>
          <w:sz w:val="24"/>
          <w:szCs w:val="24"/>
        </w:rPr>
        <w:t xml:space="preserve">. 2008. </w:t>
      </w:r>
      <w:proofErr w:type="spellStart"/>
      <w:r w:rsidRPr="00662E3F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662E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2E3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62E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2E3F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Pr="00662E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2E3F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662E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2E3F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662E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2E3F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662E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2E3F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662E3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62E3F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662E3F">
        <w:rPr>
          <w:rFonts w:ascii="Times New Roman" w:hAnsi="Times New Roman" w:cs="Times New Roman"/>
          <w:i/>
          <w:sz w:val="24"/>
          <w:szCs w:val="24"/>
        </w:rPr>
        <w:t>: 2</w:t>
      </w:r>
      <w:r w:rsidRPr="00662E3F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662E3F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662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E3F">
        <w:rPr>
          <w:rFonts w:ascii="Times New Roman" w:hAnsi="Times New Roman" w:cs="Times New Roman"/>
          <w:sz w:val="24"/>
          <w:szCs w:val="24"/>
        </w:rPr>
        <w:t>Medika</w:t>
      </w:r>
      <w:proofErr w:type="spellEnd"/>
    </w:p>
    <w:p w:rsidR="00717FE3" w:rsidRDefault="00717FE3" w:rsidP="00BC356D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Novianan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Ivo. 2015. </w:t>
      </w:r>
      <w:proofErr w:type="spellStart"/>
      <w:r w:rsidRPr="00717FE3">
        <w:rPr>
          <w:rFonts w:ascii="Times New Roman" w:hAnsi="Times New Roman" w:cs="Times New Roman"/>
          <w:i/>
          <w:sz w:val="24"/>
          <w:szCs w:val="24"/>
        </w:rPr>
        <w:t>Kekerasan</w:t>
      </w:r>
      <w:proofErr w:type="spellEnd"/>
      <w:r w:rsidRPr="00717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7FE3">
        <w:rPr>
          <w:rFonts w:ascii="Times New Roman" w:hAnsi="Times New Roman" w:cs="Times New Roman"/>
          <w:i/>
          <w:sz w:val="24"/>
          <w:szCs w:val="24"/>
        </w:rPr>
        <w:t>Seksual</w:t>
      </w:r>
      <w:proofErr w:type="spellEnd"/>
      <w:r w:rsidRPr="00717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7FE3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717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7FE3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717FE3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17FE3">
        <w:rPr>
          <w:rFonts w:ascii="Times New Roman" w:hAnsi="Times New Roman" w:cs="Times New Roman"/>
          <w:i/>
          <w:sz w:val="24"/>
          <w:szCs w:val="24"/>
        </w:rPr>
        <w:t>Dampak</w:t>
      </w:r>
      <w:proofErr w:type="spellEnd"/>
      <w:r w:rsidRPr="00717FE3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717FE3">
        <w:rPr>
          <w:rFonts w:ascii="Times New Roman" w:hAnsi="Times New Roman" w:cs="Times New Roman"/>
          <w:i/>
          <w:sz w:val="24"/>
          <w:szCs w:val="24"/>
        </w:rPr>
        <w:t>Penanganannya</w:t>
      </w:r>
      <w:proofErr w:type="spellEnd"/>
      <w:r w:rsidRPr="00717FE3">
        <w:rPr>
          <w:rFonts w:ascii="Times New Roman" w:hAnsi="Times New Roman" w:cs="Times New Roman"/>
          <w:i/>
          <w:sz w:val="24"/>
          <w:szCs w:val="24"/>
        </w:rPr>
        <w:t xml:space="preserve"> Child Sexual Abuse: Impact And </w:t>
      </w:r>
      <w:proofErr w:type="spellStart"/>
      <w:r w:rsidRPr="00717FE3">
        <w:rPr>
          <w:rFonts w:ascii="Times New Roman" w:hAnsi="Times New Roman" w:cs="Times New Roman"/>
          <w:i/>
          <w:sz w:val="24"/>
          <w:szCs w:val="24"/>
        </w:rPr>
        <w:t>Hendling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RI.</w:t>
      </w:r>
    </w:p>
    <w:p w:rsidR="001171E9" w:rsidRDefault="00717FE3" w:rsidP="001171E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Paramastri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Ira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2010. </w:t>
      </w:r>
      <w:r w:rsidRPr="00717FE3">
        <w:rPr>
          <w:rFonts w:ascii="Times New Roman" w:hAnsi="Times New Roman" w:cs="Times New Roman"/>
          <w:i/>
          <w:sz w:val="24"/>
          <w:szCs w:val="24"/>
        </w:rPr>
        <w:t>Early  Prevention   Toward  Sexual  Abuse  on  Children</w:t>
      </w:r>
      <w:r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Gajah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171E9" w:rsidRDefault="001171E9" w:rsidP="001171E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Riyadi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Sukarmin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 w:rsidRPr="00814F2A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814F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F2A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814F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F2A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814F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F2A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71E9" w:rsidRDefault="001171E9" w:rsidP="001171E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Ronosulistyo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2008. </w:t>
      </w:r>
      <w:proofErr w:type="spellStart"/>
      <w:r w:rsidRPr="001171E9">
        <w:rPr>
          <w:rFonts w:ascii="Times New Roman" w:hAnsi="Times New Roman" w:cs="Times New Roman"/>
          <w:i/>
          <w:sz w:val="24"/>
          <w:szCs w:val="24"/>
        </w:rPr>
        <w:t>Ketika</w:t>
      </w:r>
      <w:proofErr w:type="spellEnd"/>
      <w:r w:rsidRPr="001171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1E9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1171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1E9">
        <w:rPr>
          <w:rFonts w:ascii="Times New Roman" w:hAnsi="Times New Roman" w:cs="Times New Roman"/>
          <w:i/>
          <w:sz w:val="24"/>
          <w:szCs w:val="24"/>
        </w:rPr>
        <w:t>Bertanya</w:t>
      </w:r>
      <w:proofErr w:type="spellEnd"/>
      <w:r w:rsidRPr="001171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1E9">
        <w:rPr>
          <w:rFonts w:ascii="Times New Roman" w:hAnsi="Times New Roman" w:cs="Times New Roman"/>
          <w:i/>
          <w:sz w:val="24"/>
          <w:szCs w:val="24"/>
        </w:rPr>
        <w:t>Seks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Widiasarana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717FE3" w:rsidRDefault="00717FE3" w:rsidP="00BC35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2E3F">
        <w:rPr>
          <w:rFonts w:ascii="Times New Roman" w:hAnsi="Times New Roman" w:cs="Times New Roman"/>
          <w:sz w:val="24"/>
          <w:szCs w:val="24"/>
        </w:rPr>
        <w:t>Setiadi</w:t>
      </w:r>
      <w:proofErr w:type="spellEnd"/>
      <w:r w:rsidRPr="00662E3F">
        <w:rPr>
          <w:rFonts w:ascii="Times New Roman" w:hAnsi="Times New Roman" w:cs="Times New Roman"/>
          <w:sz w:val="24"/>
          <w:szCs w:val="24"/>
        </w:rPr>
        <w:t xml:space="preserve">. 2007. </w:t>
      </w:r>
      <w:proofErr w:type="spellStart"/>
      <w:r w:rsidRPr="00662E3F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662E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2E3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62E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2E3F"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 w:rsidRPr="00662E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2E3F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 w:rsidRPr="00662E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2E3F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662E3F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662E3F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662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E3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62E3F">
        <w:rPr>
          <w:rFonts w:ascii="Times New Roman" w:hAnsi="Times New Roman" w:cs="Times New Roman"/>
          <w:sz w:val="24"/>
          <w:szCs w:val="24"/>
        </w:rPr>
        <w:t>.</w:t>
      </w:r>
    </w:p>
    <w:p w:rsidR="00AA3A09" w:rsidRPr="00AA3A09" w:rsidRDefault="00AA3A09" w:rsidP="00AA3A09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A3A09">
        <w:rPr>
          <w:rFonts w:ascii="Times New Roman" w:hAnsi="Times New Roman" w:cs="Times New Roman"/>
          <w:sz w:val="24"/>
          <w:szCs w:val="24"/>
        </w:rPr>
        <w:t>Setyawan</w:t>
      </w:r>
      <w:proofErr w:type="spellEnd"/>
      <w:r w:rsidRPr="00AA3A09">
        <w:rPr>
          <w:rFonts w:ascii="Times New Roman" w:hAnsi="Times New Roman" w:cs="Times New Roman"/>
          <w:sz w:val="24"/>
          <w:szCs w:val="24"/>
        </w:rPr>
        <w:t xml:space="preserve">, D: 2015. </w:t>
      </w:r>
      <w:r w:rsidRPr="00AA3A09">
        <w:rPr>
          <w:rFonts w:ascii="Times New Roman" w:hAnsi="Times New Roman" w:cs="Times New Roman"/>
          <w:i/>
          <w:sz w:val="24"/>
          <w:szCs w:val="24"/>
        </w:rPr>
        <w:t xml:space="preserve">KPAI: </w:t>
      </w:r>
      <w:proofErr w:type="spellStart"/>
      <w:r w:rsidRPr="00AA3A09">
        <w:rPr>
          <w:rFonts w:ascii="Times New Roman" w:hAnsi="Times New Roman" w:cs="Times New Roman"/>
          <w:i/>
          <w:sz w:val="24"/>
          <w:szCs w:val="24"/>
        </w:rPr>
        <w:t>Pola</w:t>
      </w:r>
      <w:proofErr w:type="spellEnd"/>
      <w:r w:rsidRPr="00AA3A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3A09">
        <w:rPr>
          <w:rFonts w:ascii="Times New Roman" w:hAnsi="Times New Roman" w:cs="Times New Roman"/>
          <w:i/>
          <w:sz w:val="24"/>
          <w:szCs w:val="24"/>
        </w:rPr>
        <w:t>Asuh</w:t>
      </w:r>
      <w:proofErr w:type="spellEnd"/>
      <w:r w:rsidRPr="00AA3A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3A09">
        <w:rPr>
          <w:rFonts w:ascii="Times New Roman" w:hAnsi="Times New Roman" w:cs="Times New Roman"/>
          <w:i/>
          <w:sz w:val="24"/>
          <w:szCs w:val="24"/>
        </w:rPr>
        <w:t>Cegah</w:t>
      </w:r>
      <w:proofErr w:type="spellEnd"/>
      <w:r w:rsidRPr="00AA3A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3A09">
        <w:rPr>
          <w:rFonts w:ascii="Times New Roman" w:hAnsi="Times New Roman" w:cs="Times New Roman"/>
          <w:i/>
          <w:sz w:val="24"/>
          <w:szCs w:val="24"/>
        </w:rPr>
        <w:t>Kekerasan</w:t>
      </w:r>
      <w:proofErr w:type="spellEnd"/>
      <w:r w:rsidRPr="00AA3A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3A09">
        <w:rPr>
          <w:rFonts w:ascii="Times New Roman" w:hAnsi="Times New Roman" w:cs="Times New Roman"/>
          <w:i/>
          <w:sz w:val="24"/>
          <w:szCs w:val="24"/>
        </w:rPr>
        <w:t>Seksual</w:t>
      </w:r>
      <w:proofErr w:type="spellEnd"/>
      <w:r w:rsidRPr="00AA3A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3A09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AA3A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3A09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AA3A09">
        <w:rPr>
          <w:rFonts w:ascii="Times New Roman" w:hAnsi="Times New Roman" w:cs="Times New Roman"/>
          <w:i/>
          <w:sz w:val="24"/>
          <w:szCs w:val="24"/>
        </w:rPr>
        <w:t>,</w:t>
      </w:r>
      <w:r w:rsidRPr="00AA3A09">
        <w:rPr>
          <w:rFonts w:ascii="Times New Roman" w:hAnsi="Times New Roman" w:cs="Times New Roman"/>
          <w:sz w:val="24"/>
          <w:szCs w:val="24"/>
        </w:rPr>
        <w:t xml:space="preserve"> (Online), (</w:t>
      </w:r>
      <w:hyperlink r:id="rId9" w:history="1">
        <w:r w:rsidRPr="00AA3A0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http://www.kpai.go.id/berita/kpai-pola-asuh-cegah-kekerasan-seksual-pada-anak/</w:t>
        </w:r>
      </w:hyperlink>
      <w:r w:rsidRPr="00AA3A0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)</w:t>
      </w:r>
      <w:r w:rsidRPr="00AA3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A09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AA3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</w:t>
      </w:r>
      <w:proofErr w:type="spellStart"/>
      <w:r w:rsidRPr="00AA3A09">
        <w:rPr>
          <w:rFonts w:ascii="Times New Roman" w:hAnsi="Times New Roman" w:cs="Times New Roman"/>
          <w:color w:val="000000" w:themeColor="text1"/>
          <w:sz w:val="24"/>
          <w:szCs w:val="24"/>
        </w:rPr>
        <w:t>Januari</w:t>
      </w:r>
      <w:proofErr w:type="spellEnd"/>
      <w:r w:rsidRPr="00AA3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</w:t>
      </w:r>
    </w:p>
    <w:p w:rsidR="001171E9" w:rsidRDefault="00C90DC2" w:rsidP="001171E9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90DC2">
        <w:rPr>
          <w:rFonts w:ascii="Times New Roman" w:hAnsi="Times New Roman" w:cs="Times New Roman"/>
          <w:sz w:val="24"/>
          <w:szCs w:val="24"/>
        </w:rPr>
        <w:t>Setyawan</w:t>
      </w:r>
      <w:proofErr w:type="spellEnd"/>
      <w:r w:rsidRPr="00C90DC2">
        <w:rPr>
          <w:rFonts w:ascii="Times New Roman" w:hAnsi="Times New Roman" w:cs="Times New Roman"/>
          <w:sz w:val="24"/>
          <w:szCs w:val="24"/>
        </w:rPr>
        <w:t xml:space="preserve">, D. 2017. </w:t>
      </w:r>
      <w:r w:rsidR="00AA3A09">
        <w:rPr>
          <w:rFonts w:ascii="Times New Roman" w:hAnsi="Times New Roman" w:cs="Times New Roman"/>
          <w:i/>
          <w:sz w:val="24"/>
          <w:szCs w:val="24"/>
        </w:rPr>
        <w:t xml:space="preserve">KPAI: </w:t>
      </w:r>
      <w:proofErr w:type="spellStart"/>
      <w:r w:rsidRPr="00C90DC2">
        <w:rPr>
          <w:rFonts w:ascii="Times New Roman" w:hAnsi="Times New Roman" w:cs="Times New Roman"/>
          <w:i/>
          <w:sz w:val="24"/>
          <w:szCs w:val="24"/>
        </w:rPr>
        <w:t>Kampanye</w:t>
      </w:r>
      <w:proofErr w:type="spellEnd"/>
      <w:r w:rsidRPr="00C90DC2">
        <w:rPr>
          <w:rFonts w:ascii="Times New Roman" w:hAnsi="Times New Roman" w:cs="Times New Roman"/>
          <w:i/>
          <w:sz w:val="24"/>
          <w:szCs w:val="24"/>
        </w:rPr>
        <w:t xml:space="preserve"> Stop </w:t>
      </w:r>
      <w:proofErr w:type="spellStart"/>
      <w:r w:rsidRPr="00C90DC2">
        <w:rPr>
          <w:rFonts w:ascii="Times New Roman" w:hAnsi="Times New Roman" w:cs="Times New Roman"/>
          <w:i/>
          <w:sz w:val="24"/>
          <w:szCs w:val="24"/>
        </w:rPr>
        <w:t>Kekerasan</w:t>
      </w:r>
      <w:proofErr w:type="spellEnd"/>
      <w:r w:rsidRPr="00C90D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DC2">
        <w:rPr>
          <w:rFonts w:ascii="Times New Roman" w:hAnsi="Times New Roman" w:cs="Times New Roman"/>
          <w:i/>
          <w:sz w:val="24"/>
          <w:szCs w:val="24"/>
        </w:rPr>
        <w:t>Seksual</w:t>
      </w:r>
      <w:proofErr w:type="spellEnd"/>
      <w:r w:rsidRPr="00C90D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DC2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C90D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DC2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, (Online)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C90DC2">
        <w:rPr>
          <w:rFonts w:ascii="Times New Roman" w:hAnsi="Times New Roman" w:cs="Times New Roman"/>
          <w:sz w:val="24"/>
          <w:szCs w:val="24"/>
        </w:rPr>
        <w:t>(</w:t>
      </w:r>
      <w:proofErr w:type="gramEnd"/>
      <w:hyperlink r:id="rId10" w:history="1">
        <w:r w:rsidRPr="00C90DC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http://www.kpai.go.id/berita/kpai-kampanye-stop-kekerasan-seksual-pada-anak/</w:t>
        </w:r>
      </w:hyperlink>
      <w:r w:rsidRPr="00C90DC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0DC2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C90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</w:t>
      </w:r>
      <w:proofErr w:type="spellStart"/>
      <w:r w:rsidRPr="00C90DC2">
        <w:rPr>
          <w:rFonts w:ascii="Times New Roman" w:hAnsi="Times New Roman" w:cs="Times New Roman"/>
          <w:color w:val="000000" w:themeColor="text1"/>
          <w:sz w:val="24"/>
          <w:szCs w:val="24"/>
        </w:rPr>
        <w:t>Januari</w:t>
      </w:r>
      <w:proofErr w:type="spellEnd"/>
      <w:r w:rsidRPr="00C90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</w:t>
      </w:r>
    </w:p>
    <w:p w:rsidR="001171E9" w:rsidRPr="00C90DC2" w:rsidRDefault="001171E9" w:rsidP="001171E9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Supartini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Y. 2006. </w:t>
      </w:r>
      <w:proofErr w:type="spellStart"/>
      <w:r w:rsidRPr="001171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</w:t>
      </w:r>
      <w:proofErr w:type="spellEnd"/>
      <w:r w:rsidRPr="001171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Ajar: </w:t>
      </w:r>
      <w:proofErr w:type="spellStart"/>
      <w:r w:rsidRPr="001171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</w:t>
      </w:r>
      <w:proofErr w:type="spellEnd"/>
      <w:r w:rsidRPr="001171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171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Dasar</w:t>
      </w:r>
      <w:proofErr w:type="spellEnd"/>
      <w:r w:rsidRPr="001171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171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1171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171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Jakarta: EGC</w:t>
      </w:r>
    </w:p>
    <w:p w:rsidR="00D46938" w:rsidRDefault="0065246F" w:rsidP="00BC35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46F">
        <w:rPr>
          <w:rFonts w:ascii="Times New Roman" w:hAnsi="Times New Roman" w:cs="Times New Roman"/>
          <w:sz w:val="24"/>
          <w:szCs w:val="24"/>
        </w:rPr>
        <w:t xml:space="preserve">Wong. 2009.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246F">
        <w:rPr>
          <w:rFonts w:ascii="Times New Roman" w:hAnsi="Times New Roman" w:cs="Times New Roman"/>
          <w:i/>
          <w:sz w:val="24"/>
          <w:szCs w:val="24"/>
        </w:rPr>
        <w:t>Pediatrik</w:t>
      </w:r>
      <w:proofErr w:type="spellEnd"/>
      <w:r w:rsidRPr="0065246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5246F">
        <w:rPr>
          <w:rFonts w:ascii="Times New Roman" w:hAnsi="Times New Roman" w:cs="Times New Roman"/>
          <w:sz w:val="24"/>
          <w:szCs w:val="24"/>
        </w:rPr>
        <w:t>Jakarta: EGC.</w:t>
      </w:r>
    </w:p>
    <w:p w:rsidR="00717FE3" w:rsidRDefault="00717FE3" w:rsidP="00BC35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938" w:rsidRPr="0065246F" w:rsidRDefault="00D46938" w:rsidP="00BC35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6938" w:rsidRPr="0065246F" w:rsidSect="004C1476">
      <w:headerReference w:type="default" r:id="rId11"/>
      <w:pgSz w:w="12240" w:h="15840"/>
      <w:pgMar w:top="1701" w:right="1701" w:bottom="1701" w:left="2268" w:header="720" w:footer="720" w:gutter="0"/>
      <w:pgNumType w:start="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493" w:rsidRDefault="00606493" w:rsidP="008D117B">
      <w:pPr>
        <w:spacing w:after="0" w:line="240" w:lineRule="auto"/>
      </w:pPr>
      <w:r>
        <w:separator/>
      </w:r>
    </w:p>
  </w:endnote>
  <w:endnote w:type="continuationSeparator" w:id="0">
    <w:p w:rsidR="00606493" w:rsidRDefault="00606493" w:rsidP="008D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493" w:rsidRDefault="00606493" w:rsidP="008D117B">
      <w:pPr>
        <w:spacing w:after="0" w:line="240" w:lineRule="auto"/>
      </w:pPr>
      <w:r>
        <w:separator/>
      </w:r>
    </w:p>
  </w:footnote>
  <w:footnote w:type="continuationSeparator" w:id="0">
    <w:p w:rsidR="00606493" w:rsidRDefault="00606493" w:rsidP="008D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1976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B06F8" w:rsidRDefault="001B06F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476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03244B" w:rsidRDefault="000324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38"/>
    <w:rsid w:val="000034F4"/>
    <w:rsid w:val="0003244B"/>
    <w:rsid w:val="00032AA1"/>
    <w:rsid w:val="0004677C"/>
    <w:rsid w:val="0007084E"/>
    <w:rsid w:val="00080F51"/>
    <w:rsid w:val="001171E9"/>
    <w:rsid w:val="0018444B"/>
    <w:rsid w:val="001B06F8"/>
    <w:rsid w:val="001B2E33"/>
    <w:rsid w:val="0030645B"/>
    <w:rsid w:val="004C1476"/>
    <w:rsid w:val="00527E5D"/>
    <w:rsid w:val="00606493"/>
    <w:rsid w:val="0065246F"/>
    <w:rsid w:val="006661DE"/>
    <w:rsid w:val="00717FE3"/>
    <w:rsid w:val="0079591C"/>
    <w:rsid w:val="00814F2A"/>
    <w:rsid w:val="008963D4"/>
    <w:rsid w:val="008D117B"/>
    <w:rsid w:val="0094771C"/>
    <w:rsid w:val="009D6FCF"/>
    <w:rsid w:val="00AA3A09"/>
    <w:rsid w:val="00B420FE"/>
    <w:rsid w:val="00BC356D"/>
    <w:rsid w:val="00C11D9D"/>
    <w:rsid w:val="00C3320F"/>
    <w:rsid w:val="00C45B69"/>
    <w:rsid w:val="00C90DC2"/>
    <w:rsid w:val="00CC353F"/>
    <w:rsid w:val="00D46938"/>
    <w:rsid w:val="00E10473"/>
    <w:rsid w:val="00E4585E"/>
    <w:rsid w:val="00EA6168"/>
    <w:rsid w:val="00F06F68"/>
    <w:rsid w:val="00F2202D"/>
    <w:rsid w:val="00F258B0"/>
    <w:rsid w:val="00F3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2DF20-D1DA-40B7-9C54-BB063B72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2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4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5246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1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17B"/>
  </w:style>
  <w:style w:type="paragraph" w:styleId="Footer">
    <w:name w:val="footer"/>
    <w:basedOn w:val="Normal"/>
    <w:link w:val="FooterChar"/>
    <w:uiPriority w:val="99"/>
    <w:unhideWhenUsed/>
    <w:rsid w:val="008D1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data.kpai.go.id/tabulasi-data/data-kasus-per-tahun/rincian-data-kasus-berdasarkan-klaster-perlindungan-anak-2011-201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tjen.kemenkumham.go.id/profil/sejarah/33-berita-pusat/undang-undang/123-undang-undang-nomor-23-tahun-2002-tentang-perlindungan-ana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.detik.com/berita-jawa-timur/d-3570615/kasus-kekerasan-seksual-anak-ranking-pertama-di-kabupaten-malang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kpai.go.id/berita/kpai-kampanye-stop-kekerasan-seksual-pada-ana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pai.go.id/berita/kpai-pola-asuh-cegah-kekerasan-seksual-pada-ana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22</cp:revision>
  <dcterms:created xsi:type="dcterms:W3CDTF">2017-12-17T13:56:00Z</dcterms:created>
  <dcterms:modified xsi:type="dcterms:W3CDTF">2018-07-11T17:35:00Z</dcterms:modified>
</cp:coreProperties>
</file>