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21" w:rsidRPr="003B6EEE" w:rsidRDefault="00A23B21" w:rsidP="009651E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3B6EEE">
        <w:rPr>
          <w:rFonts w:ascii="Times New Roman" w:hAnsi="Times New Roman" w:cs="Times New Roman"/>
          <w:b/>
          <w:sz w:val="24"/>
        </w:rPr>
        <w:t>DAFTAR PUSTAKA</w:t>
      </w:r>
    </w:p>
    <w:bookmarkEnd w:id="0"/>
    <w:p w:rsidR="00A23B21" w:rsidRPr="00763CC9" w:rsidRDefault="00A23B21" w:rsidP="009651E7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4A0A52" w:rsidRDefault="004A0A52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Almatsier, S. 2010. </w:t>
      </w:r>
      <w:r>
        <w:rPr>
          <w:rFonts w:ascii="Times New Roman" w:hAnsi="Times New Roman" w:cs="Times New Roman"/>
          <w:i/>
          <w:sz w:val="24"/>
          <w:szCs w:val="24"/>
        </w:rPr>
        <w:t>Penuntun Diet Edisi Baru.</w:t>
      </w:r>
      <w:r>
        <w:rPr>
          <w:rFonts w:ascii="Times New Roman" w:hAnsi="Times New Roman" w:cs="Times New Roman"/>
          <w:sz w:val="24"/>
          <w:szCs w:val="24"/>
        </w:rPr>
        <w:t xml:space="preserve"> Jakarta: Gramedia Pustaka Utama</w:t>
      </w:r>
    </w:p>
    <w:p w:rsidR="004A0A52" w:rsidRDefault="004A0A52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21" w:rsidRPr="00763CC9" w:rsidRDefault="00A23B21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C9">
        <w:rPr>
          <w:rFonts w:ascii="Times New Roman" w:hAnsi="Times New Roman" w:cs="Times New Roman"/>
          <w:sz w:val="24"/>
          <w:szCs w:val="24"/>
        </w:rPr>
        <w:t xml:space="preserve">Arikunto. 2006. </w:t>
      </w:r>
      <w:r w:rsidRPr="00763CC9">
        <w:rPr>
          <w:rFonts w:ascii="Times New Roman" w:hAnsi="Times New Roman" w:cs="Times New Roman"/>
          <w:i/>
          <w:sz w:val="24"/>
          <w:szCs w:val="24"/>
        </w:rPr>
        <w:t>Prosedur Penelitian: Suatu Pendekatan Praktik.</w:t>
      </w:r>
      <w:r w:rsidRPr="00763CC9">
        <w:rPr>
          <w:rFonts w:ascii="Times New Roman" w:hAnsi="Times New Roman" w:cs="Times New Roman"/>
          <w:sz w:val="24"/>
          <w:szCs w:val="24"/>
        </w:rPr>
        <w:t xml:space="preserve"> Jakarta: Asdi Mahasatya</w:t>
      </w:r>
    </w:p>
    <w:p w:rsidR="00763CC9" w:rsidRPr="00763CC9" w:rsidRDefault="00763CC9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C9" w:rsidRPr="00763CC9" w:rsidRDefault="00763CC9" w:rsidP="00763C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C9">
        <w:rPr>
          <w:rFonts w:ascii="Times New Roman" w:hAnsi="Times New Roman" w:cs="Times New Roman"/>
          <w:sz w:val="24"/>
          <w:szCs w:val="24"/>
        </w:rPr>
        <w:t xml:space="preserve">Azmi, N. 2013. </w:t>
      </w:r>
      <w:r w:rsidRPr="00763CC9">
        <w:rPr>
          <w:rFonts w:ascii="Times New Roman" w:hAnsi="Times New Roman" w:cs="Times New Roman"/>
          <w:i/>
          <w:sz w:val="24"/>
          <w:szCs w:val="24"/>
        </w:rPr>
        <w:t xml:space="preserve">Etika Batuk dan Bersin. </w:t>
      </w:r>
      <w:r w:rsidRPr="00763CC9">
        <w:rPr>
          <w:rFonts w:ascii="Times New Roman" w:hAnsi="Times New Roman" w:cs="Times New Roman"/>
          <w:sz w:val="24"/>
          <w:szCs w:val="24"/>
        </w:rPr>
        <w:t xml:space="preserve">Online, </w:t>
      </w:r>
      <w:hyperlink r:id="rId4" w:history="1">
        <w:r w:rsidRPr="00763CC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https://www.scribd.com</w:t>
        </w:r>
      </w:hyperlink>
      <w:r w:rsidRPr="00763CC9">
        <w:rPr>
          <w:rFonts w:ascii="Times New Roman" w:hAnsi="Times New Roman" w:cs="Times New Roman"/>
          <w:sz w:val="24"/>
          <w:szCs w:val="24"/>
        </w:rPr>
        <w:t xml:space="preserve"> diakses pada tanggal 5 November 2015</w:t>
      </w:r>
    </w:p>
    <w:p w:rsidR="0019462F" w:rsidRPr="00763CC9" w:rsidRDefault="0019462F" w:rsidP="00965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19462F" w:rsidRPr="00763CC9" w:rsidRDefault="0019462F" w:rsidP="009651E7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63CC9">
        <w:rPr>
          <w:rFonts w:ascii="Times New Roman" w:hAnsi="Times New Roman" w:cs="Times New Roman"/>
          <w:sz w:val="24"/>
        </w:rPr>
        <w:t>Brunner and Suddarth. (2002). Buku Ajar Keperawatan Medikal Bedah, edisi 8 volume 2. Jakarta : EGC.</w:t>
      </w:r>
    </w:p>
    <w:p w:rsidR="0019462F" w:rsidRPr="00763CC9" w:rsidRDefault="0019462F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21" w:rsidRPr="00763CC9" w:rsidRDefault="00A169AC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Danusantoso, Halim. 2012</w:t>
      </w:r>
      <w:r w:rsidR="00A23B21" w:rsidRPr="00763CC9">
        <w:rPr>
          <w:rFonts w:ascii="Times New Roman" w:hAnsi="Times New Roman" w:cs="Times New Roman"/>
          <w:sz w:val="24"/>
        </w:rPr>
        <w:t xml:space="preserve">. </w:t>
      </w:r>
      <w:r w:rsidR="00A23B21" w:rsidRPr="00763CC9">
        <w:rPr>
          <w:rFonts w:ascii="Times New Roman" w:hAnsi="Times New Roman" w:cs="Times New Roman"/>
          <w:i/>
          <w:sz w:val="24"/>
        </w:rPr>
        <w:t>Buku Saku Ilmu Penyakit Paru.</w:t>
      </w:r>
      <w:r w:rsidR="00A23B21" w:rsidRPr="00763CC9">
        <w:rPr>
          <w:rFonts w:ascii="Times New Roman" w:hAnsi="Times New Roman" w:cs="Times New Roman"/>
          <w:sz w:val="24"/>
        </w:rPr>
        <w:t xml:space="preserve"> Jakarta: Hipokrates.</w:t>
      </w:r>
    </w:p>
    <w:p w:rsidR="00763CC9" w:rsidRPr="00763CC9" w:rsidRDefault="00763CC9" w:rsidP="00763C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C9" w:rsidRPr="00763CC9" w:rsidRDefault="00763CC9" w:rsidP="00A169A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CC9">
        <w:rPr>
          <w:rFonts w:ascii="Times New Roman" w:hAnsi="Times New Roman" w:cs="Times New Roman"/>
          <w:sz w:val="24"/>
          <w:szCs w:val="24"/>
        </w:rPr>
        <w:t xml:space="preserve">Departemen Kesehatan RI. 2004. </w:t>
      </w:r>
      <w:r w:rsidRPr="00763CC9">
        <w:rPr>
          <w:rFonts w:ascii="Times New Roman" w:hAnsi="Times New Roman" w:cs="Times New Roman"/>
          <w:i/>
          <w:sz w:val="24"/>
          <w:szCs w:val="24"/>
        </w:rPr>
        <w:t xml:space="preserve">Petunjuk Penggunaan Obat Anti Tuberkulosis Fixed Dose Combination (OAT-FDC). </w:t>
      </w:r>
      <w:r w:rsidRPr="00763CC9">
        <w:rPr>
          <w:rFonts w:ascii="Times New Roman" w:hAnsi="Times New Roman" w:cs="Times New Roman"/>
          <w:sz w:val="24"/>
          <w:szCs w:val="24"/>
        </w:rPr>
        <w:t>Jakarta: Depkes RI</w:t>
      </w:r>
    </w:p>
    <w:p w:rsidR="00763CC9" w:rsidRPr="00763CC9" w:rsidRDefault="00763CC9" w:rsidP="00763CC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C9" w:rsidRPr="00763CC9" w:rsidRDefault="00763CC9" w:rsidP="00A169A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CC9">
        <w:rPr>
          <w:rFonts w:ascii="Times New Roman" w:hAnsi="Times New Roman" w:cs="Times New Roman"/>
          <w:sz w:val="24"/>
          <w:szCs w:val="24"/>
        </w:rPr>
        <w:t xml:space="preserve">Departemen Kesehatan RI. 2008. </w:t>
      </w:r>
      <w:r w:rsidRPr="00763CC9">
        <w:rPr>
          <w:rFonts w:ascii="Times New Roman" w:hAnsi="Times New Roman" w:cs="Times New Roman"/>
          <w:i/>
          <w:sz w:val="24"/>
          <w:szCs w:val="24"/>
        </w:rPr>
        <w:t xml:space="preserve">Pedoman Nasional Penanggulangan Tuberkulosis </w:t>
      </w:r>
      <w:r w:rsidRPr="00763CC9">
        <w:rPr>
          <w:rFonts w:ascii="Times New Roman" w:hAnsi="Times New Roman" w:cs="Times New Roman"/>
          <w:sz w:val="24"/>
          <w:szCs w:val="24"/>
        </w:rPr>
        <w:t>Edisi 2,(Online),http://www.depkes.go.id/downloads/doen2008/.pdf diakses pada tanggal 18 januari 2016</w:t>
      </w:r>
    </w:p>
    <w:p w:rsidR="00763CC9" w:rsidRPr="00763CC9" w:rsidRDefault="00763CC9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63CC9" w:rsidRPr="00763CC9" w:rsidRDefault="00763CC9" w:rsidP="00A169AC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CC9">
        <w:rPr>
          <w:rFonts w:ascii="Times New Roman" w:hAnsi="Times New Roman" w:cs="Times New Roman"/>
          <w:sz w:val="24"/>
          <w:szCs w:val="24"/>
        </w:rPr>
        <w:t xml:space="preserve">Efendi, Hasim. 2014. </w:t>
      </w:r>
      <w:r w:rsidRPr="00763CC9">
        <w:rPr>
          <w:rFonts w:ascii="Times New Roman" w:hAnsi="Times New Roman" w:cs="Times New Roman"/>
          <w:i/>
          <w:sz w:val="24"/>
          <w:szCs w:val="24"/>
        </w:rPr>
        <w:t xml:space="preserve">Gambaran Perilaku Penderita TB dalam Melakukan Pencegahan Penularan pada Anggota Keluarga. </w:t>
      </w:r>
      <w:r w:rsidRPr="00763CC9">
        <w:rPr>
          <w:rFonts w:ascii="Times New Roman" w:hAnsi="Times New Roman" w:cs="Times New Roman"/>
          <w:sz w:val="24"/>
          <w:szCs w:val="24"/>
        </w:rPr>
        <w:t>(Online), http://www.poltekkes-soepraoen.ac.id . Diakses pada tanggal 19 November 2015 . saiki 31 Januari 2018</w:t>
      </w:r>
    </w:p>
    <w:p w:rsidR="00A23B21" w:rsidRPr="00763CC9" w:rsidRDefault="00A23B21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3B21" w:rsidRPr="00763CC9" w:rsidRDefault="00A23B21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Halim Mubin, A. 2007. </w:t>
      </w:r>
      <w:r w:rsidRPr="00763CC9">
        <w:rPr>
          <w:rFonts w:ascii="Times New Roman" w:hAnsi="Times New Roman" w:cs="Times New Roman"/>
          <w:i/>
          <w:sz w:val="24"/>
        </w:rPr>
        <w:t xml:space="preserve">Panduan Praktis Ilmu Penyakit Dalam: Diagnosis dan Terapi. </w:t>
      </w:r>
      <w:r w:rsidRPr="00763CC9">
        <w:rPr>
          <w:rFonts w:ascii="Times New Roman" w:hAnsi="Times New Roman" w:cs="Times New Roman"/>
          <w:sz w:val="24"/>
        </w:rPr>
        <w:t xml:space="preserve"> Jakarta: EGC.</w:t>
      </w:r>
    </w:p>
    <w:p w:rsidR="00A23B21" w:rsidRPr="00763CC9" w:rsidRDefault="00A23B21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A23B21" w:rsidRPr="00763CC9" w:rsidRDefault="00A23B21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Huda, Amin dkk. 2015. </w:t>
      </w:r>
      <w:r w:rsidRPr="00763CC9">
        <w:rPr>
          <w:rFonts w:ascii="Times New Roman" w:hAnsi="Times New Roman" w:cs="Times New Roman"/>
          <w:i/>
          <w:sz w:val="24"/>
        </w:rPr>
        <w:t xml:space="preserve">Aplikasi Asuhan Keperawatan Berdasarkan Diagnosa Medis dan Nanda NIC – NOC. </w:t>
      </w:r>
      <w:r w:rsidRPr="00763CC9">
        <w:rPr>
          <w:rFonts w:ascii="Times New Roman" w:hAnsi="Times New Roman" w:cs="Times New Roman"/>
          <w:sz w:val="24"/>
        </w:rPr>
        <w:t>Jakarta: Mediaction</w:t>
      </w:r>
    </w:p>
    <w:p w:rsidR="00A23B21" w:rsidRPr="00763CC9" w:rsidRDefault="00A23B21" w:rsidP="009651E7">
      <w:pPr>
        <w:spacing w:before="240" w:after="0" w:line="276" w:lineRule="auto"/>
        <w:ind w:left="567" w:hanging="567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Wahyudi,. Arif Setyo Upoyo,. Ani Kuswati,. 2008. </w:t>
      </w:r>
      <w:r w:rsidRPr="00763CC9">
        <w:rPr>
          <w:rFonts w:ascii="Times New Roman" w:hAnsi="Times New Roman" w:cs="Times New Roman"/>
          <w:i/>
          <w:sz w:val="24"/>
        </w:rPr>
        <w:t>Penilaian Lima Tugas Keluarga Pada Keluarga Dengan Anggota Keluarga Menderita Tb Paru Di Wilayah Kerja Bp – 4 Magelang</w:t>
      </w:r>
      <w:r w:rsidR="002257F0" w:rsidRPr="00763CC9">
        <w:rPr>
          <w:rFonts w:ascii="Times New Roman" w:hAnsi="Times New Roman" w:cs="Times New Roman"/>
          <w:i/>
          <w:sz w:val="24"/>
        </w:rPr>
        <w:t xml:space="preserve"> </w:t>
      </w:r>
      <w:r w:rsidR="002257F0" w:rsidRPr="00763CC9">
        <w:rPr>
          <w:rFonts w:ascii="Times New Roman" w:hAnsi="Times New Roman" w:cs="Times New Roman"/>
          <w:sz w:val="24"/>
        </w:rPr>
        <w:t>(http://jks.fikes.unsoed.ac.id/index.php/jks/article/view/202), diakses 10 November 2017</w:t>
      </w:r>
    </w:p>
    <w:p w:rsidR="002257F0" w:rsidRPr="00763CC9" w:rsidRDefault="002257F0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3B21" w:rsidRPr="00763CC9" w:rsidRDefault="002257F0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L. Turniani,. Tety Rachmawati,. Tri Juni Angkasawati,. M. Setyo Pramono,. Lusi Kristiana,.   Nailul Izza,. Choirum Latifah,. 2013. </w:t>
      </w:r>
      <w:r w:rsidR="00A23B21" w:rsidRPr="00763CC9">
        <w:rPr>
          <w:rFonts w:ascii="Times New Roman" w:hAnsi="Times New Roman" w:cs="Times New Roman"/>
          <w:i/>
          <w:sz w:val="24"/>
        </w:rPr>
        <w:t>Kementerian Kesehatan RI,</w:t>
      </w:r>
      <w:r w:rsidRPr="00763CC9">
        <w:rPr>
          <w:rFonts w:ascii="Times New Roman" w:hAnsi="Times New Roman" w:cs="Times New Roman"/>
          <w:i/>
          <w:sz w:val="24"/>
        </w:rPr>
        <w:t xml:space="preserve"> </w:t>
      </w:r>
      <w:r w:rsidR="00A23B21" w:rsidRPr="00763CC9">
        <w:rPr>
          <w:rFonts w:ascii="Times New Roman" w:hAnsi="Times New Roman" w:cs="Times New Roman"/>
          <w:i/>
          <w:sz w:val="24"/>
        </w:rPr>
        <w:t xml:space="preserve"> Riskesdas dalam </w:t>
      </w:r>
      <w:r w:rsidRPr="00763CC9">
        <w:rPr>
          <w:rFonts w:ascii="Times New Roman" w:hAnsi="Times New Roman" w:cs="Times New Roman"/>
          <w:i/>
          <w:sz w:val="24"/>
        </w:rPr>
        <w:t>Angka Provinsi Jawa Timur 2013</w:t>
      </w:r>
      <w:r w:rsidRPr="00763CC9">
        <w:rPr>
          <w:rFonts w:ascii="Times New Roman" w:hAnsi="Times New Roman" w:cs="Times New Roman"/>
          <w:sz w:val="24"/>
        </w:rPr>
        <w:t xml:space="preserve"> (http://terbitan.litbang.depkes.go.id/penerbitan/index.php/lpb/catalog/book/114), diakses 4 Oktober 2017</w:t>
      </w:r>
    </w:p>
    <w:p w:rsidR="00A23B21" w:rsidRPr="00763CC9" w:rsidRDefault="00A23B21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3B21" w:rsidRPr="00763CC9" w:rsidRDefault="00A23B21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>Kementerian Kesehatan RI</w:t>
      </w:r>
      <w:r w:rsidR="002257F0" w:rsidRPr="00763CC9">
        <w:rPr>
          <w:rFonts w:ascii="Times New Roman" w:hAnsi="Times New Roman" w:cs="Times New Roman"/>
          <w:sz w:val="24"/>
        </w:rPr>
        <w:t>. 2013.</w:t>
      </w:r>
      <w:r w:rsidRPr="00763CC9">
        <w:rPr>
          <w:rFonts w:ascii="Times New Roman" w:hAnsi="Times New Roman" w:cs="Times New Roman"/>
          <w:sz w:val="24"/>
        </w:rPr>
        <w:t xml:space="preserve"> </w:t>
      </w:r>
      <w:r w:rsidRPr="00763CC9">
        <w:rPr>
          <w:rFonts w:ascii="Times New Roman" w:hAnsi="Times New Roman" w:cs="Times New Roman"/>
          <w:i/>
          <w:sz w:val="24"/>
        </w:rPr>
        <w:t>Riskesdas Nasional 2013</w:t>
      </w:r>
      <w:r w:rsidR="002257F0" w:rsidRPr="00763CC9">
        <w:rPr>
          <w:rFonts w:ascii="Times New Roman" w:hAnsi="Times New Roman" w:cs="Times New Roman"/>
          <w:i/>
          <w:sz w:val="24"/>
        </w:rPr>
        <w:t>.</w:t>
      </w:r>
    </w:p>
    <w:p w:rsidR="002257F0" w:rsidRPr="00763CC9" w:rsidRDefault="002257F0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3B21" w:rsidRDefault="00A23B21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lastRenderedPageBreak/>
        <w:t xml:space="preserve">Marliana. 2011. </w:t>
      </w:r>
      <w:r w:rsidRPr="00763CC9">
        <w:rPr>
          <w:rFonts w:ascii="Times New Roman" w:hAnsi="Times New Roman" w:cs="Times New Roman"/>
          <w:i/>
          <w:sz w:val="24"/>
        </w:rPr>
        <w:t>Faktor – faktor yang Berhubungan Dengan Praktek Buang Air Besar Pada Keluarga di Desa Bleboh Kecamatan Jiken. Skripsi. Semarang. Universitas Muhammadiyah</w:t>
      </w:r>
      <w:r w:rsidR="002257F0" w:rsidRPr="00763CC9">
        <w:rPr>
          <w:rFonts w:ascii="Times New Roman" w:hAnsi="Times New Roman" w:cs="Times New Roman"/>
          <w:sz w:val="24"/>
        </w:rPr>
        <w:t>(</w:t>
      </w:r>
      <w:hyperlink r:id="rId5" w:history="1">
        <w:r w:rsidR="002257F0" w:rsidRPr="00763CC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http://digilib.unimus.ac.id/gdl.php?mod=browse&amp;op=read&amp;id=jtptunimus-gdl-marlianag2-6117</w:t>
        </w:r>
      </w:hyperlink>
      <w:r w:rsidR="002257F0" w:rsidRPr="00763CC9">
        <w:rPr>
          <w:rFonts w:ascii="Times New Roman" w:hAnsi="Times New Roman" w:cs="Times New Roman"/>
          <w:sz w:val="24"/>
        </w:rPr>
        <w:t>) diakses pada 28 November 2017</w:t>
      </w:r>
    </w:p>
    <w:p w:rsidR="006A350A" w:rsidRDefault="006A350A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6A350A" w:rsidRPr="006A350A" w:rsidRDefault="006A350A" w:rsidP="006A350A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Maryuani. 2010. </w:t>
      </w:r>
      <w:r>
        <w:rPr>
          <w:rFonts w:ascii="Times New Roman" w:hAnsi="Times New Roman" w:cs="Times New Roman"/>
          <w:i/>
          <w:sz w:val="24"/>
        </w:rPr>
        <w:t xml:space="preserve">Ilmu Kesehatan Anak dalam Kebidanan. </w:t>
      </w:r>
      <w:r>
        <w:rPr>
          <w:rFonts w:ascii="Times New Roman" w:hAnsi="Times New Roman" w:cs="Times New Roman"/>
          <w:sz w:val="24"/>
        </w:rPr>
        <w:t>Jakarta: Trans Info Media</w:t>
      </w:r>
    </w:p>
    <w:p w:rsidR="00763CC9" w:rsidRPr="00763CC9" w:rsidRDefault="00763CC9" w:rsidP="0076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63CC9" w:rsidRPr="00763CC9" w:rsidRDefault="00763CC9" w:rsidP="0076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McKenzie, J. 2006. </w:t>
      </w:r>
      <w:r w:rsidRPr="00763CC9">
        <w:rPr>
          <w:rFonts w:ascii="Times New Roman" w:hAnsi="Times New Roman" w:cs="Times New Roman"/>
          <w:i/>
          <w:sz w:val="24"/>
        </w:rPr>
        <w:t xml:space="preserve">Kesehatan Masyarakat Edisi 4. </w:t>
      </w:r>
      <w:r w:rsidRPr="00763CC9">
        <w:rPr>
          <w:rFonts w:ascii="Times New Roman" w:hAnsi="Times New Roman" w:cs="Times New Roman"/>
          <w:sz w:val="24"/>
        </w:rPr>
        <w:t>Jakarta: EGC.</w:t>
      </w:r>
    </w:p>
    <w:p w:rsidR="002257F0" w:rsidRPr="00763CC9" w:rsidRDefault="002257F0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i/>
          <w:sz w:val="24"/>
        </w:rPr>
      </w:pPr>
    </w:p>
    <w:p w:rsidR="00A23B21" w:rsidRPr="00763CC9" w:rsidRDefault="00A23B21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C9">
        <w:rPr>
          <w:rFonts w:ascii="Times New Roman" w:hAnsi="Times New Roman" w:cs="Times New Roman"/>
          <w:sz w:val="24"/>
          <w:szCs w:val="24"/>
        </w:rPr>
        <w:t xml:space="preserve">Milwati, Susi. 2007. </w:t>
      </w:r>
      <w:r w:rsidRPr="00763CC9">
        <w:rPr>
          <w:rFonts w:ascii="Times New Roman" w:hAnsi="Times New Roman" w:cs="Times New Roman"/>
          <w:i/>
          <w:sz w:val="24"/>
          <w:szCs w:val="24"/>
        </w:rPr>
        <w:t>Populasi dan Sampel.</w:t>
      </w:r>
      <w:r w:rsidRPr="00763CC9">
        <w:rPr>
          <w:rFonts w:ascii="Times New Roman" w:hAnsi="Times New Roman" w:cs="Times New Roman"/>
          <w:sz w:val="24"/>
          <w:szCs w:val="24"/>
        </w:rPr>
        <w:t xml:space="preserve"> Power Point Presentation</w:t>
      </w:r>
    </w:p>
    <w:p w:rsidR="00763CC9" w:rsidRPr="00763CC9" w:rsidRDefault="00763CC9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3CC9" w:rsidRPr="00763CC9" w:rsidRDefault="00763CC9" w:rsidP="0076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Notoatmodjo, S. 2007. </w:t>
      </w:r>
      <w:r w:rsidRPr="00763CC9">
        <w:rPr>
          <w:rFonts w:ascii="Times New Roman" w:hAnsi="Times New Roman" w:cs="Times New Roman"/>
          <w:i/>
          <w:sz w:val="24"/>
        </w:rPr>
        <w:t>Promosi Kesehatan Ilmu Perilaku.</w:t>
      </w:r>
      <w:r w:rsidRPr="00763CC9">
        <w:rPr>
          <w:rFonts w:ascii="Times New Roman" w:hAnsi="Times New Roman" w:cs="Times New Roman"/>
          <w:sz w:val="24"/>
        </w:rPr>
        <w:t xml:space="preserve"> Jakarta: Rineka Cipta.</w:t>
      </w:r>
    </w:p>
    <w:p w:rsidR="00763CC9" w:rsidRPr="00763CC9" w:rsidRDefault="00763CC9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3B21" w:rsidRPr="00763CC9" w:rsidRDefault="00A23B21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Notoatmodjo, Soekidjo. 2012. </w:t>
      </w:r>
      <w:r w:rsidRPr="00763CC9">
        <w:rPr>
          <w:rFonts w:ascii="Times New Roman" w:hAnsi="Times New Roman" w:cs="Times New Roman"/>
          <w:i/>
          <w:sz w:val="24"/>
        </w:rPr>
        <w:t xml:space="preserve">Promosi Kesehatan dan Perilaku Kesehatan. </w:t>
      </w:r>
      <w:r w:rsidR="002257F0" w:rsidRPr="00763CC9">
        <w:rPr>
          <w:rFonts w:ascii="Times New Roman" w:hAnsi="Times New Roman" w:cs="Times New Roman"/>
          <w:sz w:val="24"/>
        </w:rPr>
        <w:t>Jakarta: Rineka Cipta</w:t>
      </w:r>
    </w:p>
    <w:p w:rsidR="002257F0" w:rsidRPr="00763CC9" w:rsidRDefault="002257F0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F0421E" w:rsidRPr="00763CC9" w:rsidRDefault="00F0421E" w:rsidP="009651E7">
      <w:pPr>
        <w:spacing w:after="0" w:line="276" w:lineRule="auto"/>
        <w:ind w:left="567" w:hanging="567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Ns. Rakhmat Susilo, S.Kep. 2011. </w:t>
      </w:r>
      <w:r w:rsidRPr="00763CC9">
        <w:rPr>
          <w:rFonts w:ascii="Times New Roman" w:hAnsi="Times New Roman" w:cs="Times New Roman"/>
          <w:i/>
          <w:sz w:val="24"/>
        </w:rPr>
        <w:t>Pendidikan Kesehatan dalam Keperawatan</w:t>
      </w:r>
      <w:r w:rsidRPr="00763CC9">
        <w:rPr>
          <w:rFonts w:ascii="Times New Roman" w:hAnsi="Times New Roman" w:cs="Times New Roman"/>
          <w:sz w:val="24"/>
        </w:rPr>
        <w:t>. Yogyakarta : Nuha Medika</w:t>
      </w:r>
    </w:p>
    <w:p w:rsidR="00E73975" w:rsidRPr="00763CC9" w:rsidRDefault="00E73975" w:rsidP="009651E7">
      <w:pPr>
        <w:spacing w:after="0" w:line="276" w:lineRule="auto"/>
        <w:ind w:left="567" w:hanging="567"/>
        <w:rPr>
          <w:rFonts w:ascii="Times New Roman" w:hAnsi="Times New Roman" w:cs="Times New Roman"/>
          <w:sz w:val="24"/>
        </w:rPr>
      </w:pPr>
    </w:p>
    <w:p w:rsidR="00E73975" w:rsidRDefault="00E73975" w:rsidP="009651E7">
      <w:pPr>
        <w:spacing w:after="0" w:line="276" w:lineRule="auto"/>
        <w:ind w:left="567" w:hanging="567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Nursalam. 2008. </w:t>
      </w:r>
      <w:r w:rsidRPr="00763CC9">
        <w:rPr>
          <w:rFonts w:ascii="Times New Roman" w:hAnsi="Times New Roman" w:cs="Times New Roman"/>
          <w:i/>
          <w:sz w:val="24"/>
        </w:rPr>
        <w:t>Konsep dan Penerapan Metodologi Penelitian Ilmu Keperawatan.</w:t>
      </w:r>
      <w:r w:rsidRPr="00763CC9">
        <w:rPr>
          <w:rFonts w:ascii="Times New Roman" w:hAnsi="Times New Roman" w:cs="Times New Roman"/>
          <w:sz w:val="24"/>
        </w:rPr>
        <w:t xml:space="preserve"> Jakarta: Salemba Medika</w:t>
      </w:r>
    </w:p>
    <w:p w:rsidR="00876AB9" w:rsidRDefault="00876AB9" w:rsidP="009651E7">
      <w:pPr>
        <w:spacing w:after="0" w:line="276" w:lineRule="auto"/>
        <w:ind w:left="567" w:hanging="567"/>
        <w:rPr>
          <w:rFonts w:ascii="Times New Roman" w:hAnsi="Times New Roman" w:cs="Times New Roman"/>
          <w:sz w:val="24"/>
        </w:rPr>
      </w:pPr>
    </w:p>
    <w:p w:rsidR="00876AB9" w:rsidRPr="00876AB9" w:rsidRDefault="00876AB9" w:rsidP="009651E7">
      <w:pPr>
        <w:spacing w:after="0" w:line="276" w:lineRule="auto"/>
        <w:ind w:left="567" w:hanging="56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Oka. 2017. </w:t>
      </w:r>
      <w:r>
        <w:rPr>
          <w:rFonts w:ascii="Times New Roman" w:hAnsi="Times New Roman" w:cs="Times New Roman"/>
          <w:i/>
          <w:sz w:val="24"/>
        </w:rPr>
        <w:t xml:space="preserve">Asuhan Keperawatan Pada Pasien Tuberkulosis. </w:t>
      </w:r>
      <w:r>
        <w:rPr>
          <w:rFonts w:ascii="Times New Roman" w:hAnsi="Times New Roman" w:cs="Times New Roman"/>
          <w:sz w:val="24"/>
        </w:rPr>
        <w:t xml:space="preserve">Fakultas Ilmu Kesehatan UMP. Hal </w:t>
      </w:r>
    </w:p>
    <w:p w:rsidR="002257F0" w:rsidRPr="00763CC9" w:rsidRDefault="002257F0" w:rsidP="009651E7">
      <w:pPr>
        <w:spacing w:after="0" w:line="276" w:lineRule="auto"/>
        <w:ind w:left="567" w:hanging="567"/>
        <w:rPr>
          <w:rFonts w:ascii="Times New Roman" w:hAnsi="Times New Roman" w:cs="Times New Roman"/>
          <w:sz w:val="24"/>
        </w:rPr>
      </w:pPr>
    </w:p>
    <w:p w:rsidR="00A23B21" w:rsidRPr="00763CC9" w:rsidRDefault="00A23B21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Padila. 2012. </w:t>
      </w:r>
      <w:r w:rsidRPr="00763CC9">
        <w:rPr>
          <w:rFonts w:ascii="Times New Roman" w:hAnsi="Times New Roman" w:cs="Times New Roman"/>
          <w:i/>
          <w:sz w:val="24"/>
        </w:rPr>
        <w:t>Buku Ajar : Keperawatan Keluarga.</w:t>
      </w:r>
      <w:r w:rsidRPr="00763CC9">
        <w:rPr>
          <w:rFonts w:ascii="Times New Roman" w:hAnsi="Times New Roman" w:cs="Times New Roman"/>
          <w:sz w:val="24"/>
        </w:rPr>
        <w:t xml:space="preserve"> Yogyakarta : Nuha Medika</w:t>
      </w:r>
    </w:p>
    <w:p w:rsidR="002257F0" w:rsidRPr="00763CC9" w:rsidRDefault="002257F0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3B21" w:rsidRDefault="00A23B21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>Permenkes No. 67 tahun 2016 tentang Penanggulangan Tuberkulosis</w:t>
      </w:r>
      <w:r w:rsidR="002257F0" w:rsidRPr="00763CC9">
        <w:rPr>
          <w:rFonts w:ascii="Times New Roman" w:hAnsi="Times New Roman" w:cs="Times New Roman"/>
          <w:sz w:val="24"/>
        </w:rPr>
        <w:t xml:space="preserve"> (</w:t>
      </w:r>
      <w:hyperlink r:id="rId6" w:history="1">
        <w:r w:rsidR="002257F0" w:rsidRPr="00763CC9">
          <w:rPr>
            <w:rStyle w:val="Hyperlink"/>
            <w:rFonts w:ascii="Times New Roman" w:hAnsi="Times New Roman" w:cs="Times New Roman"/>
            <w:color w:val="auto"/>
            <w:sz w:val="24"/>
            <w:u w:val="none"/>
          </w:rPr>
          <w:t>http://hukor.kemkes.go.id/uploads/produk_hukum/PMK_No._67_ttg_Penanggulangan_Tuberkolosis_.pdf</w:t>
        </w:r>
      </w:hyperlink>
      <w:r w:rsidR="002257F0" w:rsidRPr="00763CC9">
        <w:rPr>
          <w:rFonts w:ascii="Times New Roman" w:hAnsi="Times New Roman" w:cs="Times New Roman"/>
          <w:sz w:val="24"/>
        </w:rPr>
        <w:t>) diakses pada 2 Desember 2017</w:t>
      </w:r>
    </w:p>
    <w:p w:rsidR="00876AB9" w:rsidRDefault="00876AB9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876AB9" w:rsidRPr="00876AB9" w:rsidRDefault="00876AB9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Putri. 2017. </w:t>
      </w:r>
      <w:r>
        <w:rPr>
          <w:rFonts w:ascii="Times New Roman" w:hAnsi="Times New Roman" w:cs="Times New Roman"/>
          <w:i/>
          <w:sz w:val="24"/>
        </w:rPr>
        <w:t xml:space="preserve">Pengetahuan Suspek TB Paru dalam Melakukan Pemeriksaan di Puskesmas Kemoning. Jurnal Berkala Epidemiologi. </w:t>
      </w:r>
      <w:r>
        <w:rPr>
          <w:rFonts w:ascii="Times New Roman" w:hAnsi="Times New Roman" w:cs="Times New Roman"/>
          <w:sz w:val="24"/>
        </w:rPr>
        <w:t>75-84</w:t>
      </w:r>
    </w:p>
    <w:p w:rsidR="00763CC9" w:rsidRPr="00763CC9" w:rsidRDefault="00763CC9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763CC9" w:rsidRPr="00763CC9" w:rsidRDefault="00763CC9" w:rsidP="00763CC9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>Rab, Tabrani. 2010. Ilmu Penyakit Paru. Jakarta: CV Trans Info Media</w:t>
      </w:r>
    </w:p>
    <w:p w:rsidR="00763CC9" w:rsidRPr="00763CC9" w:rsidRDefault="00763CC9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</w:p>
    <w:p w:rsidR="00763CC9" w:rsidRPr="00763CC9" w:rsidRDefault="00763CC9" w:rsidP="00876AB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CC9">
        <w:rPr>
          <w:rFonts w:ascii="Times New Roman" w:hAnsi="Times New Roman" w:cs="Times New Roman"/>
          <w:sz w:val="24"/>
          <w:szCs w:val="24"/>
        </w:rPr>
        <w:t xml:space="preserve">Rahadima, Firmansyah. 2014 </w:t>
      </w:r>
      <w:r w:rsidRPr="00763CC9">
        <w:rPr>
          <w:rFonts w:ascii="Times New Roman" w:hAnsi="Times New Roman" w:cs="Times New Roman"/>
          <w:i/>
          <w:sz w:val="24"/>
          <w:szCs w:val="24"/>
        </w:rPr>
        <w:t xml:space="preserve">Gambaran Perilaku Keluarga dalam Melkukan Pencegahan Penularan TB Paru di Wilayah Kerja Puskesmas Mulyorejo. </w:t>
      </w:r>
      <w:r w:rsidRPr="00763CC9">
        <w:rPr>
          <w:rFonts w:ascii="Times New Roman" w:hAnsi="Times New Roman" w:cs="Times New Roman"/>
          <w:sz w:val="24"/>
          <w:szCs w:val="24"/>
        </w:rPr>
        <w:t xml:space="preserve">Program Studi D-III Keperawatan Malang. Karya Tulis Ilmiah dipublikasikan </w:t>
      </w:r>
    </w:p>
    <w:p w:rsidR="002257F0" w:rsidRPr="00763CC9" w:rsidRDefault="002257F0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0421E" w:rsidRPr="00763CC9" w:rsidRDefault="00F0421E" w:rsidP="009651E7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Soemantri, Irman. 2008. </w:t>
      </w:r>
      <w:r w:rsidRPr="00763CC9">
        <w:rPr>
          <w:rFonts w:ascii="Times New Roman" w:hAnsi="Times New Roman" w:cs="Times New Roman"/>
          <w:i/>
          <w:sz w:val="24"/>
        </w:rPr>
        <w:t>Keperawatan Medikal Bedah: Asuhan Keperawatan pada Pasien dengan Gangguan Sistem Pernapasan</w:t>
      </w:r>
      <w:r w:rsidRPr="00763CC9">
        <w:rPr>
          <w:rFonts w:ascii="Times New Roman" w:hAnsi="Times New Roman" w:cs="Times New Roman"/>
          <w:sz w:val="24"/>
        </w:rPr>
        <w:t>. Jakarta: Salemba Medika.</w:t>
      </w:r>
    </w:p>
    <w:p w:rsidR="002257F0" w:rsidRPr="00763CC9" w:rsidRDefault="002257F0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3B21" w:rsidRPr="00763CC9" w:rsidRDefault="00A23B21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Sunaryo. 2004. </w:t>
      </w:r>
      <w:r w:rsidRPr="00763CC9">
        <w:rPr>
          <w:rFonts w:ascii="Times New Roman" w:hAnsi="Times New Roman" w:cs="Times New Roman"/>
          <w:i/>
          <w:sz w:val="24"/>
        </w:rPr>
        <w:t>Psikologi untuk Keperawatan</w:t>
      </w:r>
      <w:r w:rsidRPr="00763CC9">
        <w:rPr>
          <w:rFonts w:ascii="Times New Roman" w:hAnsi="Times New Roman" w:cs="Times New Roman"/>
          <w:sz w:val="24"/>
        </w:rPr>
        <w:t>. Jakarta: EGC</w:t>
      </w:r>
    </w:p>
    <w:p w:rsidR="002257F0" w:rsidRPr="00763CC9" w:rsidRDefault="002257F0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23B21" w:rsidRPr="00763CC9" w:rsidRDefault="00A23B21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CC9">
        <w:rPr>
          <w:rFonts w:ascii="Times New Roman" w:hAnsi="Times New Roman" w:cs="Times New Roman"/>
          <w:sz w:val="24"/>
          <w:szCs w:val="24"/>
        </w:rPr>
        <w:t xml:space="preserve">Setiadi. 2007. </w:t>
      </w:r>
      <w:r w:rsidRPr="00763CC9">
        <w:rPr>
          <w:rFonts w:ascii="Times New Roman" w:hAnsi="Times New Roman" w:cs="Times New Roman"/>
          <w:i/>
          <w:sz w:val="24"/>
          <w:szCs w:val="24"/>
        </w:rPr>
        <w:t>Konsep dan Penulisan Riset Keperawatan.</w:t>
      </w:r>
      <w:r w:rsidRPr="00763CC9">
        <w:rPr>
          <w:rFonts w:ascii="Times New Roman" w:hAnsi="Times New Roman" w:cs="Times New Roman"/>
          <w:sz w:val="24"/>
          <w:szCs w:val="24"/>
        </w:rPr>
        <w:t xml:space="preserve"> Yogyakarta: Graha Ilmu</w:t>
      </w:r>
    </w:p>
    <w:p w:rsidR="00292954" w:rsidRPr="00763CC9" w:rsidRDefault="00292954" w:rsidP="009651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2954" w:rsidRPr="00763CC9" w:rsidRDefault="00292954" w:rsidP="00876AB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63CC9">
        <w:rPr>
          <w:rFonts w:ascii="Times New Roman" w:hAnsi="Times New Roman" w:cs="Times New Roman"/>
          <w:sz w:val="24"/>
          <w:szCs w:val="24"/>
        </w:rPr>
        <w:t xml:space="preserve">Utari, Riris Eka. 2016. </w:t>
      </w:r>
      <w:r w:rsidRPr="00763CC9">
        <w:rPr>
          <w:rFonts w:ascii="Times New Roman" w:hAnsi="Times New Roman" w:cs="Times New Roman"/>
          <w:i/>
          <w:sz w:val="24"/>
          <w:szCs w:val="24"/>
        </w:rPr>
        <w:t xml:space="preserve">Pencegahan Penularan Tuberkulosis pada Penderita TB di Wilayah Kerja Puskesmas Mulyorejo. </w:t>
      </w:r>
      <w:r w:rsidRPr="00763CC9">
        <w:rPr>
          <w:rFonts w:ascii="Times New Roman" w:hAnsi="Times New Roman" w:cs="Times New Roman"/>
          <w:sz w:val="24"/>
          <w:szCs w:val="24"/>
        </w:rPr>
        <w:t>Program Studi D-III Keperawatan Malang. Karya Tulis Ilmiah dipublikasikan</w:t>
      </w:r>
    </w:p>
    <w:p w:rsidR="00F0421E" w:rsidRPr="00763CC9" w:rsidRDefault="00F0421E" w:rsidP="009651E7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0421E" w:rsidRPr="00763CC9" w:rsidRDefault="00CC32D2" w:rsidP="00876AB9">
      <w:p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4"/>
        </w:rPr>
      </w:pPr>
      <w:r w:rsidRPr="00763CC9">
        <w:rPr>
          <w:rFonts w:ascii="Times New Roman" w:hAnsi="Times New Roman" w:cs="Times New Roman"/>
          <w:sz w:val="24"/>
        </w:rPr>
        <w:t xml:space="preserve">Muttaqin, Arif. 2008. </w:t>
      </w:r>
      <w:r w:rsidRPr="00763CC9">
        <w:rPr>
          <w:rFonts w:ascii="Times New Roman" w:hAnsi="Times New Roman" w:cs="Times New Roman"/>
          <w:i/>
          <w:sz w:val="24"/>
        </w:rPr>
        <w:t>Buku Ajar Asuhan Keperawatan Klien dengan Gangguan Sistem Pernapasan.</w:t>
      </w:r>
      <w:r w:rsidRPr="00763CC9">
        <w:rPr>
          <w:rFonts w:ascii="Times New Roman" w:hAnsi="Times New Roman" w:cs="Times New Roman"/>
          <w:sz w:val="24"/>
        </w:rPr>
        <w:t xml:space="preserve"> Jakarta: Salemba Medika</w:t>
      </w:r>
    </w:p>
    <w:p w:rsidR="00F0421E" w:rsidRPr="00055EBC" w:rsidRDefault="00F0421E" w:rsidP="009651E7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sectPr w:rsidR="00F0421E" w:rsidRPr="00055EBC" w:rsidSect="0029590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1E"/>
    <w:rsid w:val="0019462F"/>
    <w:rsid w:val="002257F0"/>
    <w:rsid w:val="00292954"/>
    <w:rsid w:val="003B6EEE"/>
    <w:rsid w:val="004A0A52"/>
    <w:rsid w:val="006A350A"/>
    <w:rsid w:val="00757BDB"/>
    <w:rsid w:val="00763CC9"/>
    <w:rsid w:val="00876AB9"/>
    <w:rsid w:val="009651E7"/>
    <w:rsid w:val="00A169AC"/>
    <w:rsid w:val="00A23B21"/>
    <w:rsid w:val="00B323A9"/>
    <w:rsid w:val="00B32B43"/>
    <w:rsid w:val="00CC32D2"/>
    <w:rsid w:val="00E40AE6"/>
    <w:rsid w:val="00E73975"/>
    <w:rsid w:val="00F0421E"/>
    <w:rsid w:val="00F4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969A6-0D7A-4F87-9859-ECB484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2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7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ukor.kemkes.go.id/uploads/produk_hukum/PMK_No._67_ttg_Penanggulangan_Tuberkolosis_.pdf" TargetMode="External"/><Relationship Id="rId5" Type="http://schemas.openxmlformats.org/officeDocument/2006/relationships/hyperlink" Target="http://digilib.unimus.ac.id/gdl.php?mod=browse&amp;op=read&amp;id=jtptunimus-gdl-marlianag2-6117" TargetMode="External"/><Relationship Id="rId4" Type="http://schemas.openxmlformats.org/officeDocument/2006/relationships/hyperlink" Target="https://www.scrib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2018-07-18T00:41:00Z</cp:lastPrinted>
  <dcterms:created xsi:type="dcterms:W3CDTF">2017-12-27T15:00:00Z</dcterms:created>
  <dcterms:modified xsi:type="dcterms:W3CDTF">2018-07-18T00:42:00Z</dcterms:modified>
</cp:coreProperties>
</file>