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26" w:rsidRPr="00C95C44" w:rsidRDefault="00A17C26" w:rsidP="00A17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95C44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A17C26" w:rsidRPr="00850E2A" w:rsidRDefault="00A17C26" w:rsidP="00A17C26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Anastesia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Anasthesia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Unit (PACU).</w:t>
      </w:r>
      <w:proofErr w:type="gram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Cristoforus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Frumensius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Pay (2016)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IV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Malang.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Subekti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S.Kp.M.Kep</w:t>
      </w:r>
      <w:proofErr w:type="gramStart"/>
      <w:r>
        <w:rPr>
          <w:rFonts w:ascii="Times New Roman" w:hAnsi="Times New Roman" w:cs="Times New Roman"/>
          <w:sz w:val="24"/>
          <w:szCs w:val="24"/>
        </w:rPr>
        <w:t>,Sp.Kom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Pendamping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Yuliwar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S.Kep.Ns.M.Ked</w:t>
      </w:r>
      <w:proofErr w:type="spellEnd"/>
    </w:p>
    <w:p w:rsidR="00A17C26" w:rsidRDefault="00A17C26" w:rsidP="00A17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Kesadaran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7C26" w:rsidRDefault="00A17C26" w:rsidP="00A17C2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Recovery Room (RR)/PACU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mengontrol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tubuh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optimal.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survey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populasinya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Recovery Room (RR)/</w:t>
      </w:r>
      <w:proofErr w:type="gramStart"/>
      <w:r>
        <w:rPr>
          <w:rFonts w:ascii="Times New Roman" w:hAnsi="Times New Roman" w:cs="Times New Roman"/>
          <w:sz w:val="24"/>
          <w:szCs w:val="24"/>
        </w:rPr>
        <w:t>PACU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total Sampling.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Tehnik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ceklist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100%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&lt; 100% </w:t>
      </w:r>
      <w:proofErr w:type="spellStart"/>
      <w:r>
        <w:rPr>
          <w:rFonts w:ascii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(57%)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reponden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(43%)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</w:t>
      </w:r>
      <w:proofErr w:type="spellStart"/>
      <w:r>
        <w:rPr>
          <w:rFonts w:ascii="Times New Roman" w:hAnsi="Times New Roman" w:cs="Times New Roman"/>
          <w:sz w:val="24"/>
          <w:szCs w:val="24"/>
        </w:rPr>
        <w:t>anastesi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F</w:t>
      </w:r>
      <w:proofErr w:type="spellStart"/>
      <w:r>
        <w:rPr>
          <w:rFonts w:ascii="Times New Roman" w:hAnsi="Times New Roman" w:cs="Times New Roman"/>
          <w:sz w:val="24"/>
          <w:szCs w:val="24"/>
        </w:rPr>
        <w:t>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pemulihan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tenaga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17C26" w:rsidRDefault="00A17C26" w:rsidP="00A17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A17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A17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A17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A17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A17C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7C26" w:rsidRDefault="00A17C26" w:rsidP="00A17C26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17C26" w:rsidRPr="00850E2A" w:rsidRDefault="00A17C26" w:rsidP="00A17C26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17C26" w:rsidRPr="002E795C" w:rsidRDefault="00A17C26" w:rsidP="00A17C26">
      <w:pPr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17C26" w:rsidRDefault="00A17C26" w:rsidP="00A17C26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17C26" w:rsidRDefault="00A17C26" w:rsidP="00A17C26">
      <w:pPr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A17C26" w:rsidRPr="00C95C44" w:rsidRDefault="00A17C26" w:rsidP="00A17C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C4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ABSTRAK </w:t>
      </w:r>
    </w:p>
    <w:p w:rsidR="00A17C26" w:rsidRPr="005400C5" w:rsidRDefault="00A17C26" w:rsidP="00A17C26">
      <w:pPr>
        <w:jc w:val="both"/>
        <w:rPr>
          <w:rFonts w:ascii="Times New Roman" w:hAnsi="Times New Roman" w:cs="Times New Roman"/>
          <w:sz w:val="24"/>
          <w:szCs w:val="24"/>
        </w:rPr>
      </w:pPr>
      <w:r w:rsidRPr="005400C5">
        <w:rPr>
          <w:rFonts w:ascii="Times New Roman" w:hAnsi="Times New Roman" w:cs="Times New Roman"/>
          <w:sz w:val="24"/>
          <w:szCs w:val="24"/>
        </w:rPr>
        <w:t xml:space="preserve">Description </w:t>
      </w:r>
      <w:proofErr w:type="gramStart"/>
      <w:r w:rsidRPr="005400C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5400C5">
        <w:rPr>
          <w:rFonts w:ascii="Times New Roman" w:hAnsi="Times New Roman" w:cs="Times New Roman"/>
          <w:sz w:val="24"/>
          <w:szCs w:val="24"/>
        </w:rPr>
        <w:t xml:space="preserve"> Observation Management Awareness Recovery Of Patients Post Operations With General Anesthetic In The Post </w:t>
      </w:r>
      <w:proofErr w:type="spellStart"/>
      <w:r w:rsidRPr="005400C5">
        <w:rPr>
          <w:rFonts w:ascii="Times New Roman" w:hAnsi="Times New Roman" w:cs="Times New Roman"/>
          <w:sz w:val="24"/>
          <w:szCs w:val="24"/>
        </w:rPr>
        <w:t>Anesthectic</w:t>
      </w:r>
      <w:proofErr w:type="spellEnd"/>
      <w:r w:rsidRPr="005400C5">
        <w:rPr>
          <w:rFonts w:ascii="Times New Roman" w:hAnsi="Times New Roman" w:cs="Times New Roman"/>
          <w:sz w:val="24"/>
          <w:szCs w:val="24"/>
        </w:rPr>
        <w:t xml:space="preserve"> Care Unit Room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Cristoforus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Frumensius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Pay (2016) Descriptive Observational Paper, D IV Study Nursing Program,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Departement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Nursing Health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Polytechnique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Malang. Main adviser Imam </w:t>
      </w:r>
      <w:proofErr w:type="spellStart"/>
      <w:r>
        <w:rPr>
          <w:rFonts w:ascii="Times New Roman" w:hAnsi="Times New Roman" w:cs="Times New Roman"/>
          <w:sz w:val="24"/>
          <w:szCs w:val="24"/>
        </w:rPr>
        <w:t>Subekti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S.Kp.M.Kep</w:t>
      </w:r>
      <w:proofErr w:type="gramStart"/>
      <w:r>
        <w:rPr>
          <w:rFonts w:ascii="Times New Roman" w:hAnsi="Times New Roman" w:cs="Times New Roman"/>
          <w:sz w:val="24"/>
          <w:szCs w:val="24"/>
        </w:rPr>
        <w:t>,Sp.Kom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Co Adviser </w:t>
      </w:r>
      <w:proofErr w:type="spellStart"/>
      <w:r>
        <w:rPr>
          <w:rFonts w:ascii="Times New Roman" w:hAnsi="Times New Roman" w:cs="Times New Roman"/>
          <w:sz w:val="24"/>
          <w:szCs w:val="24"/>
        </w:rPr>
        <w:t>Roni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Yuliwar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S.Kep.Ns.M.Ked</w:t>
      </w:r>
      <w:proofErr w:type="spellEnd"/>
    </w:p>
    <w:p w:rsidR="00A17C26" w:rsidRDefault="00A17C26" w:rsidP="00A17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 </w:t>
      </w:r>
      <w:proofErr w:type="gramStart"/>
      <w:r>
        <w:rPr>
          <w:rFonts w:ascii="Times New Roman" w:hAnsi="Times New Roman" w:cs="Times New Roman"/>
          <w:sz w:val="24"/>
          <w:szCs w:val="24"/>
        </w:rPr>
        <w:t>Words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Management Observation and Recovery Of Consciousness</w:t>
      </w:r>
    </w:p>
    <w:p w:rsidR="00A17C26" w:rsidRPr="00DB0529" w:rsidRDefault="00A17C26" w:rsidP="00A17C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Role of the Nurse in the Recovery Room (RR)/PACU is Indispensable in providing nursing support and control of complications as well as evaluating the optimal recovery of body functions. Nice recovery observation is fundamental in the </w:t>
      </w:r>
      <w:proofErr w:type="gramStart"/>
      <w:r>
        <w:rPr>
          <w:rFonts w:ascii="Times New Roman" w:hAnsi="Times New Roman" w:cs="Times New Roman"/>
          <w:sz w:val="24"/>
          <w:szCs w:val="24"/>
        </w:rPr>
        <w:t>prevention  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theses complications. Research design used in this research is descriptive survey with a population of Nurses working in the Recovery Room (RR)/ PACU which amounted to 14 people with a total sampling method. Data collection technique in this study is the observation using a checklist, where each respondent observed twice and the results provide an </w:t>
      </w:r>
      <w:proofErr w:type="spellStart"/>
      <w:r>
        <w:rPr>
          <w:rFonts w:ascii="Times New Roman" w:hAnsi="Times New Roman" w:cs="Times New Roman"/>
          <w:sz w:val="24"/>
          <w:szCs w:val="24"/>
        </w:rPr>
        <w:t>assesment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100% if all the items carried and &lt; 100% if the item does not do all. From the results of research done shows as many as 8 respondents (57%) are doing well and 6 respondents (43%) are less good at observation post operative recovery of patients with general anesthesia. Conclusion the factors that </w:t>
      </w:r>
      <w:proofErr w:type="spellStart"/>
      <w:r>
        <w:rPr>
          <w:rFonts w:ascii="Times New Roman" w:hAnsi="Times New Roman" w:cs="Times New Roman"/>
          <w:sz w:val="24"/>
          <w:szCs w:val="24"/>
        </w:rPr>
        <w:t>efect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adequate management of the recovery is limitations of personal for observation. </w:t>
      </w:r>
    </w:p>
    <w:p w:rsidR="00A17C26" w:rsidRDefault="00A17C26" w:rsidP="00A17C26">
      <w:pPr>
        <w:tabs>
          <w:tab w:val="left" w:pos="-270"/>
        </w:tabs>
        <w:spacing w:line="480" w:lineRule="auto"/>
        <w:rPr>
          <w:rFonts w:ascii="Times New Roman" w:hAnsi="Times New Roman" w:cs="Times New Roman"/>
          <w:b/>
          <w:sz w:val="24"/>
          <w:lang w:val="id-ID"/>
        </w:rPr>
      </w:pPr>
    </w:p>
    <w:p w:rsidR="00231216" w:rsidRDefault="00231216"/>
    <w:sectPr w:rsidR="00231216" w:rsidSect="00A17C26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26"/>
    <w:rsid w:val="00231216"/>
    <w:rsid w:val="00A1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2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WINDOWS 8</cp:lastModifiedBy>
  <cp:revision>1</cp:revision>
  <dcterms:created xsi:type="dcterms:W3CDTF">2016-08-10T07:49:00Z</dcterms:created>
  <dcterms:modified xsi:type="dcterms:W3CDTF">2016-08-10T07:50:00Z</dcterms:modified>
</cp:coreProperties>
</file>