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9E" w:rsidRDefault="004F3B9E" w:rsidP="004F3B9E">
      <w:pPr>
        <w:pStyle w:val="BodyTextIndent"/>
        <w:ind w:firstLine="0"/>
        <w:jc w:val="center"/>
        <w:outlineLvl w:val="0"/>
        <w:rPr>
          <w:b/>
          <w:lang w:val="id-ID"/>
        </w:rPr>
      </w:pPr>
      <w:r>
        <w:rPr>
          <w:b/>
        </w:rPr>
        <w:t>DAFTAR PUSTAKA</w:t>
      </w:r>
    </w:p>
    <w:p w:rsidR="004F3B9E" w:rsidRPr="005B6EBF" w:rsidRDefault="004F3B9E" w:rsidP="004F3B9E">
      <w:pPr>
        <w:pStyle w:val="BodyTextIndent"/>
        <w:ind w:firstLine="0"/>
        <w:jc w:val="center"/>
        <w:outlineLvl w:val="0"/>
        <w:rPr>
          <w:b/>
          <w:lang w:val="id-ID"/>
        </w:rPr>
      </w:pPr>
      <w:bookmarkStart w:id="0" w:name="_GoBack"/>
      <w:bookmarkEnd w:id="0"/>
    </w:p>
    <w:p w:rsidR="004F3B9E" w:rsidRDefault="004F3B9E" w:rsidP="004F3B9E">
      <w:pPr>
        <w:pStyle w:val="BodyTextIndent"/>
        <w:tabs>
          <w:tab w:val="left" w:pos="748"/>
        </w:tabs>
        <w:spacing w:line="240" w:lineRule="auto"/>
        <w:ind w:left="749" w:hanging="749"/>
        <w:rPr>
          <w:lang w:val="de-DE"/>
        </w:rPr>
      </w:pPr>
      <w:r>
        <w:rPr>
          <w:lang w:val="de-DE"/>
        </w:rPr>
        <w:t xml:space="preserve">Azwar, S. (2012). </w:t>
      </w:r>
      <w:r w:rsidRPr="00A67B50">
        <w:rPr>
          <w:i/>
          <w:lang w:val="de-DE"/>
        </w:rPr>
        <w:t>Sikap Manusia Teori Dan Pengukuranya</w:t>
      </w:r>
      <w:r>
        <w:rPr>
          <w:i/>
          <w:lang w:val="de-DE"/>
        </w:rPr>
        <w:t xml:space="preserve">. </w:t>
      </w:r>
      <w:r w:rsidRPr="00A67B50">
        <w:rPr>
          <w:lang w:val="de-DE"/>
        </w:rPr>
        <w:t>E</w:t>
      </w:r>
      <w:r>
        <w:rPr>
          <w:lang w:val="de-DE"/>
        </w:rPr>
        <w:t>disi ke-2 Pustaka pelajar Ofset.</w:t>
      </w:r>
    </w:p>
    <w:p w:rsidR="004F3B9E" w:rsidRPr="00CC0D96" w:rsidRDefault="004F3B9E" w:rsidP="004F3B9E">
      <w:pPr>
        <w:pStyle w:val="BodyTextIndent"/>
        <w:tabs>
          <w:tab w:val="left" w:pos="270"/>
          <w:tab w:val="left" w:pos="720"/>
        </w:tabs>
        <w:spacing w:line="240" w:lineRule="auto"/>
        <w:ind w:firstLine="0"/>
        <w:outlineLvl w:val="0"/>
        <w:rPr>
          <w:lang w:val="de-DE"/>
        </w:rPr>
      </w:pPr>
    </w:p>
    <w:p w:rsidR="004F3B9E" w:rsidRDefault="004F3B9E" w:rsidP="004F3B9E">
      <w:pPr>
        <w:pStyle w:val="BodyTextIndent"/>
        <w:spacing w:line="240" w:lineRule="auto"/>
        <w:ind w:left="806" w:hanging="806"/>
        <w:outlineLvl w:val="0"/>
        <w:rPr>
          <w:lang w:val="id-ID"/>
        </w:rPr>
      </w:pPr>
      <w:r>
        <w:rPr>
          <w:lang w:val="de-DE"/>
        </w:rPr>
        <w:t>Brunner &amp; Suddarth. (2002).</w:t>
      </w:r>
      <w:r>
        <w:rPr>
          <w:i/>
          <w:lang w:val="de-DE"/>
        </w:rPr>
        <w:t xml:space="preserve"> Buku Ajar keperawatan Medikal.</w:t>
      </w:r>
      <w:r>
        <w:rPr>
          <w:lang w:val="de-DE"/>
        </w:rPr>
        <w:t xml:space="preserve"> bedah Vol 1 Ed 8 Penerbit Buku Kedokteran EGC Jakarta.</w:t>
      </w:r>
    </w:p>
    <w:p w:rsidR="004F3B9E" w:rsidRPr="005943FB" w:rsidRDefault="004F3B9E" w:rsidP="004F3B9E">
      <w:pPr>
        <w:pStyle w:val="BodyTextIndent"/>
        <w:spacing w:line="240" w:lineRule="auto"/>
        <w:ind w:left="806" w:hanging="806"/>
        <w:outlineLvl w:val="0"/>
        <w:rPr>
          <w:lang w:val="id-ID"/>
        </w:rPr>
      </w:pPr>
    </w:p>
    <w:p w:rsidR="004F3B9E" w:rsidRPr="005943FB" w:rsidRDefault="004F3B9E" w:rsidP="004F3B9E">
      <w:pPr>
        <w:pStyle w:val="BodyTextIndent"/>
        <w:spacing w:line="240" w:lineRule="auto"/>
        <w:ind w:left="806" w:hanging="806"/>
        <w:outlineLvl w:val="0"/>
        <w:rPr>
          <w:lang w:val="id-ID"/>
        </w:rPr>
      </w:pPr>
      <w:r>
        <w:rPr>
          <w:lang w:val="id-ID"/>
        </w:rPr>
        <w:t>Bloon,(2000)</w:t>
      </w:r>
      <w:r w:rsidRPr="007A0313">
        <w:rPr>
          <w:i/>
          <w:lang w:val="id-ID"/>
        </w:rPr>
        <w:t>Buku Psikologi Kesehatan</w:t>
      </w:r>
      <w:r>
        <w:rPr>
          <w:lang w:val="id-ID"/>
        </w:rPr>
        <w:t>,Jakarta Rineka cipta.</w:t>
      </w:r>
    </w:p>
    <w:p w:rsidR="004F3B9E" w:rsidRDefault="004F3B9E" w:rsidP="004F3B9E">
      <w:pPr>
        <w:pStyle w:val="BodyTextIndent"/>
        <w:spacing w:line="240" w:lineRule="auto"/>
        <w:ind w:firstLine="0"/>
        <w:outlineLvl w:val="0"/>
        <w:rPr>
          <w:lang w:val="de-DE"/>
        </w:rPr>
      </w:pPr>
    </w:p>
    <w:p w:rsidR="004F3B9E" w:rsidRDefault="004F3B9E" w:rsidP="004F3B9E">
      <w:pPr>
        <w:pStyle w:val="BodyTextIndent"/>
        <w:tabs>
          <w:tab w:val="left" w:pos="748"/>
        </w:tabs>
        <w:spacing w:line="240" w:lineRule="auto"/>
        <w:ind w:left="749" w:hanging="749"/>
        <w:rPr>
          <w:lang w:val="id-ID"/>
        </w:rPr>
      </w:pPr>
      <w:r>
        <w:t xml:space="preserve">Chandra, B. (1995). </w:t>
      </w:r>
      <w:proofErr w:type="spellStart"/>
      <w:r>
        <w:rPr>
          <w:i/>
        </w:rPr>
        <w:t>Pengantar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Statistik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Kesehatan</w:t>
      </w:r>
      <w:proofErr w:type="spellEnd"/>
      <w:r>
        <w:t xml:space="preserve">.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proofErr w:type="gramStart"/>
      <w:r>
        <w:t>Kedokteran</w:t>
      </w:r>
      <w:proofErr w:type="spellEnd"/>
      <w:r>
        <w:t xml:space="preserve">  EGC</w:t>
      </w:r>
      <w:proofErr w:type="gramEnd"/>
      <w:r>
        <w:t xml:space="preserve"> Jakarta .</w:t>
      </w:r>
      <w:r>
        <w:rPr>
          <w:lang w:val="de-DE"/>
        </w:rPr>
        <w:t xml:space="preserve"> </w:t>
      </w:r>
    </w:p>
    <w:p w:rsidR="004F3B9E" w:rsidRDefault="004F3B9E" w:rsidP="004F3B9E">
      <w:pPr>
        <w:pStyle w:val="BodyTextIndent"/>
        <w:tabs>
          <w:tab w:val="left" w:pos="748"/>
        </w:tabs>
        <w:spacing w:line="240" w:lineRule="auto"/>
        <w:ind w:left="749" w:hanging="749"/>
        <w:rPr>
          <w:lang w:val="id-ID"/>
        </w:rPr>
      </w:pPr>
      <w:r>
        <w:rPr>
          <w:lang w:val="id-ID"/>
        </w:rPr>
        <w:t>Efendi,(2000)</w:t>
      </w:r>
      <w:r w:rsidRPr="007A0313">
        <w:rPr>
          <w:i/>
          <w:lang w:val="id-ID"/>
        </w:rPr>
        <w:t>Ilmu Komunikasi Teori &amp; Praktek</w:t>
      </w:r>
      <w:r>
        <w:rPr>
          <w:lang w:val="id-ID"/>
        </w:rPr>
        <w:t>,PT Remaja,Rosdakarya;Bandung.</w:t>
      </w:r>
    </w:p>
    <w:p w:rsidR="004F3B9E" w:rsidRDefault="004F3B9E" w:rsidP="004F3B9E">
      <w:pPr>
        <w:pStyle w:val="BodyTextIndent"/>
        <w:tabs>
          <w:tab w:val="left" w:pos="748"/>
        </w:tabs>
        <w:spacing w:line="240" w:lineRule="auto"/>
        <w:ind w:left="749" w:hanging="749"/>
        <w:rPr>
          <w:lang w:val="id-ID"/>
        </w:rPr>
      </w:pPr>
    </w:p>
    <w:p w:rsidR="004F3B9E" w:rsidRDefault="004F3B9E" w:rsidP="004F3B9E">
      <w:pPr>
        <w:pStyle w:val="BodyTextIndent"/>
        <w:tabs>
          <w:tab w:val="left" w:pos="748"/>
        </w:tabs>
        <w:spacing w:line="240" w:lineRule="auto"/>
        <w:ind w:left="749" w:hanging="749"/>
        <w:rPr>
          <w:lang w:val="id-ID"/>
        </w:rPr>
      </w:pPr>
      <w:r>
        <w:rPr>
          <w:lang w:val="id-ID"/>
        </w:rPr>
        <w:t xml:space="preserve">Departemen Kesehatan Republik Indonesia,(2013) </w:t>
      </w:r>
      <w:r w:rsidRPr="00CF3A4F">
        <w:rPr>
          <w:i/>
          <w:lang w:val="id-ID"/>
        </w:rPr>
        <w:t>Standard Kategori umur,</w:t>
      </w:r>
      <w:r>
        <w:rPr>
          <w:lang w:val="id-ID"/>
        </w:rPr>
        <w:t xml:space="preserve"> Dep Kes RI,Jakarta.</w:t>
      </w:r>
    </w:p>
    <w:p w:rsidR="004F3B9E" w:rsidRDefault="004F3B9E" w:rsidP="004F3B9E">
      <w:pPr>
        <w:pStyle w:val="BodyTextIndent"/>
        <w:tabs>
          <w:tab w:val="left" w:pos="748"/>
        </w:tabs>
        <w:spacing w:line="240" w:lineRule="auto"/>
        <w:ind w:left="749" w:hanging="749"/>
        <w:rPr>
          <w:lang w:val="id-ID"/>
        </w:rPr>
      </w:pPr>
    </w:p>
    <w:p w:rsidR="004F3B9E" w:rsidRDefault="004F3B9E" w:rsidP="004F3B9E">
      <w:pPr>
        <w:pStyle w:val="BodyTextIndent"/>
        <w:tabs>
          <w:tab w:val="left" w:pos="748"/>
        </w:tabs>
        <w:spacing w:line="240" w:lineRule="auto"/>
        <w:ind w:left="749" w:hanging="749"/>
        <w:rPr>
          <w:lang w:val="id-ID"/>
        </w:rPr>
      </w:pPr>
      <w:r>
        <w:rPr>
          <w:lang w:val="id-ID"/>
        </w:rPr>
        <w:t>Doorland,(1994)</w:t>
      </w:r>
      <w:r w:rsidRPr="007A0313">
        <w:rPr>
          <w:i/>
          <w:lang w:val="id-ID"/>
        </w:rPr>
        <w:t>Kamus Kedokteran</w:t>
      </w:r>
      <w:r>
        <w:rPr>
          <w:lang w:val="id-ID"/>
        </w:rPr>
        <w:t>,Ed 26,EGC,Jakarta.</w:t>
      </w:r>
    </w:p>
    <w:p w:rsidR="004F3B9E" w:rsidRPr="005943FB" w:rsidRDefault="004F3B9E" w:rsidP="004F3B9E">
      <w:pPr>
        <w:pStyle w:val="BodyTextIndent"/>
        <w:tabs>
          <w:tab w:val="left" w:pos="748"/>
        </w:tabs>
        <w:spacing w:line="240" w:lineRule="auto"/>
        <w:ind w:left="749" w:hanging="749"/>
        <w:rPr>
          <w:lang w:val="id-ID"/>
        </w:rPr>
      </w:pPr>
    </w:p>
    <w:p w:rsidR="004F3B9E" w:rsidRDefault="004F3B9E" w:rsidP="004F3B9E">
      <w:pPr>
        <w:pStyle w:val="BodyTextIndent"/>
        <w:spacing w:line="240" w:lineRule="auto"/>
        <w:ind w:left="806" w:hanging="806"/>
        <w:rPr>
          <w:lang w:val="id-ID"/>
        </w:rPr>
      </w:pPr>
      <w:r>
        <w:rPr>
          <w:lang w:val="de-DE"/>
        </w:rPr>
        <w:t xml:space="preserve">Herawani, I. at al.. (2001). </w:t>
      </w:r>
      <w:r>
        <w:rPr>
          <w:i/>
          <w:lang w:val="de-DE"/>
        </w:rPr>
        <w:t>Pendidikan Kesehatan Dalam Keperawatan</w:t>
      </w:r>
      <w:r>
        <w:rPr>
          <w:lang w:val="de-DE"/>
        </w:rPr>
        <w:t>. Jakarta : EGC.</w:t>
      </w:r>
    </w:p>
    <w:p w:rsidR="004F3B9E" w:rsidRPr="005943FB" w:rsidRDefault="004F3B9E" w:rsidP="004F3B9E">
      <w:pPr>
        <w:pStyle w:val="BodyTextIndent"/>
        <w:spacing w:line="240" w:lineRule="auto"/>
        <w:ind w:left="806" w:hanging="806"/>
        <w:rPr>
          <w:lang w:val="id-ID"/>
        </w:rPr>
      </w:pPr>
    </w:p>
    <w:p w:rsidR="004F3B9E" w:rsidRDefault="004F3B9E" w:rsidP="004F3B9E">
      <w:pPr>
        <w:pStyle w:val="BodyTextIndent"/>
        <w:spacing w:line="240" w:lineRule="auto"/>
        <w:ind w:left="806" w:hanging="806"/>
        <w:rPr>
          <w:lang w:val="id-ID"/>
        </w:rPr>
      </w:pPr>
      <w:r>
        <w:rPr>
          <w:lang w:val="id-ID"/>
        </w:rPr>
        <w:t>Kozier,(2001)</w:t>
      </w:r>
      <w:r w:rsidRPr="007A0313">
        <w:rPr>
          <w:i/>
          <w:lang w:val="id-ID"/>
        </w:rPr>
        <w:t>Fundamental Of Nursing,Consepts,Process And Practife Redwood</w:t>
      </w:r>
      <w:r>
        <w:rPr>
          <w:lang w:val="id-ID"/>
        </w:rPr>
        <w:t xml:space="preserve"> Cyti California.</w:t>
      </w:r>
    </w:p>
    <w:p w:rsidR="004F3B9E" w:rsidRDefault="004F3B9E" w:rsidP="004F3B9E">
      <w:pPr>
        <w:pStyle w:val="BodyTextIndent"/>
        <w:spacing w:line="240" w:lineRule="auto"/>
        <w:ind w:left="806" w:hanging="806"/>
        <w:rPr>
          <w:lang w:val="id-ID"/>
        </w:rPr>
      </w:pPr>
    </w:p>
    <w:p w:rsidR="004F3B9E" w:rsidRPr="005943FB" w:rsidRDefault="004F3B9E" w:rsidP="004F3B9E">
      <w:pPr>
        <w:pStyle w:val="BodyTextIndent"/>
        <w:spacing w:line="240" w:lineRule="auto"/>
        <w:ind w:left="806" w:hanging="806"/>
        <w:rPr>
          <w:lang w:val="id-ID"/>
        </w:rPr>
      </w:pPr>
      <w:r>
        <w:rPr>
          <w:lang w:val="id-ID"/>
        </w:rPr>
        <w:t xml:space="preserve">Kasdu,Dini  (2003) </w:t>
      </w:r>
      <w:r w:rsidRPr="00AD4257">
        <w:rPr>
          <w:i/>
          <w:lang w:val="id-ID"/>
        </w:rPr>
        <w:t>Operasi caesarea masalah dan solusinya</w:t>
      </w:r>
      <w:r>
        <w:rPr>
          <w:lang w:val="id-ID"/>
        </w:rPr>
        <w:t>,Jakarta:Puspa swara.</w:t>
      </w:r>
    </w:p>
    <w:p w:rsidR="004F3B9E" w:rsidRDefault="004F3B9E" w:rsidP="004F3B9E">
      <w:pPr>
        <w:pStyle w:val="BodyTextIndent"/>
        <w:spacing w:line="240" w:lineRule="auto"/>
        <w:ind w:left="806" w:hanging="806"/>
        <w:rPr>
          <w:lang w:val="de-DE"/>
        </w:rPr>
      </w:pPr>
    </w:p>
    <w:p w:rsidR="004F3B9E" w:rsidRDefault="004F3B9E" w:rsidP="004F3B9E">
      <w:pPr>
        <w:pStyle w:val="BodyTextIndent"/>
        <w:tabs>
          <w:tab w:val="left" w:pos="270"/>
          <w:tab w:val="left" w:pos="720"/>
        </w:tabs>
        <w:spacing w:line="240" w:lineRule="auto"/>
        <w:ind w:left="810" w:hanging="810"/>
        <w:outlineLvl w:val="0"/>
        <w:rPr>
          <w:lang w:val="de-DE"/>
        </w:rPr>
      </w:pPr>
      <w:proofErr w:type="spellStart"/>
      <w:proofErr w:type="gramStart"/>
      <w:r>
        <w:t>Muttagin</w:t>
      </w:r>
      <w:proofErr w:type="spellEnd"/>
      <w:r>
        <w:t xml:space="preserve">, 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Kumala</w:t>
      </w:r>
      <w:proofErr w:type="spellEnd"/>
      <w:r>
        <w:t xml:space="preserve"> Sari (2013).</w:t>
      </w:r>
      <w:proofErr w:type="gramEnd"/>
      <w:r>
        <w:rPr>
          <w:i/>
        </w:rPr>
        <w:t xml:space="preserve"> </w:t>
      </w:r>
      <w:r>
        <w:rPr>
          <w:i/>
          <w:lang w:val="de-DE"/>
        </w:rPr>
        <w:t>Asuhan Keperawatan Perioperatif</w:t>
      </w:r>
      <w:r>
        <w:rPr>
          <w:lang w:val="de-DE"/>
        </w:rPr>
        <w:t>.:       Konsep,Proses,dan Aplikasi Jakarta Salemba Medika.Cetakan ketiga.</w:t>
      </w:r>
    </w:p>
    <w:p w:rsidR="004F3B9E" w:rsidRDefault="004F3B9E" w:rsidP="004F3B9E">
      <w:pPr>
        <w:pStyle w:val="BodyTextIndent"/>
        <w:spacing w:line="240" w:lineRule="auto"/>
        <w:ind w:left="806" w:hanging="806"/>
        <w:rPr>
          <w:lang w:val="de-DE"/>
        </w:rPr>
      </w:pPr>
    </w:p>
    <w:p w:rsidR="004F3B9E" w:rsidRDefault="004F3B9E" w:rsidP="004F3B9E">
      <w:pPr>
        <w:pStyle w:val="BodyTextIndent"/>
        <w:spacing w:line="240" w:lineRule="auto"/>
        <w:ind w:left="806" w:hanging="810"/>
        <w:rPr>
          <w:lang w:val="de-DE"/>
        </w:rPr>
      </w:pPr>
      <w:r>
        <w:rPr>
          <w:lang w:val="de-DE"/>
        </w:rPr>
        <w:t>Nursalam (2014).</w:t>
      </w:r>
      <w:r>
        <w:rPr>
          <w:i/>
          <w:lang w:val="de-DE"/>
        </w:rPr>
        <w:t xml:space="preserve"> Metodologi Penelitian Ilmu Keperawwatan:Pendekatan Praktis </w:t>
      </w:r>
      <w:r w:rsidRPr="00E94471">
        <w:rPr>
          <w:lang w:val="de-DE"/>
        </w:rPr>
        <w:t>Edisi 3/Nursalam Jakarta:Salemba Medika,2014</w:t>
      </w:r>
      <w:r>
        <w:rPr>
          <w:lang w:val="de-DE"/>
        </w:rPr>
        <w:t>.</w:t>
      </w:r>
    </w:p>
    <w:p w:rsidR="004F3B9E" w:rsidRDefault="004F3B9E" w:rsidP="004F3B9E">
      <w:pPr>
        <w:pStyle w:val="BodyTextIndent"/>
        <w:spacing w:line="240" w:lineRule="auto"/>
        <w:ind w:firstLine="0"/>
        <w:rPr>
          <w:lang w:val="de-DE"/>
        </w:rPr>
      </w:pPr>
    </w:p>
    <w:p w:rsidR="004F3B9E" w:rsidRDefault="004F3B9E" w:rsidP="004F3B9E">
      <w:pPr>
        <w:pStyle w:val="BodyTextIndent"/>
        <w:spacing w:line="240" w:lineRule="auto"/>
        <w:ind w:left="810" w:hanging="810"/>
        <w:outlineLvl w:val="0"/>
        <w:rPr>
          <w:lang w:val="de-DE"/>
        </w:rPr>
      </w:pPr>
      <w:r>
        <w:rPr>
          <w:lang w:val="de-DE"/>
        </w:rPr>
        <w:t xml:space="preserve">Notoatmojo,S. (2012). </w:t>
      </w:r>
      <w:r>
        <w:rPr>
          <w:i/>
          <w:lang w:val="de-DE"/>
        </w:rPr>
        <w:t>Promosi Kesehatan dan Perilaku Kesehatan</w:t>
      </w:r>
      <w:r>
        <w:rPr>
          <w:lang w:val="de-DE"/>
        </w:rPr>
        <w:t xml:space="preserve"> Jakarta  Rineka Cipta.</w:t>
      </w:r>
    </w:p>
    <w:p w:rsidR="004F3B9E" w:rsidRDefault="004F3B9E" w:rsidP="004F3B9E">
      <w:pPr>
        <w:pStyle w:val="BodyTextIndent"/>
        <w:spacing w:line="240" w:lineRule="auto"/>
        <w:ind w:left="810" w:hanging="810"/>
        <w:outlineLvl w:val="0"/>
        <w:rPr>
          <w:lang w:val="de-DE"/>
        </w:rPr>
      </w:pPr>
    </w:p>
    <w:p w:rsidR="004F3B9E" w:rsidRDefault="004F3B9E" w:rsidP="004F3B9E">
      <w:pPr>
        <w:pStyle w:val="BodyTextIndent"/>
        <w:spacing w:line="240" w:lineRule="auto"/>
        <w:ind w:firstLine="0"/>
        <w:outlineLvl w:val="0"/>
        <w:rPr>
          <w:lang w:val="de-DE"/>
        </w:rPr>
      </w:pPr>
      <w:r>
        <w:rPr>
          <w:lang w:val="de-DE"/>
        </w:rPr>
        <w:t xml:space="preserve">Notoatmojo, S. (2012). </w:t>
      </w:r>
      <w:r>
        <w:rPr>
          <w:i/>
          <w:lang w:val="de-DE"/>
        </w:rPr>
        <w:t>Ilmu Kesehatan Masyarakat</w:t>
      </w:r>
      <w:r>
        <w:rPr>
          <w:lang w:val="de-DE"/>
        </w:rPr>
        <w:t>. Jakarta : Rineka Cipta.</w:t>
      </w:r>
    </w:p>
    <w:p w:rsidR="004F3B9E" w:rsidRDefault="004F3B9E" w:rsidP="004F3B9E">
      <w:pPr>
        <w:pStyle w:val="BodyTextIndent"/>
        <w:tabs>
          <w:tab w:val="left" w:pos="720"/>
          <w:tab w:val="left" w:pos="810"/>
        </w:tabs>
        <w:spacing w:line="240" w:lineRule="auto"/>
        <w:outlineLvl w:val="0"/>
        <w:rPr>
          <w:lang w:val="de-DE"/>
        </w:rPr>
      </w:pPr>
      <w:r w:rsidRPr="00E94471">
        <w:rPr>
          <w:lang w:val="de-DE"/>
        </w:rPr>
        <w:t>Indonesia,Monica Ester dkk.FGC:Jakarta.</w:t>
      </w:r>
    </w:p>
    <w:p w:rsidR="004F3B9E" w:rsidRPr="00E94471" w:rsidRDefault="004F3B9E" w:rsidP="004F3B9E">
      <w:pPr>
        <w:pStyle w:val="BodyTextIndent"/>
        <w:tabs>
          <w:tab w:val="left" w:pos="720"/>
          <w:tab w:val="left" w:pos="810"/>
        </w:tabs>
        <w:spacing w:line="240" w:lineRule="auto"/>
        <w:outlineLvl w:val="0"/>
        <w:rPr>
          <w:lang w:val="de-DE"/>
        </w:rPr>
      </w:pPr>
    </w:p>
    <w:p w:rsidR="004F3B9E" w:rsidRDefault="004F3B9E" w:rsidP="004F3B9E">
      <w:pPr>
        <w:pStyle w:val="BodyTextIndent"/>
        <w:spacing w:line="240" w:lineRule="auto"/>
        <w:ind w:left="720" w:hanging="720"/>
        <w:outlineLvl w:val="0"/>
        <w:rPr>
          <w:i/>
          <w:lang w:val="de-DE"/>
        </w:rPr>
      </w:pPr>
      <w:r>
        <w:rPr>
          <w:lang w:val="de-DE"/>
        </w:rPr>
        <w:t xml:space="preserve">Notoatmojo, S. (2012). </w:t>
      </w:r>
      <w:r>
        <w:rPr>
          <w:i/>
          <w:lang w:val="de-DE"/>
        </w:rPr>
        <w:t xml:space="preserve">Promosi </w:t>
      </w:r>
      <w:r w:rsidRPr="00CC0D96">
        <w:rPr>
          <w:i/>
          <w:lang w:val="de-DE"/>
        </w:rPr>
        <w:t xml:space="preserve">Kesehatan dan Perilaku Kesehatan </w:t>
      </w:r>
      <w:r w:rsidRPr="00CC0D96">
        <w:rPr>
          <w:lang w:val="de-DE"/>
        </w:rPr>
        <w:t>Jakarta:Rineka Cipta</w:t>
      </w:r>
      <w:r w:rsidRPr="00CC0D96">
        <w:rPr>
          <w:i/>
          <w:lang w:val="de-DE"/>
        </w:rPr>
        <w:t>.</w:t>
      </w:r>
    </w:p>
    <w:p w:rsidR="004F3B9E" w:rsidRDefault="004F3B9E" w:rsidP="004F3B9E">
      <w:pPr>
        <w:pStyle w:val="BodyTextIndent"/>
        <w:spacing w:line="240" w:lineRule="auto"/>
        <w:ind w:firstLine="0"/>
        <w:rPr>
          <w:lang w:val="de-DE"/>
        </w:rPr>
      </w:pPr>
    </w:p>
    <w:p w:rsidR="004F3B9E" w:rsidRDefault="004F3B9E" w:rsidP="004F3B9E">
      <w:pPr>
        <w:pStyle w:val="BodyTextIndent"/>
        <w:spacing w:line="240" w:lineRule="auto"/>
        <w:ind w:left="806" w:hanging="810"/>
        <w:rPr>
          <w:lang w:val="de-DE"/>
        </w:rPr>
      </w:pPr>
      <w:r>
        <w:rPr>
          <w:lang w:val="de-DE"/>
        </w:rPr>
        <w:t xml:space="preserve">Notoatmojo, S. (2010). </w:t>
      </w:r>
      <w:r w:rsidRPr="00401A81">
        <w:rPr>
          <w:i/>
          <w:lang w:val="de-DE"/>
        </w:rPr>
        <w:t>Metodologi Penelitian Kesehatan</w:t>
      </w:r>
      <w:r>
        <w:rPr>
          <w:i/>
          <w:lang w:val="de-DE"/>
        </w:rPr>
        <w:t xml:space="preserve"> </w:t>
      </w:r>
      <w:r>
        <w:rPr>
          <w:lang w:val="de-DE"/>
        </w:rPr>
        <w:t>Ed.Rev.Jakarta :Rineka Cipta.</w:t>
      </w:r>
    </w:p>
    <w:p w:rsidR="004F3B9E" w:rsidRDefault="004F3B9E" w:rsidP="004F3B9E">
      <w:pPr>
        <w:pStyle w:val="BodyTextIndent"/>
        <w:spacing w:line="240" w:lineRule="auto"/>
        <w:ind w:left="806" w:hanging="810"/>
        <w:rPr>
          <w:lang w:val="de-DE"/>
        </w:rPr>
      </w:pPr>
    </w:p>
    <w:p w:rsidR="004F3B9E" w:rsidRDefault="004F3B9E" w:rsidP="004F3B9E">
      <w:pPr>
        <w:pStyle w:val="BodyTextIndent"/>
        <w:spacing w:line="240" w:lineRule="auto"/>
        <w:ind w:left="806" w:hanging="810"/>
        <w:rPr>
          <w:i/>
          <w:lang w:val="de-DE"/>
        </w:rPr>
      </w:pPr>
      <w:r>
        <w:rPr>
          <w:lang w:val="de-DE"/>
        </w:rPr>
        <w:t xml:space="preserve">Notobroto,(2004) </w:t>
      </w:r>
      <w:r w:rsidRPr="00782CA9">
        <w:rPr>
          <w:i/>
          <w:lang w:val="de-DE"/>
        </w:rPr>
        <w:t>Perhitungan Besar Sampel Lembaga Penelitian Unifersitas Airlangga Surabaya.</w:t>
      </w:r>
    </w:p>
    <w:p w:rsidR="004F3B9E" w:rsidRPr="00782CA9" w:rsidRDefault="004F3B9E" w:rsidP="004F3B9E">
      <w:pPr>
        <w:pStyle w:val="BodyTextIndent"/>
        <w:spacing w:line="240" w:lineRule="auto"/>
        <w:ind w:left="806" w:hanging="810"/>
        <w:rPr>
          <w:i/>
          <w:lang w:val="de-DE"/>
        </w:rPr>
      </w:pPr>
    </w:p>
    <w:p w:rsidR="004F3B9E" w:rsidRDefault="004F3B9E" w:rsidP="004F3B9E">
      <w:pPr>
        <w:pStyle w:val="BodyTextIndent"/>
        <w:spacing w:line="240" w:lineRule="auto"/>
        <w:ind w:left="720" w:hanging="720"/>
        <w:outlineLvl w:val="0"/>
        <w:rPr>
          <w:lang w:val="id-ID"/>
        </w:rPr>
      </w:pPr>
      <w:r>
        <w:rPr>
          <w:lang w:val="de-DE"/>
        </w:rPr>
        <w:t>Polter &amp; Perry.(2006).</w:t>
      </w:r>
      <w:r w:rsidRPr="00852044">
        <w:rPr>
          <w:i/>
          <w:lang w:val="de-DE"/>
        </w:rPr>
        <w:t xml:space="preserve">Buku Ajar Fundamental Keperawatan </w:t>
      </w:r>
      <w:r>
        <w:rPr>
          <w:i/>
          <w:lang w:val="de-DE"/>
        </w:rPr>
        <w:t>(Konsep,Proses,dan Praktik,edisi 4,volume 2)</w:t>
      </w:r>
      <w:r w:rsidRPr="00E94471">
        <w:rPr>
          <w:lang w:val="de-DE"/>
        </w:rPr>
        <w:t>Alih Bahasa Ratna Komalasari (et al)Editor Edisi Bahasa</w:t>
      </w:r>
      <w:r>
        <w:rPr>
          <w:lang w:val="id-ID"/>
        </w:rPr>
        <w:t>.</w:t>
      </w:r>
    </w:p>
    <w:p w:rsidR="004F3B9E" w:rsidRDefault="004F3B9E" w:rsidP="004F3B9E">
      <w:pPr>
        <w:pStyle w:val="BodyTextIndent"/>
        <w:spacing w:line="240" w:lineRule="auto"/>
        <w:ind w:left="720" w:hanging="720"/>
        <w:outlineLvl w:val="0"/>
        <w:rPr>
          <w:lang w:val="id-ID"/>
        </w:rPr>
      </w:pPr>
    </w:p>
    <w:p w:rsidR="004F3B9E" w:rsidRPr="00AD4257" w:rsidRDefault="004F3B9E" w:rsidP="004F3B9E">
      <w:pPr>
        <w:pStyle w:val="BodyTextIndent"/>
        <w:spacing w:line="240" w:lineRule="auto"/>
        <w:ind w:left="720" w:hanging="720"/>
        <w:outlineLvl w:val="0"/>
        <w:rPr>
          <w:lang w:val="id-ID"/>
        </w:rPr>
      </w:pPr>
      <w:r>
        <w:rPr>
          <w:lang w:val="id-ID"/>
        </w:rPr>
        <w:t xml:space="preserve">Rasjid,Imam. (2008) </w:t>
      </w:r>
      <w:r w:rsidRPr="006B16E9">
        <w:rPr>
          <w:i/>
          <w:lang w:val="id-ID"/>
        </w:rPr>
        <w:t>Manual Histerectomi</w:t>
      </w:r>
      <w:r>
        <w:rPr>
          <w:lang w:val="id-ID"/>
        </w:rPr>
        <w:t>,EGC Jakarta.</w:t>
      </w:r>
    </w:p>
    <w:p w:rsidR="004F3B9E" w:rsidRPr="005943FB" w:rsidRDefault="004F3B9E" w:rsidP="004F3B9E">
      <w:pPr>
        <w:pStyle w:val="BodyTextIndent"/>
        <w:spacing w:line="240" w:lineRule="auto"/>
        <w:ind w:left="720" w:hanging="720"/>
        <w:outlineLvl w:val="0"/>
        <w:rPr>
          <w:lang w:val="id-ID"/>
        </w:rPr>
      </w:pPr>
    </w:p>
    <w:p w:rsidR="004F3B9E" w:rsidRPr="005943FB" w:rsidRDefault="004F3B9E" w:rsidP="004F3B9E">
      <w:pPr>
        <w:pStyle w:val="BodyTextIndent"/>
        <w:spacing w:line="240" w:lineRule="auto"/>
        <w:ind w:left="720" w:hanging="720"/>
        <w:outlineLvl w:val="0"/>
        <w:rPr>
          <w:i/>
          <w:lang w:val="id-ID"/>
        </w:rPr>
      </w:pPr>
      <w:r>
        <w:rPr>
          <w:lang w:val="id-ID"/>
        </w:rPr>
        <w:t xml:space="preserve">Skiner,(2000) </w:t>
      </w:r>
      <w:r w:rsidRPr="007A0313">
        <w:rPr>
          <w:i/>
          <w:lang w:val="id-ID"/>
        </w:rPr>
        <w:t>Perilaku Kesehatan,</w:t>
      </w:r>
      <w:r>
        <w:rPr>
          <w:lang w:val="id-ID"/>
        </w:rPr>
        <w:t>Jakarta;Rineka cipta.</w:t>
      </w:r>
    </w:p>
    <w:p w:rsidR="004F3B9E" w:rsidRPr="00401A81" w:rsidRDefault="004F3B9E" w:rsidP="004F3B9E">
      <w:pPr>
        <w:pStyle w:val="BodyTextIndent"/>
        <w:spacing w:line="240" w:lineRule="auto"/>
        <w:rPr>
          <w:i/>
          <w:lang w:val="de-DE"/>
        </w:rPr>
      </w:pPr>
    </w:p>
    <w:p w:rsidR="004F3B9E" w:rsidRDefault="004F3B9E" w:rsidP="004F3B9E">
      <w:pPr>
        <w:pStyle w:val="BodyTextIndent"/>
        <w:ind w:firstLine="0"/>
        <w:outlineLvl w:val="0"/>
      </w:pPr>
      <w:proofErr w:type="spellStart"/>
      <w:proofErr w:type="gramStart"/>
      <w:r>
        <w:t>Sugiono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(2003). </w:t>
      </w:r>
      <w:proofErr w:type="spellStart"/>
      <w:r>
        <w:rPr>
          <w:i/>
        </w:rPr>
        <w:t>Statistika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>.</w:t>
      </w:r>
      <w:proofErr w:type="gramEnd"/>
      <w:r>
        <w:t xml:space="preserve"> CV </w:t>
      </w:r>
      <w:proofErr w:type="spellStart"/>
      <w:r>
        <w:t>Alfabeta</w:t>
      </w:r>
      <w:proofErr w:type="spellEnd"/>
      <w:r>
        <w:t xml:space="preserve">. Bandung. </w:t>
      </w:r>
    </w:p>
    <w:p w:rsidR="004F3B9E" w:rsidRDefault="004F3B9E" w:rsidP="004F3B9E">
      <w:pPr>
        <w:pStyle w:val="BodyTextIndent"/>
        <w:ind w:firstLine="0"/>
        <w:outlineLvl w:val="0"/>
      </w:pPr>
      <w:proofErr w:type="spellStart"/>
      <w:r>
        <w:t>Soekidjo</w:t>
      </w:r>
      <w:proofErr w:type="spellEnd"/>
      <w:r>
        <w:t xml:space="preserve"> </w:t>
      </w:r>
      <w:proofErr w:type="spellStart"/>
      <w:r>
        <w:t>Notoatmojo</w:t>
      </w:r>
      <w:proofErr w:type="spellEnd"/>
      <w:proofErr w:type="gramStart"/>
      <w:r>
        <w:t>,(</w:t>
      </w:r>
      <w:proofErr w:type="gramEnd"/>
      <w:r>
        <w:t xml:space="preserve">2010) </w:t>
      </w:r>
      <w:proofErr w:type="spellStart"/>
      <w:r w:rsidRPr="007A0313">
        <w:rPr>
          <w:i/>
        </w:rPr>
        <w:t>Metodelogi</w:t>
      </w:r>
      <w:proofErr w:type="spellEnd"/>
      <w:r w:rsidRPr="007A0313">
        <w:rPr>
          <w:i/>
        </w:rPr>
        <w:t xml:space="preserve"> </w:t>
      </w:r>
      <w:proofErr w:type="spellStart"/>
      <w:r w:rsidRPr="007A0313">
        <w:rPr>
          <w:i/>
        </w:rPr>
        <w:t>Penelitian</w:t>
      </w:r>
      <w:proofErr w:type="spellEnd"/>
      <w:r w:rsidRPr="007A0313">
        <w:rPr>
          <w:i/>
        </w:rPr>
        <w:t xml:space="preserve"> </w:t>
      </w:r>
      <w:proofErr w:type="spellStart"/>
      <w:r w:rsidRPr="007A0313">
        <w:rPr>
          <w:i/>
        </w:rPr>
        <w:t>Kesehatan</w:t>
      </w:r>
      <w:proofErr w:type="spellEnd"/>
      <w:r>
        <w:t xml:space="preserve"> </w:t>
      </w:r>
      <w:proofErr w:type="spellStart"/>
      <w:r>
        <w:t>Jakarta:Rineka</w:t>
      </w:r>
      <w:proofErr w:type="spellEnd"/>
      <w:r>
        <w:t xml:space="preserve"> </w:t>
      </w:r>
      <w:proofErr w:type="spellStart"/>
      <w:r>
        <w:t>Cipta</w:t>
      </w:r>
      <w:proofErr w:type="spellEnd"/>
    </w:p>
    <w:p w:rsidR="004F3B9E" w:rsidRDefault="004F3B9E" w:rsidP="004F3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id-ID" w:eastAsia="id-ID"/>
        </w:rPr>
      </w:pPr>
    </w:p>
    <w:p w:rsidR="0073172F" w:rsidRDefault="0073172F"/>
    <w:sectPr w:rsidR="0073172F" w:rsidSect="004F3B9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9E"/>
    <w:rsid w:val="004F3B9E"/>
    <w:rsid w:val="007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9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F3B9E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F3B9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9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F3B9E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4F3B9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2016-08-15T12:17:00Z</dcterms:created>
  <dcterms:modified xsi:type="dcterms:W3CDTF">2016-08-15T12:18:00Z</dcterms:modified>
</cp:coreProperties>
</file>