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2D" w:rsidRPr="00643346" w:rsidRDefault="006D5C0B" w:rsidP="00C66280">
      <w:pPr>
        <w:spacing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433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DAFTAR PUS</w:t>
      </w:r>
      <w:bookmarkStart w:id="0" w:name="_GoBack"/>
      <w:bookmarkEnd w:id="0"/>
      <w:r w:rsidRPr="006433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TAKA</w:t>
      </w:r>
    </w:p>
    <w:p w:rsidR="00692E1F" w:rsidRDefault="00692E1F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Guendemann Barbara J, dan Fernsebner Billie. 2006. Buku Ajar Keperawatan Perioperatif. Volume 1. Jakarta: EGC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92E1F" w:rsidRDefault="00692E1F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Guendemann Barbara J, dan Fernsebner Billie. 2006. Buku Ajar Keperawatan Perioperatif. Volume 1. Jakarta: EGC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92E1F" w:rsidRDefault="00692E1F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Kelompok Kerja Persiapan Instrumen. 2005. Pemeliharaan yang Tepat p</w:t>
      </w:r>
      <w:r w:rsidR="009E6611"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ada Instrumen. Ke – 8. Saniplan.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261D1" w:rsidRDefault="007261D1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Brunner and Suddarth. 2002. Buku Ajar Keperawatan Medikal Bedah. Edisi 8. Jakarta : EGC.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261D1" w:rsidRDefault="007261D1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Setiadi. 2007. Konsep dan Penulisan Riset Keperawatan. Yogyakarta. Graha Ilmu.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261D1" w:rsidRDefault="007261D1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Wiknjosastro, H. Saifuddin, A, B. Rachimhadhi, T. 2010. Ilmu Bedah Kebidanan. Jakarta : PT Bina Pustaka Sarwono Prawirohardjo.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261D1" w:rsidRDefault="007261D1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Holifah, K. 2013. Skripsi : Gambaran Pengelolaan Set Instrumen Pasca Operasi Oleh Petugas Kamar Operasi di Instalasi Bedah Sentral RSUD Dr. Saiful Anwar.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16DE1" w:rsidRDefault="007261D1" w:rsidP="008E3D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Arikunto, S. 2006. Proedure Penelitian Suatu </w:t>
      </w:r>
      <w:r w:rsidR="00E16DE1"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Pendekatan Praktek. Jakarta : Rineka Cipta.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16DE1" w:rsidRDefault="00E16DE1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Notoatmodjo, S. 2006. Metodologi Penelitian Kesehatan. Jakarta : PT Rineka Cipta.</w:t>
      </w:r>
    </w:p>
    <w:p w:rsidR="00B26CBE" w:rsidRPr="00643346" w:rsidRDefault="00B26CBE" w:rsidP="00B26CBE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E6611" w:rsidRPr="00643346" w:rsidRDefault="00E16DE1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9E6611" w:rsidRPr="00643346">
        <w:rPr>
          <w:rFonts w:ascii="Times New Roman" w:hAnsi="Times New Roman" w:cs="Times New Roman"/>
          <w:color w:val="000000" w:themeColor="text1"/>
          <w:sz w:val="24"/>
          <w:szCs w:val="24"/>
        </w:rPr>
        <w:t>dr. Dian Ibnu Wahid</w:t>
      </w:r>
      <w:r w:rsidR="009E6611"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2008. Instrumen Bedah. Diakses di </w:t>
      </w:r>
      <w:hyperlink r:id="rId7" w:anchor="download" w:history="1">
        <w:r w:rsidR="009E6611"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https://www.scribd.com/doc/96639393/INSTRUMEN-BEDAH#download</w:t>
        </w:r>
      </w:hyperlink>
      <w:r w:rsidR="009E6611" w:rsidRPr="0064334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 </w:t>
      </w:r>
      <w:r w:rsidR="009E6611"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tanggal 08 - 11 – 2015 pada pukul 18.56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E6611" w:rsidRPr="00643346" w:rsidRDefault="009E6611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Instrumen Seksio Cesarea. Diakses di </w:t>
      </w:r>
      <w:hyperlink r:id="rId8" w:anchor="ixzz2g9vrBAEk" w:history="1">
        <w:r w:rsidRPr="006433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id-ID"/>
          </w:rPr>
          <w:t>http://id.shvoong.com/medicine-and-health/comparative-medicine/2228930-handling-instrumen-untuk-operasi-sectio/#ixzz2g9vrBAEk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tanggal 08 – 11 – 2015 pada pukul 19.30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94015" w:rsidRPr="00643346" w:rsidRDefault="00F94015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Dekontaminasi – Pembersihan – Sterilisasi. Depkes. Diakses di </w:t>
      </w:r>
      <w:hyperlink r:id="rId9" w:history="1">
        <w:r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http://www.scribd.com/doc/50863815/Dekontaminasi–Pembersihan–Sterilisasi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. </w:t>
      </w: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Tanggal 12 – 11 – 2015 pada pukul 09.45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94015" w:rsidRPr="00643346" w:rsidRDefault="00F94015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Pedoman Instalasi Pusat Sterilisasi Central Sterile Supply Department CSSD Di Rumah Sakit Departemen Kesehatan Republik Indonesia. Diakses di </w:t>
      </w:r>
      <w:hyperlink r:id="rId10" w:history="1">
        <w:r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http://www.scribd.com//pdf/125127495/Pedoman-Instalasi-Pusat-Sterilisasi-Central-Sterile-Supply-DepartmentCSSD-Di-Rumah-Sakit-Departemen-Kesehatan-Republik-Indonesia-Jakarta-2009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Tanggal 12 – 11 – 2015 pada pukul 20.00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E6611" w:rsidRPr="00643346" w:rsidRDefault="00C176B2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Pedoman Teknis Ruang Operasi Complete. Diakses di </w:t>
      </w:r>
      <w:hyperlink r:id="rId11" w:history="1">
        <w:r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http://www.scribd.com//pdf/204473919/Pedoman-Teknis-Ruang-Operasi-Complete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Tanggal 4 – 12 – 2015 pada pukul 17.00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0089" w:rsidRPr="00643346" w:rsidRDefault="00080089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Pedoman Pengelolaan Alat Medik. Diakses di </w:t>
      </w:r>
      <w:hyperlink r:id="rId12" w:history="1">
        <w:r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http://www.scribd.com//doc/250136037/Pedoman-Pengelolaan-Alat-Medik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Tanggal 4 – 12 -  2015 pada pukul 18.00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0089" w:rsidRPr="00643346" w:rsidRDefault="00080089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Jtptunimus. Diakses di </w:t>
      </w:r>
      <w:hyperlink r:id="rId13" w:history="1">
        <w:r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http://www.scribd.com//doc/61031/Jtptunimus-gdl-anayuliani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Tanggal 6 – 12 – 2015 pada pukul 08.00 WIB.</w:t>
      </w:r>
    </w:p>
    <w:p w:rsidR="00643346" w:rsidRPr="00643346" w:rsidRDefault="00643346" w:rsidP="00B26CBE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0089" w:rsidRPr="00643346" w:rsidRDefault="00207767" w:rsidP="008E3D9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kepatuahan cuci tangan ok. Diakses di </w:t>
      </w:r>
      <w:hyperlink r:id="rId14" w:history="1">
        <w:r w:rsidRPr="00643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http://www.scribd.com//pdf/kepatuahan-cuci-tangan-ok</w:t>
        </w:r>
      </w:hyperlink>
      <w:r w:rsidRPr="0064334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Tanggal 6 – 12 – 2015 pada pukul 09.00 WIB.</w:t>
      </w:r>
    </w:p>
    <w:p w:rsidR="007261D1" w:rsidRPr="00643346" w:rsidRDefault="007261D1" w:rsidP="00692E1F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A7E06" w:rsidRPr="00643346" w:rsidRDefault="00DA7E06" w:rsidP="00C66280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7E06" w:rsidRPr="00643346" w:rsidSect="002A5D99">
      <w:footerReference w:type="default" r:id="rId15"/>
      <w:pgSz w:w="12240" w:h="15840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18" w:rsidRDefault="007C2318" w:rsidP="004756B3">
      <w:pPr>
        <w:spacing w:after="0" w:line="240" w:lineRule="auto"/>
      </w:pPr>
      <w:r>
        <w:separator/>
      </w:r>
    </w:p>
  </w:endnote>
  <w:endnote w:type="continuationSeparator" w:id="0">
    <w:p w:rsidR="007C2318" w:rsidRDefault="007C2318" w:rsidP="0047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196"/>
      <w:docPartObj>
        <w:docPartGallery w:val="Page Numbers (Bottom of Page)"/>
        <w:docPartUnique/>
      </w:docPartObj>
    </w:sdtPr>
    <w:sdtEndPr/>
    <w:sdtContent>
      <w:p w:rsidR="004756B3" w:rsidRDefault="00CE2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D92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4756B3" w:rsidRDefault="00475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18" w:rsidRDefault="007C2318" w:rsidP="004756B3">
      <w:pPr>
        <w:spacing w:after="0" w:line="240" w:lineRule="auto"/>
      </w:pPr>
      <w:r>
        <w:separator/>
      </w:r>
    </w:p>
  </w:footnote>
  <w:footnote w:type="continuationSeparator" w:id="0">
    <w:p w:rsidR="007C2318" w:rsidRDefault="007C2318" w:rsidP="00475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B8"/>
    <w:rsid w:val="00080089"/>
    <w:rsid w:val="0008288B"/>
    <w:rsid w:val="000B4EA9"/>
    <w:rsid w:val="00165705"/>
    <w:rsid w:val="001804B8"/>
    <w:rsid w:val="00207767"/>
    <w:rsid w:val="002A5D99"/>
    <w:rsid w:val="00380009"/>
    <w:rsid w:val="00461204"/>
    <w:rsid w:val="004756B3"/>
    <w:rsid w:val="00480161"/>
    <w:rsid w:val="00502E11"/>
    <w:rsid w:val="00547716"/>
    <w:rsid w:val="005665D5"/>
    <w:rsid w:val="0059182D"/>
    <w:rsid w:val="00643346"/>
    <w:rsid w:val="00692E1F"/>
    <w:rsid w:val="006C06EA"/>
    <w:rsid w:val="006D5C0B"/>
    <w:rsid w:val="006E27EF"/>
    <w:rsid w:val="006E573A"/>
    <w:rsid w:val="006F1FDE"/>
    <w:rsid w:val="007261D1"/>
    <w:rsid w:val="007676F1"/>
    <w:rsid w:val="00783850"/>
    <w:rsid w:val="007C2318"/>
    <w:rsid w:val="007D7CDA"/>
    <w:rsid w:val="007F2666"/>
    <w:rsid w:val="00825D1D"/>
    <w:rsid w:val="00860117"/>
    <w:rsid w:val="008658A7"/>
    <w:rsid w:val="008E3D92"/>
    <w:rsid w:val="00931A55"/>
    <w:rsid w:val="009E6611"/>
    <w:rsid w:val="00A02806"/>
    <w:rsid w:val="00A4643B"/>
    <w:rsid w:val="00A66434"/>
    <w:rsid w:val="00B013FE"/>
    <w:rsid w:val="00B26CBE"/>
    <w:rsid w:val="00B32267"/>
    <w:rsid w:val="00B87135"/>
    <w:rsid w:val="00C153CF"/>
    <w:rsid w:val="00C176B2"/>
    <w:rsid w:val="00C36B22"/>
    <w:rsid w:val="00C66280"/>
    <w:rsid w:val="00CE2FC7"/>
    <w:rsid w:val="00CE7E47"/>
    <w:rsid w:val="00CF565C"/>
    <w:rsid w:val="00D545CA"/>
    <w:rsid w:val="00DA7E06"/>
    <w:rsid w:val="00DD45DF"/>
    <w:rsid w:val="00DD53EA"/>
    <w:rsid w:val="00E16DE1"/>
    <w:rsid w:val="00E967A2"/>
    <w:rsid w:val="00EC0994"/>
    <w:rsid w:val="00EC4F25"/>
    <w:rsid w:val="00ED71F3"/>
    <w:rsid w:val="00F47888"/>
    <w:rsid w:val="00F8405A"/>
    <w:rsid w:val="00F94015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8527-8FE0-4107-B44A-C476D1C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6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B3"/>
  </w:style>
  <w:style w:type="paragraph" w:styleId="Footer">
    <w:name w:val="footer"/>
    <w:basedOn w:val="Normal"/>
    <w:link w:val="FooterChar"/>
    <w:uiPriority w:val="99"/>
    <w:unhideWhenUsed/>
    <w:rsid w:val="004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shvoong.com/medicine-and-health/comparative-medicine/2228930-handling-instrumen-untuk-operasi-sectio/" TargetMode="External"/><Relationship Id="rId13" Type="http://schemas.openxmlformats.org/officeDocument/2006/relationships/hyperlink" Target="http://www.scribd.com//doc/61031/Jtptunimus-gdl-anayulia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ribd.com/doc/96639393/INSTRUMEN-BEDAH" TargetMode="External"/><Relationship Id="rId12" Type="http://schemas.openxmlformats.org/officeDocument/2006/relationships/hyperlink" Target="http://www.scribd.com//doc/250136037/Pedoman-Pengelolaan-Alat-Medi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ribd.com//pdf/204473919/Pedoman-Teknis-Ruang-Operasi-Comple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ribd.com//pdf/125127495/Pedoman-Instalasi-Pusat-Sterilisasi-Central-Sterile-Supply-DepartmentCSSD-Di-Rumah-Sakit-Departemen-Kesehatan-Republik-Indonesia-Jakarta-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ibd.com/doc/50863815/Dekontaminasi&#8211;Pembersihan&#8211;Sterilisasi" TargetMode="External"/><Relationship Id="rId14" Type="http://schemas.openxmlformats.org/officeDocument/2006/relationships/hyperlink" Target="http://www.scribd.com//pdf/kepatuahan-cuci-tangan-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695C-065A-45D5-A873-DC93B960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Aldi</cp:lastModifiedBy>
  <cp:revision>31</cp:revision>
  <dcterms:created xsi:type="dcterms:W3CDTF">2014-12-03T14:59:00Z</dcterms:created>
  <dcterms:modified xsi:type="dcterms:W3CDTF">2016-08-21T05:04:00Z</dcterms:modified>
</cp:coreProperties>
</file>