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4E" w:rsidRPr="00D5678F" w:rsidRDefault="00370783" w:rsidP="004F7E4E">
      <w:pPr>
        <w:pStyle w:val="ListParagraph"/>
        <w:spacing w:line="480" w:lineRule="auto"/>
        <w:ind w:left="0"/>
        <w:jc w:val="center"/>
        <w:rPr>
          <w:rFonts w:ascii="Times New Roman" w:hAnsi="Times New Roman" w:cs="Times New Roman"/>
          <w:b/>
          <w:szCs w:val="24"/>
        </w:rPr>
      </w:pPr>
      <w:r>
        <w:rPr>
          <w:rFonts w:ascii="Times New Roman" w:hAnsi="Times New Roman" w:cs="Times New Roman"/>
          <w:b/>
          <w:noProof/>
          <w:szCs w:val="24"/>
          <w:lang w:eastAsia="en-US" w:bidi="ar-SA"/>
        </w:rPr>
        <w:pict>
          <v:rect id="_x0000_s1039" style="position:absolute;left:0;text-align:left;margin-left:381pt;margin-top:-58.5pt;width:24.9pt;height:19.75pt;z-index:251672576" stroked="f"/>
        </w:pict>
      </w:r>
      <w:r w:rsidR="004F7E4E">
        <w:rPr>
          <w:rFonts w:ascii="Times New Roman" w:hAnsi="Times New Roman" w:cs="Times New Roman"/>
          <w:b/>
          <w:szCs w:val="24"/>
        </w:rPr>
        <w:t>BAB II</w:t>
      </w:r>
    </w:p>
    <w:p w:rsidR="004F7E4E" w:rsidRPr="00D5678F" w:rsidRDefault="004F7E4E" w:rsidP="004F7E4E">
      <w:pPr>
        <w:pStyle w:val="ListParagraph"/>
        <w:spacing w:line="480" w:lineRule="auto"/>
        <w:ind w:left="0"/>
        <w:jc w:val="center"/>
        <w:rPr>
          <w:rFonts w:ascii="Times New Roman" w:hAnsi="Times New Roman" w:cs="Times New Roman"/>
          <w:b/>
          <w:szCs w:val="24"/>
        </w:rPr>
      </w:pPr>
      <w:r w:rsidRPr="00D5678F">
        <w:rPr>
          <w:rFonts w:ascii="Times New Roman" w:hAnsi="Times New Roman" w:cs="Times New Roman"/>
          <w:b/>
          <w:szCs w:val="24"/>
        </w:rPr>
        <w:t>TINJAUAN PUSTAKA</w:t>
      </w:r>
    </w:p>
    <w:p w:rsidR="004F7E4E" w:rsidRPr="00D5678F" w:rsidRDefault="004F7E4E" w:rsidP="004F7E4E">
      <w:pPr>
        <w:pStyle w:val="ListParagraph"/>
        <w:numPr>
          <w:ilvl w:val="1"/>
          <w:numId w:val="1"/>
        </w:numPr>
        <w:spacing w:line="480" w:lineRule="auto"/>
        <w:ind w:left="0" w:hanging="426"/>
        <w:jc w:val="both"/>
        <w:rPr>
          <w:rFonts w:ascii="Times New Roman" w:hAnsi="Times New Roman" w:cs="Times New Roman"/>
          <w:b/>
          <w:szCs w:val="24"/>
        </w:rPr>
      </w:pPr>
      <w:r w:rsidRPr="00D5678F">
        <w:rPr>
          <w:rFonts w:ascii="Times New Roman" w:hAnsi="Times New Roman" w:cs="Times New Roman"/>
          <w:b/>
          <w:szCs w:val="24"/>
        </w:rPr>
        <w:t>Konsep Katarak</w:t>
      </w:r>
    </w:p>
    <w:p w:rsidR="004F7E4E" w:rsidRPr="00D5678F" w:rsidRDefault="004F7E4E" w:rsidP="004F7E4E">
      <w:pPr>
        <w:pStyle w:val="ListParagraph"/>
        <w:widowControl/>
        <w:numPr>
          <w:ilvl w:val="2"/>
          <w:numId w:val="1"/>
        </w:numPr>
        <w:shd w:val="clear" w:color="auto" w:fill="FFFFFF"/>
        <w:suppressAutoHyphens w:val="0"/>
        <w:spacing w:line="480" w:lineRule="auto"/>
        <w:ind w:left="709"/>
        <w:jc w:val="both"/>
        <w:rPr>
          <w:rFonts w:ascii="Times New Roman" w:eastAsia="Times New Roman" w:hAnsi="Times New Roman" w:cs="Times New Roman"/>
          <w:b/>
          <w:color w:val="333333"/>
          <w:szCs w:val="24"/>
          <w:lang w:eastAsia="id-ID"/>
        </w:rPr>
      </w:pPr>
      <w:r w:rsidRPr="00D5678F">
        <w:rPr>
          <w:rFonts w:ascii="Times New Roman" w:eastAsia="Times New Roman" w:hAnsi="Times New Roman" w:cs="Times New Roman"/>
          <w:b/>
          <w:bCs/>
          <w:color w:val="333333"/>
          <w:szCs w:val="24"/>
          <w:lang w:eastAsia="id-ID"/>
        </w:rPr>
        <w:t>Definisi</w:t>
      </w:r>
    </w:p>
    <w:p w:rsidR="004F7E4E" w:rsidRPr="00A822A6" w:rsidRDefault="004F7E4E" w:rsidP="004F7E4E">
      <w:pPr>
        <w:shd w:val="clear" w:color="auto" w:fill="FFFFFF"/>
        <w:spacing w:line="480" w:lineRule="auto"/>
        <w:ind w:left="-11" w:firstLine="720"/>
        <w:jc w:val="both"/>
        <w:rPr>
          <w:rFonts w:ascii="Times New Roman" w:eastAsia="Times New Roman" w:hAnsi="Times New Roman" w:cs="Times New Roman"/>
          <w:color w:val="333333"/>
          <w:lang w:eastAsia="id-ID"/>
        </w:rPr>
      </w:pPr>
      <w:r w:rsidRPr="00A822A6">
        <w:rPr>
          <w:rFonts w:ascii="Times New Roman" w:eastAsia="Times New Roman" w:hAnsi="Times New Roman" w:cs="Times New Roman"/>
          <w:color w:val="333333"/>
          <w:lang w:eastAsia="id-ID"/>
        </w:rPr>
        <w:t xml:space="preserve">Katarak berasal dari Yunani </w:t>
      </w:r>
      <w:r w:rsidRPr="00B05A47">
        <w:rPr>
          <w:rFonts w:ascii="Times New Roman" w:eastAsia="Times New Roman" w:hAnsi="Times New Roman" w:cs="Times New Roman"/>
          <w:i/>
          <w:color w:val="333333"/>
          <w:lang w:eastAsia="id-ID"/>
        </w:rPr>
        <w:t>Katarrhakies,</w:t>
      </w:r>
      <w:r w:rsidRPr="00A822A6">
        <w:rPr>
          <w:rFonts w:ascii="Times New Roman" w:eastAsia="Times New Roman" w:hAnsi="Times New Roman" w:cs="Times New Roman"/>
          <w:color w:val="333333"/>
          <w:lang w:eastAsia="id-ID"/>
        </w:rPr>
        <w:t xml:space="preserve"> Inggris </w:t>
      </w:r>
      <w:r w:rsidRPr="00A822A6">
        <w:rPr>
          <w:rFonts w:ascii="Times New Roman" w:eastAsia="Times New Roman" w:hAnsi="Times New Roman" w:cs="Times New Roman"/>
          <w:i/>
          <w:iCs/>
          <w:color w:val="333333"/>
          <w:lang w:eastAsia="id-ID"/>
        </w:rPr>
        <w:t>Cataract</w:t>
      </w:r>
      <w:r>
        <w:rPr>
          <w:rFonts w:ascii="Times New Roman" w:eastAsia="Times New Roman" w:hAnsi="Times New Roman" w:cs="Times New Roman"/>
          <w:color w:val="333333"/>
          <w:lang w:eastAsia="id-ID"/>
        </w:rPr>
        <w:t xml:space="preserve">, dan </w:t>
      </w:r>
      <w:r w:rsidRPr="00A822A6">
        <w:rPr>
          <w:rFonts w:ascii="Times New Roman" w:eastAsia="Times New Roman" w:hAnsi="Times New Roman" w:cs="Times New Roman"/>
          <w:color w:val="333333"/>
          <w:lang w:eastAsia="id-ID"/>
        </w:rPr>
        <w:t xml:space="preserve">Latin </w:t>
      </w:r>
      <w:r w:rsidRPr="00B05A47">
        <w:rPr>
          <w:rFonts w:ascii="Times New Roman" w:eastAsia="Times New Roman" w:hAnsi="Times New Roman" w:cs="Times New Roman"/>
          <w:i/>
          <w:color w:val="333333"/>
          <w:lang w:eastAsia="id-ID"/>
        </w:rPr>
        <w:t>Cataracta</w:t>
      </w:r>
      <w:r w:rsidRPr="00A822A6">
        <w:rPr>
          <w:rFonts w:ascii="Times New Roman" w:eastAsia="Times New Roman" w:hAnsi="Times New Roman" w:cs="Times New Roman"/>
          <w:color w:val="333333"/>
          <w:lang w:eastAsia="id-ID"/>
        </w:rPr>
        <w:t xml:space="preserve"> yang berarti air terjun. Dalam bahasa Indonesia disebut bular dimana penglihatan seperti tertutup air terjun akibat lensa yang keruh. Katarak adalah setiap keadaan kekeruhan pada lensa yang dapat  terjadi akibat hidrasi (penambahan cairan) lensa, denaturasi protein lensa a</w:t>
      </w:r>
      <w:r>
        <w:rPr>
          <w:rFonts w:ascii="Times New Roman" w:eastAsia="Times New Roman" w:hAnsi="Times New Roman" w:cs="Times New Roman"/>
          <w:color w:val="333333"/>
          <w:lang w:eastAsia="id-ID"/>
        </w:rPr>
        <w:t>tau terjadi akibat kedua-duanya (Ilyas, 2006)</w:t>
      </w:r>
    </w:p>
    <w:p w:rsidR="004F7E4E" w:rsidRPr="00A822A6" w:rsidRDefault="00370783" w:rsidP="004F7E4E">
      <w:pPr>
        <w:shd w:val="clear" w:color="auto" w:fill="FFFFFF"/>
        <w:spacing w:line="480" w:lineRule="auto"/>
        <w:ind w:firstLine="720"/>
        <w:jc w:val="both"/>
        <w:rPr>
          <w:rFonts w:ascii="Times New Roman" w:eastAsia="Times New Roman" w:hAnsi="Times New Roman" w:cs="Times New Roman"/>
          <w:color w:val="333333"/>
          <w:lang w:eastAsia="id-ID"/>
        </w:rPr>
      </w:pPr>
      <w:r>
        <w:rPr>
          <w:rFonts w:ascii="Times New Roman" w:eastAsia="Times New Roman" w:hAnsi="Times New Roman" w:cs="Times New Roman"/>
          <w:noProof/>
          <w:color w:val="333333"/>
          <w:lang w:eastAsia="en-US" w:bidi="ar-SA"/>
        </w:rPr>
        <w:pict>
          <v:rect id="_x0000_s1040" style="position:absolute;left:0;text-align:left;margin-left:184.9pt;margin-top:396.65pt;width:37.7pt;height:30.85pt;z-index:251673600" stroked="f">
            <v:textbox>
              <w:txbxContent>
                <w:p w:rsidR="007F163F" w:rsidRPr="007F163F" w:rsidRDefault="007F163F">
                  <w:pPr>
                    <w:rPr>
                      <w:rFonts w:ascii="Times New Roman" w:hAnsi="Times New Roman" w:cs="Times New Roman"/>
                    </w:rPr>
                  </w:pPr>
                  <w:r w:rsidRPr="007F163F">
                    <w:rPr>
                      <w:rFonts w:ascii="Times New Roman" w:hAnsi="Times New Roman" w:cs="Times New Roman"/>
                    </w:rPr>
                    <w:t>6</w:t>
                  </w:r>
                </w:p>
              </w:txbxContent>
            </v:textbox>
          </v:rect>
        </w:pict>
      </w:r>
      <w:r w:rsidR="004F7E4E" w:rsidRPr="00A822A6">
        <w:rPr>
          <w:rFonts w:ascii="Times New Roman" w:eastAsia="Times New Roman" w:hAnsi="Times New Roman" w:cs="Times New Roman"/>
          <w:color w:val="333333"/>
          <w:lang w:eastAsia="id-ID"/>
        </w:rPr>
        <w:t xml:space="preserve">Lensa katarak memiliki ciri berupa edema lensa, perubahan protein, peningkatan proliferasi, dan kerusakan kontinuitas normal serat-serat lensa. Secara umum, edema lensa bervariasi sesuai stadium </w:t>
      </w:r>
      <w:r w:rsidR="004F7E4E">
        <w:rPr>
          <w:rFonts w:ascii="Times New Roman" w:eastAsia="Times New Roman" w:hAnsi="Times New Roman" w:cs="Times New Roman"/>
          <w:color w:val="333333"/>
          <w:lang w:eastAsia="id-ID"/>
        </w:rPr>
        <w:t xml:space="preserve">perkembangan katarak (Vaughan DG, 2000). </w:t>
      </w:r>
      <w:r w:rsidR="004F7E4E" w:rsidRPr="00237B17">
        <w:rPr>
          <w:rFonts w:ascii="Times New Roman" w:hAnsi="Times New Roman" w:cs="Times New Roman"/>
        </w:rPr>
        <w:t>WHO menyatakan bahwa jumlah penderita gangguan tajam penglihatan di dunia saat ini kurang lebih sebanyak 180 juta dan 45 juta</w:t>
      </w:r>
      <w:r w:rsidR="004F7E4E">
        <w:rPr>
          <w:rFonts w:ascii="Times New Roman" w:hAnsi="Times New Roman" w:cs="Times New Roman"/>
        </w:rPr>
        <w:t xml:space="preserve"> diantaranya mengalami kebutaan</w:t>
      </w:r>
      <w:r w:rsidR="004F7E4E" w:rsidRPr="00237B17">
        <w:rPr>
          <w:rFonts w:ascii="Times New Roman" w:hAnsi="Times New Roman" w:cs="Times New Roman"/>
        </w:rPr>
        <w:t xml:space="preserve"> (1999). Laporan terbaru dari Australia dalam</w:t>
      </w:r>
      <w:r w:rsidR="004F7E4E">
        <w:rPr>
          <w:rFonts w:ascii="Times New Roman" w:hAnsi="Times New Roman" w:cs="Times New Roman"/>
        </w:rPr>
        <w:t xml:space="preserve"> jurnal</w:t>
      </w:r>
      <w:r w:rsidR="004F7E4E" w:rsidRPr="00237B17">
        <w:rPr>
          <w:rFonts w:ascii="Times New Roman" w:hAnsi="Times New Roman" w:cs="Times New Roman"/>
        </w:rPr>
        <w:t xml:space="preserve"> Hasanah (2012)  menyatakan bahwa angka kebutaan di Indonesia termasuk paling tinggi di dun</w:t>
      </w:r>
      <w:r w:rsidR="004F7E4E">
        <w:rPr>
          <w:rFonts w:ascii="Times New Roman" w:hAnsi="Times New Roman" w:cs="Times New Roman"/>
        </w:rPr>
        <w:t>ia, nomor dua setelah Ethiopia.</w:t>
      </w:r>
      <w:r w:rsidR="004F7E4E" w:rsidRPr="00237B17">
        <w:rPr>
          <w:rFonts w:ascii="Times New Roman" w:hAnsi="Times New Roman" w:cs="Times New Roman"/>
        </w:rPr>
        <w:t xml:space="preserve"> Demikian pula berdasarkan hasil survei kesehatan indera penglihatan di Indonesia tahun 1993-1996 menunjukkan angka kebutaan sebesar 1,5% dan penyebab </w:t>
      </w:r>
      <w:r w:rsidR="004F7E4E">
        <w:rPr>
          <w:rFonts w:ascii="Times New Roman" w:hAnsi="Times New Roman" w:cs="Times New Roman"/>
        </w:rPr>
        <w:t>utamanya adalah katarak (1,02%) (DepKes, 1997)</w:t>
      </w:r>
      <w:r w:rsidR="004F7E4E" w:rsidRPr="00237B17">
        <w:rPr>
          <w:rFonts w:ascii="Times New Roman" w:hAnsi="Times New Roman" w:cs="Times New Roman"/>
        </w:rPr>
        <w:t xml:space="preserve"> Berdasarkan data dari </w:t>
      </w:r>
      <w:r w:rsidR="004F7E4E">
        <w:rPr>
          <w:rFonts w:ascii="Times New Roman" w:hAnsi="Times New Roman" w:cs="Times New Roman"/>
        </w:rPr>
        <w:t>Balai Kesehatan Mata Masyarakat (BKMM</w:t>
      </w:r>
      <w:r w:rsidR="004F7E4E" w:rsidRPr="00237B17">
        <w:rPr>
          <w:rFonts w:ascii="Times New Roman" w:hAnsi="Times New Roman" w:cs="Times New Roman"/>
        </w:rPr>
        <w:t xml:space="preserve">) Jawa Timur tahun 2013, sebanyak 38 ribu lebih per tahun warga Jawa Timur terancam penyakit katarak, bahkan berdasarkan data tersebut menunjukkan angka kebutaan hingga tahun 2013 mencapai 2,660 juta orang dan </w:t>
      </w:r>
      <w:r w:rsidR="004F7E4E" w:rsidRPr="00237B17">
        <w:rPr>
          <w:rFonts w:ascii="Times New Roman" w:hAnsi="Times New Roman" w:cs="Times New Roman"/>
        </w:rPr>
        <w:lastRenderedPageBreak/>
        <w:t>570 ribu orang di antaranya buta ak</w:t>
      </w:r>
      <w:r w:rsidR="004F7E4E">
        <w:rPr>
          <w:rFonts w:ascii="Times New Roman" w:hAnsi="Times New Roman" w:cs="Times New Roman"/>
        </w:rPr>
        <w:t>ibat menderita katarak(Anonim, 2011</w:t>
      </w:r>
      <w:r w:rsidR="004F7E4E" w:rsidRPr="00237B17">
        <w:rPr>
          <w:rFonts w:ascii="Times New Roman" w:hAnsi="Times New Roman" w:cs="Times New Roman"/>
        </w:rPr>
        <w:t>).</w:t>
      </w:r>
    </w:p>
    <w:p w:rsidR="004F7E4E" w:rsidRPr="00D5678F" w:rsidRDefault="004F7E4E" w:rsidP="004F7E4E">
      <w:pPr>
        <w:pStyle w:val="ListParagraph"/>
        <w:widowControl/>
        <w:numPr>
          <w:ilvl w:val="2"/>
          <w:numId w:val="1"/>
        </w:numPr>
        <w:shd w:val="clear" w:color="auto" w:fill="FFFFFF"/>
        <w:suppressAutoHyphens w:val="0"/>
        <w:spacing w:line="480" w:lineRule="auto"/>
        <w:ind w:left="709"/>
        <w:jc w:val="both"/>
        <w:rPr>
          <w:rFonts w:ascii="Times New Roman" w:eastAsia="Times New Roman" w:hAnsi="Times New Roman" w:cs="Times New Roman"/>
          <w:b/>
          <w:color w:val="333333"/>
          <w:szCs w:val="24"/>
          <w:lang w:eastAsia="id-ID"/>
        </w:rPr>
      </w:pPr>
      <w:r w:rsidRPr="00D5678F">
        <w:rPr>
          <w:rFonts w:ascii="Times New Roman" w:eastAsia="Times New Roman" w:hAnsi="Times New Roman" w:cs="Times New Roman"/>
          <w:b/>
          <w:bCs/>
          <w:color w:val="333333"/>
          <w:szCs w:val="24"/>
          <w:lang w:val="fi-FI" w:eastAsia="id-ID"/>
        </w:rPr>
        <w:t>Klasifikasi</w:t>
      </w:r>
    </w:p>
    <w:p w:rsidR="004F7E4E" w:rsidRPr="00A822A6" w:rsidRDefault="004F7E4E" w:rsidP="004F7E4E">
      <w:pPr>
        <w:shd w:val="clear" w:color="auto" w:fill="FFFFFF"/>
        <w:spacing w:line="480" w:lineRule="auto"/>
        <w:ind w:firstLine="709"/>
        <w:jc w:val="both"/>
        <w:rPr>
          <w:rFonts w:ascii="Times New Roman" w:eastAsia="Times New Roman" w:hAnsi="Times New Roman" w:cs="Times New Roman"/>
          <w:color w:val="333333"/>
          <w:lang w:eastAsia="id-ID"/>
        </w:rPr>
      </w:pPr>
      <w:r>
        <w:rPr>
          <w:rFonts w:ascii="Times New Roman" w:eastAsia="Times New Roman" w:hAnsi="Times New Roman" w:cs="Times New Roman"/>
          <w:color w:val="333333"/>
          <w:lang w:eastAsia="id-ID"/>
        </w:rPr>
        <w:t>Menurut Ilyas (2006) b</w:t>
      </w:r>
      <w:r w:rsidRPr="00A822A6">
        <w:rPr>
          <w:rFonts w:ascii="Times New Roman" w:eastAsia="Times New Roman" w:hAnsi="Times New Roman" w:cs="Times New Roman"/>
          <w:color w:val="333333"/>
          <w:lang w:eastAsia="id-ID"/>
        </w:rPr>
        <w:t>erdasarkan usia katara</w:t>
      </w:r>
      <w:r>
        <w:rPr>
          <w:rFonts w:ascii="Times New Roman" w:eastAsia="Times New Roman" w:hAnsi="Times New Roman" w:cs="Times New Roman"/>
          <w:color w:val="333333"/>
          <w:lang w:eastAsia="id-ID"/>
        </w:rPr>
        <w:t>k dapat diklasifikasikan dalam 3 kelompok yaitu Katarak kongenital</w:t>
      </w:r>
      <w:r w:rsidRPr="00A822A6">
        <w:rPr>
          <w:rFonts w:ascii="Times New Roman" w:eastAsia="Times New Roman" w:hAnsi="Times New Roman" w:cs="Times New Roman"/>
          <w:color w:val="333333"/>
          <w:lang w:eastAsia="id-ID"/>
        </w:rPr>
        <w:t xml:space="preserve"> </w:t>
      </w:r>
      <w:r>
        <w:rPr>
          <w:rFonts w:ascii="Times New Roman" w:eastAsia="Times New Roman" w:hAnsi="Times New Roman" w:cs="Times New Roman"/>
          <w:color w:val="333333"/>
          <w:lang w:eastAsia="id-ID"/>
        </w:rPr>
        <w:t>(</w:t>
      </w:r>
      <w:r w:rsidRPr="00A822A6">
        <w:rPr>
          <w:rFonts w:ascii="Times New Roman" w:eastAsia="Times New Roman" w:hAnsi="Times New Roman" w:cs="Times New Roman"/>
          <w:color w:val="333333"/>
          <w:lang w:eastAsia="id-ID"/>
        </w:rPr>
        <w:t>katarak yang sudah terlihat pada usia di bawah 1 tahun</w:t>
      </w:r>
      <w:r>
        <w:rPr>
          <w:rFonts w:ascii="Times New Roman" w:eastAsia="Times New Roman" w:hAnsi="Times New Roman" w:cs="Times New Roman"/>
          <w:color w:val="333333"/>
          <w:lang w:eastAsia="id-ID"/>
        </w:rPr>
        <w:t>), Katarak juvenile (</w:t>
      </w:r>
      <w:r w:rsidRPr="00A822A6">
        <w:rPr>
          <w:rFonts w:ascii="Times New Roman" w:eastAsia="Times New Roman" w:hAnsi="Times New Roman" w:cs="Times New Roman"/>
          <w:color w:val="333333"/>
          <w:lang w:eastAsia="id-ID"/>
        </w:rPr>
        <w:t>katarak yang terjadi sesudah usia 1 tahun</w:t>
      </w:r>
      <w:r>
        <w:rPr>
          <w:rFonts w:ascii="Times New Roman" w:eastAsia="Times New Roman" w:hAnsi="Times New Roman" w:cs="Times New Roman"/>
          <w:color w:val="333333"/>
          <w:lang w:eastAsia="id-ID"/>
        </w:rPr>
        <w:t>), Katarak senile (</w:t>
      </w:r>
      <w:r w:rsidRPr="00A822A6">
        <w:rPr>
          <w:rFonts w:ascii="Times New Roman" w:eastAsia="Times New Roman" w:hAnsi="Times New Roman" w:cs="Times New Roman"/>
          <w:color w:val="333333"/>
          <w:lang w:eastAsia="id-ID"/>
        </w:rPr>
        <w:t>katarak setelah usia 50 tahun</w:t>
      </w:r>
      <w:r>
        <w:rPr>
          <w:rFonts w:ascii="Times New Roman" w:eastAsia="Times New Roman" w:hAnsi="Times New Roman" w:cs="Times New Roman"/>
          <w:color w:val="333333"/>
          <w:lang w:eastAsia="id-ID"/>
        </w:rPr>
        <w:t>)</w:t>
      </w:r>
    </w:p>
    <w:p w:rsidR="004F7E4E" w:rsidRPr="00237B17" w:rsidRDefault="004F7E4E" w:rsidP="004F7E4E">
      <w:pPr>
        <w:widowControl/>
        <w:shd w:val="clear" w:color="auto" w:fill="FFFFFF"/>
        <w:suppressAutoHyphens w:val="0"/>
        <w:spacing w:line="480" w:lineRule="auto"/>
        <w:ind w:firstLine="709"/>
        <w:jc w:val="both"/>
        <w:rPr>
          <w:rFonts w:ascii="Times New Roman" w:eastAsia="Times New Roman" w:hAnsi="Times New Roman" w:cs="Times New Roman"/>
          <w:color w:val="333333"/>
          <w:vertAlign w:val="superscript"/>
          <w:lang w:eastAsia="id-ID"/>
        </w:rPr>
      </w:pPr>
      <w:r w:rsidRPr="00A822A6">
        <w:rPr>
          <w:rFonts w:ascii="Times New Roman" w:eastAsia="Times New Roman" w:hAnsi="Times New Roman" w:cs="Times New Roman"/>
          <w:color w:val="333333"/>
          <w:lang w:eastAsia="id-ID"/>
        </w:rPr>
        <w:t>Pada katarak kongenital, kelainan utama terjadi di nukleus lensa atau nukleus embrional, bergantung pada waktu stimulus kataraktogenik.</w:t>
      </w:r>
      <w:r w:rsidRPr="00A822A6">
        <w:rPr>
          <w:rFonts w:ascii="Times New Roman" w:eastAsia="Times New Roman" w:hAnsi="Times New Roman" w:cs="Times New Roman"/>
          <w:color w:val="333333"/>
          <w:vertAlign w:val="superscript"/>
          <w:lang w:eastAsia="id-ID"/>
        </w:rPr>
        <w:t> </w:t>
      </w:r>
      <w:r w:rsidRPr="00A822A6">
        <w:rPr>
          <w:rFonts w:ascii="Times New Roman" w:eastAsia="Times New Roman" w:hAnsi="Times New Roman" w:cs="Times New Roman"/>
          <w:color w:val="333333"/>
          <w:lang w:eastAsia="id-ID"/>
        </w:rPr>
        <w:t>Katarak juvenil adalah katarak yang terdapat pada usia muda yang mulai terbentuk pada usia kurang dari 9 tahun dan lebih dari 3 bulan. Katarak juvenil biasanya merupakan kelanjutan katarak kongenital. Katarak juvenil biasanya merupakan penyulit penyakit sistemik ataupun meta</w:t>
      </w:r>
      <w:r>
        <w:rPr>
          <w:rFonts w:ascii="Times New Roman" w:eastAsia="Times New Roman" w:hAnsi="Times New Roman" w:cs="Times New Roman"/>
          <w:color w:val="333333"/>
          <w:lang w:eastAsia="id-ID"/>
        </w:rPr>
        <w:t>b</w:t>
      </w:r>
      <w:r w:rsidRPr="00A822A6">
        <w:rPr>
          <w:rFonts w:ascii="Times New Roman" w:eastAsia="Times New Roman" w:hAnsi="Times New Roman" w:cs="Times New Roman"/>
          <w:color w:val="333333"/>
          <w:lang w:eastAsia="id-ID"/>
        </w:rPr>
        <w:t>olik dan penyakit lainnya seperti katarak metabolik, katarak akibat kelainan otot pada distrofi miotonik, katarak traumatik, dan katarak komplikata</w:t>
      </w:r>
      <w:r>
        <w:rPr>
          <w:rFonts w:ascii="Times New Roman" w:eastAsia="Times New Roman" w:hAnsi="Times New Roman" w:cs="Times New Roman"/>
          <w:color w:val="333333"/>
          <w:lang w:eastAsia="id-ID"/>
        </w:rPr>
        <w:t xml:space="preserve"> (Ilyas, 2006)</w:t>
      </w:r>
    </w:p>
    <w:p w:rsidR="004F7E4E" w:rsidRPr="00A822A6" w:rsidRDefault="004F7E4E" w:rsidP="004F7E4E">
      <w:pPr>
        <w:shd w:val="clear" w:color="auto" w:fill="FFFFFF"/>
        <w:spacing w:line="480" w:lineRule="auto"/>
        <w:ind w:firstLine="709"/>
        <w:jc w:val="both"/>
        <w:rPr>
          <w:rFonts w:ascii="Times New Roman" w:eastAsia="Times New Roman" w:hAnsi="Times New Roman" w:cs="Times New Roman"/>
          <w:color w:val="333333"/>
          <w:lang w:eastAsia="id-ID"/>
        </w:rPr>
      </w:pPr>
      <w:r w:rsidRPr="00A822A6">
        <w:rPr>
          <w:rFonts w:ascii="Times New Roman" w:eastAsia="Times New Roman" w:hAnsi="Times New Roman" w:cs="Times New Roman"/>
          <w:color w:val="333333"/>
          <w:lang w:eastAsia="id-ID"/>
        </w:rPr>
        <w:t>Katarak senil adalah kekeruhan lensa dengan nukleus yang mengeras akibat usia lanjut yang biasanya mulai terjadi pada usia lebih dari 60 tahun. Katarak senil secara klinik dibedakan dalam 4 stadium yaitu insipien, imatur, matur dan hipermatu</w:t>
      </w:r>
      <w:r>
        <w:rPr>
          <w:rFonts w:ascii="Times New Roman" w:eastAsia="Times New Roman" w:hAnsi="Times New Roman" w:cs="Times New Roman"/>
          <w:color w:val="333333"/>
          <w:lang w:eastAsia="id-ID"/>
        </w:rPr>
        <w:t>r (Ilyas,2006)</w:t>
      </w:r>
    </w:p>
    <w:p w:rsidR="004F7E4E" w:rsidRPr="00D5678F" w:rsidRDefault="004F7E4E" w:rsidP="004F7E4E">
      <w:pPr>
        <w:pStyle w:val="ListParagraph"/>
        <w:widowControl/>
        <w:numPr>
          <w:ilvl w:val="2"/>
          <w:numId w:val="1"/>
        </w:numPr>
        <w:shd w:val="clear" w:color="auto" w:fill="FFFFFF"/>
        <w:suppressAutoHyphens w:val="0"/>
        <w:spacing w:line="480" w:lineRule="auto"/>
        <w:ind w:left="709"/>
        <w:jc w:val="both"/>
        <w:rPr>
          <w:rFonts w:ascii="Times New Roman" w:eastAsia="Times New Roman" w:hAnsi="Times New Roman" w:cs="Times New Roman"/>
          <w:b/>
          <w:bCs/>
          <w:color w:val="333333"/>
          <w:szCs w:val="24"/>
          <w:lang w:val="fi-FI" w:eastAsia="id-ID"/>
        </w:rPr>
      </w:pPr>
      <w:r w:rsidRPr="00D5678F">
        <w:rPr>
          <w:rFonts w:ascii="Times New Roman" w:eastAsia="Times New Roman" w:hAnsi="Times New Roman" w:cs="Times New Roman"/>
          <w:b/>
          <w:bCs/>
          <w:color w:val="333333"/>
          <w:szCs w:val="24"/>
          <w:lang w:val="fi-FI" w:eastAsia="id-ID"/>
        </w:rPr>
        <w:t>Diagnosis</w:t>
      </w:r>
    </w:p>
    <w:p w:rsidR="004F7E4E" w:rsidRPr="00A822A6" w:rsidRDefault="004F7E4E" w:rsidP="004F7E4E">
      <w:pPr>
        <w:shd w:val="clear" w:color="auto" w:fill="FFFFFF"/>
        <w:spacing w:line="480" w:lineRule="auto"/>
        <w:ind w:left="-11" w:firstLine="720"/>
        <w:jc w:val="both"/>
        <w:rPr>
          <w:rFonts w:ascii="Times New Roman" w:eastAsia="Times New Roman" w:hAnsi="Times New Roman" w:cs="Times New Roman"/>
          <w:color w:val="333333"/>
          <w:lang w:eastAsia="id-ID"/>
        </w:rPr>
      </w:pPr>
      <w:r w:rsidRPr="00A822A6">
        <w:rPr>
          <w:rFonts w:ascii="Times New Roman" w:eastAsia="Times New Roman" w:hAnsi="Times New Roman" w:cs="Times New Roman"/>
          <w:color w:val="333333"/>
          <w:lang w:eastAsia="id-ID"/>
        </w:rPr>
        <w:t>Gejala pada katarak senilis berupa distorsi penglihatan dan penglihatan yang semakin kabur. Pada stadium insipien, pembentukan katarak penderita mengeluh penglihatan jauh yang kabur dan penglihatan dekat mungkin sedikit membaik, sehingga pasien dapat membaca lebih baik tanpa kacamata (“</w:t>
      </w:r>
      <w:r w:rsidRPr="00A822A6">
        <w:rPr>
          <w:rFonts w:ascii="Times New Roman" w:eastAsia="Times New Roman" w:hAnsi="Times New Roman" w:cs="Times New Roman"/>
          <w:i/>
          <w:iCs/>
          <w:color w:val="333333"/>
          <w:lang w:eastAsia="id-ID"/>
        </w:rPr>
        <w:t>second sight</w:t>
      </w:r>
      <w:r>
        <w:rPr>
          <w:rFonts w:ascii="Times New Roman" w:eastAsia="Times New Roman" w:hAnsi="Times New Roman" w:cs="Times New Roman"/>
          <w:color w:val="333333"/>
          <w:lang w:eastAsia="id-ID"/>
        </w:rPr>
        <w:t>”),</w:t>
      </w:r>
      <w:r w:rsidRPr="00A822A6">
        <w:rPr>
          <w:rFonts w:ascii="Times New Roman" w:eastAsia="Times New Roman" w:hAnsi="Times New Roman" w:cs="Times New Roman"/>
          <w:color w:val="333333"/>
          <w:lang w:eastAsia="id-ID"/>
        </w:rPr>
        <w:t xml:space="preserve"> Terjadinya miopia ini disebabkan oleh peningkatan indeks refraksi le</w:t>
      </w:r>
      <w:r>
        <w:rPr>
          <w:rFonts w:ascii="Times New Roman" w:eastAsia="Times New Roman" w:hAnsi="Times New Roman" w:cs="Times New Roman"/>
          <w:color w:val="333333"/>
          <w:lang w:eastAsia="id-ID"/>
        </w:rPr>
        <w:t xml:space="preserve">nsa </w:t>
      </w:r>
      <w:r>
        <w:rPr>
          <w:rFonts w:ascii="Times New Roman" w:eastAsia="Times New Roman" w:hAnsi="Times New Roman" w:cs="Times New Roman"/>
          <w:color w:val="333333"/>
          <w:lang w:eastAsia="id-ID"/>
        </w:rPr>
        <w:lastRenderedPageBreak/>
        <w:t xml:space="preserve">pada stadium insipient (Shidik A, 2005). Menurut Vaughan&amp;Asbury </w:t>
      </w:r>
      <w:r w:rsidRPr="00A822A6">
        <w:rPr>
          <w:rFonts w:ascii="Times New Roman" w:eastAsia="Times New Roman" w:hAnsi="Times New Roman" w:cs="Times New Roman"/>
          <w:color w:val="333333"/>
          <w:lang w:eastAsia="id-ID"/>
        </w:rPr>
        <w:t xml:space="preserve"> Sebagian besar katarak tidak dapat dilihat oleh pemeriksa awam sampai menjadi cukup padat (matur atau hipermatur) dan menimbulkan kebutaan. Katarak pada stadium dini, dapat diketahui melalui pupil yang dilatasi maksimum dengan </w:t>
      </w:r>
      <w:r>
        <w:rPr>
          <w:rFonts w:ascii="Times New Roman" w:eastAsia="Times New Roman" w:hAnsi="Times New Roman" w:cs="Times New Roman"/>
          <w:color w:val="333333"/>
          <w:lang w:eastAsia="id-ID"/>
        </w:rPr>
        <w:t xml:space="preserve"> </w:t>
      </w:r>
      <w:r w:rsidRPr="00A822A6">
        <w:rPr>
          <w:rFonts w:ascii="Times New Roman" w:eastAsia="Times New Roman" w:hAnsi="Times New Roman" w:cs="Times New Roman"/>
          <w:color w:val="333333"/>
          <w:lang w:eastAsia="id-ID"/>
        </w:rPr>
        <w:t>oftalmoskop, kaca pembesar atau </w:t>
      </w:r>
      <w:r w:rsidRPr="00A822A6">
        <w:rPr>
          <w:rFonts w:ascii="Times New Roman" w:eastAsia="Times New Roman" w:hAnsi="Times New Roman" w:cs="Times New Roman"/>
          <w:i/>
          <w:iCs/>
          <w:color w:val="333333"/>
          <w:lang w:eastAsia="id-ID"/>
        </w:rPr>
        <w:t>slit lamp</w:t>
      </w:r>
      <w:r>
        <w:rPr>
          <w:rFonts w:ascii="Times New Roman" w:eastAsia="Times New Roman" w:hAnsi="Times New Roman" w:cs="Times New Roman"/>
          <w:color w:val="333333"/>
          <w:lang w:eastAsia="id-ID"/>
        </w:rPr>
        <w:t xml:space="preserve"> (Oftalmologi Umum, 2000).</w:t>
      </w:r>
    </w:p>
    <w:p w:rsidR="004F7E4E" w:rsidRPr="00D5678F" w:rsidRDefault="004F7E4E" w:rsidP="004F7E4E">
      <w:pPr>
        <w:pStyle w:val="ListParagraph"/>
        <w:widowControl/>
        <w:numPr>
          <w:ilvl w:val="2"/>
          <w:numId w:val="1"/>
        </w:numPr>
        <w:shd w:val="clear" w:color="auto" w:fill="FFFFFF"/>
        <w:suppressAutoHyphens w:val="0"/>
        <w:spacing w:line="480" w:lineRule="auto"/>
        <w:ind w:left="709"/>
        <w:jc w:val="both"/>
        <w:rPr>
          <w:rFonts w:ascii="Times New Roman" w:eastAsia="Times New Roman" w:hAnsi="Times New Roman" w:cs="Times New Roman"/>
          <w:b/>
          <w:color w:val="333333"/>
          <w:szCs w:val="24"/>
          <w:lang w:eastAsia="id-ID"/>
        </w:rPr>
      </w:pPr>
      <w:r w:rsidRPr="00D5678F">
        <w:rPr>
          <w:rFonts w:ascii="Times New Roman" w:eastAsia="Times New Roman" w:hAnsi="Times New Roman" w:cs="Times New Roman"/>
          <w:b/>
          <w:bCs/>
          <w:color w:val="333333"/>
          <w:szCs w:val="24"/>
          <w:lang w:eastAsia="id-ID"/>
        </w:rPr>
        <w:t>Terapi (</w:t>
      </w:r>
      <w:r w:rsidRPr="00D5678F">
        <w:rPr>
          <w:rFonts w:ascii="Times New Roman" w:eastAsia="Times New Roman" w:hAnsi="Times New Roman" w:cs="Times New Roman"/>
          <w:b/>
          <w:bCs/>
          <w:color w:val="333333"/>
          <w:lang w:eastAsia="id-ID"/>
        </w:rPr>
        <w:t>Operasi)</w:t>
      </w:r>
    </w:p>
    <w:p w:rsidR="004F7E4E" w:rsidRPr="00A822A6" w:rsidRDefault="004F7E4E" w:rsidP="004F7E4E">
      <w:pPr>
        <w:shd w:val="clear" w:color="auto" w:fill="FFFFFF"/>
        <w:spacing w:line="480" w:lineRule="auto"/>
        <w:ind w:left="-11" w:firstLine="720"/>
        <w:jc w:val="both"/>
        <w:rPr>
          <w:rFonts w:ascii="Times New Roman" w:eastAsia="Times New Roman" w:hAnsi="Times New Roman" w:cs="Times New Roman"/>
          <w:color w:val="333333"/>
          <w:lang w:eastAsia="id-ID"/>
        </w:rPr>
      </w:pPr>
      <w:r w:rsidRPr="00A822A6">
        <w:rPr>
          <w:rFonts w:ascii="Times New Roman" w:eastAsia="Times New Roman" w:hAnsi="Times New Roman" w:cs="Times New Roman"/>
          <w:color w:val="333333"/>
          <w:lang w:eastAsia="id-ID"/>
        </w:rPr>
        <w:t>Katarak senilis penanganannya harus dilakukan pembedahan atau operasi. Tindakan bedah ini dilakukan bila telah ada indikasi bedah pada katarak senil, seperti katarak telah mengganggu pekerjaan sehari-hari walapun katarak belum matur, katarak matur, karena apabila telah menjadi hipermatur akan menimbulkan penyulit (uveitis atau glaukoma) dan katarak telah telah menimbulkan penyulit seperti katarak intu</w:t>
      </w:r>
      <w:r>
        <w:rPr>
          <w:rFonts w:ascii="Times New Roman" w:eastAsia="Times New Roman" w:hAnsi="Times New Roman" w:cs="Times New Roman"/>
          <w:color w:val="333333"/>
          <w:lang w:eastAsia="id-ID"/>
        </w:rPr>
        <w:t>mesen yang menimbulkan glaucoma (Ilyas,2006)</w:t>
      </w:r>
    </w:p>
    <w:p w:rsidR="004F7E4E" w:rsidRDefault="004F7E4E" w:rsidP="004F7E4E">
      <w:pPr>
        <w:shd w:val="clear" w:color="auto" w:fill="FFFFFF"/>
        <w:spacing w:line="480" w:lineRule="auto"/>
        <w:ind w:firstLine="705"/>
        <w:jc w:val="both"/>
        <w:rPr>
          <w:rFonts w:ascii="Times New Roman" w:eastAsia="Times New Roman" w:hAnsi="Times New Roman" w:cs="Times New Roman"/>
          <w:color w:val="333333"/>
          <w:lang w:eastAsia="id-ID"/>
        </w:rPr>
      </w:pPr>
      <w:r>
        <w:rPr>
          <w:rFonts w:ascii="Times New Roman" w:eastAsia="Times New Roman" w:hAnsi="Times New Roman" w:cs="Times New Roman"/>
          <w:color w:val="333333"/>
          <w:lang w:eastAsia="id-ID"/>
        </w:rPr>
        <w:t xml:space="preserve">Menurut Ilyas (2006) </w:t>
      </w:r>
      <w:r w:rsidRPr="00A822A6">
        <w:rPr>
          <w:rFonts w:ascii="Times New Roman" w:eastAsia="Times New Roman" w:hAnsi="Times New Roman" w:cs="Times New Roman"/>
          <w:color w:val="333333"/>
          <w:lang w:eastAsia="id-ID"/>
        </w:rPr>
        <w:t>Ada beberapa jenis operasi yang dapat</w:t>
      </w:r>
      <w:r>
        <w:rPr>
          <w:rFonts w:ascii="Times New Roman" w:eastAsia="Times New Roman" w:hAnsi="Times New Roman" w:cs="Times New Roman"/>
          <w:color w:val="333333"/>
          <w:lang w:eastAsia="id-ID"/>
        </w:rPr>
        <w:t xml:space="preserve"> dilakukan, yaitu </w:t>
      </w:r>
      <w:r w:rsidRPr="00C5017C">
        <w:rPr>
          <w:rFonts w:ascii="Times New Roman" w:eastAsia="Times New Roman" w:hAnsi="Times New Roman" w:cs="Times New Roman"/>
          <w:color w:val="333333"/>
          <w:lang w:eastAsia="id-ID"/>
        </w:rPr>
        <w:t>ICCE (</w:t>
      </w:r>
      <w:r w:rsidRPr="00C5017C">
        <w:rPr>
          <w:rFonts w:ascii="Times New Roman" w:eastAsia="Times New Roman" w:hAnsi="Times New Roman" w:cs="Times New Roman"/>
          <w:i/>
          <w:iCs/>
          <w:color w:val="333333"/>
          <w:lang w:eastAsia="id-ID"/>
        </w:rPr>
        <w:t>Intra Capsular Cataract Extraction</w:t>
      </w:r>
      <w:r w:rsidRPr="00C5017C">
        <w:rPr>
          <w:rFonts w:ascii="Times New Roman" w:eastAsia="Times New Roman" w:hAnsi="Times New Roman" w:cs="Times New Roman"/>
          <w:color w:val="333333"/>
          <w:lang w:eastAsia="id-ID"/>
        </w:rPr>
        <w:t>)</w:t>
      </w:r>
      <w:r>
        <w:rPr>
          <w:rFonts w:ascii="Times New Roman" w:eastAsia="Times New Roman" w:hAnsi="Times New Roman" w:cs="Times New Roman"/>
          <w:color w:val="333333"/>
          <w:lang w:eastAsia="id-ID"/>
        </w:rPr>
        <w:t xml:space="preserve">, </w:t>
      </w:r>
      <w:r w:rsidRPr="00C5017C">
        <w:rPr>
          <w:rFonts w:ascii="Times New Roman" w:eastAsia="Times New Roman" w:hAnsi="Times New Roman" w:cs="Times New Roman"/>
          <w:color w:val="333333"/>
          <w:lang w:eastAsia="id-ID"/>
        </w:rPr>
        <w:t>ECCE (</w:t>
      </w:r>
      <w:r w:rsidRPr="00C5017C">
        <w:rPr>
          <w:rFonts w:ascii="Times New Roman" w:eastAsia="Times New Roman" w:hAnsi="Times New Roman" w:cs="Times New Roman"/>
          <w:i/>
          <w:iCs/>
          <w:color w:val="333333"/>
          <w:lang w:eastAsia="id-ID"/>
        </w:rPr>
        <w:t>Ekstra Capsular Cataract Extraction</w:t>
      </w:r>
      <w:r w:rsidRPr="00C5017C">
        <w:rPr>
          <w:rFonts w:ascii="Times New Roman" w:eastAsia="Times New Roman" w:hAnsi="Times New Roman" w:cs="Times New Roman"/>
          <w:color w:val="333333"/>
          <w:lang w:eastAsia="id-ID"/>
        </w:rPr>
        <w:t>) yang terdiri dari ECCE konvensional, SICS (</w:t>
      </w:r>
      <w:r w:rsidRPr="00C5017C">
        <w:rPr>
          <w:rFonts w:ascii="Times New Roman" w:eastAsia="Times New Roman" w:hAnsi="Times New Roman" w:cs="Times New Roman"/>
          <w:i/>
          <w:iCs/>
          <w:color w:val="333333"/>
          <w:lang w:eastAsia="id-ID"/>
        </w:rPr>
        <w:t>Small Incision Cataract Surgery</w:t>
      </w:r>
      <w:r w:rsidRPr="00C5017C">
        <w:rPr>
          <w:rFonts w:ascii="Times New Roman" w:eastAsia="Times New Roman" w:hAnsi="Times New Roman" w:cs="Times New Roman"/>
          <w:color w:val="333333"/>
          <w:lang w:eastAsia="id-ID"/>
        </w:rPr>
        <w:t>), fekoemulsifikasi (</w:t>
      </w:r>
      <w:r w:rsidRPr="00C5017C">
        <w:rPr>
          <w:rFonts w:ascii="Times New Roman" w:eastAsia="Times New Roman" w:hAnsi="Times New Roman" w:cs="Times New Roman"/>
          <w:i/>
          <w:iCs/>
          <w:color w:val="333333"/>
          <w:lang w:eastAsia="id-ID"/>
        </w:rPr>
        <w:t>Phaco Emulsification</w:t>
      </w:r>
      <w:r>
        <w:rPr>
          <w:rFonts w:ascii="Times New Roman" w:eastAsia="Times New Roman" w:hAnsi="Times New Roman" w:cs="Times New Roman"/>
          <w:i/>
          <w:iCs/>
          <w:color w:val="333333"/>
          <w:lang w:eastAsia="id-ID"/>
        </w:rPr>
        <w:t>)</w:t>
      </w:r>
      <w:r w:rsidRPr="00C5017C">
        <w:rPr>
          <w:rFonts w:ascii="Times New Roman" w:eastAsia="Times New Roman" w:hAnsi="Times New Roman" w:cs="Times New Roman"/>
          <w:color w:val="333333"/>
          <w:lang w:eastAsia="id-ID"/>
        </w:rPr>
        <w:t>.</w:t>
      </w:r>
    </w:p>
    <w:p w:rsidR="004F7E4E" w:rsidRPr="00C5017C" w:rsidRDefault="004F7E4E" w:rsidP="004F7E4E">
      <w:pPr>
        <w:shd w:val="clear" w:color="auto" w:fill="FFFFFF"/>
        <w:spacing w:line="480" w:lineRule="auto"/>
        <w:ind w:firstLine="705"/>
        <w:jc w:val="both"/>
        <w:rPr>
          <w:rFonts w:ascii="Times New Roman" w:eastAsia="Times New Roman" w:hAnsi="Times New Roman" w:cs="Times New Roman"/>
          <w:color w:val="333333"/>
          <w:lang w:eastAsia="id-ID"/>
        </w:rPr>
      </w:pPr>
      <w:r>
        <w:rPr>
          <w:rFonts w:ascii="Times New Roman" w:eastAsia="Times New Roman" w:hAnsi="Times New Roman" w:cs="Times New Roman"/>
          <w:color w:val="333333"/>
          <w:lang w:eastAsia="id-ID"/>
        </w:rPr>
        <w:t>Pada ECCE tindakan pembedahan pada lensa katarak dimana dilakukan pengeluaran isi lensa dengan memecah atau merobek kapsul lensa anterior sehingga masa lensa dan korteks lensa dapat keluar melalui robekan tersebut. Sedangkan pada ICCE pembedahan dengan mengeluarkan seluruh lensa bersama kapsul.</w:t>
      </w:r>
    </w:p>
    <w:p w:rsidR="004F7E4E" w:rsidRPr="00A822A6" w:rsidRDefault="004F7E4E" w:rsidP="004F7E4E">
      <w:pPr>
        <w:spacing w:line="480" w:lineRule="auto"/>
        <w:jc w:val="both"/>
        <w:rPr>
          <w:rFonts w:ascii="Times New Roman" w:eastAsia="Times New Roman" w:hAnsi="Times New Roman" w:cs="Times New Roman"/>
          <w:color w:val="333333"/>
          <w:lang w:eastAsia="id-ID"/>
        </w:rPr>
      </w:pPr>
      <w:r w:rsidRPr="00A822A6">
        <w:rPr>
          <w:rFonts w:ascii="Times New Roman" w:eastAsia="Times New Roman" w:hAnsi="Times New Roman" w:cs="Times New Roman"/>
          <w:color w:val="333333"/>
          <w:lang w:eastAsia="id-ID"/>
        </w:rPr>
        <w:t>Fekoemulsifikasi merupakan bentuk ECCE yang terbaru dimana menggunakan getaran ultrasonik untuk menghancurkan nukleus sehingga material nukleus dan kortek dapat di</w:t>
      </w:r>
      <w:r>
        <w:rPr>
          <w:rFonts w:ascii="Times New Roman" w:eastAsia="Times New Roman" w:hAnsi="Times New Roman" w:cs="Times New Roman"/>
          <w:color w:val="333333"/>
          <w:lang w:eastAsia="id-ID"/>
        </w:rPr>
        <w:t>aspirasi melalui insisi ± 3 mm (journal of community eye health).</w:t>
      </w:r>
    </w:p>
    <w:p w:rsidR="004F7E4E" w:rsidRPr="00A822A6" w:rsidRDefault="004F7E4E" w:rsidP="004F7E4E">
      <w:pPr>
        <w:shd w:val="clear" w:color="auto" w:fill="FFFFFF"/>
        <w:spacing w:line="480" w:lineRule="auto"/>
        <w:jc w:val="both"/>
        <w:rPr>
          <w:rFonts w:ascii="Times New Roman" w:eastAsia="Times New Roman" w:hAnsi="Times New Roman" w:cs="Times New Roman"/>
          <w:color w:val="333333"/>
          <w:lang w:eastAsia="id-ID"/>
        </w:rPr>
      </w:pPr>
      <w:r w:rsidRPr="00A822A6">
        <w:rPr>
          <w:rFonts w:ascii="Times New Roman" w:eastAsia="Times New Roman" w:hAnsi="Times New Roman" w:cs="Times New Roman"/>
          <w:color w:val="333333"/>
          <w:lang w:eastAsia="id-ID"/>
        </w:rPr>
        <w:lastRenderedPageBreak/>
        <w:t>Fekoemulsifikasi merupakan teknik ekstraksi katarak terbaik yang pernah ada saat ini. Teknik ini di tangan operator yang berpengalaman menghasilkan rehabilitasi tajam penglihatan yang lebih cepat, kurang menginduksi astigmatisme, memberikan prediksi refraksi  pasca operasi yang lebih tepat, rehabilitasi yang lebih cepat dan</w:t>
      </w:r>
      <w:r>
        <w:rPr>
          <w:rFonts w:ascii="Times New Roman" w:eastAsia="Times New Roman" w:hAnsi="Times New Roman" w:cs="Times New Roman"/>
          <w:color w:val="333333"/>
          <w:lang w:eastAsia="id-ID"/>
        </w:rPr>
        <w:t xml:space="preserve"> tingkat komplikasi yang rendah (shidik A., 2006).</w:t>
      </w:r>
    </w:p>
    <w:p w:rsidR="004F7E4E" w:rsidRPr="00A822A6" w:rsidRDefault="004F7E4E" w:rsidP="004F7E4E">
      <w:pPr>
        <w:shd w:val="clear" w:color="auto" w:fill="FFFFFF"/>
        <w:spacing w:line="480" w:lineRule="auto"/>
        <w:ind w:firstLine="709"/>
        <w:jc w:val="both"/>
        <w:rPr>
          <w:rFonts w:ascii="Times New Roman" w:eastAsia="Times New Roman" w:hAnsi="Times New Roman" w:cs="Times New Roman"/>
          <w:color w:val="333333"/>
          <w:lang w:eastAsia="id-ID"/>
        </w:rPr>
      </w:pPr>
      <w:r w:rsidRPr="00A822A6">
        <w:rPr>
          <w:rFonts w:ascii="Times New Roman" w:eastAsia="Times New Roman" w:hAnsi="Times New Roman" w:cs="Times New Roman"/>
          <w:color w:val="333333"/>
          <w:lang w:eastAsia="id-ID"/>
        </w:rPr>
        <w:t>Meskipun demikian, </w:t>
      </w:r>
      <w:r w:rsidRPr="00A822A6">
        <w:rPr>
          <w:rFonts w:ascii="Times New Roman" w:eastAsia="Times New Roman" w:hAnsi="Times New Roman" w:cs="Times New Roman"/>
          <w:i/>
          <w:iCs/>
          <w:color w:val="333333"/>
          <w:lang w:eastAsia="id-ID"/>
        </w:rPr>
        <w:t>Manual Small Incision Cataract Surgery</w:t>
      </w:r>
      <w:r>
        <w:rPr>
          <w:rFonts w:ascii="Times New Roman" w:eastAsia="Times New Roman" w:hAnsi="Times New Roman" w:cs="Times New Roman"/>
          <w:color w:val="333333"/>
          <w:lang w:eastAsia="id-ID"/>
        </w:rPr>
        <w:t> (</w:t>
      </w:r>
      <w:r w:rsidRPr="00A822A6">
        <w:rPr>
          <w:rFonts w:ascii="Times New Roman" w:eastAsia="Times New Roman" w:hAnsi="Times New Roman" w:cs="Times New Roman"/>
          <w:color w:val="333333"/>
          <w:lang w:eastAsia="id-ID"/>
        </w:rPr>
        <w:t>MSICS) yang adalah modifikasi dari ekstraksi katarak ekstrakapsular merupakan salah satu teknik pilihan yang dipakai dalam operasi katarak dengan penanaman lensa intraokuler. Teknik ini lebih menjanjikan dengan insisi konvensional karena penyembuhan luka yang lebih cepat, astigmatisme yang rendah, dan tajam penglihata</w:t>
      </w:r>
      <w:r>
        <w:rPr>
          <w:rFonts w:ascii="Times New Roman" w:eastAsia="Times New Roman" w:hAnsi="Times New Roman" w:cs="Times New Roman"/>
          <w:color w:val="333333"/>
          <w:lang w:eastAsia="id-ID"/>
        </w:rPr>
        <w:t>n tanpa koreksi yang lebih baik (Jayanegara IWG, 2006)</w:t>
      </w:r>
    </w:p>
    <w:p w:rsidR="004F7E4E" w:rsidRDefault="004F7E4E" w:rsidP="004F7E4E">
      <w:pPr>
        <w:shd w:val="clear" w:color="auto" w:fill="FFFFFF"/>
        <w:spacing w:line="480" w:lineRule="auto"/>
        <w:jc w:val="both"/>
        <w:rPr>
          <w:rFonts w:ascii="Times New Roman" w:eastAsia="Times New Roman" w:hAnsi="Times New Roman" w:cs="Times New Roman"/>
          <w:color w:val="333333"/>
          <w:lang w:eastAsia="id-ID"/>
        </w:rPr>
      </w:pPr>
      <w:r w:rsidRPr="00A822A6">
        <w:rPr>
          <w:rFonts w:ascii="Times New Roman" w:eastAsia="Times New Roman" w:hAnsi="Times New Roman" w:cs="Times New Roman"/>
          <w:color w:val="333333"/>
          <w:lang w:eastAsia="id-ID"/>
        </w:rPr>
        <w:t xml:space="preserve">Komplikasi dari </w:t>
      </w:r>
      <w:r>
        <w:rPr>
          <w:rFonts w:ascii="Times New Roman" w:eastAsia="Times New Roman" w:hAnsi="Times New Roman" w:cs="Times New Roman"/>
          <w:color w:val="333333"/>
          <w:lang w:eastAsia="id-ID"/>
        </w:rPr>
        <w:t xml:space="preserve">pembedahan katarak antara lain </w:t>
      </w:r>
      <w:r w:rsidRPr="00C5017C">
        <w:rPr>
          <w:rFonts w:ascii="Times New Roman" w:eastAsia="Times New Roman" w:hAnsi="Times New Roman" w:cs="Times New Roman"/>
          <w:color w:val="333333"/>
          <w:lang w:eastAsia="id-ID"/>
        </w:rPr>
        <w:t>Ruptur  kapsul posterior</w:t>
      </w:r>
      <w:r>
        <w:rPr>
          <w:rFonts w:ascii="Times New Roman" w:eastAsia="Times New Roman" w:hAnsi="Times New Roman" w:cs="Times New Roman"/>
          <w:color w:val="333333"/>
          <w:lang w:eastAsia="id-ID"/>
        </w:rPr>
        <w:t>,</w:t>
      </w:r>
    </w:p>
    <w:p w:rsidR="004F7E4E" w:rsidRDefault="004F7E4E" w:rsidP="004F7E4E">
      <w:pPr>
        <w:shd w:val="clear" w:color="auto" w:fill="FFFFFF"/>
        <w:spacing w:line="480" w:lineRule="auto"/>
        <w:jc w:val="both"/>
        <w:rPr>
          <w:rFonts w:ascii="Times New Roman" w:eastAsia="Times New Roman" w:hAnsi="Times New Roman" w:cs="Times New Roman"/>
          <w:color w:val="333333"/>
          <w:lang w:eastAsia="id-ID"/>
        </w:rPr>
      </w:pPr>
      <w:r w:rsidRPr="00C5017C">
        <w:rPr>
          <w:rFonts w:ascii="Times New Roman" w:eastAsia="Times New Roman" w:hAnsi="Times New Roman" w:cs="Times New Roman"/>
          <w:color w:val="333333"/>
          <w:lang w:eastAsia="id-ID"/>
        </w:rPr>
        <w:t>Glaukoma</w:t>
      </w:r>
      <w:r>
        <w:rPr>
          <w:rFonts w:ascii="Times New Roman" w:eastAsia="Times New Roman" w:hAnsi="Times New Roman" w:cs="Times New Roman"/>
          <w:color w:val="333333"/>
          <w:lang w:eastAsia="id-ID"/>
        </w:rPr>
        <w:t xml:space="preserve">, </w:t>
      </w:r>
      <w:r w:rsidRPr="00C5017C">
        <w:rPr>
          <w:rFonts w:ascii="Times New Roman" w:eastAsia="Times New Roman" w:hAnsi="Times New Roman" w:cs="Times New Roman"/>
          <w:color w:val="333333"/>
          <w:lang w:eastAsia="id-ID"/>
        </w:rPr>
        <w:t>Uveitis</w:t>
      </w:r>
      <w:r>
        <w:rPr>
          <w:rFonts w:ascii="Times New Roman" w:eastAsia="Times New Roman" w:hAnsi="Times New Roman" w:cs="Times New Roman"/>
          <w:color w:val="333333"/>
          <w:lang w:eastAsia="id-ID"/>
        </w:rPr>
        <w:t xml:space="preserve">, </w:t>
      </w:r>
      <w:r w:rsidRPr="00D90B82">
        <w:rPr>
          <w:rFonts w:ascii="Times New Roman" w:eastAsia="Times New Roman" w:hAnsi="Times New Roman" w:cs="Times New Roman"/>
          <w:color w:val="333333"/>
          <w:lang w:eastAsia="id-ID"/>
        </w:rPr>
        <w:t>Endoftalmitis, Perdarahansuprakoroidal, Prolap iris</w:t>
      </w:r>
      <w:r>
        <w:rPr>
          <w:rFonts w:ascii="Times New Roman" w:eastAsia="Times New Roman" w:hAnsi="Times New Roman" w:cs="Times New Roman"/>
          <w:color w:val="333333"/>
          <w:lang w:eastAsia="id-ID"/>
        </w:rPr>
        <w:t xml:space="preserve"> (Ilyas, 2006).</w:t>
      </w:r>
    </w:p>
    <w:p w:rsidR="00897C44" w:rsidRPr="00B05A47" w:rsidRDefault="00897C44" w:rsidP="004F7E4E">
      <w:pPr>
        <w:shd w:val="clear" w:color="auto" w:fill="FFFFFF"/>
        <w:spacing w:line="480" w:lineRule="auto"/>
        <w:jc w:val="both"/>
        <w:rPr>
          <w:rFonts w:ascii="Times New Roman" w:eastAsia="Times New Roman" w:hAnsi="Times New Roman" w:cs="Times New Roman"/>
          <w:color w:val="333333"/>
          <w:lang w:eastAsia="id-ID"/>
        </w:rPr>
      </w:pPr>
    </w:p>
    <w:p w:rsidR="004F7E4E" w:rsidRPr="001604BF" w:rsidRDefault="004F7E4E" w:rsidP="004F7E4E">
      <w:pPr>
        <w:pStyle w:val="ListParagraph"/>
        <w:numPr>
          <w:ilvl w:val="1"/>
          <w:numId w:val="1"/>
        </w:numPr>
        <w:spacing w:line="480" w:lineRule="auto"/>
        <w:ind w:left="0" w:hanging="426"/>
        <w:jc w:val="both"/>
        <w:rPr>
          <w:rFonts w:ascii="Times New Roman" w:hAnsi="Times New Roman" w:cs="Times New Roman"/>
          <w:b/>
          <w:szCs w:val="24"/>
        </w:rPr>
      </w:pPr>
      <w:r w:rsidRPr="001604BF">
        <w:rPr>
          <w:rFonts w:ascii="Times New Roman" w:hAnsi="Times New Roman" w:cs="Times New Roman"/>
          <w:b/>
          <w:szCs w:val="24"/>
        </w:rPr>
        <w:t xml:space="preserve">Konsep Instrumen </w:t>
      </w:r>
    </w:p>
    <w:p w:rsidR="004F7E4E" w:rsidRPr="00C046B3" w:rsidRDefault="004F7E4E" w:rsidP="004F7E4E">
      <w:pPr>
        <w:pStyle w:val="ListParagraph"/>
        <w:spacing w:line="480" w:lineRule="auto"/>
        <w:ind w:left="0" w:firstLine="851"/>
        <w:jc w:val="both"/>
        <w:rPr>
          <w:rFonts w:ascii="Times New Roman" w:hAnsi="Times New Roman" w:cs="Times New Roman"/>
          <w:szCs w:val="24"/>
        </w:rPr>
      </w:pPr>
      <w:r w:rsidRPr="00C046B3">
        <w:rPr>
          <w:rFonts w:ascii="Times New Roman" w:hAnsi="Times New Roman" w:cs="Times New Roman"/>
          <w:szCs w:val="24"/>
        </w:rPr>
        <w:t>Menurut kamus bahasa Indonesia, instrument adalah alat yang dipakai untuk mengerjakan sesuatu</w:t>
      </w:r>
      <w:r>
        <w:rPr>
          <w:rFonts w:ascii="Times New Roman" w:hAnsi="Times New Roman" w:cs="Times New Roman"/>
          <w:szCs w:val="24"/>
        </w:rPr>
        <w:t xml:space="preserve">. </w:t>
      </w:r>
      <w:r w:rsidRPr="00C046B3">
        <w:rPr>
          <w:rFonts w:ascii="Times New Roman" w:hAnsi="Times New Roman" w:cs="Times New Roman"/>
          <w:szCs w:val="24"/>
        </w:rPr>
        <w:t>Instrumen pembedahan adalah perpanjangan tangan ahli bedah. Instrumen ini memungkinkan ahli bedah memanipulasi atau memotng jaringan untuk memberikan hasil yang positif bagi pasien bedah. Dalam hal ini akan dibahas tentang penatalaksanaan perawatan istrumen bedah dan peran perawat periopertif dalam mengelolah, menggunakan, menangani dan merawat instrument. Saat ini sebagian besar instrument pembedahan dibuat dari baja antikarat (</w:t>
      </w:r>
      <w:r w:rsidRPr="00C046B3">
        <w:rPr>
          <w:rFonts w:ascii="Times New Roman" w:hAnsi="Times New Roman" w:cs="Times New Roman"/>
          <w:i/>
          <w:szCs w:val="24"/>
        </w:rPr>
        <w:t>stainless stell</w:t>
      </w:r>
      <w:r w:rsidRPr="00C046B3">
        <w:rPr>
          <w:rFonts w:ascii="Times New Roman" w:hAnsi="Times New Roman" w:cs="Times New Roman"/>
          <w:szCs w:val="24"/>
        </w:rPr>
        <w:t xml:space="preserve">). Baja antikarat ini memiliki kekuatan, ketahanan, </w:t>
      </w:r>
      <w:r w:rsidRPr="00C046B3">
        <w:rPr>
          <w:rFonts w:ascii="Times New Roman" w:hAnsi="Times New Roman" w:cs="Times New Roman"/>
          <w:szCs w:val="24"/>
        </w:rPr>
        <w:lastRenderedPageBreak/>
        <w:t>terhadap karat dan dapat dibuat tajam.  Pembuatan instrument pembedahan adalah suatu seni. Walaupun metode pembuatan instrument pembedahan terus dikembangkan, namun tahap penyelesaian akhir tetap memerlukan banyak pekerja, disertai oleh peningkatan peraturan terhadap peralatan medis, menyebabkan produk yang dihasilkan memerlukan penambahan biaya agar ada jaminan kualitas dan produk  dapat ditelusuri asal mulanya (Gruendemann, 2006).</w:t>
      </w:r>
    </w:p>
    <w:p w:rsidR="004F7E4E" w:rsidRPr="001604BF" w:rsidRDefault="004F7E4E" w:rsidP="004F7E4E">
      <w:pPr>
        <w:pStyle w:val="ListParagraph"/>
        <w:numPr>
          <w:ilvl w:val="2"/>
          <w:numId w:val="1"/>
        </w:numPr>
        <w:spacing w:line="480" w:lineRule="auto"/>
        <w:ind w:left="709"/>
        <w:jc w:val="both"/>
        <w:rPr>
          <w:rFonts w:ascii="Times New Roman" w:hAnsi="Times New Roman" w:cs="Times New Roman"/>
          <w:b/>
          <w:szCs w:val="24"/>
        </w:rPr>
      </w:pPr>
      <w:r w:rsidRPr="001604BF">
        <w:rPr>
          <w:rFonts w:ascii="Times New Roman" w:hAnsi="Times New Roman" w:cs="Times New Roman"/>
          <w:b/>
          <w:szCs w:val="24"/>
        </w:rPr>
        <w:t>Instrumen dan fungsinya</w:t>
      </w:r>
    </w:p>
    <w:p w:rsidR="004F7E4E" w:rsidRPr="00C046B3" w:rsidRDefault="004F7E4E" w:rsidP="004F7E4E">
      <w:pPr>
        <w:tabs>
          <w:tab w:val="left" w:pos="709"/>
        </w:tabs>
        <w:spacing w:line="480" w:lineRule="auto"/>
        <w:ind w:left="-11"/>
        <w:jc w:val="both"/>
        <w:rPr>
          <w:rFonts w:ascii="Times New Roman" w:hAnsi="Times New Roman" w:cs="Times New Roman"/>
        </w:rPr>
      </w:pPr>
      <w:r>
        <w:rPr>
          <w:rFonts w:ascii="Times New Roman" w:hAnsi="Times New Roman" w:cs="Times New Roman"/>
        </w:rPr>
        <w:tab/>
      </w:r>
      <w:r w:rsidRPr="00C046B3">
        <w:rPr>
          <w:rFonts w:ascii="Times New Roman" w:hAnsi="Times New Roman" w:cs="Times New Roman"/>
        </w:rPr>
        <w:t>Sesuai dengan jenis dan fu</w:t>
      </w:r>
      <w:r>
        <w:rPr>
          <w:rFonts w:ascii="Times New Roman" w:hAnsi="Times New Roman" w:cs="Times New Roman"/>
        </w:rPr>
        <w:t>ngsinya</w:t>
      </w:r>
      <w:r w:rsidRPr="00C046B3">
        <w:rPr>
          <w:rFonts w:ascii="Times New Roman" w:hAnsi="Times New Roman" w:cs="Times New Roman"/>
        </w:rPr>
        <w:t>, instrument dapat dikelompokan menjadi beberapa kelompok yaitu :</w:t>
      </w:r>
    </w:p>
    <w:p w:rsidR="004F7E4E" w:rsidRDefault="004F7E4E" w:rsidP="004F7E4E">
      <w:pPr>
        <w:pStyle w:val="ListParagraph"/>
        <w:numPr>
          <w:ilvl w:val="0"/>
          <w:numId w:val="2"/>
        </w:numPr>
        <w:tabs>
          <w:tab w:val="left" w:pos="1418"/>
        </w:tabs>
        <w:spacing w:line="480" w:lineRule="auto"/>
        <w:ind w:left="567" w:hanging="426"/>
        <w:jc w:val="both"/>
        <w:rPr>
          <w:rFonts w:ascii="Times New Roman" w:hAnsi="Times New Roman" w:cs="Times New Roman"/>
          <w:szCs w:val="24"/>
        </w:rPr>
      </w:pPr>
      <w:r>
        <w:rPr>
          <w:rFonts w:ascii="Times New Roman" w:hAnsi="Times New Roman" w:cs="Times New Roman"/>
          <w:szCs w:val="24"/>
        </w:rPr>
        <w:t>Kelompok tajam (cutting&amp;</w:t>
      </w:r>
      <w:r w:rsidRPr="009D531F">
        <w:rPr>
          <w:rFonts w:ascii="Times New Roman" w:hAnsi="Times New Roman" w:cs="Times New Roman"/>
          <w:szCs w:val="24"/>
        </w:rPr>
        <w:t>dissecting)</w:t>
      </w:r>
    </w:p>
    <w:p w:rsidR="004F7E4E" w:rsidRPr="00882789" w:rsidRDefault="004F7E4E" w:rsidP="004F7E4E">
      <w:pPr>
        <w:tabs>
          <w:tab w:val="left" w:pos="567"/>
          <w:tab w:val="left" w:pos="1418"/>
        </w:tabs>
        <w:spacing w:line="480" w:lineRule="auto"/>
        <w:ind w:left="567"/>
        <w:jc w:val="both"/>
        <w:rPr>
          <w:rFonts w:ascii="Times New Roman" w:hAnsi="Times New Roman" w:cs="Times New Roman"/>
        </w:rPr>
      </w:pPr>
      <w:r w:rsidRPr="00882789">
        <w:rPr>
          <w:rFonts w:ascii="Times New Roman" w:hAnsi="Times New Roman" w:cs="Times New Roman"/>
        </w:rPr>
        <w:t>Biasanya kelompok ini dirancang untuk menggunting, memotong, atau memisahkan pada insisi jaringan  anati diseksi tulang.</w:t>
      </w:r>
    </w:p>
    <w:p w:rsidR="004F7E4E" w:rsidRPr="00882789" w:rsidRDefault="004F7E4E" w:rsidP="004F7E4E">
      <w:pPr>
        <w:tabs>
          <w:tab w:val="left" w:pos="567"/>
          <w:tab w:val="left" w:pos="1418"/>
        </w:tabs>
        <w:spacing w:line="480" w:lineRule="auto"/>
        <w:ind w:left="567"/>
        <w:jc w:val="both"/>
        <w:rPr>
          <w:rFonts w:ascii="Times New Roman" w:hAnsi="Times New Roman" w:cs="Times New Roman"/>
        </w:rPr>
      </w:pPr>
      <w:r w:rsidRPr="00882789">
        <w:rPr>
          <w:rFonts w:ascii="Times New Roman" w:hAnsi="Times New Roman" w:cs="Times New Roman"/>
        </w:rPr>
        <w:t>Contoh:</w:t>
      </w:r>
      <w:r>
        <w:rPr>
          <w:rFonts w:ascii="Times New Roman" w:hAnsi="Times New Roman" w:cs="Times New Roman"/>
        </w:rPr>
        <w:t xml:space="preserve"> </w:t>
      </w:r>
      <w:r w:rsidRPr="00882789">
        <w:rPr>
          <w:rFonts w:ascii="Times New Roman" w:hAnsi="Times New Roman" w:cs="Times New Roman"/>
        </w:rPr>
        <w:t>Pisau bedah, gunting, rongeur, dermatom, pahat, bone couter, gergaji, kuret.</w:t>
      </w:r>
    </w:p>
    <w:p w:rsidR="004F7E4E" w:rsidRDefault="004F7E4E" w:rsidP="004F7E4E">
      <w:pPr>
        <w:pStyle w:val="ListParagraph"/>
        <w:numPr>
          <w:ilvl w:val="0"/>
          <w:numId w:val="2"/>
        </w:numPr>
        <w:tabs>
          <w:tab w:val="left" w:pos="1418"/>
        </w:tabs>
        <w:spacing w:line="480" w:lineRule="auto"/>
        <w:ind w:left="567" w:hanging="426"/>
        <w:jc w:val="both"/>
        <w:rPr>
          <w:rFonts w:ascii="Times New Roman" w:hAnsi="Times New Roman" w:cs="Times New Roman"/>
          <w:szCs w:val="24"/>
        </w:rPr>
      </w:pPr>
      <w:r w:rsidRPr="009D531F">
        <w:rPr>
          <w:rFonts w:ascii="Times New Roman" w:hAnsi="Times New Roman" w:cs="Times New Roman"/>
          <w:szCs w:val="24"/>
        </w:rPr>
        <w:t>Kelompok  Penjepit atau Clamping</w:t>
      </w:r>
    </w:p>
    <w:p w:rsidR="004F7E4E" w:rsidRDefault="004F7E4E" w:rsidP="004F7E4E">
      <w:pPr>
        <w:tabs>
          <w:tab w:val="left" w:pos="567"/>
          <w:tab w:val="left" w:pos="1418"/>
        </w:tabs>
        <w:spacing w:line="480" w:lineRule="auto"/>
        <w:ind w:left="567"/>
        <w:jc w:val="both"/>
        <w:rPr>
          <w:rFonts w:ascii="Times New Roman" w:hAnsi="Times New Roman" w:cs="Times New Roman"/>
        </w:rPr>
      </w:pPr>
      <w:r w:rsidRPr="00882789">
        <w:rPr>
          <w:rFonts w:ascii="Times New Roman" w:hAnsi="Times New Roman" w:cs="Times New Roman"/>
        </w:rPr>
        <w:t>Umumnya digunakan sebagai penjepit, tetapi sering juga digunakan sebagai pemegang (grasper), penarik (retractor). Jenis ini mempunyai nama dari bagianna, pemegang (finger ring), pengunci (ratchets), tangkai (shank), bagian bersilang (box lock) dan penjepit (jaw).</w:t>
      </w:r>
    </w:p>
    <w:p w:rsidR="004F7E4E" w:rsidRPr="00882789" w:rsidRDefault="004F7E4E" w:rsidP="004F7E4E">
      <w:pPr>
        <w:tabs>
          <w:tab w:val="left" w:pos="567"/>
          <w:tab w:val="left" w:pos="1418"/>
        </w:tabs>
        <w:spacing w:line="480" w:lineRule="auto"/>
        <w:ind w:left="567"/>
        <w:jc w:val="both"/>
        <w:rPr>
          <w:rFonts w:ascii="Times New Roman" w:hAnsi="Times New Roman" w:cs="Times New Roman"/>
        </w:rPr>
      </w:pPr>
    </w:p>
    <w:p w:rsidR="004F7E4E" w:rsidRPr="009D531F" w:rsidRDefault="004F7E4E" w:rsidP="004F7E4E">
      <w:pPr>
        <w:pStyle w:val="ListParagraph"/>
        <w:spacing w:line="480" w:lineRule="auto"/>
        <w:ind w:left="1843" w:hanging="709"/>
        <w:jc w:val="both"/>
        <w:rPr>
          <w:rFonts w:ascii="Times New Roman" w:hAnsi="Times New Roman" w:cs="Times New Roman"/>
          <w:szCs w:val="24"/>
        </w:rPr>
      </w:pPr>
      <w:r w:rsidRPr="009D531F">
        <w:rPr>
          <w:rFonts w:ascii="Times New Roman" w:hAnsi="Times New Roman" w:cs="Times New Roman"/>
          <w:szCs w:val="24"/>
        </w:rPr>
        <w:t>Contoh :</w:t>
      </w:r>
    </w:p>
    <w:p w:rsidR="004F7E4E" w:rsidRPr="009D531F" w:rsidRDefault="004F7E4E" w:rsidP="004F7E4E">
      <w:pPr>
        <w:pStyle w:val="ListParagraph"/>
        <w:numPr>
          <w:ilvl w:val="0"/>
          <w:numId w:val="3"/>
        </w:numPr>
        <w:spacing w:line="480" w:lineRule="auto"/>
        <w:ind w:left="1560" w:hanging="426"/>
        <w:jc w:val="both"/>
        <w:rPr>
          <w:rFonts w:ascii="Times New Roman" w:hAnsi="Times New Roman" w:cs="Times New Roman"/>
          <w:szCs w:val="24"/>
        </w:rPr>
      </w:pPr>
      <w:r w:rsidRPr="009D531F">
        <w:rPr>
          <w:rFonts w:ascii="Times New Roman" w:hAnsi="Times New Roman" w:cs="Times New Roman"/>
          <w:szCs w:val="24"/>
        </w:rPr>
        <w:t>Hemostatik forcep berbagai ukuran (Kelly hemostatik forcep, kocher hemostatik forcep dan pean hemostatik forcep), alat ini bergu</w:t>
      </w:r>
      <w:r>
        <w:rPr>
          <w:rFonts w:ascii="Times New Roman" w:hAnsi="Times New Roman" w:cs="Times New Roman"/>
          <w:szCs w:val="24"/>
        </w:rPr>
        <w:t>na sekali dalam menjepit pembulu</w:t>
      </w:r>
      <w:r w:rsidRPr="009D531F">
        <w:rPr>
          <w:rFonts w:ascii="Times New Roman" w:hAnsi="Times New Roman" w:cs="Times New Roman"/>
          <w:szCs w:val="24"/>
        </w:rPr>
        <w:t>h darah.</w:t>
      </w:r>
    </w:p>
    <w:p w:rsidR="004F7E4E" w:rsidRPr="009D531F" w:rsidRDefault="004F7E4E" w:rsidP="004F7E4E">
      <w:pPr>
        <w:pStyle w:val="ListParagraph"/>
        <w:numPr>
          <w:ilvl w:val="0"/>
          <w:numId w:val="3"/>
        </w:numPr>
        <w:spacing w:line="480" w:lineRule="auto"/>
        <w:ind w:left="1560" w:hanging="426"/>
        <w:jc w:val="both"/>
        <w:rPr>
          <w:rFonts w:ascii="Times New Roman" w:hAnsi="Times New Roman" w:cs="Times New Roman"/>
          <w:szCs w:val="24"/>
        </w:rPr>
      </w:pPr>
      <w:r>
        <w:rPr>
          <w:rFonts w:ascii="Times New Roman" w:hAnsi="Times New Roman" w:cs="Times New Roman"/>
          <w:szCs w:val="24"/>
        </w:rPr>
        <w:lastRenderedPageBreak/>
        <w:t>Towel holding forcep</w:t>
      </w:r>
      <w:r w:rsidRPr="009D531F">
        <w:rPr>
          <w:rFonts w:ascii="Times New Roman" w:hAnsi="Times New Roman" w:cs="Times New Roman"/>
          <w:szCs w:val="24"/>
        </w:rPr>
        <w:t xml:space="preserve">, alat ini digunakan </w:t>
      </w:r>
      <w:r>
        <w:rPr>
          <w:rFonts w:ascii="Times New Roman" w:hAnsi="Times New Roman" w:cs="Times New Roman"/>
          <w:szCs w:val="24"/>
        </w:rPr>
        <w:t>u</w:t>
      </w:r>
      <w:r w:rsidRPr="009D531F">
        <w:rPr>
          <w:rFonts w:ascii="Times New Roman" w:hAnsi="Times New Roman" w:cs="Times New Roman"/>
          <w:szCs w:val="24"/>
        </w:rPr>
        <w:t>ntuk penjepit kain.</w:t>
      </w:r>
    </w:p>
    <w:p w:rsidR="004F7E4E" w:rsidRPr="009D531F" w:rsidRDefault="004F7E4E" w:rsidP="004F7E4E">
      <w:pPr>
        <w:pStyle w:val="ListParagraph"/>
        <w:numPr>
          <w:ilvl w:val="0"/>
          <w:numId w:val="3"/>
        </w:numPr>
        <w:spacing w:line="480" w:lineRule="auto"/>
        <w:ind w:left="1560" w:hanging="426"/>
        <w:jc w:val="both"/>
        <w:rPr>
          <w:rFonts w:ascii="Times New Roman" w:hAnsi="Times New Roman" w:cs="Times New Roman"/>
          <w:szCs w:val="24"/>
        </w:rPr>
      </w:pPr>
      <w:r w:rsidRPr="009D531F">
        <w:rPr>
          <w:rFonts w:ascii="Times New Roman" w:hAnsi="Times New Roman" w:cs="Times New Roman"/>
          <w:szCs w:val="24"/>
        </w:rPr>
        <w:t>Babcoch forcep mempunyai</w:t>
      </w:r>
      <w:r>
        <w:rPr>
          <w:rFonts w:ascii="Times New Roman" w:hAnsi="Times New Roman" w:cs="Times New Roman"/>
          <w:szCs w:val="24"/>
        </w:rPr>
        <w:t xml:space="preserve"> permukaan</w:t>
      </w:r>
      <w:r w:rsidRPr="009D531F">
        <w:rPr>
          <w:rFonts w:ascii="Times New Roman" w:hAnsi="Times New Roman" w:cs="Times New Roman"/>
          <w:szCs w:val="24"/>
        </w:rPr>
        <w:t xml:space="preserve"> pemegang yang halus </w:t>
      </w:r>
      <w:r>
        <w:rPr>
          <w:rFonts w:ascii="Times New Roman" w:hAnsi="Times New Roman" w:cs="Times New Roman"/>
          <w:szCs w:val="24"/>
        </w:rPr>
        <w:t>sehingga tidak merusak jaringan</w:t>
      </w:r>
      <w:r w:rsidRPr="009D531F">
        <w:rPr>
          <w:rFonts w:ascii="Times New Roman" w:hAnsi="Times New Roman" w:cs="Times New Roman"/>
          <w:szCs w:val="24"/>
        </w:rPr>
        <w:t>, misalnya digunakan pada dinding saluran gastroinstetinal.</w:t>
      </w:r>
    </w:p>
    <w:p w:rsidR="004F7E4E" w:rsidRPr="009D531F" w:rsidRDefault="004F7E4E" w:rsidP="004F7E4E">
      <w:pPr>
        <w:pStyle w:val="ListParagraph"/>
        <w:numPr>
          <w:ilvl w:val="0"/>
          <w:numId w:val="3"/>
        </w:numPr>
        <w:spacing w:line="480" w:lineRule="auto"/>
        <w:ind w:left="1560" w:hanging="426"/>
        <w:jc w:val="both"/>
        <w:rPr>
          <w:rFonts w:ascii="Times New Roman" w:hAnsi="Times New Roman" w:cs="Times New Roman"/>
          <w:szCs w:val="24"/>
        </w:rPr>
      </w:pPr>
      <w:r w:rsidRPr="009D531F">
        <w:rPr>
          <w:rFonts w:ascii="Times New Roman" w:hAnsi="Times New Roman" w:cs="Times New Roman"/>
          <w:szCs w:val="24"/>
        </w:rPr>
        <w:t>Aliss tissue forcep, ujung klem terdiri dari gigi halus yang berhadapan digunakan untuk memegang jaringan yang akan diangkat atau diambil.</w:t>
      </w:r>
    </w:p>
    <w:p w:rsidR="004F7E4E" w:rsidRPr="009D531F" w:rsidRDefault="004F7E4E" w:rsidP="004F7E4E">
      <w:pPr>
        <w:pStyle w:val="ListParagraph"/>
        <w:numPr>
          <w:ilvl w:val="0"/>
          <w:numId w:val="2"/>
        </w:numPr>
        <w:tabs>
          <w:tab w:val="left" w:pos="1418"/>
        </w:tabs>
        <w:spacing w:line="480" w:lineRule="auto"/>
        <w:ind w:left="567" w:hanging="426"/>
        <w:jc w:val="both"/>
        <w:rPr>
          <w:rFonts w:ascii="Times New Roman" w:hAnsi="Times New Roman" w:cs="Times New Roman"/>
          <w:szCs w:val="24"/>
        </w:rPr>
      </w:pPr>
      <w:r w:rsidRPr="009D531F">
        <w:rPr>
          <w:rFonts w:ascii="Times New Roman" w:hAnsi="Times New Roman" w:cs="Times New Roman"/>
          <w:szCs w:val="24"/>
        </w:rPr>
        <w:t>Kelompok pemegang atau grasping</w:t>
      </w:r>
    </w:p>
    <w:p w:rsidR="004F7E4E" w:rsidRPr="00882789" w:rsidRDefault="004F7E4E" w:rsidP="004F7E4E">
      <w:pPr>
        <w:tabs>
          <w:tab w:val="left" w:pos="567"/>
          <w:tab w:val="left" w:pos="1418"/>
        </w:tabs>
        <w:spacing w:line="480" w:lineRule="auto"/>
        <w:ind w:left="567"/>
        <w:jc w:val="both"/>
        <w:rPr>
          <w:rFonts w:ascii="Times New Roman" w:hAnsi="Times New Roman" w:cs="Times New Roman"/>
        </w:rPr>
      </w:pPr>
      <w:r w:rsidRPr="00882789">
        <w:rPr>
          <w:rFonts w:ascii="Times New Roman" w:hAnsi="Times New Roman" w:cs="Times New Roman"/>
        </w:rPr>
        <w:t>Alat ini dapat digu</w:t>
      </w:r>
      <w:r>
        <w:rPr>
          <w:rFonts w:ascii="Times New Roman" w:hAnsi="Times New Roman" w:cs="Times New Roman"/>
        </w:rPr>
        <w:t>nakan sebagai pemegang jaringan</w:t>
      </w:r>
      <w:r w:rsidRPr="00882789">
        <w:rPr>
          <w:rFonts w:ascii="Times New Roman" w:hAnsi="Times New Roman" w:cs="Times New Roman"/>
        </w:rPr>
        <w:t>, diseksi tulang, retrksi atau pemeg</w:t>
      </w:r>
      <w:r>
        <w:rPr>
          <w:rFonts w:ascii="Times New Roman" w:hAnsi="Times New Roman" w:cs="Times New Roman"/>
        </w:rPr>
        <w:t>a</w:t>
      </w:r>
      <w:r w:rsidRPr="00882789">
        <w:rPr>
          <w:rFonts w:ascii="Times New Roman" w:hAnsi="Times New Roman" w:cs="Times New Roman"/>
        </w:rPr>
        <w:t>ng jaringan.</w:t>
      </w:r>
    </w:p>
    <w:p w:rsidR="004F7E4E" w:rsidRPr="005F5BBE" w:rsidRDefault="004F7E4E" w:rsidP="004F7E4E">
      <w:pPr>
        <w:spacing w:line="480" w:lineRule="auto"/>
        <w:ind w:firstLine="567"/>
        <w:jc w:val="both"/>
        <w:rPr>
          <w:rFonts w:ascii="Times New Roman" w:hAnsi="Times New Roman" w:cs="Times New Roman"/>
        </w:rPr>
      </w:pPr>
      <w:r w:rsidRPr="005F5BBE">
        <w:rPr>
          <w:rFonts w:ascii="Times New Roman" w:hAnsi="Times New Roman" w:cs="Times New Roman"/>
        </w:rPr>
        <w:t>Contoh : pinset, sponge holder forcep, needle holder.</w:t>
      </w:r>
    </w:p>
    <w:p w:rsidR="004F7E4E" w:rsidRPr="00A613E8" w:rsidRDefault="004F7E4E" w:rsidP="004F7E4E">
      <w:pPr>
        <w:pStyle w:val="ListParagraph"/>
        <w:numPr>
          <w:ilvl w:val="0"/>
          <w:numId w:val="4"/>
        </w:numPr>
        <w:spacing w:line="480" w:lineRule="auto"/>
        <w:ind w:left="1560" w:hanging="425"/>
        <w:jc w:val="both"/>
        <w:rPr>
          <w:rFonts w:ascii="Times New Roman" w:hAnsi="Times New Roman" w:cs="Times New Roman"/>
          <w:szCs w:val="24"/>
        </w:rPr>
      </w:pPr>
      <w:r w:rsidRPr="00A613E8">
        <w:rPr>
          <w:rFonts w:ascii="Times New Roman" w:hAnsi="Times New Roman" w:cs="Times New Roman"/>
          <w:szCs w:val="24"/>
        </w:rPr>
        <w:t>Pinset (forcep)</w:t>
      </w:r>
    </w:p>
    <w:p w:rsidR="004F7E4E" w:rsidRDefault="004F7E4E" w:rsidP="004F7E4E">
      <w:pPr>
        <w:pStyle w:val="ListParagraph"/>
        <w:numPr>
          <w:ilvl w:val="0"/>
          <w:numId w:val="5"/>
        </w:numPr>
        <w:spacing w:line="480" w:lineRule="auto"/>
        <w:ind w:left="1985" w:hanging="283"/>
        <w:jc w:val="both"/>
        <w:rPr>
          <w:rFonts w:ascii="Times New Roman" w:hAnsi="Times New Roman" w:cs="Times New Roman"/>
          <w:szCs w:val="24"/>
        </w:rPr>
      </w:pPr>
      <w:r w:rsidRPr="009D531F">
        <w:rPr>
          <w:rFonts w:ascii="Times New Roman" w:hAnsi="Times New Roman" w:cs="Times New Roman"/>
          <w:szCs w:val="24"/>
        </w:rPr>
        <w:t>Pinset Anatomis</w:t>
      </w:r>
    </w:p>
    <w:p w:rsidR="004F7E4E" w:rsidRPr="00543936" w:rsidRDefault="004F7E4E" w:rsidP="004F7E4E">
      <w:pPr>
        <w:pStyle w:val="ListParagraph"/>
        <w:spacing w:line="480" w:lineRule="auto"/>
        <w:ind w:left="1985"/>
        <w:jc w:val="both"/>
        <w:rPr>
          <w:rFonts w:ascii="Times New Roman" w:hAnsi="Times New Roman" w:cs="Times New Roman"/>
          <w:szCs w:val="24"/>
        </w:rPr>
      </w:pPr>
      <w:r w:rsidRPr="00543936">
        <w:rPr>
          <w:rFonts w:ascii="Times New Roman" w:hAnsi="Times New Roman" w:cs="Times New Roman"/>
          <w:szCs w:val="24"/>
        </w:rPr>
        <w:t>Terdiri dari dua buah logam yang ujung satunya bersatu, tidak bergigi dan digunakan untuk memegang jaring</w:t>
      </w:r>
      <w:r>
        <w:rPr>
          <w:rFonts w:ascii="Times New Roman" w:hAnsi="Times New Roman" w:cs="Times New Roman"/>
          <w:szCs w:val="24"/>
        </w:rPr>
        <w:t>an yang lunak/</w:t>
      </w:r>
      <w:r w:rsidRPr="00543936">
        <w:rPr>
          <w:rFonts w:ascii="Times New Roman" w:hAnsi="Times New Roman" w:cs="Times New Roman"/>
          <w:szCs w:val="24"/>
        </w:rPr>
        <w:t>halus.</w:t>
      </w:r>
    </w:p>
    <w:p w:rsidR="004F7E4E" w:rsidRDefault="004F7E4E" w:rsidP="004F7E4E">
      <w:pPr>
        <w:pStyle w:val="ListParagraph"/>
        <w:numPr>
          <w:ilvl w:val="0"/>
          <w:numId w:val="5"/>
        </w:numPr>
        <w:spacing w:line="480" w:lineRule="auto"/>
        <w:ind w:left="1985" w:hanging="283"/>
        <w:jc w:val="both"/>
        <w:rPr>
          <w:rFonts w:ascii="Times New Roman" w:hAnsi="Times New Roman" w:cs="Times New Roman"/>
          <w:szCs w:val="24"/>
        </w:rPr>
      </w:pPr>
      <w:r w:rsidRPr="009D531F">
        <w:rPr>
          <w:rFonts w:ascii="Times New Roman" w:hAnsi="Times New Roman" w:cs="Times New Roman"/>
          <w:szCs w:val="24"/>
        </w:rPr>
        <w:t xml:space="preserve">Pinset jaringan </w:t>
      </w:r>
      <w:r w:rsidRPr="00A613E8">
        <w:rPr>
          <w:rFonts w:ascii="Times New Roman" w:hAnsi="Times New Roman" w:cs="Times New Roman"/>
          <w:szCs w:val="24"/>
        </w:rPr>
        <w:t>(Chirurgie</w:t>
      </w:r>
      <w:r w:rsidRPr="00A613E8">
        <w:rPr>
          <w:rFonts w:ascii="Times New Roman" w:hAnsi="Times New Roman" w:cs="Times New Roman"/>
          <w:i/>
          <w:szCs w:val="24"/>
        </w:rPr>
        <w:t>)</w:t>
      </w:r>
      <w:r w:rsidRPr="009D531F">
        <w:rPr>
          <w:rFonts w:ascii="Times New Roman" w:hAnsi="Times New Roman" w:cs="Times New Roman"/>
          <w:szCs w:val="24"/>
        </w:rPr>
        <w:t xml:space="preserve"> </w:t>
      </w:r>
    </w:p>
    <w:p w:rsidR="004F7E4E" w:rsidRPr="00543936" w:rsidRDefault="004F7E4E" w:rsidP="004F7E4E">
      <w:pPr>
        <w:pStyle w:val="ListParagraph"/>
        <w:spacing w:line="480" w:lineRule="auto"/>
        <w:ind w:left="1985"/>
        <w:jc w:val="both"/>
        <w:rPr>
          <w:rFonts w:ascii="Times New Roman" w:hAnsi="Times New Roman" w:cs="Times New Roman"/>
          <w:szCs w:val="24"/>
        </w:rPr>
      </w:pPr>
      <w:r w:rsidRPr="00543936">
        <w:rPr>
          <w:rFonts w:ascii="Times New Roman" w:hAnsi="Times New Roman" w:cs="Times New Roman"/>
          <w:szCs w:val="24"/>
        </w:rPr>
        <w:t>Ujung dari alat ini bergigi berfungsi untuk memegang jaringan yang lebih kuat agar tidak tergelincir atau meleset saat memegang jaringan y</w:t>
      </w:r>
      <w:r>
        <w:rPr>
          <w:rFonts w:ascii="Times New Roman" w:hAnsi="Times New Roman" w:cs="Times New Roman"/>
          <w:szCs w:val="24"/>
        </w:rPr>
        <w:t>ang keras seperti kulit, tulang</w:t>
      </w:r>
      <w:r w:rsidRPr="00543936">
        <w:rPr>
          <w:rFonts w:ascii="Times New Roman" w:hAnsi="Times New Roman" w:cs="Times New Roman"/>
          <w:szCs w:val="24"/>
        </w:rPr>
        <w:t>, dll.</w:t>
      </w:r>
    </w:p>
    <w:p w:rsidR="004F7E4E" w:rsidRDefault="004F7E4E" w:rsidP="004F7E4E">
      <w:pPr>
        <w:pStyle w:val="ListParagraph"/>
        <w:numPr>
          <w:ilvl w:val="0"/>
          <w:numId w:val="4"/>
        </w:numPr>
        <w:spacing w:line="480" w:lineRule="auto"/>
        <w:ind w:left="1560" w:hanging="425"/>
        <w:jc w:val="both"/>
        <w:rPr>
          <w:rFonts w:ascii="Times New Roman" w:hAnsi="Times New Roman" w:cs="Times New Roman"/>
          <w:szCs w:val="24"/>
        </w:rPr>
      </w:pPr>
      <w:r w:rsidRPr="009D531F">
        <w:rPr>
          <w:rFonts w:ascii="Times New Roman" w:hAnsi="Times New Roman" w:cs="Times New Roman"/>
          <w:szCs w:val="24"/>
        </w:rPr>
        <w:t>Sponge holder forcep</w:t>
      </w:r>
    </w:p>
    <w:p w:rsidR="004F7E4E" w:rsidRDefault="004F7E4E" w:rsidP="004F7E4E">
      <w:pPr>
        <w:pStyle w:val="ListParagraph"/>
        <w:spacing w:line="480" w:lineRule="auto"/>
        <w:ind w:left="1560"/>
        <w:jc w:val="both"/>
        <w:rPr>
          <w:rFonts w:ascii="Times New Roman" w:hAnsi="Times New Roman" w:cs="Times New Roman"/>
          <w:szCs w:val="24"/>
        </w:rPr>
      </w:pPr>
      <w:r w:rsidRPr="00543936">
        <w:rPr>
          <w:rFonts w:ascii="Times New Roman" w:hAnsi="Times New Roman" w:cs="Times New Roman"/>
          <w:szCs w:val="24"/>
        </w:rPr>
        <w:t xml:space="preserve">Alat ini mempunyai lubang besar dengan permukaan bergigi, ada juga yang tak berlubang, alat ini sering digunakaan untuk memegang kassa </w:t>
      </w:r>
      <w:r>
        <w:rPr>
          <w:rFonts w:ascii="Times New Roman" w:hAnsi="Times New Roman" w:cs="Times New Roman"/>
          <w:szCs w:val="24"/>
        </w:rPr>
        <w:t>saat melakukan tindakan seperti</w:t>
      </w:r>
      <w:r w:rsidRPr="00543936">
        <w:rPr>
          <w:rFonts w:ascii="Times New Roman" w:hAnsi="Times New Roman" w:cs="Times New Roman"/>
          <w:szCs w:val="24"/>
        </w:rPr>
        <w:t xml:space="preserve"> tindakan </w:t>
      </w:r>
      <w:r w:rsidRPr="00543936">
        <w:rPr>
          <w:rFonts w:ascii="Times New Roman" w:hAnsi="Times New Roman" w:cs="Times New Roman"/>
          <w:szCs w:val="24"/>
        </w:rPr>
        <w:lastRenderedPageBreak/>
        <w:t>pemberian antiseptic, menyerap air pada pencucian rongga abdomen,sebagai retractor.</w:t>
      </w:r>
    </w:p>
    <w:p w:rsidR="004F7E4E" w:rsidRPr="009D531F" w:rsidRDefault="004F7E4E" w:rsidP="004F7E4E">
      <w:pPr>
        <w:pStyle w:val="ListParagraph"/>
        <w:numPr>
          <w:ilvl w:val="0"/>
          <w:numId w:val="4"/>
        </w:numPr>
        <w:spacing w:line="480" w:lineRule="auto"/>
        <w:ind w:left="1560" w:hanging="425"/>
        <w:jc w:val="both"/>
        <w:rPr>
          <w:rFonts w:ascii="Times New Roman" w:hAnsi="Times New Roman" w:cs="Times New Roman"/>
          <w:szCs w:val="24"/>
        </w:rPr>
      </w:pPr>
      <w:r w:rsidRPr="009D531F">
        <w:rPr>
          <w:rFonts w:ascii="Times New Roman" w:hAnsi="Times New Roman" w:cs="Times New Roman"/>
          <w:szCs w:val="24"/>
        </w:rPr>
        <w:t>Nedlle Holder</w:t>
      </w:r>
    </w:p>
    <w:p w:rsidR="004F7E4E" w:rsidRPr="009D531F" w:rsidRDefault="004F7E4E" w:rsidP="004F7E4E">
      <w:pPr>
        <w:pStyle w:val="ListParagraph"/>
        <w:spacing w:line="480" w:lineRule="auto"/>
        <w:ind w:left="1560"/>
        <w:jc w:val="both"/>
        <w:rPr>
          <w:rFonts w:ascii="Times New Roman" w:hAnsi="Times New Roman" w:cs="Times New Roman"/>
          <w:szCs w:val="24"/>
        </w:rPr>
      </w:pPr>
      <w:r w:rsidRPr="009D531F">
        <w:rPr>
          <w:rFonts w:ascii="Times New Roman" w:hAnsi="Times New Roman" w:cs="Times New Roman"/>
          <w:szCs w:val="24"/>
        </w:rPr>
        <w:t>Alat ini digunakan untuk memegang jarum pada saat penjahitan, permukaan rahangnya berbentuk diamond untuk menjaga agar jarum tidak berputar. Bentuk dan ukuran bervariasi sesuai kebutuhan.</w:t>
      </w:r>
    </w:p>
    <w:p w:rsidR="004F7E4E" w:rsidRPr="009D531F" w:rsidRDefault="004F7E4E" w:rsidP="004F7E4E">
      <w:pPr>
        <w:pStyle w:val="ListParagraph"/>
        <w:numPr>
          <w:ilvl w:val="0"/>
          <w:numId w:val="4"/>
        </w:numPr>
        <w:spacing w:line="480" w:lineRule="auto"/>
        <w:ind w:left="1560" w:hanging="425"/>
        <w:jc w:val="both"/>
        <w:rPr>
          <w:rFonts w:ascii="Times New Roman" w:hAnsi="Times New Roman" w:cs="Times New Roman"/>
          <w:szCs w:val="24"/>
        </w:rPr>
      </w:pPr>
      <w:r w:rsidRPr="009D531F">
        <w:rPr>
          <w:rFonts w:ascii="Times New Roman" w:hAnsi="Times New Roman" w:cs="Times New Roman"/>
          <w:szCs w:val="24"/>
        </w:rPr>
        <w:t>Kelompok Penarik atau Retractor</w:t>
      </w:r>
    </w:p>
    <w:p w:rsidR="004F7E4E" w:rsidRPr="009D531F" w:rsidRDefault="004F7E4E" w:rsidP="004F7E4E">
      <w:pPr>
        <w:spacing w:line="480" w:lineRule="auto"/>
        <w:ind w:left="1560"/>
        <w:jc w:val="both"/>
        <w:rPr>
          <w:rFonts w:ascii="Times New Roman" w:hAnsi="Times New Roman" w:cs="Times New Roman"/>
        </w:rPr>
      </w:pPr>
      <w:r w:rsidRPr="009D531F">
        <w:rPr>
          <w:rFonts w:ascii="Times New Roman" w:hAnsi="Times New Roman" w:cs="Times New Roman"/>
        </w:rPr>
        <w:t>Digunakan sebagai penarik tepi luar jaringan yang disayat agar memperluas lapang pandang operator saat melakukan tindakan. Ada dua jenis utama rectractor, yaitu :</w:t>
      </w:r>
    </w:p>
    <w:p w:rsidR="004F7E4E" w:rsidRPr="009D531F" w:rsidRDefault="004F7E4E" w:rsidP="004F7E4E">
      <w:pPr>
        <w:pStyle w:val="ListParagraph"/>
        <w:numPr>
          <w:ilvl w:val="0"/>
          <w:numId w:val="6"/>
        </w:numPr>
        <w:spacing w:line="480" w:lineRule="auto"/>
        <w:ind w:left="1985" w:hanging="283"/>
        <w:jc w:val="both"/>
        <w:rPr>
          <w:rFonts w:ascii="Times New Roman" w:hAnsi="Times New Roman" w:cs="Times New Roman"/>
          <w:szCs w:val="24"/>
        </w:rPr>
      </w:pPr>
      <w:r w:rsidRPr="009D531F">
        <w:rPr>
          <w:rFonts w:ascii="Times New Roman" w:hAnsi="Times New Roman" w:cs="Times New Roman"/>
          <w:szCs w:val="24"/>
        </w:rPr>
        <w:t>Manual Rectractor (Roux Retraktor, Langenbeck retractor, Deaver retractor, volkman retractor, Cushing vein retractor, dll)</w:t>
      </w:r>
    </w:p>
    <w:p w:rsidR="004F7E4E" w:rsidRDefault="004F7E4E" w:rsidP="004F7E4E">
      <w:pPr>
        <w:pStyle w:val="ListParagraph"/>
        <w:numPr>
          <w:ilvl w:val="0"/>
          <w:numId w:val="6"/>
        </w:numPr>
        <w:spacing w:line="480" w:lineRule="auto"/>
        <w:ind w:left="1985" w:hanging="283"/>
        <w:jc w:val="both"/>
        <w:rPr>
          <w:rFonts w:ascii="Times New Roman" w:hAnsi="Times New Roman" w:cs="Times New Roman"/>
          <w:szCs w:val="24"/>
        </w:rPr>
      </w:pPr>
      <w:r>
        <w:rPr>
          <w:rFonts w:ascii="Times New Roman" w:hAnsi="Times New Roman" w:cs="Times New Roman"/>
          <w:szCs w:val="24"/>
        </w:rPr>
        <w:t>Otomatis retractor</w:t>
      </w:r>
      <w:r w:rsidRPr="009D531F">
        <w:rPr>
          <w:rFonts w:ascii="Times New Roman" w:hAnsi="Times New Roman" w:cs="Times New Roman"/>
          <w:szCs w:val="24"/>
        </w:rPr>
        <w:t xml:space="preserve"> (Balvour abdominal retractor, banana retractor, IMA retractor, Rib retractor, Kent retractor, Finochito rectractor, dll)</w:t>
      </w:r>
      <w:r>
        <w:rPr>
          <w:rFonts w:ascii="Times New Roman" w:hAnsi="Times New Roman" w:cs="Times New Roman"/>
          <w:szCs w:val="24"/>
        </w:rPr>
        <w:t xml:space="preserve"> </w:t>
      </w:r>
    </w:p>
    <w:p w:rsidR="004F7E4E" w:rsidRPr="009D531F" w:rsidRDefault="004F7E4E" w:rsidP="004F7E4E">
      <w:pPr>
        <w:pStyle w:val="ListParagraph"/>
        <w:spacing w:line="480" w:lineRule="auto"/>
        <w:ind w:left="1985"/>
        <w:jc w:val="both"/>
        <w:rPr>
          <w:rFonts w:ascii="Times New Roman" w:hAnsi="Times New Roman" w:cs="Times New Roman"/>
          <w:szCs w:val="24"/>
        </w:rPr>
      </w:pPr>
    </w:p>
    <w:p w:rsidR="004F7E4E" w:rsidRDefault="004F7E4E" w:rsidP="004F7E4E">
      <w:pPr>
        <w:pStyle w:val="ListParagraph"/>
        <w:numPr>
          <w:ilvl w:val="0"/>
          <w:numId w:val="2"/>
        </w:numPr>
        <w:tabs>
          <w:tab w:val="left" w:pos="1418"/>
        </w:tabs>
        <w:spacing w:line="480" w:lineRule="auto"/>
        <w:ind w:left="567" w:hanging="426"/>
        <w:jc w:val="both"/>
        <w:rPr>
          <w:rFonts w:ascii="Times New Roman" w:hAnsi="Times New Roman" w:cs="Times New Roman"/>
          <w:szCs w:val="24"/>
        </w:rPr>
      </w:pPr>
      <w:r w:rsidRPr="009D531F">
        <w:rPr>
          <w:rFonts w:ascii="Times New Roman" w:hAnsi="Times New Roman" w:cs="Times New Roman"/>
          <w:szCs w:val="24"/>
        </w:rPr>
        <w:t>Kelompok Pendukung</w:t>
      </w:r>
    </w:p>
    <w:p w:rsidR="004F7E4E" w:rsidRPr="00882789" w:rsidRDefault="004F7E4E" w:rsidP="004F7E4E">
      <w:pPr>
        <w:spacing w:line="480" w:lineRule="auto"/>
        <w:ind w:left="567"/>
        <w:jc w:val="both"/>
        <w:rPr>
          <w:rFonts w:ascii="Times New Roman" w:hAnsi="Times New Roman" w:cs="Times New Roman"/>
        </w:rPr>
      </w:pPr>
      <w:r w:rsidRPr="00882789">
        <w:rPr>
          <w:rFonts w:ascii="Times New Roman" w:hAnsi="Times New Roman" w:cs="Times New Roman"/>
        </w:rPr>
        <w:t xml:space="preserve">Kelompok ini mempunyai peranan yang sangat penting terdapat empat </w:t>
      </w:r>
      <w:r>
        <w:rPr>
          <w:rFonts w:ascii="Times New Roman" w:hAnsi="Times New Roman" w:cs="Times New Roman"/>
        </w:rPr>
        <w:t>kelompok instrument utama yaitu</w:t>
      </w:r>
      <w:r w:rsidRPr="00882789">
        <w:rPr>
          <w:rFonts w:ascii="Times New Roman" w:hAnsi="Times New Roman" w:cs="Times New Roman"/>
        </w:rPr>
        <w:t>: suct</w:t>
      </w:r>
      <w:r>
        <w:rPr>
          <w:rFonts w:ascii="Times New Roman" w:hAnsi="Times New Roman" w:cs="Times New Roman"/>
        </w:rPr>
        <w:t>ion, jenis jenis penduga, macam-macam</w:t>
      </w:r>
      <w:r w:rsidRPr="00882789">
        <w:rPr>
          <w:rFonts w:ascii="Times New Roman" w:hAnsi="Times New Roman" w:cs="Times New Roman"/>
        </w:rPr>
        <w:t>, probe vascular dilator, CBD Dilator dll.</w:t>
      </w:r>
    </w:p>
    <w:p w:rsidR="004F7E4E" w:rsidRPr="001604BF" w:rsidRDefault="004F7E4E" w:rsidP="004F7E4E">
      <w:pPr>
        <w:pStyle w:val="ListParagraph"/>
        <w:numPr>
          <w:ilvl w:val="2"/>
          <w:numId w:val="1"/>
        </w:numPr>
        <w:spacing w:line="480" w:lineRule="auto"/>
        <w:ind w:left="709"/>
        <w:jc w:val="both"/>
        <w:rPr>
          <w:rFonts w:ascii="Times New Roman" w:hAnsi="Times New Roman" w:cs="Times New Roman"/>
          <w:b/>
          <w:szCs w:val="24"/>
        </w:rPr>
      </w:pPr>
      <w:r w:rsidRPr="001604BF">
        <w:rPr>
          <w:rFonts w:ascii="Times New Roman" w:hAnsi="Times New Roman" w:cs="Times New Roman"/>
          <w:b/>
          <w:szCs w:val="24"/>
        </w:rPr>
        <w:t>Instrumen operasi katarak</w:t>
      </w:r>
    </w:p>
    <w:p w:rsidR="004F7E4E" w:rsidRDefault="004F7E4E" w:rsidP="004F7E4E">
      <w:pPr>
        <w:pStyle w:val="ListParagraph"/>
        <w:spacing w:line="480" w:lineRule="auto"/>
        <w:ind w:left="0" w:firstLine="709"/>
        <w:jc w:val="both"/>
        <w:rPr>
          <w:rFonts w:ascii="Times New Roman" w:hAnsi="Times New Roman" w:cs="Times New Roman"/>
          <w:szCs w:val="24"/>
        </w:rPr>
      </w:pPr>
      <w:r>
        <w:rPr>
          <w:rFonts w:ascii="Times New Roman" w:hAnsi="Times New Roman" w:cs="Times New Roman"/>
          <w:szCs w:val="24"/>
        </w:rPr>
        <w:t>Menurut Perdami (2010) Set instrumen pada operasi katarak terdiri dari:</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lastRenderedPageBreak/>
        <w:t>Eye speculum</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Nalpoeder macro 2 buah: fiksasi rektus dan membuat jarum kapsulotomy</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Rectus forceps</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 xml:space="preserve">Arteri klem 2 buah </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Conjungtiva scissor</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Colibri forceps/lim’s forceps</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Tying forceps</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Mc person forceps</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 xml:space="preserve">Ultara/capsul forceps </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Nalpoeder micro</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Vannas scissors</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Sinskey/rotator lens</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Spatula iris</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 xml:space="preserve">Lens loop </w:t>
      </w:r>
    </w:p>
    <w:p w:rsidR="004F7E4E" w:rsidRDefault="004F7E4E" w:rsidP="004F7E4E">
      <w:pPr>
        <w:pStyle w:val="ListParagraph"/>
        <w:numPr>
          <w:ilvl w:val="0"/>
          <w:numId w:val="10"/>
        </w:numPr>
        <w:spacing w:line="480" w:lineRule="auto"/>
        <w:ind w:left="993"/>
        <w:jc w:val="both"/>
        <w:rPr>
          <w:rFonts w:ascii="Times New Roman" w:hAnsi="Times New Roman" w:cs="Times New Roman"/>
          <w:szCs w:val="24"/>
        </w:rPr>
      </w:pPr>
      <w:r>
        <w:rPr>
          <w:rFonts w:ascii="Times New Roman" w:hAnsi="Times New Roman" w:cs="Times New Roman"/>
          <w:szCs w:val="24"/>
        </w:rPr>
        <w:t xml:space="preserve">Muscle </w:t>
      </w:r>
    </w:p>
    <w:p w:rsidR="004F7E4E" w:rsidRPr="005E5C42" w:rsidRDefault="004F7E4E" w:rsidP="004F7E4E">
      <w:pPr>
        <w:pStyle w:val="ListParagraph"/>
        <w:spacing w:line="480" w:lineRule="auto"/>
        <w:ind w:left="993"/>
        <w:jc w:val="both"/>
        <w:rPr>
          <w:rFonts w:ascii="Times New Roman" w:hAnsi="Times New Roman" w:cs="Times New Roman"/>
          <w:szCs w:val="24"/>
        </w:rPr>
      </w:pPr>
    </w:p>
    <w:p w:rsidR="004F7E4E" w:rsidRPr="001604BF" w:rsidRDefault="004F7E4E" w:rsidP="004F7E4E">
      <w:pPr>
        <w:pStyle w:val="ListParagraph"/>
        <w:numPr>
          <w:ilvl w:val="1"/>
          <w:numId w:val="1"/>
        </w:numPr>
        <w:spacing w:line="480" w:lineRule="auto"/>
        <w:ind w:left="0" w:hanging="426"/>
        <w:jc w:val="both"/>
        <w:rPr>
          <w:rFonts w:ascii="Times New Roman" w:hAnsi="Times New Roman" w:cs="Times New Roman"/>
          <w:b/>
          <w:szCs w:val="24"/>
        </w:rPr>
      </w:pPr>
      <w:r w:rsidRPr="001604BF">
        <w:rPr>
          <w:rFonts w:ascii="Times New Roman" w:hAnsi="Times New Roman" w:cs="Times New Roman"/>
          <w:b/>
          <w:szCs w:val="24"/>
        </w:rPr>
        <w:t>Dekontaminasi</w:t>
      </w:r>
    </w:p>
    <w:p w:rsidR="004F7E4E" w:rsidRPr="00DF15A1" w:rsidRDefault="004F7E4E" w:rsidP="004F7E4E">
      <w:pPr>
        <w:pStyle w:val="ListParagraph"/>
        <w:numPr>
          <w:ilvl w:val="2"/>
          <w:numId w:val="1"/>
        </w:numPr>
        <w:spacing w:line="480" w:lineRule="auto"/>
        <w:ind w:left="567" w:hanging="567"/>
        <w:jc w:val="both"/>
        <w:rPr>
          <w:rFonts w:ascii="Times New Roman" w:hAnsi="Times New Roman" w:cs="Times New Roman"/>
          <w:szCs w:val="24"/>
        </w:rPr>
      </w:pPr>
      <w:r w:rsidRPr="00DF15A1">
        <w:rPr>
          <w:rFonts w:ascii="Times New Roman" w:hAnsi="Times New Roman" w:cs="Times New Roman"/>
          <w:szCs w:val="24"/>
        </w:rPr>
        <w:t xml:space="preserve"> Pengertian</w:t>
      </w:r>
    </w:p>
    <w:p w:rsidR="004F7E4E" w:rsidRDefault="004F7E4E" w:rsidP="004F7E4E">
      <w:pPr>
        <w:spacing w:line="480" w:lineRule="auto"/>
        <w:ind w:firstLine="567"/>
        <w:jc w:val="both"/>
        <w:rPr>
          <w:rFonts w:ascii="Times New Roman" w:hAnsi="Times New Roman" w:cs="Times New Roman"/>
        </w:rPr>
      </w:pPr>
      <w:r w:rsidRPr="005E5C42">
        <w:rPr>
          <w:rFonts w:ascii="Times New Roman" w:hAnsi="Times New Roman" w:cs="Times New Roman"/>
        </w:rPr>
        <w:t xml:space="preserve">Selama operasi instrument menjadi terkontaminasi dari darah, jaringan, chip tulang dan sumsum. Instrument juga dapat terkontaminasi dengan cairan tubuh yang mengandung hepatitis atau agen etiologi lainnya. Semua perawat kesehatan harus terbiasa dengan tindakan pencegahan yang diperlukan untuk mencegah luka yang disebabkan oleh instrument tajam ketika menangani instrument ini setelah </w:t>
      </w:r>
      <w:r w:rsidRPr="005E5C42">
        <w:rPr>
          <w:rFonts w:ascii="Times New Roman" w:hAnsi="Times New Roman" w:cs="Times New Roman"/>
        </w:rPr>
        <w:lastRenderedPageBreak/>
        <w:t>prosedur atau saat membersihkannya.</w:t>
      </w:r>
    </w:p>
    <w:p w:rsidR="004F7E4E" w:rsidRPr="005E5C42" w:rsidRDefault="004F7E4E" w:rsidP="004F7E4E">
      <w:pPr>
        <w:spacing w:line="480" w:lineRule="auto"/>
        <w:jc w:val="both"/>
        <w:rPr>
          <w:rFonts w:ascii="Times New Roman" w:hAnsi="Times New Roman" w:cs="Times New Roman"/>
        </w:rPr>
      </w:pPr>
      <w:r w:rsidRPr="00BB6920">
        <w:rPr>
          <w:rFonts w:ascii="Times New Roman" w:hAnsi="Times New Roman" w:cs="Times New Roman"/>
        </w:rPr>
        <w:t>Dekontaminasi adalah suatu tindakan yang dilakukan dengan tujuan untuk memutus rantai penularan infeksi dengan mengurangi tingkat kontaminasi microbial pada intrumen bedah.</w:t>
      </w:r>
    </w:p>
    <w:p w:rsidR="004F7E4E" w:rsidRPr="005E5C42" w:rsidRDefault="004F7E4E" w:rsidP="004F7E4E">
      <w:pPr>
        <w:spacing w:line="480" w:lineRule="auto"/>
        <w:ind w:firstLine="567"/>
        <w:jc w:val="both"/>
        <w:rPr>
          <w:rFonts w:ascii="Times New Roman" w:hAnsi="Times New Roman" w:cs="Times New Roman"/>
        </w:rPr>
      </w:pPr>
      <w:r>
        <w:rPr>
          <w:rFonts w:ascii="Times New Roman" w:hAnsi="Times New Roman" w:cs="Times New Roman"/>
        </w:rPr>
        <w:t>Prinsip dasar dalam menghadapi</w:t>
      </w:r>
      <w:r w:rsidRPr="005E5C42">
        <w:rPr>
          <w:rFonts w:ascii="Times New Roman" w:hAnsi="Times New Roman" w:cs="Times New Roman"/>
        </w:rPr>
        <w:t xml:space="preserve"> i</w:t>
      </w:r>
      <w:r>
        <w:rPr>
          <w:rFonts w:ascii="Times New Roman" w:hAnsi="Times New Roman" w:cs="Times New Roman"/>
        </w:rPr>
        <w:t>nstrument yang tercemar adalah</w:t>
      </w:r>
      <w:r w:rsidRPr="005E5C42">
        <w:rPr>
          <w:rFonts w:ascii="Times New Roman" w:hAnsi="Times New Roman" w:cs="Times New Roman"/>
        </w:rPr>
        <w:t xml:space="preserve"> batasi dan tahan </w:t>
      </w:r>
      <w:r w:rsidRPr="00B05A47">
        <w:rPr>
          <w:rFonts w:ascii="Times New Roman" w:hAnsi="Times New Roman" w:cs="Times New Roman"/>
          <w:i/>
        </w:rPr>
        <w:t>(confine and contain).</w:t>
      </w:r>
      <w:r w:rsidRPr="005E5C42">
        <w:rPr>
          <w:rFonts w:ascii="Times New Roman" w:hAnsi="Times New Roman" w:cs="Times New Roman"/>
        </w:rPr>
        <w:t xml:space="preserve"> Barang barang yang tercemar harus dibatasi di suatu daerah kecil dan dimasukan ke dalam system tertutup sampai siap untuk diproses ulang atau dibuang. Apabila digunakan system kereta dorong, maka istrumen yang kotor, sampah, dan kain dapat dimasukkan kedalam kereta dorong sampai kereta tiba di tempat dekontaminasi  (Gruendemann, 2006).</w:t>
      </w:r>
    </w:p>
    <w:p w:rsidR="004F7E4E" w:rsidRDefault="004F7E4E" w:rsidP="004F7E4E">
      <w:pPr>
        <w:spacing w:line="480" w:lineRule="auto"/>
        <w:jc w:val="both"/>
        <w:rPr>
          <w:rFonts w:ascii="Times New Roman" w:hAnsi="Times New Roman" w:cs="Times New Roman"/>
        </w:rPr>
      </w:pPr>
      <w:r w:rsidRPr="000A136F">
        <w:rPr>
          <w:rFonts w:ascii="Times New Roman" w:hAnsi="Times New Roman" w:cs="Times New Roman"/>
        </w:rPr>
        <w:t>Menurut Gruenderman dalam</w:t>
      </w:r>
      <w:r>
        <w:rPr>
          <w:rFonts w:ascii="Times New Roman" w:hAnsi="Times New Roman" w:cs="Times New Roman"/>
        </w:rPr>
        <w:t xml:space="preserve"> keperawatan perioperatif (2006) </w:t>
      </w:r>
      <w:r w:rsidRPr="000A136F">
        <w:rPr>
          <w:rFonts w:ascii="Times New Roman" w:hAnsi="Times New Roman" w:cs="Times New Roman"/>
        </w:rPr>
        <w:t xml:space="preserve"> taha</w:t>
      </w:r>
      <w:r>
        <w:rPr>
          <w:rFonts w:ascii="Times New Roman" w:hAnsi="Times New Roman" w:cs="Times New Roman"/>
        </w:rPr>
        <w:t>pan perawatan instrumen sebagai</w:t>
      </w:r>
      <w:r w:rsidRPr="000A136F">
        <w:rPr>
          <w:rFonts w:ascii="Times New Roman" w:hAnsi="Times New Roman" w:cs="Times New Roman"/>
        </w:rPr>
        <w:t>:</w:t>
      </w:r>
      <w:r>
        <w:rPr>
          <w:rFonts w:ascii="Times New Roman" w:hAnsi="Times New Roman" w:cs="Times New Roman"/>
        </w:rPr>
        <w:t xml:space="preserve"> </w:t>
      </w:r>
    </w:p>
    <w:p w:rsidR="004F7E4E" w:rsidRPr="000A136F" w:rsidRDefault="004F7E4E" w:rsidP="004F7E4E">
      <w:pPr>
        <w:pStyle w:val="ListParagraph"/>
        <w:numPr>
          <w:ilvl w:val="0"/>
          <w:numId w:val="7"/>
        </w:numPr>
        <w:spacing w:line="480" w:lineRule="auto"/>
        <w:ind w:left="567"/>
        <w:jc w:val="both"/>
        <w:rPr>
          <w:rFonts w:ascii="Times New Roman" w:hAnsi="Times New Roman" w:cs="Times New Roman"/>
        </w:rPr>
      </w:pPr>
      <w:r w:rsidRPr="000A136F">
        <w:rPr>
          <w:rFonts w:ascii="Times New Roman" w:hAnsi="Times New Roman" w:cs="Times New Roman"/>
        </w:rPr>
        <w:t xml:space="preserve"> Kesesuaian tujuan penggunaan instrumen bedah</w:t>
      </w:r>
    </w:p>
    <w:p w:rsidR="004F7E4E" w:rsidRDefault="004F7E4E" w:rsidP="004F7E4E">
      <w:pPr>
        <w:pStyle w:val="ListParagraph"/>
        <w:numPr>
          <w:ilvl w:val="0"/>
          <w:numId w:val="7"/>
        </w:numPr>
        <w:spacing w:line="480" w:lineRule="auto"/>
        <w:ind w:left="567"/>
        <w:jc w:val="both"/>
        <w:rPr>
          <w:rFonts w:ascii="Times New Roman" w:hAnsi="Times New Roman" w:cs="Times New Roman"/>
        </w:rPr>
      </w:pPr>
      <w:r>
        <w:rPr>
          <w:rFonts w:ascii="Times New Roman" w:hAnsi="Times New Roman" w:cs="Times New Roman"/>
        </w:rPr>
        <w:t>Penataan instrumen bedah</w:t>
      </w:r>
    </w:p>
    <w:p w:rsidR="004F7E4E" w:rsidRDefault="004F7E4E" w:rsidP="004F7E4E">
      <w:pPr>
        <w:pStyle w:val="ListParagraph"/>
        <w:numPr>
          <w:ilvl w:val="0"/>
          <w:numId w:val="7"/>
        </w:numPr>
        <w:spacing w:line="480" w:lineRule="auto"/>
        <w:ind w:left="567"/>
        <w:jc w:val="both"/>
        <w:rPr>
          <w:rFonts w:ascii="Times New Roman" w:hAnsi="Times New Roman" w:cs="Times New Roman"/>
        </w:rPr>
      </w:pPr>
      <w:r>
        <w:rPr>
          <w:rFonts w:ascii="Times New Roman" w:hAnsi="Times New Roman" w:cs="Times New Roman"/>
        </w:rPr>
        <w:t>Pelaksanaan perawatan instrumen bedah pasca operasi</w:t>
      </w:r>
    </w:p>
    <w:p w:rsidR="004F7E4E" w:rsidRDefault="004F7E4E" w:rsidP="004F7E4E">
      <w:pPr>
        <w:pStyle w:val="ListParagraph"/>
        <w:numPr>
          <w:ilvl w:val="0"/>
          <w:numId w:val="7"/>
        </w:numPr>
        <w:spacing w:line="480" w:lineRule="auto"/>
        <w:ind w:left="567"/>
        <w:jc w:val="both"/>
        <w:rPr>
          <w:rFonts w:ascii="Times New Roman" w:hAnsi="Times New Roman" w:cs="Times New Roman"/>
        </w:rPr>
      </w:pPr>
      <w:r>
        <w:rPr>
          <w:rFonts w:ascii="Times New Roman" w:hAnsi="Times New Roman" w:cs="Times New Roman"/>
        </w:rPr>
        <w:t xml:space="preserve">Proses dekontaminasi </w:t>
      </w:r>
    </w:p>
    <w:p w:rsidR="004F7E4E" w:rsidRPr="009F7A1D" w:rsidRDefault="004F7E4E" w:rsidP="004F7E4E">
      <w:pPr>
        <w:pStyle w:val="ListParagraph"/>
        <w:numPr>
          <w:ilvl w:val="0"/>
          <w:numId w:val="7"/>
        </w:numPr>
        <w:spacing w:line="480" w:lineRule="auto"/>
        <w:ind w:left="567"/>
        <w:jc w:val="both"/>
        <w:rPr>
          <w:rFonts w:ascii="Times New Roman" w:hAnsi="Times New Roman" w:cs="Times New Roman"/>
        </w:rPr>
      </w:pPr>
      <w:r>
        <w:rPr>
          <w:rFonts w:ascii="Times New Roman" w:hAnsi="Times New Roman" w:cs="Times New Roman"/>
        </w:rPr>
        <w:t>Penyusunan instrumen bedah kembali menjadi satu set.</w:t>
      </w:r>
    </w:p>
    <w:p w:rsidR="004F7E4E" w:rsidRPr="005E5C42" w:rsidRDefault="004F7E4E" w:rsidP="004F7E4E">
      <w:pPr>
        <w:spacing w:line="480" w:lineRule="auto"/>
        <w:ind w:firstLine="567"/>
        <w:jc w:val="both"/>
        <w:rPr>
          <w:rFonts w:ascii="Times New Roman" w:hAnsi="Times New Roman" w:cs="Times New Roman"/>
        </w:rPr>
      </w:pPr>
      <w:r w:rsidRPr="005E5C42">
        <w:rPr>
          <w:rFonts w:ascii="Times New Roman" w:hAnsi="Times New Roman" w:cs="Times New Roman"/>
        </w:rPr>
        <w:t>AORN Recommended (1994) dalam Gruendemann 2006 menyatakan  Dekontaminasi instrumen harus dilakukan segera setelah prosedur bedah selesai. Dekontaminasi adalah tahap pertama dan yang paling penting dari proses sterilsasi.  Empat komponen untuk dekontaminasi adalah pra pembersihan, pencucian, pembilasan, dan pengeringan</w:t>
      </w:r>
      <w:r>
        <w:rPr>
          <w:rFonts w:ascii="Times New Roman" w:hAnsi="Times New Roman" w:cs="Times New Roman"/>
        </w:rPr>
        <w:t>. Langkah-</w:t>
      </w:r>
      <w:r w:rsidRPr="005E5C42">
        <w:rPr>
          <w:rFonts w:ascii="Times New Roman" w:hAnsi="Times New Roman" w:cs="Times New Roman"/>
        </w:rPr>
        <w:t>langkah ini dilakukan sebelum instrumen disusun kembali menjadi satu set, dibungkus atau dimasukkan ke dalam wadah instrumen, dan disterilkan.</w:t>
      </w:r>
    </w:p>
    <w:p w:rsidR="004F7E4E" w:rsidRDefault="004F7E4E" w:rsidP="004F7E4E">
      <w:pPr>
        <w:spacing w:line="480" w:lineRule="auto"/>
        <w:ind w:firstLine="567"/>
        <w:jc w:val="both"/>
        <w:rPr>
          <w:rFonts w:ascii="Times New Roman" w:hAnsi="Times New Roman" w:cs="Times New Roman"/>
        </w:rPr>
      </w:pPr>
      <w:r w:rsidRPr="005E5C42">
        <w:rPr>
          <w:rFonts w:ascii="Times New Roman" w:hAnsi="Times New Roman" w:cs="Times New Roman"/>
        </w:rPr>
        <w:lastRenderedPageBreak/>
        <w:t>Dekontaminasi adalah menghilangkan mikroorganisme pathogen dan kotoran dari suatu benda sehingga aman untuk pengelolaan selanjutnya dan dilakukan sebagai langkah pertama bagi pengelolaan pencemaran lingkungan, seperti misalnya tumpahan darah at</w:t>
      </w:r>
      <w:r>
        <w:rPr>
          <w:rFonts w:ascii="Times New Roman" w:hAnsi="Times New Roman" w:cs="Times New Roman"/>
        </w:rPr>
        <w:t>au cairan tubuh (Depkes, 2009).</w:t>
      </w:r>
    </w:p>
    <w:p w:rsidR="004F7E4E" w:rsidRPr="00B05A47" w:rsidRDefault="004F7E4E" w:rsidP="004F7E4E">
      <w:pPr>
        <w:spacing w:line="480" w:lineRule="auto"/>
        <w:ind w:firstLine="567"/>
        <w:jc w:val="both"/>
        <w:rPr>
          <w:rFonts w:ascii="Times New Roman" w:hAnsi="Times New Roman" w:cs="Times New Roman"/>
        </w:rPr>
      </w:pPr>
      <w:r w:rsidRPr="005E5C42">
        <w:rPr>
          <w:rFonts w:ascii="Times New Roman" w:hAnsi="Times New Roman" w:cs="Times New Roman"/>
        </w:rPr>
        <w:t xml:space="preserve"> </w:t>
      </w:r>
      <w:r>
        <w:rPr>
          <w:rFonts w:ascii="Times New Roman" w:hAnsi="Times New Roman" w:cs="Times New Roman"/>
        </w:rPr>
        <w:t>Prinsip–</w:t>
      </w:r>
      <w:r w:rsidRPr="005E5C42">
        <w:rPr>
          <w:rFonts w:ascii="Times New Roman" w:hAnsi="Times New Roman" w:cs="Times New Roman"/>
        </w:rPr>
        <w:t>prinsip tertentu berlaku untuk instrumen yang diletakkan di baki untuk dekontaminasi. Semua kunci alat harus dibuka agar bahan pembersih dapat mencapai semua permukaan. Semua bagian yang dapat d</w:t>
      </w:r>
      <w:r>
        <w:rPr>
          <w:rFonts w:ascii="Times New Roman" w:hAnsi="Times New Roman" w:cs="Times New Roman"/>
        </w:rPr>
        <w:t>ilepas dibuka untuk dipajankan. Instrumen ditangani dengan hati–hati. benda–</w:t>
      </w:r>
      <w:r w:rsidRPr="005E5C42">
        <w:rPr>
          <w:rFonts w:ascii="Times New Roman" w:hAnsi="Times New Roman" w:cs="Times New Roman"/>
        </w:rPr>
        <w:t xml:space="preserve">benda yang lebih berat harus diletakkan dibawah dan yang lebih ringan diatas untuk mencegah kerusakan pada instrumen yang halus (Gruendemann, 2006). </w:t>
      </w:r>
    </w:p>
    <w:p w:rsidR="004F7E4E" w:rsidRPr="00D7748F" w:rsidRDefault="004F7E4E" w:rsidP="004F7E4E">
      <w:pPr>
        <w:pStyle w:val="ListParagraph"/>
        <w:numPr>
          <w:ilvl w:val="2"/>
          <w:numId w:val="1"/>
        </w:numPr>
        <w:spacing w:line="480" w:lineRule="auto"/>
        <w:ind w:left="709"/>
        <w:jc w:val="both"/>
        <w:rPr>
          <w:rFonts w:ascii="Times New Roman" w:hAnsi="Times New Roman" w:cs="Times New Roman"/>
          <w:b/>
          <w:szCs w:val="24"/>
        </w:rPr>
      </w:pPr>
      <w:r w:rsidRPr="00D7748F">
        <w:rPr>
          <w:rFonts w:ascii="Times New Roman" w:hAnsi="Times New Roman" w:cs="Times New Roman"/>
          <w:b/>
          <w:szCs w:val="24"/>
        </w:rPr>
        <w:t>Tujuan  dekontaminasi</w:t>
      </w:r>
    </w:p>
    <w:p w:rsidR="004F7E4E" w:rsidRDefault="004F7E4E" w:rsidP="004F7E4E">
      <w:pPr>
        <w:pStyle w:val="ListParagraph"/>
        <w:spacing w:line="480" w:lineRule="auto"/>
        <w:ind w:left="709" w:hanging="709"/>
        <w:jc w:val="both"/>
        <w:rPr>
          <w:rFonts w:ascii="Times New Roman" w:hAnsi="Times New Roman" w:cs="Times New Roman"/>
          <w:szCs w:val="24"/>
        </w:rPr>
      </w:pPr>
      <w:r>
        <w:rPr>
          <w:rFonts w:ascii="Times New Roman" w:hAnsi="Times New Roman" w:cs="Times New Roman"/>
          <w:szCs w:val="24"/>
        </w:rPr>
        <w:t>Tujuan dekontaminasi adalah sebgai berikut</w:t>
      </w:r>
    </w:p>
    <w:p w:rsidR="00897C44" w:rsidRPr="003F59DE" w:rsidRDefault="004F7E4E" w:rsidP="003F59DE">
      <w:pPr>
        <w:pStyle w:val="ListParagraph"/>
        <w:numPr>
          <w:ilvl w:val="3"/>
          <w:numId w:val="1"/>
        </w:numPr>
        <w:spacing w:line="480" w:lineRule="auto"/>
        <w:ind w:left="709"/>
        <w:jc w:val="both"/>
        <w:rPr>
          <w:rFonts w:ascii="Times New Roman" w:hAnsi="Times New Roman" w:cs="Times New Roman"/>
        </w:rPr>
      </w:pPr>
      <w:r w:rsidRPr="003F59DE">
        <w:rPr>
          <w:rFonts w:ascii="Times New Roman" w:hAnsi="Times New Roman" w:cs="Times New Roman"/>
          <w:szCs w:val="24"/>
        </w:rPr>
        <w:t>Untuk</w:t>
      </w:r>
      <w:r w:rsidRPr="003F59DE">
        <w:rPr>
          <w:rFonts w:ascii="Times New Roman" w:hAnsi="Times New Roman" w:cs="Times New Roman"/>
        </w:rPr>
        <w:t xml:space="preserve"> meminimalkan jumlah mikroorganisme serta risiko infeksi pada petugas apabila secara tidak sengaja terluka saat membersihkan alat-alat sehingga mengurangi kontaminasi pada tangan.</w:t>
      </w:r>
    </w:p>
    <w:p w:rsidR="00897C44" w:rsidRDefault="004F7E4E" w:rsidP="00897C44">
      <w:pPr>
        <w:pStyle w:val="ListParagraph"/>
        <w:numPr>
          <w:ilvl w:val="3"/>
          <w:numId w:val="1"/>
        </w:numPr>
        <w:spacing w:line="480" w:lineRule="auto"/>
        <w:ind w:left="709"/>
        <w:jc w:val="both"/>
        <w:rPr>
          <w:rFonts w:ascii="Times New Roman" w:hAnsi="Times New Roman" w:cs="Times New Roman"/>
        </w:rPr>
      </w:pPr>
      <w:r w:rsidRPr="00897C44">
        <w:rPr>
          <w:rFonts w:ascii="Times New Roman" w:hAnsi="Times New Roman" w:cs="Times New Roman"/>
        </w:rPr>
        <w:t>Mencegah penyebaran infeksi melalui peralatan pasien atau permukaan lingkungan.</w:t>
      </w:r>
    </w:p>
    <w:p w:rsidR="00897C44" w:rsidRDefault="004F7E4E" w:rsidP="00897C44">
      <w:pPr>
        <w:pStyle w:val="ListParagraph"/>
        <w:numPr>
          <w:ilvl w:val="3"/>
          <w:numId w:val="1"/>
        </w:numPr>
        <w:spacing w:line="480" w:lineRule="auto"/>
        <w:ind w:left="709"/>
        <w:jc w:val="both"/>
        <w:rPr>
          <w:rFonts w:ascii="Times New Roman" w:hAnsi="Times New Roman" w:cs="Times New Roman"/>
        </w:rPr>
      </w:pPr>
      <w:r w:rsidRPr="00897C44">
        <w:rPr>
          <w:rFonts w:ascii="Times New Roman" w:hAnsi="Times New Roman" w:cs="Times New Roman"/>
        </w:rPr>
        <w:t>Untuk membuang kotoran yang tampak.</w:t>
      </w:r>
    </w:p>
    <w:p w:rsidR="004F7E4E" w:rsidRPr="00897C44" w:rsidRDefault="004F7E4E" w:rsidP="00897C44">
      <w:pPr>
        <w:pStyle w:val="ListParagraph"/>
        <w:numPr>
          <w:ilvl w:val="3"/>
          <w:numId w:val="1"/>
        </w:numPr>
        <w:spacing w:line="480" w:lineRule="auto"/>
        <w:ind w:left="709"/>
        <w:jc w:val="both"/>
        <w:rPr>
          <w:rFonts w:ascii="Times New Roman" w:hAnsi="Times New Roman" w:cs="Times New Roman"/>
        </w:rPr>
      </w:pPr>
      <w:r w:rsidRPr="00897C44">
        <w:rPr>
          <w:rFonts w:ascii="Times New Roman" w:hAnsi="Times New Roman" w:cs="Times New Roman"/>
        </w:rPr>
        <w:t>Untuk membuang kotoran yang tidak terlihat (Mikroorganisme)</w:t>
      </w:r>
    </w:p>
    <w:p w:rsidR="004F7E4E" w:rsidRPr="005E5C42" w:rsidRDefault="004F7E4E" w:rsidP="004F7E4E">
      <w:pPr>
        <w:spacing w:line="480" w:lineRule="auto"/>
        <w:ind w:left="-11" w:firstLine="502"/>
        <w:jc w:val="both"/>
        <w:rPr>
          <w:rFonts w:ascii="Times New Roman" w:hAnsi="Times New Roman" w:cs="Times New Roman"/>
        </w:rPr>
      </w:pPr>
      <w:r w:rsidRPr="005E5C42">
        <w:rPr>
          <w:rFonts w:ascii="Times New Roman" w:hAnsi="Times New Roman" w:cs="Times New Roman"/>
        </w:rPr>
        <w:t>Menurut Depkes (2009) tujuan laruta</w:t>
      </w:r>
      <w:r>
        <w:rPr>
          <w:rFonts w:ascii="Times New Roman" w:hAnsi="Times New Roman" w:cs="Times New Roman"/>
        </w:rPr>
        <w:t>n dekontaminasi sebagai berikut</w:t>
      </w:r>
      <w:r w:rsidRPr="005E5C42">
        <w:rPr>
          <w:rFonts w:ascii="Times New Roman" w:hAnsi="Times New Roman" w:cs="Times New Roman"/>
        </w:rPr>
        <w:t>:</w:t>
      </w:r>
    </w:p>
    <w:p w:rsidR="004F7E4E" w:rsidRDefault="004F7E4E" w:rsidP="004F7E4E">
      <w:pPr>
        <w:pStyle w:val="ListParagraph"/>
        <w:numPr>
          <w:ilvl w:val="0"/>
          <w:numId w:val="8"/>
        </w:numPr>
        <w:spacing w:line="480" w:lineRule="auto"/>
        <w:ind w:left="567"/>
        <w:jc w:val="both"/>
        <w:rPr>
          <w:rFonts w:ascii="Times New Roman" w:hAnsi="Times New Roman" w:cs="Times New Roman"/>
          <w:szCs w:val="24"/>
        </w:rPr>
      </w:pPr>
      <w:r>
        <w:rPr>
          <w:rFonts w:ascii="Times New Roman" w:hAnsi="Times New Roman" w:cs="Times New Roman"/>
          <w:szCs w:val="24"/>
        </w:rPr>
        <w:t>Mencegah penyebaran infeksi nosokomial melalui alat kesehatan atau suatu permukaan benda</w:t>
      </w:r>
    </w:p>
    <w:p w:rsidR="004F7E4E" w:rsidRDefault="004F7E4E" w:rsidP="004F7E4E">
      <w:pPr>
        <w:pStyle w:val="ListParagraph"/>
        <w:numPr>
          <w:ilvl w:val="0"/>
          <w:numId w:val="8"/>
        </w:numPr>
        <w:spacing w:line="480" w:lineRule="auto"/>
        <w:ind w:left="567"/>
        <w:jc w:val="both"/>
        <w:rPr>
          <w:rFonts w:ascii="Times New Roman" w:hAnsi="Times New Roman" w:cs="Times New Roman"/>
          <w:szCs w:val="24"/>
        </w:rPr>
      </w:pPr>
      <w:r w:rsidRPr="00196612">
        <w:rPr>
          <w:rFonts w:ascii="Times New Roman" w:hAnsi="Times New Roman" w:cs="Times New Roman"/>
          <w:szCs w:val="24"/>
        </w:rPr>
        <w:t xml:space="preserve">Mematikan mikroorganisme, misalnya HIV, HBV atau kotoran yang tidak </w:t>
      </w:r>
      <w:r>
        <w:rPr>
          <w:rFonts w:ascii="Times New Roman" w:hAnsi="Times New Roman" w:cs="Times New Roman"/>
          <w:szCs w:val="24"/>
        </w:rPr>
        <w:t>Nampak</w:t>
      </w:r>
    </w:p>
    <w:p w:rsidR="004F7E4E" w:rsidRDefault="004F7E4E" w:rsidP="004F7E4E">
      <w:pPr>
        <w:pStyle w:val="ListParagraph"/>
        <w:numPr>
          <w:ilvl w:val="0"/>
          <w:numId w:val="8"/>
        </w:numPr>
        <w:spacing w:line="480" w:lineRule="auto"/>
        <w:ind w:left="567"/>
        <w:jc w:val="both"/>
        <w:rPr>
          <w:rFonts w:ascii="Times New Roman" w:hAnsi="Times New Roman" w:cs="Times New Roman"/>
          <w:szCs w:val="24"/>
        </w:rPr>
      </w:pPr>
      <w:r w:rsidRPr="00196612">
        <w:rPr>
          <w:rFonts w:ascii="Times New Roman" w:hAnsi="Times New Roman" w:cs="Times New Roman"/>
          <w:szCs w:val="24"/>
        </w:rPr>
        <w:lastRenderedPageBreak/>
        <w:t xml:space="preserve">Mempersiapkan permukaan alat untuk kontak langsung dengan desinfektan atau bahan sterilisasi </w:t>
      </w:r>
    </w:p>
    <w:p w:rsidR="004F7E4E" w:rsidRPr="00196612" w:rsidRDefault="004F7E4E" w:rsidP="004F7E4E">
      <w:pPr>
        <w:pStyle w:val="ListParagraph"/>
        <w:numPr>
          <w:ilvl w:val="0"/>
          <w:numId w:val="8"/>
        </w:numPr>
        <w:spacing w:line="480" w:lineRule="auto"/>
        <w:ind w:left="567"/>
        <w:jc w:val="both"/>
        <w:rPr>
          <w:rFonts w:ascii="Times New Roman" w:hAnsi="Times New Roman" w:cs="Times New Roman"/>
          <w:szCs w:val="24"/>
        </w:rPr>
      </w:pPr>
      <w:r w:rsidRPr="00196612">
        <w:rPr>
          <w:rFonts w:ascii="Times New Roman" w:hAnsi="Times New Roman" w:cs="Times New Roman"/>
          <w:szCs w:val="24"/>
        </w:rPr>
        <w:t>Melindungi petugas kesehatan dan pasien</w:t>
      </w:r>
    </w:p>
    <w:p w:rsidR="004F7E4E" w:rsidRDefault="004F7E4E" w:rsidP="004F7E4E">
      <w:pPr>
        <w:pStyle w:val="ListParagraph"/>
        <w:numPr>
          <w:ilvl w:val="2"/>
          <w:numId w:val="1"/>
        </w:numPr>
        <w:spacing w:line="480" w:lineRule="auto"/>
        <w:ind w:left="709"/>
        <w:jc w:val="both"/>
        <w:rPr>
          <w:rFonts w:ascii="Times New Roman" w:hAnsi="Times New Roman" w:cs="Times New Roman"/>
          <w:szCs w:val="24"/>
        </w:rPr>
      </w:pPr>
      <w:r>
        <w:rPr>
          <w:rFonts w:ascii="Times New Roman" w:hAnsi="Times New Roman" w:cs="Times New Roman"/>
          <w:szCs w:val="24"/>
        </w:rPr>
        <w:t>Kriteria larutan dekontaminasi</w:t>
      </w:r>
    </w:p>
    <w:p w:rsidR="004F7E4E" w:rsidRDefault="004F7E4E" w:rsidP="004F7E4E">
      <w:pPr>
        <w:pStyle w:val="ListParagraph"/>
        <w:spacing w:line="480" w:lineRule="auto"/>
        <w:ind w:left="709"/>
        <w:jc w:val="both"/>
        <w:rPr>
          <w:rFonts w:ascii="Times New Roman" w:hAnsi="Times New Roman" w:cs="Times New Roman"/>
          <w:szCs w:val="24"/>
        </w:rPr>
      </w:pPr>
      <w:r>
        <w:rPr>
          <w:rFonts w:ascii="Times New Roman" w:hAnsi="Times New Roman" w:cs="Times New Roman"/>
          <w:szCs w:val="24"/>
        </w:rPr>
        <w:t xml:space="preserve">Menurut Tietjien (2004) kriteria larutan dekontaminasi sebagai berikut; </w:t>
      </w:r>
    </w:p>
    <w:p w:rsid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rPr>
        <w:t>Bekerja dengan cepat untuk menginaktivasi mikroorganisme pada suhu kamar</w:t>
      </w:r>
    </w:p>
    <w:p w:rsidR="00897C44" w:rsidRP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szCs w:val="24"/>
        </w:rPr>
        <w:t xml:space="preserve">Aktivitasnya tidak dipengaruhi oleh bahan organic, pH, temperature dan kelembapan </w:t>
      </w:r>
    </w:p>
    <w:p w:rsidR="00897C44" w:rsidRP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szCs w:val="24"/>
        </w:rPr>
        <w:t xml:space="preserve">Tidak toksik pada hewan dan manusia </w:t>
      </w:r>
    </w:p>
    <w:p w:rsidR="00897C44" w:rsidRP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szCs w:val="24"/>
        </w:rPr>
        <w:t>Tidak bersifat korosif</w:t>
      </w:r>
    </w:p>
    <w:p w:rsidR="00897C44" w:rsidRP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szCs w:val="24"/>
        </w:rPr>
        <w:t>Tidak berwarna dan meninggalkan noda</w:t>
      </w:r>
    </w:p>
    <w:p w:rsidR="00897C44" w:rsidRP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szCs w:val="24"/>
        </w:rPr>
        <w:t>Tidak berbau/baunya disenangi</w:t>
      </w:r>
    </w:p>
    <w:p w:rsidR="00897C44" w:rsidRP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szCs w:val="24"/>
        </w:rPr>
        <w:t>Bersifat biodegradable/mudah diurai</w:t>
      </w:r>
    </w:p>
    <w:p w:rsidR="00897C44" w:rsidRP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szCs w:val="24"/>
        </w:rPr>
        <w:t>Larutan stabil</w:t>
      </w:r>
    </w:p>
    <w:p w:rsidR="00897C44" w:rsidRP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szCs w:val="24"/>
        </w:rPr>
        <w:t>Mudah digunakan dan ekonomis</w:t>
      </w:r>
    </w:p>
    <w:p w:rsidR="004F7E4E" w:rsidRPr="00897C44" w:rsidRDefault="004F7E4E" w:rsidP="003F59DE">
      <w:pPr>
        <w:pStyle w:val="ListParagraph"/>
        <w:numPr>
          <w:ilvl w:val="3"/>
          <w:numId w:val="1"/>
        </w:numPr>
        <w:spacing w:line="480" w:lineRule="auto"/>
        <w:ind w:left="567" w:hanging="578"/>
        <w:jc w:val="both"/>
        <w:rPr>
          <w:rFonts w:ascii="Times New Roman" w:hAnsi="Times New Roman" w:cs="Times New Roman"/>
        </w:rPr>
      </w:pPr>
      <w:r w:rsidRPr="00897C44">
        <w:rPr>
          <w:rFonts w:ascii="Times New Roman" w:hAnsi="Times New Roman" w:cs="Times New Roman"/>
          <w:szCs w:val="24"/>
        </w:rPr>
        <w:t xml:space="preserve">Aktivitas berspektrum luas. </w:t>
      </w:r>
    </w:p>
    <w:p w:rsidR="00897C44" w:rsidRDefault="00897C44" w:rsidP="003F59DE">
      <w:pPr>
        <w:pStyle w:val="ListParagraph"/>
        <w:spacing w:line="480" w:lineRule="auto"/>
        <w:ind w:left="567" w:hanging="578"/>
        <w:jc w:val="both"/>
        <w:rPr>
          <w:rFonts w:ascii="Times New Roman" w:hAnsi="Times New Roman" w:cs="Times New Roman"/>
          <w:szCs w:val="24"/>
        </w:rPr>
      </w:pPr>
    </w:p>
    <w:p w:rsidR="00897C44" w:rsidRDefault="00897C44" w:rsidP="003F59DE">
      <w:pPr>
        <w:pStyle w:val="ListParagraph"/>
        <w:spacing w:line="480" w:lineRule="auto"/>
        <w:ind w:left="567" w:hanging="578"/>
        <w:jc w:val="both"/>
        <w:rPr>
          <w:rFonts w:ascii="Times New Roman" w:hAnsi="Times New Roman" w:cs="Times New Roman"/>
          <w:szCs w:val="24"/>
        </w:rPr>
      </w:pPr>
    </w:p>
    <w:p w:rsidR="00897C44" w:rsidRDefault="00897C44" w:rsidP="00897C44">
      <w:pPr>
        <w:pStyle w:val="ListParagraph"/>
        <w:spacing w:line="480" w:lineRule="auto"/>
        <w:ind w:left="851"/>
        <w:jc w:val="both"/>
        <w:rPr>
          <w:rFonts w:ascii="Times New Roman" w:hAnsi="Times New Roman" w:cs="Times New Roman"/>
          <w:szCs w:val="24"/>
        </w:rPr>
      </w:pPr>
    </w:p>
    <w:p w:rsidR="00897C44" w:rsidRDefault="00897C44" w:rsidP="00897C44">
      <w:pPr>
        <w:pStyle w:val="ListParagraph"/>
        <w:spacing w:line="480" w:lineRule="auto"/>
        <w:ind w:left="851"/>
        <w:jc w:val="both"/>
        <w:rPr>
          <w:rFonts w:ascii="Times New Roman" w:hAnsi="Times New Roman" w:cs="Times New Roman"/>
          <w:szCs w:val="24"/>
        </w:rPr>
      </w:pPr>
    </w:p>
    <w:p w:rsidR="00897C44" w:rsidRDefault="00897C44" w:rsidP="00897C44">
      <w:pPr>
        <w:pStyle w:val="ListParagraph"/>
        <w:spacing w:line="480" w:lineRule="auto"/>
        <w:ind w:left="851"/>
        <w:jc w:val="both"/>
        <w:rPr>
          <w:rFonts w:ascii="Times New Roman" w:hAnsi="Times New Roman" w:cs="Times New Roman"/>
          <w:szCs w:val="24"/>
        </w:rPr>
      </w:pPr>
    </w:p>
    <w:p w:rsidR="00897C44" w:rsidRDefault="00897C44" w:rsidP="00897C44">
      <w:pPr>
        <w:pStyle w:val="ListParagraph"/>
        <w:spacing w:line="480" w:lineRule="auto"/>
        <w:ind w:left="851"/>
        <w:jc w:val="both"/>
        <w:rPr>
          <w:rFonts w:ascii="Times New Roman" w:hAnsi="Times New Roman" w:cs="Times New Roman"/>
          <w:szCs w:val="24"/>
        </w:rPr>
      </w:pPr>
    </w:p>
    <w:p w:rsidR="00897C44" w:rsidRPr="00897C44" w:rsidRDefault="00897C44" w:rsidP="00897C44">
      <w:pPr>
        <w:pStyle w:val="ListParagraph"/>
        <w:spacing w:line="480" w:lineRule="auto"/>
        <w:ind w:left="851"/>
        <w:jc w:val="both"/>
        <w:rPr>
          <w:rFonts w:ascii="Times New Roman" w:hAnsi="Times New Roman" w:cs="Times New Roman"/>
        </w:rPr>
      </w:pPr>
    </w:p>
    <w:p w:rsidR="004F7E4E" w:rsidRPr="00D7748F" w:rsidRDefault="004F7E4E" w:rsidP="004F7E4E">
      <w:pPr>
        <w:pStyle w:val="ListParagraph"/>
        <w:numPr>
          <w:ilvl w:val="2"/>
          <w:numId w:val="1"/>
        </w:numPr>
        <w:spacing w:line="480" w:lineRule="auto"/>
        <w:ind w:left="709"/>
        <w:jc w:val="both"/>
        <w:rPr>
          <w:rFonts w:ascii="Times New Roman" w:hAnsi="Times New Roman" w:cs="Times New Roman"/>
          <w:b/>
        </w:rPr>
      </w:pPr>
      <w:r w:rsidRPr="00D7748F">
        <w:rPr>
          <w:rFonts w:ascii="Times New Roman" w:hAnsi="Times New Roman" w:cs="Times New Roman"/>
          <w:b/>
        </w:rPr>
        <w:lastRenderedPageBreak/>
        <w:t>Macam macam larutan dekontaminasi</w:t>
      </w:r>
    </w:p>
    <w:p w:rsidR="004F7E4E" w:rsidRPr="005E5C42" w:rsidRDefault="004F7E4E" w:rsidP="004F7E4E">
      <w:pPr>
        <w:spacing w:line="480" w:lineRule="auto"/>
        <w:ind w:left="-11" w:firstLine="720"/>
        <w:jc w:val="both"/>
        <w:rPr>
          <w:rFonts w:ascii="Times New Roman" w:hAnsi="Times New Roman" w:cs="Times New Roman"/>
        </w:rPr>
      </w:pPr>
      <w:r>
        <w:rPr>
          <w:rFonts w:ascii="Times New Roman" w:hAnsi="Times New Roman" w:cs="Times New Roman"/>
        </w:rPr>
        <w:t>Berikut ini macam–</w:t>
      </w:r>
      <w:r w:rsidRPr="005E5C42">
        <w:rPr>
          <w:rFonts w:ascii="Times New Roman" w:hAnsi="Times New Roman" w:cs="Times New Roman"/>
        </w:rPr>
        <w:t>macam larutan dekontaminasi menurut grue</w:t>
      </w:r>
      <w:r>
        <w:rPr>
          <w:rFonts w:ascii="Times New Roman" w:hAnsi="Times New Roman" w:cs="Times New Roman"/>
        </w:rPr>
        <w:t>ndermann (2006) sebagai berikut</w:t>
      </w:r>
      <w:r w:rsidRPr="005E5C42">
        <w:rPr>
          <w:rFonts w:ascii="Times New Roman" w:hAnsi="Times New Roman" w:cs="Times New Roman"/>
        </w:rPr>
        <w:t>:</w:t>
      </w:r>
    </w:p>
    <w:p w:rsidR="004F7E4E" w:rsidRDefault="004F7E4E" w:rsidP="004F7E4E">
      <w:pPr>
        <w:pStyle w:val="ListParagraph"/>
        <w:ind w:left="709"/>
        <w:jc w:val="both"/>
        <w:rPr>
          <w:rFonts w:ascii="Times New Roman" w:hAnsi="Times New Roman" w:cs="Times New Roman"/>
        </w:rPr>
      </w:pPr>
      <w:r>
        <w:rPr>
          <w:rFonts w:ascii="Times New Roman" w:hAnsi="Times New Roman" w:cs="Times New Roman"/>
        </w:rPr>
        <w:t>Tabel 2.1: Larutan Dekontaminasi</w:t>
      </w:r>
    </w:p>
    <w:tbl>
      <w:tblPr>
        <w:tblStyle w:val="TableGrid"/>
        <w:tblW w:w="7893" w:type="dxa"/>
        <w:tblInd w:w="392" w:type="dxa"/>
        <w:tblLook w:val="04A0"/>
      </w:tblPr>
      <w:tblGrid>
        <w:gridCol w:w="1559"/>
        <w:gridCol w:w="2126"/>
        <w:gridCol w:w="1985"/>
        <w:gridCol w:w="2223"/>
      </w:tblGrid>
      <w:tr w:rsidR="004F7E4E" w:rsidTr="00C62DA5">
        <w:tc>
          <w:tcPr>
            <w:tcW w:w="1559"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Desinfektan</w:t>
            </w:r>
          </w:p>
        </w:tc>
        <w:tc>
          <w:tcPr>
            <w:tcW w:w="2126"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Pemakaian</w:t>
            </w:r>
          </w:p>
        </w:tc>
        <w:tc>
          <w:tcPr>
            <w:tcW w:w="1985"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Keunggulan</w:t>
            </w:r>
          </w:p>
        </w:tc>
        <w:tc>
          <w:tcPr>
            <w:tcW w:w="2223"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Kekurangan</w:t>
            </w:r>
          </w:p>
        </w:tc>
      </w:tr>
      <w:tr w:rsidR="004F7E4E" w:rsidTr="00C62DA5">
        <w:tc>
          <w:tcPr>
            <w:tcW w:w="1559"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Formalin</w:t>
            </w:r>
          </w:p>
        </w:tc>
        <w:tc>
          <w:tcPr>
            <w:tcW w:w="2126"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Terbatas, dekontaminasi biosafety cab lab, fumigasi</w:t>
            </w:r>
          </w:p>
        </w:tc>
        <w:tc>
          <w:tcPr>
            <w:tcW w:w="1985"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Tahan terhadap bahan  organic</w:t>
            </w:r>
          </w:p>
        </w:tc>
        <w:tc>
          <w:tcPr>
            <w:tcW w:w="2223"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 xml:space="preserve">Karsinogenik, toksik, iritan, bau menyengat    </w:t>
            </w:r>
          </w:p>
        </w:tc>
      </w:tr>
      <w:tr w:rsidR="004F7E4E" w:rsidTr="00C62DA5">
        <w:tc>
          <w:tcPr>
            <w:tcW w:w="1559"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Glutaraldehid</w:t>
            </w:r>
          </w:p>
        </w:tc>
        <w:tc>
          <w:tcPr>
            <w:tcW w:w="2126"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DTT (2%): endoskopi, alat terapy pernafasan, alat anestesi</w:t>
            </w:r>
          </w:p>
        </w:tc>
        <w:tc>
          <w:tcPr>
            <w:tcW w:w="1985"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Nonkorosif, tahan bahan organik, cocok untuk alat optic, sterilisasi dalam 6–10 jam</w:t>
            </w:r>
          </w:p>
        </w:tc>
        <w:tc>
          <w:tcPr>
            <w:tcW w:w="2223"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Iritasi, cepat inaktif bila diencerkan, mahal, sulit, dipantau konsentrsinya, residu</w:t>
            </w:r>
          </w:p>
        </w:tc>
      </w:tr>
      <w:tr w:rsidR="004F7E4E" w:rsidTr="00C62DA5">
        <w:tc>
          <w:tcPr>
            <w:tcW w:w="1559"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Alkohol</w:t>
            </w:r>
          </w:p>
        </w:tc>
        <w:tc>
          <w:tcPr>
            <w:tcW w:w="2126"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DTM: Antiseptik kulit, thermometer, stetoskop</w:t>
            </w:r>
          </w:p>
        </w:tc>
        <w:tc>
          <w:tcPr>
            <w:tcW w:w="1985"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Kerja cepat, tanpa residu, tidak berbekas</w:t>
            </w:r>
          </w:p>
        </w:tc>
        <w:tc>
          <w:tcPr>
            <w:tcW w:w="2223"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Konsentrasinya tinggi, inaktif oleh bahan organik, membuat karet mengeras</w:t>
            </w:r>
          </w:p>
        </w:tc>
      </w:tr>
      <w:tr w:rsidR="004F7E4E" w:rsidTr="00C62DA5">
        <w:tc>
          <w:tcPr>
            <w:tcW w:w="1559"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Klorin</w:t>
            </w:r>
          </w:p>
        </w:tc>
        <w:tc>
          <w:tcPr>
            <w:tcW w:w="2126"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DTM: Alat dialysis, alat CPR, tanki air, dekontaminasi alat dan permukaan, percikan darah.</w:t>
            </w:r>
          </w:p>
        </w:tc>
        <w:tc>
          <w:tcPr>
            <w:tcW w:w="1985"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Murah, kerja cepat, tersedia di pasar</w:t>
            </w:r>
          </w:p>
        </w:tc>
        <w:tc>
          <w:tcPr>
            <w:tcW w:w="2223"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Korosif, inaktif oleh bahan organic, iritasi, tidak stabil pada pengenceran 1;9 (atau lebih)</w:t>
            </w:r>
          </w:p>
        </w:tc>
      </w:tr>
      <w:tr w:rsidR="004F7E4E" w:rsidTr="00C62DA5">
        <w:tc>
          <w:tcPr>
            <w:tcW w:w="1559"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Fenol</w:t>
            </w:r>
          </w:p>
        </w:tc>
        <w:tc>
          <w:tcPr>
            <w:tcW w:w="2126"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DTM/DTR: lantai, dinding, perbot rumah tangga</w:t>
            </w:r>
          </w:p>
        </w:tc>
        <w:tc>
          <w:tcPr>
            <w:tcW w:w="1985"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Residu dipermukaan, banyak di pasar</w:t>
            </w:r>
          </w:p>
        </w:tc>
        <w:tc>
          <w:tcPr>
            <w:tcW w:w="2223"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Tidak untuk kamar bayi (hiperbilirubinemia), tidak untuk kontak dengan makanan, diserap kulit, lengket.</w:t>
            </w:r>
          </w:p>
        </w:tc>
      </w:tr>
      <w:tr w:rsidR="004F7E4E" w:rsidTr="00C62DA5">
        <w:tc>
          <w:tcPr>
            <w:tcW w:w="1559"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Amonium kuarterner</w:t>
            </w:r>
          </w:p>
        </w:tc>
        <w:tc>
          <w:tcPr>
            <w:tcW w:w="2126"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DTR: Lantai, dinding, perabot, percikan darah</w:t>
            </w:r>
          </w:p>
        </w:tc>
        <w:tc>
          <w:tcPr>
            <w:tcW w:w="1985"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Non iritatif, detergent</w:t>
            </w:r>
          </w:p>
        </w:tc>
        <w:tc>
          <w:tcPr>
            <w:tcW w:w="2223" w:type="dxa"/>
          </w:tcPr>
          <w:p w:rsidR="004F7E4E" w:rsidRDefault="004F7E4E" w:rsidP="00C62DA5">
            <w:pPr>
              <w:pStyle w:val="ListParagraph"/>
              <w:ind w:left="0"/>
              <w:jc w:val="both"/>
              <w:rPr>
                <w:rFonts w:ascii="Times New Roman" w:hAnsi="Times New Roman" w:cs="Times New Roman"/>
              </w:rPr>
            </w:pPr>
            <w:r>
              <w:rPr>
                <w:rFonts w:ascii="Times New Roman" w:hAnsi="Times New Roman" w:cs="Times New Roman"/>
              </w:rPr>
              <w:t>Tidak untuk alkes, terbaik spectrum sempit</w:t>
            </w:r>
          </w:p>
        </w:tc>
      </w:tr>
    </w:tbl>
    <w:p w:rsidR="004F7E4E" w:rsidRDefault="004F7E4E" w:rsidP="004F7E4E">
      <w:pPr>
        <w:pStyle w:val="ListParagraph"/>
        <w:spacing w:line="480" w:lineRule="auto"/>
        <w:ind w:left="709"/>
        <w:jc w:val="both"/>
        <w:rPr>
          <w:rFonts w:ascii="Times New Roman" w:hAnsi="Times New Roman" w:cs="Times New Roman"/>
        </w:rPr>
      </w:pPr>
    </w:p>
    <w:p w:rsidR="009016F1" w:rsidRDefault="004F7E4E" w:rsidP="004F7E4E">
      <w:pPr>
        <w:pStyle w:val="ListParagraph"/>
        <w:numPr>
          <w:ilvl w:val="2"/>
          <w:numId w:val="1"/>
        </w:numPr>
        <w:spacing w:line="480" w:lineRule="auto"/>
        <w:ind w:left="709"/>
        <w:jc w:val="both"/>
        <w:rPr>
          <w:rFonts w:ascii="Times New Roman" w:hAnsi="Times New Roman" w:cs="Times New Roman"/>
        </w:rPr>
      </w:pPr>
      <w:r>
        <w:rPr>
          <w:rFonts w:ascii="Times New Roman" w:hAnsi="Times New Roman" w:cs="Times New Roman"/>
        </w:rPr>
        <w:t>Tahap–</w:t>
      </w:r>
      <w:r w:rsidRPr="00B525B9">
        <w:rPr>
          <w:rFonts w:ascii="Times New Roman" w:hAnsi="Times New Roman" w:cs="Times New Roman"/>
        </w:rPr>
        <w:t>tahap proses dekontaminas</w:t>
      </w:r>
      <w:r w:rsidR="00BE59D7">
        <w:rPr>
          <w:rFonts w:ascii="Times New Roman" w:hAnsi="Times New Roman" w:cs="Times New Roman"/>
        </w:rPr>
        <w:t>i</w:t>
      </w:r>
    </w:p>
    <w:p w:rsidR="004F7E4E" w:rsidRPr="009016F1" w:rsidRDefault="009016F1" w:rsidP="009016F1">
      <w:pPr>
        <w:pStyle w:val="ListParagraph"/>
        <w:spacing w:line="480" w:lineRule="auto"/>
        <w:ind w:left="0" w:firstLine="709"/>
        <w:jc w:val="both"/>
        <w:rPr>
          <w:rFonts w:ascii="Times New Roman" w:hAnsi="Times New Roman" w:cs="Times New Roman"/>
        </w:rPr>
      </w:pPr>
      <w:r>
        <w:rPr>
          <w:rFonts w:ascii="Times New Roman" w:hAnsi="Times New Roman" w:cs="Times New Roman"/>
        </w:rPr>
        <w:t xml:space="preserve">Tahap-tahap dalam proses dekontaminasi meliputi persiapan, pra pembersihan, pencucian,pembilasan dan pengeringan </w:t>
      </w:r>
      <w:r w:rsidR="00BE59D7">
        <w:rPr>
          <w:rFonts w:ascii="Times New Roman" w:hAnsi="Times New Roman" w:cs="Times New Roman"/>
        </w:rPr>
        <w:t xml:space="preserve"> dapat dilihat pada lampiran 5</w:t>
      </w:r>
      <w:r w:rsidR="004F7E4E">
        <w:rPr>
          <w:rFonts w:ascii="Times New Roman" w:hAnsi="Times New Roman" w:cs="Times New Roman"/>
        </w:rPr>
        <w:t xml:space="preserve"> </w:t>
      </w:r>
      <w:r w:rsidR="004F7E4E" w:rsidRPr="00B525B9">
        <w:rPr>
          <w:rFonts w:ascii="Times New Roman" w:hAnsi="Times New Roman" w:cs="Times New Roman"/>
        </w:rPr>
        <w:t xml:space="preserve"> </w:t>
      </w:r>
    </w:p>
    <w:p w:rsidR="004F7E4E" w:rsidRPr="00584D94" w:rsidRDefault="004F7E4E" w:rsidP="004F7E4E">
      <w:pPr>
        <w:pStyle w:val="ListParagraph"/>
        <w:numPr>
          <w:ilvl w:val="1"/>
          <w:numId w:val="1"/>
        </w:numPr>
        <w:spacing w:line="480" w:lineRule="auto"/>
        <w:ind w:left="0" w:hanging="426"/>
        <w:jc w:val="both"/>
        <w:rPr>
          <w:rFonts w:ascii="Times New Roman" w:hAnsi="Times New Roman" w:cs="Times New Roman"/>
          <w:b/>
        </w:rPr>
      </w:pPr>
      <w:r>
        <w:rPr>
          <w:rFonts w:ascii="Times New Roman" w:hAnsi="Times New Roman" w:cs="Times New Roman"/>
          <w:b/>
        </w:rPr>
        <w:lastRenderedPageBreak/>
        <w:t xml:space="preserve"> Kerangka konsep</w:t>
      </w:r>
    </w:p>
    <w:p w:rsidR="004F7E4E" w:rsidRDefault="00370783" w:rsidP="004F7E4E">
      <w:pPr>
        <w:rPr>
          <w:rFonts w:ascii="Times New Roman" w:hAnsi="Times New Roman" w:cs="Times New Roman"/>
          <w:b/>
        </w:rPr>
      </w:pPr>
      <w:r w:rsidRPr="00370783">
        <w:rPr>
          <w:rFonts w:ascii="Times New Roman" w:hAnsi="Times New Roman" w:cs="Times New Roman"/>
          <w:noProof/>
          <w:lang w:eastAsia="en-US" w:bidi="ar-SA"/>
        </w:rPr>
        <w:pict>
          <v:rect id="_x0000_s1031" style="position:absolute;margin-left:-5.4pt;margin-top:8.1pt;width:102.75pt;height:134.7pt;z-index:251665408">
            <v:stroke dashstyle="dash"/>
            <v:textbox style="mso-next-textbox:#_x0000_s1031">
              <w:txbxContent>
                <w:p w:rsidR="004F7E4E" w:rsidRDefault="004F7E4E" w:rsidP="004F7E4E">
                  <w:r>
                    <w:t xml:space="preserve">Operasi Katarak: </w:t>
                  </w:r>
                </w:p>
                <w:p w:rsidR="004F7E4E" w:rsidRDefault="004F7E4E" w:rsidP="004F7E4E">
                  <w:pPr>
                    <w:pStyle w:val="ListParagraph"/>
                    <w:numPr>
                      <w:ilvl w:val="0"/>
                      <w:numId w:val="14"/>
                    </w:numPr>
                    <w:shd w:val="clear" w:color="auto" w:fill="FFFFFF"/>
                    <w:rPr>
                      <w:rFonts w:ascii="Times New Roman" w:eastAsia="Times New Roman" w:hAnsi="Times New Roman" w:cs="Times New Roman"/>
                      <w:color w:val="333333"/>
                      <w:lang w:eastAsia="id-ID"/>
                    </w:rPr>
                  </w:pPr>
                  <w:r w:rsidRPr="00864F35">
                    <w:rPr>
                      <w:rFonts w:ascii="Times New Roman" w:eastAsia="Times New Roman" w:hAnsi="Times New Roman" w:cs="Times New Roman"/>
                      <w:color w:val="333333"/>
                      <w:lang w:eastAsia="id-ID"/>
                    </w:rPr>
                    <w:t xml:space="preserve">ICCE </w:t>
                  </w:r>
                </w:p>
                <w:p w:rsidR="004F7E4E" w:rsidRDefault="004F7E4E" w:rsidP="004F7E4E">
                  <w:pPr>
                    <w:pStyle w:val="ListParagraph"/>
                    <w:numPr>
                      <w:ilvl w:val="0"/>
                      <w:numId w:val="14"/>
                    </w:numPr>
                    <w:shd w:val="clear" w:color="auto" w:fill="FFFFFF"/>
                    <w:rPr>
                      <w:rFonts w:ascii="Times New Roman" w:eastAsia="Times New Roman" w:hAnsi="Times New Roman" w:cs="Times New Roman"/>
                      <w:color w:val="333333"/>
                      <w:lang w:eastAsia="id-ID"/>
                    </w:rPr>
                  </w:pPr>
                  <w:r w:rsidRPr="00864F35">
                    <w:rPr>
                      <w:rFonts w:ascii="Times New Roman" w:eastAsia="Times New Roman" w:hAnsi="Times New Roman" w:cs="Times New Roman"/>
                      <w:color w:val="333333"/>
                      <w:lang w:eastAsia="id-ID"/>
                    </w:rPr>
                    <w:t xml:space="preserve"> ECCE</w:t>
                  </w:r>
                </w:p>
                <w:p w:rsidR="004F7E4E" w:rsidRPr="00AC122A" w:rsidRDefault="004F7E4E" w:rsidP="004F7E4E">
                  <w:pPr>
                    <w:shd w:val="clear" w:color="auto" w:fill="FFFFFF"/>
                    <w:ind w:left="405"/>
                    <w:rPr>
                      <w:rFonts w:ascii="Times New Roman" w:eastAsia="Times New Roman" w:hAnsi="Times New Roman" w:cs="Times New Roman"/>
                      <w:color w:val="333333"/>
                      <w:lang w:eastAsia="id-ID"/>
                    </w:rPr>
                  </w:pPr>
                  <w:r w:rsidRPr="00AC122A">
                    <w:rPr>
                      <w:rFonts w:ascii="Times New Roman" w:eastAsia="Times New Roman" w:hAnsi="Times New Roman" w:cs="Times New Roman"/>
                      <w:color w:val="333333"/>
                      <w:lang w:eastAsia="id-ID"/>
                    </w:rPr>
                    <w:t xml:space="preserve"> ( ECCE konvensional, SICS ,  fekoemulsifikasi)</w:t>
                  </w:r>
                </w:p>
              </w:txbxContent>
            </v:textbox>
          </v:rect>
        </w:pict>
      </w:r>
      <w:r>
        <w:rPr>
          <w:rFonts w:ascii="Times New Roman" w:hAnsi="Times New Roman" w:cs="Times New Roman"/>
          <w:b/>
          <w:noProof/>
          <w:lang w:eastAsia="en-US" w:bidi="ar-SA"/>
        </w:rPr>
        <w:pict>
          <v:rect id="_x0000_s1033" style="position:absolute;margin-left:119.85pt;margin-top:7.35pt;width:142.5pt;height:82.95pt;z-index:251667456">
            <v:stroke dashstyle="dash"/>
            <v:textbox style="mso-next-textbox:#_x0000_s1033">
              <w:txbxContent>
                <w:p w:rsidR="004F7E4E" w:rsidRDefault="004F7E4E" w:rsidP="004F7E4E">
                  <w:pPr>
                    <w:jc w:val="center"/>
                  </w:pPr>
                  <w:r>
                    <w:t>Instrumentator</w:t>
                  </w:r>
                </w:p>
                <w:p w:rsidR="004F7E4E" w:rsidRDefault="004F7E4E" w:rsidP="004F7E4E">
                  <w:pPr>
                    <w:pStyle w:val="ListParagraph"/>
                    <w:numPr>
                      <w:ilvl w:val="0"/>
                      <w:numId w:val="18"/>
                    </w:numPr>
                  </w:pPr>
                  <w:r>
                    <w:t>Pengalaman</w:t>
                  </w:r>
                </w:p>
                <w:p w:rsidR="004F7E4E" w:rsidRDefault="004F7E4E" w:rsidP="004F7E4E">
                  <w:pPr>
                    <w:pStyle w:val="ListParagraph"/>
                    <w:numPr>
                      <w:ilvl w:val="0"/>
                      <w:numId w:val="18"/>
                    </w:numPr>
                  </w:pPr>
                  <w:r>
                    <w:t>Lama kerja</w:t>
                  </w:r>
                </w:p>
                <w:p w:rsidR="004F7E4E" w:rsidRDefault="004F7E4E" w:rsidP="004F7E4E">
                  <w:pPr>
                    <w:pStyle w:val="ListParagraph"/>
                    <w:numPr>
                      <w:ilvl w:val="0"/>
                      <w:numId w:val="18"/>
                    </w:numPr>
                  </w:pPr>
                  <w:r>
                    <w:t>Skill</w:t>
                  </w:r>
                </w:p>
                <w:p w:rsidR="004F7E4E" w:rsidRDefault="004F7E4E" w:rsidP="004F7E4E">
                  <w:pPr>
                    <w:pStyle w:val="ListParagraph"/>
                    <w:numPr>
                      <w:ilvl w:val="0"/>
                      <w:numId w:val="18"/>
                    </w:numPr>
                  </w:pPr>
                  <w:r>
                    <w:t>pendidikan</w:t>
                  </w:r>
                </w:p>
              </w:txbxContent>
            </v:textbox>
          </v:rect>
        </w:pict>
      </w:r>
      <w:r>
        <w:rPr>
          <w:rFonts w:ascii="Times New Roman" w:hAnsi="Times New Roman" w:cs="Times New Roman"/>
          <w:b/>
          <w:noProof/>
          <w:lang w:eastAsia="en-US" w:bidi="ar-SA"/>
        </w:rPr>
        <w:pict>
          <v:rect id="_x0000_s1032" style="position:absolute;margin-left:287.85pt;margin-top:6.3pt;width:111.6pt;height:136.5pt;z-index:251666432">
            <v:stroke dashstyle="dash"/>
            <v:textbox style="mso-next-textbox:#_x0000_s1032">
              <w:txbxContent>
                <w:p w:rsidR="004F7E4E" w:rsidRDefault="004F7E4E" w:rsidP="004F7E4E">
                  <w:r>
                    <w:t>Faktor- faktor yang mempengaruhi:</w:t>
                  </w:r>
                </w:p>
                <w:p w:rsidR="004F7E4E" w:rsidRDefault="004F7E4E" w:rsidP="004F7E4E">
                  <w:pPr>
                    <w:pStyle w:val="ListParagraph"/>
                    <w:numPr>
                      <w:ilvl w:val="0"/>
                      <w:numId w:val="15"/>
                    </w:numPr>
                  </w:pPr>
                  <w:r>
                    <w:t>Konsentrasi cairan desinfektan</w:t>
                  </w:r>
                </w:p>
                <w:p w:rsidR="004F7E4E" w:rsidRDefault="004F7E4E" w:rsidP="004F7E4E">
                  <w:pPr>
                    <w:pStyle w:val="ListParagraph"/>
                    <w:numPr>
                      <w:ilvl w:val="0"/>
                      <w:numId w:val="15"/>
                    </w:numPr>
                  </w:pPr>
                  <w:r>
                    <w:t>Lama perendaman</w:t>
                  </w:r>
                </w:p>
                <w:p w:rsidR="004F7E4E" w:rsidRDefault="004F7E4E" w:rsidP="004F7E4E">
                  <w:pPr>
                    <w:pStyle w:val="ListParagraph"/>
                    <w:numPr>
                      <w:ilvl w:val="0"/>
                      <w:numId w:val="15"/>
                    </w:numPr>
                  </w:pPr>
                  <w:r>
                    <w:t>Jenis desinfektan</w:t>
                  </w:r>
                </w:p>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p w:rsidR="004F7E4E" w:rsidRDefault="004F7E4E" w:rsidP="004F7E4E">
                  <w:r>
                    <w:t>;</w:t>
                  </w:r>
                </w:p>
              </w:txbxContent>
            </v:textbox>
          </v:rect>
        </w:pict>
      </w:r>
    </w:p>
    <w:p w:rsidR="004F7E4E" w:rsidRDefault="004F7E4E" w:rsidP="004F7E4E">
      <w:pPr>
        <w:rPr>
          <w:rFonts w:ascii="Times New Roman" w:hAnsi="Times New Roman" w:cs="Times New Roman"/>
          <w:b/>
        </w:rPr>
      </w:pPr>
    </w:p>
    <w:p w:rsidR="004F7E4E" w:rsidRPr="00235AE3" w:rsidRDefault="004F7E4E" w:rsidP="004F7E4E">
      <w:pPr>
        <w:rPr>
          <w:rFonts w:ascii="Times New Roman" w:hAnsi="Times New Roman" w:cs="Times New Roman"/>
        </w:rPr>
      </w:pPr>
    </w:p>
    <w:p w:rsidR="004F7E4E" w:rsidRDefault="004F7E4E" w:rsidP="004F7E4E">
      <w:pPr>
        <w:rPr>
          <w:rFonts w:ascii="Times New Roman" w:hAnsi="Times New Roman" w:cs="Times New Roman"/>
        </w:rPr>
      </w:pPr>
    </w:p>
    <w:p w:rsidR="004F7E4E" w:rsidRDefault="004F7E4E" w:rsidP="004F7E4E">
      <w:pPr>
        <w:tabs>
          <w:tab w:val="left" w:pos="3105"/>
        </w:tabs>
        <w:rPr>
          <w:rFonts w:ascii="Times New Roman" w:hAnsi="Times New Roman" w:cs="Times New Roman"/>
        </w:rPr>
      </w:pPr>
    </w:p>
    <w:p w:rsidR="004F7E4E" w:rsidRPr="00A54744" w:rsidRDefault="004F7E4E" w:rsidP="004F7E4E">
      <w:pPr>
        <w:rPr>
          <w:rFonts w:ascii="Times New Roman" w:hAnsi="Times New Roman" w:cs="Times New Roman"/>
        </w:rPr>
      </w:pPr>
    </w:p>
    <w:p w:rsidR="004F7E4E" w:rsidRPr="00A54744" w:rsidRDefault="00370783" w:rsidP="004F7E4E">
      <w:pPr>
        <w:rPr>
          <w:rFonts w:ascii="Times New Roman" w:hAnsi="Times New Roman" w:cs="Times New Roman"/>
        </w:rPr>
      </w:pPr>
      <w:r>
        <w:rPr>
          <w:rFonts w:ascii="Times New Roman" w:hAnsi="Times New Roman" w:cs="Times New Roman"/>
          <w:noProof/>
          <w:lang w:eastAsia="en-US" w:bidi="ar-SA"/>
        </w:rPr>
        <w:pict>
          <v:shapetype id="_x0000_t32" coordsize="21600,21600" o:spt="32" o:oned="t" path="m,l21600,21600e" filled="f">
            <v:path arrowok="t" fillok="f" o:connecttype="none"/>
            <o:lock v:ext="edit" shapetype="t"/>
          </v:shapetype>
          <v:shape id="_x0000_s1035" type="#_x0000_t32" style="position:absolute;margin-left:190.35pt;margin-top:7.5pt;width:1.5pt;height:28.65pt;z-index:251669504" o:connectortype="straight">
            <v:stroke endarrow="block"/>
          </v:shape>
        </w:pict>
      </w:r>
    </w:p>
    <w:p w:rsidR="004F7E4E" w:rsidRPr="00A54744" w:rsidRDefault="004F7E4E" w:rsidP="004F7E4E">
      <w:pPr>
        <w:jc w:val="center"/>
        <w:rPr>
          <w:rFonts w:ascii="Times New Roman" w:hAnsi="Times New Roman" w:cs="Times New Roman"/>
        </w:rPr>
      </w:pPr>
    </w:p>
    <w:p w:rsidR="004F7E4E" w:rsidRPr="00A54744" w:rsidRDefault="00370783" w:rsidP="004F7E4E">
      <w:pPr>
        <w:tabs>
          <w:tab w:val="left" w:pos="5085"/>
        </w:tabs>
        <w:rPr>
          <w:rFonts w:ascii="Times New Roman" w:hAnsi="Times New Roman" w:cs="Times New Roman"/>
        </w:rPr>
      </w:pPr>
      <w:r w:rsidRPr="00370783">
        <w:rPr>
          <w:rFonts w:ascii="Times New Roman" w:hAnsi="Times New Roman" w:cs="Times New Roman"/>
          <w:b/>
          <w:noProof/>
          <w:lang w:eastAsia="en-US" w:bidi="ar-SA"/>
        </w:rPr>
        <w:pict>
          <v:rect id="_x0000_s1028" style="position:absolute;margin-left:125.1pt;margin-top:8.55pt;width:128.25pt;height:121.05pt;z-index:251662336">
            <v:textbox style="mso-next-textbox:#_x0000_s1028">
              <w:txbxContent>
                <w:p w:rsidR="004F7E4E" w:rsidRDefault="004F7E4E" w:rsidP="004F7E4E">
                  <w:pPr>
                    <w:jc w:val="center"/>
                  </w:pPr>
                  <w:r>
                    <w:t>Perawatan istrumen</w:t>
                  </w:r>
                </w:p>
                <w:p w:rsidR="004F7E4E" w:rsidRDefault="004F7E4E" w:rsidP="004F7E4E">
                  <w:pPr>
                    <w:pStyle w:val="ListParagraph"/>
                    <w:numPr>
                      <w:ilvl w:val="0"/>
                      <w:numId w:val="11"/>
                    </w:numPr>
                  </w:pPr>
                  <w:r>
                    <w:t xml:space="preserve">Dekontaminasi </w:t>
                  </w:r>
                </w:p>
                <w:p w:rsidR="004F7E4E" w:rsidRDefault="004F7E4E" w:rsidP="004F7E4E">
                  <w:pPr>
                    <w:pStyle w:val="ListParagraph"/>
                    <w:numPr>
                      <w:ilvl w:val="0"/>
                      <w:numId w:val="17"/>
                    </w:numPr>
                  </w:pPr>
                  <w:r>
                    <w:t xml:space="preserve">Persiapan </w:t>
                  </w:r>
                </w:p>
                <w:p w:rsidR="004F7E4E" w:rsidRDefault="004F7E4E" w:rsidP="004F7E4E">
                  <w:pPr>
                    <w:pStyle w:val="ListParagraph"/>
                    <w:numPr>
                      <w:ilvl w:val="0"/>
                      <w:numId w:val="17"/>
                    </w:numPr>
                  </w:pPr>
                  <w:r>
                    <w:t>Pra pembersihan</w:t>
                  </w:r>
                </w:p>
                <w:p w:rsidR="004F7E4E" w:rsidRDefault="004F7E4E" w:rsidP="004F7E4E">
                  <w:pPr>
                    <w:pStyle w:val="ListParagraph"/>
                    <w:numPr>
                      <w:ilvl w:val="0"/>
                      <w:numId w:val="17"/>
                    </w:numPr>
                  </w:pPr>
                  <w:r>
                    <w:t>Pencucian</w:t>
                  </w:r>
                </w:p>
                <w:p w:rsidR="004F7E4E" w:rsidRDefault="004F7E4E" w:rsidP="004F7E4E">
                  <w:pPr>
                    <w:pStyle w:val="ListParagraph"/>
                    <w:numPr>
                      <w:ilvl w:val="0"/>
                      <w:numId w:val="17"/>
                    </w:numPr>
                  </w:pPr>
                  <w:r>
                    <w:t>Pembilasan</w:t>
                  </w:r>
                </w:p>
                <w:p w:rsidR="004F7E4E" w:rsidRDefault="004F7E4E" w:rsidP="004F7E4E">
                  <w:pPr>
                    <w:pStyle w:val="ListParagraph"/>
                    <w:numPr>
                      <w:ilvl w:val="0"/>
                      <w:numId w:val="17"/>
                    </w:numPr>
                  </w:pPr>
                  <w:r>
                    <w:t xml:space="preserve">Pengeringan </w:t>
                  </w:r>
                </w:p>
                <w:p w:rsidR="004F7E4E" w:rsidRDefault="004F7E4E" w:rsidP="004F7E4E">
                  <w:r>
                    <w:t>.</w:t>
                  </w:r>
                </w:p>
                <w:p w:rsidR="004F7E4E" w:rsidRDefault="004F7E4E" w:rsidP="004F7E4E">
                  <w:pPr>
                    <w:jc w:val="center"/>
                  </w:pPr>
                </w:p>
                <w:p w:rsidR="004F7E4E" w:rsidRDefault="004F7E4E" w:rsidP="004F7E4E"/>
              </w:txbxContent>
            </v:textbox>
          </v:rect>
        </w:pict>
      </w:r>
      <w:r w:rsidR="004F7E4E">
        <w:rPr>
          <w:rFonts w:ascii="Times New Roman" w:hAnsi="Times New Roman" w:cs="Times New Roman"/>
        </w:rPr>
        <w:tab/>
      </w:r>
    </w:p>
    <w:p w:rsidR="004F7E4E" w:rsidRPr="00A54744" w:rsidRDefault="004F7E4E" w:rsidP="004F7E4E">
      <w:pPr>
        <w:rPr>
          <w:rFonts w:ascii="Times New Roman" w:hAnsi="Times New Roman" w:cs="Times New Roman"/>
        </w:rPr>
      </w:pPr>
    </w:p>
    <w:p w:rsidR="004F7E4E" w:rsidRPr="00A54744" w:rsidRDefault="00370783" w:rsidP="004F7E4E">
      <w:pPr>
        <w:rPr>
          <w:rFonts w:ascii="Times New Roman" w:hAnsi="Times New Roman" w:cs="Times New Roman"/>
        </w:rPr>
      </w:pPr>
      <w:r>
        <w:rPr>
          <w:rFonts w:ascii="Times New Roman" w:hAnsi="Times New Roman" w:cs="Times New Roman"/>
          <w:noProof/>
          <w:lang w:eastAsia="en-US" w:bidi="ar-SA"/>
        </w:rPr>
        <w:pict>
          <v:shape id="_x0000_s1034" type="#_x0000_t32" style="position:absolute;margin-left:57.15pt;margin-top:6.4pt;width:67.95pt;height:53.25pt;z-index:251668480" o:connectortype="straight">
            <v:stroke endarrow="block"/>
          </v:shape>
        </w:pict>
      </w:r>
      <w:r>
        <w:rPr>
          <w:rFonts w:ascii="Times New Roman" w:hAnsi="Times New Roman" w:cs="Times New Roman"/>
          <w:noProof/>
          <w:lang w:eastAsia="en-US" w:bidi="ar-SA"/>
        </w:rPr>
        <w:pict>
          <v:shape id="_x0000_s1036" type="#_x0000_t32" style="position:absolute;margin-left:253.35pt;margin-top:5.55pt;width:93pt;height:59.25pt;flip:x;z-index:251670528" o:connectortype="straight">
            <v:stroke endarrow="block"/>
          </v:shape>
        </w:pict>
      </w:r>
    </w:p>
    <w:p w:rsidR="004F7E4E" w:rsidRPr="00A54744" w:rsidRDefault="004F7E4E" w:rsidP="004F7E4E">
      <w:pPr>
        <w:rPr>
          <w:rFonts w:ascii="Times New Roman" w:hAnsi="Times New Roman" w:cs="Times New Roman"/>
        </w:rPr>
      </w:pPr>
    </w:p>
    <w:p w:rsidR="004F7E4E" w:rsidRPr="00A54744" w:rsidRDefault="004F7E4E" w:rsidP="004F7E4E">
      <w:pPr>
        <w:rPr>
          <w:rFonts w:ascii="Times New Roman" w:hAnsi="Times New Roman" w:cs="Times New Roman"/>
        </w:rPr>
      </w:pPr>
    </w:p>
    <w:p w:rsidR="004F7E4E" w:rsidRPr="00A54744" w:rsidRDefault="004F7E4E" w:rsidP="004F7E4E">
      <w:pPr>
        <w:rPr>
          <w:rFonts w:ascii="Times New Roman" w:hAnsi="Times New Roman" w:cs="Times New Roman"/>
        </w:rPr>
      </w:pPr>
    </w:p>
    <w:p w:rsidR="004F7E4E" w:rsidRPr="00A54744" w:rsidRDefault="004F7E4E" w:rsidP="004F7E4E">
      <w:pPr>
        <w:rPr>
          <w:rFonts w:ascii="Times New Roman" w:hAnsi="Times New Roman" w:cs="Times New Roman"/>
        </w:rPr>
      </w:pPr>
    </w:p>
    <w:p w:rsidR="004F7E4E" w:rsidRPr="00A54744" w:rsidRDefault="004F7E4E" w:rsidP="004F7E4E">
      <w:pPr>
        <w:rPr>
          <w:rFonts w:ascii="Times New Roman" w:hAnsi="Times New Roman" w:cs="Times New Roman"/>
        </w:rPr>
      </w:pPr>
    </w:p>
    <w:p w:rsidR="004F7E4E" w:rsidRPr="00A54744" w:rsidRDefault="004F7E4E" w:rsidP="004F7E4E">
      <w:pPr>
        <w:rPr>
          <w:rFonts w:ascii="Times New Roman" w:hAnsi="Times New Roman" w:cs="Times New Roman"/>
        </w:rPr>
      </w:pPr>
    </w:p>
    <w:p w:rsidR="004F7E4E" w:rsidRPr="00A54744" w:rsidRDefault="00370783" w:rsidP="004F7E4E">
      <w:pPr>
        <w:rPr>
          <w:rFonts w:ascii="Times New Roman" w:hAnsi="Times New Roman" w:cs="Times New Roman"/>
        </w:rPr>
      </w:pPr>
      <w:r>
        <w:rPr>
          <w:rFonts w:ascii="Times New Roman" w:hAnsi="Times New Roman" w:cs="Times New Roman"/>
          <w:noProof/>
          <w:lang w:eastAsia="en-US" w:bidi="ar-SA"/>
        </w:rPr>
        <w:pict>
          <v:rect id="_x0000_s1026" style="position:absolute;margin-left:125.1pt;margin-top:5.15pt;width:128.25pt;height:69.6pt;z-index:251660288">
            <v:stroke dashstyle="longDashDotDot"/>
            <v:textbox style="mso-next-textbox:#_x0000_s1026">
              <w:txbxContent>
                <w:p w:rsidR="004F7E4E" w:rsidRDefault="004F7E4E" w:rsidP="004F7E4E">
                  <w:pPr>
                    <w:pStyle w:val="ListParagraph"/>
                    <w:numPr>
                      <w:ilvl w:val="0"/>
                      <w:numId w:val="16"/>
                    </w:numPr>
                  </w:pPr>
                  <w:r>
                    <w:t>Librikasi</w:t>
                  </w:r>
                </w:p>
                <w:p w:rsidR="004F7E4E" w:rsidRDefault="004F7E4E" w:rsidP="004F7E4E">
                  <w:pPr>
                    <w:pStyle w:val="ListParagraph"/>
                    <w:numPr>
                      <w:ilvl w:val="0"/>
                      <w:numId w:val="16"/>
                    </w:numPr>
                  </w:pPr>
                  <w:r>
                    <w:t>Pengemasan</w:t>
                  </w:r>
                </w:p>
                <w:p w:rsidR="004F7E4E" w:rsidRDefault="004F7E4E" w:rsidP="004F7E4E">
                  <w:pPr>
                    <w:pStyle w:val="ListParagraph"/>
                    <w:numPr>
                      <w:ilvl w:val="0"/>
                      <w:numId w:val="16"/>
                    </w:numPr>
                  </w:pPr>
                  <w:r>
                    <w:t>Sterilisasi</w:t>
                  </w:r>
                </w:p>
                <w:p w:rsidR="004F7E4E" w:rsidRDefault="004F7E4E" w:rsidP="004F7E4E">
                  <w:pPr>
                    <w:pStyle w:val="ListParagraph"/>
                    <w:numPr>
                      <w:ilvl w:val="0"/>
                      <w:numId w:val="16"/>
                    </w:numPr>
                  </w:pPr>
                  <w:r>
                    <w:t xml:space="preserve">Penyimpanan </w:t>
                  </w:r>
                </w:p>
                <w:p w:rsidR="004F7E4E" w:rsidRDefault="004F7E4E" w:rsidP="004F7E4E"/>
                <w:p w:rsidR="004F7E4E" w:rsidRDefault="004F7E4E" w:rsidP="004F7E4E"/>
                <w:p w:rsidR="004F7E4E" w:rsidRDefault="004F7E4E" w:rsidP="004F7E4E"/>
              </w:txbxContent>
            </v:textbox>
          </v:rect>
        </w:pict>
      </w:r>
    </w:p>
    <w:p w:rsidR="004F7E4E" w:rsidRPr="00D00BC2" w:rsidRDefault="004F7E4E" w:rsidP="004F7E4E">
      <w:pPr>
        <w:tabs>
          <w:tab w:val="left" w:pos="2850"/>
        </w:tabs>
        <w:ind w:firstLine="3315"/>
        <w:rPr>
          <w:rFonts w:ascii="Times New Roman" w:hAnsi="Times New Roman" w:cs="Times New Roman"/>
        </w:rPr>
      </w:pPr>
    </w:p>
    <w:p w:rsidR="004F7E4E" w:rsidRDefault="004F7E4E" w:rsidP="004F7E4E">
      <w:pPr>
        <w:ind w:firstLine="709"/>
        <w:rPr>
          <w:rFonts w:ascii="Times New Roman" w:hAnsi="Times New Roman" w:cs="Times New Roman"/>
        </w:rPr>
      </w:pPr>
    </w:p>
    <w:p w:rsidR="004F7E4E" w:rsidRDefault="004F7E4E" w:rsidP="004F7E4E">
      <w:pPr>
        <w:ind w:firstLine="3544"/>
        <w:rPr>
          <w:rFonts w:ascii="Times New Roman" w:hAnsi="Times New Roman" w:cs="Times New Roman"/>
        </w:rPr>
      </w:pPr>
    </w:p>
    <w:p w:rsidR="004F7E4E" w:rsidRDefault="004F7E4E" w:rsidP="004F7E4E">
      <w:pPr>
        <w:ind w:firstLine="709"/>
        <w:rPr>
          <w:rFonts w:ascii="Times New Roman" w:hAnsi="Times New Roman" w:cs="Times New Roman"/>
        </w:rPr>
      </w:pPr>
    </w:p>
    <w:p w:rsidR="004F7E4E" w:rsidRDefault="00370783" w:rsidP="004F7E4E">
      <w:pPr>
        <w:ind w:firstLine="709"/>
        <w:rPr>
          <w:rFonts w:ascii="Times New Roman" w:hAnsi="Times New Roman" w:cs="Times New Roman"/>
        </w:rPr>
      </w:pPr>
      <w:r>
        <w:rPr>
          <w:rFonts w:ascii="Times New Roman" w:hAnsi="Times New Roman" w:cs="Times New Roman"/>
          <w:noProof/>
          <w:lang w:eastAsia="en-US" w:bidi="ar-SA"/>
        </w:rPr>
        <w:pict>
          <v:shape id="_x0000_s1037" type="#_x0000_t32" style="position:absolute;left:0;text-align:left;margin-left:190.35pt;margin-top:5.75pt;width:0;height:39.9pt;z-index:251671552" o:connectortype="straight">
            <v:stroke endarrow="block"/>
          </v:shape>
        </w:pict>
      </w:r>
    </w:p>
    <w:p w:rsidR="004F7E4E" w:rsidRDefault="004F7E4E" w:rsidP="004F7E4E">
      <w:pPr>
        <w:ind w:firstLine="709"/>
        <w:rPr>
          <w:rFonts w:ascii="Times New Roman" w:hAnsi="Times New Roman" w:cs="Times New Roman"/>
        </w:rPr>
      </w:pPr>
    </w:p>
    <w:p w:rsidR="004F7E4E" w:rsidRDefault="004F7E4E" w:rsidP="004F7E4E">
      <w:pPr>
        <w:ind w:firstLine="709"/>
        <w:rPr>
          <w:rFonts w:ascii="Times New Roman" w:hAnsi="Times New Roman" w:cs="Times New Roman"/>
        </w:rPr>
      </w:pPr>
    </w:p>
    <w:p w:rsidR="004F7E4E" w:rsidRDefault="00370783" w:rsidP="004F7E4E">
      <w:pPr>
        <w:ind w:firstLine="709"/>
        <w:rPr>
          <w:rFonts w:ascii="Times New Roman" w:hAnsi="Times New Roman" w:cs="Times New Roman"/>
        </w:rPr>
      </w:pPr>
      <w:r>
        <w:rPr>
          <w:rFonts w:ascii="Times New Roman" w:hAnsi="Times New Roman" w:cs="Times New Roman"/>
          <w:noProof/>
          <w:lang w:eastAsia="en-US" w:bidi="ar-SA"/>
        </w:rPr>
        <w:pict>
          <v:rect id="_x0000_s1027" style="position:absolute;left:0;text-align:left;margin-left:124.35pt;margin-top:4.25pt;width:132.6pt;height:48.6pt;z-index:251661312">
            <v:stroke dashstyle="longDashDotDot"/>
            <v:textbox style="mso-next-textbox:#_x0000_s1027">
              <w:txbxContent>
                <w:p w:rsidR="004F7E4E" w:rsidRPr="00AC122A" w:rsidRDefault="004F7E4E" w:rsidP="004F7E4E"/>
                <w:p w:rsidR="004F7E4E" w:rsidRPr="00435684" w:rsidRDefault="004F7E4E" w:rsidP="004F7E4E">
                  <w:pPr>
                    <w:spacing w:line="480" w:lineRule="auto"/>
                    <w:jc w:val="center"/>
                    <w:rPr>
                      <w:rFonts w:ascii="Times New Roman" w:hAnsi="Times New Roman" w:cs="Times New Roman"/>
                    </w:rPr>
                  </w:pPr>
                  <w:r>
                    <w:rPr>
                      <w:rFonts w:ascii="Times New Roman" w:hAnsi="Times New Roman" w:cs="Times New Roman"/>
                    </w:rPr>
                    <w:t>Tidak terjadi infeksi</w:t>
                  </w: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Default="004F7E4E" w:rsidP="004F7E4E">
                  <w:pPr>
                    <w:spacing w:line="480" w:lineRule="auto"/>
                    <w:jc w:val="both"/>
                    <w:rPr>
                      <w:rFonts w:ascii="Times New Roman" w:hAnsi="Times New Roman" w:cs="Times New Roman"/>
                    </w:rPr>
                  </w:pPr>
                </w:p>
                <w:p w:rsidR="004F7E4E" w:rsidRPr="00435684" w:rsidRDefault="004F7E4E" w:rsidP="004F7E4E">
                  <w:pPr>
                    <w:spacing w:line="480" w:lineRule="auto"/>
                    <w:jc w:val="both"/>
                    <w:rPr>
                      <w:rFonts w:ascii="Times New Roman" w:hAnsi="Times New Roman" w:cs="Times New Roman"/>
                    </w:rPr>
                  </w:pPr>
                </w:p>
                <w:p w:rsidR="004F7E4E" w:rsidRDefault="004F7E4E" w:rsidP="004F7E4E">
                  <w:pPr>
                    <w:pStyle w:val="ListParagraph"/>
                    <w:numPr>
                      <w:ilvl w:val="0"/>
                      <w:numId w:val="13"/>
                    </w:numPr>
                  </w:pPr>
                </w:p>
                <w:p w:rsidR="004F7E4E" w:rsidRDefault="004F7E4E" w:rsidP="004F7E4E"/>
              </w:txbxContent>
            </v:textbox>
          </v:rect>
        </w:pict>
      </w:r>
    </w:p>
    <w:p w:rsidR="004F7E4E" w:rsidRDefault="004F7E4E" w:rsidP="004F7E4E">
      <w:pPr>
        <w:ind w:firstLine="709"/>
        <w:rPr>
          <w:rFonts w:ascii="Times New Roman" w:hAnsi="Times New Roman" w:cs="Times New Roman"/>
        </w:rPr>
      </w:pPr>
    </w:p>
    <w:p w:rsidR="004F7E4E" w:rsidRDefault="004F7E4E" w:rsidP="004F7E4E">
      <w:pPr>
        <w:ind w:firstLine="709"/>
        <w:rPr>
          <w:rFonts w:ascii="Times New Roman" w:hAnsi="Times New Roman" w:cs="Times New Roman"/>
        </w:rPr>
      </w:pPr>
    </w:p>
    <w:p w:rsidR="004F7E4E" w:rsidRDefault="004F7E4E" w:rsidP="004F7E4E">
      <w:pPr>
        <w:ind w:firstLine="70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4F7E4E" w:rsidRDefault="004F7E4E" w:rsidP="004F7E4E">
      <w:pPr>
        <w:ind w:firstLine="709"/>
        <w:rPr>
          <w:rFonts w:ascii="Times New Roman" w:hAnsi="Times New Roman" w:cs="Times New Roman"/>
        </w:rPr>
      </w:pPr>
    </w:p>
    <w:p w:rsidR="004F7E4E" w:rsidRPr="00D00BC2" w:rsidRDefault="004F7E4E" w:rsidP="004F7E4E">
      <w:pPr>
        <w:ind w:firstLine="709"/>
        <w:rPr>
          <w:rFonts w:ascii="Times New Roman" w:hAnsi="Times New Roman" w:cs="Times New Roman"/>
        </w:rPr>
      </w:pPr>
      <w:r w:rsidRPr="00D00BC2">
        <w:rPr>
          <w:rFonts w:ascii="Times New Roman" w:hAnsi="Times New Roman" w:cs="Times New Roman"/>
        </w:rPr>
        <w:t>Keterangan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F7E4E" w:rsidRPr="00D00BC2" w:rsidRDefault="00370783" w:rsidP="004F7E4E">
      <w:pPr>
        <w:ind w:firstLine="709"/>
        <w:rPr>
          <w:rFonts w:ascii="Times New Roman" w:hAnsi="Times New Roman" w:cs="Times New Roman"/>
        </w:rPr>
      </w:pPr>
      <w:r>
        <w:rPr>
          <w:rFonts w:ascii="Times New Roman" w:hAnsi="Times New Roman" w:cs="Times New Roman"/>
          <w:noProof/>
          <w:lang w:eastAsia="en-US" w:bidi="ar-SA"/>
        </w:rPr>
        <w:pict>
          <v:rect id="_x0000_s1029" style="position:absolute;left:0;text-align:left;margin-left:50.1pt;margin-top:11.9pt;width:51pt;height:18.75pt;z-index:251663360"/>
        </w:pict>
      </w:r>
      <w:r w:rsidR="004F7E4E" w:rsidRPr="00D00BC2">
        <w:rPr>
          <w:rFonts w:ascii="Times New Roman" w:hAnsi="Times New Roman" w:cs="Times New Roman"/>
        </w:rPr>
        <w:tab/>
      </w:r>
      <w:r w:rsidR="004F7E4E" w:rsidRPr="00D00BC2">
        <w:rPr>
          <w:rFonts w:ascii="Times New Roman" w:hAnsi="Times New Roman" w:cs="Times New Roman"/>
        </w:rPr>
        <w:tab/>
      </w:r>
    </w:p>
    <w:p w:rsidR="004F7E4E" w:rsidRPr="00D00BC2" w:rsidRDefault="004F7E4E" w:rsidP="004F7E4E">
      <w:pPr>
        <w:ind w:left="1418" w:firstLine="709"/>
        <w:rPr>
          <w:rFonts w:ascii="Times New Roman" w:hAnsi="Times New Roman" w:cs="Times New Roman"/>
        </w:rPr>
      </w:pPr>
      <w:r w:rsidRPr="00D00BC2">
        <w:rPr>
          <w:rFonts w:ascii="Times New Roman" w:hAnsi="Times New Roman" w:cs="Times New Roman"/>
        </w:rPr>
        <w:t>: Diteliti</w:t>
      </w:r>
    </w:p>
    <w:p w:rsidR="004F7E4E" w:rsidRPr="00D00BC2" w:rsidRDefault="00370783" w:rsidP="004F7E4E">
      <w:pPr>
        <w:ind w:firstLine="709"/>
        <w:rPr>
          <w:rFonts w:ascii="Times New Roman" w:hAnsi="Times New Roman" w:cs="Times New Roman"/>
        </w:rPr>
      </w:pPr>
      <w:r>
        <w:rPr>
          <w:rFonts w:ascii="Times New Roman" w:hAnsi="Times New Roman" w:cs="Times New Roman"/>
          <w:noProof/>
          <w:lang w:eastAsia="en-US" w:bidi="ar-SA"/>
        </w:rPr>
        <w:pict>
          <v:rect id="_x0000_s1030" style="position:absolute;left:0;text-align:left;margin-left:50.1pt;margin-top:11.3pt;width:51pt;height:18.75pt;z-index:251664384">
            <v:stroke dashstyle="longDashDotDot"/>
          </v:rect>
        </w:pict>
      </w:r>
      <w:r w:rsidR="004F7E4E" w:rsidRPr="00D00BC2">
        <w:rPr>
          <w:rFonts w:ascii="Times New Roman" w:hAnsi="Times New Roman" w:cs="Times New Roman"/>
        </w:rPr>
        <w:tab/>
      </w:r>
      <w:r w:rsidR="004F7E4E" w:rsidRPr="00D00BC2">
        <w:rPr>
          <w:rFonts w:ascii="Times New Roman" w:hAnsi="Times New Roman" w:cs="Times New Roman"/>
        </w:rPr>
        <w:tab/>
      </w:r>
    </w:p>
    <w:p w:rsidR="004F7E4E" w:rsidRPr="00D00BC2" w:rsidRDefault="004F7E4E" w:rsidP="004F7E4E">
      <w:pPr>
        <w:ind w:left="1418" w:firstLine="709"/>
        <w:rPr>
          <w:rFonts w:ascii="Times New Roman" w:hAnsi="Times New Roman" w:cs="Times New Roman"/>
        </w:rPr>
      </w:pPr>
      <w:r w:rsidRPr="00D00BC2">
        <w:rPr>
          <w:rFonts w:ascii="Times New Roman" w:hAnsi="Times New Roman" w:cs="Times New Roman"/>
        </w:rPr>
        <w:t xml:space="preserve">: Tidak diteliti </w:t>
      </w:r>
    </w:p>
    <w:p w:rsidR="004F7E4E" w:rsidRPr="00D00BC2" w:rsidRDefault="004F7E4E" w:rsidP="004F7E4E">
      <w:pPr>
        <w:ind w:left="1418" w:firstLine="709"/>
        <w:rPr>
          <w:rFonts w:ascii="Times New Roman" w:hAnsi="Times New Roman" w:cs="Times New Roman"/>
        </w:rPr>
      </w:pPr>
    </w:p>
    <w:p w:rsidR="004F7E4E" w:rsidRPr="00D00BC2" w:rsidRDefault="004F7E4E" w:rsidP="004F7E4E">
      <w:pPr>
        <w:ind w:left="1418" w:firstLine="709"/>
        <w:rPr>
          <w:rFonts w:ascii="Times New Roman" w:hAnsi="Times New Roman" w:cs="Times New Roman"/>
        </w:rPr>
      </w:pPr>
    </w:p>
    <w:p w:rsidR="003301F8" w:rsidRDefault="004F7E4E" w:rsidP="001C01A4">
      <w:pPr>
        <w:spacing w:line="480" w:lineRule="auto"/>
        <w:jc w:val="center"/>
        <w:rPr>
          <w:rFonts w:ascii="Times New Roman" w:hAnsi="Times New Roman" w:cs="Times New Roman"/>
          <w:b/>
        </w:rPr>
      </w:pPr>
      <w:r w:rsidRPr="00D43259">
        <w:rPr>
          <w:rFonts w:ascii="Times New Roman" w:hAnsi="Times New Roman" w:cs="Times New Roman"/>
          <w:b/>
        </w:rPr>
        <w:t>Gambar 2.1</w:t>
      </w:r>
      <w:r>
        <w:rPr>
          <w:rFonts w:ascii="Times New Roman" w:hAnsi="Times New Roman" w:cs="Times New Roman"/>
        </w:rPr>
        <w:t xml:space="preserve"> </w:t>
      </w:r>
      <w:r>
        <w:rPr>
          <w:rFonts w:ascii="Times New Roman" w:hAnsi="Times New Roman" w:cs="Times New Roman"/>
          <w:b/>
        </w:rPr>
        <w:t>Gambaran proses dekontaminasi set instrumen operasi pasca operasi katarak di kamar be</w:t>
      </w:r>
      <w:r w:rsidR="003301F8">
        <w:rPr>
          <w:rFonts w:ascii="Times New Roman" w:hAnsi="Times New Roman" w:cs="Times New Roman"/>
          <w:b/>
        </w:rPr>
        <w:t>dah Rumah Sakit Lavalette Malang</w:t>
      </w:r>
    </w:p>
    <w:p w:rsidR="003301F8" w:rsidRPr="003301F8" w:rsidRDefault="003301F8" w:rsidP="003301F8">
      <w:pPr>
        <w:rPr>
          <w:rFonts w:ascii="Times New Roman" w:hAnsi="Times New Roman" w:cs="Times New Roman"/>
        </w:rPr>
      </w:pPr>
    </w:p>
    <w:p w:rsidR="003301F8" w:rsidRDefault="003301F8" w:rsidP="003301F8">
      <w:pPr>
        <w:rPr>
          <w:rFonts w:ascii="Times New Roman" w:hAnsi="Times New Roman" w:cs="Times New Roman"/>
        </w:rPr>
      </w:pPr>
    </w:p>
    <w:p w:rsidR="003301F8" w:rsidRDefault="003301F8" w:rsidP="003301F8">
      <w:pPr>
        <w:tabs>
          <w:tab w:val="left" w:pos="4800"/>
        </w:tabs>
        <w:rPr>
          <w:rFonts w:ascii="Times New Roman" w:hAnsi="Times New Roman" w:cs="Times New Roman"/>
        </w:rPr>
      </w:pPr>
      <w:r>
        <w:rPr>
          <w:rFonts w:ascii="Times New Roman" w:hAnsi="Times New Roman" w:cs="Times New Roman"/>
        </w:rPr>
        <w:tab/>
      </w:r>
    </w:p>
    <w:p w:rsidR="003301F8" w:rsidRDefault="003301F8" w:rsidP="003301F8">
      <w:pPr>
        <w:rPr>
          <w:rFonts w:ascii="Times New Roman" w:hAnsi="Times New Roman" w:cs="Times New Roman"/>
        </w:rPr>
      </w:pPr>
    </w:p>
    <w:p w:rsidR="004F7E4E" w:rsidRPr="003301F8" w:rsidRDefault="004F7E4E" w:rsidP="003301F8">
      <w:pPr>
        <w:rPr>
          <w:rFonts w:ascii="Times New Roman" w:hAnsi="Times New Roman" w:cs="Times New Roman"/>
        </w:rPr>
        <w:sectPr w:rsidR="004F7E4E" w:rsidRPr="003301F8" w:rsidSect="007F163F">
          <w:headerReference w:type="default" r:id="rId8"/>
          <w:footerReference w:type="default" r:id="rId9"/>
          <w:pgSz w:w="11907" w:h="16839" w:code="9"/>
          <w:pgMar w:top="1701" w:right="1701" w:bottom="1701" w:left="2268" w:header="0" w:footer="556" w:gutter="0"/>
          <w:pgNumType w:start="6"/>
          <w:cols w:space="720"/>
          <w:formProt w:val="0"/>
          <w:docGrid w:linePitch="326" w:charSpace="-6145"/>
        </w:sectPr>
      </w:pPr>
    </w:p>
    <w:p w:rsidR="003301F8" w:rsidRPr="001C01A4" w:rsidRDefault="003301F8" w:rsidP="003301F8">
      <w:pPr>
        <w:tabs>
          <w:tab w:val="left" w:pos="8160"/>
        </w:tabs>
      </w:pPr>
    </w:p>
    <w:sectPr w:rsidR="003301F8" w:rsidRPr="001C01A4" w:rsidSect="00235A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F46" w:rsidRDefault="008B4F46" w:rsidP="009375C8">
      <w:r>
        <w:separator/>
      </w:r>
    </w:p>
  </w:endnote>
  <w:endnote w:type="continuationSeparator" w:id="1">
    <w:p w:rsidR="008B4F46" w:rsidRDefault="008B4F46" w:rsidP="00937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4A" w:rsidRDefault="008B4F46" w:rsidP="005906E6">
    <w:pPr>
      <w:pStyle w:val="Footer"/>
    </w:pPr>
  </w:p>
  <w:p w:rsidR="00C16C4A" w:rsidRDefault="008B4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F46" w:rsidRDefault="008B4F46" w:rsidP="009375C8">
      <w:r>
        <w:separator/>
      </w:r>
    </w:p>
  </w:footnote>
  <w:footnote w:type="continuationSeparator" w:id="1">
    <w:p w:rsidR="008B4F46" w:rsidRDefault="008B4F46" w:rsidP="00937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4"/>
      </w:rPr>
      <w:id w:val="511298571"/>
      <w:docPartObj>
        <w:docPartGallery w:val="Page Numbers (Top of Page)"/>
        <w:docPartUnique/>
      </w:docPartObj>
    </w:sdtPr>
    <w:sdtContent>
      <w:p w:rsidR="007F163F" w:rsidRDefault="007F163F">
        <w:pPr>
          <w:pStyle w:val="Header"/>
          <w:jc w:val="right"/>
          <w:rPr>
            <w:rFonts w:ascii="Times New Roman" w:hAnsi="Times New Roman" w:cs="Times New Roman"/>
            <w:szCs w:val="24"/>
          </w:rPr>
        </w:pPr>
      </w:p>
      <w:p w:rsidR="007F163F" w:rsidRDefault="007F163F">
        <w:pPr>
          <w:pStyle w:val="Header"/>
          <w:jc w:val="right"/>
          <w:rPr>
            <w:rFonts w:ascii="Times New Roman" w:hAnsi="Times New Roman" w:cs="Times New Roman"/>
            <w:szCs w:val="24"/>
          </w:rPr>
        </w:pPr>
      </w:p>
      <w:p w:rsidR="007F163F" w:rsidRPr="007F163F" w:rsidRDefault="00370783">
        <w:pPr>
          <w:pStyle w:val="Header"/>
          <w:jc w:val="right"/>
          <w:rPr>
            <w:rFonts w:ascii="Times New Roman" w:hAnsi="Times New Roman" w:cs="Times New Roman"/>
            <w:szCs w:val="24"/>
          </w:rPr>
        </w:pPr>
        <w:r w:rsidRPr="007F163F">
          <w:rPr>
            <w:rFonts w:ascii="Times New Roman" w:hAnsi="Times New Roman" w:cs="Times New Roman"/>
            <w:szCs w:val="24"/>
          </w:rPr>
          <w:fldChar w:fldCharType="begin"/>
        </w:r>
        <w:r w:rsidR="007F163F" w:rsidRPr="007F163F">
          <w:rPr>
            <w:rFonts w:ascii="Times New Roman" w:hAnsi="Times New Roman" w:cs="Times New Roman"/>
            <w:szCs w:val="24"/>
          </w:rPr>
          <w:instrText xml:space="preserve"> PAGE   \* MERGEFORMAT </w:instrText>
        </w:r>
        <w:r w:rsidRPr="007F163F">
          <w:rPr>
            <w:rFonts w:ascii="Times New Roman" w:hAnsi="Times New Roman" w:cs="Times New Roman"/>
            <w:szCs w:val="24"/>
          </w:rPr>
          <w:fldChar w:fldCharType="separate"/>
        </w:r>
        <w:r w:rsidR="003301F8">
          <w:rPr>
            <w:rFonts w:ascii="Times New Roman" w:hAnsi="Times New Roman" w:cs="Times New Roman"/>
            <w:noProof/>
            <w:szCs w:val="24"/>
          </w:rPr>
          <w:t>18</w:t>
        </w:r>
        <w:r w:rsidRPr="007F163F">
          <w:rPr>
            <w:rFonts w:ascii="Times New Roman" w:hAnsi="Times New Roman" w:cs="Times New Roman"/>
            <w:szCs w:val="24"/>
          </w:rPr>
          <w:fldChar w:fldCharType="end"/>
        </w:r>
      </w:p>
    </w:sdtContent>
  </w:sdt>
  <w:p w:rsidR="00C16C4A" w:rsidRPr="007F163F" w:rsidRDefault="008B4F46">
    <w:pP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1F2"/>
    <w:multiLevelType w:val="hybridMultilevel"/>
    <w:tmpl w:val="F774A828"/>
    <w:lvl w:ilvl="0" w:tplc="FEF470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1EA6CBF"/>
    <w:multiLevelType w:val="hybridMultilevel"/>
    <w:tmpl w:val="2502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273CA"/>
    <w:multiLevelType w:val="hybridMultilevel"/>
    <w:tmpl w:val="46A816E6"/>
    <w:lvl w:ilvl="0" w:tplc="8CA89576">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
    <w:nsid w:val="18907AC9"/>
    <w:multiLevelType w:val="hybridMultilevel"/>
    <w:tmpl w:val="90C085D2"/>
    <w:lvl w:ilvl="0" w:tplc="2EC6DB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AE17154"/>
    <w:multiLevelType w:val="hybridMultilevel"/>
    <w:tmpl w:val="2BA23CD6"/>
    <w:lvl w:ilvl="0" w:tplc="E16EFA48">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5">
    <w:nsid w:val="286B4D66"/>
    <w:multiLevelType w:val="hybridMultilevel"/>
    <w:tmpl w:val="0134971E"/>
    <w:lvl w:ilvl="0" w:tplc="5B9A7B8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3E9A5A51"/>
    <w:multiLevelType w:val="hybridMultilevel"/>
    <w:tmpl w:val="337A3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D0F66"/>
    <w:multiLevelType w:val="hybridMultilevel"/>
    <w:tmpl w:val="F4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B3190"/>
    <w:multiLevelType w:val="hybridMultilevel"/>
    <w:tmpl w:val="758AC4BA"/>
    <w:lvl w:ilvl="0" w:tplc="D9589D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41F34CE2"/>
    <w:multiLevelType w:val="hybridMultilevel"/>
    <w:tmpl w:val="8C6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D67B81"/>
    <w:multiLevelType w:val="hybridMultilevel"/>
    <w:tmpl w:val="86C2566A"/>
    <w:lvl w:ilvl="0" w:tplc="C97C28D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50045F22"/>
    <w:multiLevelType w:val="multilevel"/>
    <w:tmpl w:val="F0684F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SimSu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3634A66"/>
    <w:multiLevelType w:val="hybridMultilevel"/>
    <w:tmpl w:val="01EAB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AB5A14"/>
    <w:multiLevelType w:val="hybridMultilevel"/>
    <w:tmpl w:val="454842CC"/>
    <w:lvl w:ilvl="0" w:tplc="0A166420">
      <w:start w:val="1"/>
      <w:numFmt w:val="decimal"/>
      <w:lvlText w:val="%1."/>
      <w:lvlJc w:val="left"/>
      <w:pPr>
        <w:ind w:left="1287" w:hanging="360"/>
      </w:pPr>
      <w:rPr>
        <w:rFonts w:ascii="Times New Roman" w:eastAsia="SimSun"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3155F0E"/>
    <w:multiLevelType w:val="hybridMultilevel"/>
    <w:tmpl w:val="F050E21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A673E16"/>
    <w:multiLevelType w:val="hybridMultilevel"/>
    <w:tmpl w:val="F490E720"/>
    <w:lvl w:ilvl="0" w:tplc="27E6F4F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6F500F9F"/>
    <w:multiLevelType w:val="hybridMultilevel"/>
    <w:tmpl w:val="EE303988"/>
    <w:lvl w:ilvl="0" w:tplc="B8B0BA3A">
      <w:start w:val="1"/>
      <w:numFmt w:val="decimal"/>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7B6E0F33"/>
    <w:multiLevelType w:val="hybridMultilevel"/>
    <w:tmpl w:val="7704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6"/>
  </w:num>
  <w:num w:numId="4">
    <w:abstractNumId w:val="10"/>
  </w:num>
  <w:num w:numId="5">
    <w:abstractNumId w:val="4"/>
  </w:num>
  <w:num w:numId="6">
    <w:abstractNumId w:val="5"/>
  </w:num>
  <w:num w:numId="7">
    <w:abstractNumId w:val="13"/>
  </w:num>
  <w:num w:numId="8">
    <w:abstractNumId w:val="3"/>
  </w:num>
  <w:num w:numId="9">
    <w:abstractNumId w:val="0"/>
  </w:num>
  <w:num w:numId="10">
    <w:abstractNumId w:val="15"/>
  </w:num>
  <w:num w:numId="11">
    <w:abstractNumId w:val="1"/>
  </w:num>
  <w:num w:numId="12">
    <w:abstractNumId w:val="2"/>
  </w:num>
  <w:num w:numId="13">
    <w:abstractNumId w:val="9"/>
  </w:num>
  <w:num w:numId="14">
    <w:abstractNumId w:val="14"/>
  </w:num>
  <w:num w:numId="15">
    <w:abstractNumId w:val="17"/>
  </w:num>
  <w:num w:numId="16">
    <w:abstractNumId w:val="7"/>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4F7E4E"/>
    <w:rsid w:val="00003912"/>
    <w:rsid w:val="00152C90"/>
    <w:rsid w:val="001C01A4"/>
    <w:rsid w:val="00235A14"/>
    <w:rsid w:val="002C45D7"/>
    <w:rsid w:val="003301F8"/>
    <w:rsid w:val="00370783"/>
    <w:rsid w:val="003F59DE"/>
    <w:rsid w:val="004B63C0"/>
    <w:rsid w:val="004F7E4E"/>
    <w:rsid w:val="006D33B5"/>
    <w:rsid w:val="007B0C50"/>
    <w:rsid w:val="007F163F"/>
    <w:rsid w:val="007F1BD6"/>
    <w:rsid w:val="00897C44"/>
    <w:rsid w:val="008B4F46"/>
    <w:rsid w:val="009016F1"/>
    <w:rsid w:val="009375C8"/>
    <w:rsid w:val="00A14932"/>
    <w:rsid w:val="00AC1F81"/>
    <w:rsid w:val="00BB282D"/>
    <w:rsid w:val="00BE59D7"/>
    <w:rsid w:val="00C97CA8"/>
    <w:rsid w:val="00E40EA6"/>
    <w:rsid w:val="00E96E9B"/>
    <w:rsid w:val="00EB3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36"/>
        <o:r id="V:Rule6" type="connector" idref="#_x0000_s1035"/>
        <o:r id="V:Rule7" type="connector" idref="#_x0000_s1034"/>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7E4E"/>
    <w:pPr>
      <w:widowControl w:val="0"/>
      <w:suppressAutoHyphens/>
      <w:spacing w:after="0" w:line="240" w:lineRule="auto"/>
    </w:pPr>
    <w:rPr>
      <w:rFonts w:ascii="Liberation Serif" w:eastAsia="SimSun" w:hAnsi="Liberation Serif"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7E4E"/>
    <w:pPr>
      <w:ind w:left="720"/>
      <w:contextualSpacing/>
    </w:pPr>
    <w:rPr>
      <w:szCs w:val="21"/>
    </w:rPr>
  </w:style>
  <w:style w:type="paragraph" w:styleId="Header">
    <w:name w:val="header"/>
    <w:basedOn w:val="Normal"/>
    <w:link w:val="HeaderChar"/>
    <w:uiPriority w:val="99"/>
    <w:unhideWhenUsed/>
    <w:rsid w:val="004F7E4E"/>
    <w:pPr>
      <w:tabs>
        <w:tab w:val="center" w:pos="4680"/>
        <w:tab w:val="right" w:pos="9360"/>
      </w:tabs>
    </w:pPr>
    <w:rPr>
      <w:szCs w:val="21"/>
    </w:rPr>
  </w:style>
  <w:style w:type="character" w:customStyle="1" w:styleId="HeaderChar">
    <w:name w:val="Header Char"/>
    <w:basedOn w:val="DefaultParagraphFont"/>
    <w:link w:val="Header"/>
    <w:uiPriority w:val="99"/>
    <w:rsid w:val="004F7E4E"/>
    <w:rPr>
      <w:rFonts w:ascii="Liberation Serif" w:eastAsia="SimSun" w:hAnsi="Liberation Serif" w:cs="Mangal"/>
      <w:color w:val="00000A"/>
      <w:sz w:val="24"/>
      <w:szCs w:val="21"/>
      <w:lang w:eastAsia="zh-CN" w:bidi="hi-IN"/>
    </w:rPr>
  </w:style>
  <w:style w:type="paragraph" w:styleId="Footer">
    <w:name w:val="footer"/>
    <w:basedOn w:val="Normal"/>
    <w:link w:val="FooterChar"/>
    <w:uiPriority w:val="99"/>
    <w:unhideWhenUsed/>
    <w:rsid w:val="004F7E4E"/>
    <w:pPr>
      <w:tabs>
        <w:tab w:val="center" w:pos="4680"/>
        <w:tab w:val="right" w:pos="9360"/>
      </w:tabs>
    </w:pPr>
    <w:rPr>
      <w:szCs w:val="21"/>
    </w:rPr>
  </w:style>
  <w:style w:type="character" w:customStyle="1" w:styleId="FooterChar">
    <w:name w:val="Footer Char"/>
    <w:basedOn w:val="DefaultParagraphFont"/>
    <w:link w:val="Footer"/>
    <w:uiPriority w:val="99"/>
    <w:rsid w:val="004F7E4E"/>
    <w:rPr>
      <w:rFonts w:ascii="Liberation Serif" w:eastAsia="SimSun" w:hAnsi="Liberation Serif" w:cs="Mangal"/>
      <w:color w:val="00000A"/>
      <w:sz w:val="24"/>
      <w:szCs w:val="21"/>
      <w:lang w:eastAsia="zh-CN" w:bidi="hi-IN"/>
    </w:rPr>
  </w:style>
  <w:style w:type="character" w:customStyle="1" w:styleId="ListParagraphChar">
    <w:name w:val="List Paragraph Char"/>
    <w:basedOn w:val="DefaultParagraphFont"/>
    <w:link w:val="ListParagraph"/>
    <w:uiPriority w:val="34"/>
    <w:rsid w:val="004F7E4E"/>
    <w:rPr>
      <w:rFonts w:ascii="Liberation Serif" w:eastAsia="SimSun" w:hAnsi="Liberation Serif" w:cs="Mangal"/>
      <w:color w:val="00000A"/>
      <w:sz w:val="24"/>
      <w:szCs w:val="21"/>
      <w:lang w:eastAsia="zh-CN" w:bidi="hi-IN"/>
    </w:rPr>
  </w:style>
  <w:style w:type="table" w:styleId="TableGrid">
    <w:name w:val="Table Grid"/>
    <w:basedOn w:val="TableNormal"/>
    <w:uiPriority w:val="59"/>
    <w:rsid w:val="004F7E4E"/>
    <w:pPr>
      <w:spacing w:after="0" w:line="240" w:lineRule="auto"/>
    </w:pPr>
    <w:rPr>
      <w:rFonts w:ascii="Liberation Serif" w:eastAsia="SimSun" w:hAnsi="Liberation Serif" w:cs="Mangal"/>
      <w:sz w:val="20"/>
      <w:szCs w:val="24"/>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CC7E3-EC08-4DC2-AE00-CEF60F78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2016-07-21T07:47:00Z</cp:lastPrinted>
  <dcterms:created xsi:type="dcterms:W3CDTF">2016-07-20T22:25:00Z</dcterms:created>
  <dcterms:modified xsi:type="dcterms:W3CDTF">2016-08-09T01:35:00Z</dcterms:modified>
</cp:coreProperties>
</file>