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ADF" w:rsidRDefault="00F74ADF" w:rsidP="00F74ADF">
      <w:pPr>
        <w:keepNext/>
        <w:keepLines/>
        <w:spacing w:after="0" w:line="48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BAB 1</w:t>
      </w:r>
    </w:p>
    <w:p w:rsidR="00F74ADF" w:rsidRDefault="00F74ADF" w:rsidP="00F74ADF">
      <w:pPr>
        <w:keepNext/>
        <w:keepLines/>
        <w:spacing w:before="200" w:line="96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PENDAHULUAN</w:t>
      </w:r>
    </w:p>
    <w:p w:rsidR="00F74ADF" w:rsidRDefault="00F74ADF" w:rsidP="00F74ADF">
      <w:pPr>
        <w:keepNext/>
        <w:keepLines/>
        <w:numPr>
          <w:ilvl w:val="1"/>
          <w:numId w:val="1"/>
        </w:numPr>
        <w:spacing w:before="200" w:after="0" w:line="480" w:lineRule="auto"/>
        <w:ind w:hanging="927"/>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Latar Belakang</w:t>
      </w:r>
    </w:p>
    <w:p w:rsidR="00F74ADF" w:rsidRPr="006E6D77" w:rsidRDefault="00F74ADF" w:rsidP="00F74ADF">
      <w:pPr>
        <w:spacing w:line="240" w:lineRule="auto"/>
        <w:jc w:val="both"/>
        <w:rPr>
          <w:rFonts w:ascii="Times New Roman" w:hAnsi="Times New Roman"/>
          <w:sz w:val="24"/>
          <w:szCs w:val="24"/>
        </w:rPr>
      </w:pPr>
      <w:r>
        <w:tab/>
      </w:r>
      <w:r w:rsidRPr="00C40C45">
        <w:rPr>
          <w:rFonts w:ascii="Times New Roman" w:hAnsi="Times New Roman"/>
          <w:sz w:val="24"/>
          <w:szCs w:val="24"/>
        </w:rPr>
        <w:t>Ibu dan anak merupakan dua anggota keluarga yang perlu mendapatkan prioritas dalam penyelenggaraan upaya kesehatan.</w:t>
      </w:r>
      <w:r>
        <w:t xml:space="preserve"> </w:t>
      </w:r>
      <w:r w:rsidRPr="006E6D77">
        <w:rPr>
          <w:rFonts w:ascii="Times New Roman" w:hAnsi="Times New Roman"/>
          <w:sz w:val="24"/>
          <w:szCs w:val="24"/>
        </w:rPr>
        <w:t>Kehamilan merupakan suatu peristiwa yang bersifat</w:t>
      </w:r>
      <w:r>
        <w:rPr>
          <w:rFonts w:ascii="Times New Roman" w:hAnsi="Times New Roman"/>
          <w:sz w:val="24"/>
          <w:szCs w:val="24"/>
        </w:rPr>
        <w:t xml:space="preserve"> normal, alamiah dan fisilogis. </w:t>
      </w:r>
      <w:r w:rsidRPr="006E6D77">
        <w:rPr>
          <w:rFonts w:ascii="Times New Roman" w:hAnsi="Times New Roman"/>
          <w:sz w:val="24"/>
          <w:szCs w:val="24"/>
        </w:rPr>
        <w:t>Suatu</w:t>
      </w:r>
      <w:r>
        <w:rPr>
          <w:rFonts w:ascii="Times New Roman" w:hAnsi="Times New Roman"/>
          <w:sz w:val="24"/>
          <w:szCs w:val="24"/>
        </w:rPr>
        <w:t xml:space="preserve"> </w:t>
      </w:r>
      <w:r w:rsidRPr="006E6D77">
        <w:rPr>
          <w:rFonts w:ascii="Times New Roman" w:hAnsi="Times New Roman"/>
          <w:sz w:val="24"/>
          <w:szCs w:val="24"/>
        </w:rPr>
        <w:t>kehamilan dapat berpotensi menjadi patologis berkembang menjadi masalah atau komplikasi setiap saat tidak terkecuali pada kehamilan trimester ketiga. Masalah yang sering dialami dalam kehamilan di trimester ketiga yaitu seperti</w:t>
      </w:r>
      <w:r w:rsidRPr="006E6D77">
        <w:rPr>
          <w:rFonts w:ascii="Times New Roman" w:hAnsi="Times New Roman"/>
          <w:i/>
          <w:sz w:val="24"/>
          <w:szCs w:val="24"/>
        </w:rPr>
        <w:t xml:space="preserve"> dan preeklamsi </w:t>
      </w:r>
      <w:r w:rsidRPr="006E6D77">
        <w:rPr>
          <w:rFonts w:ascii="Times New Roman" w:hAnsi="Times New Roman"/>
          <w:sz w:val="24"/>
          <w:szCs w:val="24"/>
        </w:rPr>
        <w:t>hingga</w:t>
      </w:r>
      <w:r w:rsidRPr="006E6D77">
        <w:rPr>
          <w:rFonts w:ascii="Times New Roman" w:hAnsi="Times New Roman"/>
          <w:i/>
          <w:sz w:val="24"/>
          <w:szCs w:val="24"/>
        </w:rPr>
        <w:t xml:space="preserve"> Eklamsia, </w:t>
      </w:r>
      <w:r>
        <w:rPr>
          <w:rFonts w:ascii="Times New Roman" w:hAnsi="Times New Roman"/>
          <w:sz w:val="24"/>
          <w:szCs w:val="24"/>
        </w:rPr>
        <w:t>ketuban pecah dini</w:t>
      </w:r>
      <w:r w:rsidRPr="006E6D77">
        <w:rPr>
          <w:rFonts w:ascii="Times New Roman" w:hAnsi="Times New Roman"/>
          <w:sz w:val="24"/>
          <w:szCs w:val="24"/>
        </w:rPr>
        <w:t xml:space="preserve">. </w:t>
      </w:r>
      <w:r>
        <w:rPr>
          <w:rFonts w:ascii="Times New Roman" w:hAnsi="Times New Roman"/>
          <w:sz w:val="24"/>
          <w:szCs w:val="24"/>
        </w:rPr>
        <w:t xml:space="preserve">Dengan </w:t>
      </w:r>
      <w:r w:rsidRPr="006E6D77">
        <w:rPr>
          <w:rFonts w:ascii="Times New Roman" w:hAnsi="Times New Roman"/>
          <w:sz w:val="24"/>
          <w:szCs w:val="24"/>
        </w:rPr>
        <w:t>adanya masalah tersebut terutama pada ibu dengan kehamilan trimester ketiga menjadikan seorang bidan memiliki tugas untuk melakukan tindakan promotif dan preventif dengan tujuan komplikasi yang terjadi pada ibu hamil seminimal mungkin dapat terhindari. Asuhan kehamilan di nilai cukup penting sebagai</w:t>
      </w:r>
      <w:r>
        <w:rPr>
          <w:rFonts w:ascii="Times New Roman" w:hAnsi="Times New Roman"/>
          <w:sz w:val="24"/>
          <w:szCs w:val="24"/>
        </w:rPr>
        <w:t xml:space="preserve"> </w:t>
      </w:r>
      <w:r w:rsidRPr="006E6D77">
        <w:rPr>
          <w:rFonts w:ascii="Times New Roman" w:hAnsi="Times New Roman"/>
          <w:sz w:val="24"/>
          <w:szCs w:val="24"/>
        </w:rPr>
        <w:t>jaminan proses alamiah dari suatu kehamilan tersebut dapat berjalan normal. Pada ibu ditrimester ketiga mendapatkan sorotan yang besar dikarenakan pada masa trimester ini merupakan tahapan dalam persiapan persalinan dan merupakan periode menunggu kehadiran bayinya. Pada prinsipnya asuhan antenatal memberikan layanan yang bertujuan untuk meningkatkan kesehatan ibu hamil dan kesejahteraan janin sehingga mewujudkan kesehatan keluarga terutama pada ibu dikehamilan trimester ketiga. Pada trimester ini, ibu memerlukan ketenangan dan dukungan dari suami, keluarga dan bidan (Hani,2010).</w:t>
      </w:r>
    </w:p>
    <w:p w:rsidR="00F74ADF" w:rsidRPr="006E6D77" w:rsidRDefault="00F74ADF" w:rsidP="00F74ADF">
      <w:pPr>
        <w:spacing w:line="240" w:lineRule="auto"/>
        <w:jc w:val="both"/>
        <w:rPr>
          <w:rFonts w:ascii="Times New Roman" w:hAnsi="Times New Roman"/>
          <w:sz w:val="24"/>
          <w:szCs w:val="24"/>
        </w:rPr>
      </w:pPr>
      <w:r w:rsidRPr="006E6D77">
        <w:rPr>
          <w:rFonts w:ascii="Times New Roman" w:hAnsi="Times New Roman"/>
          <w:sz w:val="24"/>
          <w:szCs w:val="24"/>
        </w:rPr>
        <w:tab/>
        <w:t>Berdasarkan Profil Kesehatan Indonesia Tahun 2015 , penurunan angka kematian hidup di Indonesia terjadi sejak tahun 2007 yaitu 228 per 100.000 kelahiran hidup. Akan tetapi dari data Survei Demografi Kesehatan Indonesia (SDKI) pada tahun 2012 memperkirakan angka kematian ibu di indonesia masih tinggi 359 per 100.000 kelahiran hidup. Angka Kematian Ibu kembali menunjukkan penurunan pada tahun 2015 menjadi 305 per 100.000 kelahiran hidup (Kemenkes RI, 2016). Angka tersebut masih jauh dari target SDGs poin ke 3 yaitu menekan Angka Kematian Ibu menjadi 70 per 100.000 kelahiran hidup pada tahun 2030.</w:t>
      </w:r>
    </w:p>
    <w:p w:rsidR="00F74ADF" w:rsidRDefault="00F74ADF" w:rsidP="00F74ADF">
      <w:pPr>
        <w:spacing w:line="240" w:lineRule="auto"/>
        <w:jc w:val="both"/>
        <w:rPr>
          <w:rFonts w:ascii="Times New Roman" w:hAnsi="Times New Roman"/>
          <w:sz w:val="24"/>
          <w:szCs w:val="24"/>
        </w:rPr>
        <w:sectPr w:rsidR="00F74ADF" w:rsidSect="008B52E4">
          <w:pgSz w:w="11906" w:h="16838"/>
          <w:pgMar w:top="1701" w:right="1701" w:bottom="1701" w:left="2268" w:header="709" w:footer="709" w:gutter="0"/>
          <w:pgNumType w:start="1"/>
          <w:cols w:space="708"/>
          <w:titlePg/>
          <w:docGrid w:linePitch="360"/>
        </w:sectPr>
      </w:pPr>
      <w:r w:rsidRPr="006E6D77">
        <w:rPr>
          <w:rFonts w:ascii="Times New Roman" w:hAnsi="Times New Roman"/>
          <w:sz w:val="24"/>
          <w:szCs w:val="24"/>
        </w:rPr>
        <w:tab/>
        <w:t xml:space="preserve">Berdasarkan Profil Kesehatan Jawa Timur Tahun 2015, AKI Provinsi Jawa Timur mencapai 89,6 per 100.000 kelahiran hidup. Angka ini mengalami penurunan dibandingkan tahun 2014 yang mencapai 93,2 per 100.000 kelahiran hidup. Penyebab AKI di Jawa Timur pada tahun 2015 diantaranya adalah perdarahan 25%, jantung 12%, infeksi 6%, </w:t>
      </w:r>
      <w:r w:rsidRPr="006E6D77">
        <w:rPr>
          <w:rFonts w:ascii="Times New Roman" w:hAnsi="Times New Roman"/>
          <w:i/>
          <w:sz w:val="24"/>
          <w:szCs w:val="24"/>
        </w:rPr>
        <w:t xml:space="preserve">Eklamsi </w:t>
      </w:r>
      <w:r w:rsidRPr="006E6D77">
        <w:rPr>
          <w:rFonts w:ascii="Times New Roman" w:hAnsi="Times New Roman"/>
          <w:sz w:val="24"/>
          <w:szCs w:val="24"/>
        </w:rPr>
        <w:t xml:space="preserve"> 31% dan penyebab lain 26% (Profil Kesehatan provinsi Jatim, 2016). Pada tahun 2016 AKI di Jawa Timur mengalami peningkatan kembali mencapai 91 per 100.000 kelahiran hidup (Dinas Kesehatan Kota Batu, 2017). Pada tahun 2017 Kota Batu menyumbangkan AKI </w:t>
      </w:r>
    </w:p>
    <w:p w:rsidR="00F74ADF" w:rsidRDefault="00F74ADF" w:rsidP="00F74ADF">
      <w:pPr>
        <w:spacing w:line="240" w:lineRule="auto"/>
        <w:jc w:val="both"/>
        <w:rPr>
          <w:rFonts w:ascii="Times New Roman" w:hAnsi="Times New Roman"/>
          <w:sz w:val="24"/>
          <w:szCs w:val="24"/>
        </w:rPr>
      </w:pPr>
      <w:r w:rsidRPr="006E6D77">
        <w:rPr>
          <w:rFonts w:ascii="Times New Roman" w:hAnsi="Times New Roman"/>
          <w:sz w:val="24"/>
          <w:szCs w:val="24"/>
        </w:rPr>
        <w:lastRenderedPageBreak/>
        <w:t>sejumlah 3 orang terhitung dari bulan Januari hingga Oktober (Dinas Kesehatan Kota Batu, 2017). Berdasarkan data pencatatan ibu hamil selama Bulan Januari hingga September Tahun 2017 di BPM Siti Hamiyah, SST di Kelurahan Songgokerto Kecamatan Batu Kota Batu</w:t>
      </w:r>
      <w:r>
        <w:rPr>
          <w:rFonts w:ascii="Times New Roman" w:hAnsi="Times New Roman"/>
          <w:sz w:val="24"/>
          <w:szCs w:val="24"/>
        </w:rPr>
        <w:t>,</w:t>
      </w:r>
      <w:r w:rsidRPr="00455EAE">
        <w:rPr>
          <w:rFonts w:ascii="Times New Roman" w:hAnsi="Times New Roman"/>
          <w:sz w:val="24"/>
          <w:szCs w:val="24"/>
        </w:rPr>
        <w:t xml:space="preserve"> </w:t>
      </w:r>
      <w:r>
        <w:rPr>
          <w:rFonts w:ascii="Times New Roman" w:hAnsi="Times New Roman"/>
          <w:sz w:val="24"/>
          <w:szCs w:val="24"/>
        </w:rPr>
        <w:t xml:space="preserve">didapatkan data ibu hamil sebanyak </w:t>
      </w:r>
      <w:r w:rsidRPr="009A0F4A">
        <w:rPr>
          <w:rFonts w:ascii="Times New Roman" w:hAnsi="Times New Roman"/>
          <w:color w:val="000000"/>
          <w:sz w:val="24"/>
          <w:szCs w:val="24"/>
        </w:rPr>
        <w:t>129</w:t>
      </w:r>
      <w:r>
        <w:rPr>
          <w:rFonts w:ascii="Times New Roman" w:hAnsi="Times New Roman"/>
          <w:sz w:val="24"/>
          <w:szCs w:val="24"/>
        </w:rPr>
        <w:t xml:space="preserve"> orang.</w:t>
      </w:r>
      <w:r w:rsidRPr="00455EAE">
        <w:rPr>
          <w:rFonts w:ascii="Times New Roman" w:hAnsi="Times New Roman"/>
          <w:sz w:val="24"/>
          <w:szCs w:val="24"/>
        </w:rPr>
        <w:t xml:space="preserve"> </w:t>
      </w:r>
      <w:r>
        <w:rPr>
          <w:rFonts w:ascii="Times New Roman" w:hAnsi="Times New Roman"/>
          <w:sz w:val="24"/>
          <w:szCs w:val="24"/>
        </w:rPr>
        <w:t xml:space="preserve">Cakupan K1 100% dan K4 96%. </w:t>
      </w:r>
      <w:r w:rsidRPr="006E6D77">
        <w:rPr>
          <w:rFonts w:ascii="Times New Roman" w:hAnsi="Times New Roman"/>
          <w:sz w:val="24"/>
          <w:szCs w:val="24"/>
        </w:rPr>
        <w:t xml:space="preserve">terdapat kehamilan resiko tinggi diantaranya riwayat </w:t>
      </w:r>
      <w:r w:rsidRPr="006E6D77">
        <w:rPr>
          <w:rFonts w:ascii="Times New Roman" w:hAnsi="Times New Roman"/>
          <w:i/>
          <w:sz w:val="24"/>
          <w:szCs w:val="24"/>
        </w:rPr>
        <w:t xml:space="preserve">abortus </w:t>
      </w:r>
      <w:r w:rsidRPr="006E6D77">
        <w:rPr>
          <w:rFonts w:ascii="Times New Roman" w:hAnsi="Times New Roman"/>
          <w:sz w:val="24"/>
          <w:szCs w:val="24"/>
        </w:rPr>
        <w:t xml:space="preserve">sejumlah 21 orang, kehamilan </w:t>
      </w:r>
      <w:r w:rsidRPr="006E6D77">
        <w:rPr>
          <w:rFonts w:ascii="Times New Roman" w:hAnsi="Times New Roman"/>
          <w:i/>
          <w:sz w:val="24"/>
          <w:szCs w:val="24"/>
        </w:rPr>
        <w:t xml:space="preserve">gemeli </w:t>
      </w:r>
      <w:r w:rsidRPr="006E6D77">
        <w:rPr>
          <w:rFonts w:ascii="Times New Roman" w:hAnsi="Times New Roman"/>
          <w:sz w:val="24"/>
          <w:szCs w:val="24"/>
        </w:rPr>
        <w:t xml:space="preserve">sejumlah 1 orang, dan </w:t>
      </w:r>
      <w:r w:rsidRPr="006E6D77">
        <w:rPr>
          <w:rFonts w:ascii="Times New Roman" w:hAnsi="Times New Roman"/>
          <w:i/>
          <w:sz w:val="24"/>
          <w:szCs w:val="24"/>
        </w:rPr>
        <w:t xml:space="preserve">preeklamsi </w:t>
      </w:r>
      <w:r w:rsidRPr="006E6D77">
        <w:rPr>
          <w:rFonts w:ascii="Times New Roman" w:hAnsi="Times New Roman"/>
          <w:sz w:val="24"/>
          <w:szCs w:val="24"/>
        </w:rPr>
        <w:t>sejumlah 4 orang.</w:t>
      </w:r>
    </w:p>
    <w:p w:rsidR="00F74ADF" w:rsidRDefault="00F74ADF" w:rsidP="00F74ADF">
      <w:pPr>
        <w:spacing w:line="240" w:lineRule="auto"/>
        <w:jc w:val="both"/>
        <w:rPr>
          <w:rFonts w:ascii="Times New Roman" w:hAnsi="Times New Roman"/>
          <w:sz w:val="24"/>
          <w:szCs w:val="24"/>
        </w:rPr>
      </w:pPr>
      <w:r>
        <w:rPr>
          <w:rFonts w:ascii="Times New Roman" w:hAnsi="Times New Roman"/>
          <w:sz w:val="24"/>
          <w:szCs w:val="24"/>
        </w:rPr>
        <w:tab/>
      </w:r>
      <w:r w:rsidRPr="006E6D77">
        <w:rPr>
          <w:rFonts w:ascii="Times New Roman" w:hAnsi="Times New Roman"/>
          <w:sz w:val="24"/>
          <w:szCs w:val="24"/>
        </w:rPr>
        <w:t xml:space="preserve">Dari Data tersebut didapatkan penyumbang AKI tersebar di Jawa Timur yaitu akibat </w:t>
      </w:r>
      <w:r w:rsidRPr="006E6D77">
        <w:rPr>
          <w:rFonts w:ascii="Times New Roman" w:hAnsi="Times New Roman"/>
          <w:i/>
          <w:sz w:val="24"/>
          <w:szCs w:val="24"/>
        </w:rPr>
        <w:t xml:space="preserve">Eklamsi </w:t>
      </w:r>
      <w:r w:rsidRPr="006E6D77">
        <w:rPr>
          <w:rFonts w:ascii="Times New Roman" w:hAnsi="Times New Roman"/>
          <w:sz w:val="24"/>
          <w:szCs w:val="24"/>
        </w:rPr>
        <w:t>yang merupakan komplikasi yang sering terjadi pada kehamilan trimester ketiga. Melihat angka kematian ibu yang masih cukup tinggi di Indonesia serta jumlah kehamilan resiko tinggi, bidan memiliki peran yang sangat penting dalam pemberian asuhan kehamilan. Pemeriksaan kehamilan yang baik dapat meminimalisir faktor resiko atau komplikasi yang terjadi pada kehamilan. Persiapan fisik serta mental ibu dalam masa kehamilan juga perlu dilakukan agar ibu mampu menghadapi persalinan, masa nifas, persiapan pemberian ASI dan kembalinya kesehatan reproduksi secara normal. Dari uraian dia</w:t>
      </w:r>
      <w:r>
        <w:rPr>
          <w:rFonts w:ascii="Times New Roman" w:hAnsi="Times New Roman"/>
          <w:sz w:val="24"/>
          <w:szCs w:val="24"/>
        </w:rPr>
        <w:t xml:space="preserve">tas, maka akan dilakukan asuhan kebidanan </w:t>
      </w:r>
      <w:r w:rsidRPr="006E6D77">
        <w:rPr>
          <w:rFonts w:ascii="Times New Roman" w:hAnsi="Times New Roman"/>
          <w:sz w:val="24"/>
          <w:szCs w:val="24"/>
        </w:rPr>
        <w:t xml:space="preserve">ibu hamil trimester Ketiga (28-40 minggu) di BPM Siti Hamiyah SST karena dengan pemeriksaan kehamilan yang dilakukan secara komprehensif dapat meminimalisir komplikasi pada kehamilan, </w:t>
      </w:r>
      <w:r>
        <w:rPr>
          <w:rFonts w:ascii="Times New Roman" w:hAnsi="Times New Roman"/>
          <w:sz w:val="24"/>
          <w:szCs w:val="24"/>
        </w:rPr>
        <w:t xml:space="preserve">fenomenal yang terjadi di Jawa Timur penyumbang AKI terbesar yaitu akibat </w:t>
      </w:r>
      <w:r w:rsidRPr="00503D2D">
        <w:rPr>
          <w:rFonts w:ascii="Times New Roman" w:hAnsi="Times New Roman"/>
          <w:i/>
          <w:sz w:val="24"/>
          <w:szCs w:val="24"/>
        </w:rPr>
        <w:t>Eklamsi</w:t>
      </w:r>
      <w:r>
        <w:rPr>
          <w:rFonts w:ascii="Times New Roman" w:hAnsi="Times New Roman"/>
          <w:i/>
          <w:sz w:val="24"/>
          <w:szCs w:val="24"/>
        </w:rPr>
        <w:t xml:space="preserve">, </w:t>
      </w:r>
      <w:r>
        <w:rPr>
          <w:rFonts w:ascii="Times New Roman" w:hAnsi="Times New Roman"/>
          <w:sz w:val="24"/>
          <w:szCs w:val="24"/>
        </w:rPr>
        <w:t xml:space="preserve">pada </w:t>
      </w:r>
      <w:r w:rsidRPr="006E6D77">
        <w:rPr>
          <w:rFonts w:ascii="Times New Roman" w:hAnsi="Times New Roman"/>
          <w:sz w:val="24"/>
          <w:szCs w:val="24"/>
        </w:rPr>
        <w:t>persalinan maupun nifas se</w:t>
      </w:r>
      <w:r>
        <w:rPr>
          <w:rFonts w:ascii="Times New Roman" w:hAnsi="Times New Roman"/>
          <w:sz w:val="24"/>
          <w:szCs w:val="24"/>
        </w:rPr>
        <w:t>hingga</w:t>
      </w:r>
      <w:r w:rsidRPr="006E6D77">
        <w:rPr>
          <w:rFonts w:ascii="Times New Roman" w:hAnsi="Times New Roman"/>
          <w:sz w:val="24"/>
          <w:szCs w:val="24"/>
        </w:rPr>
        <w:t xml:space="preserve"> dapat menurunkan morbiditas dan </w:t>
      </w:r>
      <w:r>
        <w:rPr>
          <w:rFonts w:ascii="Times New Roman" w:hAnsi="Times New Roman"/>
          <w:sz w:val="24"/>
          <w:szCs w:val="24"/>
        </w:rPr>
        <w:t>mortilitas ibu dan perinatal</w:t>
      </w:r>
      <w:r w:rsidRPr="006E6D77">
        <w:rPr>
          <w:rFonts w:ascii="Times New Roman" w:hAnsi="Times New Roman"/>
          <w:sz w:val="24"/>
          <w:szCs w:val="24"/>
        </w:rPr>
        <w:t xml:space="preserve">. </w:t>
      </w:r>
    </w:p>
    <w:p w:rsidR="00F74ADF" w:rsidRDefault="00F74ADF" w:rsidP="00F74ADF">
      <w:pPr>
        <w:keepNext/>
        <w:keepLines/>
        <w:numPr>
          <w:ilvl w:val="1"/>
          <w:numId w:val="1"/>
        </w:numPr>
        <w:spacing w:before="200" w:after="0" w:line="240" w:lineRule="auto"/>
        <w:ind w:left="142" w:hanging="568"/>
        <w:jc w:val="both"/>
        <w:outlineLvl w:val="1"/>
        <w:rPr>
          <w:rFonts w:ascii="Times New Roman" w:eastAsia="Times New Roman" w:hAnsi="Times New Roman"/>
          <w:b/>
          <w:bCs/>
          <w:sz w:val="24"/>
          <w:szCs w:val="24"/>
        </w:rPr>
      </w:pPr>
      <w:r>
        <w:rPr>
          <w:rFonts w:ascii="Times New Roman" w:eastAsia="Times New Roman" w:hAnsi="Times New Roman"/>
          <w:b/>
          <w:bCs/>
          <w:sz w:val="24"/>
          <w:szCs w:val="24"/>
        </w:rPr>
        <w:t>Batasan Masalah</w:t>
      </w:r>
    </w:p>
    <w:p w:rsidR="00F74ADF" w:rsidRPr="00066FB8" w:rsidRDefault="00F74ADF" w:rsidP="00F74ADF">
      <w:pPr>
        <w:keepNext/>
        <w:keepLines/>
        <w:spacing w:before="200" w:after="0" w:line="240" w:lineRule="auto"/>
        <w:ind w:firstLine="567"/>
        <w:jc w:val="both"/>
        <w:outlineLvl w:val="1"/>
        <w:rPr>
          <w:rFonts w:ascii="Times New Roman" w:hAnsi="Times New Roman"/>
          <w:sz w:val="24"/>
          <w:szCs w:val="24"/>
        </w:rPr>
      </w:pP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sidRPr="00066FB8">
        <w:rPr>
          <w:rFonts w:ascii="Times New Roman" w:hAnsi="Times New Roman"/>
          <w:sz w:val="24"/>
          <w:szCs w:val="24"/>
        </w:rPr>
        <w:t>Pada penyusunan Laporan Tugas Akhir ini penulis membatasi a</w:t>
      </w:r>
      <w:r>
        <w:rPr>
          <w:rFonts w:ascii="Times New Roman" w:hAnsi="Times New Roman"/>
          <w:sz w:val="24"/>
          <w:szCs w:val="24"/>
        </w:rPr>
        <w:t xml:space="preserve">suhan </w:t>
      </w:r>
      <w:r w:rsidRPr="00066FB8">
        <w:rPr>
          <w:rFonts w:ascii="Times New Roman" w:hAnsi="Times New Roman"/>
          <w:sz w:val="24"/>
          <w:szCs w:val="24"/>
        </w:rPr>
        <w:t xml:space="preserve">kebidanan pada ibu hamil Trimester III dengan usia kehamilan antara 28 – 40 minggu </w:t>
      </w:r>
    </w:p>
    <w:p w:rsidR="00F74ADF" w:rsidRDefault="00F74ADF" w:rsidP="00F74ADF">
      <w:pPr>
        <w:spacing w:line="240" w:lineRule="auto"/>
        <w:ind w:firstLine="720"/>
        <w:contextualSpacing/>
        <w:jc w:val="both"/>
        <w:rPr>
          <w:rFonts w:ascii="Times New Roman" w:hAnsi="Times New Roman"/>
          <w:sz w:val="24"/>
          <w:szCs w:val="24"/>
        </w:rPr>
      </w:pPr>
    </w:p>
    <w:p w:rsidR="00F74ADF" w:rsidRDefault="00F74ADF" w:rsidP="00F74ADF">
      <w:pPr>
        <w:keepNext/>
        <w:keepLines/>
        <w:numPr>
          <w:ilvl w:val="1"/>
          <w:numId w:val="2"/>
        </w:numPr>
        <w:tabs>
          <w:tab w:val="left" w:pos="-142"/>
          <w:tab w:val="left" w:pos="0"/>
        </w:tabs>
        <w:spacing w:before="200" w:after="0" w:line="240" w:lineRule="auto"/>
        <w:ind w:left="0" w:hanging="426"/>
        <w:jc w:val="both"/>
        <w:outlineLvl w:val="1"/>
        <w:rPr>
          <w:rFonts w:ascii="Times New Roman" w:eastAsia="Times New Roman" w:hAnsi="Times New Roman"/>
          <w:b/>
          <w:bCs/>
          <w:sz w:val="24"/>
          <w:szCs w:val="24"/>
        </w:rPr>
      </w:pPr>
      <w:bookmarkStart w:id="0" w:name="_Toc443542232"/>
      <w:bookmarkStart w:id="1" w:name="_Toc443541103"/>
      <w:r>
        <w:rPr>
          <w:rFonts w:ascii="Times New Roman" w:eastAsia="Times New Roman" w:hAnsi="Times New Roman"/>
          <w:b/>
          <w:bCs/>
          <w:sz w:val="24"/>
          <w:szCs w:val="24"/>
        </w:rPr>
        <w:t>Tujuan</w:t>
      </w:r>
      <w:bookmarkEnd w:id="0"/>
      <w:bookmarkEnd w:id="1"/>
    </w:p>
    <w:p w:rsidR="00F74ADF" w:rsidRDefault="00F74ADF" w:rsidP="00F74ADF">
      <w:pPr>
        <w:keepNext/>
        <w:keepLines/>
        <w:numPr>
          <w:ilvl w:val="2"/>
          <w:numId w:val="2"/>
        </w:numPr>
        <w:spacing w:before="200" w:after="0" w:line="240" w:lineRule="auto"/>
        <w:ind w:left="180" w:hanging="606"/>
        <w:jc w:val="both"/>
        <w:outlineLvl w:val="2"/>
        <w:rPr>
          <w:rFonts w:ascii="Times New Roman" w:eastAsia="Times New Roman" w:hAnsi="Times New Roman"/>
          <w:b/>
          <w:bCs/>
          <w:sz w:val="24"/>
          <w:szCs w:val="24"/>
        </w:rPr>
      </w:pPr>
      <w:bookmarkStart w:id="2" w:name="_Toc443542233"/>
      <w:bookmarkStart w:id="3" w:name="_Toc443541104"/>
      <w:r>
        <w:rPr>
          <w:rFonts w:ascii="Times New Roman" w:eastAsia="Times New Roman" w:hAnsi="Times New Roman"/>
          <w:b/>
          <w:bCs/>
          <w:sz w:val="24"/>
          <w:szCs w:val="24"/>
        </w:rPr>
        <w:t>Tujuan Umum</w:t>
      </w:r>
      <w:bookmarkEnd w:id="2"/>
      <w:bookmarkEnd w:id="3"/>
    </w:p>
    <w:p w:rsidR="00F74ADF" w:rsidRPr="005C4660" w:rsidRDefault="00F74ADF" w:rsidP="00F74ADF">
      <w:pPr>
        <w:keepNext/>
        <w:keepLines/>
        <w:spacing w:before="200" w:after="0" w:line="240" w:lineRule="auto"/>
        <w:ind w:firstLine="709"/>
        <w:jc w:val="both"/>
        <w:outlineLvl w:val="2"/>
        <w:rPr>
          <w:rFonts w:ascii="Times New Roman" w:eastAsia="Times New Roman" w:hAnsi="Times New Roman"/>
          <w:bCs/>
          <w:sz w:val="24"/>
          <w:szCs w:val="24"/>
        </w:rPr>
      </w:pPr>
      <w:r>
        <w:rPr>
          <w:rFonts w:ascii="Times New Roman" w:eastAsia="Times New Roman" w:hAnsi="Times New Roman"/>
          <w:bCs/>
          <w:sz w:val="24"/>
          <w:szCs w:val="24"/>
        </w:rPr>
        <w:tab/>
        <w:t xml:space="preserve"> Diharapkan mahasiswa mampu menerapkan asuhan kebidanan yang komprehensif pada ibu hamil Trimester III dengan usia kehamilan antara 28 – 40 minggu sesuai dengan standar asuhan dengan menggunakan pendekatan managemen kebidanan varney.</w:t>
      </w:r>
    </w:p>
    <w:p w:rsidR="00F74ADF" w:rsidRDefault="00F74ADF" w:rsidP="00F74ADF">
      <w:pPr>
        <w:keepNext/>
        <w:keepLines/>
        <w:numPr>
          <w:ilvl w:val="2"/>
          <w:numId w:val="2"/>
        </w:numPr>
        <w:spacing w:before="200" w:after="0" w:line="240" w:lineRule="auto"/>
        <w:ind w:left="142" w:hanging="568"/>
        <w:jc w:val="both"/>
        <w:outlineLvl w:val="2"/>
        <w:rPr>
          <w:rFonts w:ascii="Times New Roman" w:eastAsia="Times New Roman" w:hAnsi="Times New Roman"/>
          <w:b/>
          <w:bCs/>
          <w:sz w:val="24"/>
          <w:szCs w:val="24"/>
        </w:rPr>
      </w:pPr>
      <w:bookmarkStart w:id="4" w:name="_Toc443542234"/>
      <w:bookmarkStart w:id="5" w:name="_Toc443541105"/>
      <w:r>
        <w:rPr>
          <w:rFonts w:ascii="Times New Roman" w:eastAsia="Times New Roman" w:hAnsi="Times New Roman"/>
          <w:b/>
          <w:bCs/>
          <w:sz w:val="24"/>
          <w:szCs w:val="24"/>
        </w:rPr>
        <w:t>Tujuan Khusus</w:t>
      </w:r>
      <w:bookmarkEnd w:id="4"/>
      <w:bookmarkEnd w:id="5"/>
      <w:r>
        <w:rPr>
          <w:rFonts w:ascii="Times New Roman" w:eastAsia="Times New Roman" w:hAnsi="Times New Roman"/>
          <w:b/>
          <w:bCs/>
          <w:sz w:val="24"/>
          <w:szCs w:val="24"/>
        </w:rPr>
        <w:t xml:space="preserve"> </w:t>
      </w:r>
    </w:p>
    <w:p w:rsidR="00F74ADF" w:rsidRDefault="00F74ADF" w:rsidP="00F74ADF">
      <w:pPr>
        <w:spacing w:line="240" w:lineRule="auto"/>
        <w:ind w:left="142"/>
        <w:jc w:val="both"/>
        <w:rPr>
          <w:rFonts w:ascii="Times New Roman" w:hAnsi="Times New Roman"/>
          <w:sz w:val="24"/>
          <w:szCs w:val="24"/>
        </w:rPr>
      </w:pPr>
      <w:r>
        <w:rPr>
          <w:rFonts w:ascii="Times New Roman" w:hAnsi="Times New Roman"/>
          <w:sz w:val="24"/>
          <w:szCs w:val="24"/>
        </w:rPr>
        <w:t>Setelah praktek ini mahasiswa mampu melakukan asuhan kebidanan pada ibu hamil dengan langkah-langkah:</w:t>
      </w:r>
    </w:p>
    <w:p w:rsidR="00F74ADF" w:rsidRPr="00FD04E0" w:rsidRDefault="00F74ADF" w:rsidP="00F74ADF">
      <w:pPr>
        <w:numPr>
          <w:ilvl w:val="0"/>
          <w:numId w:val="3"/>
        </w:numPr>
        <w:tabs>
          <w:tab w:val="left" w:pos="1134"/>
        </w:tabs>
        <w:spacing w:line="240" w:lineRule="auto"/>
        <w:ind w:left="1134" w:hanging="425"/>
        <w:contextualSpacing/>
        <w:jc w:val="both"/>
        <w:rPr>
          <w:rFonts w:ascii="Times New Roman" w:hAnsi="Times New Roman"/>
          <w:sz w:val="24"/>
          <w:szCs w:val="24"/>
        </w:rPr>
      </w:pPr>
      <w:r>
        <w:rPr>
          <w:rFonts w:ascii="Times New Roman" w:hAnsi="Times New Roman"/>
          <w:sz w:val="24"/>
          <w:szCs w:val="24"/>
        </w:rPr>
        <w:t>Melakukan pengkajian</w:t>
      </w:r>
      <w:r>
        <w:rPr>
          <w:rFonts w:ascii="Times New Roman" w:hAnsi="Times New Roman"/>
          <w:sz w:val="24"/>
          <w:szCs w:val="24"/>
          <w:lang w:val="en-US"/>
        </w:rPr>
        <w:t xml:space="preserve"> data </w:t>
      </w:r>
      <w:proofErr w:type="spellStart"/>
      <w:r>
        <w:rPr>
          <w:rFonts w:ascii="Times New Roman" w:hAnsi="Times New Roman"/>
          <w:sz w:val="24"/>
          <w:szCs w:val="24"/>
          <w:lang w:val="en-US"/>
        </w:rPr>
        <w:t>subjektif</w:t>
      </w:r>
      <w:proofErr w:type="spellEnd"/>
      <w:r>
        <w:rPr>
          <w:rFonts w:ascii="Times New Roman" w:hAnsi="Times New Roman"/>
          <w:sz w:val="24"/>
          <w:szCs w:val="24"/>
        </w:rPr>
        <w:t xml:space="preserve"> dan objektif pada ibu hamil trimester III dengan usia kehamilan antara 28 – 40 minggu.</w:t>
      </w:r>
    </w:p>
    <w:p w:rsidR="00F74ADF" w:rsidRPr="00FD04E0" w:rsidRDefault="00F74ADF" w:rsidP="00F74ADF">
      <w:pPr>
        <w:numPr>
          <w:ilvl w:val="0"/>
          <w:numId w:val="3"/>
        </w:numPr>
        <w:spacing w:line="240" w:lineRule="auto"/>
        <w:ind w:left="1080"/>
        <w:contextualSpacing/>
        <w:jc w:val="both"/>
        <w:rPr>
          <w:rFonts w:ascii="Times New Roman" w:hAnsi="Times New Roman"/>
          <w:sz w:val="24"/>
          <w:szCs w:val="24"/>
        </w:rPr>
      </w:pPr>
      <w:r w:rsidRPr="00FD04E0">
        <w:rPr>
          <w:rFonts w:ascii="Times New Roman" w:hAnsi="Times New Roman"/>
          <w:sz w:val="24"/>
          <w:szCs w:val="24"/>
        </w:rPr>
        <w:t>Menyusun diagnosa kebidanan sesuai dengan prioritas pada ibu hamil trimester III dengan usia kehamilan antara 28 – 40 minggu.</w:t>
      </w:r>
    </w:p>
    <w:p w:rsidR="00F74ADF" w:rsidRPr="00FD04E0" w:rsidRDefault="00F74ADF" w:rsidP="00F74ADF">
      <w:pPr>
        <w:numPr>
          <w:ilvl w:val="0"/>
          <w:numId w:val="3"/>
        </w:numPr>
        <w:spacing w:line="240" w:lineRule="auto"/>
        <w:ind w:left="1080"/>
        <w:contextualSpacing/>
        <w:jc w:val="both"/>
        <w:rPr>
          <w:rFonts w:ascii="Times New Roman" w:hAnsi="Times New Roman"/>
          <w:sz w:val="24"/>
          <w:szCs w:val="24"/>
        </w:rPr>
      </w:pPr>
      <w:proofErr w:type="spellStart"/>
      <w:r>
        <w:rPr>
          <w:rFonts w:ascii="Times New Roman" w:hAnsi="Times New Roman"/>
          <w:sz w:val="24"/>
          <w:szCs w:val="24"/>
          <w:lang w:val="en-US"/>
        </w:rPr>
        <w:t>Menentukan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masalah</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potensial</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dan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kebutuhan</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segera</w:t>
      </w:r>
      <w:proofErr w:type="spellEnd"/>
      <w:r>
        <w:rPr>
          <w:rFonts w:ascii="Times New Roman" w:hAnsi="Times New Roman"/>
          <w:sz w:val="24"/>
          <w:szCs w:val="24"/>
          <w:lang w:val="en-US"/>
        </w:rPr>
        <w:t xml:space="preserve"> </w:t>
      </w:r>
      <w:r>
        <w:rPr>
          <w:rFonts w:ascii="Times New Roman" w:hAnsi="Times New Roman"/>
          <w:sz w:val="24"/>
          <w:szCs w:val="24"/>
        </w:rPr>
        <w:t xml:space="preserve">pada ibu hamil trimester III dengan </w:t>
      </w:r>
      <w:proofErr w:type="gramStart"/>
      <w:r>
        <w:rPr>
          <w:rFonts w:ascii="Times New Roman" w:hAnsi="Times New Roman"/>
          <w:sz w:val="24"/>
          <w:szCs w:val="24"/>
        </w:rPr>
        <w:t>usia</w:t>
      </w:r>
      <w:proofErr w:type="gramEnd"/>
      <w:r>
        <w:rPr>
          <w:rFonts w:ascii="Times New Roman" w:hAnsi="Times New Roman"/>
          <w:sz w:val="24"/>
          <w:szCs w:val="24"/>
        </w:rPr>
        <w:t xml:space="preserve"> kehamilan antara 28 – 40 minggu.</w:t>
      </w:r>
    </w:p>
    <w:p w:rsidR="00F74ADF" w:rsidRDefault="00F74ADF" w:rsidP="00F74ADF">
      <w:pPr>
        <w:numPr>
          <w:ilvl w:val="0"/>
          <w:numId w:val="3"/>
        </w:numPr>
        <w:spacing w:line="240" w:lineRule="auto"/>
        <w:ind w:left="1080"/>
        <w:contextualSpacing/>
        <w:jc w:val="both"/>
        <w:rPr>
          <w:rFonts w:ascii="Times New Roman" w:hAnsi="Times New Roman"/>
          <w:sz w:val="24"/>
          <w:szCs w:val="24"/>
        </w:rPr>
      </w:pPr>
      <w:r>
        <w:rPr>
          <w:rFonts w:ascii="Times New Roman" w:hAnsi="Times New Roman"/>
          <w:sz w:val="24"/>
          <w:szCs w:val="24"/>
        </w:rPr>
        <w:t>Merencanakan asuhan kebidanan secara berkelanjutan pada ibu hamil trimester III dengan usia kehamilan antara 28 – 40 minggu.</w:t>
      </w:r>
    </w:p>
    <w:p w:rsidR="00F74ADF" w:rsidRDefault="00F74ADF" w:rsidP="00F74ADF">
      <w:pPr>
        <w:numPr>
          <w:ilvl w:val="0"/>
          <w:numId w:val="3"/>
        </w:numPr>
        <w:spacing w:line="240" w:lineRule="auto"/>
        <w:ind w:left="1080"/>
        <w:contextualSpacing/>
        <w:jc w:val="both"/>
        <w:rPr>
          <w:rFonts w:ascii="Times New Roman" w:hAnsi="Times New Roman"/>
          <w:sz w:val="24"/>
          <w:szCs w:val="24"/>
        </w:rPr>
      </w:pPr>
      <w:r>
        <w:rPr>
          <w:rFonts w:ascii="Times New Roman" w:hAnsi="Times New Roman"/>
          <w:sz w:val="24"/>
          <w:szCs w:val="24"/>
        </w:rPr>
        <w:t>Melaksanakan asuhan kebidanan secara berkelanjutan pada ibu hamil trimester III dengan usia kehamilan antara 28 – 40 minggu.</w:t>
      </w:r>
    </w:p>
    <w:p w:rsidR="00F74ADF" w:rsidRDefault="00F74ADF" w:rsidP="00F74ADF">
      <w:pPr>
        <w:numPr>
          <w:ilvl w:val="0"/>
          <w:numId w:val="3"/>
        </w:numPr>
        <w:spacing w:line="240" w:lineRule="auto"/>
        <w:ind w:left="1080"/>
        <w:contextualSpacing/>
        <w:jc w:val="both"/>
        <w:rPr>
          <w:rFonts w:ascii="Times New Roman" w:hAnsi="Times New Roman"/>
          <w:sz w:val="24"/>
          <w:szCs w:val="24"/>
        </w:rPr>
      </w:pPr>
      <w:r>
        <w:rPr>
          <w:rFonts w:ascii="Times New Roman" w:hAnsi="Times New Roman"/>
          <w:sz w:val="24"/>
          <w:szCs w:val="24"/>
        </w:rPr>
        <w:lastRenderedPageBreak/>
        <w:t>Melakukan evaluasi asuhan kebidanan yang telah dilakukan pada ibu hamil trimester III dengan usia kehamilan antara 28 – 40 minggu.</w:t>
      </w:r>
    </w:p>
    <w:p w:rsidR="00F74ADF" w:rsidRDefault="00F74ADF" w:rsidP="00F74ADF">
      <w:pPr>
        <w:numPr>
          <w:ilvl w:val="0"/>
          <w:numId w:val="3"/>
        </w:numPr>
        <w:spacing w:line="240" w:lineRule="auto"/>
        <w:ind w:left="1080"/>
        <w:contextualSpacing/>
        <w:jc w:val="both"/>
        <w:rPr>
          <w:rFonts w:ascii="Times New Roman" w:hAnsi="Times New Roman"/>
          <w:sz w:val="24"/>
          <w:szCs w:val="24"/>
        </w:rPr>
      </w:pPr>
      <w:r>
        <w:rPr>
          <w:rFonts w:ascii="Times New Roman" w:hAnsi="Times New Roman"/>
          <w:sz w:val="24"/>
          <w:szCs w:val="24"/>
        </w:rPr>
        <w:t>Mendokumentasikan asuhan kebidanan yang telah dilakukan pada ibu hamil trimester III dengan usia kehamilan antara 28 – 40 minggu dengan pendekatan manajeman kebidanan (Varney).</w:t>
      </w:r>
    </w:p>
    <w:p w:rsidR="00F74ADF" w:rsidRDefault="00F74ADF" w:rsidP="00F74ADF">
      <w:pPr>
        <w:spacing w:line="240" w:lineRule="auto"/>
        <w:contextualSpacing/>
        <w:jc w:val="both"/>
        <w:rPr>
          <w:rFonts w:ascii="Times New Roman" w:hAnsi="Times New Roman"/>
          <w:sz w:val="24"/>
          <w:szCs w:val="24"/>
        </w:rPr>
      </w:pPr>
    </w:p>
    <w:p w:rsidR="00F74ADF" w:rsidRDefault="00F74ADF" w:rsidP="00F74ADF">
      <w:pPr>
        <w:spacing w:line="240" w:lineRule="auto"/>
        <w:contextualSpacing/>
        <w:jc w:val="both"/>
        <w:rPr>
          <w:rFonts w:ascii="Times New Roman" w:hAnsi="Times New Roman"/>
          <w:sz w:val="24"/>
          <w:szCs w:val="24"/>
        </w:rPr>
      </w:pPr>
    </w:p>
    <w:p w:rsidR="00F74ADF" w:rsidRDefault="00F74ADF" w:rsidP="00F74ADF">
      <w:pPr>
        <w:keepNext/>
        <w:keepLines/>
        <w:numPr>
          <w:ilvl w:val="1"/>
          <w:numId w:val="2"/>
        </w:numPr>
        <w:spacing w:before="200" w:after="0" w:line="240" w:lineRule="auto"/>
        <w:jc w:val="both"/>
        <w:outlineLvl w:val="1"/>
        <w:rPr>
          <w:rFonts w:ascii="Times New Roman" w:eastAsia="Times New Roman" w:hAnsi="Times New Roman"/>
          <w:b/>
          <w:bCs/>
          <w:sz w:val="24"/>
          <w:szCs w:val="24"/>
        </w:rPr>
      </w:pPr>
      <w:bookmarkStart w:id="6" w:name="_Toc443542235"/>
      <w:bookmarkStart w:id="7" w:name="_Toc443541106"/>
      <w:r>
        <w:rPr>
          <w:rFonts w:ascii="Times New Roman" w:eastAsia="Times New Roman" w:hAnsi="Times New Roman"/>
          <w:b/>
          <w:bCs/>
          <w:sz w:val="24"/>
          <w:szCs w:val="24"/>
        </w:rPr>
        <w:t>Manfaat</w:t>
      </w:r>
      <w:bookmarkEnd w:id="6"/>
      <w:bookmarkEnd w:id="7"/>
    </w:p>
    <w:p w:rsidR="00F74ADF" w:rsidRDefault="00F74ADF" w:rsidP="00F74ADF">
      <w:pPr>
        <w:keepNext/>
        <w:keepLines/>
        <w:numPr>
          <w:ilvl w:val="2"/>
          <w:numId w:val="2"/>
        </w:numPr>
        <w:spacing w:before="200" w:after="0" w:line="240" w:lineRule="auto"/>
        <w:jc w:val="both"/>
        <w:outlineLvl w:val="2"/>
        <w:rPr>
          <w:rFonts w:ascii="Times New Roman" w:eastAsia="Times New Roman" w:hAnsi="Times New Roman"/>
          <w:b/>
          <w:bCs/>
          <w:sz w:val="24"/>
          <w:szCs w:val="24"/>
        </w:rPr>
      </w:pPr>
      <w:bookmarkStart w:id="8" w:name="_Toc443542236"/>
      <w:bookmarkStart w:id="9" w:name="_Toc443541107"/>
      <w:r>
        <w:rPr>
          <w:rFonts w:ascii="Times New Roman" w:eastAsia="Times New Roman" w:hAnsi="Times New Roman"/>
          <w:b/>
          <w:bCs/>
          <w:sz w:val="24"/>
          <w:szCs w:val="24"/>
        </w:rPr>
        <w:t>Manfaat Teoritis</w:t>
      </w:r>
      <w:bookmarkEnd w:id="8"/>
      <w:bookmarkEnd w:id="9"/>
    </w:p>
    <w:p w:rsidR="00F74ADF" w:rsidRDefault="00F74ADF" w:rsidP="00F74ADF">
      <w:pPr>
        <w:numPr>
          <w:ilvl w:val="0"/>
          <w:numId w:val="4"/>
        </w:numPr>
        <w:tabs>
          <w:tab w:val="left" w:pos="1134"/>
          <w:tab w:val="left" w:pos="1276"/>
        </w:tabs>
        <w:spacing w:line="240" w:lineRule="auto"/>
        <w:ind w:left="1134" w:hanging="425"/>
        <w:contextualSpacing/>
        <w:jc w:val="both"/>
        <w:rPr>
          <w:rFonts w:ascii="Times New Roman" w:hAnsi="Times New Roman"/>
          <w:sz w:val="24"/>
          <w:szCs w:val="24"/>
        </w:rPr>
      </w:pPr>
      <w:r>
        <w:rPr>
          <w:rFonts w:ascii="Times New Roman" w:hAnsi="Times New Roman"/>
          <w:sz w:val="24"/>
          <w:szCs w:val="24"/>
        </w:rPr>
        <w:t>Menambah pengetahuan, pengalaman dan wawasan, serta bahan dalam penerapan asuhan kebidanan terhadap ibu hamil.</w:t>
      </w:r>
    </w:p>
    <w:p w:rsidR="00F74ADF" w:rsidRDefault="00F74ADF" w:rsidP="00F74ADF">
      <w:pPr>
        <w:numPr>
          <w:ilvl w:val="0"/>
          <w:numId w:val="4"/>
        </w:numPr>
        <w:spacing w:line="240" w:lineRule="auto"/>
        <w:ind w:left="1080"/>
        <w:contextualSpacing/>
        <w:jc w:val="both"/>
        <w:rPr>
          <w:rFonts w:ascii="Times New Roman" w:hAnsi="Times New Roman"/>
          <w:sz w:val="24"/>
          <w:szCs w:val="24"/>
        </w:rPr>
      </w:pPr>
      <w:r>
        <w:rPr>
          <w:rFonts w:ascii="Times New Roman" w:hAnsi="Times New Roman"/>
          <w:sz w:val="24"/>
          <w:szCs w:val="24"/>
        </w:rPr>
        <w:t>Dapat dijadikan bahan perbandingan untuk laporan studi kasus selanjutnya.</w:t>
      </w:r>
    </w:p>
    <w:p w:rsidR="00F74ADF" w:rsidRDefault="00F74ADF" w:rsidP="00F74ADF">
      <w:pPr>
        <w:keepNext/>
        <w:keepLines/>
        <w:numPr>
          <w:ilvl w:val="2"/>
          <w:numId w:val="2"/>
        </w:numPr>
        <w:spacing w:before="200" w:after="0" w:line="240" w:lineRule="auto"/>
        <w:jc w:val="both"/>
        <w:outlineLvl w:val="2"/>
        <w:rPr>
          <w:rFonts w:ascii="Times New Roman" w:eastAsia="Times New Roman" w:hAnsi="Times New Roman"/>
          <w:b/>
          <w:bCs/>
          <w:sz w:val="24"/>
          <w:szCs w:val="24"/>
        </w:rPr>
      </w:pPr>
      <w:bookmarkStart w:id="10" w:name="_Toc443542237"/>
      <w:bookmarkStart w:id="11" w:name="_Toc443541108"/>
      <w:r>
        <w:rPr>
          <w:rFonts w:ascii="Times New Roman" w:eastAsia="Times New Roman" w:hAnsi="Times New Roman"/>
          <w:b/>
          <w:bCs/>
          <w:sz w:val="24"/>
          <w:szCs w:val="24"/>
        </w:rPr>
        <w:t>Manfaat Praktis</w:t>
      </w:r>
      <w:bookmarkEnd w:id="10"/>
      <w:bookmarkEnd w:id="11"/>
    </w:p>
    <w:p w:rsidR="00F74ADF" w:rsidRPr="00125D4D" w:rsidRDefault="00F74ADF" w:rsidP="00F74ADF">
      <w:pPr>
        <w:pStyle w:val="ListParagraph"/>
        <w:numPr>
          <w:ilvl w:val="0"/>
          <w:numId w:val="5"/>
        </w:numPr>
        <w:tabs>
          <w:tab w:val="left" w:pos="1134"/>
        </w:tabs>
        <w:spacing w:after="0" w:line="240" w:lineRule="auto"/>
        <w:jc w:val="both"/>
        <w:rPr>
          <w:rFonts w:ascii="Times New Roman" w:hAnsi="Times New Roman"/>
          <w:sz w:val="24"/>
          <w:szCs w:val="24"/>
        </w:rPr>
      </w:pPr>
      <w:r w:rsidRPr="00125D4D">
        <w:rPr>
          <w:rFonts w:ascii="Times New Roman" w:eastAsia="Times New Roman" w:hAnsi="Times New Roman"/>
          <w:sz w:val="24"/>
          <w:szCs w:val="24"/>
        </w:rPr>
        <w:t>Bagi Penulis</w:t>
      </w:r>
    </w:p>
    <w:p w:rsidR="00F74ADF" w:rsidRPr="00125D4D" w:rsidRDefault="00F74ADF" w:rsidP="00F74ADF">
      <w:pPr>
        <w:pStyle w:val="ListParagraph"/>
        <w:spacing w:after="0" w:line="240" w:lineRule="auto"/>
        <w:ind w:left="1134"/>
        <w:jc w:val="both"/>
        <w:rPr>
          <w:rFonts w:ascii="Times New Roman" w:hAnsi="Times New Roman"/>
          <w:sz w:val="24"/>
          <w:szCs w:val="24"/>
        </w:rPr>
      </w:pPr>
      <w:r w:rsidRPr="00125D4D">
        <w:rPr>
          <w:rFonts w:ascii="Times New Roman" w:eastAsia="Times New Roman" w:hAnsi="Times New Roman"/>
          <w:sz w:val="24"/>
          <w:szCs w:val="24"/>
        </w:rPr>
        <w:t>Mendapatkan pengalaman dan dapat mener</w:t>
      </w:r>
      <w:r>
        <w:rPr>
          <w:rFonts w:ascii="Times New Roman" w:eastAsia="Times New Roman" w:hAnsi="Times New Roman"/>
          <w:sz w:val="24"/>
          <w:szCs w:val="24"/>
        </w:rPr>
        <w:t xml:space="preserve">apkan teori ke dalam kasus nyata dalam </w:t>
      </w:r>
      <w:r w:rsidRPr="00125D4D">
        <w:rPr>
          <w:rFonts w:ascii="Times New Roman" w:eastAsia="Times New Roman" w:hAnsi="Times New Roman"/>
          <w:sz w:val="24"/>
          <w:szCs w:val="24"/>
        </w:rPr>
        <w:t>melaksanaka</w:t>
      </w:r>
      <w:r>
        <w:rPr>
          <w:rFonts w:ascii="Times New Roman" w:eastAsia="Times New Roman" w:hAnsi="Times New Roman"/>
          <w:sz w:val="24"/>
          <w:szCs w:val="24"/>
        </w:rPr>
        <w:t xml:space="preserve">n asuhan kebidanan komprehensif </w:t>
      </w:r>
      <w:r w:rsidRPr="00125D4D">
        <w:rPr>
          <w:rFonts w:ascii="Times New Roman" w:eastAsia="Times New Roman" w:hAnsi="Times New Roman"/>
          <w:sz w:val="24"/>
          <w:szCs w:val="24"/>
        </w:rPr>
        <w:t xml:space="preserve"> pada ibu hamil.</w:t>
      </w:r>
    </w:p>
    <w:p w:rsidR="00F74ADF" w:rsidRPr="00125D4D" w:rsidRDefault="00F74ADF" w:rsidP="00F74ADF">
      <w:pPr>
        <w:pStyle w:val="ListParagraph"/>
        <w:numPr>
          <w:ilvl w:val="0"/>
          <w:numId w:val="5"/>
        </w:numPr>
        <w:tabs>
          <w:tab w:val="left" w:pos="1134"/>
        </w:tabs>
        <w:spacing w:after="0" w:line="240" w:lineRule="auto"/>
        <w:jc w:val="both"/>
        <w:rPr>
          <w:rFonts w:ascii="Times New Roman" w:hAnsi="Times New Roman"/>
          <w:sz w:val="24"/>
          <w:szCs w:val="24"/>
        </w:rPr>
      </w:pPr>
      <w:r w:rsidRPr="00125D4D">
        <w:rPr>
          <w:rFonts w:ascii="Times New Roman" w:hAnsi="Times New Roman"/>
          <w:sz w:val="24"/>
          <w:szCs w:val="24"/>
        </w:rPr>
        <w:t xml:space="preserve">Bagi Lahan Praktek </w:t>
      </w:r>
    </w:p>
    <w:p w:rsidR="00F74ADF" w:rsidRDefault="00F74ADF" w:rsidP="00F74ADF">
      <w:pPr>
        <w:pStyle w:val="ListParagraph"/>
        <w:spacing w:after="0" w:line="240" w:lineRule="auto"/>
        <w:ind w:left="1134"/>
        <w:jc w:val="both"/>
        <w:rPr>
          <w:rFonts w:ascii="Times New Roman" w:eastAsia="Times New Roman" w:hAnsi="Times New Roman"/>
          <w:sz w:val="24"/>
          <w:szCs w:val="24"/>
        </w:rPr>
      </w:pPr>
      <w:r w:rsidRPr="00125D4D">
        <w:rPr>
          <w:rFonts w:ascii="Times New Roman" w:eastAsia="Times New Roman" w:hAnsi="Times New Roman"/>
          <w:sz w:val="24"/>
          <w:szCs w:val="24"/>
        </w:rPr>
        <w:t xml:space="preserve">Dapat dijadikan pola asuhan kebidanan sebagai acuan untuk dapat mempertahankan mutu pelayanan terutama dalam memberikan asuhan pelayanan kebidanan secara komprehensif. </w:t>
      </w:r>
    </w:p>
    <w:p w:rsidR="00F74ADF" w:rsidRDefault="00F74ADF" w:rsidP="00F74ADF">
      <w:pPr>
        <w:pStyle w:val="ListParagraph"/>
        <w:numPr>
          <w:ilvl w:val="0"/>
          <w:numId w:val="5"/>
        </w:numPr>
        <w:tabs>
          <w:tab w:val="left" w:pos="709"/>
        </w:tabs>
        <w:spacing w:after="0" w:line="240" w:lineRule="auto"/>
        <w:ind w:hanging="371"/>
        <w:jc w:val="both"/>
        <w:rPr>
          <w:rFonts w:ascii="Times New Roman" w:hAnsi="Times New Roman"/>
          <w:sz w:val="24"/>
          <w:szCs w:val="24"/>
        </w:rPr>
      </w:pPr>
      <w:r>
        <w:rPr>
          <w:rFonts w:ascii="Times New Roman" w:eastAsia="Times New Roman" w:hAnsi="Times New Roman"/>
          <w:sz w:val="24"/>
          <w:szCs w:val="24"/>
        </w:rPr>
        <w:t>Bagi Klien</w:t>
      </w:r>
    </w:p>
    <w:p w:rsidR="00F74ADF" w:rsidRPr="00066FB8" w:rsidRDefault="00F74ADF" w:rsidP="00F74ADF">
      <w:pPr>
        <w:pStyle w:val="ListParagraph"/>
        <w:tabs>
          <w:tab w:val="left" w:pos="709"/>
        </w:tabs>
        <w:spacing w:after="0" w:line="240" w:lineRule="auto"/>
        <w:ind w:left="1080"/>
        <w:jc w:val="both"/>
        <w:rPr>
          <w:rFonts w:ascii="Times New Roman" w:hAnsi="Times New Roman"/>
          <w:sz w:val="24"/>
          <w:szCs w:val="24"/>
        </w:rPr>
      </w:pPr>
      <w:r w:rsidRPr="00066FB8">
        <w:rPr>
          <w:rFonts w:ascii="Times New Roman" w:eastAsia="Times New Roman" w:hAnsi="Times New Roman"/>
          <w:sz w:val="24"/>
          <w:szCs w:val="24"/>
        </w:rPr>
        <w:t>Klien mendapat asuhan kebidanan pada masa hamil kehamilan yang sesuai dengan standar peayanan kebidanan</w:t>
      </w:r>
    </w:p>
    <w:p w:rsidR="00F74ADF" w:rsidRDefault="00F74ADF" w:rsidP="00F74ADF">
      <w:pPr>
        <w:spacing w:line="240" w:lineRule="auto"/>
        <w:ind w:left="1134"/>
      </w:pPr>
    </w:p>
    <w:p w:rsidR="00F74ADF" w:rsidRDefault="00F74ADF" w:rsidP="00F74ADF">
      <w:pPr>
        <w:spacing w:line="240" w:lineRule="auto"/>
        <w:ind w:left="1134"/>
      </w:pPr>
    </w:p>
    <w:p w:rsidR="00F74ADF" w:rsidRDefault="00F74ADF" w:rsidP="00F74ADF">
      <w:pPr>
        <w:spacing w:line="240" w:lineRule="auto"/>
      </w:pPr>
    </w:p>
    <w:p w:rsidR="00F74ADF" w:rsidRDefault="00F74ADF" w:rsidP="00F74ADF">
      <w:pPr>
        <w:spacing w:line="240" w:lineRule="auto"/>
        <w:rPr>
          <w:lang w:val="en-US"/>
        </w:rPr>
      </w:pPr>
    </w:p>
    <w:p w:rsidR="00F74ADF" w:rsidRPr="006E6D77" w:rsidRDefault="00F74ADF" w:rsidP="00F74ADF">
      <w:pPr>
        <w:spacing w:line="240" w:lineRule="auto"/>
        <w:jc w:val="both"/>
        <w:rPr>
          <w:rFonts w:ascii="Times New Roman" w:hAnsi="Times New Roman"/>
          <w:sz w:val="24"/>
          <w:szCs w:val="24"/>
        </w:rPr>
      </w:pPr>
    </w:p>
    <w:p w:rsidR="00F74ADF" w:rsidRDefault="00F74ADF" w:rsidP="00F74ADF">
      <w:pPr>
        <w:spacing w:line="240" w:lineRule="auto"/>
        <w:jc w:val="center"/>
      </w:pPr>
    </w:p>
    <w:p w:rsidR="00F74ADF" w:rsidRDefault="00F74ADF" w:rsidP="00F74ADF">
      <w:pPr>
        <w:spacing w:line="240" w:lineRule="auto"/>
        <w:jc w:val="center"/>
      </w:pPr>
    </w:p>
    <w:p w:rsidR="00F74ADF" w:rsidRDefault="00F74ADF" w:rsidP="00F74ADF">
      <w:pPr>
        <w:spacing w:line="240" w:lineRule="auto"/>
        <w:jc w:val="center"/>
      </w:pPr>
    </w:p>
    <w:p w:rsidR="00F74ADF" w:rsidRDefault="00F74ADF" w:rsidP="00F74ADF">
      <w:pPr>
        <w:spacing w:line="240" w:lineRule="auto"/>
        <w:jc w:val="center"/>
      </w:pPr>
    </w:p>
    <w:p w:rsidR="00F74ADF" w:rsidRDefault="00F74ADF" w:rsidP="00F74ADF">
      <w:pPr>
        <w:spacing w:line="240" w:lineRule="auto"/>
        <w:jc w:val="center"/>
      </w:pPr>
    </w:p>
    <w:p w:rsidR="006277F5" w:rsidRDefault="006277F5"/>
    <w:sectPr w:rsidR="006277F5" w:rsidSect="006277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3476E"/>
    <w:multiLevelType w:val="multilevel"/>
    <w:tmpl w:val="022EEB2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6DA761F"/>
    <w:multiLevelType w:val="hybridMultilevel"/>
    <w:tmpl w:val="CC243874"/>
    <w:lvl w:ilvl="0" w:tplc="14C425C4">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4AB07A8D"/>
    <w:multiLevelType w:val="multilevel"/>
    <w:tmpl w:val="42BEE450"/>
    <w:lvl w:ilvl="0">
      <w:start w:val="1"/>
      <w:numFmt w:val="lowerLetter"/>
      <w:lvlText w:val="%1."/>
      <w:lvlJc w:val="left"/>
      <w:pPr>
        <w:ind w:left="720" w:hanging="360"/>
      </w:pPr>
      <w:rPr>
        <w:rFonts w:ascii="Times New Roman" w:eastAsia="Calibri" w:hAnsi="Times New Roman" w:cs="Times New Roman"/>
      </w:rPr>
    </w:lvl>
    <w:lvl w:ilvl="1">
      <w:start w:val="1"/>
      <w:numFmt w:val="decimal"/>
      <w:isLgl/>
      <w:lvlText w:val="%1.%2"/>
      <w:lvlJc w:val="left"/>
      <w:pPr>
        <w:ind w:left="1020" w:hanging="480"/>
      </w:pPr>
      <w:rPr>
        <w:rFonts w:eastAsia="Calibri" w:hint="default"/>
      </w:rPr>
    </w:lvl>
    <w:lvl w:ilvl="2">
      <w:start w:val="3"/>
      <w:numFmt w:val="decimal"/>
      <w:isLgl/>
      <w:lvlText w:val="%1.%2.%3"/>
      <w:lvlJc w:val="left"/>
      <w:pPr>
        <w:ind w:left="1440" w:hanging="720"/>
      </w:pPr>
      <w:rPr>
        <w:rFonts w:eastAsia="Calibri" w:hint="default"/>
      </w:rPr>
    </w:lvl>
    <w:lvl w:ilvl="3">
      <w:start w:val="1"/>
      <w:numFmt w:val="decimal"/>
      <w:isLgl/>
      <w:lvlText w:val="%1.%2.%3.%4"/>
      <w:lvlJc w:val="left"/>
      <w:pPr>
        <w:ind w:left="1620" w:hanging="720"/>
      </w:pPr>
      <w:rPr>
        <w:rFonts w:eastAsia="Calibri" w:hint="default"/>
      </w:rPr>
    </w:lvl>
    <w:lvl w:ilvl="4">
      <w:start w:val="1"/>
      <w:numFmt w:val="decimal"/>
      <w:isLgl/>
      <w:lvlText w:val="%1.%2.%3.%4.%5"/>
      <w:lvlJc w:val="left"/>
      <w:pPr>
        <w:ind w:left="2160" w:hanging="1080"/>
      </w:pPr>
      <w:rPr>
        <w:rFonts w:eastAsia="Calibri" w:hint="default"/>
      </w:rPr>
    </w:lvl>
    <w:lvl w:ilvl="5">
      <w:start w:val="1"/>
      <w:numFmt w:val="decimal"/>
      <w:isLgl/>
      <w:lvlText w:val="%1.%2.%3.%4.%5.%6"/>
      <w:lvlJc w:val="left"/>
      <w:pPr>
        <w:ind w:left="2340" w:hanging="1080"/>
      </w:pPr>
      <w:rPr>
        <w:rFonts w:eastAsia="Calibri" w:hint="default"/>
      </w:rPr>
    </w:lvl>
    <w:lvl w:ilvl="6">
      <w:start w:val="1"/>
      <w:numFmt w:val="decimal"/>
      <w:isLgl/>
      <w:lvlText w:val="%1.%2.%3.%4.%5.%6.%7"/>
      <w:lvlJc w:val="left"/>
      <w:pPr>
        <w:ind w:left="2880" w:hanging="1440"/>
      </w:pPr>
      <w:rPr>
        <w:rFonts w:eastAsia="Calibri" w:hint="default"/>
      </w:rPr>
    </w:lvl>
    <w:lvl w:ilvl="7">
      <w:start w:val="1"/>
      <w:numFmt w:val="decimal"/>
      <w:isLgl/>
      <w:lvlText w:val="%1.%2.%3.%4.%5.%6.%7.%8"/>
      <w:lvlJc w:val="left"/>
      <w:pPr>
        <w:ind w:left="3060" w:hanging="1440"/>
      </w:pPr>
      <w:rPr>
        <w:rFonts w:eastAsia="Calibri" w:hint="default"/>
      </w:rPr>
    </w:lvl>
    <w:lvl w:ilvl="8">
      <w:start w:val="1"/>
      <w:numFmt w:val="decimal"/>
      <w:isLgl/>
      <w:lvlText w:val="%1.%2.%3.%4.%5.%6.%7.%8.%9"/>
      <w:lvlJc w:val="left"/>
      <w:pPr>
        <w:ind w:left="3600" w:hanging="1800"/>
      </w:pPr>
      <w:rPr>
        <w:rFonts w:eastAsia="Calibri" w:hint="default"/>
      </w:rPr>
    </w:lvl>
  </w:abstractNum>
  <w:abstractNum w:abstractNumId="3">
    <w:nsid w:val="6A953182"/>
    <w:multiLevelType w:val="hybridMultilevel"/>
    <w:tmpl w:val="B448B58C"/>
    <w:lvl w:ilvl="0" w:tplc="050A8F94">
      <w:start w:val="1"/>
      <w:numFmt w:val="lowerLetter"/>
      <w:lvlText w:val="%1."/>
      <w:lvlJc w:val="left"/>
      <w:pPr>
        <w:ind w:left="1080" w:hanging="360"/>
      </w:pPr>
      <w:rPr>
        <w:rFonts w:eastAsia="Times New Roman"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6ECB3383"/>
    <w:multiLevelType w:val="multilevel"/>
    <w:tmpl w:val="A7BC76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74ADF"/>
    <w:rsid w:val="006277F5"/>
    <w:rsid w:val="00F74A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DF"/>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UGEX'Z Char"/>
    <w:link w:val="ListParagraph"/>
    <w:uiPriority w:val="34"/>
    <w:locked/>
    <w:rsid w:val="00F74ADF"/>
    <w:rPr>
      <w:rFonts w:ascii="Calibri" w:eastAsia="Calibri" w:hAnsi="Calibri" w:cs="Times New Roman"/>
      <w:sz w:val="20"/>
      <w:szCs w:val="20"/>
      <w:lang w:val="id-ID" w:eastAsia="id-ID"/>
    </w:rPr>
  </w:style>
  <w:style w:type="paragraph" w:styleId="ListParagraph">
    <w:name w:val="List Paragraph"/>
    <w:aliases w:val="UGEX'Z"/>
    <w:basedOn w:val="Normal"/>
    <w:link w:val="ListParagraphChar"/>
    <w:uiPriority w:val="34"/>
    <w:qFormat/>
    <w:rsid w:val="00F74ADF"/>
    <w:pPr>
      <w:ind w:left="720"/>
      <w:contextualSpacing/>
    </w:pPr>
    <w:rPr>
      <w:sz w:val="20"/>
      <w:szCs w:val="20"/>
      <w:lang w:eastAsia="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944</Words>
  <Characters>5381</Characters>
  <Application>Microsoft Office Word</Application>
  <DocSecurity>0</DocSecurity>
  <Lines>44</Lines>
  <Paragraphs>12</Paragraphs>
  <ScaleCrop>false</ScaleCrop>
  <Company/>
  <LinksUpToDate>false</LinksUpToDate>
  <CharactersWithSpaces>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2018-10-02T13:46:00Z</dcterms:created>
  <dcterms:modified xsi:type="dcterms:W3CDTF">2018-10-02T13:46:00Z</dcterms:modified>
</cp:coreProperties>
</file>