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C4" w:rsidRPr="00996958" w:rsidRDefault="008933C4" w:rsidP="00996958">
      <w:pPr>
        <w:tabs>
          <w:tab w:val="left" w:pos="2970"/>
        </w:tabs>
        <w:spacing w:after="20" w:line="9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43E">
        <w:rPr>
          <w:rFonts w:ascii="Times New Roman" w:hAnsi="Times New Roman" w:cs="Times New Roman"/>
          <w:b/>
          <w:sz w:val="28"/>
          <w:szCs w:val="28"/>
        </w:rPr>
        <w:t>DAFTAR LAMPIRAN</w:t>
      </w:r>
    </w:p>
    <w:p w:rsidR="008933C4" w:rsidRPr="009E7B08" w:rsidRDefault="008933C4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 w:rsidR="001A2BED">
        <w:rPr>
          <w:rFonts w:ascii="Times New Roman" w:hAnsi="Times New Roman" w:cs="Times New Roman"/>
          <w:sz w:val="24"/>
          <w:szCs w:val="24"/>
        </w:rPr>
        <w:t xml:space="preserve"> </w:t>
      </w:r>
      <w:r w:rsidRPr="009E7B08">
        <w:rPr>
          <w:rFonts w:ascii="Times New Roman" w:hAnsi="Times New Roman" w:cs="Times New Roman"/>
          <w:sz w:val="24"/>
          <w:szCs w:val="24"/>
        </w:rPr>
        <w:t xml:space="preserve">1 </w:t>
      </w:r>
      <w:r w:rsidR="002C5AF3">
        <w:rPr>
          <w:rFonts w:ascii="Times New Roman" w:hAnsi="Times New Roman" w:cs="Times New Roman"/>
          <w:sz w:val="24"/>
          <w:szCs w:val="24"/>
        </w:rPr>
        <w:t xml:space="preserve">Jadwal Pelaksanaan Studi Kasus </w:t>
      </w:r>
    </w:p>
    <w:p w:rsidR="008933C4" w:rsidRPr="009E7B08" w:rsidRDefault="00FC5586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 w:rsidR="001A2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2C5AF3">
        <w:rPr>
          <w:rFonts w:ascii="Times New Roman" w:hAnsi="Times New Roman" w:cs="Times New Roman"/>
          <w:sz w:val="24"/>
          <w:szCs w:val="24"/>
        </w:rPr>
        <w:t xml:space="preserve">Pernyataan Kesediaan Pembimbing </w:t>
      </w:r>
    </w:p>
    <w:p w:rsidR="008933C4" w:rsidRPr="009E7B08" w:rsidRDefault="008933C4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 w:rsidR="001A2BED">
        <w:rPr>
          <w:rFonts w:ascii="Times New Roman" w:hAnsi="Times New Roman" w:cs="Times New Roman"/>
          <w:sz w:val="24"/>
          <w:szCs w:val="24"/>
        </w:rPr>
        <w:t xml:space="preserve"> </w:t>
      </w:r>
      <w:r w:rsidRPr="009E7B08">
        <w:rPr>
          <w:rFonts w:ascii="Times New Roman" w:hAnsi="Times New Roman" w:cs="Times New Roman"/>
          <w:sz w:val="24"/>
          <w:szCs w:val="24"/>
        </w:rPr>
        <w:t>3</w:t>
      </w:r>
      <w:r w:rsidR="002C5AF3" w:rsidRP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2C5AF3">
        <w:rPr>
          <w:rFonts w:ascii="Times New Roman" w:hAnsi="Times New Roman" w:cs="Times New Roman"/>
          <w:sz w:val="24"/>
          <w:szCs w:val="24"/>
        </w:rPr>
        <w:t>Lembar Konsultasi</w:t>
      </w:r>
    </w:p>
    <w:p w:rsidR="00FC5586" w:rsidRDefault="008933C4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 w:rsidR="001A2BED">
        <w:rPr>
          <w:rFonts w:ascii="Times New Roman" w:hAnsi="Times New Roman" w:cs="Times New Roman"/>
          <w:sz w:val="24"/>
          <w:szCs w:val="24"/>
        </w:rPr>
        <w:t xml:space="preserve"> </w:t>
      </w:r>
      <w:r w:rsidRPr="009E7B08">
        <w:rPr>
          <w:rFonts w:ascii="Times New Roman" w:hAnsi="Times New Roman" w:cs="Times New Roman"/>
          <w:sz w:val="24"/>
          <w:szCs w:val="24"/>
        </w:rPr>
        <w:t>4 Surat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FC55B1">
        <w:rPr>
          <w:rFonts w:ascii="Times New Roman" w:hAnsi="Times New Roman" w:cs="Times New Roman"/>
          <w:sz w:val="24"/>
          <w:szCs w:val="24"/>
        </w:rPr>
        <w:t>Ijin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FC55B1">
        <w:rPr>
          <w:rFonts w:ascii="Times New Roman" w:hAnsi="Times New Roman" w:cs="Times New Roman"/>
          <w:sz w:val="24"/>
          <w:szCs w:val="24"/>
        </w:rPr>
        <w:t>Melaksanaan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E0243E">
        <w:rPr>
          <w:rFonts w:ascii="Times New Roman" w:hAnsi="Times New Roman" w:cs="Times New Roman"/>
          <w:sz w:val="24"/>
          <w:szCs w:val="24"/>
        </w:rPr>
        <w:t>Studi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E0243E">
        <w:rPr>
          <w:rFonts w:ascii="Times New Roman" w:hAnsi="Times New Roman" w:cs="Times New Roman"/>
          <w:sz w:val="24"/>
          <w:szCs w:val="24"/>
        </w:rPr>
        <w:t>Pendahuluan</w:t>
      </w:r>
    </w:p>
    <w:p w:rsidR="00C97BEB" w:rsidRDefault="00C97BEB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Pr="009E7B08">
        <w:rPr>
          <w:rFonts w:ascii="Times New Roman" w:hAnsi="Times New Roman" w:cs="Times New Roman"/>
          <w:sz w:val="24"/>
          <w:szCs w:val="24"/>
        </w:rPr>
        <w:t>Surat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Balasan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Ijin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Pendahuluan</w:t>
      </w:r>
    </w:p>
    <w:p w:rsidR="00E0243E" w:rsidRDefault="00E0243E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C97BEB">
        <w:rPr>
          <w:rFonts w:ascii="Times New Roman" w:hAnsi="Times New Roman" w:cs="Times New Roman"/>
          <w:sz w:val="24"/>
          <w:szCs w:val="24"/>
        </w:rPr>
        <w:t>6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Pr="009E7B08">
        <w:rPr>
          <w:rFonts w:ascii="Times New Roman" w:hAnsi="Times New Roman" w:cs="Times New Roman"/>
          <w:sz w:val="24"/>
          <w:szCs w:val="24"/>
        </w:rPr>
        <w:t>Surat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5C0595">
        <w:rPr>
          <w:rFonts w:ascii="Times New Roman" w:hAnsi="Times New Roman" w:cs="Times New Roman"/>
          <w:sz w:val="24"/>
          <w:szCs w:val="24"/>
        </w:rPr>
        <w:t>Keterangan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5C0595">
        <w:rPr>
          <w:rFonts w:ascii="Times New Roman" w:hAnsi="Times New Roman" w:cs="Times New Roman"/>
          <w:sz w:val="24"/>
          <w:szCs w:val="24"/>
        </w:rPr>
        <w:t>Pelaksanaan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5C0595">
        <w:rPr>
          <w:rFonts w:ascii="Times New Roman" w:hAnsi="Times New Roman" w:cs="Times New Roman"/>
          <w:sz w:val="24"/>
          <w:szCs w:val="24"/>
        </w:rPr>
        <w:t>penelitian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5C0595">
        <w:rPr>
          <w:rFonts w:ascii="Times New Roman" w:hAnsi="Times New Roman" w:cs="Times New Roman"/>
          <w:sz w:val="24"/>
          <w:szCs w:val="24"/>
        </w:rPr>
        <w:t>dari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</w:t>
      </w:r>
      <w:r w:rsidR="006768DE">
        <w:rPr>
          <w:rFonts w:ascii="Times New Roman" w:hAnsi="Times New Roman" w:cs="Times New Roman"/>
          <w:sz w:val="24"/>
          <w:szCs w:val="24"/>
        </w:rPr>
        <w:t>NKESBANGPOL</w:t>
      </w:r>
    </w:p>
    <w:p w:rsidR="00E0243E" w:rsidRDefault="00E0243E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C97BEB">
        <w:rPr>
          <w:rFonts w:ascii="Times New Roman" w:hAnsi="Times New Roman" w:cs="Times New Roman"/>
          <w:sz w:val="24"/>
          <w:szCs w:val="24"/>
        </w:rPr>
        <w:t>7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Pr="009E7B08">
        <w:rPr>
          <w:rFonts w:ascii="Times New Roman" w:hAnsi="Times New Roman" w:cs="Times New Roman"/>
          <w:sz w:val="24"/>
          <w:szCs w:val="24"/>
        </w:rPr>
        <w:t>Surat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0335CB">
        <w:rPr>
          <w:rFonts w:ascii="Times New Roman" w:hAnsi="Times New Roman" w:cs="Times New Roman"/>
          <w:sz w:val="24"/>
          <w:szCs w:val="24"/>
        </w:rPr>
        <w:t>Ijin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Pelaksanaan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Penelitian</w:t>
      </w:r>
    </w:p>
    <w:p w:rsidR="000D61D0" w:rsidRDefault="000D61D0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C97BEB">
        <w:rPr>
          <w:rFonts w:ascii="Times New Roman" w:hAnsi="Times New Roman" w:cs="Times New Roman"/>
          <w:sz w:val="24"/>
          <w:szCs w:val="24"/>
        </w:rPr>
        <w:t>8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Pr="009E7B08">
        <w:rPr>
          <w:rFonts w:ascii="Times New Roman" w:hAnsi="Times New Roman" w:cs="Times New Roman"/>
          <w:sz w:val="24"/>
          <w:szCs w:val="24"/>
        </w:rPr>
        <w:t>Surat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Balasan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091484">
        <w:rPr>
          <w:rFonts w:ascii="Times New Roman" w:hAnsi="Times New Roman" w:cs="Times New Roman"/>
          <w:sz w:val="24"/>
          <w:szCs w:val="24"/>
        </w:rPr>
        <w:t>Ijin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 w:rsidR="00091484">
        <w:rPr>
          <w:rFonts w:ascii="Times New Roman" w:hAnsi="Times New Roman" w:cs="Times New Roman"/>
          <w:sz w:val="24"/>
          <w:szCs w:val="24"/>
        </w:rPr>
        <w:t>laksanaan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091484">
        <w:rPr>
          <w:rFonts w:ascii="Times New Roman" w:hAnsi="Times New Roman" w:cs="Times New Roman"/>
          <w:sz w:val="24"/>
          <w:szCs w:val="24"/>
        </w:rPr>
        <w:t>Peneliatian</w:t>
      </w:r>
    </w:p>
    <w:p w:rsidR="00BB0A13" w:rsidRPr="009E7B08" w:rsidRDefault="00BB0A13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C97BEB">
        <w:rPr>
          <w:rFonts w:ascii="Times New Roman" w:hAnsi="Times New Roman" w:cs="Times New Roman"/>
          <w:sz w:val="24"/>
          <w:szCs w:val="24"/>
        </w:rPr>
        <w:t>9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F6573E">
        <w:rPr>
          <w:rFonts w:ascii="Times New Roman" w:hAnsi="Times New Roman"/>
          <w:color w:val="000000"/>
          <w:sz w:val="24"/>
          <w:szCs w:val="24"/>
        </w:rPr>
        <w:t>Penjelasan</w:t>
      </w:r>
      <w:r w:rsidR="002C5A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73E">
        <w:rPr>
          <w:rFonts w:ascii="Times New Roman" w:hAnsi="Times New Roman"/>
          <w:color w:val="000000"/>
          <w:sz w:val="24"/>
          <w:szCs w:val="24"/>
        </w:rPr>
        <w:t>Sebelum</w:t>
      </w:r>
      <w:r w:rsidR="002C5A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73E">
        <w:rPr>
          <w:rFonts w:ascii="Times New Roman" w:hAnsi="Times New Roman"/>
          <w:color w:val="000000"/>
          <w:sz w:val="24"/>
          <w:szCs w:val="24"/>
        </w:rPr>
        <w:t>Persetujuan (</w:t>
      </w:r>
      <w:r w:rsidR="00F62B9D">
        <w:rPr>
          <w:rFonts w:ascii="Times New Roman" w:hAnsi="Times New Roman"/>
          <w:color w:val="000000"/>
          <w:sz w:val="24"/>
          <w:szCs w:val="24"/>
        </w:rPr>
        <w:t>PSP</w:t>
      </w:r>
      <w:r w:rsidR="00F6573E">
        <w:rPr>
          <w:rFonts w:ascii="Times New Roman" w:hAnsi="Times New Roman"/>
          <w:color w:val="000000"/>
          <w:sz w:val="24"/>
          <w:szCs w:val="24"/>
        </w:rPr>
        <w:t>)</w:t>
      </w:r>
    </w:p>
    <w:p w:rsidR="002D7C9D" w:rsidRDefault="00BB0A13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9E7B08">
        <w:rPr>
          <w:rFonts w:ascii="Times New Roman" w:hAnsi="Times New Roman" w:cs="Times New Roman"/>
          <w:sz w:val="24"/>
          <w:szCs w:val="24"/>
        </w:rPr>
        <w:t>Lampiran</w:t>
      </w:r>
      <w:r w:rsidR="00C97BEB">
        <w:rPr>
          <w:rFonts w:ascii="Times New Roman" w:hAnsi="Times New Roman" w:cs="Times New Roman"/>
          <w:sz w:val="24"/>
          <w:szCs w:val="24"/>
        </w:rPr>
        <w:t>10</w:t>
      </w:r>
      <w:r w:rsidR="002C5AF3">
        <w:rPr>
          <w:rFonts w:ascii="Times New Roman" w:hAnsi="Times New Roman" w:cs="Times New Roman"/>
          <w:sz w:val="24"/>
          <w:szCs w:val="24"/>
        </w:rPr>
        <w:t xml:space="preserve"> </w:t>
      </w:r>
      <w:r w:rsidR="008B5466" w:rsidRPr="002D7C9D">
        <w:rPr>
          <w:rFonts w:ascii="Times New Roman" w:hAnsi="Times New Roman"/>
          <w:i/>
          <w:sz w:val="24"/>
          <w:szCs w:val="24"/>
        </w:rPr>
        <w:t xml:space="preserve">Plan Of Action </w:t>
      </w:r>
      <w:r w:rsidR="008B5466" w:rsidRPr="002D7C9D">
        <w:rPr>
          <w:rFonts w:ascii="Times New Roman" w:hAnsi="Times New Roman"/>
          <w:sz w:val="24"/>
          <w:szCs w:val="24"/>
        </w:rPr>
        <w:t>(POA) Asuhan Kebidanan Kehamilan</w:t>
      </w:r>
      <w:r w:rsidR="008B5466" w:rsidRPr="009E7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9D" w:rsidRPr="00C97BEB" w:rsidRDefault="002D7C9D" w:rsidP="00274609">
      <w:pPr>
        <w:tabs>
          <w:tab w:val="left" w:pos="765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11 </w:t>
      </w:r>
      <w:r w:rsidR="008B5466" w:rsidRPr="009E7B08">
        <w:rPr>
          <w:rFonts w:ascii="Times New Roman" w:hAnsi="Times New Roman" w:cs="Times New Roman"/>
          <w:sz w:val="24"/>
          <w:szCs w:val="24"/>
        </w:rPr>
        <w:t>Lembar</w:t>
      </w:r>
      <w:r w:rsidR="008B5466">
        <w:rPr>
          <w:rFonts w:ascii="Times New Roman" w:hAnsi="Times New Roman" w:cs="Times New Roman"/>
          <w:sz w:val="24"/>
          <w:szCs w:val="24"/>
        </w:rPr>
        <w:t xml:space="preserve"> </w:t>
      </w:r>
      <w:r w:rsidR="008B5466" w:rsidRPr="009E7B08">
        <w:rPr>
          <w:rFonts w:ascii="Times New Roman" w:hAnsi="Times New Roman" w:cs="Times New Roman"/>
          <w:sz w:val="24"/>
          <w:szCs w:val="24"/>
        </w:rPr>
        <w:t>Persetujuan</w:t>
      </w:r>
      <w:r w:rsidR="008B5466">
        <w:rPr>
          <w:rFonts w:ascii="Times New Roman" w:hAnsi="Times New Roman" w:cs="Times New Roman"/>
          <w:sz w:val="24"/>
          <w:szCs w:val="24"/>
        </w:rPr>
        <w:t xml:space="preserve"> </w:t>
      </w:r>
      <w:r w:rsidR="008B5466" w:rsidRPr="009E7B08">
        <w:rPr>
          <w:rFonts w:ascii="Times New Roman" w:hAnsi="Times New Roman" w:cs="Times New Roman"/>
          <w:sz w:val="24"/>
          <w:szCs w:val="24"/>
        </w:rPr>
        <w:t>Menjadi</w:t>
      </w:r>
      <w:r w:rsidR="008B5466">
        <w:rPr>
          <w:rFonts w:ascii="Times New Roman" w:hAnsi="Times New Roman" w:cs="Times New Roman"/>
          <w:sz w:val="24"/>
          <w:szCs w:val="24"/>
        </w:rPr>
        <w:t xml:space="preserve"> </w:t>
      </w:r>
      <w:r w:rsidR="008B5466" w:rsidRPr="009E7B08">
        <w:rPr>
          <w:rFonts w:ascii="Times New Roman" w:hAnsi="Times New Roman" w:cs="Times New Roman"/>
          <w:sz w:val="24"/>
          <w:szCs w:val="24"/>
        </w:rPr>
        <w:t>Responden</w:t>
      </w:r>
      <w:r w:rsidR="008B5466">
        <w:rPr>
          <w:rFonts w:ascii="Times New Roman" w:hAnsi="Times New Roman" w:cs="Times New Roman"/>
          <w:sz w:val="24"/>
          <w:szCs w:val="24"/>
        </w:rPr>
        <w:t xml:space="preserve"> </w:t>
      </w:r>
      <w:r w:rsidR="008B5466" w:rsidRPr="009E7B08">
        <w:rPr>
          <w:rFonts w:ascii="Times New Roman" w:hAnsi="Times New Roman" w:cs="Times New Roman"/>
          <w:sz w:val="24"/>
          <w:szCs w:val="24"/>
        </w:rPr>
        <w:t>(</w:t>
      </w:r>
      <w:r w:rsidR="008B5466" w:rsidRPr="009E7B08">
        <w:rPr>
          <w:rFonts w:ascii="Times New Roman" w:hAnsi="Times New Roman" w:cs="Times New Roman"/>
          <w:i/>
          <w:sz w:val="24"/>
          <w:szCs w:val="24"/>
        </w:rPr>
        <w:t>informed consent</w:t>
      </w:r>
      <w:r w:rsidR="008B5466">
        <w:rPr>
          <w:rFonts w:ascii="Times New Roman" w:hAnsi="Times New Roman" w:cs="Times New Roman"/>
          <w:sz w:val="24"/>
          <w:szCs w:val="24"/>
        </w:rPr>
        <w:t>)</w:t>
      </w:r>
    </w:p>
    <w:p w:rsidR="00C97BEB" w:rsidRDefault="002D7C9D" w:rsidP="00274609">
      <w:pPr>
        <w:tabs>
          <w:tab w:val="left" w:pos="7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12</w:t>
      </w:r>
      <w:r w:rsidR="00C97BEB">
        <w:rPr>
          <w:rFonts w:ascii="Times New Roman" w:hAnsi="Times New Roman"/>
          <w:sz w:val="24"/>
          <w:szCs w:val="24"/>
        </w:rPr>
        <w:t xml:space="preserve"> </w:t>
      </w:r>
      <w:r w:rsidR="002C5AF3">
        <w:rPr>
          <w:rFonts w:ascii="Times New Roman" w:hAnsi="Times New Roman"/>
          <w:sz w:val="24"/>
          <w:szCs w:val="24"/>
        </w:rPr>
        <w:t xml:space="preserve">Lembar </w:t>
      </w:r>
      <w:r w:rsidR="00C97BEB">
        <w:rPr>
          <w:rFonts w:ascii="Times New Roman" w:hAnsi="Times New Roman"/>
          <w:sz w:val="24"/>
          <w:szCs w:val="24"/>
        </w:rPr>
        <w:t>Kegiatan</w:t>
      </w:r>
      <w:r w:rsidR="002C5AF3">
        <w:rPr>
          <w:rFonts w:ascii="Times New Roman" w:hAnsi="Times New Roman"/>
          <w:sz w:val="24"/>
          <w:szCs w:val="24"/>
        </w:rPr>
        <w:t xml:space="preserve"> </w:t>
      </w:r>
      <w:r w:rsidR="00C97BEB">
        <w:rPr>
          <w:rFonts w:ascii="Times New Roman" w:hAnsi="Times New Roman"/>
          <w:sz w:val="24"/>
          <w:szCs w:val="24"/>
        </w:rPr>
        <w:t>Studi</w:t>
      </w:r>
      <w:r w:rsidR="002C5AF3">
        <w:rPr>
          <w:rFonts w:ascii="Times New Roman" w:hAnsi="Times New Roman"/>
          <w:sz w:val="24"/>
          <w:szCs w:val="24"/>
        </w:rPr>
        <w:t xml:space="preserve"> </w:t>
      </w:r>
      <w:r w:rsidR="00C97BEB">
        <w:rPr>
          <w:rFonts w:ascii="Times New Roman" w:hAnsi="Times New Roman"/>
          <w:sz w:val="24"/>
          <w:szCs w:val="24"/>
        </w:rPr>
        <w:t>Kasus</w:t>
      </w:r>
    </w:p>
    <w:p w:rsidR="00BB0A13" w:rsidRDefault="000F3181" w:rsidP="00274609">
      <w:pPr>
        <w:tabs>
          <w:tab w:val="left" w:pos="7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</w:t>
      </w:r>
      <w:r w:rsidR="00FC5586">
        <w:rPr>
          <w:rFonts w:ascii="Times New Roman" w:hAnsi="Times New Roman"/>
          <w:sz w:val="24"/>
          <w:szCs w:val="24"/>
        </w:rPr>
        <w:t>ran</w:t>
      </w:r>
      <w:r w:rsidR="002D7C9D">
        <w:rPr>
          <w:rFonts w:ascii="Times New Roman" w:hAnsi="Times New Roman"/>
          <w:sz w:val="24"/>
          <w:szCs w:val="24"/>
        </w:rPr>
        <w:t xml:space="preserve"> 13</w:t>
      </w:r>
      <w:r w:rsidR="00FC5586">
        <w:rPr>
          <w:rFonts w:ascii="Times New Roman" w:hAnsi="Times New Roman"/>
          <w:sz w:val="24"/>
          <w:szCs w:val="24"/>
        </w:rPr>
        <w:t xml:space="preserve"> Format</w:t>
      </w:r>
      <w:r w:rsidR="002C5AF3">
        <w:rPr>
          <w:rFonts w:ascii="Times New Roman" w:hAnsi="Times New Roman"/>
          <w:sz w:val="24"/>
          <w:szCs w:val="24"/>
        </w:rPr>
        <w:t xml:space="preserve"> </w:t>
      </w:r>
      <w:r w:rsidR="00FC5586">
        <w:rPr>
          <w:rFonts w:ascii="Times New Roman" w:hAnsi="Times New Roman"/>
          <w:sz w:val="24"/>
          <w:szCs w:val="24"/>
        </w:rPr>
        <w:t>Asuhan</w:t>
      </w:r>
      <w:r w:rsidR="002C5AF3">
        <w:rPr>
          <w:rFonts w:ascii="Times New Roman" w:hAnsi="Times New Roman"/>
          <w:sz w:val="24"/>
          <w:szCs w:val="24"/>
        </w:rPr>
        <w:t xml:space="preserve"> </w:t>
      </w:r>
      <w:r w:rsidR="00FC5586">
        <w:rPr>
          <w:rFonts w:ascii="Times New Roman" w:hAnsi="Times New Roman"/>
          <w:sz w:val="24"/>
          <w:szCs w:val="24"/>
        </w:rPr>
        <w:t>Kebidanan</w:t>
      </w:r>
      <w:r w:rsidR="002C5AF3">
        <w:rPr>
          <w:rFonts w:ascii="Times New Roman" w:hAnsi="Times New Roman"/>
          <w:sz w:val="24"/>
          <w:szCs w:val="24"/>
        </w:rPr>
        <w:t xml:space="preserve"> </w:t>
      </w:r>
      <w:r w:rsidR="00064BC5">
        <w:rPr>
          <w:rFonts w:ascii="Times New Roman" w:hAnsi="Times New Roman"/>
          <w:sz w:val="24"/>
          <w:szCs w:val="24"/>
        </w:rPr>
        <w:t>pada</w:t>
      </w:r>
      <w:r w:rsidR="002C5AF3">
        <w:rPr>
          <w:rFonts w:ascii="Times New Roman" w:hAnsi="Times New Roman"/>
          <w:sz w:val="24"/>
          <w:szCs w:val="24"/>
        </w:rPr>
        <w:t xml:space="preserve"> </w:t>
      </w:r>
      <w:r w:rsidR="00064BC5">
        <w:rPr>
          <w:rFonts w:ascii="Times New Roman" w:hAnsi="Times New Roman"/>
          <w:sz w:val="24"/>
          <w:szCs w:val="24"/>
        </w:rPr>
        <w:t>Ibu</w:t>
      </w:r>
      <w:r w:rsidR="002C5AF3">
        <w:rPr>
          <w:rFonts w:ascii="Times New Roman" w:hAnsi="Times New Roman"/>
          <w:sz w:val="24"/>
          <w:szCs w:val="24"/>
        </w:rPr>
        <w:t xml:space="preserve"> </w:t>
      </w:r>
      <w:r w:rsidR="00064BC5">
        <w:rPr>
          <w:rFonts w:ascii="Times New Roman" w:hAnsi="Times New Roman"/>
          <w:sz w:val="24"/>
          <w:szCs w:val="24"/>
        </w:rPr>
        <w:t>Hamil</w:t>
      </w:r>
    </w:p>
    <w:p w:rsidR="002C5AF3" w:rsidRDefault="001671EC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Lampiran </w:t>
      </w:r>
      <w:r w:rsidR="002D7C9D">
        <w:rPr>
          <w:rFonts w:ascii="Times New Roman" w:hAnsi="Times New Roman"/>
          <w:bCs/>
          <w:sz w:val="24"/>
          <w:szCs w:val="24"/>
        </w:rPr>
        <w:t>14</w:t>
      </w:r>
      <w:r w:rsidR="002C5AF3">
        <w:rPr>
          <w:rFonts w:ascii="Times New Roman" w:hAnsi="Times New Roman"/>
          <w:bCs/>
          <w:sz w:val="24"/>
          <w:szCs w:val="24"/>
        </w:rPr>
        <w:t xml:space="preserve"> </w:t>
      </w:r>
      <w:r w:rsidR="002C5AF3" w:rsidRPr="002C5AF3">
        <w:rPr>
          <w:rFonts w:ascii="Times New Roman" w:hAnsi="Times New Roman"/>
          <w:bCs/>
          <w:i/>
          <w:sz w:val="24"/>
          <w:szCs w:val="24"/>
        </w:rPr>
        <w:t>Standar Operating Prosedur</w:t>
      </w:r>
      <w:r w:rsidR="002C5AF3">
        <w:rPr>
          <w:rFonts w:ascii="Times New Roman" w:hAnsi="Times New Roman"/>
          <w:bCs/>
          <w:sz w:val="24"/>
          <w:szCs w:val="24"/>
        </w:rPr>
        <w:t xml:space="preserve"> Pemeriksaan Kehamilan</w:t>
      </w:r>
    </w:p>
    <w:p w:rsidR="002C5AF3" w:rsidRDefault="002D7C9D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Lampiran 15</w:t>
      </w:r>
      <w:r w:rsidR="002C5AF3">
        <w:rPr>
          <w:rFonts w:ascii="Times New Roman" w:hAnsi="Times New Roman"/>
          <w:bCs/>
          <w:sz w:val="24"/>
          <w:szCs w:val="24"/>
        </w:rPr>
        <w:t xml:space="preserve"> </w:t>
      </w:r>
      <w:r w:rsidR="002C5AF3" w:rsidRPr="002C5AF3">
        <w:rPr>
          <w:rFonts w:ascii="Times New Roman" w:hAnsi="Times New Roman"/>
          <w:bCs/>
          <w:i/>
          <w:sz w:val="24"/>
          <w:szCs w:val="24"/>
        </w:rPr>
        <w:t>Standar Operating Prosedur</w:t>
      </w:r>
      <w:r w:rsidR="002C5AF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C5AF3" w:rsidRPr="002C5AF3">
        <w:rPr>
          <w:rFonts w:ascii="Times New Roman" w:hAnsi="Times New Roman"/>
          <w:bCs/>
          <w:sz w:val="24"/>
          <w:szCs w:val="24"/>
        </w:rPr>
        <w:t>Senam Hamil</w:t>
      </w:r>
    </w:p>
    <w:p w:rsidR="00FD5E72" w:rsidRDefault="002D7C9D" w:rsidP="00274609">
      <w:pPr>
        <w:spacing w:after="0" w:line="240" w:lineRule="auto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</w:rPr>
        <w:t>Lampiran 16</w:t>
      </w:r>
      <w:r w:rsidR="002C5AF3">
        <w:rPr>
          <w:rFonts w:ascii="Times New Roman" w:hAnsi="Times New Roman"/>
          <w:bCs/>
          <w:sz w:val="24"/>
          <w:szCs w:val="24"/>
        </w:rPr>
        <w:t xml:space="preserve"> </w:t>
      </w:r>
      <w:r w:rsidR="00FD5E72">
        <w:rPr>
          <w:rFonts w:ascii="Times New Roman" w:hAnsi="Times New Roman"/>
          <w:bCs/>
          <w:sz w:val="24"/>
          <w:szCs w:val="24"/>
          <w:lang w:val="id-ID"/>
        </w:rPr>
        <w:t>Kartu Skor Poedji Rochjati</w:t>
      </w:r>
    </w:p>
    <w:p w:rsidR="00257DF3" w:rsidRDefault="001671EC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Lampiran 1</w:t>
      </w:r>
      <w:r w:rsidR="002D7C9D">
        <w:rPr>
          <w:rFonts w:ascii="Times New Roman" w:hAnsi="Times New Roman"/>
          <w:bCs/>
          <w:sz w:val="24"/>
          <w:szCs w:val="24"/>
        </w:rPr>
        <w:t>7</w:t>
      </w:r>
      <w:r w:rsidR="001105F8">
        <w:rPr>
          <w:rFonts w:ascii="Times New Roman" w:hAnsi="Times New Roman"/>
          <w:bCs/>
          <w:sz w:val="24"/>
          <w:szCs w:val="24"/>
          <w:lang w:val="id-ID"/>
        </w:rPr>
        <w:t xml:space="preserve"> Kartu Perencanaan Persalinan dan Pencegahan Komplikasi</w:t>
      </w:r>
    </w:p>
    <w:p w:rsidR="00B738AC" w:rsidRDefault="00B738AC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Lampiran 18 Leaflet Senam Hamil</w:t>
      </w:r>
    </w:p>
    <w:p w:rsidR="00B738AC" w:rsidRPr="00B738AC" w:rsidRDefault="00B738AC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Lampiran 19 Leaflet Asi Eksklusif</w:t>
      </w:r>
    </w:p>
    <w:p w:rsidR="00257DF3" w:rsidRDefault="00B738AC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Lampiran 20</w:t>
      </w:r>
      <w:r w:rsidR="0063657B">
        <w:rPr>
          <w:rFonts w:ascii="Times New Roman" w:hAnsi="Times New Roman"/>
          <w:bCs/>
          <w:sz w:val="24"/>
          <w:szCs w:val="24"/>
        </w:rPr>
        <w:t xml:space="preserve"> </w:t>
      </w:r>
      <w:r w:rsidR="0063657B" w:rsidRPr="0063657B">
        <w:rPr>
          <w:rFonts w:ascii="Times New Roman" w:hAnsi="Times New Roman"/>
          <w:bCs/>
          <w:i/>
          <w:sz w:val="24"/>
          <w:szCs w:val="24"/>
        </w:rPr>
        <w:t>Standar Operating Prosedur</w:t>
      </w:r>
      <w:r w:rsidR="0063657B">
        <w:rPr>
          <w:rFonts w:ascii="Times New Roman" w:hAnsi="Times New Roman"/>
          <w:bCs/>
          <w:sz w:val="24"/>
          <w:szCs w:val="24"/>
        </w:rPr>
        <w:t xml:space="preserve"> pemeriksaan Hb</w:t>
      </w:r>
    </w:p>
    <w:p w:rsidR="0063657B" w:rsidRDefault="0063657B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Lampiran 21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657B">
        <w:rPr>
          <w:rFonts w:ascii="Times New Roman" w:hAnsi="Times New Roman"/>
          <w:bCs/>
          <w:i/>
          <w:sz w:val="24"/>
          <w:szCs w:val="24"/>
        </w:rPr>
        <w:t>Standar Operating Prosedur</w:t>
      </w:r>
      <w:r>
        <w:rPr>
          <w:rFonts w:ascii="Times New Roman" w:hAnsi="Times New Roman"/>
          <w:bCs/>
          <w:sz w:val="24"/>
          <w:szCs w:val="24"/>
        </w:rPr>
        <w:t xml:space="preserve"> pemeriksaan Glukosa Urine</w:t>
      </w:r>
    </w:p>
    <w:p w:rsidR="0063657B" w:rsidRDefault="0063657B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Lampiran 22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657B">
        <w:rPr>
          <w:rFonts w:ascii="Times New Roman" w:hAnsi="Times New Roman"/>
          <w:bCs/>
          <w:i/>
          <w:sz w:val="24"/>
          <w:szCs w:val="24"/>
        </w:rPr>
        <w:t>Standar Operating Prosedur</w:t>
      </w:r>
      <w:r>
        <w:rPr>
          <w:rFonts w:ascii="Times New Roman" w:hAnsi="Times New Roman"/>
          <w:bCs/>
          <w:sz w:val="24"/>
          <w:szCs w:val="24"/>
        </w:rPr>
        <w:t xml:space="preserve"> pemeriksaan Red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uksi Urine</w:t>
      </w:r>
    </w:p>
    <w:p w:rsidR="0063657B" w:rsidRPr="002C5AF3" w:rsidRDefault="0063657B" w:rsidP="0027460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63657B" w:rsidRPr="002C5AF3" w:rsidSect="005813FB">
      <w:headerReference w:type="default" r:id="rId7"/>
      <w:footerReference w:type="default" r:id="rId8"/>
      <w:pgSz w:w="11907" w:h="16839" w:code="9"/>
      <w:pgMar w:top="2268" w:right="1701" w:bottom="1701" w:left="2268" w:header="1134" w:footer="1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96" w:rsidRDefault="003B6A96" w:rsidP="00BB0A13">
      <w:pPr>
        <w:spacing w:after="0" w:line="240" w:lineRule="auto"/>
      </w:pPr>
      <w:r>
        <w:separator/>
      </w:r>
    </w:p>
  </w:endnote>
  <w:endnote w:type="continuationSeparator" w:id="0">
    <w:p w:rsidR="003B6A96" w:rsidRDefault="003B6A96" w:rsidP="00BB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572589"/>
      <w:docPartObj>
        <w:docPartGallery w:val="Page Numbers (Bottom of Page)"/>
        <w:docPartUnique/>
      </w:docPartObj>
    </w:sdtPr>
    <w:sdtEndPr/>
    <w:sdtContent>
      <w:p w:rsidR="005813FB" w:rsidRPr="00AA4D1B" w:rsidRDefault="007656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4D1B">
          <w:rPr>
            <w:rFonts w:ascii="Times New Roman" w:hAnsi="Times New Roman" w:cs="Times New Roman"/>
            <w:sz w:val="24"/>
            <w:szCs w:val="24"/>
          </w:rPr>
          <w:t>x</w:t>
        </w:r>
      </w:p>
    </w:sdtContent>
  </w:sdt>
  <w:p w:rsidR="005813FB" w:rsidRPr="00AA4D1B" w:rsidRDefault="005813F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96" w:rsidRDefault="003B6A96" w:rsidP="00BB0A13">
      <w:pPr>
        <w:spacing w:after="0" w:line="240" w:lineRule="auto"/>
      </w:pPr>
      <w:r>
        <w:separator/>
      </w:r>
    </w:p>
  </w:footnote>
  <w:footnote w:type="continuationSeparator" w:id="0">
    <w:p w:rsidR="003B6A96" w:rsidRDefault="003B6A96" w:rsidP="00BB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A13" w:rsidRDefault="00BB0A13" w:rsidP="005813FB">
    <w:pPr>
      <w:pStyle w:val="Header"/>
      <w:jc w:val="center"/>
    </w:pPr>
  </w:p>
  <w:p w:rsidR="00BB0A13" w:rsidRDefault="00BB0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3C4"/>
    <w:rsid w:val="000172BC"/>
    <w:rsid w:val="000335CB"/>
    <w:rsid w:val="0004422D"/>
    <w:rsid w:val="000619AC"/>
    <w:rsid w:val="00064BC5"/>
    <w:rsid w:val="00091484"/>
    <w:rsid w:val="000A414D"/>
    <w:rsid w:val="000D61D0"/>
    <w:rsid w:val="000F3181"/>
    <w:rsid w:val="001105F8"/>
    <w:rsid w:val="00115DF5"/>
    <w:rsid w:val="001671EC"/>
    <w:rsid w:val="00185DBE"/>
    <w:rsid w:val="001A2BED"/>
    <w:rsid w:val="001F6A8D"/>
    <w:rsid w:val="00257DF3"/>
    <w:rsid w:val="00274609"/>
    <w:rsid w:val="002C5AF3"/>
    <w:rsid w:val="002D7C9D"/>
    <w:rsid w:val="00350334"/>
    <w:rsid w:val="0035308D"/>
    <w:rsid w:val="00373893"/>
    <w:rsid w:val="0038653F"/>
    <w:rsid w:val="003B6A96"/>
    <w:rsid w:val="003D5372"/>
    <w:rsid w:val="00407675"/>
    <w:rsid w:val="00416EEA"/>
    <w:rsid w:val="00495AC9"/>
    <w:rsid w:val="004B61FA"/>
    <w:rsid w:val="004F3035"/>
    <w:rsid w:val="00502AA4"/>
    <w:rsid w:val="00506CD0"/>
    <w:rsid w:val="005225D0"/>
    <w:rsid w:val="00530F7A"/>
    <w:rsid w:val="00577CFA"/>
    <w:rsid w:val="005813FB"/>
    <w:rsid w:val="005C0595"/>
    <w:rsid w:val="005F2195"/>
    <w:rsid w:val="0063657B"/>
    <w:rsid w:val="00660F30"/>
    <w:rsid w:val="006768DE"/>
    <w:rsid w:val="00683D41"/>
    <w:rsid w:val="006E58D2"/>
    <w:rsid w:val="00707454"/>
    <w:rsid w:val="0076560A"/>
    <w:rsid w:val="007769DF"/>
    <w:rsid w:val="007C162C"/>
    <w:rsid w:val="007D2709"/>
    <w:rsid w:val="007D50FF"/>
    <w:rsid w:val="00805B46"/>
    <w:rsid w:val="00821F16"/>
    <w:rsid w:val="00832AD2"/>
    <w:rsid w:val="008933C4"/>
    <w:rsid w:val="008B5466"/>
    <w:rsid w:val="008C0D36"/>
    <w:rsid w:val="008F5708"/>
    <w:rsid w:val="009368FB"/>
    <w:rsid w:val="00963BE4"/>
    <w:rsid w:val="009926FE"/>
    <w:rsid w:val="00996958"/>
    <w:rsid w:val="009E7B08"/>
    <w:rsid w:val="009F4EEF"/>
    <w:rsid w:val="00A070D1"/>
    <w:rsid w:val="00A17069"/>
    <w:rsid w:val="00A172B3"/>
    <w:rsid w:val="00A80C75"/>
    <w:rsid w:val="00A85733"/>
    <w:rsid w:val="00AA4D1B"/>
    <w:rsid w:val="00AC5E52"/>
    <w:rsid w:val="00AF084A"/>
    <w:rsid w:val="00B16B68"/>
    <w:rsid w:val="00B37C0E"/>
    <w:rsid w:val="00B45BA3"/>
    <w:rsid w:val="00B738AC"/>
    <w:rsid w:val="00BB0A13"/>
    <w:rsid w:val="00BC5C01"/>
    <w:rsid w:val="00BD0E02"/>
    <w:rsid w:val="00BF10CE"/>
    <w:rsid w:val="00C334F0"/>
    <w:rsid w:val="00C345DE"/>
    <w:rsid w:val="00C4128D"/>
    <w:rsid w:val="00C9743B"/>
    <w:rsid w:val="00C97BEB"/>
    <w:rsid w:val="00CA1BB8"/>
    <w:rsid w:val="00CB4DAB"/>
    <w:rsid w:val="00CC49C7"/>
    <w:rsid w:val="00DA7020"/>
    <w:rsid w:val="00E0243E"/>
    <w:rsid w:val="00E775F2"/>
    <w:rsid w:val="00E90428"/>
    <w:rsid w:val="00E90CA1"/>
    <w:rsid w:val="00ED626B"/>
    <w:rsid w:val="00F62B08"/>
    <w:rsid w:val="00F62B9D"/>
    <w:rsid w:val="00F6573E"/>
    <w:rsid w:val="00F67AFD"/>
    <w:rsid w:val="00FB0725"/>
    <w:rsid w:val="00FC5586"/>
    <w:rsid w:val="00FC55B1"/>
    <w:rsid w:val="00FD26D9"/>
    <w:rsid w:val="00FD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F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586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A13"/>
  </w:style>
  <w:style w:type="paragraph" w:styleId="Footer">
    <w:name w:val="footer"/>
    <w:basedOn w:val="Normal"/>
    <w:link w:val="FooterChar"/>
    <w:uiPriority w:val="99"/>
    <w:unhideWhenUsed/>
    <w:rsid w:val="00BB0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A13"/>
  </w:style>
  <w:style w:type="character" w:customStyle="1" w:styleId="Heading2Char">
    <w:name w:val="Heading 2 Char"/>
    <w:basedOn w:val="DefaultParagraphFont"/>
    <w:link w:val="Heading2"/>
    <w:uiPriority w:val="9"/>
    <w:rsid w:val="00FC5586"/>
    <w:rPr>
      <w:rFonts w:ascii="Cambria" w:eastAsia="Times New Roman" w:hAnsi="Cambria" w:cs="Times New Roman"/>
      <w:b/>
      <w:bCs/>
      <w:color w:val="4F81BD"/>
      <w:sz w:val="26"/>
      <w:szCs w:val="26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74</cp:revision>
  <dcterms:created xsi:type="dcterms:W3CDTF">2017-11-26T16:51:00Z</dcterms:created>
  <dcterms:modified xsi:type="dcterms:W3CDTF">2018-08-07T04:36:00Z</dcterms:modified>
</cp:coreProperties>
</file>