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5BD" w:rsidRPr="003324B9" w:rsidRDefault="00D805BD" w:rsidP="00F24A97">
      <w:pPr>
        <w:spacing w:line="48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24B9">
        <w:rPr>
          <w:rFonts w:ascii="Times New Roman" w:hAnsi="Times New Roman" w:cs="Times New Roman"/>
          <w:b/>
          <w:sz w:val="24"/>
          <w:szCs w:val="24"/>
        </w:rPr>
        <w:t>BAB III</w:t>
      </w:r>
    </w:p>
    <w:p w:rsidR="00D805BD" w:rsidRDefault="00D805BD" w:rsidP="00F24A97">
      <w:pPr>
        <w:spacing w:line="48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24B9">
        <w:rPr>
          <w:rFonts w:ascii="Times New Roman" w:hAnsi="Times New Roman" w:cs="Times New Roman"/>
          <w:b/>
          <w:sz w:val="24"/>
          <w:szCs w:val="24"/>
        </w:rPr>
        <w:t>METODE PENELITIAN</w:t>
      </w:r>
    </w:p>
    <w:p w:rsidR="00D805BD" w:rsidRDefault="00D805BD" w:rsidP="00F24A97">
      <w:pPr>
        <w:spacing w:line="480" w:lineRule="auto"/>
        <w:ind w:left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3.1 Jenis Penelitian</w:t>
      </w:r>
    </w:p>
    <w:p w:rsidR="00D805BD" w:rsidRDefault="00D805BD" w:rsidP="00F24A97">
      <w:pPr>
        <w:spacing w:line="480" w:lineRule="auto"/>
        <w:ind w:left="426" w:firstLine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Pada rancangan penelitian pembuatan </w:t>
      </w:r>
      <w:r w:rsidR="00587581">
        <w:rPr>
          <w:rFonts w:ascii="Times New Roman" w:hAnsi="Times New Roman" w:cs="Times New Roman"/>
          <w:i/>
          <w:sz w:val="24"/>
          <w:szCs w:val="24"/>
        </w:rPr>
        <w:t xml:space="preserve">Safety MenstWare (Menstruational Underware Water Repellent Breathable Washingble)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ini merupakan penelitian dan pengembangan </w:t>
      </w:r>
      <w:r w:rsidRPr="003324B9">
        <w:rPr>
          <w:rFonts w:ascii="Times New Roman" w:hAnsi="Times New Roman" w:cs="Times New Roman"/>
          <w:i/>
          <w:sz w:val="24"/>
          <w:szCs w:val="24"/>
        </w:rPr>
        <w:t xml:space="preserve">Research </w:t>
      </w:r>
      <w:r w:rsidR="00FB7BA8" w:rsidRPr="00FB7BA8">
        <w:rPr>
          <w:rFonts w:ascii="Times New Roman" w:hAnsi="Times New Roman" w:cs="Times New Roman"/>
          <w:i/>
          <w:sz w:val="24"/>
          <w:szCs w:val="24"/>
        </w:rPr>
        <w:t>and</w:t>
      </w:r>
      <w:r w:rsidRPr="003324B9">
        <w:rPr>
          <w:rFonts w:ascii="Times New Roman" w:hAnsi="Times New Roman" w:cs="Times New Roman"/>
          <w:i/>
          <w:sz w:val="24"/>
          <w:szCs w:val="24"/>
        </w:rPr>
        <w:t xml:space="preserve"> Development</w:t>
      </w:r>
      <w:r>
        <w:rPr>
          <w:rFonts w:ascii="Times New Roman" w:hAnsi="Times New Roman" w:cs="Times New Roman"/>
          <w:sz w:val="24"/>
          <w:szCs w:val="24"/>
        </w:rPr>
        <w:t xml:space="preserve">. Metode ini digunakan untuk menghasilkan produk tertentu, dan menguji keefektifan produk (Sugiyono, 2014). Penelitian dan pengembangan produk ini bersifat longlitudinal artinya dilakukan secara bertahap. </w:t>
      </w:r>
    </w:p>
    <w:p w:rsidR="004B6656" w:rsidRDefault="00D805BD" w:rsidP="00F24A97">
      <w:pPr>
        <w:spacing w:line="480" w:lineRule="auto"/>
        <w:ind w:left="426" w:firstLine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Metode </w:t>
      </w:r>
      <w:r w:rsidRPr="003324B9">
        <w:rPr>
          <w:rFonts w:ascii="Times New Roman" w:hAnsi="Times New Roman" w:cs="Times New Roman"/>
          <w:i/>
          <w:sz w:val="24"/>
          <w:szCs w:val="24"/>
        </w:rPr>
        <w:t xml:space="preserve">Research </w:t>
      </w:r>
      <w:r w:rsidR="00FB7BA8" w:rsidRPr="00FB7BA8">
        <w:rPr>
          <w:rFonts w:ascii="Times New Roman" w:hAnsi="Times New Roman" w:cs="Times New Roman"/>
          <w:i/>
          <w:sz w:val="24"/>
          <w:szCs w:val="24"/>
        </w:rPr>
        <w:t>and</w:t>
      </w:r>
      <w:r w:rsidRPr="003324B9">
        <w:rPr>
          <w:rFonts w:ascii="Times New Roman" w:hAnsi="Times New Roman" w:cs="Times New Roman"/>
          <w:i/>
          <w:sz w:val="24"/>
          <w:szCs w:val="24"/>
        </w:rPr>
        <w:t xml:space="preserve"> Development</w:t>
      </w:r>
      <w:r>
        <w:rPr>
          <w:rFonts w:ascii="Times New Roman" w:hAnsi="Times New Roman" w:cs="Times New Roman"/>
          <w:sz w:val="24"/>
          <w:szCs w:val="24"/>
        </w:rPr>
        <w:t xml:space="preserve"> (R&amp;D) </w:t>
      </w:r>
      <w:r w:rsidR="005F63E8">
        <w:rPr>
          <w:rFonts w:ascii="Times New Roman" w:hAnsi="Times New Roman" w:cs="Times New Roman"/>
          <w:sz w:val="24"/>
          <w:szCs w:val="24"/>
        </w:rPr>
        <w:t>dalam pengembangan produk di</w:t>
      </w:r>
      <w:r>
        <w:rPr>
          <w:rFonts w:ascii="Times New Roman" w:hAnsi="Times New Roman" w:cs="Times New Roman"/>
          <w:sz w:val="24"/>
          <w:szCs w:val="24"/>
        </w:rPr>
        <w:t xml:space="preserve"> bidang ilmu kesehatan. Dengan demikian Peneliti memilih penelitian ini untuk pengembangan produk </w:t>
      </w:r>
      <w:r w:rsidR="00587581">
        <w:rPr>
          <w:rFonts w:ascii="Times New Roman" w:hAnsi="Times New Roman" w:cs="Times New Roman"/>
          <w:i/>
          <w:sz w:val="24"/>
          <w:szCs w:val="24"/>
        </w:rPr>
        <w:t xml:space="preserve">Safety MenstWare (Menstruational Underware Water Repellent Breathable Washingble)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yang digunakan sebagai pakaian dalam remaja saat menstruasi. </w:t>
      </w:r>
      <w:r w:rsidR="005F63E8">
        <w:rPr>
          <w:rFonts w:ascii="Times New Roman" w:hAnsi="Times New Roman" w:cs="Times New Roman"/>
          <w:sz w:val="24"/>
          <w:szCs w:val="24"/>
        </w:rPr>
        <w:t xml:space="preserve">Menurut </w:t>
      </w:r>
      <w:r>
        <w:rPr>
          <w:rFonts w:ascii="Times New Roman" w:hAnsi="Times New Roman" w:cs="Times New Roman"/>
          <w:sz w:val="24"/>
          <w:szCs w:val="24"/>
        </w:rPr>
        <w:t xml:space="preserve">Sugiyono (2014) </w:t>
      </w:r>
      <w:r w:rsidR="005F63E8">
        <w:rPr>
          <w:rFonts w:ascii="Times New Roman" w:hAnsi="Times New Roman" w:cs="Times New Roman"/>
          <w:sz w:val="24"/>
          <w:szCs w:val="24"/>
        </w:rPr>
        <w:t xml:space="preserve">tahapan </w:t>
      </w:r>
      <w:r>
        <w:rPr>
          <w:rFonts w:ascii="Times New Roman" w:hAnsi="Times New Roman" w:cs="Times New Roman"/>
          <w:sz w:val="24"/>
          <w:szCs w:val="24"/>
        </w:rPr>
        <w:t xml:space="preserve"> dalam mengembangkan metode penelitian </w:t>
      </w:r>
      <w:r w:rsidRPr="003324B9">
        <w:rPr>
          <w:rFonts w:ascii="Times New Roman" w:hAnsi="Times New Roman" w:cs="Times New Roman"/>
          <w:i/>
          <w:sz w:val="24"/>
          <w:szCs w:val="24"/>
        </w:rPr>
        <w:t xml:space="preserve">Research </w:t>
      </w:r>
      <w:r w:rsidR="00FB7BA8" w:rsidRPr="00FB7BA8">
        <w:rPr>
          <w:rFonts w:ascii="Times New Roman" w:hAnsi="Times New Roman" w:cs="Times New Roman"/>
          <w:i/>
          <w:sz w:val="24"/>
          <w:szCs w:val="24"/>
        </w:rPr>
        <w:t>and</w:t>
      </w:r>
      <w:r w:rsidRPr="003324B9">
        <w:rPr>
          <w:rFonts w:ascii="Times New Roman" w:hAnsi="Times New Roman" w:cs="Times New Roman"/>
          <w:i/>
          <w:sz w:val="24"/>
          <w:szCs w:val="24"/>
        </w:rPr>
        <w:t xml:space="preserve"> Development</w:t>
      </w:r>
      <w:r>
        <w:rPr>
          <w:rFonts w:ascii="Times New Roman" w:hAnsi="Times New Roman" w:cs="Times New Roman"/>
          <w:sz w:val="24"/>
          <w:szCs w:val="24"/>
        </w:rPr>
        <w:t xml:space="preserve"> (R&amp;D) ada 10 langkah pengembangan Borg dan Gall</w:t>
      </w:r>
      <w:r w:rsidR="005F63E8">
        <w:rPr>
          <w:rFonts w:ascii="Times New Roman" w:hAnsi="Times New Roman" w:cs="Times New Roman"/>
          <w:sz w:val="24"/>
          <w:szCs w:val="24"/>
        </w:rPr>
        <w:t xml:space="preserve"> tergambas sebagai berikut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E0755" w:rsidRPr="000E0755" w:rsidRDefault="00B11C62" w:rsidP="00F24A97">
      <w:pPr>
        <w:spacing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805BD">
        <w:rPr>
          <w:rFonts w:ascii="Times New Roman" w:hAnsi="Times New Roman" w:cs="Times New Roman"/>
          <w:sz w:val="24"/>
          <w:szCs w:val="24"/>
        </w:rPr>
        <w:t xml:space="preserve">Produk yang dikembangkan dalam penelitian ini yaitu pakaian dalam pembalut yang digunakan saat menstruasi yang memiliki kelebihan produk </w:t>
      </w:r>
      <w:r w:rsidR="00D805BD">
        <w:rPr>
          <w:rFonts w:ascii="Times New Roman" w:hAnsi="Times New Roman" w:cs="Times New Roman"/>
          <w:i/>
          <w:sz w:val="24"/>
          <w:szCs w:val="24"/>
        </w:rPr>
        <w:t>water-</w:t>
      </w:r>
      <w:r w:rsidR="00FB7BA8" w:rsidRPr="00FB7BA8">
        <w:rPr>
          <w:rFonts w:ascii="Times New Roman" w:hAnsi="Times New Roman" w:cs="Times New Roman"/>
          <w:i/>
          <w:sz w:val="24"/>
          <w:szCs w:val="24"/>
        </w:rPr>
        <w:t>Repellent</w:t>
      </w:r>
      <w:r w:rsidR="00D805B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805BD">
        <w:rPr>
          <w:rFonts w:ascii="Times New Roman" w:hAnsi="Times New Roman" w:cs="Times New Roman"/>
          <w:sz w:val="24"/>
          <w:szCs w:val="24"/>
        </w:rPr>
        <w:t>atau anti air se</w:t>
      </w:r>
      <w:bookmarkStart w:id="0" w:name="_GoBack"/>
      <w:bookmarkEnd w:id="0"/>
      <w:r w:rsidR="00D805BD">
        <w:rPr>
          <w:rFonts w:ascii="Times New Roman" w:hAnsi="Times New Roman" w:cs="Times New Roman"/>
          <w:sz w:val="24"/>
          <w:szCs w:val="24"/>
        </w:rPr>
        <w:t>hingga tidak bocor saat menstruasi</w:t>
      </w:r>
      <w:r w:rsidR="00D805B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D805BD">
        <w:rPr>
          <w:rFonts w:ascii="Times New Roman" w:hAnsi="Times New Roman" w:cs="Times New Roman"/>
          <w:sz w:val="24"/>
          <w:szCs w:val="24"/>
        </w:rPr>
        <w:t xml:space="preserve">kemudian </w:t>
      </w:r>
      <w:r w:rsidR="00D805BD">
        <w:rPr>
          <w:rFonts w:ascii="Times New Roman" w:hAnsi="Times New Roman" w:cs="Times New Roman"/>
          <w:i/>
          <w:sz w:val="24"/>
          <w:szCs w:val="24"/>
        </w:rPr>
        <w:t>breathable</w:t>
      </w:r>
      <w:r w:rsidR="00D805BD">
        <w:rPr>
          <w:rFonts w:ascii="Times New Roman" w:hAnsi="Times New Roman" w:cs="Times New Roman"/>
          <w:sz w:val="24"/>
          <w:szCs w:val="24"/>
        </w:rPr>
        <w:t xml:space="preserve"> atau memiliki sirkulasi udara yang baik sehingga tidak panas serta nyaman digunakan, dan </w:t>
      </w:r>
      <w:r w:rsidR="00D805BD">
        <w:rPr>
          <w:rFonts w:ascii="Times New Roman" w:hAnsi="Times New Roman" w:cs="Times New Roman"/>
          <w:i/>
          <w:sz w:val="24"/>
          <w:szCs w:val="24"/>
        </w:rPr>
        <w:t>washingable</w:t>
      </w:r>
      <w:r w:rsidR="00D805BD">
        <w:rPr>
          <w:rFonts w:ascii="Times New Roman" w:hAnsi="Times New Roman" w:cs="Times New Roman"/>
          <w:sz w:val="24"/>
          <w:szCs w:val="24"/>
        </w:rPr>
        <w:t xml:space="preserve"> atau mudah dicuci sehingga penggunaannya tidak sekali pakai dan ramah lingkungan karena mengurangi </w:t>
      </w:r>
    </w:p>
    <w:sectPr w:rsidR="000E0755" w:rsidRPr="000E0755" w:rsidSect="007B2CD1">
      <w:footerReference w:type="default" r:id="rId7"/>
      <w:pgSz w:w="11906" w:h="16838"/>
      <w:pgMar w:top="2268" w:right="1701" w:bottom="1701" w:left="2268" w:header="709" w:footer="709" w:gutter="0"/>
      <w:pgNumType w:start="2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CBA" w:rsidRDefault="00377CBA">
      <w:pPr>
        <w:spacing w:after="0" w:line="240" w:lineRule="auto"/>
      </w:pPr>
      <w:r>
        <w:separator/>
      </w:r>
    </w:p>
  </w:endnote>
  <w:endnote w:type="continuationSeparator" w:id="0">
    <w:p w:rsidR="00377CBA" w:rsidRDefault="00377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656" w:rsidRPr="006A5906" w:rsidRDefault="00F24A97" w:rsidP="00F24A97">
    <w:pPr>
      <w:pStyle w:val="Footer"/>
      <w:tabs>
        <w:tab w:val="center" w:pos="3968"/>
        <w:tab w:val="left" w:pos="5040"/>
      </w:tabs>
      <w:rPr>
        <w:sz w:val="24"/>
        <w:szCs w:val="24"/>
      </w:rPr>
    </w:pPr>
    <w:r>
      <w:rPr>
        <w:sz w:val="24"/>
        <w:szCs w:val="24"/>
      </w:rPr>
      <w:tab/>
    </w:r>
    <w:sdt>
      <w:sdtPr>
        <w:rPr>
          <w:sz w:val="24"/>
          <w:szCs w:val="24"/>
        </w:rPr>
        <w:id w:val="-57474203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F43656" w:rsidRPr="006A590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F43656" w:rsidRPr="006A5906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="00F43656" w:rsidRPr="006A590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B2CD1">
          <w:rPr>
            <w:rFonts w:ascii="Times New Roman" w:hAnsi="Times New Roman" w:cs="Times New Roman"/>
            <w:noProof/>
            <w:sz w:val="24"/>
            <w:szCs w:val="24"/>
          </w:rPr>
          <w:t>26</w:t>
        </w:r>
        <w:r w:rsidR="00F43656" w:rsidRPr="006A5906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sdtContent>
    </w:sdt>
    <w:r>
      <w:rPr>
        <w:noProof/>
        <w:sz w:val="24"/>
        <w:szCs w:val="24"/>
      </w:rPr>
      <w:tab/>
    </w:r>
    <w:r>
      <w:rPr>
        <w:noProof/>
        <w:sz w:val="24"/>
        <w:szCs w:val="24"/>
      </w:rPr>
      <w:tab/>
    </w:r>
  </w:p>
  <w:p w:rsidR="00314112" w:rsidRPr="006A5906" w:rsidRDefault="00314112">
    <w:pPr>
      <w:pStyle w:val="Foo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CBA" w:rsidRDefault="00377CBA">
      <w:pPr>
        <w:spacing w:after="0" w:line="240" w:lineRule="auto"/>
      </w:pPr>
      <w:r>
        <w:separator/>
      </w:r>
    </w:p>
  </w:footnote>
  <w:footnote w:type="continuationSeparator" w:id="0">
    <w:p w:rsidR="00377CBA" w:rsidRDefault="00377C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5BD"/>
    <w:rsid w:val="000144FF"/>
    <w:rsid w:val="00016E01"/>
    <w:rsid w:val="000B59C5"/>
    <w:rsid w:val="000E0755"/>
    <w:rsid w:val="000F7FD9"/>
    <w:rsid w:val="001A55FB"/>
    <w:rsid w:val="00234B57"/>
    <w:rsid w:val="00297850"/>
    <w:rsid w:val="002A78E5"/>
    <w:rsid w:val="002B3409"/>
    <w:rsid w:val="00314112"/>
    <w:rsid w:val="00315E35"/>
    <w:rsid w:val="0032043C"/>
    <w:rsid w:val="00377CBA"/>
    <w:rsid w:val="003951F4"/>
    <w:rsid w:val="003A652D"/>
    <w:rsid w:val="003E2667"/>
    <w:rsid w:val="003E6483"/>
    <w:rsid w:val="00450426"/>
    <w:rsid w:val="004619E3"/>
    <w:rsid w:val="004844D7"/>
    <w:rsid w:val="004B0971"/>
    <w:rsid w:val="004B6656"/>
    <w:rsid w:val="00554E45"/>
    <w:rsid w:val="00587581"/>
    <w:rsid w:val="005F63E8"/>
    <w:rsid w:val="00623FAA"/>
    <w:rsid w:val="006A5906"/>
    <w:rsid w:val="007B2CD1"/>
    <w:rsid w:val="007B7AF7"/>
    <w:rsid w:val="007F52EB"/>
    <w:rsid w:val="007F6887"/>
    <w:rsid w:val="008404C1"/>
    <w:rsid w:val="00846F18"/>
    <w:rsid w:val="00870184"/>
    <w:rsid w:val="008A7F2A"/>
    <w:rsid w:val="009A2366"/>
    <w:rsid w:val="009E0525"/>
    <w:rsid w:val="00A16DE6"/>
    <w:rsid w:val="00A219E3"/>
    <w:rsid w:val="00AC3E39"/>
    <w:rsid w:val="00AD23ED"/>
    <w:rsid w:val="00B11C62"/>
    <w:rsid w:val="00B31D0B"/>
    <w:rsid w:val="00BA1134"/>
    <w:rsid w:val="00BB71FB"/>
    <w:rsid w:val="00BB7A9A"/>
    <w:rsid w:val="00C80785"/>
    <w:rsid w:val="00D03D5A"/>
    <w:rsid w:val="00D129DA"/>
    <w:rsid w:val="00D33BCA"/>
    <w:rsid w:val="00D805BD"/>
    <w:rsid w:val="00E950DF"/>
    <w:rsid w:val="00EE2E89"/>
    <w:rsid w:val="00EE6996"/>
    <w:rsid w:val="00F24A97"/>
    <w:rsid w:val="00F43656"/>
    <w:rsid w:val="00FB7BA8"/>
    <w:rsid w:val="00FC0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F8D095"/>
  <w15:chartTrackingRefBased/>
  <w15:docId w15:val="{04F9F5FB-2757-4931-9CCC-00669CF65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4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05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141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4112"/>
  </w:style>
  <w:style w:type="paragraph" w:styleId="Footer">
    <w:name w:val="footer"/>
    <w:basedOn w:val="Normal"/>
    <w:link w:val="FooterChar"/>
    <w:uiPriority w:val="99"/>
    <w:unhideWhenUsed/>
    <w:rsid w:val="003141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4112"/>
  </w:style>
  <w:style w:type="paragraph" w:styleId="BalloonText">
    <w:name w:val="Balloon Text"/>
    <w:basedOn w:val="Normal"/>
    <w:link w:val="BalloonTextChar"/>
    <w:uiPriority w:val="99"/>
    <w:semiHidden/>
    <w:unhideWhenUsed/>
    <w:rsid w:val="00554E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E45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B7AF7"/>
    <w:rPr>
      <w:color w:val="808080"/>
    </w:rPr>
  </w:style>
  <w:style w:type="table" w:styleId="PlainTable2">
    <w:name w:val="Plain Table 2"/>
    <w:basedOn w:val="TableNormal"/>
    <w:uiPriority w:val="42"/>
    <w:rsid w:val="003E648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7A8F3E-83E4-4242-82D6-2EEFCAE39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cp:lastPrinted>2018-11-27T06:51:00Z</cp:lastPrinted>
  <dcterms:created xsi:type="dcterms:W3CDTF">2019-01-09T05:49:00Z</dcterms:created>
  <dcterms:modified xsi:type="dcterms:W3CDTF">2019-05-27T16:55:00Z</dcterms:modified>
</cp:coreProperties>
</file>