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AB8" w:rsidRPr="00472F43" w:rsidRDefault="00C63AB8" w:rsidP="00C63AB8">
      <w:pPr>
        <w:pStyle w:val="ListParagraph"/>
        <w:spacing w:line="480" w:lineRule="auto"/>
        <w:ind w:left="0"/>
        <w:jc w:val="center"/>
        <w:rPr>
          <w:rFonts w:ascii="Times New Roman" w:hAnsi="Times New Roman" w:cs="Times New Roman"/>
          <w:b/>
          <w:sz w:val="24"/>
          <w:lang w:eastAsia="id-ID"/>
        </w:rPr>
      </w:pPr>
      <w:r w:rsidRPr="00472F43">
        <w:rPr>
          <w:rFonts w:ascii="Times New Roman" w:hAnsi="Times New Roman" w:cs="Times New Roman"/>
          <w:b/>
          <w:sz w:val="24"/>
          <w:lang w:eastAsia="id-ID"/>
        </w:rPr>
        <w:t>BAB V</w:t>
      </w:r>
    </w:p>
    <w:p w:rsidR="00C63AB8" w:rsidRDefault="00C63AB8" w:rsidP="00C63AB8">
      <w:pPr>
        <w:pStyle w:val="ListParagraph"/>
        <w:spacing w:line="480" w:lineRule="auto"/>
        <w:ind w:left="0"/>
        <w:jc w:val="center"/>
        <w:rPr>
          <w:rFonts w:ascii="Times New Roman" w:hAnsi="Times New Roman" w:cs="Times New Roman"/>
          <w:b/>
          <w:sz w:val="24"/>
          <w:lang w:eastAsia="id-ID"/>
        </w:rPr>
      </w:pPr>
      <w:r w:rsidRPr="00472F43">
        <w:rPr>
          <w:rFonts w:ascii="Times New Roman" w:hAnsi="Times New Roman" w:cs="Times New Roman"/>
          <w:b/>
          <w:sz w:val="24"/>
          <w:lang w:eastAsia="id-ID"/>
        </w:rPr>
        <w:t>PENUTUP</w:t>
      </w:r>
    </w:p>
    <w:p w:rsidR="00282F43" w:rsidRDefault="00282F43" w:rsidP="00C63AB8">
      <w:pPr>
        <w:pStyle w:val="ListParagraph"/>
        <w:spacing w:line="480" w:lineRule="auto"/>
        <w:ind w:left="0"/>
        <w:jc w:val="center"/>
        <w:rPr>
          <w:rFonts w:ascii="Times New Roman" w:hAnsi="Times New Roman" w:cs="Times New Roman"/>
          <w:b/>
          <w:sz w:val="24"/>
          <w:lang w:eastAsia="id-ID"/>
        </w:rPr>
      </w:pPr>
    </w:p>
    <w:p w:rsidR="00C63AB8" w:rsidRDefault="00C63AB8" w:rsidP="00C63AB8">
      <w:pPr>
        <w:pStyle w:val="ListParagraph"/>
        <w:spacing w:line="480" w:lineRule="auto"/>
        <w:ind w:left="426" w:hanging="426"/>
        <w:jc w:val="both"/>
        <w:rPr>
          <w:rFonts w:ascii="Times New Roman" w:hAnsi="Times New Roman" w:cs="Times New Roman"/>
          <w:b/>
          <w:sz w:val="24"/>
          <w:lang w:eastAsia="id-ID"/>
        </w:rPr>
      </w:pPr>
      <w:r>
        <w:rPr>
          <w:rFonts w:ascii="Times New Roman" w:hAnsi="Times New Roman" w:cs="Times New Roman"/>
          <w:b/>
          <w:sz w:val="24"/>
          <w:lang w:eastAsia="id-ID"/>
        </w:rPr>
        <w:t>5.1 Kesimpulan</w:t>
      </w:r>
    </w:p>
    <w:p w:rsidR="00C63AB8" w:rsidRDefault="00C63AB8" w:rsidP="00C63AB8">
      <w:pPr>
        <w:pStyle w:val="ListParagraph"/>
        <w:spacing w:line="480" w:lineRule="auto"/>
        <w:ind w:left="426" w:firstLine="708"/>
        <w:jc w:val="both"/>
        <w:rPr>
          <w:rFonts w:ascii="Times New Roman" w:hAnsi="Times New Roman" w:cs="Times New Roman"/>
          <w:sz w:val="24"/>
          <w:lang w:eastAsia="id-ID"/>
        </w:rPr>
      </w:pPr>
      <w:r>
        <w:rPr>
          <w:rFonts w:ascii="Times New Roman" w:hAnsi="Times New Roman" w:cs="Times New Roman"/>
          <w:sz w:val="24"/>
          <w:lang w:eastAsia="id-ID"/>
        </w:rPr>
        <w:t>Berdasarkan hasil penelitian pada kelas ibu hamil di wilayah kerja Puskesmas Wagir, didapatkan kesimpulan bahwa:</w:t>
      </w:r>
    </w:p>
    <w:p w:rsidR="00C63AB8" w:rsidRDefault="00C63AB8" w:rsidP="00C63AB8">
      <w:pPr>
        <w:pStyle w:val="ListParagraph"/>
        <w:numPr>
          <w:ilvl w:val="0"/>
          <w:numId w:val="27"/>
        </w:numPr>
        <w:spacing w:line="480" w:lineRule="auto"/>
        <w:ind w:left="709" w:hanging="283"/>
        <w:jc w:val="both"/>
        <w:rPr>
          <w:rFonts w:ascii="Times New Roman" w:hAnsi="Times New Roman" w:cs="Times New Roman"/>
          <w:sz w:val="24"/>
          <w:lang w:eastAsia="id-ID"/>
        </w:rPr>
      </w:pPr>
      <w:r>
        <w:rPr>
          <w:rFonts w:ascii="Times New Roman" w:hAnsi="Times New Roman" w:cs="Times New Roman"/>
          <w:sz w:val="24"/>
          <w:lang w:eastAsia="id-ID"/>
        </w:rPr>
        <w:t xml:space="preserve">Pada hasil sebelum dilakukan pendidikan kesehatan dengan menggunakan metode </w:t>
      </w:r>
      <w:r>
        <w:rPr>
          <w:rFonts w:ascii="Times New Roman" w:hAnsi="Times New Roman" w:cs="Times New Roman"/>
          <w:i/>
          <w:sz w:val="24"/>
          <w:lang w:eastAsia="id-ID"/>
        </w:rPr>
        <w:t xml:space="preserve">gallery walk </w:t>
      </w:r>
      <w:r>
        <w:rPr>
          <w:rFonts w:ascii="Times New Roman" w:hAnsi="Times New Roman" w:cs="Times New Roman"/>
          <w:sz w:val="24"/>
          <w:lang w:eastAsia="id-ID"/>
        </w:rPr>
        <w:t>didapatkan nilai dengan hasil paling banyak yaitu dengan kategori cukup dan paling sedikit dengan kategori kurang.</w:t>
      </w:r>
    </w:p>
    <w:p w:rsidR="00C63AB8" w:rsidRDefault="00C63AB8" w:rsidP="00C63AB8">
      <w:pPr>
        <w:pStyle w:val="ListParagraph"/>
        <w:numPr>
          <w:ilvl w:val="0"/>
          <w:numId w:val="27"/>
        </w:numPr>
        <w:spacing w:line="480" w:lineRule="auto"/>
        <w:ind w:left="709" w:hanging="283"/>
        <w:jc w:val="both"/>
        <w:rPr>
          <w:rFonts w:ascii="Times New Roman" w:hAnsi="Times New Roman" w:cs="Times New Roman"/>
          <w:sz w:val="24"/>
          <w:lang w:eastAsia="id-ID"/>
        </w:rPr>
      </w:pPr>
      <w:r>
        <w:rPr>
          <w:rFonts w:ascii="Times New Roman" w:hAnsi="Times New Roman" w:cs="Times New Roman"/>
          <w:sz w:val="24"/>
          <w:lang w:eastAsia="id-ID"/>
        </w:rPr>
        <w:t xml:space="preserve">Pada hasil setelah dilakukan pendidikan kesehatan dengan menggunakan metode </w:t>
      </w:r>
      <w:r>
        <w:rPr>
          <w:rFonts w:ascii="Times New Roman" w:hAnsi="Times New Roman" w:cs="Times New Roman"/>
          <w:i/>
          <w:sz w:val="24"/>
          <w:lang w:eastAsia="id-ID"/>
        </w:rPr>
        <w:t>gallery walk</w:t>
      </w:r>
      <w:r w:rsidRPr="00867626">
        <w:rPr>
          <w:rFonts w:ascii="Times New Roman" w:hAnsi="Times New Roman" w:cs="Times New Roman"/>
          <w:sz w:val="24"/>
          <w:lang w:eastAsia="id-ID"/>
        </w:rPr>
        <w:t xml:space="preserve"> menunjukkan adanya peningkatan pengetahuan</w:t>
      </w:r>
      <w:r>
        <w:rPr>
          <w:rFonts w:ascii="Times New Roman" w:hAnsi="Times New Roman" w:cs="Times New Roman"/>
          <w:sz w:val="24"/>
          <w:lang w:eastAsia="id-ID"/>
        </w:rPr>
        <w:t xml:space="preserve"> pada</w:t>
      </w:r>
      <w:r w:rsidRPr="00867626">
        <w:rPr>
          <w:rFonts w:ascii="Times New Roman" w:hAnsi="Times New Roman" w:cs="Times New Roman"/>
          <w:sz w:val="24"/>
          <w:lang w:eastAsia="id-ID"/>
        </w:rPr>
        <w:t xml:space="preserve"> ibu hamil</w:t>
      </w:r>
      <w:r>
        <w:rPr>
          <w:rFonts w:ascii="Times New Roman" w:hAnsi="Times New Roman" w:cs="Times New Roman"/>
          <w:sz w:val="24"/>
          <w:lang w:eastAsia="id-ID"/>
        </w:rPr>
        <w:t>, yaitu hasil paling banyak dengan kategori baik dan paling sedikit dengan kategori kurang.</w:t>
      </w:r>
    </w:p>
    <w:p w:rsidR="00C63AB8" w:rsidRDefault="00C63AB8" w:rsidP="00C63AB8">
      <w:pPr>
        <w:pStyle w:val="ListParagraph"/>
        <w:numPr>
          <w:ilvl w:val="0"/>
          <w:numId w:val="27"/>
        </w:numPr>
        <w:spacing w:line="480" w:lineRule="auto"/>
        <w:ind w:left="709" w:hanging="283"/>
        <w:jc w:val="both"/>
        <w:rPr>
          <w:rFonts w:ascii="Times New Roman" w:hAnsi="Times New Roman" w:cs="Times New Roman"/>
          <w:sz w:val="24"/>
          <w:lang w:eastAsia="id-ID"/>
        </w:rPr>
      </w:pPr>
      <w:r>
        <w:rPr>
          <w:rFonts w:ascii="Times New Roman" w:hAnsi="Times New Roman" w:cs="Times New Roman"/>
          <w:sz w:val="24"/>
          <w:lang w:eastAsia="id-ID"/>
        </w:rPr>
        <w:t>Dari pengolahan data melalui program komputer,</w:t>
      </w:r>
      <w:r w:rsidRPr="00867626">
        <w:rPr>
          <w:rFonts w:ascii="Times New Roman" w:hAnsi="Times New Roman" w:cs="Times New Roman"/>
          <w:color w:val="000000"/>
          <w:sz w:val="24"/>
          <w:szCs w:val="24"/>
        </w:rPr>
        <w:t xml:space="preserve"> maka dapat diketahui bahwa H</w:t>
      </w:r>
      <w:r w:rsidRPr="00867626">
        <w:rPr>
          <w:rFonts w:ascii="Times New Roman" w:hAnsi="Times New Roman" w:cs="Times New Roman"/>
          <w:color w:val="000000"/>
          <w:sz w:val="24"/>
          <w:szCs w:val="24"/>
          <w:vertAlign w:val="subscript"/>
        </w:rPr>
        <w:t>0</w:t>
      </w:r>
      <w:r w:rsidRPr="00867626">
        <w:rPr>
          <w:rFonts w:ascii="Times New Roman" w:hAnsi="Times New Roman" w:cs="Times New Roman"/>
          <w:color w:val="000000"/>
          <w:sz w:val="24"/>
          <w:szCs w:val="24"/>
        </w:rPr>
        <w:t xml:space="preserve"> ditolak. Maka dapat diambil kesimpulan bahwa pendidikan kesehatan dengan menggunakan metode pembelajaran </w:t>
      </w:r>
      <w:r w:rsidRPr="00867626">
        <w:rPr>
          <w:rFonts w:ascii="Times New Roman" w:hAnsi="Times New Roman" w:cs="Times New Roman"/>
          <w:i/>
          <w:color w:val="000000"/>
          <w:sz w:val="24"/>
          <w:szCs w:val="24"/>
        </w:rPr>
        <w:t xml:space="preserve">gallery walk </w:t>
      </w:r>
      <w:r w:rsidRPr="00867626">
        <w:rPr>
          <w:rFonts w:ascii="Times New Roman" w:hAnsi="Times New Roman" w:cs="Times New Roman"/>
          <w:color w:val="000000"/>
          <w:sz w:val="24"/>
          <w:szCs w:val="24"/>
        </w:rPr>
        <w:t>efektif terhadap pengetahuan ibu hamil tentang tanda bahaya kehamilan pada kelas ibu hamil wilayah kerja Puskesmas Wagir.</w:t>
      </w:r>
    </w:p>
    <w:p w:rsidR="00C63AB8" w:rsidRPr="00726092" w:rsidRDefault="00C63AB8" w:rsidP="00C63AB8">
      <w:pPr>
        <w:pStyle w:val="ListParagraph"/>
        <w:spacing w:line="480" w:lineRule="auto"/>
        <w:ind w:left="709"/>
        <w:jc w:val="both"/>
        <w:rPr>
          <w:rFonts w:ascii="Times New Roman" w:hAnsi="Times New Roman" w:cs="Times New Roman"/>
          <w:sz w:val="24"/>
          <w:lang w:eastAsia="id-ID"/>
        </w:rPr>
      </w:pPr>
    </w:p>
    <w:p w:rsidR="00C63AB8" w:rsidRDefault="00C63AB8" w:rsidP="00C63AB8">
      <w:pPr>
        <w:pStyle w:val="ListParagraph"/>
        <w:numPr>
          <w:ilvl w:val="1"/>
          <w:numId w:val="25"/>
        </w:numPr>
        <w:spacing w:line="480" w:lineRule="auto"/>
        <w:ind w:left="426" w:hanging="426"/>
        <w:jc w:val="both"/>
        <w:rPr>
          <w:rFonts w:ascii="Times New Roman" w:hAnsi="Times New Roman" w:cs="Times New Roman"/>
          <w:b/>
          <w:sz w:val="24"/>
          <w:lang w:eastAsia="id-ID"/>
        </w:rPr>
      </w:pPr>
      <w:r>
        <w:rPr>
          <w:rFonts w:ascii="Times New Roman" w:hAnsi="Times New Roman" w:cs="Times New Roman"/>
          <w:b/>
          <w:sz w:val="24"/>
          <w:lang w:eastAsia="id-ID"/>
        </w:rPr>
        <w:t>Saran</w:t>
      </w:r>
    </w:p>
    <w:p w:rsidR="00C63AB8" w:rsidRDefault="00C63AB8" w:rsidP="00C63AB8">
      <w:pPr>
        <w:pStyle w:val="ListParagraph"/>
        <w:spacing w:line="480" w:lineRule="auto"/>
        <w:ind w:left="426" w:firstLine="708"/>
        <w:jc w:val="both"/>
        <w:rPr>
          <w:rFonts w:ascii="Times New Roman" w:hAnsi="Times New Roman" w:cs="Times New Roman"/>
          <w:sz w:val="24"/>
          <w:lang w:eastAsia="id-ID"/>
        </w:rPr>
      </w:pPr>
      <w:r>
        <w:rPr>
          <w:rFonts w:ascii="Times New Roman" w:hAnsi="Times New Roman" w:cs="Times New Roman"/>
          <w:sz w:val="24"/>
          <w:lang w:eastAsia="id-ID"/>
        </w:rPr>
        <w:t xml:space="preserve">Sehubungan dengan telah dilakukannya penelitian dengan menggunakan metode pembelajara </w:t>
      </w:r>
      <w:r>
        <w:rPr>
          <w:rFonts w:ascii="Times New Roman" w:hAnsi="Times New Roman" w:cs="Times New Roman"/>
          <w:i/>
          <w:sz w:val="24"/>
          <w:lang w:eastAsia="id-ID"/>
        </w:rPr>
        <w:t xml:space="preserve">gallery walk, </w:t>
      </w:r>
      <w:r>
        <w:rPr>
          <w:rFonts w:ascii="Times New Roman" w:hAnsi="Times New Roman" w:cs="Times New Roman"/>
          <w:sz w:val="24"/>
          <w:lang w:eastAsia="id-ID"/>
        </w:rPr>
        <w:t>oleh karena itu peneliti akan memberikan saran kepada beberapa pihak, yaitu;</w:t>
      </w:r>
    </w:p>
    <w:p w:rsidR="00C63AB8" w:rsidRDefault="00C63AB8" w:rsidP="00C63AB8">
      <w:pPr>
        <w:pStyle w:val="ListParagraph"/>
        <w:numPr>
          <w:ilvl w:val="0"/>
          <w:numId w:val="26"/>
        </w:numPr>
        <w:spacing w:line="480" w:lineRule="auto"/>
        <w:ind w:left="709" w:hanging="283"/>
        <w:jc w:val="both"/>
        <w:rPr>
          <w:rFonts w:ascii="Times New Roman" w:hAnsi="Times New Roman" w:cs="Times New Roman"/>
          <w:sz w:val="24"/>
          <w:lang w:eastAsia="id-ID"/>
        </w:rPr>
      </w:pPr>
      <w:r>
        <w:rPr>
          <w:rFonts w:ascii="Times New Roman" w:hAnsi="Times New Roman" w:cs="Times New Roman"/>
          <w:sz w:val="24"/>
          <w:lang w:eastAsia="id-ID"/>
        </w:rPr>
        <w:lastRenderedPageBreak/>
        <w:t xml:space="preserve">Bidan Desa Mendalanwangi, diharapkan metode </w:t>
      </w:r>
      <w:r>
        <w:rPr>
          <w:rFonts w:ascii="Times New Roman" w:hAnsi="Times New Roman" w:cs="Times New Roman"/>
          <w:i/>
          <w:sz w:val="24"/>
          <w:lang w:eastAsia="id-ID"/>
        </w:rPr>
        <w:t xml:space="preserve">gallery walk </w:t>
      </w:r>
      <w:r>
        <w:rPr>
          <w:rFonts w:ascii="Times New Roman" w:hAnsi="Times New Roman" w:cs="Times New Roman"/>
          <w:sz w:val="24"/>
          <w:lang w:eastAsia="id-ID"/>
        </w:rPr>
        <w:t>ini dapat digunakan sebagai metode pembelajaran pada kelas-kelas ibu hamil berikutnya, karena pada metode pembelajaran ini dapat dilihat bahwa ibu hamil akan lebih antusias untuk mengikuti kelas ibu hamil dan dapat lebih aktif dalam pembelajaran serta dapat lebih kreatif dalam kegiatan pembelajaran.</w:t>
      </w:r>
    </w:p>
    <w:p w:rsidR="00C63AB8" w:rsidRDefault="00C63AB8" w:rsidP="00C63AB8">
      <w:pPr>
        <w:pStyle w:val="ListParagraph"/>
        <w:numPr>
          <w:ilvl w:val="0"/>
          <w:numId w:val="26"/>
        </w:numPr>
        <w:spacing w:line="480" w:lineRule="auto"/>
        <w:ind w:left="709" w:hanging="283"/>
        <w:jc w:val="both"/>
        <w:rPr>
          <w:rFonts w:ascii="Times New Roman" w:hAnsi="Times New Roman" w:cs="Times New Roman"/>
          <w:sz w:val="24"/>
          <w:lang w:eastAsia="id-ID"/>
        </w:rPr>
      </w:pPr>
      <w:r>
        <w:rPr>
          <w:rFonts w:ascii="Times New Roman" w:hAnsi="Times New Roman" w:cs="Times New Roman"/>
          <w:sz w:val="24"/>
          <w:lang w:eastAsia="id-ID"/>
        </w:rPr>
        <w:t>Bidan Koordinator Puskesmas Wagir, diharapkan bidan koordinator dampat menghimbau seluruh bidan-bidan desa untuk mulai menerapkan metode pembelajaran dalam kegiatas kelas ibu hamil yang akan datang.</w:t>
      </w:r>
    </w:p>
    <w:p w:rsidR="00C63AB8" w:rsidRDefault="00C63AB8" w:rsidP="00C63AB8">
      <w:pPr>
        <w:pStyle w:val="ListParagraph"/>
        <w:numPr>
          <w:ilvl w:val="0"/>
          <w:numId w:val="26"/>
        </w:numPr>
        <w:spacing w:line="480" w:lineRule="auto"/>
        <w:ind w:left="709" w:hanging="283"/>
        <w:jc w:val="both"/>
        <w:rPr>
          <w:rFonts w:ascii="Times New Roman" w:hAnsi="Times New Roman" w:cs="Times New Roman"/>
          <w:sz w:val="24"/>
          <w:lang w:eastAsia="id-ID"/>
        </w:rPr>
      </w:pPr>
      <w:r>
        <w:rPr>
          <w:rFonts w:ascii="Times New Roman" w:hAnsi="Times New Roman" w:cs="Times New Roman"/>
          <w:sz w:val="24"/>
          <w:lang w:eastAsia="id-ID"/>
        </w:rPr>
        <w:t xml:space="preserve">Peneliti selanjutnya, diharapkan dapat memberi inovasi baru dalam pengambilan data di lapangan guna mengkaji leih dalam seberapa efektif kah metode pembeljaran </w:t>
      </w:r>
      <w:r>
        <w:rPr>
          <w:rFonts w:ascii="Times New Roman" w:hAnsi="Times New Roman" w:cs="Times New Roman"/>
          <w:i/>
          <w:sz w:val="24"/>
          <w:lang w:eastAsia="id-ID"/>
        </w:rPr>
        <w:t xml:space="preserve">gallery walk </w:t>
      </w:r>
      <w:r>
        <w:rPr>
          <w:rFonts w:ascii="Times New Roman" w:hAnsi="Times New Roman" w:cs="Times New Roman"/>
          <w:sz w:val="24"/>
          <w:lang w:eastAsia="id-ID"/>
        </w:rPr>
        <w:t>terhadap peningkatan pengetahuan responden.</w:t>
      </w:r>
    </w:p>
    <w:p w:rsidR="00282F43" w:rsidRDefault="00282F43" w:rsidP="00282F43">
      <w:pPr>
        <w:pStyle w:val="ListParagraph"/>
        <w:spacing w:line="480" w:lineRule="auto"/>
        <w:ind w:left="709"/>
        <w:jc w:val="both"/>
        <w:rPr>
          <w:rFonts w:ascii="Times New Roman" w:hAnsi="Times New Roman" w:cs="Times New Roman"/>
          <w:sz w:val="24"/>
          <w:lang w:eastAsia="id-ID"/>
        </w:rPr>
      </w:pPr>
    </w:p>
    <w:p w:rsidR="00C63AB8" w:rsidRDefault="00C63AB8" w:rsidP="00C63AB8">
      <w:pPr>
        <w:pStyle w:val="ListParagraph"/>
        <w:spacing w:line="480" w:lineRule="auto"/>
        <w:ind w:left="709" w:hanging="709"/>
        <w:jc w:val="both"/>
        <w:rPr>
          <w:rFonts w:ascii="Times New Roman" w:hAnsi="Times New Roman" w:cs="Times New Roman"/>
          <w:b/>
          <w:sz w:val="24"/>
          <w:lang w:eastAsia="id-ID"/>
        </w:rPr>
      </w:pPr>
      <w:r>
        <w:rPr>
          <w:rFonts w:ascii="Times New Roman" w:hAnsi="Times New Roman" w:cs="Times New Roman"/>
          <w:b/>
          <w:sz w:val="24"/>
          <w:lang w:eastAsia="id-ID"/>
        </w:rPr>
        <w:t>5.3  Rekomendasi</w:t>
      </w:r>
    </w:p>
    <w:p w:rsidR="00C63AB8" w:rsidRDefault="00C63AB8" w:rsidP="00C63AB8">
      <w:pPr>
        <w:pStyle w:val="ListParagraph"/>
        <w:spacing w:line="480" w:lineRule="auto"/>
        <w:ind w:left="426" w:hanging="709"/>
        <w:jc w:val="both"/>
        <w:rPr>
          <w:rFonts w:ascii="Times New Roman" w:hAnsi="Times New Roman" w:cs="Times New Roman"/>
          <w:sz w:val="24"/>
          <w:lang w:eastAsia="id-ID"/>
        </w:rPr>
      </w:pPr>
      <w:r>
        <w:rPr>
          <w:rFonts w:ascii="Times New Roman" w:hAnsi="Times New Roman" w:cs="Times New Roman"/>
          <w:b/>
          <w:sz w:val="24"/>
          <w:lang w:eastAsia="id-ID"/>
        </w:rPr>
        <w:tab/>
      </w:r>
      <w:r>
        <w:rPr>
          <w:rFonts w:ascii="Times New Roman" w:hAnsi="Times New Roman" w:cs="Times New Roman"/>
          <w:b/>
          <w:sz w:val="24"/>
          <w:lang w:eastAsia="id-ID"/>
        </w:rPr>
        <w:tab/>
        <w:t xml:space="preserve">      </w:t>
      </w:r>
      <w:r>
        <w:rPr>
          <w:rFonts w:ascii="Times New Roman" w:hAnsi="Times New Roman" w:cs="Times New Roman"/>
          <w:sz w:val="24"/>
          <w:lang w:eastAsia="id-ID"/>
        </w:rPr>
        <w:t xml:space="preserve">Peneliti sadar bahwa belum sepenuhnya sempurna, sehingga masih memerlukan inovasi-inovasi baru agar lebih sempurna lagi. Hasil penelitian ini seyogyanya dapat digunakan sebagai masukan bagi peneliti selanjutnya yang akan melakukan penelitian sejenis, sehingga peneliti selanjutnya dapat mengantisipasi atau memperbaiki kekurangan-kekurangan yang ada dalam penelitian ini. Hal ini dilakukan agar pemberian pendidikan kesehatan dengan menggunakan metode pembelajaran </w:t>
      </w:r>
      <w:r>
        <w:rPr>
          <w:rFonts w:ascii="Times New Roman" w:hAnsi="Times New Roman" w:cs="Times New Roman"/>
          <w:i/>
          <w:sz w:val="24"/>
          <w:lang w:eastAsia="id-ID"/>
        </w:rPr>
        <w:t xml:space="preserve">gallery walk </w:t>
      </w:r>
      <w:r>
        <w:rPr>
          <w:rFonts w:ascii="Times New Roman" w:hAnsi="Times New Roman" w:cs="Times New Roman"/>
          <w:sz w:val="24"/>
          <w:lang w:eastAsia="id-ID"/>
        </w:rPr>
        <w:t xml:space="preserve"> dapat lebih efektif dan lebih optimal, sehingga hasil belajar responden akan lebih maksimal lagi.</w:t>
      </w:r>
    </w:p>
    <w:p w:rsidR="00CD1E4A" w:rsidRPr="00C63AB8" w:rsidRDefault="00F451AF" w:rsidP="00C63AB8"/>
    <w:sectPr w:rsidR="00CD1E4A" w:rsidRPr="00C63AB8" w:rsidSect="007E5632">
      <w:headerReference w:type="default" r:id="rId7"/>
      <w:footerReference w:type="first" r:id="rId8"/>
      <w:pgSz w:w="11906" w:h="16838"/>
      <w:pgMar w:top="1701" w:right="1701" w:bottom="1701" w:left="2268" w:header="709" w:footer="709" w:gutter="0"/>
      <w:pgNumType w:start="7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1AF" w:rsidRDefault="00F451AF" w:rsidP="001B6D0C">
      <w:pPr>
        <w:spacing w:after="0" w:line="240" w:lineRule="auto"/>
      </w:pPr>
      <w:r>
        <w:separator/>
      </w:r>
    </w:p>
  </w:endnote>
  <w:endnote w:type="continuationSeparator" w:id="1">
    <w:p w:rsidR="00F451AF" w:rsidRDefault="00F451AF" w:rsidP="001B6D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00A" w:rsidRPr="00282F43" w:rsidRDefault="00282F43" w:rsidP="00803001">
    <w:pPr>
      <w:pStyle w:val="Footer"/>
      <w:jc w:val="center"/>
      <w:rPr>
        <w:rFonts w:ascii="Times New Roman" w:hAnsi="Times New Roman" w:cs="Times New Roman"/>
        <w:sz w:val="24"/>
      </w:rPr>
    </w:pPr>
    <w:r>
      <w:rPr>
        <w:rFonts w:ascii="Times New Roman" w:hAnsi="Times New Roman" w:cs="Times New Roman"/>
        <w:sz w:val="24"/>
        <w:lang w:val="en-US"/>
      </w:rPr>
      <w:t>7</w:t>
    </w:r>
    <w:r w:rsidR="00561A30">
      <w:rPr>
        <w:rFonts w:ascii="Times New Roman" w:hAnsi="Times New Roman" w:cs="Times New Roman"/>
        <w:sz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1AF" w:rsidRDefault="00F451AF" w:rsidP="001B6D0C">
      <w:pPr>
        <w:spacing w:after="0" w:line="240" w:lineRule="auto"/>
      </w:pPr>
      <w:r>
        <w:separator/>
      </w:r>
    </w:p>
  </w:footnote>
  <w:footnote w:type="continuationSeparator" w:id="1">
    <w:p w:rsidR="00F451AF" w:rsidRDefault="00F451AF" w:rsidP="001B6D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53677"/>
      <w:docPartObj>
        <w:docPartGallery w:val="Page Numbers (Top of Page)"/>
        <w:docPartUnique/>
      </w:docPartObj>
    </w:sdtPr>
    <w:sdtContent>
      <w:p w:rsidR="0057600A" w:rsidRDefault="00561A30">
        <w:pPr>
          <w:pStyle w:val="Header"/>
          <w:jc w:val="right"/>
        </w:pPr>
        <w:r>
          <w:rPr>
            <w:rFonts w:ascii="Times New Roman" w:hAnsi="Times New Roman" w:cs="Times New Roman"/>
            <w:sz w:val="24"/>
          </w:rPr>
          <w:t>72</w:t>
        </w:r>
      </w:p>
    </w:sdtContent>
  </w:sdt>
  <w:p w:rsidR="0057600A" w:rsidRDefault="00F451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72EE"/>
    <w:multiLevelType w:val="hybridMultilevel"/>
    <w:tmpl w:val="D71612B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DF46A17"/>
    <w:multiLevelType w:val="hybridMultilevel"/>
    <w:tmpl w:val="749269CA"/>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0EFC7AD8"/>
    <w:multiLevelType w:val="hybridMultilevel"/>
    <w:tmpl w:val="000AC9A0"/>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166F6739"/>
    <w:multiLevelType w:val="hybridMultilevel"/>
    <w:tmpl w:val="869A5B1E"/>
    <w:lvl w:ilvl="0" w:tplc="232832F0">
      <w:start w:val="1"/>
      <w:numFmt w:val="decimal"/>
      <w:lvlText w:val="%1."/>
      <w:lvlJc w:val="left"/>
      <w:pPr>
        <w:ind w:left="1572"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E3F03A6"/>
    <w:multiLevelType w:val="hybridMultilevel"/>
    <w:tmpl w:val="58C0534E"/>
    <w:lvl w:ilvl="0" w:tplc="04210017">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5">
    <w:nsid w:val="201921A2"/>
    <w:multiLevelType w:val="hybridMultilevel"/>
    <w:tmpl w:val="A56494F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21CB12B1"/>
    <w:multiLevelType w:val="hybridMultilevel"/>
    <w:tmpl w:val="8BC0CD44"/>
    <w:lvl w:ilvl="0" w:tplc="AB5C762E">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5F1137"/>
    <w:multiLevelType w:val="multilevel"/>
    <w:tmpl w:val="236071D8"/>
    <w:lvl w:ilvl="0">
      <w:start w:val="2"/>
      <w:numFmt w:val="decimal"/>
      <w:lvlText w:val="%1."/>
      <w:lvlJc w:val="left"/>
      <w:pPr>
        <w:ind w:left="360" w:hanging="360"/>
      </w:pPr>
      <w:rPr>
        <w:rFonts w:hint="default"/>
      </w:rPr>
    </w:lvl>
    <w:lvl w:ilvl="1">
      <w:start w:val="1"/>
      <w:numFmt w:val="none"/>
      <w:lvlText w:val="4.3"/>
      <w:lvlJc w:val="left"/>
      <w:pPr>
        <w:ind w:left="792" w:hanging="432"/>
      </w:pPr>
      <w:rPr>
        <w:rFonts w:hint="default"/>
      </w:rPr>
    </w:lvl>
    <w:lvl w:ilvl="2">
      <w:start w:val="1"/>
      <w:numFmt w:val="none"/>
      <w:lvlText w:val="4.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9247BF4"/>
    <w:multiLevelType w:val="multilevel"/>
    <w:tmpl w:val="E13EC946"/>
    <w:lvl w:ilvl="0">
      <w:start w:val="2"/>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none"/>
      <w:lvlText w:val="4.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E615FB"/>
    <w:multiLevelType w:val="hybridMultilevel"/>
    <w:tmpl w:val="CC822A8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3E5618F9"/>
    <w:multiLevelType w:val="multilevel"/>
    <w:tmpl w:val="BDC4B66E"/>
    <w:lvl w:ilvl="0">
      <w:start w:val="3"/>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1235CC"/>
    <w:multiLevelType w:val="hybridMultilevel"/>
    <w:tmpl w:val="2A181FAA"/>
    <w:lvl w:ilvl="0" w:tplc="04210017">
      <w:start w:val="1"/>
      <w:numFmt w:val="lowerLetter"/>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2">
    <w:nsid w:val="42D93971"/>
    <w:multiLevelType w:val="hybridMultilevel"/>
    <w:tmpl w:val="D6F4E87A"/>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4DC95F77"/>
    <w:multiLevelType w:val="hybridMultilevel"/>
    <w:tmpl w:val="4D0C5268"/>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nsid w:val="50ED6B7E"/>
    <w:multiLevelType w:val="multilevel"/>
    <w:tmpl w:val="0CEC1262"/>
    <w:lvl w:ilvl="0">
      <w:start w:val="2"/>
      <w:numFmt w:val="decimal"/>
      <w:lvlText w:val="%1."/>
      <w:lvlJc w:val="left"/>
      <w:pPr>
        <w:ind w:left="360" w:hanging="360"/>
      </w:pPr>
      <w:rPr>
        <w:rFonts w:hint="default"/>
      </w:rPr>
    </w:lvl>
    <w:lvl w:ilvl="1">
      <w:start w:val="1"/>
      <w:numFmt w:val="none"/>
      <w:lvlText w:val="5.2"/>
      <w:lvlJc w:val="left"/>
      <w:pPr>
        <w:ind w:left="792" w:hanging="432"/>
      </w:pPr>
      <w:rPr>
        <w:rFonts w:hint="default"/>
      </w:rPr>
    </w:lvl>
    <w:lvl w:ilvl="2">
      <w:start w:val="1"/>
      <w:numFmt w:val="none"/>
      <w:lvlText w:val="4.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33C6039"/>
    <w:multiLevelType w:val="multilevel"/>
    <w:tmpl w:val="B774501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B3425CF"/>
    <w:multiLevelType w:val="hybridMultilevel"/>
    <w:tmpl w:val="5E5ED71A"/>
    <w:lvl w:ilvl="0" w:tplc="A300C16A">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E693C12"/>
    <w:multiLevelType w:val="hybridMultilevel"/>
    <w:tmpl w:val="7610A8E8"/>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8">
    <w:nsid w:val="5EAD53A7"/>
    <w:multiLevelType w:val="hybridMultilevel"/>
    <w:tmpl w:val="EE968838"/>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61DD2217"/>
    <w:multiLevelType w:val="hybridMultilevel"/>
    <w:tmpl w:val="1ACEC2C2"/>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nsid w:val="63184DEE"/>
    <w:multiLevelType w:val="hybridMultilevel"/>
    <w:tmpl w:val="FFF2AEC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67AD157E"/>
    <w:multiLevelType w:val="multilevel"/>
    <w:tmpl w:val="0DC6C6FC"/>
    <w:lvl w:ilvl="0">
      <w:start w:val="2"/>
      <w:numFmt w:val="decimal"/>
      <w:lvlText w:val="%1."/>
      <w:lvlJc w:val="left"/>
      <w:pPr>
        <w:ind w:left="360" w:hanging="360"/>
      </w:pPr>
      <w:rPr>
        <w:rFonts w:hint="default"/>
      </w:rPr>
    </w:lvl>
    <w:lvl w:ilvl="1">
      <w:start w:val="1"/>
      <w:numFmt w:val="none"/>
      <w:lvlText w:val="4.2"/>
      <w:lvlJc w:val="left"/>
      <w:pPr>
        <w:ind w:left="792" w:hanging="432"/>
      </w:pPr>
      <w:rPr>
        <w:rFonts w:hint="default"/>
      </w:rPr>
    </w:lvl>
    <w:lvl w:ilvl="2">
      <w:start w:val="1"/>
      <w:numFmt w:val="none"/>
      <w:lvlText w:val="4.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B695B62"/>
    <w:multiLevelType w:val="hybridMultilevel"/>
    <w:tmpl w:val="07A81D4E"/>
    <w:lvl w:ilvl="0" w:tplc="A4049BDC">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1215D88"/>
    <w:multiLevelType w:val="hybridMultilevel"/>
    <w:tmpl w:val="FFF2AEC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72546299"/>
    <w:multiLevelType w:val="hybridMultilevel"/>
    <w:tmpl w:val="9420195E"/>
    <w:lvl w:ilvl="0" w:tplc="EFD2CA10">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77CA5ED0"/>
    <w:multiLevelType w:val="hybridMultilevel"/>
    <w:tmpl w:val="13F4DBAC"/>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6">
    <w:nsid w:val="7AB67B24"/>
    <w:multiLevelType w:val="hybridMultilevel"/>
    <w:tmpl w:val="D26C253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5"/>
  </w:num>
  <w:num w:numId="2">
    <w:abstractNumId w:val="5"/>
  </w:num>
  <w:num w:numId="3">
    <w:abstractNumId w:val="23"/>
  </w:num>
  <w:num w:numId="4">
    <w:abstractNumId w:val="6"/>
  </w:num>
  <w:num w:numId="5">
    <w:abstractNumId w:val="13"/>
  </w:num>
  <w:num w:numId="6">
    <w:abstractNumId w:val="25"/>
  </w:num>
  <w:num w:numId="7">
    <w:abstractNumId w:val="18"/>
  </w:num>
  <w:num w:numId="8">
    <w:abstractNumId w:val="24"/>
  </w:num>
  <w:num w:numId="9">
    <w:abstractNumId w:val="0"/>
  </w:num>
  <w:num w:numId="10">
    <w:abstractNumId w:val="11"/>
  </w:num>
  <w:num w:numId="11">
    <w:abstractNumId w:val="4"/>
  </w:num>
  <w:num w:numId="12">
    <w:abstractNumId w:val="2"/>
  </w:num>
  <w:num w:numId="13">
    <w:abstractNumId w:val="10"/>
  </w:num>
  <w:num w:numId="14">
    <w:abstractNumId w:val="26"/>
  </w:num>
  <w:num w:numId="15">
    <w:abstractNumId w:val="9"/>
  </w:num>
  <w:num w:numId="16">
    <w:abstractNumId w:val="1"/>
  </w:num>
  <w:num w:numId="17">
    <w:abstractNumId w:val="12"/>
  </w:num>
  <w:num w:numId="18">
    <w:abstractNumId w:val="17"/>
  </w:num>
  <w:num w:numId="19">
    <w:abstractNumId w:val="19"/>
  </w:num>
  <w:num w:numId="20">
    <w:abstractNumId w:val="8"/>
  </w:num>
  <w:num w:numId="21">
    <w:abstractNumId w:val="16"/>
  </w:num>
  <w:num w:numId="22">
    <w:abstractNumId w:val="20"/>
  </w:num>
  <w:num w:numId="23">
    <w:abstractNumId w:val="21"/>
  </w:num>
  <w:num w:numId="24">
    <w:abstractNumId w:val="7"/>
  </w:num>
  <w:num w:numId="25">
    <w:abstractNumId w:val="14"/>
  </w:num>
  <w:num w:numId="26">
    <w:abstractNumId w:val="3"/>
  </w:num>
  <w:num w:numId="27">
    <w:abstractNumId w:val="2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27CA7"/>
    <w:rsid w:val="00026ABA"/>
    <w:rsid w:val="00073D63"/>
    <w:rsid w:val="00085A7D"/>
    <w:rsid w:val="00122ECB"/>
    <w:rsid w:val="0012444A"/>
    <w:rsid w:val="001B6D0C"/>
    <w:rsid w:val="00233B37"/>
    <w:rsid w:val="002467F4"/>
    <w:rsid w:val="00282F43"/>
    <w:rsid w:val="002839F9"/>
    <w:rsid w:val="00467C18"/>
    <w:rsid w:val="004E2217"/>
    <w:rsid w:val="00526F54"/>
    <w:rsid w:val="0053047D"/>
    <w:rsid w:val="00561A30"/>
    <w:rsid w:val="00683DC1"/>
    <w:rsid w:val="0069143A"/>
    <w:rsid w:val="0071656C"/>
    <w:rsid w:val="00737AE9"/>
    <w:rsid w:val="007E5632"/>
    <w:rsid w:val="00803001"/>
    <w:rsid w:val="00821CCC"/>
    <w:rsid w:val="00863C58"/>
    <w:rsid w:val="0099348D"/>
    <w:rsid w:val="009E370F"/>
    <w:rsid w:val="00A25B9B"/>
    <w:rsid w:val="00A27CA7"/>
    <w:rsid w:val="00A83C55"/>
    <w:rsid w:val="00A92A32"/>
    <w:rsid w:val="00AF1611"/>
    <w:rsid w:val="00BA2A59"/>
    <w:rsid w:val="00C20CFA"/>
    <w:rsid w:val="00C63AB8"/>
    <w:rsid w:val="00CF00B8"/>
    <w:rsid w:val="00CF40A6"/>
    <w:rsid w:val="00DC0DC8"/>
    <w:rsid w:val="00DF1AB1"/>
    <w:rsid w:val="00E07E7A"/>
    <w:rsid w:val="00F451A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240"/>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CA7"/>
    <w:pPr>
      <w:spacing w:before="0" w:after="200"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CA7"/>
    <w:pPr>
      <w:ind w:left="720"/>
      <w:contextualSpacing/>
    </w:pPr>
  </w:style>
  <w:style w:type="table" w:styleId="TableGrid">
    <w:name w:val="Table Grid"/>
    <w:basedOn w:val="TableNormal"/>
    <w:uiPriority w:val="59"/>
    <w:rsid w:val="00526F54"/>
    <w:pPr>
      <w:spacing w:before="0"/>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26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F54"/>
  </w:style>
  <w:style w:type="paragraph" w:styleId="Footer">
    <w:name w:val="footer"/>
    <w:basedOn w:val="Normal"/>
    <w:link w:val="FooterChar"/>
    <w:uiPriority w:val="99"/>
    <w:semiHidden/>
    <w:unhideWhenUsed/>
    <w:rsid w:val="00526F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26F54"/>
  </w:style>
  <w:style w:type="character" w:styleId="Emphasis">
    <w:name w:val="Emphasis"/>
    <w:basedOn w:val="DefaultParagraphFont"/>
    <w:uiPriority w:val="20"/>
    <w:qFormat/>
    <w:rsid w:val="00526F54"/>
    <w:rPr>
      <w:i/>
      <w:iCs/>
    </w:rPr>
  </w:style>
  <w:style w:type="paragraph" w:styleId="BalloonText">
    <w:name w:val="Balloon Text"/>
    <w:basedOn w:val="Normal"/>
    <w:link w:val="BalloonTextChar"/>
    <w:uiPriority w:val="99"/>
    <w:semiHidden/>
    <w:unhideWhenUsed/>
    <w:rsid w:val="00530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4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DiLshad Sys</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Tarmuji</dc:creator>
  <cp:lastModifiedBy>Tarmuji</cp:lastModifiedBy>
  <cp:revision>6</cp:revision>
  <cp:lastPrinted>2019-07-01T00:44:00Z</cp:lastPrinted>
  <dcterms:created xsi:type="dcterms:W3CDTF">2019-06-23T14:45:00Z</dcterms:created>
  <dcterms:modified xsi:type="dcterms:W3CDTF">2019-07-01T00:44:00Z</dcterms:modified>
</cp:coreProperties>
</file>