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4A" w:rsidRDefault="00BC31AE" w:rsidP="005A45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V</w:t>
      </w:r>
    </w:p>
    <w:p w:rsidR="005A45C7" w:rsidRDefault="005A45C7" w:rsidP="005A45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PENUTUP</w:t>
      </w:r>
    </w:p>
    <w:p w:rsidR="00BC31AE" w:rsidRDefault="00BC31AE" w:rsidP="005A45C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A45C7" w:rsidRDefault="005A45C7" w:rsidP="005D3AA2">
      <w:pPr>
        <w:pStyle w:val="ListParagraph"/>
        <w:numPr>
          <w:ilvl w:val="0"/>
          <w:numId w:val="1"/>
        </w:numPr>
        <w:spacing w:line="480" w:lineRule="auto"/>
        <w:ind w:left="426" w:hanging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</w:p>
    <w:p w:rsidR="009F34D8" w:rsidRDefault="009F34D8" w:rsidP="00D27721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Sebagian besar r</w:t>
      </w:r>
      <w:r w:rsidR="00B649B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sponden</w:t>
      </w:r>
      <w:r w:rsidR="00B649BB">
        <w:rPr>
          <w:rFonts w:ascii="Times New Roman" w:hAnsi="Times New Roman" w:cs="Times New Roman"/>
          <w:sz w:val="24"/>
        </w:rPr>
        <w:t xml:space="preserve"> yang</w:t>
      </w:r>
      <w:r>
        <w:rPr>
          <w:rFonts w:ascii="Times New Roman" w:hAnsi="Times New Roman" w:cs="Times New Roman"/>
          <w:sz w:val="24"/>
        </w:rPr>
        <w:t xml:space="preserve"> diberi perlakuan pijat oksitosin di Puskesmas Janti memiliki</w:t>
      </w:r>
      <w:r w:rsidR="00B649BB">
        <w:rPr>
          <w:rFonts w:ascii="Times New Roman" w:hAnsi="Times New Roman" w:cs="Times New Roman"/>
          <w:sz w:val="24"/>
        </w:rPr>
        <w:t xml:space="preserve"> waktu pengeluaran kolostrumnya </w:t>
      </w:r>
      <w:r>
        <w:rPr>
          <w:rFonts w:ascii="Times New Roman" w:hAnsi="Times New Roman" w:cs="Times New Roman"/>
          <w:sz w:val="24"/>
        </w:rPr>
        <w:t>dengan kriteria cepat (kolostrum keluar sebelum inpartu)</w:t>
      </w:r>
      <w:r w:rsidR="004D5031">
        <w:rPr>
          <w:rFonts w:ascii="Times New Roman" w:hAnsi="Times New Roman" w:cs="Times New Roman"/>
          <w:sz w:val="24"/>
        </w:rPr>
        <w:t xml:space="preserve">. </w:t>
      </w:r>
    </w:p>
    <w:p w:rsidR="005D3AA2" w:rsidRDefault="009F34D8" w:rsidP="00D27721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Sebagian besar</w:t>
      </w:r>
      <w:r w:rsidR="004D5031">
        <w:rPr>
          <w:rFonts w:ascii="Times New Roman" w:hAnsi="Times New Roman" w:cs="Times New Roman"/>
          <w:sz w:val="24"/>
        </w:rPr>
        <w:t xml:space="preserve"> responden yang</w:t>
      </w:r>
      <w:r>
        <w:rPr>
          <w:rFonts w:ascii="Times New Roman" w:hAnsi="Times New Roman" w:cs="Times New Roman"/>
          <w:sz w:val="24"/>
        </w:rPr>
        <w:t xml:space="preserve"> tidak diberi perlakuan pijat oksitosin di Puskesmas Janti memiliki waktu pengeluaran kolostrum dengan kriteria normal (kolostrum keluar saat persalinan sampai 3 hari postpartum)</w:t>
      </w:r>
      <w:r w:rsidR="004D5031">
        <w:rPr>
          <w:rFonts w:ascii="Times New Roman" w:hAnsi="Times New Roman" w:cs="Times New Roman"/>
          <w:sz w:val="24"/>
        </w:rPr>
        <w:t xml:space="preserve">. </w:t>
      </w:r>
    </w:p>
    <w:p w:rsidR="009B7E69" w:rsidRPr="005D3AA2" w:rsidRDefault="009F34D8" w:rsidP="00D27721">
      <w:pPr>
        <w:pStyle w:val="ListParagraph"/>
        <w:numPr>
          <w:ilvl w:val="0"/>
          <w:numId w:val="2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H0 ditolak yaitu </w:t>
      </w:r>
      <w:r w:rsidR="00494823" w:rsidRPr="005D3AA2">
        <w:rPr>
          <w:rFonts w:ascii="Times New Roman" w:hAnsi="Times New Roman" w:cs="Times New Roman"/>
          <w:color w:val="222222"/>
          <w:sz w:val="24"/>
          <w:shd w:val="clear" w:color="auto" w:fill="FFFFFF"/>
        </w:rPr>
        <w:t>ada pengaruh pijat oksitosin terhadap waktu pengeluaran kolostrum pada ibu hamil trimester III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di Puskesmas Janti</w:t>
      </w:r>
      <w:r w:rsidR="00494823" w:rsidRPr="005D3AA2">
        <w:rPr>
          <w:rFonts w:ascii="Times New Roman" w:hAnsi="Times New Roman" w:cs="Times New Roman"/>
          <w:color w:val="222222"/>
          <w:sz w:val="24"/>
          <w:shd w:val="clear" w:color="auto" w:fill="FFFFFF"/>
        </w:rPr>
        <w:t>.</w:t>
      </w:r>
    </w:p>
    <w:p w:rsidR="005A45C7" w:rsidRDefault="005A45C7" w:rsidP="005D3AA2">
      <w:pPr>
        <w:pStyle w:val="ListParagraph"/>
        <w:numPr>
          <w:ilvl w:val="0"/>
          <w:numId w:val="1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Saran </w:t>
      </w:r>
    </w:p>
    <w:p w:rsidR="00494823" w:rsidRDefault="00472F4E" w:rsidP="005D3AA2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Institusi Pendidikan</w:t>
      </w:r>
    </w:p>
    <w:p w:rsidR="005D3AA2" w:rsidRPr="00472F4E" w:rsidRDefault="00472F4E" w:rsidP="00472F4E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Hasil penelitian dapat dijadikan bahan literatur serta menjadi intervensi yang berbasis bukti ilmiah/</w:t>
      </w:r>
      <w:r w:rsidRPr="00472F4E">
        <w:rPr>
          <w:rFonts w:ascii="Times New Roman" w:hAnsi="Times New Roman" w:cs="Times New Roman"/>
          <w:i/>
          <w:sz w:val="24"/>
        </w:rPr>
        <w:t>evidance based</w:t>
      </w:r>
      <w:r>
        <w:rPr>
          <w:rFonts w:ascii="Times New Roman" w:hAnsi="Times New Roman" w:cs="Times New Roman"/>
          <w:sz w:val="24"/>
        </w:rPr>
        <w:t xml:space="preserve"> yang dapat diimplementasikan dalam perkuliahan.</w:t>
      </w:r>
    </w:p>
    <w:p w:rsidR="005D3AA2" w:rsidRDefault="00472F4E" w:rsidP="005D3AA2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Bagi Bidan</w:t>
      </w:r>
    </w:p>
    <w:p w:rsidR="005D3AA2" w:rsidRDefault="005D3AA2" w:rsidP="007E7A00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  <w:r w:rsidRPr="005D3AA2">
        <w:rPr>
          <w:rFonts w:ascii="Times New Roman" w:hAnsi="Times New Roman" w:cs="Times New Roman"/>
          <w:sz w:val="24"/>
        </w:rPr>
        <w:t>Tenaga kesehatan terutama bidan, dapat membantu memberikan edukasi dan</w:t>
      </w:r>
      <w:r>
        <w:rPr>
          <w:rFonts w:ascii="Times New Roman" w:hAnsi="Times New Roman" w:cs="Times New Roman"/>
          <w:sz w:val="24"/>
        </w:rPr>
        <w:t xml:space="preserve"> mendemonstrasikan mengenai pijat oksitosin agar dapat diterapkan oleh ibu hamil Trimester III khususnya diatas usia kehamilan 37 minggu untuk membantu dalam proses persiapan menyusui.</w:t>
      </w:r>
    </w:p>
    <w:p w:rsidR="00BC31AE" w:rsidRDefault="00BC31AE" w:rsidP="007E7A00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</w:p>
    <w:p w:rsidR="00BC31AE" w:rsidRPr="005D3AA2" w:rsidRDefault="00BC31AE" w:rsidP="007E7A00">
      <w:pPr>
        <w:pStyle w:val="ListParagraph"/>
        <w:spacing w:line="480" w:lineRule="auto"/>
        <w:ind w:left="567" w:firstLine="567"/>
        <w:jc w:val="both"/>
        <w:rPr>
          <w:rFonts w:ascii="Times New Roman" w:hAnsi="Times New Roman" w:cs="Times New Roman"/>
          <w:sz w:val="24"/>
        </w:rPr>
      </w:pPr>
    </w:p>
    <w:p w:rsidR="005D3AA2" w:rsidRDefault="005D3AA2" w:rsidP="007E7A00">
      <w:pPr>
        <w:pStyle w:val="ListParagraph"/>
        <w:numPr>
          <w:ilvl w:val="0"/>
          <w:numId w:val="3"/>
        </w:num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Bagi peneliti selanjutnya</w:t>
      </w:r>
    </w:p>
    <w:p w:rsidR="005D3AA2" w:rsidRPr="005D3AA2" w:rsidRDefault="005D3AA2" w:rsidP="007E7A00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Diharapkan adan</w:t>
      </w:r>
      <w:r w:rsidR="000B452B">
        <w:rPr>
          <w:rFonts w:ascii="Times New Roman" w:hAnsi="Times New Roman" w:cs="Times New Roman"/>
          <w:sz w:val="24"/>
        </w:rPr>
        <w:t xml:space="preserve">ya penilitian lanjutan </w:t>
      </w:r>
      <w:r w:rsidR="001C4884">
        <w:rPr>
          <w:rFonts w:ascii="Times New Roman" w:hAnsi="Times New Roman" w:cs="Times New Roman"/>
          <w:sz w:val="24"/>
        </w:rPr>
        <w:t xml:space="preserve">yang menggunakan perlakuan pijat oksitosin dengan </w:t>
      </w:r>
      <w:r w:rsidR="00472F4E">
        <w:rPr>
          <w:rFonts w:ascii="Times New Roman" w:hAnsi="Times New Roman" w:cs="Times New Roman"/>
          <w:sz w:val="24"/>
        </w:rPr>
        <w:t>faktor-faktor lain yang belum diteliti oleh peneliti berkaitan pengeluaran kolostrum seperti makanan atau nutrisi ibu, motivasi dalam persiapan menyusui</w:t>
      </w:r>
      <w:r w:rsidR="005C3C72">
        <w:rPr>
          <w:rFonts w:ascii="Times New Roman" w:hAnsi="Times New Roman" w:cs="Times New Roman"/>
          <w:sz w:val="24"/>
        </w:rPr>
        <w:t xml:space="preserve"> maupun faktor lainnya sehingga dapat lebih terbukti intervensi yang telah dilakukan</w:t>
      </w:r>
      <w:r w:rsidR="001C4884">
        <w:rPr>
          <w:rFonts w:ascii="Times New Roman" w:hAnsi="Times New Roman" w:cs="Times New Roman"/>
          <w:sz w:val="24"/>
        </w:rPr>
        <w:t>.</w:t>
      </w:r>
      <w:r w:rsidR="000B452B">
        <w:rPr>
          <w:rFonts w:ascii="Times New Roman" w:hAnsi="Times New Roman" w:cs="Times New Roman"/>
          <w:sz w:val="24"/>
        </w:rPr>
        <w:t xml:space="preserve"> </w:t>
      </w:r>
    </w:p>
    <w:sectPr w:rsidR="005D3AA2" w:rsidRPr="005D3AA2" w:rsidSect="00627093">
      <w:headerReference w:type="default" r:id="rId8"/>
      <w:footerReference w:type="first" r:id="rId9"/>
      <w:pgSz w:w="11906" w:h="16838"/>
      <w:pgMar w:top="2268" w:right="1701" w:bottom="1701" w:left="2268" w:header="708" w:footer="708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25" w:rsidRDefault="004F3D25" w:rsidP="00C13ECF">
      <w:pPr>
        <w:spacing w:after="0" w:line="240" w:lineRule="auto"/>
      </w:pPr>
      <w:r>
        <w:separator/>
      </w:r>
    </w:p>
  </w:endnote>
  <w:endnote w:type="continuationSeparator" w:id="0">
    <w:p w:rsidR="004F3D25" w:rsidRDefault="004F3D25" w:rsidP="00C1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2385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13ECF" w:rsidRPr="00627093" w:rsidRDefault="00627093">
        <w:pPr>
          <w:pStyle w:val="Footer"/>
          <w:jc w:val="center"/>
          <w:rPr>
            <w:rFonts w:ascii="Times New Roman" w:hAnsi="Times New Roman" w:cs="Times New Roman"/>
          </w:rPr>
        </w:pPr>
        <w:r w:rsidRPr="00627093">
          <w:rPr>
            <w:rFonts w:ascii="Times New Roman" w:hAnsi="Times New Roman" w:cs="Times New Roman"/>
          </w:rPr>
          <w:t>55</w:t>
        </w:r>
      </w:p>
    </w:sdtContent>
  </w:sdt>
  <w:p w:rsidR="00C13ECF" w:rsidRDefault="00C13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25" w:rsidRDefault="004F3D25" w:rsidP="00C13ECF">
      <w:pPr>
        <w:spacing w:after="0" w:line="240" w:lineRule="auto"/>
      </w:pPr>
      <w:r>
        <w:separator/>
      </w:r>
    </w:p>
  </w:footnote>
  <w:footnote w:type="continuationSeparator" w:id="0">
    <w:p w:rsidR="004F3D25" w:rsidRDefault="004F3D25" w:rsidP="00C1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4947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27093" w:rsidRPr="00627093" w:rsidRDefault="00627093">
        <w:pPr>
          <w:pStyle w:val="Header"/>
          <w:jc w:val="right"/>
          <w:rPr>
            <w:rFonts w:ascii="Times New Roman" w:hAnsi="Times New Roman" w:cs="Times New Roman"/>
          </w:rPr>
        </w:pPr>
        <w:r w:rsidRPr="00627093">
          <w:rPr>
            <w:rFonts w:ascii="Times New Roman" w:hAnsi="Times New Roman" w:cs="Times New Roman"/>
          </w:rPr>
          <w:fldChar w:fldCharType="begin"/>
        </w:r>
        <w:r w:rsidRPr="00627093">
          <w:rPr>
            <w:rFonts w:ascii="Times New Roman" w:hAnsi="Times New Roman" w:cs="Times New Roman"/>
          </w:rPr>
          <w:instrText xml:space="preserve"> PAGE   \* MERGEFORMAT </w:instrText>
        </w:r>
        <w:r w:rsidRPr="00627093">
          <w:rPr>
            <w:rFonts w:ascii="Times New Roman" w:hAnsi="Times New Roman" w:cs="Times New Roman"/>
          </w:rPr>
          <w:fldChar w:fldCharType="separate"/>
        </w:r>
        <w:r w:rsidR="00D27721">
          <w:rPr>
            <w:rFonts w:ascii="Times New Roman" w:hAnsi="Times New Roman" w:cs="Times New Roman"/>
            <w:noProof/>
          </w:rPr>
          <w:t>56</w:t>
        </w:r>
        <w:r w:rsidRPr="0062709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13ECF" w:rsidRDefault="00C13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63E3"/>
    <w:multiLevelType w:val="hybridMultilevel"/>
    <w:tmpl w:val="9D24DC26"/>
    <w:lvl w:ilvl="0" w:tplc="817838CC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A415BD"/>
    <w:multiLevelType w:val="hybridMultilevel"/>
    <w:tmpl w:val="462A458A"/>
    <w:lvl w:ilvl="0" w:tplc="C610E42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41EF"/>
    <w:multiLevelType w:val="hybridMultilevel"/>
    <w:tmpl w:val="31A01CC2"/>
    <w:lvl w:ilvl="0" w:tplc="9A1EE866">
      <w:start w:val="1"/>
      <w:numFmt w:val="decimal"/>
      <w:lvlText w:val="5.1.%1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5C7"/>
    <w:rsid w:val="000668A3"/>
    <w:rsid w:val="000B452B"/>
    <w:rsid w:val="00157FAF"/>
    <w:rsid w:val="001C4884"/>
    <w:rsid w:val="001C5826"/>
    <w:rsid w:val="003004E8"/>
    <w:rsid w:val="00472F4E"/>
    <w:rsid w:val="00494823"/>
    <w:rsid w:val="004D5031"/>
    <w:rsid w:val="004F3D25"/>
    <w:rsid w:val="005A45C7"/>
    <w:rsid w:val="005C3C72"/>
    <w:rsid w:val="005D3AA2"/>
    <w:rsid w:val="00627093"/>
    <w:rsid w:val="006D5C80"/>
    <w:rsid w:val="007E7A00"/>
    <w:rsid w:val="00973DC4"/>
    <w:rsid w:val="009B7E69"/>
    <w:rsid w:val="009F34D8"/>
    <w:rsid w:val="00A256E4"/>
    <w:rsid w:val="00A63369"/>
    <w:rsid w:val="00B371BF"/>
    <w:rsid w:val="00B649BB"/>
    <w:rsid w:val="00B75C4A"/>
    <w:rsid w:val="00BC31AE"/>
    <w:rsid w:val="00C13ECF"/>
    <w:rsid w:val="00C16CC4"/>
    <w:rsid w:val="00CA7039"/>
    <w:rsid w:val="00D27721"/>
    <w:rsid w:val="00D437A0"/>
    <w:rsid w:val="00EE5D3E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F"/>
  </w:style>
  <w:style w:type="paragraph" w:styleId="Footer">
    <w:name w:val="footer"/>
    <w:basedOn w:val="Normal"/>
    <w:link w:val="FooterChar"/>
    <w:uiPriority w:val="99"/>
    <w:unhideWhenUsed/>
    <w:rsid w:val="00C1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CF"/>
  </w:style>
  <w:style w:type="paragraph" w:styleId="Footer">
    <w:name w:val="footer"/>
    <w:basedOn w:val="Normal"/>
    <w:link w:val="FooterChar"/>
    <w:uiPriority w:val="99"/>
    <w:unhideWhenUsed/>
    <w:rsid w:val="00C13E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2019-08-06T13:13:00Z</cp:lastPrinted>
  <dcterms:created xsi:type="dcterms:W3CDTF">2019-06-13T08:55:00Z</dcterms:created>
  <dcterms:modified xsi:type="dcterms:W3CDTF">2019-08-06T13:27:00Z</dcterms:modified>
</cp:coreProperties>
</file>