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93" w:rsidRPr="00F7627F" w:rsidRDefault="005D6893" w:rsidP="005D6893">
      <w:pPr>
        <w:shd w:val="clear" w:color="auto" w:fill="FFFFFF"/>
        <w:spacing w:after="0" w:line="360" w:lineRule="auto"/>
        <w:ind w:left="993" w:hanging="993"/>
        <w:jc w:val="center"/>
        <w:rPr>
          <w:rFonts w:ascii="Arial" w:eastAsia="Times New Roman" w:hAnsi="Arial" w:cs="Arial"/>
          <w:b/>
          <w:sz w:val="28"/>
          <w:szCs w:val="28"/>
          <w:lang w:eastAsia="id-ID"/>
        </w:rPr>
      </w:pPr>
      <w:r w:rsidRPr="00F7627F">
        <w:rPr>
          <w:rFonts w:ascii="Arial" w:eastAsia="Times New Roman" w:hAnsi="Arial" w:cs="Arial"/>
          <w:b/>
          <w:sz w:val="28"/>
          <w:szCs w:val="28"/>
          <w:lang w:eastAsia="id-ID"/>
        </w:rPr>
        <w:t>DAFTAR PUSTAKA</w:t>
      </w:r>
    </w:p>
    <w:p w:rsidR="005D6893" w:rsidRPr="00F7627F" w:rsidRDefault="005D6893" w:rsidP="005D6893">
      <w:pPr>
        <w:shd w:val="clear" w:color="auto" w:fill="FFFFFF"/>
        <w:spacing w:after="0" w:line="360" w:lineRule="auto"/>
        <w:ind w:left="993" w:hanging="993"/>
        <w:jc w:val="both"/>
        <w:rPr>
          <w:rFonts w:ascii="Arial" w:eastAsia="Times New Roman" w:hAnsi="Arial" w:cs="Arial"/>
          <w:lang w:eastAsia="id-ID"/>
        </w:rPr>
      </w:pPr>
    </w:p>
    <w:p w:rsidR="005D6893" w:rsidRPr="000E545E" w:rsidRDefault="005D6893" w:rsidP="003200DC">
      <w:pPr>
        <w:shd w:val="clear" w:color="auto" w:fill="FFFFFF"/>
        <w:spacing w:after="0" w:line="240" w:lineRule="auto"/>
        <w:ind w:left="993" w:hanging="993"/>
        <w:jc w:val="both"/>
        <w:rPr>
          <w:rFonts w:ascii="Arial" w:eastAsia="Times New Roman" w:hAnsi="Arial" w:cs="Arial"/>
          <w:lang w:eastAsia="id-ID"/>
        </w:rPr>
      </w:pPr>
      <w:r w:rsidRPr="000E545E">
        <w:rPr>
          <w:rFonts w:ascii="Arial" w:eastAsia="Times New Roman" w:hAnsi="Arial" w:cs="Arial"/>
          <w:lang w:eastAsia="id-ID"/>
        </w:rPr>
        <w:t xml:space="preserve">Almatsier, S. 2009. </w:t>
      </w:r>
      <w:r w:rsidRPr="000E545E">
        <w:rPr>
          <w:rFonts w:ascii="Arial" w:eastAsia="Times New Roman" w:hAnsi="Arial" w:cs="Arial"/>
          <w:i/>
          <w:lang w:eastAsia="id-ID"/>
        </w:rPr>
        <w:t>Prinsip Dasar Ilmu Gizi</w:t>
      </w:r>
      <w:r w:rsidRPr="000E545E">
        <w:rPr>
          <w:rFonts w:ascii="Arial" w:eastAsia="Times New Roman" w:hAnsi="Arial" w:cs="Arial"/>
          <w:lang w:eastAsia="id-ID"/>
        </w:rPr>
        <w:t>. Jakarta : PT Gramedia Pustaka Utama</w:t>
      </w:r>
    </w:p>
    <w:p w:rsidR="005D6893" w:rsidRPr="000E545E" w:rsidRDefault="005D6893" w:rsidP="003200DC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 xml:space="preserve">Andriani, M dan Wirjatmadji, B. 2012. </w:t>
      </w:r>
      <w:r w:rsidRPr="000E545E">
        <w:rPr>
          <w:rFonts w:ascii="Arial" w:hAnsi="Arial" w:cs="Arial"/>
          <w:i/>
        </w:rPr>
        <w:t>Peranan Gizi Dalam Siklus Kehidupan</w:t>
      </w:r>
      <w:r w:rsidRPr="000E545E">
        <w:rPr>
          <w:rFonts w:ascii="Arial" w:hAnsi="Arial" w:cs="Arial"/>
        </w:rPr>
        <w:t>. Jakarta : Kencana Media Group.</w:t>
      </w:r>
    </w:p>
    <w:p w:rsidR="005D6893" w:rsidRPr="000E545E" w:rsidRDefault="005D6893" w:rsidP="003200DC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 xml:space="preserve">Arikunto, Suharsimi. 2006. </w:t>
      </w:r>
      <w:r w:rsidRPr="000E545E">
        <w:rPr>
          <w:rFonts w:ascii="Arial" w:hAnsi="Arial" w:cs="Arial"/>
          <w:i/>
        </w:rPr>
        <w:t>Prosedur Penelitian Suatu Pendekatan Praktik Edisi</w:t>
      </w:r>
      <w:r w:rsidRPr="000E545E">
        <w:rPr>
          <w:rFonts w:ascii="Arial" w:hAnsi="Arial" w:cs="Arial"/>
        </w:rPr>
        <w:t xml:space="preserve"> </w:t>
      </w:r>
      <w:r w:rsidRPr="000E545E">
        <w:rPr>
          <w:rFonts w:ascii="Arial" w:hAnsi="Arial" w:cs="Arial"/>
          <w:i/>
        </w:rPr>
        <w:t>Revisi VI</w:t>
      </w:r>
      <w:r w:rsidRPr="000E545E">
        <w:rPr>
          <w:rFonts w:ascii="Arial" w:hAnsi="Arial" w:cs="Arial"/>
        </w:rPr>
        <w:t>. Jakarta : Rhineka Cipta</w:t>
      </w:r>
    </w:p>
    <w:p w:rsidR="005D6893" w:rsidRPr="000E545E" w:rsidRDefault="005D6893" w:rsidP="003200DC">
      <w:pPr>
        <w:shd w:val="clear" w:color="auto" w:fill="FFFFFF"/>
        <w:spacing w:after="0" w:line="240" w:lineRule="auto"/>
        <w:ind w:left="993" w:hanging="993"/>
        <w:jc w:val="both"/>
        <w:rPr>
          <w:rFonts w:ascii="Arial" w:eastAsia="Times New Roman" w:hAnsi="Arial" w:cs="Arial"/>
          <w:lang w:eastAsia="id-ID"/>
        </w:rPr>
      </w:pPr>
      <w:r w:rsidRPr="000E545E">
        <w:rPr>
          <w:rFonts w:ascii="Arial" w:eastAsia="Times New Roman" w:hAnsi="Arial" w:cs="Arial"/>
          <w:lang w:eastAsia="id-ID"/>
        </w:rPr>
        <w:t>Angka Kecukupan Gizi. 2013</w:t>
      </w:r>
    </w:p>
    <w:p w:rsidR="00DF524D" w:rsidRPr="003200DC" w:rsidRDefault="00DF524D" w:rsidP="003200DC">
      <w:pPr>
        <w:spacing w:after="0" w:line="240" w:lineRule="auto"/>
        <w:ind w:left="993"/>
        <w:jc w:val="both"/>
        <w:rPr>
          <w:rFonts w:ascii="Arial" w:hAnsi="Arial" w:cs="Arial"/>
          <w:i/>
        </w:rPr>
      </w:pPr>
      <w:r w:rsidRPr="000E545E">
        <w:rPr>
          <w:rFonts w:ascii="Arial" w:hAnsi="Arial" w:cs="Arial"/>
        </w:rPr>
        <w:t xml:space="preserve">Ambarwati, R., Muis, S.M. dan Susantini, P. 2013. </w:t>
      </w:r>
      <w:r w:rsidRPr="000E545E">
        <w:rPr>
          <w:rFonts w:ascii="Arial" w:hAnsi="Arial" w:cs="Arial"/>
          <w:i/>
        </w:rPr>
        <w:t xml:space="preserve">Pengaruh Konseling Laktaksi </w:t>
      </w:r>
      <w:r w:rsidRPr="000E545E">
        <w:rPr>
          <w:rFonts w:ascii="Arial" w:hAnsi="Arial" w:cs="Arial"/>
          <w:i/>
        </w:rPr>
        <w:tab/>
        <w:t>Intensif terhadap Pemberian ASI Eksklusif sampai 3 Bulan.</w:t>
      </w:r>
      <w:r w:rsidRPr="000E545E">
        <w:rPr>
          <w:rFonts w:ascii="Arial" w:hAnsi="Arial" w:cs="Arial"/>
        </w:rPr>
        <w:t xml:space="preserve"> Jurnal Gizi </w:t>
      </w:r>
      <w:r w:rsidRPr="000E545E">
        <w:rPr>
          <w:rFonts w:ascii="Arial" w:hAnsi="Arial" w:cs="Arial"/>
        </w:rPr>
        <w:tab/>
        <w:t>Indonesia.</w:t>
      </w:r>
    </w:p>
    <w:p w:rsidR="00DF524D" w:rsidRPr="003200DC" w:rsidRDefault="00DF524D" w:rsidP="003200DC">
      <w:pPr>
        <w:spacing w:after="0" w:line="240" w:lineRule="auto"/>
        <w:ind w:left="993" w:hanging="993"/>
        <w:jc w:val="both"/>
        <w:rPr>
          <w:rFonts w:ascii="Arial" w:hAnsi="Arial" w:cs="Arial"/>
          <w:i/>
        </w:rPr>
      </w:pPr>
      <w:r w:rsidRPr="000E545E">
        <w:rPr>
          <w:rFonts w:ascii="Arial" w:hAnsi="Arial" w:cs="Arial"/>
        </w:rPr>
        <w:t xml:space="preserve">Azzahra, M.F. dan Muniroh, L. 2015. </w:t>
      </w:r>
      <w:r w:rsidRPr="000E545E">
        <w:rPr>
          <w:rFonts w:ascii="Arial" w:hAnsi="Arial" w:cs="Arial"/>
          <w:i/>
        </w:rPr>
        <w:t xml:space="preserve">Pengaruh </w:t>
      </w:r>
      <w:r w:rsidR="006B5260">
        <w:rPr>
          <w:rFonts w:ascii="Arial" w:hAnsi="Arial" w:cs="Arial"/>
          <w:i/>
        </w:rPr>
        <w:t xml:space="preserve">Konseling terhadap Pengetahuan </w:t>
      </w:r>
      <w:r w:rsidRPr="000E545E">
        <w:rPr>
          <w:rFonts w:ascii="Arial" w:hAnsi="Arial" w:cs="Arial"/>
          <w:i/>
        </w:rPr>
        <w:t>dan Sikap Pemberian MP-ASI.</w:t>
      </w:r>
      <w:r w:rsidRPr="000E545E">
        <w:rPr>
          <w:rFonts w:ascii="Arial" w:hAnsi="Arial" w:cs="Arial"/>
        </w:rPr>
        <w:t xml:space="preserve"> Jurnal </w:t>
      </w:r>
      <w:r w:rsidR="006B5260">
        <w:rPr>
          <w:rFonts w:ascii="Arial" w:hAnsi="Arial" w:cs="Arial"/>
        </w:rPr>
        <w:t xml:space="preserve">Penelitian: Fakultas Kesehatan </w:t>
      </w:r>
      <w:r w:rsidRPr="000E545E">
        <w:rPr>
          <w:rFonts w:ascii="Arial" w:hAnsi="Arial" w:cs="Arial"/>
        </w:rPr>
        <w:t>Masyarakat, Universitas Airlangga, Surabaya.</w:t>
      </w:r>
    </w:p>
    <w:p w:rsidR="00DF524D" w:rsidRPr="003200DC" w:rsidRDefault="00C3695F" w:rsidP="003200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bookmarkStart w:id="0" w:name="_GoBack"/>
      <w:r w:rsidRPr="000E545E">
        <w:rPr>
          <w:rFonts w:ascii="Arial" w:hAnsi="Arial" w:cs="Arial"/>
          <w:bCs/>
        </w:rPr>
        <w:t>Azwar, S. 2008</w:t>
      </w:r>
      <w:r w:rsidR="00DF524D" w:rsidRPr="000E545E">
        <w:rPr>
          <w:rFonts w:ascii="Arial" w:hAnsi="Arial" w:cs="Arial"/>
          <w:bCs/>
        </w:rPr>
        <w:t xml:space="preserve">. </w:t>
      </w:r>
      <w:r w:rsidR="00DF524D" w:rsidRPr="000E545E">
        <w:rPr>
          <w:rFonts w:ascii="Arial" w:hAnsi="Arial" w:cs="Arial"/>
          <w:bCs/>
          <w:i/>
        </w:rPr>
        <w:t>Sikap Manusia Teori dan Pengukurannya Edisi ke-2.</w:t>
      </w:r>
      <w:r w:rsidR="00DF524D" w:rsidRPr="000E545E">
        <w:rPr>
          <w:rFonts w:ascii="Arial" w:hAnsi="Arial" w:cs="Arial"/>
          <w:bCs/>
        </w:rPr>
        <w:t xml:space="preserve"> Pusaka </w:t>
      </w:r>
      <w:r w:rsidR="00DF524D" w:rsidRPr="000E545E">
        <w:rPr>
          <w:rFonts w:ascii="Arial" w:hAnsi="Arial" w:cs="Arial"/>
          <w:bCs/>
        </w:rPr>
        <w:tab/>
        <w:t>Belajar, Yogyakarta.</w:t>
      </w:r>
    </w:p>
    <w:bookmarkEnd w:id="0"/>
    <w:p w:rsidR="005D6893" w:rsidRPr="000E545E" w:rsidRDefault="005D6893" w:rsidP="003200DC">
      <w:pPr>
        <w:spacing w:after="0" w:line="240" w:lineRule="auto"/>
        <w:ind w:left="993" w:hanging="993"/>
        <w:jc w:val="both"/>
        <w:rPr>
          <w:rFonts w:ascii="Arial" w:hAnsi="Arial" w:cs="Arial"/>
          <w:i/>
        </w:rPr>
      </w:pPr>
      <w:r w:rsidRPr="000E545E">
        <w:rPr>
          <w:rFonts w:ascii="Arial" w:hAnsi="Arial" w:cs="Arial"/>
        </w:rPr>
        <w:t xml:space="preserve">Baliwati, Y. F., Khomsan, A., dan Dwiriani, C. M (ed). 2006. </w:t>
      </w:r>
      <w:r w:rsidRPr="000E545E">
        <w:rPr>
          <w:rFonts w:ascii="Arial" w:hAnsi="Arial" w:cs="Arial"/>
          <w:i/>
        </w:rPr>
        <w:t xml:space="preserve">Pengantar Pangan </w:t>
      </w:r>
      <w:r w:rsidRPr="000E545E">
        <w:rPr>
          <w:rFonts w:ascii="Arial" w:hAnsi="Arial" w:cs="Arial"/>
          <w:i/>
        </w:rPr>
        <w:tab/>
        <w:t xml:space="preserve"> dan Gizi.</w:t>
      </w:r>
      <w:r w:rsidRPr="000E545E">
        <w:rPr>
          <w:rFonts w:ascii="Arial" w:hAnsi="Arial" w:cs="Arial"/>
        </w:rPr>
        <w:t xml:space="preserve"> Penebar Swadaya, Jakarta.</w:t>
      </w:r>
    </w:p>
    <w:p w:rsidR="00803B66" w:rsidRPr="000E545E" w:rsidRDefault="00803B66" w:rsidP="006B5260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 xml:space="preserve">Depkes RI. 2005. </w:t>
      </w:r>
      <w:r w:rsidRPr="00593EA7">
        <w:rPr>
          <w:rFonts w:ascii="Arial" w:hAnsi="Arial" w:cs="Arial"/>
          <w:i/>
        </w:rPr>
        <w:t>Rencana Aksi Nasional Pencegahan dan Penanggulangan Gizi Buruk 2005 – 2009</w:t>
      </w:r>
      <w:r w:rsidRPr="000E545E">
        <w:rPr>
          <w:rFonts w:ascii="Arial" w:hAnsi="Arial" w:cs="Arial"/>
        </w:rPr>
        <w:t>. Jakarta</w:t>
      </w:r>
    </w:p>
    <w:p w:rsidR="005D6893" w:rsidRPr="000E545E" w:rsidRDefault="005D6893" w:rsidP="006B5260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>Dewi, SF.</w:t>
      </w:r>
      <w:r w:rsidR="00F14451" w:rsidRPr="000E545E">
        <w:rPr>
          <w:rFonts w:ascii="Arial" w:hAnsi="Arial" w:cs="Arial"/>
        </w:rPr>
        <w:t xml:space="preserve"> 2013.</w:t>
      </w:r>
      <w:r w:rsidRPr="000E545E">
        <w:rPr>
          <w:rFonts w:ascii="Arial" w:hAnsi="Arial" w:cs="Arial"/>
        </w:rPr>
        <w:t xml:space="preserve"> </w:t>
      </w:r>
      <w:r w:rsidRPr="000E545E">
        <w:rPr>
          <w:rFonts w:ascii="Arial" w:hAnsi="Arial" w:cs="Arial"/>
          <w:i/>
        </w:rPr>
        <w:t>Gambaran Pengetahuan Ibu tentang Statud Gizi Balita Di Lingkungan VIII Kelurahan Sei AgulMedan</w:t>
      </w:r>
      <w:r w:rsidRPr="000E545E">
        <w:rPr>
          <w:rFonts w:ascii="Arial" w:hAnsi="Arial" w:cs="Arial"/>
        </w:rPr>
        <w:t>. Karya Tulis Ilmiah : Progam Studi S1 Gizi, Sekolah Tinggi Ilmu Kesehatan Husada Borneo Banjarbaru, Medan.</w:t>
      </w:r>
    </w:p>
    <w:p w:rsidR="005D6893" w:rsidRPr="000E545E" w:rsidRDefault="005D6893" w:rsidP="006B5260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 xml:space="preserve">Fajar, Ibnu. 2009. </w:t>
      </w:r>
      <w:r w:rsidRPr="000E545E">
        <w:rPr>
          <w:rFonts w:ascii="Arial" w:hAnsi="Arial" w:cs="Arial"/>
          <w:i/>
        </w:rPr>
        <w:t>Statistika Untuk Praktisi Kesehatan</w:t>
      </w:r>
      <w:r w:rsidRPr="000E545E">
        <w:rPr>
          <w:rFonts w:ascii="Arial" w:hAnsi="Arial" w:cs="Arial"/>
        </w:rPr>
        <w:t>. Yogyakarta : Graha Ilmu</w:t>
      </w:r>
    </w:p>
    <w:p w:rsidR="005D6893" w:rsidRPr="000E545E" w:rsidRDefault="005D6893" w:rsidP="006B5260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 xml:space="preserve">Helmi, R. 2013. </w:t>
      </w:r>
      <w:r w:rsidRPr="000E545E">
        <w:rPr>
          <w:rFonts w:ascii="Arial" w:hAnsi="Arial" w:cs="Arial"/>
          <w:i/>
        </w:rPr>
        <w:t>Faktor – Faktor yang Berhubungan Dengan Status Gizi Pada Balita di Wilayah Kerja Puskesmas Margoroto Kecamtam Mitro Kilbang Kabupaten Lampung Timur.</w:t>
      </w:r>
      <w:r w:rsidRPr="000E545E">
        <w:rPr>
          <w:rFonts w:ascii="Arial" w:hAnsi="Arial" w:cs="Arial"/>
        </w:rPr>
        <w:t xml:space="preserve"> Jurnal Penelitian : Jurusan Gizi, Poltekkes Kemenkes Tanjung Karang.</w:t>
      </w:r>
    </w:p>
    <w:p w:rsidR="005D6893" w:rsidRPr="000E545E" w:rsidRDefault="005D6893" w:rsidP="006B5260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 xml:space="preserve">Husna, N. 2012. </w:t>
      </w:r>
      <w:r w:rsidRPr="000E545E">
        <w:rPr>
          <w:rFonts w:ascii="Arial" w:hAnsi="Arial" w:cs="Arial"/>
          <w:i/>
        </w:rPr>
        <w:t>Gambaran Pelaksanaan Konseling Pemberian Makanan Pendamping Aor Susu Ibu (MPASI) Di Puskesmas Wilayah Jakarta</w:t>
      </w:r>
      <w:r w:rsidRPr="000E545E">
        <w:rPr>
          <w:rFonts w:ascii="Arial" w:hAnsi="Arial" w:cs="Arial"/>
        </w:rPr>
        <w:t>. Skripsi : Fakultas Kedokteran dan Ilmu Kesehatan, Universitas Islam Negeri Syarif Hidayatullah, Jakarta.</w:t>
      </w:r>
    </w:p>
    <w:p w:rsidR="005D6893" w:rsidRPr="000E545E" w:rsidRDefault="005D6893" w:rsidP="006B5260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>Hidayah, A.K dan Hidayanti, L 2013.</w:t>
      </w:r>
      <w:r w:rsidRPr="000E545E">
        <w:rPr>
          <w:rFonts w:ascii="Arial" w:hAnsi="Arial" w:cs="Arial"/>
          <w:i/>
        </w:rPr>
        <w:t xml:space="preserve"> Intervensi Konseling Terhadap Peningkatan Berat Badan Balita Gizi Kurang.</w:t>
      </w:r>
      <w:r w:rsidRPr="000E545E">
        <w:rPr>
          <w:rFonts w:ascii="Arial" w:hAnsi="Arial" w:cs="Arial"/>
        </w:rPr>
        <w:t xml:space="preserve"> Jurnal Kesehatan Komunitas Indonesia: Fakultas Ilmu Kesehatan. Universitas Siliwangi, Tasikmalaya.</w:t>
      </w:r>
    </w:p>
    <w:p w:rsidR="005D6893" w:rsidRPr="000E545E" w:rsidRDefault="005D6893" w:rsidP="006B5260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 xml:space="preserve">Istiany, A dan Rusilanti. 2014. </w:t>
      </w:r>
      <w:r w:rsidRPr="000E545E">
        <w:rPr>
          <w:rFonts w:ascii="Arial" w:hAnsi="Arial" w:cs="Arial"/>
          <w:i/>
        </w:rPr>
        <w:t>Gizi Terapan</w:t>
      </w:r>
      <w:r w:rsidRPr="000E545E">
        <w:rPr>
          <w:rFonts w:ascii="Arial" w:hAnsi="Arial" w:cs="Arial"/>
        </w:rPr>
        <w:t>. Jakarta : Remaja Rosdakarya</w:t>
      </w:r>
    </w:p>
    <w:p w:rsidR="005D6893" w:rsidRPr="000E545E" w:rsidRDefault="005D6893" w:rsidP="006B5260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>Jannah, R. 2011. Pengaruh Pemberian Suplemen Vitamin Terhadap Perubahan Status Gizi (BB/U) Balita Bawah Garis Merah (BGM) Di Wilayah Kerja Puskesmas Kambat Utara Kabupaten Hulu Sungai Tengah (HST) Tahun 2010. Skripsi : S1 Gizi, Sekolah Tinggi Ilmu Kesehatan Husada Borneo Banjarbaru</w:t>
      </w:r>
    </w:p>
    <w:p w:rsidR="005D6893" w:rsidRPr="000E545E" w:rsidRDefault="005D6893" w:rsidP="006B5260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 xml:space="preserve">Kusumaningrum, R (2017). </w:t>
      </w:r>
      <w:r w:rsidRPr="000E545E">
        <w:rPr>
          <w:rFonts w:ascii="Arial" w:hAnsi="Arial" w:cs="Arial"/>
          <w:i/>
        </w:rPr>
        <w:t>Pengaruh Konseling terhadap Pengetahuan Gizi dan Sikap Ibu, Pola Makan Serta Tingkat Konsumsi Energi dan Protein Balita Gizi Kurang Di Desa Kedungrejo Kecamatan Pakis Kabupaten Malang.</w:t>
      </w:r>
      <w:r w:rsidRPr="000E545E">
        <w:rPr>
          <w:rFonts w:ascii="Arial" w:hAnsi="Arial" w:cs="Arial"/>
        </w:rPr>
        <w:t xml:space="preserve"> Karya Tulis Ilmiah : Jususan Gizi, Poltekkes Kemenkes Malang</w:t>
      </w:r>
    </w:p>
    <w:p w:rsidR="005D6893" w:rsidRPr="000E545E" w:rsidRDefault="005D6893" w:rsidP="006B5260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>Kementrian Kesehatan R.I 2016.Pemantauan Status Gizi Dilakukan di Seluruh Kabupaten/Kota di Indonesia Tahun 2015.</w:t>
      </w:r>
    </w:p>
    <w:p w:rsidR="005D6893" w:rsidRPr="000E545E" w:rsidRDefault="005D6893" w:rsidP="006B5260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lastRenderedPageBreak/>
        <w:t>Kementrian Kesehatan R.I 2014. Pedoman Gizi Seimbang</w:t>
      </w:r>
    </w:p>
    <w:p w:rsidR="005D6893" w:rsidRPr="000E545E" w:rsidRDefault="005D6893" w:rsidP="006B5260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>Marmi, (2012). Asuhan Neonatus, Bayi, Balita dan Anak Prasekolah. Yogyakarta: Pustaka Pelajar.</w:t>
      </w:r>
    </w:p>
    <w:p w:rsidR="005D6893" w:rsidRPr="000E545E" w:rsidRDefault="005D6893" w:rsidP="006B5260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 xml:space="preserve">Notoatmodjo, S. 2011. </w:t>
      </w:r>
      <w:r w:rsidRPr="000E545E">
        <w:rPr>
          <w:rFonts w:ascii="Arial" w:hAnsi="Arial" w:cs="Arial"/>
          <w:i/>
        </w:rPr>
        <w:t>Kesehatan Masyarakat</w:t>
      </w:r>
      <w:r w:rsidRPr="000E545E">
        <w:rPr>
          <w:rFonts w:ascii="Arial" w:hAnsi="Arial" w:cs="Arial"/>
        </w:rPr>
        <w:t>. Jakarta : PT Rineka Cipta</w:t>
      </w:r>
    </w:p>
    <w:p w:rsidR="00F77C0C" w:rsidRPr="000E545E" w:rsidRDefault="00F77C0C" w:rsidP="006B5260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>Nindya dan Diniyyah. 2017. Asupan Energi, Protein dan Lemak dengan Kejadian Gizi Kurang pada Balita Usia 24-59 Bulan di Desa Suci, Gresik</w:t>
      </w:r>
      <w:r w:rsidR="006154E1" w:rsidRPr="000E545E">
        <w:rPr>
          <w:rFonts w:ascii="Arial" w:hAnsi="Arial" w:cs="Arial"/>
        </w:rPr>
        <w:t xml:space="preserve">. </w:t>
      </w:r>
      <w:r w:rsidR="006154E1" w:rsidRPr="000E545E">
        <w:rPr>
          <w:rFonts w:ascii="Arial" w:hAnsi="Arial" w:cs="Arial"/>
          <w:bCs/>
        </w:rPr>
        <w:t xml:space="preserve">Jurnal Ilmiah: Fakultas Kesehatan Masyarakat, </w:t>
      </w:r>
      <w:r w:rsidR="006154E1" w:rsidRPr="000E545E">
        <w:rPr>
          <w:rFonts w:ascii="Arial" w:hAnsi="Arial" w:cs="Arial"/>
          <w:bCs/>
        </w:rPr>
        <w:tab/>
        <w:t>Unviersitas Airlangga Surabaya.</w:t>
      </w:r>
    </w:p>
    <w:p w:rsidR="005D6893" w:rsidRPr="000E545E" w:rsidRDefault="005D6893" w:rsidP="006B5260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 xml:space="preserve">Puspitasari, L. 2015. </w:t>
      </w:r>
      <w:r w:rsidRPr="000E545E">
        <w:rPr>
          <w:rFonts w:ascii="Arial" w:hAnsi="Arial" w:cs="Arial"/>
          <w:i/>
        </w:rPr>
        <w:t>Pengaruh Pendidikan Kesehatan terhadap Perubahan Pengetahuan dan Sikap Ibu dalam Upaya Menangani Balita Gizi Kurang Di Desa Mancasan Sukoharjo</w:t>
      </w:r>
      <w:r w:rsidRPr="000E545E">
        <w:rPr>
          <w:rFonts w:ascii="Arial" w:hAnsi="Arial" w:cs="Arial"/>
        </w:rPr>
        <w:t>. Skripsi : Fakultas Ilmu Kesehatan, Jurusan Keperawatan, Universitas Muhammadiyah Surakarta</w:t>
      </w:r>
    </w:p>
    <w:p w:rsidR="004C1D69" w:rsidRPr="000E545E" w:rsidRDefault="005D6893" w:rsidP="006B5260">
      <w:pPr>
        <w:shd w:val="clear" w:color="auto" w:fill="FFFFFF"/>
        <w:spacing w:after="0" w:line="240" w:lineRule="auto"/>
        <w:ind w:left="1134" w:hanging="1134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>Putri dkk, 2015.</w:t>
      </w:r>
      <w:r w:rsidRPr="000E545E">
        <w:rPr>
          <w:rFonts w:ascii="Arial" w:hAnsi="Arial" w:cs="Arial"/>
          <w:i/>
        </w:rPr>
        <w:t xml:space="preserve"> Faktor – Faktor yang Berhubungan dengan Status Gizi Anak Balita di Wilayah Kerja Puskesmas di Wilayah Kerja Puskesmas Nanggalo Padang. </w:t>
      </w:r>
      <w:r w:rsidRPr="000E545E">
        <w:rPr>
          <w:rFonts w:ascii="Arial" w:hAnsi="Arial" w:cs="Arial"/>
        </w:rPr>
        <w:t>Artikel Penelitian : Universitas Andalas</w:t>
      </w:r>
      <w:r w:rsidR="00600A8B">
        <w:rPr>
          <w:rFonts w:ascii="Arial" w:hAnsi="Arial" w:cs="Arial"/>
        </w:rPr>
        <w:t>.</w:t>
      </w:r>
    </w:p>
    <w:p w:rsidR="005D6893" w:rsidRPr="000E545E" w:rsidRDefault="005D6893" w:rsidP="006B5260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E545E">
        <w:rPr>
          <w:rFonts w:ascii="Arial" w:hAnsi="Arial" w:cs="Arial"/>
          <w:bCs/>
          <w:color w:val="auto"/>
          <w:sz w:val="22"/>
          <w:szCs w:val="22"/>
        </w:rPr>
        <w:t xml:space="preserve">Pratiwi, H., Bahar, H dan Rasma, R. 2016. </w:t>
      </w:r>
      <w:r w:rsidRPr="000E545E">
        <w:rPr>
          <w:rFonts w:ascii="Arial" w:hAnsi="Arial" w:cs="Arial"/>
          <w:bCs/>
          <w:i/>
          <w:color w:val="auto"/>
          <w:sz w:val="22"/>
          <w:szCs w:val="22"/>
        </w:rPr>
        <w:t xml:space="preserve">Peningkatan Pengetahuan, Sikap, </w:t>
      </w:r>
      <w:r w:rsidRPr="000E545E">
        <w:rPr>
          <w:rFonts w:ascii="Arial" w:hAnsi="Arial" w:cs="Arial"/>
          <w:bCs/>
          <w:i/>
          <w:color w:val="auto"/>
          <w:sz w:val="22"/>
          <w:szCs w:val="22"/>
        </w:rPr>
        <w:tab/>
        <w:t xml:space="preserve">dan Tindakan Ibu dalam Upaya Pencegahan Gizi Buruk pada Balita </w:t>
      </w:r>
      <w:r w:rsidRPr="000E545E">
        <w:rPr>
          <w:rFonts w:ascii="Arial" w:hAnsi="Arial" w:cs="Arial"/>
          <w:bCs/>
          <w:i/>
          <w:color w:val="auto"/>
          <w:sz w:val="22"/>
          <w:szCs w:val="22"/>
        </w:rPr>
        <w:tab/>
        <w:t xml:space="preserve">Melalui Metode Konseling Gizi di Wilayah Kerja Puskesmas Wua-wua </w:t>
      </w:r>
      <w:r w:rsidRPr="000E545E">
        <w:rPr>
          <w:rFonts w:ascii="Arial" w:hAnsi="Arial" w:cs="Arial"/>
          <w:bCs/>
          <w:i/>
          <w:color w:val="auto"/>
          <w:sz w:val="22"/>
          <w:szCs w:val="22"/>
        </w:rPr>
        <w:tab/>
        <w:t>Kota Kendari Tahun 2016.</w:t>
      </w:r>
      <w:r w:rsidRPr="000E545E">
        <w:rPr>
          <w:rFonts w:ascii="Arial" w:hAnsi="Arial" w:cs="Arial"/>
          <w:bCs/>
          <w:color w:val="auto"/>
          <w:sz w:val="22"/>
          <w:szCs w:val="22"/>
        </w:rPr>
        <w:t xml:space="preserve"> Jurnal Ilmiah: Fakultas Kesehatan Masyarakat, </w:t>
      </w:r>
      <w:r w:rsidRPr="000E545E">
        <w:rPr>
          <w:rFonts w:ascii="Arial" w:hAnsi="Arial" w:cs="Arial"/>
          <w:bCs/>
          <w:color w:val="auto"/>
          <w:sz w:val="22"/>
          <w:szCs w:val="22"/>
        </w:rPr>
        <w:tab/>
        <w:t>Unviersitas Halu Oleo.</w:t>
      </w:r>
    </w:p>
    <w:p w:rsidR="005D6893" w:rsidRPr="000E545E" w:rsidRDefault="00C3695F" w:rsidP="006B5260">
      <w:pPr>
        <w:spacing w:after="0" w:line="240" w:lineRule="auto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>Persagi. 2016</w:t>
      </w:r>
      <w:r w:rsidR="005D6893" w:rsidRPr="000E545E">
        <w:rPr>
          <w:rFonts w:ascii="Arial" w:hAnsi="Arial" w:cs="Arial"/>
        </w:rPr>
        <w:t xml:space="preserve">. </w:t>
      </w:r>
      <w:r w:rsidR="005D6893" w:rsidRPr="000E545E">
        <w:rPr>
          <w:rFonts w:ascii="Arial" w:hAnsi="Arial" w:cs="Arial"/>
          <w:i/>
        </w:rPr>
        <w:t>Konseling Gizi.</w:t>
      </w:r>
      <w:r w:rsidR="005D6893" w:rsidRPr="000E545E">
        <w:rPr>
          <w:rFonts w:ascii="Arial" w:hAnsi="Arial" w:cs="Arial"/>
        </w:rPr>
        <w:t xml:space="preserve"> Penebar Plus, Jakarta.</w:t>
      </w:r>
    </w:p>
    <w:p w:rsidR="005D6893" w:rsidRPr="000E545E" w:rsidRDefault="005D6893" w:rsidP="006B5260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>Riset Kesehatan Dasar. 2010. Kementrian Kesehatan</w:t>
      </w:r>
    </w:p>
    <w:p w:rsidR="005D6893" w:rsidRPr="000E545E" w:rsidRDefault="005D6893" w:rsidP="006B5260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>Riset Kesehatan Dasar. 2013. Kementrian Kesehatan</w:t>
      </w:r>
    </w:p>
    <w:p w:rsidR="005D6893" w:rsidRPr="000E545E" w:rsidRDefault="005D6893" w:rsidP="006B5260">
      <w:pPr>
        <w:spacing w:after="0" w:line="240" w:lineRule="auto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 xml:space="preserve">Rahmawati, A.K.  2016. </w:t>
      </w:r>
      <w:r w:rsidRPr="000E545E">
        <w:rPr>
          <w:rFonts w:ascii="Arial" w:hAnsi="Arial" w:cs="Arial"/>
          <w:i/>
        </w:rPr>
        <w:t xml:space="preserve">Hubungan antara Pengetahuan Ibu tentang Gizi </w:t>
      </w:r>
      <w:r w:rsidRPr="000E545E">
        <w:rPr>
          <w:rFonts w:ascii="Arial" w:hAnsi="Arial" w:cs="Arial"/>
          <w:i/>
        </w:rPr>
        <w:tab/>
        <w:t xml:space="preserve">Seimbang dengan Asupan Zat Gizi Makro pada Anak Usia 2-5 Tahun di </w:t>
      </w:r>
      <w:r w:rsidRPr="000E545E">
        <w:rPr>
          <w:rFonts w:ascii="Arial" w:hAnsi="Arial" w:cs="Arial"/>
          <w:i/>
        </w:rPr>
        <w:tab/>
        <w:t xml:space="preserve">Posyandu Gonilan Kartasura. </w:t>
      </w:r>
      <w:r w:rsidRPr="000E545E">
        <w:rPr>
          <w:rFonts w:ascii="Arial" w:hAnsi="Arial" w:cs="Arial"/>
        </w:rPr>
        <w:t xml:space="preserve">Naskah Publikasi: Fakultas Kedokteran, </w:t>
      </w:r>
      <w:r w:rsidRPr="000E545E">
        <w:rPr>
          <w:rFonts w:ascii="Arial" w:hAnsi="Arial" w:cs="Arial"/>
        </w:rPr>
        <w:tab/>
        <w:t>Universitas Muhammadiyah Surakarta, Surakarta.</w:t>
      </w:r>
    </w:p>
    <w:p w:rsidR="005D6893" w:rsidRPr="000E545E" w:rsidRDefault="005D6893" w:rsidP="006B526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E545E">
        <w:rPr>
          <w:rFonts w:ascii="Arial" w:hAnsi="Arial" w:cs="Arial"/>
          <w:sz w:val="22"/>
          <w:szCs w:val="22"/>
        </w:rPr>
        <w:t xml:space="preserve">Rohimah, E. 2014. </w:t>
      </w:r>
      <w:r w:rsidRPr="000E545E">
        <w:rPr>
          <w:rFonts w:ascii="Arial" w:hAnsi="Arial" w:cs="Arial"/>
          <w:bCs/>
          <w:i/>
          <w:sz w:val="22"/>
          <w:szCs w:val="22"/>
        </w:rPr>
        <w:t xml:space="preserve">Hubungan Pola Konsumsi, Lingkungan Pengasuhan, Dan </w:t>
      </w:r>
      <w:r w:rsidRPr="000E545E">
        <w:rPr>
          <w:rFonts w:ascii="Arial" w:hAnsi="Arial" w:cs="Arial"/>
          <w:bCs/>
          <w:i/>
          <w:sz w:val="22"/>
          <w:szCs w:val="22"/>
        </w:rPr>
        <w:tab/>
        <w:t>Status Kesehatan Dengan Status Gizi Dan Perkembangan Balita.</w:t>
      </w:r>
      <w:r w:rsidRPr="000E545E">
        <w:rPr>
          <w:rFonts w:ascii="Arial" w:hAnsi="Arial" w:cs="Arial"/>
          <w:bCs/>
          <w:sz w:val="22"/>
          <w:szCs w:val="22"/>
        </w:rPr>
        <w:t xml:space="preserve"> Skripsi: </w:t>
      </w:r>
      <w:r w:rsidRPr="000E545E">
        <w:rPr>
          <w:rFonts w:ascii="Arial" w:hAnsi="Arial" w:cs="Arial"/>
          <w:bCs/>
          <w:sz w:val="22"/>
          <w:szCs w:val="22"/>
        </w:rPr>
        <w:tab/>
        <w:t>Fakultas Ekologi Manusia, Institut Pertanian Bogor, Bogor.</w:t>
      </w:r>
    </w:p>
    <w:p w:rsidR="005D6893" w:rsidRPr="000E545E" w:rsidRDefault="005D6893" w:rsidP="006B5260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 xml:space="preserve">Sandjaja dkk. 2010. </w:t>
      </w:r>
      <w:r w:rsidRPr="000E545E">
        <w:rPr>
          <w:rFonts w:ascii="Arial" w:hAnsi="Arial" w:cs="Arial"/>
          <w:i/>
        </w:rPr>
        <w:t xml:space="preserve">Kamus Gizi Pelengkap Kesehatan Masyarakat. </w:t>
      </w:r>
      <w:r w:rsidRPr="000E545E">
        <w:rPr>
          <w:rFonts w:ascii="Arial" w:hAnsi="Arial" w:cs="Arial"/>
        </w:rPr>
        <w:t>Jakarta : PT Kompas Media Nusantara.</w:t>
      </w:r>
    </w:p>
    <w:p w:rsidR="0066555E" w:rsidRPr="000E545E" w:rsidRDefault="0066555E" w:rsidP="006B5260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 xml:space="preserve">Suiraoka, P ddk, 2012. </w:t>
      </w:r>
      <w:r w:rsidRPr="000E545E">
        <w:rPr>
          <w:rFonts w:ascii="Arial" w:hAnsi="Arial" w:cs="Arial"/>
          <w:i/>
        </w:rPr>
        <w:t>Media Pendidikan Kesehatan.</w:t>
      </w:r>
      <w:r w:rsidRPr="000E545E">
        <w:rPr>
          <w:rFonts w:ascii="Arial" w:hAnsi="Arial" w:cs="Arial"/>
        </w:rPr>
        <w:t xml:space="preserve"> Yogyakarta : Graha Ilmu</w:t>
      </w:r>
    </w:p>
    <w:p w:rsidR="005D6893" w:rsidRPr="000E545E" w:rsidRDefault="005D6893" w:rsidP="006B5260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>Supariasa, IDN. 2013. Pendidikan dan Konsultasi Gizi. Jakarta : Penerbit Buku Kedokteran EGC.</w:t>
      </w:r>
    </w:p>
    <w:p w:rsidR="005D6893" w:rsidRPr="000E545E" w:rsidRDefault="005D6893" w:rsidP="006B5260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 xml:space="preserve">Supariasa, IDN. Bakri, B dan Fajar, I. 2016. </w:t>
      </w:r>
      <w:r w:rsidRPr="000E545E">
        <w:rPr>
          <w:rFonts w:ascii="Arial" w:hAnsi="Arial" w:cs="Arial"/>
          <w:i/>
        </w:rPr>
        <w:t>Penilaian Status Gizi</w:t>
      </w:r>
      <w:r w:rsidRPr="000E545E">
        <w:rPr>
          <w:rFonts w:ascii="Arial" w:hAnsi="Arial" w:cs="Arial"/>
        </w:rPr>
        <w:t>. Jakarta : EGC Penerbit Buku Kedokteran.</w:t>
      </w:r>
    </w:p>
    <w:p w:rsidR="005D6893" w:rsidRPr="000E545E" w:rsidRDefault="005D6893" w:rsidP="006B5260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 xml:space="preserve">Sofiyana, D. 2012. </w:t>
      </w:r>
      <w:r w:rsidRPr="000E545E">
        <w:rPr>
          <w:rFonts w:ascii="Arial" w:hAnsi="Arial" w:cs="Arial"/>
          <w:i/>
        </w:rPr>
        <w:t>Perbedaan Pengetahuan, Sikap dan Perilaku Sebelum dan Setelah Konseling Gizi pada Ibu Balita Gizi Buruk</w:t>
      </w:r>
      <w:r w:rsidRPr="000E545E">
        <w:rPr>
          <w:rFonts w:ascii="Arial" w:hAnsi="Arial" w:cs="Arial"/>
        </w:rPr>
        <w:t>. Artikel Penelitian : Universitas Dipenegoro, Semarang.</w:t>
      </w:r>
    </w:p>
    <w:p w:rsidR="005D6893" w:rsidRPr="000E545E" w:rsidRDefault="005D6893" w:rsidP="006B5260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 xml:space="preserve">Supariasa, IDN. 2015. </w:t>
      </w:r>
      <w:r w:rsidRPr="000E545E">
        <w:rPr>
          <w:rFonts w:ascii="Arial" w:hAnsi="Arial" w:cs="Arial"/>
          <w:i/>
        </w:rPr>
        <w:t>Pendidikan Dan Konsultasi Gizi</w:t>
      </w:r>
      <w:r w:rsidRPr="000E545E">
        <w:rPr>
          <w:rFonts w:ascii="Arial" w:hAnsi="Arial" w:cs="Arial"/>
        </w:rPr>
        <w:t>. Jakarta: EGC Penerbit Buku Kedokteran</w:t>
      </w:r>
    </w:p>
    <w:p w:rsidR="005D6893" w:rsidRPr="000E545E" w:rsidRDefault="005D6893" w:rsidP="006B5260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 xml:space="preserve">Supariasa, 2014. </w:t>
      </w:r>
      <w:r w:rsidRPr="000E545E">
        <w:rPr>
          <w:rFonts w:ascii="Arial" w:hAnsi="Arial" w:cs="Arial"/>
          <w:i/>
        </w:rPr>
        <w:t>Promosi Kesehatan dan Perilaku Kesehatan.</w:t>
      </w:r>
      <w:r w:rsidRPr="000E545E">
        <w:rPr>
          <w:rFonts w:ascii="Arial" w:hAnsi="Arial" w:cs="Arial"/>
        </w:rPr>
        <w:t xml:space="preserve"> Jakarta : PT. Rineka Cipta</w:t>
      </w:r>
    </w:p>
    <w:p w:rsidR="005D6893" w:rsidRPr="000E545E" w:rsidRDefault="005D6893" w:rsidP="006B5260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>Soediaoetama. 2010.</w:t>
      </w:r>
      <w:r w:rsidRPr="000E545E">
        <w:rPr>
          <w:rFonts w:ascii="Arial" w:hAnsi="Arial" w:cs="Arial"/>
          <w:i/>
        </w:rPr>
        <w:t xml:space="preserve"> Ilmu Gizi</w:t>
      </w:r>
      <w:r w:rsidRPr="000E545E">
        <w:rPr>
          <w:rFonts w:ascii="Arial" w:hAnsi="Arial" w:cs="Arial"/>
        </w:rPr>
        <w:t xml:space="preserve">. Jakarta : Penerbit Buku Dian Rakyat </w:t>
      </w:r>
    </w:p>
    <w:p w:rsidR="004C1D69" w:rsidRPr="000E545E" w:rsidRDefault="005D6893" w:rsidP="006B5260">
      <w:pPr>
        <w:shd w:val="clear" w:color="auto" w:fill="FFFFFF"/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0E545E">
        <w:rPr>
          <w:rFonts w:ascii="Arial" w:hAnsi="Arial" w:cs="Arial"/>
        </w:rPr>
        <w:t xml:space="preserve">Wawan, A dan M Dewi, 2011. </w:t>
      </w:r>
      <w:r w:rsidRPr="000E545E">
        <w:rPr>
          <w:rFonts w:ascii="Arial" w:hAnsi="Arial" w:cs="Arial"/>
          <w:i/>
        </w:rPr>
        <w:t>Teori dan Pengukuran Pengetahuan, Sikap dan Perilaku Manusia</w:t>
      </w:r>
      <w:r w:rsidRPr="000E545E">
        <w:rPr>
          <w:rFonts w:ascii="Arial" w:hAnsi="Arial" w:cs="Arial"/>
        </w:rPr>
        <w:t>. Yogyakarta: Nuha Medika.</w:t>
      </w:r>
    </w:p>
    <w:p w:rsidR="005D6893" w:rsidRPr="00F7627F" w:rsidRDefault="005D6893" w:rsidP="006B5260">
      <w:pPr>
        <w:spacing w:after="0" w:line="240" w:lineRule="auto"/>
        <w:jc w:val="both"/>
        <w:rPr>
          <w:rFonts w:ascii="Arial" w:hAnsi="Arial" w:cs="Arial"/>
          <w:i/>
        </w:rPr>
      </w:pPr>
      <w:r w:rsidRPr="000E545E">
        <w:rPr>
          <w:rFonts w:ascii="Arial" w:hAnsi="Arial" w:cs="Arial"/>
        </w:rPr>
        <w:t xml:space="preserve">Wanatorey, D., Juliana, M., dan Adiyanti, M.G. 2006. </w:t>
      </w:r>
      <w:r w:rsidRPr="000E545E">
        <w:rPr>
          <w:rFonts w:ascii="Arial" w:hAnsi="Arial" w:cs="Arial"/>
          <w:i/>
        </w:rPr>
        <w:t xml:space="preserve">Pengaruh Konseling Gizi </w:t>
      </w:r>
      <w:r w:rsidRPr="000E545E">
        <w:rPr>
          <w:rFonts w:ascii="Arial" w:hAnsi="Arial" w:cs="Arial"/>
          <w:i/>
        </w:rPr>
        <w:tab/>
        <w:t xml:space="preserve">Individu terhadap Pengetahuan Gizi Ibu dan Perbaikan Status Gizi Balita </w:t>
      </w:r>
      <w:r w:rsidRPr="000E545E">
        <w:rPr>
          <w:rFonts w:ascii="Arial" w:hAnsi="Arial" w:cs="Arial"/>
          <w:i/>
        </w:rPr>
        <w:tab/>
        <w:t xml:space="preserve">Gizi Buruk yang Mendapatkan PMT Pemulihan di Kota Sorong Irian </w:t>
      </w:r>
      <w:r w:rsidRPr="000E545E">
        <w:rPr>
          <w:rFonts w:ascii="Arial" w:hAnsi="Arial" w:cs="Arial"/>
          <w:i/>
        </w:rPr>
        <w:tab/>
        <w:t>Barat.</w:t>
      </w:r>
      <w:r w:rsidRPr="000E545E">
        <w:rPr>
          <w:rFonts w:ascii="Arial" w:hAnsi="Arial" w:cs="Arial"/>
        </w:rPr>
        <w:t xml:space="preserve"> Jurnal Sains Kesehatan: Fakultas Ilmu Kesehatan Masyarakat, </w:t>
      </w:r>
      <w:r w:rsidRPr="000E545E">
        <w:rPr>
          <w:rFonts w:ascii="Arial" w:hAnsi="Arial" w:cs="Arial"/>
        </w:rPr>
        <w:tab/>
        <w:t>Universitas Gadjah Mada, Yogyakarta.</w:t>
      </w:r>
    </w:p>
    <w:sectPr w:rsidR="005D6893" w:rsidRPr="00F7627F" w:rsidSect="00B5614E">
      <w:footerReference w:type="default" r:id="rId7"/>
      <w:pgSz w:w="11906" w:h="16838"/>
      <w:pgMar w:top="1701" w:right="1701" w:bottom="1701" w:left="2268" w:header="708" w:footer="708" w:gutter="0"/>
      <w:pgNumType w:start="1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4A" w:rsidRDefault="00171C4A" w:rsidP="005D6893">
      <w:pPr>
        <w:spacing w:after="0" w:line="240" w:lineRule="auto"/>
      </w:pPr>
      <w:r>
        <w:separator/>
      </w:r>
    </w:p>
  </w:endnote>
  <w:endnote w:type="continuationSeparator" w:id="0">
    <w:p w:rsidR="00171C4A" w:rsidRDefault="00171C4A" w:rsidP="005D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730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43EE" w:rsidRDefault="000743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14E">
          <w:rPr>
            <w:noProof/>
          </w:rPr>
          <w:t>126</w:t>
        </w:r>
        <w:r>
          <w:rPr>
            <w:noProof/>
          </w:rPr>
          <w:fldChar w:fldCharType="end"/>
        </w:r>
      </w:p>
    </w:sdtContent>
  </w:sdt>
  <w:p w:rsidR="005D6893" w:rsidRDefault="005D6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4A" w:rsidRDefault="00171C4A" w:rsidP="005D6893">
      <w:pPr>
        <w:spacing w:after="0" w:line="240" w:lineRule="auto"/>
      </w:pPr>
      <w:r>
        <w:separator/>
      </w:r>
    </w:p>
  </w:footnote>
  <w:footnote w:type="continuationSeparator" w:id="0">
    <w:p w:rsidR="00171C4A" w:rsidRDefault="00171C4A" w:rsidP="005D6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93"/>
    <w:rsid w:val="0003325D"/>
    <w:rsid w:val="000743EE"/>
    <w:rsid w:val="000E545E"/>
    <w:rsid w:val="00171C4A"/>
    <w:rsid w:val="00173579"/>
    <w:rsid w:val="003200DC"/>
    <w:rsid w:val="00383543"/>
    <w:rsid w:val="003D5C8A"/>
    <w:rsid w:val="003E229B"/>
    <w:rsid w:val="004C1D69"/>
    <w:rsid w:val="00505D64"/>
    <w:rsid w:val="00593EA7"/>
    <w:rsid w:val="005D6893"/>
    <w:rsid w:val="00600A8B"/>
    <w:rsid w:val="006154E1"/>
    <w:rsid w:val="00632E85"/>
    <w:rsid w:val="0066555E"/>
    <w:rsid w:val="006B5260"/>
    <w:rsid w:val="006E54DE"/>
    <w:rsid w:val="007A3AB9"/>
    <w:rsid w:val="00803B66"/>
    <w:rsid w:val="009209C0"/>
    <w:rsid w:val="009217CB"/>
    <w:rsid w:val="00A31A75"/>
    <w:rsid w:val="00A66C35"/>
    <w:rsid w:val="00AC2596"/>
    <w:rsid w:val="00AE3A1C"/>
    <w:rsid w:val="00B5614E"/>
    <w:rsid w:val="00C0695E"/>
    <w:rsid w:val="00C3695F"/>
    <w:rsid w:val="00C56298"/>
    <w:rsid w:val="00C76E24"/>
    <w:rsid w:val="00C914AD"/>
    <w:rsid w:val="00CE6AF6"/>
    <w:rsid w:val="00DF524D"/>
    <w:rsid w:val="00E63BD5"/>
    <w:rsid w:val="00E916D1"/>
    <w:rsid w:val="00F14451"/>
    <w:rsid w:val="00F7627F"/>
    <w:rsid w:val="00F7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68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5D6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893"/>
  </w:style>
  <w:style w:type="paragraph" w:styleId="Footer">
    <w:name w:val="footer"/>
    <w:basedOn w:val="Normal"/>
    <w:link w:val="FooterChar"/>
    <w:uiPriority w:val="99"/>
    <w:unhideWhenUsed/>
    <w:rsid w:val="005D6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68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5D6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893"/>
  </w:style>
  <w:style w:type="paragraph" w:styleId="Footer">
    <w:name w:val="footer"/>
    <w:basedOn w:val="Normal"/>
    <w:link w:val="FooterChar"/>
    <w:uiPriority w:val="99"/>
    <w:unhideWhenUsed/>
    <w:rsid w:val="005D6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INTAN</dc:creator>
  <cp:lastModifiedBy>INTAN</cp:lastModifiedBy>
  <cp:revision>5</cp:revision>
  <dcterms:created xsi:type="dcterms:W3CDTF">2018-08-03T01:07:00Z</dcterms:created>
  <dcterms:modified xsi:type="dcterms:W3CDTF">2018-08-03T01:14:00Z</dcterms:modified>
</cp:coreProperties>
</file>