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AF" w:rsidRDefault="00D448AF" w:rsidP="00D448AF">
      <w:pPr>
        <w:jc w:val="center"/>
        <w:rPr>
          <w:rFonts w:ascii="Arial" w:eastAsia="TimesNewRomanPSMT" w:hAnsi="Arial" w:cs="Arial"/>
          <w:b/>
          <w:bCs/>
          <w:sz w:val="144"/>
          <w:szCs w:val="144"/>
        </w:rPr>
      </w:pPr>
    </w:p>
    <w:p w:rsidR="00D448AF" w:rsidRDefault="00D448AF" w:rsidP="00D448AF">
      <w:pPr>
        <w:jc w:val="center"/>
        <w:rPr>
          <w:rFonts w:ascii="Arial" w:eastAsia="TimesNewRomanPSMT" w:hAnsi="Arial" w:cs="Arial"/>
          <w:b/>
          <w:bCs/>
          <w:sz w:val="144"/>
          <w:szCs w:val="144"/>
        </w:rPr>
      </w:pPr>
    </w:p>
    <w:p w:rsidR="00D448AF" w:rsidRPr="00D448AF" w:rsidRDefault="00D448AF" w:rsidP="00D448AF">
      <w:pPr>
        <w:jc w:val="center"/>
        <w:rPr>
          <w:rFonts w:ascii="Arial" w:eastAsia="TimesNewRomanPSMT" w:hAnsi="Arial" w:cs="Arial"/>
          <w:b/>
          <w:bCs/>
          <w:sz w:val="144"/>
          <w:szCs w:val="144"/>
        </w:rPr>
      </w:pPr>
      <w:r w:rsidRPr="00D448AF">
        <w:rPr>
          <w:rFonts w:ascii="Arial" w:eastAsia="TimesNewRomanPSMT" w:hAnsi="Arial" w:cs="Arial"/>
          <w:b/>
          <w:bCs/>
          <w:sz w:val="144"/>
          <w:szCs w:val="144"/>
        </w:rPr>
        <w:t>LAMPIRAN</w:t>
      </w:r>
      <w:r w:rsidRPr="00D448AF">
        <w:rPr>
          <w:rFonts w:ascii="Arial" w:eastAsia="TimesNewRomanPSMT" w:hAnsi="Arial" w:cs="Arial"/>
          <w:b/>
          <w:bCs/>
          <w:sz w:val="144"/>
          <w:szCs w:val="144"/>
        </w:rPr>
        <w:br w:type="page"/>
      </w:r>
    </w:p>
    <w:p w:rsidR="00867F0C" w:rsidRPr="00D448AF" w:rsidRDefault="00C77C85">
      <w:pPr>
        <w:autoSpaceDE w:val="0"/>
        <w:autoSpaceDN w:val="0"/>
        <w:adjustRightInd w:val="0"/>
        <w:spacing w:after="0" w:line="360" w:lineRule="auto"/>
        <w:rPr>
          <w:rFonts w:ascii="Arial" w:eastAsia="TimesNewRomanPSMT" w:hAnsi="Arial" w:cs="Arial"/>
          <w:b/>
          <w:bCs/>
        </w:rPr>
      </w:pPr>
      <w:bookmarkStart w:id="0" w:name="_GoBack"/>
      <w:proofErr w:type="gramStart"/>
      <w:r w:rsidRPr="00D448AF">
        <w:rPr>
          <w:rFonts w:ascii="Arial" w:eastAsia="TimesNewRomanPSMT" w:hAnsi="Arial" w:cs="Arial"/>
          <w:b/>
          <w:bCs/>
        </w:rPr>
        <w:lastRenderedPageBreak/>
        <w:t>Lampiran 1.</w:t>
      </w:r>
      <w:proofErr w:type="gramEnd"/>
      <w:r w:rsidRPr="00D448AF">
        <w:rPr>
          <w:rFonts w:ascii="Arial" w:eastAsia="TimesNewRomanPSMT" w:hAnsi="Arial" w:cs="Arial"/>
          <w:b/>
          <w:bCs/>
        </w:rPr>
        <w:t xml:space="preserve"> Lembar Penjelasan Sebelum Penelitian</w:t>
      </w:r>
      <w:bookmarkEnd w:id="0"/>
    </w:p>
    <w:p w:rsidR="00867F0C" w:rsidRPr="00D448AF" w:rsidRDefault="00867F0C">
      <w:pPr>
        <w:autoSpaceDE w:val="0"/>
        <w:autoSpaceDN w:val="0"/>
        <w:adjustRightInd w:val="0"/>
        <w:spacing w:after="0" w:line="360" w:lineRule="auto"/>
        <w:rPr>
          <w:rFonts w:ascii="Arial" w:eastAsia="TimesNewRomanPSMT" w:hAnsi="Arial" w:cs="Arial"/>
          <w:b/>
          <w:bCs/>
        </w:rPr>
      </w:pPr>
    </w:p>
    <w:p w:rsidR="00867F0C" w:rsidRPr="00D448AF" w:rsidRDefault="00C77C85">
      <w:pPr>
        <w:pStyle w:val="Style6"/>
        <w:spacing w:line="360" w:lineRule="auto"/>
        <w:jc w:val="center"/>
        <w:rPr>
          <w:rFonts w:ascii="Arial" w:hAnsi="Arial" w:cs="Arial"/>
        </w:rPr>
      </w:pPr>
      <w:r w:rsidRPr="00D448AF">
        <w:rPr>
          <w:rFonts w:ascii="Arial" w:hAnsi="Arial" w:cs="Arial"/>
          <w:b/>
          <w:bCs/>
        </w:rPr>
        <w:t>LEMBAR PENJELASAN SEBELUM PENELITIAN</w:t>
      </w:r>
    </w:p>
    <w:p w:rsidR="00867F0C" w:rsidRPr="00D448AF" w:rsidRDefault="00867F0C">
      <w:pPr>
        <w:spacing w:after="0" w:line="360" w:lineRule="auto"/>
        <w:jc w:val="both"/>
        <w:rPr>
          <w:rFonts w:ascii="Arial" w:hAnsi="Arial" w:cs="Arial"/>
        </w:rPr>
      </w:pPr>
    </w:p>
    <w:p w:rsidR="00867F0C" w:rsidRPr="00D448AF" w:rsidRDefault="00C77C85">
      <w:pPr>
        <w:spacing w:after="0" w:line="360" w:lineRule="auto"/>
        <w:jc w:val="both"/>
        <w:rPr>
          <w:rFonts w:ascii="Arial" w:hAnsi="Arial" w:cs="Arial"/>
        </w:rPr>
      </w:pPr>
      <w:r w:rsidRPr="00D448AF">
        <w:rPr>
          <w:rFonts w:ascii="Arial" w:hAnsi="Arial" w:cs="Arial"/>
        </w:rPr>
        <w:tab/>
        <w:t xml:space="preserve">Saya Salma Indana Zulva Mahasiswa Politeknik Kesehatan Kemenkes Malang Jurusan Gizi </w:t>
      </w:r>
      <w:proofErr w:type="gramStart"/>
      <w:r w:rsidRPr="00D448AF">
        <w:rPr>
          <w:rFonts w:ascii="Arial" w:hAnsi="Arial" w:cs="Arial"/>
        </w:rPr>
        <w:t>akan</w:t>
      </w:r>
      <w:proofErr w:type="gramEnd"/>
      <w:r w:rsidRPr="00D448AF">
        <w:rPr>
          <w:rFonts w:ascii="Arial" w:hAnsi="Arial" w:cs="Arial"/>
        </w:rPr>
        <w:t xml:space="preserve"> menjelaskan kepada responden tentang penelitian yang akan saya lakukan dengan judul Pengaruh Edukasi Anemia Terhadap Tingkat Pengetahuan Pada Santri Pondok Pesantren MA Ma’arif NU Kota Blitar</w:t>
      </w:r>
    </w:p>
    <w:p w:rsidR="00867F0C" w:rsidRPr="00D448AF" w:rsidRDefault="00C77C85">
      <w:pPr>
        <w:tabs>
          <w:tab w:val="left" w:pos="440"/>
        </w:tabs>
        <w:spacing w:after="0" w:line="360" w:lineRule="auto"/>
        <w:jc w:val="both"/>
        <w:rPr>
          <w:rFonts w:ascii="Arial" w:hAnsi="Arial" w:cs="Arial"/>
        </w:rPr>
      </w:pPr>
      <w:r w:rsidRPr="00D448AF">
        <w:rPr>
          <w:rFonts w:ascii="Arial" w:hAnsi="Arial" w:cs="Arial"/>
          <w:b/>
          <w:bCs/>
        </w:rPr>
        <w:t>Tujuan</w:t>
      </w:r>
    </w:p>
    <w:p w:rsidR="00867F0C" w:rsidRPr="00D448AF" w:rsidRDefault="00C77C85">
      <w:pPr>
        <w:tabs>
          <w:tab w:val="left" w:pos="420"/>
        </w:tabs>
        <w:spacing w:after="0" w:line="360" w:lineRule="auto"/>
        <w:jc w:val="both"/>
        <w:rPr>
          <w:rFonts w:ascii="Arial" w:hAnsi="Arial" w:cs="Arial"/>
        </w:rPr>
      </w:pPr>
      <w:r w:rsidRPr="00D448AF">
        <w:rPr>
          <w:rFonts w:ascii="Arial" w:hAnsi="Arial" w:cs="Arial"/>
        </w:rPr>
        <w:tab/>
        <w:t>Penelitian ini bertujuan untuk mengetahui pengaruh edukasi anemia terhadap tingkat pengetahuan pada santri pondok pesantren MA Ma’arif NU Kota Blitar</w:t>
      </w:r>
    </w:p>
    <w:p w:rsidR="00867F0C" w:rsidRPr="00D448AF" w:rsidRDefault="00C77C85">
      <w:pPr>
        <w:pStyle w:val="Style6"/>
        <w:spacing w:line="360" w:lineRule="auto"/>
        <w:jc w:val="both"/>
        <w:rPr>
          <w:rFonts w:ascii="Arial" w:hAnsi="Arial" w:cs="Arial"/>
        </w:rPr>
      </w:pPr>
      <w:r w:rsidRPr="00D448AF">
        <w:rPr>
          <w:rFonts w:ascii="Arial" w:hAnsi="Arial" w:cs="Arial"/>
          <w:b/>
          <w:bCs/>
        </w:rPr>
        <w:t>Prosedur</w:t>
      </w:r>
    </w:p>
    <w:p w:rsidR="00867F0C" w:rsidRPr="00D448AF" w:rsidRDefault="00C77C85">
      <w:pPr>
        <w:pStyle w:val="Style6"/>
        <w:spacing w:line="360" w:lineRule="auto"/>
        <w:ind w:firstLine="720"/>
        <w:jc w:val="both"/>
        <w:rPr>
          <w:rFonts w:ascii="Arial" w:hAnsi="Arial" w:cs="Arial"/>
        </w:rPr>
      </w:pPr>
      <w:r w:rsidRPr="00D448AF">
        <w:rPr>
          <w:rFonts w:ascii="Arial" w:hAnsi="Arial" w:cs="Arial"/>
        </w:rPr>
        <w:t>Responden pada penelitian ini akan dilakukan</w:t>
      </w:r>
      <w:r w:rsidRPr="00D448AF">
        <w:rPr>
          <w:rFonts w:ascii="Arial" w:hAnsi="Arial" w:cs="Arial"/>
          <w:lang w:val="en-US"/>
        </w:rPr>
        <w:t xml:space="preserve"> dengan observasi, menjelaskan tujuan memberikan edukasi, hari pertama memberikan kuesionar sebelum edukasi, hari kedua memberikan edukasi anemia bagian 1, hari ketiga memberikan edukasi anemia bagian 2 dan memberikan kuesioner sesudah edukasi. </w:t>
      </w:r>
    </w:p>
    <w:p w:rsidR="00867F0C" w:rsidRPr="00D448AF" w:rsidRDefault="00C77C85">
      <w:pPr>
        <w:pStyle w:val="Style6"/>
        <w:spacing w:line="360" w:lineRule="auto"/>
        <w:jc w:val="both"/>
        <w:rPr>
          <w:rFonts w:ascii="Arial" w:hAnsi="Arial" w:cs="Arial"/>
        </w:rPr>
      </w:pPr>
      <w:r w:rsidRPr="00D448AF">
        <w:rPr>
          <w:rFonts w:ascii="Arial" w:hAnsi="Arial" w:cs="Arial"/>
          <w:b/>
          <w:bCs/>
        </w:rPr>
        <w:t>Manfaat</w:t>
      </w:r>
    </w:p>
    <w:p w:rsidR="00867F0C" w:rsidRPr="00D448AF" w:rsidRDefault="00C77C85">
      <w:pPr>
        <w:spacing w:line="360" w:lineRule="auto"/>
        <w:ind w:firstLine="720"/>
        <w:jc w:val="both"/>
        <w:rPr>
          <w:rFonts w:ascii="Arial" w:hAnsi="Arial" w:cs="Arial"/>
        </w:rPr>
      </w:pPr>
      <w:r w:rsidRPr="00D448AF">
        <w:rPr>
          <w:rFonts w:ascii="Arial" w:hAnsi="Arial" w:cs="Arial"/>
        </w:rPr>
        <w:t>Dapat memberikan informasi yang tepat pada santri pondok pesantren mengenai pentingnya mengetahui tentang anemia</w:t>
      </w:r>
    </w:p>
    <w:p w:rsidR="00867F0C" w:rsidRPr="00D448AF" w:rsidRDefault="00C77C85">
      <w:pPr>
        <w:pStyle w:val="Style6"/>
        <w:spacing w:line="360" w:lineRule="auto"/>
        <w:jc w:val="both"/>
        <w:rPr>
          <w:rFonts w:ascii="Arial" w:hAnsi="Arial" w:cs="Arial"/>
        </w:rPr>
      </w:pPr>
      <w:r w:rsidRPr="00D448AF">
        <w:rPr>
          <w:rFonts w:ascii="Arial" w:hAnsi="Arial" w:cs="Arial"/>
          <w:b/>
          <w:bCs/>
        </w:rPr>
        <w:t xml:space="preserve">Kerahasiaan </w:t>
      </w:r>
    </w:p>
    <w:p w:rsidR="00867F0C" w:rsidRPr="00D448AF" w:rsidRDefault="00C77C85">
      <w:pPr>
        <w:pStyle w:val="Style6"/>
        <w:spacing w:line="360" w:lineRule="auto"/>
        <w:ind w:firstLine="720"/>
        <w:jc w:val="both"/>
        <w:rPr>
          <w:rFonts w:ascii="Arial" w:hAnsi="Arial" w:cs="Arial"/>
        </w:rPr>
      </w:pPr>
      <w:r w:rsidRPr="00D448AF">
        <w:rPr>
          <w:rFonts w:ascii="Arial" w:hAnsi="Arial" w:cs="Arial"/>
        </w:rPr>
        <w:t>Data yang diambil akan dipublikasikan secara terbatas tanpa menyebutkan nama, alamat atau identitas penting lainnya yang dianggap rahasia. Oleh karena itu kerahasiaan responden akan sangat dijaga dalam proses penelitian ini. Data yang diambil akan disimpan selama satu tahun, setelah itu data akan dimusnahkan.</w:t>
      </w:r>
    </w:p>
    <w:p w:rsidR="00867F0C" w:rsidRPr="00D448AF" w:rsidRDefault="00C77C85">
      <w:pPr>
        <w:pStyle w:val="Style6"/>
        <w:spacing w:line="360" w:lineRule="auto"/>
        <w:jc w:val="both"/>
        <w:rPr>
          <w:rFonts w:ascii="Arial" w:hAnsi="Arial" w:cs="Arial"/>
        </w:rPr>
      </w:pPr>
      <w:r w:rsidRPr="00D448AF">
        <w:rPr>
          <w:rFonts w:ascii="Arial" w:hAnsi="Arial" w:cs="Arial"/>
        </w:rPr>
        <w:t>Responden tidak dipaksa untuk ikut dalam penelitian ini, karena keikutsertaan responden bersifat sukarela. Apabila tidak menghendaki responden berhak untuk sewaktu-waktu menolak melanjutkan partisipasi dan tanpa mendapat sanksi apapun. Apabila responden bersedia mengikuti penelitian ini maka responden dapat mengisi penyataan persetujuan yang ada dan ditandatangani bahwa responden telah memahami maksud dan prosedur dalam penelitian ini.</w:t>
      </w:r>
    </w:p>
    <w:p w:rsidR="00867F0C" w:rsidRPr="00D448AF" w:rsidRDefault="00C77C85">
      <w:pPr>
        <w:autoSpaceDE w:val="0"/>
        <w:autoSpaceDN w:val="0"/>
        <w:adjustRightInd w:val="0"/>
        <w:spacing w:after="0" w:line="360" w:lineRule="auto"/>
        <w:jc w:val="both"/>
        <w:rPr>
          <w:rFonts w:ascii="Arial" w:hAnsi="Arial" w:cs="Arial"/>
        </w:rPr>
      </w:pPr>
      <w:r w:rsidRPr="00D448AF">
        <w:rPr>
          <w:rFonts w:ascii="Arial" w:hAnsi="Arial" w:cs="Arial"/>
        </w:rPr>
        <w:lastRenderedPageBreak/>
        <w:t>Demikian penjelasan sebelum melakukan penelitian ini, apabila responden memerlukan penjelasan lenbih lanjut berkenan dengan kegiatan penelitian ini responden dapat menghubungi saya Salma Indana Zulva di nomor 081224546020</w:t>
      </w:r>
    </w:p>
    <w:p w:rsidR="00867F0C" w:rsidRPr="00D448AF" w:rsidRDefault="00867F0C">
      <w:pPr>
        <w:autoSpaceDE w:val="0"/>
        <w:autoSpaceDN w:val="0"/>
        <w:adjustRightInd w:val="0"/>
        <w:spacing w:after="0" w:line="360" w:lineRule="auto"/>
        <w:ind w:firstLine="630"/>
        <w:jc w:val="both"/>
        <w:rPr>
          <w:rFonts w:ascii="Arial" w:hAnsi="Arial" w:cs="Arial"/>
          <w:b/>
          <w:bCs/>
        </w:rPr>
      </w:pPr>
    </w:p>
    <w:p w:rsidR="00867F0C" w:rsidRPr="00D448AF" w:rsidRDefault="00C77C85">
      <w:pPr>
        <w:autoSpaceDE w:val="0"/>
        <w:autoSpaceDN w:val="0"/>
        <w:adjustRightInd w:val="0"/>
        <w:spacing w:after="0" w:line="360" w:lineRule="auto"/>
        <w:jc w:val="both"/>
        <w:rPr>
          <w:rFonts w:ascii="Arial" w:hAnsi="Arial" w:cs="Arial"/>
        </w:rPr>
      </w:pPr>
      <w:r w:rsidRPr="00D448AF">
        <w:rPr>
          <w:rFonts w:ascii="Arial" w:hAnsi="Arial" w:cs="Arial"/>
          <w:b/>
          <w:bCs/>
        </w:rPr>
        <w:br w:type="page"/>
      </w:r>
      <w:proofErr w:type="gramStart"/>
      <w:r w:rsidRPr="00D448AF">
        <w:rPr>
          <w:rFonts w:ascii="Arial" w:hAnsi="Arial" w:cs="Arial"/>
          <w:b/>
          <w:bCs/>
        </w:rPr>
        <w:lastRenderedPageBreak/>
        <w:t>Lampiran 2.</w:t>
      </w:r>
      <w:proofErr w:type="gramEnd"/>
      <w:r w:rsidRPr="00D448AF">
        <w:rPr>
          <w:rFonts w:ascii="Arial" w:hAnsi="Arial" w:cs="Arial"/>
          <w:b/>
          <w:bCs/>
        </w:rPr>
        <w:t xml:space="preserve"> Lembar Persetujuan</w:t>
      </w:r>
    </w:p>
    <w:p w:rsidR="00867F0C" w:rsidRPr="00D448AF" w:rsidRDefault="00867F0C">
      <w:pPr>
        <w:autoSpaceDE w:val="0"/>
        <w:autoSpaceDN w:val="0"/>
        <w:adjustRightInd w:val="0"/>
        <w:spacing w:after="0" w:line="360" w:lineRule="auto"/>
        <w:ind w:left="426" w:firstLine="720"/>
        <w:jc w:val="both"/>
        <w:rPr>
          <w:rFonts w:ascii="Arial" w:hAnsi="Arial" w:cs="Arial"/>
        </w:rPr>
      </w:pPr>
    </w:p>
    <w:p w:rsidR="00867F0C" w:rsidRPr="00D448AF" w:rsidRDefault="00C77C85">
      <w:pPr>
        <w:spacing w:line="360" w:lineRule="auto"/>
        <w:jc w:val="center"/>
        <w:rPr>
          <w:rFonts w:ascii="Arial" w:hAnsi="Arial" w:cs="Arial"/>
        </w:rPr>
      </w:pPr>
      <w:r w:rsidRPr="00D448AF">
        <w:rPr>
          <w:rFonts w:ascii="Arial" w:hAnsi="Arial" w:cs="Arial"/>
          <w:b/>
        </w:rPr>
        <w:t xml:space="preserve">LEMBAR PERSETUJUAN </w:t>
      </w:r>
      <w:r w:rsidRPr="00D448AF">
        <w:rPr>
          <w:rFonts w:ascii="Arial" w:hAnsi="Arial" w:cs="Arial"/>
          <w:b/>
          <w:i/>
        </w:rPr>
        <w:t>(INFORMED CONSENT)</w:t>
      </w:r>
    </w:p>
    <w:p w:rsidR="00867F0C" w:rsidRPr="00D448AF" w:rsidRDefault="00C77C85">
      <w:pPr>
        <w:spacing w:line="360" w:lineRule="auto"/>
        <w:ind w:firstLine="567"/>
        <w:rPr>
          <w:rFonts w:ascii="Arial" w:hAnsi="Arial" w:cs="Arial"/>
        </w:rPr>
      </w:pPr>
      <w:r w:rsidRPr="00D448AF">
        <w:rPr>
          <w:rFonts w:ascii="Arial" w:hAnsi="Arial" w:cs="Arial"/>
        </w:rPr>
        <w:t>Saya yang bertanda tangan dibawah ini:</w:t>
      </w:r>
    </w:p>
    <w:p w:rsidR="00867F0C" w:rsidRPr="00D448AF" w:rsidRDefault="00C77C85">
      <w:pPr>
        <w:spacing w:line="360" w:lineRule="auto"/>
        <w:ind w:left="567"/>
        <w:rPr>
          <w:rFonts w:ascii="Arial" w:hAnsi="Arial" w:cs="Arial"/>
        </w:rPr>
      </w:pPr>
      <w:r w:rsidRPr="00D448AF">
        <w:rPr>
          <w:rFonts w:ascii="Arial" w:hAnsi="Arial" w:cs="Arial"/>
        </w:rPr>
        <w:t>Nama</w:t>
      </w:r>
      <w:r w:rsidRPr="00D448AF">
        <w:rPr>
          <w:rFonts w:ascii="Arial" w:hAnsi="Arial" w:cs="Arial"/>
        </w:rPr>
        <w:tab/>
      </w:r>
      <w:r w:rsidRPr="00D448AF">
        <w:rPr>
          <w:rFonts w:ascii="Arial" w:hAnsi="Arial" w:cs="Arial"/>
        </w:rPr>
        <w:tab/>
        <w:t>:</w:t>
      </w:r>
    </w:p>
    <w:p w:rsidR="00867F0C" w:rsidRPr="00D448AF" w:rsidRDefault="00C77C85">
      <w:pPr>
        <w:spacing w:line="360" w:lineRule="auto"/>
        <w:ind w:left="567"/>
        <w:rPr>
          <w:rFonts w:ascii="Arial" w:hAnsi="Arial" w:cs="Arial"/>
        </w:rPr>
      </w:pPr>
      <w:r w:rsidRPr="00D448AF">
        <w:rPr>
          <w:rFonts w:ascii="Arial" w:hAnsi="Arial" w:cs="Arial"/>
        </w:rPr>
        <w:t>Jenis kelamin</w:t>
      </w:r>
      <w:r w:rsidRPr="00D448AF">
        <w:rPr>
          <w:rFonts w:ascii="Arial" w:hAnsi="Arial" w:cs="Arial"/>
        </w:rPr>
        <w:tab/>
        <w:t>:</w:t>
      </w:r>
    </w:p>
    <w:p w:rsidR="00867F0C" w:rsidRPr="00D448AF" w:rsidRDefault="00C77C85">
      <w:pPr>
        <w:spacing w:line="360" w:lineRule="auto"/>
        <w:ind w:left="567"/>
        <w:rPr>
          <w:rFonts w:ascii="Arial" w:hAnsi="Arial" w:cs="Arial"/>
        </w:rPr>
      </w:pPr>
      <w:proofErr w:type="gramStart"/>
      <w:r w:rsidRPr="00D448AF">
        <w:rPr>
          <w:rFonts w:ascii="Arial" w:hAnsi="Arial" w:cs="Arial"/>
        </w:rPr>
        <w:t>Usia</w:t>
      </w:r>
      <w:proofErr w:type="gramEnd"/>
      <w:r w:rsidRPr="00D448AF">
        <w:rPr>
          <w:rFonts w:ascii="Arial" w:hAnsi="Arial" w:cs="Arial"/>
        </w:rPr>
        <w:tab/>
      </w:r>
      <w:r w:rsidRPr="00D448AF">
        <w:rPr>
          <w:rFonts w:ascii="Arial" w:hAnsi="Arial" w:cs="Arial"/>
        </w:rPr>
        <w:tab/>
        <w:t>:</w:t>
      </w:r>
    </w:p>
    <w:p w:rsidR="00867F0C" w:rsidRPr="00D448AF" w:rsidRDefault="00C77C85">
      <w:pPr>
        <w:spacing w:line="360" w:lineRule="auto"/>
        <w:ind w:left="567"/>
        <w:rPr>
          <w:rFonts w:ascii="Arial" w:hAnsi="Arial" w:cs="Arial"/>
        </w:rPr>
      </w:pPr>
      <w:r w:rsidRPr="00D448AF">
        <w:rPr>
          <w:rFonts w:ascii="Arial" w:hAnsi="Arial" w:cs="Arial"/>
        </w:rPr>
        <w:t>Pekerjaan</w:t>
      </w:r>
      <w:r w:rsidRPr="00D448AF">
        <w:rPr>
          <w:rFonts w:ascii="Arial" w:hAnsi="Arial" w:cs="Arial"/>
        </w:rPr>
        <w:tab/>
        <w:t>:</w:t>
      </w:r>
    </w:p>
    <w:p w:rsidR="00867F0C" w:rsidRPr="00D448AF" w:rsidRDefault="00C77C85">
      <w:pPr>
        <w:spacing w:line="360" w:lineRule="auto"/>
        <w:ind w:left="567"/>
        <w:rPr>
          <w:rFonts w:ascii="Arial" w:hAnsi="Arial" w:cs="Arial"/>
        </w:rPr>
      </w:pPr>
      <w:r w:rsidRPr="00D448AF">
        <w:rPr>
          <w:rFonts w:ascii="Arial" w:hAnsi="Arial" w:cs="Arial"/>
        </w:rPr>
        <w:t>Alamat</w:t>
      </w:r>
      <w:r w:rsidRPr="00D448AF">
        <w:rPr>
          <w:rFonts w:ascii="Arial" w:hAnsi="Arial" w:cs="Arial"/>
        </w:rPr>
        <w:tab/>
      </w:r>
      <w:r w:rsidRPr="00D448AF">
        <w:rPr>
          <w:rFonts w:ascii="Arial" w:hAnsi="Arial" w:cs="Arial"/>
        </w:rPr>
        <w:tab/>
        <w:t>:</w:t>
      </w:r>
    </w:p>
    <w:p w:rsidR="00867F0C" w:rsidRPr="00D448AF" w:rsidRDefault="00C77C85">
      <w:pPr>
        <w:spacing w:line="360" w:lineRule="auto"/>
        <w:ind w:left="540" w:firstLine="720"/>
        <w:jc w:val="both"/>
        <w:rPr>
          <w:rFonts w:ascii="Arial" w:hAnsi="Arial" w:cs="Arial"/>
        </w:rPr>
      </w:pPr>
      <w:r w:rsidRPr="00D448AF">
        <w:rPr>
          <w:rFonts w:ascii="Arial" w:hAnsi="Arial" w:cs="Arial"/>
        </w:rPr>
        <w:t xml:space="preserve">Setelah mendapat penjelasan tentang anemia dari penelitian yang dilakukan Mahasiswa D-III Gizi Politeknik Kesehatan Kemenkes Malang, atas </w:t>
      </w:r>
      <w:proofErr w:type="gramStart"/>
      <w:r w:rsidRPr="00D448AF">
        <w:rPr>
          <w:rFonts w:ascii="Arial" w:hAnsi="Arial" w:cs="Arial"/>
        </w:rPr>
        <w:t>nama</w:t>
      </w:r>
      <w:proofErr w:type="gramEnd"/>
      <w:r w:rsidRPr="00D448AF">
        <w:rPr>
          <w:rFonts w:ascii="Arial" w:hAnsi="Arial" w:cs="Arial"/>
        </w:rPr>
        <w:t xml:space="preserve"> Salma Indana Zulva (NIM 1403000071) dengan penelitian berjudul Pengaruh Edukasi Anemia Terhadap Tingkat Pengetahuan Pada Santri Pondok Pesantren MA Ma’arif NU Kota Blitar. Saya menyatakan bersedia menjadi responden, dengan catatan bila sewaktu-waktu merasa dirugikan dalam bentuk apapun berhak membatalkan persetujuan ini, saya percaya dengan </w:t>
      </w:r>
      <w:proofErr w:type="gramStart"/>
      <w:r w:rsidRPr="00D448AF">
        <w:rPr>
          <w:rFonts w:ascii="Arial" w:hAnsi="Arial" w:cs="Arial"/>
        </w:rPr>
        <w:t>apa</w:t>
      </w:r>
      <w:proofErr w:type="gramEnd"/>
      <w:r w:rsidRPr="00D448AF">
        <w:rPr>
          <w:rFonts w:ascii="Arial" w:hAnsi="Arial" w:cs="Arial"/>
        </w:rPr>
        <w:t xml:space="preserve"> yang saya informasikan ini akan dijamin kerahasiaannya.</w:t>
      </w:r>
    </w:p>
    <w:p w:rsidR="00867F0C" w:rsidRPr="00D448AF" w:rsidRDefault="00C77C85">
      <w:pPr>
        <w:spacing w:line="360" w:lineRule="auto"/>
        <w:rPr>
          <w:rFonts w:ascii="Arial" w:hAnsi="Arial" w:cs="Arial"/>
        </w:rPr>
      </w:pP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proofErr w:type="gramStart"/>
      <w:r w:rsidRPr="00D448AF">
        <w:rPr>
          <w:rFonts w:ascii="Arial" w:hAnsi="Arial" w:cs="Arial"/>
        </w:rPr>
        <w:t>Malang, ..................................2017</w:t>
      </w:r>
      <w:proofErr w:type="gramEnd"/>
    </w:p>
    <w:p w:rsidR="00867F0C" w:rsidRPr="00D448AF" w:rsidRDefault="00C77C85">
      <w:pPr>
        <w:spacing w:line="360" w:lineRule="auto"/>
        <w:rPr>
          <w:rFonts w:ascii="Arial" w:hAnsi="Arial" w:cs="Arial"/>
        </w:rPr>
      </w:pP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p>
    <w:p w:rsidR="00867F0C" w:rsidRPr="00D448AF" w:rsidRDefault="00C77C85">
      <w:pPr>
        <w:spacing w:line="360" w:lineRule="auto"/>
        <w:rPr>
          <w:rFonts w:ascii="Arial" w:hAnsi="Arial" w:cs="Arial"/>
        </w:rPr>
      </w:pPr>
      <w:r w:rsidRPr="00D448AF">
        <w:rPr>
          <w:rFonts w:ascii="Arial" w:hAnsi="Arial" w:cs="Arial"/>
        </w:rPr>
        <w:tab/>
      </w:r>
      <w:r w:rsidRPr="00D448AF">
        <w:rPr>
          <w:rFonts w:ascii="Arial" w:hAnsi="Arial" w:cs="Arial"/>
        </w:rPr>
        <w:tab/>
        <w:t xml:space="preserve">      </w:t>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t xml:space="preserve"> Peneliti </w:t>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t xml:space="preserve">        </w:t>
      </w:r>
      <w:r w:rsidRPr="00D448AF">
        <w:rPr>
          <w:rFonts w:ascii="Arial" w:hAnsi="Arial" w:cs="Arial"/>
        </w:rPr>
        <w:tab/>
      </w:r>
      <w:r w:rsidRPr="00D448AF">
        <w:rPr>
          <w:rFonts w:ascii="Arial" w:hAnsi="Arial" w:cs="Arial"/>
        </w:rPr>
        <w:tab/>
      </w:r>
      <w:r w:rsidRPr="00D448AF">
        <w:rPr>
          <w:rFonts w:ascii="Arial" w:hAnsi="Arial" w:cs="Arial"/>
        </w:rPr>
        <w:tab/>
        <w:t xml:space="preserve">          Responden </w:t>
      </w:r>
    </w:p>
    <w:p w:rsidR="00867F0C" w:rsidRPr="00D448AF" w:rsidRDefault="00867F0C">
      <w:pPr>
        <w:spacing w:line="360" w:lineRule="auto"/>
        <w:rPr>
          <w:rFonts w:ascii="Arial" w:hAnsi="Arial" w:cs="Arial"/>
        </w:rPr>
      </w:pPr>
    </w:p>
    <w:p w:rsidR="00867F0C" w:rsidRPr="00D448AF" w:rsidRDefault="00C77C85">
      <w:pPr>
        <w:autoSpaceDE w:val="0"/>
        <w:autoSpaceDN w:val="0"/>
        <w:adjustRightInd w:val="0"/>
        <w:spacing w:after="0" w:line="360" w:lineRule="auto"/>
        <w:ind w:left="426" w:firstLine="5016"/>
        <w:jc w:val="both"/>
        <w:rPr>
          <w:rFonts w:ascii="Arial" w:hAnsi="Arial" w:cs="Arial"/>
        </w:rPr>
      </w:pPr>
      <w:r w:rsidRPr="00D448AF">
        <w:rPr>
          <w:rFonts w:ascii="Arial" w:hAnsi="Arial" w:cs="Arial"/>
        </w:rPr>
        <w:t>Salma Indana Z.</w:t>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r w:rsidRPr="00D448AF">
        <w:rPr>
          <w:rFonts w:ascii="Arial" w:hAnsi="Arial" w:cs="Arial"/>
        </w:rPr>
        <w:tab/>
      </w:r>
    </w:p>
    <w:p w:rsidR="00D448AF" w:rsidRDefault="00D448AF">
      <w:pPr>
        <w:rPr>
          <w:rFonts w:ascii="Arial" w:hAnsi="Arial" w:cs="Arial"/>
        </w:rPr>
      </w:pPr>
      <w:r>
        <w:rPr>
          <w:rFonts w:ascii="Arial" w:hAnsi="Arial" w:cs="Arial"/>
        </w:rPr>
        <w:br w:type="page"/>
      </w:r>
    </w:p>
    <w:p w:rsidR="00D448AF" w:rsidRDefault="00D448AF" w:rsidP="00D448AF">
      <w:pPr>
        <w:spacing w:line="360" w:lineRule="auto"/>
        <w:jc w:val="both"/>
        <w:rPr>
          <w:rFonts w:ascii="Arial" w:hAnsi="Arial" w:cs="Arial"/>
          <w:b/>
          <w:bCs/>
          <w:color w:val="000000" w:themeColor="text1"/>
        </w:rPr>
      </w:pPr>
      <w:proofErr w:type="gramStart"/>
      <w:r>
        <w:rPr>
          <w:rFonts w:ascii="Arial" w:hAnsi="Arial" w:cs="Arial"/>
          <w:b/>
          <w:bCs/>
          <w:color w:val="000000" w:themeColor="text1"/>
        </w:rPr>
        <w:lastRenderedPageBreak/>
        <w:t>Lampiran 3.</w:t>
      </w:r>
      <w:proofErr w:type="gramEnd"/>
      <w:r>
        <w:rPr>
          <w:rFonts w:ascii="Arial" w:hAnsi="Arial" w:cs="Arial"/>
          <w:b/>
          <w:bCs/>
          <w:color w:val="000000" w:themeColor="text1"/>
        </w:rPr>
        <w:t xml:space="preserve"> Kuesioner Pengetahuan </w:t>
      </w:r>
    </w:p>
    <w:p w:rsidR="00D448AF" w:rsidRPr="00C77C85" w:rsidRDefault="00D448AF" w:rsidP="00C77C85">
      <w:pPr>
        <w:spacing w:line="360" w:lineRule="auto"/>
        <w:ind w:firstLine="72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TEST PENGETAHUAN TENTANG ANEMIA PADA REMAJA </w:t>
      </w:r>
    </w:p>
    <w:p w:rsidR="00D448AF" w:rsidRDefault="00D448AF" w:rsidP="00C77C85">
      <w:pPr>
        <w:spacing w:line="360" w:lineRule="auto"/>
        <w:jc w:val="center"/>
        <w:rPr>
          <w:rFonts w:ascii="Arial" w:hAnsi="Arial" w:cs="Arial"/>
          <w:color w:val="000000" w:themeColor="text1"/>
          <w:sz w:val="24"/>
          <w:szCs w:val="24"/>
        </w:rPr>
      </w:pPr>
      <w:r>
        <w:rPr>
          <w:rFonts w:ascii="Arial" w:hAnsi="Arial" w:cs="Arial"/>
          <w:noProof/>
          <w:color w:val="000000" w:themeColor="text1"/>
          <w:sz w:val="24"/>
          <w:szCs w:val="24"/>
          <w:lang w:eastAsia="en-US"/>
        </w:rPr>
        <w:drawing>
          <wp:inline distT="0" distB="0" distL="114300" distR="114300" wp14:anchorId="3A2DE7AD" wp14:editId="0E1DAA32">
            <wp:extent cx="1619885" cy="1591310"/>
            <wp:effectExtent l="0" t="0" r="18415"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9"/>
                    <a:srcRect/>
                    <a:stretch>
                      <a:fillRect/>
                    </a:stretch>
                  </pic:blipFill>
                  <pic:spPr>
                    <a:xfrm>
                      <a:off x="0" y="0"/>
                      <a:ext cx="1619885" cy="1591310"/>
                    </a:xfrm>
                    <a:prstGeom prst="rect">
                      <a:avLst/>
                    </a:prstGeom>
                  </pic:spPr>
                </pic:pic>
              </a:graphicData>
            </a:graphic>
          </wp:inline>
        </w:drawing>
      </w:r>
    </w:p>
    <w:p w:rsidR="00C77C85" w:rsidRDefault="00D448AF" w:rsidP="00C77C85">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IDENTITAS</w:t>
      </w:r>
    </w:p>
    <w:p w:rsidR="00D448AF" w:rsidRDefault="00D448AF"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Nama siswa </w:t>
      </w:r>
      <w:r>
        <w:rPr>
          <w:rFonts w:ascii="Arial" w:hAnsi="Arial" w:cs="Arial"/>
          <w:color w:val="000000" w:themeColor="text1"/>
          <w:sz w:val="24"/>
          <w:szCs w:val="24"/>
        </w:rPr>
        <w:tab/>
      </w:r>
      <w:proofErr w:type="gramStart"/>
      <w:r>
        <w:rPr>
          <w:rFonts w:ascii="Arial" w:hAnsi="Arial" w:cs="Arial"/>
          <w:color w:val="000000" w:themeColor="text1"/>
          <w:sz w:val="24"/>
          <w:szCs w:val="24"/>
        </w:rPr>
        <w:tab/>
      </w:r>
      <w:r w:rsidR="00C77C85">
        <w:rPr>
          <w:rFonts w:ascii="Arial" w:hAnsi="Arial" w:cs="Arial"/>
          <w:color w:val="000000" w:themeColor="text1"/>
          <w:sz w:val="24"/>
          <w:szCs w:val="24"/>
        </w:rPr>
        <w:tab/>
      </w:r>
      <w:r>
        <w:rPr>
          <w:rFonts w:ascii="Arial" w:hAnsi="Arial" w:cs="Arial"/>
          <w:color w:val="000000" w:themeColor="text1"/>
          <w:sz w:val="24"/>
          <w:szCs w:val="24"/>
        </w:rPr>
        <w:t>:..................................................</w:t>
      </w:r>
      <w:r w:rsidR="00C77C85">
        <w:rPr>
          <w:rFonts w:ascii="Arial" w:hAnsi="Arial" w:cs="Arial"/>
          <w:color w:val="000000" w:themeColor="text1"/>
          <w:sz w:val="24"/>
          <w:szCs w:val="24"/>
        </w:rPr>
        <w:t>.........................</w:t>
      </w:r>
      <w:proofErr w:type="gramEnd"/>
    </w:p>
    <w:p w:rsidR="00D448AF" w:rsidRDefault="00D448AF"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Jenis kelamin </w:t>
      </w:r>
      <w:proofErr w:type="gramStart"/>
      <w:r>
        <w:rPr>
          <w:rFonts w:ascii="Arial" w:hAnsi="Arial" w:cs="Arial"/>
          <w:color w:val="000000" w:themeColor="text1"/>
          <w:sz w:val="24"/>
          <w:szCs w:val="24"/>
        </w:rPr>
        <w:tab/>
      </w:r>
      <w:r w:rsidR="00C77C85">
        <w:rPr>
          <w:rFonts w:ascii="Arial" w:hAnsi="Arial" w:cs="Arial"/>
          <w:color w:val="000000" w:themeColor="text1"/>
          <w:sz w:val="24"/>
          <w:szCs w:val="24"/>
        </w:rPr>
        <w:tab/>
      </w:r>
      <w:r>
        <w:rPr>
          <w:rFonts w:ascii="Arial" w:hAnsi="Arial" w:cs="Arial"/>
          <w:color w:val="000000" w:themeColor="text1"/>
          <w:sz w:val="24"/>
          <w:szCs w:val="24"/>
        </w:rPr>
        <w:t>:...........................................</w:t>
      </w:r>
      <w:r w:rsidR="00C77C85">
        <w:rPr>
          <w:rFonts w:ascii="Arial" w:hAnsi="Arial" w:cs="Arial"/>
          <w:color w:val="000000" w:themeColor="text1"/>
          <w:sz w:val="24"/>
          <w:szCs w:val="24"/>
        </w:rPr>
        <w:t>................................</w:t>
      </w:r>
      <w:proofErr w:type="gramEnd"/>
    </w:p>
    <w:p w:rsidR="00D448AF" w:rsidRDefault="00D448AF"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Kelas </w:t>
      </w:r>
      <w:r>
        <w:rPr>
          <w:rFonts w:ascii="Arial" w:hAnsi="Arial" w:cs="Arial"/>
          <w:color w:val="000000" w:themeColor="text1"/>
          <w:sz w:val="24"/>
          <w:szCs w:val="24"/>
        </w:rPr>
        <w:tab/>
      </w:r>
      <w:r>
        <w:rPr>
          <w:rFonts w:ascii="Arial" w:hAnsi="Arial" w:cs="Arial"/>
          <w:color w:val="000000" w:themeColor="text1"/>
          <w:sz w:val="24"/>
          <w:szCs w:val="24"/>
        </w:rPr>
        <w:tab/>
      </w:r>
      <w:proofErr w:type="gramStart"/>
      <w:r w:rsidR="00C77C85">
        <w:rPr>
          <w:rFonts w:ascii="Arial" w:hAnsi="Arial" w:cs="Arial"/>
          <w:color w:val="000000" w:themeColor="text1"/>
          <w:sz w:val="24"/>
          <w:szCs w:val="24"/>
        </w:rPr>
        <w:tab/>
      </w:r>
      <w:r>
        <w:rPr>
          <w:rFonts w:ascii="Arial" w:hAnsi="Arial" w:cs="Arial"/>
          <w:color w:val="000000" w:themeColor="text1"/>
          <w:sz w:val="24"/>
          <w:szCs w:val="24"/>
        </w:rPr>
        <w:tab/>
        <w:t>:.</w:t>
      </w:r>
      <w:r w:rsidR="00C77C85">
        <w:rPr>
          <w:rFonts w:ascii="Arial" w:hAnsi="Arial" w:cs="Arial"/>
          <w:color w:val="000000" w:themeColor="text1"/>
          <w:sz w:val="24"/>
          <w:szCs w:val="24"/>
        </w:rPr>
        <w:t>...</w:t>
      </w:r>
      <w:r>
        <w:rPr>
          <w:rFonts w:ascii="Arial" w:hAnsi="Arial" w:cs="Arial"/>
          <w:color w:val="000000" w:themeColor="text1"/>
          <w:sz w:val="24"/>
          <w:szCs w:val="24"/>
        </w:rPr>
        <w:t>.........................................</w:t>
      </w:r>
      <w:r w:rsidR="00C77C85">
        <w:rPr>
          <w:rFonts w:ascii="Arial" w:hAnsi="Arial" w:cs="Arial"/>
          <w:color w:val="000000" w:themeColor="text1"/>
          <w:sz w:val="24"/>
          <w:szCs w:val="24"/>
        </w:rPr>
        <w:t>............................</w:t>
      </w:r>
      <w:r>
        <w:rPr>
          <w:rFonts w:ascii="Arial" w:hAnsi="Arial" w:cs="Arial"/>
          <w:color w:val="000000" w:themeColor="text1"/>
          <w:sz w:val="24"/>
          <w:szCs w:val="24"/>
        </w:rPr>
        <w:t>..</w:t>
      </w:r>
      <w:proofErr w:type="gramEnd"/>
    </w:p>
    <w:p w:rsidR="00D448AF" w:rsidRDefault="00D448AF"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Umur </w:t>
      </w:r>
      <w:r>
        <w:rPr>
          <w:rFonts w:ascii="Arial" w:hAnsi="Arial" w:cs="Arial"/>
          <w:color w:val="000000" w:themeColor="text1"/>
          <w:sz w:val="24"/>
          <w:szCs w:val="24"/>
        </w:rPr>
        <w:tab/>
      </w:r>
      <w:r>
        <w:rPr>
          <w:rFonts w:ascii="Arial" w:hAnsi="Arial" w:cs="Arial"/>
          <w:color w:val="000000" w:themeColor="text1"/>
          <w:sz w:val="24"/>
          <w:szCs w:val="24"/>
        </w:rPr>
        <w:tab/>
      </w:r>
      <w:proofErr w:type="gramStart"/>
      <w:r>
        <w:rPr>
          <w:rFonts w:ascii="Arial" w:hAnsi="Arial" w:cs="Arial"/>
          <w:color w:val="000000" w:themeColor="text1"/>
          <w:sz w:val="24"/>
          <w:szCs w:val="24"/>
        </w:rPr>
        <w:tab/>
      </w:r>
      <w:r w:rsidR="00C77C85">
        <w:rPr>
          <w:rFonts w:ascii="Arial" w:hAnsi="Arial" w:cs="Arial"/>
          <w:color w:val="000000" w:themeColor="text1"/>
          <w:sz w:val="24"/>
          <w:szCs w:val="24"/>
        </w:rPr>
        <w:tab/>
      </w:r>
      <w:r>
        <w:rPr>
          <w:rFonts w:ascii="Arial" w:hAnsi="Arial" w:cs="Arial"/>
          <w:color w:val="000000" w:themeColor="text1"/>
          <w:sz w:val="24"/>
          <w:szCs w:val="24"/>
        </w:rPr>
        <w:t>:......................................</w:t>
      </w:r>
      <w:r w:rsidR="00C77C85">
        <w:rPr>
          <w:rFonts w:ascii="Arial" w:hAnsi="Arial" w:cs="Arial"/>
          <w:color w:val="000000" w:themeColor="text1"/>
          <w:sz w:val="24"/>
          <w:szCs w:val="24"/>
        </w:rPr>
        <w:t>............</w:t>
      </w:r>
      <w:r>
        <w:rPr>
          <w:rFonts w:ascii="Arial" w:hAnsi="Arial" w:cs="Arial"/>
          <w:color w:val="000000" w:themeColor="text1"/>
          <w:sz w:val="24"/>
          <w:szCs w:val="24"/>
        </w:rPr>
        <w:t>.........................</w:t>
      </w:r>
      <w:proofErr w:type="gramEnd"/>
    </w:p>
    <w:p w:rsidR="00D448AF" w:rsidRDefault="00D448AF"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Tempat, Tanggal </w:t>
      </w:r>
      <w:proofErr w:type="gramStart"/>
      <w:r>
        <w:rPr>
          <w:rFonts w:ascii="Arial" w:hAnsi="Arial" w:cs="Arial"/>
          <w:color w:val="000000" w:themeColor="text1"/>
          <w:sz w:val="24"/>
          <w:szCs w:val="24"/>
        </w:rPr>
        <w:t xml:space="preserve">lahir </w:t>
      </w:r>
      <w:r>
        <w:rPr>
          <w:rFonts w:ascii="Arial" w:hAnsi="Arial" w:cs="Arial"/>
          <w:color w:val="000000" w:themeColor="text1"/>
          <w:sz w:val="24"/>
          <w:szCs w:val="24"/>
        </w:rPr>
        <w:tab/>
        <w:t>:..................................................</w:t>
      </w:r>
      <w:r w:rsidR="00C77C85">
        <w:rPr>
          <w:rFonts w:ascii="Arial" w:hAnsi="Arial" w:cs="Arial"/>
          <w:color w:val="000000" w:themeColor="text1"/>
          <w:sz w:val="24"/>
          <w:szCs w:val="24"/>
        </w:rPr>
        <w:t>.</w:t>
      </w:r>
      <w:r>
        <w:rPr>
          <w:rFonts w:ascii="Arial" w:hAnsi="Arial" w:cs="Arial"/>
          <w:color w:val="000000" w:themeColor="text1"/>
          <w:sz w:val="24"/>
          <w:szCs w:val="24"/>
        </w:rPr>
        <w:t>.</w:t>
      </w:r>
      <w:r w:rsidR="00C77C85">
        <w:rPr>
          <w:rFonts w:ascii="Arial" w:hAnsi="Arial" w:cs="Arial"/>
          <w:color w:val="000000" w:themeColor="text1"/>
          <w:sz w:val="24"/>
          <w:szCs w:val="24"/>
        </w:rPr>
        <w:t>.......................</w:t>
      </w:r>
      <w:proofErr w:type="gramEnd"/>
    </w:p>
    <w:p w:rsidR="00D448AF" w:rsidRDefault="00D448AF" w:rsidP="00D448AF">
      <w:pPr>
        <w:spacing w:line="360" w:lineRule="auto"/>
        <w:rPr>
          <w:rFonts w:ascii="Arial" w:hAnsi="Arial" w:cs="Arial"/>
          <w:color w:val="000000" w:themeColor="text1"/>
          <w:sz w:val="24"/>
          <w:szCs w:val="24"/>
        </w:rPr>
      </w:pPr>
    </w:p>
    <w:p w:rsidR="00D448AF" w:rsidRDefault="00D448AF"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Malang,                2018</w:t>
      </w:r>
    </w:p>
    <w:p w:rsidR="00D448AF" w:rsidRDefault="00C77C85"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r w:rsidR="00D448AF">
        <w:rPr>
          <w:rFonts w:ascii="Arial" w:hAnsi="Arial" w:cs="Arial"/>
          <w:color w:val="000000" w:themeColor="text1"/>
          <w:sz w:val="24"/>
          <w:szCs w:val="24"/>
        </w:rPr>
        <w:t xml:space="preserve">Siswa </w:t>
      </w:r>
    </w:p>
    <w:p w:rsidR="00D448AF" w:rsidRDefault="00C77C85" w:rsidP="00D448AF">
      <w:pPr>
        <w:spacing w:line="360" w:lineRule="auto"/>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sidR="00D448AF">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D448AF">
        <w:rPr>
          <w:rFonts w:ascii="Arial" w:hAnsi="Arial" w:cs="Arial"/>
          <w:color w:val="000000" w:themeColor="text1"/>
          <w:sz w:val="24"/>
          <w:szCs w:val="24"/>
        </w:rPr>
        <w:t>(...........................................)</w:t>
      </w:r>
    </w:p>
    <w:p w:rsidR="00D448AF" w:rsidRDefault="00D448AF" w:rsidP="00D448AF">
      <w:pPr>
        <w:pStyle w:val="ListParagraph1"/>
        <w:spacing w:line="360" w:lineRule="auto"/>
        <w:ind w:left="0"/>
        <w:rPr>
          <w:rFonts w:ascii="Arial" w:hAnsi="Arial" w:cs="Arial"/>
          <w:color w:val="000000" w:themeColor="text1"/>
          <w:sz w:val="24"/>
          <w:szCs w:val="24"/>
          <w:lang w:val="en-US"/>
        </w:rPr>
      </w:pPr>
    </w:p>
    <w:p w:rsidR="00C77C85" w:rsidRDefault="00C77C85" w:rsidP="00D448AF">
      <w:pPr>
        <w:pStyle w:val="ListParagraph1"/>
        <w:spacing w:line="360" w:lineRule="auto"/>
        <w:ind w:left="0"/>
        <w:rPr>
          <w:rFonts w:ascii="Arial" w:hAnsi="Arial" w:cs="Arial"/>
          <w:color w:val="000000" w:themeColor="text1"/>
          <w:sz w:val="24"/>
          <w:szCs w:val="24"/>
          <w:lang w:val="en-US"/>
        </w:rPr>
      </w:pPr>
    </w:p>
    <w:p w:rsidR="00C77C85" w:rsidRPr="00C77C85" w:rsidRDefault="00C77C85" w:rsidP="00D448AF">
      <w:pPr>
        <w:pStyle w:val="ListParagraph1"/>
        <w:spacing w:line="360" w:lineRule="auto"/>
        <w:ind w:left="0"/>
        <w:rPr>
          <w:rFonts w:ascii="Arial" w:hAnsi="Arial" w:cs="Arial"/>
          <w:color w:val="000000" w:themeColor="text1"/>
          <w:sz w:val="24"/>
          <w:szCs w:val="24"/>
          <w:lang w:val="en-US"/>
        </w:rPr>
      </w:pP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lastRenderedPageBreak/>
        <w:t>Apakah yang dimaksud dengan anemia?</w:t>
      </w:r>
    </w:p>
    <w:p w:rsidR="00C77C85" w:rsidRDefault="00D448AF" w:rsidP="00C77C85">
      <w:pPr>
        <w:pStyle w:val="ListParagraph1"/>
        <w:numPr>
          <w:ilvl w:val="0"/>
          <w:numId w:val="25"/>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Suatu keadaan dimana kadar hemog</w:t>
      </w:r>
      <w:r w:rsidR="00C77C85">
        <w:rPr>
          <w:rFonts w:ascii="Arial" w:hAnsi="Arial" w:cs="Arial"/>
          <w:color w:val="000000" w:themeColor="text1"/>
          <w:sz w:val="24"/>
          <w:szCs w:val="24"/>
          <w:lang w:val="en-US"/>
        </w:rPr>
        <w:t xml:space="preserve">lobin dalam darah kurang dari </w:t>
      </w:r>
      <w:r>
        <w:rPr>
          <w:rFonts w:ascii="Arial" w:hAnsi="Arial" w:cs="Arial"/>
          <w:color w:val="000000" w:themeColor="text1"/>
          <w:sz w:val="24"/>
          <w:szCs w:val="24"/>
          <w:lang w:val="en-US"/>
        </w:rPr>
        <w:t>normal</w:t>
      </w:r>
    </w:p>
    <w:p w:rsidR="00C77C85" w:rsidRDefault="00D448AF" w:rsidP="00C77C85">
      <w:pPr>
        <w:pStyle w:val="ListParagraph1"/>
        <w:numPr>
          <w:ilvl w:val="0"/>
          <w:numId w:val="25"/>
        </w:numPr>
        <w:spacing w:line="276" w:lineRule="auto"/>
        <w:rPr>
          <w:rFonts w:ascii="Arial" w:hAnsi="Arial" w:cs="Arial"/>
          <w:color w:val="000000" w:themeColor="text1"/>
          <w:sz w:val="24"/>
          <w:szCs w:val="24"/>
          <w:lang w:val="en-US"/>
        </w:rPr>
      </w:pPr>
      <w:r w:rsidRPr="00C77C85">
        <w:rPr>
          <w:rFonts w:ascii="Arial" w:hAnsi="Arial" w:cs="Arial"/>
          <w:color w:val="000000" w:themeColor="text1"/>
          <w:sz w:val="24"/>
          <w:szCs w:val="24"/>
          <w:lang w:val="en-US"/>
        </w:rPr>
        <w:t>Darah rendah dalam tubuh</w:t>
      </w:r>
    </w:p>
    <w:p w:rsidR="00C77C85" w:rsidRDefault="00D448AF" w:rsidP="00C77C85">
      <w:pPr>
        <w:pStyle w:val="ListParagraph1"/>
        <w:numPr>
          <w:ilvl w:val="0"/>
          <w:numId w:val="25"/>
        </w:numPr>
        <w:spacing w:line="276" w:lineRule="auto"/>
        <w:rPr>
          <w:rFonts w:ascii="Arial" w:hAnsi="Arial" w:cs="Arial"/>
          <w:color w:val="000000" w:themeColor="text1"/>
          <w:sz w:val="24"/>
          <w:szCs w:val="24"/>
          <w:lang w:val="en-US"/>
        </w:rPr>
      </w:pPr>
      <w:r w:rsidRPr="00C77C85">
        <w:rPr>
          <w:rFonts w:ascii="Arial" w:hAnsi="Arial" w:cs="Arial"/>
          <w:color w:val="000000" w:themeColor="text1"/>
          <w:sz w:val="24"/>
          <w:szCs w:val="24"/>
          <w:lang w:val="en-US"/>
        </w:rPr>
        <w:t xml:space="preserve">Suatu keadaan kadar hemoglobinnya meningkat </w:t>
      </w:r>
    </w:p>
    <w:p w:rsidR="00D448AF" w:rsidRPr="00C77C85" w:rsidRDefault="00D448AF" w:rsidP="00C77C85">
      <w:pPr>
        <w:pStyle w:val="ListParagraph1"/>
        <w:numPr>
          <w:ilvl w:val="0"/>
          <w:numId w:val="25"/>
        </w:numPr>
        <w:spacing w:line="276" w:lineRule="auto"/>
        <w:rPr>
          <w:rFonts w:ascii="Arial" w:hAnsi="Arial" w:cs="Arial"/>
          <w:color w:val="000000" w:themeColor="text1"/>
          <w:sz w:val="24"/>
          <w:szCs w:val="24"/>
          <w:lang w:val="en-US"/>
        </w:rPr>
      </w:pPr>
      <w:r w:rsidRPr="00C77C85">
        <w:rPr>
          <w:rFonts w:ascii="Arial" w:hAnsi="Arial" w:cs="Arial"/>
          <w:color w:val="000000" w:themeColor="text1"/>
          <w:sz w:val="24"/>
          <w:szCs w:val="24"/>
          <w:lang w:val="en-US"/>
        </w:rPr>
        <w:t>Tekanan darah menurun</w:t>
      </w:r>
    </w:p>
    <w:p w:rsidR="00C77C85" w:rsidRPr="00C77C85" w:rsidRDefault="00D448AF" w:rsidP="00C77C85">
      <w:pPr>
        <w:pStyle w:val="ListParagraph1"/>
        <w:numPr>
          <w:ilvl w:val="0"/>
          <w:numId w:val="1"/>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sajakah tanda dan gejala dari anemia?</w:t>
      </w:r>
    </w:p>
    <w:p w:rsidR="00C77C85" w:rsidRPr="00C77C85" w:rsidRDefault="00D448AF" w:rsidP="00C77C85">
      <w:pPr>
        <w:pStyle w:val="ListParagraph1"/>
        <w:numPr>
          <w:ilvl w:val="0"/>
          <w:numId w:val="26"/>
        </w:numPr>
        <w:spacing w:line="276" w:lineRule="auto"/>
        <w:rPr>
          <w:rFonts w:ascii="Arial" w:hAnsi="Arial" w:cs="Arial"/>
          <w:color w:val="000000" w:themeColor="text1"/>
          <w:sz w:val="24"/>
          <w:szCs w:val="24"/>
        </w:rPr>
      </w:pPr>
      <w:r w:rsidRPr="00C77C85">
        <w:rPr>
          <w:rFonts w:ascii="Arial" w:hAnsi="Arial" w:cs="Arial"/>
          <w:color w:val="000000" w:themeColor="text1"/>
          <w:sz w:val="24"/>
          <w:szCs w:val="24"/>
          <w:lang w:val="en-US"/>
        </w:rPr>
        <w:t>Mudah lelah, lemah, letih, lesu lalai, sering pusing dan mengantuk</w:t>
      </w:r>
    </w:p>
    <w:p w:rsidR="00C77C85" w:rsidRPr="00C77C85" w:rsidRDefault="00D448AF" w:rsidP="00C77C85">
      <w:pPr>
        <w:pStyle w:val="ListParagraph1"/>
        <w:numPr>
          <w:ilvl w:val="0"/>
          <w:numId w:val="26"/>
        </w:numPr>
        <w:spacing w:line="276" w:lineRule="auto"/>
        <w:rPr>
          <w:rFonts w:ascii="Arial" w:hAnsi="Arial" w:cs="Arial"/>
          <w:color w:val="000000" w:themeColor="text1"/>
          <w:sz w:val="24"/>
          <w:szCs w:val="24"/>
        </w:rPr>
      </w:pPr>
      <w:r w:rsidRPr="00C77C85">
        <w:rPr>
          <w:rFonts w:ascii="Arial" w:hAnsi="Arial" w:cs="Arial"/>
          <w:color w:val="000000" w:themeColor="text1"/>
          <w:sz w:val="24"/>
          <w:szCs w:val="24"/>
          <w:lang w:val="en-US"/>
        </w:rPr>
        <w:t>Diare dan kejang</w:t>
      </w:r>
    </w:p>
    <w:p w:rsidR="00C77C85" w:rsidRPr="00C77C85" w:rsidRDefault="00D448AF" w:rsidP="00C77C85">
      <w:pPr>
        <w:pStyle w:val="ListParagraph1"/>
        <w:numPr>
          <w:ilvl w:val="0"/>
          <w:numId w:val="26"/>
        </w:numPr>
        <w:spacing w:line="276" w:lineRule="auto"/>
        <w:rPr>
          <w:rFonts w:ascii="Arial" w:hAnsi="Arial" w:cs="Arial"/>
          <w:color w:val="000000" w:themeColor="text1"/>
          <w:sz w:val="24"/>
          <w:szCs w:val="24"/>
        </w:rPr>
      </w:pPr>
      <w:r w:rsidRPr="00C77C85">
        <w:rPr>
          <w:rFonts w:ascii="Arial" w:hAnsi="Arial" w:cs="Arial"/>
          <w:color w:val="000000" w:themeColor="text1"/>
          <w:sz w:val="24"/>
          <w:szCs w:val="24"/>
          <w:lang w:val="en-US"/>
        </w:rPr>
        <w:t>Nyeri dada dan kaki pegal</w:t>
      </w:r>
    </w:p>
    <w:p w:rsidR="00D448AF" w:rsidRPr="00C77C85" w:rsidRDefault="00D448AF" w:rsidP="00C77C85">
      <w:pPr>
        <w:pStyle w:val="ListParagraph1"/>
        <w:numPr>
          <w:ilvl w:val="0"/>
          <w:numId w:val="26"/>
        </w:numPr>
        <w:spacing w:line="276" w:lineRule="auto"/>
        <w:rPr>
          <w:rFonts w:ascii="Arial" w:hAnsi="Arial" w:cs="Arial"/>
          <w:color w:val="000000" w:themeColor="text1"/>
          <w:sz w:val="24"/>
          <w:szCs w:val="24"/>
        </w:rPr>
      </w:pPr>
      <w:r w:rsidRPr="00C77C85">
        <w:rPr>
          <w:rFonts w:ascii="Arial" w:hAnsi="Arial" w:cs="Arial"/>
          <w:color w:val="000000" w:themeColor="text1"/>
          <w:sz w:val="24"/>
          <w:szCs w:val="24"/>
          <w:lang w:val="en-US"/>
        </w:rPr>
        <w:t>Mudah merasa lapar</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Menurut anda siapa, kelompok yang paling beresiko menderita anemia?</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a.   Remaja putri</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b.   Remaja putra</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c</w:t>
      </w:r>
      <w:proofErr w:type="gramEnd"/>
      <w:r>
        <w:rPr>
          <w:rFonts w:ascii="Arial" w:hAnsi="Arial" w:cs="Arial"/>
          <w:color w:val="000000" w:themeColor="text1"/>
          <w:sz w:val="24"/>
          <w:szCs w:val="24"/>
          <w:lang w:val="en-US"/>
        </w:rPr>
        <w:t xml:space="preserve">.   balita </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d</w:t>
      </w:r>
      <w:proofErr w:type="gramEnd"/>
      <w:r>
        <w:rPr>
          <w:rFonts w:ascii="Arial" w:hAnsi="Arial" w:cs="Arial"/>
          <w:color w:val="000000" w:themeColor="text1"/>
          <w:sz w:val="24"/>
          <w:szCs w:val="24"/>
          <w:lang w:val="en-US"/>
        </w:rPr>
        <w:t>.   lanjut usia</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Menurut </w:t>
      </w:r>
      <w:proofErr w:type="gramStart"/>
      <w:r>
        <w:rPr>
          <w:rFonts w:ascii="Arial" w:hAnsi="Arial" w:cs="Arial"/>
          <w:color w:val="000000" w:themeColor="text1"/>
          <w:sz w:val="24"/>
          <w:szCs w:val="24"/>
          <w:lang w:val="en-US"/>
        </w:rPr>
        <w:t>anda ,</w:t>
      </w:r>
      <w:proofErr w:type="gramEnd"/>
      <w:r>
        <w:rPr>
          <w:rFonts w:ascii="Arial" w:hAnsi="Arial" w:cs="Arial"/>
          <w:color w:val="000000" w:themeColor="text1"/>
          <w:sz w:val="24"/>
          <w:szCs w:val="24"/>
          <w:lang w:val="en-US"/>
        </w:rPr>
        <w:t xml:space="preserve"> berapa kadar Hemoglobin normal pada remaja putri ?</w:t>
      </w:r>
    </w:p>
    <w:p w:rsidR="00D448AF" w:rsidRDefault="00D448AF" w:rsidP="00D448AF">
      <w:pPr>
        <w:pStyle w:val="ListParagraph1"/>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Kadar Hb &lt; 9g/dl</w:t>
      </w:r>
    </w:p>
    <w:p w:rsidR="00D448AF" w:rsidRDefault="00D448AF" w:rsidP="00D448AF">
      <w:pPr>
        <w:pStyle w:val="ListParagraph1"/>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Kadar Hb &gt; 10g/dl </w:t>
      </w:r>
    </w:p>
    <w:p w:rsidR="00D448AF" w:rsidRDefault="00D448AF" w:rsidP="00D448AF">
      <w:pPr>
        <w:pStyle w:val="ListParagraph1"/>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Kadar Hb &lt;11g/dl</w:t>
      </w:r>
    </w:p>
    <w:p w:rsidR="00D448AF" w:rsidRDefault="00D448AF" w:rsidP="00D448AF">
      <w:pPr>
        <w:pStyle w:val="ListParagraph1"/>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Kadar Hb &gt;12d/dl</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Apakah dampak anemia </w:t>
      </w:r>
      <w:proofErr w:type="gramStart"/>
      <w:r>
        <w:rPr>
          <w:rFonts w:ascii="Arial" w:hAnsi="Arial" w:cs="Arial"/>
          <w:color w:val="000000" w:themeColor="text1"/>
          <w:sz w:val="24"/>
          <w:szCs w:val="24"/>
          <w:lang w:val="en-US"/>
        </w:rPr>
        <w:t>terhadap  remaja</w:t>
      </w:r>
      <w:proofErr w:type="gramEnd"/>
      <w:r>
        <w:rPr>
          <w:rFonts w:ascii="Arial" w:hAnsi="Arial" w:cs="Arial"/>
          <w:color w:val="000000" w:themeColor="text1"/>
          <w:sz w:val="24"/>
          <w:szCs w:val="24"/>
          <w:lang w:val="en-US"/>
        </w:rPr>
        <w:t xml:space="preserve"> ?</w:t>
      </w:r>
    </w:p>
    <w:p w:rsidR="00D448AF" w:rsidRDefault="00D448AF" w:rsidP="00D448AF">
      <w:pPr>
        <w:pStyle w:val="ListParagraph1"/>
        <w:numPr>
          <w:ilvl w:val="0"/>
          <w:numId w:val="5"/>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Konsentrasi belajar menurun</w:t>
      </w:r>
    </w:p>
    <w:p w:rsidR="00D448AF" w:rsidRDefault="00D448AF" w:rsidP="00D448AF">
      <w:pPr>
        <w:pStyle w:val="ListParagraph1"/>
        <w:numPr>
          <w:ilvl w:val="0"/>
          <w:numId w:val="5"/>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Selalu terlambat datang bulan</w:t>
      </w:r>
    </w:p>
    <w:p w:rsidR="00D448AF" w:rsidRDefault="00D448AF" w:rsidP="00D448AF">
      <w:pPr>
        <w:pStyle w:val="ListParagraph1"/>
        <w:numPr>
          <w:ilvl w:val="0"/>
          <w:numId w:val="5"/>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Bibir pecah-pecah</w:t>
      </w:r>
    </w:p>
    <w:p w:rsidR="00D448AF" w:rsidRDefault="00D448AF" w:rsidP="00D448AF">
      <w:pPr>
        <w:pStyle w:val="ListParagraph1"/>
        <w:numPr>
          <w:ilvl w:val="0"/>
          <w:numId w:val="5"/>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Lebih cepat datang bulan</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Apa kebiasaan yang dapat menghambat penyerapan zat besi oleh </w:t>
      </w:r>
      <w:proofErr w:type="gramStart"/>
      <w:r>
        <w:rPr>
          <w:rFonts w:ascii="Arial" w:hAnsi="Arial" w:cs="Arial"/>
          <w:color w:val="000000" w:themeColor="text1"/>
          <w:sz w:val="24"/>
          <w:szCs w:val="24"/>
          <w:lang w:val="en-US"/>
        </w:rPr>
        <w:t>tubuh ?</w:t>
      </w:r>
      <w:proofErr w:type="gramEnd"/>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a</w:t>
      </w:r>
      <w:proofErr w:type="gramEnd"/>
      <w:r>
        <w:rPr>
          <w:rFonts w:ascii="Arial" w:hAnsi="Arial" w:cs="Arial"/>
          <w:color w:val="000000" w:themeColor="text1"/>
          <w:sz w:val="24"/>
          <w:szCs w:val="24"/>
          <w:lang w:val="en-US"/>
        </w:rPr>
        <w:t>.   kebiasaan merokok</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b</w:t>
      </w:r>
      <w:proofErr w:type="gramEnd"/>
      <w:r>
        <w:rPr>
          <w:rFonts w:ascii="Arial" w:hAnsi="Arial" w:cs="Arial"/>
          <w:color w:val="000000" w:themeColor="text1"/>
          <w:sz w:val="24"/>
          <w:szCs w:val="24"/>
          <w:lang w:val="en-US"/>
        </w:rPr>
        <w:t>.   kebiasaan minum teh/kopi bersamaan sewaktu makan</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c</w:t>
      </w:r>
      <w:proofErr w:type="gramEnd"/>
      <w:r>
        <w:rPr>
          <w:rFonts w:ascii="Arial" w:hAnsi="Arial" w:cs="Arial"/>
          <w:color w:val="000000" w:themeColor="text1"/>
          <w:sz w:val="24"/>
          <w:szCs w:val="24"/>
          <w:lang w:val="en-US"/>
        </w:rPr>
        <w:t>.   kebisaan tidur terlalu larut malam</w:t>
      </w:r>
    </w:p>
    <w:p w:rsidR="00D448AF" w:rsidRDefault="00D448AF" w:rsidP="00D448AF">
      <w:pPr>
        <w:pStyle w:val="ListParagraph1"/>
        <w:spacing w:line="276" w:lineRule="auto"/>
        <w:ind w:left="0" w:firstLine="720"/>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d</w:t>
      </w:r>
      <w:proofErr w:type="gramEnd"/>
      <w:r>
        <w:rPr>
          <w:rFonts w:ascii="Arial" w:hAnsi="Arial" w:cs="Arial"/>
          <w:color w:val="000000" w:themeColor="text1"/>
          <w:sz w:val="24"/>
          <w:szCs w:val="24"/>
          <w:lang w:val="en-US"/>
        </w:rPr>
        <w:t xml:space="preserve">.   kebiasaan malas olah raga </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Faktor apakah yang menyebabkan wanita kehilangan zat besi yang berlebihan dalam </w:t>
      </w:r>
      <w:proofErr w:type="gramStart"/>
      <w:r>
        <w:rPr>
          <w:rFonts w:ascii="Arial" w:hAnsi="Arial" w:cs="Arial"/>
          <w:color w:val="000000" w:themeColor="text1"/>
          <w:sz w:val="24"/>
          <w:szCs w:val="24"/>
          <w:lang w:val="en-US"/>
        </w:rPr>
        <w:t>tubuh ?</w:t>
      </w:r>
      <w:proofErr w:type="gramEnd"/>
    </w:p>
    <w:p w:rsidR="00D448AF" w:rsidRDefault="00D448AF" w:rsidP="00D448AF">
      <w:pPr>
        <w:pStyle w:val="ListParagraph1"/>
        <w:numPr>
          <w:ilvl w:val="0"/>
          <w:numId w:val="6"/>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Menstruasi</w:t>
      </w:r>
    </w:p>
    <w:p w:rsidR="00D448AF" w:rsidRDefault="00D448AF" w:rsidP="00D448AF">
      <w:pPr>
        <w:pStyle w:val="ListParagraph1"/>
        <w:numPr>
          <w:ilvl w:val="0"/>
          <w:numId w:val="6"/>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  Kurang mengkonsumsi makanan zat besi</w:t>
      </w:r>
    </w:p>
    <w:p w:rsidR="00D448AF" w:rsidRDefault="00D448AF" w:rsidP="00D448AF">
      <w:pPr>
        <w:pStyle w:val="ListParagraph1"/>
        <w:numPr>
          <w:ilvl w:val="0"/>
          <w:numId w:val="6"/>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Sering mengkonsumsi makanan fast food</w:t>
      </w:r>
    </w:p>
    <w:p w:rsidR="00D448AF" w:rsidRDefault="00D448AF" w:rsidP="00D448AF">
      <w:pPr>
        <w:pStyle w:val="ListParagraph1"/>
        <w:numPr>
          <w:ilvl w:val="0"/>
          <w:numId w:val="6"/>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Sering tidur larut malam</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Hal apakah yang anda ketahuai sebagai calon ibu nantinya tentang dampak jika menderita anemia pada masa kehamilan (persalinan</w:t>
      </w:r>
      <w:proofErr w:type="gramStart"/>
      <w:r>
        <w:rPr>
          <w:rFonts w:ascii="Arial" w:hAnsi="Arial" w:cs="Arial"/>
          <w:color w:val="000000" w:themeColor="text1"/>
          <w:sz w:val="24"/>
          <w:szCs w:val="24"/>
          <w:lang w:val="en-US"/>
        </w:rPr>
        <w:t>) ?</w:t>
      </w:r>
      <w:proofErr w:type="gramEnd"/>
    </w:p>
    <w:p w:rsidR="00D448AF" w:rsidRDefault="00D448AF" w:rsidP="00D448AF">
      <w:pPr>
        <w:pStyle w:val="ListParagraph1"/>
        <w:numPr>
          <w:ilvl w:val="0"/>
          <w:numId w:val="7"/>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Mual dan muntah pada saat kehamilan        </w:t>
      </w:r>
    </w:p>
    <w:p w:rsidR="00D448AF" w:rsidRDefault="00D448AF" w:rsidP="00D448AF">
      <w:pPr>
        <w:pStyle w:val="ListParagraph1"/>
        <w:numPr>
          <w:ilvl w:val="0"/>
          <w:numId w:val="7"/>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Rambut rontok pada saat kehamilan</w:t>
      </w:r>
    </w:p>
    <w:p w:rsidR="00D448AF" w:rsidRDefault="00D448AF" w:rsidP="00D448AF">
      <w:pPr>
        <w:pStyle w:val="ListParagraph1"/>
        <w:numPr>
          <w:ilvl w:val="0"/>
          <w:numId w:val="7"/>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Adanya resiko keguguran dan pendarahan saat melahirkan</w:t>
      </w:r>
    </w:p>
    <w:p w:rsidR="00D448AF" w:rsidRPr="00C77C85" w:rsidRDefault="00D448AF" w:rsidP="00C77C85">
      <w:pPr>
        <w:pStyle w:val="ListParagraph1"/>
        <w:numPr>
          <w:ilvl w:val="0"/>
          <w:numId w:val="7"/>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Kurangnya nafsu makan </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Vitamin apakah yang membantu penyerapan zat besi dalam tubuh?</w:t>
      </w:r>
    </w:p>
    <w:p w:rsidR="00D448AF" w:rsidRDefault="00D448AF" w:rsidP="00D448AF">
      <w:pPr>
        <w:pStyle w:val="ListParagraph1"/>
        <w:numPr>
          <w:ilvl w:val="0"/>
          <w:numId w:val="8"/>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Vitamin A</w:t>
      </w:r>
    </w:p>
    <w:p w:rsidR="00D448AF" w:rsidRDefault="00D448AF" w:rsidP="00D448AF">
      <w:pPr>
        <w:pStyle w:val="ListParagraph1"/>
        <w:numPr>
          <w:ilvl w:val="0"/>
          <w:numId w:val="8"/>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Vitamin C</w:t>
      </w:r>
    </w:p>
    <w:p w:rsidR="00D448AF" w:rsidRDefault="00D448AF" w:rsidP="00D448AF">
      <w:pPr>
        <w:pStyle w:val="ListParagraph1"/>
        <w:numPr>
          <w:ilvl w:val="0"/>
          <w:numId w:val="8"/>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Vitamin D</w:t>
      </w:r>
    </w:p>
    <w:p w:rsidR="00D448AF" w:rsidRDefault="00D448AF" w:rsidP="00D448AF">
      <w:pPr>
        <w:pStyle w:val="ListParagraph1"/>
        <w:numPr>
          <w:ilvl w:val="0"/>
          <w:numId w:val="8"/>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Vitamin E</w:t>
      </w:r>
    </w:p>
    <w:p w:rsidR="00D448AF" w:rsidRDefault="00D448AF" w:rsidP="00D448AF">
      <w:pPr>
        <w:pStyle w:val="ListParagraph1"/>
        <w:numPr>
          <w:ilvl w:val="0"/>
          <w:numId w:val="1"/>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Jika remaja mengalami anemia, makanan </w:t>
      </w: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saja yang dapat mencegah anemia?</w:t>
      </w:r>
    </w:p>
    <w:p w:rsidR="00D448AF" w:rsidRDefault="00D448AF" w:rsidP="00D448AF">
      <w:pPr>
        <w:pStyle w:val="ListParagraph1"/>
        <w:numPr>
          <w:ilvl w:val="0"/>
          <w:numId w:val="9"/>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Makanan berlemak </w:t>
      </w:r>
    </w:p>
    <w:p w:rsidR="00D448AF" w:rsidRDefault="00D448AF" w:rsidP="00D448AF">
      <w:pPr>
        <w:pStyle w:val="ListParagraph1"/>
        <w:numPr>
          <w:ilvl w:val="0"/>
          <w:numId w:val="9"/>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Makanan sumber zat besi </w:t>
      </w:r>
    </w:p>
    <w:p w:rsidR="00D448AF" w:rsidRDefault="00D448AF" w:rsidP="00D448AF">
      <w:pPr>
        <w:pStyle w:val="ListParagraph1"/>
        <w:numPr>
          <w:ilvl w:val="0"/>
          <w:numId w:val="9"/>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Makanan lunak </w:t>
      </w:r>
    </w:p>
    <w:p w:rsidR="00D448AF" w:rsidRDefault="00D448AF" w:rsidP="00D448AF">
      <w:pPr>
        <w:pStyle w:val="ListParagraph1"/>
        <w:numPr>
          <w:ilvl w:val="0"/>
          <w:numId w:val="9"/>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Makanan yang tinggi vitamin dan natrium</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saja makanan sumber zat besi atau makanan penambah darah yang berasal dari </w:t>
      </w:r>
      <w:r>
        <w:rPr>
          <w:rFonts w:ascii="Arial" w:hAnsi="Arial" w:cs="Arial"/>
          <w:i/>
          <w:iCs/>
          <w:color w:val="000000" w:themeColor="text1"/>
          <w:sz w:val="24"/>
          <w:szCs w:val="24"/>
          <w:lang w:val="en-US"/>
        </w:rPr>
        <w:t>hewani</w:t>
      </w:r>
      <w:r>
        <w:rPr>
          <w:rFonts w:ascii="Arial" w:hAnsi="Arial" w:cs="Arial"/>
          <w:color w:val="000000" w:themeColor="text1"/>
          <w:sz w:val="24"/>
          <w:szCs w:val="24"/>
          <w:lang w:val="en-US"/>
        </w:rPr>
        <w:t>?</w:t>
      </w:r>
    </w:p>
    <w:p w:rsidR="00D448AF" w:rsidRDefault="00D448AF" w:rsidP="00D448AF">
      <w:pPr>
        <w:pStyle w:val="ListParagraph1"/>
        <w:numPr>
          <w:ilvl w:val="0"/>
          <w:numId w:val="10"/>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Ikan dan nasi</w:t>
      </w:r>
    </w:p>
    <w:p w:rsidR="00D448AF" w:rsidRDefault="00D448AF" w:rsidP="00D448AF">
      <w:pPr>
        <w:pStyle w:val="ListParagraph1"/>
        <w:numPr>
          <w:ilvl w:val="0"/>
          <w:numId w:val="10"/>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Udang dan ikan teri</w:t>
      </w:r>
    </w:p>
    <w:p w:rsidR="00D448AF" w:rsidRDefault="00D448AF" w:rsidP="00D448AF">
      <w:pPr>
        <w:pStyle w:val="ListParagraph1"/>
        <w:numPr>
          <w:ilvl w:val="0"/>
          <w:numId w:val="10"/>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Daging kambing dan hati ayam</w:t>
      </w:r>
    </w:p>
    <w:p w:rsidR="00D448AF" w:rsidRDefault="00D448AF" w:rsidP="00D448AF">
      <w:pPr>
        <w:pStyle w:val="ListParagraph1"/>
        <w:numPr>
          <w:ilvl w:val="0"/>
          <w:numId w:val="10"/>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Jeroan dan tempe</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saja makanan sumber zat besi atau makanan penambah darah yang berasal dari </w:t>
      </w:r>
      <w:r>
        <w:rPr>
          <w:rFonts w:ascii="Arial" w:hAnsi="Arial" w:cs="Arial"/>
          <w:i/>
          <w:iCs/>
          <w:color w:val="000000" w:themeColor="text1"/>
          <w:sz w:val="24"/>
          <w:szCs w:val="24"/>
          <w:lang w:val="en-US"/>
        </w:rPr>
        <w:t>nabati</w:t>
      </w:r>
      <w:r>
        <w:rPr>
          <w:rFonts w:ascii="Arial" w:hAnsi="Arial" w:cs="Arial"/>
          <w:color w:val="000000" w:themeColor="text1"/>
          <w:sz w:val="24"/>
          <w:szCs w:val="24"/>
          <w:lang w:val="en-US"/>
        </w:rPr>
        <w:t>?</w:t>
      </w:r>
    </w:p>
    <w:p w:rsidR="00D448AF" w:rsidRDefault="00D448AF" w:rsidP="00D448AF">
      <w:pPr>
        <w:pStyle w:val="ListParagraph1"/>
        <w:numPr>
          <w:ilvl w:val="0"/>
          <w:numId w:val="11"/>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Daun singkong dan tahu</w:t>
      </w:r>
    </w:p>
    <w:p w:rsidR="00D448AF" w:rsidRDefault="00D448AF" w:rsidP="00D448AF">
      <w:pPr>
        <w:pStyle w:val="ListParagraph1"/>
        <w:numPr>
          <w:ilvl w:val="0"/>
          <w:numId w:val="11"/>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Jamur dan tempe</w:t>
      </w:r>
    </w:p>
    <w:p w:rsidR="00D448AF" w:rsidRDefault="00D448AF" w:rsidP="00D448AF">
      <w:pPr>
        <w:pStyle w:val="ListParagraph1"/>
        <w:numPr>
          <w:ilvl w:val="0"/>
          <w:numId w:val="11"/>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Jagung dan tahu</w:t>
      </w:r>
    </w:p>
    <w:p w:rsidR="00D448AF" w:rsidRDefault="00D448AF" w:rsidP="00D448AF">
      <w:pPr>
        <w:pStyle w:val="ListParagraph1"/>
        <w:numPr>
          <w:ilvl w:val="0"/>
          <w:numId w:val="11"/>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Tahu dan tempe</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saja makanan yang mengandung vitamin C untuk mencegah anemia?</w:t>
      </w:r>
    </w:p>
    <w:p w:rsidR="00D448AF" w:rsidRDefault="00D448AF" w:rsidP="00D448AF">
      <w:pPr>
        <w:pStyle w:val="ListParagraph1"/>
        <w:numPr>
          <w:ilvl w:val="0"/>
          <w:numId w:val="12"/>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Melon, pisang, pepaya </w:t>
      </w:r>
    </w:p>
    <w:p w:rsidR="00D448AF" w:rsidRDefault="00D448AF" w:rsidP="00D448AF">
      <w:pPr>
        <w:pStyle w:val="ListParagraph1"/>
        <w:numPr>
          <w:ilvl w:val="0"/>
          <w:numId w:val="12"/>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Mangga, apel, semangka</w:t>
      </w:r>
    </w:p>
    <w:p w:rsidR="00D448AF" w:rsidRDefault="00D448AF" w:rsidP="00D448AF">
      <w:pPr>
        <w:pStyle w:val="ListParagraph1"/>
        <w:numPr>
          <w:ilvl w:val="0"/>
          <w:numId w:val="12"/>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t xml:space="preserve">   Jeruk, stroberi, kiwi</w:t>
      </w:r>
    </w:p>
    <w:p w:rsidR="00D448AF" w:rsidRDefault="00D448AF" w:rsidP="00D448AF">
      <w:pPr>
        <w:pStyle w:val="ListParagraph1"/>
        <w:numPr>
          <w:ilvl w:val="0"/>
          <w:numId w:val="12"/>
        </w:numPr>
        <w:spacing w:line="276" w:lineRule="auto"/>
        <w:ind w:left="360" w:firstLine="716"/>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   Anggur, belimbing, bengkoang </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rPr>
        <w:t>Apa saja zat gizi yang dapat mencegah anemia</w:t>
      </w:r>
      <w:r>
        <w:rPr>
          <w:rFonts w:ascii="Arial" w:hAnsi="Arial" w:cs="Arial"/>
          <w:color w:val="000000" w:themeColor="text1"/>
          <w:sz w:val="24"/>
          <w:szCs w:val="24"/>
          <w:lang w:val="en-US"/>
        </w:rPr>
        <w:t xml:space="preserve"> </w:t>
      </w:r>
      <w:r>
        <w:rPr>
          <w:rFonts w:ascii="Arial" w:hAnsi="Arial" w:cs="Arial"/>
          <w:color w:val="000000" w:themeColor="text1"/>
          <w:sz w:val="24"/>
          <w:szCs w:val="24"/>
        </w:rPr>
        <w:t>?</w:t>
      </w:r>
    </w:p>
    <w:p w:rsidR="00D448AF" w:rsidRDefault="00D448AF" w:rsidP="00D448AF">
      <w:pPr>
        <w:pStyle w:val="ListParagraph1"/>
        <w:numPr>
          <w:ilvl w:val="0"/>
          <w:numId w:val="13"/>
        </w:numPr>
        <w:spacing w:line="276" w:lineRule="auto"/>
        <w:rPr>
          <w:rFonts w:ascii="Arial" w:hAnsi="Arial" w:cs="Arial"/>
          <w:color w:val="000000" w:themeColor="text1"/>
          <w:sz w:val="24"/>
          <w:szCs w:val="24"/>
        </w:rPr>
      </w:pPr>
      <w:r>
        <w:rPr>
          <w:rFonts w:ascii="Arial" w:hAnsi="Arial" w:cs="Arial"/>
          <w:color w:val="000000" w:themeColor="text1"/>
          <w:sz w:val="24"/>
          <w:szCs w:val="24"/>
        </w:rPr>
        <w:t>Asam folat</w:t>
      </w:r>
    </w:p>
    <w:p w:rsidR="00D448AF" w:rsidRDefault="00D448AF" w:rsidP="00D448AF">
      <w:pPr>
        <w:pStyle w:val="ListParagraph1"/>
        <w:numPr>
          <w:ilvl w:val="0"/>
          <w:numId w:val="13"/>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Protein, zat besi, </w:t>
      </w:r>
      <w:r>
        <w:rPr>
          <w:rFonts w:ascii="Arial" w:hAnsi="Arial" w:cs="Arial"/>
          <w:color w:val="000000" w:themeColor="text1"/>
          <w:sz w:val="24"/>
          <w:szCs w:val="24"/>
        </w:rPr>
        <w:t>vitamin C</w:t>
      </w:r>
    </w:p>
    <w:p w:rsidR="00D448AF" w:rsidRDefault="00D448AF" w:rsidP="00D448AF">
      <w:pPr>
        <w:pStyle w:val="ListParagraph1"/>
        <w:numPr>
          <w:ilvl w:val="0"/>
          <w:numId w:val="13"/>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Vitamin C dan zat besi </w:t>
      </w:r>
    </w:p>
    <w:p w:rsidR="00D448AF" w:rsidRDefault="00D448AF" w:rsidP="00D448AF">
      <w:pPr>
        <w:pStyle w:val="ListParagraph1"/>
        <w:numPr>
          <w:ilvl w:val="0"/>
          <w:numId w:val="13"/>
        </w:numPr>
        <w:spacing w:line="276" w:lineRule="auto"/>
        <w:rPr>
          <w:rFonts w:ascii="Arial" w:hAnsi="Arial" w:cs="Arial"/>
          <w:color w:val="000000" w:themeColor="text1"/>
          <w:sz w:val="24"/>
          <w:szCs w:val="24"/>
        </w:rPr>
      </w:pPr>
      <w:r>
        <w:rPr>
          <w:rFonts w:ascii="Arial" w:hAnsi="Arial" w:cs="Arial"/>
          <w:color w:val="000000" w:themeColor="text1"/>
          <w:sz w:val="24"/>
          <w:szCs w:val="24"/>
        </w:rPr>
        <w:t>Protein dan zat besi</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Bagaimana cara </w:t>
      </w:r>
      <w:r>
        <w:rPr>
          <w:rFonts w:ascii="Arial" w:hAnsi="Arial" w:cs="Arial"/>
          <w:color w:val="000000" w:themeColor="text1"/>
          <w:sz w:val="24"/>
          <w:szCs w:val="24"/>
        </w:rPr>
        <w:t xml:space="preserve">mencegah anemia gizi </w:t>
      </w:r>
      <w:proofErr w:type="gramStart"/>
      <w:r>
        <w:rPr>
          <w:rFonts w:ascii="Arial" w:hAnsi="Arial" w:cs="Arial"/>
          <w:color w:val="000000" w:themeColor="text1"/>
          <w:sz w:val="24"/>
          <w:szCs w:val="24"/>
        </w:rPr>
        <w:t>besi(</w:t>
      </w:r>
      <w:proofErr w:type="gramEnd"/>
      <w:r>
        <w:rPr>
          <w:rFonts w:ascii="Arial" w:hAnsi="Arial" w:cs="Arial"/>
          <w:color w:val="000000" w:themeColor="text1"/>
          <w:sz w:val="24"/>
          <w:szCs w:val="24"/>
        </w:rPr>
        <w:t>fe)</w:t>
      </w:r>
      <w:r>
        <w:rPr>
          <w:rFonts w:ascii="Arial" w:hAnsi="Arial" w:cs="Arial"/>
          <w:color w:val="000000" w:themeColor="text1"/>
          <w:sz w:val="24"/>
          <w:szCs w:val="24"/>
          <w:lang w:val="en-US"/>
        </w:rPr>
        <w:t>?</w:t>
      </w:r>
    </w:p>
    <w:p w:rsidR="00D448AF" w:rsidRDefault="00D448AF" w:rsidP="00D448AF">
      <w:pPr>
        <w:pStyle w:val="ListParagraph1"/>
        <w:numPr>
          <w:ilvl w:val="0"/>
          <w:numId w:val="14"/>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Mengkonsumsi </w:t>
      </w:r>
      <w:r>
        <w:rPr>
          <w:rFonts w:ascii="Arial" w:hAnsi="Arial" w:cs="Arial"/>
          <w:color w:val="000000" w:themeColor="text1"/>
          <w:sz w:val="24"/>
          <w:szCs w:val="24"/>
          <w:lang w:val="en-US"/>
        </w:rPr>
        <w:t>sayuran berwarna hijau, lauk hewani, kacang-kacangan, buah kaya vitamin C</w:t>
      </w:r>
    </w:p>
    <w:p w:rsidR="00D448AF" w:rsidRDefault="00D448AF" w:rsidP="00D448AF">
      <w:pPr>
        <w:pStyle w:val="ListParagraph1"/>
        <w:numPr>
          <w:ilvl w:val="0"/>
          <w:numId w:val="14"/>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Hanya mengkonsumsi </w:t>
      </w:r>
      <w:r>
        <w:rPr>
          <w:rFonts w:ascii="Arial" w:hAnsi="Arial" w:cs="Arial"/>
          <w:color w:val="000000" w:themeColor="text1"/>
          <w:sz w:val="24"/>
          <w:szCs w:val="24"/>
          <w:lang w:val="en-US"/>
        </w:rPr>
        <w:t>sayuran hijau</w:t>
      </w:r>
    </w:p>
    <w:p w:rsidR="00D448AF" w:rsidRDefault="00D448AF" w:rsidP="00D448AF">
      <w:pPr>
        <w:pStyle w:val="ListParagraph1"/>
        <w:numPr>
          <w:ilvl w:val="0"/>
          <w:numId w:val="14"/>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Hanya mengkonsumsi </w:t>
      </w:r>
      <w:r>
        <w:rPr>
          <w:rFonts w:ascii="Arial" w:hAnsi="Arial" w:cs="Arial"/>
          <w:color w:val="000000" w:themeColor="text1"/>
          <w:sz w:val="24"/>
          <w:szCs w:val="24"/>
          <w:lang w:val="en-US"/>
        </w:rPr>
        <w:t xml:space="preserve">lauk hewani </w:t>
      </w:r>
    </w:p>
    <w:p w:rsidR="00D448AF" w:rsidRDefault="00D448AF" w:rsidP="00D448AF">
      <w:pPr>
        <w:pStyle w:val="ListParagraph1"/>
        <w:numPr>
          <w:ilvl w:val="0"/>
          <w:numId w:val="14"/>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Hanya mengkonsumsi </w:t>
      </w:r>
      <w:r>
        <w:rPr>
          <w:rFonts w:ascii="Arial" w:hAnsi="Arial" w:cs="Arial"/>
          <w:color w:val="000000" w:themeColor="text1"/>
          <w:sz w:val="24"/>
          <w:szCs w:val="24"/>
          <w:lang w:val="en-US"/>
        </w:rPr>
        <w:t>kacang-kacanga</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saja sayuran hijau yang dapat mencegah anemia?</w:t>
      </w:r>
      <w:r>
        <w:rPr>
          <w:rFonts w:ascii="Arial" w:hAnsi="Arial" w:cs="Arial"/>
          <w:color w:val="000000" w:themeColor="text1"/>
          <w:sz w:val="24"/>
          <w:szCs w:val="24"/>
        </w:rPr>
        <w:t xml:space="preserve"> </w:t>
      </w:r>
    </w:p>
    <w:p w:rsidR="00D448AF" w:rsidRDefault="00D448AF" w:rsidP="00D448AF">
      <w:pPr>
        <w:pStyle w:val="ListParagraph1"/>
        <w:numPr>
          <w:ilvl w:val="0"/>
          <w:numId w:val="15"/>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Timun, terong, tomat</w:t>
      </w:r>
      <w:r>
        <w:rPr>
          <w:rFonts w:ascii="Arial" w:hAnsi="Arial" w:cs="Arial"/>
          <w:color w:val="000000" w:themeColor="text1"/>
          <w:sz w:val="24"/>
          <w:szCs w:val="24"/>
        </w:rPr>
        <w:t xml:space="preserve"> </w:t>
      </w:r>
    </w:p>
    <w:p w:rsidR="00D448AF" w:rsidRDefault="00D448AF" w:rsidP="00D448AF">
      <w:pPr>
        <w:pStyle w:val="ListParagraph1"/>
        <w:numPr>
          <w:ilvl w:val="0"/>
          <w:numId w:val="15"/>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Kembang kol, kecambah, pete</w:t>
      </w:r>
    </w:p>
    <w:p w:rsidR="00D448AF" w:rsidRDefault="00D448AF" w:rsidP="00D448AF">
      <w:pPr>
        <w:pStyle w:val="ListParagraph1"/>
        <w:numPr>
          <w:ilvl w:val="0"/>
          <w:numId w:val="15"/>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Sawi, wortel, buncis </w:t>
      </w:r>
      <w:r>
        <w:rPr>
          <w:rFonts w:ascii="Arial" w:hAnsi="Arial" w:cs="Arial"/>
          <w:color w:val="000000" w:themeColor="text1"/>
          <w:sz w:val="24"/>
          <w:szCs w:val="24"/>
        </w:rPr>
        <w:t xml:space="preserve"> </w:t>
      </w:r>
    </w:p>
    <w:p w:rsidR="00D448AF" w:rsidRDefault="00D448AF" w:rsidP="00D448AF">
      <w:pPr>
        <w:pStyle w:val="ListParagraph1"/>
        <w:numPr>
          <w:ilvl w:val="0"/>
          <w:numId w:val="15"/>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Kangkung, bayam, daun singkong</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rPr>
        <w:t>Pada saat menstruasi yang terjadi pada remaja putri umumnya, ada makanan yang dihindari dan dianjurkan. Apa saja makanan yang dianjurkan untuk dikonsumsi?</w:t>
      </w:r>
    </w:p>
    <w:p w:rsidR="00D448AF" w:rsidRDefault="00D448AF" w:rsidP="00D448AF">
      <w:pPr>
        <w:pStyle w:val="ListParagraph1"/>
        <w:numPr>
          <w:ilvl w:val="0"/>
          <w:numId w:val="16"/>
        </w:numPr>
        <w:spacing w:line="276" w:lineRule="auto"/>
        <w:rPr>
          <w:rFonts w:ascii="Arial" w:hAnsi="Arial" w:cs="Arial"/>
          <w:color w:val="000000" w:themeColor="text1"/>
          <w:sz w:val="24"/>
          <w:szCs w:val="24"/>
        </w:rPr>
      </w:pPr>
      <w:r>
        <w:rPr>
          <w:rFonts w:ascii="Arial" w:hAnsi="Arial" w:cs="Arial"/>
          <w:color w:val="000000" w:themeColor="text1"/>
          <w:sz w:val="24"/>
          <w:szCs w:val="24"/>
        </w:rPr>
        <w:t>Kacang-kacangan, susu, yoghurt, bayam, buah</w:t>
      </w:r>
    </w:p>
    <w:p w:rsidR="00D448AF" w:rsidRDefault="00D448AF" w:rsidP="00D448AF">
      <w:pPr>
        <w:pStyle w:val="ListParagraph1"/>
        <w:numPr>
          <w:ilvl w:val="0"/>
          <w:numId w:val="16"/>
        </w:numPr>
        <w:spacing w:line="276" w:lineRule="auto"/>
        <w:rPr>
          <w:rFonts w:ascii="Arial" w:hAnsi="Arial" w:cs="Arial"/>
          <w:color w:val="000000" w:themeColor="text1"/>
          <w:sz w:val="24"/>
          <w:szCs w:val="24"/>
        </w:rPr>
      </w:pPr>
      <w:r>
        <w:rPr>
          <w:rFonts w:ascii="Arial" w:hAnsi="Arial" w:cs="Arial"/>
          <w:color w:val="000000" w:themeColor="text1"/>
          <w:sz w:val="24"/>
          <w:szCs w:val="24"/>
        </w:rPr>
        <w:t>Roti putih, pasta, gorengan</w:t>
      </w:r>
    </w:p>
    <w:p w:rsidR="00D448AF" w:rsidRDefault="00D448AF" w:rsidP="00D448AF">
      <w:pPr>
        <w:pStyle w:val="ListParagraph1"/>
        <w:numPr>
          <w:ilvl w:val="0"/>
          <w:numId w:val="16"/>
        </w:numPr>
        <w:spacing w:line="276" w:lineRule="auto"/>
        <w:rPr>
          <w:rFonts w:ascii="Arial" w:hAnsi="Arial" w:cs="Arial"/>
          <w:color w:val="000000" w:themeColor="text1"/>
          <w:sz w:val="24"/>
          <w:szCs w:val="24"/>
        </w:rPr>
      </w:pPr>
      <w:r>
        <w:rPr>
          <w:rFonts w:ascii="Arial" w:hAnsi="Arial" w:cs="Arial"/>
          <w:color w:val="000000" w:themeColor="text1"/>
          <w:sz w:val="24"/>
          <w:szCs w:val="24"/>
        </w:rPr>
        <w:t>Makanan yang berlemak</w:t>
      </w:r>
    </w:p>
    <w:p w:rsidR="00D448AF" w:rsidRDefault="00D448AF" w:rsidP="00D448AF">
      <w:pPr>
        <w:pStyle w:val="ListParagraph1"/>
        <w:numPr>
          <w:ilvl w:val="0"/>
          <w:numId w:val="16"/>
        </w:numPr>
        <w:spacing w:line="276" w:lineRule="auto"/>
        <w:rPr>
          <w:rFonts w:ascii="Arial" w:hAnsi="Arial" w:cs="Arial"/>
          <w:color w:val="000000" w:themeColor="text1"/>
          <w:sz w:val="24"/>
          <w:szCs w:val="24"/>
        </w:rPr>
      </w:pPr>
      <w:r>
        <w:rPr>
          <w:rFonts w:ascii="Arial" w:hAnsi="Arial" w:cs="Arial"/>
          <w:color w:val="000000" w:themeColor="text1"/>
          <w:sz w:val="24"/>
          <w:szCs w:val="24"/>
        </w:rPr>
        <w:t>Makanan yang mengandung karbohidrat.</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Makanan yang dapat meningkatkan darah dalam tubuh</w:t>
      </w:r>
      <w:r>
        <w:rPr>
          <w:rFonts w:ascii="Arial" w:hAnsi="Arial" w:cs="Arial"/>
          <w:color w:val="000000" w:themeColor="text1"/>
          <w:sz w:val="24"/>
          <w:szCs w:val="24"/>
        </w:rPr>
        <w:t>?</w:t>
      </w:r>
    </w:p>
    <w:p w:rsidR="00D448AF" w:rsidRDefault="00D448AF" w:rsidP="00D448AF">
      <w:pPr>
        <w:pStyle w:val="ListParagraph1"/>
        <w:numPr>
          <w:ilvl w:val="0"/>
          <w:numId w:val="17"/>
        </w:numPr>
        <w:spacing w:line="276" w:lineRule="auto"/>
        <w:rPr>
          <w:rFonts w:ascii="Arial" w:hAnsi="Arial" w:cs="Arial"/>
          <w:color w:val="000000" w:themeColor="text1"/>
          <w:sz w:val="24"/>
          <w:szCs w:val="24"/>
        </w:rPr>
      </w:pPr>
      <w:r>
        <w:rPr>
          <w:rFonts w:ascii="Arial" w:hAnsi="Arial" w:cs="Arial"/>
          <w:color w:val="000000" w:themeColor="text1"/>
          <w:sz w:val="24"/>
          <w:szCs w:val="24"/>
        </w:rPr>
        <w:t>Daging</w:t>
      </w:r>
      <w:r>
        <w:rPr>
          <w:rFonts w:ascii="Arial" w:hAnsi="Arial" w:cs="Arial"/>
          <w:color w:val="000000" w:themeColor="text1"/>
          <w:sz w:val="24"/>
          <w:szCs w:val="24"/>
          <w:lang w:val="en-US"/>
        </w:rPr>
        <w:t xml:space="preserve"> bebek, daging kambing, telur</w:t>
      </w:r>
    </w:p>
    <w:p w:rsidR="00D448AF" w:rsidRDefault="00D448AF" w:rsidP="00D448AF">
      <w:pPr>
        <w:pStyle w:val="ListParagraph1"/>
        <w:numPr>
          <w:ilvl w:val="0"/>
          <w:numId w:val="17"/>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Udang, cumi-cumi, belut</w:t>
      </w:r>
    </w:p>
    <w:p w:rsidR="00D448AF" w:rsidRDefault="00D448AF" w:rsidP="00D448AF">
      <w:pPr>
        <w:pStyle w:val="ListParagraph1"/>
        <w:numPr>
          <w:ilvl w:val="0"/>
          <w:numId w:val="17"/>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Tahu, bayam, gandum</w:t>
      </w:r>
    </w:p>
    <w:p w:rsidR="00D448AF" w:rsidRDefault="00D448AF" w:rsidP="00D448AF">
      <w:pPr>
        <w:pStyle w:val="ListParagraph1"/>
        <w:numPr>
          <w:ilvl w:val="0"/>
          <w:numId w:val="17"/>
        </w:numPr>
        <w:spacing w:line="276" w:lineRule="auto"/>
        <w:rPr>
          <w:rFonts w:ascii="Arial" w:hAnsi="Arial" w:cs="Arial"/>
          <w:color w:val="000000" w:themeColor="text1"/>
          <w:sz w:val="24"/>
          <w:szCs w:val="24"/>
        </w:rPr>
      </w:pPr>
      <w:r>
        <w:rPr>
          <w:rFonts w:ascii="Arial" w:hAnsi="Arial" w:cs="Arial"/>
          <w:color w:val="000000" w:themeColor="text1"/>
          <w:sz w:val="24"/>
          <w:szCs w:val="24"/>
        </w:rPr>
        <w:t>Te</w:t>
      </w:r>
      <w:r>
        <w:rPr>
          <w:rFonts w:ascii="Arial" w:hAnsi="Arial" w:cs="Arial"/>
          <w:color w:val="000000" w:themeColor="text1"/>
          <w:sz w:val="24"/>
          <w:szCs w:val="24"/>
          <w:lang w:val="en-US"/>
        </w:rPr>
        <w:t>mpe, kecambah, ubi</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rPr>
        <w:t>Dalam sehari dianjurkan untuk mengkonsumsi air putih</w:t>
      </w:r>
      <w:r>
        <w:rPr>
          <w:rFonts w:ascii="Arial" w:hAnsi="Arial" w:cs="Arial"/>
          <w:color w:val="000000" w:themeColor="text1"/>
          <w:sz w:val="24"/>
          <w:szCs w:val="24"/>
          <w:lang w:val="en-US"/>
        </w:rPr>
        <w:t xml:space="preserve"> </w:t>
      </w:r>
      <w:r>
        <w:rPr>
          <w:rFonts w:ascii="Arial" w:hAnsi="Arial" w:cs="Arial"/>
          <w:color w:val="000000" w:themeColor="text1"/>
          <w:sz w:val="24"/>
          <w:szCs w:val="24"/>
        </w:rPr>
        <w:t>(khususnya pada saat menstruasi). Berapa gelas yang dianjurkan untuk konsumsi air putih dalam sehari</w:t>
      </w:r>
      <w:r>
        <w:rPr>
          <w:rFonts w:ascii="Arial" w:hAnsi="Arial" w:cs="Arial"/>
          <w:color w:val="000000" w:themeColor="text1"/>
          <w:sz w:val="24"/>
          <w:szCs w:val="24"/>
          <w:lang w:val="en-US"/>
        </w:rPr>
        <w:t xml:space="preserve"> </w:t>
      </w:r>
      <w:r>
        <w:rPr>
          <w:rFonts w:ascii="Arial" w:hAnsi="Arial" w:cs="Arial"/>
          <w:color w:val="000000" w:themeColor="text1"/>
          <w:sz w:val="24"/>
          <w:szCs w:val="24"/>
        </w:rPr>
        <w:t>?</w:t>
      </w:r>
    </w:p>
    <w:p w:rsidR="00D448AF" w:rsidRDefault="00D448AF" w:rsidP="00D448AF">
      <w:pPr>
        <w:pStyle w:val="ListParagraph1"/>
        <w:numPr>
          <w:ilvl w:val="0"/>
          <w:numId w:val="18"/>
        </w:numPr>
        <w:spacing w:line="276" w:lineRule="auto"/>
        <w:rPr>
          <w:rFonts w:ascii="Arial" w:hAnsi="Arial" w:cs="Arial"/>
          <w:color w:val="000000" w:themeColor="text1"/>
          <w:sz w:val="24"/>
          <w:szCs w:val="24"/>
        </w:rPr>
      </w:pPr>
      <w:r>
        <w:rPr>
          <w:rFonts w:ascii="Arial" w:hAnsi="Arial" w:cs="Arial"/>
          <w:color w:val="000000" w:themeColor="text1"/>
          <w:sz w:val="24"/>
          <w:szCs w:val="24"/>
        </w:rPr>
        <w:t>1-3 gelas/hari</w:t>
      </w:r>
    </w:p>
    <w:p w:rsidR="00D448AF" w:rsidRDefault="00D448AF" w:rsidP="00D448AF">
      <w:pPr>
        <w:pStyle w:val="ListParagraph1"/>
        <w:numPr>
          <w:ilvl w:val="0"/>
          <w:numId w:val="18"/>
        </w:numPr>
        <w:spacing w:line="276" w:lineRule="auto"/>
        <w:rPr>
          <w:rFonts w:ascii="Arial" w:hAnsi="Arial" w:cs="Arial"/>
          <w:color w:val="000000" w:themeColor="text1"/>
          <w:sz w:val="24"/>
          <w:szCs w:val="24"/>
        </w:rPr>
      </w:pPr>
      <w:r>
        <w:rPr>
          <w:rFonts w:ascii="Arial" w:hAnsi="Arial" w:cs="Arial"/>
          <w:color w:val="000000" w:themeColor="text1"/>
          <w:sz w:val="24"/>
          <w:szCs w:val="24"/>
        </w:rPr>
        <w:t>3-5 gelas/hari</w:t>
      </w:r>
    </w:p>
    <w:p w:rsidR="00D448AF" w:rsidRDefault="00D448AF" w:rsidP="00D448AF">
      <w:pPr>
        <w:pStyle w:val="ListParagraph1"/>
        <w:numPr>
          <w:ilvl w:val="0"/>
          <w:numId w:val="18"/>
        </w:numPr>
        <w:spacing w:line="276" w:lineRule="auto"/>
        <w:rPr>
          <w:rFonts w:ascii="Arial" w:hAnsi="Arial" w:cs="Arial"/>
          <w:color w:val="000000" w:themeColor="text1"/>
          <w:sz w:val="24"/>
          <w:szCs w:val="24"/>
        </w:rPr>
      </w:pPr>
      <w:r>
        <w:rPr>
          <w:rFonts w:ascii="Arial" w:hAnsi="Arial" w:cs="Arial"/>
          <w:color w:val="000000" w:themeColor="text1"/>
          <w:sz w:val="24"/>
          <w:szCs w:val="24"/>
        </w:rPr>
        <w:t>6-8 gelas/hari</w:t>
      </w:r>
    </w:p>
    <w:p w:rsidR="00D448AF" w:rsidRDefault="00D448AF" w:rsidP="00D448AF">
      <w:pPr>
        <w:pStyle w:val="ListParagraph1"/>
        <w:numPr>
          <w:ilvl w:val="0"/>
          <w:numId w:val="18"/>
        </w:numPr>
        <w:spacing w:line="276" w:lineRule="auto"/>
        <w:rPr>
          <w:rFonts w:ascii="Arial" w:hAnsi="Arial" w:cs="Arial"/>
          <w:color w:val="000000" w:themeColor="text1"/>
          <w:sz w:val="24"/>
          <w:szCs w:val="24"/>
        </w:rPr>
      </w:pPr>
      <w:r>
        <w:rPr>
          <w:rFonts w:ascii="Arial" w:hAnsi="Arial" w:cs="Arial"/>
          <w:color w:val="000000" w:themeColor="text1"/>
          <w:sz w:val="24"/>
          <w:szCs w:val="24"/>
        </w:rPr>
        <w:t>8-10 gelas/hari</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1. </w:t>
      </w:r>
      <w:r>
        <w:rPr>
          <w:rFonts w:ascii="Arial" w:hAnsi="Arial" w:cs="Arial"/>
          <w:color w:val="000000" w:themeColor="text1"/>
          <w:sz w:val="24"/>
          <w:szCs w:val="24"/>
        </w:rPr>
        <w:t xml:space="preserve">Alkohol </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2. </w:t>
      </w:r>
      <w:r>
        <w:rPr>
          <w:rFonts w:ascii="Arial" w:hAnsi="Arial" w:cs="Arial"/>
          <w:color w:val="000000" w:themeColor="text1"/>
          <w:sz w:val="24"/>
          <w:szCs w:val="24"/>
          <w:lang w:val="en-US"/>
        </w:rPr>
        <w:t>K</w:t>
      </w:r>
      <w:r>
        <w:rPr>
          <w:rFonts w:ascii="Arial" w:hAnsi="Arial" w:cs="Arial"/>
          <w:color w:val="000000" w:themeColor="text1"/>
          <w:sz w:val="24"/>
          <w:szCs w:val="24"/>
        </w:rPr>
        <w:t>afein</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3. </w:t>
      </w:r>
      <w:proofErr w:type="gramStart"/>
      <w:r>
        <w:rPr>
          <w:rFonts w:ascii="Arial" w:hAnsi="Arial" w:cs="Arial"/>
          <w:color w:val="000000" w:themeColor="text1"/>
          <w:sz w:val="24"/>
          <w:szCs w:val="24"/>
          <w:lang w:val="en-US"/>
        </w:rPr>
        <w:t>makanan</w:t>
      </w:r>
      <w:proofErr w:type="gramEnd"/>
      <w:r>
        <w:rPr>
          <w:rFonts w:ascii="Arial" w:hAnsi="Arial" w:cs="Arial"/>
          <w:color w:val="000000" w:themeColor="text1"/>
          <w:sz w:val="24"/>
          <w:szCs w:val="24"/>
          <w:lang w:val="en-US"/>
        </w:rPr>
        <w:t xml:space="preserve"> yang mengandung g</w:t>
      </w:r>
      <w:r>
        <w:rPr>
          <w:rFonts w:ascii="Arial" w:hAnsi="Arial" w:cs="Arial"/>
          <w:color w:val="000000" w:themeColor="text1"/>
          <w:sz w:val="24"/>
          <w:szCs w:val="24"/>
        </w:rPr>
        <w:t xml:space="preserve">ula </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4. </w:t>
      </w:r>
      <w:r>
        <w:rPr>
          <w:rFonts w:ascii="Arial" w:hAnsi="Arial" w:cs="Arial"/>
          <w:color w:val="000000" w:themeColor="text1"/>
          <w:sz w:val="24"/>
          <w:szCs w:val="24"/>
          <w:lang w:val="en-US"/>
        </w:rPr>
        <w:t>B</w:t>
      </w:r>
      <w:r>
        <w:rPr>
          <w:rFonts w:ascii="Arial" w:hAnsi="Arial" w:cs="Arial"/>
          <w:color w:val="000000" w:themeColor="text1"/>
          <w:sz w:val="24"/>
          <w:szCs w:val="24"/>
        </w:rPr>
        <w:t xml:space="preserve">ayam </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5. </w:t>
      </w:r>
      <w:r>
        <w:rPr>
          <w:rFonts w:ascii="Arial" w:hAnsi="Arial" w:cs="Arial"/>
          <w:color w:val="000000" w:themeColor="text1"/>
          <w:sz w:val="24"/>
          <w:szCs w:val="24"/>
          <w:lang w:val="en-US"/>
        </w:rPr>
        <w:t>S</w:t>
      </w:r>
      <w:r>
        <w:rPr>
          <w:rFonts w:ascii="Arial" w:hAnsi="Arial" w:cs="Arial"/>
          <w:color w:val="000000" w:themeColor="text1"/>
          <w:sz w:val="24"/>
          <w:szCs w:val="24"/>
        </w:rPr>
        <w:t xml:space="preserve">usu dan </w:t>
      </w:r>
      <w:r>
        <w:rPr>
          <w:rFonts w:ascii="Arial" w:hAnsi="Arial" w:cs="Arial"/>
          <w:color w:val="000000" w:themeColor="text1"/>
          <w:sz w:val="24"/>
          <w:szCs w:val="24"/>
          <w:lang w:val="en-US"/>
        </w:rPr>
        <w:t>Y</w:t>
      </w:r>
      <w:r>
        <w:rPr>
          <w:rFonts w:ascii="Arial" w:hAnsi="Arial" w:cs="Arial"/>
          <w:color w:val="000000" w:themeColor="text1"/>
          <w:sz w:val="24"/>
          <w:szCs w:val="24"/>
        </w:rPr>
        <w:t>oghurt</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6. </w:t>
      </w:r>
      <w:r>
        <w:rPr>
          <w:rFonts w:ascii="Arial" w:hAnsi="Arial" w:cs="Arial"/>
          <w:color w:val="000000" w:themeColor="text1"/>
          <w:sz w:val="24"/>
          <w:szCs w:val="24"/>
          <w:lang w:val="en-US"/>
        </w:rPr>
        <w:t>M</w:t>
      </w:r>
      <w:r>
        <w:rPr>
          <w:rFonts w:ascii="Arial" w:hAnsi="Arial" w:cs="Arial"/>
          <w:color w:val="000000" w:themeColor="text1"/>
          <w:sz w:val="24"/>
          <w:szCs w:val="24"/>
        </w:rPr>
        <w:t>inuman bersoda</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7.  </w:t>
      </w:r>
      <w:r>
        <w:rPr>
          <w:rFonts w:ascii="Arial" w:hAnsi="Arial" w:cs="Arial"/>
          <w:color w:val="000000" w:themeColor="text1"/>
          <w:sz w:val="24"/>
          <w:szCs w:val="24"/>
          <w:lang w:val="en-US"/>
        </w:rPr>
        <w:t>P</w:t>
      </w:r>
      <w:r>
        <w:rPr>
          <w:rFonts w:ascii="Arial" w:hAnsi="Arial" w:cs="Arial"/>
          <w:color w:val="000000" w:themeColor="text1"/>
          <w:sz w:val="24"/>
          <w:szCs w:val="24"/>
        </w:rPr>
        <w:t>asta</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8. </w:t>
      </w:r>
      <w:r>
        <w:rPr>
          <w:rFonts w:ascii="Arial" w:hAnsi="Arial" w:cs="Arial"/>
          <w:color w:val="000000" w:themeColor="text1"/>
          <w:sz w:val="24"/>
          <w:szCs w:val="24"/>
          <w:lang w:val="en-US"/>
        </w:rPr>
        <w:t>S</w:t>
      </w:r>
      <w:r>
        <w:rPr>
          <w:rFonts w:ascii="Arial" w:hAnsi="Arial" w:cs="Arial"/>
          <w:color w:val="000000" w:themeColor="text1"/>
          <w:sz w:val="24"/>
          <w:szCs w:val="24"/>
        </w:rPr>
        <w:t xml:space="preserve">usu </w:t>
      </w:r>
      <w:r>
        <w:rPr>
          <w:rFonts w:ascii="Arial" w:hAnsi="Arial" w:cs="Arial"/>
          <w:color w:val="000000" w:themeColor="text1"/>
          <w:sz w:val="24"/>
          <w:szCs w:val="24"/>
          <w:lang w:val="en-US"/>
        </w:rPr>
        <w:t>K</w:t>
      </w:r>
      <w:r>
        <w:rPr>
          <w:rFonts w:ascii="Arial" w:hAnsi="Arial" w:cs="Arial"/>
          <w:color w:val="000000" w:themeColor="text1"/>
          <w:sz w:val="24"/>
          <w:szCs w:val="24"/>
        </w:rPr>
        <w:t>edelai</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Yang mana makanan yang harus dihindari pada saat menstruasi?</w:t>
      </w:r>
    </w:p>
    <w:p w:rsidR="00D448AF" w:rsidRDefault="00D448AF" w:rsidP="00D448AF">
      <w:pPr>
        <w:pStyle w:val="ListParagraph1"/>
        <w:numPr>
          <w:ilvl w:val="0"/>
          <w:numId w:val="19"/>
        </w:numPr>
        <w:spacing w:line="276" w:lineRule="auto"/>
        <w:rPr>
          <w:rFonts w:ascii="Arial" w:hAnsi="Arial" w:cs="Arial"/>
          <w:color w:val="000000" w:themeColor="text1"/>
          <w:sz w:val="24"/>
          <w:szCs w:val="24"/>
        </w:rPr>
      </w:pPr>
      <w:r>
        <w:rPr>
          <w:rFonts w:ascii="Arial" w:hAnsi="Arial" w:cs="Arial"/>
          <w:color w:val="000000" w:themeColor="text1"/>
          <w:sz w:val="24"/>
          <w:szCs w:val="24"/>
        </w:rPr>
        <w:t>1,2,3,4</w:t>
      </w:r>
    </w:p>
    <w:p w:rsidR="00D448AF" w:rsidRDefault="00D448AF" w:rsidP="00D448AF">
      <w:pPr>
        <w:pStyle w:val="ListParagraph1"/>
        <w:numPr>
          <w:ilvl w:val="0"/>
          <w:numId w:val="19"/>
        </w:numPr>
        <w:spacing w:line="276" w:lineRule="auto"/>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lang w:val="en-US"/>
        </w:rPr>
        <w:t>3,6</w:t>
      </w:r>
    </w:p>
    <w:p w:rsidR="00D448AF" w:rsidRDefault="00D448AF" w:rsidP="00D448AF">
      <w:pPr>
        <w:pStyle w:val="ListParagraph1"/>
        <w:numPr>
          <w:ilvl w:val="0"/>
          <w:numId w:val="19"/>
        </w:numPr>
        <w:spacing w:line="276" w:lineRule="auto"/>
        <w:rPr>
          <w:rFonts w:ascii="Arial" w:hAnsi="Arial" w:cs="Arial"/>
          <w:color w:val="000000" w:themeColor="text1"/>
          <w:sz w:val="24"/>
          <w:szCs w:val="24"/>
        </w:rPr>
      </w:pPr>
      <w:r>
        <w:rPr>
          <w:rFonts w:ascii="Arial" w:hAnsi="Arial" w:cs="Arial"/>
          <w:color w:val="000000" w:themeColor="text1"/>
          <w:sz w:val="24"/>
          <w:szCs w:val="24"/>
        </w:rPr>
        <w:t>2,3,6,7</w:t>
      </w:r>
    </w:p>
    <w:p w:rsidR="00D448AF" w:rsidRDefault="00D448AF" w:rsidP="00D448AF">
      <w:pPr>
        <w:pStyle w:val="ListParagraph1"/>
        <w:numPr>
          <w:ilvl w:val="0"/>
          <w:numId w:val="19"/>
        </w:numPr>
        <w:spacing w:line="276" w:lineRule="auto"/>
        <w:rPr>
          <w:rFonts w:ascii="Arial" w:hAnsi="Arial" w:cs="Arial"/>
          <w:color w:val="000000" w:themeColor="text1"/>
          <w:sz w:val="24"/>
          <w:szCs w:val="24"/>
        </w:rPr>
      </w:pPr>
      <w:r>
        <w:rPr>
          <w:rFonts w:ascii="Arial" w:hAnsi="Arial" w:cs="Arial"/>
          <w:color w:val="000000" w:themeColor="text1"/>
          <w:sz w:val="24"/>
          <w:szCs w:val="24"/>
        </w:rPr>
        <w:t>2,6,7,8</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Jika remaja sudah mengalami anemia, </w:t>
      </w: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tindakan yang sebaiknya yang dilakukan?</w:t>
      </w:r>
    </w:p>
    <w:p w:rsidR="00D448AF" w:rsidRDefault="00D448AF" w:rsidP="00D448AF">
      <w:pPr>
        <w:pStyle w:val="ListParagraph1"/>
        <w:numPr>
          <w:ilvl w:val="0"/>
          <w:numId w:val="20"/>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Mengkonsumsi makanan yang mengandung zat besi, protein dan vitamin C</w:t>
      </w:r>
    </w:p>
    <w:p w:rsidR="00D448AF" w:rsidRDefault="00D448AF" w:rsidP="00D448AF">
      <w:pPr>
        <w:pStyle w:val="ListParagraph1"/>
        <w:numPr>
          <w:ilvl w:val="0"/>
          <w:numId w:val="20"/>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Mengkonsumsi sayuran dan buah-buahan</w:t>
      </w:r>
    </w:p>
    <w:p w:rsidR="00D448AF" w:rsidRDefault="00D448AF" w:rsidP="00D448AF">
      <w:pPr>
        <w:pStyle w:val="ListParagraph1"/>
        <w:numPr>
          <w:ilvl w:val="0"/>
          <w:numId w:val="20"/>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 xml:space="preserve">Mengkonsumsi protein dan lemak </w:t>
      </w:r>
    </w:p>
    <w:p w:rsidR="00D448AF" w:rsidRDefault="00D448AF" w:rsidP="00D448AF">
      <w:pPr>
        <w:pStyle w:val="ListParagraph1"/>
        <w:numPr>
          <w:ilvl w:val="0"/>
          <w:numId w:val="20"/>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Mengkonsumsi makanan yang mengandung banyak vitamin</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Bagaimana pola hidup sehat untuk menghindari kejadian </w:t>
      </w:r>
      <w:proofErr w:type="gramStart"/>
      <w:r>
        <w:rPr>
          <w:rFonts w:ascii="Arial" w:hAnsi="Arial" w:cs="Arial"/>
          <w:color w:val="000000" w:themeColor="text1"/>
          <w:sz w:val="24"/>
          <w:szCs w:val="24"/>
          <w:lang w:val="en-US"/>
        </w:rPr>
        <w:t>anemia ?</w:t>
      </w:r>
      <w:proofErr w:type="gramEnd"/>
    </w:p>
    <w:p w:rsidR="00D448AF" w:rsidRDefault="00D448AF" w:rsidP="00D448AF">
      <w:pPr>
        <w:pStyle w:val="ListParagraph1"/>
        <w:numPr>
          <w:ilvl w:val="0"/>
          <w:numId w:val="21"/>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Setiap hari sarapan</w:t>
      </w:r>
    </w:p>
    <w:p w:rsidR="00D448AF" w:rsidRDefault="00D448AF" w:rsidP="00D448AF">
      <w:pPr>
        <w:pStyle w:val="ListParagraph1"/>
        <w:numPr>
          <w:ilvl w:val="0"/>
          <w:numId w:val="21"/>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Tidur teratur</w:t>
      </w:r>
    </w:p>
    <w:p w:rsidR="00D448AF" w:rsidRDefault="00D448AF" w:rsidP="00D448AF">
      <w:pPr>
        <w:pStyle w:val="ListParagraph1"/>
        <w:numPr>
          <w:ilvl w:val="0"/>
          <w:numId w:val="21"/>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 xml:space="preserve">Sering istirahat </w:t>
      </w:r>
    </w:p>
    <w:p w:rsidR="00D448AF" w:rsidRDefault="00D448AF" w:rsidP="00D448AF">
      <w:pPr>
        <w:pStyle w:val="ListParagraph1"/>
        <w:numPr>
          <w:ilvl w:val="0"/>
          <w:numId w:val="21"/>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Tidak melakukan aktivitas berat</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Jika teman anda mengalami anemia, </w:t>
      </w:r>
      <w:proofErr w:type="gramStart"/>
      <w:r>
        <w:rPr>
          <w:rFonts w:ascii="Arial" w:hAnsi="Arial" w:cs="Arial"/>
          <w:color w:val="000000" w:themeColor="text1"/>
          <w:sz w:val="24"/>
          <w:szCs w:val="24"/>
          <w:lang w:val="en-US"/>
        </w:rPr>
        <w:t>apa</w:t>
      </w:r>
      <w:proofErr w:type="gramEnd"/>
      <w:r>
        <w:rPr>
          <w:rFonts w:ascii="Arial" w:hAnsi="Arial" w:cs="Arial"/>
          <w:color w:val="000000" w:themeColor="text1"/>
          <w:sz w:val="24"/>
          <w:szCs w:val="24"/>
          <w:lang w:val="en-US"/>
        </w:rPr>
        <w:t xml:space="preserve"> tindakan yang sebaiknya anda lakukan?</w:t>
      </w:r>
    </w:p>
    <w:p w:rsidR="00D448AF" w:rsidRDefault="00D448AF" w:rsidP="00D448AF">
      <w:pPr>
        <w:pStyle w:val="ListParagraph1"/>
        <w:numPr>
          <w:ilvl w:val="0"/>
          <w:numId w:val="22"/>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Menyuruh untuk mengkonsumsi makanan yang mengandung protein</w:t>
      </w:r>
    </w:p>
    <w:p w:rsidR="00D448AF" w:rsidRDefault="00D448AF" w:rsidP="00D448AF">
      <w:pPr>
        <w:pStyle w:val="ListParagraph1"/>
        <w:numPr>
          <w:ilvl w:val="0"/>
          <w:numId w:val="22"/>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Menyuruh untuk mengkonsumsi makanan yang mengandung zat besi</w:t>
      </w:r>
    </w:p>
    <w:p w:rsidR="00D448AF" w:rsidRDefault="00D448AF" w:rsidP="00D448AF">
      <w:pPr>
        <w:pStyle w:val="ListParagraph1"/>
        <w:numPr>
          <w:ilvl w:val="0"/>
          <w:numId w:val="22"/>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Menyuruh untuk mengkonsumsi makanan tinggi vitamin</w:t>
      </w:r>
    </w:p>
    <w:p w:rsidR="00D448AF" w:rsidRDefault="00D448AF" w:rsidP="00D448AF">
      <w:pPr>
        <w:pStyle w:val="ListParagraph1"/>
        <w:numPr>
          <w:ilvl w:val="0"/>
          <w:numId w:val="22"/>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Menyuruh untuk mengkonsumsi makanan tinggi protein, vitamin, dan zat besi</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lang w:val="en-US"/>
        </w:rPr>
        <w:t xml:space="preserve">Makanan apa saja yang dapat menghindari kejadian </w:t>
      </w:r>
      <w:proofErr w:type="gramStart"/>
      <w:r>
        <w:rPr>
          <w:rFonts w:ascii="Arial" w:hAnsi="Arial" w:cs="Arial"/>
          <w:color w:val="000000" w:themeColor="text1"/>
          <w:sz w:val="24"/>
          <w:szCs w:val="24"/>
          <w:lang w:val="en-US"/>
        </w:rPr>
        <w:t>anemia ?</w:t>
      </w:r>
      <w:proofErr w:type="gramEnd"/>
    </w:p>
    <w:p w:rsidR="00D448AF" w:rsidRDefault="00D448AF" w:rsidP="00D448AF">
      <w:pPr>
        <w:pStyle w:val="ListParagraph1"/>
        <w:numPr>
          <w:ilvl w:val="0"/>
          <w:numId w:val="23"/>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Ikan, telur, tempe, nasi</w:t>
      </w:r>
    </w:p>
    <w:p w:rsidR="00D448AF" w:rsidRDefault="00D448AF" w:rsidP="00D448AF">
      <w:pPr>
        <w:pStyle w:val="ListParagraph1"/>
        <w:numPr>
          <w:ilvl w:val="0"/>
          <w:numId w:val="23"/>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Daging sapi, jeroan, jamur, terong</w:t>
      </w:r>
    </w:p>
    <w:p w:rsidR="00D448AF" w:rsidRDefault="00D448AF" w:rsidP="00D448AF">
      <w:pPr>
        <w:pStyle w:val="ListParagraph1"/>
        <w:numPr>
          <w:ilvl w:val="0"/>
          <w:numId w:val="23"/>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t>Hati ayam, tempe, telur, daging sapi</w:t>
      </w:r>
    </w:p>
    <w:p w:rsidR="00D448AF" w:rsidRDefault="00D448AF" w:rsidP="00D448AF">
      <w:pPr>
        <w:pStyle w:val="ListParagraph1"/>
        <w:numPr>
          <w:ilvl w:val="0"/>
          <w:numId w:val="23"/>
        </w:numPr>
        <w:spacing w:line="276" w:lineRule="auto"/>
        <w:ind w:left="1265"/>
        <w:rPr>
          <w:rFonts w:ascii="Arial" w:hAnsi="Arial" w:cs="Arial"/>
          <w:color w:val="000000" w:themeColor="text1"/>
          <w:sz w:val="24"/>
          <w:szCs w:val="24"/>
        </w:rPr>
      </w:pPr>
      <w:r>
        <w:rPr>
          <w:rFonts w:ascii="Arial" w:hAnsi="Arial" w:cs="Arial"/>
          <w:color w:val="000000" w:themeColor="text1"/>
          <w:sz w:val="24"/>
          <w:szCs w:val="24"/>
          <w:lang w:val="en-US"/>
        </w:rPr>
        <w:lastRenderedPageBreak/>
        <w:t>Udang, cumi-cumi, sawi, ubi</w:t>
      </w:r>
    </w:p>
    <w:p w:rsidR="00D448AF" w:rsidRDefault="00D448AF" w:rsidP="00D448AF">
      <w:pPr>
        <w:pStyle w:val="ListParagraph1"/>
        <w:numPr>
          <w:ilvl w:val="0"/>
          <w:numId w:val="1"/>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1. </w:t>
      </w:r>
      <w:r>
        <w:rPr>
          <w:rFonts w:ascii="Arial" w:hAnsi="Arial" w:cs="Arial"/>
          <w:color w:val="000000" w:themeColor="text1"/>
          <w:sz w:val="24"/>
          <w:szCs w:val="24"/>
          <w:lang w:val="en-US"/>
        </w:rPr>
        <w:t xml:space="preserve">Timun </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2. </w:t>
      </w:r>
      <w:r>
        <w:rPr>
          <w:rFonts w:ascii="Arial" w:hAnsi="Arial" w:cs="Arial"/>
          <w:color w:val="000000" w:themeColor="text1"/>
          <w:sz w:val="24"/>
          <w:szCs w:val="24"/>
          <w:lang w:val="en-US"/>
        </w:rPr>
        <w:t>Kopi</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3. </w:t>
      </w:r>
      <w:proofErr w:type="gramStart"/>
      <w:r>
        <w:rPr>
          <w:rFonts w:ascii="Arial" w:hAnsi="Arial" w:cs="Arial"/>
          <w:color w:val="000000" w:themeColor="text1"/>
          <w:sz w:val="24"/>
          <w:szCs w:val="24"/>
          <w:lang w:val="en-US"/>
        </w:rPr>
        <w:t>minuman</w:t>
      </w:r>
      <w:proofErr w:type="gramEnd"/>
      <w:r>
        <w:rPr>
          <w:rFonts w:ascii="Arial" w:hAnsi="Arial" w:cs="Arial"/>
          <w:color w:val="000000" w:themeColor="text1"/>
          <w:sz w:val="24"/>
          <w:szCs w:val="24"/>
          <w:lang w:val="en-US"/>
        </w:rPr>
        <w:t xml:space="preserve"> bersoda</w:t>
      </w:r>
      <w:r>
        <w:rPr>
          <w:rFonts w:ascii="Arial" w:hAnsi="Arial" w:cs="Arial"/>
          <w:color w:val="000000" w:themeColor="text1"/>
          <w:sz w:val="24"/>
          <w:szCs w:val="24"/>
        </w:rPr>
        <w:t xml:space="preserve"> </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4. </w:t>
      </w:r>
      <w:r>
        <w:rPr>
          <w:rFonts w:ascii="Arial" w:hAnsi="Arial" w:cs="Arial"/>
          <w:color w:val="000000" w:themeColor="text1"/>
          <w:sz w:val="24"/>
          <w:szCs w:val="24"/>
          <w:lang w:val="en-US"/>
        </w:rPr>
        <w:t>Melon</w:t>
      </w:r>
      <w:r>
        <w:rPr>
          <w:rFonts w:ascii="Arial" w:hAnsi="Arial" w:cs="Arial"/>
          <w:color w:val="000000" w:themeColor="text1"/>
          <w:sz w:val="24"/>
          <w:szCs w:val="24"/>
        </w:rPr>
        <w:t xml:space="preserve"> </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5. </w:t>
      </w:r>
      <w:r>
        <w:rPr>
          <w:rFonts w:ascii="Arial" w:hAnsi="Arial" w:cs="Arial"/>
          <w:color w:val="000000" w:themeColor="text1"/>
          <w:sz w:val="24"/>
          <w:szCs w:val="24"/>
          <w:lang w:val="en-US"/>
        </w:rPr>
        <w:t>S</w:t>
      </w:r>
      <w:r>
        <w:rPr>
          <w:rFonts w:ascii="Arial" w:hAnsi="Arial" w:cs="Arial"/>
          <w:color w:val="000000" w:themeColor="text1"/>
          <w:sz w:val="24"/>
          <w:szCs w:val="24"/>
        </w:rPr>
        <w:t xml:space="preserve">usu </w:t>
      </w:r>
      <w:r>
        <w:rPr>
          <w:rFonts w:ascii="Arial" w:hAnsi="Arial" w:cs="Arial"/>
          <w:color w:val="000000" w:themeColor="text1"/>
          <w:sz w:val="24"/>
          <w:szCs w:val="24"/>
          <w:lang w:val="en-US"/>
        </w:rPr>
        <w:t>Sapi</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6. </w:t>
      </w:r>
      <w:r>
        <w:rPr>
          <w:rFonts w:ascii="Arial" w:hAnsi="Arial" w:cs="Arial"/>
          <w:color w:val="000000" w:themeColor="text1"/>
          <w:sz w:val="24"/>
          <w:szCs w:val="24"/>
          <w:lang w:val="en-US"/>
        </w:rPr>
        <w:t>Daging Ayam</w:t>
      </w:r>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7.  </w:t>
      </w:r>
      <w:r>
        <w:rPr>
          <w:rFonts w:ascii="Arial" w:hAnsi="Arial" w:cs="Arial"/>
          <w:color w:val="000000" w:themeColor="text1"/>
          <w:sz w:val="24"/>
          <w:szCs w:val="24"/>
          <w:lang w:val="en-US"/>
        </w:rPr>
        <w:t>Bayam</w:t>
      </w:r>
    </w:p>
    <w:p w:rsidR="00D448AF" w:rsidRDefault="00D448AF" w:rsidP="00D448AF">
      <w:pPr>
        <w:pStyle w:val="ListParagraph1"/>
        <w:spacing w:line="276" w:lineRule="auto"/>
        <w:rPr>
          <w:rFonts w:ascii="Arial" w:hAnsi="Arial" w:cs="Arial"/>
          <w:color w:val="000000" w:themeColor="text1"/>
          <w:sz w:val="24"/>
          <w:szCs w:val="24"/>
          <w:lang w:val="en-US"/>
        </w:rPr>
      </w:pPr>
      <w:r>
        <w:rPr>
          <w:rFonts w:ascii="Arial" w:hAnsi="Arial" w:cs="Arial"/>
          <w:color w:val="000000" w:themeColor="text1"/>
          <w:sz w:val="24"/>
          <w:szCs w:val="24"/>
        </w:rPr>
        <w:t xml:space="preserve">8. </w:t>
      </w:r>
      <w:r>
        <w:rPr>
          <w:rFonts w:ascii="Arial" w:hAnsi="Arial" w:cs="Arial"/>
          <w:color w:val="000000" w:themeColor="text1"/>
          <w:sz w:val="24"/>
          <w:szCs w:val="24"/>
          <w:lang w:val="en-US"/>
        </w:rPr>
        <w:t xml:space="preserve"> </w:t>
      </w:r>
      <w:proofErr w:type="gramStart"/>
      <w:r>
        <w:rPr>
          <w:rFonts w:ascii="Arial" w:hAnsi="Arial" w:cs="Arial"/>
          <w:color w:val="000000" w:themeColor="text1"/>
          <w:sz w:val="24"/>
          <w:szCs w:val="24"/>
          <w:lang w:val="en-US"/>
        </w:rPr>
        <w:t>coklat</w:t>
      </w:r>
      <w:proofErr w:type="gramEnd"/>
    </w:p>
    <w:p w:rsidR="00D448AF" w:rsidRDefault="00D448AF" w:rsidP="00D448AF">
      <w:pPr>
        <w:pStyle w:val="ListParagraph1"/>
        <w:spacing w:line="276" w:lineRule="auto"/>
        <w:rPr>
          <w:rFonts w:ascii="Arial" w:hAnsi="Arial" w:cs="Arial"/>
          <w:color w:val="000000" w:themeColor="text1"/>
          <w:sz w:val="24"/>
          <w:szCs w:val="24"/>
        </w:rPr>
      </w:pPr>
      <w:r>
        <w:rPr>
          <w:rFonts w:ascii="Arial" w:hAnsi="Arial" w:cs="Arial"/>
          <w:color w:val="000000" w:themeColor="text1"/>
          <w:sz w:val="24"/>
          <w:szCs w:val="24"/>
          <w:lang w:val="en-US"/>
        </w:rPr>
        <w:t>M</w:t>
      </w:r>
      <w:r>
        <w:rPr>
          <w:rFonts w:ascii="Arial" w:hAnsi="Arial" w:cs="Arial"/>
          <w:color w:val="000000" w:themeColor="text1"/>
          <w:sz w:val="24"/>
          <w:szCs w:val="24"/>
        </w:rPr>
        <w:t xml:space="preserve">akanan yang harus dihindari pada saat </w:t>
      </w:r>
      <w:r>
        <w:rPr>
          <w:rFonts w:ascii="Arial" w:hAnsi="Arial" w:cs="Arial"/>
          <w:color w:val="000000" w:themeColor="text1"/>
          <w:sz w:val="24"/>
          <w:szCs w:val="24"/>
          <w:lang w:val="en-US"/>
        </w:rPr>
        <w:t xml:space="preserve">anemia </w:t>
      </w:r>
      <w:proofErr w:type="gramStart"/>
      <w:r>
        <w:rPr>
          <w:rFonts w:ascii="Arial" w:hAnsi="Arial" w:cs="Arial"/>
          <w:color w:val="000000" w:themeColor="text1"/>
          <w:sz w:val="24"/>
          <w:szCs w:val="24"/>
          <w:lang w:val="en-US"/>
        </w:rPr>
        <w:t xml:space="preserve">adalah </w:t>
      </w:r>
      <w:r>
        <w:rPr>
          <w:rFonts w:ascii="Arial" w:hAnsi="Arial" w:cs="Arial"/>
          <w:color w:val="000000" w:themeColor="text1"/>
          <w:sz w:val="24"/>
          <w:szCs w:val="24"/>
        </w:rPr>
        <w:t>?</w:t>
      </w:r>
      <w:proofErr w:type="gramEnd"/>
    </w:p>
    <w:p w:rsidR="00D448AF" w:rsidRDefault="00D448AF" w:rsidP="00D448AF">
      <w:pPr>
        <w:pStyle w:val="ListParagraph1"/>
        <w:numPr>
          <w:ilvl w:val="0"/>
          <w:numId w:val="24"/>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1,2,3,4,5</w:t>
      </w:r>
    </w:p>
    <w:p w:rsidR="00D448AF" w:rsidRDefault="00D448AF" w:rsidP="00D448AF">
      <w:pPr>
        <w:pStyle w:val="ListParagraph1"/>
        <w:numPr>
          <w:ilvl w:val="0"/>
          <w:numId w:val="24"/>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1,2,4,5,8</w:t>
      </w:r>
    </w:p>
    <w:p w:rsidR="00D448AF" w:rsidRDefault="00D448AF" w:rsidP="00D448AF">
      <w:pPr>
        <w:pStyle w:val="ListParagraph1"/>
        <w:numPr>
          <w:ilvl w:val="0"/>
          <w:numId w:val="24"/>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1,2,6,7,8</w:t>
      </w:r>
    </w:p>
    <w:p w:rsidR="00D448AF" w:rsidRDefault="00D448AF" w:rsidP="00D448AF">
      <w:pPr>
        <w:pStyle w:val="ListParagraph1"/>
        <w:numPr>
          <w:ilvl w:val="0"/>
          <w:numId w:val="24"/>
        </w:numPr>
        <w:spacing w:line="276" w:lineRule="auto"/>
        <w:ind w:left="1265"/>
        <w:rPr>
          <w:rFonts w:ascii="Arial" w:hAnsi="Arial" w:cs="Arial"/>
          <w:color w:val="000000" w:themeColor="text1"/>
          <w:sz w:val="24"/>
          <w:szCs w:val="24"/>
          <w:lang w:val="en-US"/>
        </w:rPr>
      </w:pPr>
      <w:r>
        <w:rPr>
          <w:rFonts w:ascii="Arial" w:hAnsi="Arial" w:cs="Arial"/>
          <w:color w:val="000000" w:themeColor="text1"/>
          <w:sz w:val="24"/>
          <w:szCs w:val="24"/>
          <w:lang w:val="en-US"/>
        </w:rPr>
        <w:t>1,2,3,4,8</w:t>
      </w:r>
    </w:p>
    <w:p w:rsidR="00C77C85" w:rsidRDefault="00C77C85">
      <w:pPr>
        <w:rPr>
          <w:rFonts w:ascii="Arial" w:hAnsi="Arial" w:cs="Arial"/>
        </w:rPr>
      </w:pPr>
      <w:r>
        <w:rPr>
          <w:rFonts w:ascii="Arial" w:hAnsi="Arial" w:cs="Arial"/>
        </w:rPr>
        <w:br w:type="page"/>
      </w:r>
    </w:p>
    <w:p w:rsidR="00C77C85" w:rsidRPr="00C77C85" w:rsidRDefault="00555186" w:rsidP="00C77C85">
      <w:pPr>
        <w:spacing w:line="360" w:lineRule="auto"/>
        <w:jc w:val="both"/>
        <w:rPr>
          <w:rFonts w:ascii="Arial" w:hAnsi="Arial" w:cs="Arial"/>
          <w:b/>
        </w:rPr>
      </w:pPr>
      <w:proofErr w:type="gramStart"/>
      <w:r>
        <w:rPr>
          <w:rFonts w:ascii="Arial" w:hAnsi="Arial" w:cs="Arial"/>
          <w:b/>
        </w:rPr>
        <w:lastRenderedPageBreak/>
        <w:t>Lampiran 4.</w:t>
      </w:r>
      <w:proofErr w:type="gramEnd"/>
      <w:r>
        <w:rPr>
          <w:rFonts w:ascii="Arial" w:hAnsi="Arial" w:cs="Arial"/>
          <w:b/>
        </w:rPr>
        <w:t xml:space="preserve"> Satuan Penyulu</w:t>
      </w:r>
      <w:r w:rsidR="00C77C85" w:rsidRPr="00C77C85">
        <w:rPr>
          <w:rFonts w:ascii="Arial" w:hAnsi="Arial" w:cs="Arial"/>
          <w:b/>
        </w:rPr>
        <w:t>han</w:t>
      </w:r>
    </w:p>
    <w:p w:rsidR="00C77C85" w:rsidRPr="00C77C85" w:rsidRDefault="00C77C85" w:rsidP="00C77C85">
      <w:pPr>
        <w:spacing w:line="360" w:lineRule="auto"/>
        <w:jc w:val="both"/>
        <w:rPr>
          <w:rFonts w:ascii="Arial" w:hAnsi="Arial" w:cs="Arial"/>
          <w:b/>
        </w:rPr>
      </w:pPr>
    </w:p>
    <w:p w:rsidR="00C77C85" w:rsidRPr="00555186" w:rsidRDefault="00C77C85" w:rsidP="00555186">
      <w:pPr>
        <w:spacing w:line="360" w:lineRule="auto"/>
        <w:jc w:val="center"/>
        <w:rPr>
          <w:rFonts w:ascii="Arial" w:hAnsi="Arial" w:cs="Arial"/>
          <w:b/>
        </w:rPr>
      </w:pPr>
      <w:r w:rsidRPr="00C77C85">
        <w:rPr>
          <w:rFonts w:ascii="Arial" w:hAnsi="Arial" w:cs="Arial"/>
          <w:b/>
        </w:rPr>
        <w:t>SATUAN PENYULUHAN</w:t>
      </w:r>
    </w:p>
    <w:p w:rsidR="00C77C85" w:rsidRDefault="00C77C85" w:rsidP="00C77C85">
      <w:pPr>
        <w:spacing w:line="360" w:lineRule="auto"/>
        <w:jc w:val="center"/>
        <w:rPr>
          <w:rFonts w:ascii="Arial" w:hAnsi="Arial" w:cs="Arial"/>
        </w:rPr>
      </w:pPr>
    </w:p>
    <w:p w:rsidR="00C77C85" w:rsidRDefault="00C77C85" w:rsidP="00C77C85">
      <w:pPr>
        <w:spacing w:line="360" w:lineRule="auto"/>
        <w:jc w:val="both"/>
        <w:rPr>
          <w:rFonts w:ascii="Arial" w:hAnsi="Arial" w:cs="Arial"/>
        </w:rPr>
      </w:pPr>
      <w:r>
        <w:rPr>
          <w:rFonts w:ascii="Arial" w:hAnsi="Arial" w:cs="Arial"/>
        </w:rPr>
        <w:t xml:space="preserve">Judul kegiatan </w:t>
      </w:r>
      <w:r>
        <w:rPr>
          <w:rFonts w:ascii="Arial" w:hAnsi="Arial" w:cs="Arial"/>
        </w:rPr>
        <w:tab/>
      </w:r>
      <w:r>
        <w:rPr>
          <w:rFonts w:ascii="Arial" w:hAnsi="Arial" w:cs="Arial"/>
        </w:rPr>
        <w:tab/>
        <w:t xml:space="preserve">: Penyuluhan </w:t>
      </w:r>
    </w:p>
    <w:p w:rsidR="00C77C85" w:rsidRDefault="00C77C85" w:rsidP="00C77C85">
      <w:pPr>
        <w:spacing w:line="360" w:lineRule="auto"/>
        <w:jc w:val="both"/>
        <w:rPr>
          <w:rFonts w:ascii="Arial" w:hAnsi="Arial" w:cs="Arial"/>
        </w:rPr>
      </w:pPr>
      <w:r>
        <w:rPr>
          <w:rFonts w:ascii="Arial" w:hAnsi="Arial" w:cs="Arial"/>
        </w:rPr>
        <w:t xml:space="preserve">Pokok pembahasan </w:t>
      </w:r>
      <w:r>
        <w:rPr>
          <w:rFonts w:ascii="Arial" w:hAnsi="Arial" w:cs="Arial"/>
        </w:rPr>
        <w:tab/>
      </w:r>
      <w:r>
        <w:rPr>
          <w:rFonts w:ascii="Arial" w:hAnsi="Arial" w:cs="Arial"/>
        </w:rPr>
        <w:tab/>
        <w:t>: Anemia</w:t>
      </w:r>
    </w:p>
    <w:p w:rsidR="00C77C85" w:rsidRDefault="00C77C85" w:rsidP="00C77C85">
      <w:pPr>
        <w:spacing w:line="360" w:lineRule="auto"/>
        <w:jc w:val="both"/>
        <w:rPr>
          <w:rFonts w:ascii="Arial" w:hAnsi="Arial" w:cs="Arial"/>
        </w:rPr>
      </w:pPr>
      <w:r>
        <w:rPr>
          <w:rFonts w:ascii="Arial" w:hAnsi="Arial" w:cs="Arial"/>
        </w:rPr>
        <w:t xml:space="preserve">Sub Pokok Pembahasan </w:t>
      </w:r>
      <w:r>
        <w:rPr>
          <w:rFonts w:ascii="Arial" w:hAnsi="Arial" w:cs="Arial"/>
        </w:rPr>
        <w:tab/>
        <w:t xml:space="preserve">: </w:t>
      </w:r>
    </w:p>
    <w:p w:rsidR="00C77C85" w:rsidRDefault="00C77C85" w:rsidP="00C77C85">
      <w:pPr>
        <w:numPr>
          <w:ilvl w:val="0"/>
          <w:numId w:val="27"/>
        </w:numPr>
        <w:spacing w:line="360" w:lineRule="auto"/>
        <w:ind w:left="2520" w:firstLine="420"/>
        <w:jc w:val="both"/>
        <w:rPr>
          <w:rFonts w:ascii="Arial" w:hAnsi="Arial" w:cs="Arial"/>
        </w:rPr>
      </w:pPr>
      <w:r>
        <w:rPr>
          <w:rFonts w:ascii="Arial" w:hAnsi="Arial" w:cs="Arial"/>
        </w:rPr>
        <w:t>Pengertian Anemia</w:t>
      </w:r>
    </w:p>
    <w:p w:rsidR="00C77C85" w:rsidRDefault="00C77C85" w:rsidP="00C77C85">
      <w:pPr>
        <w:numPr>
          <w:ilvl w:val="0"/>
          <w:numId w:val="27"/>
        </w:numPr>
        <w:spacing w:line="360" w:lineRule="auto"/>
        <w:ind w:left="2520" w:firstLine="420"/>
        <w:jc w:val="both"/>
        <w:rPr>
          <w:rFonts w:ascii="Arial" w:hAnsi="Arial" w:cs="Arial"/>
        </w:rPr>
      </w:pPr>
      <w:r>
        <w:rPr>
          <w:rFonts w:ascii="Arial" w:hAnsi="Arial" w:cs="Arial"/>
        </w:rPr>
        <w:t>Penyebab Anemia</w:t>
      </w:r>
    </w:p>
    <w:p w:rsidR="00C77C85" w:rsidRDefault="00C77C85" w:rsidP="00C77C85">
      <w:pPr>
        <w:numPr>
          <w:ilvl w:val="0"/>
          <w:numId w:val="27"/>
        </w:numPr>
        <w:spacing w:line="360" w:lineRule="auto"/>
        <w:ind w:left="2520" w:firstLine="420"/>
        <w:jc w:val="both"/>
        <w:rPr>
          <w:rFonts w:ascii="Arial" w:hAnsi="Arial" w:cs="Arial"/>
        </w:rPr>
      </w:pPr>
      <w:r>
        <w:rPr>
          <w:rFonts w:ascii="Arial" w:hAnsi="Arial" w:cs="Arial"/>
        </w:rPr>
        <w:t>Tanda dan Gejala Anemia</w:t>
      </w:r>
    </w:p>
    <w:p w:rsidR="00C77C85" w:rsidRDefault="00C77C85" w:rsidP="00C77C85">
      <w:pPr>
        <w:numPr>
          <w:ilvl w:val="0"/>
          <w:numId w:val="27"/>
        </w:numPr>
        <w:spacing w:line="360" w:lineRule="auto"/>
        <w:ind w:left="2520" w:firstLine="420"/>
        <w:jc w:val="both"/>
        <w:rPr>
          <w:rFonts w:ascii="Arial" w:hAnsi="Arial" w:cs="Arial"/>
        </w:rPr>
      </w:pPr>
      <w:r>
        <w:rPr>
          <w:rFonts w:ascii="Arial" w:hAnsi="Arial" w:cs="Arial"/>
        </w:rPr>
        <w:t>Akibat Anemia</w:t>
      </w:r>
    </w:p>
    <w:p w:rsidR="00C77C85" w:rsidRDefault="00C77C85" w:rsidP="00C77C85">
      <w:pPr>
        <w:numPr>
          <w:ilvl w:val="0"/>
          <w:numId w:val="27"/>
        </w:numPr>
        <w:spacing w:line="360" w:lineRule="auto"/>
        <w:ind w:left="2520" w:firstLine="420"/>
        <w:jc w:val="both"/>
        <w:rPr>
          <w:rFonts w:ascii="Arial" w:hAnsi="Arial" w:cs="Arial"/>
        </w:rPr>
      </w:pPr>
      <w:r>
        <w:rPr>
          <w:rFonts w:ascii="Arial" w:hAnsi="Arial" w:cs="Arial"/>
        </w:rPr>
        <w:t>Cara Mencegah Anemia</w:t>
      </w:r>
    </w:p>
    <w:p w:rsidR="00C77C85" w:rsidRDefault="00C77C85" w:rsidP="00C77C85">
      <w:pPr>
        <w:spacing w:line="360" w:lineRule="auto"/>
        <w:jc w:val="both"/>
        <w:rPr>
          <w:rFonts w:ascii="Arial" w:hAnsi="Arial" w:cs="Arial"/>
        </w:rPr>
      </w:pPr>
      <w:r>
        <w:rPr>
          <w:rFonts w:ascii="Arial" w:hAnsi="Arial" w:cs="Arial"/>
        </w:rPr>
        <w:t xml:space="preserve">Sasaran </w:t>
      </w:r>
      <w:r>
        <w:rPr>
          <w:rFonts w:ascii="Arial" w:hAnsi="Arial" w:cs="Arial"/>
        </w:rPr>
        <w:tab/>
      </w:r>
      <w:r>
        <w:rPr>
          <w:rFonts w:ascii="Arial" w:hAnsi="Arial" w:cs="Arial"/>
        </w:rPr>
        <w:tab/>
      </w:r>
      <w:r>
        <w:rPr>
          <w:rFonts w:ascii="Arial" w:hAnsi="Arial" w:cs="Arial"/>
        </w:rPr>
        <w:tab/>
        <w:t>: santri kelas XII-B</w:t>
      </w:r>
    </w:p>
    <w:p w:rsidR="00C77C85" w:rsidRDefault="00C77C85" w:rsidP="00C77C85">
      <w:pPr>
        <w:spacing w:line="360" w:lineRule="auto"/>
        <w:jc w:val="both"/>
        <w:rPr>
          <w:rFonts w:ascii="Arial" w:hAnsi="Arial" w:cs="Arial"/>
        </w:rPr>
      </w:pPr>
      <w:r>
        <w:rPr>
          <w:rFonts w:ascii="Arial" w:hAnsi="Arial" w:cs="Arial"/>
        </w:rPr>
        <w:t xml:space="preserve">Waktu </w:t>
      </w:r>
      <w:r>
        <w:rPr>
          <w:rFonts w:ascii="Arial" w:hAnsi="Arial" w:cs="Arial"/>
        </w:rPr>
        <w:tab/>
      </w:r>
      <w:r>
        <w:rPr>
          <w:rFonts w:ascii="Arial" w:hAnsi="Arial" w:cs="Arial"/>
        </w:rPr>
        <w:tab/>
      </w:r>
      <w:r>
        <w:rPr>
          <w:rFonts w:ascii="Arial" w:hAnsi="Arial" w:cs="Arial"/>
        </w:rPr>
        <w:tab/>
      </w:r>
      <w:r>
        <w:rPr>
          <w:rFonts w:ascii="Arial" w:hAnsi="Arial" w:cs="Arial"/>
        </w:rPr>
        <w:tab/>
        <w:t>: 45 menit</w:t>
      </w:r>
    </w:p>
    <w:p w:rsidR="00C77C85" w:rsidRDefault="00C77C85" w:rsidP="00C77C85">
      <w:pPr>
        <w:spacing w:line="360" w:lineRule="auto"/>
        <w:jc w:val="both"/>
        <w:rPr>
          <w:rFonts w:ascii="Arial" w:hAnsi="Arial" w:cs="Arial"/>
        </w:rPr>
      </w:pPr>
      <w:r>
        <w:rPr>
          <w:rFonts w:ascii="Arial" w:hAnsi="Arial" w:cs="Arial"/>
        </w:rPr>
        <w:t xml:space="preserve">Tempat </w:t>
      </w:r>
      <w:r>
        <w:rPr>
          <w:rFonts w:ascii="Arial" w:hAnsi="Arial" w:cs="Arial"/>
        </w:rPr>
        <w:tab/>
      </w:r>
      <w:r>
        <w:rPr>
          <w:rFonts w:ascii="Arial" w:hAnsi="Arial" w:cs="Arial"/>
        </w:rPr>
        <w:tab/>
      </w:r>
      <w:r>
        <w:rPr>
          <w:rFonts w:ascii="Arial" w:hAnsi="Arial" w:cs="Arial"/>
        </w:rPr>
        <w:tab/>
        <w:t xml:space="preserve">: Pondok Pesantren MA Ma’arif NU Kota Blitar </w:t>
      </w:r>
    </w:p>
    <w:p w:rsidR="00C77C85" w:rsidRPr="00C77C85" w:rsidRDefault="00C77C85" w:rsidP="00C77C85">
      <w:pPr>
        <w:numPr>
          <w:ilvl w:val="0"/>
          <w:numId w:val="28"/>
        </w:numPr>
        <w:spacing w:line="360" w:lineRule="auto"/>
        <w:jc w:val="both"/>
        <w:rPr>
          <w:rFonts w:ascii="Arial" w:hAnsi="Arial" w:cs="Arial"/>
          <w:b/>
        </w:rPr>
      </w:pPr>
      <w:r w:rsidRPr="00C77C85">
        <w:rPr>
          <w:rFonts w:ascii="Arial" w:hAnsi="Arial" w:cs="Arial"/>
          <w:b/>
        </w:rPr>
        <w:t xml:space="preserve">Tujuan </w:t>
      </w:r>
    </w:p>
    <w:p w:rsidR="00C77C85" w:rsidRDefault="00C77C85" w:rsidP="00C77C85">
      <w:pPr>
        <w:spacing w:line="360" w:lineRule="auto"/>
        <w:ind w:firstLine="420"/>
        <w:jc w:val="both"/>
        <w:rPr>
          <w:rFonts w:ascii="Arial" w:hAnsi="Arial" w:cs="Arial"/>
        </w:rPr>
      </w:pPr>
      <w:r>
        <w:rPr>
          <w:rFonts w:ascii="Arial" w:hAnsi="Arial" w:cs="Arial"/>
        </w:rPr>
        <w:t xml:space="preserve">I. Tujuan Umum </w:t>
      </w:r>
    </w:p>
    <w:p w:rsidR="00C77C85" w:rsidRDefault="00C77C85" w:rsidP="00555186">
      <w:pPr>
        <w:spacing w:line="360" w:lineRule="auto"/>
        <w:ind w:left="840" w:firstLine="420"/>
        <w:jc w:val="both"/>
        <w:rPr>
          <w:rFonts w:ascii="Arial" w:hAnsi="Arial" w:cs="Arial"/>
        </w:rPr>
      </w:pPr>
      <w:proofErr w:type="gramStart"/>
      <w:r>
        <w:rPr>
          <w:rFonts w:ascii="Arial" w:hAnsi="Arial" w:cs="Arial"/>
        </w:rPr>
        <w:t>Setelah dilakukan penyuluhan, peserta dapat meningkatkan pengetahuan tentang anemia.</w:t>
      </w:r>
      <w:proofErr w:type="gramEnd"/>
    </w:p>
    <w:p w:rsidR="00C77C85" w:rsidRDefault="00C77C85" w:rsidP="00C77C85">
      <w:pPr>
        <w:spacing w:line="360" w:lineRule="auto"/>
        <w:ind w:firstLine="420"/>
        <w:jc w:val="both"/>
        <w:rPr>
          <w:rFonts w:ascii="Arial" w:hAnsi="Arial" w:cs="Arial"/>
        </w:rPr>
      </w:pPr>
      <w:r>
        <w:rPr>
          <w:rFonts w:ascii="Arial" w:hAnsi="Arial" w:cs="Arial"/>
        </w:rPr>
        <w:t xml:space="preserve">II. Tujuan Khusus </w:t>
      </w:r>
    </w:p>
    <w:p w:rsidR="00C77C85" w:rsidRDefault="00C77C85" w:rsidP="00C77C85">
      <w:pPr>
        <w:numPr>
          <w:ilvl w:val="0"/>
          <w:numId w:val="29"/>
        </w:numPr>
        <w:spacing w:line="360" w:lineRule="auto"/>
        <w:ind w:left="1265"/>
        <w:jc w:val="both"/>
        <w:rPr>
          <w:rFonts w:ascii="Arial" w:hAnsi="Arial" w:cs="Arial"/>
        </w:rPr>
      </w:pPr>
      <w:r>
        <w:rPr>
          <w:rFonts w:ascii="Arial" w:hAnsi="Arial" w:cs="Arial"/>
        </w:rPr>
        <w:t>Peserta dapat mengetahui pengertian anemia</w:t>
      </w:r>
    </w:p>
    <w:p w:rsidR="00C77C85" w:rsidRDefault="00C77C85" w:rsidP="00C77C85">
      <w:pPr>
        <w:numPr>
          <w:ilvl w:val="0"/>
          <w:numId w:val="29"/>
        </w:numPr>
        <w:spacing w:line="360" w:lineRule="auto"/>
        <w:ind w:left="1265"/>
        <w:jc w:val="both"/>
        <w:rPr>
          <w:rFonts w:ascii="Arial" w:hAnsi="Arial" w:cs="Arial"/>
        </w:rPr>
      </w:pPr>
      <w:r>
        <w:rPr>
          <w:rFonts w:ascii="Arial" w:hAnsi="Arial" w:cs="Arial"/>
        </w:rPr>
        <w:lastRenderedPageBreak/>
        <w:t>Peserta dapat mengetahui penyebab anemia</w:t>
      </w:r>
    </w:p>
    <w:p w:rsidR="00C77C85" w:rsidRDefault="00C77C85" w:rsidP="00C77C85">
      <w:pPr>
        <w:numPr>
          <w:ilvl w:val="0"/>
          <w:numId w:val="29"/>
        </w:numPr>
        <w:spacing w:line="360" w:lineRule="auto"/>
        <w:ind w:left="1265"/>
        <w:jc w:val="both"/>
        <w:rPr>
          <w:rFonts w:ascii="Arial" w:hAnsi="Arial" w:cs="Arial"/>
        </w:rPr>
      </w:pPr>
      <w:r>
        <w:rPr>
          <w:rFonts w:ascii="Arial" w:hAnsi="Arial" w:cs="Arial"/>
        </w:rPr>
        <w:t>Peserta dapat mengetahui tanda dan gejala anemia</w:t>
      </w:r>
    </w:p>
    <w:p w:rsidR="00C77C85" w:rsidRDefault="00C77C85" w:rsidP="00C77C85">
      <w:pPr>
        <w:numPr>
          <w:ilvl w:val="0"/>
          <w:numId w:val="29"/>
        </w:numPr>
        <w:spacing w:line="360" w:lineRule="auto"/>
        <w:ind w:left="1265"/>
        <w:jc w:val="both"/>
        <w:rPr>
          <w:rFonts w:ascii="Arial" w:hAnsi="Arial" w:cs="Arial"/>
        </w:rPr>
      </w:pPr>
      <w:r>
        <w:rPr>
          <w:rFonts w:ascii="Arial" w:hAnsi="Arial" w:cs="Arial"/>
        </w:rPr>
        <w:t>Peserta dapat mengetahui akibat anemia</w:t>
      </w:r>
    </w:p>
    <w:p w:rsidR="00C77C85" w:rsidRPr="00C77C85" w:rsidRDefault="00C77C85" w:rsidP="00C77C85">
      <w:pPr>
        <w:numPr>
          <w:ilvl w:val="0"/>
          <w:numId w:val="29"/>
        </w:numPr>
        <w:spacing w:line="360" w:lineRule="auto"/>
        <w:ind w:left="1265"/>
        <w:jc w:val="both"/>
        <w:rPr>
          <w:rFonts w:ascii="Arial" w:hAnsi="Arial" w:cs="Arial"/>
        </w:rPr>
      </w:pPr>
      <w:r>
        <w:rPr>
          <w:rFonts w:ascii="Arial" w:hAnsi="Arial" w:cs="Arial"/>
        </w:rPr>
        <w:t>Peserta dapat mengetahui cara mencegah anemia</w:t>
      </w:r>
    </w:p>
    <w:p w:rsidR="00C77C85" w:rsidRPr="00C77C85" w:rsidRDefault="00C77C85" w:rsidP="00C77C85">
      <w:pPr>
        <w:spacing w:line="360" w:lineRule="auto"/>
        <w:jc w:val="both"/>
        <w:rPr>
          <w:rFonts w:ascii="Arial" w:hAnsi="Arial" w:cs="Arial"/>
          <w:b/>
        </w:rPr>
      </w:pPr>
      <w:r w:rsidRPr="00C77C85">
        <w:rPr>
          <w:rFonts w:ascii="Arial" w:hAnsi="Arial" w:cs="Arial"/>
          <w:b/>
        </w:rPr>
        <w:t>B. Proses Penyuluhan</w:t>
      </w:r>
    </w:p>
    <w:tbl>
      <w:tblPr>
        <w:tblStyle w:val="TableGrid"/>
        <w:tblW w:w="8522" w:type="dxa"/>
        <w:tblLayout w:type="fixed"/>
        <w:tblLook w:val="04A0" w:firstRow="1" w:lastRow="0" w:firstColumn="1" w:lastColumn="0" w:noHBand="0" w:noVBand="1"/>
      </w:tblPr>
      <w:tblGrid>
        <w:gridCol w:w="986"/>
        <w:gridCol w:w="3832"/>
        <w:gridCol w:w="3704"/>
      </w:tblGrid>
      <w:tr w:rsidR="00C77C85" w:rsidTr="00C77C85">
        <w:tc>
          <w:tcPr>
            <w:tcW w:w="986" w:type="dxa"/>
            <w:vMerge w:val="restart"/>
          </w:tcPr>
          <w:p w:rsidR="00C77C85" w:rsidRDefault="00C77C85" w:rsidP="00C77C85">
            <w:pPr>
              <w:spacing w:line="240" w:lineRule="auto"/>
              <w:jc w:val="center"/>
              <w:rPr>
                <w:rFonts w:ascii="Arial" w:hAnsi="Arial" w:cs="Arial"/>
              </w:rPr>
            </w:pPr>
            <w:r>
              <w:rPr>
                <w:rFonts w:ascii="Arial" w:hAnsi="Arial" w:cs="Arial"/>
              </w:rPr>
              <w:t>Durasi</w:t>
            </w:r>
          </w:p>
        </w:tc>
        <w:tc>
          <w:tcPr>
            <w:tcW w:w="7536" w:type="dxa"/>
            <w:gridSpan w:val="2"/>
          </w:tcPr>
          <w:p w:rsidR="00C77C85" w:rsidRDefault="00C77C85" w:rsidP="00C77C85">
            <w:pPr>
              <w:spacing w:line="240" w:lineRule="auto"/>
              <w:jc w:val="center"/>
              <w:rPr>
                <w:rFonts w:ascii="Arial" w:hAnsi="Arial" w:cs="Arial"/>
              </w:rPr>
            </w:pPr>
            <w:r>
              <w:rPr>
                <w:rFonts w:ascii="Arial" w:hAnsi="Arial" w:cs="Arial"/>
              </w:rPr>
              <w:t>Kegiatan</w:t>
            </w:r>
          </w:p>
        </w:tc>
      </w:tr>
      <w:tr w:rsidR="00C77C85" w:rsidTr="00C77C85">
        <w:tc>
          <w:tcPr>
            <w:tcW w:w="986" w:type="dxa"/>
            <w:vMerge/>
          </w:tcPr>
          <w:p w:rsidR="00C77C85" w:rsidRDefault="00C77C85" w:rsidP="00C77C85">
            <w:pPr>
              <w:spacing w:line="240" w:lineRule="auto"/>
              <w:rPr>
                <w:rFonts w:ascii="Arial" w:hAnsi="Arial" w:cs="Arial"/>
              </w:rPr>
            </w:pPr>
          </w:p>
        </w:tc>
        <w:tc>
          <w:tcPr>
            <w:tcW w:w="3832" w:type="dxa"/>
          </w:tcPr>
          <w:p w:rsidR="00C77C85" w:rsidRDefault="00C77C85" w:rsidP="00C77C85">
            <w:pPr>
              <w:spacing w:line="240" w:lineRule="auto"/>
              <w:rPr>
                <w:rFonts w:ascii="Arial" w:hAnsi="Arial" w:cs="Arial"/>
              </w:rPr>
            </w:pPr>
            <w:r>
              <w:rPr>
                <w:rFonts w:ascii="Arial" w:hAnsi="Arial" w:cs="Arial"/>
              </w:rPr>
              <w:t>Mahasiswa/Penyuluh</w:t>
            </w:r>
          </w:p>
        </w:tc>
        <w:tc>
          <w:tcPr>
            <w:tcW w:w="3704" w:type="dxa"/>
          </w:tcPr>
          <w:p w:rsidR="00C77C85" w:rsidRDefault="00C77C85" w:rsidP="00C77C85">
            <w:pPr>
              <w:spacing w:line="240" w:lineRule="auto"/>
              <w:rPr>
                <w:rFonts w:ascii="Arial" w:hAnsi="Arial" w:cs="Arial"/>
              </w:rPr>
            </w:pPr>
            <w:r>
              <w:rPr>
                <w:rFonts w:ascii="Arial" w:hAnsi="Arial" w:cs="Arial"/>
              </w:rPr>
              <w:t>Santri/audiance</w:t>
            </w:r>
          </w:p>
        </w:tc>
      </w:tr>
      <w:tr w:rsidR="00C77C85" w:rsidTr="00C77C85">
        <w:tc>
          <w:tcPr>
            <w:tcW w:w="986" w:type="dxa"/>
          </w:tcPr>
          <w:p w:rsidR="00C77C85" w:rsidRDefault="00C77C85" w:rsidP="00C77C85">
            <w:pPr>
              <w:spacing w:line="240" w:lineRule="auto"/>
              <w:rPr>
                <w:rFonts w:ascii="Arial" w:hAnsi="Arial" w:cs="Arial"/>
              </w:rPr>
            </w:pPr>
            <w:r>
              <w:rPr>
                <w:rFonts w:ascii="Arial" w:hAnsi="Arial" w:cs="Arial"/>
              </w:rPr>
              <w:t xml:space="preserve">5 menit </w:t>
            </w:r>
          </w:p>
        </w:tc>
        <w:tc>
          <w:tcPr>
            <w:tcW w:w="3832" w:type="dxa"/>
          </w:tcPr>
          <w:p w:rsidR="00C77C85" w:rsidRDefault="00C77C85" w:rsidP="00C77C85">
            <w:pPr>
              <w:numPr>
                <w:ilvl w:val="0"/>
                <w:numId w:val="30"/>
              </w:numPr>
              <w:spacing w:line="240" w:lineRule="auto"/>
              <w:rPr>
                <w:rFonts w:ascii="Arial" w:hAnsi="Arial" w:cs="Arial"/>
              </w:rPr>
            </w:pPr>
            <w:r>
              <w:rPr>
                <w:rFonts w:ascii="Arial" w:hAnsi="Arial" w:cs="Arial"/>
              </w:rPr>
              <w:t xml:space="preserve">Mengucapkan salam pembuka </w:t>
            </w:r>
          </w:p>
          <w:p w:rsidR="00C77C85" w:rsidRDefault="00C77C85" w:rsidP="00C77C85">
            <w:pPr>
              <w:numPr>
                <w:ilvl w:val="0"/>
                <w:numId w:val="30"/>
              </w:numPr>
              <w:spacing w:line="240" w:lineRule="auto"/>
              <w:rPr>
                <w:rFonts w:ascii="Arial" w:hAnsi="Arial" w:cs="Arial"/>
              </w:rPr>
            </w:pPr>
            <w:r>
              <w:rPr>
                <w:rFonts w:ascii="Arial" w:hAnsi="Arial" w:cs="Arial"/>
              </w:rPr>
              <w:t>memperkenalkan diri dan menyapa peserta</w:t>
            </w:r>
          </w:p>
          <w:p w:rsidR="00C77C85" w:rsidRDefault="00C77C85" w:rsidP="00C77C85">
            <w:pPr>
              <w:numPr>
                <w:ilvl w:val="0"/>
                <w:numId w:val="30"/>
              </w:numPr>
              <w:spacing w:line="240" w:lineRule="auto"/>
              <w:rPr>
                <w:rFonts w:ascii="Arial" w:hAnsi="Arial" w:cs="Arial"/>
              </w:rPr>
            </w:pPr>
            <w:r>
              <w:rPr>
                <w:rFonts w:ascii="Arial" w:hAnsi="Arial" w:cs="Arial"/>
              </w:rPr>
              <w:t xml:space="preserve">Menjelaskan tujuan penyuluhan </w:t>
            </w:r>
          </w:p>
        </w:tc>
        <w:tc>
          <w:tcPr>
            <w:tcW w:w="3704" w:type="dxa"/>
          </w:tcPr>
          <w:p w:rsidR="00C77C85" w:rsidRDefault="00C77C85" w:rsidP="00C77C85">
            <w:pPr>
              <w:numPr>
                <w:ilvl w:val="0"/>
                <w:numId w:val="30"/>
              </w:numPr>
              <w:spacing w:line="240" w:lineRule="auto"/>
              <w:rPr>
                <w:rFonts w:ascii="Arial" w:hAnsi="Arial" w:cs="Arial"/>
              </w:rPr>
            </w:pPr>
            <w:r>
              <w:rPr>
                <w:rFonts w:ascii="Arial" w:hAnsi="Arial" w:cs="Arial"/>
              </w:rPr>
              <w:t>Menjawab salam</w:t>
            </w:r>
          </w:p>
          <w:p w:rsidR="00C77C85" w:rsidRDefault="00C77C85" w:rsidP="00C77C85">
            <w:pPr>
              <w:numPr>
                <w:ilvl w:val="0"/>
                <w:numId w:val="30"/>
              </w:numPr>
              <w:spacing w:line="240" w:lineRule="auto"/>
              <w:rPr>
                <w:rFonts w:ascii="Arial" w:hAnsi="Arial" w:cs="Arial"/>
              </w:rPr>
            </w:pPr>
            <w:r>
              <w:rPr>
                <w:rFonts w:ascii="Arial" w:hAnsi="Arial" w:cs="Arial"/>
              </w:rPr>
              <w:t>Mendengarkan</w:t>
            </w:r>
          </w:p>
        </w:tc>
      </w:tr>
      <w:tr w:rsidR="00C77C85" w:rsidTr="00C77C85">
        <w:tc>
          <w:tcPr>
            <w:tcW w:w="986" w:type="dxa"/>
          </w:tcPr>
          <w:p w:rsidR="00C77C85" w:rsidRDefault="00C77C85" w:rsidP="00C77C85">
            <w:pPr>
              <w:spacing w:line="240" w:lineRule="auto"/>
              <w:rPr>
                <w:rFonts w:ascii="Arial" w:hAnsi="Arial" w:cs="Arial"/>
              </w:rPr>
            </w:pPr>
            <w:r>
              <w:rPr>
                <w:rFonts w:ascii="Arial" w:hAnsi="Arial" w:cs="Arial"/>
              </w:rPr>
              <w:t>25 menit</w:t>
            </w:r>
          </w:p>
        </w:tc>
        <w:tc>
          <w:tcPr>
            <w:tcW w:w="3832" w:type="dxa"/>
          </w:tcPr>
          <w:p w:rsidR="00C77C85" w:rsidRDefault="00C77C85" w:rsidP="00C77C85">
            <w:pPr>
              <w:spacing w:line="240" w:lineRule="auto"/>
              <w:rPr>
                <w:rFonts w:ascii="Arial" w:hAnsi="Arial" w:cs="Arial"/>
              </w:rPr>
            </w:pPr>
            <w:r>
              <w:rPr>
                <w:rFonts w:ascii="Arial" w:hAnsi="Arial" w:cs="Arial"/>
              </w:rPr>
              <w:t xml:space="preserve">Menjelaskan materi </w:t>
            </w:r>
          </w:p>
          <w:p w:rsidR="00C77C85" w:rsidRDefault="00C77C85" w:rsidP="00C77C85">
            <w:pPr>
              <w:numPr>
                <w:ilvl w:val="0"/>
                <w:numId w:val="31"/>
              </w:numPr>
              <w:spacing w:line="240" w:lineRule="auto"/>
              <w:rPr>
                <w:rFonts w:ascii="Arial" w:hAnsi="Arial" w:cs="Arial"/>
              </w:rPr>
            </w:pPr>
            <w:r>
              <w:rPr>
                <w:rFonts w:ascii="Arial" w:hAnsi="Arial" w:cs="Arial"/>
              </w:rPr>
              <w:t>Pengertian anemia</w:t>
            </w:r>
          </w:p>
          <w:p w:rsidR="00C77C85" w:rsidRDefault="00C77C85" w:rsidP="00C77C85">
            <w:pPr>
              <w:numPr>
                <w:ilvl w:val="0"/>
                <w:numId w:val="31"/>
              </w:numPr>
              <w:spacing w:line="240" w:lineRule="auto"/>
              <w:rPr>
                <w:rFonts w:ascii="Arial" w:hAnsi="Arial" w:cs="Arial"/>
              </w:rPr>
            </w:pPr>
            <w:r>
              <w:rPr>
                <w:rFonts w:ascii="Arial" w:hAnsi="Arial" w:cs="Arial"/>
              </w:rPr>
              <w:t>Penyebab anemia</w:t>
            </w:r>
          </w:p>
          <w:p w:rsidR="00C77C85" w:rsidRDefault="00C77C85" w:rsidP="00C77C85">
            <w:pPr>
              <w:numPr>
                <w:ilvl w:val="0"/>
                <w:numId w:val="31"/>
              </w:numPr>
              <w:spacing w:line="240" w:lineRule="auto"/>
              <w:rPr>
                <w:rFonts w:ascii="Arial" w:hAnsi="Arial" w:cs="Arial"/>
              </w:rPr>
            </w:pPr>
            <w:r>
              <w:rPr>
                <w:rFonts w:ascii="Arial" w:hAnsi="Arial" w:cs="Arial"/>
              </w:rPr>
              <w:t>Tanda dan gejala anemia</w:t>
            </w:r>
          </w:p>
          <w:p w:rsidR="00C77C85" w:rsidRDefault="00C77C85" w:rsidP="00C77C85">
            <w:pPr>
              <w:numPr>
                <w:ilvl w:val="0"/>
                <w:numId w:val="31"/>
              </w:numPr>
              <w:spacing w:line="240" w:lineRule="auto"/>
              <w:rPr>
                <w:rFonts w:ascii="Arial" w:hAnsi="Arial" w:cs="Arial"/>
              </w:rPr>
            </w:pPr>
            <w:r>
              <w:rPr>
                <w:rFonts w:ascii="Arial" w:hAnsi="Arial" w:cs="Arial"/>
              </w:rPr>
              <w:t>Akibat anemia</w:t>
            </w:r>
          </w:p>
          <w:p w:rsidR="00C77C85" w:rsidRDefault="00C77C85" w:rsidP="00C77C85">
            <w:pPr>
              <w:numPr>
                <w:ilvl w:val="0"/>
                <w:numId w:val="31"/>
              </w:numPr>
              <w:spacing w:line="240" w:lineRule="auto"/>
              <w:rPr>
                <w:rFonts w:ascii="Arial" w:hAnsi="Arial" w:cs="Arial"/>
              </w:rPr>
            </w:pPr>
            <w:r>
              <w:rPr>
                <w:rFonts w:ascii="Arial" w:hAnsi="Arial" w:cs="Arial"/>
              </w:rPr>
              <w:t>Cara mencegah anemia</w:t>
            </w:r>
          </w:p>
          <w:p w:rsidR="00C77C85" w:rsidRDefault="00C77C85" w:rsidP="00C77C85">
            <w:pPr>
              <w:spacing w:line="240" w:lineRule="auto"/>
              <w:rPr>
                <w:rFonts w:ascii="Arial" w:hAnsi="Arial" w:cs="Arial"/>
              </w:rPr>
            </w:pPr>
            <w:r>
              <w:rPr>
                <w:rFonts w:ascii="Arial" w:hAnsi="Arial" w:cs="Arial"/>
              </w:rPr>
              <w:t>(Diselingi pertanyaan)</w:t>
            </w:r>
          </w:p>
        </w:tc>
        <w:tc>
          <w:tcPr>
            <w:tcW w:w="3704" w:type="dxa"/>
          </w:tcPr>
          <w:p w:rsidR="00C77C85" w:rsidRDefault="00C77C85" w:rsidP="00C77C85">
            <w:pPr>
              <w:numPr>
                <w:ilvl w:val="0"/>
                <w:numId w:val="32"/>
              </w:numPr>
              <w:spacing w:line="240" w:lineRule="auto"/>
              <w:rPr>
                <w:rFonts w:ascii="Arial" w:hAnsi="Arial" w:cs="Arial"/>
              </w:rPr>
            </w:pPr>
            <w:r>
              <w:rPr>
                <w:rFonts w:ascii="Arial" w:hAnsi="Arial" w:cs="Arial"/>
              </w:rPr>
              <w:t xml:space="preserve">Mendengarkan </w:t>
            </w:r>
          </w:p>
          <w:p w:rsidR="00C77C85" w:rsidRDefault="00C77C85" w:rsidP="00C77C85">
            <w:pPr>
              <w:numPr>
                <w:ilvl w:val="0"/>
                <w:numId w:val="32"/>
              </w:numPr>
              <w:spacing w:line="240" w:lineRule="auto"/>
              <w:rPr>
                <w:rFonts w:ascii="Arial" w:hAnsi="Arial" w:cs="Arial"/>
              </w:rPr>
            </w:pPr>
            <w:r>
              <w:rPr>
                <w:rFonts w:ascii="Arial" w:hAnsi="Arial" w:cs="Arial"/>
              </w:rPr>
              <w:t>memperhatikan</w:t>
            </w:r>
          </w:p>
        </w:tc>
      </w:tr>
      <w:tr w:rsidR="00C77C85" w:rsidTr="00C77C85">
        <w:tc>
          <w:tcPr>
            <w:tcW w:w="986" w:type="dxa"/>
          </w:tcPr>
          <w:p w:rsidR="00C77C85" w:rsidRDefault="00C77C85" w:rsidP="00C77C85">
            <w:pPr>
              <w:spacing w:line="240" w:lineRule="auto"/>
              <w:rPr>
                <w:rFonts w:ascii="Arial" w:hAnsi="Arial" w:cs="Arial"/>
              </w:rPr>
            </w:pPr>
            <w:r>
              <w:rPr>
                <w:rFonts w:ascii="Arial" w:hAnsi="Arial" w:cs="Arial"/>
              </w:rPr>
              <w:t>10 menit</w:t>
            </w:r>
          </w:p>
        </w:tc>
        <w:tc>
          <w:tcPr>
            <w:tcW w:w="3832" w:type="dxa"/>
          </w:tcPr>
          <w:p w:rsidR="00C77C85" w:rsidRDefault="00C77C85" w:rsidP="00C77C85">
            <w:pPr>
              <w:spacing w:line="240" w:lineRule="auto"/>
              <w:rPr>
                <w:rFonts w:ascii="Arial" w:hAnsi="Arial" w:cs="Arial"/>
              </w:rPr>
            </w:pPr>
            <w:r>
              <w:rPr>
                <w:rFonts w:ascii="Arial" w:hAnsi="Arial" w:cs="Arial"/>
              </w:rPr>
              <w:t>Tanya jawab (evaluasi peserta)</w:t>
            </w:r>
          </w:p>
        </w:tc>
        <w:tc>
          <w:tcPr>
            <w:tcW w:w="3704" w:type="dxa"/>
          </w:tcPr>
          <w:p w:rsidR="00C77C85" w:rsidRDefault="00C77C85" w:rsidP="00C77C85">
            <w:pPr>
              <w:numPr>
                <w:ilvl w:val="0"/>
                <w:numId w:val="32"/>
              </w:numPr>
              <w:spacing w:line="240" w:lineRule="auto"/>
              <w:rPr>
                <w:rFonts w:ascii="Arial" w:hAnsi="Arial" w:cs="Arial"/>
              </w:rPr>
            </w:pPr>
            <w:r>
              <w:rPr>
                <w:rFonts w:ascii="Arial" w:hAnsi="Arial" w:cs="Arial"/>
              </w:rPr>
              <w:t>Menjawab pertanyaan saat evaluasi</w:t>
            </w:r>
          </w:p>
        </w:tc>
      </w:tr>
      <w:tr w:rsidR="00C77C85" w:rsidTr="00C77C85">
        <w:tc>
          <w:tcPr>
            <w:tcW w:w="986" w:type="dxa"/>
          </w:tcPr>
          <w:p w:rsidR="00C77C85" w:rsidRDefault="00C77C85" w:rsidP="00C77C85">
            <w:pPr>
              <w:spacing w:line="240" w:lineRule="auto"/>
              <w:rPr>
                <w:rFonts w:ascii="Arial" w:hAnsi="Arial" w:cs="Arial"/>
              </w:rPr>
            </w:pPr>
            <w:r>
              <w:rPr>
                <w:rFonts w:ascii="Arial" w:hAnsi="Arial" w:cs="Arial"/>
              </w:rPr>
              <w:t>5 menit</w:t>
            </w:r>
          </w:p>
        </w:tc>
        <w:tc>
          <w:tcPr>
            <w:tcW w:w="3832" w:type="dxa"/>
          </w:tcPr>
          <w:p w:rsidR="00C77C85" w:rsidRDefault="00C77C85" w:rsidP="00C77C85">
            <w:pPr>
              <w:spacing w:line="240" w:lineRule="auto"/>
              <w:rPr>
                <w:rFonts w:ascii="Arial" w:hAnsi="Arial" w:cs="Arial"/>
              </w:rPr>
            </w:pPr>
            <w:r>
              <w:rPr>
                <w:rFonts w:ascii="Arial" w:hAnsi="Arial" w:cs="Arial"/>
              </w:rPr>
              <w:t>Penutupan salam penutup</w:t>
            </w:r>
          </w:p>
        </w:tc>
        <w:tc>
          <w:tcPr>
            <w:tcW w:w="3704" w:type="dxa"/>
          </w:tcPr>
          <w:p w:rsidR="00C77C85" w:rsidRDefault="00C77C85" w:rsidP="00C77C85">
            <w:pPr>
              <w:numPr>
                <w:ilvl w:val="0"/>
                <w:numId w:val="32"/>
              </w:numPr>
              <w:spacing w:line="240" w:lineRule="auto"/>
              <w:rPr>
                <w:rFonts w:ascii="Arial" w:hAnsi="Arial" w:cs="Arial"/>
              </w:rPr>
            </w:pPr>
            <w:r>
              <w:rPr>
                <w:rFonts w:ascii="Arial" w:hAnsi="Arial" w:cs="Arial"/>
              </w:rPr>
              <w:t xml:space="preserve">Mendengarkan dan memperhatikan </w:t>
            </w:r>
          </w:p>
          <w:p w:rsidR="00C77C85" w:rsidRDefault="00C77C85" w:rsidP="00C77C85">
            <w:pPr>
              <w:numPr>
                <w:ilvl w:val="0"/>
                <w:numId w:val="32"/>
              </w:numPr>
              <w:spacing w:line="240" w:lineRule="auto"/>
              <w:rPr>
                <w:rFonts w:ascii="Arial" w:hAnsi="Arial" w:cs="Arial"/>
              </w:rPr>
            </w:pPr>
            <w:r>
              <w:rPr>
                <w:rFonts w:ascii="Arial" w:hAnsi="Arial" w:cs="Arial"/>
              </w:rPr>
              <w:t>Menjawab salam</w:t>
            </w:r>
          </w:p>
        </w:tc>
      </w:tr>
    </w:tbl>
    <w:p w:rsidR="00C77C85" w:rsidRPr="00C77C85" w:rsidRDefault="00C77C85" w:rsidP="00C77C85">
      <w:pPr>
        <w:spacing w:line="360" w:lineRule="auto"/>
        <w:jc w:val="both"/>
        <w:rPr>
          <w:rFonts w:ascii="Arial" w:hAnsi="Arial" w:cs="Arial"/>
          <w:b/>
        </w:rPr>
      </w:pPr>
      <w:r w:rsidRPr="00C77C85">
        <w:rPr>
          <w:rFonts w:ascii="Arial" w:hAnsi="Arial" w:cs="Arial"/>
          <w:b/>
        </w:rPr>
        <w:t>C. Metode</w:t>
      </w:r>
    </w:p>
    <w:p w:rsidR="00C77C85" w:rsidRDefault="00C77C85" w:rsidP="00C77C85">
      <w:pPr>
        <w:numPr>
          <w:ilvl w:val="0"/>
          <w:numId w:val="33"/>
        </w:numPr>
        <w:spacing w:line="360" w:lineRule="auto"/>
        <w:ind w:firstLine="420"/>
        <w:jc w:val="both"/>
        <w:rPr>
          <w:rFonts w:ascii="Arial" w:hAnsi="Arial" w:cs="Arial"/>
        </w:rPr>
      </w:pPr>
      <w:r>
        <w:rPr>
          <w:rFonts w:ascii="Arial" w:hAnsi="Arial" w:cs="Arial"/>
        </w:rPr>
        <w:t>Ceramah</w:t>
      </w:r>
    </w:p>
    <w:p w:rsidR="00C77C85" w:rsidRPr="00C77C85" w:rsidRDefault="00C77C85" w:rsidP="00C77C85">
      <w:pPr>
        <w:numPr>
          <w:ilvl w:val="0"/>
          <w:numId w:val="33"/>
        </w:numPr>
        <w:spacing w:line="360" w:lineRule="auto"/>
        <w:ind w:firstLine="420"/>
        <w:jc w:val="both"/>
        <w:rPr>
          <w:rFonts w:ascii="Arial" w:hAnsi="Arial" w:cs="Arial"/>
        </w:rPr>
      </w:pPr>
      <w:r>
        <w:rPr>
          <w:rFonts w:ascii="Arial" w:hAnsi="Arial" w:cs="Arial"/>
        </w:rPr>
        <w:lastRenderedPageBreak/>
        <w:t>Tanya jawab</w:t>
      </w:r>
    </w:p>
    <w:p w:rsidR="00C77C85" w:rsidRPr="00C77C85" w:rsidRDefault="00C77C85" w:rsidP="00C77C85">
      <w:pPr>
        <w:spacing w:line="360" w:lineRule="auto"/>
        <w:jc w:val="both"/>
        <w:rPr>
          <w:rFonts w:ascii="Arial" w:hAnsi="Arial" w:cs="Arial"/>
          <w:b/>
        </w:rPr>
      </w:pPr>
      <w:r w:rsidRPr="00C77C85">
        <w:rPr>
          <w:rFonts w:ascii="Arial" w:hAnsi="Arial" w:cs="Arial"/>
          <w:b/>
        </w:rPr>
        <w:t xml:space="preserve">D. Alat Peraga </w:t>
      </w:r>
    </w:p>
    <w:p w:rsidR="00C77C85" w:rsidRPr="00C77C85" w:rsidRDefault="00C77C85" w:rsidP="00C77C85">
      <w:pPr>
        <w:numPr>
          <w:ilvl w:val="0"/>
          <w:numId w:val="34"/>
        </w:numPr>
        <w:spacing w:line="360" w:lineRule="auto"/>
        <w:ind w:firstLine="420"/>
        <w:jc w:val="both"/>
        <w:rPr>
          <w:rFonts w:ascii="Arial" w:hAnsi="Arial" w:cs="Arial"/>
        </w:rPr>
      </w:pPr>
      <w:r>
        <w:rPr>
          <w:rFonts w:ascii="Arial" w:hAnsi="Arial" w:cs="Arial"/>
        </w:rPr>
        <w:t>Leaflet</w:t>
      </w:r>
    </w:p>
    <w:p w:rsidR="00C77C85" w:rsidRPr="00C77C85" w:rsidRDefault="00C77C85" w:rsidP="00C77C85">
      <w:pPr>
        <w:spacing w:line="360" w:lineRule="auto"/>
        <w:jc w:val="both"/>
        <w:rPr>
          <w:rFonts w:ascii="Arial" w:hAnsi="Arial" w:cs="Arial"/>
          <w:b/>
        </w:rPr>
      </w:pPr>
      <w:r w:rsidRPr="00C77C85">
        <w:rPr>
          <w:rFonts w:ascii="Arial" w:hAnsi="Arial" w:cs="Arial"/>
          <w:b/>
        </w:rPr>
        <w:t xml:space="preserve">E. Evaluasi </w:t>
      </w:r>
    </w:p>
    <w:p w:rsidR="00C77C85" w:rsidRDefault="00C77C85" w:rsidP="00C77C85">
      <w:pPr>
        <w:spacing w:line="360" w:lineRule="auto"/>
        <w:ind w:left="420" w:firstLine="420"/>
        <w:jc w:val="both"/>
        <w:rPr>
          <w:rFonts w:ascii="Arial" w:hAnsi="Arial" w:cs="Arial"/>
        </w:rPr>
      </w:pPr>
      <w:r>
        <w:rPr>
          <w:rFonts w:ascii="Arial" w:hAnsi="Arial" w:cs="Arial"/>
        </w:rPr>
        <w:t xml:space="preserve">Evaluasi dilakukan </w:t>
      </w:r>
      <w:proofErr w:type="gramStart"/>
      <w:r>
        <w:rPr>
          <w:rFonts w:ascii="Arial" w:hAnsi="Arial" w:cs="Arial"/>
        </w:rPr>
        <w:t>tanya</w:t>
      </w:r>
      <w:proofErr w:type="gramEnd"/>
      <w:r>
        <w:rPr>
          <w:rFonts w:ascii="Arial" w:hAnsi="Arial" w:cs="Arial"/>
        </w:rPr>
        <w:t xml:space="preserve"> jawab dengan mengajukan pertanyaan pada peserta </w:t>
      </w:r>
    </w:p>
    <w:p w:rsidR="00C77C85" w:rsidRPr="00C77C85" w:rsidRDefault="00C77C85" w:rsidP="00C77C85">
      <w:pPr>
        <w:spacing w:line="360" w:lineRule="auto"/>
        <w:jc w:val="both"/>
        <w:rPr>
          <w:rFonts w:ascii="Arial" w:hAnsi="Arial" w:cs="Arial"/>
          <w:b/>
        </w:rPr>
      </w:pPr>
      <w:r w:rsidRPr="00C77C85">
        <w:rPr>
          <w:rFonts w:ascii="Arial" w:hAnsi="Arial" w:cs="Arial"/>
          <w:b/>
        </w:rPr>
        <w:t>F. Sumber Pustaka</w:t>
      </w:r>
    </w:p>
    <w:p w:rsidR="00C77C85" w:rsidRDefault="00C77C85" w:rsidP="00C77C85">
      <w:pPr>
        <w:spacing w:line="360" w:lineRule="auto"/>
        <w:ind w:left="999" w:hangingChars="454" w:hanging="999"/>
        <w:jc w:val="both"/>
        <w:rPr>
          <w:rFonts w:ascii="Arial" w:hAnsi="Arial" w:cs="Arial"/>
        </w:rPr>
      </w:pPr>
      <w:r>
        <w:rPr>
          <w:rFonts w:ascii="Arial" w:hAnsi="Arial" w:cs="Arial"/>
        </w:rPr>
        <w:t xml:space="preserve">Aryani, R. 2010. </w:t>
      </w:r>
      <w:proofErr w:type="gramStart"/>
      <w:r>
        <w:rPr>
          <w:rFonts w:ascii="Arial" w:hAnsi="Arial" w:cs="Arial"/>
          <w:i/>
          <w:iCs/>
        </w:rPr>
        <w:t>Kesehatan Remaja; Problem dan Solusinya</w:t>
      </w:r>
      <w:r>
        <w:rPr>
          <w:rFonts w:ascii="Arial" w:hAnsi="Arial" w:cs="Arial"/>
        </w:rPr>
        <w:t>.</w:t>
      </w:r>
      <w:proofErr w:type="gramEnd"/>
      <w:r>
        <w:rPr>
          <w:rFonts w:ascii="Arial" w:hAnsi="Arial" w:cs="Arial"/>
        </w:rPr>
        <w:t xml:space="preserve"> Salemba Medika. Jakarta. </w:t>
      </w:r>
    </w:p>
    <w:p w:rsidR="00C77C85" w:rsidRDefault="00C77C85" w:rsidP="00C77C85">
      <w:pPr>
        <w:spacing w:line="360" w:lineRule="auto"/>
        <w:jc w:val="both"/>
        <w:rPr>
          <w:rFonts w:ascii="Arial" w:hAnsi="Arial" w:cs="Arial"/>
        </w:rPr>
      </w:pPr>
      <w:proofErr w:type="gramStart"/>
      <w:r>
        <w:rPr>
          <w:rFonts w:ascii="Arial" w:hAnsi="Arial" w:cs="Arial"/>
        </w:rPr>
        <w:t>Dieny, F.F. 2014.</w:t>
      </w:r>
      <w:proofErr w:type="gramEnd"/>
      <w:r>
        <w:rPr>
          <w:rFonts w:ascii="Arial" w:hAnsi="Arial" w:cs="Arial"/>
        </w:rPr>
        <w:t xml:space="preserve"> </w:t>
      </w:r>
      <w:proofErr w:type="gramStart"/>
      <w:r>
        <w:rPr>
          <w:rFonts w:ascii="Arial" w:hAnsi="Arial" w:cs="Arial"/>
          <w:i/>
          <w:iCs/>
        </w:rPr>
        <w:t>Permasalahan Gizi pada Remaja Putri</w:t>
      </w:r>
      <w:r>
        <w:rPr>
          <w:rFonts w:ascii="Arial" w:hAnsi="Arial" w:cs="Arial"/>
        </w:rPr>
        <w:t>, Graha Ilmu.</w:t>
      </w:r>
      <w:proofErr w:type="gramEnd"/>
      <w:r>
        <w:rPr>
          <w:rFonts w:ascii="Arial" w:hAnsi="Arial" w:cs="Arial"/>
        </w:rPr>
        <w:t xml:space="preserve"> </w:t>
      </w:r>
      <w:proofErr w:type="gramStart"/>
      <w:r>
        <w:rPr>
          <w:rFonts w:ascii="Arial" w:hAnsi="Arial" w:cs="Arial"/>
        </w:rPr>
        <w:t>Yogyakarta.</w:t>
      </w:r>
      <w:proofErr w:type="gramEnd"/>
    </w:p>
    <w:p w:rsidR="00C77C85" w:rsidRDefault="00C77C85" w:rsidP="00C77C85">
      <w:pPr>
        <w:spacing w:line="360" w:lineRule="auto"/>
        <w:ind w:left="799" w:hangingChars="363" w:hanging="799"/>
        <w:jc w:val="both"/>
        <w:rPr>
          <w:rFonts w:ascii="Arial" w:hAnsi="Arial" w:cs="Arial"/>
        </w:rPr>
      </w:pPr>
      <w:proofErr w:type="gramStart"/>
      <w:r>
        <w:rPr>
          <w:rFonts w:ascii="Arial" w:hAnsi="Arial" w:cs="Arial"/>
        </w:rPr>
        <w:t>Marianti.</w:t>
      </w:r>
      <w:proofErr w:type="gramEnd"/>
      <w:r>
        <w:rPr>
          <w:rFonts w:ascii="Arial" w:hAnsi="Arial" w:cs="Arial"/>
        </w:rPr>
        <w:t xml:space="preserve"> </w:t>
      </w:r>
      <w:proofErr w:type="gramStart"/>
      <w:r>
        <w:rPr>
          <w:rFonts w:ascii="Arial" w:hAnsi="Arial" w:cs="Arial"/>
        </w:rPr>
        <w:t>2016. Pengertian Anemia Defisiensi Besi.</w:t>
      </w:r>
      <w:proofErr w:type="gramEnd"/>
      <w:r>
        <w:rPr>
          <w:rFonts w:ascii="Arial" w:hAnsi="Arial" w:cs="Arial"/>
        </w:rPr>
        <w:t xml:space="preserve"> (Online), (http://www.alodokter.com/anemia-defisiensi-besi) diakses, 12 Mei 2018</w:t>
      </w:r>
    </w:p>
    <w:p w:rsidR="00C77C85" w:rsidRDefault="00C77C85" w:rsidP="00C77C85">
      <w:pPr>
        <w:spacing w:line="360" w:lineRule="auto"/>
        <w:ind w:left="799" w:hangingChars="363" w:hanging="799"/>
        <w:jc w:val="both"/>
        <w:rPr>
          <w:rFonts w:ascii="Arial" w:hAnsi="Arial" w:cs="Arial"/>
        </w:rPr>
      </w:pPr>
      <w:r>
        <w:rPr>
          <w:rFonts w:ascii="Arial" w:hAnsi="Arial" w:cs="Arial"/>
        </w:rPr>
        <w:t>Muhlisin, Ahmad. 2018. Penyakit Anemia - Pengertian, Penyebab, dan Gejala. (Online), (https://mediskus.com/penyakit/anemia-pengertian-penyabab-dan-gejala-anemia) diakses, 12 Mei 2018</w:t>
      </w:r>
    </w:p>
    <w:p w:rsidR="00C77C85" w:rsidRDefault="00C77C85" w:rsidP="00C77C85">
      <w:pPr>
        <w:spacing w:line="360" w:lineRule="auto"/>
        <w:ind w:left="799" w:hangingChars="363" w:hanging="799"/>
        <w:jc w:val="both"/>
        <w:rPr>
          <w:rFonts w:ascii="Arial" w:hAnsi="Arial" w:cs="Arial"/>
        </w:rPr>
      </w:pPr>
      <w:r>
        <w:rPr>
          <w:rFonts w:ascii="Arial" w:hAnsi="Arial" w:cs="Arial"/>
        </w:rPr>
        <w:t xml:space="preserve">Hayati, R.M (2010). </w:t>
      </w:r>
      <w:proofErr w:type="gramStart"/>
      <w:r>
        <w:rPr>
          <w:rFonts w:ascii="Arial" w:hAnsi="Arial" w:cs="Arial"/>
          <w:i/>
          <w:iCs/>
        </w:rPr>
        <w:t>Pengetahuan dan Sikap Remaja Putri tentang Anemia Defisiensi Besi dan Dampak terhadap Kesehatan Reproduksi di MAL IAIN MEDAN tahun 2009/2010</w:t>
      </w:r>
      <w:r>
        <w:rPr>
          <w:rFonts w:ascii="Arial" w:hAnsi="Arial" w:cs="Arial"/>
        </w:rPr>
        <w:t>.</w:t>
      </w:r>
      <w:proofErr w:type="gramEnd"/>
      <w:r>
        <w:rPr>
          <w:rFonts w:ascii="Arial" w:hAnsi="Arial" w:cs="Arial"/>
        </w:rPr>
        <w:t xml:space="preserve"> </w:t>
      </w:r>
      <w:hyperlink r:id="rId10" w:history="1">
        <w:r>
          <w:rPr>
            <w:rStyle w:val="Hyperlink"/>
            <w:rFonts w:ascii="Arial" w:hAnsi="Arial" w:cs="Arial"/>
          </w:rPr>
          <w:t>http://www.repository.usu.ac.id</w:t>
        </w:r>
      </w:hyperlink>
      <w:r>
        <w:rPr>
          <w:rFonts w:ascii="Arial" w:hAnsi="Arial" w:cs="Arial"/>
        </w:rPr>
        <w:t xml:space="preserve"> [Diakses 25 Mei 2018</w:t>
      </w:r>
    </w:p>
    <w:p w:rsidR="00C77C85" w:rsidRDefault="00C77C85">
      <w:pPr>
        <w:rPr>
          <w:rFonts w:ascii="Arial" w:hAnsi="Arial" w:cs="Arial"/>
        </w:rPr>
      </w:pPr>
      <w:r>
        <w:rPr>
          <w:rFonts w:ascii="Arial" w:hAnsi="Arial" w:cs="Arial"/>
        </w:rPr>
        <w:br w:type="page"/>
      </w:r>
    </w:p>
    <w:p w:rsidR="00C77C85" w:rsidRPr="002648F5" w:rsidRDefault="00C77C85" w:rsidP="00C77C85">
      <w:pPr>
        <w:spacing w:line="360" w:lineRule="auto"/>
        <w:jc w:val="both"/>
        <w:rPr>
          <w:rFonts w:ascii="Arial" w:hAnsi="Arial" w:cs="Arial"/>
          <w:b/>
        </w:rPr>
      </w:pPr>
      <w:proofErr w:type="gramStart"/>
      <w:r w:rsidRPr="002648F5">
        <w:rPr>
          <w:rFonts w:ascii="Arial" w:hAnsi="Arial" w:cs="Arial"/>
          <w:b/>
        </w:rPr>
        <w:lastRenderedPageBreak/>
        <w:t>Lampiran 5.</w:t>
      </w:r>
      <w:proofErr w:type="gramEnd"/>
      <w:r w:rsidRPr="002648F5">
        <w:rPr>
          <w:rFonts w:ascii="Arial" w:hAnsi="Arial" w:cs="Arial"/>
          <w:b/>
        </w:rPr>
        <w:t xml:space="preserve"> Materi Leaflet Anemia</w:t>
      </w:r>
    </w:p>
    <w:p w:rsidR="00C77C85" w:rsidRDefault="00C77C85" w:rsidP="00C77C85">
      <w:pPr>
        <w:spacing w:line="360" w:lineRule="auto"/>
        <w:jc w:val="both"/>
        <w:rPr>
          <w:rFonts w:ascii="Arial" w:hAnsi="Arial" w:cs="Arial"/>
        </w:rPr>
      </w:pPr>
    </w:p>
    <w:p w:rsidR="00C77C85" w:rsidRDefault="00C77C85" w:rsidP="00C77C85">
      <w:pPr>
        <w:spacing w:line="360" w:lineRule="auto"/>
        <w:ind w:firstLine="420"/>
        <w:jc w:val="both"/>
        <w:rPr>
          <w:rFonts w:ascii="Arial" w:hAnsi="Arial" w:cs="Arial"/>
        </w:rPr>
      </w:pPr>
      <w:r>
        <w:rPr>
          <w:rFonts w:ascii="Arial" w:hAnsi="Arial" w:cs="Arial"/>
        </w:rPr>
        <w:t>Leaflet anemia digunakan untuk media pembelajaran dalam mengukur tingkat pengetahuan santri/remaja agar lebih memahami pentingnya mengetahui anemia pada remaja. Berikut isi dan materi leaflet anemia:</w:t>
      </w:r>
    </w:p>
    <w:p w:rsidR="00C77C85" w:rsidRDefault="00C77C85" w:rsidP="00C77C85">
      <w:pPr>
        <w:pStyle w:val="ListParagraph1"/>
        <w:numPr>
          <w:ilvl w:val="0"/>
          <w:numId w:val="35"/>
        </w:numPr>
        <w:spacing w:after="200" w:line="360" w:lineRule="auto"/>
        <w:jc w:val="both"/>
        <w:rPr>
          <w:rFonts w:ascii="Arial" w:hAnsi="Arial" w:cs="Arial"/>
        </w:rPr>
      </w:pPr>
      <w:r>
        <w:rPr>
          <w:rFonts w:ascii="Arial" w:hAnsi="Arial" w:cs="Arial"/>
          <w:lang w:val="en-US"/>
        </w:rPr>
        <w:t xml:space="preserve">Pengertian anemia </w:t>
      </w:r>
    </w:p>
    <w:p w:rsidR="00C77C85" w:rsidRDefault="00C77C85" w:rsidP="00C77C85">
      <w:pPr>
        <w:pStyle w:val="ListParagraph1"/>
        <w:spacing w:line="360" w:lineRule="auto"/>
        <w:ind w:left="420" w:firstLine="420"/>
        <w:jc w:val="both"/>
        <w:rPr>
          <w:rFonts w:ascii="Arial" w:hAnsi="Arial" w:cs="Arial"/>
        </w:rPr>
      </w:pPr>
      <w:r>
        <w:rPr>
          <w:rFonts w:ascii="Arial" w:hAnsi="Arial" w:cs="Arial"/>
          <w:lang w:val="en-US"/>
        </w:rPr>
        <w:t xml:space="preserve">Anemia adalah penyakit kurang </w:t>
      </w:r>
      <w:proofErr w:type="gramStart"/>
      <w:r>
        <w:rPr>
          <w:rFonts w:ascii="Arial" w:hAnsi="Arial" w:cs="Arial"/>
          <w:lang w:val="en-US"/>
        </w:rPr>
        <w:t>darah(</w:t>
      </w:r>
      <w:proofErr w:type="gramEnd"/>
      <w:r>
        <w:rPr>
          <w:rFonts w:ascii="Arial" w:hAnsi="Arial" w:cs="Arial"/>
          <w:lang w:val="en-US"/>
        </w:rPr>
        <w:t xml:space="preserve">normal pada wanita &gt;12g/dl) yang sebagian besar disebabkan karena kurang mengkonsumsi makanan yang mengandung zat besi. </w:t>
      </w:r>
    </w:p>
    <w:p w:rsidR="00C77C85" w:rsidRDefault="00C77C85" w:rsidP="00C77C85">
      <w:pPr>
        <w:numPr>
          <w:ilvl w:val="0"/>
          <w:numId w:val="35"/>
        </w:numPr>
        <w:spacing w:line="360" w:lineRule="auto"/>
        <w:jc w:val="both"/>
        <w:rPr>
          <w:rFonts w:ascii="Arial" w:hAnsi="Arial" w:cs="Arial"/>
        </w:rPr>
      </w:pPr>
      <w:r>
        <w:rPr>
          <w:rFonts w:ascii="Arial" w:hAnsi="Arial" w:cs="Arial"/>
        </w:rPr>
        <w:t>Penyebab Anemia</w:t>
      </w:r>
    </w:p>
    <w:p w:rsidR="00C77C85" w:rsidRDefault="00C77C85" w:rsidP="00C77C85">
      <w:pPr>
        <w:numPr>
          <w:ilvl w:val="0"/>
          <w:numId w:val="36"/>
        </w:numPr>
        <w:spacing w:line="360" w:lineRule="auto"/>
        <w:ind w:left="845"/>
        <w:jc w:val="both"/>
        <w:rPr>
          <w:rFonts w:ascii="Arial" w:hAnsi="Arial" w:cs="Arial"/>
        </w:rPr>
      </w:pPr>
      <w:r>
        <w:rPr>
          <w:rFonts w:ascii="Arial" w:hAnsi="Arial" w:cs="Arial"/>
        </w:rPr>
        <w:t>Kurang nutrisi/kurang mengkonsumsi makanan yang mengandung zat besi</w:t>
      </w:r>
    </w:p>
    <w:p w:rsidR="00C77C85" w:rsidRDefault="00C77C85" w:rsidP="00C77C85">
      <w:pPr>
        <w:numPr>
          <w:ilvl w:val="0"/>
          <w:numId w:val="36"/>
        </w:numPr>
        <w:spacing w:line="360" w:lineRule="auto"/>
        <w:ind w:left="845"/>
        <w:jc w:val="both"/>
        <w:rPr>
          <w:rFonts w:ascii="Arial" w:hAnsi="Arial" w:cs="Arial"/>
        </w:rPr>
      </w:pPr>
      <w:r>
        <w:rPr>
          <w:rFonts w:ascii="Arial" w:hAnsi="Arial" w:cs="Arial"/>
        </w:rPr>
        <w:t>Penyakit kronis</w:t>
      </w:r>
    </w:p>
    <w:p w:rsidR="00C77C85" w:rsidRDefault="00C77C85" w:rsidP="00C77C85">
      <w:pPr>
        <w:numPr>
          <w:ilvl w:val="0"/>
          <w:numId w:val="36"/>
        </w:numPr>
        <w:spacing w:line="360" w:lineRule="auto"/>
        <w:ind w:left="845"/>
        <w:jc w:val="both"/>
        <w:rPr>
          <w:rFonts w:ascii="Arial" w:hAnsi="Arial" w:cs="Arial"/>
        </w:rPr>
      </w:pPr>
      <w:r>
        <w:rPr>
          <w:rFonts w:ascii="Arial" w:hAnsi="Arial" w:cs="Arial"/>
        </w:rPr>
        <w:t>Kurang zat besi karena kebutuhan yang meningkat seperti pada Kehamilan</w:t>
      </w:r>
    </w:p>
    <w:p w:rsidR="00C77C85" w:rsidRDefault="00C77C85" w:rsidP="00C77C85">
      <w:pPr>
        <w:numPr>
          <w:ilvl w:val="0"/>
          <w:numId w:val="36"/>
        </w:numPr>
        <w:spacing w:line="360" w:lineRule="auto"/>
        <w:ind w:left="845"/>
        <w:jc w:val="both"/>
        <w:rPr>
          <w:rFonts w:ascii="Arial" w:hAnsi="Arial" w:cs="Arial"/>
        </w:rPr>
      </w:pPr>
      <w:r>
        <w:rPr>
          <w:rFonts w:ascii="Arial" w:hAnsi="Arial" w:cs="Arial"/>
        </w:rPr>
        <w:t>Kehilangan zat besi yang berlebihan pada pendarahan seperti haid yang berlebihan, kecelakaan dan infeksi.</w:t>
      </w:r>
    </w:p>
    <w:p w:rsidR="00C77C85" w:rsidRDefault="00C77C85" w:rsidP="00C77C85">
      <w:pPr>
        <w:spacing w:line="360" w:lineRule="auto"/>
        <w:jc w:val="both"/>
        <w:rPr>
          <w:rFonts w:ascii="Arial" w:hAnsi="Arial" w:cs="Arial"/>
        </w:rPr>
      </w:pPr>
      <w:proofErr w:type="gramStart"/>
      <w:r>
        <w:rPr>
          <w:rFonts w:ascii="Arial" w:hAnsi="Arial" w:cs="Arial"/>
        </w:rPr>
        <w:t>c.  Tanda</w:t>
      </w:r>
      <w:proofErr w:type="gramEnd"/>
      <w:r>
        <w:rPr>
          <w:rFonts w:ascii="Arial" w:hAnsi="Arial" w:cs="Arial"/>
        </w:rPr>
        <w:t xml:space="preserve"> dan Gejala Anemia</w:t>
      </w:r>
    </w:p>
    <w:p w:rsidR="00C77C85" w:rsidRDefault="00C77C85" w:rsidP="00C77C85">
      <w:pPr>
        <w:numPr>
          <w:ilvl w:val="0"/>
          <w:numId w:val="37"/>
        </w:numPr>
        <w:spacing w:line="360" w:lineRule="auto"/>
        <w:ind w:left="845"/>
        <w:jc w:val="both"/>
        <w:rPr>
          <w:rFonts w:ascii="Arial" w:hAnsi="Arial" w:cs="Arial"/>
        </w:rPr>
      </w:pPr>
      <w:r>
        <w:rPr>
          <w:rFonts w:ascii="Arial" w:hAnsi="Arial" w:cs="Arial"/>
        </w:rPr>
        <w:t>5Lyaitu mudah lelah, lemah, letih, lesu, lalai</w:t>
      </w:r>
    </w:p>
    <w:p w:rsidR="00C77C85" w:rsidRDefault="00C77C85" w:rsidP="00C77C85">
      <w:pPr>
        <w:numPr>
          <w:ilvl w:val="0"/>
          <w:numId w:val="37"/>
        </w:numPr>
        <w:spacing w:line="360" w:lineRule="auto"/>
        <w:ind w:left="845"/>
        <w:jc w:val="both"/>
        <w:rPr>
          <w:rFonts w:ascii="Arial" w:hAnsi="Arial" w:cs="Arial"/>
        </w:rPr>
      </w:pPr>
      <w:r>
        <w:rPr>
          <w:rFonts w:ascii="Arial" w:hAnsi="Arial" w:cs="Arial"/>
        </w:rPr>
        <w:t>Sering pusing/sakit kepala</w:t>
      </w:r>
    </w:p>
    <w:p w:rsidR="00C77C85" w:rsidRDefault="00C77C85" w:rsidP="00C77C85">
      <w:pPr>
        <w:numPr>
          <w:ilvl w:val="0"/>
          <w:numId w:val="37"/>
        </w:numPr>
        <w:spacing w:line="360" w:lineRule="auto"/>
        <w:ind w:left="845"/>
        <w:jc w:val="both"/>
        <w:rPr>
          <w:rFonts w:ascii="Arial" w:hAnsi="Arial" w:cs="Arial"/>
        </w:rPr>
      </w:pPr>
      <w:r>
        <w:rPr>
          <w:rFonts w:ascii="Arial" w:hAnsi="Arial" w:cs="Arial"/>
        </w:rPr>
        <w:t>Sering mengantuk</w:t>
      </w:r>
    </w:p>
    <w:p w:rsidR="00C77C85" w:rsidRDefault="00C77C85" w:rsidP="00C77C85">
      <w:pPr>
        <w:numPr>
          <w:ilvl w:val="0"/>
          <w:numId w:val="37"/>
        </w:numPr>
        <w:spacing w:line="360" w:lineRule="auto"/>
        <w:ind w:left="845"/>
        <w:jc w:val="both"/>
        <w:rPr>
          <w:rFonts w:ascii="Arial" w:hAnsi="Arial" w:cs="Arial"/>
        </w:rPr>
      </w:pPr>
      <w:r>
        <w:rPr>
          <w:rFonts w:ascii="Arial" w:hAnsi="Arial" w:cs="Arial"/>
        </w:rPr>
        <w:t>Pandangan berkunang-kunang dari posisi jongkok ke posisi berdiri/ perubahan posisi</w:t>
      </w:r>
    </w:p>
    <w:p w:rsidR="00C77C85" w:rsidRDefault="00C77C85" w:rsidP="00C77C85">
      <w:pPr>
        <w:numPr>
          <w:ilvl w:val="0"/>
          <w:numId w:val="37"/>
        </w:numPr>
        <w:spacing w:line="360" w:lineRule="auto"/>
        <w:ind w:left="845"/>
        <w:jc w:val="both"/>
        <w:rPr>
          <w:rFonts w:ascii="Arial" w:hAnsi="Arial" w:cs="Arial"/>
        </w:rPr>
      </w:pPr>
      <w:r>
        <w:rPr>
          <w:rFonts w:ascii="Arial" w:hAnsi="Arial" w:cs="Arial"/>
        </w:rPr>
        <w:t>Pucat pada wajah, telapak tangan, kuku, dan selaput dalam kelopak mata.</w:t>
      </w:r>
    </w:p>
    <w:p w:rsidR="00C77C85" w:rsidRDefault="00C77C85" w:rsidP="00C77C85">
      <w:pPr>
        <w:spacing w:line="360" w:lineRule="auto"/>
        <w:ind w:left="845"/>
        <w:jc w:val="both"/>
        <w:rPr>
          <w:rFonts w:ascii="Arial" w:hAnsi="Arial" w:cs="Arial"/>
        </w:rPr>
      </w:pPr>
    </w:p>
    <w:p w:rsidR="00C77C85" w:rsidRDefault="00C77C85" w:rsidP="00C77C85">
      <w:pPr>
        <w:spacing w:line="360" w:lineRule="auto"/>
        <w:jc w:val="both"/>
        <w:rPr>
          <w:rFonts w:ascii="Arial" w:hAnsi="Arial" w:cs="Arial"/>
        </w:rPr>
      </w:pPr>
      <w:proofErr w:type="gramStart"/>
      <w:r>
        <w:rPr>
          <w:rFonts w:ascii="Arial" w:hAnsi="Arial" w:cs="Arial"/>
        </w:rPr>
        <w:lastRenderedPageBreak/>
        <w:t>d.  Akibat</w:t>
      </w:r>
      <w:proofErr w:type="gramEnd"/>
      <w:r>
        <w:rPr>
          <w:rFonts w:ascii="Arial" w:hAnsi="Arial" w:cs="Arial"/>
        </w:rPr>
        <w:t xml:space="preserve"> Anemia</w:t>
      </w:r>
    </w:p>
    <w:p w:rsidR="00C77C85" w:rsidRDefault="00C77C85" w:rsidP="00C77C85">
      <w:pPr>
        <w:numPr>
          <w:ilvl w:val="0"/>
          <w:numId w:val="38"/>
        </w:numPr>
        <w:spacing w:line="360" w:lineRule="auto"/>
        <w:ind w:firstLine="420"/>
        <w:jc w:val="both"/>
        <w:rPr>
          <w:rFonts w:ascii="Arial" w:hAnsi="Arial" w:cs="Arial"/>
        </w:rPr>
      </w:pPr>
      <w:r>
        <w:rPr>
          <w:rFonts w:ascii="Arial" w:hAnsi="Arial" w:cs="Arial"/>
        </w:rPr>
        <w:t xml:space="preserve"> Gangguan/hambatan pada pertumbuhan badan dan perkembangan otak.</w:t>
      </w:r>
    </w:p>
    <w:p w:rsidR="00C77C85" w:rsidRDefault="00C77C85" w:rsidP="00C77C85">
      <w:pPr>
        <w:numPr>
          <w:ilvl w:val="0"/>
          <w:numId w:val="38"/>
        </w:numPr>
        <w:spacing w:line="360" w:lineRule="auto"/>
        <w:ind w:firstLine="420"/>
        <w:jc w:val="both"/>
        <w:rPr>
          <w:rFonts w:ascii="Arial" w:hAnsi="Arial" w:cs="Arial"/>
        </w:rPr>
      </w:pPr>
      <w:r>
        <w:rPr>
          <w:rFonts w:ascii="Arial" w:hAnsi="Arial" w:cs="Arial"/>
        </w:rPr>
        <w:t xml:space="preserve"> Kecerdasan dan prestasi belajar menurun.</w:t>
      </w:r>
    </w:p>
    <w:p w:rsidR="00C77C85" w:rsidRDefault="00C77C85" w:rsidP="00C77C85">
      <w:pPr>
        <w:numPr>
          <w:ilvl w:val="0"/>
          <w:numId w:val="38"/>
        </w:numPr>
        <w:spacing w:line="360" w:lineRule="auto"/>
        <w:ind w:firstLine="420"/>
        <w:jc w:val="both"/>
        <w:rPr>
          <w:rFonts w:ascii="Arial" w:hAnsi="Arial" w:cs="Arial"/>
        </w:rPr>
      </w:pPr>
      <w:r>
        <w:rPr>
          <w:rFonts w:ascii="Arial" w:hAnsi="Arial" w:cs="Arial"/>
        </w:rPr>
        <w:t xml:space="preserve"> Tubuh menjadi lemah dan kurang bugar </w:t>
      </w:r>
    </w:p>
    <w:p w:rsidR="00C77C85" w:rsidRDefault="00C77C85" w:rsidP="00C77C85">
      <w:pPr>
        <w:numPr>
          <w:ilvl w:val="0"/>
          <w:numId w:val="38"/>
        </w:numPr>
        <w:spacing w:line="360" w:lineRule="auto"/>
        <w:ind w:firstLine="420"/>
        <w:jc w:val="both"/>
        <w:rPr>
          <w:rFonts w:ascii="Arial" w:hAnsi="Arial" w:cs="Arial"/>
        </w:rPr>
      </w:pPr>
      <w:r>
        <w:rPr>
          <w:rFonts w:ascii="Arial" w:hAnsi="Arial" w:cs="Arial"/>
        </w:rPr>
        <w:t xml:space="preserve"> Produktivitas dan aktivitas menurun</w:t>
      </w:r>
    </w:p>
    <w:p w:rsidR="00C77C85" w:rsidRDefault="00C77C85" w:rsidP="00C77C85">
      <w:pPr>
        <w:numPr>
          <w:ilvl w:val="0"/>
          <w:numId w:val="38"/>
        </w:numPr>
        <w:spacing w:line="360" w:lineRule="auto"/>
        <w:ind w:firstLine="420"/>
        <w:jc w:val="both"/>
        <w:rPr>
          <w:rFonts w:ascii="Arial" w:hAnsi="Arial" w:cs="Arial"/>
        </w:rPr>
      </w:pPr>
      <w:r>
        <w:rPr>
          <w:rFonts w:ascii="Arial" w:hAnsi="Arial" w:cs="Arial"/>
        </w:rPr>
        <w:t xml:space="preserve"> Daya tahan tubuh menurun sehingga mudah terserang penyakit.</w:t>
      </w:r>
    </w:p>
    <w:p w:rsidR="00C77C85" w:rsidRDefault="00C77C85" w:rsidP="00C77C85">
      <w:pPr>
        <w:numPr>
          <w:ilvl w:val="0"/>
          <w:numId w:val="38"/>
        </w:numPr>
        <w:spacing w:line="360" w:lineRule="auto"/>
        <w:ind w:firstLine="420"/>
        <w:jc w:val="both"/>
        <w:rPr>
          <w:rFonts w:ascii="Arial" w:hAnsi="Arial" w:cs="Arial"/>
        </w:rPr>
      </w:pPr>
      <w:r>
        <w:rPr>
          <w:rFonts w:ascii="Arial" w:hAnsi="Arial" w:cs="Arial"/>
        </w:rPr>
        <w:t xml:space="preserve"> Cara mencegah anemia</w:t>
      </w:r>
    </w:p>
    <w:p w:rsidR="00C77C85" w:rsidRDefault="00C77C85" w:rsidP="00C77C85">
      <w:pPr>
        <w:spacing w:line="360" w:lineRule="auto"/>
        <w:ind w:left="420" w:firstLine="420"/>
        <w:jc w:val="both"/>
        <w:rPr>
          <w:rFonts w:ascii="Arial" w:hAnsi="Arial" w:cs="Arial"/>
        </w:rPr>
      </w:pPr>
      <w:r>
        <w:rPr>
          <w:rFonts w:ascii="Arial" w:hAnsi="Arial" w:cs="Arial"/>
        </w:rPr>
        <w:t>Makan makanan yang mengandung zat besi:</w:t>
      </w:r>
    </w:p>
    <w:p w:rsidR="00C77C85" w:rsidRDefault="00C77C85" w:rsidP="00C77C85">
      <w:pPr>
        <w:numPr>
          <w:ilvl w:val="0"/>
          <w:numId w:val="39"/>
        </w:numPr>
        <w:spacing w:line="360" w:lineRule="auto"/>
        <w:ind w:left="1265"/>
        <w:jc w:val="both"/>
        <w:rPr>
          <w:rFonts w:ascii="Arial" w:hAnsi="Arial" w:cs="Arial"/>
        </w:rPr>
      </w:pPr>
      <w:r>
        <w:rPr>
          <w:rFonts w:ascii="Arial" w:hAnsi="Arial" w:cs="Arial"/>
        </w:rPr>
        <w:t>Mengkonsumsi sayuran berwarna hijau tua seperti kangkung, daun singkong, sawi, bayam, selada, daun pepaya dll</w:t>
      </w:r>
    </w:p>
    <w:p w:rsidR="00C77C85" w:rsidRDefault="00C77C85" w:rsidP="00C77C85">
      <w:pPr>
        <w:numPr>
          <w:ilvl w:val="0"/>
          <w:numId w:val="39"/>
        </w:numPr>
        <w:spacing w:line="360" w:lineRule="auto"/>
        <w:ind w:left="1265"/>
        <w:jc w:val="both"/>
        <w:rPr>
          <w:rFonts w:ascii="Arial" w:hAnsi="Arial" w:cs="Arial"/>
        </w:rPr>
      </w:pPr>
      <w:r>
        <w:rPr>
          <w:rFonts w:ascii="Arial" w:hAnsi="Arial" w:cs="Arial"/>
        </w:rPr>
        <w:t xml:space="preserve">Mengkonsumsi makanan hewani seperti daging kambing, daging bebek, hati ayam, ikan salmon, </w:t>
      </w:r>
      <w:proofErr w:type="gramStart"/>
      <w:r>
        <w:rPr>
          <w:rFonts w:ascii="Arial" w:hAnsi="Arial" w:cs="Arial"/>
        </w:rPr>
        <w:t>susu</w:t>
      </w:r>
      <w:proofErr w:type="gramEnd"/>
      <w:r>
        <w:rPr>
          <w:rFonts w:ascii="Arial" w:hAnsi="Arial" w:cs="Arial"/>
        </w:rPr>
        <w:t>, telur.</w:t>
      </w:r>
    </w:p>
    <w:p w:rsidR="00C77C85" w:rsidRDefault="00C77C85" w:rsidP="00C77C85">
      <w:pPr>
        <w:numPr>
          <w:ilvl w:val="0"/>
          <w:numId w:val="39"/>
        </w:numPr>
        <w:spacing w:line="360" w:lineRule="auto"/>
        <w:ind w:left="1265"/>
        <w:jc w:val="both"/>
        <w:rPr>
          <w:rFonts w:ascii="Arial" w:hAnsi="Arial" w:cs="Arial"/>
        </w:rPr>
      </w:pPr>
      <w:r>
        <w:rPr>
          <w:rFonts w:ascii="Arial" w:hAnsi="Arial" w:cs="Arial"/>
        </w:rPr>
        <w:t>Mengkonsumsi kacang-kacangan seperti tempe, kacang merah, kacang hijau, kacang panjang, keipir, buncis</w:t>
      </w:r>
    </w:p>
    <w:p w:rsidR="00C77C85" w:rsidRDefault="00C77C85" w:rsidP="00C77C85">
      <w:pPr>
        <w:numPr>
          <w:ilvl w:val="0"/>
          <w:numId w:val="39"/>
        </w:numPr>
        <w:spacing w:line="360" w:lineRule="auto"/>
        <w:ind w:left="1265"/>
        <w:jc w:val="both"/>
      </w:pPr>
      <w:r>
        <w:rPr>
          <w:rFonts w:ascii="Arial" w:hAnsi="Arial" w:cs="Arial"/>
        </w:rPr>
        <w:t>Mengkonsumsi buah-buahan yang mengandung vitamin C seperti jeruk, kiwi, stroberi, mangga, belimbing dll.</w:t>
      </w:r>
    </w:p>
    <w:p w:rsidR="00C77C85" w:rsidRDefault="00C77C85">
      <w:pPr>
        <w:rPr>
          <w:rFonts w:ascii="Arial" w:hAnsi="Arial" w:cs="Arial"/>
        </w:rPr>
      </w:pPr>
      <w:r>
        <w:rPr>
          <w:rFonts w:ascii="Arial" w:hAnsi="Arial" w:cs="Arial"/>
        </w:rPr>
        <w:br w:type="page"/>
      </w:r>
    </w:p>
    <w:p w:rsidR="00C77C85" w:rsidRDefault="00C77C85" w:rsidP="00C77C85">
      <w:pPr>
        <w:jc w:val="both"/>
        <w:rPr>
          <w:rFonts w:ascii="Arial" w:hAnsi="Arial" w:cs="Arial"/>
          <w:b/>
          <w:bCs/>
          <w:color w:val="000000" w:themeColor="text1"/>
        </w:rPr>
      </w:pPr>
      <w:proofErr w:type="gramStart"/>
      <w:r>
        <w:rPr>
          <w:rFonts w:ascii="Arial" w:hAnsi="Arial" w:cs="Arial"/>
          <w:b/>
          <w:bCs/>
        </w:rPr>
        <w:lastRenderedPageBreak/>
        <w:t>Lampiran 6.</w:t>
      </w:r>
      <w:proofErr w:type="gramEnd"/>
      <w:r>
        <w:rPr>
          <w:rFonts w:ascii="Arial" w:hAnsi="Arial" w:cs="Arial"/>
          <w:b/>
          <w:bCs/>
        </w:rPr>
        <w:t xml:space="preserve"> </w:t>
      </w:r>
      <w:r>
        <w:rPr>
          <w:rFonts w:ascii="Arial" w:hAnsi="Arial" w:cs="Arial"/>
          <w:b/>
          <w:bCs/>
          <w:color w:val="000000" w:themeColor="text1"/>
        </w:rPr>
        <w:t>Tabel d</w:t>
      </w:r>
      <w:r w:rsidR="00555186">
        <w:rPr>
          <w:rFonts w:ascii="Arial" w:hAnsi="Arial" w:cs="Arial"/>
          <w:b/>
          <w:bCs/>
          <w:color w:val="000000" w:themeColor="text1"/>
        </w:rPr>
        <w:t xml:space="preserve">istribusi responden berdasarkan </w:t>
      </w:r>
      <w:r>
        <w:rPr>
          <w:rFonts w:ascii="Arial" w:hAnsi="Arial" w:cs="Arial"/>
          <w:b/>
          <w:bCs/>
          <w:color w:val="000000" w:themeColor="text1"/>
        </w:rPr>
        <w:t xml:space="preserve">tingkat pengetahuan anemia sebelum dan sesudah edukasi leaflet enamia </w:t>
      </w:r>
    </w:p>
    <w:tbl>
      <w:tblPr>
        <w:tblStyle w:val="TableGrid"/>
        <w:tblpPr w:leftFromText="180" w:rightFromText="180" w:vertAnchor="text" w:horzAnchor="page" w:tblpX="2420" w:tblpY="53"/>
        <w:tblOverlap w:val="never"/>
        <w:tblW w:w="6340" w:type="dxa"/>
        <w:tblLayout w:type="fixed"/>
        <w:tblLook w:val="04A0" w:firstRow="1" w:lastRow="0" w:firstColumn="1" w:lastColumn="0" w:noHBand="0" w:noVBand="1"/>
      </w:tblPr>
      <w:tblGrid>
        <w:gridCol w:w="926"/>
        <w:gridCol w:w="1368"/>
        <w:gridCol w:w="2094"/>
        <w:gridCol w:w="1952"/>
      </w:tblGrid>
      <w:tr w:rsidR="00C77C85" w:rsidTr="00C77C85">
        <w:trPr>
          <w:trHeight w:val="256"/>
        </w:trPr>
        <w:tc>
          <w:tcPr>
            <w:tcW w:w="926" w:type="dxa"/>
            <w:vMerge w:val="restart"/>
            <w:vAlign w:val="center"/>
          </w:tcPr>
          <w:p w:rsidR="00C77C85" w:rsidRDefault="00C77C85" w:rsidP="00C77C85">
            <w:pPr>
              <w:pStyle w:val="ListParagraph1"/>
              <w:spacing w:after="0" w:line="240" w:lineRule="auto"/>
              <w:ind w:left="0"/>
              <w:jc w:val="center"/>
              <w:rPr>
                <w:rFonts w:ascii="Arial" w:hAnsi="Arial" w:cs="Arial"/>
                <w:b/>
                <w:color w:val="000000" w:themeColor="text1"/>
              </w:rPr>
            </w:pPr>
            <w:r>
              <w:rPr>
                <w:rFonts w:ascii="Arial" w:hAnsi="Arial" w:cs="Arial"/>
                <w:b/>
                <w:color w:val="000000" w:themeColor="text1"/>
              </w:rPr>
              <w:t>No.</w:t>
            </w:r>
          </w:p>
        </w:tc>
        <w:tc>
          <w:tcPr>
            <w:tcW w:w="1368" w:type="dxa"/>
            <w:vMerge w:val="restart"/>
            <w:vAlign w:val="center"/>
          </w:tcPr>
          <w:p w:rsidR="00C77C85" w:rsidRDefault="00C77C85" w:rsidP="00C77C85">
            <w:pPr>
              <w:pStyle w:val="ListParagraph1"/>
              <w:spacing w:after="0" w:line="240" w:lineRule="auto"/>
              <w:ind w:left="0"/>
              <w:jc w:val="center"/>
              <w:rPr>
                <w:rFonts w:ascii="Arial" w:hAnsi="Arial" w:cs="Arial"/>
                <w:b/>
                <w:color w:val="000000" w:themeColor="text1"/>
              </w:rPr>
            </w:pPr>
            <w:r>
              <w:rPr>
                <w:rFonts w:ascii="Arial" w:hAnsi="Arial" w:cs="Arial"/>
                <w:b/>
                <w:color w:val="000000" w:themeColor="text1"/>
              </w:rPr>
              <w:t>Nama</w:t>
            </w:r>
          </w:p>
        </w:tc>
        <w:tc>
          <w:tcPr>
            <w:tcW w:w="2094" w:type="dxa"/>
            <w:vAlign w:val="center"/>
          </w:tcPr>
          <w:p w:rsidR="00C77C85" w:rsidRDefault="00C77C85" w:rsidP="00C77C85">
            <w:pPr>
              <w:pStyle w:val="ListParagraph1"/>
              <w:spacing w:after="0" w:line="240" w:lineRule="auto"/>
              <w:ind w:left="0"/>
              <w:jc w:val="center"/>
              <w:rPr>
                <w:rFonts w:ascii="Arial" w:hAnsi="Arial" w:cs="Arial"/>
                <w:b/>
                <w:color w:val="000000" w:themeColor="text1"/>
              </w:rPr>
            </w:pPr>
            <w:r>
              <w:rPr>
                <w:rFonts w:ascii="Arial" w:hAnsi="Arial" w:cs="Arial"/>
                <w:b/>
                <w:color w:val="000000" w:themeColor="text1"/>
              </w:rPr>
              <w:t>Sebelum</w:t>
            </w:r>
          </w:p>
        </w:tc>
        <w:tc>
          <w:tcPr>
            <w:tcW w:w="1952" w:type="dxa"/>
            <w:vAlign w:val="center"/>
          </w:tcPr>
          <w:p w:rsidR="00C77C85" w:rsidRDefault="00C77C85" w:rsidP="00C77C85">
            <w:pPr>
              <w:pStyle w:val="ListParagraph1"/>
              <w:spacing w:after="0" w:line="240" w:lineRule="auto"/>
              <w:ind w:left="0"/>
              <w:jc w:val="center"/>
              <w:rPr>
                <w:rFonts w:ascii="Arial" w:hAnsi="Arial" w:cs="Arial"/>
                <w:b/>
                <w:color w:val="000000" w:themeColor="text1"/>
              </w:rPr>
            </w:pPr>
            <w:r>
              <w:rPr>
                <w:rFonts w:ascii="Arial" w:hAnsi="Arial" w:cs="Arial"/>
                <w:b/>
                <w:color w:val="000000" w:themeColor="text1"/>
              </w:rPr>
              <w:t>Sesudah</w:t>
            </w:r>
          </w:p>
        </w:tc>
      </w:tr>
      <w:tr w:rsidR="00C77C85" w:rsidTr="00C77C85">
        <w:trPr>
          <w:trHeight w:val="143"/>
        </w:trPr>
        <w:tc>
          <w:tcPr>
            <w:tcW w:w="926" w:type="dxa"/>
            <w:vMerge/>
            <w:vAlign w:val="center"/>
          </w:tcPr>
          <w:p w:rsidR="00C77C85" w:rsidRDefault="00C77C85" w:rsidP="00C77C85">
            <w:pPr>
              <w:pStyle w:val="ListParagraph1"/>
              <w:spacing w:after="0" w:line="240" w:lineRule="auto"/>
              <w:ind w:left="0"/>
              <w:jc w:val="center"/>
              <w:rPr>
                <w:rFonts w:ascii="Arial" w:hAnsi="Arial" w:cs="Arial"/>
                <w:b/>
                <w:color w:val="000000" w:themeColor="text1"/>
              </w:rPr>
            </w:pPr>
          </w:p>
        </w:tc>
        <w:tc>
          <w:tcPr>
            <w:tcW w:w="1368" w:type="dxa"/>
            <w:vMerge/>
            <w:vAlign w:val="center"/>
          </w:tcPr>
          <w:p w:rsidR="00C77C85" w:rsidRDefault="00C77C85" w:rsidP="00C77C85">
            <w:pPr>
              <w:pStyle w:val="ListParagraph1"/>
              <w:spacing w:after="0" w:line="240" w:lineRule="auto"/>
              <w:ind w:left="0"/>
              <w:jc w:val="center"/>
              <w:rPr>
                <w:rFonts w:ascii="Arial" w:hAnsi="Arial" w:cs="Arial"/>
                <w:b/>
                <w:color w:val="000000" w:themeColor="text1"/>
              </w:rPr>
            </w:pPr>
          </w:p>
        </w:tc>
        <w:tc>
          <w:tcPr>
            <w:tcW w:w="2094" w:type="dxa"/>
            <w:vAlign w:val="center"/>
          </w:tcPr>
          <w:p w:rsidR="00C77C85" w:rsidRDefault="00C77C85" w:rsidP="00C77C85">
            <w:pPr>
              <w:pStyle w:val="ListParagraph1"/>
              <w:spacing w:after="0" w:line="240" w:lineRule="auto"/>
              <w:ind w:left="0"/>
              <w:jc w:val="center"/>
              <w:rPr>
                <w:rFonts w:ascii="Arial" w:hAnsi="Arial" w:cs="Arial"/>
                <w:b/>
                <w:color w:val="000000" w:themeColor="text1"/>
              </w:rPr>
            </w:pPr>
            <w:r>
              <w:rPr>
                <w:rFonts w:ascii="Arial" w:hAnsi="Arial" w:cs="Arial"/>
                <w:b/>
                <w:color w:val="000000" w:themeColor="text1"/>
              </w:rPr>
              <w:t>Tingkat pengetahuan</w:t>
            </w:r>
          </w:p>
        </w:tc>
        <w:tc>
          <w:tcPr>
            <w:tcW w:w="1952" w:type="dxa"/>
            <w:vAlign w:val="center"/>
          </w:tcPr>
          <w:p w:rsidR="00C77C85" w:rsidRDefault="00C77C85" w:rsidP="00C77C85">
            <w:pPr>
              <w:pStyle w:val="ListParagraph1"/>
              <w:spacing w:after="0" w:line="240" w:lineRule="auto"/>
              <w:ind w:left="0"/>
              <w:jc w:val="center"/>
              <w:rPr>
                <w:rFonts w:ascii="Arial" w:hAnsi="Arial" w:cs="Arial"/>
                <w:b/>
                <w:color w:val="000000" w:themeColor="text1"/>
              </w:rPr>
            </w:pPr>
            <w:r>
              <w:rPr>
                <w:rFonts w:ascii="Arial" w:hAnsi="Arial" w:cs="Arial"/>
                <w:b/>
                <w:color w:val="000000" w:themeColor="text1"/>
              </w:rPr>
              <w:t>Tingkat pengetahuan</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KS</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76</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76</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FZ</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68</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3</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RU</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4</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RA</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5</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SLF</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76</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6</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FQAN</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7</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ZC</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68</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8</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DW</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76</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9</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HM</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100</w:t>
            </w:r>
          </w:p>
        </w:tc>
      </w:tr>
      <w:tr w:rsidR="00C77C85" w:rsidTr="00C77C85">
        <w:trPr>
          <w:trHeight w:val="234"/>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10</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ALM</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56</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11</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MK</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12</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IW</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68</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13</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LWK</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64</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14</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DAHJ</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15</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DVIA</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16</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BLK</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17</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IER</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52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80</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18</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DO</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52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64</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19</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BN</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84</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96</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20</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LAF</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96</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21</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FF</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64</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22</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NMA</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84</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23</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ANHM</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52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96</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24</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DBN</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25</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ANR</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84</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26</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SA</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76</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27</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MAP</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84</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84</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28</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AZ</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64</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84</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29</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FDS</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96</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30</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NRA</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72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92</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31</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FH</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80</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926"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32</w:t>
            </w:r>
          </w:p>
        </w:tc>
        <w:tc>
          <w:tcPr>
            <w:tcW w:w="1368" w:type="dxa"/>
            <w:vAlign w:val="center"/>
          </w:tcPr>
          <w:p w:rsidR="00C77C85" w:rsidRDefault="00C77C85" w:rsidP="00C77C85">
            <w:pPr>
              <w:spacing w:after="0" w:line="240" w:lineRule="auto"/>
              <w:jc w:val="center"/>
              <w:textAlignment w:val="center"/>
              <w:rPr>
                <w:rFonts w:ascii="Arial" w:hAnsi="Arial" w:cs="Arial"/>
                <w:color w:val="000000" w:themeColor="text1"/>
              </w:rPr>
            </w:pPr>
            <w:r>
              <w:rPr>
                <w:rFonts w:cs="Calibri"/>
                <w:color w:val="000000" w:themeColor="text1"/>
                <w:sz w:val="24"/>
                <w:szCs w:val="24"/>
              </w:rPr>
              <w:t>NYRS</w:t>
            </w:r>
          </w:p>
        </w:tc>
        <w:tc>
          <w:tcPr>
            <w:tcW w:w="2094"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52</w:t>
            </w:r>
          </w:p>
        </w:tc>
        <w:tc>
          <w:tcPr>
            <w:tcW w:w="1952" w:type="dxa"/>
            <w:shd w:val="clear" w:color="auto" w:fill="auto"/>
            <w:vAlign w:val="center"/>
          </w:tcPr>
          <w:p w:rsidR="00C77C85" w:rsidRDefault="00C77C85" w:rsidP="00C77C85">
            <w:pPr>
              <w:spacing w:after="0" w:line="240" w:lineRule="auto"/>
              <w:jc w:val="center"/>
              <w:textAlignment w:val="center"/>
              <w:rPr>
                <w:rFonts w:cs="Calibri"/>
                <w:color w:val="000000" w:themeColor="text1"/>
              </w:rPr>
            </w:pPr>
            <w:r>
              <w:rPr>
                <w:rFonts w:cs="Calibri"/>
                <w:color w:val="000000" w:themeColor="text1"/>
                <w:sz w:val="24"/>
                <w:szCs w:val="24"/>
              </w:rPr>
              <w:t>88</w:t>
            </w:r>
          </w:p>
        </w:tc>
      </w:tr>
      <w:tr w:rsidR="00C77C85" w:rsidTr="00C77C85">
        <w:trPr>
          <w:trHeight w:val="256"/>
        </w:trPr>
        <w:tc>
          <w:tcPr>
            <w:tcW w:w="2294" w:type="dxa"/>
            <w:gridSpan w:val="2"/>
          </w:tcPr>
          <w:p w:rsidR="00C77C85" w:rsidRDefault="00C77C85" w:rsidP="00C77C85">
            <w:pPr>
              <w:pStyle w:val="ListParagraph1"/>
              <w:spacing w:after="0" w:line="240" w:lineRule="auto"/>
              <w:ind w:left="0"/>
              <w:jc w:val="center"/>
              <w:rPr>
                <w:rFonts w:ascii="Arial" w:hAnsi="Arial" w:cs="Arial"/>
                <w:lang w:val="en-US"/>
              </w:rPr>
            </w:pPr>
            <w:r>
              <w:rPr>
                <w:rFonts w:ascii="Arial" w:hAnsi="Arial" w:cs="Arial"/>
                <w:b/>
                <w:bCs/>
                <w:lang w:val="en-US"/>
              </w:rPr>
              <w:t>Rata-rata</w:t>
            </w:r>
          </w:p>
        </w:tc>
        <w:tc>
          <w:tcPr>
            <w:tcW w:w="2094" w:type="dxa"/>
            <w:vAlign w:val="center"/>
          </w:tcPr>
          <w:p w:rsidR="00C77C85" w:rsidRDefault="00C77C85" w:rsidP="00C77C85">
            <w:pPr>
              <w:spacing w:after="0" w:line="240" w:lineRule="auto"/>
              <w:jc w:val="center"/>
              <w:rPr>
                <w:rFonts w:cs="Calibri"/>
                <w:color w:val="000000"/>
              </w:rPr>
            </w:pPr>
            <w:r>
              <w:rPr>
                <w:rFonts w:cs="Calibri"/>
                <w:color w:val="000000"/>
              </w:rPr>
              <w:t>72</w:t>
            </w:r>
          </w:p>
        </w:tc>
        <w:tc>
          <w:tcPr>
            <w:tcW w:w="1952" w:type="dxa"/>
            <w:vAlign w:val="center"/>
          </w:tcPr>
          <w:p w:rsidR="00C77C85" w:rsidRDefault="00C77C85" w:rsidP="00C77C85">
            <w:pPr>
              <w:spacing w:after="0" w:line="240" w:lineRule="auto"/>
              <w:jc w:val="center"/>
              <w:rPr>
                <w:rFonts w:cs="Calibri"/>
                <w:color w:val="000000"/>
              </w:rPr>
            </w:pPr>
            <w:r>
              <w:rPr>
                <w:rFonts w:cs="Calibri"/>
                <w:color w:val="000000"/>
              </w:rPr>
              <w:t>86</w:t>
            </w:r>
          </w:p>
        </w:tc>
      </w:tr>
    </w:tbl>
    <w:p w:rsidR="00C77C85" w:rsidRDefault="00C77C85">
      <w:r>
        <w:br w:type="page"/>
      </w:r>
    </w:p>
    <w:p w:rsidR="00C77C85" w:rsidRPr="00C77C85" w:rsidRDefault="00C77C85" w:rsidP="00C77C85">
      <w:pPr>
        <w:rPr>
          <w:rFonts w:ascii="Arial" w:hAnsi="Arial" w:cs="Arial"/>
          <w:b/>
          <w:bCs/>
        </w:rPr>
      </w:pPr>
      <w:proofErr w:type="gramStart"/>
      <w:r>
        <w:rPr>
          <w:rFonts w:ascii="Arial" w:hAnsi="Arial" w:cs="Arial"/>
          <w:b/>
          <w:bCs/>
        </w:rPr>
        <w:lastRenderedPageBreak/>
        <w:t>Lampiran 7.</w:t>
      </w:r>
      <w:proofErr w:type="gramEnd"/>
      <w:r>
        <w:rPr>
          <w:rFonts w:ascii="Arial" w:hAnsi="Arial" w:cs="Arial"/>
          <w:b/>
          <w:bCs/>
        </w:rPr>
        <w:t xml:space="preserve"> SPSS Pengetahuan Santri</w:t>
      </w:r>
    </w:p>
    <w:tbl>
      <w:tblPr>
        <w:tblW w:w="6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8"/>
        <w:gridCol w:w="737"/>
        <w:gridCol w:w="1014"/>
        <w:gridCol w:w="1014"/>
        <w:gridCol w:w="1429"/>
        <w:gridCol w:w="1475"/>
      </w:tblGrid>
      <w:tr w:rsidR="00C77C85" w:rsidTr="00C77C85">
        <w:trPr>
          <w:cantSplit/>
        </w:trPr>
        <w:tc>
          <w:tcPr>
            <w:tcW w:w="6437" w:type="dxa"/>
            <w:gridSpan w:val="6"/>
            <w:tcBorders>
              <w:top w:val="nil"/>
              <w:left w:val="nil"/>
              <w:bottom w:val="nil"/>
              <w:right w:val="nil"/>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b/>
                <w:sz w:val="18"/>
              </w:rPr>
              <w:t>Paired Samples Statistics</w:t>
            </w:r>
          </w:p>
        </w:tc>
      </w:tr>
      <w:tr w:rsidR="00C77C85" w:rsidTr="00C77C85">
        <w:trPr>
          <w:cantSplit/>
        </w:trPr>
        <w:tc>
          <w:tcPr>
            <w:tcW w:w="1505"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C77C85" w:rsidRDefault="00C77C85" w:rsidP="00C77C85">
            <w:pPr>
              <w:spacing w:line="320" w:lineRule="atLeast"/>
              <w:ind w:left="60" w:right="60"/>
              <w:rPr>
                <w:rFonts w:ascii="Arial" w:hAnsi="Arial"/>
                <w:sz w:val="18"/>
              </w:rPr>
            </w:pPr>
          </w:p>
        </w:tc>
        <w:tc>
          <w:tcPr>
            <w:tcW w:w="1014"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Mean</w:t>
            </w:r>
          </w:p>
        </w:tc>
        <w:tc>
          <w:tcPr>
            <w:tcW w:w="1014"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N</w:t>
            </w:r>
          </w:p>
        </w:tc>
        <w:tc>
          <w:tcPr>
            <w:tcW w:w="1429"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Std. Deviation</w:t>
            </w:r>
          </w:p>
        </w:tc>
        <w:tc>
          <w:tcPr>
            <w:tcW w:w="1475"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Std. Error Mean</w:t>
            </w:r>
          </w:p>
        </w:tc>
      </w:tr>
      <w:tr w:rsidR="00C77C85" w:rsidTr="00C77C85">
        <w:trPr>
          <w:cantSplit/>
        </w:trPr>
        <w:tc>
          <w:tcPr>
            <w:tcW w:w="768"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Pair 1</w:t>
            </w:r>
          </w:p>
        </w:tc>
        <w:tc>
          <w:tcPr>
            <w:tcW w:w="737" w:type="dxa"/>
            <w:tcBorders>
              <w:top w:val="single" w:sz="16" w:space="0" w:color="000000"/>
              <w:left w:val="nil"/>
              <w:bottom w:val="nil"/>
              <w:right w:val="single" w:sz="16" w:space="0" w:color="000000"/>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pre</w:t>
            </w:r>
          </w:p>
        </w:tc>
        <w:tc>
          <w:tcPr>
            <w:tcW w:w="1014"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72,1250</w:t>
            </w:r>
          </w:p>
        </w:tc>
        <w:tc>
          <w:tcPr>
            <w:tcW w:w="1014"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32</w:t>
            </w:r>
          </w:p>
        </w:tc>
        <w:tc>
          <w:tcPr>
            <w:tcW w:w="142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12,04226</w:t>
            </w:r>
          </w:p>
        </w:tc>
        <w:tc>
          <w:tcPr>
            <w:tcW w:w="1475"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2,12879</w:t>
            </w:r>
          </w:p>
        </w:tc>
      </w:tr>
      <w:tr w:rsidR="00C77C85" w:rsidTr="00C77C85">
        <w:trPr>
          <w:cantSplit/>
        </w:trPr>
        <w:tc>
          <w:tcPr>
            <w:tcW w:w="768"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C77C85" w:rsidRDefault="00C77C85" w:rsidP="00C77C85">
            <w:pPr>
              <w:rPr>
                <w:rFonts w:ascii="Arial" w:hAnsi="Arial"/>
                <w:sz w:val="18"/>
              </w:rPr>
            </w:pPr>
          </w:p>
        </w:tc>
        <w:tc>
          <w:tcPr>
            <w:tcW w:w="737" w:type="dxa"/>
            <w:tcBorders>
              <w:top w:val="nil"/>
              <w:left w:val="nil"/>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post</w:t>
            </w:r>
          </w:p>
        </w:tc>
        <w:tc>
          <w:tcPr>
            <w:tcW w:w="1014"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86,1250</w:t>
            </w:r>
          </w:p>
        </w:tc>
        <w:tc>
          <w:tcPr>
            <w:tcW w:w="1014"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32</w:t>
            </w:r>
          </w:p>
        </w:tc>
        <w:tc>
          <w:tcPr>
            <w:tcW w:w="142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9,08650</w:t>
            </w:r>
          </w:p>
        </w:tc>
        <w:tc>
          <w:tcPr>
            <w:tcW w:w="1475"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1,60628</w:t>
            </w:r>
          </w:p>
        </w:tc>
      </w:tr>
    </w:tbl>
    <w:p w:rsidR="00C77C85" w:rsidRDefault="00C77C85" w:rsidP="00C77C85">
      <w:pPr>
        <w:spacing w:line="400" w:lineRule="atLeast"/>
        <w:rPr>
          <w:rFonts w:ascii="Times New Roman" w:eastAsia="Times New Roman" w:hAnsi="Times New Roman"/>
          <w:sz w:val="24"/>
        </w:rPr>
      </w:pPr>
    </w:p>
    <w:tbl>
      <w:tblPr>
        <w:tblW w:w="5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1"/>
        <w:gridCol w:w="1141"/>
        <w:gridCol w:w="1018"/>
        <w:gridCol w:w="1218"/>
        <w:gridCol w:w="1018"/>
      </w:tblGrid>
      <w:tr w:rsidR="00C77C85" w:rsidTr="00C77C85">
        <w:trPr>
          <w:cantSplit/>
        </w:trPr>
        <w:tc>
          <w:tcPr>
            <w:tcW w:w="5166" w:type="dxa"/>
            <w:gridSpan w:val="5"/>
            <w:tcBorders>
              <w:top w:val="nil"/>
              <w:left w:val="nil"/>
              <w:bottom w:val="nil"/>
              <w:right w:val="nil"/>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b/>
                <w:sz w:val="18"/>
              </w:rPr>
              <w:t>Paired Samples Correlations</w:t>
            </w:r>
          </w:p>
        </w:tc>
      </w:tr>
      <w:tr w:rsidR="00C77C85" w:rsidTr="00C77C85">
        <w:trPr>
          <w:cantSplit/>
        </w:trPr>
        <w:tc>
          <w:tcPr>
            <w:tcW w:w="1912"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C77C85" w:rsidRDefault="00C77C85" w:rsidP="00C77C85">
            <w:pPr>
              <w:spacing w:line="320" w:lineRule="atLeast"/>
              <w:ind w:left="60" w:right="60"/>
              <w:rPr>
                <w:rFonts w:ascii="Arial" w:hAnsi="Arial"/>
                <w:sz w:val="18"/>
              </w:rPr>
            </w:pPr>
          </w:p>
        </w:tc>
        <w:tc>
          <w:tcPr>
            <w:tcW w:w="1018"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N</w:t>
            </w:r>
          </w:p>
        </w:tc>
        <w:tc>
          <w:tcPr>
            <w:tcW w:w="1218"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Correlation</w:t>
            </w:r>
          </w:p>
        </w:tc>
        <w:tc>
          <w:tcPr>
            <w:tcW w:w="1018"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Sig.</w:t>
            </w:r>
          </w:p>
        </w:tc>
      </w:tr>
      <w:tr w:rsidR="00C77C85" w:rsidTr="00C77C85">
        <w:trPr>
          <w:cantSplit/>
        </w:trPr>
        <w:tc>
          <w:tcPr>
            <w:tcW w:w="771" w:type="dxa"/>
            <w:tcBorders>
              <w:top w:val="single" w:sz="16" w:space="0" w:color="000000"/>
              <w:left w:val="single" w:sz="16" w:space="0" w:color="000000"/>
              <w:bottom w:val="single" w:sz="16" w:space="0" w:color="000000"/>
              <w:right w:val="nil"/>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Pair 1</w:t>
            </w:r>
          </w:p>
        </w:tc>
        <w:tc>
          <w:tcPr>
            <w:tcW w:w="1141" w:type="dxa"/>
            <w:tcBorders>
              <w:top w:val="single" w:sz="16" w:space="0" w:color="000000"/>
              <w:left w:val="nil"/>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pre &amp; post</w:t>
            </w:r>
          </w:p>
        </w:tc>
        <w:tc>
          <w:tcPr>
            <w:tcW w:w="1018"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32</w:t>
            </w:r>
          </w:p>
        </w:tc>
        <w:tc>
          <w:tcPr>
            <w:tcW w:w="1218"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,469</w:t>
            </w:r>
          </w:p>
        </w:tc>
        <w:tc>
          <w:tcPr>
            <w:tcW w:w="1018"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,007</w:t>
            </w:r>
          </w:p>
        </w:tc>
      </w:tr>
    </w:tbl>
    <w:p w:rsidR="00C77C85" w:rsidRDefault="00C77C85" w:rsidP="00C77C85">
      <w:pPr>
        <w:spacing w:line="400" w:lineRule="atLeast"/>
        <w:rPr>
          <w:rFonts w:ascii="Times New Roman" w:eastAsia="Times New Roman" w:hAnsi="Times New Roman"/>
          <w:sz w:val="24"/>
        </w:rPr>
      </w:pPr>
    </w:p>
    <w:tbl>
      <w:tblPr>
        <w:tblW w:w="8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5"/>
        <w:gridCol w:w="1072"/>
        <w:gridCol w:w="1133"/>
        <w:gridCol w:w="1424"/>
        <w:gridCol w:w="1470"/>
        <w:gridCol w:w="1470"/>
        <w:gridCol w:w="1470"/>
      </w:tblGrid>
      <w:tr w:rsidR="00C77C85" w:rsidTr="00C77C85">
        <w:trPr>
          <w:cantSplit/>
        </w:trPr>
        <w:tc>
          <w:tcPr>
            <w:tcW w:w="8804" w:type="dxa"/>
            <w:gridSpan w:val="7"/>
            <w:tcBorders>
              <w:top w:val="nil"/>
              <w:left w:val="nil"/>
              <w:bottom w:val="nil"/>
              <w:right w:val="nil"/>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b/>
                <w:sz w:val="18"/>
              </w:rPr>
              <w:t>Paired Samples Test</w:t>
            </w:r>
          </w:p>
        </w:tc>
      </w:tr>
      <w:tr w:rsidR="00C77C85" w:rsidTr="00C77C85">
        <w:trPr>
          <w:cantSplit/>
        </w:trPr>
        <w:tc>
          <w:tcPr>
            <w:tcW w:w="1837" w:type="dxa"/>
            <w:gridSpan w:val="2"/>
            <w:vMerge w:val="restart"/>
            <w:tcBorders>
              <w:top w:val="single" w:sz="16" w:space="0" w:color="000000"/>
              <w:left w:val="single" w:sz="16" w:space="0" w:color="000000"/>
              <w:bottom w:val="nil"/>
              <w:right w:val="nil"/>
              <w:tl2br w:val="nil"/>
              <w:tr2bl w:val="nil"/>
            </w:tcBorders>
            <w:shd w:val="clear" w:color="auto" w:fill="FFFFFF"/>
          </w:tcPr>
          <w:p w:rsidR="00C77C85" w:rsidRDefault="00C77C85" w:rsidP="00C77C85">
            <w:pPr>
              <w:spacing w:line="320" w:lineRule="atLeast"/>
              <w:ind w:left="60" w:right="60"/>
              <w:rPr>
                <w:rFonts w:ascii="Arial" w:hAnsi="Arial"/>
                <w:sz w:val="18"/>
              </w:rPr>
            </w:pPr>
          </w:p>
        </w:tc>
        <w:tc>
          <w:tcPr>
            <w:tcW w:w="6967" w:type="dxa"/>
            <w:gridSpan w:val="5"/>
            <w:tcBorders>
              <w:top w:val="single" w:sz="16" w:space="0" w:color="000000"/>
              <w:left w:val="single" w:sz="16" w:space="0" w:color="000000"/>
              <w:bottom w:val="single" w:sz="8" w:space="0" w:color="000000"/>
              <w:right w:val="single" w:sz="16"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Paired Differences</w:t>
            </w:r>
          </w:p>
        </w:tc>
      </w:tr>
      <w:tr w:rsidR="00C77C85" w:rsidTr="00C77C85">
        <w:trPr>
          <w:cantSplit/>
        </w:trPr>
        <w:tc>
          <w:tcPr>
            <w:tcW w:w="1837" w:type="dxa"/>
            <w:gridSpan w:val="2"/>
            <w:vMerge/>
            <w:tcBorders>
              <w:top w:val="single" w:sz="16" w:space="0" w:color="000000"/>
              <w:left w:val="single" w:sz="16" w:space="0" w:color="000000"/>
              <w:bottom w:val="nil"/>
              <w:right w:val="nil"/>
              <w:tl2br w:val="nil"/>
              <w:tr2bl w:val="nil"/>
            </w:tcBorders>
            <w:shd w:val="clear" w:color="auto" w:fill="FFFFFF"/>
          </w:tcPr>
          <w:p w:rsidR="00C77C85" w:rsidRDefault="00C77C85" w:rsidP="00C77C85">
            <w:pPr>
              <w:rPr>
                <w:rFonts w:ascii="Arial" w:hAnsi="Arial"/>
                <w:sz w:val="18"/>
              </w:rPr>
            </w:pPr>
          </w:p>
        </w:tc>
        <w:tc>
          <w:tcPr>
            <w:tcW w:w="1133" w:type="dxa"/>
            <w:vMerge w:val="restart"/>
            <w:tcBorders>
              <w:top w:val="single" w:sz="8" w:space="0" w:color="000000"/>
              <w:left w:val="single" w:sz="16" w:space="0" w:color="000000"/>
              <w:bottom w:val="single" w:sz="8"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Mean</w:t>
            </w:r>
          </w:p>
        </w:tc>
        <w:tc>
          <w:tcPr>
            <w:tcW w:w="142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Std. Deviation</w:t>
            </w:r>
          </w:p>
        </w:tc>
        <w:tc>
          <w:tcPr>
            <w:tcW w:w="147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Std. Error Mean</w:t>
            </w:r>
          </w:p>
        </w:tc>
        <w:tc>
          <w:tcPr>
            <w:tcW w:w="29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95% Confidence Interval of the Difference</w:t>
            </w:r>
          </w:p>
        </w:tc>
      </w:tr>
      <w:tr w:rsidR="00C77C85" w:rsidTr="00C77C85">
        <w:trPr>
          <w:cantSplit/>
        </w:trPr>
        <w:tc>
          <w:tcPr>
            <w:tcW w:w="1837" w:type="dxa"/>
            <w:gridSpan w:val="2"/>
            <w:vMerge/>
            <w:tcBorders>
              <w:top w:val="single" w:sz="16" w:space="0" w:color="000000"/>
              <w:left w:val="single" w:sz="16" w:space="0" w:color="000000"/>
              <w:bottom w:val="nil"/>
              <w:right w:val="nil"/>
              <w:tl2br w:val="nil"/>
              <w:tr2bl w:val="nil"/>
            </w:tcBorders>
            <w:shd w:val="clear" w:color="auto" w:fill="FFFFFF"/>
          </w:tcPr>
          <w:p w:rsidR="00C77C85" w:rsidRDefault="00C77C85" w:rsidP="00C77C85">
            <w:pPr>
              <w:rPr>
                <w:rFonts w:ascii="Arial" w:hAnsi="Arial"/>
                <w:sz w:val="18"/>
              </w:rPr>
            </w:pPr>
          </w:p>
        </w:tc>
        <w:tc>
          <w:tcPr>
            <w:tcW w:w="1133" w:type="dxa"/>
            <w:vMerge/>
            <w:tcBorders>
              <w:top w:val="single" w:sz="8" w:space="0" w:color="000000"/>
              <w:left w:val="single" w:sz="16"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142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147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1470" w:type="dxa"/>
            <w:tcBorders>
              <w:top w:val="single" w:sz="8" w:space="0" w:color="000000"/>
              <w:left w:val="single" w:sz="8" w:space="0" w:color="000000"/>
              <w:bottom w:val="single" w:sz="16"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Lower</w:t>
            </w:r>
          </w:p>
        </w:tc>
        <w:tc>
          <w:tcPr>
            <w:tcW w:w="1470" w:type="dxa"/>
            <w:tcBorders>
              <w:top w:val="single" w:sz="8" w:space="0" w:color="000000"/>
              <w:left w:val="single" w:sz="8" w:space="0" w:color="000000"/>
              <w:bottom w:val="single" w:sz="16" w:space="0" w:color="000000"/>
              <w:right w:val="single" w:sz="16"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Upper</w:t>
            </w:r>
          </w:p>
        </w:tc>
      </w:tr>
      <w:tr w:rsidR="00C77C85" w:rsidTr="00C77C85">
        <w:trPr>
          <w:cantSplit/>
        </w:trPr>
        <w:tc>
          <w:tcPr>
            <w:tcW w:w="765" w:type="dxa"/>
            <w:tcBorders>
              <w:top w:val="single" w:sz="16" w:space="0" w:color="000000"/>
              <w:left w:val="single" w:sz="16" w:space="0" w:color="000000"/>
              <w:bottom w:val="single" w:sz="16" w:space="0" w:color="000000"/>
              <w:right w:val="nil"/>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Pair 1</w:t>
            </w:r>
          </w:p>
        </w:tc>
        <w:tc>
          <w:tcPr>
            <w:tcW w:w="1072" w:type="dxa"/>
            <w:tcBorders>
              <w:top w:val="single" w:sz="16" w:space="0" w:color="000000"/>
              <w:left w:val="nil"/>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pre - post</w:t>
            </w:r>
          </w:p>
        </w:tc>
        <w:tc>
          <w:tcPr>
            <w:tcW w:w="1133"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-14,00000</w:t>
            </w:r>
          </w:p>
        </w:tc>
        <w:tc>
          <w:tcPr>
            <w:tcW w:w="1424"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11,17601</w:t>
            </w:r>
          </w:p>
        </w:tc>
        <w:tc>
          <w:tcPr>
            <w:tcW w:w="1470"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1,97566</w:t>
            </w:r>
          </w:p>
        </w:tc>
        <w:tc>
          <w:tcPr>
            <w:tcW w:w="1470"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-18,02938</w:t>
            </w:r>
          </w:p>
        </w:tc>
        <w:tc>
          <w:tcPr>
            <w:tcW w:w="1470"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-9,97062</w:t>
            </w:r>
          </w:p>
        </w:tc>
      </w:tr>
    </w:tbl>
    <w:p w:rsidR="00C77C85" w:rsidRDefault="00C77C85" w:rsidP="00C77C85">
      <w:pPr>
        <w:rPr>
          <w:rFonts w:ascii="Arial" w:hAnsi="Arial"/>
          <w:sz w:val="18"/>
        </w:rPr>
      </w:pPr>
    </w:p>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5"/>
        <w:gridCol w:w="1841"/>
        <w:gridCol w:w="1736"/>
        <w:gridCol w:w="1736"/>
        <w:gridCol w:w="2393"/>
      </w:tblGrid>
      <w:tr w:rsidR="00C77C85" w:rsidTr="00C77C85">
        <w:trPr>
          <w:cantSplit/>
        </w:trPr>
        <w:tc>
          <w:tcPr>
            <w:tcW w:w="9021" w:type="dxa"/>
            <w:gridSpan w:val="5"/>
            <w:tcBorders>
              <w:top w:val="nil"/>
              <w:left w:val="nil"/>
              <w:bottom w:val="nil"/>
              <w:right w:val="nil"/>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b/>
                <w:sz w:val="18"/>
              </w:rPr>
              <w:t>Paired Samples Test</w:t>
            </w:r>
          </w:p>
        </w:tc>
      </w:tr>
      <w:tr w:rsidR="00C77C85" w:rsidTr="00C77C85">
        <w:trPr>
          <w:cantSplit/>
          <w:trHeight w:val="520"/>
        </w:trPr>
        <w:tc>
          <w:tcPr>
            <w:tcW w:w="3156" w:type="dxa"/>
            <w:gridSpan w:val="2"/>
            <w:vMerge w:val="restart"/>
            <w:tcBorders>
              <w:top w:val="single" w:sz="16" w:space="0" w:color="000000"/>
              <w:left w:val="single" w:sz="16" w:space="0" w:color="000000"/>
              <w:bottom w:val="nil"/>
              <w:right w:val="nil"/>
              <w:tl2br w:val="nil"/>
              <w:tr2bl w:val="nil"/>
            </w:tcBorders>
            <w:shd w:val="clear" w:color="auto" w:fill="FFFFFF"/>
          </w:tcPr>
          <w:p w:rsidR="00C77C85" w:rsidRDefault="00C77C85" w:rsidP="00C77C85">
            <w:pPr>
              <w:spacing w:line="320" w:lineRule="atLeast"/>
              <w:ind w:left="60" w:right="60"/>
              <w:rPr>
                <w:rFonts w:ascii="Arial" w:hAnsi="Arial"/>
                <w:sz w:val="18"/>
              </w:rPr>
            </w:pPr>
          </w:p>
        </w:tc>
        <w:tc>
          <w:tcPr>
            <w:tcW w:w="1736" w:type="dxa"/>
            <w:vMerge w:val="restart"/>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t</w:t>
            </w:r>
          </w:p>
        </w:tc>
        <w:tc>
          <w:tcPr>
            <w:tcW w:w="1736"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df</w:t>
            </w:r>
          </w:p>
        </w:tc>
        <w:tc>
          <w:tcPr>
            <w:tcW w:w="2393" w:type="dxa"/>
            <w:vMerge w:val="restart"/>
            <w:tcBorders>
              <w:top w:val="single" w:sz="16" w:space="0" w:color="000000"/>
              <w:left w:val="single" w:sz="8" w:space="0" w:color="000000"/>
              <w:bottom w:val="single" w:sz="8" w:space="0" w:color="000000"/>
              <w:right w:val="single" w:sz="16" w:space="0" w:color="000000"/>
              <w:tl2br w:val="nil"/>
              <w:tr2bl w:val="nil"/>
            </w:tcBorders>
            <w:shd w:val="clear" w:color="auto" w:fill="FFFFFF"/>
          </w:tcPr>
          <w:p w:rsidR="00C77C85" w:rsidRDefault="00C77C85" w:rsidP="00C77C85">
            <w:pPr>
              <w:spacing w:line="320" w:lineRule="atLeast"/>
              <w:ind w:left="60" w:right="60"/>
              <w:jc w:val="center"/>
              <w:rPr>
                <w:rFonts w:ascii="Arial" w:hAnsi="Arial"/>
                <w:sz w:val="18"/>
              </w:rPr>
            </w:pPr>
            <w:r>
              <w:rPr>
                <w:rFonts w:ascii="Arial" w:hAnsi="Arial"/>
                <w:sz w:val="18"/>
              </w:rPr>
              <w:t>Sig. (2-tailed)</w:t>
            </w:r>
          </w:p>
        </w:tc>
      </w:tr>
      <w:tr w:rsidR="00C77C85" w:rsidTr="00C77C85">
        <w:trPr>
          <w:cantSplit/>
          <w:trHeight w:val="438"/>
        </w:trPr>
        <w:tc>
          <w:tcPr>
            <w:tcW w:w="3156" w:type="dxa"/>
            <w:gridSpan w:val="2"/>
            <w:vMerge/>
            <w:tcBorders>
              <w:top w:val="single" w:sz="16" w:space="0" w:color="000000"/>
              <w:left w:val="single" w:sz="16" w:space="0" w:color="000000"/>
              <w:bottom w:val="nil"/>
              <w:right w:val="nil"/>
              <w:tl2br w:val="nil"/>
              <w:tr2bl w:val="nil"/>
            </w:tcBorders>
            <w:shd w:val="clear" w:color="auto" w:fill="FFFFFF"/>
          </w:tcPr>
          <w:p w:rsidR="00C77C85" w:rsidRDefault="00C77C85" w:rsidP="00C77C85">
            <w:pPr>
              <w:rPr>
                <w:rFonts w:ascii="Arial" w:hAnsi="Arial"/>
                <w:sz w:val="18"/>
              </w:rPr>
            </w:pPr>
          </w:p>
        </w:tc>
        <w:tc>
          <w:tcPr>
            <w:tcW w:w="1736" w:type="dxa"/>
            <w:vMerge/>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1736"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2393" w:type="dxa"/>
            <w:vMerge/>
            <w:tcBorders>
              <w:top w:val="single" w:sz="16" w:space="0" w:color="000000"/>
              <w:left w:val="single" w:sz="8" w:space="0" w:color="000000"/>
              <w:bottom w:val="single" w:sz="8" w:space="0" w:color="000000"/>
              <w:right w:val="single" w:sz="16" w:space="0" w:color="000000"/>
              <w:tl2br w:val="nil"/>
              <w:tr2bl w:val="nil"/>
            </w:tcBorders>
            <w:shd w:val="clear" w:color="auto" w:fill="FFFFFF"/>
          </w:tcPr>
          <w:p w:rsidR="00C77C85" w:rsidRDefault="00C77C85" w:rsidP="00C77C85">
            <w:pPr>
              <w:rPr>
                <w:rFonts w:ascii="Arial" w:hAnsi="Arial"/>
                <w:sz w:val="18"/>
              </w:rPr>
            </w:pPr>
          </w:p>
        </w:tc>
      </w:tr>
      <w:tr w:rsidR="00C77C85" w:rsidTr="00C77C85">
        <w:trPr>
          <w:cantSplit/>
          <w:trHeight w:val="438"/>
        </w:trPr>
        <w:tc>
          <w:tcPr>
            <w:tcW w:w="3156" w:type="dxa"/>
            <w:gridSpan w:val="2"/>
            <w:vMerge/>
            <w:tcBorders>
              <w:top w:val="single" w:sz="16" w:space="0" w:color="000000"/>
              <w:left w:val="single" w:sz="16" w:space="0" w:color="000000"/>
              <w:bottom w:val="nil"/>
              <w:right w:val="nil"/>
              <w:tl2br w:val="nil"/>
              <w:tr2bl w:val="nil"/>
            </w:tcBorders>
            <w:shd w:val="clear" w:color="auto" w:fill="FFFFFF"/>
          </w:tcPr>
          <w:p w:rsidR="00C77C85" w:rsidRDefault="00C77C85" w:rsidP="00C77C85">
            <w:pPr>
              <w:rPr>
                <w:rFonts w:ascii="Arial" w:hAnsi="Arial"/>
                <w:sz w:val="18"/>
              </w:rPr>
            </w:pPr>
          </w:p>
        </w:tc>
        <w:tc>
          <w:tcPr>
            <w:tcW w:w="1736" w:type="dxa"/>
            <w:vMerge/>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1736"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C77C85" w:rsidRDefault="00C77C85" w:rsidP="00C77C85">
            <w:pPr>
              <w:rPr>
                <w:rFonts w:ascii="Arial" w:hAnsi="Arial"/>
                <w:sz w:val="18"/>
              </w:rPr>
            </w:pPr>
          </w:p>
        </w:tc>
        <w:tc>
          <w:tcPr>
            <w:tcW w:w="2393" w:type="dxa"/>
            <w:vMerge/>
            <w:tcBorders>
              <w:top w:val="single" w:sz="16" w:space="0" w:color="000000"/>
              <w:left w:val="single" w:sz="8" w:space="0" w:color="000000"/>
              <w:bottom w:val="single" w:sz="8" w:space="0" w:color="000000"/>
              <w:right w:val="single" w:sz="16" w:space="0" w:color="000000"/>
              <w:tl2br w:val="nil"/>
              <w:tr2bl w:val="nil"/>
            </w:tcBorders>
            <w:shd w:val="clear" w:color="auto" w:fill="FFFFFF"/>
          </w:tcPr>
          <w:p w:rsidR="00C77C85" w:rsidRDefault="00C77C85" w:rsidP="00C77C85">
            <w:pPr>
              <w:rPr>
                <w:rFonts w:ascii="Arial" w:hAnsi="Arial"/>
                <w:sz w:val="18"/>
              </w:rPr>
            </w:pPr>
          </w:p>
        </w:tc>
      </w:tr>
      <w:tr w:rsidR="00C77C85" w:rsidTr="00C77C85">
        <w:trPr>
          <w:cantSplit/>
        </w:trPr>
        <w:tc>
          <w:tcPr>
            <w:tcW w:w="1315" w:type="dxa"/>
            <w:tcBorders>
              <w:top w:val="single" w:sz="16" w:space="0" w:color="000000"/>
              <w:left w:val="single" w:sz="16" w:space="0" w:color="000000"/>
              <w:bottom w:val="single" w:sz="16" w:space="0" w:color="000000"/>
              <w:right w:val="nil"/>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Pair 1</w:t>
            </w:r>
          </w:p>
        </w:tc>
        <w:tc>
          <w:tcPr>
            <w:tcW w:w="1841" w:type="dxa"/>
            <w:tcBorders>
              <w:top w:val="single" w:sz="16" w:space="0" w:color="000000"/>
              <w:left w:val="nil"/>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rPr>
                <w:rFonts w:ascii="Arial" w:hAnsi="Arial"/>
                <w:sz w:val="18"/>
              </w:rPr>
            </w:pPr>
            <w:r>
              <w:rPr>
                <w:rFonts w:ascii="Arial" w:hAnsi="Arial"/>
                <w:sz w:val="18"/>
              </w:rPr>
              <w:t>pre - post</w:t>
            </w:r>
          </w:p>
        </w:tc>
        <w:tc>
          <w:tcPr>
            <w:tcW w:w="1736"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-7,086</w:t>
            </w:r>
          </w:p>
        </w:tc>
        <w:tc>
          <w:tcPr>
            <w:tcW w:w="1736"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31</w:t>
            </w:r>
          </w:p>
        </w:tc>
        <w:tc>
          <w:tcPr>
            <w:tcW w:w="2393"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center"/>
          </w:tcPr>
          <w:p w:rsidR="00C77C85" w:rsidRDefault="00C77C85" w:rsidP="00C77C85">
            <w:pPr>
              <w:spacing w:line="320" w:lineRule="atLeast"/>
              <w:ind w:left="60" w:right="60"/>
              <w:jc w:val="right"/>
              <w:rPr>
                <w:rFonts w:ascii="Arial" w:hAnsi="Arial"/>
                <w:sz w:val="18"/>
              </w:rPr>
            </w:pPr>
            <w:r>
              <w:rPr>
                <w:rFonts w:ascii="Arial" w:hAnsi="Arial"/>
                <w:sz w:val="18"/>
              </w:rPr>
              <w:t>,000</w:t>
            </w:r>
          </w:p>
        </w:tc>
      </w:tr>
    </w:tbl>
    <w:p w:rsidR="00C77C85" w:rsidRDefault="00C77C85" w:rsidP="00C77C85">
      <w:pPr>
        <w:rPr>
          <w:rFonts w:ascii="Arial" w:hAnsi="Arial" w:cs="Arial"/>
          <w:b/>
          <w:bCs/>
        </w:rPr>
      </w:pPr>
      <w:proofErr w:type="gramStart"/>
      <w:r>
        <w:rPr>
          <w:rFonts w:ascii="Arial" w:hAnsi="Arial" w:cs="Arial"/>
          <w:b/>
          <w:bCs/>
        </w:rPr>
        <w:lastRenderedPageBreak/>
        <w:t>Lampiran 8.</w:t>
      </w:r>
      <w:proofErr w:type="gramEnd"/>
      <w:r>
        <w:rPr>
          <w:rFonts w:ascii="Arial" w:hAnsi="Arial" w:cs="Arial"/>
          <w:b/>
          <w:bCs/>
        </w:rPr>
        <w:t xml:space="preserve"> Leaflet Anemia</w:t>
      </w:r>
    </w:p>
    <w:p w:rsidR="00C77C85" w:rsidRPr="00D61D07" w:rsidRDefault="00C77C85" w:rsidP="00C77C85">
      <w:pPr>
        <w:rPr>
          <w:rFonts w:ascii="Arial" w:hAnsi="Arial" w:cs="Arial"/>
          <w:bCs/>
        </w:rPr>
      </w:pPr>
      <w:r w:rsidRPr="00D61D07">
        <w:rPr>
          <w:rFonts w:ascii="Arial" w:hAnsi="Arial" w:cs="Arial"/>
          <w:bCs/>
        </w:rPr>
        <w:t>(Leaflet anemia depan)</w:t>
      </w:r>
    </w:p>
    <w:p w:rsidR="00C77C85" w:rsidRDefault="00C77C85" w:rsidP="00C77C85">
      <w:r>
        <w:rPr>
          <w:noProof/>
          <w:lang w:eastAsia="en-US"/>
        </w:rPr>
        <w:drawing>
          <wp:inline distT="0" distB="0" distL="114300" distR="114300" wp14:anchorId="2C21A645" wp14:editId="21F474B8">
            <wp:extent cx="6874723" cy="4860000"/>
            <wp:effectExtent l="0" t="2223" r="318" b="317"/>
            <wp:docPr id="2" name="Picture 2" descr="leaflet otw sal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aflet otw salma1"/>
                    <pic:cNvPicPr>
                      <a:picLocks noChangeAspect="1"/>
                    </pic:cNvPicPr>
                  </pic:nvPicPr>
                  <pic:blipFill>
                    <a:blip r:embed="rId11"/>
                    <a:stretch>
                      <a:fillRect/>
                    </a:stretch>
                  </pic:blipFill>
                  <pic:spPr>
                    <a:xfrm rot="16200000">
                      <a:off x="0" y="0"/>
                      <a:ext cx="6874723" cy="4860000"/>
                    </a:xfrm>
                    <a:prstGeom prst="rect">
                      <a:avLst/>
                    </a:prstGeom>
                  </pic:spPr>
                </pic:pic>
              </a:graphicData>
            </a:graphic>
          </wp:inline>
        </w:drawing>
      </w:r>
    </w:p>
    <w:p w:rsidR="00D61D07" w:rsidRPr="00D61D07" w:rsidRDefault="00D61D07" w:rsidP="00C77C85">
      <w:pPr>
        <w:rPr>
          <w:rFonts w:ascii="Arial" w:hAnsi="Arial" w:cs="Arial"/>
        </w:rPr>
      </w:pPr>
      <w:r w:rsidRPr="00D61D07">
        <w:rPr>
          <w:rFonts w:ascii="Arial" w:hAnsi="Arial" w:cs="Arial"/>
        </w:rPr>
        <w:lastRenderedPageBreak/>
        <w:t>(Leaflet anemia belakang)</w:t>
      </w:r>
    </w:p>
    <w:p w:rsidR="00C77C85" w:rsidRDefault="00C77C85" w:rsidP="00C77C85">
      <w:r>
        <w:rPr>
          <w:noProof/>
          <w:lang w:eastAsia="en-US"/>
        </w:rPr>
        <w:drawing>
          <wp:inline distT="0" distB="0" distL="114300" distR="114300" wp14:anchorId="03F3AA02" wp14:editId="35CDCD98">
            <wp:extent cx="6874863" cy="4860000"/>
            <wp:effectExtent l="0" t="2223" r="318" b="317"/>
            <wp:docPr id="3" name="Picture 3" descr="leaflet otw salm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aflet otw salma22"/>
                    <pic:cNvPicPr>
                      <a:picLocks noChangeAspect="1"/>
                    </pic:cNvPicPr>
                  </pic:nvPicPr>
                  <pic:blipFill>
                    <a:blip r:embed="rId12"/>
                    <a:stretch>
                      <a:fillRect/>
                    </a:stretch>
                  </pic:blipFill>
                  <pic:spPr>
                    <a:xfrm rot="16200000">
                      <a:off x="0" y="0"/>
                      <a:ext cx="6874863" cy="4860000"/>
                    </a:xfrm>
                    <a:prstGeom prst="rect">
                      <a:avLst/>
                    </a:prstGeom>
                  </pic:spPr>
                </pic:pic>
              </a:graphicData>
            </a:graphic>
          </wp:inline>
        </w:drawing>
      </w:r>
    </w:p>
    <w:p w:rsidR="00D61D07" w:rsidRDefault="00D61D07">
      <w:pPr>
        <w:rPr>
          <w:rFonts w:ascii="Arial" w:hAnsi="Arial" w:cs="Arial"/>
        </w:rPr>
      </w:pPr>
      <w:r>
        <w:rPr>
          <w:rFonts w:ascii="Arial" w:hAnsi="Arial" w:cs="Arial"/>
        </w:rPr>
        <w:br w:type="page"/>
      </w:r>
    </w:p>
    <w:p w:rsidR="00D61D07" w:rsidRPr="00D61D07" w:rsidRDefault="00D61D07" w:rsidP="00D61D07">
      <w:pPr>
        <w:rPr>
          <w:rFonts w:ascii="Arial" w:hAnsi="Arial" w:cs="Arial"/>
          <w:b/>
          <w:bCs/>
        </w:rPr>
      </w:pPr>
      <w:proofErr w:type="gramStart"/>
      <w:r>
        <w:rPr>
          <w:rFonts w:ascii="Arial" w:hAnsi="Arial" w:cs="Arial"/>
          <w:b/>
          <w:bCs/>
        </w:rPr>
        <w:lastRenderedPageBreak/>
        <w:t>Lampiran 9.</w:t>
      </w:r>
      <w:proofErr w:type="gramEnd"/>
      <w:r>
        <w:rPr>
          <w:rFonts w:ascii="Arial" w:hAnsi="Arial" w:cs="Arial"/>
          <w:b/>
          <w:bCs/>
        </w:rPr>
        <w:t xml:space="preserve"> Dokumentasi Edukasi Anemia </w:t>
      </w:r>
    </w:p>
    <w:p w:rsidR="00D61D07" w:rsidRDefault="00D61D07" w:rsidP="00D61D07">
      <w:r>
        <w:rPr>
          <w:noProof/>
          <w:lang w:eastAsia="en-US"/>
        </w:rPr>
        <w:drawing>
          <wp:inline distT="0" distB="0" distL="114300" distR="114300" wp14:anchorId="2BC1AD7A" wp14:editId="4028E6C7">
            <wp:extent cx="2879412" cy="2160000"/>
            <wp:effectExtent l="0" t="0" r="0" b="0"/>
            <wp:docPr id="4" name="Picture 4" descr="IMG-20180520-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180520-WA0025"/>
                    <pic:cNvPicPr>
                      <a:picLocks noChangeAspect="1"/>
                    </pic:cNvPicPr>
                  </pic:nvPicPr>
                  <pic:blipFill>
                    <a:blip r:embed="rId13"/>
                    <a:stretch>
                      <a:fillRect/>
                    </a:stretch>
                  </pic:blipFill>
                  <pic:spPr>
                    <a:xfrm>
                      <a:off x="0" y="0"/>
                      <a:ext cx="2879412" cy="2160000"/>
                    </a:xfrm>
                    <a:prstGeom prst="rect">
                      <a:avLst/>
                    </a:prstGeom>
                  </pic:spPr>
                </pic:pic>
              </a:graphicData>
            </a:graphic>
          </wp:inline>
        </w:drawing>
      </w:r>
    </w:p>
    <w:p w:rsidR="00D61D07" w:rsidRDefault="00D61D07" w:rsidP="00D61D07">
      <w:pPr>
        <w:jc w:val="right"/>
      </w:pPr>
      <w:r>
        <w:rPr>
          <w:noProof/>
          <w:lang w:eastAsia="en-US"/>
        </w:rPr>
        <w:drawing>
          <wp:inline distT="0" distB="0" distL="114300" distR="114300" wp14:anchorId="26146544" wp14:editId="777D9F11">
            <wp:extent cx="2878620" cy="2160000"/>
            <wp:effectExtent l="0" t="0" r="0" b="0"/>
            <wp:docPr id="5" name="Picture 5" descr="IMG-20180520-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180520-WA0042"/>
                    <pic:cNvPicPr>
                      <a:picLocks noChangeAspect="1"/>
                    </pic:cNvPicPr>
                  </pic:nvPicPr>
                  <pic:blipFill>
                    <a:blip r:embed="rId14"/>
                    <a:stretch>
                      <a:fillRect/>
                    </a:stretch>
                  </pic:blipFill>
                  <pic:spPr>
                    <a:xfrm>
                      <a:off x="0" y="0"/>
                      <a:ext cx="2878620" cy="2160000"/>
                    </a:xfrm>
                    <a:prstGeom prst="rect">
                      <a:avLst/>
                    </a:prstGeom>
                  </pic:spPr>
                </pic:pic>
              </a:graphicData>
            </a:graphic>
          </wp:inline>
        </w:drawing>
      </w:r>
    </w:p>
    <w:p w:rsidR="00D61D07" w:rsidRDefault="00D61D07" w:rsidP="00D61D07">
      <w:r>
        <w:rPr>
          <w:noProof/>
          <w:lang w:eastAsia="en-US"/>
        </w:rPr>
        <w:drawing>
          <wp:inline distT="0" distB="0" distL="114300" distR="114300" wp14:anchorId="08E7F454" wp14:editId="4594E5C0">
            <wp:extent cx="2878038" cy="2160000"/>
            <wp:effectExtent l="0" t="0" r="0" b="0"/>
            <wp:docPr id="6" name="Picture 6" descr="IMG-20180520-WA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180520-WA0054"/>
                    <pic:cNvPicPr>
                      <a:picLocks noChangeAspect="1"/>
                    </pic:cNvPicPr>
                  </pic:nvPicPr>
                  <pic:blipFill>
                    <a:blip r:embed="rId15"/>
                    <a:stretch>
                      <a:fillRect/>
                    </a:stretch>
                  </pic:blipFill>
                  <pic:spPr>
                    <a:xfrm>
                      <a:off x="0" y="0"/>
                      <a:ext cx="2878038" cy="2160000"/>
                    </a:xfrm>
                    <a:prstGeom prst="rect">
                      <a:avLst/>
                    </a:prstGeom>
                  </pic:spPr>
                </pic:pic>
              </a:graphicData>
            </a:graphic>
          </wp:inline>
        </w:drawing>
      </w:r>
    </w:p>
    <w:p w:rsidR="00D61D07" w:rsidRDefault="00D61D07">
      <w:pPr>
        <w:rPr>
          <w:rFonts w:ascii="Arial" w:hAnsi="Arial" w:cs="Arial"/>
        </w:rPr>
      </w:pPr>
      <w:r>
        <w:rPr>
          <w:rFonts w:ascii="Arial" w:hAnsi="Arial" w:cs="Arial"/>
        </w:rPr>
        <w:br w:type="page"/>
      </w:r>
    </w:p>
    <w:p w:rsidR="00D61D07" w:rsidRPr="00D61D07" w:rsidRDefault="00D61D07" w:rsidP="00D61D07">
      <w:pPr>
        <w:rPr>
          <w:rFonts w:ascii="Arial" w:hAnsi="Arial" w:cs="Arial"/>
          <w:b/>
        </w:rPr>
      </w:pPr>
      <w:proofErr w:type="gramStart"/>
      <w:r>
        <w:rPr>
          <w:rFonts w:ascii="Arial" w:hAnsi="Arial" w:cs="Arial"/>
          <w:b/>
        </w:rPr>
        <w:lastRenderedPageBreak/>
        <w:t>Lampiran 10</w:t>
      </w:r>
      <w:r w:rsidRPr="00D61D07">
        <w:rPr>
          <w:rFonts w:ascii="Arial" w:hAnsi="Arial" w:cs="Arial"/>
          <w:b/>
        </w:rPr>
        <w:t>.</w:t>
      </w:r>
      <w:proofErr w:type="gramEnd"/>
      <w:r w:rsidRPr="00D61D07">
        <w:rPr>
          <w:rFonts w:ascii="Arial" w:hAnsi="Arial" w:cs="Arial"/>
          <w:b/>
        </w:rPr>
        <w:t xml:space="preserve"> Anggaran Penelitian </w:t>
      </w:r>
    </w:p>
    <w:tbl>
      <w:tblPr>
        <w:tblStyle w:val="LightGrid-Accent4"/>
        <w:tblW w:w="8145" w:type="dxa"/>
        <w:tblLayout w:type="fixed"/>
        <w:tblLook w:val="04A0" w:firstRow="1" w:lastRow="0" w:firstColumn="1" w:lastColumn="0" w:noHBand="0" w:noVBand="1"/>
      </w:tblPr>
      <w:tblGrid>
        <w:gridCol w:w="3135"/>
        <w:gridCol w:w="891"/>
        <w:gridCol w:w="1067"/>
        <w:gridCol w:w="1301"/>
        <w:gridCol w:w="1751"/>
      </w:tblGrid>
      <w:tr w:rsidR="00D61D07" w:rsidRPr="00A4611D" w:rsidTr="00A037C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shd w:val="clear" w:color="auto" w:fill="D99594" w:themeFill="accent2" w:themeFillTint="99"/>
            <w:hideMark/>
          </w:tcPr>
          <w:p w:rsidR="00D61D07" w:rsidRPr="00A4611D" w:rsidRDefault="00D61D07" w:rsidP="00D61D07">
            <w:pPr>
              <w:spacing w:line="360" w:lineRule="auto"/>
              <w:jc w:val="both"/>
              <w:rPr>
                <w:rFonts w:ascii="Arial" w:eastAsia="Times New Roman" w:hAnsi="Arial" w:cs="Arial"/>
                <w:lang w:val="id-ID" w:eastAsia="id-ID"/>
              </w:rPr>
            </w:pPr>
            <w:r w:rsidRPr="00A4611D">
              <w:rPr>
                <w:rFonts w:ascii="Arial" w:eastAsia="Times New Roman" w:hAnsi="Arial" w:cs="Arial"/>
                <w:b w:val="0"/>
                <w:lang w:eastAsia="id-ID"/>
              </w:rPr>
              <w:t> </w:t>
            </w:r>
          </w:p>
        </w:tc>
        <w:tc>
          <w:tcPr>
            <w:tcW w:w="891" w:type="dxa"/>
            <w:shd w:val="clear" w:color="auto" w:fill="D99594" w:themeFill="accent2" w:themeFillTint="99"/>
            <w:hideMark/>
          </w:tcPr>
          <w:p w:rsidR="00D61D07" w:rsidRPr="00A4611D" w:rsidRDefault="00D61D07" w:rsidP="00D61D0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id-ID" w:eastAsia="id-ID"/>
              </w:rPr>
            </w:pPr>
            <w:r w:rsidRPr="00A4611D">
              <w:rPr>
                <w:rFonts w:ascii="Arial" w:eastAsia="Times New Roman" w:hAnsi="Arial" w:cs="Arial"/>
                <w:b w:val="0"/>
                <w:lang w:eastAsia="id-ID"/>
              </w:rPr>
              <w:t>Unit</w:t>
            </w:r>
          </w:p>
        </w:tc>
        <w:tc>
          <w:tcPr>
            <w:tcW w:w="1067" w:type="dxa"/>
            <w:shd w:val="clear" w:color="auto" w:fill="D99594" w:themeFill="accent2" w:themeFillTint="99"/>
            <w:hideMark/>
          </w:tcPr>
          <w:p w:rsidR="00D61D07" w:rsidRPr="00A4611D" w:rsidRDefault="00D61D07" w:rsidP="00D61D0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id-ID" w:eastAsia="id-ID"/>
              </w:rPr>
            </w:pPr>
            <w:r w:rsidRPr="00A4611D">
              <w:rPr>
                <w:rFonts w:ascii="Arial" w:eastAsia="Times New Roman" w:hAnsi="Arial" w:cs="Arial"/>
                <w:b w:val="0"/>
                <w:lang w:eastAsia="id-ID"/>
              </w:rPr>
              <w:t>Quantity</w:t>
            </w:r>
          </w:p>
        </w:tc>
        <w:tc>
          <w:tcPr>
            <w:tcW w:w="1301" w:type="dxa"/>
            <w:shd w:val="clear" w:color="auto" w:fill="D99594" w:themeFill="accent2" w:themeFillTint="99"/>
            <w:hideMark/>
          </w:tcPr>
          <w:p w:rsidR="00D61D07" w:rsidRPr="00A4611D" w:rsidRDefault="00D61D07" w:rsidP="00D61D0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id-ID" w:eastAsia="id-ID"/>
              </w:rPr>
            </w:pPr>
            <w:r w:rsidRPr="00A4611D">
              <w:rPr>
                <w:rFonts w:ascii="Arial" w:eastAsia="Times New Roman" w:hAnsi="Arial" w:cs="Arial"/>
                <w:b w:val="0"/>
                <w:lang w:eastAsia="id-ID"/>
              </w:rPr>
              <w:t>Cost Per Item</w:t>
            </w:r>
          </w:p>
        </w:tc>
        <w:tc>
          <w:tcPr>
            <w:tcW w:w="1751" w:type="dxa"/>
            <w:shd w:val="clear" w:color="auto" w:fill="D99594" w:themeFill="accent2" w:themeFillTint="99"/>
            <w:hideMark/>
          </w:tcPr>
          <w:p w:rsidR="00D61D07" w:rsidRPr="00A4611D" w:rsidRDefault="00D61D07" w:rsidP="00D61D0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id-ID" w:eastAsia="id-ID"/>
              </w:rPr>
            </w:pPr>
            <w:r w:rsidRPr="00A4611D">
              <w:rPr>
                <w:rFonts w:ascii="Arial" w:eastAsia="Times New Roman" w:hAnsi="Arial" w:cs="Arial"/>
                <w:b w:val="0"/>
                <w:lang w:eastAsia="id-ID"/>
              </w:rPr>
              <w:t>Total</w:t>
            </w:r>
          </w:p>
        </w:tc>
      </w:tr>
      <w:tr w:rsidR="00D61D07" w:rsidRPr="00A4611D" w:rsidTr="00A03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hideMark/>
          </w:tcPr>
          <w:p w:rsidR="00D61D07" w:rsidRPr="00A4611D" w:rsidRDefault="00D61D07" w:rsidP="00D61D07">
            <w:pPr>
              <w:spacing w:line="360" w:lineRule="auto"/>
              <w:jc w:val="both"/>
              <w:rPr>
                <w:rFonts w:ascii="Arial" w:eastAsia="Times New Roman" w:hAnsi="Arial" w:cs="Arial"/>
                <w:lang w:val="id-ID" w:eastAsia="id-ID"/>
              </w:rPr>
            </w:pPr>
            <w:r w:rsidRPr="00A4611D">
              <w:rPr>
                <w:rFonts w:ascii="Arial" w:eastAsia="Times New Roman" w:hAnsi="Arial" w:cs="Arial"/>
                <w:lang w:eastAsia="id-ID"/>
              </w:rPr>
              <w:t>I. Bahan Habis  Pakai</w:t>
            </w:r>
          </w:p>
        </w:tc>
        <w:tc>
          <w:tcPr>
            <w:tcW w:w="891"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id-ID" w:eastAsia="id-ID"/>
              </w:rPr>
            </w:pPr>
          </w:p>
        </w:tc>
        <w:tc>
          <w:tcPr>
            <w:tcW w:w="1067"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id-ID" w:eastAsia="id-ID"/>
              </w:rPr>
            </w:pPr>
          </w:p>
        </w:tc>
        <w:tc>
          <w:tcPr>
            <w:tcW w:w="1301"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id-ID" w:eastAsia="id-ID"/>
              </w:rPr>
            </w:pPr>
          </w:p>
        </w:tc>
        <w:tc>
          <w:tcPr>
            <w:tcW w:w="1751" w:type="dxa"/>
            <w:hideMark/>
          </w:tcPr>
          <w:p w:rsidR="00D61D07" w:rsidRPr="006C1806" w:rsidRDefault="00555186"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id-ID"/>
              </w:rPr>
            </w:pPr>
            <w:r>
              <w:rPr>
                <w:rFonts w:ascii="Arial" w:eastAsia="Times New Roman" w:hAnsi="Arial" w:cs="Arial"/>
                <w:b/>
                <w:lang w:eastAsia="id-ID"/>
              </w:rPr>
              <w:t>89500</w:t>
            </w:r>
          </w:p>
        </w:tc>
      </w:tr>
      <w:tr w:rsidR="00D61D07" w:rsidRPr="00A4611D" w:rsidTr="00A037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hideMark/>
          </w:tcPr>
          <w:p w:rsidR="00D61D07" w:rsidRPr="006C1806" w:rsidRDefault="00D61D07" w:rsidP="00D61D07">
            <w:pPr>
              <w:pStyle w:val="ListParagraph"/>
              <w:numPr>
                <w:ilvl w:val="0"/>
                <w:numId w:val="40"/>
              </w:numPr>
              <w:spacing w:line="360" w:lineRule="auto"/>
              <w:jc w:val="both"/>
              <w:rPr>
                <w:rFonts w:ascii="Arial" w:eastAsia="Times New Roman" w:hAnsi="Arial" w:cs="Arial"/>
                <w:b w:val="0"/>
                <w:lang w:eastAsia="id-ID"/>
              </w:rPr>
            </w:pPr>
            <w:r w:rsidRPr="006C1806">
              <w:rPr>
                <w:rFonts w:ascii="Arial" w:eastAsia="Times New Roman" w:hAnsi="Arial" w:cs="Arial"/>
                <w:b w:val="0"/>
                <w:lang w:eastAsia="id-ID"/>
              </w:rPr>
              <w:t>Fotocopy Kuesioner</w:t>
            </w:r>
          </w:p>
        </w:tc>
        <w:tc>
          <w:tcPr>
            <w:tcW w:w="891" w:type="dxa"/>
            <w:hideMark/>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id-ID" w:eastAsia="id-ID"/>
              </w:rPr>
            </w:pPr>
            <w:r w:rsidRPr="006C1806">
              <w:rPr>
                <w:rFonts w:ascii="Arial" w:eastAsia="Times New Roman" w:hAnsi="Arial" w:cs="Arial"/>
                <w:lang w:eastAsia="id-ID"/>
              </w:rPr>
              <w:t>40 set</w:t>
            </w:r>
          </w:p>
        </w:tc>
        <w:tc>
          <w:tcPr>
            <w:tcW w:w="1067" w:type="dxa"/>
            <w:hideMark/>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id-ID" w:eastAsia="id-ID"/>
              </w:rPr>
            </w:pPr>
            <w:r w:rsidRPr="006C1806">
              <w:rPr>
                <w:rFonts w:ascii="Arial" w:eastAsia="Times New Roman" w:hAnsi="Arial" w:cs="Arial"/>
                <w:lang w:eastAsia="id-ID"/>
              </w:rPr>
              <w:t>5 lbr</w:t>
            </w:r>
          </w:p>
        </w:tc>
        <w:tc>
          <w:tcPr>
            <w:tcW w:w="1301" w:type="dxa"/>
            <w:hideMark/>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id-ID" w:eastAsia="id-ID"/>
              </w:rPr>
            </w:pPr>
            <w:r>
              <w:rPr>
                <w:rFonts w:ascii="Arial" w:eastAsia="Times New Roman" w:hAnsi="Arial" w:cs="Arial"/>
                <w:lang w:eastAsia="id-ID"/>
              </w:rPr>
              <w:t>20</w:t>
            </w:r>
            <w:r w:rsidRPr="006C1806">
              <w:rPr>
                <w:rFonts w:ascii="Arial" w:eastAsia="Times New Roman" w:hAnsi="Arial" w:cs="Arial"/>
                <w:lang w:eastAsia="id-ID"/>
              </w:rPr>
              <w:t>0</w:t>
            </w:r>
          </w:p>
        </w:tc>
        <w:tc>
          <w:tcPr>
            <w:tcW w:w="1751" w:type="dxa"/>
            <w:hideMark/>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id-ID" w:eastAsia="id-ID"/>
              </w:rPr>
            </w:pPr>
            <w:r w:rsidRPr="006C1806">
              <w:rPr>
                <w:rFonts w:ascii="Arial" w:eastAsia="Times New Roman" w:hAnsi="Arial" w:cs="Arial"/>
                <w:lang w:eastAsia="id-ID"/>
              </w:rPr>
              <w:t>40.000</w:t>
            </w:r>
          </w:p>
        </w:tc>
      </w:tr>
      <w:tr w:rsidR="00D61D07" w:rsidRPr="00A4611D" w:rsidTr="00A03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pStyle w:val="ListParagraph"/>
              <w:numPr>
                <w:ilvl w:val="0"/>
                <w:numId w:val="40"/>
              </w:numPr>
              <w:spacing w:line="360" w:lineRule="auto"/>
              <w:jc w:val="both"/>
              <w:rPr>
                <w:rFonts w:ascii="Arial" w:eastAsia="Times New Roman" w:hAnsi="Arial" w:cs="Arial"/>
                <w:b w:val="0"/>
                <w:lang w:val="en-US" w:eastAsia="id-ID"/>
              </w:rPr>
            </w:pPr>
            <w:r w:rsidRPr="006C1806">
              <w:rPr>
                <w:rFonts w:ascii="Arial" w:eastAsia="Times New Roman" w:hAnsi="Arial" w:cs="Arial"/>
                <w:b w:val="0"/>
                <w:lang w:val="en-US" w:eastAsia="id-ID"/>
              </w:rPr>
              <w:t>Print Proposal KTI</w:t>
            </w:r>
          </w:p>
        </w:tc>
        <w:tc>
          <w:tcPr>
            <w:tcW w:w="891" w:type="dxa"/>
          </w:tcPr>
          <w:p w:rsidR="00D61D07" w:rsidRPr="006C1806"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sidRPr="006C1806">
              <w:rPr>
                <w:rFonts w:ascii="Arial" w:eastAsia="Times New Roman" w:hAnsi="Arial" w:cs="Arial"/>
                <w:lang w:eastAsia="id-ID"/>
              </w:rPr>
              <w:t>3 set</w:t>
            </w:r>
          </w:p>
        </w:tc>
        <w:tc>
          <w:tcPr>
            <w:tcW w:w="1067" w:type="dxa"/>
          </w:tcPr>
          <w:p w:rsidR="00D61D07" w:rsidRPr="006C1806"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50</w:t>
            </w:r>
            <w:r w:rsidRPr="006C1806">
              <w:rPr>
                <w:rFonts w:ascii="Arial" w:eastAsia="Times New Roman" w:hAnsi="Arial" w:cs="Arial"/>
                <w:lang w:eastAsia="id-ID"/>
              </w:rPr>
              <w:t xml:space="preserve"> lbr</w:t>
            </w:r>
          </w:p>
        </w:tc>
        <w:tc>
          <w:tcPr>
            <w:tcW w:w="1301" w:type="dxa"/>
          </w:tcPr>
          <w:p w:rsidR="00D61D07" w:rsidRPr="006C1806"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250</w:t>
            </w:r>
          </w:p>
        </w:tc>
        <w:tc>
          <w:tcPr>
            <w:tcW w:w="1751" w:type="dxa"/>
          </w:tcPr>
          <w:p w:rsidR="00D61D07" w:rsidRPr="006C1806" w:rsidRDefault="00555186"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37.5</w:t>
            </w:r>
            <w:r w:rsidR="00D61D07" w:rsidRPr="006C1806">
              <w:rPr>
                <w:rFonts w:ascii="Arial" w:eastAsia="Times New Roman" w:hAnsi="Arial" w:cs="Arial"/>
                <w:lang w:eastAsia="id-ID"/>
              </w:rPr>
              <w:t>00</w:t>
            </w:r>
          </w:p>
        </w:tc>
      </w:tr>
      <w:tr w:rsidR="00D61D07" w:rsidRPr="00A4611D" w:rsidTr="00A037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pStyle w:val="ListParagraph"/>
              <w:numPr>
                <w:ilvl w:val="0"/>
                <w:numId w:val="40"/>
              </w:numPr>
              <w:spacing w:line="360" w:lineRule="auto"/>
              <w:jc w:val="both"/>
              <w:rPr>
                <w:rFonts w:ascii="Arial" w:eastAsia="Times New Roman" w:hAnsi="Arial" w:cs="Arial"/>
                <w:b w:val="0"/>
                <w:lang w:val="en-US" w:eastAsia="id-ID"/>
              </w:rPr>
            </w:pPr>
            <w:r w:rsidRPr="006C1806">
              <w:rPr>
                <w:rFonts w:ascii="Arial" w:eastAsia="Times New Roman" w:hAnsi="Arial" w:cs="Arial"/>
                <w:b w:val="0"/>
                <w:lang w:val="en-US" w:eastAsia="id-ID"/>
              </w:rPr>
              <w:t xml:space="preserve">Fotocopy </w:t>
            </w:r>
            <w:r>
              <w:rPr>
                <w:rFonts w:ascii="Arial" w:eastAsia="Times New Roman" w:hAnsi="Arial" w:cs="Arial"/>
                <w:b w:val="0"/>
                <w:lang w:val="en-US" w:eastAsia="id-ID"/>
              </w:rPr>
              <w:t>leaflet</w:t>
            </w:r>
          </w:p>
        </w:tc>
        <w:tc>
          <w:tcPr>
            <w:tcW w:w="891" w:type="dxa"/>
          </w:tcPr>
          <w:p w:rsidR="00D61D07" w:rsidRPr="006C1806" w:rsidRDefault="00D61D07" w:rsidP="00D61D07">
            <w:pPr>
              <w:spacing w:line="360" w:lineRule="auto"/>
              <w:ind w:right="-72"/>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sidRPr="006C1806">
              <w:rPr>
                <w:rFonts w:ascii="Arial" w:eastAsia="Times New Roman" w:hAnsi="Arial" w:cs="Arial"/>
                <w:lang w:eastAsia="id-ID"/>
              </w:rPr>
              <w:t>40 set</w:t>
            </w:r>
          </w:p>
        </w:tc>
        <w:tc>
          <w:tcPr>
            <w:tcW w:w="1067"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1</w:t>
            </w:r>
            <w:r w:rsidRPr="006C1806">
              <w:rPr>
                <w:rFonts w:ascii="Arial" w:eastAsia="Times New Roman" w:hAnsi="Arial" w:cs="Arial"/>
                <w:lang w:eastAsia="id-ID"/>
              </w:rPr>
              <w:t xml:space="preserve"> lbr</w:t>
            </w:r>
          </w:p>
        </w:tc>
        <w:tc>
          <w:tcPr>
            <w:tcW w:w="130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300</w:t>
            </w:r>
          </w:p>
        </w:tc>
        <w:tc>
          <w:tcPr>
            <w:tcW w:w="1751" w:type="dxa"/>
          </w:tcPr>
          <w:p w:rsidR="00D61D07" w:rsidRPr="006C1806" w:rsidRDefault="00555186"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12</w:t>
            </w:r>
            <w:r w:rsidR="00D61D07" w:rsidRPr="006C1806">
              <w:rPr>
                <w:rFonts w:ascii="Arial" w:eastAsia="Times New Roman" w:hAnsi="Arial" w:cs="Arial"/>
                <w:lang w:eastAsia="id-ID"/>
              </w:rPr>
              <w:t>.000</w:t>
            </w:r>
          </w:p>
        </w:tc>
      </w:tr>
      <w:tr w:rsidR="00D61D07" w:rsidRPr="00A4611D" w:rsidTr="00A03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spacing w:line="360" w:lineRule="auto"/>
              <w:jc w:val="both"/>
              <w:rPr>
                <w:rFonts w:ascii="Arial" w:eastAsia="Times New Roman" w:hAnsi="Arial" w:cs="Arial"/>
                <w:lang w:eastAsia="id-ID"/>
              </w:rPr>
            </w:pPr>
            <w:r>
              <w:rPr>
                <w:rFonts w:ascii="Arial" w:eastAsia="Times New Roman" w:hAnsi="Arial" w:cs="Arial"/>
                <w:lang w:eastAsia="id-ID"/>
              </w:rPr>
              <w:t xml:space="preserve">II. Transportasi </w:t>
            </w:r>
          </w:p>
        </w:tc>
        <w:tc>
          <w:tcPr>
            <w:tcW w:w="891" w:type="dxa"/>
          </w:tcPr>
          <w:p w:rsidR="00D61D07" w:rsidRPr="00A4611D" w:rsidRDefault="00D61D07" w:rsidP="00D61D07">
            <w:pPr>
              <w:spacing w:line="360" w:lineRule="auto"/>
              <w:ind w:right="-72" w:hanging="176"/>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067"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301"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751" w:type="dxa"/>
          </w:tcPr>
          <w:p w:rsidR="00D61D07" w:rsidRPr="00E07E31"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75.000</w:t>
            </w:r>
          </w:p>
        </w:tc>
      </w:tr>
      <w:tr w:rsidR="00D61D07" w:rsidRPr="00A4611D" w:rsidTr="00A037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pStyle w:val="ListParagraph"/>
              <w:numPr>
                <w:ilvl w:val="0"/>
                <w:numId w:val="40"/>
              </w:numPr>
              <w:spacing w:line="360" w:lineRule="auto"/>
              <w:jc w:val="both"/>
              <w:rPr>
                <w:rFonts w:ascii="Arial" w:eastAsia="Times New Roman" w:hAnsi="Arial" w:cs="Arial"/>
                <w:b w:val="0"/>
                <w:lang w:val="en-US" w:eastAsia="id-ID"/>
              </w:rPr>
            </w:pPr>
            <w:r w:rsidRPr="006C1806">
              <w:rPr>
                <w:rFonts w:ascii="Arial" w:eastAsia="Times New Roman" w:hAnsi="Arial" w:cs="Arial"/>
                <w:b w:val="0"/>
                <w:lang w:val="en-US" w:eastAsia="id-ID"/>
              </w:rPr>
              <w:t>Transportasi</w:t>
            </w:r>
          </w:p>
        </w:tc>
        <w:tc>
          <w:tcPr>
            <w:tcW w:w="89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1</w:t>
            </w:r>
          </w:p>
        </w:tc>
        <w:tc>
          <w:tcPr>
            <w:tcW w:w="1067"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5</w:t>
            </w:r>
          </w:p>
        </w:tc>
        <w:tc>
          <w:tcPr>
            <w:tcW w:w="130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15.000</w:t>
            </w:r>
          </w:p>
        </w:tc>
        <w:tc>
          <w:tcPr>
            <w:tcW w:w="175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75.000</w:t>
            </w:r>
          </w:p>
        </w:tc>
      </w:tr>
      <w:tr w:rsidR="00D61D07" w:rsidRPr="00A4611D" w:rsidTr="00A03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spacing w:line="360" w:lineRule="auto"/>
              <w:jc w:val="both"/>
              <w:rPr>
                <w:rFonts w:ascii="Arial" w:eastAsia="Times New Roman" w:hAnsi="Arial" w:cs="Arial"/>
                <w:lang w:eastAsia="id-ID"/>
              </w:rPr>
            </w:pPr>
            <w:r>
              <w:rPr>
                <w:rFonts w:ascii="Arial" w:eastAsia="Times New Roman" w:hAnsi="Arial" w:cs="Arial"/>
                <w:lang w:eastAsia="id-ID"/>
              </w:rPr>
              <w:t>III. Lain - lain</w:t>
            </w:r>
          </w:p>
        </w:tc>
        <w:tc>
          <w:tcPr>
            <w:tcW w:w="891"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067"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301"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751" w:type="dxa"/>
          </w:tcPr>
          <w:p w:rsidR="00D61D07" w:rsidRPr="00E07E31"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33.000</w:t>
            </w:r>
          </w:p>
        </w:tc>
      </w:tr>
      <w:tr w:rsidR="00D61D07" w:rsidRPr="00A4611D" w:rsidTr="00A037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pStyle w:val="ListParagraph"/>
              <w:numPr>
                <w:ilvl w:val="0"/>
                <w:numId w:val="40"/>
              </w:numPr>
              <w:spacing w:line="360" w:lineRule="auto"/>
              <w:jc w:val="both"/>
              <w:rPr>
                <w:rFonts w:ascii="Arial" w:eastAsia="Times New Roman" w:hAnsi="Arial" w:cs="Arial"/>
                <w:b w:val="0"/>
                <w:lang w:val="en-US" w:eastAsia="id-ID"/>
              </w:rPr>
            </w:pPr>
            <w:r>
              <w:rPr>
                <w:rFonts w:ascii="Arial" w:eastAsia="Times New Roman" w:hAnsi="Arial" w:cs="Arial"/>
                <w:b w:val="0"/>
                <w:lang w:val="en-US" w:eastAsia="id-ID"/>
              </w:rPr>
              <w:t>Kenang-kenangan untuk,</w:t>
            </w:r>
            <w:r w:rsidRPr="006C1806">
              <w:rPr>
                <w:rFonts w:ascii="Arial" w:eastAsia="Times New Roman" w:hAnsi="Arial" w:cs="Arial"/>
                <w:b w:val="0"/>
                <w:lang w:val="en-US" w:eastAsia="id-ID"/>
              </w:rPr>
              <w:t>Pondok Pesantren</w:t>
            </w:r>
          </w:p>
        </w:tc>
        <w:tc>
          <w:tcPr>
            <w:tcW w:w="89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1</w:t>
            </w:r>
          </w:p>
        </w:tc>
        <w:tc>
          <w:tcPr>
            <w:tcW w:w="1067"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2</w:t>
            </w:r>
          </w:p>
        </w:tc>
        <w:tc>
          <w:tcPr>
            <w:tcW w:w="130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16.500</w:t>
            </w:r>
          </w:p>
        </w:tc>
        <w:tc>
          <w:tcPr>
            <w:tcW w:w="1751" w:type="dxa"/>
          </w:tcPr>
          <w:p w:rsidR="00D61D07" w:rsidRPr="006C1806" w:rsidRDefault="00D61D07" w:rsidP="00D61D07">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id-ID"/>
              </w:rPr>
            </w:pPr>
            <w:r>
              <w:rPr>
                <w:rFonts w:ascii="Arial" w:eastAsia="Times New Roman" w:hAnsi="Arial" w:cs="Arial"/>
                <w:lang w:eastAsia="id-ID"/>
              </w:rPr>
              <w:t>33.000</w:t>
            </w:r>
          </w:p>
        </w:tc>
      </w:tr>
      <w:tr w:rsidR="00D61D07" w:rsidRPr="00A4611D" w:rsidTr="00A03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Pr>
          <w:p w:rsidR="00D61D07" w:rsidRPr="006C1806" w:rsidRDefault="00D61D07" w:rsidP="00D61D07">
            <w:pPr>
              <w:spacing w:line="360" w:lineRule="auto"/>
              <w:jc w:val="both"/>
              <w:rPr>
                <w:rFonts w:ascii="Arial" w:eastAsia="Times New Roman" w:hAnsi="Arial" w:cs="Arial"/>
                <w:lang w:eastAsia="id-ID"/>
              </w:rPr>
            </w:pPr>
            <w:r>
              <w:rPr>
                <w:rFonts w:ascii="Arial" w:eastAsia="Times New Roman" w:hAnsi="Arial" w:cs="Arial"/>
                <w:lang w:eastAsia="id-ID"/>
              </w:rPr>
              <w:t>TOTAL</w:t>
            </w:r>
          </w:p>
        </w:tc>
        <w:tc>
          <w:tcPr>
            <w:tcW w:w="891"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067" w:type="dxa"/>
          </w:tcPr>
          <w:p w:rsidR="00D61D07" w:rsidRPr="00A4611D"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id-ID" w:eastAsia="id-ID"/>
              </w:rPr>
            </w:pPr>
          </w:p>
        </w:tc>
        <w:tc>
          <w:tcPr>
            <w:tcW w:w="1301" w:type="dxa"/>
          </w:tcPr>
          <w:p w:rsidR="00D61D07" w:rsidRPr="006C1806" w:rsidRDefault="00D61D07"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id-ID" w:eastAsia="id-ID"/>
              </w:rPr>
            </w:pPr>
          </w:p>
        </w:tc>
        <w:tc>
          <w:tcPr>
            <w:tcW w:w="1751" w:type="dxa"/>
          </w:tcPr>
          <w:p w:rsidR="00D61D07" w:rsidRPr="006C1806" w:rsidRDefault="00555186" w:rsidP="00D61D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id-ID"/>
              </w:rPr>
            </w:pPr>
            <w:r>
              <w:rPr>
                <w:rFonts w:ascii="Arial" w:eastAsia="Times New Roman" w:hAnsi="Arial" w:cs="Arial"/>
                <w:b/>
                <w:lang w:eastAsia="id-ID"/>
              </w:rPr>
              <w:t>197.500</w:t>
            </w:r>
          </w:p>
        </w:tc>
      </w:tr>
    </w:tbl>
    <w:p w:rsidR="00D61D07" w:rsidRPr="00A4611D" w:rsidRDefault="00D61D07" w:rsidP="00D61D07">
      <w:pPr>
        <w:spacing w:line="360" w:lineRule="auto"/>
        <w:jc w:val="both"/>
        <w:rPr>
          <w:rFonts w:ascii="Arial" w:hAnsi="Arial" w:cs="Arial"/>
        </w:rPr>
      </w:pPr>
    </w:p>
    <w:p w:rsidR="00867F0C" w:rsidRPr="00D448AF" w:rsidRDefault="00867F0C" w:rsidP="00C77C85">
      <w:pPr>
        <w:spacing w:line="360" w:lineRule="auto"/>
        <w:jc w:val="both"/>
        <w:rPr>
          <w:rFonts w:ascii="Arial" w:hAnsi="Arial" w:cs="Arial"/>
        </w:rPr>
      </w:pPr>
    </w:p>
    <w:sectPr w:rsidR="00867F0C" w:rsidRPr="00D448AF" w:rsidSect="00C77C85">
      <w:footerReference w:type="default" r:id="rId16"/>
      <w:pgSz w:w="12240" w:h="15840"/>
      <w:pgMar w:top="2268" w:right="1701" w:bottom="1701" w:left="2268" w:header="720" w:footer="720" w:gutter="0"/>
      <w:pgNumType w:start="36"/>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85" w:rsidRDefault="00C77C85">
      <w:pPr>
        <w:spacing w:after="0" w:line="240" w:lineRule="auto"/>
      </w:pPr>
      <w:r>
        <w:separator/>
      </w:r>
    </w:p>
  </w:endnote>
  <w:endnote w:type="continuationSeparator" w:id="0">
    <w:p w:rsidR="00C77C85" w:rsidRDefault="00C7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85" w:rsidRDefault="00C77C85">
    <w:pPr>
      <w:pStyle w:val="Footer"/>
      <w:jc w:val="center"/>
    </w:pPr>
    <w:r>
      <w:fldChar w:fldCharType="begin"/>
    </w:r>
    <w:r>
      <w:instrText xml:space="preserve"> PAGE  \* MERGEFORMAT </w:instrText>
    </w:r>
    <w:r>
      <w:fldChar w:fldCharType="separate"/>
    </w:r>
    <w:r w:rsidR="00555186">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85" w:rsidRDefault="00C77C85">
      <w:pPr>
        <w:spacing w:after="0" w:line="240" w:lineRule="auto"/>
      </w:pPr>
      <w:r>
        <w:separator/>
      </w:r>
    </w:p>
  </w:footnote>
  <w:footnote w:type="continuationSeparator" w:id="0">
    <w:p w:rsidR="00C77C85" w:rsidRDefault="00C77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A5F"/>
    <w:multiLevelType w:val="hybridMultilevel"/>
    <w:tmpl w:val="269C8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477AE1"/>
    <w:multiLevelType w:val="multilevel"/>
    <w:tmpl w:val="19477A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2221B89"/>
    <w:multiLevelType w:val="multilevel"/>
    <w:tmpl w:val="22221B8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7397D60"/>
    <w:multiLevelType w:val="multilevel"/>
    <w:tmpl w:val="27397D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F7A1EB0"/>
    <w:multiLevelType w:val="multilevel"/>
    <w:tmpl w:val="2F7A1E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2D77DC9"/>
    <w:multiLevelType w:val="multilevel"/>
    <w:tmpl w:val="42D77DC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BDA3A78"/>
    <w:multiLevelType w:val="hybridMultilevel"/>
    <w:tmpl w:val="86F4B5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F7F0E79"/>
    <w:multiLevelType w:val="multilevel"/>
    <w:tmpl w:val="4F7F0E7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5AEB346A"/>
    <w:multiLevelType w:val="singleLevel"/>
    <w:tmpl w:val="5AEB346A"/>
    <w:lvl w:ilvl="0">
      <w:start w:val="1"/>
      <w:numFmt w:val="lowerLetter"/>
      <w:suff w:val="space"/>
      <w:lvlText w:val="%1."/>
      <w:lvlJc w:val="left"/>
    </w:lvl>
  </w:abstractNum>
  <w:abstractNum w:abstractNumId="9">
    <w:nsid w:val="5AEB4598"/>
    <w:multiLevelType w:val="multilevel"/>
    <w:tmpl w:val="5AEB4598"/>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5AEB4882"/>
    <w:multiLevelType w:val="singleLevel"/>
    <w:tmpl w:val="5AEB4882"/>
    <w:lvl w:ilvl="0">
      <w:start w:val="1"/>
      <w:numFmt w:val="lowerLetter"/>
      <w:suff w:val="space"/>
      <w:lvlText w:val="%1."/>
      <w:lvlJc w:val="left"/>
    </w:lvl>
  </w:abstractNum>
  <w:abstractNum w:abstractNumId="11">
    <w:nsid w:val="5AED10B2"/>
    <w:multiLevelType w:val="multilevel"/>
    <w:tmpl w:val="5AED10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F13B24"/>
    <w:multiLevelType w:val="singleLevel"/>
    <w:tmpl w:val="5AF13B24"/>
    <w:lvl w:ilvl="0">
      <w:start w:val="1"/>
      <w:numFmt w:val="lowerLetter"/>
      <w:suff w:val="space"/>
      <w:lvlText w:val="%1."/>
      <w:lvlJc w:val="left"/>
    </w:lvl>
  </w:abstractNum>
  <w:abstractNum w:abstractNumId="13">
    <w:nsid w:val="5AF13BD8"/>
    <w:multiLevelType w:val="singleLevel"/>
    <w:tmpl w:val="5AF13BD8"/>
    <w:lvl w:ilvl="0">
      <w:start w:val="1"/>
      <w:numFmt w:val="lowerLetter"/>
      <w:suff w:val="space"/>
      <w:lvlText w:val="%1."/>
      <w:lvlJc w:val="left"/>
    </w:lvl>
  </w:abstractNum>
  <w:abstractNum w:abstractNumId="14">
    <w:nsid w:val="5AF13C96"/>
    <w:multiLevelType w:val="singleLevel"/>
    <w:tmpl w:val="5AF13C96"/>
    <w:lvl w:ilvl="0">
      <w:start w:val="1"/>
      <w:numFmt w:val="lowerLetter"/>
      <w:suff w:val="space"/>
      <w:lvlText w:val="%1."/>
      <w:lvlJc w:val="left"/>
    </w:lvl>
  </w:abstractNum>
  <w:abstractNum w:abstractNumId="15">
    <w:nsid w:val="5AF13D25"/>
    <w:multiLevelType w:val="singleLevel"/>
    <w:tmpl w:val="5AF13D25"/>
    <w:lvl w:ilvl="0">
      <w:start w:val="1"/>
      <w:numFmt w:val="lowerLetter"/>
      <w:suff w:val="space"/>
      <w:lvlText w:val="%1."/>
      <w:lvlJc w:val="left"/>
    </w:lvl>
  </w:abstractNum>
  <w:abstractNum w:abstractNumId="16">
    <w:nsid w:val="5AF13DCD"/>
    <w:multiLevelType w:val="singleLevel"/>
    <w:tmpl w:val="5AF13DCD"/>
    <w:lvl w:ilvl="0">
      <w:start w:val="1"/>
      <w:numFmt w:val="lowerLetter"/>
      <w:suff w:val="space"/>
      <w:lvlText w:val="%1."/>
      <w:lvlJc w:val="left"/>
    </w:lvl>
  </w:abstractNum>
  <w:abstractNum w:abstractNumId="17">
    <w:nsid w:val="5AF13E7F"/>
    <w:multiLevelType w:val="singleLevel"/>
    <w:tmpl w:val="5AF13E7F"/>
    <w:lvl w:ilvl="0">
      <w:start w:val="1"/>
      <w:numFmt w:val="lowerLetter"/>
      <w:suff w:val="space"/>
      <w:lvlText w:val="%1."/>
      <w:lvlJc w:val="left"/>
    </w:lvl>
  </w:abstractNum>
  <w:abstractNum w:abstractNumId="18">
    <w:nsid w:val="5AF13EE5"/>
    <w:multiLevelType w:val="singleLevel"/>
    <w:tmpl w:val="5AF13EE5"/>
    <w:lvl w:ilvl="0">
      <w:start w:val="1"/>
      <w:numFmt w:val="lowerLetter"/>
      <w:suff w:val="space"/>
      <w:lvlText w:val="%1."/>
      <w:lvlJc w:val="left"/>
    </w:lvl>
  </w:abstractNum>
  <w:abstractNum w:abstractNumId="19">
    <w:nsid w:val="5AF140A7"/>
    <w:multiLevelType w:val="singleLevel"/>
    <w:tmpl w:val="5AF140A7"/>
    <w:lvl w:ilvl="0">
      <w:start w:val="1"/>
      <w:numFmt w:val="lowerLetter"/>
      <w:lvlText w:val="%1."/>
      <w:lvlJc w:val="left"/>
      <w:pPr>
        <w:ind w:left="425" w:hanging="425"/>
      </w:pPr>
      <w:rPr>
        <w:rFonts w:hint="default"/>
      </w:rPr>
    </w:lvl>
  </w:abstractNum>
  <w:abstractNum w:abstractNumId="20">
    <w:nsid w:val="5AF141D1"/>
    <w:multiLevelType w:val="singleLevel"/>
    <w:tmpl w:val="5AF141D1"/>
    <w:lvl w:ilvl="0">
      <w:start w:val="1"/>
      <w:numFmt w:val="lowerLetter"/>
      <w:lvlText w:val="%1."/>
      <w:lvlJc w:val="left"/>
      <w:pPr>
        <w:ind w:left="425" w:hanging="425"/>
      </w:pPr>
      <w:rPr>
        <w:rFonts w:hint="default"/>
      </w:rPr>
    </w:lvl>
  </w:abstractNum>
  <w:abstractNum w:abstractNumId="21">
    <w:nsid w:val="5AF14287"/>
    <w:multiLevelType w:val="singleLevel"/>
    <w:tmpl w:val="5AF14287"/>
    <w:lvl w:ilvl="0">
      <w:start w:val="1"/>
      <w:numFmt w:val="lowerLetter"/>
      <w:lvlText w:val="%1."/>
      <w:lvlJc w:val="left"/>
      <w:pPr>
        <w:ind w:left="425" w:hanging="425"/>
      </w:pPr>
      <w:rPr>
        <w:rFonts w:hint="default"/>
      </w:rPr>
    </w:lvl>
  </w:abstractNum>
  <w:abstractNum w:abstractNumId="22">
    <w:nsid w:val="5AF14351"/>
    <w:multiLevelType w:val="singleLevel"/>
    <w:tmpl w:val="5AF14351"/>
    <w:lvl w:ilvl="0">
      <w:start w:val="1"/>
      <w:numFmt w:val="lowerLetter"/>
      <w:lvlText w:val="%1."/>
      <w:lvlJc w:val="left"/>
      <w:pPr>
        <w:ind w:left="425" w:hanging="425"/>
      </w:pPr>
      <w:rPr>
        <w:rFonts w:hint="default"/>
      </w:rPr>
    </w:lvl>
  </w:abstractNum>
  <w:abstractNum w:abstractNumId="23">
    <w:nsid w:val="5AF1445B"/>
    <w:multiLevelType w:val="singleLevel"/>
    <w:tmpl w:val="5AF1445B"/>
    <w:lvl w:ilvl="0">
      <w:start w:val="1"/>
      <w:numFmt w:val="lowerLetter"/>
      <w:lvlText w:val="%1."/>
      <w:lvlJc w:val="left"/>
      <w:pPr>
        <w:ind w:left="425" w:hanging="425"/>
      </w:pPr>
      <w:rPr>
        <w:rFonts w:hint="default"/>
      </w:rPr>
    </w:lvl>
  </w:abstractNum>
  <w:abstractNum w:abstractNumId="24">
    <w:nsid w:val="5B078B1E"/>
    <w:multiLevelType w:val="singleLevel"/>
    <w:tmpl w:val="5B078B1E"/>
    <w:lvl w:ilvl="0">
      <w:start w:val="1"/>
      <w:numFmt w:val="decimal"/>
      <w:suff w:val="space"/>
      <w:lvlText w:val="%1."/>
      <w:lvlJc w:val="left"/>
    </w:lvl>
  </w:abstractNum>
  <w:abstractNum w:abstractNumId="25">
    <w:nsid w:val="5B079997"/>
    <w:multiLevelType w:val="singleLevel"/>
    <w:tmpl w:val="5B079997"/>
    <w:lvl w:ilvl="0">
      <w:start w:val="1"/>
      <w:numFmt w:val="upperLetter"/>
      <w:suff w:val="space"/>
      <w:lvlText w:val="%1."/>
      <w:lvlJc w:val="left"/>
    </w:lvl>
  </w:abstractNum>
  <w:abstractNum w:abstractNumId="26">
    <w:nsid w:val="5B0799ED"/>
    <w:multiLevelType w:val="singleLevel"/>
    <w:tmpl w:val="5B0799ED"/>
    <w:lvl w:ilvl="0">
      <w:start w:val="1"/>
      <w:numFmt w:val="decimal"/>
      <w:lvlText w:val="%1."/>
      <w:lvlJc w:val="left"/>
      <w:pPr>
        <w:ind w:left="425" w:hanging="425"/>
      </w:pPr>
      <w:rPr>
        <w:rFonts w:hint="default"/>
      </w:rPr>
    </w:lvl>
  </w:abstractNum>
  <w:abstractNum w:abstractNumId="27">
    <w:nsid w:val="5B079BB5"/>
    <w:multiLevelType w:val="singleLevel"/>
    <w:tmpl w:val="5B079BB5"/>
    <w:lvl w:ilvl="0">
      <w:start w:val="1"/>
      <w:numFmt w:val="bullet"/>
      <w:lvlText w:val=""/>
      <w:lvlJc w:val="left"/>
      <w:pPr>
        <w:ind w:left="420" w:hanging="420"/>
      </w:pPr>
      <w:rPr>
        <w:rFonts w:ascii="Wingdings" w:hAnsi="Wingdings" w:hint="default"/>
      </w:rPr>
    </w:lvl>
  </w:abstractNum>
  <w:abstractNum w:abstractNumId="28">
    <w:nsid w:val="5B079C51"/>
    <w:multiLevelType w:val="singleLevel"/>
    <w:tmpl w:val="5B079C51"/>
    <w:lvl w:ilvl="0">
      <w:start w:val="1"/>
      <w:numFmt w:val="decimal"/>
      <w:lvlText w:val="%1."/>
      <w:lvlJc w:val="left"/>
      <w:pPr>
        <w:ind w:left="425" w:hanging="425"/>
      </w:pPr>
      <w:rPr>
        <w:rFonts w:hint="default"/>
      </w:rPr>
    </w:lvl>
  </w:abstractNum>
  <w:abstractNum w:abstractNumId="29">
    <w:nsid w:val="5B079EED"/>
    <w:multiLevelType w:val="singleLevel"/>
    <w:tmpl w:val="5B079EED"/>
    <w:lvl w:ilvl="0">
      <w:start w:val="1"/>
      <w:numFmt w:val="bullet"/>
      <w:lvlText w:val=""/>
      <w:lvlJc w:val="left"/>
      <w:pPr>
        <w:ind w:left="420" w:hanging="420"/>
      </w:pPr>
      <w:rPr>
        <w:rFonts w:ascii="Wingdings" w:hAnsi="Wingdings" w:hint="default"/>
      </w:rPr>
    </w:lvl>
  </w:abstractNum>
  <w:abstractNum w:abstractNumId="30">
    <w:nsid w:val="5B07A013"/>
    <w:multiLevelType w:val="singleLevel"/>
    <w:tmpl w:val="5B07A013"/>
    <w:lvl w:ilvl="0">
      <w:start w:val="1"/>
      <w:numFmt w:val="decimal"/>
      <w:suff w:val="space"/>
      <w:lvlText w:val="%1."/>
      <w:lvlJc w:val="left"/>
    </w:lvl>
  </w:abstractNum>
  <w:abstractNum w:abstractNumId="31">
    <w:nsid w:val="5B07A04F"/>
    <w:multiLevelType w:val="singleLevel"/>
    <w:tmpl w:val="5B07A04F"/>
    <w:lvl w:ilvl="0">
      <w:start w:val="1"/>
      <w:numFmt w:val="decimal"/>
      <w:suff w:val="space"/>
      <w:lvlText w:val="%1."/>
      <w:lvlJc w:val="left"/>
    </w:lvl>
  </w:abstractNum>
  <w:abstractNum w:abstractNumId="32">
    <w:nsid w:val="5B1697DC"/>
    <w:multiLevelType w:val="singleLevel"/>
    <w:tmpl w:val="5B1697DC"/>
    <w:lvl w:ilvl="0">
      <w:start w:val="1"/>
      <w:numFmt w:val="lowerLetter"/>
      <w:lvlText w:val="%1."/>
      <w:lvlJc w:val="left"/>
      <w:pPr>
        <w:ind w:left="425" w:hanging="425"/>
      </w:pPr>
      <w:rPr>
        <w:rFonts w:hint="default"/>
      </w:rPr>
    </w:lvl>
  </w:abstractNum>
  <w:abstractNum w:abstractNumId="33">
    <w:nsid w:val="5B1698BB"/>
    <w:multiLevelType w:val="singleLevel"/>
    <w:tmpl w:val="5B1698BB"/>
    <w:lvl w:ilvl="0">
      <w:start w:val="1"/>
      <w:numFmt w:val="decimal"/>
      <w:lvlText w:val="%1."/>
      <w:lvlJc w:val="left"/>
      <w:pPr>
        <w:ind w:left="425" w:hanging="425"/>
      </w:pPr>
      <w:rPr>
        <w:rFonts w:hint="default"/>
      </w:rPr>
    </w:lvl>
  </w:abstractNum>
  <w:abstractNum w:abstractNumId="34">
    <w:nsid w:val="5B1698D3"/>
    <w:multiLevelType w:val="singleLevel"/>
    <w:tmpl w:val="5B1698D3"/>
    <w:lvl w:ilvl="0">
      <w:start w:val="1"/>
      <w:numFmt w:val="decimal"/>
      <w:lvlText w:val="%1."/>
      <w:lvlJc w:val="left"/>
      <w:pPr>
        <w:ind w:left="425" w:hanging="425"/>
      </w:pPr>
      <w:rPr>
        <w:rFonts w:hint="default"/>
      </w:rPr>
    </w:lvl>
  </w:abstractNum>
  <w:abstractNum w:abstractNumId="35">
    <w:nsid w:val="5B169983"/>
    <w:multiLevelType w:val="singleLevel"/>
    <w:tmpl w:val="5B169983"/>
    <w:lvl w:ilvl="0">
      <w:start w:val="1"/>
      <w:numFmt w:val="decimal"/>
      <w:suff w:val="space"/>
      <w:lvlText w:val="%1."/>
      <w:lvlJc w:val="left"/>
    </w:lvl>
  </w:abstractNum>
  <w:abstractNum w:abstractNumId="36">
    <w:nsid w:val="5B1699D3"/>
    <w:multiLevelType w:val="singleLevel"/>
    <w:tmpl w:val="5B1699D3"/>
    <w:lvl w:ilvl="0">
      <w:start w:val="1"/>
      <w:numFmt w:val="lowerLetter"/>
      <w:lvlText w:val="%1."/>
      <w:lvlJc w:val="left"/>
      <w:pPr>
        <w:ind w:left="425" w:hanging="425"/>
      </w:pPr>
      <w:rPr>
        <w:rFonts w:hint="default"/>
      </w:rPr>
    </w:lvl>
  </w:abstractNum>
  <w:abstractNum w:abstractNumId="37">
    <w:nsid w:val="5BBD1F59"/>
    <w:multiLevelType w:val="hybridMultilevel"/>
    <w:tmpl w:val="23143046"/>
    <w:lvl w:ilvl="0" w:tplc="704C6D0E">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643435"/>
    <w:multiLevelType w:val="multilevel"/>
    <w:tmpl w:val="7A6434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EDB60AA"/>
    <w:multiLevelType w:val="multilevel"/>
    <w:tmpl w:val="7EDB60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8"/>
  </w:num>
  <w:num w:numId="3">
    <w:abstractNumId w:val="9"/>
  </w:num>
  <w:num w:numId="4">
    <w:abstractNumId w:val="2"/>
  </w:num>
  <w:num w:numId="5">
    <w:abstractNumId w:val="10"/>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38"/>
  </w:num>
  <w:num w:numId="14">
    <w:abstractNumId w:val="1"/>
  </w:num>
  <w:num w:numId="15">
    <w:abstractNumId w:val="7"/>
  </w:num>
  <w:num w:numId="16">
    <w:abstractNumId w:val="39"/>
  </w:num>
  <w:num w:numId="17">
    <w:abstractNumId w:val="3"/>
  </w:num>
  <w:num w:numId="18">
    <w:abstractNumId w:val="5"/>
  </w:num>
  <w:num w:numId="19">
    <w:abstractNumId w:val="4"/>
  </w:num>
  <w:num w:numId="20">
    <w:abstractNumId w:val="19"/>
  </w:num>
  <w:num w:numId="21">
    <w:abstractNumId w:val="20"/>
  </w:num>
  <w:num w:numId="22">
    <w:abstractNumId w:val="21"/>
  </w:num>
  <w:num w:numId="23">
    <w:abstractNumId w:val="22"/>
  </w:num>
  <w:num w:numId="24">
    <w:abstractNumId w:val="23"/>
  </w:num>
  <w:num w:numId="25">
    <w:abstractNumId w:val="6"/>
  </w:num>
  <w:num w:numId="26">
    <w:abstractNumId w:val="0"/>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3"/>
  </w:num>
  <w:num w:numId="38">
    <w:abstractNumId w:val="35"/>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55186"/>
    <w:rsid w:val="00867F0C"/>
    <w:rsid w:val="00993565"/>
    <w:rsid w:val="00A530BA"/>
    <w:rsid w:val="00C77C85"/>
    <w:rsid w:val="00D448AF"/>
    <w:rsid w:val="00D61D07"/>
    <w:rsid w:val="1CC005FB"/>
    <w:rsid w:val="1FB27BE3"/>
    <w:rsid w:val="2C001CE6"/>
    <w:rsid w:val="3AA629E3"/>
    <w:rsid w:val="3BF56356"/>
    <w:rsid w:val="73E5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680"/>
        <w:tab w:val="right" w:pos="9360"/>
      </w:tabs>
    </w:pPr>
    <w:rPr>
      <w:lang w:eastAsia="en-US"/>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qFormat/>
    <w:rPr>
      <w:rFonts w:ascii="Calibri" w:eastAsia="SimSun" w:hAnsi="Calibri"/>
      <w:color w:val="0000FF"/>
      <w:u w:val="single"/>
    </w:rPr>
  </w:style>
  <w:style w:type="paragraph" w:customStyle="1" w:styleId="Style6">
    <w:name w:val="_Style 6"/>
    <w:qFormat/>
    <w:pPr>
      <w:spacing w:after="0"/>
    </w:pPr>
    <w:rPr>
      <w:sz w:val="22"/>
      <w:szCs w:val="22"/>
      <w:lang w:val="id-ID"/>
    </w:rPr>
  </w:style>
  <w:style w:type="paragraph" w:customStyle="1" w:styleId="Default">
    <w:name w:val="&quot;Default&quot;"/>
    <w:qFormat/>
    <w:pPr>
      <w:autoSpaceDE w:val="0"/>
      <w:autoSpaceDN w:val="0"/>
      <w:adjustRightInd w:val="0"/>
      <w:spacing w:after="0"/>
    </w:pPr>
    <w:rPr>
      <w:rFonts w:ascii="Times New Roman" w:eastAsia="Times New Roman" w:hAnsi="Times New Roman"/>
      <w:color w:val="000000"/>
      <w:sz w:val="24"/>
      <w:szCs w:val="24"/>
      <w:lang w:val="id-ID"/>
    </w:rPr>
  </w:style>
  <w:style w:type="paragraph" w:customStyle="1" w:styleId="Style8">
    <w:name w:val="_Style 8"/>
    <w:basedOn w:val="Normal"/>
    <w:qFormat/>
    <w:pPr>
      <w:spacing w:after="160" w:line="259" w:lineRule="auto"/>
      <w:ind w:left="720"/>
    </w:pPr>
    <w:rPr>
      <w:rFonts w:eastAsia="Times New Roman"/>
      <w:lang w:val="id-ID" w:eastAsia="en-US"/>
    </w:rPr>
  </w:style>
  <w:style w:type="paragraph" w:customStyle="1" w:styleId="Default1">
    <w:name w:val="&quot;Default&quot;1"/>
    <w:qFormat/>
    <w:pPr>
      <w:autoSpaceDE w:val="0"/>
      <w:autoSpaceDN w:val="0"/>
      <w:adjustRightInd w:val="0"/>
      <w:spacing w:after="0"/>
    </w:pPr>
    <w:rPr>
      <w:rFonts w:ascii="Times New Roman" w:eastAsia="Times New Roman" w:hAnsi="Times New Roman"/>
      <w:color w:val="000000"/>
      <w:sz w:val="24"/>
      <w:szCs w:val="24"/>
      <w:lang w:val="id-ID"/>
    </w:rPr>
  </w:style>
  <w:style w:type="paragraph" w:customStyle="1" w:styleId="ListParagraph1">
    <w:name w:val="List Paragraph1"/>
    <w:basedOn w:val="Normal"/>
    <w:uiPriority w:val="34"/>
    <w:qFormat/>
    <w:rsid w:val="00D448AF"/>
    <w:pPr>
      <w:spacing w:after="160" w:line="259" w:lineRule="auto"/>
      <w:ind w:left="720"/>
      <w:contextualSpacing/>
    </w:pPr>
    <w:rPr>
      <w:rFonts w:asciiTheme="minorHAnsi" w:eastAsiaTheme="minorHAnsi" w:hAnsiTheme="minorHAnsi" w:cstheme="minorBidi"/>
      <w:lang w:val="id-ID" w:eastAsia="en-US"/>
    </w:rPr>
  </w:style>
  <w:style w:type="paragraph" w:styleId="BalloonText">
    <w:name w:val="Balloon Text"/>
    <w:basedOn w:val="Normal"/>
    <w:link w:val="BalloonTextChar"/>
    <w:rsid w:val="00D4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448AF"/>
    <w:rPr>
      <w:rFonts w:ascii="Tahoma" w:hAnsi="Tahoma" w:cs="Tahoma"/>
      <w:sz w:val="16"/>
      <w:szCs w:val="16"/>
      <w:lang w:eastAsia="zh-CN"/>
    </w:rPr>
  </w:style>
  <w:style w:type="table" w:styleId="TableGrid">
    <w:name w:val="Table Grid"/>
    <w:basedOn w:val="TableNormal"/>
    <w:qFormat/>
    <w:rsid w:val="00C77C85"/>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D61D07"/>
    <w:pPr>
      <w:spacing w:after="0" w:line="240" w:lineRule="auto"/>
    </w:pPr>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link w:val="ListParagraphChar"/>
    <w:uiPriority w:val="34"/>
    <w:qFormat/>
    <w:rsid w:val="00D61D07"/>
    <w:pPr>
      <w:ind w:left="720"/>
      <w:contextualSpacing/>
    </w:pPr>
    <w:rPr>
      <w:rFonts w:asciiTheme="minorHAnsi" w:eastAsiaTheme="minorHAnsi" w:hAnsiTheme="minorHAnsi" w:cstheme="minorBidi"/>
      <w:lang w:val="id-ID" w:eastAsia="en-US"/>
    </w:rPr>
  </w:style>
  <w:style w:type="character" w:customStyle="1" w:styleId="ListParagraphChar">
    <w:name w:val="List Paragraph Char"/>
    <w:link w:val="ListParagraph"/>
    <w:uiPriority w:val="34"/>
    <w:rsid w:val="00D61D07"/>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680"/>
        <w:tab w:val="right" w:pos="9360"/>
      </w:tabs>
    </w:pPr>
    <w:rPr>
      <w:lang w:eastAsia="en-US"/>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qFormat/>
    <w:rPr>
      <w:rFonts w:ascii="Calibri" w:eastAsia="SimSun" w:hAnsi="Calibri"/>
      <w:color w:val="0000FF"/>
      <w:u w:val="single"/>
    </w:rPr>
  </w:style>
  <w:style w:type="paragraph" w:customStyle="1" w:styleId="Style6">
    <w:name w:val="_Style 6"/>
    <w:qFormat/>
    <w:pPr>
      <w:spacing w:after="0"/>
    </w:pPr>
    <w:rPr>
      <w:sz w:val="22"/>
      <w:szCs w:val="22"/>
      <w:lang w:val="id-ID"/>
    </w:rPr>
  </w:style>
  <w:style w:type="paragraph" w:customStyle="1" w:styleId="Default">
    <w:name w:val="&quot;Default&quot;"/>
    <w:qFormat/>
    <w:pPr>
      <w:autoSpaceDE w:val="0"/>
      <w:autoSpaceDN w:val="0"/>
      <w:adjustRightInd w:val="0"/>
      <w:spacing w:after="0"/>
    </w:pPr>
    <w:rPr>
      <w:rFonts w:ascii="Times New Roman" w:eastAsia="Times New Roman" w:hAnsi="Times New Roman"/>
      <w:color w:val="000000"/>
      <w:sz w:val="24"/>
      <w:szCs w:val="24"/>
      <w:lang w:val="id-ID"/>
    </w:rPr>
  </w:style>
  <w:style w:type="paragraph" w:customStyle="1" w:styleId="Style8">
    <w:name w:val="_Style 8"/>
    <w:basedOn w:val="Normal"/>
    <w:qFormat/>
    <w:pPr>
      <w:spacing w:after="160" w:line="259" w:lineRule="auto"/>
      <w:ind w:left="720"/>
    </w:pPr>
    <w:rPr>
      <w:rFonts w:eastAsia="Times New Roman"/>
      <w:lang w:val="id-ID" w:eastAsia="en-US"/>
    </w:rPr>
  </w:style>
  <w:style w:type="paragraph" w:customStyle="1" w:styleId="Default1">
    <w:name w:val="&quot;Default&quot;1"/>
    <w:qFormat/>
    <w:pPr>
      <w:autoSpaceDE w:val="0"/>
      <w:autoSpaceDN w:val="0"/>
      <w:adjustRightInd w:val="0"/>
      <w:spacing w:after="0"/>
    </w:pPr>
    <w:rPr>
      <w:rFonts w:ascii="Times New Roman" w:eastAsia="Times New Roman" w:hAnsi="Times New Roman"/>
      <w:color w:val="000000"/>
      <w:sz w:val="24"/>
      <w:szCs w:val="24"/>
      <w:lang w:val="id-ID"/>
    </w:rPr>
  </w:style>
  <w:style w:type="paragraph" w:customStyle="1" w:styleId="ListParagraph1">
    <w:name w:val="List Paragraph1"/>
    <w:basedOn w:val="Normal"/>
    <w:uiPriority w:val="34"/>
    <w:qFormat/>
    <w:rsid w:val="00D448AF"/>
    <w:pPr>
      <w:spacing w:after="160" w:line="259" w:lineRule="auto"/>
      <w:ind w:left="720"/>
      <w:contextualSpacing/>
    </w:pPr>
    <w:rPr>
      <w:rFonts w:asciiTheme="minorHAnsi" w:eastAsiaTheme="minorHAnsi" w:hAnsiTheme="minorHAnsi" w:cstheme="minorBidi"/>
      <w:lang w:val="id-ID" w:eastAsia="en-US"/>
    </w:rPr>
  </w:style>
  <w:style w:type="paragraph" w:styleId="BalloonText">
    <w:name w:val="Balloon Text"/>
    <w:basedOn w:val="Normal"/>
    <w:link w:val="BalloonTextChar"/>
    <w:rsid w:val="00D4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448AF"/>
    <w:rPr>
      <w:rFonts w:ascii="Tahoma" w:hAnsi="Tahoma" w:cs="Tahoma"/>
      <w:sz w:val="16"/>
      <w:szCs w:val="16"/>
      <w:lang w:eastAsia="zh-CN"/>
    </w:rPr>
  </w:style>
  <w:style w:type="table" w:styleId="TableGrid">
    <w:name w:val="Table Grid"/>
    <w:basedOn w:val="TableNormal"/>
    <w:qFormat/>
    <w:rsid w:val="00C77C85"/>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D61D07"/>
    <w:pPr>
      <w:spacing w:after="0" w:line="240" w:lineRule="auto"/>
    </w:pPr>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link w:val="ListParagraphChar"/>
    <w:uiPriority w:val="34"/>
    <w:qFormat/>
    <w:rsid w:val="00D61D07"/>
    <w:pPr>
      <w:ind w:left="720"/>
      <w:contextualSpacing/>
    </w:pPr>
    <w:rPr>
      <w:rFonts w:asciiTheme="minorHAnsi" w:eastAsiaTheme="minorHAnsi" w:hAnsiTheme="minorHAnsi" w:cstheme="minorBidi"/>
      <w:lang w:val="id-ID" w:eastAsia="en-US"/>
    </w:rPr>
  </w:style>
  <w:style w:type="character" w:customStyle="1" w:styleId="ListParagraphChar">
    <w:name w:val="List Paragraph Char"/>
    <w:link w:val="ListParagraph"/>
    <w:uiPriority w:val="34"/>
    <w:rsid w:val="00D61D07"/>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repository.usu.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A33w</dc:creator>
  <cp:lastModifiedBy>Asus-</cp:lastModifiedBy>
  <cp:revision>3</cp:revision>
  <dcterms:created xsi:type="dcterms:W3CDTF">2018-08-15T11:31:00Z</dcterms:created>
  <dcterms:modified xsi:type="dcterms:W3CDTF">2018-08-15T16:35:00Z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