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D6" w:rsidRPr="00CC0811" w:rsidRDefault="003E2BD6" w:rsidP="00184239">
      <w:pPr>
        <w:pStyle w:val="ListParagraph"/>
        <w:spacing w:before="240" w:after="0"/>
        <w:ind w:left="426" w:hanging="426"/>
        <w:jc w:val="center"/>
        <w:rPr>
          <w:rFonts w:ascii="Arial" w:hAnsi="Arial" w:cs="Arial"/>
          <w:b/>
          <w:sz w:val="28"/>
          <w:szCs w:val="28"/>
          <w:lang w:val="id-ID"/>
        </w:rPr>
      </w:pPr>
      <w:bookmarkStart w:id="0" w:name="_GoBack"/>
      <w:bookmarkEnd w:id="0"/>
      <w:r w:rsidRPr="00CC0811">
        <w:rPr>
          <w:rFonts w:ascii="Arial" w:hAnsi="Arial" w:cs="Arial"/>
          <w:b/>
          <w:sz w:val="28"/>
          <w:szCs w:val="28"/>
          <w:lang w:val="id-ID"/>
        </w:rPr>
        <w:t>DAFTAR PUSTAKA</w:t>
      </w:r>
    </w:p>
    <w:p w:rsidR="002A02C6" w:rsidRPr="00331855" w:rsidRDefault="002A02C6" w:rsidP="002A02C6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  <w:lang w:val="id-ID"/>
        </w:rPr>
      </w:pPr>
    </w:p>
    <w:p w:rsidR="002A02C6" w:rsidRPr="0019520A" w:rsidRDefault="002A02C6" w:rsidP="002A02C6">
      <w:pPr>
        <w:shd w:val="clear" w:color="auto" w:fill="FFFFFF"/>
        <w:spacing w:before="24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19520A">
        <w:rPr>
          <w:rFonts w:ascii="Arial" w:eastAsia="Times New Roman" w:hAnsi="Arial" w:cs="Arial"/>
          <w:color w:val="000000"/>
        </w:rPr>
        <w:t>Adeyemi</w:t>
      </w:r>
      <w:proofErr w:type="spellEnd"/>
      <w:r w:rsidRPr="0019520A">
        <w:rPr>
          <w:rFonts w:ascii="Arial" w:eastAsia="Times New Roman" w:hAnsi="Arial" w:cs="Arial"/>
          <w:color w:val="000000"/>
        </w:rPr>
        <w:t xml:space="preserve">, SAO </w:t>
      </w:r>
      <w:proofErr w:type="spellStart"/>
      <w:r w:rsidRPr="0019520A">
        <w:rPr>
          <w:rFonts w:ascii="Arial" w:eastAsia="Times New Roman" w:hAnsi="Arial" w:cs="Arial"/>
          <w:color w:val="000000"/>
        </w:rPr>
        <w:t>dan</w:t>
      </w:r>
      <w:proofErr w:type="spellEnd"/>
      <w:r w:rsidRPr="0019520A">
        <w:rPr>
          <w:rFonts w:ascii="Arial" w:eastAsia="Times New Roman" w:hAnsi="Arial" w:cs="Arial"/>
          <w:color w:val="000000"/>
        </w:rPr>
        <w:t xml:space="preserve"> PO </w:t>
      </w:r>
      <w:proofErr w:type="spellStart"/>
      <w:r w:rsidRPr="0019520A">
        <w:rPr>
          <w:rFonts w:ascii="Arial" w:eastAsia="Times New Roman" w:hAnsi="Arial" w:cs="Arial"/>
          <w:color w:val="000000"/>
        </w:rPr>
        <w:t>Ogazi</w:t>
      </w:r>
      <w:proofErr w:type="spellEnd"/>
      <w:r w:rsidRPr="0019520A">
        <w:rPr>
          <w:rFonts w:ascii="Arial" w:eastAsia="Times New Roman" w:hAnsi="Arial" w:cs="Arial"/>
          <w:color w:val="000000"/>
        </w:rPr>
        <w:t>. 1985. The Place of Plantain in Composite Flour. Commerce Industry, Lagos State, Nigeria.</w:t>
      </w:r>
    </w:p>
    <w:p w:rsidR="002A02C6" w:rsidRDefault="002A02C6" w:rsidP="002A02C6">
      <w:pPr>
        <w:spacing w:before="24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301A00">
        <w:rPr>
          <w:rFonts w:ascii="Arial" w:hAnsi="Arial" w:cs="Arial"/>
        </w:rPr>
        <w:t>Aini</w:t>
      </w:r>
      <w:proofErr w:type="spellEnd"/>
      <w:r w:rsidRPr="00301A00">
        <w:rPr>
          <w:rFonts w:ascii="Arial" w:hAnsi="Arial" w:cs="Arial"/>
        </w:rPr>
        <w:t xml:space="preserve">, </w:t>
      </w:r>
      <w:proofErr w:type="spellStart"/>
      <w:r w:rsidRPr="00301A00">
        <w:rPr>
          <w:rFonts w:ascii="Arial" w:hAnsi="Arial" w:cs="Arial"/>
        </w:rPr>
        <w:t>Nur</w:t>
      </w:r>
      <w:proofErr w:type="spellEnd"/>
      <w:r w:rsidRPr="00301A00">
        <w:rPr>
          <w:rFonts w:ascii="Arial" w:hAnsi="Arial" w:cs="Arial"/>
        </w:rPr>
        <w:t xml:space="preserve">. 2004. </w:t>
      </w:r>
      <w:proofErr w:type="spellStart"/>
      <w:r w:rsidRPr="00301A00">
        <w:rPr>
          <w:rFonts w:ascii="Arial" w:hAnsi="Arial" w:cs="Arial"/>
        </w:rPr>
        <w:t>Pengolahan</w:t>
      </w:r>
      <w:proofErr w:type="spellEnd"/>
      <w:r w:rsidRPr="00301A00">
        <w:rPr>
          <w:rFonts w:ascii="Arial" w:hAnsi="Arial" w:cs="Arial"/>
        </w:rPr>
        <w:t xml:space="preserve"> </w:t>
      </w:r>
      <w:proofErr w:type="spellStart"/>
      <w:r w:rsidRPr="00301A00">
        <w:rPr>
          <w:rFonts w:ascii="Arial" w:hAnsi="Arial" w:cs="Arial"/>
        </w:rPr>
        <w:t>Tepung</w:t>
      </w:r>
      <w:proofErr w:type="spellEnd"/>
      <w:r w:rsidRPr="00301A00">
        <w:rPr>
          <w:rFonts w:ascii="Arial" w:hAnsi="Arial" w:cs="Arial"/>
        </w:rPr>
        <w:t xml:space="preserve"> </w:t>
      </w:r>
      <w:proofErr w:type="spellStart"/>
      <w:r w:rsidRPr="00301A00">
        <w:rPr>
          <w:rFonts w:ascii="Arial" w:hAnsi="Arial" w:cs="Arial"/>
        </w:rPr>
        <w:t>Ubi</w:t>
      </w:r>
      <w:proofErr w:type="spellEnd"/>
      <w:r w:rsidRPr="00301A00">
        <w:rPr>
          <w:rFonts w:ascii="Arial" w:hAnsi="Arial" w:cs="Arial"/>
        </w:rPr>
        <w:t xml:space="preserve"> </w:t>
      </w:r>
      <w:proofErr w:type="spellStart"/>
      <w:r w:rsidRPr="00301A00">
        <w:rPr>
          <w:rFonts w:ascii="Arial" w:hAnsi="Arial" w:cs="Arial"/>
        </w:rPr>
        <w:t>Jalar</w:t>
      </w:r>
      <w:proofErr w:type="spellEnd"/>
      <w:r w:rsidRPr="00301A00">
        <w:rPr>
          <w:rFonts w:ascii="Arial" w:hAnsi="Arial" w:cs="Arial"/>
        </w:rPr>
        <w:t xml:space="preserve"> Dan </w:t>
      </w:r>
      <w:proofErr w:type="spellStart"/>
      <w:r w:rsidRPr="00301A00">
        <w:rPr>
          <w:rFonts w:ascii="Arial" w:hAnsi="Arial" w:cs="Arial"/>
        </w:rPr>
        <w:t>Produk-Produknya</w:t>
      </w:r>
      <w:proofErr w:type="spellEnd"/>
      <w:r w:rsidRPr="00301A00">
        <w:rPr>
          <w:rFonts w:ascii="Arial" w:hAnsi="Arial" w:cs="Arial"/>
        </w:rPr>
        <w:t xml:space="preserve"> </w:t>
      </w:r>
      <w:proofErr w:type="spellStart"/>
      <w:r w:rsidRPr="00301A00">
        <w:rPr>
          <w:rFonts w:ascii="Arial" w:hAnsi="Arial" w:cs="Arial"/>
        </w:rPr>
        <w:t>Untuk</w:t>
      </w:r>
      <w:proofErr w:type="spellEnd"/>
      <w:r w:rsidRPr="00301A00">
        <w:rPr>
          <w:rFonts w:ascii="Arial" w:hAnsi="Arial" w:cs="Arial"/>
        </w:rPr>
        <w:t xml:space="preserve"> </w:t>
      </w:r>
      <w:proofErr w:type="spellStart"/>
      <w:r w:rsidRPr="00301A00">
        <w:rPr>
          <w:rFonts w:ascii="Arial" w:hAnsi="Arial" w:cs="Arial"/>
        </w:rPr>
        <w:t>Pemberdayaan</w:t>
      </w:r>
      <w:proofErr w:type="spellEnd"/>
      <w:r w:rsidRPr="00301A00">
        <w:rPr>
          <w:rFonts w:ascii="Arial" w:hAnsi="Arial" w:cs="Arial"/>
        </w:rPr>
        <w:t xml:space="preserve"> </w:t>
      </w:r>
      <w:proofErr w:type="spellStart"/>
      <w:r w:rsidRPr="00301A00">
        <w:rPr>
          <w:rFonts w:ascii="Arial" w:hAnsi="Arial" w:cs="Arial"/>
        </w:rPr>
        <w:t>Ekonomi</w:t>
      </w:r>
      <w:proofErr w:type="spellEnd"/>
      <w:r w:rsidRPr="00301A00">
        <w:rPr>
          <w:rFonts w:ascii="Arial" w:hAnsi="Arial" w:cs="Arial"/>
        </w:rPr>
        <w:t xml:space="preserve"> </w:t>
      </w:r>
      <w:proofErr w:type="spellStart"/>
      <w:r w:rsidRPr="00301A00">
        <w:rPr>
          <w:rFonts w:ascii="Arial" w:hAnsi="Arial" w:cs="Arial"/>
        </w:rPr>
        <w:t>Masyarakat</w:t>
      </w:r>
      <w:proofErr w:type="spellEnd"/>
      <w:r w:rsidRPr="00301A00">
        <w:rPr>
          <w:rFonts w:ascii="Arial" w:hAnsi="Arial" w:cs="Arial"/>
        </w:rPr>
        <w:t xml:space="preserve"> </w:t>
      </w:r>
      <w:proofErr w:type="spellStart"/>
      <w:r w:rsidRPr="00301A00">
        <w:rPr>
          <w:rFonts w:ascii="Arial" w:hAnsi="Arial" w:cs="Arial"/>
        </w:rPr>
        <w:t>Pedesaan</w:t>
      </w:r>
      <w:proofErr w:type="spellEnd"/>
      <w:r w:rsidRPr="00301A00">
        <w:rPr>
          <w:rFonts w:ascii="Arial" w:hAnsi="Arial" w:cs="Arial"/>
        </w:rPr>
        <w:t>.</w:t>
      </w:r>
      <w:r w:rsidRPr="00301A00">
        <w:rPr>
          <w:rFonts w:ascii="Arial" w:hAnsi="Arial" w:cs="Arial"/>
          <w:lang w:val="id-ID"/>
        </w:rPr>
        <w:t xml:space="preserve"> (Online)</w:t>
      </w:r>
      <w:r w:rsidRPr="00301A00">
        <w:rPr>
          <w:rFonts w:ascii="Arial" w:hAnsi="Arial" w:cs="Arial"/>
        </w:rPr>
        <w:t xml:space="preserve"> http://www.rudyct.com/PPS702-ipb/09145/nuraini.pdf. (</w:t>
      </w:r>
      <w:proofErr w:type="spellStart"/>
      <w:r w:rsidRPr="00301A00">
        <w:rPr>
          <w:rFonts w:ascii="Arial" w:hAnsi="Arial" w:cs="Arial"/>
        </w:rPr>
        <w:t>diakses</w:t>
      </w:r>
      <w:proofErr w:type="spellEnd"/>
      <w:r w:rsidRPr="00301A00">
        <w:rPr>
          <w:rFonts w:ascii="Arial" w:hAnsi="Arial" w:cs="Arial"/>
        </w:rPr>
        <w:t xml:space="preserve"> </w:t>
      </w:r>
      <w:proofErr w:type="spellStart"/>
      <w:r w:rsidRPr="00301A00">
        <w:rPr>
          <w:rFonts w:ascii="Arial" w:hAnsi="Arial" w:cs="Arial"/>
        </w:rPr>
        <w:t>tanggal</w:t>
      </w:r>
      <w:proofErr w:type="spellEnd"/>
      <w:r w:rsidRPr="00301A00">
        <w:rPr>
          <w:rFonts w:ascii="Arial" w:hAnsi="Arial" w:cs="Arial"/>
          <w:lang w:val="id-ID"/>
        </w:rPr>
        <w:t xml:space="preserve"> 19 mei 2018)</w:t>
      </w:r>
    </w:p>
    <w:p w:rsidR="002A02C6" w:rsidRDefault="002A02C6" w:rsidP="002A02C6">
      <w:pPr>
        <w:spacing w:before="240" w:line="240" w:lineRule="auto"/>
        <w:ind w:left="450" w:hanging="45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Almatsier</w:t>
      </w:r>
      <w:proofErr w:type="spellEnd"/>
      <w:r>
        <w:rPr>
          <w:rFonts w:ascii="Arial" w:hAnsi="Arial" w:cs="Arial"/>
          <w:color w:val="000000" w:themeColor="text1"/>
        </w:rPr>
        <w:t>, S. 2010 .</w:t>
      </w:r>
      <w:proofErr w:type="spellStart"/>
      <w:r>
        <w:rPr>
          <w:rFonts w:ascii="Arial" w:hAnsi="Arial" w:cs="Arial"/>
          <w:i/>
          <w:color w:val="000000" w:themeColor="text1"/>
        </w:rPr>
        <w:t>Prinsip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Dasar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Ilmu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Gizi</w:t>
      </w:r>
      <w:r>
        <w:rPr>
          <w:rFonts w:ascii="Arial" w:hAnsi="Arial" w:cs="Arial"/>
          <w:color w:val="000000" w:themeColor="text1"/>
        </w:rPr>
        <w:t>.Jakarta</w:t>
      </w:r>
      <w:proofErr w:type="spellEnd"/>
      <w:r>
        <w:rPr>
          <w:rFonts w:ascii="Arial" w:hAnsi="Arial" w:cs="Arial"/>
          <w:color w:val="000000" w:themeColor="text1"/>
        </w:rPr>
        <w:t xml:space="preserve"> : </w:t>
      </w:r>
      <w:proofErr w:type="spellStart"/>
      <w:r>
        <w:rPr>
          <w:rFonts w:ascii="Arial" w:hAnsi="Arial" w:cs="Arial"/>
          <w:color w:val="000000" w:themeColor="text1"/>
        </w:rPr>
        <w:t>Gramedia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Pustaka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Utama</w:t>
      </w:r>
      <w:proofErr w:type="spellEnd"/>
    </w:p>
    <w:p w:rsidR="002A02C6" w:rsidRPr="00E95010" w:rsidRDefault="002A02C6" w:rsidP="002A02C6">
      <w:pPr>
        <w:spacing w:before="240" w:line="240" w:lineRule="auto"/>
        <w:ind w:left="709" w:hanging="709"/>
        <w:jc w:val="both"/>
        <w:rPr>
          <w:rFonts w:ascii="Arial" w:hAnsi="Arial" w:cs="Arial"/>
          <w:lang w:val="id-ID"/>
        </w:rPr>
      </w:pPr>
      <w:r w:rsidRPr="00E95010">
        <w:rPr>
          <w:rFonts w:ascii="Arial" w:hAnsi="Arial" w:cs="Arial"/>
          <w:lang w:val="id-ID"/>
        </w:rPr>
        <w:t>Andriani, M. dan Wirjatmadi B. 2012. Peranan Gizi Dalam Siklus Kehidupan. Jakarta : Kencana.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 w:rsidRPr="005500BB">
        <w:rPr>
          <w:rFonts w:ascii="Arial" w:hAnsi="Arial" w:cs="Arial"/>
          <w:lang w:val="id-ID"/>
        </w:rPr>
        <w:t xml:space="preserve">Anonim. 2009. </w:t>
      </w:r>
      <w:r w:rsidRPr="005500BB">
        <w:rPr>
          <w:rFonts w:ascii="Arial" w:hAnsi="Arial" w:cs="Arial"/>
          <w:i/>
          <w:lang w:val="id-ID"/>
        </w:rPr>
        <w:t>Diabetes Melitus</w:t>
      </w:r>
      <w:r w:rsidRPr="005500BB">
        <w:rPr>
          <w:rFonts w:ascii="Arial" w:hAnsi="Arial" w:cs="Arial"/>
          <w:lang w:val="id-ID"/>
        </w:rPr>
        <w:t xml:space="preserve">, (Online) </w:t>
      </w:r>
      <w:r w:rsidRPr="005500BB">
        <w:rPr>
          <w:rFonts w:ascii="Arial" w:hAnsi="Arial" w:cs="Arial"/>
          <w:lang w:val="id-ID"/>
        </w:rPr>
        <w:fldChar w:fldCharType="begin"/>
      </w:r>
      <w:r w:rsidRPr="005500BB">
        <w:rPr>
          <w:rFonts w:ascii="Arial" w:hAnsi="Arial" w:cs="Arial"/>
          <w:lang w:val="id-ID"/>
        </w:rPr>
        <w:instrText xml:space="preserve"> HYPERLINK "mailto:http.//diabetesmellitus@wikipedia.org" </w:instrText>
      </w:r>
      <w:r w:rsidRPr="005500BB">
        <w:rPr>
          <w:rFonts w:ascii="Arial" w:hAnsi="Arial" w:cs="Arial"/>
          <w:lang w:val="id-ID"/>
        </w:rPr>
        <w:fldChar w:fldCharType="separate"/>
      </w:r>
      <w:r w:rsidRPr="005500BB">
        <w:rPr>
          <w:rStyle w:val="Hyperlink"/>
          <w:rFonts w:ascii="Arial" w:hAnsi="Arial" w:cs="Arial"/>
          <w:color w:val="auto"/>
          <w:u w:val="none"/>
          <w:lang w:val="id-ID"/>
        </w:rPr>
        <w:t>http.//diabetesmellitus@wikipedia.org</w:t>
      </w:r>
      <w:r w:rsidRPr="005500BB">
        <w:rPr>
          <w:rFonts w:ascii="Arial" w:hAnsi="Arial" w:cs="Arial"/>
          <w:lang w:val="id-ID"/>
        </w:rPr>
        <w:fldChar w:fldCharType="end"/>
      </w:r>
      <w:r w:rsidRPr="005500BB">
        <w:rPr>
          <w:rFonts w:ascii="Arial" w:hAnsi="Arial" w:cs="Arial"/>
          <w:lang w:val="id-ID"/>
        </w:rPr>
        <w:t xml:space="preserve">, </w:t>
      </w:r>
      <w:r>
        <w:rPr>
          <w:rFonts w:ascii="Arial" w:hAnsi="Arial" w:cs="Arial"/>
          <w:lang w:val="id-ID"/>
        </w:rPr>
        <w:t>diakses pada 12 mei 2018</w:t>
      </w:r>
    </w:p>
    <w:p w:rsidR="002A02C6" w:rsidRPr="00E95010" w:rsidRDefault="002A02C6" w:rsidP="002A02C6">
      <w:pPr>
        <w:spacing w:before="240" w:line="240" w:lineRule="auto"/>
        <w:ind w:left="709" w:hanging="709"/>
        <w:jc w:val="both"/>
        <w:rPr>
          <w:rFonts w:ascii="Arial" w:hAnsi="Arial" w:cs="Arial"/>
          <w:lang w:val="id-ID"/>
        </w:rPr>
      </w:pPr>
      <w:proofErr w:type="spellStart"/>
      <w:r w:rsidRPr="00E95010">
        <w:rPr>
          <w:rFonts w:ascii="Arial" w:hAnsi="Arial" w:cs="Arial"/>
        </w:rPr>
        <w:t>Arisman</w:t>
      </w:r>
      <w:proofErr w:type="spellEnd"/>
      <w:r w:rsidRPr="00E95010">
        <w:rPr>
          <w:rFonts w:ascii="Arial" w:hAnsi="Arial" w:cs="Arial"/>
        </w:rPr>
        <w:t xml:space="preserve">., 2004. </w:t>
      </w:r>
      <w:proofErr w:type="spellStart"/>
      <w:r w:rsidRPr="00E95010">
        <w:rPr>
          <w:rFonts w:ascii="Arial" w:hAnsi="Arial" w:cs="Arial"/>
        </w:rPr>
        <w:t>Gizi</w:t>
      </w:r>
      <w:proofErr w:type="spellEnd"/>
      <w:r w:rsidRPr="00E95010">
        <w:rPr>
          <w:rFonts w:ascii="Arial" w:hAnsi="Arial" w:cs="Arial"/>
        </w:rPr>
        <w:t xml:space="preserve"> </w:t>
      </w:r>
      <w:proofErr w:type="spellStart"/>
      <w:r w:rsidRPr="00E95010">
        <w:rPr>
          <w:rFonts w:ascii="Arial" w:hAnsi="Arial" w:cs="Arial"/>
        </w:rPr>
        <w:t>dalam</w:t>
      </w:r>
      <w:proofErr w:type="spellEnd"/>
      <w:r w:rsidRPr="00E95010">
        <w:rPr>
          <w:rFonts w:ascii="Arial" w:hAnsi="Arial" w:cs="Arial"/>
        </w:rPr>
        <w:t xml:space="preserve"> </w:t>
      </w:r>
      <w:proofErr w:type="spellStart"/>
      <w:r w:rsidRPr="00E95010">
        <w:rPr>
          <w:rFonts w:ascii="Arial" w:hAnsi="Arial" w:cs="Arial"/>
        </w:rPr>
        <w:t>Daur</w:t>
      </w:r>
      <w:proofErr w:type="spellEnd"/>
      <w:r w:rsidRPr="00E95010">
        <w:rPr>
          <w:rFonts w:ascii="Arial" w:hAnsi="Arial" w:cs="Arial"/>
        </w:rPr>
        <w:t xml:space="preserve"> </w:t>
      </w:r>
      <w:proofErr w:type="spellStart"/>
      <w:r w:rsidRPr="00E95010">
        <w:rPr>
          <w:rFonts w:ascii="Arial" w:hAnsi="Arial" w:cs="Arial"/>
        </w:rPr>
        <w:t>Kehidupan</w:t>
      </w:r>
      <w:proofErr w:type="spellEnd"/>
      <w:r w:rsidRPr="00E95010">
        <w:rPr>
          <w:rFonts w:ascii="Arial" w:hAnsi="Arial" w:cs="Arial"/>
          <w:lang w:val="id-ID"/>
        </w:rPr>
        <w:t xml:space="preserve">. </w:t>
      </w:r>
      <w:r w:rsidRPr="00E95010">
        <w:rPr>
          <w:rFonts w:ascii="Arial" w:hAnsi="Arial" w:cs="Arial"/>
        </w:rPr>
        <w:t xml:space="preserve"> Jakarta : </w:t>
      </w:r>
      <w:proofErr w:type="spellStart"/>
      <w:r w:rsidRPr="00E95010">
        <w:rPr>
          <w:rFonts w:ascii="Arial" w:hAnsi="Arial" w:cs="Arial"/>
        </w:rPr>
        <w:t>Buku</w:t>
      </w:r>
      <w:proofErr w:type="spellEnd"/>
      <w:r w:rsidRPr="00E95010">
        <w:rPr>
          <w:rFonts w:ascii="Arial" w:hAnsi="Arial" w:cs="Arial"/>
        </w:rPr>
        <w:t xml:space="preserve"> </w:t>
      </w:r>
      <w:proofErr w:type="spellStart"/>
      <w:r w:rsidRPr="00E95010">
        <w:rPr>
          <w:rFonts w:ascii="Arial" w:hAnsi="Arial" w:cs="Arial"/>
        </w:rPr>
        <w:t>Kedokteran</w:t>
      </w:r>
      <w:proofErr w:type="spellEnd"/>
      <w:r w:rsidRPr="00E95010">
        <w:rPr>
          <w:rFonts w:ascii="Arial" w:hAnsi="Arial" w:cs="Arial"/>
        </w:rPr>
        <w:t xml:space="preserve"> EGC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537D65">
        <w:rPr>
          <w:rFonts w:ascii="Arial" w:hAnsi="Arial" w:cs="Arial"/>
        </w:rPr>
        <w:t>Badan</w:t>
      </w:r>
      <w:proofErr w:type="spellEnd"/>
      <w:r w:rsidRPr="00537D65">
        <w:rPr>
          <w:rFonts w:ascii="Arial" w:hAnsi="Arial" w:cs="Arial"/>
        </w:rPr>
        <w:t xml:space="preserve"> </w:t>
      </w:r>
      <w:proofErr w:type="spellStart"/>
      <w:r w:rsidRPr="00537D65">
        <w:rPr>
          <w:rFonts w:ascii="Arial" w:hAnsi="Arial" w:cs="Arial"/>
        </w:rPr>
        <w:t>Standardisasi</w:t>
      </w:r>
      <w:proofErr w:type="spellEnd"/>
      <w:r w:rsidRPr="00537D65">
        <w:rPr>
          <w:rFonts w:ascii="Arial" w:hAnsi="Arial" w:cs="Arial"/>
        </w:rPr>
        <w:t xml:space="preserve"> </w:t>
      </w:r>
      <w:proofErr w:type="spellStart"/>
      <w:r w:rsidRPr="00537D65">
        <w:rPr>
          <w:rFonts w:ascii="Arial" w:hAnsi="Arial" w:cs="Arial"/>
        </w:rPr>
        <w:t>Nasional</w:t>
      </w:r>
      <w:proofErr w:type="spellEnd"/>
      <w:r w:rsidRPr="00537D65">
        <w:rPr>
          <w:rFonts w:ascii="Arial" w:hAnsi="Arial" w:cs="Arial"/>
        </w:rPr>
        <w:t xml:space="preserve">. 2000. </w:t>
      </w:r>
      <w:proofErr w:type="spellStart"/>
      <w:r w:rsidRPr="00537D65">
        <w:rPr>
          <w:rFonts w:ascii="Arial" w:hAnsi="Arial" w:cs="Arial"/>
        </w:rPr>
        <w:t>Syarat</w:t>
      </w:r>
      <w:proofErr w:type="spellEnd"/>
      <w:r w:rsidRPr="00537D65">
        <w:rPr>
          <w:rFonts w:ascii="Arial" w:hAnsi="Arial" w:cs="Arial"/>
        </w:rPr>
        <w:t xml:space="preserve"> </w:t>
      </w:r>
      <w:proofErr w:type="spellStart"/>
      <w:r w:rsidRPr="00537D65">
        <w:rPr>
          <w:rFonts w:ascii="Arial" w:hAnsi="Arial" w:cs="Arial"/>
        </w:rPr>
        <w:t>Mutu</w:t>
      </w:r>
      <w:proofErr w:type="spellEnd"/>
      <w:r w:rsidRPr="00537D65">
        <w:rPr>
          <w:rFonts w:ascii="Arial" w:hAnsi="Arial" w:cs="Arial"/>
        </w:rPr>
        <w:t xml:space="preserve"> </w:t>
      </w:r>
      <w:proofErr w:type="spellStart"/>
      <w:r w:rsidRPr="00537D65">
        <w:rPr>
          <w:rFonts w:ascii="Arial" w:hAnsi="Arial" w:cs="Arial"/>
        </w:rPr>
        <w:t>Sereal</w:t>
      </w:r>
      <w:proofErr w:type="spellEnd"/>
      <w:r w:rsidRPr="00537D65">
        <w:rPr>
          <w:rFonts w:ascii="Arial" w:hAnsi="Arial" w:cs="Arial"/>
        </w:rPr>
        <w:t xml:space="preserve"> (SNI 01-4270-1996). </w:t>
      </w:r>
      <w:proofErr w:type="spellStart"/>
      <w:r w:rsidRPr="00537D65">
        <w:rPr>
          <w:rFonts w:ascii="Arial" w:hAnsi="Arial" w:cs="Arial"/>
        </w:rPr>
        <w:t>Badan</w:t>
      </w:r>
      <w:proofErr w:type="spellEnd"/>
      <w:r w:rsidRPr="00537D65">
        <w:rPr>
          <w:rFonts w:ascii="Arial" w:hAnsi="Arial" w:cs="Arial"/>
        </w:rPr>
        <w:t xml:space="preserve"> </w:t>
      </w:r>
      <w:proofErr w:type="spellStart"/>
      <w:r w:rsidRPr="00537D65">
        <w:rPr>
          <w:rFonts w:ascii="Arial" w:hAnsi="Arial" w:cs="Arial"/>
        </w:rPr>
        <w:t>Standardisasi</w:t>
      </w:r>
      <w:proofErr w:type="spellEnd"/>
      <w:r w:rsidRPr="00537D65">
        <w:rPr>
          <w:rFonts w:ascii="Arial" w:hAnsi="Arial" w:cs="Arial"/>
        </w:rPr>
        <w:t xml:space="preserve"> </w:t>
      </w:r>
      <w:proofErr w:type="spellStart"/>
      <w:r w:rsidRPr="00537D65">
        <w:rPr>
          <w:rFonts w:ascii="Arial" w:hAnsi="Arial" w:cs="Arial"/>
        </w:rPr>
        <w:t>Nasional</w:t>
      </w:r>
      <w:proofErr w:type="spellEnd"/>
      <w:r w:rsidRPr="00537D65">
        <w:rPr>
          <w:rFonts w:ascii="Arial" w:hAnsi="Arial" w:cs="Arial"/>
        </w:rPr>
        <w:t>. Jakarta.</w:t>
      </w:r>
    </w:p>
    <w:p w:rsidR="002A02C6" w:rsidRPr="00AF1860" w:rsidRDefault="002A02C6" w:rsidP="002A02C6">
      <w:p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AF1860">
        <w:rPr>
          <w:rFonts w:ascii="Arial" w:hAnsi="Arial" w:cs="Arial"/>
        </w:rPr>
        <w:t>Cauvain</w:t>
      </w:r>
      <w:proofErr w:type="spellEnd"/>
      <w:r w:rsidRPr="00AF1860">
        <w:rPr>
          <w:rFonts w:ascii="Arial" w:hAnsi="Arial" w:cs="Arial"/>
        </w:rPr>
        <w:t xml:space="preserve">, Stanley P </w:t>
      </w:r>
      <w:proofErr w:type="spellStart"/>
      <w:r w:rsidRPr="00AF1860">
        <w:rPr>
          <w:rFonts w:ascii="Arial" w:hAnsi="Arial" w:cs="Arial"/>
        </w:rPr>
        <w:t>dan</w:t>
      </w:r>
      <w:proofErr w:type="spellEnd"/>
      <w:r w:rsidRPr="00AF1860">
        <w:rPr>
          <w:rFonts w:ascii="Arial" w:hAnsi="Arial" w:cs="Arial"/>
        </w:rPr>
        <w:t xml:space="preserve"> Linda S Young. 2006. Baked products : Science,</w:t>
      </w:r>
      <w:r>
        <w:rPr>
          <w:rFonts w:ascii="Arial" w:hAnsi="Arial" w:cs="Arial"/>
          <w:lang w:val="id-ID"/>
        </w:rPr>
        <w:t xml:space="preserve"> </w:t>
      </w:r>
      <w:r w:rsidRPr="00AF1860">
        <w:rPr>
          <w:rFonts w:ascii="Arial" w:hAnsi="Arial" w:cs="Arial"/>
        </w:rPr>
        <w:t xml:space="preserve">Technology and Practice. Blackwell Publishing Ltd. </w:t>
      </w:r>
      <w:proofErr w:type="spellStart"/>
      <w:r w:rsidRPr="00AF1860">
        <w:rPr>
          <w:rFonts w:ascii="Arial" w:hAnsi="Arial" w:cs="Arial"/>
        </w:rPr>
        <w:t>Garsington</w:t>
      </w:r>
      <w:proofErr w:type="spellEnd"/>
      <w:r w:rsidRPr="00AF1860">
        <w:rPr>
          <w:rFonts w:ascii="Arial" w:hAnsi="Arial" w:cs="Arial"/>
        </w:rPr>
        <w:t xml:space="preserve"> Road.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Ditjen Bina Farmasi dan Alkes. 2005. </w:t>
      </w:r>
      <w:r>
        <w:rPr>
          <w:rFonts w:ascii="Arial" w:hAnsi="Arial" w:cs="Arial"/>
          <w:i/>
          <w:lang w:val="id-ID"/>
        </w:rPr>
        <w:t>Pharmaceutical Care untuk penyakit Diabetes Mellitus</w:t>
      </w:r>
      <w:r>
        <w:rPr>
          <w:rFonts w:ascii="Arial" w:hAnsi="Arial" w:cs="Arial"/>
          <w:lang w:val="id-ID"/>
        </w:rPr>
        <w:t>. Jakarta: Departemen Kesehatan RI. Halaman 9, 29, 30, 32, 39, 43</w:t>
      </w:r>
    </w:p>
    <w:p w:rsidR="002A02C6" w:rsidRPr="00E95010" w:rsidRDefault="002A02C6" w:rsidP="002A02C6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Arial" w:hAnsi="Arial" w:cs="Arial"/>
          <w:lang w:val="id-ID"/>
        </w:rPr>
      </w:pPr>
      <w:r w:rsidRPr="00E95010">
        <w:rPr>
          <w:rFonts w:ascii="Arial" w:hAnsi="Arial" w:cs="Arial"/>
          <w:lang w:val="id-ID"/>
        </w:rPr>
        <w:t xml:space="preserve">DKBM. 2007. </w:t>
      </w:r>
      <w:r w:rsidRPr="00E95010">
        <w:rPr>
          <w:rFonts w:ascii="Arial" w:hAnsi="Arial" w:cs="Arial"/>
          <w:i/>
          <w:lang w:val="id-ID"/>
        </w:rPr>
        <w:t>Daftar Komposisi Bahan Makanan</w:t>
      </w:r>
      <w:r w:rsidRPr="00E95010">
        <w:rPr>
          <w:rFonts w:ascii="Arial" w:hAnsi="Arial" w:cs="Arial"/>
          <w:lang w:val="id-ID"/>
        </w:rPr>
        <w:t>. Jakarta</w:t>
      </w:r>
    </w:p>
    <w:p w:rsidR="002A02C6" w:rsidRPr="00AF1860" w:rsidRDefault="002A02C6" w:rsidP="002A02C6">
      <w:p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AF1860">
        <w:rPr>
          <w:rFonts w:ascii="Arial" w:hAnsi="Arial" w:cs="Arial"/>
        </w:rPr>
        <w:t xml:space="preserve">Edema, MO, LO </w:t>
      </w:r>
      <w:proofErr w:type="spellStart"/>
      <w:r w:rsidRPr="00AF1860">
        <w:rPr>
          <w:rFonts w:ascii="Arial" w:hAnsi="Arial" w:cs="Arial"/>
        </w:rPr>
        <w:t>Sanni</w:t>
      </w:r>
      <w:proofErr w:type="spellEnd"/>
      <w:r w:rsidRPr="00AF1860">
        <w:rPr>
          <w:rFonts w:ascii="Arial" w:hAnsi="Arial" w:cs="Arial"/>
        </w:rPr>
        <w:t xml:space="preserve">, AI </w:t>
      </w:r>
      <w:proofErr w:type="spellStart"/>
      <w:r w:rsidRPr="00AF1860">
        <w:rPr>
          <w:rFonts w:ascii="Arial" w:hAnsi="Arial" w:cs="Arial"/>
        </w:rPr>
        <w:t>Sanni</w:t>
      </w:r>
      <w:proofErr w:type="spellEnd"/>
      <w:r w:rsidRPr="00AF1860">
        <w:rPr>
          <w:rFonts w:ascii="Arial" w:hAnsi="Arial" w:cs="Arial"/>
        </w:rPr>
        <w:t>. 2005. Evaluation of maize-soybean flour</w:t>
      </w:r>
      <w:r>
        <w:rPr>
          <w:rFonts w:ascii="Arial" w:hAnsi="Arial" w:cs="Arial"/>
          <w:lang w:val="id-ID"/>
        </w:rPr>
        <w:t xml:space="preserve"> </w:t>
      </w:r>
      <w:r w:rsidRPr="00AF1860">
        <w:rPr>
          <w:rFonts w:ascii="Arial" w:hAnsi="Arial" w:cs="Arial"/>
        </w:rPr>
        <w:t>blends for sour maize bread production in Nigeria. Afr. J.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 w:rsidRPr="007153BA">
        <w:rPr>
          <w:rFonts w:ascii="Arial" w:hAnsi="Arial" w:cs="Arial"/>
        </w:rPr>
        <w:t xml:space="preserve">Felicia, A., 2006. </w:t>
      </w:r>
      <w:proofErr w:type="spellStart"/>
      <w:r w:rsidRPr="007153BA">
        <w:rPr>
          <w:rFonts w:ascii="Arial" w:hAnsi="Arial" w:cs="Arial"/>
        </w:rPr>
        <w:t>Pengembangan</w:t>
      </w:r>
      <w:proofErr w:type="spellEnd"/>
      <w:r w:rsidRPr="007153BA">
        <w:rPr>
          <w:rFonts w:ascii="Arial" w:hAnsi="Arial" w:cs="Arial"/>
        </w:rPr>
        <w:t xml:space="preserve"> </w:t>
      </w:r>
      <w:proofErr w:type="spellStart"/>
      <w:r w:rsidRPr="007153BA">
        <w:rPr>
          <w:rFonts w:ascii="Arial" w:hAnsi="Arial" w:cs="Arial"/>
        </w:rPr>
        <w:t>Produk</w:t>
      </w:r>
      <w:proofErr w:type="spellEnd"/>
      <w:r w:rsidRPr="007153BA">
        <w:rPr>
          <w:rFonts w:ascii="Arial" w:hAnsi="Arial" w:cs="Arial"/>
        </w:rPr>
        <w:t xml:space="preserve"> </w:t>
      </w:r>
      <w:proofErr w:type="spellStart"/>
      <w:r w:rsidRPr="007153BA">
        <w:rPr>
          <w:rFonts w:ascii="Arial" w:hAnsi="Arial" w:cs="Arial"/>
        </w:rPr>
        <w:t>Sereal</w:t>
      </w:r>
      <w:proofErr w:type="spellEnd"/>
      <w:r w:rsidRPr="007153BA">
        <w:rPr>
          <w:rFonts w:ascii="Arial" w:hAnsi="Arial" w:cs="Arial"/>
        </w:rPr>
        <w:t xml:space="preserve"> </w:t>
      </w:r>
      <w:proofErr w:type="spellStart"/>
      <w:r w:rsidRPr="007153BA">
        <w:rPr>
          <w:rFonts w:ascii="Arial" w:hAnsi="Arial" w:cs="Arial"/>
        </w:rPr>
        <w:t>Sarapan</w:t>
      </w:r>
      <w:proofErr w:type="spellEnd"/>
      <w:r w:rsidRPr="007153BA">
        <w:rPr>
          <w:rFonts w:ascii="Arial" w:hAnsi="Arial" w:cs="Arial"/>
        </w:rPr>
        <w:t xml:space="preserve"> </w:t>
      </w:r>
      <w:proofErr w:type="spellStart"/>
      <w:r w:rsidRPr="007153BA">
        <w:rPr>
          <w:rFonts w:ascii="Arial" w:hAnsi="Arial" w:cs="Arial"/>
        </w:rPr>
        <w:t>Siap</w:t>
      </w:r>
      <w:proofErr w:type="spellEnd"/>
      <w:r w:rsidRPr="007153BA">
        <w:rPr>
          <w:rFonts w:ascii="Arial" w:hAnsi="Arial" w:cs="Arial"/>
        </w:rPr>
        <w:t xml:space="preserve"> </w:t>
      </w:r>
      <w:proofErr w:type="spellStart"/>
      <w:r w:rsidRPr="007153BA">
        <w:rPr>
          <w:rFonts w:ascii="Arial" w:hAnsi="Arial" w:cs="Arial"/>
        </w:rPr>
        <w:t>Santap</w:t>
      </w:r>
      <w:proofErr w:type="spellEnd"/>
      <w:r w:rsidRPr="007153BA">
        <w:rPr>
          <w:rFonts w:ascii="Arial" w:hAnsi="Arial" w:cs="Arial"/>
        </w:rPr>
        <w:t xml:space="preserve"> </w:t>
      </w:r>
      <w:proofErr w:type="spellStart"/>
      <w:r w:rsidRPr="007153BA">
        <w:rPr>
          <w:rFonts w:ascii="Arial" w:hAnsi="Arial" w:cs="Arial"/>
        </w:rPr>
        <w:t>Berbasis</w:t>
      </w:r>
      <w:proofErr w:type="spellEnd"/>
      <w:r w:rsidRPr="007153BA">
        <w:rPr>
          <w:rFonts w:ascii="Arial" w:hAnsi="Arial" w:cs="Arial"/>
        </w:rPr>
        <w:t xml:space="preserve"> Sorghum. </w:t>
      </w:r>
      <w:proofErr w:type="spellStart"/>
      <w:r w:rsidRPr="007153BA">
        <w:rPr>
          <w:rFonts w:ascii="Arial" w:hAnsi="Arial" w:cs="Arial"/>
        </w:rPr>
        <w:t>Skripsi</w:t>
      </w:r>
      <w:proofErr w:type="spellEnd"/>
      <w:r w:rsidRPr="007153BA">
        <w:rPr>
          <w:rFonts w:ascii="Arial" w:hAnsi="Arial" w:cs="Arial"/>
        </w:rPr>
        <w:t xml:space="preserve">, </w:t>
      </w:r>
      <w:proofErr w:type="spellStart"/>
      <w:r w:rsidRPr="007153BA">
        <w:rPr>
          <w:rFonts w:ascii="Arial" w:hAnsi="Arial" w:cs="Arial"/>
        </w:rPr>
        <w:t>Fakulas</w:t>
      </w:r>
      <w:proofErr w:type="spellEnd"/>
      <w:r w:rsidRPr="007153BA">
        <w:rPr>
          <w:rFonts w:ascii="Arial" w:hAnsi="Arial" w:cs="Arial"/>
        </w:rPr>
        <w:t xml:space="preserve"> </w:t>
      </w:r>
      <w:proofErr w:type="spellStart"/>
      <w:r w:rsidRPr="007153BA">
        <w:rPr>
          <w:rFonts w:ascii="Arial" w:hAnsi="Arial" w:cs="Arial"/>
        </w:rPr>
        <w:t>Teknologi</w:t>
      </w:r>
      <w:proofErr w:type="spellEnd"/>
      <w:r w:rsidRPr="007153BA">
        <w:rPr>
          <w:rFonts w:ascii="Arial" w:hAnsi="Arial" w:cs="Arial"/>
        </w:rPr>
        <w:t xml:space="preserve"> </w:t>
      </w:r>
      <w:proofErr w:type="spellStart"/>
      <w:r w:rsidRPr="007153BA">
        <w:rPr>
          <w:rFonts w:ascii="Arial" w:hAnsi="Arial" w:cs="Arial"/>
        </w:rPr>
        <w:t>Pertanian</w:t>
      </w:r>
      <w:proofErr w:type="spellEnd"/>
      <w:r w:rsidRPr="007153BA">
        <w:rPr>
          <w:rFonts w:ascii="Arial" w:hAnsi="Arial" w:cs="Arial"/>
        </w:rPr>
        <w:t>, IPB, Bogor.</w:t>
      </w:r>
    </w:p>
    <w:p w:rsidR="002A02C6" w:rsidRPr="00E73B02" w:rsidRDefault="002A02C6" w:rsidP="002A02C6">
      <w:pPr>
        <w:autoSpaceDE w:val="0"/>
        <w:autoSpaceDN w:val="0"/>
        <w:adjustRightInd w:val="0"/>
        <w:spacing w:before="240" w:after="0" w:line="240" w:lineRule="auto"/>
        <w:ind w:left="851" w:hanging="851"/>
        <w:jc w:val="both"/>
        <w:rPr>
          <w:rFonts w:ascii="Arial" w:hAnsi="Arial" w:cs="Arial"/>
          <w:lang w:val="id-ID"/>
        </w:rPr>
      </w:pPr>
      <w:r w:rsidRPr="00E73B02">
        <w:rPr>
          <w:rFonts w:ascii="Arial" w:hAnsi="Arial" w:cs="Arial"/>
          <w:lang w:val="id-ID"/>
        </w:rPr>
        <w:t xml:space="preserve">Feryanto, Agung. 2007. </w:t>
      </w:r>
      <w:r w:rsidRPr="00E73B02">
        <w:rPr>
          <w:rFonts w:ascii="Arial" w:hAnsi="Arial" w:cs="Arial"/>
          <w:i/>
          <w:lang w:val="id-ID"/>
        </w:rPr>
        <w:t xml:space="preserve">Aneka Olahan dari Kedelai. </w:t>
      </w:r>
      <w:r w:rsidRPr="00E73B02">
        <w:rPr>
          <w:rFonts w:ascii="Arial" w:hAnsi="Arial" w:cs="Arial"/>
          <w:lang w:val="id-ID"/>
        </w:rPr>
        <w:t>Jakarta: Macanan Jaya Cemerlang.</w:t>
      </w:r>
    </w:p>
    <w:p w:rsidR="002A02C6" w:rsidRDefault="002A02C6" w:rsidP="002A02C6">
      <w:p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AF1860">
        <w:rPr>
          <w:rFonts w:ascii="Arial" w:hAnsi="Arial" w:cs="Arial"/>
        </w:rPr>
        <w:t>Giami</w:t>
      </w:r>
      <w:proofErr w:type="spellEnd"/>
      <w:r w:rsidRPr="00AF1860">
        <w:rPr>
          <w:rFonts w:ascii="Arial" w:hAnsi="Arial" w:cs="Arial"/>
        </w:rPr>
        <w:t xml:space="preserve">, SY, T </w:t>
      </w:r>
      <w:proofErr w:type="spellStart"/>
      <w:r w:rsidRPr="00AF1860">
        <w:rPr>
          <w:rFonts w:ascii="Arial" w:hAnsi="Arial" w:cs="Arial"/>
        </w:rPr>
        <w:t>Amasisi</w:t>
      </w:r>
      <w:proofErr w:type="spellEnd"/>
      <w:r w:rsidRPr="00AF1860">
        <w:rPr>
          <w:rFonts w:ascii="Arial" w:hAnsi="Arial" w:cs="Arial"/>
        </w:rPr>
        <w:t xml:space="preserve">, G </w:t>
      </w:r>
      <w:proofErr w:type="spellStart"/>
      <w:r w:rsidRPr="00AF1860">
        <w:rPr>
          <w:rFonts w:ascii="Arial" w:hAnsi="Arial" w:cs="Arial"/>
        </w:rPr>
        <w:t>Ekiyor</w:t>
      </w:r>
      <w:proofErr w:type="spellEnd"/>
      <w:r w:rsidRPr="00AF1860">
        <w:rPr>
          <w:rFonts w:ascii="Arial" w:hAnsi="Arial" w:cs="Arial"/>
        </w:rPr>
        <w:t>. 2004. Comparison of bread making properties</w:t>
      </w:r>
      <w:r>
        <w:rPr>
          <w:rFonts w:ascii="Arial" w:hAnsi="Arial" w:cs="Arial"/>
          <w:lang w:val="id-ID"/>
        </w:rPr>
        <w:t xml:space="preserve"> </w:t>
      </w:r>
      <w:r w:rsidRPr="00AF1860">
        <w:rPr>
          <w:rFonts w:ascii="Arial" w:hAnsi="Arial" w:cs="Arial"/>
        </w:rPr>
        <w:t>of composite flour from kernels of roasted and boiled African breadfruit</w:t>
      </w:r>
      <w:r>
        <w:rPr>
          <w:rFonts w:ascii="Arial" w:hAnsi="Arial" w:cs="Arial"/>
          <w:lang w:val="id-ID"/>
        </w:rPr>
        <w:t xml:space="preserve"> </w:t>
      </w:r>
      <w:r w:rsidRPr="00AF1860">
        <w:rPr>
          <w:rFonts w:ascii="Arial" w:hAnsi="Arial" w:cs="Arial"/>
        </w:rPr>
        <w:t>(</w:t>
      </w:r>
      <w:proofErr w:type="spellStart"/>
      <w:r w:rsidRPr="00AF1860">
        <w:rPr>
          <w:rFonts w:ascii="Arial" w:hAnsi="Arial" w:cs="Arial"/>
        </w:rPr>
        <w:t>Treculia</w:t>
      </w:r>
      <w:proofErr w:type="spellEnd"/>
      <w:r w:rsidRPr="00AF1860">
        <w:rPr>
          <w:rFonts w:ascii="Arial" w:hAnsi="Arial" w:cs="Arial"/>
        </w:rPr>
        <w:t xml:space="preserve"> Africana </w:t>
      </w:r>
      <w:proofErr w:type="spellStart"/>
      <w:r w:rsidRPr="00AF1860">
        <w:rPr>
          <w:rFonts w:ascii="Arial" w:hAnsi="Arial" w:cs="Arial"/>
        </w:rPr>
        <w:t>decne</w:t>
      </w:r>
      <w:proofErr w:type="spellEnd"/>
      <w:r w:rsidRPr="00AF1860">
        <w:rPr>
          <w:rFonts w:ascii="Arial" w:hAnsi="Arial" w:cs="Arial"/>
        </w:rPr>
        <w:t>) seeds. J. Mat. Res.1 (1): 16-25</w:t>
      </w:r>
    </w:p>
    <w:p w:rsidR="002A02C6" w:rsidRDefault="002A02C6" w:rsidP="002A02C6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151FB3">
        <w:rPr>
          <w:rFonts w:ascii="Arial" w:hAnsi="Arial" w:cs="Arial"/>
        </w:rPr>
        <w:t>Heriyanto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dan</w:t>
      </w:r>
      <w:proofErr w:type="spellEnd"/>
      <w:r w:rsidRPr="00151FB3">
        <w:rPr>
          <w:rFonts w:ascii="Arial" w:hAnsi="Arial" w:cs="Arial"/>
        </w:rPr>
        <w:t xml:space="preserve"> A. </w:t>
      </w:r>
      <w:proofErr w:type="spellStart"/>
      <w:r w:rsidRPr="00151FB3">
        <w:rPr>
          <w:rFonts w:ascii="Arial" w:hAnsi="Arial" w:cs="Arial"/>
        </w:rPr>
        <w:t>Winarto</w:t>
      </w:r>
      <w:proofErr w:type="spellEnd"/>
      <w:r w:rsidRPr="00151FB3">
        <w:rPr>
          <w:rFonts w:ascii="Arial" w:hAnsi="Arial" w:cs="Arial"/>
        </w:rPr>
        <w:t xml:space="preserve">. 1998. </w:t>
      </w:r>
      <w:proofErr w:type="spellStart"/>
      <w:r w:rsidRPr="00151FB3">
        <w:rPr>
          <w:rFonts w:ascii="Arial" w:hAnsi="Arial" w:cs="Arial"/>
        </w:rPr>
        <w:t>Prospek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pemberdayaan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tepung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ubi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jalar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sebagai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bahan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baku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industri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pangan</w:t>
      </w:r>
      <w:proofErr w:type="spellEnd"/>
      <w:r w:rsidRPr="00151FB3">
        <w:rPr>
          <w:rFonts w:ascii="Arial" w:hAnsi="Arial" w:cs="Arial"/>
        </w:rPr>
        <w:t xml:space="preserve">. </w:t>
      </w:r>
      <w:proofErr w:type="spellStart"/>
      <w:r w:rsidRPr="00151FB3">
        <w:rPr>
          <w:rFonts w:ascii="Arial" w:hAnsi="Arial" w:cs="Arial"/>
        </w:rPr>
        <w:t>Makalah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disampaikan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pada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Lokakarya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Nasional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Pemberdayaan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Tepung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Ubi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Jalar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Sebagai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Bahan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Substitusi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Terigu</w:t>
      </w:r>
      <w:proofErr w:type="spellEnd"/>
      <w:r w:rsidRPr="00151FB3">
        <w:rPr>
          <w:rFonts w:ascii="Arial" w:hAnsi="Arial" w:cs="Arial"/>
        </w:rPr>
        <w:t xml:space="preserve">. </w:t>
      </w:r>
      <w:proofErr w:type="spellStart"/>
      <w:r w:rsidRPr="00151FB3">
        <w:rPr>
          <w:rFonts w:ascii="Arial" w:hAnsi="Arial" w:cs="Arial"/>
        </w:rPr>
        <w:t>Balai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Penelitian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Tanaman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Kacang-kacangan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dan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Umbi-umbian</w:t>
      </w:r>
      <w:proofErr w:type="spellEnd"/>
      <w:r w:rsidRPr="00151FB3">
        <w:rPr>
          <w:rFonts w:ascii="Arial" w:hAnsi="Arial" w:cs="Arial"/>
        </w:rPr>
        <w:t xml:space="preserve">. Malang, 12  </w:t>
      </w:r>
      <w:proofErr w:type="spellStart"/>
      <w:r w:rsidRPr="00151FB3">
        <w:rPr>
          <w:rFonts w:ascii="Arial" w:hAnsi="Arial" w:cs="Arial"/>
        </w:rPr>
        <w:t>Oktober</w:t>
      </w:r>
      <w:proofErr w:type="spellEnd"/>
      <w:r w:rsidRPr="00151FB3">
        <w:rPr>
          <w:rFonts w:ascii="Arial" w:hAnsi="Arial" w:cs="Arial"/>
        </w:rPr>
        <w:t xml:space="preserve"> 1998</w:t>
      </w:r>
    </w:p>
    <w:p w:rsidR="002A02C6" w:rsidRPr="00E73B02" w:rsidRDefault="002A02C6" w:rsidP="002A02C6">
      <w:pPr>
        <w:tabs>
          <w:tab w:val="left" w:pos="270"/>
        </w:tabs>
        <w:spacing w:before="240" w:after="0" w:line="240" w:lineRule="auto"/>
        <w:ind w:left="851" w:hanging="851"/>
        <w:jc w:val="both"/>
        <w:rPr>
          <w:rFonts w:ascii="Arial" w:hAnsi="Arial" w:cs="Arial"/>
        </w:rPr>
      </w:pPr>
      <w:proofErr w:type="spellStart"/>
      <w:r w:rsidRPr="00E73B02">
        <w:rPr>
          <w:rFonts w:ascii="Arial" w:hAnsi="Arial" w:cs="Arial"/>
        </w:rPr>
        <w:lastRenderedPageBreak/>
        <w:t>Irawan</w:t>
      </w:r>
      <w:proofErr w:type="spellEnd"/>
      <w:r w:rsidRPr="00E73B02">
        <w:rPr>
          <w:rFonts w:ascii="Arial" w:hAnsi="Arial" w:cs="Arial"/>
        </w:rPr>
        <w:t xml:space="preserve">, M.A., 2007. </w:t>
      </w:r>
      <w:proofErr w:type="spellStart"/>
      <w:r w:rsidRPr="00E73B02">
        <w:rPr>
          <w:rFonts w:ascii="Arial" w:hAnsi="Arial" w:cs="Arial"/>
          <w:i/>
        </w:rPr>
        <w:t>Glukosa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dan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Metabolisme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Energi</w:t>
      </w:r>
      <w:proofErr w:type="spellEnd"/>
      <w:r w:rsidRPr="00E73B02">
        <w:rPr>
          <w:rFonts w:ascii="Arial" w:hAnsi="Arial" w:cs="Arial"/>
        </w:rPr>
        <w:t>. Sport Science Brief. 1(6): 12-5.</w:t>
      </w:r>
    </w:p>
    <w:p w:rsidR="002A02C6" w:rsidRDefault="002A02C6" w:rsidP="002A02C6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CC0811">
        <w:rPr>
          <w:rFonts w:ascii="Arial" w:hAnsi="Arial" w:cs="Arial"/>
        </w:rPr>
        <w:t>Iriyani</w:t>
      </w:r>
      <w:proofErr w:type="spellEnd"/>
      <w:r w:rsidRPr="00CC0811">
        <w:rPr>
          <w:rFonts w:ascii="Arial" w:hAnsi="Arial" w:cs="Arial"/>
        </w:rPr>
        <w:t xml:space="preserve">, </w:t>
      </w:r>
      <w:proofErr w:type="spellStart"/>
      <w:r w:rsidRPr="00CC0811">
        <w:rPr>
          <w:rFonts w:ascii="Arial" w:hAnsi="Arial" w:cs="Arial"/>
        </w:rPr>
        <w:t>Dewi</w:t>
      </w:r>
      <w:proofErr w:type="spellEnd"/>
      <w:r w:rsidRPr="00CC0811">
        <w:rPr>
          <w:rFonts w:ascii="Arial" w:hAnsi="Arial" w:cs="Arial"/>
        </w:rPr>
        <w:t xml:space="preserve">. 2011. </w:t>
      </w:r>
      <w:proofErr w:type="spellStart"/>
      <w:r w:rsidRPr="00CC0811">
        <w:rPr>
          <w:rFonts w:ascii="Arial" w:hAnsi="Arial" w:cs="Arial"/>
        </w:rPr>
        <w:t>Sereal</w:t>
      </w:r>
      <w:proofErr w:type="spellEnd"/>
      <w:r w:rsidRPr="00CC0811">
        <w:rPr>
          <w:rFonts w:ascii="Arial" w:hAnsi="Arial" w:cs="Arial"/>
        </w:rPr>
        <w:t xml:space="preserve"> </w:t>
      </w:r>
      <w:proofErr w:type="spellStart"/>
      <w:r w:rsidRPr="00CC0811">
        <w:rPr>
          <w:rFonts w:ascii="Arial" w:hAnsi="Arial" w:cs="Arial"/>
        </w:rPr>
        <w:t>dengan</w:t>
      </w:r>
      <w:proofErr w:type="spellEnd"/>
      <w:r w:rsidRPr="00CC0811">
        <w:rPr>
          <w:rFonts w:ascii="Arial" w:hAnsi="Arial" w:cs="Arial"/>
        </w:rPr>
        <w:t xml:space="preserve"> </w:t>
      </w:r>
      <w:proofErr w:type="spellStart"/>
      <w:r w:rsidRPr="00CC0811">
        <w:rPr>
          <w:rFonts w:ascii="Arial" w:hAnsi="Arial" w:cs="Arial"/>
        </w:rPr>
        <w:t>Substitusi</w:t>
      </w:r>
      <w:proofErr w:type="spellEnd"/>
      <w:r w:rsidRPr="00CC0811">
        <w:rPr>
          <w:rFonts w:ascii="Arial" w:hAnsi="Arial" w:cs="Arial"/>
        </w:rPr>
        <w:t xml:space="preserve"> </w:t>
      </w:r>
      <w:proofErr w:type="spellStart"/>
      <w:r w:rsidRPr="00CC0811">
        <w:rPr>
          <w:rFonts w:ascii="Arial" w:hAnsi="Arial" w:cs="Arial"/>
        </w:rPr>
        <w:t>Bekatul</w:t>
      </w:r>
      <w:proofErr w:type="spellEnd"/>
      <w:r w:rsidRPr="00CC0811">
        <w:rPr>
          <w:rFonts w:ascii="Arial" w:hAnsi="Arial" w:cs="Arial"/>
        </w:rPr>
        <w:t xml:space="preserve"> </w:t>
      </w:r>
      <w:proofErr w:type="spellStart"/>
      <w:r w:rsidRPr="00CC0811">
        <w:rPr>
          <w:rFonts w:ascii="Arial" w:hAnsi="Arial" w:cs="Arial"/>
        </w:rPr>
        <w:t>Tinggi</w:t>
      </w:r>
      <w:proofErr w:type="spellEnd"/>
      <w:r w:rsidRPr="00CC0811">
        <w:rPr>
          <w:rFonts w:ascii="Arial" w:hAnsi="Arial" w:cs="Arial"/>
        </w:rPr>
        <w:t xml:space="preserve"> </w:t>
      </w:r>
      <w:proofErr w:type="spellStart"/>
      <w:r w:rsidRPr="00CC0811">
        <w:rPr>
          <w:rFonts w:ascii="Arial" w:hAnsi="Arial" w:cs="Arial"/>
        </w:rPr>
        <w:t>Antioksidan</w:t>
      </w:r>
      <w:proofErr w:type="spellEnd"/>
      <w:r w:rsidRPr="00CC0811">
        <w:rPr>
          <w:rFonts w:ascii="Arial" w:hAnsi="Arial" w:cs="Arial"/>
        </w:rPr>
        <w:t xml:space="preserve">. Semarang: </w:t>
      </w:r>
      <w:proofErr w:type="spellStart"/>
      <w:r w:rsidRPr="00CC0811">
        <w:rPr>
          <w:rFonts w:ascii="Arial" w:hAnsi="Arial" w:cs="Arial"/>
        </w:rPr>
        <w:t>Universitas</w:t>
      </w:r>
      <w:proofErr w:type="spellEnd"/>
      <w:r w:rsidRPr="00CC0811">
        <w:rPr>
          <w:rFonts w:ascii="Arial" w:hAnsi="Arial" w:cs="Arial"/>
        </w:rPr>
        <w:t xml:space="preserve"> </w:t>
      </w:r>
      <w:proofErr w:type="spellStart"/>
      <w:r w:rsidRPr="00CC0811">
        <w:rPr>
          <w:rFonts w:ascii="Arial" w:hAnsi="Arial" w:cs="Arial"/>
        </w:rPr>
        <w:t>Diponegoro</w:t>
      </w:r>
      <w:proofErr w:type="spellEnd"/>
      <w:r w:rsidRPr="00CC0811">
        <w:rPr>
          <w:rFonts w:ascii="Arial" w:hAnsi="Arial" w:cs="Arial"/>
        </w:rPr>
        <w:t>.</w:t>
      </w:r>
    </w:p>
    <w:p w:rsidR="008E6F5A" w:rsidRPr="008E6F5A" w:rsidRDefault="008E6F5A" w:rsidP="002A02C6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  <w:lang w:val="id-ID"/>
        </w:rPr>
      </w:pPr>
    </w:p>
    <w:p w:rsidR="002A02C6" w:rsidRPr="00151FB3" w:rsidRDefault="002A02C6" w:rsidP="002A02C6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151FB3">
        <w:rPr>
          <w:rFonts w:ascii="Arial" w:hAnsi="Arial" w:cs="Arial"/>
        </w:rPr>
        <w:t>Julita</w:t>
      </w:r>
      <w:proofErr w:type="spellEnd"/>
      <w:r w:rsidRPr="00151FB3">
        <w:rPr>
          <w:rFonts w:ascii="Arial" w:hAnsi="Arial" w:cs="Arial"/>
        </w:rPr>
        <w:t xml:space="preserve">. A.O. 2012. </w:t>
      </w:r>
      <w:proofErr w:type="spellStart"/>
      <w:r w:rsidRPr="00151FB3">
        <w:rPr>
          <w:rFonts w:ascii="Arial" w:hAnsi="Arial" w:cs="Arial"/>
        </w:rPr>
        <w:t>Karakterisasi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Tepung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dan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Pati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Ubi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Jalar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Cilembu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dan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Ubi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Jalar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Ungu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Varietas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Ayamurasaki</w:t>
      </w:r>
      <w:proofErr w:type="spellEnd"/>
      <w:r w:rsidRPr="00151FB3">
        <w:rPr>
          <w:rFonts w:ascii="Arial" w:hAnsi="Arial" w:cs="Arial"/>
        </w:rPr>
        <w:t xml:space="preserve">. </w:t>
      </w:r>
      <w:proofErr w:type="spellStart"/>
      <w:r w:rsidRPr="00151FB3">
        <w:rPr>
          <w:rFonts w:ascii="Arial" w:hAnsi="Arial" w:cs="Arial"/>
        </w:rPr>
        <w:t>Skripsi</w:t>
      </w:r>
      <w:proofErr w:type="spellEnd"/>
      <w:r w:rsidRPr="00151FB3">
        <w:rPr>
          <w:rFonts w:ascii="Arial" w:hAnsi="Arial" w:cs="Arial"/>
        </w:rPr>
        <w:t xml:space="preserve">. </w:t>
      </w:r>
      <w:proofErr w:type="spellStart"/>
      <w:r w:rsidRPr="00151FB3">
        <w:rPr>
          <w:rFonts w:ascii="Arial" w:hAnsi="Arial" w:cs="Arial"/>
        </w:rPr>
        <w:t>Fakultas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Teknologi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Pertanian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Institut</w:t>
      </w:r>
      <w:proofErr w:type="spellEnd"/>
      <w:r w:rsidRPr="00151FB3">
        <w:rPr>
          <w:rFonts w:ascii="Arial" w:hAnsi="Arial" w:cs="Arial"/>
        </w:rPr>
        <w:t xml:space="preserve"> </w:t>
      </w:r>
      <w:proofErr w:type="spellStart"/>
      <w:r w:rsidRPr="00151FB3">
        <w:rPr>
          <w:rFonts w:ascii="Arial" w:hAnsi="Arial" w:cs="Arial"/>
        </w:rPr>
        <w:t>Pertanian</w:t>
      </w:r>
      <w:proofErr w:type="spellEnd"/>
      <w:r w:rsidRPr="00151FB3">
        <w:rPr>
          <w:rFonts w:ascii="Arial" w:hAnsi="Arial" w:cs="Arial"/>
        </w:rPr>
        <w:t xml:space="preserve"> Bogor, Bogor.</w:t>
      </w:r>
    </w:p>
    <w:p w:rsidR="002A02C6" w:rsidRPr="00E73B02" w:rsidRDefault="002A02C6" w:rsidP="002A02C6">
      <w:pPr>
        <w:tabs>
          <w:tab w:val="left" w:pos="270"/>
        </w:tabs>
        <w:spacing w:before="240" w:after="0" w:line="240" w:lineRule="auto"/>
        <w:ind w:left="851" w:hanging="851"/>
        <w:jc w:val="both"/>
        <w:rPr>
          <w:rFonts w:ascii="Arial" w:hAnsi="Arial" w:cs="Arial"/>
          <w:lang w:val="id-ID"/>
        </w:rPr>
      </w:pPr>
      <w:proofErr w:type="spellStart"/>
      <w:r w:rsidRPr="00E73B02">
        <w:rPr>
          <w:rFonts w:ascii="Arial" w:hAnsi="Arial" w:cs="Arial"/>
        </w:rPr>
        <w:t>Koswara</w:t>
      </w:r>
      <w:proofErr w:type="spellEnd"/>
      <w:r w:rsidRPr="00E73B02">
        <w:rPr>
          <w:rFonts w:ascii="Arial" w:hAnsi="Arial" w:cs="Arial"/>
        </w:rPr>
        <w:t xml:space="preserve"> S, </w:t>
      </w:r>
      <w:proofErr w:type="spellStart"/>
      <w:r w:rsidRPr="00E73B02">
        <w:rPr>
          <w:rFonts w:ascii="Arial" w:hAnsi="Arial" w:cs="Arial"/>
        </w:rPr>
        <w:t>Subarna</w:t>
      </w:r>
      <w:proofErr w:type="spellEnd"/>
      <w:r w:rsidRPr="00E73B02">
        <w:rPr>
          <w:rFonts w:ascii="Arial" w:hAnsi="Arial" w:cs="Arial"/>
        </w:rPr>
        <w:t xml:space="preserve">, </w:t>
      </w:r>
      <w:proofErr w:type="spellStart"/>
      <w:r w:rsidRPr="00E73B02">
        <w:rPr>
          <w:rFonts w:ascii="Arial" w:hAnsi="Arial" w:cs="Arial"/>
        </w:rPr>
        <w:t>Rohmatul</w:t>
      </w:r>
      <w:proofErr w:type="spellEnd"/>
      <w:r w:rsidRPr="00E73B02">
        <w:rPr>
          <w:rFonts w:ascii="Arial" w:hAnsi="Arial" w:cs="Arial"/>
        </w:rPr>
        <w:t xml:space="preserve">. 2003. </w:t>
      </w:r>
      <w:proofErr w:type="spellStart"/>
      <w:r w:rsidRPr="00E73B02">
        <w:rPr>
          <w:rFonts w:ascii="Arial" w:hAnsi="Arial" w:cs="Arial"/>
          <w:i/>
        </w:rPr>
        <w:t>Diversifikasi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Pangan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Berbasis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Ubi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Jalar</w:t>
      </w:r>
      <w:proofErr w:type="spellEnd"/>
      <w:r w:rsidRPr="00E73B02">
        <w:rPr>
          <w:rFonts w:ascii="Arial" w:hAnsi="Arial" w:cs="Arial"/>
        </w:rPr>
        <w:t xml:space="preserve">. </w:t>
      </w:r>
      <w:proofErr w:type="spellStart"/>
      <w:r w:rsidRPr="00E73B02">
        <w:rPr>
          <w:rFonts w:ascii="Arial" w:hAnsi="Arial" w:cs="Arial"/>
        </w:rPr>
        <w:t>Laporan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Penelitian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Rusnas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Diversifikasi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Pangan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Tahun</w:t>
      </w:r>
      <w:proofErr w:type="spellEnd"/>
      <w:r w:rsidRPr="00E73B02">
        <w:rPr>
          <w:rFonts w:ascii="Arial" w:hAnsi="Arial" w:cs="Arial"/>
        </w:rPr>
        <w:t xml:space="preserve"> I, 2002–2003, </w:t>
      </w:r>
      <w:proofErr w:type="spellStart"/>
      <w:r w:rsidRPr="00E73B02">
        <w:rPr>
          <w:rFonts w:ascii="Arial" w:hAnsi="Arial" w:cs="Arial"/>
        </w:rPr>
        <w:t>Pusat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Studi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Pangan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dan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Gizi</w:t>
      </w:r>
      <w:proofErr w:type="spellEnd"/>
      <w:r w:rsidRPr="00E73B02">
        <w:rPr>
          <w:rFonts w:ascii="Arial" w:hAnsi="Arial" w:cs="Arial"/>
        </w:rPr>
        <w:t xml:space="preserve">, </w:t>
      </w:r>
      <w:proofErr w:type="spellStart"/>
      <w:r w:rsidRPr="00E73B02">
        <w:rPr>
          <w:rFonts w:ascii="Arial" w:hAnsi="Arial" w:cs="Arial"/>
        </w:rPr>
        <w:t>Institut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Pertanian</w:t>
      </w:r>
      <w:proofErr w:type="spellEnd"/>
      <w:r w:rsidRPr="00E73B02">
        <w:rPr>
          <w:rFonts w:ascii="Arial" w:hAnsi="Arial" w:cs="Arial"/>
        </w:rPr>
        <w:t xml:space="preserve"> Bogor, Bogor.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Lesmanawati, dkk. 2013. Potensi Ekstrak Oligosakarida Ubi Jalar sebagai Prebiotik Bakteri Probiotik Akuakultur. Jurnal Sains Terapan Edisi III Vol-3 (1) : 21 – 25. Institut Pertanian Bogor.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 w:rsidRPr="00173DCF">
        <w:rPr>
          <w:rFonts w:ascii="Arial" w:hAnsi="Arial" w:cs="Arial"/>
          <w:lang w:val="id-ID"/>
        </w:rPr>
        <w:t xml:space="preserve">Marlis, A. 2008. </w:t>
      </w:r>
      <w:r w:rsidRPr="00173DCF">
        <w:rPr>
          <w:rFonts w:ascii="Arial" w:hAnsi="Arial" w:cs="Arial"/>
          <w:i/>
          <w:lang w:val="id-ID"/>
        </w:rPr>
        <w:t>Isolasi Oligosakarida Ubi Jalar (Ipomoea batatas (L)) dan Pengaruh Pengolahan terhadap Potensi Prebiotik</w:t>
      </w:r>
      <w:r w:rsidRPr="00173DCF">
        <w:rPr>
          <w:rFonts w:ascii="Arial" w:hAnsi="Arial" w:cs="Arial"/>
          <w:lang w:val="id-ID"/>
        </w:rPr>
        <w:t>. Tesis. Bogor: Institusi Pertanian Bogor</w:t>
      </w:r>
      <w:r>
        <w:rPr>
          <w:rFonts w:ascii="Arial" w:hAnsi="Arial" w:cs="Arial"/>
          <w:lang w:val="id-ID"/>
        </w:rPr>
        <w:t>.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B76635">
        <w:rPr>
          <w:rFonts w:ascii="Arial" w:hAnsi="Arial" w:cs="Arial"/>
        </w:rPr>
        <w:t>Mayastuti</w:t>
      </w:r>
      <w:proofErr w:type="spellEnd"/>
      <w:r w:rsidRPr="00B76635">
        <w:rPr>
          <w:rFonts w:ascii="Arial" w:hAnsi="Arial" w:cs="Arial"/>
        </w:rPr>
        <w:t xml:space="preserve">, A. 2002. </w:t>
      </w:r>
      <w:proofErr w:type="spellStart"/>
      <w:r w:rsidRPr="00B76635">
        <w:rPr>
          <w:rFonts w:ascii="Arial" w:hAnsi="Arial" w:cs="Arial"/>
        </w:rPr>
        <w:t>Pengaruh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Penyimpanan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dan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Pemanggangan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Terhadap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Kandungan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Zat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Gizi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dan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Daya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Terima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Ubi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Jalar</w:t>
      </w:r>
      <w:proofErr w:type="spellEnd"/>
      <w:r w:rsidRPr="00B76635">
        <w:rPr>
          <w:rFonts w:ascii="Arial" w:hAnsi="Arial" w:cs="Arial"/>
        </w:rPr>
        <w:t xml:space="preserve"> (Ipomoea </w:t>
      </w:r>
      <w:proofErr w:type="spellStart"/>
      <w:r w:rsidRPr="00B76635">
        <w:rPr>
          <w:rFonts w:ascii="Arial" w:hAnsi="Arial" w:cs="Arial"/>
        </w:rPr>
        <w:t>batatas</w:t>
      </w:r>
      <w:proofErr w:type="spellEnd"/>
      <w:r w:rsidRPr="00B76635">
        <w:rPr>
          <w:rFonts w:ascii="Arial" w:hAnsi="Arial" w:cs="Arial"/>
        </w:rPr>
        <w:t xml:space="preserve"> (L). Lam) </w:t>
      </w:r>
      <w:proofErr w:type="spellStart"/>
      <w:r w:rsidRPr="00B76635">
        <w:rPr>
          <w:rFonts w:ascii="Arial" w:hAnsi="Arial" w:cs="Arial"/>
        </w:rPr>
        <w:t>Cilembu</w:t>
      </w:r>
      <w:proofErr w:type="spellEnd"/>
      <w:r w:rsidRPr="00B76635">
        <w:rPr>
          <w:rFonts w:ascii="Arial" w:hAnsi="Arial" w:cs="Arial"/>
        </w:rPr>
        <w:t xml:space="preserve">. </w:t>
      </w:r>
      <w:proofErr w:type="spellStart"/>
      <w:r w:rsidRPr="00B76635">
        <w:rPr>
          <w:rFonts w:ascii="Arial" w:hAnsi="Arial" w:cs="Arial"/>
        </w:rPr>
        <w:t>Skripsi</w:t>
      </w:r>
      <w:proofErr w:type="spellEnd"/>
      <w:r w:rsidRPr="00B76635">
        <w:rPr>
          <w:rFonts w:ascii="Arial" w:hAnsi="Arial" w:cs="Arial"/>
        </w:rPr>
        <w:t xml:space="preserve">. </w:t>
      </w:r>
      <w:proofErr w:type="spellStart"/>
      <w:r w:rsidRPr="00B76635">
        <w:rPr>
          <w:rFonts w:ascii="Arial" w:hAnsi="Arial" w:cs="Arial"/>
        </w:rPr>
        <w:t>Jurusan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Gizi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Masyarakat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dan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Sumberdaya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Keluarga</w:t>
      </w:r>
      <w:proofErr w:type="spellEnd"/>
      <w:r w:rsidRPr="00B76635">
        <w:rPr>
          <w:rFonts w:ascii="Arial" w:hAnsi="Arial" w:cs="Arial"/>
        </w:rPr>
        <w:t xml:space="preserve">. </w:t>
      </w:r>
      <w:proofErr w:type="spellStart"/>
      <w:r w:rsidRPr="00B76635">
        <w:rPr>
          <w:rFonts w:ascii="Arial" w:hAnsi="Arial" w:cs="Arial"/>
        </w:rPr>
        <w:t>Fakultas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Pertanian</w:t>
      </w:r>
      <w:proofErr w:type="spellEnd"/>
      <w:r w:rsidRPr="00B76635">
        <w:rPr>
          <w:rFonts w:ascii="Arial" w:hAnsi="Arial" w:cs="Arial"/>
        </w:rPr>
        <w:t xml:space="preserve">. </w:t>
      </w:r>
      <w:proofErr w:type="spellStart"/>
      <w:r w:rsidRPr="00B76635">
        <w:rPr>
          <w:rFonts w:ascii="Arial" w:hAnsi="Arial" w:cs="Arial"/>
        </w:rPr>
        <w:t>Institut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Pertanian</w:t>
      </w:r>
      <w:proofErr w:type="spellEnd"/>
      <w:r w:rsidRPr="00B76635">
        <w:rPr>
          <w:rFonts w:ascii="Arial" w:hAnsi="Arial" w:cs="Arial"/>
        </w:rPr>
        <w:t xml:space="preserve"> Bogor. Bogor.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88740E">
        <w:rPr>
          <w:rFonts w:ascii="Arial" w:hAnsi="Arial" w:cs="Arial"/>
        </w:rPr>
        <w:t>Nurjanah</w:t>
      </w:r>
      <w:proofErr w:type="spellEnd"/>
      <w:r w:rsidRPr="0088740E">
        <w:rPr>
          <w:rFonts w:ascii="Arial" w:hAnsi="Arial" w:cs="Arial"/>
        </w:rPr>
        <w:t xml:space="preserve">, E. 2000. </w:t>
      </w:r>
      <w:proofErr w:type="spellStart"/>
      <w:r w:rsidRPr="0088740E">
        <w:rPr>
          <w:rFonts w:ascii="Arial" w:hAnsi="Arial" w:cs="Arial"/>
        </w:rPr>
        <w:t>Analisis</w:t>
      </w:r>
      <w:proofErr w:type="spellEnd"/>
      <w:r w:rsidRPr="0088740E">
        <w:rPr>
          <w:rFonts w:ascii="Arial" w:hAnsi="Arial" w:cs="Arial"/>
        </w:rPr>
        <w:t xml:space="preserve"> </w:t>
      </w:r>
      <w:proofErr w:type="spellStart"/>
      <w:r w:rsidRPr="0088740E">
        <w:rPr>
          <w:rFonts w:ascii="Arial" w:hAnsi="Arial" w:cs="Arial"/>
        </w:rPr>
        <w:t>Karakteristik</w:t>
      </w:r>
      <w:proofErr w:type="spellEnd"/>
      <w:r w:rsidRPr="0088740E">
        <w:rPr>
          <w:rFonts w:ascii="Arial" w:hAnsi="Arial" w:cs="Arial"/>
        </w:rPr>
        <w:t xml:space="preserve"> </w:t>
      </w:r>
      <w:proofErr w:type="spellStart"/>
      <w:r w:rsidRPr="0088740E">
        <w:rPr>
          <w:rFonts w:ascii="Arial" w:hAnsi="Arial" w:cs="Arial"/>
        </w:rPr>
        <w:t>Konsumen</w:t>
      </w:r>
      <w:proofErr w:type="spellEnd"/>
      <w:r w:rsidRPr="0088740E">
        <w:rPr>
          <w:rFonts w:ascii="Arial" w:hAnsi="Arial" w:cs="Arial"/>
        </w:rPr>
        <w:t xml:space="preserve"> </w:t>
      </w:r>
      <w:proofErr w:type="spellStart"/>
      <w:r w:rsidRPr="0088740E">
        <w:rPr>
          <w:rFonts w:ascii="Arial" w:hAnsi="Arial" w:cs="Arial"/>
        </w:rPr>
        <w:t>dan</w:t>
      </w:r>
      <w:proofErr w:type="spellEnd"/>
      <w:r w:rsidRPr="0088740E">
        <w:rPr>
          <w:rFonts w:ascii="Arial" w:hAnsi="Arial" w:cs="Arial"/>
        </w:rPr>
        <w:t xml:space="preserve"> </w:t>
      </w:r>
      <w:proofErr w:type="spellStart"/>
      <w:r w:rsidRPr="0088740E">
        <w:rPr>
          <w:rFonts w:ascii="Arial" w:hAnsi="Arial" w:cs="Arial"/>
        </w:rPr>
        <w:t>Pola</w:t>
      </w:r>
      <w:proofErr w:type="spellEnd"/>
      <w:r w:rsidRPr="0088740E">
        <w:rPr>
          <w:rFonts w:ascii="Arial" w:hAnsi="Arial" w:cs="Arial"/>
        </w:rPr>
        <w:t xml:space="preserve"> </w:t>
      </w:r>
      <w:proofErr w:type="spellStart"/>
      <w:r w:rsidRPr="0088740E">
        <w:rPr>
          <w:rFonts w:ascii="Arial" w:hAnsi="Arial" w:cs="Arial"/>
        </w:rPr>
        <w:t>Konsumsi</w:t>
      </w:r>
      <w:proofErr w:type="spellEnd"/>
      <w:r w:rsidRPr="0088740E">
        <w:rPr>
          <w:rFonts w:ascii="Arial" w:hAnsi="Arial" w:cs="Arial"/>
        </w:rPr>
        <w:t xml:space="preserve"> </w:t>
      </w:r>
      <w:proofErr w:type="spellStart"/>
      <w:r w:rsidRPr="0088740E">
        <w:rPr>
          <w:rFonts w:ascii="Arial" w:hAnsi="Arial" w:cs="Arial"/>
        </w:rPr>
        <w:t>Sereal</w:t>
      </w:r>
      <w:proofErr w:type="spellEnd"/>
      <w:r w:rsidRPr="0088740E">
        <w:rPr>
          <w:rFonts w:ascii="Arial" w:hAnsi="Arial" w:cs="Arial"/>
        </w:rPr>
        <w:t xml:space="preserve"> </w:t>
      </w:r>
      <w:proofErr w:type="spellStart"/>
      <w:r w:rsidRPr="0088740E">
        <w:rPr>
          <w:rFonts w:ascii="Arial" w:hAnsi="Arial" w:cs="Arial"/>
        </w:rPr>
        <w:t>Sarapan</w:t>
      </w:r>
      <w:proofErr w:type="spellEnd"/>
      <w:r w:rsidRPr="0088740E">
        <w:rPr>
          <w:rFonts w:ascii="Arial" w:hAnsi="Arial" w:cs="Arial"/>
        </w:rPr>
        <w:t xml:space="preserve"> [</w:t>
      </w:r>
      <w:proofErr w:type="spellStart"/>
      <w:r w:rsidRPr="0088740E">
        <w:rPr>
          <w:rFonts w:ascii="Arial" w:hAnsi="Arial" w:cs="Arial"/>
        </w:rPr>
        <w:t>Skripsi</w:t>
      </w:r>
      <w:proofErr w:type="spellEnd"/>
      <w:r w:rsidRPr="0088740E">
        <w:rPr>
          <w:rFonts w:ascii="Arial" w:hAnsi="Arial" w:cs="Arial"/>
        </w:rPr>
        <w:t xml:space="preserve">], Institute </w:t>
      </w:r>
      <w:proofErr w:type="spellStart"/>
      <w:r w:rsidRPr="0088740E">
        <w:rPr>
          <w:rFonts w:ascii="Arial" w:hAnsi="Arial" w:cs="Arial"/>
        </w:rPr>
        <w:t>Pertanian</w:t>
      </w:r>
      <w:proofErr w:type="spellEnd"/>
      <w:r w:rsidRPr="0088740E">
        <w:rPr>
          <w:rFonts w:ascii="Arial" w:hAnsi="Arial" w:cs="Arial"/>
        </w:rPr>
        <w:t xml:space="preserve"> Bogor.</w:t>
      </w:r>
    </w:p>
    <w:p w:rsidR="002A02C6" w:rsidRPr="00AF1860" w:rsidRDefault="002A02C6" w:rsidP="002A02C6">
      <w:p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 w:rsidRPr="00AF1860">
        <w:rPr>
          <w:rFonts w:ascii="Arial" w:hAnsi="Arial" w:cs="Arial"/>
        </w:rPr>
        <w:t>Pacheco–</w:t>
      </w:r>
      <w:proofErr w:type="spellStart"/>
      <w:r w:rsidRPr="00AF1860">
        <w:rPr>
          <w:rFonts w:ascii="Arial" w:hAnsi="Arial" w:cs="Arial"/>
        </w:rPr>
        <w:t>Delahaye</w:t>
      </w:r>
      <w:proofErr w:type="spellEnd"/>
      <w:r w:rsidRPr="00AF1860">
        <w:rPr>
          <w:rFonts w:ascii="Arial" w:hAnsi="Arial" w:cs="Arial"/>
        </w:rPr>
        <w:t xml:space="preserve">, E </w:t>
      </w:r>
      <w:proofErr w:type="spellStart"/>
      <w:r w:rsidRPr="00AF1860">
        <w:rPr>
          <w:rFonts w:ascii="Arial" w:hAnsi="Arial" w:cs="Arial"/>
        </w:rPr>
        <w:t>dan</w:t>
      </w:r>
      <w:proofErr w:type="spellEnd"/>
      <w:r w:rsidRPr="00AF1860">
        <w:rPr>
          <w:rFonts w:ascii="Arial" w:hAnsi="Arial" w:cs="Arial"/>
        </w:rPr>
        <w:t xml:space="preserve"> G </w:t>
      </w:r>
      <w:proofErr w:type="spellStart"/>
      <w:r w:rsidRPr="00AF1860">
        <w:rPr>
          <w:rFonts w:ascii="Arial" w:hAnsi="Arial" w:cs="Arial"/>
        </w:rPr>
        <w:t>Testa</w:t>
      </w:r>
      <w:proofErr w:type="spellEnd"/>
      <w:r w:rsidRPr="00AF1860">
        <w:rPr>
          <w:rFonts w:ascii="Arial" w:hAnsi="Arial" w:cs="Arial"/>
        </w:rPr>
        <w:t xml:space="preserve">. 2005. </w:t>
      </w:r>
      <w:proofErr w:type="spellStart"/>
      <w:r w:rsidRPr="00AF1860">
        <w:rPr>
          <w:rFonts w:ascii="Arial" w:hAnsi="Arial" w:cs="Arial"/>
        </w:rPr>
        <w:t>Evaluación</w:t>
      </w:r>
      <w:proofErr w:type="spellEnd"/>
      <w:r w:rsidRPr="00AF1860">
        <w:rPr>
          <w:rFonts w:ascii="Arial" w:hAnsi="Arial" w:cs="Arial"/>
        </w:rPr>
        <w:t xml:space="preserve"> </w:t>
      </w:r>
      <w:proofErr w:type="spellStart"/>
      <w:r w:rsidRPr="00AF1860">
        <w:rPr>
          <w:rFonts w:ascii="Arial" w:hAnsi="Arial" w:cs="Arial"/>
        </w:rPr>
        <w:t>nutricional</w:t>
      </w:r>
      <w:proofErr w:type="spellEnd"/>
      <w:r w:rsidRPr="00AF1860">
        <w:rPr>
          <w:rFonts w:ascii="Arial" w:hAnsi="Arial" w:cs="Arial"/>
        </w:rPr>
        <w:t xml:space="preserve">, </w:t>
      </w:r>
      <w:proofErr w:type="spellStart"/>
      <w:r w:rsidRPr="00AF1860">
        <w:rPr>
          <w:rFonts w:ascii="Arial" w:hAnsi="Arial" w:cs="Arial"/>
        </w:rPr>
        <w:t>física</w:t>
      </w:r>
      <w:proofErr w:type="spellEnd"/>
      <w:r w:rsidRPr="00AF1860">
        <w:rPr>
          <w:rFonts w:ascii="Arial" w:hAnsi="Arial" w:cs="Arial"/>
        </w:rPr>
        <w:t xml:space="preserve"> y</w:t>
      </w:r>
      <w:r>
        <w:rPr>
          <w:rFonts w:ascii="Arial" w:hAnsi="Arial" w:cs="Arial"/>
          <w:lang w:val="id-ID"/>
        </w:rPr>
        <w:t xml:space="preserve"> </w:t>
      </w:r>
      <w:r w:rsidRPr="00AF1860">
        <w:rPr>
          <w:rFonts w:ascii="Arial" w:hAnsi="Arial" w:cs="Arial"/>
        </w:rPr>
        <w:t xml:space="preserve">sensorial de panes de </w:t>
      </w:r>
      <w:proofErr w:type="spellStart"/>
      <w:r w:rsidRPr="00AF1860">
        <w:rPr>
          <w:rFonts w:ascii="Arial" w:hAnsi="Arial" w:cs="Arial"/>
        </w:rPr>
        <w:t>trigo</w:t>
      </w:r>
      <w:proofErr w:type="spellEnd"/>
      <w:r w:rsidRPr="00AF1860">
        <w:rPr>
          <w:rFonts w:ascii="Arial" w:hAnsi="Arial" w:cs="Arial"/>
        </w:rPr>
        <w:t xml:space="preserve"> y </w:t>
      </w:r>
      <w:proofErr w:type="spellStart"/>
      <w:r w:rsidRPr="00AF1860">
        <w:rPr>
          <w:rFonts w:ascii="Arial" w:hAnsi="Arial" w:cs="Arial"/>
        </w:rPr>
        <w:t>plátano</w:t>
      </w:r>
      <w:proofErr w:type="spellEnd"/>
      <w:r w:rsidRPr="00AF1860">
        <w:rPr>
          <w:rFonts w:ascii="Arial" w:hAnsi="Arial" w:cs="Arial"/>
        </w:rPr>
        <w:t xml:space="preserve"> </w:t>
      </w:r>
      <w:proofErr w:type="spellStart"/>
      <w:r w:rsidRPr="00AF1860">
        <w:rPr>
          <w:rFonts w:ascii="Arial" w:hAnsi="Arial" w:cs="Arial"/>
        </w:rPr>
        <w:t>verde</w:t>
      </w:r>
      <w:proofErr w:type="spellEnd"/>
      <w:r w:rsidRPr="00AF1860">
        <w:rPr>
          <w:rFonts w:ascii="Arial" w:hAnsi="Arial" w:cs="Arial"/>
        </w:rPr>
        <w:t xml:space="preserve">. </w:t>
      </w:r>
      <w:proofErr w:type="spellStart"/>
      <w:r w:rsidRPr="00AF1860">
        <w:rPr>
          <w:rFonts w:ascii="Arial" w:hAnsi="Arial" w:cs="Arial"/>
        </w:rPr>
        <w:t>Interciencia</w:t>
      </w:r>
      <w:proofErr w:type="spellEnd"/>
      <w:r w:rsidRPr="00AF1860">
        <w:rPr>
          <w:rFonts w:ascii="Arial" w:hAnsi="Arial" w:cs="Arial"/>
        </w:rPr>
        <w:t xml:space="preserve"> 30(5): 300–304.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101490">
        <w:rPr>
          <w:rFonts w:ascii="Arial" w:hAnsi="Arial" w:cs="Arial"/>
        </w:rPr>
        <w:t>Papunas</w:t>
      </w:r>
      <w:proofErr w:type="spellEnd"/>
      <w:r w:rsidRPr="00101490">
        <w:rPr>
          <w:rFonts w:ascii="Arial" w:hAnsi="Arial" w:cs="Arial"/>
        </w:rPr>
        <w:t xml:space="preserve">, M. E.,. </w:t>
      </w:r>
      <w:proofErr w:type="spellStart"/>
      <w:r w:rsidRPr="00101490">
        <w:rPr>
          <w:rFonts w:ascii="Arial" w:hAnsi="Arial" w:cs="Arial"/>
        </w:rPr>
        <w:t>Gregoria</w:t>
      </w:r>
      <w:proofErr w:type="spellEnd"/>
      <w:r w:rsidRPr="00101490">
        <w:rPr>
          <w:rFonts w:ascii="Arial" w:hAnsi="Arial" w:cs="Arial"/>
        </w:rPr>
        <w:t xml:space="preserve">, S. S, Judith, S. C. </w:t>
      </w:r>
      <w:proofErr w:type="spellStart"/>
      <w:r w:rsidRPr="00101490">
        <w:rPr>
          <w:rFonts w:ascii="Arial" w:hAnsi="Arial" w:cs="Arial"/>
        </w:rPr>
        <w:t>dan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Moningka</w:t>
      </w:r>
      <w:proofErr w:type="spellEnd"/>
      <w:r w:rsidRPr="00101490">
        <w:rPr>
          <w:rFonts w:ascii="Arial" w:hAnsi="Arial" w:cs="Arial"/>
        </w:rPr>
        <w:t xml:space="preserve">. 2013. </w:t>
      </w:r>
      <w:proofErr w:type="spellStart"/>
      <w:r w:rsidRPr="00101490">
        <w:rPr>
          <w:rFonts w:ascii="Arial" w:hAnsi="Arial" w:cs="Arial"/>
        </w:rPr>
        <w:t>Karakteristik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fisikokimia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dan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sensoris</w:t>
      </w:r>
      <w:proofErr w:type="spellEnd"/>
      <w:r w:rsidRPr="00101490">
        <w:rPr>
          <w:rFonts w:ascii="Arial" w:hAnsi="Arial" w:cs="Arial"/>
        </w:rPr>
        <w:t xml:space="preserve"> flakes </w:t>
      </w:r>
      <w:proofErr w:type="spellStart"/>
      <w:r w:rsidRPr="00101490">
        <w:rPr>
          <w:rFonts w:ascii="Arial" w:hAnsi="Arial" w:cs="Arial"/>
        </w:rPr>
        <w:t>berbahan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baku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tepung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jagung</w:t>
      </w:r>
      <w:proofErr w:type="spellEnd"/>
      <w:r w:rsidRPr="00101490">
        <w:rPr>
          <w:rFonts w:ascii="Arial" w:hAnsi="Arial" w:cs="Arial"/>
        </w:rPr>
        <w:t xml:space="preserve"> (</w:t>
      </w:r>
      <w:proofErr w:type="spellStart"/>
      <w:r w:rsidRPr="00101490">
        <w:rPr>
          <w:rFonts w:ascii="Arial" w:hAnsi="Arial" w:cs="Arial"/>
        </w:rPr>
        <w:t>Zea</w:t>
      </w:r>
      <w:proofErr w:type="spellEnd"/>
      <w:r w:rsidRPr="00101490">
        <w:rPr>
          <w:rFonts w:ascii="Arial" w:hAnsi="Arial" w:cs="Arial"/>
        </w:rPr>
        <w:t xml:space="preserve"> mays L), </w:t>
      </w:r>
      <w:proofErr w:type="spellStart"/>
      <w:r w:rsidRPr="00101490">
        <w:rPr>
          <w:rFonts w:ascii="Arial" w:hAnsi="Arial" w:cs="Arial"/>
        </w:rPr>
        <w:t>tepung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pisang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goroho</w:t>
      </w:r>
      <w:proofErr w:type="spellEnd"/>
      <w:r w:rsidRPr="00101490">
        <w:rPr>
          <w:rFonts w:ascii="Arial" w:hAnsi="Arial" w:cs="Arial"/>
        </w:rPr>
        <w:t xml:space="preserve"> (Musa </w:t>
      </w:r>
      <w:proofErr w:type="spellStart"/>
      <w:r w:rsidRPr="00101490">
        <w:rPr>
          <w:rFonts w:ascii="Arial" w:hAnsi="Arial" w:cs="Arial"/>
        </w:rPr>
        <w:t>acuminafe,sp</w:t>
      </w:r>
      <w:proofErr w:type="spellEnd"/>
      <w:r w:rsidRPr="00101490">
        <w:rPr>
          <w:rFonts w:ascii="Arial" w:hAnsi="Arial" w:cs="Arial"/>
        </w:rPr>
        <w:t xml:space="preserve">) </w:t>
      </w:r>
      <w:proofErr w:type="spellStart"/>
      <w:r w:rsidRPr="00101490">
        <w:rPr>
          <w:rFonts w:ascii="Arial" w:hAnsi="Arial" w:cs="Arial"/>
        </w:rPr>
        <w:t>dan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tepung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kacang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hijau</w:t>
      </w:r>
      <w:proofErr w:type="spellEnd"/>
      <w:r w:rsidRPr="00101490">
        <w:rPr>
          <w:rFonts w:ascii="Arial" w:hAnsi="Arial" w:cs="Arial"/>
        </w:rPr>
        <w:t xml:space="preserve"> (</w:t>
      </w:r>
      <w:proofErr w:type="spellStart"/>
      <w:r w:rsidRPr="00101490">
        <w:rPr>
          <w:rFonts w:ascii="Arial" w:hAnsi="Arial" w:cs="Arial"/>
        </w:rPr>
        <w:t>Phaseolus</w:t>
      </w:r>
      <w:proofErr w:type="spellEnd"/>
      <w:r w:rsidRPr="00101490">
        <w:rPr>
          <w:rFonts w:ascii="Arial" w:hAnsi="Arial" w:cs="Arial"/>
        </w:rPr>
        <w:t xml:space="preserve"> radiates). </w:t>
      </w:r>
      <w:proofErr w:type="spellStart"/>
      <w:r w:rsidRPr="00101490">
        <w:rPr>
          <w:rFonts w:ascii="Arial" w:hAnsi="Arial" w:cs="Arial"/>
        </w:rPr>
        <w:t>Jurnal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Ilmu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dan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Teknologi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Pangan</w:t>
      </w:r>
      <w:proofErr w:type="spellEnd"/>
      <w:r w:rsidRPr="00101490">
        <w:rPr>
          <w:rFonts w:ascii="Arial" w:hAnsi="Arial" w:cs="Arial"/>
        </w:rPr>
        <w:t>. 3 (5): 2013.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Potter, N.N.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Hotchkiss. </w:t>
      </w:r>
      <w:r>
        <w:rPr>
          <w:rFonts w:ascii="Arial" w:hAnsi="Arial" w:cs="Arial"/>
          <w:lang w:val="id-ID"/>
        </w:rPr>
        <w:t>200</w:t>
      </w:r>
      <w:r w:rsidRPr="00DF65D7">
        <w:rPr>
          <w:rFonts w:ascii="Arial" w:hAnsi="Arial" w:cs="Arial"/>
        </w:rPr>
        <w:t xml:space="preserve">5. “Food Science”. The AVI Publishing </w:t>
      </w:r>
      <w:proofErr w:type="spellStart"/>
      <w:r w:rsidRPr="00DF65D7">
        <w:rPr>
          <w:rFonts w:ascii="Arial" w:hAnsi="Arial" w:cs="Arial"/>
        </w:rPr>
        <w:t>CompanyInc</w:t>
      </w:r>
      <w:proofErr w:type="spellEnd"/>
      <w:r w:rsidRPr="00DF65D7">
        <w:rPr>
          <w:rFonts w:ascii="Arial" w:hAnsi="Arial" w:cs="Arial"/>
        </w:rPr>
        <w:t>., Westport, Connecticut.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B76635">
        <w:rPr>
          <w:rFonts w:ascii="Arial" w:hAnsi="Arial" w:cs="Arial"/>
        </w:rPr>
        <w:t>Rukmana</w:t>
      </w:r>
      <w:proofErr w:type="spellEnd"/>
      <w:r w:rsidRPr="00B76635">
        <w:rPr>
          <w:rFonts w:ascii="Arial" w:hAnsi="Arial" w:cs="Arial"/>
        </w:rPr>
        <w:t xml:space="preserve">, R. 2005. </w:t>
      </w:r>
      <w:proofErr w:type="spellStart"/>
      <w:r w:rsidRPr="00B76635">
        <w:rPr>
          <w:rFonts w:ascii="Arial" w:hAnsi="Arial" w:cs="Arial"/>
        </w:rPr>
        <w:t>Rumput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Unggul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Hijauan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Makanan</w:t>
      </w:r>
      <w:proofErr w:type="spellEnd"/>
      <w:r w:rsidRPr="00B76635">
        <w:rPr>
          <w:rFonts w:ascii="Arial" w:hAnsi="Arial" w:cs="Arial"/>
        </w:rPr>
        <w:t xml:space="preserve"> </w:t>
      </w:r>
      <w:proofErr w:type="spellStart"/>
      <w:r w:rsidRPr="00B76635">
        <w:rPr>
          <w:rFonts w:ascii="Arial" w:hAnsi="Arial" w:cs="Arial"/>
        </w:rPr>
        <w:t>Ternak</w:t>
      </w:r>
      <w:proofErr w:type="spellEnd"/>
      <w:r w:rsidRPr="00B76635">
        <w:rPr>
          <w:rFonts w:ascii="Arial" w:hAnsi="Arial" w:cs="Arial"/>
        </w:rPr>
        <w:t xml:space="preserve">. </w:t>
      </w:r>
      <w:proofErr w:type="spellStart"/>
      <w:r w:rsidRPr="00B76635">
        <w:rPr>
          <w:rFonts w:ascii="Arial" w:hAnsi="Arial" w:cs="Arial"/>
        </w:rPr>
        <w:t>Kanisius</w:t>
      </w:r>
      <w:proofErr w:type="spellEnd"/>
      <w:r w:rsidRPr="00B76635">
        <w:rPr>
          <w:rFonts w:ascii="Arial" w:hAnsi="Arial" w:cs="Arial"/>
        </w:rPr>
        <w:t>. Yogyakarta</w:t>
      </w:r>
    </w:p>
    <w:p w:rsidR="002A02C6" w:rsidRPr="00E73B02" w:rsidRDefault="002A02C6" w:rsidP="002A02C6">
      <w:pPr>
        <w:autoSpaceDE w:val="0"/>
        <w:autoSpaceDN w:val="0"/>
        <w:adjustRightInd w:val="0"/>
        <w:spacing w:before="240" w:after="0" w:line="240" w:lineRule="auto"/>
        <w:ind w:left="851" w:hanging="851"/>
        <w:jc w:val="both"/>
        <w:rPr>
          <w:rFonts w:ascii="Arial" w:hAnsi="Arial" w:cs="Arial"/>
          <w:lang w:val="id-ID"/>
        </w:rPr>
      </w:pPr>
      <w:proofErr w:type="spellStart"/>
      <w:r w:rsidRPr="00E73B02">
        <w:rPr>
          <w:rFonts w:ascii="Arial" w:hAnsi="Arial" w:cs="Arial"/>
        </w:rPr>
        <w:t>Rukmana</w:t>
      </w:r>
      <w:proofErr w:type="spellEnd"/>
      <w:r w:rsidRPr="00E73B02">
        <w:rPr>
          <w:rFonts w:ascii="Arial" w:hAnsi="Arial" w:cs="Arial"/>
        </w:rPr>
        <w:t xml:space="preserve">. 1997. </w:t>
      </w:r>
      <w:proofErr w:type="spellStart"/>
      <w:r w:rsidRPr="00E73B02">
        <w:rPr>
          <w:rFonts w:ascii="Arial" w:hAnsi="Arial" w:cs="Arial"/>
          <w:i/>
          <w:iCs/>
        </w:rPr>
        <w:t>Ubi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Jalar</w:t>
      </w:r>
      <w:proofErr w:type="spellEnd"/>
      <w:r w:rsidRPr="00E73B02">
        <w:rPr>
          <w:rFonts w:ascii="Arial" w:hAnsi="Arial" w:cs="Arial"/>
          <w:i/>
          <w:iCs/>
        </w:rPr>
        <w:t xml:space="preserve">, </w:t>
      </w:r>
      <w:proofErr w:type="spellStart"/>
      <w:r w:rsidRPr="00E73B02">
        <w:rPr>
          <w:rFonts w:ascii="Arial" w:hAnsi="Arial" w:cs="Arial"/>
          <w:i/>
          <w:iCs/>
        </w:rPr>
        <w:t>Budidaya</w:t>
      </w:r>
      <w:proofErr w:type="spellEnd"/>
      <w:r w:rsidRPr="00E73B02">
        <w:rPr>
          <w:rFonts w:ascii="Arial" w:hAnsi="Arial" w:cs="Arial"/>
          <w:i/>
          <w:iCs/>
        </w:rPr>
        <w:t xml:space="preserve">, </w:t>
      </w:r>
      <w:proofErr w:type="spellStart"/>
      <w:r w:rsidRPr="00E73B02">
        <w:rPr>
          <w:rFonts w:ascii="Arial" w:hAnsi="Arial" w:cs="Arial"/>
          <w:i/>
          <w:iCs/>
        </w:rPr>
        <w:t>dan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Pasca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Panen</w:t>
      </w:r>
      <w:proofErr w:type="spellEnd"/>
      <w:r w:rsidRPr="00E73B02">
        <w:rPr>
          <w:rFonts w:ascii="Arial" w:hAnsi="Arial" w:cs="Arial"/>
        </w:rPr>
        <w:t xml:space="preserve">. </w:t>
      </w:r>
      <w:proofErr w:type="spellStart"/>
      <w:r w:rsidRPr="00E73B02">
        <w:rPr>
          <w:rFonts w:ascii="Arial" w:hAnsi="Arial" w:cs="Arial"/>
        </w:rPr>
        <w:t>Kanisius</w:t>
      </w:r>
      <w:proofErr w:type="spellEnd"/>
      <w:r w:rsidRPr="00E73B02">
        <w:rPr>
          <w:rFonts w:ascii="Arial" w:hAnsi="Arial" w:cs="Arial"/>
        </w:rPr>
        <w:t>. Yogyakarta.</w:t>
      </w:r>
      <w:r w:rsidRPr="00E73B02">
        <w:rPr>
          <w:rFonts w:ascii="Arial" w:hAnsi="Arial" w:cs="Arial"/>
          <w:lang w:val="id-ID"/>
        </w:rPr>
        <w:t xml:space="preserve"> Santoso, Budi. 1993. </w:t>
      </w:r>
      <w:r w:rsidRPr="00E73B02">
        <w:rPr>
          <w:rFonts w:ascii="Arial" w:hAnsi="Arial" w:cs="Arial"/>
          <w:i/>
          <w:lang w:val="id-ID"/>
        </w:rPr>
        <w:t>Pembuatan Tepung Tempe dan Tahu Kedelai Bahan Malanan Bergizi Tinggi.</w:t>
      </w:r>
      <w:r w:rsidRPr="00E73B02">
        <w:rPr>
          <w:rFonts w:ascii="Arial" w:hAnsi="Arial" w:cs="Arial"/>
          <w:lang w:val="id-ID"/>
        </w:rPr>
        <w:t xml:space="preserve"> Yogyakarta: Kanisius.</w:t>
      </w:r>
    </w:p>
    <w:p w:rsidR="002A02C6" w:rsidRPr="00E73B02" w:rsidRDefault="002A02C6" w:rsidP="002A02C6">
      <w:pPr>
        <w:tabs>
          <w:tab w:val="left" w:pos="270"/>
        </w:tabs>
        <w:spacing w:before="240" w:after="0" w:line="240" w:lineRule="auto"/>
        <w:ind w:left="851" w:hanging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Sar</w:t>
      </w:r>
      <w:proofErr w:type="spellStart"/>
      <w:r w:rsidRPr="00E73B02">
        <w:rPr>
          <w:rFonts w:ascii="Arial" w:hAnsi="Arial" w:cs="Arial"/>
        </w:rPr>
        <w:t>bini,D</w:t>
      </w:r>
      <w:proofErr w:type="spellEnd"/>
      <w:r w:rsidRPr="00E73B02">
        <w:rPr>
          <w:rFonts w:ascii="Arial" w:hAnsi="Arial" w:cs="Arial"/>
        </w:rPr>
        <w:t xml:space="preserve">., </w:t>
      </w:r>
      <w:proofErr w:type="spellStart"/>
      <w:r w:rsidRPr="00E73B02">
        <w:rPr>
          <w:rFonts w:ascii="Arial" w:hAnsi="Arial" w:cs="Arial"/>
        </w:rPr>
        <w:t>Rahmawati,S</w:t>
      </w:r>
      <w:proofErr w:type="spellEnd"/>
      <w:r w:rsidRPr="00E73B02">
        <w:rPr>
          <w:rFonts w:ascii="Arial" w:hAnsi="Arial" w:cs="Arial"/>
        </w:rPr>
        <w:t xml:space="preserve">., </w:t>
      </w:r>
      <w:proofErr w:type="spellStart"/>
      <w:r w:rsidRPr="00E73B02">
        <w:rPr>
          <w:rFonts w:ascii="Arial" w:hAnsi="Arial" w:cs="Arial"/>
        </w:rPr>
        <w:t>dan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Kurnia</w:t>
      </w:r>
      <w:proofErr w:type="spellEnd"/>
      <w:r w:rsidRPr="00E73B02">
        <w:rPr>
          <w:rFonts w:ascii="Arial" w:hAnsi="Arial" w:cs="Arial"/>
        </w:rPr>
        <w:t xml:space="preserve">. 2009. </w:t>
      </w:r>
      <w:proofErr w:type="spellStart"/>
      <w:r w:rsidRPr="00E73B02">
        <w:rPr>
          <w:rFonts w:ascii="Arial" w:hAnsi="Arial" w:cs="Arial"/>
          <w:i/>
        </w:rPr>
        <w:t>Uji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Fisik</w:t>
      </w:r>
      <w:proofErr w:type="spellEnd"/>
      <w:r w:rsidRPr="00E73B02">
        <w:rPr>
          <w:rFonts w:ascii="Arial" w:hAnsi="Arial" w:cs="Arial"/>
          <w:i/>
        </w:rPr>
        <w:t xml:space="preserve">, </w:t>
      </w:r>
      <w:proofErr w:type="spellStart"/>
      <w:r w:rsidRPr="00E73B02">
        <w:rPr>
          <w:rFonts w:ascii="Arial" w:hAnsi="Arial" w:cs="Arial"/>
          <w:i/>
        </w:rPr>
        <w:t>Organoleptik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dan</w:t>
      </w:r>
      <w:proofErr w:type="spellEnd"/>
      <w:r w:rsidRPr="00E73B02">
        <w:rPr>
          <w:rFonts w:ascii="Arial" w:hAnsi="Arial" w:cs="Arial"/>
          <w:i/>
        </w:rPr>
        <w:br/>
      </w:r>
      <w:proofErr w:type="spellStart"/>
      <w:r w:rsidRPr="00E73B02">
        <w:rPr>
          <w:rFonts w:ascii="Arial" w:hAnsi="Arial" w:cs="Arial"/>
          <w:i/>
        </w:rPr>
        <w:t>Kandungan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Zat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Gizi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Biskuit</w:t>
      </w:r>
      <w:proofErr w:type="spellEnd"/>
      <w:r w:rsidRPr="00E73B02">
        <w:rPr>
          <w:rFonts w:ascii="Arial" w:hAnsi="Arial" w:cs="Arial"/>
          <w:i/>
        </w:rPr>
        <w:t xml:space="preserve"> Tempe-</w:t>
      </w:r>
      <w:proofErr w:type="spellStart"/>
      <w:r w:rsidRPr="00E73B02">
        <w:rPr>
          <w:rFonts w:ascii="Arial" w:hAnsi="Arial" w:cs="Arial"/>
          <w:i/>
        </w:rPr>
        <w:t>Bekatul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Dengan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Fortifikasi</w:t>
      </w:r>
      <w:proofErr w:type="spellEnd"/>
      <w:r w:rsidRPr="00E73B02">
        <w:rPr>
          <w:rFonts w:ascii="Arial" w:hAnsi="Arial" w:cs="Arial"/>
          <w:i/>
        </w:rPr>
        <w:t xml:space="preserve"> Fe </w:t>
      </w:r>
      <w:proofErr w:type="spellStart"/>
      <w:r w:rsidRPr="00E73B02">
        <w:rPr>
          <w:rFonts w:ascii="Arial" w:hAnsi="Arial" w:cs="Arial"/>
          <w:i/>
        </w:rPr>
        <w:t>dan</w:t>
      </w:r>
      <w:proofErr w:type="spellEnd"/>
      <w:r w:rsidRPr="00E73B02">
        <w:rPr>
          <w:rFonts w:ascii="Arial" w:hAnsi="Arial" w:cs="Arial"/>
          <w:i/>
          <w:lang w:val="id-ID"/>
        </w:rPr>
        <w:t xml:space="preserve"> </w:t>
      </w:r>
      <w:r w:rsidRPr="00E73B02">
        <w:rPr>
          <w:rFonts w:ascii="Arial" w:hAnsi="Arial" w:cs="Arial"/>
          <w:i/>
        </w:rPr>
        <w:t>Zn</w:t>
      </w:r>
      <w:r w:rsidRPr="00E73B02">
        <w:rPr>
          <w:rFonts w:ascii="Arial" w:hAnsi="Arial" w:cs="Arial"/>
          <w:i/>
          <w:lang w:val="id-ID"/>
        </w:rPr>
        <w:t xml:space="preserve"> </w:t>
      </w:r>
      <w:proofErr w:type="spellStart"/>
      <w:r w:rsidRPr="00E73B02">
        <w:rPr>
          <w:rFonts w:ascii="Arial" w:hAnsi="Arial" w:cs="Arial"/>
          <w:i/>
        </w:rPr>
        <w:t>Untuk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Anak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Kurang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Gizi</w:t>
      </w:r>
      <w:proofErr w:type="spellEnd"/>
      <w:r w:rsidRPr="00E73B02">
        <w:rPr>
          <w:rFonts w:ascii="Arial" w:hAnsi="Arial" w:cs="Arial"/>
          <w:i/>
        </w:rPr>
        <w:t xml:space="preserve">. </w:t>
      </w:r>
      <w:proofErr w:type="spellStart"/>
      <w:r w:rsidRPr="00E73B02">
        <w:rPr>
          <w:rFonts w:ascii="Arial" w:hAnsi="Arial" w:cs="Arial"/>
          <w:i/>
        </w:rPr>
        <w:t>Universitas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Muhammadiyah</w:t>
      </w:r>
      <w:proofErr w:type="spellEnd"/>
      <w:r w:rsidRPr="00E73B02">
        <w:rPr>
          <w:rFonts w:ascii="Arial" w:hAnsi="Arial" w:cs="Arial"/>
          <w:i/>
        </w:rPr>
        <w:t xml:space="preserve"> Surakarta</w:t>
      </w:r>
      <w:r w:rsidRPr="00E73B02">
        <w:rPr>
          <w:rFonts w:ascii="Arial" w:hAnsi="Arial" w:cs="Arial"/>
        </w:rPr>
        <w:t>.</w:t>
      </w:r>
      <w:r w:rsidRPr="00E73B02">
        <w:rPr>
          <w:rFonts w:ascii="Arial" w:hAnsi="Arial" w:cs="Arial"/>
        </w:rPr>
        <w:br/>
        <w:t>Surakarta.</w:t>
      </w:r>
    </w:p>
    <w:p w:rsidR="002A02C6" w:rsidRPr="00E73B02" w:rsidRDefault="002A02C6" w:rsidP="002A02C6">
      <w:pPr>
        <w:tabs>
          <w:tab w:val="left" w:pos="270"/>
        </w:tabs>
        <w:spacing w:before="240" w:after="0" w:line="240" w:lineRule="auto"/>
        <w:ind w:left="851" w:hanging="851"/>
        <w:jc w:val="both"/>
        <w:rPr>
          <w:rFonts w:ascii="Arial" w:hAnsi="Arial" w:cs="Arial"/>
          <w:lang w:val="id-ID"/>
        </w:rPr>
      </w:pPr>
      <w:proofErr w:type="spellStart"/>
      <w:r w:rsidRPr="00E73B02">
        <w:rPr>
          <w:rFonts w:ascii="Arial" w:hAnsi="Arial" w:cs="Arial"/>
        </w:rPr>
        <w:lastRenderedPageBreak/>
        <w:t>Sarwono</w:t>
      </w:r>
      <w:proofErr w:type="spellEnd"/>
      <w:r w:rsidRPr="00E73B02">
        <w:rPr>
          <w:rFonts w:ascii="Arial" w:hAnsi="Arial" w:cs="Arial"/>
        </w:rPr>
        <w:t xml:space="preserve">, B. 2007. </w:t>
      </w:r>
      <w:proofErr w:type="spellStart"/>
      <w:r w:rsidRPr="00E73B02">
        <w:rPr>
          <w:rFonts w:ascii="Arial" w:hAnsi="Arial" w:cs="Arial"/>
          <w:i/>
          <w:iCs/>
        </w:rPr>
        <w:t>Bertanam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Ubi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Jalar</w:t>
      </w:r>
      <w:proofErr w:type="spellEnd"/>
      <w:r w:rsidRPr="00E73B02">
        <w:rPr>
          <w:rFonts w:ascii="Arial" w:hAnsi="Arial" w:cs="Arial"/>
        </w:rPr>
        <w:t xml:space="preserve">. </w:t>
      </w:r>
      <w:proofErr w:type="spellStart"/>
      <w:r w:rsidRPr="00E73B02">
        <w:rPr>
          <w:rFonts w:ascii="Arial" w:hAnsi="Arial" w:cs="Arial"/>
        </w:rPr>
        <w:t>Penebar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Swadaya</w:t>
      </w:r>
      <w:proofErr w:type="spellEnd"/>
      <w:r w:rsidRPr="00E73B02">
        <w:rPr>
          <w:rFonts w:ascii="Arial" w:hAnsi="Arial" w:cs="Arial"/>
        </w:rPr>
        <w:t>. Jakarta.</w:t>
      </w:r>
    </w:p>
    <w:p w:rsidR="002A02C6" w:rsidRDefault="002A02C6" w:rsidP="002A02C6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0D0C63">
        <w:rPr>
          <w:rFonts w:ascii="Arial" w:hAnsi="Arial" w:cs="Arial"/>
        </w:rPr>
        <w:t>Sassolas</w:t>
      </w:r>
      <w:proofErr w:type="spellEnd"/>
      <w:r w:rsidRPr="000D0C63">
        <w:rPr>
          <w:rFonts w:ascii="Arial" w:hAnsi="Arial" w:cs="Arial"/>
        </w:rPr>
        <w:t xml:space="preserve">, A., Blum, L. J., </w:t>
      </w:r>
      <w:proofErr w:type="spellStart"/>
      <w:r w:rsidRPr="000D0C63">
        <w:rPr>
          <w:rFonts w:ascii="Arial" w:hAnsi="Arial" w:cs="Arial"/>
        </w:rPr>
        <w:t>dan</w:t>
      </w:r>
      <w:proofErr w:type="spellEnd"/>
      <w:r w:rsidRPr="000D0C63">
        <w:rPr>
          <w:rFonts w:ascii="Arial" w:hAnsi="Arial" w:cs="Arial"/>
        </w:rPr>
        <w:t xml:space="preserve"> </w:t>
      </w:r>
      <w:proofErr w:type="spellStart"/>
      <w:r w:rsidRPr="000D0C63">
        <w:rPr>
          <w:rFonts w:ascii="Arial" w:hAnsi="Arial" w:cs="Arial"/>
        </w:rPr>
        <w:t>Bouvier</w:t>
      </w:r>
      <w:proofErr w:type="spellEnd"/>
      <w:r w:rsidRPr="000D0C63">
        <w:rPr>
          <w:rFonts w:ascii="Arial" w:hAnsi="Arial" w:cs="Arial"/>
        </w:rPr>
        <w:t xml:space="preserve">, B. D. L., 2009, New </w:t>
      </w:r>
      <w:proofErr w:type="spellStart"/>
      <w:r w:rsidRPr="000D0C63">
        <w:rPr>
          <w:rFonts w:ascii="Arial" w:hAnsi="Arial" w:cs="Arial"/>
        </w:rPr>
        <w:t>Electrochemiluminescent</w:t>
      </w:r>
      <w:proofErr w:type="spellEnd"/>
      <w:r w:rsidRPr="000D0C63">
        <w:rPr>
          <w:rFonts w:ascii="Arial" w:hAnsi="Arial" w:cs="Arial"/>
        </w:rPr>
        <w:t xml:space="preserve"> Biosensors Combining </w:t>
      </w:r>
      <w:proofErr w:type="spellStart"/>
      <w:r w:rsidRPr="000D0C63">
        <w:rPr>
          <w:rFonts w:ascii="Arial" w:hAnsi="Arial" w:cs="Arial"/>
        </w:rPr>
        <w:t>Polyluminol</w:t>
      </w:r>
      <w:proofErr w:type="spellEnd"/>
      <w:r w:rsidRPr="000D0C63">
        <w:rPr>
          <w:rFonts w:ascii="Arial" w:hAnsi="Arial" w:cs="Arial"/>
        </w:rPr>
        <w:t xml:space="preserve"> and an Enzymatic Matrix, Anal. </w:t>
      </w:r>
      <w:proofErr w:type="spellStart"/>
      <w:r w:rsidRPr="000D0C63">
        <w:rPr>
          <w:rFonts w:ascii="Arial" w:hAnsi="Arial" w:cs="Arial"/>
        </w:rPr>
        <w:t>Bioanal</w:t>
      </w:r>
      <w:proofErr w:type="spellEnd"/>
      <w:r w:rsidRPr="000D0C63">
        <w:rPr>
          <w:rFonts w:ascii="Arial" w:hAnsi="Arial" w:cs="Arial"/>
        </w:rPr>
        <w:t>. Chem., 394, 971-980.</w:t>
      </w:r>
    </w:p>
    <w:p w:rsidR="002A02C6" w:rsidRPr="00644BFE" w:rsidRDefault="002A02C6" w:rsidP="002A02C6">
      <w:pPr>
        <w:tabs>
          <w:tab w:val="left" w:pos="270"/>
        </w:tabs>
        <w:spacing w:before="240" w:after="0" w:line="240" w:lineRule="auto"/>
        <w:ind w:left="540" w:hanging="540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E95010">
        <w:rPr>
          <w:rFonts w:ascii="Arial" w:hAnsi="Arial" w:cs="Arial"/>
          <w:color w:val="000000" w:themeColor="text1"/>
        </w:rPr>
        <w:t>Soekarto</w:t>
      </w:r>
      <w:proofErr w:type="spellEnd"/>
      <w:r w:rsidRPr="00E9501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95010">
        <w:rPr>
          <w:rFonts w:ascii="Arial" w:hAnsi="Arial" w:cs="Arial"/>
          <w:color w:val="000000" w:themeColor="text1"/>
        </w:rPr>
        <w:t>Soewarno</w:t>
      </w:r>
      <w:proofErr w:type="spellEnd"/>
      <w:r w:rsidRPr="00E95010">
        <w:rPr>
          <w:rFonts w:ascii="Arial" w:hAnsi="Arial" w:cs="Arial"/>
          <w:color w:val="000000" w:themeColor="text1"/>
        </w:rPr>
        <w:t xml:space="preserve">. 1985. </w:t>
      </w:r>
      <w:proofErr w:type="spellStart"/>
      <w:r w:rsidRPr="00E95010">
        <w:rPr>
          <w:rFonts w:ascii="Arial" w:hAnsi="Arial" w:cs="Arial"/>
          <w:i/>
          <w:color w:val="000000" w:themeColor="text1"/>
        </w:rPr>
        <w:t>Penilaian</w:t>
      </w:r>
      <w:proofErr w:type="spellEnd"/>
      <w:r w:rsidRPr="00E95010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95010">
        <w:rPr>
          <w:rFonts w:ascii="Arial" w:hAnsi="Arial" w:cs="Arial"/>
          <w:i/>
          <w:color w:val="000000" w:themeColor="text1"/>
        </w:rPr>
        <w:t>Organoleptik</w:t>
      </w:r>
      <w:proofErr w:type="spellEnd"/>
      <w:r w:rsidRPr="00E95010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95010">
        <w:rPr>
          <w:rFonts w:ascii="Arial" w:hAnsi="Arial" w:cs="Arial"/>
          <w:i/>
          <w:color w:val="000000" w:themeColor="text1"/>
        </w:rPr>
        <w:t>untuk</w:t>
      </w:r>
      <w:proofErr w:type="spellEnd"/>
      <w:r w:rsidRPr="00E95010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95010">
        <w:rPr>
          <w:rFonts w:ascii="Arial" w:hAnsi="Arial" w:cs="Arial"/>
          <w:i/>
          <w:color w:val="000000" w:themeColor="text1"/>
        </w:rPr>
        <w:t>Industri</w:t>
      </w:r>
      <w:proofErr w:type="spellEnd"/>
      <w:r w:rsidRPr="00E95010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95010">
        <w:rPr>
          <w:rFonts w:ascii="Arial" w:hAnsi="Arial" w:cs="Arial"/>
          <w:i/>
          <w:color w:val="000000" w:themeColor="text1"/>
        </w:rPr>
        <w:t>Pangan</w:t>
      </w:r>
      <w:proofErr w:type="spellEnd"/>
      <w:r w:rsidRPr="00E95010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95010">
        <w:rPr>
          <w:rFonts w:ascii="Arial" w:hAnsi="Arial" w:cs="Arial"/>
          <w:i/>
          <w:color w:val="000000" w:themeColor="text1"/>
        </w:rPr>
        <w:t>dan</w:t>
      </w:r>
      <w:proofErr w:type="spellEnd"/>
      <w:r w:rsidRPr="00E95010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95010">
        <w:rPr>
          <w:rFonts w:ascii="Arial" w:hAnsi="Arial" w:cs="Arial"/>
          <w:i/>
          <w:color w:val="000000" w:themeColor="text1"/>
        </w:rPr>
        <w:t>Hasil</w:t>
      </w:r>
      <w:proofErr w:type="spellEnd"/>
      <w:r w:rsidRPr="00E95010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95010">
        <w:rPr>
          <w:rFonts w:ascii="Arial" w:hAnsi="Arial" w:cs="Arial"/>
          <w:i/>
          <w:color w:val="000000" w:themeColor="text1"/>
        </w:rPr>
        <w:t>Pertanian</w:t>
      </w:r>
      <w:r w:rsidRPr="00E95010">
        <w:rPr>
          <w:rFonts w:ascii="Arial" w:hAnsi="Arial" w:cs="Arial"/>
          <w:color w:val="000000" w:themeColor="text1"/>
        </w:rPr>
        <w:t>.Jakarta</w:t>
      </w:r>
      <w:proofErr w:type="spellEnd"/>
      <w:r w:rsidRPr="00E95010">
        <w:rPr>
          <w:rFonts w:ascii="Arial" w:hAnsi="Arial" w:cs="Arial"/>
          <w:color w:val="000000" w:themeColor="text1"/>
        </w:rPr>
        <w:t xml:space="preserve"> : PT. </w:t>
      </w:r>
      <w:proofErr w:type="spellStart"/>
      <w:r w:rsidRPr="00E95010">
        <w:rPr>
          <w:rFonts w:ascii="Arial" w:hAnsi="Arial" w:cs="Arial"/>
          <w:color w:val="000000" w:themeColor="text1"/>
        </w:rPr>
        <w:t>Gramedia</w:t>
      </w:r>
      <w:proofErr w:type="spellEnd"/>
      <w:r w:rsidRPr="00E9501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95010">
        <w:rPr>
          <w:rFonts w:ascii="Arial" w:hAnsi="Arial" w:cs="Arial"/>
          <w:color w:val="000000" w:themeColor="text1"/>
        </w:rPr>
        <w:t>Pustaka</w:t>
      </w:r>
      <w:proofErr w:type="spellEnd"/>
      <w:r w:rsidRPr="00E9501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95010">
        <w:rPr>
          <w:rFonts w:ascii="Arial" w:hAnsi="Arial" w:cs="Arial"/>
          <w:color w:val="000000" w:themeColor="text1"/>
        </w:rPr>
        <w:t>Utama</w:t>
      </w:r>
      <w:proofErr w:type="spellEnd"/>
    </w:p>
    <w:p w:rsidR="002A02C6" w:rsidRPr="00E73B02" w:rsidRDefault="002A02C6" w:rsidP="002A02C6">
      <w:pPr>
        <w:tabs>
          <w:tab w:val="left" w:pos="270"/>
        </w:tabs>
        <w:spacing w:before="240" w:after="0" w:line="240" w:lineRule="auto"/>
        <w:ind w:left="851" w:hanging="851"/>
        <w:jc w:val="both"/>
        <w:rPr>
          <w:rFonts w:ascii="Arial" w:hAnsi="Arial" w:cs="Arial"/>
          <w:lang w:val="id-ID"/>
        </w:rPr>
      </w:pPr>
      <w:proofErr w:type="spellStart"/>
      <w:r w:rsidRPr="00E73B02">
        <w:rPr>
          <w:rFonts w:ascii="Arial" w:hAnsi="Arial" w:cs="Arial"/>
        </w:rPr>
        <w:t>Soekarto</w:t>
      </w:r>
      <w:proofErr w:type="spellEnd"/>
      <w:r w:rsidRPr="00E73B02">
        <w:rPr>
          <w:rFonts w:ascii="Arial" w:hAnsi="Arial" w:cs="Arial"/>
        </w:rPr>
        <w:t xml:space="preserve">, </w:t>
      </w:r>
      <w:proofErr w:type="spellStart"/>
      <w:r w:rsidRPr="00E73B02">
        <w:rPr>
          <w:rFonts w:ascii="Arial" w:hAnsi="Arial" w:cs="Arial"/>
        </w:rPr>
        <w:t>Soewarno</w:t>
      </w:r>
      <w:proofErr w:type="spellEnd"/>
      <w:r w:rsidRPr="00E73B02">
        <w:rPr>
          <w:rFonts w:ascii="Arial" w:hAnsi="Arial" w:cs="Arial"/>
        </w:rPr>
        <w:t xml:space="preserve">. 1985. </w:t>
      </w:r>
      <w:proofErr w:type="spellStart"/>
      <w:r w:rsidRPr="00E73B02">
        <w:rPr>
          <w:rFonts w:ascii="Arial" w:hAnsi="Arial" w:cs="Arial"/>
          <w:i/>
        </w:rPr>
        <w:t>Penilaian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Organoleptik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untuk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Industri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Pangan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dan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Hasil</w:t>
      </w:r>
      <w:proofErr w:type="spellEnd"/>
      <w:r w:rsidRPr="00E73B02">
        <w:rPr>
          <w:rFonts w:ascii="Arial" w:hAnsi="Arial" w:cs="Arial"/>
          <w:i/>
        </w:rPr>
        <w:t xml:space="preserve"> </w:t>
      </w:r>
      <w:proofErr w:type="spellStart"/>
      <w:r w:rsidRPr="00E73B02">
        <w:rPr>
          <w:rFonts w:ascii="Arial" w:hAnsi="Arial" w:cs="Arial"/>
          <w:i/>
        </w:rPr>
        <w:t>Pertanian</w:t>
      </w:r>
      <w:r w:rsidRPr="00E73B02">
        <w:rPr>
          <w:rFonts w:ascii="Arial" w:hAnsi="Arial" w:cs="Arial"/>
        </w:rPr>
        <w:t>.Jakarta</w:t>
      </w:r>
      <w:proofErr w:type="spellEnd"/>
      <w:r w:rsidRPr="00E73B02">
        <w:rPr>
          <w:rFonts w:ascii="Arial" w:hAnsi="Arial" w:cs="Arial"/>
        </w:rPr>
        <w:t xml:space="preserve"> : PT. </w:t>
      </w:r>
      <w:proofErr w:type="spellStart"/>
      <w:r w:rsidRPr="00E73B02">
        <w:rPr>
          <w:rFonts w:ascii="Arial" w:hAnsi="Arial" w:cs="Arial"/>
        </w:rPr>
        <w:t>Gramedia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Pustaka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Utama</w:t>
      </w:r>
      <w:proofErr w:type="spellEnd"/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101490">
        <w:rPr>
          <w:rFonts w:ascii="Arial" w:hAnsi="Arial" w:cs="Arial"/>
        </w:rPr>
        <w:t>Suarni</w:t>
      </w:r>
      <w:proofErr w:type="spellEnd"/>
      <w:r w:rsidRPr="00101490">
        <w:rPr>
          <w:rFonts w:ascii="Arial" w:hAnsi="Arial" w:cs="Arial"/>
        </w:rPr>
        <w:t xml:space="preserve">. 2009. </w:t>
      </w:r>
      <w:proofErr w:type="spellStart"/>
      <w:r w:rsidRPr="00101490">
        <w:rPr>
          <w:rFonts w:ascii="Arial" w:hAnsi="Arial" w:cs="Arial"/>
        </w:rPr>
        <w:t>Komposisi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nutrisi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jagung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menuju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hidup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sehat</w:t>
      </w:r>
      <w:proofErr w:type="spellEnd"/>
      <w:r w:rsidRPr="00101490">
        <w:rPr>
          <w:rFonts w:ascii="Arial" w:hAnsi="Arial" w:cs="Arial"/>
        </w:rPr>
        <w:t xml:space="preserve">. </w:t>
      </w:r>
      <w:proofErr w:type="spellStart"/>
      <w:r w:rsidRPr="00101490">
        <w:rPr>
          <w:rFonts w:ascii="Arial" w:hAnsi="Arial" w:cs="Arial"/>
        </w:rPr>
        <w:t>Prosiding</w:t>
      </w:r>
      <w:proofErr w:type="spellEnd"/>
      <w:r w:rsidRPr="00101490">
        <w:rPr>
          <w:rFonts w:ascii="Arial" w:hAnsi="Arial" w:cs="Arial"/>
        </w:rPr>
        <w:t xml:space="preserve"> Seminar </w:t>
      </w:r>
      <w:proofErr w:type="spellStart"/>
      <w:r w:rsidRPr="00101490">
        <w:rPr>
          <w:rFonts w:ascii="Arial" w:hAnsi="Arial" w:cs="Arial"/>
        </w:rPr>
        <w:t>Nasional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Serealia</w:t>
      </w:r>
      <w:proofErr w:type="spellEnd"/>
      <w:r w:rsidRPr="00101490">
        <w:rPr>
          <w:rFonts w:ascii="Arial" w:hAnsi="Arial" w:cs="Arial"/>
        </w:rPr>
        <w:t xml:space="preserve"> 2009. </w:t>
      </w:r>
      <w:proofErr w:type="spellStart"/>
      <w:r w:rsidRPr="00101490">
        <w:rPr>
          <w:rFonts w:ascii="Arial" w:hAnsi="Arial" w:cs="Arial"/>
        </w:rPr>
        <w:t>Balai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Penelitian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Tanaman</w:t>
      </w:r>
      <w:proofErr w:type="spellEnd"/>
      <w:r w:rsidRPr="00101490">
        <w:rPr>
          <w:rFonts w:ascii="Arial" w:hAnsi="Arial" w:cs="Arial"/>
        </w:rPr>
        <w:t xml:space="preserve"> </w:t>
      </w:r>
      <w:proofErr w:type="spellStart"/>
      <w:r w:rsidRPr="00101490">
        <w:rPr>
          <w:rFonts w:ascii="Arial" w:hAnsi="Arial" w:cs="Arial"/>
        </w:rPr>
        <w:t>Serealia</w:t>
      </w:r>
      <w:proofErr w:type="spellEnd"/>
      <w:r w:rsidRPr="00101490">
        <w:rPr>
          <w:rFonts w:ascii="Arial" w:hAnsi="Arial" w:cs="Arial"/>
        </w:rPr>
        <w:t>.</w:t>
      </w:r>
    </w:p>
    <w:p w:rsidR="002A02C6" w:rsidRPr="00E73B02" w:rsidRDefault="002A02C6" w:rsidP="002A02C6">
      <w:pPr>
        <w:autoSpaceDE w:val="0"/>
        <w:autoSpaceDN w:val="0"/>
        <w:adjustRightInd w:val="0"/>
        <w:spacing w:before="240"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proofErr w:type="spellStart"/>
      <w:r w:rsidRPr="00E73B02">
        <w:rPr>
          <w:rFonts w:ascii="Arial" w:hAnsi="Arial" w:cs="Arial"/>
        </w:rPr>
        <w:t>Sugiyono</w:t>
      </w:r>
      <w:proofErr w:type="spellEnd"/>
      <w:r w:rsidRPr="00E73B02">
        <w:rPr>
          <w:rFonts w:ascii="Arial" w:hAnsi="Arial" w:cs="Arial"/>
        </w:rPr>
        <w:t xml:space="preserve">. 2003. </w:t>
      </w:r>
      <w:proofErr w:type="spellStart"/>
      <w:r w:rsidRPr="00E73B02">
        <w:rPr>
          <w:rFonts w:ascii="Arial" w:hAnsi="Arial" w:cs="Arial"/>
          <w:i/>
          <w:iCs/>
        </w:rPr>
        <w:t>Teknologi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Pengolahan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Tepung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Serealia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dan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Umbi-Umbian</w:t>
      </w:r>
      <w:proofErr w:type="spellEnd"/>
      <w:r w:rsidRPr="00E73B02">
        <w:rPr>
          <w:rFonts w:ascii="Arial" w:hAnsi="Arial" w:cs="Arial"/>
          <w:i/>
          <w:iCs/>
        </w:rPr>
        <w:t>.</w:t>
      </w:r>
      <w:r w:rsidRPr="00E73B02">
        <w:rPr>
          <w:rFonts w:ascii="Arial" w:hAnsi="Arial" w:cs="Arial"/>
          <w:i/>
          <w:iCs/>
          <w:lang w:val="id-ID"/>
        </w:rPr>
        <w:t xml:space="preserve"> </w:t>
      </w:r>
      <w:proofErr w:type="spellStart"/>
      <w:r w:rsidRPr="00E73B02">
        <w:rPr>
          <w:rFonts w:ascii="Arial" w:hAnsi="Arial" w:cs="Arial"/>
        </w:rPr>
        <w:t>Pusat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Studi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Pangan</w:t>
      </w:r>
      <w:proofErr w:type="spellEnd"/>
      <w:r w:rsidRPr="00E73B02">
        <w:rPr>
          <w:rFonts w:ascii="Arial" w:hAnsi="Arial" w:cs="Arial"/>
        </w:rPr>
        <w:t xml:space="preserve"> Dan </w:t>
      </w:r>
      <w:proofErr w:type="spellStart"/>
      <w:r w:rsidRPr="00E73B02">
        <w:rPr>
          <w:rFonts w:ascii="Arial" w:hAnsi="Arial" w:cs="Arial"/>
        </w:rPr>
        <w:t>Gizi</w:t>
      </w:r>
      <w:proofErr w:type="spellEnd"/>
      <w:r w:rsidRPr="00E73B02">
        <w:rPr>
          <w:rFonts w:ascii="Arial" w:hAnsi="Arial" w:cs="Arial"/>
        </w:rPr>
        <w:t xml:space="preserve">. </w:t>
      </w:r>
      <w:proofErr w:type="spellStart"/>
      <w:r w:rsidRPr="00E73B02">
        <w:rPr>
          <w:rFonts w:ascii="Arial" w:hAnsi="Arial" w:cs="Arial"/>
        </w:rPr>
        <w:t>Institut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Pertanian</w:t>
      </w:r>
      <w:proofErr w:type="spellEnd"/>
      <w:r w:rsidRPr="00E73B02">
        <w:rPr>
          <w:rFonts w:ascii="Arial" w:hAnsi="Arial" w:cs="Arial"/>
        </w:rPr>
        <w:t xml:space="preserve"> Bogor. Bogor.</w:t>
      </w:r>
    </w:p>
    <w:p w:rsidR="002A02C6" w:rsidRPr="00E73B02" w:rsidRDefault="002A02C6" w:rsidP="002A02C6">
      <w:pPr>
        <w:autoSpaceDE w:val="0"/>
        <w:autoSpaceDN w:val="0"/>
        <w:adjustRightInd w:val="0"/>
        <w:spacing w:before="240" w:after="0" w:line="240" w:lineRule="auto"/>
        <w:ind w:left="851" w:hanging="851"/>
        <w:jc w:val="both"/>
        <w:rPr>
          <w:rFonts w:ascii="Arial" w:hAnsi="Arial" w:cs="Arial"/>
          <w:lang w:val="id-ID"/>
        </w:rPr>
      </w:pPr>
      <w:proofErr w:type="spellStart"/>
      <w:r w:rsidRPr="00E73B02">
        <w:rPr>
          <w:rFonts w:ascii="Arial" w:hAnsi="Arial" w:cs="Arial"/>
        </w:rPr>
        <w:t>Suprapti</w:t>
      </w:r>
      <w:proofErr w:type="spellEnd"/>
      <w:r w:rsidRPr="00E73B02">
        <w:rPr>
          <w:rFonts w:ascii="Arial" w:hAnsi="Arial" w:cs="Arial"/>
        </w:rPr>
        <w:t xml:space="preserve">, M.L. 2003. </w:t>
      </w:r>
      <w:proofErr w:type="spellStart"/>
      <w:r w:rsidRPr="00E73B02">
        <w:rPr>
          <w:rFonts w:ascii="Arial" w:hAnsi="Arial" w:cs="Arial"/>
          <w:i/>
          <w:iCs/>
        </w:rPr>
        <w:t>Tepung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Ubi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Jalar</w:t>
      </w:r>
      <w:proofErr w:type="spellEnd"/>
      <w:r w:rsidRPr="00E73B02">
        <w:rPr>
          <w:rFonts w:ascii="Arial" w:hAnsi="Arial" w:cs="Arial"/>
          <w:i/>
          <w:iCs/>
        </w:rPr>
        <w:t xml:space="preserve"> : </w:t>
      </w:r>
      <w:proofErr w:type="spellStart"/>
      <w:r w:rsidRPr="00E73B02">
        <w:rPr>
          <w:rFonts w:ascii="Arial" w:hAnsi="Arial" w:cs="Arial"/>
          <w:i/>
          <w:iCs/>
        </w:rPr>
        <w:t>Pembuatan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dan</w:t>
      </w:r>
      <w:proofErr w:type="spellEnd"/>
      <w:r w:rsidRPr="00E73B02">
        <w:rPr>
          <w:rFonts w:ascii="Arial" w:hAnsi="Arial" w:cs="Arial"/>
          <w:i/>
          <w:iCs/>
        </w:rPr>
        <w:t xml:space="preserve"> </w:t>
      </w:r>
      <w:proofErr w:type="spellStart"/>
      <w:r w:rsidRPr="00E73B02">
        <w:rPr>
          <w:rFonts w:ascii="Arial" w:hAnsi="Arial" w:cs="Arial"/>
          <w:i/>
          <w:iCs/>
        </w:rPr>
        <w:t>Pemanfaatannya</w:t>
      </w:r>
      <w:proofErr w:type="spellEnd"/>
      <w:r w:rsidRPr="00E73B02">
        <w:rPr>
          <w:rFonts w:ascii="Arial" w:hAnsi="Arial" w:cs="Arial"/>
        </w:rPr>
        <w:t>.</w:t>
      </w:r>
      <w:r w:rsidRPr="00E73B02">
        <w:rPr>
          <w:rFonts w:ascii="Arial" w:hAnsi="Arial" w:cs="Arial"/>
          <w:lang w:val="id-ID"/>
        </w:rPr>
        <w:t xml:space="preserve"> </w:t>
      </w:r>
      <w:proofErr w:type="spellStart"/>
      <w:r w:rsidRPr="00E73B02">
        <w:rPr>
          <w:rFonts w:ascii="Arial" w:hAnsi="Arial" w:cs="Arial"/>
        </w:rPr>
        <w:t>Cetakan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Pertama</w:t>
      </w:r>
      <w:proofErr w:type="spellEnd"/>
      <w:r w:rsidRPr="00E73B02">
        <w:rPr>
          <w:rFonts w:ascii="Arial" w:hAnsi="Arial" w:cs="Arial"/>
        </w:rPr>
        <w:t xml:space="preserve">. </w:t>
      </w:r>
      <w:proofErr w:type="spellStart"/>
      <w:r w:rsidRPr="00E73B02">
        <w:rPr>
          <w:rFonts w:ascii="Arial" w:hAnsi="Arial" w:cs="Arial"/>
        </w:rPr>
        <w:t>Penerbit</w:t>
      </w:r>
      <w:proofErr w:type="spellEnd"/>
      <w:r w:rsidRPr="00E73B02">
        <w:rPr>
          <w:rFonts w:ascii="Arial" w:hAnsi="Arial" w:cs="Arial"/>
        </w:rPr>
        <w:t xml:space="preserve"> </w:t>
      </w:r>
      <w:proofErr w:type="spellStart"/>
      <w:r w:rsidRPr="00E73B02">
        <w:rPr>
          <w:rFonts w:ascii="Arial" w:hAnsi="Arial" w:cs="Arial"/>
        </w:rPr>
        <w:t>Kanisius</w:t>
      </w:r>
      <w:proofErr w:type="spellEnd"/>
      <w:r w:rsidRPr="00E73B02">
        <w:rPr>
          <w:rFonts w:ascii="Arial" w:hAnsi="Arial" w:cs="Arial"/>
        </w:rPr>
        <w:t>. Yogyakarta.</w:t>
      </w:r>
    </w:p>
    <w:p w:rsidR="002A02C6" w:rsidRDefault="002A02C6" w:rsidP="002A02C6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  <w:iCs/>
          <w:lang w:val="id-ID"/>
        </w:rPr>
      </w:pPr>
      <w:r>
        <w:rPr>
          <w:rFonts w:ascii="Arial" w:hAnsi="Arial" w:cs="Arial"/>
          <w:lang w:val="id-ID"/>
        </w:rPr>
        <w:t xml:space="preserve">Suriawiri, U. 2001. </w:t>
      </w:r>
      <w:proofErr w:type="spellStart"/>
      <w:r>
        <w:rPr>
          <w:rFonts w:ascii="Arial" w:hAnsi="Arial" w:cs="Arial"/>
        </w:rPr>
        <w:t>Ubi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Jalar</w:t>
      </w:r>
      <w:proofErr w:type="spellEnd"/>
      <w:r>
        <w:rPr>
          <w:rFonts w:ascii="Arial" w:hAnsi="Arial" w:cs="Arial"/>
        </w:rPr>
        <w:t xml:space="preserve">. </w:t>
      </w:r>
      <w:hyperlink r:id="rId6" w:history="1">
        <w:r w:rsidRPr="00FE7AF3">
          <w:rPr>
            <w:rStyle w:val="Hyperlink"/>
            <w:rFonts w:ascii="Arial" w:hAnsi="Arial" w:cs="Arial"/>
            <w:i/>
            <w:iCs/>
            <w:color w:val="auto"/>
            <w:u w:val="none"/>
          </w:rPr>
          <w:t>http://www.pikiranrakyatonline.com/</w:t>
        </w:r>
      </w:hyperlink>
      <w:r w:rsidRPr="00FE7AF3">
        <w:rPr>
          <w:rFonts w:ascii="Arial" w:hAnsi="Arial" w:cs="Arial"/>
          <w:i/>
          <w:iCs/>
        </w:rPr>
        <w:t>.</w:t>
      </w:r>
      <w:r w:rsidRPr="00FE7AF3">
        <w:rPr>
          <w:rFonts w:ascii="Arial" w:hAnsi="Arial" w:cs="Arial"/>
          <w:i/>
          <w:iCs/>
          <w:lang w:val="id-ID"/>
        </w:rPr>
        <w:t xml:space="preserve"> </w:t>
      </w:r>
      <w:r>
        <w:rPr>
          <w:rFonts w:ascii="Arial" w:hAnsi="Arial" w:cs="Arial"/>
          <w:i/>
          <w:iCs/>
          <w:lang w:val="id-ID"/>
        </w:rPr>
        <w:t>(</w:t>
      </w:r>
      <w:r w:rsidRPr="00FE7AF3">
        <w:rPr>
          <w:rFonts w:ascii="Arial" w:hAnsi="Arial" w:cs="Arial"/>
          <w:iCs/>
          <w:lang w:val="id-ID"/>
        </w:rPr>
        <w:t>diakses tanggal 19 mei 2018)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F5412A">
        <w:rPr>
          <w:rFonts w:ascii="Arial" w:hAnsi="Arial" w:cs="Arial"/>
        </w:rPr>
        <w:t>Tamtarini</w:t>
      </w:r>
      <w:proofErr w:type="spellEnd"/>
      <w:r w:rsidRPr="00F5412A">
        <w:rPr>
          <w:rFonts w:ascii="Arial" w:hAnsi="Arial" w:cs="Arial"/>
        </w:rPr>
        <w:t xml:space="preserve"> </w:t>
      </w:r>
      <w:proofErr w:type="spellStart"/>
      <w:r w:rsidRPr="00F5412A">
        <w:rPr>
          <w:rFonts w:ascii="Arial" w:hAnsi="Arial" w:cs="Arial"/>
        </w:rPr>
        <w:t>dan</w:t>
      </w:r>
      <w:proofErr w:type="spellEnd"/>
      <w:r w:rsidRPr="00F5412A">
        <w:rPr>
          <w:rFonts w:ascii="Arial" w:hAnsi="Arial" w:cs="Arial"/>
        </w:rPr>
        <w:t xml:space="preserve"> S. </w:t>
      </w:r>
      <w:proofErr w:type="spellStart"/>
      <w:r w:rsidRPr="00F5412A">
        <w:rPr>
          <w:rFonts w:ascii="Arial" w:hAnsi="Arial" w:cs="Arial"/>
        </w:rPr>
        <w:t>Yuwanti</w:t>
      </w:r>
      <w:proofErr w:type="spellEnd"/>
      <w:r w:rsidRPr="00F5412A">
        <w:rPr>
          <w:rFonts w:ascii="Arial" w:hAnsi="Arial" w:cs="Arial"/>
        </w:rPr>
        <w:t xml:space="preserve">. 2005. </w:t>
      </w:r>
      <w:proofErr w:type="spellStart"/>
      <w:r w:rsidRPr="00F5412A">
        <w:rPr>
          <w:rFonts w:ascii="Arial" w:hAnsi="Arial" w:cs="Arial"/>
        </w:rPr>
        <w:t>Pengaruh</w:t>
      </w:r>
      <w:proofErr w:type="spellEnd"/>
      <w:r w:rsidRPr="00F5412A">
        <w:rPr>
          <w:rFonts w:ascii="Arial" w:hAnsi="Arial" w:cs="Arial"/>
        </w:rPr>
        <w:t xml:space="preserve"> </w:t>
      </w:r>
      <w:proofErr w:type="spellStart"/>
      <w:r w:rsidRPr="00F5412A">
        <w:rPr>
          <w:rFonts w:ascii="Arial" w:hAnsi="Arial" w:cs="Arial"/>
        </w:rPr>
        <w:t>Penambahan</w:t>
      </w:r>
      <w:proofErr w:type="spellEnd"/>
      <w:r w:rsidRPr="00F5412A">
        <w:rPr>
          <w:rFonts w:ascii="Arial" w:hAnsi="Arial" w:cs="Arial"/>
        </w:rPr>
        <w:t xml:space="preserve"> </w:t>
      </w:r>
      <w:proofErr w:type="spellStart"/>
      <w:r w:rsidRPr="00F5412A">
        <w:rPr>
          <w:rFonts w:ascii="Arial" w:hAnsi="Arial" w:cs="Arial"/>
        </w:rPr>
        <w:t>Koro-Koroan</w:t>
      </w:r>
      <w:proofErr w:type="spellEnd"/>
      <w:r w:rsidRPr="00F5412A">
        <w:rPr>
          <w:rFonts w:ascii="Arial" w:hAnsi="Arial" w:cs="Arial"/>
        </w:rPr>
        <w:t xml:space="preserve"> </w:t>
      </w:r>
      <w:proofErr w:type="spellStart"/>
      <w:r w:rsidRPr="00F5412A">
        <w:rPr>
          <w:rFonts w:ascii="Arial" w:hAnsi="Arial" w:cs="Arial"/>
        </w:rPr>
        <w:t>terhadapSifat</w:t>
      </w:r>
      <w:proofErr w:type="spellEnd"/>
      <w:r w:rsidRPr="00F5412A">
        <w:rPr>
          <w:rFonts w:ascii="Arial" w:hAnsi="Arial" w:cs="Arial"/>
        </w:rPr>
        <w:t xml:space="preserve"> </w:t>
      </w:r>
      <w:proofErr w:type="spellStart"/>
      <w:r w:rsidRPr="00F5412A">
        <w:rPr>
          <w:rFonts w:ascii="Arial" w:hAnsi="Arial" w:cs="Arial"/>
        </w:rPr>
        <w:t>Fisik</w:t>
      </w:r>
      <w:proofErr w:type="spellEnd"/>
      <w:r w:rsidRPr="00F5412A">
        <w:rPr>
          <w:rFonts w:ascii="Arial" w:hAnsi="Arial" w:cs="Arial"/>
        </w:rPr>
        <w:t xml:space="preserve"> </w:t>
      </w:r>
      <w:proofErr w:type="spellStart"/>
      <w:r w:rsidRPr="00F5412A">
        <w:rPr>
          <w:rFonts w:ascii="Arial" w:hAnsi="Arial" w:cs="Arial"/>
        </w:rPr>
        <w:t>dan</w:t>
      </w:r>
      <w:proofErr w:type="spellEnd"/>
      <w:r w:rsidRPr="00F5412A">
        <w:rPr>
          <w:rFonts w:ascii="Arial" w:hAnsi="Arial" w:cs="Arial"/>
        </w:rPr>
        <w:t xml:space="preserve"> </w:t>
      </w:r>
      <w:proofErr w:type="spellStart"/>
      <w:r w:rsidRPr="00F5412A">
        <w:rPr>
          <w:rFonts w:ascii="Arial" w:hAnsi="Arial" w:cs="Arial"/>
        </w:rPr>
        <w:t>Sensorik</w:t>
      </w:r>
      <w:proofErr w:type="spellEnd"/>
      <w:r w:rsidRPr="00F5412A">
        <w:rPr>
          <w:rFonts w:ascii="Arial" w:hAnsi="Arial" w:cs="Arial"/>
        </w:rPr>
        <w:t xml:space="preserve"> Flake </w:t>
      </w:r>
      <w:proofErr w:type="spellStart"/>
      <w:r w:rsidRPr="00F5412A">
        <w:rPr>
          <w:rFonts w:ascii="Arial" w:hAnsi="Arial" w:cs="Arial"/>
        </w:rPr>
        <w:t>Ubi</w:t>
      </w:r>
      <w:proofErr w:type="spellEnd"/>
      <w:r w:rsidRPr="00F5412A">
        <w:rPr>
          <w:rFonts w:ascii="Arial" w:hAnsi="Arial" w:cs="Arial"/>
        </w:rPr>
        <w:t xml:space="preserve"> </w:t>
      </w:r>
      <w:proofErr w:type="spellStart"/>
      <w:r w:rsidRPr="00F5412A">
        <w:rPr>
          <w:rFonts w:ascii="Arial" w:hAnsi="Arial" w:cs="Arial"/>
        </w:rPr>
        <w:t>Jalar</w:t>
      </w:r>
      <w:proofErr w:type="spellEnd"/>
      <w:r w:rsidRPr="00F5412A">
        <w:rPr>
          <w:rFonts w:ascii="Arial" w:hAnsi="Arial" w:cs="Arial"/>
        </w:rPr>
        <w:t xml:space="preserve">. </w:t>
      </w:r>
      <w:proofErr w:type="spellStart"/>
      <w:r w:rsidRPr="00F5412A">
        <w:rPr>
          <w:rFonts w:ascii="Arial" w:hAnsi="Arial" w:cs="Arial"/>
        </w:rPr>
        <w:t>Jurnal</w:t>
      </w:r>
      <w:proofErr w:type="spellEnd"/>
      <w:r w:rsidRPr="00F5412A">
        <w:rPr>
          <w:rFonts w:ascii="Arial" w:hAnsi="Arial" w:cs="Arial"/>
        </w:rPr>
        <w:t xml:space="preserve"> </w:t>
      </w:r>
      <w:proofErr w:type="spellStart"/>
      <w:r w:rsidRPr="00F5412A">
        <w:rPr>
          <w:rFonts w:ascii="Arial" w:hAnsi="Arial" w:cs="Arial"/>
        </w:rPr>
        <w:t>Teknologi</w:t>
      </w:r>
      <w:proofErr w:type="spellEnd"/>
      <w:r w:rsidRPr="00F5412A">
        <w:rPr>
          <w:rFonts w:ascii="Arial" w:hAnsi="Arial" w:cs="Arial"/>
        </w:rPr>
        <w:t xml:space="preserve"> </w:t>
      </w:r>
      <w:proofErr w:type="spellStart"/>
      <w:r w:rsidRPr="00F5412A">
        <w:rPr>
          <w:rFonts w:ascii="Arial" w:hAnsi="Arial" w:cs="Arial"/>
        </w:rPr>
        <w:t>Pertanian</w:t>
      </w:r>
      <w:proofErr w:type="spellEnd"/>
      <w:r w:rsidRPr="00F5412A">
        <w:rPr>
          <w:rFonts w:ascii="Arial" w:hAnsi="Arial" w:cs="Arial"/>
        </w:rPr>
        <w:t>, Vol. 6 No. 3 : 187-192.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Tjokroprawiro A., 1999. </w:t>
      </w:r>
      <w:r>
        <w:rPr>
          <w:rFonts w:ascii="Arial" w:hAnsi="Arial" w:cs="Arial"/>
          <w:i/>
          <w:lang w:val="id-ID"/>
        </w:rPr>
        <w:t>Patologi Umum dan Sistemik</w:t>
      </w:r>
      <w:r>
        <w:rPr>
          <w:rFonts w:ascii="Arial" w:hAnsi="Arial" w:cs="Arial"/>
          <w:lang w:val="id-ID"/>
        </w:rPr>
        <w:t>. Edisi II vol 2. Alih bahasa: Sarjadi. Jakarta. EGC</w:t>
      </w:r>
    </w:p>
    <w:p w:rsidR="002A02C6" w:rsidRPr="00FE7AF3" w:rsidRDefault="002A02C6" w:rsidP="002A02C6">
      <w:pPr>
        <w:autoSpaceDE w:val="0"/>
        <w:autoSpaceDN w:val="0"/>
        <w:adjustRightInd w:val="0"/>
        <w:spacing w:before="240" w:line="240" w:lineRule="auto"/>
        <w:ind w:left="709" w:hanging="709"/>
        <w:jc w:val="both"/>
        <w:rPr>
          <w:rFonts w:ascii="Arial" w:hAnsi="Arial" w:cs="Arial"/>
          <w:color w:val="000000" w:themeColor="text1"/>
          <w:lang w:val="id-ID"/>
        </w:rPr>
      </w:pPr>
      <w:r>
        <w:rPr>
          <w:rFonts w:ascii="Arial" w:hAnsi="Arial" w:cs="Arial"/>
          <w:color w:val="000000" w:themeColor="text1"/>
          <w:lang w:val="id-ID"/>
        </w:rPr>
        <w:t xml:space="preserve">Tjokroprawiro, Askandar. 2012. </w:t>
      </w:r>
      <w:r>
        <w:rPr>
          <w:rFonts w:ascii="Arial" w:hAnsi="Arial" w:cs="Arial"/>
          <w:i/>
          <w:color w:val="000000" w:themeColor="text1"/>
          <w:lang w:val="id-ID"/>
        </w:rPr>
        <w:t xml:space="preserve">Garis Besar Pola Makan Dan Pola Hidup Sehat Sebagai Pendukung Terapi Diabetes Mellitus. </w:t>
      </w:r>
      <w:r>
        <w:rPr>
          <w:rFonts w:ascii="Arial" w:hAnsi="Arial" w:cs="Arial"/>
          <w:color w:val="000000" w:themeColor="text1"/>
          <w:lang w:val="id-ID"/>
        </w:rPr>
        <w:t>Surabaya : Fakultas Kedokteran Unair</w:t>
      </w:r>
    </w:p>
    <w:p w:rsidR="002A02C6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88740E">
        <w:rPr>
          <w:rFonts w:ascii="Arial" w:hAnsi="Arial" w:cs="Arial"/>
        </w:rPr>
        <w:t>Tribelhorn</w:t>
      </w:r>
      <w:proofErr w:type="spellEnd"/>
      <w:r w:rsidRPr="0088740E">
        <w:rPr>
          <w:rFonts w:ascii="Arial" w:hAnsi="Arial" w:cs="Arial"/>
        </w:rPr>
        <w:t xml:space="preserve"> RE. 1991. Breakfast cereal. Di </w:t>
      </w:r>
      <w:proofErr w:type="spellStart"/>
      <w:r w:rsidRPr="0088740E">
        <w:rPr>
          <w:rFonts w:ascii="Arial" w:hAnsi="Arial" w:cs="Arial"/>
        </w:rPr>
        <w:t>dalam</w:t>
      </w:r>
      <w:proofErr w:type="spellEnd"/>
      <w:r w:rsidRPr="0088740E">
        <w:rPr>
          <w:rFonts w:ascii="Arial" w:hAnsi="Arial" w:cs="Arial"/>
        </w:rPr>
        <w:t xml:space="preserve"> Lorenz KJ </w:t>
      </w:r>
      <w:proofErr w:type="spellStart"/>
      <w:r w:rsidRPr="0088740E">
        <w:rPr>
          <w:rFonts w:ascii="Arial" w:hAnsi="Arial" w:cs="Arial"/>
        </w:rPr>
        <w:t>dan</w:t>
      </w:r>
      <w:proofErr w:type="spellEnd"/>
      <w:r w:rsidRPr="0088740E">
        <w:rPr>
          <w:rFonts w:ascii="Arial" w:hAnsi="Arial" w:cs="Arial"/>
        </w:rPr>
        <w:t xml:space="preserve"> K </w:t>
      </w:r>
      <w:proofErr w:type="spellStart"/>
      <w:r w:rsidRPr="0088740E">
        <w:rPr>
          <w:rFonts w:ascii="Arial" w:hAnsi="Arial" w:cs="Arial"/>
        </w:rPr>
        <w:t>Kulp</w:t>
      </w:r>
      <w:proofErr w:type="spellEnd"/>
      <w:r w:rsidRPr="0088740E">
        <w:rPr>
          <w:rFonts w:ascii="Arial" w:hAnsi="Arial" w:cs="Arial"/>
        </w:rPr>
        <w:t xml:space="preserve"> (</w:t>
      </w:r>
      <w:proofErr w:type="spellStart"/>
      <w:r w:rsidRPr="0088740E">
        <w:rPr>
          <w:rFonts w:ascii="Arial" w:hAnsi="Arial" w:cs="Arial"/>
        </w:rPr>
        <w:t>ed</w:t>
      </w:r>
      <w:proofErr w:type="spellEnd"/>
      <w:r w:rsidRPr="0088740E">
        <w:rPr>
          <w:rFonts w:ascii="Arial" w:hAnsi="Arial" w:cs="Arial"/>
        </w:rPr>
        <w:t>). Handbook of Cereal Science and Technology. Marcel Dekker Inc., New York, Basel, Hong Kong.</w:t>
      </w:r>
    </w:p>
    <w:p w:rsidR="002A02C6" w:rsidRPr="005500BB" w:rsidRDefault="002A02C6" w:rsidP="002A02C6">
      <w:pPr>
        <w:spacing w:before="240" w:after="0" w:line="240" w:lineRule="auto"/>
        <w:ind w:left="426" w:hanging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Waspadji, S., dkk. 2002. </w:t>
      </w:r>
      <w:r>
        <w:rPr>
          <w:rFonts w:ascii="Arial" w:hAnsi="Arial" w:cs="Arial"/>
          <w:i/>
          <w:lang w:val="id-ID"/>
        </w:rPr>
        <w:t>Pedoman Diet Diabetes Mellitus</w:t>
      </w:r>
      <w:r>
        <w:rPr>
          <w:rFonts w:ascii="Arial" w:hAnsi="Arial" w:cs="Arial"/>
          <w:lang w:val="id-ID"/>
        </w:rPr>
        <w:t>. Jakarta: Balai Penerbit Fakultas Kedokteran Universitas Indonesia. Halaman 7-8</w:t>
      </w:r>
    </w:p>
    <w:p w:rsidR="002A02C6" w:rsidRDefault="002A02C6" w:rsidP="002A02C6">
      <w:pPr>
        <w:autoSpaceDE w:val="0"/>
        <w:autoSpaceDN w:val="0"/>
        <w:adjustRightInd w:val="0"/>
        <w:spacing w:before="240" w:line="240" w:lineRule="auto"/>
        <w:ind w:left="709" w:hanging="709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>
        <w:rPr>
          <w:rFonts w:ascii="Arial" w:hAnsi="Arial" w:cs="Arial"/>
          <w:color w:val="000000" w:themeColor="text1"/>
        </w:rPr>
        <w:t>Winarno</w:t>
      </w:r>
      <w:proofErr w:type="spellEnd"/>
      <w:r>
        <w:rPr>
          <w:rFonts w:ascii="Arial" w:hAnsi="Arial" w:cs="Arial"/>
          <w:color w:val="000000" w:themeColor="text1"/>
        </w:rPr>
        <w:t xml:space="preserve"> F.G. 2004.</w:t>
      </w:r>
      <w:r>
        <w:rPr>
          <w:rFonts w:ascii="Arial" w:hAnsi="Arial" w:cs="Arial"/>
          <w:color w:val="000000" w:themeColor="text1"/>
          <w:lang w:val="id-ID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 xml:space="preserve">Kimia </w:t>
      </w:r>
      <w:proofErr w:type="spellStart"/>
      <w:r>
        <w:rPr>
          <w:rFonts w:ascii="Arial" w:hAnsi="Arial" w:cs="Arial"/>
          <w:i/>
          <w:iCs/>
          <w:color w:val="000000" w:themeColor="text1"/>
        </w:rPr>
        <w:t>Pangan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dan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Gizi</w:t>
      </w:r>
      <w:r>
        <w:rPr>
          <w:rFonts w:ascii="Arial" w:hAnsi="Arial" w:cs="Arial"/>
          <w:color w:val="000000" w:themeColor="text1"/>
        </w:rPr>
        <w:t>.Jakarta</w:t>
      </w:r>
      <w:proofErr w:type="spellEnd"/>
      <w:r>
        <w:rPr>
          <w:rFonts w:ascii="Arial" w:hAnsi="Arial" w:cs="Arial"/>
          <w:color w:val="000000" w:themeColor="text1"/>
        </w:rPr>
        <w:t xml:space="preserve"> :PT </w:t>
      </w:r>
      <w:proofErr w:type="spellStart"/>
      <w:r>
        <w:rPr>
          <w:rFonts w:ascii="Arial" w:hAnsi="Arial" w:cs="Arial"/>
          <w:color w:val="000000" w:themeColor="text1"/>
        </w:rPr>
        <w:t>Gramedia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Pustaka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Utama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2A02C6" w:rsidRDefault="002A02C6" w:rsidP="002A02C6">
      <w:pPr>
        <w:pStyle w:val="ListParagraph"/>
        <w:spacing w:before="240" w:line="240" w:lineRule="auto"/>
        <w:ind w:left="426" w:hanging="426"/>
        <w:jc w:val="both"/>
        <w:rPr>
          <w:rFonts w:ascii="Arial" w:hAnsi="Arial" w:cs="Arial"/>
          <w:lang w:val="id-ID"/>
        </w:rPr>
      </w:pPr>
      <w:r w:rsidRPr="00AF1860">
        <w:rPr>
          <w:rFonts w:ascii="Arial" w:hAnsi="Arial" w:cs="Arial"/>
          <w:lang w:val="id-ID"/>
        </w:rPr>
        <w:t>Yuniastutik, Ari. 2016. Peran fungsional dalam meningkatkan derajat kesehatan, Jurusan Biologi, FMIPA Universitas Negeri Semarang</w:t>
      </w:r>
    </w:p>
    <w:sectPr w:rsidR="002A02C6" w:rsidSect="00CC0811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51A0F"/>
    <w:multiLevelType w:val="multilevel"/>
    <w:tmpl w:val="EE6C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D6"/>
    <w:rsid w:val="00076EB9"/>
    <w:rsid w:val="000D0C63"/>
    <w:rsid w:val="00101490"/>
    <w:rsid w:val="00151FB3"/>
    <w:rsid w:val="00173DCF"/>
    <w:rsid w:val="00184239"/>
    <w:rsid w:val="0019520A"/>
    <w:rsid w:val="001C18D9"/>
    <w:rsid w:val="002A02C6"/>
    <w:rsid w:val="002A538F"/>
    <w:rsid w:val="00301A00"/>
    <w:rsid w:val="00331855"/>
    <w:rsid w:val="00344115"/>
    <w:rsid w:val="003A1AB4"/>
    <w:rsid w:val="003E2BD6"/>
    <w:rsid w:val="00537D65"/>
    <w:rsid w:val="005500BB"/>
    <w:rsid w:val="00556979"/>
    <w:rsid w:val="005958B7"/>
    <w:rsid w:val="005A6DA2"/>
    <w:rsid w:val="005C6C79"/>
    <w:rsid w:val="006056F7"/>
    <w:rsid w:val="00644BFE"/>
    <w:rsid w:val="00713F8B"/>
    <w:rsid w:val="007153BA"/>
    <w:rsid w:val="0088740E"/>
    <w:rsid w:val="008E6F5A"/>
    <w:rsid w:val="00984E70"/>
    <w:rsid w:val="00991C91"/>
    <w:rsid w:val="009F690F"/>
    <w:rsid w:val="00AB1D8B"/>
    <w:rsid w:val="00AE4115"/>
    <w:rsid w:val="00B76635"/>
    <w:rsid w:val="00B83AB2"/>
    <w:rsid w:val="00C429C8"/>
    <w:rsid w:val="00C479DE"/>
    <w:rsid w:val="00C5308A"/>
    <w:rsid w:val="00C7316F"/>
    <w:rsid w:val="00CC0811"/>
    <w:rsid w:val="00CE1531"/>
    <w:rsid w:val="00DA1D9E"/>
    <w:rsid w:val="00DD3BBD"/>
    <w:rsid w:val="00DF65D7"/>
    <w:rsid w:val="00EB5009"/>
    <w:rsid w:val="00F5412A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D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D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kiranrakyatonlin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NOVII</dc:creator>
  <cp:lastModifiedBy>WINDOWS 8</cp:lastModifiedBy>
  <cp:revision>11</cp:revision>
  <cp:lastPrinted>2018-11-15T09:03:00Z</cp:lastPrinted>
  <dcterms:created xsi:type="dcterms:W3CDTF">2018-07-05T04:51:00Z</dcterms:created>
  <dcterms:modified xsi:type="dcterms:W3CDTF">2018-11-15T09:03:00Z</dcterms:modified>
</cp:coreProperties>
</file>