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D23" w:rsidRPr="00BE1776" w:rsidRDefault="00662D23" w:rsidP="00662D23">
      <w:pPr>
        <w:pStyle w:val="Heading1"/>
        <w:spacing w:after="0" w:line="360" w:lineRule="auto"/>
        <w:rPr>
          <w:rFonts w:cs="Times New Roman"/>
          <w:sz w:val="24"/>
          <w:szCs w:val="24"/>
        </w:rPr>
      </w:pPr>
      <w:bookmarkStart w:id="0" w:name="_Toc514248395"/>
      <w:r w:rsidRPr="00BE1776">
        <w:rPr>
          <w:rFonts w:cs="Times New Roman"/>
          <w:sz w:val="24"/>
          <w:szCs w:val="24"/>
        </w:rPr>
        <w:t>BAB I</w:t>
      </w:r>
      <w:bookmarkEnd w:id="0"/>
    </w:p>
    <w:p w:rsidR="00662D23" w:rsidRPr="00511BA8" w:rsidRDefault="00662D23" w:rsidP="00662D23">
      <w:pPr>
        <w:spacing w:after="0" w:line="360" w:lineRule="auto"/>
        <w:jc w:val="center"/>
        <w:rPr>
          <w:rFonts w:cs="Times New Roman"/>
          <w:b/>
          <w:szCs w:val="24"/>
        </w:rPr>
      </w:pPr>
      <w:r w:rsidRPr="00511BA8">
        <w:rPr>
          <w:rFonts w:cs="Times New Roman"/>
          <w:b/>
          <w:szCs w:val="24"/>
        </w:rPr>
        <w:t>PENDAHULUAN</w:t>
      </w:r>
    </w:p>
    <w:p w:rsidR="00662D23" w:rsidRPr="00BE1776" w:rsidRDefault="00662D23" w:rsidP="00662D23">
      <w:pPr>
        <w:pStyle w:val="Heading2"/>
        <w:numPr>
          <w:ilvl w:val="0"/>
          <w:numId w:val="2"/>
        </w:numPr>
        <w:spacing w:line="360" w:lineRule="auto"/>
        <w:jc w:val="both"/>
        <w:rPr>
          <w:rFonts w:cs="Times New Roman"/>
          <w:szCs w:val="24"/>
        </w:rPr>
      </w:pPr>
      <w:bookmarkStart w:id="1" w:name="_Toc514248396"/>
      <w:r w:rsidRPr="00BE1776">
        <w:rPr>
          <w:rFonts w:cs="Times New Roman"/>
          <w:szCs w:val="24"/>
        </w:rPr>
        <w:t>Latar Belakang</w:t>
      </w:r>
      <w:bookmarkEnd w:id="1"/>
    </w:p>
    <w:p w:rsidR="00662D23" w:rsidRPr="008C488C" w:rsidRDefault="00662D23" w:rsidP="00662D23">
      <w:pPr>
        <w:pStyle w:val="ListParagraph"/>
        <w:spacing w:after="0" w:line="360" w:lineRule="auto"/>
        <w:ind w:firstLine="720"/>
        <w:contextualSpacing w:val="0"/>
        <w:jc w:val="both"/>
        <w:rPr>
          <w:rFonts w:cs="Times New Roman"/>
          <w:szCs w:val="24"/>
        </w:rPr>
      </w:pPr>
      <w:r w:rsidRPr="008C488C">
        <w:rPr>
          <w:rFonts w:cs="Times New Roman"/>
          <w:szCs w:val="24"/>
        </w:rPr>
        <w:t>Pusat Kesehatan Masyarakat yang dikenal dengan sebutan Puskesmas adalah Fasilitas Kesehatan Tingkat Pertama (FKTP) yang bertanggung jawab atas kesehatan masyarakat di wilayah kerjanya pada satu atau bagian wilayah kecamatan</w:t>
      </w:r>
      <w:sdt>
        <w:sdtPr>
          <w:rPr>
            <w:rFonts w:cs="Times New Roman"/>
            <w:szCs w:val="24"/>
          </w:rPr>
          <w:id w:val="-2089692482"/>
          <w:citation/>
        </w:sdtPr>
        <w:sdtContent>
          <w:r>
            <w:rPr>
              <w:rFonts w:cs="Times New Roman"/>
              <w:szCs w:val="24"/>
            </w:rPr>
            <w:fldChar w:fldCharType="begin"/>
          </w:r>
          <w:r>
            <w:rPr>
              <w:rFonts w:cs="Times New Roman"/>
              <w:szCs w:val="24"/>
              <w:lang w:val="id-ID"/>
            </w:rPr>
            <w:instrText xml:space="preserve">CITATION Placeholder1 \l 1057 </w:instrText>
          </w:r>
          <w:r>
            <w:rPr>
              <w:rFonts w:cs="Times New Roman"/>
              <w:szCs w:val="24"/>
            </w:rPr>
            <w:fldChar w:fldCharType="separate"/>
          </w:r>
          <w:r w:rsidRPr="00B617A9">
            <w:rPr>
              <w:rFonts w:cs="Times New Roman"/>
              <w:noProof/>
              <w:szCs w:val="24"/>
              <w:lang w:val="id-ID"/>
            </w:rPr>
            <w:t>(Kesehatan, Permenkes No. 19, 2016)</w:t>
          </w:r>
          <w:r>
            <w:rPr>
              <w:rFonts w:cs="Times New Roman"/>
              <w:szCs w:val="24"/>
            </w:rPr>
            <w:fldChar w:fldCharType="end"/>
          </w:r>
        </w:sdtContent>
      </w:sdt>
      <w:r w:rsidRPr="008C488C">
        <w:rPr>
          <w:rFonts w:cs="Times New Roman"/>
          <w:szCs w:val="24"/>
        </w:rPr>
        <w:t xml:space="preserve">.Pelayanan Kesehatan yang dilakukan oleh </w:t>
      </w:r>
      <w:r w:rsidRPr="008C488C">
        <w:rPr>
          <w:rFonts w:cs="Times New Roman"/>
          <w:szCs w:val="24"/>
          <w:lang w:val="id-ID"/>
        </w:rPr>
        <w:t>Puskesmas</w:t>
      </w:r>
      <w:r w:rsidRPr="008C488C">
        <w:rPr>
          <w:rFonts w:cs="Times New Roman"/>
          <w:szCs w:val="24"/>
        </w:rPr>
        <w:t xml:space="preserve"> mencakup seluruh kegiatan yang berhubungan dengan pasien, salah satunya adalah penyeleggaraan rekam medis yang </w:t>
      </w:r>
      <w:r w:rsidRPr="008C488C">
        <w:rPr>
          <w:rFonts w:cs="Times New Roman"/>
          <w:szCs w:val="24"/>
          <w:lang w:val="id-ID"/>
        </w:rPr>
        <w:t xml:space="preserve">dituangkan dalam </w:t>
      </w:r>
      <w:r w:rsidRPr="008C488C">
        <w:rPr>
          <w:rFonts w:cs="Times New Roman"/>
          <w:szCs w:val="24"/>
        </w:rPr>
        <w:t>Permenkes No. 75 Tahun 2014.</w:t>
      </w:r>
    </w:p>
    <w:p w:rsidR="00662D23" w:rsidRPr="00462FA1" w:rsidRDefault="00662D23" w:rsidP="00662D23">
      <w:pPr>
        <w:pStyle w:val="ListParagraph"/>
        <w:shd w:val="clear" w:color="auto" w:fill="FFFFFF" w:themeFill="background1"/>
        <w:spacing w:after="0" w:line="360" w:lineRule="auto"/>
        <w:ind w:firstLine="720"/>
        <w:jc w:val="both"/>
        <w:rPr>
          <w:rFonts w:cs="Times New Roman"/>
          <w:szCs w:val="24"/>
          <w:lang w:val="en-ID"/>
        </w:rPr>
      </w:pPr>
      <w:r w:rsidRPr="008C488C">
        <w:rPr>
          <w:rFonts w:cs="Times New Roman"/>
          <w:szCs w:val="24"/>
        </w:rPr>
        <w:t xml:space="preserve">Rekam medis adalah berkas yang berisikan catatan dan dokumen tentang identitas pasien, pemeriksaan, pengobatan, </w:t>
      </w:r>
      <w:r w:rsidRPr="008C488C">
        <w:rPr>
          <w:rFonts w:cs="Times New Roman"/>
          <w:szCs w:val="24"/>
          <w:shd w:val="clear" w:color="auto" w:fill="FFFFFF" w:themeFill="background1"/>
        </w:rPr>
        <w:t xml:space="preserve">tindakan dan pelayanan lain yang telah diberikan kepada pasien. Rekam medis  bertujuan agar terciptanya keseragaman dalam persepsi dan pelaksanaan rekam medis disetiap institusi pelayanan kesehatan, dalam hal tata cara penyelenggaraan, pemilikan dan pemanfaatan isi, pengorganisasian dan sanksi jika terjadi pelanggaran dalam pelaksanaan. </w:t>
      </w:r>
      <w:sdt>
        <w:sdtPr>
          <w:rPr>
            <w:rFonts w:cs="Times New Roman"/>
            <w:szCs w:val="24"/>
            <w:shd w:val="clear" w:color="auto" w:fill="FFFFFF" w:themeFill="background1"/>
            <w:lang w:val="en-ID"/>
          </w:rPr>
          <w:id w:val="932861726"/>
          <w:citation/>
        </w:sdtPr>
        <w:sdtContent>
          <w:r>
            <w:rPr>
              <w:rFonts w:cs="Times New Roman"/>
              <w:szCs w:val="24"/>
              <w:shd w:val="clear" w:color="auto" w:fill="FFFFFF" w:themeFill="background1"/>
              <w:lang w:val="en-ID"/>
            </w:rPr>
            <w:fldChar w:fldCharType="begin"/>
          </w:r>
          <w:r>
            <w:rPr>
              <w:rFonts w:cs="Times New Roman"/>
              <w:szCs w:val="24"/>
              <w:shd w:val="clear" w:color="auto" w:fill="FFFFFF" w:themeFill="background1"/>
              <w:lang w:val="id-ID"/>
            </w:rPr>
            <w:instrText xml:space="preserve"> CITATION KEM08 \l 1057 </w:instrText>
          </w:r>
          <w:r>
            <w:rPr>
              <w:rFonts w:cs="Times New Roman"/>
              <w:szCs w:val="24"/>
              <w:shd w:val="clear" w:color="auto" w:fill="FFFFFF" w:themeFill="background1"/>
              <w:lang w:val="en-ID"/>
            </w:rPr>
            <w:fldChar w:fldCharType="separate"/>
          </w:r>
          <w:r w:rsidRPr="00587C3D">
            <w:rPr>
              <w:rFonts w:cs="Times New Roman"/>
              <w:noProof/>
              <w:szCs w:val="24"/>
              <w:shd w:val="clear" w:color="auto" w:fill="FFFFFF" w:themeFill="background1"/>
              <w:lang w:val="id-ID"/>
            </w:rPr>
            <w:t>(KEMENKES, 2008)</w:t>
          </w:r>
          <w:r>
            <w:rPr>
              <w:rFonts w:cs="Times New Roman"/>
              <w:szCs w:val="24"/>
              <w:shd w:val="clear" w:color="auto" w:fill="FFFFFF" w:themeFill="background1"/>
              <w:lang w:val="en-ID"/>
            </w:rPr>
            <w:fldChar w:fldCharType="end"/>
          </w:r>
        </w:sdtContent>
      </w:sdt>
      <w:r w:rsidRPr="00462FA1">
        <w:rPr>
          <w:rFonts w:cs="Times New Roman"/>
          <w:szCs w:val="24"/>
          <w:shd w:val="clear" w:color="auto" w:fill="FFFFFF" w:themeFill="background1"/>
          <w:lang w:val="en-ID"/>
        </w:rPr>
        <w:t>agar tidak terjadi kesalahan dalam hal pelayanan rekam medis khususnyapenyediaan DRM</w:t>
      </w:r>
      <w:r>
        <w:rPr>
          <w:rFonts w:cs="Times New Roman"/>
          <w:szCs w:val="24"/>
          <w:shd w:val="clear" w:color="auto" w:fill="FFFFFF" w:themeFill="background1"/>
          <w:lang w:val="en-ID"/>
        </w:rPr>
        <w:t xml:space="preserve"> </w:t>
      </w:r>
      <w:r w:rsidRPr="00462FA1">
        <w:rPr>
          <w:rFonts w:cs="Times New Roman"/>
          <w:szCs w:val="24"/>
          <w:shd w:val="clear" w:color="auto" w:fill="FFFFFF" w:themeFill="background1"/>
          <w:lang w:val="en-ID"/>
        </w:rPr>
        <w:t>maka di bututuhkan pelayanan rekam medis yang</w:t>
      </w:r>
      <w:r w:rsidRPr="00462FA1">
        <w:rPr>
          <w:rFonts w:cs="Times New Roman"/>
          <w:szCs w:val="24"/>
          <w:lang w:val="en-ID"/>
        </w:rPr>
        <w:t xml:space="preserve"> baik</w:t>
      </w:r>
      <w:r w:rsidRPr="00462FA1">
        <w:rPr>
          <w:rFonts w:cs="Times New Roman"/>
          <w:szCs w:val="24"/>
          <w:lang w:val="id-ID"/>
        </w:rPr>
        <w:t>.</w:t>
      </w:r>
    </w:p>
    <w:p w:rsidR="00662D23" w:rsidRDefault="00662D23" w:rsidP="00662D23">
      <w:pPr>
        <w:autoSpaceDE w:val="0"/>
        <w:autoSpaceDN w:val="0"/>
        <w:adjustRightInd w:val="0"/>
        <w:spacing w:after="0" w:line="360" w:lineRule="auto"/>
        <w:ind w:left="720" w:firstLine="720"/>
        <w:jc w:val="both"/>
        <w:rPr>
          <w:rFonts w:cs="Times New Roman"/>
          <w:szCs w:val="24"/>
        </w:rPr>
        <w:sectPr w:rsidR="00662D23" w:rsidSect="00087EF4">
          <w:footerReference w:type="default" r:id="rId6"/>
          <w:pgSz w:w="12240" w:h="15840" w:code="1"/>
          <w:pgMar w:top="1701" w:right="1701" w:bottom="1701" w:left="2268" w:header="709" w:footer="709" w:gutter="0"/>
          <w:pgNumType w:start="1"/>
          <w:cols w:space="708"/>
          <w:docGrid w:linePitch="360"/>
        </w:sectPr>
      </w:pPr>
      <w:r w:rsidRPr="00BE1776">
        <w:rPr>
          <w:rFonts w:cs="Times New Roman"/>
          <w:szCs w:val="24"/>
        </w:rPr>
        <w:t xml:space="preserve">Rekam medis yang baik adalah memiliki data yang </w:t>
      </w:r>
      <w:r w:rsidRPr="00BE1776">
        <w:rPr>
          <w:rFonts w:cs="Times New Roman"/>
          <w:i/>
          <w:iCs/>
          <w:szCs w:val="24"/>
        </w:rPr>
        <w:t xml:space="preserve">continue </w:t>
      </w:r>
      <w:r w:rsidRPr="00BE1776">
        <w:rPr>
          <w:rFonts w:cs="Times New Roman"/>
          <w:szCs w:val="24"/>
        </w:rPr>
        <w:t xml:space="preserve">(berkesinambungan), sejak awal hingga akhir perawatan diberikan, maupun sejak pasien mendaftar pertama kali hingga pasien menjadi pasien inaktif. Kesinambungan data rekam medis merupakan satu hal yang mutlak dipenuhi dalam menjaga nilai rekam medis yang baik untuk mendukung kesehatan yang maksimal </w:t>
      </w:r>
      <w:sdt>
        <w:sdtPr>
          <w:rPr>
            <w:rFonts w:cs="Times New Roman"/>
            <w:szCs w:val="24"/>
          </w:rPr>
          <w:id w:val="48811608"/>
          <w:citation/>
        </w:sdtPr>
        <w:sdtContent>
          <w:r>
            <w:rPr>
              <w:rFonts w:cs="Times New Roman"/>
              <w:szCs w:val="24"/>
            </w:rPr>
            <w:fldChar w:fldCharType="begin"/>
          </w:r>
          <w:r>
            <w:rPr>
              <w:rFonts w:cs="Times New Roman"/>
              <w:szCs w:val="24"/>
              <w:lang w:val="id-ID"/>
            </w:rPr>
            <w:instrText xml:space="preserve"> CITATION Huf94 \l 1057 </w:instrText>
          </w:r>
          <w:r>
            <w:rPr>
              <w:rFonts w:cs="Times New Roman"/>
              <w:szCs w:val="24"/>
            </w:rPr>
            <w:fldChar w:fldCharType="separate"/>
          </w:r>
          <w:r w:rsidRPr="00E319BB">
            <w:rPr>
              <w:rFonts w:cs="Times New Roman"/>
              <w:noProof/>
              <w:szCs w:val="24"/>
              <w:lang w:val="id-ID"/>
            </w:rPr>
            <w:t xml:space="preserve">(Huffman, </w:t>
          </w:r>
          <w:r w:rsidRPr="00271D23">
            <w:rPr>
              <w:rFonts w:cs="Times New Roman"/>
              <w:i/>
              <w:noProof/>
              <w:szCs w:val="24"/>
              <w:lang w:val="id-ID"/>
            </w:rPr>
            <w:t>health information management,</w:t>
          </w:r>
          <w:r w:rsidRPr="00E319BB">
            <w:rPr>
              <w:rFonts w:cs="Times New Roman"/>
              <w:noProof/>
              <w:szCs w:val="24"/>
              <w:lang w:val="id-ID"/>
            </w:rPr>
            <w:t xml:space="preserve"> Edisi 10., 1994)</w:t>
          </w:r>
          <w:r>
            <w:rPr>
              <w:rFonts w:cs="Times New Roman"/>
              <w:szCs w:val="24"/>
            </w:rPr>
            <w:fldChar w:fldCharType="end"/>
          </w:r>
        </w:sdtContent>
      </w:sdt>
      <w:r w:rsidRPr="00BE1776">
        <w:rPr>
          <w:rFonts w:cs="Times New Roman"/>
          <w:szCs w:val="24"/>
        </w:rPr>
        <w:t xml:space="preserve">. Apabila dokumen rekam medis diambil dari rak dokumen, tempat dokumen rekam medis tersebut diberi </w:t>
      </w:r>
      <w:r w:rsidRPr="00BE1776">
        <w:rPr>
          <w:rFonts w:cs="Times New Roman"/>
          <w:i/>
          <w:szCs w:val="24"/>
        </w:rPr>
        <w:t>tracer</w:t>
      </w:r>
      <w:r w:rsidRPr="00BE1776">
        <w:rPr>
          <w:rFonts w:cs="Times New Roman"/>
          <w:szCs w:val="24"/>
        </w:rPr>
        <w:t xml:space="preserve"> (</w:t>
      </w:r>
      <w:r w:rsidRPr="00BE1776">
        <w:rPr>
          <w:rFonts w:cs="Times New Roman"/>
          <w:i/>
          <w:szCs w:val="24"/>
        </w:rPr>
        <w:t>outguide</w:t>
      </w:r>
      <w:r w:rsidRPr="00BE1776">
        <w:rPr>
          <w:rFonts w:cs="Times New Roman"/>
          <w:szCs w:val="24"/>
        </w:rPr>
        <w:t>) sebagai tanda bahwa dokumen</w:t>
      </w:r>
    </w:p>
    <w:p w:rsidR="00662D23" w:rsidRDefault="00662D23" w:rsidP="00662D23">
      <w:pPr>
        <w:autoSpaceDE w:val="0"/>
        <w:autoSpaceDN w:val="0"/>
        <w:adjustRightInd w:val="0"/>
        <w:spacing w:after="0" w:line="360" w:lineRule="auto"/>
        <w:ind w:left="720" w:firstLine="720"/>
        <w:jc w:val="both"/>
        <w:rPr>
          <w:rFonts w:cs="Times New Roman"/>
          <w:szCs w:val="24"/>
          <w:lang w:val="en-ID"/>
        </w:rPr>
      </w:pPr>
      <w:r w:rsidRPr="00BE1776">
        <w:rPr>
          <w:rFonts w:cs="Times New Roman"/>
          <w:szCs w:val="24"/>
        </w:rPr>
        <w:lastRenderedPageBreak/>
        <w:t xml:space="preserve">rekam medis sudah keluar dari rak penyimpanan. Tanda petunjuk tersebut diletakkan menggantikan tempat rekam medis </w:t>
      </w:r>
      <w:r>
        <w:rPr>
          <w:rFonts w:cs="Times New Roman"/>
          <w:szCs w:val="24"/>
        </w:rPr>
        <w:t>yang lama</w:t>
      </w:r>
      <w:r>
        <w:rPr>
          <w:rFonts w:cs="Times New Roman"/>
          <w:szCs w:val="24"/>
          <w:lang w:val="id-ID"/>
        </w:rPr>
        <w:t>.</w:t>
      </w:r>
      <w:sdt>
        <w:sdtPr>
          <w:rPr>
            <w:rFonts w:cs="Times New Roman"/>
            <w:szCs w:val="24"/>
            <w:lang w:val="id-ID"/>
          </w:rPr>
          <w:id w:val="-1328278230"/>
          <w:citation/>
        </w:sdtPr>
        <w:sdtContent>
          <w:r>
            <w:rPr>
              <w:rFonts w:cs="Times New Roman"/>
              <w:szCs w:val="24"/>
              <w:lang w:val="id-ID"/>
            </w:rPr>
            <w:fldChar w:fldCharType="begin"/>
          </w:r>
          <w:r>
            <w:rPr>
              <w:rFonts w:cs="Times New Roman"/>
              <w:szCs w:val="24"/>
              <w:lang w:val="id-ID"/>
            </w:rPr>
            <w:instrText xml:space="preserve">CITATION Gem13 \l 1057 </w:instrText>
          </w:r>
          <w:r>
            <w:rPr>
              <w:rFonts w:cs="Times New Roman"/>
              <w:szCs w:val="24"/>
              <w:lang w:val="id-ID"/>
            </w:rPr>
            <w:fldChar w:fldCharType="separate"/>
          </w:r>
          <w:r w:rsidRPr="000A3BCA">
            <w:rPr>
              <w:rFonts w:cs="Times New Roman"/>
              <w:noProof/>
              <w:szCs w:val="24"/>
              <w:lang w:val="id-ID"/>
            </w:rPr>
            <w:t>(Hatta, 2013)</w:t>
          </w:r>
          <w:r>
            <w:rPr>
              <w:rFonts w:cs="Times New Roman"/>
              <w:szCs w:val="24"/>
              <w:lang w:val="id-ID"/>
            </w:rPr>
            <w:fldChar w:fldCharType="end"/>
          </w:r>
        </w:sdtContent>
      </w:sdt>
    </w:p>
    <w:p w:rsidR="00662D23" w:rsidRPr="00BE1776" w:rsidRDefault="00662D23" w:rsidP="00662D23">
      <w:pPr>
        <w:autoSpaceDE w:val="0"/>
        <w:autoSpaceDN w:val="0"/>
        <w:adjustRightInd w:val="0"/>
        <w:spacing w:after="0" w:line="360" w:lineRule="auto"/>
        <w:ind w:left="720" w:firstLine="720"/>
        <w:jc w:val="both"/>
        <w:rPr>
          <w:rFonts w:cs="Times New Roman"/>
          <w:szCs w:val="24"/>
        </w:rPr>
      </w:pPr>
      <w:r w:rsidRPr="00BE1776">
        <w:rPr>
          <w:rFonts w:cs="Times New Roman"/>
          <w:szCs w:val="24"/>
        </w:rPr>
        <w:t>Berdasarkan hasil pengamatan yang di lakukan pada saat PKL di Puskesmas Kedungkandang mulai dari tanggal 23 Januari sampai tanggal 4 februari pada sistem penyimpanan dokumen rekam medis peneliti menemukan bahwa</w:t>
      </w:r>
      <w:r>
        <w:rPr>
          <w:rFonts w:cs="Times New Roman"/>
          <w:szCs w:val="24"/>
        </w:rPr>
        <w:t xml:space="preserve"> </w:t>
      </w:r>
      <w:r w:rsidRPr="00BE1776">
        <w:rPr>
          <w:rFonts w:cs="Times New Roman"/>
          <w:i/>
          <w:szCs w:val="24"/>
        </w:rPr>
        <w:t>tracer</w:t>
      </w:r>
      <w:r>
        <w:rPr>
          <w:rFonts w:cs="Times New Roman"/>
          <w:i/>
          <w:iCs/>
          <w:szCs w:val="24"/>
        </w:rPr>
        <w:t xml:space="preserve"> </w:t>
      </w:r>
      <w:r w:rsidRPr="00BE1776">
        <w:rPr>
          <w:rFonts w:cs="Times New Roman"/>
          <w:i/>
          <w:iCs/>
          <w:szCs w:val="24"/>
        </w:rPr>
        <w:t xml:space="preserve"> </w:t>
      </w:r>
      <w:r w:rsidRPr="00BE1776">
        <w:rPr>
          <w:rFonts w:cs="Times New Roman"/>
          <w:szCs w:val="24"/>
        </w:rPr>
        <w:t xml:space="preserve">di Puskesmas Kedungkandang masih mengunakan proses manual, Dengan proses </w:t>
      </w:r>
      <w:r w:rsidRPr="00BB3CB4">
        <w:rPr>
          <w:rFonts w:cs="Times New Roman"/>
          <w:i/>
          <w:szCs w:val="24"/>
        </w:rPr>
        <w:t>tracer</w:t>
      </w:r>
      <w:r w:rsidRPr="00BE1776">
        <w:rPr>
          <w:rFonts w:cs="Times New Roman"/>
          <w:szCs w:val="24"/>
        </w:rPr>
        <w:t xml:space="preserve"> yang masih manual ditemukan masalahyaitu kecepatan petugas dalam</w:t>
      </w:r>
      <w:r>
        <w:rPr>
          <w:rFonts w:cs="Times New Roman"/>
          <w:szCs w:val="24"/>
        </w:rPr>
        <w:t>penyiapan</w:t>
      </w:r>
      <w:r w:rsidRPr="00BE1776">
        <w:rPr>
          <w:rFonts w:cs="Times New Roman"/>
          <w:szCs w:val="24"/>
        </w:rPr>
        <w:t xml:space="preserve"> DRM  yang memakan waktu lama dikarekan petugas harus menulis data secara manual di buku registasi untuk menandai dokumen yang keluar selanjutnya petugas baru membuat </w:t>
      </w:r>
      <w:r w:rsidRPr="00BB3CB4">
        <w:rPr>
          <w:rFonts w:cs="Times New Roman"/>
          <w:i/>
          <w:szCs w:val="24"/>
        </w:rPr>
        <w:t>tracer</w:t>
      </w:r>
      <w:r w:rsidRPr="00BE1776">
        <w:rPr>
          <w:rFonts w:cs="Times New Roman"/>
          <w:szCs w:val="24"/>
        </w:rPr>
        <w:t xml:space="preserve"> manual. </w:t>
      </w:r>
    </w:p>
    <w:p w:rsidR="00662D23" w:rsidRPr="00BE1776" w:rsidRDefault="00662D23" w:rsidP="00662D23">
      <w:pPr>
        <w:autoSpaceDE w:val="0"/>
        <w:autoSpaceDN w:val="0"/>
        <w:adjustRightInd w:val="0"/>
        <w:spacing w:after="0" w:line="360" w:lineRule="auto"/>
        <w:ind w:left="851" w:firstLine="567"/>
        <w:jc w:val="both"/>
        <w:rPr>
          <w:rFonts w:cs="Times New Roman"/>
          <w:szCs w:val="24"/>
        </w:rPr>
      </w:pPr>
      <w:r w:rsidRPr="00BE1776">
        <w:rPr>
          <w:rFonts w:cs="Times New Roman"/>
          <w:szCs w:val="24"/>
        </w:rPr>
        <w:t xml:space="preserve">Berdasarkan latar belakang permasalahan diatas, maka peneliti bermaksud melakukan penelitian yang berjudul “Implementasi </w:t>
      </w:r>
      <w:r w:rsidRPr="00BE1776">
        <w:rPr>
          <w:rFonts w:cs="Times New Roman"/>
          <w:i/>
          <w:szCs w:val="24"/>
        </w:rPr>
        <w:t>Tracer</w:t>
      </w:r>
      <w:r w:rsidRPr="00BE1776">
        <w:rPr>
          <w:rFonts w:cs="Times New Roman"/>
          <w:szCs w:val="24"/>
        </w:rPr>
        <w:t xml:space="preserve"> Elektronik di Pus</w:t>
      </w:r>
      <w:r>
        <w:rPr>
          <w:rFonts w:cs="Times New Roman"/>
          <w:szCs w:val="24"/>
        </w:rPr>
        <w:t>kesmas K</w:t>
      </w:r>
      <w:r w:rsidRPr="00BE1776">
        <w:rPr>
          <w:rFonts w:cs="Times New Roman"/>
          <w:szCs w:val="24"/>
        </w:rPr>
        <w:t>edungkandang”.</w:t>
      </w:r>
    </w:p>
    <w:p w:rsidR="00662D23" w:rsidRPr="00BE1776" w:rsidRDefault="00662D23" w:rsidP="00662D23">
      <w:pPr>
        <w:pStyle w:val="Heading2"/>
        <w:numPr>
          <w:ilvl w:val="0"/>
          <w:numId w:val="2"/>
        </w:numPr>
        <w:spacing w:line="360" w:lineRule="auto"/>
        <w:jc w:val="both"/>
        <w:rPr>
          <w:rFonts w:cs="Times New Roman"/>
          <w:szCs w:val="24"/>
        </w:rPr>
      </w:pPr>
      <w:bookmarkStart w:id="2" w:name="_Toc514248397"/>
      <w:r w:rsidRPr="00BE1776">
        <w:rPr>
          <w:rFonts w:cs="Times New Roman"/>
          <w:szCs w:val="24"/>
        </w:rPr>
        <w:t>Rumusan Masalah</w:t>
      </w:r>
      <w:bookmarkEnd w:id="2"/>
    </w:p>
    <w:p w:rsidR="00662D23" w:rsidRPr="00BE1776" w:rsidRDefault="00662D23" w:rsidP="00662D23">
      <w:pPr>
        <w:pStyle w:val="ListParagraph1"/>
        <w:autoSpaceDE w:val="0"/>
        <w:autoSpaceDN w:val="0"/>
        <w:adjustRightInd w:val="0"/>
        <w:spacing w:after="0" w:line="360" w:lineRule="auto"/>
        <w:ind w:firstLine="360"/>
        <w:jc w:val="both"/>
        <w:rPr>
          <w:rFonts w:cs="Times New Roman"/>
          <w:szCs w:val="24"/>
          <w:lang w:val="en-US"/>
        </w:rPr>
      </w:pPr>
      <w:r w:rsidRPr="00BE1776">
        <w:rPr>
          <w:rFonts w:cs="Times New Roman"/>
          <w:szCs w:val="24"/>
          <w:lang w:val="en-US"/>
        </w:rPr>
        <w:t>Berdasarkan latar belakang di atas maka rumusan masal</w:t>
      </w:r>
      <w:r>
        <w:rPr>
          <w:rFonts w:cs="Times New Roman"/>
          <w:szCs w:val="24"/>
          <w:lang w:val="en-US"/>
        </w:rPr>
        <w:t>ah pada penelitian ini adalah ”</w:t>
      </w:r>
      <w:r w:rsidRPr="00BE1776">
        <w:rPr>
          <w:rFonts w:cs="Times New Roman"/>
          <w:szCs w:val="24"/>
          <w:lang w:val="en-US"/>
        </w:rPr>
        <w:t xml:space="preserve">Apakah implementasi </w:t>
      </w:r>
      <w:r w:rsidRPr="00BB3CB4">
        <w:rPr>
          <w:rFonts w:cs="Times New Roman"/>
          <w:i/>
          <w:szCs w:val="24"/>
          <w:lang w:val="en-US"/>
        </w:rPr>
        <w:t>tracer</w:t>
      </w:r>
      <w:r w:rsidRPr="00BE1776">
        <w:rPr>
          <w:rFonts w:cs="Times New Roman"/>
          <w:szCs w:val="24"/>
          <w:lang w:val="en-US"/>
        </w:rPr>
        <w:t xml:space="preserve"> elektronik dapat meningkatkan kecepatan petugas dalam </w:t>
      </w:r>
      <w:r>
        <w:rPr>
          <w:rFonts w:cs="Times New Roman"/>
          <w:szCs w:val="24"/>
          <w:lang w:val="en-US"/>
        </w:rPr>
        <w:t>penyiapan</w:t>
      </w:r>
      <w:r w:rsidRPr="00BE1776">
        <w:rPr>
          <w:rFonts w:cs="Times New Roman"/>
          <w:szCs w:val="24"/>
          <w:lang w:val="en-US"/>
        </w:rPr>
        <w:t xml:space="preserve"> DRM di ruang filing di Puskesmas Kedungkandang”</w:t>
      </w:r>
      <w:r>
        <w:rPr>
          <w:rFonts w:cs="Times New Roman"/>
          <w:szCs w:val="24"/>
          <w:lang w:val="en-US"/>
        </w:rPr>
        <w:t>?</w:t>
      </w:r>
    </w:p>
    <w:p w:rsidR="00662D23" w:rsidRPr="00BE1776" w:rsidRDefault="00662D23" w:rsidP="00662D23">
      <w:pPr>
        <w:pStyle w:val="Heading2"/>
        <w:numPr>
          <w:ilvl w:val="0"/>
          <w:numId w:val="2"/>
        </w:numPr>
        <w:spacing w:line="360" w:lineRule="auto"/>
        <w:jc w:val="both"/>
        <w:rPr>
          <w:rFonts w:cs="Times New Roman"/>
          <w:szCs w:val="24"/>
        </w:rPr>
      </w:pPr>
      <w:bookmarkStart w:id="3" w:name="_Toc514248398"/>
      <w:r w:rsidRPr="00BE1776">
        <w:rPr>
          <w:rFonts w:cs="Times New Roman"/>
          <w:szCs w:val="24"/>
        </w:rPr>
        <w:t>Tujuan</w:t>
      </w:r>
      <w:bookmarkEnd w:id="3"/>
    </w:p>
    <w:p w:rsidR="00662D23" w:rsidRPr="00BE1776" w:rsidRDefault="00662D23" w:rsidP="00662D23">
      <w:pPr>
        <w:pStyle w:val="Heading3"/>
        <w:numPr>
          <w:ilvl w:val="0"/>
          <w:numId w:val="3"/>
        </w:numPr>
        <w:spacing w:line="360" w:lineRule="auto"/>
        <w:ind w:left="993" w:hanging="284"/>
        <w:jc w:val="both"/>
        <w:rPr>
          <w:rFonts w:cs="Times New Roman"/>
        </w:rPr>
      </w:pPr>
      <w:bookmarkStart w:id="4" w:name="_Toc514248399"/>
      <w:r w:rsidRPr="00BE1776">
        <w:rPr>
          <w:rStyle w:val="Heading3Char"/>
          <w:rFonts w:cs="Times New Roman"/>
        </w:rPr>
        <w:t>Tujuan umum</w:t>
      </w:r>
      <w:r w:rsidRPr="00BE1776">
        <w:rPr>
          <w:rFonts w:cs="Times New Roman"/>
        </w:rPr>
        <w:t xml:space="preserve"> :</w:t>
      </w:r>
      <w:bookmarkEnd w:id="4"/>
    </w:p>
    <w:p w:rsidR="00662D23" w:rsidRPr="00BE1776" w:rsidRDefault="00662D23" w:rsidP="00662D23">
      <w:pPr>
        <w:pStyle w:val="ListParagraph1"/>
        <w:autoSpaceDE w:val="0"/>
        <w:autoSpaceDN w:val="0"/>
        <w:adjustRightInd w:val="0"/>
        <w:spacing w:after="0" w:line="360" w:lineRule="auto"/>
        <w:ind w:left="1069"/>
        <w:jc w:val="both"/>
        <w:rPr>
          <w:rFonts w:cs="Times New Roman"/>
          <w:szCs w:val="24"/>
          <w:lang w:val="en-US"/>
        </w:rPr>
      </w:pPr>
      <w:r w:rsidRPr="00BE1776">
        <w:rPr>
          <w:rFonts w:cs="Times New Roman"/>
          <w:szCs w:val="24"/>
          <w:lang w:val="en-US"/>
        </w:rPr>
        <w:t xml:space="preserve">Tujuan umum dari penelitian ini adalah implementasi aplikasi </w:t>
      </w:r>
      <w:r w:rsidRPr="00BB3CB4">
        <w:rPr>
          <w:rFonts w:cs="Times New Roman"/>
          <w:i/>
          <w:szCs w:val="24"/>
          <w:lang w:val="en-US"/>
        </w:rPr>
        <w:t>tracer</w:t>
      </w:r>
      <w:r w:rsidRPr="00BE1776">
        <w:rPr>
          <w:rFonts w:cs="Times New Roman"/>
          <w:szCs w:val="24"/>
          <w:lang w:val="en-US"/>
        </w:rPr>
        <w:t xml:space="preserve"> elektronik untuk meningkatkan kecepatan petugas dalam </w:t>
      </w:r>
      <w:r>
        <w:rPr>
          <w:rFonts w:cs="Times New Roman"/>
          <w:szCs w:val="24"/>
          <w:lang w:val="en-US"/>
        </w:rPr>
        <w:t>penyiapan</w:t>
      </w:r>
      <w:r w:rsidRPr="00BE1776">
        <w:rPr>
          <w:rFonts w:cs="Times New Roman"/>
          <w:szCs w:val="24"/>
          <w:lang w:val="en-US"/>
        </w:rPr>
        <w:t xml:space="preserve"> DRM di ruang </w:t>
      </w:r>
      <w:r w:rsidRPr="00BE1776">
        <w:rPr>
          <w:rFonts w:cs="Times New Roman"/>
          <w:i/>
          <w:szCs w:val="24"/>
          <w:lang w:val="en-US"/>
        </w:rPr>
        <w:t xml:space="preserve">filing </w:t>
      </w:r>
      <w:r w:rsidRPr="00BE1776">
        <w:rPr>
          <w:rFonts w:cs="Times New Roman"/>
          <w:szCs w:val="24"/>
          <w:lang w:val="en-US"/>
        </w:rPr>
        <w:t>di Puskesmas Kedungkandang</w:t>
      </w:r>
    </w:p>
    <w:p w:rsidR="00662D23" w:rsidRPr="00BE1776" w:rsidRDefault="00662D23" w:rsidP="00662D23">
      <w:pPr>
        <w:pStyle w:val="Heading3"/>
        <w:numPr>
          <w:ilvl w:val="0"/>
          <w:numId w:val="3"/>
        </w:numPr>
        <w:spacing w:line="360" w:lineRule="auto"/>
        <w:ind w:left="993" w:hanging="219"/>
        <w:jc w:val="both"/>
        <w:rPr>
          <w:rFonts w:cs="Times New Roman"/>
        </w:rPr>
      </w:pPr>
      <w:bookmarkStart w:id="5" w:name="_Toc514248400"/>
      <w:r w:rsidRPr="00BE1776">
        <w:rPr>
          <w:rFonts w:cs="Times New Roman"/>
        </w:rPr>
        <w:t>Tujuan Khusus :</w:t>
      </w:r>
      <w:bookmarkEnd w:id="5"/>
    </w:p>
    <w:p w:rsidR="00662D23" w:rsidRPr="00BE1776" w:rsidRDefault="00662D23" w:rsidP="00662D23">
      <w:pPr>
        <w:pStyle w:val="ListParagraph1"/>
        <w:numPr>
          <w:ilvl w:val="0"/>
          <w:numId w:val="1"/>
        </w:numPr>
        <w:autoSpaceDE w:val="0"/>
        <w:autoSpaceDN w:val="0"/>
        <w:adjustRightInd w:val="0"/>
        <w:spacing w:after="0" w:line="360" w:lineRule="auto"/>
        <w:jc w:val="both"/>
        <w:rPr>
          <w:rFonts w:cs="Times New Roman"/>
          <w:szCs w:val="24"/>
          <w:lang w:val="en-US"/>
        </w:rPr>
      </w:pPr>
      <w:r w:rsidRPr="00BE1776">
        <w:rPr>
          <w:rFonts w:cs="Times New Roman"/>
          <w:szCs w:val="24"/>
          <w:lang w:val="en-US"/>
        </w:rPr>
        <w:t>Mengidentifikasi waktu pada proses</w:t>
      </w:r>
      <w:r>
        <w:rPr>
          <w:rFonts w:cs="Times New Roman"/>
          <w:szCs w:val="24"/>
          <w:lang w:val="en-US"/>
        </w:rPr>
        <w:t>penyiapan</w:t>
      </w:r>
      <w:r w:rsidRPr="00BE1776">
        <w:rPr>
          <w:rFonts w:cs="Times New Roman"/>
          <w:szCs w:val="24"/>
          <w:lang w:val="en-US"/>
        </w:rPr>
        <w:t xml:space="preserve"> DRM sebelum adanya aplikasi </w:t>
      </w:r>
      <w:r w:rsidRPr="00BB3CB4">
        <w:rPr>
          <w:rFonts w:cs="Times New Roman"/>
          <w:i/>
          <w:szCs w:val="24"/>
          <w:lang w:val="en-US"/>
        </w:rPr>
        <w:t>tracer</w:t>
      </w:r>
      <w:r w:rsidRPr="00BE1776">
        <w:rPr>
          <w:rFonts w:cs="Times New Roman"/>
          <w:szCs w:val="24"/>
          <w:lang w:val="en-US"/>
        </w:rPr>
        <w:t xml:space="preserve"> elektronik di Puskesmas Kedungkandang</w:t>
      </w:r>
    </w:p>
    <w:p w:rsidR="00662D23" w:rsidRPr="00BE1776" w:rsidRDefault="00662D23" w:rsidP="00662D23">
      <w:pPr>
        <w:pStyle w:val="ListParagraph1"/>
        <w:numPr>
          <w:ilvl w:val="0"/>
          <w:numId w:val="1"/>
        </w:numPr>
        <w:autoSpaceDE w:val="0"/>
        <w:autoSpaceDN w:val="0"/>
        <w:adjustRightInd w:val="0"/>
        <w:spacing w:after="0" w:line="360" w:lineRule="auto"/>
        <w:jc w:val="both"/>
        <w:rPr>
          <w:rFonts w:cs="Times New Roman"/>
          <w:szCs w:val="24"/>
        </w:rPr>
      </w:pPr>
      <w:r w:rsidRPr="00BE1776">
        <w:rPr>
          <w:rFonts w:cs="Times New Roman"/>
          <w:szCs w:val="24"/>
          <w:lang w:val="en-US"/>
        </w:rPr>
        <w:t xml:space="preserve">Perancangan  aplikasi </w:t>
      </w:r>
      <w:r w:rsidRPr="00BB3CB4">
        <w:rPr>
          <w:rFonts w:cs="Times New Roman"/>
          <w:i/>
          <w:szCs w:val="24"/>
          <w:lang w:val="en-US"/>
        </w:rPr>
        <w:t>tracer</w:t>
      </w:r>
      <w:r w:rsidRPr="00BE1776">
        <w:rPr>
          <w:rFonts w:cs="Times New Roman"/>
          <w:szCs w:val="24"/>
          <w:lang w:val="en-US"/>
        </w:rPr>
        <w:t xml:space="preserve"> elektronik di Puskesmas Kedungkandang</w:t>
      </w:r>
    </w:p>
    <w:p w:rsidR="00662D23" w:rsidRPr="0092086A" w:rsidRDefault="00662D23" w:rsidP="00662D23">
      <w:pPr>
        <w:pStyle w:val="ListParagraph1"/>
        <w:numPr>
          <w:ilvl w:val="0"/>
          <w:numId w:val="1"/>
        </w:numPr>
        <w:autoSpaceDE w:val="0"/>
        <w:autoSpaceDN w:val="0"/>
        <w:adjustRightInd w:val="0"/>
        <w:spacing w:after="0" w:line="360" w:lineRule="auto"/>
        <w:jc w:val="both"/>
        <w:rPr>
          <w:rFonts w:cs="Times New Roman"/>
          <w:szCs w:val="24"/>
        </w:rPr>
      </w:pPr>
      <w:r>
        <w:rPr>
          <w:rFonts w:cs="Times New Roman"/>
          <w:szCs w:val="24"/>
          <w:lang w:val="en-ID"/>
        </w:rPr>
        <w:t xml:space="preserve">Pemberian edukasi dan mengimplementasikan aplikasi </w:t>
      </w:r>
      <w:r w:rsidRPr="0092086A">
        <w:rPr>
          <w:rFonts w:cs="Times New Roman"/>
          <w:i/>
          <w:szCs w:val="24"/>
          <w:lang w:val="en-ID"/>
        </w:rPr>
        <w:t xml:space="preserve">tracer </w:t>
      </w:r>
      <w:r>
        <w:rPr>
          <w:rFonts w:cs="Times New Roman"/>
          <w:szCs w:val="24"/>
          <w:lang w:val="en-ID"/>
        </w:rPr>
        <w:t>elektronik di Puskesmas Kedunngkandang</w:t>
      </w:r>
    </w:p>
    <w:p w:rsidR="00662D23" w:rsidRPr="00BE1776" w:rsidRDefault="00662D23" w:rsidP="00662D23">
      <w:pPr>
        <w:pStyle w:val="ListParagraph1"/>
        <w:numPr>
          <w:ilvl w:val="0"/>
          <w:numId w:val="1"/>
        </w:numPr>
        <w:autoSpaceDE w:val="0"/>
        <w:autoSpaceDN w:val="0"/>
        <w:adjustRightInd w:val="0"/>
        <w:spacing w:after="0" w:line="360" w:lineRule="auto"/>
        <w:jc w:val="both"/>
        <w:rPr>
          <w:rFonts w:cs="Times New Roman"/>
          <w:szCs w:val="24"/>
        </w:rPr>
      </w:pPr>
      <w:r w:rsidRPr="00BE1776">
        <w:rPr>
          <w:rFonts w:cs="Times New Roman"/>
          <w:szCs w:val="24"/>
          <w:lang w:val="en-US"/>
        </w:rPr>
        <w:t xml:space="preserve">Mengidentifikasi waktu pada proses </w:t>
      </w:r>
      <w:r>
        <w:rPr>
          <w:rFonts w:cs="Times New Roman"/>
          <w:szCs w:val="24"/>
          <w:lang w:val="en-US"/>
        </w:rPr>
        <w:t>penyiapan</w:t>
      </w:r>
      <w:r w:rsidRPr="00BE1776">
        <w:rPr>
          <w:rFonts w:cs="Times New Roman"/>
          <w:szCs w:val="24"/>
          <w:lang w:val="en-US"/>
        </w:rPr>
        <w:t xml:space="preserve"> DRM sesudah adanya aplikasi </w:t>
      </w:r>
      <w:r w:rsidRPr="00BB3CB4">
        <w:rPr>
          <w:rFonts w:cs="Times New Roman"/>
          <w:i/>
          <w:szCs w:val="24"/>
          <w:lang w:val="en-US"/>
        </w:rPr>
        <w:t>tracer</w:t>
      </w:r>
      <w:r w:rsidRPr="00BE1776">
        <w:rPr>
          <w:rFonts w:cs="Times New Roman"/>
          <w:szCs w:val="24"/>
          <w:lang w:val="en-US"/>
        </w:rPr>
        <w:t xml:space="preserve"> elektronik di Puskesmas Kedungkandang</w:t>
      </w:r>
    </w:p>
    <w:p w:rsidR="00662D23" w:rsidRPr="00215021" w:rsidRDefault="00662D23" w:rsidP="00662D23">
      <w:pPr>
        <w:pStyle w:val="ListParagraph1"/>
        <w:numPr>
          <w:ilvl w:val="0"/>
          <w:numId w:val="1"/>
        </w:numPr>
        <w:autoSpaceDE w:val="0"/>
        <w:autoSpaceDN w:val="0"/>
        <w:adjustRightInd w:val="0"/>
        <w:spacing w:after="0" w:line="360" w:lineRule="auto"/>
        <w:jc w:val="both"/>
        <w:rPr>
          <w:rFonts w:cs="Times New Roman"/>
          <w:szCs w:val="24"/>
        </w:rPr>
      </w:pPr>
      <w:r w:rsidRPr="00BE1776">
        <w:rPr>
          <w:rFonts w:cs="Times New Roman"/>
          <w:szCs w:val="24"/>
          <w:lang w:val="en-US"/>
        </w:rPr>
        <w:t xml:space="preserve">Menganalisa kecepatan </w:t>
      </w:r>
      <w:r>
        <w:rPr>
          <w:rFonts w:cs="Times New Roman"/>
          <w:szCs w:val="24"/>
          <w:lang w:val="en-US"/>
        </w:rPr>
        <w:t xml:space="preserve">penyiapanDRM </w:t>
      </w:r>
      <w:r w:rsidRPr="00BE1776">
        <w:rPr>
          <w:rFonts w:cs="Times New Roman"/>
          <w:szCs w:val="24"/>
          <w:lang w:val="en-US"/>
        </w:rPr>
        <w:t xml:space="preserve">sebelum dan sudah adanya aplikasi </w:t>
      </w:r>
      <w:r w:rsidRPr="00BB3CB4">
        <w:rPr>
          <w:rFonts w:cs="Times New Roman"/>
          <w:i/>
          <w:szCs w:val="24"/>
          <w:lang w:val="en-US"/>
        </w:rPr>
        <w:t>tracer</w:t>
      </w:r>
      <w:r w:rsidRPr="00BE1776">
        <w:rPr>
          <w:rFonts w:cs="Times New Roman"/>
          <w:szCs w:val="24"/>
          <w:lang w:val="en-US"/>
        </w:rPr>
        <w:t xml:space="preserve"> elekt</w:t>
      </w:r>
      <w:r>
        <w:rPr>
          <w:rFonts w:cs="Times New Roman"/>
          <w:szCs w:val="24"/>
          <w:lang w:val="en-US"/>
        </w:rPr>
        <w:t>ronik di Puskesmas Kedungkandang</w:t>
      </w:r>
    </w:p>
    <w:p w:rsidR="00662D23" w:rsidRPr="00BE1776" w:rsidRDefault="00662D23" w:rsidP="00662D23">
      <w:pPr>
        <w:pStyle w:val="Heading2"/>
        <w:numPr>
          <w:ilvl w:val="0"/>
          <w:numId w:val="2"/>
        </w:numPr>
        <w:spacing w:line="360" w:lineRule="auto"/>
        <w:jc w:val="both"/>
        <w:rPr>
          <w:rFonts w:cs="Times New Roman"/>
          <w:szCs w:val="24"/>
        </w:rPr>
      </w:pPr>
      <w:bookmarkStart w:id="6" w:name="_Toc514248401"/>
      <w:r w:rsidRPr="00BE1776">
        <w:rPr>
          <w:rFonts w:cs="Times New Roman"/>
          <w:szCs w:val="24"/>
        </w:rPr>
        <w:lastRenderedPageBreak/>
        <w:t>Manfaat</w:t>
      </w:r>
      <w:bookmarkEnd w:id="6"/>
    </w:p>
    <w:p w:rsidR="00662D23" w:rsidRPr="00BE1776" w:rsidRDefault="00662D23" w:rsidP="00662D23">
      <w:pPr>
        <w:pStyle w:val="Heading3"/>
        <w:numPr>
          <w:ilvl w:val="0"/>
          <w:numId w:val="4"/>
        </w:numPr>
        <w:spacing w:line="360" w:lineRule="auto"/>
        <w:ind w:left="1134" w:hanging="294"/>
        <w:jc w:val="both"/>
        <w:rPr>
          <w:rFonts w:cs="Times New Roman"/>
        </w:rPr>
      </w:pPr>
      <w:bookmarkStart w:id="7" w:name="_Toc514248402"/>
      <w:r w:rsidRPr="00BE1776">
        <w:rPr>
          <w:rFonts w:cs="Times New Roman"/>
        </w:rPr>
        <w:t>Manfaat bagi Puskesmas</w:t>
      </w:r>
      <w:bookmarkEnd w:id="7"/>
    </w:p>
    <w:p w:rsidR="00662D23" w:rsidRPr="00BE1776" w:rsidRDefault="00662D23" w:rsidP="00662D23">
      <w:pPr>
        <w:pStyle w:val="ListParagraph1"/>
        <w:autoSpaceDE w:val="0"/>
        <w:autoSpaceDN w:val="0"/>
        <w:adjustRightInd w:val="0"/>
        <w:spacing w:after="0" w:line="360" w:lineRule="auto"/>
        <w:ind w:left="1080" w:firstLine="360"/>
        <w:jc w:val="both"/>
        <w:rPr>
          <w:rFonts w:cs="Times New Roman"/>
          <w:szCs w:val="24"/>
        </w:rPr>
      </w:pPr>
      <w:r w:rsidRPr="00BE1776">
        <w:rPr>
          <w:rFonts w:cs="Times New Roman"/>
          <w:szCs w:val="24"/>
        </w:rPr>
        <w:t xml:space="preserve">Hasil penelitian ini diharapkan dapat memberi masukan kepada pihak Puskesmas tentang </w:t>
      </w:r>
      <w:r w:rsidRPr="00BE1776">
        <w:rPr>
          <w:rFonts w:cs="Times New Roman"/>
          <w:szCs w:val="24"/>
          <w:lang w:val="en-US"/>
        </w:rPr>
        <w:t xml:space="preserve">implementasi </w:t>
      </w:r>
      <w:r w:rsidRPr="00BE1776">
        <w:rPr>
          <w:rFonts w:cs="Times New Roman"/>
          <w:i/>
          <w:szCs w:val="24"/>
          <w:lang w:val="en-US"/>
        </w:rPr>
        <w:t>tracer</w:t>
      </w:r>
      <w:r w:rsidRPr="00BE1776">
        <w:rPr>
          <w:rFonts w:cs="Times New Roman"/>
          <w:szCs w:val="24"/>
          <w:lang w:val="en-US"/>
        </w:rPr>
        <w:t xml:space="preserve"> elektronik terhadap kecepatan </w:t>
      </w:r>
      <w:r>
        <w:rPr>
          <w:rFonts w:cs="Times New Roman"/>
          <w:szCs w:val="24"/>
          <w:lang w:val="en-US"/>
        </w:rPr>
        <w:t>penyiapan</w:t>
      </w:r>
      <w:r w:rsidRPr="00BE1776">
        <w:rPr>
          <w:rFonts w:cs="Times New Roman"/>
          <w:szCs w:val="24"/>
          <w:lang w:val="en-US"/>
        </w:rPr>
        <w:t xml:space="preserve"> DRM di Puskesmas kedungkandang</w:t>
      </w:r>
    </w:p>
    <w:p w:rsidR="00662D23" w:rsidRPr="00BE1776" w:rsidRDefault="00662D23" w:rsidP="00662D23">
      <w:pPr>
        <w:pStyle w:val="Heading3"/>
        <w:numPr>
          <w:ilvl w:val="0"/>
          <w:numId w:val="4"/>
        </w:numPr>
        <w:tabs>
          <w:tab w:val="left" w:pos="1134"/>
          <w:tab w:val="left" w:pos="1276"/>
        </w:tabs>
        <w:spacing w:line="360" w:lineRule="auto"/>
        <w:ind w:firstLine="131"/>
        <w:jc w:val="both"/>
        <w:rPr>
          <w:rFonts w:cs="Times New Roman"/>
        </w:rPr>
      </w:pPr>
      <w:bookmarkStart w:id="8" w:name="_Toc514248403"/>
      <w:r w:rsidRPr="00BE1776">
        <w:rPr>
          <w:rFonts w:cs="Times New Roman"/>
        </w:rPr>
        <w:t>Manfaat bagi Instansi Pendidikan</w:t>
      </w:r>
      <w:bookmarkEnd w:id="8"/>
    </w:p>
    <w:p w:rsidR="00662D23" w:rsidRPr="00BE1776" w:rsidRDefault="00662D23" w:rsidP="00662D23">
      <w:pPr>
        <w:pStyle w:val="ListParagraph1"/>
        <w:autoSpaceDE w:val="0"/>
        <w:autoSpaceDN w:val="0"/>
        <w:adjustRightInd w:val="0"/>
        <w:spacing w:after="0" w:line="360" w:lineRule="auto"/>
        <w:ind w:left="1080" w:firstLine="360"/>
        <w:jc w:val="both"/>
        <w:rPr>
          <w:rFonts w:cs="Times New Roman"/>
          <w:szCs w:val="24"/>
          <w:lang w:val="en-US"/>
        </w:rPr>
      </w:pPr>
      <w:r w:rsidRPr="00BE1776">
        <w:rPr>
          <w:rFonts w:cs="Times New Roman"/>
          <w:szCs w:val="24"/>
          <w:lang w:val="en-US"/>
        </w:rPr>
        <w:t>Hasil penelitian bisa digunakan sebagai referensi dalam proses pembelajaran tentang pengendalian dokumen rekam medis masuk dan keluar, juga  sebagai referensi untuk mengembangkan penelitian yang digunakan untuk mahasiswa lain yang akan melanjutkan penelitian</w:t>
      </w:r>
    </w:p>
    <w:p w:rsidR="00662D23" w:rsidRPr="00BE1776" w:rsidRDefault="00662D23" w:rsidP="00662D23">
      <w:pPr>
        <w:pStyle w:val="Heading3"/>
        <w:numPr>
          <w:ilvl w:val="0"/>
          <w:numId w:val="4"/>
        </w:numPr>
        <w:tabs>
          <w:tab w:val="left" w:pos="1134"/>
        </w:tabs>
        <w:spacing w:line="360" w:lineRule="auto"/>
        <w:ind w:firstLine="131"/>
        <w:jc w:val="both"/>
        <w:rPr>
          <w:rFonts w:cs="Times New Roman"/>
        </w:rPr>
      </w:pPr>
      <w:bookmarkStart w:id="9" w:name="_Toc514248404"/>
      <w:r w:rsidRPr="00BE1776">
        <w:rPr>
          <w:rFonts w:cs="Times New Roman"/>
        </w:rPr>
        <w:t>Manfaat bagi Peneliti</w:t>
      </w:r>
      <w:bookmarkEnd w:id="9"/>
    </w:p>
    <w:p w:rsidR="00662D23" w:rsidRPr="00BE1776" w:rsidRDefault="00662D23" w:rsidP="00662D23">
      <w:pPr>
        <w:pStyle w:val="ListParagraph1"/>
        <w:autoSpaceDE w:val="0"/>
        <w:autoSpaceDN w:val="0"/>
        <w:adjustRightInd w:val="0"/>
        <w:spacing w:after="0" w:line="360" w:lineRule="auto"/>
        <w:ind w:left="1080" w:firstLine="360"/>
        <w:jc w:val="both"/>
        <w:rPr>
          <w:rFonts w:cs="Times New Roman"/>
          <w:szCs w:val="24"/>
          <w:lang w:val="en-US"/>
        </w:rPr>
      </w:pPr>
      <w:r w:rsidRPr="00BE1776">
        <w:rPr>
          <w:rFonts w:cs="Times New Roman"/>
          <w:szCs w:val="24"/>
        </w:rPr>
        <w:t xml:space="preserve">Menambah pengetahuan dan wawasan serta pengalaman yang berharga secara langsung mengenai tentang </w:t>
      </w:r>
      <w:r w:rsidRPr="00BE1776">
        <w:rPr>
          <w:rFonts w:cs="Times New Roman"/>
          <w:szCs w:val="24"/>
          <w:lang w:val="en-US"/>
        </w:rPr>
        <w:t xml:space="preserve">penggunaan </w:t>
      </w:r>
      <w:r w:rsidRPr="00BE1776">
        <w:rPr>
          <w:rFonts w:cs="Times New Roman"/>
          <w:i/>
          <w:szCs w:val="24"/>
          <w:lang w:val="en-US"/>
        </w:rPr>
        <w:t>tracer</w:t>
      </w:r>
      <w:r w:rsidRPr="00BE1776">
        <w:rPr>
          <w:rFonts w:cs="Times New Roman"/>
          <w:szCs w:val="24"/>
          <w:lang w:val="en-US"/>
        </w:rPr>
        <w:t xml:space="preserve"> elektronik </w:t>
      </w:r>
    </w:p>
    <w:p w:rsidR="00662D23" w:rsidRPr="00BE1776" w:rsidRDefault="00662D23" w:rsidP="00662D23">
      <w:pPr>
        <w:spacing w:after="0" w:line="360" w:lineRule="auto"/>
        <w:jc w:val="both"/>
        <w:rPr>
          <w:rFonts w:cs="Times New Roman"/>
          <w:szCs w:val="24"/>
        </w:rPr>
      </w:pPr>
    </w:p>
    <w:p w:rsidR="008C5C7E" w:rsidRDefault="008C5C7E">
      <w:bookmarkStart w:id="10" w:name="_GoBack"/>
      <w:bookmarkEnd w:id="10"/>
    </w:p>
    <w:sectPr w:rsidR="008C5C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6874818"/>
      <w:docPartObj>
        <w:docPartGallery w:val="Page Numbers (Bottom of Page)"/>
        <w:docPartUnique/>
      </w:docPartObj>
    </w:sdtPr>
    <w:sdtEndPr>
      <w:rPr>
        <w:noProof/>
      </w:rPr>
    </w:sdtEndPr>
    <w:sdtContent>
      <w:p w:rsidR="00D37ADB" w:rsidRDefault="00662D23">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D37ADB" w:rsidRDefault="00662D23" w:rsidP="0033142C">
    <w:pPr>
      <w:pStyle w:val="Footer"/>
      <w:jc w:val="cen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97EBE"/>
    <w:multiLevelType w:val="hybridMultilevel"/>
    <w:tmpl w:val="7528E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766193"/>
    <w:multiLevelType w:val="hybridMultilevel"/>
    <w:tmpl w:val="DD8CCE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4B5583"/>
    <w:multiLevelType w:val="multilevel"/>
    <w:tmpl w:val="604B5583"/>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66F16FD2"/>
    <w:multiLevelType w:val="hybridMultilevel"/>
    <w:tmpl w:val="D6B8E4DA"/>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D23"/>
    <w:rsid w:val="00662D23"/>
    <w:rsid w:val="008C5C7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B8A4A-87C2-49C1-A926-037E2F633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D23"/>
    <w:pPr>
      <w:spacing w:after="200" w:line="276" w:lineRule="auto"/>
    </w:pPr>
    <w:rPr>
      <w:rFonts w:ascii="Times New Roman" w:hAnsi="Times New Roman"/>
      <w:sz w:val="24"/>
      <w:lang w:val="en-US"/>
    </w:rPr>
  </w:style>
  <w:style w:type="paragraph" w:styleId="Heading1">
    <w:name w:val="heading 1"/>
    <w:basedOn w:val="Normal"/>
    <w:next w:val="Normal"/>
    <w:link w:val="Heading1Char"/>
    <w:uiPriority w:val="9"/>
    <w:qFormat/>
    <w:rsid w:val="00662D23"/>
    <w:pPr>
      <w:keepNext/>
      <w:keepLines/>
      <w:spacing w:before="120" w:after="120"/>
      <w:jc w:val="center"/>
      <w:outlineLvl w:val="0"/>
    </w:pPr>
    <w:rPr>
      <w:rFonts w:eastAsiaTheme="majorEastAsia" w:cstheme="majorBidi"/>
      <w:b/>
      <w:sz w:val="28"/>
      <w:szCs w:val="32"/>
      <w:lang w:val="id-ID"/>
    </w:rPr>
  </w:style>
  <w:style w:type="paragraph" w:styleId="Heading2">
    <w:name w:val="heading 2"/>
    <w:basedOn w:val="Normal"/>
    <w:next w:val="Normal"/>
    <w:link w:val="Heading2Char"/>
    <w:uiPriority w:val="9"/>
    <w:unhideWhenUsed/>
    <w:qFormat/>
    <w:rsid w:val="00662D23"/>
    <w:pPr>
      <w:keepNext/>
      <w:keepLines/>
      <w:spacing w:before="40" w:after="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662D23"/>
    <w:pPr>
      <w:keepNext/>
      <w:keepLines/>
      <w:spacing w:before="40" w:after="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D23"/>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662D23"/>
    <w:rPr>
      <w:rFonts w:ascii="Times New Roman" w:eastAsiaTheme="majorEastAsia" w:hAnsi="Times New Roman" w:cstheme="majorBidi"/>
      <w:sz w:val="24"/>
      <w:szCs w:val="26"/>
      <w:lang w:val="en-US"/>
    </w:rPr>
  </w:style>
  <w:style w:type="character" w:customStyle="1" w:styleId="Heading3Char">
    <w:name w:val="Heading 3 Char"/>
    <w:basedOn w:val="DefaultParagraphFont"/>
    <w:link w:val="Heading3"/>
    <w:uiPriority w:val="9"/>
    <w:rsid w:val="00662D23"/>
    <w:rPr>
      <w:rFonts w:ascii="Times New Roman" w:eastAsiaTheme="majorEastAsia" w:hAnsi="Times New Roman" w:cstheme="majorBidi"/>
      <w:sz w:val="24"/>
      <w:szCs w:val="24"/>
      <w:lang w:val="en-US"/>
    </w:rPr>
  </w:style>
  <w:style w:type="paragraph" w:styleId="ListParagraph">
    <w:name w:val="List Paragraph"/>
    <w:aliases w:val="Body Text Char1,Char Char2,sub-sub2"/>
    <w:basedOn w:val="Normal"/>
    <w:link w:val="ListParagraphChar"/>
    <w:uiPriority w:val="34"/>
    <w:qFormat/>
    <w:rsid w:val="00662D23"/>
    <w:pPr>
      <w:ind w:left="720"/>
      <w:contextualSpacing/>
    </w:pPr>
  </w:style>
  <w:style w:type="paragraph" w:customStyle="1" w:styleId="ListParagraph1">
    <w:name w:val="List Paragraph1"/>
    <w:basedOn w:val="Normal"/>
    <w:uiPriority w:val="34"/>
    <w:qFormat/>
    <w:rsid w:val="00662D23"/>
    <w:pPr>
      <w:ind w:left="720"/>
      <w:contextualSpacing/>
    </w:pPr>
    <w:rPr>
      <w:lang w:val="id-ID"/>
    </w:rPr>
  </w:style>
  <w:style w:type="character" w:customStyle="1" w:styleId="ListParagraphChar">
    <w:name w:val="List Paragraph Char"/>
    <w:aliases w:val="Body Text Char1 Char,Char Char2 Char,sub-sub2 Char"/>
    <w:basedOn w:val="DefaultParagraphFont"/>
    <w:link w:val="ListParagraph"/>
    <w:uiPriority w:val="34"/>
    <w:locked/>
    <w:rsid w:val="00662D23"/>
    <w:rPr>
      <w:rFonts w:ascii="Times New Roman" w:hAnsi="Times New Roman"/>
      <w:sz w:val="24"/>
      <w:lang w:val="en-US"/>
    </w:rPr>
  </w:style>
  <w:style w:type="paragraph" w:styleId="Footer">
    <w:name w:val="footer"/>
    <w:basedOn w:val="Normal"/>
    <w:link w:val="FooterChar"/>
    <w:uiPriority w:val="99"/>
    <w:unhideWhenUsed/>
    <w:rsid w:val="00662D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D23"/>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Placeholder1</b:Tag>
    <b:SourceType>ArticleInAPeriodical</b:SourceType>
    <b:Guid>{7328C8A4-A5E9-4D75-8774-0A66664D1DED}</b:Guid>
    <b:Author>
      <b:Author>
        <b:NameList>
          <b:Person>
            <b:Last>Kesehatan</b:Last>
            <b:First>Menteri</b:First>
          </b:Person>
        </b:NameList>
      </b:Author>
    </b:Author>
    <b:Title>Permenkes No. 19</b:Title>
    <b:PeriodicalTitle>Permenkes No. 19 tahun 2016</b:PeriodicalTitle>
    <b:Year>2016</b:Year>
    <b:Month>April</b:Month>
    <b:Day>20</b:Day>
    <b:RefOrder>1</b:RefOrder>
  </b:Source>
  <b:Source>
    <b:Tag>KEM08</b:Tag>
    <b:SourceType>Book</b:SourceType>
    <b:Guid>{780D030B-C705-4711-992C-72DE92AE655F}</b:Guid>
    <b:Author>
      <b:Author>
        <b:NameList>
          <b:Person>
            <b:Last>KEMENKES</b:Last>
          </b:Person>
        </b:NameList>
      </b:Author>
    </b:Author>
    <b:Title>Permenkes no.269 tentang Rekam medis</b:Title>
    <b:Year>2008</b:Year>
    <b:RefOrder>2</b:RefOrder>
  </b:Source>
  <b:Source>
    <b:Tag>Huf94</b:Tag>
    <b:SourceType>Book</b:SourceType>
    <b:Guid>{B6FA2880-7547-4C40-A86D-3424A5866716}</b:Guid>
    <b:Author>
      <b:Author>
        <b:NameList>
          <b:Person>
            <b:Last>Huffman</b:Last>
          </b:Person>
        </b:NameList>
      </b:Author>
    </b:Author>
    <b:Title>health information management, Edisi 10.</b:Title>
    <b:Year>1994</b:Year>
    <b:RefOrder>3</b:RefOrder>
  </b:Source>
  <b:Source>
    <b:Tag>Gem13</b:Tag>
    <b:SourceType>Book</b:SourceType>
    <b:Guid>{F8FFE2E9-18A8-4724-9DFE-525AF4FEEED9}</b:Guid>
    <b:Author>
      <b:Author>
        <b:NameList>
          <b:Person>
            <b:Last>Hatta</b:Last>
            <b:First>Gemala</b:First>
          </b:Person>
        </b:NameList>
      </b:Author>
    </b:Author>
    <b:Title>Pedoman Manajemen Informasi Kesehatan disarana pelayanan kesehatan</b:Title>
    <b:Year>2013</b:Year>
    <b:City>Jakarta</b:City>
    <b:Publisher>Penerbit Universitas Indonesia</b:Publisher>
    <b:RefOrder>4</b:RefOrder>
  </b:Source>
</b:Sources>
</file>

<file path=customXml/itemProps1.xml><?xml version="1.0" encoding="utf-8"?>
<ds:datastoreItem xmlns:ds="http://schemas.openxmlformats.org/officeDocument/2006/customXml" ds:itemID="{00494E1B-84A8-48CC-8404-4819E0351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636</Words>
  <Characters>3626</Characters>
  <Application>Microsoft Office Word</Application>
  <DocSecurity>0</DocSecurity>
  <Lines>30</Lines>
  <Paragraphs>8</Paragraphs>
  <ScaleCrop>false</ScaleCrop>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Nadia</cp:lastModifiedBy>
  <cp:revision>1</cp:revision>
  <dcterms:created xsi:type="dcterms:W3CDTF">2018-08-11T16:08:00Z</dcterms:created>
  <dcterms:modified xsi:type="dcterms:W3CDTF">2018-08-11T16:10:00Z</dcterms:modified>
</cp:coreProperties>
</file>