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78" w:rsidRDefault="00D02E78" w:rsidP="00D02E78">
      <w:pPr>
        <w:spacing w:after="0" w:line="240" w:lineRule="auto"/>
        <w:jc w:val="center"/>
        <w:rPr>
          <w:rFonts w:ascii="Times New Roman" w:hAnsi="Times New Roman"/>
          <w:b/>
          <w:sz w:val="24"/>
          <w:szCs w:val="24"/>
        </w:rPr>
      </w:pPr>
      <w:r>
        <w:rPr>
          <w:rFonts w:ascii="Times New Roman" w:hAnsi="Times New Roman"/>
          <w:b/>
          <w:sz w:val="24"/>
          <w:szCs w:val="24"/>
        </w:rPr>
        <w:t>ABSTRAK</w:t>
      </w:r>
    </w:p>
    <w:p w:rsidR="00D02E78" w:rsidRDefault="00D02E78" w:rsidP="00D02E78">
      <w:pPr>
        <w:spacing w:after="0" w:line="240" w:lineRule="auto"/>
        <w:jc w:val="center"/>
        <w:rPr>
          <w:rFonts w:ascii="Times New Roman" w:hAnsi="Times New Roman"/>
          <w:b/>
          <w:sz w:val="24"/>
          <w:szCs w:val="24"/>
        </w:rPr>
      </w:pPr>
    </w:p>
    <w:p w:rsidR="00D02E78" w:rsidRDefault="00D02E78" w:rsidP="00D02E78">
      <w:pPr>
        <w:spacing w:after="0" w:line="240" w:lineRule="auto"/>
        <w:jc w:val="center"/>
        <w:rPr>
          <w:rFonts w:ascii="Times New Roman" w:hAnsi="Times New Roman"/>
          <w:b/>
          <w:sz w:val="24"/>
          <w:szCs w:val="24"/>
        </w:rPr>
      </w:pPr>
    </w:p>
    <w:p w:rsidR="00D02E78" w:rsidRDefault="00D02E78" w:rsidP="00D02E78">
      <w:pPr>
        <w:spacing w:line="240" w:lineRule="auto"/>
        <w:jc w:val="both"/>
        <w:rPr>
          <w:rFonts w:ascii="Times New Roman" w:hAnsi="Times New Roman"/>
          <w:sz w:val="24"/>
        </w:rPr>
      </w:pPr>
      <w:r>
        <w:rPr>
          <w:rFonts w:ascii="Times New Roman" w:hAnsi="Times New Roman"/>
          <w:b/>
          <w:sz w:val="24"/>
        </w:rPr>
        <w:t>Sintyawati, 2018</w:t>
      </w:r>
      <w:r>
        <w:rPr>
          <w:rFonts w:ascii="Times New Roman" w:hAnsi="Times New Roman"/>
          <w:sz w:val="24"/>
        </w:rPr>
        <w:t>. Pembuatan Buku Saku Pengkodean Diagnosa Penyakit pada Kelompok Infeksi dan Parasit di Puskesmas Dinoyo Kota Malang. Dibimbing oleh dr. Endang Sri Dewi H. S., M.QIH.</w:t>
      </w:r>
    </w:p>
    <w:p w:rsidR="00D02E78" w:rsidRDefault="00D02E78" w:rsidP="00D02E78">
      <w:pPr>
        <w:spacing w:line="240" w:lineRule="auto"/>
        <w:jc w:val="both"/>
        <w:rPr>
          <w:rFonts w:ascii="Times New Roman" w:hAnsi="Times New Roman"/>
          <w:sz w:val="24"/>
        </w:rPr>
      </w:pPr>
      <w:r>
        <w:rPr>
          <w:rFonts w:ascii="Times New Roman" w:hAnsi="Times New Roman"/>
          <w:sz w:val="24"/>
        </w:rPr>
        <w:t xml:space="preserve">Salah satu kompetensi yang harus dimiliki oleh petugas rekam medis yaitu mampu melakukan klasifikasi dan kodefikasi penyakit masalah-masalah yang berkaitan dengan kesehatan dan tindakan medis. Kegiatan klasifikasi dan kodefikasi di Puskesmas Dinoyo dilakukan oleh dokter dan perawat yang tidak berpedoman pada ICD-10, tetapi berpedoman pada daftar koding dari Data Kesakitan Dinas Kesehatan. Penelitian ini bertujuan untuk mengetahui keakuratan kodefikasi diagnosa penyakit pada kelompok infeksi dan parasit sebelum dan sesudah penggunaan buku saku pengkodean diagnosa penyakit pada kelompok infeksi dan parasit di Puskesmas Dinoyo Kota Malang. Rancangan penelitian menggunakan eksperimen semu </w:t>
      </w:r>
      <w:r>
        <w:rPr>
          <w:rFonts w:ascii="Times New Roman" w:hAnsi="Times New Roman"/>
          <w:i/>
          <w:sz w:val="24"/>
        </w:rPr>
        <w:t>(quasi experiment) non equivalent control group</w:t>
      </w:r>
      <w:r>
        <w:rPr>
          <w:rFonts w:ascii="Times New Roman" w:hAnsi="Times New Roman"/>
          <w:sz w:val="24"/>
        </w:rPr>
        <w:t xml:space="preserve"> dengan membandingkan hasil observasi sebelum dan sesudah penggunaan buku saku pengkodean diagnosa penyakit pada kelompok infeksi dan parasit. Instrumen pada penelitian ini adalah lembar checklist, ICD-10, </w:t>
      </w:r>
      <w:r>
        <w:rPr>
          <w:rFonts w:ascii="Times New Roman" w:hAnsi="Times New Roman"/>
          <w:i/>
          <w:sz w:val="24"/>
        </w:rPr>
        <w:t xml:space="preserve">dorland, </w:t>
      </w:r>
      <w:r>
        <w:rPr>
          <w:rFonts w:ascii="Times New Roman" w:hAnsi="Times New Roman"/>
          <w:sz w:val="24"/>
        </w:rPr>
        <w:t xml:space="preserve">kalkulator dan kuesioner. Jumlah sampel sebanyak 36 dokumen rekam medis pasien dengan diagnosis penyakit pada kelompok infeksi dan parasit. Dari hasil uji statistik menggunakan </w:t>
      </w:r>
      <w:r>
        <w:rPr>
          <w:rFonts w:ascii="Times New Roman" w:hAnsi="Times New Roman"/>
          <w:sz w:val="24"/>
          <w:szCs w:val="24"/>
        </w:rPr>
        <w:t xml:space="preserve">Uji </w:t>
      </w:r>
      <w:r>
        <w:rPr>
          <w:rFonts w:ascii="Times New Roman" w:hAnsi="Times New Roman"/>
          <w:i/>
          <w:sz w:val="24"/>
          <w:szCs w:val="24"/>
        </w:rPr>
        <w:t xml:space="preserve">Independent Z-Test </w:t>
      </w:r>
      <w:r>
        <w:rPr>
          <w:rFonts w:ascii="Times New Roman" w:hAnsi="Times New Roman"/>
          <w:sz w:val="24"/>
        </w:rPr>
        <w:t xml:space="preserve">didapatkan nilai -4,385 sehingga Ho ditolak yang berarti terdapat peningkatan prosentase keakuratan diagnosis penyakit pada kelompok infeksi dan parasit antara sebelum dan sesudah mengaplikasikan buku saku pengkodean diagnosis penyakit pada kelompok infeksi dan parasit. Oleh karena itu, buku saku pengkodean dapat dijadikan alternatif sebagai pedoman dalam melakukan kodefikasi diagnosa penyakit pada kelompok infeksi dan parasit di Puskesmas Dinoyo Kota Malang. </w:t>
      </w:r>
    </w:p>
    <w:p w:rsidR="00D02E78" w:rsidRDefault="00D02E78" w:rsidP="00D02E78">
      <w:pPr>
        <w:spacing w:line="240" w:lineRule="auto"/>
        <w:jc w:val="both"/>
        <w:rPr>
          <w:rFonts w:ascii="Times New Roman" w:hAnsi="Times New Roman"/>
          <w:sz w:val="24"/>
        </w:rPr>
      </w:pPr>
    </w:p>
    <w:p w:rsidR="00D02E78" w:rsidRDefault="00D02E78" w:rsidP="00D02E78">
      <w:pPr>
        <w:spacing w:after="0" w:line="240" w:lineRule="auto"/>
        <w:jc w:val="both"/>
        <w:rPr>
          <w:rFonts w:ascii="Times New Roman" w:hAnsi="Times New Roman"/>
          <w:b/>
          <w:sz w:val="24"/>
          <w:szCs w:val="24"/>
        </w:rPr>
      </w:pPr>
      <w:r>
        <w:rPr>
          <w:rFonts w:ascii="Times New Roman" w:hAnsi="Times New Roman"/>
          <w:sz w:val="24"/>
          <w:szCs w:val="24"/>
        </w:rPr>
        <w:t xml:space="preserve">Kata Kunci : </w:t>
      </w:r>
      <w:r>
        <w:rPr>
          <w:rFonts w:ascii="Times New Roman" w:hAnsi="Times New Roman"/>
          <w:b/>
          <w:sz w:val="24"/>
          <w:szCs w:val="24"/>
        </w:rPr>
        <w:t xml:space="preserve">Buku Saku, Pengkodean, Diagnosa Penyakit pada kelompok </w:t>
      </w:r>
    </w:p>
    <w:p w:rsidR="00D02E78" w:rsidRDefault="00D02E78" w:rsidP="00D02E78">
      <w:pPr>
        <w:spacing w:after="0" w:line="240" w:lineRule="auto"/>
        <w:ind w:left="720"/>
        <w:jc w:val="both"/>
        <w:rPr>
          <w:rFonts w:ascii="Times New Roman" w:hAnsi="Times New Roman"/>
          <w:b/>
          <w:sz w:val="24"/>
        </w:rPr>
      </w:pPr>
      <w:r>
        <w:rPr>
          <w:rFonts w:ascii="Times New Roman" w:hAnsi="Times New Roman"/>
          <w:b/>
          <w:sz w:val="24"/>
          <w:szCs w:val="24"/>
        </w:rPr>
        <w:t xml:space="preserve">         Infeksi dan Parasit</w:t>
      </w:r>
    </w:p>
    <w:p w:rsidR="00A0057F" w:rsidRDefault="00A0057F"/>
    <w:sectPr w:rsidR="00A0057F" w:rsidSect="00D02E7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E78"/>
    <w:rsid w:val="00A0057F"/>
    <w:rsid w:val="00D02E7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78"/>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2018-07-20T11:41:00Z</dcterms:created>
  <dcterms:modified xsi:type="dcterms:W3CDTF">2018-07-20T11:43:00Z</dcterms:modified>
</cp:coreProperties>
</file>