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4F9" w:rsidRPr="008E64F9" w:rsidRDefault="008E64F9" w:rsidP="008E64F9">
      <w:pPr>
        <w:pStyle w:val="Heading1"/>
        <w:spacing w:before="0"/>
        <w:rPr>
          <w:lang w:val="id-ID"/>
        </w:rPr>
      </w:pPr>
      <w:bookmarkStart w:id="0" w:name="_Toc520105980"/>
      <w:r w:rsidRPr="008E64F9">
        <w:t>DAFTAR PUSTAKA</w:t>
      </w:r>
      <w:bookmarkEnd w:id="0"/>
      <w:r w:rsidRPr="008E64F9">
        <w:rPr>
          <w:lang w:val="id-ID"/>
        </w:rPr>
        <w:br/>
      </w:r>
    </w:p>
    <w:p w:rsidR="008E64F9" w:rsidRPr="008E64F9" w:rsidRDefault="008E64F9" w:rsidP="008E64F9">
      <w:pPr>
        <w:spacing w:after="240"/>
        <w:jc w:val="both"/>
        <w:rPr>
          <w:rStyle w:val="HTMLCite"/>
          <w:rFonts w:eastAsiaTheme="majorEastAsia"/>
        </w:rPr>
      </w:pPr>
      <w:proofErr w:type="gramStart"/>
      <w:r w:rsidRPr="008E64F9">
        <w:t xml:space="preserve">Abdullah M </w:t>
      </w:r>
      <w:proofErr w:type="spellStart"/>
      <w:r w:rsidRPr="008E64F9">
        <w:t>dan</w:t>
      </w:r>
      <w:proofErr w:type="spellEnd"/>
      <w:r w:rsidRPr="008E64F9">
        <w:t xml:space="preserve"> </w:t>
      </w:r>
      <w:proofErr w:type="spellStart"/>
      <w:r w:rsidRPr="008E64F9">
        <w:t>Gunawan</w:t>
      </w:r>
      <w:proofErr w:type="spellEnd"/>
      <w:r w:rsidRPr="008E64F9">
        <w:t xml:space="preserve"> J. 2012.</w:t>
      </w:r>
      <w:proofErr w:type="gramEnd"/>
      <w:r w:rsidRPr="008E64F9">
        <w:t xml:space="preserve"> </w:t>
      </w:r>
      <w:proofErr w:type="gramStart"/>
      <w:r w:rsidRPr="008E64F9">
        <w:rPr>
          <w:i/>
        </w:rPr>
        <w:t xml:space="preserve">Continuing Medical Education </w:t>
      </w:r>
      <w:proofErr w:type="spellStart"/>
      <w:r w:rsidRPr="008E64F9">
        <w:rPr>
          <w:i/>
        </w:rPr>
        <w:t>Dispepsia</w:t>
      </w:r>
      <w:proofErr w:type="spellEnd"/>
      <w:r w:rsidRPr="008E64F9">
        <w:rPr>
          <w:i/>
        </w:rPr>
        <w:t>.</w:t>
      </w:r>
      <w:proofErr w:type="gramEnd"/>
      <w:r w:rsidRPr="008E64F9">
        <w:rPr>
          <w:i/>
          <w:lang w:val="id-ID"/>
        </w:rPr>
        <w:br/>
        <w:t xml:space="preserve">       </w:t>
      </w:r>
      <w:proofErr w:type="spellStart"/>
      <w:proofErr w:type="gramStart"/>
      <w:r w:rsidRPr="008E64F9">
        <w:t>Diakses</w:t>
      </w:r>
      <w:proofErr w:type="spellEnd"/>
      <w:r w:rsidRPr="008E64F9">
        <w:t xml:space="preserve"> :</w:t>
      </w:r>
      <w:proofErr w:type="gramEnd"/>
      <w:r w:rsidRPr="008E64F9">
        <w:t xml:space="preserve"> 22</w:t>
      </w:r>
      <w:r w:rsidRPr="008E64F9">
        <w:rPr>
          <w:lang w:val="id-ID"/>
        </w:rPr>
        <w:t xml:space="preserve"> </w:t>
      </w:r>
      <w:r w:rsidRPr="008E64F9">
        <w:t>November</w:t>
      </w:r>
      <w:r w:rsidRPr="008E64F9">
        <w:rPr>
          <w:lang w:val="id-ID"/>
        </w:rPr>
        <w:t xml:space="preserve"> </w:t>
      </w:r>
      <w:r w:rsidRPr="008E64F9">
        <w:t>201</w:t>
      </w:r>
      <w:r w:rsidRPr="008E64F9">
        <w:rPr>
          <w:lang w:val="id-ID"/>
        </w:rPr>
        <w:t xml:space="preserve">7 </w:t>
      </w:r>
      <w:r w:rsidRPr="008E64F9">
        <w:fldChar w:fldCharType="begin"/>
      </w:r>
      <w:r w:rsidRPr="008E64F9">
        <w:instrText xml:space="preserve"> HYPERLINK "http://www.kalbemed.com/portals/6/197_cme-%20%20%20%20%20%20%20dispepsia.pdf" </w:instrText>
      </w:r>
      <w:r w:rsidRPr="008E64F9">
        <w:fldChar w:fldCharType="separate"/>
      </w:r>
      <w:r w:rsidRPr="008E64F9">
        <w:rPr>
          <w:rStyle w:val="Hyperlink"/>
          <w:rFonts w:eastAsiaTheme="majorEastAsia"/>
          <w:color w:val="auto"/>
          <w:u w:val="none"/>
        </w:rPr>
        <w:t>www.kalbemed.com/portals/6/197_cme-</w:t>
      </w:r>
      <w:r w:rsidRPr="008E64F9">
        <w:rPr>
          <w:lang w:val="id-ID"/>
        </w:rPr>
        <w:br/>
      </w:r>
      <w:r w:rsidRPr="008E64F9">
        <w:rPr>
          <w:rStyle w:val="Hyperlink"/>
          <w:rFonts w:eastAsiaTheme="majorEastAsia"/>
          <w:color w:val="auto"/>
          <w:u w:val="none"/>
          <w:lang w:val="id-ID"/>
        </w:rPr>
        <w:t xml:space="preserve">       </w:t>
      </w:r>
      <w:r w:rsidRPr="008E64F9">
        <w:rPr>
          <w:rStyle w:val="Hyperlink"/>
          <w:rFonts w:eastAsiaTheme="majorEastAsia"/>
          <w:color w:val="auto"/>
          <w:u w:val="none"/>
        </w:rPr>
        <w:t>dispepsia.pdf</w:t>
      </w:r>
      <w:r w:rsidRPr="008E64F9">
        <w:rPr>
          <w:rStyle w:val="Hyperlink"/>
          <w:rFonts w:eastAsiaTheme="majorEastAsia"/>
          <w:color w:val="auto"/>
          <w:u w:val="none"/>
        </w:rPr>
        <w:fldChar w:fldCharType="end"/>
      </w:r>
      <w:r w:rsidRPr="008E64F9">
        <w:rPr>
          <w:rStyle w:val="HTMLCite"/>
          <w:rFonts w:eastAsiaTheme="majorEastAsia"/>
        </w:rPr>
        <w:t>.</w:t>
      </w:r>
    </w:p>
    <w:p w:rsidR="008E64F9" w:rsidRPr="008E64F9" w:rsidRDefault="008E64F9" w:rsidP="008E64F9">
      <w:pPr>
        <w:spacing w:after="240"/>
        <w:jc w:val="both"/>
      </w:pPr>
      <w:r w:rsidRPr="008E64F9">
        <w:rPr>
          <w:rStyle w:val="HTMLCite"/>
          <w:rFonts w:eastAsiaTheme="majorEastAsia"/>
          <w:lang w:val="id-ID"/>
        </w:rPr>
        <w:t xml:space="preserve">Binanto, Iwan. 2010. Analisa Metode Classic Life Cycle (Waterfall) Untuk </w:t>
      </w:r>
      <w:r w:rsidRPr="008E64F9">
        <w:rPr>
          <w:i/>
          <w:iCs/>
          <w:lang w:val="id-ID"/>
        </w:rPr>
        <w:br/>
      </w:r>
      <w:r w:rsidRPr="008E64F9">
        <w:rPr>
          <w:rStyle w:val="HTMLCite"/>
          <w:rFonts w:eastAsiaTheme="majorEastAsia"/>
          <w:lang w:val="id-ID"/>
        </w:rPr>
        <w:t xml:space="preserve">       Pengembangan Perangkat Lunak Multimedia. Yogjakarta. Jurnal Universitas </w:t>
      </w:r>
      <w:r w:rsidRPr="008E64F9">
        <w:rPr>
          <w:iCs/>
          <w:lang w:val="id-ID"/>
        </w:rPr>
        <w:br/>
      </w:r>
      <w:r w:rsidRPr="008E64F9">
        <w:rPr>
          <w:rStyle w:val="HTMLCite"/>
          <w:rFonts w:eastAsiaTheme="majorEastAsia"/>
          <w:lang w:val="id-ID"/>
        </w:rPr>
        <w:t xml:space="preserve">       Sanata Dharma. </w:t>
      </w:r>
    </w:p>
    <w:p w:rsidR="008E64F9" w:rsidRPr="008E64F9" w:rsidRDefault="008E64F9" w:rsidP="008E64F9">
      <w:pPr>
        <w:spacing w:after="240"/>
        <w:jc w:val="both"/>
        <w:rPr>
          <w:lang w:val="id-ID"/>
        </w:rPr>
      </w:pPr>
      <w:r w:rsidRPr="008E64F9">
        <w:t xml:space="preserve">Budi S. 2011. </w:t>
      </w:r>
      <w:proofErr w:type="spellStart"/>
      <w:proofErr w:type="gramStart"/>
      <w:r w:rsidRPr="008E64F9">
        <w:rPr>
          <w:i/>
        </w:rPr>
        <w:t>Manajemen</w:t>
      </w:r>
      <w:proofErr w:type="spellEnd"/>
      <w:r w:rsidRPr="008E64F9">
        <w:rPr>
          <w:i/>
        </w:rPr>
        <w:t xml:space="preserve"> Unit </w:t>
      </w:r>
      <w:proofErr w:type="spellStart"/>
      <w:r w:rsidRPr="008E64F9">
        <w:rPr>
          <w:i/>
        </w:rPr>
        <w:t>Kerja</w:t>
      </w:r>
      <w:proofErr w:type="spellEnd"/>
      <w:r w:rsidRPr="008E64F9">
        <w:rPr>
          <w:i/>
        </w:rPr>
        <w:t xml:space="preserve"> </w:t>
      </w:r>
      <w:proofErr w:type="spellStart"/>
      <w:r w:rsidRPr="008E64F9">
        <w:rPr>
          <w:i/>
        </w:rPr>
        <w:t>Rekam</w:t>
      </w:r>
      <w:proofErr w:type="spellEnd"/>
      <w:r w:rsidRPr="008E64F9">
        <w:rPr>
          <w:i/>
        </w:rPr>
        <w:t xml:space="preserve"> </w:t>
      </w:r>
      <w:proofErr w:type="spellStart"/>
      <w:r w:rsidRPr="008E64F9">
        <w:rPr>
          <w:i/>
        </w:rPr>
        <w:t>Medis</w:t>
      </w:r>
      <w:proofErr w:type="spellEnd"/>
      <w:r w:rsidRPr="008E64F9">
        <w:rPr>
          <w:i/>
        </w:rPr>
        <w:t>.</w:t>
      </w:r>
      <w:proofErr w:type="gramEnd"/>
      <w:r w:rsidRPr="008E64F9">
        <w:rPr>
          <w:i/>
        </w:rPr>
        <w:t xml:space="preserve"> </w:t>
      </w:r>
      <w:proofErr w:type="gramStart"/>
      <w:r w:rsidRPr="008E64F9">
        <w:rPr>
          <w:i/>
        </w:rPr>
        <w:t>Yogyakarta :</w:t>
      </w:r>
      <w:proofErr w:type="gramEnd"/>
      <w:r w:rsidRPr="008E64F9">
        <w:rPr>
          <w:i/>
        </w:rPr>
        <w:t xml:space="preserve"> </w:t>
      </w:r>
      <w:r w:rsidRPr="008E64F9">
        <w:t xml:space="preserve">Quantum </w:t>
      </w:r>
      <w:r w:rsidRPr="008E64F9">
        <w:rPr>
          <w:lang w:val="id-ID"/>
        </w:rPr>
        <w:br/>
        <w:t xml:space="preserve">       </w:t>
      </w:r>
      <w:proofErr w:type="spellStart"/>
      <w:r w:rsidRPr="008E64F9">
        <w:t>Sinergis</w:t>
      </w:r>
      <w:proofErr w:type="spellEnd"/>
      <w:r w:rsidRPr="008E64F9">
        <w:t xml:space="preserve"> Media</w:t>
      </w:r>
      <w:r w:rsidRPr="008E64F9">
        <w:rPr>
          <w:lang w:val="id-ID"/>
        </w:rPr>
        <w:t>.</w:t>
      </w:r>
    </w:p>
    <w:p w:rsidR="008E64F9" w:rsidRPr="008E64F9" w:rsidRDefault="008E64F9" w:rsidP="008E64F9">
      <w:pPr>
        <w:spacing w:after="240"/>
        <w:jc w:val="both"/>
        <w:rPr>
          <w:lang w:val="id-ID"/>
        </w:rPr>
      </w:pPr>
      <w:proofErr w:type="spellStart"/>
      <w:r w:rsidRPr="008E64F9">
        <w:t>Dirjen</w:t>
      </w:r>
      <w:proofErr w:type="spellEnd"/>
      <w:r w:rsidRPr="008E64F9">
        <w:t xml:space="preserve"> </w:t>
      </w:r>
      <w:proofErr w:type="spellStart"/>
      <w:r w:rsidRPr="008E64F9">
        <w:t>Yanmed</w:t>
      </w:r>
      <w:proofErr w:type="spellEnd"/>
      <w:r w:rsidRPr="008E64F9">
        <w:t xml:space="preserve">. </w:t>
      </w:r>
      <w:proofErr w:type="gramStart"/>
      <w:r w:rsidRPr="008E64F9">
        <w:t xml:space="preserve">2006. </w:t>
      </w:r>
      <w:proofErr w:type="spellStart"/>
      <w:r w:rsidRPr="008E64F9">
        <w:t>Pedoman</w:t>
      </w:r>
      <w:proofErr w:type="spellEnd"/>
      <w:r w:rsidRPr="008E64F9">
        <w:t xml:space="preserve"> </w:t>
      </w:r>
      <w:proofErr w:type="spellStart"/>
      <w:r w:rsidRPr="008E64F9">
        <w:t>Penyelenggaraan</w:t>
      </w:r>
      <w:proofErr w:type="spellEnd"/>
      <w:r w:rsidRPr="008E64F9">
        <w:t xml:space="preserve"> </w:t>
      </w:r>
      <w:proofErr w:type="spellStart"/>
      <w:r w:rsidRPr="008E64F9">
        <w:t>dan</w:t>
      </w:r>
      <w:proofErr w:type="spellEnd"/>
      <w:r w:rsidRPr="008E64F9">
        <w:t xml:space="preserve"> </w:t>
      </w:r>
      <w:proofErr w:type="spellStart"/>
      <w:r w:rsidRPr="008E64F9">
        <w:t>Prosedur</w:t>
      </w:r>
      <w:proofErr w:type="spellEnd"/>
      <w:r w:rsidRPr="008E64F9">
        <w:t xml:space="preserve"> </w:t>
      </w:r>
      <w:proofErr w:type="spellStart"/>
      <w:r w:rsidRPr="008E64F9">
        <w:t>Rekam</w:t>
      </w:r>
      <w:proofErr w:type="spellEnd"/>
      <w:r w:rsidRPr="008E64F9">
        <w:t xml:space="preserve"> </w:t>
      </w:r>
      <w:proofErr w:type="spellStart"/>
      <w:r w:rsidRPr="008E64F9">
        <w:t>Medis</w:t>
      </w:r>
      <w:proofErr w:type="spellEnd"/>
      <w:r w:rsidRPr="008E64F9">
        <w:t xml:space="preserve"> </w:t>
      </w:r>
      <w:r w:rsidRPr="008E64F9">
        <w:rPr>
          <w:lang w:val="id-ID"/>
        </w:rPr>
        <w:br/>
        <w:t xml:space="preserve">       </w:t>
      </w:r>
      <w:proofErr w:type="spellStart"/>
      <w:r w:rsidRPr="008E64F9">
        <w:t>Rumah</w:t>
      </w:r>
      <w:proofErr w:type="spellEnd"/>
      <w:r w:rsidRPr="008E64F9">
        <w:t xml:space="preserve"> </w:t>
      </w:r>
      <w:proofErr w:type="spellStart"/>
      <w:r w:rsidRPr="008E64F9">
        <w:t>Sakit</w:t>
      </w:r>
      <w:proofErr w:type="spellEnd"/>
      <w:r w:rsidRPr="008E64F9">
        <w:t xml:space="preserve"> di Indonesia </w:t>
      </w:r>
      <w:proofErr w:type="spellStart"/>
      <w:r w:rsidRPr="008E64F9">
        <w:t>Revisi</w:t>
      </w:r>
      <w:proofErr w:type="spellEnd"/>
      <w:r w:rsidRPr="008E64F9">
        <w:t xml:space="preserve"> II.</w:t>
      </w:r>
      <w:proofErr w:type="gramEnd"/>
      <w:r w:rsidRPr="008E64F9">
        <w:t xml:space="preserve"> </w:t>
      </w:r>
      <w:proofErr w:type="gramStart"/>
      <w:r w:rsidRPr="008E64F9">
        <w:t>Jakarta :</w:t>
      </w:r>
      <w:proofErr w:type="gramEnd"/>
      <w:r w:rsidRPr="008E64F9">
        <w:t xml:space="preserve"> </w:t>
      </w:r>
      <w:proofErr w:type="spellStart"/>
      <w:r w:rsidRPr="008E64F9">
        <w:t>Departemen</w:t>
      </w:r>
      <w:proofErr w:type="spellEnd"/>
      <w:r w:rsidRPr="008E64F9">
        <w:t xml:space="preserve"> </w:t>
      </w:r>
      <w:proofErr w:type="spellStart"/>
      <w:r w:rsidRPr="008E64F9">
        <w:t>Kesehatan</w:t>
      </w:r>
      <w:proofErr w:type="spellEnd"/>
      <w:r w:rsidRPr="008E64F9">
        <w:t xml:space="preserve"> RI.</w:t>
      </w:r>
    </w:p>
    <w:p w:rsidR="008E64F9" w:rsidRPr="008E64F9" w:rsidRDefault="008E64F9" w:rsidP="008E64F9">
      <w:pPr>
        <w:spacing w:after="240"/>
        <w:jc w:val="both"/>
        <w:rPr>
          <w:i/>
          <w:lang w:val="id-ID"/>
        </w:rPr>
      </w:pPr>
      <w:proofErr w:type="spellStart"/>
      <w:proofErr w:type="gramStart"/>
      <w:r w:rsidRPr="008E64F9">
        <w:t>Dermawan</w:t>
      </w:r>
      <w:proofErr w:type="spellEnd"/>
      <w:r w:rsidRPr="008E64F9">
        <w:t xml:space="preserve"> D </w:t>
      </w:r>
      <w:proofErr w:type="spellStart"/>
      <w:r w:rsidRPr="008E64F9">
        <w:t>dan</w:t>
      </w:r>
      <w:proofErr w:type="spellEnd"/>
      <w:r w:rsidRPr="008E64F9">
        <w:t xml:space="preserve"> </w:t>
      </w:r>
      <w:proofErr w:type="spellStart"/>
      <w:r w:rsidRPr="008E64F9">
        <w:t>Rahayuningsih</w:t>
      </w:r>
      <w:proofErr w:type="spellEnd"/>
      <w:r w:rsidRPr="008E64F9">
        <w:t xml:space="preserve"> T. 2010.</w:t>
      </w:r>
      <w:proofErr w:type="gramEnd"/>
      <w:r w:rsidRPr="008E64F9">
        <w:t xml:space="preserve"> </w:t>
      </w:r>
      <w:proofErr w:type="spellStart"/>
      <w:r w:rsidRPr="008E64F9">
        <w:rPr>
          <w:i/>
        </w:rPr>
        <w:t>Keperawatan</w:t>
      </w:r>
      <w:proofErr w:type="spellEnd"/>
      <w:r w:rsidRPr="008E64F9">
        <w:rPr>
          <w:i/>
        </w:rPr>
        <w:t xml:space="preserve"> </w:t>
      </w:r>
      <w:proofErr w:type="spellStart"/>
      <w:r w:rsidRPr="008E64F9">
        <w:rPr>
          <w:i/>
        </w:rPr>
        <w:t>Medikal</w:t>
      </w:r>
      <w:proofErr w:type="spellEnd"/>
      <w:r w:rsidRPr="008E64F9">
        <w:rPr>
          <w:i/>
        </w:rPr>
        <w:t xml:space="preserve"> </w:t>
      </w:r>
      <w:proofErr w:type="spellStart"/>
      <w:r w:rsidRPr="008E64F9">
        <w:rPr>
          <w:i/>
        </w:rPr>
        <w:t>Bedal</w:t>
      </w:r>
      <w:proofErr w:type="spellEnd"/>
      <w:r w:rsidRPr="008E64F9">
        <w:rPr>
          <w:i/>
        </w:rPr>
        <w:t xml:space="preserve"> (</w:t>
      </w:r>
      <w:proofErr w:type="spellStart"/>
      <w:r w:rsidRPr="008E64F9">
        <w:rPr>
          <w:i/>
        </w:rPr>
        <w:t>Sistem</w:t>
      </w:r>
      <w:proofErr w:type="spellEnd"/>
      <w:r w:rsidRPr="008E64F9">
        <w:rPr>
          <w:i/>
        </w:rPr>
        <w:t xml:space="preserve"> </w:t>
      </w:r>
      <w:r w:rsidRPr="008E64F9">
        <w:rPr>
          <w:i/>
          <w:lang w:val="id-ID"/>
        </w:rPr>
        <w:br/>
        <w:t xml:space="preserve">       </w:t>
      </w:r>
      <w:proofErr w:type="spellStart"/>
      <w:r w:rsidRPr="008E64F9">
        <w:rPr>
          <w:i/>
        </w:rPr>
        <w:t>Pencernaan</w:t>
      </w:r>
      <w:proofErr w:type="spellEnd"/>
      <w:r w:rsidRPr="008E64F9">
        <w:rPr>
          <w:i/>
        </w:rPr>
        <w:t>)</w:t>
      </w:r>
      <w:r w:rsidRPr="008E64F9">
        <w:t>.</w:t>
      </w:r>
      <w:proofErr w:type="gramStart"/>
      <w:r w:rsidRPr="008E64F9">
        <w:t>Yogyakarta :</w:t>
      </w:r>
      <w:proofErr w:type="gramEnd"/>
      <w:r w:rsidRPr="008E64F9">
        <w:t xml:space="preserve"> </w:t>
      </w:r>
      <w:proofErr w:type="spellStart"/>
      <w:r w:rsidRPr="008E64F9">
        <w:t>Gosyen</w:t>
      </w:r>
      <w:proofErr w:type="spellEnd"/>
      <w:r w:rsidRPr="008E64F9">
        <w:t xml:space="preserve"> Publishing.</w:t>
      </w:r>
    </w:p>
    <w:p w:rsidR="008E64F9" w:rsidRPr="008E64F9" w:rsidRDefault="008E64F9" w:rsidP="008E64F9">
      <w:pPr>
        <w:spacing w:after="240"/>
        <w:jc w:val="both"/>
        <w:rPr>
          <w:i/>
          <w:lang w:val="id-ID"/>
        </w:rPr>
      </w:pPr>
      <w:r w:rsidRPr="008E64F9">
        <w:t xml:space="preserve">Dr. </w:t>
      </w:r>
      <w:proofErr w:type="spellStart"/>
      <w:r w:rsidRPr="008E64F9">
        <w:t>Ekardius</w:t>
      </w:r>
      <w:proofErr w:type="spellEnd"/>
      <w:r w:rsidRPr="008E64F9">
        <w:t xml:space="preserve">, M.Sc. 2012. </w:t>
      </w:r>
      <w:proofErr w:type="spellStart"/>
      <w:proofErr w:type="gramStart"/>
      <w:r w:rsidRPr="008E64F9">
        <w:rPr>
          <w:i/>
        </w:rPr>
        <w:t>Klasifikasi</w:t>
      </w:r>
      <w:proofErr w:type="spellEnd"/>
      <w:r w:rsidRPr="008E64F9">
        <w:rPr>
          <w:i/>
        </w:rPr>
        <w:t xml:space="preserve"> </w:t>
      </w:r>
      <w:proofErr w:type="spellStart"/>
      <w:r w:rsidRPr="008E64F9">
        <w:rPr>
          <w:i/>
        </w:rPr>
        <w:t>Statistik</w:t>
      </w:r>
      <w:proofErr w:type="spellEnd"/>
      <w:r w:rsidRPr="008E64F9">
        <w:rPr>
          <w:i/>
        </w:rPr>
        <w:t xml:space="preserve"> </w:t>
      </w:r>
      <w:proofErr w:type="spellStart"/>
      <w:r w:rsidRPr="008E64F9">
        <w:rPr>
          <w:i/>
        </w:rPr>
        <w:t>Internasional</w:t>
      </w:r>
      <w:proofErr w:type="spellEnd"/>
      <w:r w:rsidRPr="008E64F9">
        <w:rPr>
          <w:i/>
        </w:rPr>
        <w:t xml:space="preserve"> </w:t>
      </w:r>
      <w:proofErr w:type="spellStart"/>
      <w:r w:rsidRPr="008E64F9">
        <w:rPr>
          <w:i/>
        </w:rPr>
        <w:t>Mengenai</w:t>
      </w:r>
      <w:proofErr w:type="spellEnd"/>
      <w:r w:rsidRPr="008E64F9">
        <w:rPr>
          <w:i/>
        </w:rPr>
        <w:t xml:space="preserve"> </w:t>
      </w:r>
      <w:proofErr w:type="spellStart"/>
      <w:r w:rsidRPr="008E64F9">
        <w:rPr>
          <w:i/>
        </w:rPr>
        <w:t>Penyakit</w:t>
      </w:r>
      <w:proofErr w:type="spellEnd"/>
      <w:r w:rsidRPr="008E64F9">
        <w:rPr>
          <w:i/>
        </w:rPr>
        <w:t xml:space="preserve"> </w:t>
      </w:r>
      <w:r w:rsidRPr="008E64F9">
        <w:rPr>
          <w:i/>
          <w:lang w:val="id-ID"/>
        </w:rPr>
        <w:br/>
        <w:t xml:space="preserve">       </w:t>
      </w:r>
      <w:proofErr w:type="spellStart"/>
      <w:r w:rsidRPr="008E64F9">
        <w:rPr>
          <w:i/>
        </w:rPr>
        <w:t>dan</w:t>
      </w:r>
      <w:proofErr w:type="spellEnd"/>
      <w:r w:rsidRPr="008E64F9">
        <w:rPr>
          <w:i/>
        </w:rPr>
        <w:t xml:space="preserve"> </w:t>
      </w:r>
      <w:proofErr w:type="spellStart"/>
      <w:r w:rsidRPr="008E64F9">
        <w:rPr>
          <w:i/>
        </w:rPr>
        <w:t>Masalah</w:t>
      </w:r>
      <w:proofErr w:type="spellEnd"/>
      <w:r w:rsidRPr="008E64F9">
        <w:rPr>
          <w:i/>
        </w:rPr>
        <w:t xml:space="preserve"> </w:t>
      </w:r>
      <w:proofErr w:type="spellStart"/>
      <w:r w:rsidRPr="008E64F9">
        <w:rPr>
          <w:i/>
        </w:rPr>
        <w:t>Kesehatan</w:t>
      </w:r>
      <w:proofErr w:type="spellEnd"/>
      <w:r w:rsidRPr="008E64F9">
        <w:rPr>
          <w:i/>
        </w:rPr>
        <w:t xml:space="preserve"> </w:t>
      </w:r>
      <w:proofErr w:type="spellStart"/>
      <w:r w:rsidRPr="008E64F9">
        <w:rPr>
          <w:i/>
        </w:rPr>
        <w:t>Terkait</w:t>
      </w:r>
      <w:proofErr w:type="spellEnd"/>
      <w:r w:rsidRPr="008E64F9">
        <w:rPr>
          <w:i/>
        </w:rPr>
        <w:t xml:space="preserve"> </w:t>
      </w:r>
      <w:r w:rsidRPr="008E64F9">
        <w:t>(</w:t>
      </w:r>
      <w:proofErr w:type="spellStart"/>
      <w:r w:rsidRPr="008E64F9">
        <w:rPr>
          <w:i/>
        </w:rPr>
        <w:t>Internasional</w:t>
      </w:r>
      <w:proofErr w:type="spellEnd"/>
      <w:r w:rsidRPr="008E64F9">
        <w:rPr>
          <w:i/>
        </w:rPr>
        <w:t xml:space="preserve"> Classification of Diseases and</w:t>
      </w:r>
      <w:r w:rsidRPr="008E64F9">
        <w:rPr>
          <w:i/>
          <w:lang w:val="id-ID"/>
        </w:rPr>
        <w:t xml:space="preserve"> </w:t>
      </w:r>
      <w:r w:rsidRPr="008E64F9">
        <w:rPr>
          <w:i/>
          <w:lang w:val="id-ID"/>
        </w:rPr>
        <w:br/>
        <w:t xml:space="preserve">       </w:t>
      </w:r>
      <w:r w:rsidRPr="008E64F9">
        <w:rPr>
          <w:i/>
        </w:rPr>
        <w:t xml:space="preserve">Related Health Problems) ICD-10 Cara </w:t>
      </w:r>
      <w:proofErr w:type="spellStart"/>
      <w:r w:rsidRPr="008E64F9">
        <w:rPr>
          <w:i/>
        </w:rPr>
        <w:t>Penggunaan</w:t>
      </w:r>
      <w:proofErr w:type="spellEnd"/>
      <w:r w:rsidRPr="008E64F9">
        <w:rPr>
          <w:i/>
        </w:rPr>
        <w:t>.</w:t>
      </w:r>
      <w:proofErr w:type="gramEnd"/>
      <w:r w:rsidRPr="008E64F9">
        <w:rPr>
          <w:i/>
        </w:rPr>
        <w:t xml:space="preserve"> </w:t>
      </w:r>
      <w:proofErr w:type="gramStart"/>
      <w:r w:rsidRPr="008E64F9">
        <w:t>Padang :</w:t>
      </w:r>
      <w:proofErr w:type="gramEnd"/>
      <w:r w:rsidRPr="008E64F9">
        <w:t xml:space="preserve"> </w:t>
      </w:r>
      <w:proofErr w:type="spellStart"/>
      <w:r w:rsidRPr="008E64F9">
        <w:t>Apikes</w:t>
      </w:r>
      <w:proofErr w:type="spellEnd"/>
      <w:r w:rsidRPr="008E64F9">
        <w:t xml:space="preserve"> Iris</w:t>
      </w:r>
      <w:r w:rsidRPr="008E64F9">
        <w:rPr>
          <w:lang w:val="id-ID"/>
        </w:rPr>
        <w:t>.</w:t>
      </w:r>
    </w:p>
    <w:p w:rsidR="008E64F9" w:rsidRPr="008E64F9" w:rsidRDefault="008E64F9" w:rsidP="008E64F9">
      <w:pPr>
        <w:spacing w:after="240"/>
        <w:jc w:val="both"/>
        <w:rPr>
          <w:i/>
          <w:lang w:val="id-ID"/>
        </w:rPr>
      </w:pPr>
      <w:proofErr w:type="spellStart"/>
      <w:proofErr w:type="gramStart"/>
      <w:r w:rsidRPr="008E64F9">
        <w:t>Herlambang</w:t>
      </w:r>
      <w:proofErr w:type="spellEnd"/>
      <w:r w:rsidRPr="008E64F9">
        <w:t xml:space="preserve"> S </w:t>
      </w:r>
      <w:proofErr w:type="spellStart"/>
      <w:r w:rsidRPr="008E64F9">
        <w:t>dan</w:t>
      </w:r>
      <w:proofErr w:type="spellEnd"/>
      <w:r w:rsidRPr="008E64F9">
        <w:t xml:space="preserve"> </w:t>
      </w:r>
      <w:proofErr w:type="spellStart"/>
      <w:r w:rsidRPr="008E64F9">
        <w:t>Murwani</w:t>
      </w:r>
      <w:proofErr w:type="spellEnd"/>
      <w:r w:rsidRPr="008E64F9">
        <w:t xml:space="preserve"> A. 2012.</w:t>
      </w:r>
      <w:proofErr w:type="gramEnd"/>
      <w:r w:rsidRPr="008E64F9">
        <w:t xml:space="preserve"> </w:t>
      </w:r>
      <w:r w:rsidRPr="008E64F9">
        <w:rPr>
          <w:i/>
        </w:rPr>
        <w:t xml:space="preserve">Cara </w:t>
      </w:r>
      <w:proofErr w:type="spellStart"/>
      <w:r w:rsidRPr="008E64F9">
        <w:rPr>
          <w:i/>
        </w:rPr>
        <w:t>Mudah</w:t>
      </w:r>
      <w:proofErr w:type="spellEnd"/>
      <w:r w:rsidRPr="008E64F9">
        <w:rPr>
          <w:i/>
        </w:rPr>
        <w:t xml:space="preserve"> </w:t>
      </w:r>
      <w:proofErr w:type="spellStart"/>
      <w:r w:rsidRPr="008E64F9">
        <w:rPr>
          <w:i/>
        </w:rPr>
        <w:t>Memahami</w:t>
      </w:r>
      <w:proofErr w:type="spellEnd"/>
      <w:r w:rsidRPr="008E64F9">
        <w:rPr>
          <w:i/>
        </w:rPr>
        <w:t xml:space="preserve"> </w:t>
      </w:r>
      <w:proofErr w:type="spellStart"/>
      <w:r w:rsidRPr="008E64F9">
        <w:rPr>
          <w:i/>
        </w:rPr>
        <w:t>Manajemen</w:t>
      </w:r>
      <w:proofErr w:type="spellEnd"/>
      <w:r w:rsidRPr="008E64F9">
        <w:rPr>
          <w:i/>
          <w:lang w:val="id-ID"/>
        </w:rPr>
        <w:t xml:space="preserve"> </w:t>
      </w:r>
      <w:r w:rsidRPr="008E64F9">
        <w:rPr>
          <w:i/>
          <w:lang w:val="id-ID"/>
        </w:rPr>
        <w:br/>
        <w:t xml:space="preserve">       </w:t>
      </w:r>
      <w:proofErr w:type="spellStart"/>
      <w:r w:rsidRPr="008E64F9">
        <w:rPr>
          <w:i/>
        </w:rPr>
        <w:t>Kesehatan</w:t>
      </w:r>
      <w:proofErr w:type="spellEnd"/>
      <w:r w:rsidRPr="008E64F9">
        <w:rPr>
          <w:i/>
        </w:rPr>
        <w:t xml:space="preserve"> </w:t>
      </w:r>
      <w:proofErr w:type="spellStart"/>
      <w:r w:rsidRPr="008E64F9">
        <w:rPr>
          <w:i/>
        </w:rPr>
        <w:t>dan</w:t>
      </w:r>
      <w:proofErr w:type="spellEnd"/>
      <w:r w:rsidRPr="008E64F9">
        <w:rPr>
          <w:i/>
        </w:rPr>
        <w:t xml:space="preserve"> </w:t>
      </w:r>
      <w:proofErr w:type="spellStart"/>
      <w:r w:rsidRPr="008E64F9">
        <w:rPr>
          <w:i/>
        </w:rPr>
        <w:t>Rumah</w:t>
      </w:r>
      <w:proofErr w:type="spellEnd"/>
      <w:r w:rsidRPr="008E64F9">
        <w:rPr>
          <w:i/>
        </w:rPr>
        <w:t xml:space="preserve"> </w:t>
      </w:r>
      <w:proofErr w:type="spellStart"/>
      <w:proofErr w:type="gramStart"/>
      <w:r w:rsidRPr="008E64F9">
        <w:rPr>
          <w:i/>
        </w:rPr>
        <w:t>Sakit.</w:t>
      </w:r>
      <w:r w:rsidRPr="008E64F9">
        <w:t>Yogyakarta</w:t>
      </w:r>
      <w:proofErr w:type="spellEnd"/>
      <w:r w:rsidRPr="008E64F9">
        <w:t xml:space="preserve"> :</w:t>
      </w:r>
      <w:proofErr w:type="gramEnd"/>
      <w:r w:rsidRPr="008E64F9">
        <w:t xml:space="preserve"> </w:t>
      </w:r>
      <w:proofErr w:type="spellStart"/>
      <w:r w:rsidRPr="008E64F9">
        <w:t>Gosyen</w:t>
      </w:r>
      <w:proofErr w:type="spellEnd"/>
      <w:r w:rsidRPr="008E64F9">
        <w:t xml:space="preserve"> Publishing.</w:t>
      </w:r>
    </w:p>
    <w:p w:rsidR="008E64F9" w:rsidRPr="008E64F9" w:rsidRDefault="008E64F9" w:rsidP="008E64F9">
      <w:pPr>
        <w:spacing w:after="240"/>
        <w:jc w:val="both"/>
        <w:rPr>
          <w:i/>
          <w:lang w:val="id-ID"/>
        </w:rPr>
      </w:pPr>
      <w:proofErr w:type="spellStart"/>
      <w:r w:rsidRPr="008E64F9">
        <w:t>Hatta</w:t>
      </w:r>
      <w:proofErr w:type="spellEnd"/>
      <w:r w:rsidRPr="008E64F9">
        <w:t xml:space="preserve">, </w:t>
      </w:r>
      <w:proofErr w:type="spellStart"/>
      <w:r w:rsidRPr="008E64F9">
        <w:t>Gemala</w:t>
      </w:r>
      <w:proofErr w:type="spellEnd"/>
      <w:r w:rsidRPr="008E64F9">
        <w:t xml:space="preserve"> R. 2008. </w:t>
      </w:r>
      <w:proofErr w:type="spellStart"/>
      <w:proofErr w:type="gramStart"/>
      <w:r w:rsidRPr="008E64F9">
        <w:rPr>
          <w:i/>
        </w:rPr>
        <w:t>Pedoman</w:t>
      </w:r>
      <w:proofErr w:type="spellEnd"/>
      <w:r w:rsidRPr="008E64F9">
        <w:rPr>
          <w:i/>
        </w:rPr>
        <w:t xml:space="preserve"> </w:t>
      </w:r>
      <w:proofErr w:type="spellStart"/>
      <w:r w:rsidRPr="008E64F9">
        <w:rPr>
          <w:i/>
        </w:rPr>
        <w:t>Manajemen</w:t>
      </w:r>
      <w:proofErr w:type="spellEnd"/>
      <w:r w:rsidRPr="008E64F9">
        <w:rPr>
          <w:i/>
        </w:rPr>
        <w:t xml:space="preserve"> </w:t>
      </w:r>
      <w:proofErr w:type="spellStart"/>
      <w:r w:rsidRPr="008E64F9">
        <w:rPr>
          <w:i/>
        </w:rPr>
        <w:t>Informasi</w:t>
      </w:r>
      <w:proofErr w:type="spellEnd"/>
      <w:r w:rsidRPr="008E64F9">
        <w:rPr>
          <w:i/>
        </w:rPr>
        <w:t xml:space="preserve"> </w:t>
      </w:r>
      <w:proofErr w:type="spellStart"/>
      <w:r w:rsidRPr="008E64F9">
        <w:rPr>
          <w:i/>
        </w:rPr>
        <w:t>Kesehatan</w:t>
      </w:r>
      <w:proofErr w:type="spellEnd"/>
      <w:r w:rsidRPr="008E64F9">
        <w:rPr>
          <w:i/>
        </w:rPr>
        <w:t xml:space="preserve"> </w:t>
      </w:r>
      <w:proofErr w:type="spellStart"/>
      <w:r w:rsidRPr="008E64F9">
        <w:rPr>
          <w:i/>
        </w:rPr>
        <w:t>disarana</w:t>
      </w:r>
      <w:proofErr w:type="spellEnd"/>
      <w:r w:rsidRPr="008E64F9">
        <w:rPr>
          <w:i/>
          <w:lang w:val="id-ID"/>
        </w:rPr>
        <w:t xml:space="preserve"> </w:t>
      </w:r>
      <w:r w:rsidRPr="008E64F9">
        <w:rPr>
          <w:i/>
          <w:lang w:val="id-ID"/>
        </w:rPr>
        <w:br/>
        <w:t xml:space="preserve">       </w:t>
      </w:r>
      <w:proofErr w:type="spellStart"/>
      <w:r w:rsidRPr="008E64F9">
        <w:rPr>
          <w:i/>
        </w:rPr>
        <w:t>Pelayanan</w:t>
      </w:r>
      <w:proofErr w:type="spellEnd"/>
      <w:r w:rsidRPr="008E64F9">
        <w:rPr>
          <w:i/>
        </w:rPr>
        <w:t xml:space="preserve"> </w:t>
      </w:r>
      <w:proofErr w:type="spellStart"/>
      <w:r w:rsidRPr="008E64F9">
        <w:rPr>
          <w:i/>
        </w:rPr>
        <w:t>Kesehatan</w:t>
      </w:r>
      <w:proofErr w:type="spellEnd"/>
      <w:r w:rsidRPr="008E64F9">
        <w:rPr>
          <w:i/>
        </w:rPr>
        <w:t>.</w:t>
      </w:r>
      <w:proofErr w:type="gramEnd"/>
      <w:r w:rsidRPr="008E64F9">
        <w:rPr>
          <w:i/>
        </w:rPr>
        <w:t xml:space="preserve"> </w:t>
      </w:r>
      <w:proofErr w:type="spellStart"/>
      <w:r w:rsidRPr="008E64F9">
        <w:rPr>
          <w:i/>
        </w:rPr>
        <w:t>Edisi</w:t>
      </w:r>
      <w:proofErr w:type="spellEnd"/>
      <w:r w:rsidRPr="008E64F9">
        <w:rPr>
          <w:i/>
        </w:rPr>
        <w:t xml:space="preserve"> </w:t>
      </w:r>
      <w:proofErr w:type="spellStart"/>
      <w:r w:rsidRPr="008E64F9">
        <w:rPr>
          <w:i/>
        </w:rPr>
        <w:t>Revisi</w:t>
      </w:r>
      <w:proofErr w:type="spellEnd"/>
      <w:r w:rsidRPr="008E64F9">
        <w:rPr>
          <w:i/>
        </w:rPr>
        <w:t xml:space="preserve"> 2. </w:t>
      </w:r>
      <w:proofErr w:type="gramStart"/>
      <w:r w:rsidRPr="008E64F9">
        <w:t>Jakarta :</w:t>
      </w:r>
      <w:proofErr w:type="gramEnd"/>
      <w:r w:rsidRPr="008E64F9">
        <w:t xml:space="preserve"> UI Press.</w:t>
      </w:r>
    </w:p>
    <w:p w:rsidR="008E64F9" w:rsidRPr="008E64F9" w:rsidRDefault="008E64F9" w:rsidP="008E64F9">
      <w:pPr>
        <w:spacing w:after="240"/>
        <w:jc w:val="both"/>
        <w:rPr>
          <w:lang w:val="id-ID"/>
        </w:rPr>
      </w:pPr>
      <w:proofErr w:type="gramStart"/>
      <w:r w:rsidRPr="008E64F9">
        <w:t>Health Cornell.</w:t>
      </w:r>
      <w:proofErr w:type="gramEnd"/>
      <w:r w:rsidRPr="008E64F9">
        <w:t xml:space="preserve"> </w:t>
      </w:r>
      <w:proofErr w:type="spellStart"/>
      <w:proofErr w:type="gramStart"/>
      <w:r w:rsidRPr="008E64F9">
        <w:t>Tanpa</w:t>
      </w:r>
      <w:proofErr w:type="spellEnd"/>
      <w:r w:rsidRPr="008E64F9">
        <w:t xml:space="preserve"> </w:t>
      </w:r>
      <w:proofErr w:type="spellStart"/>
      <w:r w:rsidRPr="008E64F9">
        <w:t>tahun</w:t>
      </w:r>
      <w:proofErr w:type="spellEnd"/>
      <w:r w:rsidRPr="008E64F9">
        <w:t>.</w:t>
      </w:r>
      <w:proofErr w:type="gramEnd"/>
      <w:r w:rsidRPr="008E64F9">
        <w:t xml:space="preserve"> </w:t>
      </w:r>
      <w:proofErr w:type="gramStart"/>
      <w:r w:rsidRPr="008E64F9">
        <w:rPr>
          <w:i/>
        </w:rPr>
        <w:t>Gastroenteritis (“Stomach Flu”).</w:t>
      </w:r>
      <w:proofErr w:type="gramEnd"/>
      <w:r w:rsidRPr="008E64F9">
        <w:t xml:space="preserve"> 22November2017</w:t>
      </w:r>
      <w:r w:rsidRPr="008E64F9">
        <w:rPr>
          <w:lang w:val="id-ID"/>
        </w:rPr>
        <w:t xml:space="preserve"> </w:t>
      </w:r>
      <w:r w:rsidRPr="008E64F9">
        <w:rPr>
          <w:lang w:val="id-ID"/>
        </w:rPr>
        <w:br/>
        <w:t xml:space="preserve">       </w:t>
      </w:r>
      <w:proofErr w:type="spellStart"/>
      <w:proofErr w:type="gramStart"/>
      <w:r w:rsidRPr="008E64F9">
        <w:t>Diakses</w:t>
      </w:r>
      <w:proofErr w:type="spellEnd"/>
      <w:r w:rsidRPr="008E64F9">
        <w:t xml:space="preserve"> :</w:t>
      </w:r>
      <w:proofErr w:type="gramEnd"/>
      <w:r w:rsidRPr="008E64F9">
        <w:t xml:space="preserve"> </w:t>
      </w:r>
      <w:hyperlink r:id="rId7" w:history="1">
        <w:r w:rsidRPr="008E64F9">
          <w:rPr>
            <w:rStyle w:val="Hyperlink"/>
            <w:rFonts w:eastAsiaTheme="majorEastAsia"/>
            <w:color w:val="auto"/>
            <w:u w:val="none"/>
          </w:rPr>
          <w:t>https://health.cornell.edu/pdf-library/gastroenteritis</w:t>
        </w:r>
      </w:hyperlink>
      <w:r w:rsidRPr="008E64F9">
        <w:rPr>
          <w:rStyle w:val="Hyperlink"/>
          <w:rFonts w:eastAsiaTheme="majorEastAsia"/>
          <w:color w:val="auto"/>
          <w:u w:val="none"/>
          <w:lang w:val="id-ID"/>
        </w:rPr>
        <w:t>.</w:t>
      </w:r>
    </w:p>
    <w:p w:rsidR="008E64F9" w:rsidRPr="008E64F9" w:rsidRDefault="008E64F9" w:rsidP="008E64F9">
      <w:pPr>
        <w:spacing w:after="240"/>
        <w:jc w:val="both"/>
        <w:rPr>
          <w:lang w:val="id-ID"/>
        </w:rPr>
      </w:pPr>
      <w:proofErr w:type="spellStart"/>
      <w:proofErr w:type="gramStart"/>
      <w:r w:rsidRPr="008E64F9">
        <w:t>Kowalak</w:t>
      </w:r>
      <w:proofErr w:type="spellEnd"/>
      <w:r w:rsidRPr="008E64F9">
        <w:t xml:space="preserve"> J. </w:t>
      </w:r>
      <w:proofErr w:type="spellStart"/>
      <w:r w:rsidRPr="008E64F9">
        <w:t>dkk</w:t>
      </w:r>
      <w:proofErr w:type="spellEnd"/>
      <w:r w:rsidRPr="008E64F9">
        <w:t>.</w:t>
      </w:r>
      <w:proofErr w:type="gramEnd"/>
      <w:r w:rsidRPr="008E64F9">
        <w:t xml:space="preserve"> 2003. </w:t>
      </w:r>
      <w:proofErr w:type="spellStart"/>
      <w:r w:rsidRPr="008E64F9">
        <w:t>Buku</w:t>
      </w:r>
      <w:proofErr w:type="spellEnd"/>
      <w:r w:rsidRPr="008E64F9">
        <w:t xml:space="preserve"> Ajar </w:t>
      </w:r>
      <w:proofErr w:type="spellStart"/>
      <w:r w:rsidRPr="008E64F9">
        <w:t>Patofisiologi</w:t>
      </w:r>
      <w:proofErr w:type="spellEnd"/>
      <w:r w:rsidRPr="008E64F9">
        <w:t xml:space="preserve"> (Professional Guide to </w:t>
      </w:r>
      <w:r w:rsidRPr="008E64F9">
        <w:rPr>
          <w:lang w:val="id-ID"/>
        </w:rPr>
        <w:br/>
        <w:t xml:space="preserve">       </w:t>
      </w:r>
      <w:r w:rsidRPr="008E64F9">
        <w:t>Pathophysiology</w:t>
      </w:r>
      <w:proofErr w:type="gramStart"/>
      <w:r w:rsidRPr="008E64F9">
        <w:t>) :</w:t>
      </w:r>
      <w:proofErr w:type="gramEnd"/>
      <w:r w:rsidRPr="008E64F9">
        <w:t xml:space="preserve"> </w:t>
      </w:r>
      <w:proofErr w:type="spellStart"/>
      <w:r w:rsidRPr="008E64F9">
        <w:t>Buku</w:t>
      </w:r>
      <w:proofErr w:type="spellEnd"/>
      <w:r w:rsidRPr="008E64F9">
        <w:t xml:space="preserve"> </w:t>
      </w:r>
      <w:proofErr w:type="spellStart"/>
      <w:r w:rsidRPr="008E64F9">
        <w:t>Kedokteran</w:t>
      </w:r>
      <w:proofErr w:type="spellEnd"/>
      <w:r w:rsidRPr="008E64F9">
        <w:t xml:space="preserve"> EGC.</w:t>
      </w:r>
    </w:p>
    <w:p w:rsidR="008E64F9" w:rsidRPr="008E64F9" w:rsidRDefault="008E64F9" w:rsidP="008E64F9">
      <w:pPr>
        <w:spacing w:after="240"/>
        <w:jc w:val="both"/>
        <w:rPr>
          <w:lang w:val="id-ID"/>
        </w:rPr>
      </w:pPr>
      <w:r w:rsidRPr="008E64F9">
        <w:rPr>
          <w:lang w:val="id-ID"/>
        </w:rPr>
        <w:t xml:space="preserve">Liana, Linda. 2015. </w:t>
      </w:r>
      <w:r w:rsidRPr="008E64F9">
        <w:rPr>
          <w:i/>
          <w:lang w:val="id-ID"/>
        </w:rPr>
        <w:t xml:space="preserve">Pengujian Perangkat Lunak (Software Testing). </w:t>
      </w:r>
      <w:r w:rsidRPr="008E64F9">
        <w:rPr>
          <w:lang w:val="id-ID"/>
        </w:rPr>
        <w:t xml:space="preserve">Jakarta. </w:t>
      </w:r>
      <w:r w:rsidRPr="008E64F9">
        <w:rPr>
          <w:lang w:val="id-ID"/>
        </w:rPr>
        <w:br/>
        <w:t xml:space="preserve">       Jurnal Universitas Mercu Buana Jakarta.</w:t>
      </w:r>
    </w:p>
    <w:p w:rsidR="008E64F9" w:rsidRPr="008E64F9" w:rsidRDefault="008E64F9" w:rsidP="008E64F9">
      <w:pPr>
        <w:spacing w:after="240"/>
        <w:ind w:left="426" w:hanging="426"/>
        <w:jc w:val="both"/>
        <w:rPr>
          <w:i/>
          <w:lang w:val="id-ID"/>
        </w:rPr>
      </w:pPr>
      <w:r w:rsidRPr="008E64F9">
        <w:rPr>
          <w:lang w:val="id-ID"/>
        </w:rPr>
        <w:t xml:space="preserve">Lili, Nur Hidayati. 2016. </w:t>
      </w:r>
      <w:r w:rsidRPr="008E64F9">
        <w:rPr>
          <w:i/>
          <w:lang w:val="id-ID"/>
        </w:rPr>
        <w:t xml:space="preserve">Pengaruh Demonstrasi Massage Payudara Terhadap Praktik Massage Payudara Pada Ibu Postpartum di Puskesmas Padamara. </w:t>
      </w:r>
      <w:r w:rsidRPr="008E64F9">
        <w:rPr>
          <w:lang w:val="id-ID"/>
        </w:rPr>
        <w:t>Universitas Muhammadiyah Purwokerto.</w:t>
      </w:r>
    </w:p>
    <w:p w:rsidR="008E64F9" w:rsidRPr="008E64F9" w:rsidRDefault="008E64F9" w:rsidP="008E64F9">
      <w:pPr>
        <w:tabs>
          <w:tab w:val="left" w:pos="426"/>
        </w:tabs>
        <w:spacing w:after="240"/>
        <w:jc w:val="both"/>
        <w:rPr>
          <w:bdr w:val="none" w:sz="0" w:space="0" w:color="auto" w:frame="1"/>
          <w:lang w:val="id-ID" w:eastAsia="id-ID"/>
        </w:rPr>
      </w:pPr>
      <w:r w:rsidRPr="008E64F9">
        <w:rPr>
          <w:bdr w:val="none" w:sz="0" w:space="0" w:color="auto" w:frame="1"/>
          <w:lang w:val="id-ID" w:eastAsia="id-ID"/>
        </w:rPr>
        <w:t xml:space="preserve">Lutfhi, Dista Arifany. 2017. </w:t>
      </w:r>
      <w:r w:rsidRPr="008E64F9">
        <w:rPr>
          <w:i/>
          <w:bdr w:val="none" w:sz="0" w:space="0" w:color="auto" w:frame="1"/>
          <w:lang w:val="id-ID" w:eastAsia="id-ID"/>
        </w:rPr>
        <w:t xml:space="preserve">Pengetahuan Edukasi Tentang Kebersiha Sarana dan </w:t>
      </w:r>
      <w:r w:rsidRPr="008E64F9">
        <w:rPr>
          <w:i/>
          <w:bdr w:val="none" w:sz="0" w:space="0" w:color="auto" w:frame="1"/>
          <w:lang w:val="id-ID" w:eastAsia="id-ID"/>
        </w:rPr>
        <w:br/>
        <w:t xml:space="preserve">       Prasarana Rumah Sakit Dalam Meningkatkan Pengetahuan Kebersiahan Di </w:t>
      </w:r>
      <w:r w:rsidRPr="008E64F9">
        <w:rPr>
          <w:i/>
          <w:bdr w:val="none" w:sz="0" w:space="0" w:color="auto" w:frame="1"/>
          <w:lang w:val="id-ID" w:eastAsia="id-ID"/>
        </w:rPr>
        <w:br/>
        <w:t xml:space="preserve">       Rumah Sakit PKU Muhammadiyah Gamping. </w:t>
      </w:r>
      <w:r w:rsidRPr="008E64F9">
        <w:rPr>
          <w:bdr w:val="none" w:sz="0" w:space="0" w:color="auto" w:frame="1"/>
          <w:lang w:val="id-ID" w:eastAsia="id-ID"/>
        </w:rPr>
        <w:t xml:space="preserve">Universitas Muhammadiyah </w:t>
      </w:r>
      <w:r w:rsidRPr="008E64F9">
        <w:rPr>
          <w:bdr w:val="none" w:sz="0" w:space="0" w:color="auto" w:frame="1"/>
          <w:lang w:val="id-ID" w:eastAsia="id-ID"/>
        </w:rPr>
        <w:br/>
        <w:t xml:space="preserve">       Jogjakarta.</w:t>
      </w:r>
    </w:p>
    <w:p w:rsidR="008E64F9" w:rsidRPr="008E64F9" w:rsidRDefault="008E64F9" w:rsidP="008E64F9">
      <w:pPr>
        <w:tabs>
          <w:tab w:val="left" w:pos="426"/>
        </w:tabs>
        <w:spacing w:after="240"/>
        <w:jc w:val="both"/>
        <w:rPr>
          <w:bdr w:val="none" w:sz="0" w:space="0" w:color="auto" w:frame="1"/>
          <w:lang w:val="id-ID" w:eastAsia="id-ID"/>
        </w:rPr>
      </w:pPr>
      <w:r w:rsidRPr="008E64F9">
        <w:rPr>
          <w:bdr w:val="none" w:sz="0" w:space="0" w:color="auto" w:frame="1"/>
          <w:lang w:val="id-ID" w:eastAsia="id-ID"/>
        </w:rPr>
        <w:t xml:space="preserve">Makarao, Nurul Ramadhani, drg., M.Kes. 2009. Metode Mengajar dalam Bidang </w:t>
      </w:r>
    </w:p>
    <w:p w:rsidR="008E64F9" w:rsidRPr="008E64F9" w:rsidRDefault="008E64F9" w:rsidP="008E64F9">
      <w:pPr>
        <w:tabs>
          <w:tab w:val="left" w:pos="426"/>
        </w:tabs>
        <w:spacing w:after="240"/>
        <w:jc w:val="both"/>
        <w:rPr>
          <w:lang w:val="id-ID"/>
        </w:rPr>
      </w:pPr>
      <w:r w:rsidRPr="008E64F9">
        <w:rPr>
          <w:bdr w:val="none" w:sz="0" w:space="0" w:color="auto" w:frame="1"/>
          <w:lang w:val="id-ID" w:eastAsia="id-ID"/>
        </w:rPr>
        <w:t xml:space="preserve">       Kesehatan. Bandung : Alfabeta.</w:t>
      </w:r>
    </w:p>
    <w:p w:rsidR="008E64F9" w:rsidRPr="008E64F9" w:rsidRDefault="008E64F9" w:rsidP="008E64F9">
      <w:pPr>
        <w:jc w:val="both"/>
        <w:rPr>
          <w:shd w:val="clear" w:color="auto" w:fill="FFFFFF"/>
          <w:lang w:val="id-ID" w:eastAsia="id-ID"/>
        </w:rPr>
      </w:pPr>
      <w:proofErr w:type="spellStart"/>
      <w:r w:rsidRPr="008E64F9">
        <w:rPr>
          <w:shd w:val="clear" w:color="auto" w:fill="FFFFFF"/>
          <w:lang w:eastAsia="id-ID"/>
        </w:rPr>
        <w:lastRenderedPageBreak/>
        <w:t>Mudakir</w:t>
      </w:r>
      <w:proofErr w:type="spellEnd"/>
      <w:r w:rsidRPr="008E64F9">
        <w:rPr>
          <w:shd w:val="clear" w:color="auto" w:fill="FFFFFF"/>
          <w:lang w:eastAsia="id-ID"/>
        </w:rPr>
        <w:t xml:space="preserve"> </w:t>
      </w:r>
      <w:proofErr w:type="spellStart"/>
      <w:r w:rsidRPr="008E64F9">
        <w:rPr>
          <w:shd w:val="clear" w:color="auto" w:fill="FFFFFF"/>
          <w:lang w:eastAsia="id-ID"/>
        </w:rPr>
        <w:t>Ridwan</w:t>
      </w:r>
      <w:proofErr w:type="spellEnd"/>
      <w:r w:rsidRPr="008E64F9">
        <w:rPr>
          <w:shd w:val="clear" w:color="auto" w:fill="FFFFFF"/>
          <w:lang w:eastAsia="id-ID"/>
        </w:rPr>
        <w:t xml:space="preserve">. 2017. </w:t>
      </w:r>
      <w:proofErr w:type="spellStart"/>
      <w:r w:rsidRPr="008E64F9">
        <w:rPr>
          <w:i/>
          <w:shd w:val="clear" w:color="auto" w:fill="FFFFFF"/>
          <w:lang w:eastAsia="id-ID"/>
        </w:rPr>
        <w:t>Pengenalan</w:t>
      </w:r>
      <w:proofErr w:type="spellEnd"/>
      <w:r w:rsidRPr="008E64F9">
        <w:rPr>
          <w:i/>
          <w:shd w:val="clear" w:color="auto" w:fill="FFFFFF"/>
          <w:lang w:eastAsia="id-ID"/>
        </w:rPr>
        <w:t xml:space="preserve"> </w:t>
      </w:r>
      <w:proofErr w:type="spellStart"/>
      <w:r w:rsidRPr="008E64F9">
        <w:rPr>
          <w:i/>
          <w:shd w:val="clear" w:color="auto" w:fill="FFFFFF"/>
          <w:lang w:eastAsia="id-ID"/>
        </w:rPr>
        <w:t>Pengembangan</w:t>
      </w:r>
      <w:proofErr w:type="spellEnd"/>
      <w:r w:rsidRPr="008E64F9">
        <w:rPr>
          <w:i/>
          <w:shd w:val="clear" w:color="auto" w:fill="FFFFFF"/>
          <w:lang w:eastAsia="id-ID"/>
        </w:rPr>
        <w:t xml:space="preserve"> </w:t>
      </w:r>
      <w:proofErr w:type="spellStart"/>
      <w:r w:rsidRPr="008E64F9">
        <w:rPr>
          <w:i/>
          <w:shd w:val="clear" w:color="auto" w:fill="FFFFFF"/>
          <w:lang w:eastAsia="id-ID"/>
        </w:rPr>
        <w:t>Aplikasi</w:t>
      </w:r>
      <w:proofErr w:type="spellEnd"/>
      <w:r w:rsidRPr="008E64F9">
        <w:rPr>
          <w:i/>
          <w:shd w:val="clear" w:color="auto" w:fill="FFFFFF"/>
          <w:lang w:eastAsia="id-ID"/>
        </w:rPr>
        <w:t xml:space="preserve"> </w:t>
      </w:r>
      <w:proofErr w:type="spellStart"/>
      <w:r w:rsidRPr="008E64F9">
        <w:rPr>
          <w:i/>
          <w:shd w:val="clear" w:color="auto" w:fill="FFFFFF"/>
          <w:lang w:eastAsia="id-ID"/>
        </w:rPr>
        <w:t>Dekstop</w:t>
      </w:r>
      <w:proofErr w:type="spellEnd"/>
      <w:r w:rsidRPr="008E64F9">
        <w:rPr>
          <w:i/>
          <w:shd w:val="clear" w:color="auto" w:fill="FFFFFF"/>
          <w:lang w:eastAsia="id-ID"/>
        </w:rPr>
        <w:t>.</w:t>
      </w:r>
      <w:r w:rsidRPr="008E64F9">
        <w:rPr>
          <w:shd w:val="clear" w:color="auto" w:fill="FFFFFF"/>
          <w:lang w:eastAsia="id-ID"/>
        </w:rPr>
        <w:t xml:space="preserve"> </w:t>
      </w:r>
      <w:proofErr w:type="spellStart"/>
      <w:r w:rsidRPr="008E64F9">
        <w:rPr>
          <w:shd w:val="clear" w:color="auto" w:fill="FFFFFF"/>
          <w:lang w:eastAsia="id-ID"/>
        </w:rPr>
        <w:t>Diakses</w:t>
      </w:r>
      <w:proofErr w:type="spellEnd"/>
      <w:r w:rsidRPr="008E64F9">
        <w:rPr>
          <w:shd w:val="clear" w:color="auto" w:fill="FFFFFF"/>
          <w:lang w:eastAsia="id-ID"/>
        </w:rPr>
        <w:t xml:space="preserve"> </w:t>
      </w:r>
      <w:r w:rsidRPr="008E64F9">
        <w:rPr>
          <w:shd w:val="clear" w:color="auto" w:fill="FFFFFF"/>
          <w:lang w:val="id-ID" w:eastAsia="id-ID"/>
        </w:rPr>
        <w:br/>
        <w:t xml:space="preserve">       </w:t>
      </w:r>
      <w:r w:rsidRPr="008E64F9">
        <w:rPr>
          <w:shd w:val="clear" w:color="auto" w:fill="FFFFFF"/>
          <w:lang w:eastAsia="id-ID"/>
        </w:rPr>
        <w:t>01</w:t>
      </w:r>
      <w:r w:rsidRPr="008E64F9">
        <w:rPr>
          <w:shd w:val="clear" w:color="auto" w:fill="FFFFFF"/>
          <w:lang w:val="id-ID" w:eastAsia="id-ID"/>
        </w:rPr>
        <w:t xml:space="preserve"> </w:t>
      </w:r>
      <w:proofErr w:type="spellStart"/>
      <w:r w:rsidRPr="008E64F9">
        <w:rPr>
          <w:shd w:val="clear" w:color="auto" w:fill="FFFFFF"/>
          <w:lang w:eastAsia="id-ID"/>
        </w:rPr>
        <w:t>Desember</w:t>
      </w:r>
      <w:proofErr w:type="spellEnd"/>
      <w:r w:rsidRPr="008E64F9">
        <w:rPr>
          <w:shd w:val="clear" w:color="auto" w:fill="FFFFFF"/>
          <w:lang w:val="id-ID" w:eastAsia="id-ID"/>
        </w:rPr>
        <w:t xml:space="preserve"> </w:t>
      </w:r>
      <w:r w:rsidRPr="008E64F9">
        <w:rPr>
          <w:shd w:val="clear" w:color="auto" w:fill="FFFFFF"/>
          <w:lang w:eastAsia="id-ID"/>
        </w:rPr>
        <w:t>2017</w:t>
      </w:r>
      <w:r w:rsidRPr="008E64F9">
        <w:rPr>
          <w:shd w:val="clear" w:color="auto" w:fill="FFFFFF"/>
          <w:lang w:val="id-ID" w:eastAsia="id-ID"/>
        </w:rPr>
        <w:t xml:space="preserve"> </w:t>
      </w:r>
    </w:p>
    <w:p w:rsidR="008E64F9" w:rsidRPr="008E64F9" w:rsidRDefault="008E64F9" w:rsidP="008E64F9">
      <w:pPr>
        <w:spacing w:after="240"/>
        <w:jc w:val="both"/>
      </w:pPr>
      <w:r w:rsidRPr="008E64F9">
        <w:rPr>
          <w:shd w:val="clear" w:color="auto" w:fill="FFFFFF"/>
          <w:lang w:val="id-ID" w:eastAsia="id-ID"/>
        </w:rPr>
        <w:t xml:space="preserve">       </w:t>
      </w:r>
      <w:hyperlink r:id="rId8" w:history="1">
        <w:r w:rsidRPr="008E64F9">
          <w:rPr>
            <w:rStyle w:val="Hyperlink"/>
            <w:rFonts w:eastAsiaTheme="majorEastAsia"/>
            <w:color w:val="auto"/>
            <w:u w:val="none"/>
            <w:shd w:val="clear" w:color="auto" w:fill="FFFFFF"/>
            <w:lang w:eastAsia="id-ID"/>
          </w:rPr>
          <w:t>https://www.scribd.com/document/355394283/PengertianAplikasi-Desktop</w:t>
        </w:r>
      </w:hyperlink>
      <w:r w:rsidRPr="008E64F9">
        <w:rPr>
          <w:rStyle w:val="Hyperlink"/>
          <w:rFonts w:eastAsiaTheme="majorEastAsia"/>
          <w:color w:val="auto"/>
          <w:u w:val="none"/>
          <w:shd w:val="clear" w:color="auto" w:fill="FFFFFF"/>
          <w:lang w:val="id-ID" w:eastAsia="id-ID"/>
        </w:rPr>
        <w:t>.</w:t>
      </w:r>
      <w:r w:rsidRPr="008E64F9">
        <w:rPr>
          <w:shd w:val="clear" w:color="auto" w:fill="FFFFFF"/>
          <w:lang w:eastAsia="id-ID"/>
        </w:rPr>
        <w:t xml:space="preserve"> </w:t>
      </w:r>
    </w:p>
    <w:p w:rsidR="008E64F9" w:rsidRPr="008E64F9" w:rsidRDefault="008E64F9" w:rsidP="008E64F9">
      <w:pPr>
        <w:spacing w:after="240"/>
        <w:jc w:val="both"/>
        <w:rPr>
          <w:i/>
          <w:lang w:val="id-ID"/>
        </w:rPr>
      </w:pPr>
      <w:r w:rsidRPr="008E64F9">
        <w:rPr>
          <w:lang w:val="id-ID"/>
        </w:rPr>
        <w:t xml:space="preserve">Menteri Kesehatan RI. 1988. </w:t>
      </w:r>
      <w:r w:rsidRPr="008E64F9">
        <w:rPr>
          <w:i/>
          <w:lang w:val="id-ID"/>
        </w:rPr>
        <w:t xml:space="preserve">Peraturan Menteri Kesehatan Republik Indonesia </w:t>
      </w:r>
      <w:r w:rsidRPr="008E64F9">
        <w:rPr>
          <w:i/>
          <w:lang w:val="id-ID"/>
        </w:rPr>
        <w:br/>
        <w:t xml:space="preserve">       Nomor : 159b/MEN.KES/PER/II/1988 tentang Rumah Sakit.</w:t>
      </w:r>
      <w:r w:rsidRPr="008E64F9">
        <w:rPr>
          <w:lang w:val="id-ID"/>
        </w:rPr>
        <w:t xml:space="preserve"> Jakarta : </w:t>
      </w:r>
      <w:r w:rsidRPr="008E64F9">
        <w:rPr>
          <w:i/>
          <w:lang w:val="id-ID"/>
        </w:rPr>
        <w:br/>
        <w:t xml:space="preserve">       </w:t>
      </w:r>
      <w:r w:rsidRPr="008E64F9">
        <w:rPr>
          <w:lang w:val="id-ID"/>
        </w:rPr>
        <w:t>Departemen Kesehatan RI.</w:t>
      </w:r>
      <w:r w:rsidRPr="008E64F9">
        <w:rPr>
          <w:i/>
          <w:lang w:val="id-ID"/>
        </w:rPr>
        <w:t xml:space="preserve"> </w:t>
      </w:r>
    </w:p>
    <w:p w:rsidR="008E64F9" w:rsidRPr="008E64F9" w:rsidRDefault="008E64F9" w:rsidP="008E64F9">
      <w:pPr>
        <w:spacing w:after="240"/>
        <w:jc w:val="both"/>
        <w:rPr>
          <w:i/>
          <w:lang w:val="id-ID"/>
        </w:rPr>
      </w:pPr>
      <w:r w:rsidRPr="008E64F9">
        <w:rPr>
          <w:lang w:val="id-ID"/>
        </w:rPr>
        <w:t xml:space="preserve">Menteri Kesehatan RI. 2007. </w:t>
      </w:r>
      <w:r w:rsidRPr="008E64F9">
        <w:rPr>
          <w:i/>
          <w:lang w:val="id-ID"/>
        </w:rPr>
        <w:t xml:space="preserve">Keputusan Menteri Kesehatan Republik Indonesia </w:t>
      </w:r>
      <w:r w:rsidRPr="008E64F9">
        <w:rPr>
          <w:i/>
          <w:lang w:val="id-ID"/>
        </w:rPr>
        <w:br/>
        <w:t xml:space="preserve">       Nomor : 377/Menkes/SK/III/2007 tentang Standar Profesi Perekam Medis </w:t>
      </w:r>
      <w:r w:rsidRPr="008E64F9">
        <w:rPr>
          <w:i/>
          <w:lang w:val="id-ID"/>
        </w:rPr>
        <w:br/>
        <w:t xml:space="preserve">       dan Informasi Kesehatan.</w:t>
      </w:r>
      <w:r w:rsidRPr="008E64F9">
        <w:rPr>
          <w:lang w:val="id-ID"/>
        </w:rPr>
        <w:t xml:space="preserve"> Jakarta : Departemen Kesehatan RI.</w:t>
      </w:r>
    </w:p>
    <w:p w:rsidR="008E64F9" w:rsidRPr="008E64F9" w:rsidRDefault="008E64F9" w:rsidP="008E64F9">
      <w:pPr>
        <w:spacing w:after="240"/>
        <w:jc w:val="both"/>
        <w:rPr>
          <w:i/>
          <w:lang w:val="id-ID"/>
        </w:rPr>
      </w:pPr>
      <w:r w:rsidRPr="008E64F9">
        <w:rPr>
          <w:lang w:val="id-ID"/>
        </w:rPr>
        <w:t xml:space="preserve">Menteri Kesehatan RI. 2008. </w:t>
      </w:r>
      <w:r w:rsidRPr="008E64F9">
        <w:rPr>
          <w:i/>
          <w:lang w:val="id-ID"/>
        </w:rPr>
        <w:t xml:space="preserve">Menteri Kesehatan Republik Indonesia Nomor : </w:t>
      </w:r>
      <w:r w:rsidRPr="008E64F9">
        <w:rPr>
          <w:i/>
          <w:lang w:val="id-ID"/>
        </w:rPr>
        <w:br/>
        <w:t xml:space="preserve">       129/Menkes/SK/II/2008 tentang Standar Pelayanan Minimal Rumah Sakit. </w:t>
      </w:r>
      <w:r w:rsidRPr="008E64F9">
        <w:rPr>
          <w:i/>
          <w:lang w:val="id-ID"/>
        </w:rPr>
        <w:br/>
        <w:t xml:space="preserve">       </w:t>
      </w:r>
      <w:r w:rsidRPr="008E64F9">
        <w:rPr>
          <w:lang w:val="id-ID"/>
        </w:rPr>
        <w:t>Jakarta : Departemen Kesehatan RI.</w:t>
      </w:r>
      <w:r w:rsidRPr="008E64F9">
        <w:rPr>
          <w:i/>
          <w:lang w:val="id-ID"/>
        </w:rPr>
        <w:t xml:space="preserve"> </w:t>
      </w:r>
    </w:p>
    <w:p w:rsidR="008E64F9" w:rsidRPr="008E64F9" w:rsidRDefault="008E64F9" w:rsidP="008E64F9">
      <w:pPr>
        <w:spacing w:after="240"/>
        <w:jc w:val="both"/>
        <w:rPr>
          <w:i/>
          <w:lang w:val="id-ID"/>
        </w:rPr>
      </w:pPr>
      <w:proofErr w:type="spellStart"/>
      <w:r w:rsidRPr="008E64F9">
        <w:t>Menteri</w:t>
      </w:r>
      <w:proofErr w:type="spellEnd"/>
      <w:r w:rsidRPr="008E64F9">
        <w:t xml:space="preserve"> </w:t>
      </w:r>
      <w:proofErr w:type="spellStart"/>
      <w:r w:rsidRPr="008E64F9">
        <w:t>Kesehatan</w:t>
      </w:r>
      <w:proofErr w:type="spellEnd"/>
      <w:r w:rsidRPr="008E64F9">
        <w:t xml:space="preserve"> RI. </w:t>
      </w:r>
      <w:proofErr w:type="gramStart"/>
      <w:r w:rsidRPr="008E64F9">
        <w:t xml:space="preserve">2008. </w:t>
      </w:r>
      <w:proofErr w:type="spellStart"/>
      <w:r w:rsidRPr="008E64F9">
        <w:rPr>
          <w:i/>
        </w:rPr>
        <w:t>Peraturan</w:t>
      </w:r>
      <w:proofErr w:type="spellEnd"/>
      <w:r w:rsidRPr="008E64F9">
        <w:rPr>
          <w:i/>
        </w:rPr>
        <w:t xml:space="preserve"> </w:t>
      </w:r>
      <w:proofErr w:type="spellStart"/>
      <w:r w:rsidRPr="008E64F9">
        <w:rPr>
          <w:i/>
        </w:rPr>
        <w:t>Menteri</w:t>
      </w:r>
      <w:proofErr w:type="spellEnd"/>
      <w:r w:rsidRPr="008E64F9">
        <w:rPr>
          <w:i/>
        </w:rPr>
        <w:t xml:space="preserve"> </w:t>
      </w:r>
      <w:proofErr w:type="spellStart"/>
      <w:r w:rsidRPr="008E64F9">
        <w:rPr>
          <w:i/>
        </w:rPr>
        <w:t>Kesehatan</w:t>
      </w:r>
      <w:proofErr w:type="spellEnd"/>
      <w:r w:rsidRPr="008E64F9">
        <w:rPr>
          <w:i/>
        </w:rPr>
        <w:t xml:space="preserve"> </w:t>
      </w:r>
      <w:proofErr w:type="spellStart"/>
      <w:r w:rsidRPr="008E64F9">
        <w:rPr>
          <w:i/>
        </w:rPr>
        <w:t>Republik</w:t>
      </w:r>
      <w:proofErr w:type="spellEnd"/>
      <w:r w:rsidRPr="008E64F9">
        <w:rPr>
          <w:i/>
        </w:rPr>
        <w:t xml:space="preserve"> Indonesia </w:t>
      </w:r>
      <w:r w:rsidRPr="008E64F9">
        <w:rPr>
          <w:i/>
          <w:lang w:val="id-ID"/>
        </w:rPr>
        <w:br/>
        <w:t xml:space="preserve">       </w:t>
      </w:r>
      <w:proofErr w:type="spellStart"/>
      <w:r w:rsidRPr="008E64F9">
        <w:rPr>
          <w:i/>
        </w:rPr>
        <w:t>Nomor</w:t>
      </w:r>
      <w:proofErr w:type="spellEnd"/>
      <w:r w:rsidRPr="008E64F9">
        <w:rPr>
          <w:i/>
        </w:rPr>
        <w:t xml:space="preserve"> 269/MENKES/PER/III/</w:t>
      </w:r>
      <w:r w:rsidRPr="008E64F9">
        <w:t xml:space="preserve">2008 </w:t>
      </w:r>
      <w:r w:rsidRPr="008E64F9">
        <w:rPr>
          <w:i/>
        </w:rPr>
        <w:t xml:space="preserve">TENTANG </w:t>
      </w:r>
      <w:proofErr w:type="spellStart"/>
      <w:r w:rsidRPr="008E64F9">
        <w:rPr>
          <w:i/>
        </w:rPr>
        <w:t>Rekam</w:t>
      </w:r>
      <w:proofErr w:type="spellEnd"/>
      <w:r w:rsidRPr="008E64F9">
        <w:rPr>
          <w:i/>
        </w:rPr>
        <w:t xml:space="preserve"> </w:t>
      </w:r>
      <w:proofErr w:type="spellStart"/>
      <w:r w:rsidRPr="008E64F9">
        <w:rPr>
          <w:i/>
        </w:rPr>
        <w:t>Medis</w:t>
      </w:r>
      <w:proofErr w:type="spellEnd"/>
      <w:r w:rsidRPr="008E64F9">
        <w:t>.</w:t>
      </w:r>
      <w:proofErr w:type="gramEnd"/>
      <w:r w:rsidRPr="008E64F9">
        <w:t xml:space="preserve"> </w:t>
      </w:r>
      <w:proofErr w:type="gramStart"/>
      <w:r w:rsidRPr="008E64F9">
        <w:t>Jakarta :</w:t>
      </w:r>
      <w:proofErr w:type="gramEnd"/>
      <w:r w:rsidRPr="008E64F9">
        <w:t xml:space="preserve"> </w:t>
      </w:r>
      <w:r w:rsidRPr="008E64F9">
        <w:rPr>
          <w:i/>
          <w:lang w:val="id-ID"/>
        </w:rPr>
        <w:br/>
        <w:t xml:space="preserve">       </w:t>
      </w:r>
      <w:proofErr w:type="spellStart"/>
      <w:r w:rsidRPr="008E64F9">
        <w:t>Departemen</w:t>
      </w:r>
      <w:proofErr w:type="spellEnd"/>
      <w:r w:rsidRPr="008E64F9">
        <w:t xml:space="preserve"> </w:t>
      </w:r>
      <w:proofErr w:type="spellStart"/>
      <w:r w:rsidRPr="008E64F9">
        <w:t>Kesehatan</w:t>
      </w:r>
      <w:proofErr w:type="spellEnd"/>
      <w:r w:rsidRPr="008E64F9">
        <w:t xml:space="preserve"> RI. </w:t>
      </w:r>
    </w:p>
    <w:p w:rsidR="008E64F9" w:rsidRPr="008E64F9" w:rsidRDefault="008E64F9" w:rsidP="008E64F9">
      <w:pPr>
        <w:spacing w:after="240"/>
        <w:jc w:val="both"/>
        <w:rPr>
          <w:i/>
          <w:lang w:val="id-ID"/>
        </w:rPr>
      </w:pPr>
      <w:r w:rsidRPr="008E64F9">
        <w:rPr>
          <w:lang w:val="id-ID"/>
        </w:rPr>
        <w:t xml:space="preserve">Menteri Pertahanan RI. 2014. </w:t>
      </w:r>
      <w:r w:rsidRPr="008E64F9">
        <w:rPr>
          <w:i/>
          <w:lang w:val="id-ID"/>
        </w:rPr>
        <w:t xml:space="preserve">Peraturan Menteri Pertahanan Republik Indonesia </w:t>
      </w:r>
      <w:r w:rsidRPr="008E64F9">
        <w:rPr>
          <w:i/>
          <w:lang w:val="id-ID"/>
        </w:rPr>
        <w:br/>
        <w:t xml:space="preserve">       Nomor 11 Tahun 2014 tentang Standardisasi Peralatan Kesehatan Rumah </w:t>
      </w:r>
      <w:r w:rsidRPr="008E64F9">
        <w:rPr>
          <w:i/>
          <w:lang w:val="id-ID"/>
        </w:rPr>
        <w:br/>
        <w:t xml:space="preserve">       Sakit Tingkat III di Lingkungan Kementerian Pertahanan dan Tentara </w:t>
      </w:r>
      <w:r w:rsidRPr="008E64F9">
        <w:rPr>
          <w:i/>
          <w:lang w:val="id-ID"/>
        </w:rPr>
        <w:br/>
        <w:t xml:space="preserve">       Nasional Indonesia. </w:t>
      </w:r>
    </w:p>
    <w:p w:rsidR="008E64F9" w:rsidRPr="008E64F9" w:rsidRDefault="008E64F9" w:rsidP="008E64F9">
      <w:pPr>
        <w:spacing w:after="240"/>
        <w:jc w:val="both"/>
        <w:rPr>
          <w:i/>
          <w:lang w:val="id-ID"/>
        </w:rPr>
      </w:pPr>
      <w:r w:rsidRPr="008E64F9">
        <w:rPr>
          <w:lang w:val="id-ID"/>
        </w:rPr>
        <w:t>Menteri Kesehatan RI.</w:t>
      </w:r>
      <w:r w:rsidRPr="008E64F9">
        <w:t xml:space="preserve"> </w:t>
      </w:r>
      <w:r w:rsidRPr="008E64F9">
        <w:rPr>
          <w:lang w:val="id-ID"/>
        </w:rPr>
        <w:t xml:space="preserve">2014. </w:t>
      </w:r>
      <w:r w:rsidRPr="008E64F9">
        <w:rPr>
          <w:i/>
          <w:lang w:val="id-ID"/>
        </w:rPr>
        <w:t xml:space="preserve">Peraturan Menteri Kesehatan Republik Indonesia </w:t>
      </w:r>
      <w:r w:rsidRPr="008E64F9">
        <w:rPr>
          <w:i/>
          <w:lang w:val="id-ID"/>
        </w:rPr>
        <w:br/>
        <w:t xml:space="preserve">       Nomor 27 Tahun 2014 tentang Petunjuk Teknis Sistem Indonesia Case Base</w:t>
      </w:r>
      <w:r w:rsidRPr="008E64F9">
        <w:rPr>
          <w:i/>
          <w:lang w:val="id-ID"/>
        </w:rPr>
        <w:br/>
        <w:t xml:space="preserve">       Groups (INA-CBGs). </w:t>
      </w:r>
      <w:r w:rsidRPr="008E64F9">
        <w:rPr>
          <w:lang w:val="id-ID"/>
        </w:rPr>
        <w:t>Jakarta : Departemen Kesehatan RI.</w:t>
      </w:r>
      <w:r w:rsidRPr="008E64F9">
        <w:t xml:space="preserve"> </w:t>
      </w:r>
    </w:p>
    <w:p w:rsidR="008E64F9" w:rsidRPr="008E64F9" w:rsidRDefault="008E64F9" w:rsidP="008E64F9">
      <w:pPr>
        <w:spacing w:after="240"/>
        <w:jc w:val="both"/>
      </w:pPr>
      <w:r w:rsidRPr="008E64F9">
        <w:rPr>
          <w:lang w:val="id-ID"/>
        </w:rPr>
        <w:t xml:space="preserve">Menteri Pertahanan RI. 2014. </w:t>
      </w:r>
      <w:r w:rsidRPr="008E64F9">
        <w:rPr>
          <w:i/>
          <w:lang w:val="id-ID"/>
        </w:rPr>
        <w:t>Peraturan Menteri Pertahanan Republik Indonesia</w:t>
      </w:r>
      <w:r w:rsidRPr="008E64F9">
        <w:rPr>
          <w:i/>
          <w:lang w:val="id-ID"/>
        </w:rPr>
        <w:br/>
        <w:t xml:space="preserve">       Nomor 31 Tahun 2014 tentang Pelayanan Kesehatan Integrasi di Lingkungan</w:t>
      </w:r>
      <w:r w:rsidRPr="008E64F9">
        <w:rPr>
          <w:i/>
          <w:lang w:val="id-ID"/>
        </w:rPr>
        <w:br/>
        <w:t xml:space="preserve">       Kementerian Pertahanan da Tentara Nasional Indonesia. </w:t>
      </w:r>
      <w:r w:rsidRPr="008E64F9">
        <w:rPr>
          <w:lang w:val="id-ID"/>
        </w:rPr>
        <w:t>Jakarta :</w:t>
      </w:r>
      <w:r w:rsidRPr="008E64F9">
        <w:rPr>
          <w:lang w:val="id-ID"/>
        </w:rPr>
        <w:br/>
        <w:t xml:space="preserve">       Departemen Pertahanan RI. </w:t>
      </w:r>
    </w:p>
    <w:p w:rsidR="008E64F9" w:rsidRPr="008E64F9" w:rsidRDefault="008E64F9" w:rsidP="008E64F9">
      <w:pPr>
        <w:spacing w:after="240"/>
        <w:jc w:val="both"/>
        <w:rPr>
          <w:lang w:val="id-ID"/>
        </w:rPr>
      </w:pPr>
      <w:proofErr w:type="gramStart"/>
      <w:r w:rsidRPr="008E64F9">
        <w:t xml:space="preserve">McPhee </w:t>
      </w:r>
      <w:proofErr w:type="spellStart"/>
      <w:r w:rsidRPr="008E64F9">
        <w:t>S.dkk</w:t>
      </w:r>
      <w:proofErr w:type="spellEnd"/>
      <w:r w:rsidRPr="008E64F9">
        <w:t>. 2007.</w:t>
      </w:r>
      <w:proofErr w:type="gramEnd"/>
      <w:r w:rsidRPr="008E64F9">
        <w:t xml:space="preserve"> </w:t>
      </w:r>
      <w:proofErr w:type="spellStart"/>
      <w:r w:rsidRPr="008E64F9">
        <w:rPr>
          <w:i/>
        </w:rPr>
        <w:t>Patofisiologi</w:t>
      </w:r>
      <w:proofErr w:type="spellEnd"/>
      <w:r w:rsidRPr="008E64F9">
        <w:rPr>
          <w:i/>
        </w:rPr>
        <w:t xml:space="preserve"> </w:t>
      </w:r>
      <w:proofErr w:type="spellStart"/>
      <w:r w:rsidRPr="008E64F9">
        <w:rPr>
          <w:i/>
        </w:rPr>
        <w:t>Penyakit</w:t>
      </w:r>
      <w:proofErr w:type="spellEnd"/>
      <w:r w:rsidRPr="008E64F9">
        <w:rPr>
          <w:i/>
        </w:rPr>
        <w:t xml:space="preserve"> </w:t>
      </w:r>
      <w:proofErr w:type="spellStart"/>
      <w:r w:rsidRPr="008E64F9">
        <w:rPr>
          <w:i/>
        </w:rPr>
        <w:t>Pengantar</w:t>
      </w:r>
      <w:proofErr w:type="spellEnd"/>
      <w:r w:rsidRPr="008E64F9">
        <w:rPr>
          <w:i/>
        </w:rPr>
        <w:t xml:space="preserve"> </w:t>
      </w:r>
      <w:proofErr w:type="spellStart"/>
      <w:r w:rsidRPr="008E64F9">
        <w:rPr>
          <w:i/>
        </w:rPr>
        <w:t>Menuju</w:t>
      </w:r>
      <w:proofErr w:type="spellEnd"/>
      <w:r w:rsidRPr="008E64F9">
        <w:rPr>
          <w:i/>
        </w:rPr>
        <w:t xml:space="preserve"> </w:t>
      </w:r>
      <w:proofErr w:type="spellStart"/>
      <w:r w:rsidRPr="008E64F9">
        <w:rPr>
          <w:i/>
        </w:rPr>
        <w:t>Kedokteran</w:t>
      </w:r>
      <w:proofErr w:type="spellEnd"/>
      <w:r w:rsidRPr="008E64F9">
        <w:rPr>
          <w:i/>
          <w:lang w:val="id-ID"/>
        </w:rPr>
        <w:br/>
        <w:t xml:space="preserve">       </w:t>
      </w:r>
      <w:proofErr w:type="spellStart"/>
      <w:r w:rsidRPr="008E64F9">
        <w:rPr>
          <w:i/>
        </w:rPr>
        <w:t>Klinis</w:t>
      </w:r>
      <w:proofErr w:type="spellEnd"/>
      <w:r w:rsidRPr="008E64F9">
        <w:rPr>
          <w:i/>
        </w:rPr>
        <w:t xml:space="preserve"> (Pathophysiology od </w:t>
      </w:r>
      <w:proofErr w:type="gramStart"/>
      <w:r w:rsidRPr="008E64F9">
        <w:rPr>
          <w:i/>
        </w:rPr>
        <w:t>Disease :</w:t>
      </w:r>
      <w:proofErr w:type="gramEnd"/>
      <w:r w:rsidRPr="008E64F9">
        <w:rPr>
          <w:i/>
        </w:rPr>
        <w:t xml:space="preserve"> An Introduction to Clinical Medicine)</w:t>
      </w:r>
      <w:r w:rsidRPr="008E64F9">
        <w:t>.</w:t>
      </w:r>
      <w:r w:rsidRPr="008E64F9">
        <w:rPr>
          <w:lang w:val="id-ID"/>
        </w:rPr>
        <w:br/>
        <w:t xml:space="preserve">       </w:t>
      </w:r>
      <w:proofErr w:type="gramStart"/>
      <w:r w:rsidRPr="008E64F9">
        <w:t>Jakarta :</w:t>
      </w:r>
      <w:proofErr w:type="gramEnd"/>
      <w:r w:rsidRPr="008E64F9">
        <w:t xml:space="preserve"> </w:t>
      </w:r>
      <w:proofErr w:type="spellStart"/>
      <w:r w:rsidRPr="008E64F9">
        <w:t>Buku</w:t>
      </w:r>
      <w:proofErr w:type="spellEnd"/>
      <w:r w:rsidRPr="008E64F9">
        <w:t xml:space="preserve"> </w:t>
      </w:r>
      <w:proofErr w:type="spellStart"/>
      <w:r w:rsidRPr="008E64F9">
        <w:t>Kedokteran</w:t>
      </w:r>
      <w:proofErr w:type="spellEnd"/>
      <w:r w:rsidRPr="008E64F9">
        <w:t xml:space="preserve"> EGC</w:t>
      </w:r>
      <w:r w:rsidRPr="008E64F9">
        <w:rPr>
          <w:lang w:val="id-ID"/>
        </w:rPr>
        <w:t>.</w:t>
      </w:r>
    </w:p>
    <w:p w:rsidR="008E64F9" w:rsidRPr="008E64F9" w:rsidRDefault="008E64F9" w:rsidP="008E64F9">
      <w:pPr>
        <w:spacing w:after="240"/>
        <w:jc w:val="both"/>
        <w:rPr>
          <w:lang w:val="id-ID"/>
        </w:rPr>
      </w:pPr>
      <w:proofErr w:type="spellStart"/>
      <w:r w:rsidRPr="008E64F9">
        <w:t>Notoatmodjo</w:t>
      </w:r>
      <w:proofErr w:type="spellEnd"/>
      <w:r w:rsidRPr="008E64F9">
        <w:t xml:space="preserve"> S. 2012. </w:t>
      </w:r>
      <w:proofErr w:type="spellStart"/>
      <w:r w:rsidRPr="008E64F9">
        <w:rPr>
          <w:i/>
        </w:rPr>
        <w:t>Metode</w:t>
      </w:r>
      <w:proofErr w:type="spellEnd"/>
      <w:r w:rsidRPr="008E64F9">
        <w:rPr>
          <w:i/>
        </w:rPr>
        <w:t xml:space="preserve"> </w:t>
      </w:r>
      <w:proofErr w:type="spellStart"/>
      <w:r w:rsidRPr="008E64F9">
        <w:rPr>
          <w:i/>
        </w:rPr>
        <w:t>Penelitian</w:t>
      </w:r>
      <w:proofErr w:type="spellEnd"/>
      <w:r w:rsidRPr="008E64F9">
        <w:rPr>
          <w:i/>
        </w:rPr>
        <w:t xml:space="preserve"> </w:t>
      </w:r>
      <w:proofErr w:type="spellStart"/>
      <w:proofErr w:type="gramStart"/>
      <w:r w:rsidRPr="008E64F9">
        <w:rPr>
          <w:i/>
        </w:rPr>
        <w:t>Kesehatan.</w:t>
      </w:r>
      <w:r w:rsidRPr="008E64F9">
        <w:t>Jakarta</w:t>
      </w:r>
      <w:proofErr w:type="spellEnd"/>
      <w:r w:rsidRPr="008E64F9">
        <w:t xml:space="preserve"> :</w:t>
      </w:r>
      <w:proofErr w:type="gramEnd"/>
      <w:r w:rsidRPr="008E64F9">
        <w:t xml:space="preserve"> </w:t>
      </w:r>
      <w:proofErr w:type="spellStart"/>
      <w:r w:rsidRPr="008E64F9">
        <w:t>Rineka</w:t>
      </w:r>
      <w:proofErr w:type="spellEnd"/>
      <w:r w:rsidRPr="008E64F9">
        <w:t xml:space="preserve"> </w:t>
      </w:r>
      <w:proofErr w:type="spellStart"/>
      <w:r w:rsidRPr="008E64F9">
        <w:t>Cipta</w:t>
      </w:r>
      <w:proofErr w:type="spellEnd"/>
      <w:r w:rsidRPr="008E64F9">
        <w:rPr>
          <w:lang w:val="id-ID"/>
        </w:rPr>
        <w:t>.</w:t>
      </w:r>
    </w:p>
    <w:p w:rsidR="008E64F9" w:rsidRPr="008E64F9" w:rsidRDefault="008E64F9" w:rsidP="008E64F9">
      <w:pPr>
        <w:spacing w:after="240"/>
        <w:jc w:val="both"/>
      </w:pPr>
      <w:proofErr w:type="spellStart"/>
      <w:proofErr w:type="gramStart"/>
      <w:r w:rsidRPr="008E64F9">
        <w:t>Nurarif</w:t>
      </w:r>
      <w:proofErr w:type="spellEnd"/>
      <w:r w:rsidRPr="008E64F9">
        <w:t xml:space="preserve"> A </w:t>
      </w:r>
      <w:proofErr w:type="spellStart"/>
      <w:r w:rsidRPr="008E64F9">
        <w:t>dan</w:t>
      </w:r>
      <w:proofErr w:type="spellEnd"/>
      <w:r w:rsidRPr="008E64F9">
        <w:t xml:space="preserve"> </w:t>
      </w:r>
      <w:proofErr w:type="spellStart"/>
      <w:r w:rsidRPr="008E64F9">
        <w:t>Kusuma</w:t>
      </w:r>
      <w:proofErr w:type="spellEnd"/>
      <w:r w:rsidRPr="008E64F9">
        <w:t xml:space="preserve"> H. 2015.</w:t>
      </w:r>
      <w:proofErr w:type="gramEnd"/>
      <w:r w:rsidRPr="008E64F9">
        <w:t xml:space="preserve"> </w:t>
      </w:r>
      <w:proofErr w:type="spellStart"/>
      <w:proofErr w:type="gramStart"/>
      <w:r w:rsidRPr="008E64F9">
        <w:rPr>
          <w:i/>
        </w:rPr>
        <w:t>Aplikasi</w:t>
      </w:r>
      <w:proofErr w:type="spellEnd"/>
      <w:r w:rsidRPr="008E64F9">
        <w:rPr>
          <w:i/>
        </w:rPr>
        <w:t xml:space="preserve"> </w:t>
      </w:r>
      <w:proofErr w:type="spellStart"/>
      <w:r w:rsidRPr="008E64F9">
        <w:rPr>
          <w:i/>
        </w:rPr>
        <w:t>Asuhan</w:t>
      </w:r>
      <w:proofErr w:type="spellEnd"/>
      <w:r w:rsidRPr="008E64F9">
        <w:rPr>
          <w:i/>
        </w:rPr>
        <w:t xml:space="preserve"> </w:t>
      </w:r>
      <w:proofErr w:type="spellStart"/>
      <w:r w:rsidRPr="008E64F9">
        <w:rPr>
          <w:i/>
        </w:rPr>
        <w:t>Keperawatan</w:t>
      </w:r>
      <w:proofErr w:type="spellEnd"/>
      <w:r w:rsidRPr="008E64F9">
        <w:rPr>
          <w:i/>
        </w:rPr>
        <w:t xml:space="preserve"> </w:t>
      </w:r>
      <w:proofErr w:type="spellStart"/>
      <w:r w:rsidRPr="008E64F9">
        <w:rPr>
          <w:i/>
        </w:rPr>
        <w:t>Berdasarkan</w:t>
      </w:r>
      <w:proofErr w:type="spellEnd"/>
      <w:r w:rsidRPr="008E64F9">
        <w:rPr>
          <w:i/>
          <w:lang w:val="id-ID"/>
        </w:rPr>
        <w:br/>
        <w:t xml:space="preserve">       </w:t>
      </w:r>
      <w:proofErr w:type="spellStart"/>
      <w:r w:rsidRPr="008E64F9">
        <w:rPr>
          <w:i/>
        </w:rPr>
        <w:t>Diagnosa</w:t>
      </w:r>
      <w:proofErr w:type="spellEnd"/>
      <w:r w:rsidRPr="008E64F9">
        <w:rPr>
          <w:i/>
        </w:rPr>
        <w:t xml:space="preserve"> </w:t>
      </w:r>
      <w:proofErr w:type="spellStart"/>
      <w:r w:rsidRPr="008E64F9">
        <w:rPr>
          <w:i/>
        </w:rPr>
        <w:t>Medis</w:t>
      </w:r>
      <w:proofErr w:type="spellEnd"/>
      <w:r w:rsidRPr="008E64F9">
        <w:rPr>
          <w:i/>
        </w:rPr>
        <w:t xml:space="preserve"> </w:t>
      </w:r>
      <w:proofErr w:type="spellStart"/>
      <w:r w:rsidRPr="008E64F9">
        <w:rPr>
          <w:i/>
        </w:rPr>
        <w:t>dan</w:t>
      </w:r>
      <w:proofErr w:type="spellEnd"/>
      <w:r w:rsidRPr="008E64F9">
        <w:rPr>
          <w:i/>
        </w:rPr>
        <w:t xml:space="preserve"> Nanda </w:t>
      </w:r>
      <w:proofErr w:type="spellStart"/>
      <w:r w:rsidRPr="008E64F9">
        <w:rPr>
          <w:i/>
        </w:rPr>
        <w:t>Nic-Noc</w:t>
      </w:r>
      <w:proofErr w:type="spellEnd"/>
      <w:r w:rsidRPr="008E64F9">
        <w:rPr>
          <w:i/>
        </w:rPr>
        <w:t>.</w:t>
      </w:r>
      <w:proofErr w:type="gramEnd"/>
      <w:r w:rsidRPr="008E64F9">
        <w:rPr>
          <w:i/>
        </w:rPr>
        <w:t xml:space="preserve"> </w:t>
      </w:r>
      <w:proofErr w:type="gramStart"/>
      <w:r w:rsidRPr="008E64F9">
        <w:t>Jogjakarta :</w:t>
      </w:r>
      <w:proofErr w:type="gramEnd"/>
      <w:r w:rsidRPr="008E64F9">
        <w:t xml:space="preserve"> </w:t>
      </w:r>
      <w:proofErr w:type="spellStart"/>
      <w:r w:rsidRPr="008E64F9">
        <w:t>MediAction</w:t>
      </w:r>
      <w:proofErr w:type="spellEnd"/>
      <w:r w:rsidRPr="008E64F9">
        <w:rPr>
          <w:lang w:val="id-ID"/>
        </w:rPr>
        <w:t>.</w:t>
      </w:r>
      <w:r w:rsidRPr="008E64F9">
        <w:t xml:space="preserve"> </w:t>
      </w:r>
    </w:p>
    <w:p w:rsidR="008E64F9" w:rsidRPr="008E64F9" w:rsidRDefault="008E64F9" w:rsidP="008E64F9">
      <w:pPr>
        <w:spacing w:after="240"/>
        <w:jc w:val="both"/>
      </w:pPr>
      <w:proofErr w:type="gramStart"/>
      <w:r w:rsidRPr="008E64F9">
        <w:t xml:space="preserve">Robbins </w:t>
      </w:r>
      <w:proofErr w:type="spellStart"/>
      <w:r w:rsidRPr="008E64F9">
        <w:t>S.dkk</w:t>
      </w:r>
      <w:proofErr w:type="spellEnd"/>
      <w:r w:rsidRPr="008E64F9">
        <w:t>. 1996.</w:t>
      </w:r>
      <w:proofErr w:type="gramEnd"/>
      <w:r w:rsidRPr="008E64F9">
        <w:t xml:space="preserve"> </w:t>
      </w:r>
      <w:proofErr w:type="spellStart"/>
      <w:r w:rsidRPr="008E64F9">
        <w:rPr>
          <w:i/>
        </w:rPr>
        <w:t>Buku</w:t>
      </w:r>
      <w:proofErr w:type="spellEnd"/>
      <w:r w:rsidRPr="008E64F9">
        <w:rPr>
          <w:i/>
        </w:rPr>
        <w:t xml:space="preserve"> </w:t>
      </w:r>
      <w:proofErr w:type="spellStart"/>
      <w:r w:rsidRPr="008E64F9">
        <w:rPr>
          <w:i/>
        </w:rPr>
        <w:t>Saku</w:t>
      </w:r>
      <w:proofErr w:type="spellEnd"/>
      <w:r w:rsidRPr="008E64F9">
        <w:rPr>
          <w:i/>
        </w:rPr>
        <w:t xml:space="preserve"> Robbins </w:t>
      </w:r>
      <w:proofErr w:type="spellStart"/>
      <w:r w:rsidRPr="008E64F9">
        <w:rPr>
          <w:i/>
        </w:rPr>
        <w:t>Dasar</w:t>
      </w:r>
      <w:proofErr w:type="spellEnd"/>
      <w:r w:rsidRPr="008E64F9">
        <w:rPr>
          <w:i/>
        </w:rPr>
        <w:t xml:space="preserve"> </w:t>
      </w:r>
      <w:proofErr w:type="spellStart"/>
      <w:r w:rsidRPr="008E64F9">
        <w:rPr>
          <w:i/>
        </w:rPr>
        <w:t>Patologi</w:t>
      </w:r>
      <w:proofErr w:type="spellEnd"/>
      <w:r w:rsidRPr="008E64F9">
        <w:rPr>
          <w:i/>
        </w:rPr>
        <w:t xml:space="preserve"> </w:t>
      </w:r>
      <w:proofErr w:type="spellStart"/>
      <w:r w:rsidRPr="008E64F9">
        <w:rPr>
          <w:i/>
        </w:rPr>
        <w:t>Penyakit</w:t>
      </w:r>
      <w:proofErr w:type="spellEnd"/>
      <w:r w:rsidRPr="008E64F9">
        <w:rPr>
          <w:i/>
        </w:rPr>
        <w:t xml:space="preserve"> (Pocked</w:t>
      </w:r>
      <w:r w:rsidRPr="008E64F9">
        <w:rPr>
          <w:i/>
          <w:lang w:val="id-ID"/>
        </w:rPr>
        <w:br/>
        <w:t xml:space="preserve">       </w:t>
      </w:r>
      <w:r w:rsidRPr="008E64F9">
        <w:rPr>
          <w:i/>
        </w:rPr>
        <w:t>Companion to Robbins Pathologic Basis of Disease</w:t>
      </w:r>
      <w:r w:rsidRPr="008E64F9">
        <w:t xml:space="preserve">. </w:t>
      </w:r>
      <w:proofErr w:type="gramStart"/>
      <w:r w:rsidRPr="008E64F9">
        <w:t>Jakarta :</w:t>
      </w:r>
      <w:proofErr w:type="gramEnd"/>
      <w:r w:rsidRPr="008E64F9">
        <w:t xml:space="preserve"> </w:t>
      </w:r>
      <w:proofErr w:type="spellStart"/>
      <w:r w:rsidRPr="008E64F9">
        <w:t>Buku</w:t>
      </w:r>
      <w:proofErr w:type="spellEnd"/>
      <w:r w:rsidRPr="008E64F9">
        <w:rPr>
          <w:lang w:val="id-ID"/>
        </w:rPr>
        <w:br/>
        <w:t xml:space="preserve">       </w:t>
      </w:r>
      <w:proofErr w:type="spellStart"/>
      <w:r w:rsidRPr="008E64F9">
        <w:t>Kedokteran</w:t>
      </w:r>
      <w:proofErr w:type="spellEnd"/>
      <w:r w:rsidRPr="008E64F9">
        <w:t xml:space="preserve"> EGC.</w:t>
      </w:r>
    </w:p>
    <w:p w:rsidR="008E64F9" w:rsidRPr="008E64F9" w:rsidRDefault="008E64F9" w:rsidP="008E64F9">
      <w:pPr>
        <w:jc w:val="both"/>
        <w:rPr>
          <w:lang w:val="id-ID"/>
        </w:rPr>
      </w:pPr>
      <w:proofErr w:type="spellStart"/>
      <w:r w:rsidRPr="008E64F9">
        <w:t>Setyadi</w:t>
      </w:r>
      <w:proofErr w:type="spellEnd"/>
      <w:r w:rsidRPr="008E64F9">
        <w:t>,</w:t>
      </w:r>
      <w:r w:rsidRPr="008E64F9">
        <w:rPr>
          <w:lang w:val="id-ID"/>
        </w:rPr>
        <w:t xml:space="preserve"> Ary H.</w:t>
      </w:r>
      <w:r w:rsidRPr="008E64F9">
        <w:t xml:space="preserve"> 2014</w:t>
      </w:r>
      <w:r w:rsidRPr="008E64F9">
        <w:rPr>
          <w:lang w:val="id-ID"/>
        </w:rPr>
        <w:t xml:space="preserve">. </w:t>
      </w:r>
      <w:r w:rsidRPr="008E64F9">
        <w:rPr>
          <w:i/>
          <w:lang w:val="id-ID"/>
        </w:rPr>
        <w:t xml:space="preserve">Dasar Pemrogaman Visual Basic. </w:t>
      </w:r>
      <w:r w:rsidRPr="008E64F9">
        <w:rPr>
          <w:lang w:val="id-ID"/>
        </w:rPr>
        <w:t>Diakses</w:t>
      </w:r>
      <w:r w:rsidRPr="008E64F9">
        <w:rPr>
          <w:lang w:val="id-ID"/>
        </w:rPr>
        <w:br/>
        <w:t xml:space="preserve">        </w:t>
      </w:r>
      <w:r w:rsidRPr="008E64F9">
        <w:t>01</w:t>
      </w:r>
      <w:r w:rsidRPr="008E64F9">
        <w:rPr>
          <w:lang w:val="id-ID"/>
        </w:rPr>
        <w:t xml:space="preserve"> </w:t>
      </w:r>
      <w:proofErr w:type="spellStart"/>
      <w:r w:rsidRPr="008E64F9">
        <w:t>Desember</w:t>
      </w:r>
      <w:proofErr w:type="spellEnd"/>
      <w:r w:rsidRPr="008E64F9">
        <w:rPr>
          <w:lang w:val="id-ID"/>
        </w:rPr>
        <w:t xml:space="preserve"> </w:t>
      </w:r>
      <w:r w:rsidRPr="008E64F9">
        <w:t>2017</w:t>
      </w:r>
      <w:r w:rsidRPr="008E64F9">
        <w:rPr>
          <w:lang w:val="id-ID"/>
        </w:rPr>
        <w:t xml:space="preserve"> </w:t>
      </w:r>
    </w:p>
    <w:p w:rsidR="008E64F9" w:rsidRPr="008E64F9" w:rsidRDefault="00151EB7" w:rsidP="008E64F9">
      <w:pPr>
        <w:spacing w:after="240"/>
        <w:ind w:left="567"/>
        <w:jc w:val="both"/>
        <w:rPr>
          <w:lang w:val="id-ID"/>
        </w:rPr>
      </w:pPr>
      <w:hyperlink r:id="rId9" w:history="1">
        <w:r w:rsidR="008E64F9" w:rsidRPr="008E64F9">
          <w:rPr>
            <w:rStyle w:val="Hyperlink"/>
            <w:rFonts w:eastAsiaTheme="majorEastAsia"/>
            <w:color w:val="auto"/>
            <w:u w:val="none"/>
          </w:rPr>
          <w:t>https://www.academia.edu/6283266/Modul_Dasar_Pemrograman_Visual_Basic_Dasar_Pemrograman_Visual_Basic_Di_susun_Oleh</w:t>
        </w:r>
      </w:hyperlink>
      <w:r w:rsidR="008E64F9" w:rsidRPr="008E64F9">
        <w:rPr>
          <w:rStyle w:val="Hyperlink"/>
          <w:rFonts w:eastAsiaTheme="majorEastAsia"/>
          <w:color w:val="auto"/>
          <w:u w:val="none"/>
          <w:lang w:val="id-ID"/>
        </w:rPr>
        <w:t>.</w:t>
      </w:r>
      <w:r w:rsidR="008E64F9" w:rsidRPr="008E64F9">
        <w:t xml:space="preserve"> </w:t>
      </w:r>
    </w:p>
    <w:p w:rsidR="008E64F9" w:rsidRPr="008E64F9" w:rsidRDefault="008E64F9" w:rsidP="008E64F9">
      <w:pPr>
        <w:spacing w:after="240"/>
        <w:jc w:val="both"/>
      </w:pPr>
      <w:r w:rsidRPr="008E64F9">
        <w:lastRenderedPageBreak/>
        <w:t xml:space="preserve">Sofa </w:t>
      </w:r>
      <w:proofErr w:type="spellStart"/>
      <w:r w:rsidRPr="008E64F9">
        <w:t>Rahmi</w:t>
      </w:r>
      <w:proofErr w:type="spellEnd"/>
      <w:r w:rsidRPr="008E64F9">
        <w:t xml:space="preserve">, ILC. 2016. </w:t>
      </w:r>
      <w:proofErr w:type="spellStart"/>
      <w:r w:rsidRPr="008E64F9">
        <w:rPr>
          <w:i/>
        </w:rPr>
        <w:t>Tukak</w:t>
      </w:r>
      <w:proofErr w:type="spellEnd"/>
      <w:r w:rsidRPr="008E64F9">
        <w:rPr>
          <w:i/>
        </w:rPr>
        <w:t xml:space="preserve"> </w:t>
      </w:r>
      <w:proofErr w:type="spellStart"/>
      <w:r w:rsidRPr="008E64F9">
        <w:rPr>
          <w:i/>
        </w:rPr>
        <w:t>Lambung</w:t>
      </w:r>
      <w:proofErr w:type="spellEnd"/>
      <w:r w:rsidRPr="008E64F9">
        <w:rPr>
          <w:i/>
        </w:rPr>
        <w:t xml:space="preserve">, </w:t>
      </w:r>
      <w:proofErr w:type="spellStart"/>
      <w:r w:rsidRPr="008E64F9">
        <w:rPr>
          <w:i/>
        </w:rPr>
        <w:t>Tukak</w:t>
      </w:r>
      <w:proofErr w:type="spellEnd"/>
      <w:r w:rsidRPr="008E64F9">
        <w:rPr>
          <w:i/>
        </w:rPr>
        <w:t xml:space="preserve"> Duodenum </w:t>
      </w:r>
      <w:r w:rsidRPr="008E64F9">
        <w:t>(</w:t>
      </w:r>
      <w:proofErr w:type="spellStart"/>
      <w:r w:rsidRPr="008E64F9">
        <w:t>Gastic</w:t>
      </w:r>
      <w:proofErr w:type="spellEnd"/>
      <w:r w:rsidRPr="008E64F9">
        <w:t xml:space="preserve"> or Duodenal</w:t>
      </w:r>
      <w:r w:rsidRPr="008E64F9">
        <w:rPr>
          <w:lang w:val="id-ID"/>
        </w:rPr>
        <w:br/>
        <w:t xml:space="preserve">       </w:t>
      </w:r>
      <w:r w:rsidRPr="008E64F9">
        <w:t xml:space="preserve">Ulcer </w:t>
      </w:r>
      <w:proofErr w:type="spellStart"/>
      <w:r w:rsidRPr="008E64F9">
        <w:t>diakses</w:t>
      </w:r>
      <w:proofErr w:type="spellEnd"/>
      <w:r w:rsidRPr="008E64F9">
        <w:t xml:space="preserve"> 22</w:t>
      </w:r>
      <w:r w:rsidRPr="008E64F9">
        <w:rPr>
          <w:lang w:val="id-ID"/>
        </w:rPr>
        <w:t xml:space="preserve"> </w:t>
      </w:r>
      <w:r w:rsidRPr="008E64F9">
        <w:t>November</w:t>
      </w:r>
      <w:r w:rsidRPr="008E64F9">
        <w:rPr>
          <w:lang w:val="id-ID"/>
        </w:rPr>
        <w:t xml:space="preserve"> </w:t>
      </w:r>
      <w:r w:rsidRPr="008E64F9">
        <w:t xml:space="preserve">2017 </w:t>
      </w:r>
      <w:hyperlink r:id="rId10" w:history="1">
        <w:r w:rsidRPr="008E64F9">
          <w:rPr>
            <w:rStyle w:val="Hyperlink"/>
            <w:rFonts w:eastAsiaTheme="majorEastAsia"/>
            <w:color w:val="auto"/>
            <w:u w:val="none"/>
          </w:rPr>
          <w:t>https://id.linkedin.com/pulse/tukak-</w:t>
        </w:r>
        <w:r w:rsidRPr="008E64F9">
          <w:rPr>
            <w:lang w:val="id-ID"/>
          </w:rPr>
          <w:br/>
        </w:r>
        <w:r w:rsidRPr="008E64F9">
          <w:rPr>
            <w:rStyle w:val="Hyperlink"/>
            <w:rFonts w:eastAsiaTheme="majorEastAsia"/>
            <w:color w:val="auto"/>
            <w:u w:val="none"/>
            <w:lang w:val="id-ID"/>
          </w:rPr>
          <w:t xml:space="preserve">       </w:t>
        </w:r>
        <w:proofErr w:type="spellStart"/>
        <w:r w:rsidRPr="008E64F9">
          <w:rPr>
            <w:rStyle w:val="Hyperlink"/>
            <w:rFonts w:eastAsiaTheme="majorEastAsia"/>
            <w:color w:val="auto"/>
            <w:u w:val="none"/>
          </w:rPr>
          <w:t>lambung</w:t>
        </w:r>
        <w:proofErr w:type="spellEnd"/>
        <w:r w:rsidRPr="008E64F9">
          <w:rPr>
            <w:rStyle w:val="Hyperlink"/>
            <w:rFonts w:eastAsiaTheme="majorEastAsia"/>
            <w:color w:val="auto"/>
            <w:u w:val="none"/>
          </w:rPr>
          <w:t>-duodenum-gastric-duodenal-ulcer-</w:t>
        </w:r>
        <w:proofErr w:type="spellStart"/>
        <w:r w:rsidRPr="008E64F9">
          <w:rPr>
            <w:rStyle w:val="Hyperlink"/>
            <w:rFonts w:eastAsiaTheme="majorEastAsia"/>
            <w:color w:val="auto"/>
            <w:u w:val="none"/>
          </w:rPr>
          <w:t>rahmi</w:t>
        </w:r>
        <w:proofErr w:type="spellEnd"/>
        <w:r w:rsidRPr="008E64F9">
          <w:rPr>
            <w:rStyle w:val="Hyperlink"/>
            <w:rFonts w:eastAsiaTheme="majorEastAsia"/>
            <w:color w:val="auto"/>
            <w:u w:val="none"/>
          </w:rPr>
          <w:t>-sofa-</w:t>
        </w:r>
        <w:proofErr w:type="spellStart"/>
        <w:r w:rsidRPr="008E64F9">
          <w:rPr>
            <w:rStyle w:val="Hyperlink"/>
            <w:rFonts w:eastAsiaTheme="majorEastAsia"/>
            <w:color w:val="auto"/>
            <w:u w:val="none"/>
          </w:rPr>
          <w:t>ilc</w:t>
        </w:r>
        <w:proofErr w:type="spellEnd"/>
      </w:hyperlink>
      <w:r w:rsidRPr="008E64F9">
        <w:t xml:space="preserve">. </w:t>
      </w:r>
    </w:p>
    <w:p w:rsidR="008E64F9" w:rsidRPr="008E64F9" w:rsidRDefault="008E64F9" w:rsidP="008E64F9">
      <w:pPr>
        <w:spacing w:after="240"/>
        <w:jc w:val="both"/>
        <w:rPr>
          <w:lang w:val="id-ID"/>
        </w:rPr>
      </w:pPr>
      <w:proofErr w:type="spellStart"/>
      <w:proofErr w:type="gramStart"/>
      <w:r w:rsidRPr="008E64F9">
        <w:t>Yuswanto</w:t>
      </w:r>
      <w:proofErr w:type="spellEnd"/>
      <w:r w:rsidRPr="008E64F9">
        <w:t>.</w:t>
      </w:r>
      <w:proofErr w:type="gramEnd"/>
      <w:r w:rsidRPr="008E64F9">
        <w:t xml:space="preserve"> 2003. </w:t>
      </w:r>
      <w:proofErr w:type="spellStart"/>
      <w:r w:rsidRPr="008E64F9">
        <w:rPr>
          <w:i/>
        </w:rPr>
        <w:t>Pemrogaman</w:t>
      </w:r>
      <w:proofErr w:type="spellEnd"/>
      <w:r w:rsidRPr="008E64F9">
        <w:rPr>
          <w:i/>
        </w:rPr>
        <w:t xml:space="preserve"> </w:t>
      </w:r>
      <w:proofErr w:type="spellStart"/>
      <w:r w:rsidRPr="008E64F9">
        <w:rPr>
          <w:i/>
        </w:rPr>
        <w:t>Dasar</w:t>
      </w:r>
      <w:proofErr w:type="spellEnd"/>
      <w:r w:rsidRPr="008E64F9">
        <w:rPr>
          <w:i/>
        </w:rPr>
        <w:t xml:space="preserve"> Microsoft Visual Basic 6.0.</w:t>
      </w:r>
      <w:r w:rsidRPr="008E64F9">
        <w:t xml:space="preserve"> </w:t>
      </w:r>
      <w:proofErr w:type="gramStart"/>
      <w:r w:rsidRPr="008E64F9">
        <w:t>Surabaya :</w:t>
      </w:r>
      <w:proofErr w:type="gramEnd"/>
      <w:r w:rsidRPr="008E64F9">
        <w:rPr>
          <w:lang w:val="id-ID"/>
        </w:rPr>
        <w:br/>
        <w:t xml:space="preserve">       </w:t>
      </w:r>
      <w:r w:rsidRPr="008E64F9">
        <w:t xml:space="preserve">Team </w:t>
      </w:r>
      <w:proofErr w:type="spellStart"/>
      <w:r w:rsidRPr="008E64F9">
        <w:t>Prestasi</w:t>
      </w:r>
      <w:proofErr w:type="spellEnd"/>
      <w:r w:rsidRPr="008E64F9">
        <w:t xml:space="preserve"> </w:t>
      </w:r>
      <w:proofErr w:type="spellStart"/>
      <w:r w:rsidRPr="008E64F9">
        <w:t>Pustaka</w:t>
      </w:r>
      <w:proofErr w:type="spellEnd"/>
      <w:r w:rsidRPr="008E64F9">
        <w:rPr>
          <w:lang w:val="id-ID"/>
        </w:rPr>
        <w:t>.</w:t>
      </w:r>
    </w:p>
    <w:p w:rsidR="008E64F9" w:rsidRPr="008E64F9" w:rsidRDefault="008E64F9" w:rsidP="008E64F9">
      <w:pPr>
        <w:spacing w:after="240"/>
        <w:jc w:val="both"/>
        <w:rPr>
          <w:lang w:val="id-ID"/>
        </w:rPr>
      </w:pPr>
      <w:r w:rsidRPr="008E64F9">
        <w:rPr>
          <w:lang w:val="id-ID"/>
        </w:rPr>
        <w:t xml:space="preserve">W.A Newman Dorland. </w:t>
      </w:r>
      <w:r w:rsidRPr="008E64F9">
        <w:t xml:space="preserve">2008. </w:t>
      </w:r>
      <w:proofErr w:type="spellStart"/>
      <w:r w:rsidRPr="008E64F9">
        <w:rPr>
          <w:i/>
        </w:rPr>
        <w:t>Kamus</w:t>
      </w:r>
      <w:proofErr w:type="spellEnd"/>
      <w:r w:rsidRPr="008E64F9">
        <w:rPr>
          <w:i/>
        </w:rPr>
        <w:t xml:space="preserve"> </w:t>
      </w:r>
      <w:proofErr w:type="spellStart"/>
      <w:r w:rsidRPr="008E64F9">
        <w:rPr>
          <w:i/>
        </w:rPr>
        <w:t>Saku</w:t>
      </w:r>
      <w:proofErr w:type="spellEnd"/>
      <w:r w:rsidRPr="008E64F9">
        <w:rPr>
          <w:i/>
        </w:rPr>
        <w:t xml:space="preserve"> </w:t>
      </w:r>
      <w:proofErr w:type="spellStart"/>
      <w:r w:rsidRPr="008E64F9">
        <w:rPr>
          <w:i/>
        </w:rPr>
        <w:t>Kedokteran</w:t>
      </w:r>
      <w:proofErr w:type="spellEnd"/>
      <w:r w:rsidRPr="008E64F9">
        <w:rPr>
          <w:i/>
        </w:rPr>
        <w:t xml:space="preserve"> Dorland </w:t>
      </w:r>
      <w:proofErr w:type="spellStart"/>
      <w:r w:rsidRPr="008E64F9">
        <w:rPr>
          <w:i/>
        </w:rPr>
        <w:t>Edisi</w:t>
      </w:r>
      <w:proofErr w:type="spellEnd"/>
      <w:r w:rsidRPr="008E64F9">
        <w:rPr>
          <w:i/>
        </w:rPr>
        <w:t xml:space="preserve"> 28</w:t>
      </w:r>
      <w:r w:rsidRPr="008E64F9">
        <w:t xml:space="preserve">. Jakarta: </w:t>
      </w:r>
      <w:r w:rsidRPr="008E64F9">
        <w:rPr>
          <w:lang w:val="id-ID"/>
        </w:rPr>
        <w:br/>
        <w:t xml:space="preserve">       </w:t>
      </w:r>
      <w:proofErr w:type="spellStart"/>
      <w:r w:rsidRPr="008E64F9">
        <w:t>Buku</w:t>
      </w:r>
      <w:proofErr w:type="spellEnd"/>
      <w:r w:rsidRPr="008E64F9">
        <w:t xml:space="preserve"> </w:t>
      </w:r>
      <w:proofErr w:type="spellStart"/>
      <w:r w:rsidRPr="008E64F9">
        <w:t>Kedokteran</w:t>
      </w:r>
      <w:proofErr w:type="spellEnd"/>
      <w:r w:rsidRPr="008E64F9">
        <w:t xml:space="preserve"> EGC</w:t>
      </w:r>
      <w:r w:rsidRPr="008E64F9">
        <w:rPr>
          <w:lang w:val="id-ID"/>
        </w:rPr>
        <w:t>.</w:t>
      </w:r>
    </w:p>
    <w:p w:rsidR="0094006C" w:rsidRPr="008E64F9" w:rsidRDefault="00151EB7" w:rsidP="008E64F9"/>
    <w:sectPr w:rsidR="0094006C" w:rsidRPr="008E64F9" w:rsidSect="00CE6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NumType w:start="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EB7" w:rsidRDefault="00151EB7" w:rsidP="00CE6049">
      <w:r>
        <w:separator/>
      </w:r>
    </w:p>
  </w:endnote>
  <w:endnote w:type="continuationSeparator" w:id="0">
    <w:p w:rsidR="00151EB7" w:rsidRDefault="00151EB7" w:rsidP="00CE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049" w:rsidRDefault="00CE60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2228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1" w:name="_GoBack" w:displacedByCustomXml="prev"/>
      <w:bookmarkEnd w:id="1" w:displacedByCustomXml="prev"/>
      <w:p w:rsidR="00CE6049" w:rsidRDefault="00CE60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:rsidR="00CE6049" w:rsidRDefault="00CE60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049" w:rsidRDefault="00CE60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EB7" w:rsidRDefault="00151EB7" w:rsidP="00CE6049">
      <w:r>
        <w:separator/>
      </w:r>
    </w:p>
  </w:footnote>
  <w:footnote w:type="continuationSeparator" w:id="0">
    <w:p w:rsidR="00151EB7" w:rsidRDefault="00151EB7" w:rsidP="00CE6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049" w:rsidRDefault="00CE60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049" w:rsidRDefault="00CE60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049" w:rsidRDefault="00CE60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17"/>
    <w:rsid w:val="00151EB7"/>
    <w:rsid w:val="001F7864"/>
    <w:rsid w:val="00530590"/>
    <w:rsid w:val="008E64F9"/>
    <w:rsid w:val="00CE6049"/>
    <w:rsid w:val="00EA3D17"/>
    <w:rsid w:val="00FB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D17"/>
    <w:pPr>
      <w:keepNext/>
      <w:keepLines/>
      <w:spacing w:before="600" w:after="12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D17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EA3D17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EA3D1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E60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0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60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04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D17"/>
    <w:pPr>
      <w:keepNext/>
      <w:keepLines/>
      <w:spacing w:before="600" w:after="12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D17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EA3D17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EA3D1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E60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0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60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04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ribd.com/document/355394283/PengertianAplikasi-Deskto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ealth.cornell.edu/pdf-library/gastroenteriti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id.linkedin.com/pulse/tukak-%0b%20%20%20%20%20%20%20lambung-duodenum-gastric-duodenal-ulcer-rahmi-sofa-il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demia.edu/6283266/Modul_Dasar_Pemrograman_Visual_Basic_Dasar_Pemrograman_Visual_Basic_Di_susun_Ole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827</Words>
  <Characters>4716</Characters>
  <Application>Microsoft Office Word</Application>
  <DocSecurity>0</DocSecurity>
  <Lines>39</Lines>
  <Paragraphs>11</Paragraphs>
  <ScaleCrop>false</ScaleCrop>
  <Company>home</Company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4</cp:revision>
  <dcterms:created xsi:type="dcterms:W3CDTF">2018-07-22T10:08:00Z</dcterms:created>
  <dcterms:modified xsi:type="dcterms:W3CDTF">2018-07-25T01:32:00Z</dcterms:modified>
</cp:coreProperties>
</file>