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center"/>
        <w:rPr>
          <w:b/>
          <w:sz w:val="96"/>
          <w:szCs w:val="96"/>
        </w:rPr>
      </w:pPr>
      <w:r w:rsidRPr="00281CAE">
        <w:rPr>
          <w:b/>
          <w:sz w:val="96"/>
          <w:szCs w:val="96"/>
        </w:rPr>
        <w:t>LAMPIRAN</w:t>
      </w:r>
    </w:p>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 w:rsidR="0096378C" w:rsidRPr="00281CAE" w:rsidRDefault="0096378C" w:rsidP="0096378C">
      <w:pPr>
        <w:sectPr w:rsidR="0096378C" w:rsidRPr="00281CAE" w:rsidSect="0027257C">
          <w:headerReference w:type="default" r:id="rId8"/>
          <w:pgSz w:w="11906" w:h="16838" w:code="9"/>
          <w:pgMar w:top="2268" w:right="1701" w:bottom="1701" w:left="2268" w:header="709" w:footer="709" w:gutter="0"/>
          <w:cols w:space="708"/>
          <w:docGrid w:linePitch="360"/>
        </w:sectPr>
      </w:pPr>
    </w:p>
    <w:p w:rsidR="0096378C" w:rsidRPr="00281CAE" w:rsidRDefault="0096378C" w:rsidP="0096378C">
      <w:pPr>
        <w:spacing w:after="240"/>
      </w:pPr>
      <w:r w:rsidRPr="00281CAE">
        <w:lastRenderedPageBreak/>
        <w:t>Lampiran 1 : Surat Ijin Studi Pendahuluan di Rumah Sakit Brawijaya Lawang</w:t>
      </w:r>
    </w:p>
    <w:p w:rsidR="0096378C" w:rsidRPr="00281CAE" w:rsidRDefault="0096378C" w:rsidP="0096378C">
      <w:r w:rsidRPr="00281CAE">
        <w:rPr>
          <w:noProof/>
          <w:lang w:val="id-ID" w:eastAsia="id-ID"/>
        </w:rPr>
        <w:drawing>
          <wp:inline distT="0" distB="0" distL="0" distR="0" wp14:anchorId="1B0294F1" wp14:editId="4D189121">
            <wp:extent cx="5039995" cy="7738745"/>
            <wp:effectExtent l="0" t="0" r="825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i Pendahulua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738745"/>
                    </a:xfrm>
                    <a:prstGeom prst="rect">
                      <a:avLst/>
                    </a:prstGeom>
                  </pic:spPr>
                </pic:pic>
              </a:graphicData>
            </a:graphic>
          </wp:inline>
        </w:drawing>
      </w:r>
    </w:p>
    <w:p w:rsidR="0096378C" w:rsidRPr="00281CAE" w:rsidRDefault="0096378C" w:rsidP="0096378C">
      <w:pPr>
        <w:spacing w:after="200" w:line="276" w:lineRule="auto"/>
      </w:pPr>
      <w:r w:rsidRPr="00281CAE">
        <w:br w:type="page"/>
      </w:r>
      <w:r w:rsidRPr="00281CAE">
        <w:lastRenderedPageBreak/>
        <w:t xml:space="preserve">Lampiran 2 : Surat Ijin Penelitian di Rumah Sakit Brawijaya Lawang </w:t>
      </w:r>
    </w:p>
    <w:p w:rsidR="0096378C" w:rsidRPr="00281CAE" w:rsidRDefault="0096378C" w:rsidP="0096378C">
      <w:r w:rsidRPr="00281CAE">
        <w:rPr>
          <w:noProof/>
          <w:lang w:val="id-ID" w:eastAsia="id-ID"/>
        </w:rPr>
        <w:drawing>
          <wp:inline distT="0" distB="0" distL="0" distR="0" wp14:anchorId="428485F1" wp14:editId="7113380E">
            <wp:extent cx="5039833" cy="7357730"/>
            <wp:effectExtent l="0" t="0" r="889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jin Penelitia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357967"/>
                    </a:xfrm>
                    <a:prstGeom prst="rect">
                      <a:avLst/>
                    </a:prstGeom>
                  </pic:spPr>
                </pic:pic>
              </a:graphicData>
            </a:graphic>
          </wp:inline>
        </w:drawing>
      </w:r>
    </w:p>
    <w:p w:rsidR="0096378C" w:rsidRPr="00281CAE" w:rsidRDefault="0096378C" w:rsidP="0096378C">
      <w:pPr>
        <w:tabs>
          <w:tab w:val="left" w:pos="1418"/>
        </w:tabs>
        <w:ind w:left="1418" w:hanging="1418"/>
        <w:sectPr w:rsidR="0096378C" w:rsidRPr="00281CAE" w:rsidSect="0027257C">
          <w:pgSz w:w="11906" w:h="16838" w:code="9"/>
          <w:pgMar w:top="2268" w:right="1701" w:bottom="1701" w:left="2268" w:header="708" w:footer="708" w:gutter="0"/>
          <w:cols w:space="708"/>
          <w:docGrid w:linePitch="360"/>
        </w:sectPr>
      </w:pPr>
    </w:p>
    <w:p w:rsidR="0096378C" w:rsidRDefault="0096378C" w:rsidP="0096378C">
      <w:r>
        <w:lastRenderedPageBreak/>
        <w:t xml:space="preserve">Lampiran </w:t>
      </w:r>
      <w:r>
        <w:rPr>
          <w:lang w:val="id-ID"/>
        </w:rPr>
        <w:t>3</w:t>
      </w:r>
      <w:r w:rsidRPr="00281CAE">
        <w:t xml:space="preserve"> : </w:t>
      </w:r>
      <w:r w:rsidRPr="00DB2AA0">
        <w:t>Rekapitulasi Diagnosa Penyakit Sistem Pencernaan Tahun 2016</w:t>
      </w:r>
      <w:r>
        <w:t xml:space="preserve"> &amp; 2017</w:t>
      </w:r>
      <w:r w:rsidRPr="00DB2AA0">
        <w:t xml:space="preserve"> Rumah Sakit Brawijaya Lawang</w:t>
      </w:r>
    </w:p>
    <w:p w:rsidR="0096378C" w:rsidRPr="00DB2AA0" w:rsidRDefault="0096378C" w:rsidP="0096378C"/>
    <w:p w:rsidR="0096378C" w:rsidRDefault="0096378C" w:rsidP="0096378C">
      <w:pPr>
        <w:jc w:val="center"/>
        <w:rPr>
          <w:b/>
        </w:rPr>
      </w:pPr>
      <w:r w:rsidRPr="001D4922">
        <w:rPr>
          <w:b/>
        </w:rPr>
        <w:t xml:space="preserve">REKAPITULASI DIAGNOSA PENYAKIT SISTEM PENCERNAAN </w:t>
      </w:r>
    </w:p>
    <w:p w:rsidR="0096378C" w:rsidRPr="001D4922" w:rsidRDefault="0096378C" w:rsidP="0096378C">
      <w:pPr>
        <w:jc w:val="center"/>
        <w:rPr>
          <w:b/>
        </w:rPr>
      </w:pPr>
      <w:r w:rsidRPr="001D4922">
        <w:rPr>
          <w:b/>
        </w:rPr>
        <w:t>TAHUN 2016</w:t>
      </w:r>
      <w:r>
        <w:rPr>
          <w:b/>
        </w:rPr>
        <w:t xml:space="preserve"> &amp; 2017</w:t>
      </w:r>
    </w:p>
    <w:p w:rsidR="0096378C" w:rsidRPr="001D4922" w:rsidRDefault="0096378C" w:rsidP="0096378C">
      <w:pPr>
        <w:jc w:val="center"/>
        <w:rPr>
          <w:b/>
        </w:rPr>
      </w:pPr>
      <w:r w:rsidRPr="001D4922">
        <w:rPr>
          <w:b/>
        </w:rPr>
        <w:t>RUMAH SAKIT BRAWIJAYA LAWANG</w:t>
      </w:r>
    </w:p>
    <w:tbl>
      <w:tblPr>
        <w:tblW w:w="15774" w:type="dxa"/>
        <w:jc w:val="center"/>
        <w:tblInd w:w="-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1394"/>
        <w:gridCol w:w="483"/>
        <w:gridCol w:w="516"/>
        <w:gridCol w:w="550"/>
        <w:gridCol w:w="528"/>
        <w:gridCol w:w="539"/>
        <w:gridCol w:w="494"/>
        <w:gridCol w:w="456"/>
        <w:gridCol w:w="539"/>
        <w:gridCol w:w="516"/>
        <w:gridCol w:w="516"/>
        <w:gridCol w:w="561"/>
        <w:gridCol w:w="528"/>
        <w:gridCol w:w="530"/>
        <w:gridCol w:w="567"/>
        <w:gridCol w:w="567"/>
        <w:gridCol w:w="567"/>
        <w:gridCol w:w="567"/>
        <w:gridCol w:w="567"/>
        <w:gridCol w:w="494"/>
        <w:gridCol w:w="499"/>
        <w:gridCol w:w="567"/>
        <w:gridCol w:w="567"/>
        <w:gridCol w:w="531"/>
        <w:gridCol w:w="561"/>
        <w:gridCol w:w="563"/>
        <w:gridCol w:w="544"/>
      </w:tblGrid>
      <w:tr w:rsidR="0096378C" w:rsidRPr="006A0290" w:rsidTr="00BE2487">
        <w:trPr>
          <w:trHeight w:val="315"/>
          <w:jc w:val="center"/>
        </w:trPr>
        <w:tc>
          <w:tcPr>
            <w:tcW w:w="463" w:type="dxa"/>
            <w:vMerge w:val="restart"/>
            <w:shd w:val="clear" w:color="auto" w:fill="auto"/>
            <w:noWrap/>
            <w:vAlign w:val="center"/>
            <w:hideMark/>
          </w:tcPr>
          <w:p w:rsidR="0096378C" w:rsidRPr="00491A47" w:rsidRDefault="0096378C" w:rsidP="00BE2487">
            <w:pPr>
              <w:jc w:val="center"/>
              <w:rPr>
                <w:b/>
                <w:color w:val="000000"/>
                <w:sz w:val="20"/>
                <w:szCs w:val="20"/>
                <w:lang w:eastAsia="id-ID"/>
              </w:rPr>
            </w:pPr>
            <w:r w:rsidRPr="00491A47">
              <w:rPr>
                <w:b/>
                <w:color w:val="000000"/>
                <w:sz w:val="20"/>
                <w:szCs w:val="20"/>
                <w:lang w:eastAsia="id-ID"/>
              </w:rPr>
              <w:t>No</w:t>
            </w:r>
          </w:p>
        </w:tc>
        <w:tc>
          <w:tcPr>
            <w:tcW w:w="1394" w:type="dxa"/>
            <w:vMerge w:val="restart"/>
            <w:shd w:val="clear" w:color="auto" w:fill="auto"/>
            <w:noWrap/>
            <w:vAlign w:val="center"/>
            <w:hideMark/>
          </w:tcPr>
          <w:p w:rsidR="0096378C" w:rsidRPr="00491A47" w:rsidRDefault="0096378C" w:rsidP="00BE2487">
            <w:pPr>
              <w:jc w:val="center"/>
              <w:rPr>
                <w:b/>
                <w:color w:val="000000"/>
                <w:sz w:val="20"/>
                <w:szCs w:val="20"/>
                <w:lang w:eastAsia="id-ID"/>
              </w:rPr>
            </w:pPr>
            <w:r w:rsidRPr="00491A47">
              <w:rPr>
                <w:b/>
                <w:color w:val="000000"/>
                <w:sz w:val="20"/>
                <w:szCs w:val="20"/>
                <w:lang w:eastAsia="id-ID"/>
              </w:rPr>
              <w:t>Diagnosa</w:t>
            </w:r>
          </w:p>
        </w:tc>
        <w:tc>
          <w:tcPr>
            <w:tcW w:w="6226" w:type="dxa"/>
            <w:gridSpan w:val="12"/>
            <w:shd w:val="clear" w:color="auto" w:fill="auto"/>
            <w:noWrap/>
            <w:vAlign w:val="center"/>
            <w:hideMark/>
          </w:tcPr>
          <w:p w:rsidR="0096378C" w:rsidRPr="00491A47" w:rsidRDefault="0096378C" w:rsidP="00BE2487">
            <w:pPr>
              <w:jc w:val="center"/>
              <w:rPr>
                <w:b/>
                <w:color w:val="000000"/>
                <w:sz w:val="20"/>
                <w:szCs w:val="20"/>
                <w:lang w:eastAsia="id-ID"/>
              </w:rPr>
            </w:pPr>
            <w:r w:rsidRPr="00491A47">
              <w:rPr>
                <w:b/>
                <w:color w:val="000000"/>
                <w:sz w:val="20"/>
                <w:szCs w:val="20"/>
                <w:lang w:eastAsia="id-ID"/>
              </w:rPr>
              <w:t>2016 </w:t>
            </w:r>
          </w:p>
        </w:tc>
        <w:tc>
          <w:tcPr>
            <w:tcW w:w="530" w:type="dxa"/>
            <w:vMerge w:val="restart"/>
            <w:shd w:val="clear" w:color="auto" w:fill="C6D9F1" w:themeFill="text2" w:themeFillTint="33"/>
            <w:noWrap/>
            <w:vAlign w:val="center"/>
            <w:hideMark/>
          </w:tcPr>
          <w:p w:rsidR="0096378C" w:rsidRPr="00491A47" w:rsidRDefault="0096378C" w:rsidP="00BE2487">
            <w:pPr>
              <w:jc w:val="center"/>
              <w:rPr>
                <w:color w:val="000000"/>
                <w:sz w:val="20"/>
                <w:szCs w:val="20"/>
                <w:lang w:eastAsia="id-ID"/>
              </w:rPr>
            </w:pPr>
            <w:r w:rsidRPr="00491A47">
              <w:rPr>
                <w:color w:val="000000"/>
                <w:sz w:val="20"/>
                <w:szCs w:val="20"/>
                <w:lang w:eastAsia="id-ID"/>
              </w:rPr>
              <w:t>Jml</w:t>
            </w:r>
          </w:p>
        </w:tc>
        <w:tc>
          <w:tcPr>
            <w:tcW w:w="6617" w:type="dxa"/>
            <w:gridSpan w:val="12"/>
          </w:tcPr>
          <w:p w:rsidR="0096378C" w:rsidRPr="00491A47" w:rsidRDefault="0096378C" w:rsidP="00BE2487">
            <w:pPr>
              <w:jc w:val="center"/>
              <w:rPr>
                <w:b/>
                <w:color w:val="000000"/>
                <w:sz w:val="20"/>
                <w:szCs w:val="20"/>
                <w:lang w:eastAsia="id-ID"/>
              </w:rPr>
            </w:pPr>
            <w:r w:rsidRPr="00491A47">
              <w:rPr>
                <w:b/>
                <w:color w:val="000000"/>
                <w:sz w:val="20"/>
                <w:szCs w:val="20"/>
                <w:lang w:eastAsia="id-ID"/>
              </w:rPr>
              <w:t>2017</w:t>
            </w:r>
          </w:p>
        </w:tc>
        <w:tc>
          <w:tcPr>
            <w:tcW w:w="544" w:type="dxa"/>
            <w:vMerge w:val="restart"/>
            <w:shd w:val="clear" w:color="auto" w:fill="C6D9F1" w:themeFill="text2" w:themeFillTint="33"/>
          </w:tcPr>
          <w:p w:rsidR="0096378C" w:rsidRPr="00491A47" w:rsidRDefault="0096378C" w:rsidP="00BE2487">
            <w:pPr>
              <w:jc w:val="center"/>
              <w:rPr>
                <w:b/>
                <w:color w:val="000000"/>
                <w:sz w:val="20"/>
                <w:szCs w:val="20"/>
                <w:lang w:eastAsia="id-ID"/>
              </w:rPr>
            </w:pPr>
            <w:r w:rsidRPr="00491A47">
              <w:rPr>
                <w:b/>
                <w:color w:val="000000"/>
                <w:sz w:val="20"/>
                <w:szCs w:val="20"/>
                <w:lang w:eastAsia="id-ID"/>
              </w:rPr>
              <w:t>Jml</w:t>
            </w:r>
          </w:p>
        </w:tc>
      </w:tr>
      <w:tr w:rsidR="0096378C" w:rsidRPr="006A0290" w:rsidTr="00BE2487">
        <w:trPr>
          <w:trHeight w:val="315"/>
          <w:jc w:val="center"/>
        </w:trPr>
        <w:tc>
          <w:tcPr>
            <w:tcW w:w="463" w:type="dxa"/>
            <w:vMerge/>
            <w:vAlign w:val="center"/>
            <w:hideMark/>
          </w:tcPr>
          <w:p w:rsidR="0096378C" w:rsidRPr="006A0290" w:rsidRDefault="0096378C" w:rsidP="00BE2487">
            <w:pPr>
              <w:rPr>
                <w:color w:val="000000"/>
                <w:sz w:val="20"/>
                <w:szCs w:val="20"/>
                <w:lang w:eastAsia="id-ID"/>
              </w:rPr>
            </w:pPr>
          </w:p>
        </w:tc>
        <w:tc>
          <w:tcPr>
            <w:tcW w:w="1394" w:type="dxa"/>
            <w:vMerge/>
            <w:vAlign w:val="center"/>
            <w:hideMark/>
          </w:tcPr>
          <w:p w:rsidR="0096378C" w:rsidRPr="006A0290" w:rsidRDefault="0096378C" w:rsidP="00BE2487">
            <w:pPr>
              <w:rPr>
                <w:color w:val="000000"/>
                <w:sz w:val="20"/>
                <w:szCs w:val="20"/>
                <w:lang w:eastAsia="id-ID"/>
              </w:rPr>
            </w:pPr>
          </w:p>
        </w:tc>
        <w:tc>
          <w:tcPr>
            <w:tcW w:w="483"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Jan</w:t>
            </w:r>
          </w:p>
        </w:tc>
        <w:tc>
          <w:tcPr>
            <w:tcW w:w="516"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Feb</w:t>
            </w:r>
          </w:p>
        </w:tc>
        <w:tc>
          <w:tcPr>
            <w:tcW w:w="550"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Mar</w:t>
            </w:r>
          </w:p>
        </w:tc>
        <w:tc>
          <w:tcPr>
            <w:tcW w:w="528"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Apr</w:t>
            </w:r>
          </w:p>
        </w:tc>
        <w:tc>
          <w:tcPr>
            <w:tcW w:w="539"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Mei</w:t>
            </w:r>
          </w:p>
        </w:tc>
        <w:tc>
          <w:tcPr>
            <w:tcW w:w="4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Jun</w:t>
            </w:r>
          </w:p>
        </w:tc>
        <w:tc>
          <w:tcPr>
            <w:tcW w:w="456"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Jul</w:t>
            </w:r>
          </w:p>
        </w:tc>
        <w:tc>
          <w:tcPr>
            <w:tcW w:w="539"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Ags</w:t>
            </w:r>
          </w:p>
        </w:tc>
        <w:tc>
          <w:tcPr>
            <w:tcW w:w="516"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Sep</w:t>
            </w:r>
          </w:p>
        </w:tc>
        <w:tc>
          <w:tcPr>
            <w:tcW w:w="516"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Okt</w:t>
            </w:r>
          </w:p>
        </w:tc>
        <w:tc>
          <w:tcPr>
            <w:tcW w:w="561"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Nov</w:t>
            </w:r>
          </w:p>
        </w:tc>
        <w:tc>
          <w:tcPr>
            <w:tcW w:w="528"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Des</w:t>
            </w:r>
          </w:p>
        </w:tc>
        <w:tc>
          <w:tcPr>
            <w:tcW w:w="530" w:type="dxa"/>
            <w:vMerge/>
            <w:shd w:val="clear" w:color="auto" w:fill="C6D9F1" w:themeFill="text2" w:themeFillTint="33"/>
            <w:vAlign w:val="center"/>
            <w:hideMark/>
          </w:tcPr>
          <w:p w:rsidR="0096378C" w:rsidRPr="006A0290" w:rsidRDefault="0096378C" w:rsidP="00BE2487">
            <w:pPr>
              <w:rPr>
                <w:color w:val="000000"/>
                <w:sz w:val="20"/>
                <w:szCs w:val="20"/>
                <w:lang w:eastAsia="id-ID"/>
              </w:rPr>
            </w:pP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Jan</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Feb</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Mar</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Apr</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Mei</w:t>
            </w:r>
          </w:p>
        </w:tc>
        <w:tc>
          <w:tcPr>
            <w:tcW w:w="494" w:type="dxa"/>
          </w:tcPr>
          <w:p w:rsidR="0096378C" w:rsidRPr="006A0290" w:rsidRDefault="0096378C" w:rsidP="00BE2487">
            <w:pPr>
              <w:rPr>
                <w:color w:val="000000"/>
                <w:sz w:val="20"/>
                <w:szCs w:val="20"/>
                <w:lang w:eastAsia="id-ID"/>
              </w:rPr>
            </w:pPr>
            <w:r w:rsidRPr="006A0290">
              <w:rPr>
                <w:color w:val="000000"/>
                <w:sz w:val="20"/>
                <w:szCs w:val="20"/>
                <w:lang w:eastAsia="id-ID"/>
              </w:rPr>
              <w:t>Jun</w:t>
            </w:r>
          </w:p>
        </w:tc>
        <w:tc>
          <w:tcPr>
            <w:tcW w:w="499" w:type="dxa"/>
          </w:tcPr>
          <w:p w:rsidR="0096378C" w:rsidRPr="006A0290" w:rsidRDefault="0096378C" w:rsidP="00BE2487">
            <w:pPr>
              <w:rPr>
                <w:color w:val="000000"/>
                <w:sz w:val="20"/>
                <w:szCs w:val="20"/>
                <w:lang w:eastAsia="id-ID"/>
              </w:rPr>
            </w:pPr>
            <w:r w:rsidRPr="006A0290">
              <w:rPr>
                <w:color w:val="000000"/>
                <w:sz w:val="20"/>
                <w:szCs w:val="20"/>
                <w:lang w:eastAsia="id-ID"/>
              </w:rPr>
              <w:t>Jul</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Ags</w:t>
            </w:r>
          </w:p>
        </w:tc>
        <w:tc>
          <w:tcPr>
            <w:tcW w:w="567" w:type="dxa"/>
          </w:tcPr>
          <w:p w:rsidR="0096378C" w:rsidRPr="006A0290" w:rsidRDefault="0096378C" w:rsidP="00BE2487">
            <w:pPr>
              <w:rPr>
                <w:color w:val="000000"/>
                <w:sz w:val="20"/>
                <w:szCs w:val="20"/>
                <w:lang w:eastAsia="id-ID"/>
              </w:rPr>
            </w:pPr>
            <w:r w:rsidRPr="006A0290">
              <w:rPr>
                <w:color w:val="000000"/>
                <w:sz w:val="20"/>
                <w:szCs w:val="20"/>
                <w:lang w:eastAsia="id-ID"/>
              </w:rPr>
              <w:t>Sep</w:t>
            </w:r>
          </w:p>
        </w:tc>
        <w:tc>
          <w:tcPr>
            <w:tcW w:w="531" w:type="dxa"/>
          </w:tcPr>
          <w:p w:rsidR="0096378C" w:rsidRPr="006A0290" w:rsidRDefault="0096378C" w:rsidP="00BE2487">
            <w:pPr>
              <w:rPr>
                <w:color w:val="000000"/>
                <w:sz w:val="20"/>
                <w:szCs w:val="20"/>
                <w:lang w:eastAsia="id-ID"/>
              </w:rPr>
            </w:pPr>
            <w:r w:rsidRPr="006A0290">
              <w:rPr>
                <w:color w:val="000000"/>
                <w:sz w:val="20"/>
                <w:szCs w:val="20"/>
                <w:lang w:eastAsia="id-ID"/>
              </w:rPr>
              <w:t>Okt</w:t>
            </w:r>
          </w:p>
        </w:tc>
        <w:tc>
          <w:tcPr>
            <w:tcW w:w="561" w:type="dxa"/>
          </w:tcPr>
          <w:p w:rsidR="0096378C" w:rsidRPr="006A0290" w:rsidRDefault="0096378C" w:rsidP="00BE2487">
            <w:pPr>
              <w:rPr>
                <w:color w:val="000000"/>
                <w:sz w:val="20"/>
                <w:szCs w:val="20"/>
                <w:lang w:eastAsia="id-ID"/>
              </w:rPr>
            </w:pPr>
            <w:r w:rsidRPr="006A0290">
              <w:rPr>
                <w:color w:val="000000"/>
                <w:sz w:val="20"/>
                <w:szCs w:val="20"/>
                <w:lang w:eastAsia="id-ID"/>
              </w:rPr>
              <w:t>Nov</w:t>
            </w:r>
          </w:p>
        </w:tc>
        <w:tc>
          <w:tcPr>
            <w:tcW w:w="563" w:type="dxa"/>
          </w:tcPr>
          <w:p w:rsidR="0096378C" w:rsidRPr="006A0290" w:rsidRDefault="0096378C" w:rsidP="00BE2487">
            <w:pPr>
              <w:rPr>
                <w:color w:val="000000"/>
                <w:sz w:val="20"/>
                <w:szCs w:val="20"/>
                <w:lang w:eastAsia="id-ID"/>
              </w:rPr>
            </w:pPr>
            <w:r w:rsidRPr="006A0290">
              <w:rPr>
                <w:color w:val="000000"/>
                <w:sz w:val="20"/>
                <w:szCs w:val="20"/>
                <w:lang w:eastAsia="id-ID"/>
              </w:rPr>
              <w:t>Des</w:t>
            </w:r>
          </w:p>
        </w:tc>
        <w:tc>
          <w:tcPr>
            <w:tcW w:w="544" w:type="dxa"/>
            <w:vMerge/>
            <w:shd w:val="clear" w:color="auto" w:fill="C6D9F1" w:themeFill="text2" w:themeFillTint="33"/>
          </w:tcPr>
          <w:p w:rsidR="0096378C" w:rsidRPr="006A0290" w:rsidRDefault="0096378C" w:rsidP="00BE2487">
            <w:pPr>
              <w:rPr>
                <w:color w:val="000000"/>
                <w:sz w:val="20"/>
                <w:szCs w:val="20"/>
                <w:lang w:eastAsia="id-ID"/>
              </w:rPr>
            </w:pP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 xml:space="preserve">Demam tifoid </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39</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28</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35</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273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218</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Amubiasis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Diare</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27</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29</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33</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227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27</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142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Gastroenteritis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32</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33</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142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Disentri</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Stomatitis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Esophagitis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32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GERD</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Gastic Ulcer</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Duodenal Ulcer</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11</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Ulcer Peptikum</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Gastritis Akut</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90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27</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13</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Gastritis Kronik</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76</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Duodenitis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25</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76</w:t>
            </w:r>
          </w:p>
        </w:tc>
      </w:tr>
      <w:tr w:rsidR="0096378C" w:rsidRPr="006A0290" w:rsidTr="00BE2487">
        <w:trPr>
          <w:trHeight w:val="330"/>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Dispepsia</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47</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35</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35</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16</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Apendiks Akut</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32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lastRenderedPageBreak/>
              <w:t>17</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Apendiks Kronik</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Apendiks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Hernia Inguinal</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Diare Kronik</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46</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21</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Ileus Paralitik</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22</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Kontipasi</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30</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23</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Peritonitis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12</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24</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Sirosis Hati</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25</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Kolelitiasis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21</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Kolesistitis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40</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27</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icterus obstruktif</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14</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28</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pankreas akut</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29</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pankreas kronik</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30</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Haematemesis</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7</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29</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31</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Melena</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9</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26</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32</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obstruksi abdominal pain</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21</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33</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Hepatic Failure</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8</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6</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4</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29</w:t>
            </w:r>
          </w:p>
        </w:tc>
      </w:tr>
      <w:tr w:rsidR="0096378C" w:rsidRPr="006A0290" w:rsidTr="00BE2487">
        <w:trPr>
          <w:trHeight w:val="315"/>
          <w:jc w:val="center"/>
        </w:trPr>
        <w:tc>
          <w:tcPr>
            <w:tcW w:w="46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34</w:t>
            </w:r>
          </w:p>
        </w:tc>
        <w:tc>
          <w:tcPr>
            <w:tcW w:w="1394" w:type="dxa"/>
            <w:shd w:val="clear" w:color="auto" w:fill="auto"/>
            <w:noWrap/>
            <w:vAlign w:val="center"/>
            <w:hideMark/>
          </w:tcPr>
          <w:p w:rsidR="0096378C" w:rsidRPr="006A0290" w:rsidRDefault="0096378C" w:rsidP="00BE2487">
            <w:pPr>
              <w:rPr>
                <w:color w:val="000000"/>
                <w:sz w:val="20"/>
                <w:szCs w:val="20"/>
                <w:lang w:eastAsia="id-ID"/>
              </w:rPr>
            </w:pPr>
            <w:r w:rsidRPr="006A0290">
              <w:rPr>
                <w:color w:val="000000"/>
                <w:sz w:val="20"/>
                <w:szCs w:val="20"/>
                <w:lang w:eastAsia="id-ID"/>
              </w:rPr>
              <w:t>Hernia Femoral</w:t>
            </w:r>
          </w:p>
        </w:tc>
        <w:tc>
          <w:tcPr>
            <w:tcW w:w="483"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50"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94"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45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9"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16"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28" w:type="dxa"/>
            <w:shd w:val="clear" w:color="auto" w:fill="auto"/>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30" w:type="dxa"/>
            <w:shd w:val="clear" w:color="auto" w:fill="C6D9F1" w:themeFill="text2" w:themeFillTint="33"/>
            <w:noWrap/>
            <w:vAlign w:val="center"/>
            <w:hideMark/>
          </w:tcPr>
          <w:p w:rsidR="0096378C" w:rsidRPr="006A0290" w:rsidRDefault="0096378C" w:rsidP="00BE2487">
            <w:pPr>
              <w:jc w:val="right"/>
              <w:rPr>
                <w:color w:val="000000"/>
                <w:sz w:val="20"/>
                <w:szCs w:val="20"/>
                <w:lang w:eastAsia="id-ID"/>
              </w:rPr>
            </w:pPr>
            <w:r w:rsidRPr="006A0290">
              <w:rPr>
                <w:color w:val="000000"/>
                <w:sz w:val="20"/>
                <w:szCs w:val="20"/>
                <w:lang w:eastAsia="id-ID"/>
              </w:rPr>
              <w:t>5</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1</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4"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499"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2</w:t>
            </w:r>
          </w:p>
        </w:tc>
        <w:tc>
          <w:tcPr>
            <w:tcW w:w="567"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3</w:t>
            </w:r>
          </w:p>
        </w:tc>
        <w:tc>
          <w:tcPr>
            <w:tcW w:w="53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1"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63" w:type="dxa"/>
            <w:vAlign w:val="center"/>
          </w:tcPr>
          <w:p w:rsidR="0096378C" w:rsidRPr="006A0290" w:rsidRDefault="0096378C" w:rsidP="00BE2487">
            <w:pPr>
              <w:jc w:val="right"/>
              <w:rPr>
                <w:color w:val="000000"/>
                <w:sz w:val="20"/>
                <w:szCs w:val="20"/>
                <w:lang w:eastAsia="id-ID"/>
              </w:rPr>
            </w:pPr>
            <w:r w:rsidRPr="006A0290">
              <w:rPr>
                <w:color w:val="000000"/>
                <w:sz w:val="20"/>
                <w:szCs w:val="20"/>
                <w:lang w:eastAsia="id-ID"/>
              </w:rPr>
              <w:t>0</w:t>
            </w:r>
          </w:p>
        </w:tc>
        <w:tc>
          <w:tcPr>
            <w:tcW w:w="544" w:type="dxa"/>
            <w:shd w:val="clear" w:color="auto" w:fill="C6D9F1" w:themeFill="text2" w:themeFillTint="33"/>
          </w:tcPr>
          <w:p w:rsidR="0096378C" w:rsidRPr="006A0290" w:rsidRDefault="0096378C" w:rsidP="00BE2487">
            <w:pPr>
              <w:jc w:val="right"/>
              <w:rPr>
                <w:color w:val="000000"/>
                <w:sz w:val="20"/>
                <w:szCs w:val="20"/>
                <w:lang w:eastAsia="id-ID"/>
              </w:rPr>
            </w:pPr>
            <w:r w:rsidRPr="006A0290">
              <w:rPr>
                <w:color w:val="000000"/>
                <w:sz w:val="20"/>
                <w:szCs w:val="20"/>
                <w:lang w:eastAsia="id-ID"/>
              </w:rPr>
              <w:t>15</w:t>
            </w:r>
          </w:p>
        </w:tc>
      </w:tr>
      <w:tr w:rsidR="0096378C" w:rsidRPr="006A0290" w:rsidTr="00BE2487">
        <w:trPr>
          <w:trHeight w:val="315"/>
          <w:jc w:val="center"/>
        </w:trPr>
        <w:tc>
          <w:tcPr>
            <w:tcW w:w="1857" w:type="dxa"/>
            <w:gridSpan w:val="2"/>
            <w:shd w:val="clear" w:color="auto" w:fill="auto"/>
            <w:noWrap/>
            <w:vAlign w:val="center"/>
            <w:hideMark/>
          </w:tcPr>
          <w:p w:rsidR="0096378C" w:rsidRPr="006A0290" w:rsidRDefault="0096378C" w:rsidP="00BE2487">
            <w:pPr>
              <w:jc w:val="center"/>
              <w:rPr>
                <w:b/>
                <w:bCs/>
                <w:color w:val="000000"/>
                <w:sz w:val="20"/>
                <w:szCs w:val="20"/>
                <w:lang w:eastAsia="id-ID"/>
              </w:rPr>
            </w:pPr>
            <w:r w:rsidRPr="006A0290">
              <w:rPr>
                <w:b/>
                <w:bCs/>
                <w:color w:val="000000"/>
                <w:sz w:val="20"/>
                <w:szCs w:val="20"/>
                <w:lang w:eastAsia="id-ID"/>
              </w:rPr>
              <w:t>Total</w:t>
            </w:r>
          </w:p>
        </w:tc>
        <w:tc>
          <w:tcPr>
            <w:tcW w:w="483"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95</w:t>
            </w:r>
          </w:p>
        </w:tc>
        <w:tc>
          <w:tcPr>
            <w:tcW w:w="516"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127</w:t>
            </w:r>
          </w:p>
        </w:tc>
        <w:tc>
          <w:tcPr>
            <w:tcW w:w="550"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166</w:t>
            </w:r>
          </w:p>
        </w:tc>
        <w:tc>
          <w:tcPr>
            <w:tcW w:w="528"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140</w:t>
            </w:r>
          </w:p>
        </w:tc>
        <w:tc>
          <w:tcPr>
            <w:tcW w:w="539"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128</w:t>
            </w:r>
          </w:p>
        </w:tc>
        <w:tc>
          <w:tcPr>
            <w:tcW w:w="494"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100</w:t>
            </w:r>
          </w:p>
        </w:tc>
        <w:tc>
          <w:tcPr>
            <w:tcW w:w="456"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134</w:t>
            </w:r>
          </w:p>
        </w:tc>
        <w:tc>
          <w:tcPr>
            <w:tcW w:w="539"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99</w:t>
            </w:r>
          </w:p>
        </w:tc>
        <w:tc>
          <w:tcPr>
            <w:tcW w:w="516"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100</w:t>
            </w:r>
          </w:p>
        </w:tc>
        <w:tc>
          <w:tcPr>
            <w:tcW w:w="516"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122</w:t>
            </w:r>
          </w:p>
        </w:tc>
        <w:tc>
          <w:tcPr>
            <w:tcW w:w="561"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98</w:t>
            </w:r>
          </w:p>
        </w:tc>
        <w:tc>
          <w:tcPr>
            <w:tcW w:w="528" w:type="dxa"/>
            <w:shd w:val="clear" w:color="auto" w:fill="auto"/>
            <w:noWrap/>
            <w:vAlign w:val="center"/>
            <w:hideMark/>
          </w:tcPr>
          <w:p w:rsidR="0096378C" w:rsidRPr="00491A47" w:rsidRDefault="0096378C" w:rsidP="00BE2487">
            <w:pPr>
              <w:jc w:val="right"/>
              <w:rPr>
                <w:b/>
                <w:color w:val="000000"/>
                <w:sz w:val="16"/>
                <w:szCs w:val="16"/>
                <w:lang w:eastAsia="id-ID"/>
              </w:rPr>
            </w:pPr>
            <w:r w:rsidRPr="00491A47">
              <w:rPr>
                <w:b/>
                <w:color w:val="000000"/>
                <w:sz w:val="16"/>
                <w:szCs w:val="16"/>
                <w:lang w:eastAsia="id-ID"/>
              </w:rPr>
              <w:t>87</w:t>
            </w:r>
          </w:p>
        </w:tc>
        <w:tc>
          <w:tcPr>
            <w:tcW w:w="530" w:type="dxa"/>
            <w:shd w:val="clear" w:color="auto" w:fill="C6D9F1" w:themeFill="text2" w:themeFillTint="33"/>
            <w:noWrap/>
            <w:vAlign w:val="center"/>
            <w:hideMark/>
          </w:tcPr>
          <w:p w:rsidR="0096378C" w:rsidRPr="00491A47" w:rsidRDefault="0096378C" w:rsidP="00BE2487">
            <w:pPr>
              <w:jc w:val="right"/>
              <w:rPr>
                <w:b/>
                <w:color w:val="000000"/>
                <w:sz w:val="15"/>
                <w:szCs w:val="15"/>
                <w:lang w:eastAsia="id-ID"/>
              </w:rPr>
            </w:pPr>
            <w:r w:rsidRPr="00491A47">
              <w:rPr>
                <w:b/>
                <w:color w:val="000000"/>
                <w:sz w:val="15"/>
                <w:szCs w:val="15"/>
                <w:lang w:eastAsia="id-ID"/>
              </w:rPr>
              <w:t>1396</w:t>
            </w:r>
          </w:p>
        </w:tc>
        <w:tc>
          <w:tcPr>
            <w:tcW w:w="567" w:type="dxa"/>
          </w:tcPr>
          <w:p w:rsidR="0096378C" w:rsidRPr="00491A47" w:rsidRDefault="0096378C" w:rsidP="00BE2487">
            <w:pPr>
              <w:rPr>
                <w:b/>
                <w:color w:val="000000"/>
                <w:sz w:val="16"/>
                <w:szCs w:val="16"/>
                <w:lang w:eastAsia="id-ID"/>
              </w:rPr>
            </w:pPr>
            <w:r w:rsidRPr="00491A47">
              <w:rPr>
                <w:b/>
                <w:color w:val="000000"/>
                <w:sz w:val="16"/>
                <w:szCs w:val="16"/>
                <w:lang w:eastAsia="id-ID"/>
              </w:rPr>
              <w:t>106</w:t>
            </w:r>
          </w:p>
        </w:tc>
        <w:tc>
          <w:tcPr>
            <w:tcW w:w="567" w:type="dxa"/>
            <w:vAlign w:val="center"/>
          </w:tcPr>
          <w:p w:rsidR="0096378C" w:rsidRPr="00491A47" w:rsidRDefault="0096378C" w:rsidP="00BE2487">
            <w:pPr>
              <w:rPr>
                <w:b/>
                <w:color w:val="000000"/>
                <w:sz w:val="16"/>
                <w:szCs w:val="16"/>
                <w:lang w:eastAsia="id-ID"/>
              </w:rPr>
            </w:pPr>
            <w:r w:rsidRPr="00491A47">
              <w:rPr>
                <w:b/>
                <w:color w:val="000000"/>
                <w:sz w:val="16"/>
                <w:szCs w:val="16"/>
                <w:lang w:eastAsia="id-ID"/>
              </w:rPr>
              <w:t>84</w:t>
            </w:r>
          </w:p>
        </w:tc>
        <w:tc>
          <w:tcPr>
            <w:tcW w:w="567" w:type="dxa"/>
            <w:vAlign w:val="center"/>
          </w:tcPr>
          <w:p w:rsidR="0096378C" w:rsidRPr="00491A47" w:rsidRDefault="0096378C" w:rsidP="00BE2487">
            <w:pPr>
              <w:jc w:val="right"/>
              <w:rPr>
                <w:b/>
                <w:color w:val="000000"/>
                <w:sz w:val="16"/>
                <w:szCs w:val="16"/>
                <w:lang w:eastAsia="id-ID"/>
              </w:rPr>
            </w:pPr>
            <w:r w:rsidRPr="00491A47">
              <w:rPr>
                <w:b/>
                <w:color w:val="000000"/>
                <w:sz w:val="16"/>
                <w:szCs w:val="16"/>
                <w:lang w:eastAsia="id-ID"/>
              </w:rPr>
              <w:t>100</w:t>
            </w:r>
          </w:p>
        </w:tc>
        <w:tc>
          <w:tcPr>
            <w:tcW w:w="567" w:type="dxa"/>
            <w:vAlign w:val="center"/>
          </w:tcPr>
          <w:p w:rsidR="0096378C" w:rsidRPr="00491A47" w:rsidRDefault="0096378C" w:rsidP="00BE2487">
            <w:pPr>
              <w:jc w:val="right"/>
              <w:rPr>
                <w:b/>
                <w:color w:val="000000"/>
                <w:sz w:val="16"/>
                <w:szCs w:val="16"/>
                <w:lang w:eastAsia="id-ID"/>
              </w:rPr>
            </w:pPr>
            <w:r w:rsidRPr="00491A47">
              <w:rPr>
                <w:b/>
                <w:color w:val="000000"/>
                <w:sz w:val="16"/>
                <w:szCs w:val="16"/>
                <w:lang w:eastAsia="id-ID"/>
              </w:rPr>
              <w:t>127</w:t>
            </w:r>
          </w:p>
        </w:tc>
        <w:tc>
          <w:tcPr>
            <w:tcW w:w="567" w:type="dxa"/>
            <w:vAlign w:val="center"/>
          </w:tcPr>
          <w:p w:rsidR="0096378C" w:rsidRPr="00491A47" w:rsidRDefault="0096378C" w:rsidP="00BE2487">
            <w:pPr>
              <w:jc w:val="right"/>
              <w:rPr>
                <w:b/>
                <w:sz w:val="16"/>
                <w:szCs w:val="16"/>
                <w:lang w:eastAsia="id-ID"/>
              </w:rPr>
            </w:pPr>
            <w:r w:rsidRPr="00491A47">
              <w:rPr>
                <w:b/>
                <w:sz w:val="16"/>
                <w:szCs w:val="16"/>
                <w:lang w:eastAsia="id-ID"/>
              </w:rPr>
              <w:t>129</w:t>
            </w:r>
          </w:p>
        </w:tc>
        <w:tc>
          <w:tcPr>
            <w:tcW w:w="494" w:type="dxa"/>
            <w:vAlign w:val="center"/>
          </w:tcPr>
          <w:p w:rsidR="0096378C" w:rsidRPr="00491A47" w:rsidRDefault="0096378C" w:rsidP="00BE2487">
            <w:pPr>
              <w:jc w:val="right"/>
              <w:rPr>
                <w:b/>
                <w:sz w:val="16"/>
                <w:szCs w:val="16"/>
                <w:lang w:eastAsia="id-ID"/>
              </w:rPr>
            </w:pPr>
            <w:r w:rsidRPr="00491A47">
              <w:rPr>
                <w:b/>
                <w:sz w:val="16"/>
                <w:szCs w:val="16"/>
                <w:lang w:eastAsia="id-ID"/>
              </w:rPr>
              <w:t>138</w:t>
            </w:r>
          </w:p>
        </w:tc>
        <w:tc>
          <w:tcPr>
            <w:tcW w:w="499" w:type="dxa"/>
            <w:vAlign w:val="center"/>
          </w:tcPr>
          <w:p w:rsidR="0096378C" w:rsidRPr="00491A47" w:rsidRDefault="0096378C" w:rsidP="00BE2487">
            <w:pPr>
              <w:jc w:val="right"/>
              <w:rPr>
                <w:b/>
                <w:sz w:val="16"/>
                <w:szCs w:val="16"/>
                <w:lang w:eastAsia="id-ID"/>
              </w:rPr>
            </w:pPr>
            <w:r w:rsidRPr="00491A47">
              <w:rPr>
                <w:b/>
                <w:sz w:val="16"/>
                <w:szCs w:val="16"/>
                <w:lang w:eastAsia="id-ID"/>
              </w:rPr>
              <w:t>86</w:t>
            </w:r>
          </w:p>
        </w:tc>
        <w:tc>
          <w:tcPr>
            <w:tcW w:w="567" w:type="dxa"/>
            <w:vAlign w:val="center"/>
          </w:tcPr>
          <w:p w:rsidR="0096378C" w:rsidRPr="00491A47" w:rsidRDefault="0096378C" w:rsidP="00BE2487">
            <w:pPr>
              <w:jc w:val="right"/>
              <w:rPr>
                <w:b/>
                <w:sz w:val="16"/>
                <w:szCs w:val="16"/>
                <w:lang w:eastAsia="id-ID"/>
              </w:rPr>
            </w:pPr>
            <w:r w:rsidRPr="00491A47">
              <w:rPr>
                <w:b/>
                <w:sz w:val="16"/>
                <w:szCs w:val="16"/>
                <w:lang w:eastAsia="id-ID"/>
              </w:rPr>
              <w:t>78</w:t>
            </w:r>
          </w:p>
        </w:tc>
        <w:tc>
          <w:tcPr>
            <w:tcW w:w="567" w:type="dxa"/>
            <w:vAlign w:val="center"/>
          </w:tcPr>
          <w:p w:rsidR="0096378C" w:rsidRPr="00491A47" w:rsidRDefault="0096378C" w:rsidP="00BE2487">
            <w:pPr>
              <w:jc w:val="right"/>
              <w:rPr>
                <w:b/>
                <w:sz w:val="16"/>
                <w:szCs w:val="16"/>
                <w:lang w:eastAsia="id-ID"/>
              </w:rPr>
            </w:pPr>
            <w:r w:rsidRPr="00491A47">
              <w:rPr>
                <w:b/>
                <w:sz w:val="16"/>
                <w:szCs w:val="16"/>
                <w:lang w:eastAsia="id-ID"/>
              </w:rPr>
              <w:t>159</w:t>
            </w:r>
          </w:p>
        </w:tc>
        <w:tc>
          <w:tcPr>
            <w:tcW w:w="531" w:type="dxa"/>
            <w:vAlign w:val="center"/>
          </w:tcPr>
          <w:p w:rsidR="0096378C" w:rsidRPr="00491A47" w:rsidRDefault="0096378C" w:rsidP="00BE2487">
            <w:pPr>
              <w:jc w:val="right"/>
              <w:rPr>
                <w:b/>
                <w:sz w:val="16"/>
                <w:szCs w:val="16"/>
                <w:lang w:eastAsia="id-ID"/>
              </w:rPr>
            </w:pPr>
            <w:r w:rsidRPr="00491A47">
              <w:rPr>
                <w:b/>
                <w:sz w:val="16"/>
                <w:szCs w:val="16"/>
                <w:lang w:eastAsia="id-ID"/>
              </w:rPr>
              <w:t>114</w:t>
            </w:r>
          </w:p>
        </w:tc>
        <w:tc>
          <w:tcPr>
            <w:tcW w:w="561" w:type="dxa"/>
            <w:vAlign w:val="center"/>
          </w:tcPr>
          <w:p w:rsidR="0096378C" w:rsidRPr="00491A47" w:rsidRDefault="0096378C" w:rsidP="00BE2487">
            <w:pPr>
              <w:jc w:val="right"/>
              <w:rPr>
                <w:b/>
                <w:sz w:val="16"/>
                <w:szCs w:val="16"/>
                <w:lang w:eastAsia="id-ID"/>
              </w:rPr>
            </w:pPr>
            <w:r w:rsidRPr="00491A47">
              <w:rPr>
                <w:b/>
                <w:sz w:val="16"/>
                <w:szCs w:val="16"/>
                <w:lang w:eastAsia="id-ID"/>
              </w:rPr>
              <w:t>108</w:t>
            </w:r>
          </w:p>
        </w:tc>
        <w:tc>
          <w:tcPr>
            <w:tcW w:w="563" w:type="dxa"/>
            <w:vAlign w:val="center"/>
          </w:tcPr>
          <w:p w:rsidR="0096378C" w:rsidRPr="00491A47" w:rsidRDefault="0096378C" w:rsidP="00BE2487">
            <w:pPr>
              <w:jc w:val="right"/>
              <w:rPr>
                <w:b/>
                <w:sz w:val="16"/>
                <w:szCs w:val="16"/>
                <w:lang w:eastAsia="id-ID"/>
              </w:rPr>
            </w:pPr>
            <w:r w:rsidRPr="00491A47">
              <w:rPr>
                <w:b/>
                <w:sz w:val="16"/>
                <w:szCs w:val="16"/>
                <w:lang w:eastAsia="id-ID"/>
              </w:rPr>
              <w:t>90</w:t>
            </w:r>
          </w:p>
        </w:tc>
        <w:tc>
          <w:tcPr>
            <w:tcW w:w="544" w:type="dxa"/>
            <w:shd w:val="clear" w:color="auto" w:fill="C6D9F1" w:themeFill="text2" w:themeFillTint="33"/>
            <w:vAlign w:val="center"/>
          </w:tcPr>
          <w:p w:rsidR="0096378C" w:rsidRPr="00491A47" w:rsidRDefault="0096378C" w:rsidP="00BE2487">
            <w:pPr>
              <w:jc w:val="right"/>
              <w:rPr>
                <w:b/>
                <w:color w:val="FF0000"/>
                <w:sz w:val="16"/>
                <w:szCs w:val="16"/>
                <w:lang w:eastAsia="id-ID"/>
              </w:rPr>
            </w:pPr>
            <w:r w:rsidRPr="00491A47">
              <w:rPr>
                <w:b/>
                <w:sz w:val="16"/>
                <w:szCs w:val="16"/>
                <w:lang w:eastAsia="id-ID"/>
              </w:rPr>
              <w:t>1319</w:t>
            </w:r>
          </w:p>
        </w:tc>
      </w:tr>
    </w:tbl>
    <w:p w:rsidR="0096378C" w:rsidRPr="00DB2AA0" w:rsidRDefault="0096378C" w:rsidP="0096378C">
      <w:pPr>
        <w:sectPr w:rsidR="0096378C" w:rsidRPr="00DB2AA0" w:rsidSect="0027257C">
          <w:pgSz w:w="16838" w:h="11906" w:orient="landscape" w:code="9"/>
          <w:pgMar w:top="2268" w:right="2268" w:bottom="1701" w:left="1701" w:header="708" w:footer="708" w:gutter="0"/>
          <w:cols w:space="708"/>
          <w:docGrid w:linePitch="360"/>
        </w:sectPr>
      </w:pPr>
    </w:p>
    <w:p w:rsidR="0096378C" w:rsidRPr="00281CAE" w:rsidRDefault="0096378C" w:rsidP="0096378C">
      <w:pPr>
        <w:spacing w:after="240"/>
        <w:rPr>
          <w:i/>
        </w:rPr>
      </w:pPr>
      <w:r>
        <w:rPr>
          <w:lang w:val="id-ID"/>
        </w:rPr>
        <w:lastRenderedPageBreak/>
        <w:t xml:space="preserve">Lampiran 4 : </w:t>
      </w:r>
      <w:r w:rsidRPr="00281CAE">
        <w:t>Pernyataan Kesediaan Menjadi Responden (</w:t>
      </w:r>
      <w:r w:rsidRPr="00281CAE">
        <w:rPr>
          <w:i/>
        </w:rPr>
        <w:t>Informed Consent)</w:t>
      </w:r>
    </w:p>
    <w:p w:rsidR="0096378C" w:rsidRPr="00281CAE" w:rsidRDefault="0096378C" w:rsidP="0096378C">
      <w:r w:rsidRPr="00281CAE">
        <w:rPr>
          <w:i/>
          <w:noProof/>
          <w:lang w:val="id-ID" w:eastAsia="id-ID"/>
        </w:rPr>
        <w:drawing>
          <wp:inline distT="0" distB="0" distL="0" distR="0" wp14:anchorId="095A5232" wp14:editId="69100B39">
            <wp:extent cx="5039995" cy="6936740"/>
            <wp:effectExtent l="0" t="0" r="825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936740"/>
                    </a:xfrm>
                    <a:prstGeom prst="rect">
                      <a:avLst/>
                    </a:prstGeom>
                  </pic:spPr>
                </pic:pic>
              </a:graphicData>
            </a:graphic>
          </wp:inline>
        </w:drawing>
      </w:r>
    </w:p>
    <w:p w:rsidR="0096378C" w:rsidRPr="00281CAE" w:rsidRDefault="0096378C" w:rsidP="0096378C">
      <w:pPr>
        <w:spacing w:after="200" w:line="276" w:lineRule="auto"/>
      </w:pPr>
      <w:r w:rsidRPr="00281CAE">
        <w:br w:type="page"/>
      </w:r>
    </w:p>
    <w:p w:rsidR="0096378C" w:rsidRPr="00281CAE" w:rsidRDefault="0096378C" w:rsidP="0096378C">
      <w:pPr>
        <w:tabs>
          <w:tab w:val="left" w:pos="1276"/>
          <w:tab w:val="left" w:pos="1701"/>
        </w:tabs>
        <w:spacing w:after="240"/>
        <w:ind w:left="1276" w:hanging="1276"/>
        <w:rPr>
          <w:lang w:val="id-ID"/>
        </w:rPr>
      </w:pPr>
      <w:r>
        <w:lastRenderedPageBreak/>
        <w:t xml:space="preserve">Lampiran </w:t>
      </w:r>
      <w:r>
        <w:rPr>
          <w:lang w:val="id-ID"/>
        </w:rPr>
        <w:t>5</w:t>
      </w:r>
      <w:r w:rsidRPr="00281CAE">
        <w:t xml:space="preserve"> : Lembar </w:t>
      </w:r>
      <w:r w:rsidRPr="00281CAE">
        <w:rPr>
          <w:i/>
        </w:rPr>
        <w:t>Checklist</w:t>
      </w:r>
      <w:r w:rsidRPr="00281CAE">
        <w:t xml:space="preserve"> Penelitian Sebelum Menggunakan Aplikasi Kodefikasi Elektronik Sistem Pencernaan</w:t>
      </w:r>
    </w:p>
    <w:p w:rsidR="0096378C" w:rsidRPr="000C5027" w:rsidRDefault="0096378C" w:rsidP="0096378C">
      <w:pPr>
        <w:jc w:val="center"/>
        <w:rPr>
          <w:b/>
          <w:i/>
          <w:sz w:val="26"/>
          <w:szCs w:val="26"/>
        </w:rPr>
      </w:pPr>
      <w:r w:rsidRPr="000C5027">
        <w:rPr>
          <w:b/>
          <w:i/>
          <w:sz w:val="26"/>
          <w:szCs w:val="26"/>
        </w:rPr>
        <w:t>Checklist</w:t>
      </w:r>
    </w:p>
    <w:p w:rsidR="0096378C" w:rsidRPr="00281CAE" w:rsidRDefault="0096378C" w:rsidP="0096378C">
      <w:pPr>
        <w:jc w:val="center"/>
      </w:pPr>
      <w:r w:rsidRPr="00281CAE">
        <w:t xml:space="preserve">Rekapitulasi Ketepatan Kodefikasi Kasus Penyakit Sistem Pencernaan Sebelum Menggunakan Aplikasi Kodefikasi Elektronik Sistem Pencernaan </w:t>
      </w:r>
    </w:p>
    <w:p w:rsidR="0096378C" w:rsidRPr="00281CAE" w:rsidRDefault="0096378C" w:rsidP="0096378C">
      <w:pPr>
        <w:jc w:val="center"/>
        <w:rPr>
          <w:lang w:val="id-ID"/>
        </w:rPr>
      </w:pPr>
      <w:r w:rsidRPr="00281CAE">
        <w:t>di Rumah Sakit Brawijaya Lawang</w:t>
      </w:r>
    </w:p>
    <w:tbl>
      <w:tblPr>
        <w:tblStyle w:val="TableGrid"/>
        <w:tblW w:w="8397" w:type="dxa"/>
        <w:jc w:val="center"/>
        <w:tblLayout w:type="fixed"/>
        <w:tblLook w:val="04A0" w:firstRow="1" w:lastRow="0" w:firstColumn="1" w:lastColumn="0" w:noHBand="0" w:noVBand="1"/>
      </w:tblPr>
      <w:tblGrid>
        <w:gridCol w:w="561"/>
        <w:gridCol w:w="1054"/>
        <w:gridCol w:w="1800"/>
        <w:gridCol w:w="900"/>
        <w:gridCol w:w="1080"/>
        <w:gridCol w:w="900"/>
        <w:gridCol w:w="900"/>
        <w:gridCol w:w="1202"/>
      </w:tblGrid>
      <w:tr w:rsidR="0096378C" w:rsidRPr="00281CAE" w:rsidTr="00BE2487">
        <w:trPr>
          <w:jc w:val="center"/>
        </w:trPr>
        <w:tc>
          <w:tcPr>
            <w:tcW w:w="561" w:type="dxa"/>
            <w:vMerge w:val="restart"/>
          </w:tcPr>
          <w:p w:rsidR="0096378C" w:rsidRPr="00281CAE" w:rsidRDefault="0096378C" w:rsidP="00BE2487">
            <w:pPr>
              <w:jc w:val="center"/>
              <w:rPr>
                <w:b/>
                <w:sz w:val="22"/>
                <w:szCs w:val="22"/>
              </w:rPr>
            </w:pPr>
            <w:r w:rsidRPr="00281CAE">
              <w:rPr>
                <w:b/>
                <w:sz w:val="22"/>
                <w:szCs w:val="22"/>
              </w:rPr>
              <w:t>No</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1</w:t>
            </w:r>
          </w:p>
        </w:tc>
        <w:tc>
          <w:tcPr>
            <w:tcW w:w="1054" w:type="dxa"/>
            <w:vMerge w:val="restart"/>
          </w:tcPr>
          <w:p w:rsidR="0096378C" w:rsidRPr="00281CAE" w:rsidRDefault="0096378C" w:rsidP="00BE2487">
            <w:pPr>
              <w:jc w:val="center"/>
              <w:rPr>
                <w:b/>
                <w:sz w:val="22"/>
                <w:szCs w:val="22"/>
              </w:rPr>
            </w:pPr>
            <w:r w:rsidRPr="00281CAE">
              <w:rPr>
                <w:b/>
                <w:sz w:val="22"/>
                <w:szCs w:val="22"/>
              </w:rPr>
              <w:t>No RM</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2</w:t>
            </w:r>
          </w:p>
        </w:tc>
        <w:tc>
          <w:tcPr>
            <w:tcW w:w="1800" w:type="dxa"/>
            <w:vMerge w:val="restart"/>
          </w:tcPr>
          <w:p w:rsidR="0096378C" w:rsidRPr="00281CAE" w:rsidRDefault="0096378C" w:rsidP="00BE2487">
            <w:pPr>
              <w:jc w:val="center"/>
              <w:rPr>
                <w:b/>
                <w:sz w:val="22"/>
                <w:szCs w:val="22"/>
              </w:rPr>
            </w:pPr>
            <w:r w:rsidRPr="00281CAE">
              <w:rPr>
                <w:b/>
                <w:sz w:val="22"/>
                <w:szCs w:val="22"/>
              </w:rPr>
              <w:t>Diagnosa</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3</w:t>
            </w:r>
          </w:p>
        </w:tc>
        <w:tc>
          <w:tcPr>
            <w:tcW w:w="900" w:type="dxa"/>
            <w:vMerge w:val="restart"/>
          </w:tcPr>
          <w:p w:rsidR="0096378C" w:rsidRPr="00281CAE" w:rsidRDefault="0096378C" w:rsidP="00BE2487">
            <w:pPr>
              <w:jc w:val="center"/>
              <w:rPr>
                <w:b/>
                <w:sz w:val="22"/>
                <w:szCs w:val="22"/>
              </w:rPr>
            </w:pPr>
            <w:r w:rsidRPr="00281CAE">
              <w:rPr>
                <w:b/>
                <w:sz w:val="22"/>
                <w:szCs w:val="22"/>
              </w:rPr>
              <w:t>Kode</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4</w:t>
            </w:r>
          </w:p>
        </w:tc>
        <w:tc>
          <w:tcPr>
            <w:tcW w:w="1980" w:type="dxa"/>
            <w:gridSpan w:val="2"/>
          </w:tcPr>
          <w:p w:rsidR="0096378C" w:rsidRPr="00281CAE" w:rsidRDefault="0096378C" w:rsidP="00BE2487">
            <w:pPr>
              <w:jc w:val="center"/>
              <w:rPr>
                <w:b/>
                <w:sz w:val="22"/>
                <w:szCs w:val="22"/>
              </w:rPr>
            </w:pPr>
            <w:r w:rsidRPr="00281CAE">
              <w:rPr>
                <w:b/>
                <w:sz w:val="22"/>
                <w:szCs w:val="22"/>
              </w:rPr>
              <w:t>Ketepatan</w:t>
            </w:r>
          </w:p>
        </w:tc>
        <w:tc>
          <w:tcPr>
            <w:tcW w:w="900" w:type="dxa"/>
            <w:vMerge w:val="restart"/>
          </w:tcPr>
          <w:p w:rsidR="0096378C" w:rsidRPr="00281CAE" w:rsidRDefault="0096378C" w:rsidP="00BE2487">
            <w:pPr>
              <w:jc w:val="center"/>
              <w:rPr>
                <w:b/>
                <w:sz w:val="22"/>
                <w:szCs w:val="22"/>
              </w:rPr>
            </w:pPr>
            <w:r w:rsidRPr="00281CAE">
              <w:rPr>
                <w:b/>
                <w:sz w:val="22"/>
                <w:szCs w:val="22"/>
              </w:rPr>
              <w:t>Ket</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7</w:t>
            </w:r>
          </w:p>
        </w:tc>
        <w:tc>
          <w:tcPr>
            <w:tcW w:w="1202" w:type="dxa"/>
            <w:vMerge w:val="restart"/>
          </w:tcPr>
          <w:p w:rsidR="0096378C" w:rsidRPr="00281CAE" w:rsidRDefault="0096378C" w:rsidP="00BE2487">
            <w:pPr>
              <w:jc w:val="center"/>
              <w:rPr>
                <w:b/>
                <w:sz w:val="22"/>
                <w:szCs w:val="22"/>
              </w:rPr>
            </w:pPr>
            <w:r w:rsidRPr="00281CAE">
              <w:rPr>
                <w:b/>
                <w:sz w:val="22"/>
                <w:szCs w:val="22"/>
              </w:rPr>
              <w:t>Nilai Ketepatan</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8</w:t>
            </w:r>
          </w:p>
        </w:tc>
      </w:tr>
      <w:tr w:rsidR="0096378C" w:rsidRPr="00281CAE" w:rsidTr="00BE2487">
        <w:trPr>
          <w:trHeight w:val="587"/>
          <w:jc w:val="center"/>
        </w:trPr>
        <w:tc>
          <w:tcPr>
            <w:tcW w:w="561" w:type="dxa"/>
            <w:vMerge/>
          </w:tcPr>
          <w:p w:rsidR="0096378C" w:rsidRPr="00281CAE" w:rsidRDefault="0096378C" w:rsidP="00BE2487">
            <w:pPr>
              <w:jc w:val="both"/>
              <w:rPr>
                <w:sz w:val="22"/>
                <w:szCs w:val="22"/>
              </w:rPr>
            </w:pPr>
          </w:p>
        </w:tc>
        <w:tc>
          <w:tcPr>
            <w:tcW w:w="1054" w:type="dxa"/>
            <w:vMerge/>
          </w:tcPr>
          <w:p w:rsidR="0096378C" w:rsidRPr="00281CAE" w:rsidRDefault="0096378C" w:rsidP="00BE2487">
            <w:pPr>
              <w:jc w:val="both"/>
              <w:rPr>
                <w:sz w:val="22"/>
                <w:szCs w:val="22"/>
              </w:rPr>
            </w:pPr>
          </w:p>
        </w:tc>
        <w:tc>
          <w:tcPr>
            <w:tcW w:w="1800" w:type="dxa"/>
            <w:vMerge/>
          </w:tcPr>
          <w:p w:rsidR="0096378C" w:rsidRPr="00281CAE" w:rsidRDefault="0096378C" w:rsidP="00BE2487">
            <w:pPr>
              <w:jc w:val="both"/>
              <w:rPr>
                <w:sz w:val="22"/>
                <w:szCs w:val="22"/>
              </w:rPr>
            </w:pPr>
          </w:p>
        </w:tc>
        <w:tc>
          <w:tcPr>
            <w:tcW w:w="900" w:type="dxa"/>
            <w:vMerge/>
          </w:tcPr>
          <w:p w:rsidR="0096378C" w:rsidRPr="00281CAE" w:rsidRDefault="0096378C" w:rsidP="00BE2487">
            <w:pPr>
              <w:jc w:val="both"/>
              <w:rPr>
                <w:sz w:val="22"/>
                <w:szCs w:val="22"/>
              </w:rPr>
            </w:pPr>
          </w:p>
        </w:tc>
        <w:tc>
          <w:tcPr>
            <w:tcW w:w="1080" w:type="dxa"/>
          </w:tcPr>
          <w:p w:rsidR="0096378C" w:rsidRPr="00281CAE" w:rsidRDefault="0096378C" w:rsidP="00BE2487">
            <w:pPr>
              <w:jc w:val="center"/>
              <w:rPr>
                <w:b/>
                <w:sz w:val="22"/>
                <w:szCs w:val="22"/>
              </w:rPr>
            </w:pPr>
            <w:r w:rsidRPr="00281CAE">
              <w:rPr>
                <w:b/>
                <w:sz w:val="22"/>
                <w:szCs w:val="22"/>
              </w:rPr>
              <w:t>Tepat</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5</w:t>
            </w:r>
          </w:p>
        </w:tc>
        <w:tc>
          <w:tcPr>
            <w:tcW w:w="900" w:type="dxa"/>
          </w:tcPr>
          <w:p w:rsidR="0096378C" w:rsidRPr="00281CAE" w:rsidRDefault="0096378C" w:rsidP="00BE2487">
            <w:pPr>
              <w:jc w:val="center"/>
              <w:rPr>
                <w:b/>
                <w:sz w:val="22"/>
                <w:szCs w:val="22"/>
              </w:rPr>
            </w:pPr>
            <w:r w:rsidRPr="00281CAE">
              <w:rPr>
                <w:b/>
                <w:sz w:val="22"/>
                <w:szCs w:val="22"/>
              </w:rPr>
              <w:t>Tidak Tepat</w:t>
            </w:r>
          </w:p>
          <w:p w:rsidR="0096378C" w:rsidRPr="00281CAE" w:rsidRDefault="0096378C" w:rsidP="00BE2487">
            <w:pPr>
              <w:jc w:val="center"/>
              <w:rPr>
                <w:b/>
                <w:sz w:val="22"/>
                <w:szCs w:val="22"/>
              </w:rPr>
            </w:pPr>
            <w:r w:rsidRPr="00281CAE">
              <w:rPr>
                <w:b/>
                <w:sz w:val="22"/>
                <w:szCs w:val="22"/>
              </w:rPr>
              <w:t>6</w:t>
            </w:r>
          </w:p>
        </w:tc>
        <w:tc>
          <w:tcPr>
            <w:tcW w:w="900" w:type="dxa"/>
            <w:vMerge/>
          </w:tcPr>
          <w:p w:rsidR="0096378C" w:rsidRPr="00281CAE" w:rsidRDefault="0096378C" w:rsidP="00BE2487">
            <w:pPr>
              <w:jc w:val="both"/>
              <w:rPr>
                <w:sz w:val="22"/>
                <w:szCs w:val="22"/>
              </w:rPr>
            </w:pPr>
          </w:p>
        </w:tc>
        <w:tc>
          <w:tcPr>
            <w:tcW w:w="1202" w:type="dxa"/>
            <w:vMerge/>
          </w:tcPr>
          <w:p w:rsidR="0096378C" w:rsidRPr="00281CAE" w:rsidRDefault="0096378C" w:rsidP="00BE2487">
            <w:pPr>
              <w:jc w:val="both"/>
              <w:rPr>
                <w:sz w:val="22"/>
                <w:szCs w:val="22"/>
              </w:rPr>
            </w:pP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w:t>
            </w:r>
          </w:p>
        </w:tc>
        <w:tc>
          <w:tcPr>
            <w:tcW w:w="1054" w:type="dxa"/>
          </w:tcPr>
          <w:p w:rsidR="0096378C" w:rsidRPr="00281CAE" w:rsidRDefault="0096378C" w:rsidP="00BE2487">
            <w:pPr>
              <w:jc w:val="both"/>
              <w:rPr>
                <w:sz w:val="22"/>
                <w:szCs w:val="22"/>
              </w:rPr>
            </w:pPr>
            <w:r w:rsidRPr="00281CAE">
              <w:rPr>
                <w:sz w:val="22"/>
                <w:szCs w:val="22"/>
              </w:rPr>
              <w:t>029xxx</w:t>
            </w:r>
          </w:p>
        </w:tc>
        <w:tc>
          <w:tcPr>
            <w:tcW w:w="1800" w:type="dxa"/>
          </w:tcPr>
          <w:p w:rsidR="0096378C" w:rsidRPr="00281CAE" w:rsidRDefault="0096378C" w:rsidP="00BE2487">
            <w:pPr>
              <w:jc w:val="both"/>
              <w:rPr>
                <w:sz w:val="22"/>
                <w:szCs w:val="22"/>
              </w:rPr>
            </w:pPr>
            <w:r w:rsidRPr="00281CAE">
              <w:rPr>
                <w:sz w:val="22"/>
                <w:szCs w:val="22"/>
              </w:rPr>
              <w:t>Sirosis Hepatis</w:t>
            </w:r>
          </w:p>
        </w:tc>
        <w:tc>
          <w:tcPr>
            <w:tcW w:w="900" w:type="dxa"/>
          </w:tcPr>
          <w:p w:rsidR="0096378C" w:rsidRPr="00281CAE" w:rsidRDefault="0096378C" w:rsidP="00BE2487">
            <w:pPr>
              <w:jc w:val="center"/>
              <w:rPr>
                <w:sz w:val="22"/>
                <w:szCs w:val="22"/>
              </w:rPr>
            </w:pPr>
            <w:r w:rsidRPr="00281CAE">
              <w:rPr>
                <w:sz w:val="22"/>
                <w:szCs w:val="22"/>
              </w:rPr>
              <w:t>K74.6</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w:t>
            </w:r>
          </w:p>
        </w:tc>
        <w:tc>
          <w:tcPr>
            <w:tcW w:w="1054" w:type="dxa"/>
          </w:tcPr>
          <w:p w:rsidR="0096378C" w:rsidRPr="00281CAE" w:rsidRDefault="0096378C" w:rsidP="00BE2487">
            <w:pPr>
              <w:jc w:val="both"/>
              <w:rPr>
                <w:sz w:val="22"/>
                <w:szCs w:val="22"/>
              </w:rPr>
            </w:pPr>
            <w:r w:rsidRPr="00281CAE">
              <w:rPr>
                <w:sz w:val="22"/>
                <w:szCs w:val="22"/>
              </w:rPr>
              <w:t>019xxx</w:t>
            </w:r>
          </w:p>
        </w:tc>
        <w:tc>
          <w:tcPr>
            <w:tcW w:w="1800" w:type="dxa"/>
          </w:tcPr>
          <w:p w:rsidR="0096378C" w:rsidRPr="00281CAE" w:rsidRDefault="0096378C" w:rsidP="00BE2487">
            <w:pPr>
              <w:jc w:val="both"/>
              <w:rPr>
                <w:sz w:val="22"/>
                <w:szCs w:val="22"/>
              </w:rPr>
            </w:pPr>
            <w:r w:rsidRPr="00281CAE">
              <w:rPr>
                <w:sz w:val="22"/>
                <w:szCs w:val="22"/>
              </w:rPr>
              <w:t>Melena</w:t>
            </w:r>
          </w:p>
        </w:tc>
        <w:tc>
          <w:tcPr>
            <w:tcW w:w="900" w:type="dxa"/>
          </w:tcPr>
          <w:p w:rsidR="0096378C" w:rsidRPr="00281CAE" w:rsidRDefault="0096378C" w:rsidP="00BE2487">
            <w:pPr>
              <w:jc w:val="center"/>
              <w:rPr>
                <w:sz w:val="22"/>
                <w:szCs w:val="22"/>
              </w:rPr>
            </w:pPr>
            <w:r w:rsidRPr="00281CAE">
              <w:rPr>
                <w:sz w:val="22"/>
                <w:szCs w:val="22"/>
              </w:rPr>
              <w:t>K92.1</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w:t>
            </w:r>
          </w:p>
        </w:tc>
        <w:tc>
          <w:tcPr>
            <w:tcW w:w="1054" w:type="dxa"/>
          </w:tcPr>
          <w:p w:rsidR="0096378C" w:rsidRPr="00281CAE" w:rsidRDefault="0096378C" w:rsidP="00BE2487">
            <w:pPr>
              <w:jc w:val="both"/>
              <w:rPr>
                <w:sz w:val="22"/>
                <w:szCs w:val="22"/>
              </w:rPr>
            </w:pPr>
            <w:r w:rsidRPr="00281CAE">
              <w:rPr>
                <w:sz w:val="22"/>
                <w:szCs w:val="22"/>
              </w:rPr>
              <w:t>025xxx</w:t>
            </w:r>
          </w:p>
        </w:tc>
        <w:tc>
          <w:tcPr>
            <w:tcW w:w="1800" w:type="dxa"/>
          </w:tcPr>
          <w:p w:rsidR="0096378C" w:rsidRPr="00281CAE" w:rsidRDefault="0096378C" w:rsidP="00BE2487">
            <w:pPr>
              <w:jc w:val="both"/>
              <w:rPr>
                <w:sz w:val="22"/>
                <w:szCs w:val="22"/>
              </w:rPr>
            </w:pPr>
            <w:r w:rsidRPr="00281CAE">
              <w:rPr>
                <w:sz w:val="22"/>
                <w:szCs w:val="22"/>
              </w:rPr>
              <w:t>Ileus Paralitik</w:t>
            </w:r>
          </w:p>
        </w:tc>
        <w:tc>
          <w:tcPr>
            <w:tcW w:w="900" w:type="dxa"/>
          </w:tcPr>
          <w:p w:rsidR="0096378C" w:rsidRPr="00281CAE" w:rsidRDefault="0096378C" w:rsidP="00BE2487">
            <w:pPr>
              <w:jc w:val="center"/>
              <w:rPr>
                <w:sz w:val="22"/>
                <w:szCs w:val="22"/>
              </w:rPr>
            </w:pPr>
            <w:r w:rsidRPr="00281CAE">
              <w:rPr>
                <w:sz w:val="22"/>
                <w:szCs w:val="22"/>
              </w:rPr>
              <w:t>K56.0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4.</w:t>
            </w:r>
          </w:p>
        </w:tc>
        <w:tc>
          <w:tcPr>
            <w:tcW w:w="1054" w:type="dxa"/>
          </w:tcPr>
          <w:p w:rsidR="0096378C" w:rsidRPr="00281CAE" w:rsidRDefault="0096378C" w:rsidP="00BE2487">
            <w:pPr>
              <w:jc w:val="both"/>
              <w:rPr>
                <w:sz w:val="22"/>
                <w:szCs w:val="22"/>
              </w:rPr>
            </w:pPr>
            <w:r w:rsidRPr="00281CAE">
              <w:rPr>
                <w:sz w:val="22"/>
                <w:szCs w:val="22"/>
              </w:rPr>
              <w:t>031xxx</w:t>
            </w:r>
          </w:p>
        </w:tc>
        <w:tc>
          <w:tcPr>
            <w:tcW w:w="1800" w:type="dxa"/>
          </w:tcPr>
          <w:p w:rsidR="0096378C" w:rsidRPr="00281CAE" w:rsidRDefault="0096378C" w:rsidP="00BE2487">
            <w:pPr>
              <w:jc w:val="both"/>
              <w:rPr>
                <w:sz w:val="22"/>
                <w:szCs w:val="22"/>
              </w:rPr>
            </w:pPr>
            <w:r w:rsidRPr="00281CAE">
              <w:rPr>
                <w:sz w:val="22"/>
                <w:szCs w:val="22"/>
              </w:rPr>
              <w:t>HEL Without Gangrene</w:t>
            </w:r>
          </w:p>
        </w:tc>
        <w:tc>
          <w:tcPr>
            <w:tcW w:w="900" w:type="dxa"/>
          </w:tcPr>
          <w:p w:rsidR="0096378C" w:rsidRPr="00281CAE" w:rsidRDefault="0096378C" w:rsidP="00BE2487">
            <w:pPr>
              <w:jc w:val="center"/>
              <w:rPr>
                <w:sz w:val="22"/>
                <w:szCs w:val="22"/>
              </w:rPr>
            </w:pPr>
            <w:r w:rsidRPr="00281CAE">
              <w:rPr>
                <w:sz w:val="22"/>
                <w:szCs w:val="22"/>
              </w:rPr>
              <w:t>K40.3</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5.</w:t>
            </w:r>
          </w:p>
        </w:tc>
        <w:tc>
          <w:tcPr>
            <w:tcW w:w="1054" w:type="dxa"/>
          </w:tcPr>
          <w:p w:rsidR="0096378C" w:rsidRPr="00281CAE" w:rsidRDefault="0096378C" w:rsidP="00BE2487">
            <w:pPr>
              <w:jc w:val="both"/>
              <w:rPr>
                <w:sz w:val="22"/>
                <w:szCs w:val="22"/>
              </w:rPr>
            </w:pPr>
            <w:r w:rsidRPr="00281CAE">
              <w:rPr>
                <w:sz w:val="22"/>
                <w:szCs w:val="22"/>
              </w:rPr>
              <w:t>017xxx</w:t>
            </w:r>
          </w:p>
        </w:tc>
        <w:tc>
          <w:tcPr>
            <w:tcW w:w="1800" w:type="dxa"/>
          </w:tcPr>
          <w:p w:rsidR="0096378C" w:rsidRPr="00281CAE" w:rsidRDefault="0096378C" w:rsidP="00BE2487">
            <w:pPr>
              <w:jc w:val="both"/>
              <w:rPr>
                <w:sz w:val="22"/>
                <w:szCs w:val="22"/>
              </w:rPr>
            </w:pPr>
            <w:r w:rsidRPr="00281CAE">
              <w:rPr>
                <w:color w:val="000000"/>
                <w:sz w:val="22"/>
                <w:szCs w:val="22"/>
                <w:lang w:eastAsia="id-ID"/>
              </w:rPr>
              <w:t>Dispepsia</w:t>
            </w:r>
          </w:p>
        </w:tc>
        <w:tc>
          <w:tcPr>
            <w:tcW w:w="900" w:type="dxa"/>
          </w:tcPr>
          <w:p w:rsidR="0096378C" w:rsidRPr="00281CAE" w:rsidRDefault="0096378C" w:rsidP="00BE2487">
            <w:pPr>
              <w:jc w:val="center"/>
              <w:rPr>
                <w:sz w:val="22"/>
                <w:szCs w:val="22"/>
              </w:rPr>
            </w:pPr>
            <w:r w:rsidRPr="00281CAE">
              <w:rPr>
                <w:sz w:val="22"/>
                <w:szCs w:val="22"/>
              </w:rPr>
              <w:t>K30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6.</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jc w:val="both"/>
              <w:rPr>
                <w:sz w:val="22"/>
                <w:szCs w:val="22"/>
              </w:rPr>
            </w:pPr>
            <w:r w:rsidRPr="00281CAE">
              <w:rPr>
                <w:sz w:val="22"/>
                <w:szCs w:val="22"/>
              </w:rPr>
              <w:t>Gastritis Intoksikasi Alkohol</w:t>
            </w:r>
          </w:p>
        </w:tc>
        <w:tc>
          <w:tcPr>
            <w:tcW w:w="900" w:type="dxa"/>
          </w:tcPr>
          <w:p w:rsidR="0096378C" w:rsidRPr="00281CAE" w:rsidRDefault="0096378C" w:rsidP="00BE2487">
            <w:pPr>
              <w:jc w:val="center"/>
              <w:rPr>
                <w:sz w:val="22"/>
                <w:szCs w:val="22"/>
              </w:rPr>
            </w:pPr>
            <w:r w:rsidRPr="00281CAE">
              <w:rPr>
                <w:sz w:val="22"/>
                <w:szCs w:val="22"/>
              </w:rPr>
              <w:t>K29.7</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K29.2</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7.</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jc w:val="both"/>
              <w:rPr>
                <w:sz w:val="22"/>
                <w:szCs w:val="22"/>
              </w:rPr>
            </w:pPr>
            <w:r w:rsidRPr="00281CAE">
              <w:rPr>
                <w:sz w:val="22"/>
                <w:szCs w:val="22"/>
              </w:rPr>
              <w:t>Peptic Ulcer</w:t>
            </w:r>
          </w:p>
        </w:tc>
        <w:tc>
          <w:tcPr>
            <w:tcW w:w="900" w:type="dxa"/>
          </w:tcPr>
          <w:p w:rsidR="0096378C" w:rsidRPr="00281CAE" w:rsidRDefault="0096378C" w:rsidP="00BE2487">
            <w:pPr>
              <w:jc w:val="center"/>
              <w:rPr>
                <w:sz w:val="22"/>
                <w:szCs w:val="22"/>
              </w:rPr>
            </w:pPr>
            <w:r w:rsidRPr="00281CAE">
              <w:rPr>
                <w:sz w:val="22"/>
                <w:szCs w:val="22"/>
              </w:rPr>
              <w:t>K27</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K27.9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8.</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Gastritis Kronis</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K29.5</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9.</w:t>
            </w:r>
          </w:p>
        </w:tc>
        <w:tc>
          <w:tcPr>
            <w:tcW w:w="1054" w:type="dxa"/>
          </w:tcPr>
          <w:p w:rsidR="0096378C" w:rsidRPr="00281CAE" w:rsidRDefault="0096378C" w:rsidP="00BE2487">
            <w:pPr>
              <w:jc w:val="both"/>
              <w:rPr>
                <w:sz w:val="22"/>
                <w:szCs w:val="22"/>
              </w:rPr>
            </w:pPr>
            <w:r w:rsidRPr="00281CAE">
              <w:rPr>
                <w:sz w:val="22"/>
                <w:szCs w:val="22"/>
              </w:rPr>
              <w:t>018xxx</w:t>
            </w:r>
          </w:p>
        </w:tc>
        <w:tc>
          <w:tcPr>
            <w:tcW w:w="1800" w:type="dxa"/>
          </w:tcPr>
          <w:p w:rsidR="0096378C" w:rsidRPr="00281CAE" w:rsidRDefault="0096378C" w:rsidP="00BE2487">
            <w:pPr>
              <w:jc w:val="both"/>
              <w:rPr>
                <w:sz w:val="22"/>
                <w:szCs w:val="22"/>
              </w:rPr>
            </w:pPr>
            <w:r w:rsidRPr="00281CAE">
              <w:rPr>
                <w:sz w:val="22"/>
                <w:szCs w:val="22"/>
                <w:lang w:eastAsia="id-ID"/>
              </w:rPr>
              <w:t>Kolelitiasis</w:t>
            </w:r>
          </w:p>
        </w:tc>
        <w:tc>
          <w:tcPr>
            <w:tcW w:w="900" w:type="dxa"/>
          </w:tcPr>
          <w:p w:rsidR="0096378C" w:rsidRPr="00281CAE" w:rsidRDefault="0096378C" w:rsidP="00BE2487">
            <w:pPr>
              <w:jc w:val="center"/>
              <w:rPr>
                <w:sz w:val="22"/>
                <w:szCs w:val="22"/>
              </w:rPr>
            </w:pPr>
            <w:r w:rsidRPr="00281CAE">
              <w:rPr>
                <w:sz w:val="22"/>
                <w:szCs w:val="22"/>
              </w:rPr>
              <w:t>K80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K80.9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10.</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jc w:val="both"/>
              <w:rPr>
                <w:sz w:val="22"/>
                <w:szCs w:val="22"/>
              </w:rPr>
            </w:pPr>
            <w:r w:rsidRPr="00281CAE">
              <w:rPr>
                <w:sz w:val="22"/>
                <w:szCs w:val="22"/>
              </w:rPr>
              <w:t xml:space="preserve">Stomatitis </w:t>
            </w:r>
          </w:p>
        </w:tc>
        <w:tc>
          <w:tcPr>
            <w:tcW w:w="900" w:type="dxa"/>
          </w:tcPr>
          <w:p w:rsidR="0096378C" w:rsidRPr="00281CAE" w:rsidRDefault="0096378C" w:rsidP="00BE2487">
            <w:pPr>
              <w:jc w:val="center"/>
              <w:rPr>
                <w:sz w:val="22"/>
                <w:szCs w:val="22"/>
              </w:rPr>
            </w:pPr>
            <w:r w:rsidRPr="00281CAE">
              <w:rPr>
                <w:sz w:val="22"/>
                <w:szCs w:val="22"/>
              </w:rPr>
              <w:t>K12.1</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11.</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Gastritis Kronis</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K29.5</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12.</w:t>
            </w:r>
          </w:p>
        </w:tc>
        <w:tc>
          <w:tcPr>
            <w:tcW w:w="1054" w:type="dxa"/>
          </w:tcPr>
          <w:p w:rsidR="0096378C" w:rsidRPr="00281CAE" w:rsidRDefault="0096378C" w:rsidP="00BE2487">
            <w:pPr>
              <w:jc w:val="both"/>
              <w:rPr>
                <w:sz w:val="22"/>
                <w:szCs w:val="22"/>
              </w:rPr>
            </w:pPr>
            <w:r w:rsidRPr="00281CAE">
              <w:rPr>
                <w:sz w:val="22"/>
                <w:szCs w:val="22"/>
              </w:rPr>
              <w:t>020xxx</w:t>
            </w:r>
          </w:p>
        </w:tc>
        <w:tc>
          <w:tcPr>
            <w:tcW w:w="1800" w:type="dxa"/>
          </w:tcPr>
          <w:p w:rsidR="0096378C" w:rsidRPr="00281CAE" w:rsidRDefault="0096378C" w:rsidP="00BE2487">
            <w:pPr>
              <w:jc w:val="both"/>
              <w:rPr>
                <w:sz w:val="22"/>
                <w:szCs w:val="22"/>
              </w:rPr>
            </w:pPr>
            <w:r w:rsidRPr="00281CAE">
              <w:rPr>
                <w:sz w:val="22"/>
                <w:szCs w:val="22"/>
              </w:rPr>
              <w:t xml:space="preserve">Kontipasi </w:t>
            </w:r>
          </w:p>
        </w:tc>
        <w:tc>
          <w:tcPr>
            <w:tcW w:w="900" w:type="dxa"/>
          </w:tcPr>
          <w:p w:rsidR="0096378C" w:rsidRPr="00281CAE" w:rsidRDefault="0096378C" w:rsidP="00BE2487">
            <w:pPr>
              <w:jc w:val="center"/>
              <w:rPr>
                <w:sz w:val="22"/>
                <w:szCs w:val="22"/>
              </w:rPr>
            </w:pPr>
            <w:r w:rsidRPr="00281CAE">
              <w:rPr>
                <w:sz w:val="22"/>
                <w:szCs w:val="22"/>
              </w:rPr>
              <w:t>K59.0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trHeight w:val="77"/>
          <w:jc w:val="center"/>
        </w:trPr>
        <w:tc>
          <w:tcPr>
            <w:tcW w:w="561" w:type="dxa"/>
          </w:tcPr>
          <w:p w:rsidR="0096378C" w:rsidRPr="00281CAE" w:rsidRDefault="0096378C" w:rsidP="00BE2487">
            <w:pPr>
              <w:jc w:val="both"/>
              <w:rPr>
                <w:sz w:val="22"/>
                <w:szCs w:val="22"/>
              </w:rPr>
            </w:pPr>
            <w:r w:rsidRPr="00281CAE">
              <w:rPr>
                <w:sz w:val="22"/>
                <w:szCs w:val="22"/>
              </w:rPr>
              <w:t>13.</w:t>
            </w:r>
          </w:p>
        </w:tc>
        <w:tc>
          <w:tcPr>
            <w:tcW w:w="1054" w:type="dxa"/>
          </w:tcPr>
          <w:p w:rsidR="0096378C" w:rsidRPr="00281CAE" w:rsidRDefault="0096378C" w:rsidP="00BE2487">
            <w:pPr>
              <w:jc w:val="both"/>
              <w:rPr>
                <w:sz w:val="22"/>
                <w:szCs w:val="22"/>
              </w:rPr>
            </w:pPr>
            <w:r w:rsidRPr="00281CAE">
              <w:rPr>
                <w:sz w:val="22"/>
                <w:szCs w:val="22"/>
              </w:rPr>
              <w:t>016xxx</w:t>
            </w:r>
          </w:p>
        </w:tc>
        <w:tc>
          <w:tcPr>
            <w:tcW w:w="1800" w:type="dxa"/>
          </w:tcPr>
          <w:p w:rsidR="0096378C" w:rsidRPr="00281CAE" w:rsidRDefault="0096378C" w:rsidP="00BE2487">
            <w:pPr>
              <w:jc w:val="both"/>
              <w:rPr>
                <w:sz w:val="22"/>
                <w:szCs w:val="22"/>
              </w:rPr>
            </w:pPr>
            <w:r w:rsidRPr="00281CAE">
              <w:rPr>
                <w:sz w:val="22"/>
                <w:szCs w:val="22"/>
              </w:rPr>
              <w:t>Peritonitis  Akut</w:t>
            </w:r>
          </w:p>
        </w:tc>
        <w:tc>
          <w:tcPr>
            <w:tcW w:w="900" w:type="dxa"/>
          </w:tcPr>
          <w:p w:rsidR="0096378C" w:rsidRPr="00281CAE" w:rsidRDefault="0096378C" w:rsidP="00BE2487">
            <w:pPr>
              <w:jc w:val="center"/>
              <w:rPr>
                <w:sz w:val="22"/>
                <w:szCs w:val="22"/>
              </w:rPr>
            </w:pPr>
            <w:r w:rsidRPr="00281CAE">
              <w:rPr>
                <w:sz w:val="22"/>
                <w:szCs w:val="22"/>
              </w:rPr>
              <w:t>K65.9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K65.0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14.</w:t>
            </w:r>
          </w:p>
        </w:tc>
        <w:tc>
          <w:tcPr>
            <w:tcW w:w="1054" w:type="dxa"/>
          </w:tcPr>
          <w:p w:rsidR="0096378C" w:rsidRPr="00281CAE" w:rsidRDefault="0096378C" w:rsidP="00BE2487">
            <w:pPr>
              <w:jc w:val="both"/>
              <w:rPr>
                <w:sz w:val="22"/>
                <w:szCs w:val="22"/>
              </w:rPr>
            </w:pPr>
            <w:r w:rsidRPr="00281CAE">
              <w:rPr>
                <w:sz w:val="22"/>
                <w:szCs w:val="22"/>
              </w:rPr>
              <w:t>014xxx</w:t>
            </w:r>
          </w:p>
        </w:tc>
        <w:tc>
          <w:tcPr>
            <w:tcW w:w="1800" w:type="dxa"/>
          </w:tcPr>
          <w:p w:rsidR="0096378C" w:rsidRPr="00281CAE" w:rsidRDefault="0096378C" w:rsidP="00BE2487">
            <w:pPr>
              <w:jc w:val="both"/>
              <w:rPr>
                <w:sz w:val="22"/>
                <w:szCs w:val="22"/>
              </w:rPr>
            </w:pPr>
            <w:r w:rsidRPr="00281CAE">
              <w:rPr>
                <w:sz w:val="22"/>
                <w:szCs w:val="22"/>
              </w:rPr>
              <w:t>Megacolon</w:t>
            </w:r>
          </w:p>
        </w:tc>
        <w:tc>
          <w:tcPr>
            <w:tcW w:w="900" w:type="dxa"/>
          </w:tcPr>
          <w:p w:rsidR="0096378C" w:rsidRPr="00281CAE" w:rsidRDefault="0096378C" w:rsidP="00BE2487">
            <w:pPr>
              <w:jc w:val="center"/>
              <w:rPr>
                <w:sz w:val="22"/>
                <w:szCs w:val="22"/>
              </w:rPr>
            </w:pPr>
            <w:r w:rsidRPr="00281CAE">
              <w:rPr>
                <w:sz w:val="22"/>
                <w:szCs w:val="22"/>
              </w:rPr>
              <w:t>K59.0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K59.3</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trHeight w:val="535"/>
          <w:jc w:val="center"/>
        </w:trPr>
        <w:tc>
          <w:tcPr>
            <w:tcW w:w="561" w:type="dxa"/>
          </w:tcPr>
          <w:p w:rsidR="0096378C" w:rsidRPr="00281CAE" w:rsidRDefault="0096378C" w:rsidP="00BE2487">
            <w:pPr>
              <w:jc w:val="both"/>
              <w:rPr>
                <w:sz w:val="22"/>
                <w:szCs w:val="22"/>
              </w:rPr>
            </w:pPr>
            <w:r w:rsidRPr="00281CAE">
              <w:rPr>
                <w:sz w:val="22"/>
                <w:szCs w:val="22"/>
              </w:rPr>
              <w:t>15.</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Duodenal Ulcer + UTI</w:t>
            </w:r>
          </w:p>
        </w:tc>
        <w:tc>
          <w:tcPr>
            <w:tcW w:w="900" w:type="dxa"/>
          </w:tcPr>
          <w:p w:rsidR="0096378C" w:rsidRPr="00281CAE" w:rsidRDefault="0096378C" w:rsidP="00BE2487">
            <w:pPr>
              <w:jc w:val="center"/>
              <w:rPr>
                <w:sz w:val="22"/>
                <w:szCs w:val="22"/>
              </w:rPr>
            </w:pPr>
            <w:r w:rsidRPr="00281CAE">
              <w:rPr>
                <w:sz w:val="22"/>
                <w:szCs w:val="22"/>
              </w:rPr>
              <w:t>K26</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K26.9 + N39.0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16.</w:t>
            </w:r>
          </w:p>
        </w:tc>
        <w:tc>
          <w:tcPr>
            <w:tcW w:w="1054" w:type="dxa"/>
          </w:tcPr>
          <w:p w:rsidR="0096378C" w:rsidRPr="00281CAE" w:rsidRDefault="0096378C" w:rsidP="00BE2487">
            <w:pPr>
              <w:jc w:val="both"/>
              <w:rPr>
                <w:sz w:val="22"/>
                <w:szCs w:val="22"/>
              </w:rPr>
            </w:pPr>
            <w:r w:rsidRPr="00281CAE">
              <w:rPr>
                <w:sz w:val="22"/>
                <w:szCs w:val="22"/>
              </w:rPr>
              <w:t>020xxx</w:t>
            </w:r>
          </w:p>
        </w:tc>
        <w:tc>
          <w:tcPr>
            <w:tcW w:w="1800" w:type="dxa"/>
          </w:tcPr>
          <w:p w:rsidR="0096378C" w:rsidRPr="00281CAE" w:rsidRDefault="0096378C" w:rsidP="00BE2487">
            <w:pPr>
              <w:jc w:val="both"/>
              <w:rPr>
                <w:sz w:val="22"/>
                <w:szCs w:val="22"/>
              </w:rPr>
            </w:pPr>
            <w:r w:rsidRPr="00281CAE">
              <w:rPr>
                <w:sz w:val="22"/>
                <w:szCs w:val="22"/>
              </w:rPr>
              <w:t>Esophagitis Reflux Disease</w:t>
            </w:r>
          </w:p>
        </w:tc>
        <w:tc>
          <w:tcPr>
            <w:tcW w:w="900" w:type="dxa"/>
          </w:tcPr>
          <w:p w:rsidR="0096378C" w:rsidRPr="00281CAE" w:rsidRDefault="0096378C" w:rsidP="00BE2487">
            <w:pPr>
              <w:jc w:val="center"/>
              <w:rPr>
                <w:sz w:val="22"/>
                <w:szCs w:val="22"/>
              </w:rPr>
            </w:pPr>
            <w:r w:rsidRPr="00281CAE">
              <w:rPr>
                <w:sz w:val="22"/>
                <w:szCs w:val="22"/>
              </w:rPr>
              <w:t>K20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K21.0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17.</w:t>
            </w:r>
          </w:p>
        </w:tc>
        <w:tc>
          <w:tcPr>
            <w:tcW w:w="1054" w:type="dxa"/>
          </w:tcPr>
          <w:p w:rsidR="0096378C" w:rsidRPr="00281CAE" w:rsidRDefault="0096378C" w:rsidP="00BE2487">
            <w:pPr>
              <w:jc w:val="both"/>
              <w:rPr>
                <w:sz w:val="22"/>
                <w:szCs w:val="22"/>
              </w:rPr>
            </w:pPr>
            <w:r w:rsidRPr="00281CAE">
              <w:rPr>
                <w:sz w:val="22"/>
                <w:szCs w:val="22"/>
              </w:rPr>
              <w:t>017xxx</w:t>
            </w:r>
          </w:p>
        </w:tc>
        <w:tc>
          <w:tcPr>
            <w:tcW w:w="1800" w:type="dxa"/>
          </w:tcPr>
          <w:p w:rsidR="0096378C" w:rsidRPr="00281CAE" w:rsidRDefault="0096378C" w:rsidP="00BE2487">
            <w:pPr>
              <w:jc w:val="both"/>
              <w:rPr>
                <w:sz w:val="22"/>
                <w:szCs w:val="22"/>
              </w:rPr>
            </w:pPr>
            <w:r w:rsidRPr="00281CAE">
              <w:rPr>
                <w:sz w:val="22"/>
                <w:szCs w:val="22"/>
                <w:lang w:eastAsia="id-ID"/>
              </w:rPr>
              <w:t>Disentri</w:t>
            </w:r>
          </w:p>
        </w:tc>
        <w:tc>
          <w:tcPr>
            <w:tcW w:w="900" w:type="dxa"/>
          </w:tcPr>
          <w:p w:rsidR="0096378C" w:rsidRPr="00281CAE" w:rsidRDefault="0096378C" w:rsidP="00BE2487">
            <w:pPr>
              <w:jc w:val="center"/>
              <w:rPr>
                <w:sz w:val="22"/>
                <w:szCs w:val="22"/>
              </w:rPr>
            </w:pPr>
            <w:r w:rsidRPr="00281CAE">
              <w:rPr>
                <w:sz w:val="22"/>
                <w:szCs w:val="22"/>
              </w:rPr>
              <w:t>A01.0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A06.0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18.</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jc w:val="both"/>
              <w:rPr>
                <w:sz w:val="22"/>
                <w:szCs w:val="22"/>
              </w:rPr>
            </w:pPr>
            <w:r w:rsidRPr="00281CAE">
              <w:rPr>
                <w:sz w:val="22"/>
                <w:szCs w:val="22"/>
              </w:rPr>
              <w:t>Sirosis Hepatis</w:t>
            </w:r>
          </w:p>
        </w:tc>
        <w:tc>
          <w:tcPr>
            <w:tcW w:w="900" w:type="dxa"/>
          </w:tcPr>
          <w:p w:rsidR="0096378C" w:rsidRPr="00281CAE" w:rsidRDefault="0096378C" w:rsidP="00BE2487">
            <w:pPr>
              <w:jc w:val="center"/>
              <w:rPr>
                <w:sz w:val="22"/>
                <w:szCs w:val="22"/>
              </w:rPr>
            </w:pPr>
            <w:r w:rsidRPr="00281CAE">
              <w:rPr>
                <w:sz w:val="22"/>
                <w:szCs w:val="22"/>
              </w:rPr>
              <w:t>K74.6</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19.</w:t>
            </w:r>
          </w:p>
        </w:tc>
        <w:tc>
          <w:tcPr>
            <w:tcW w:w="1054" w:type="dxa"/>
          </w:tcPr>
          <w:p w:rsidR="0096378C" w:rsidRPr="00281CAE" w:rsidRDefault="0096378C" w:rsidP="00BE2487">
            <w:pPr>
              <w:jc w:val="both"/>
              <w:rPr>
                <w:sz w:val="22"/>
                <w:szCs w:val="22"/>
              </w:rPr>
            </w:pPr>
            <w:r w:rsidRPr="00281CAE">
              <w:rPr>
                <w:sz w:val="22"/>
                <w:szCs w:val="22"/>
              </w:rPr>
              <w:t>013xxx</w:t>
            </w:r>
          </w:p>
        </w:tc>
        <w:tc>
          <w:tcPr>
            <w:tcW w:w="1800" w:type="dxa"/>
          </w:tcPr>
          <w:p w:rsidR="0096378C" w:rsidRPr="00281CAE" w:rsidRDefault="0096378C" w:rsidP="00BE2487">
            <w:pPr>
              <w:jc w:val="both"/>
              <w:rPr>
                <w:sz w:val="22"/>
                <w:szCs w:val="22"/>
              </w:rPr>
            </w:pPr>
            <w:r w:rsidRPr="00281CAE">
              <w:rPr>
                <w:sz w:val="22"/>
                <w:szCs w:val="22"/>
              </w:rPr>
              <w:t>Gastritis Kronis</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K29.5</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20.</w:t>
            </w:r>
          </w:p>
        </w:tc>
        <w:tc>
          <w:tcPr>
            <w:tcW w:w="1054" w:type="dxa"/>
          </w:tcPr>
          <w:p w:rsidR="0096378C" w:rsidRPr="00281CAE" w:rsidRDefault="0096378C" w:rsidP="00BE2487">
            <w:pPr>
              <w:jc w:val="both"/>
              <w:rPr>
                <w:sz w:val="22"/>
                <w:szCs w:val="22"/>
              </w:rPr>
            </w:pPr>
            <w:r w:rsidRPr="00281CAE">
              <w:rPr>
                <w:sz w:val="22"/>
                <w:szCs w:val="22"/>
              </w:rPr>
              <w:t>016xxx</w:t>
            </w:r>
          </w:p>
        </w:tc>
        <w:tc>
          <w:tcPr>
            <w:tcW w:w="1800" w:type="dxa"/>
          </w:tcPr>
          <w:p w:rsidR="0096378C" w:rsidRPr="00281CAE" w:rsidRDefault="0096378C" w:rsidP="00BE2487">
            <w:pPr>
              <w:jc w:val="both"/>
              <w:rPr>
                <w:sz w:val="22"/>
                <w:szCs w:val="22"/>
              </w:rPr>
            </w:pPr>
            <w:r w:rsidRPr="00281CAE">
              <w:rPr>
                <w:color w:val="000000"/>
                <w:sz w:val="22"/>
                <w:szCs w:val="22"/>
                <w:lang w:eastAsia="id-ID"/>
              </w:rPr>
              <w:t>Dispepsia</w:t>
            </w:r>
          </w:p>
        </w:tc>
        <w:tc>
          <w:tcPr>
            <w:tcW w:w="900" w:type="dxa"/>
          </w:tcPr>
          <w:p w:rsidR="0096378C" w:rsidRPr="00281CAE" w:rsidRDefault="0096378C" w:rsidP="00BE2487">
            <w:pPr>
              <w:jc w:val="center"/>
              <w:rPr>
                <w:sz w:val="22"/>
                <w:szCs w:val="22"/>
              </w:rPr>
            </w:pPr>
            <w:r w:rsidRPr="00281CAE">
              <w:rPr>
                <w:sz w:val="22"/>
                <w:szCs w:val="22"/>
              </w:rPr>
              <w:t>K30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21.</w:t>
            </w:r>
          </w:p>
        </w:tc>
        <w:tc>
          <w:tcPr>
            <w:tcW w:w="1054" w:type="dxa"/>
          </w:tcPr>
          <w:p w:rsidR="0096378C" w:rsidRPr="00281CAE" w:rsidRDefault="0096378C" w:rsidP="00BE2487">
            <w:pPr>
              <w:jc w:val="both"/>
              <w:rPr>
                <w:sz w:val="22"/>
                <w:szCs w:val="22"/>
              </w:rPr>
            </w:pPr>
            <w:r w:rsidRPr="00281CAE">
              <w:rPr>
                <w:sz w:val="22"/>
                <w:szCs w:val="22"/>
              </w:rPr>
              <w:t>020xxx</w:t>
            </w:r>
          </w:p>
        </w:tc>
        <w:tc>
          <w:tcPr>
            <w:tcW w:w="1800" w:type="dxa"/>
          </w:tcPr>
          <w:p w:rsidR="0096378C" w:rsidRPr="00281CAE" w:rsidRDefault="0096378C" w:rsidP="00BE2487">
            <w:pPr>
              <w:jc w:val="both"/>
              <w:rPr>
                <w:sz w:val="22"/>
                <w:szCs w:val="22"/>
              </w:rPr>
            </w:pPr>
            <w:r w:rsidRPr="00281CAE">
              <w:rPr>
                <w:sz w:val="22"/>
                <w:szCs w:val="22"/>
              </w:rPr>
              <w:t>Kronik Hepatic Alcoholic</w:t>
            </w:r>
          </w:p>
        </w:tc>
        <w:tc>
          <w:tcPr>
            <w:tcW w:w="900" w:type="dxa"/>
          </w:tcPr>
          <w:p w:rsidR="0096378C" w:rsidRPr="00281CAE" w:rsidRDefault="0096378C" w:rsidP="00BE2487">
            <w:pPr>
              <w:jc w:val="center"/>
              <w:rPr>
                <w:sz w:val="22"/>
                <w:szCs w:val="22"/>
              </w:rPr>
            </w:pPr>
            <w:r w:rsidRPr="00281CAE">
              <w:rPr>
                <w:sz w:val="22"/>
                <w:szCs w:val="22"/>
              </w:rPr>
              <w:t>K70.1</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K70.9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22.</w:t>
            </w:r>
          </w:p>
        </w:tc>
        <w:tc>
          <w:tcPr>
            <w:tcW w:w="1054" w:type="dxa"/>
          </w:tcPr>
          <w:p w:rsidR="0096378C" w:rsidRPr="00281CAE" w:rsidRDefault="0096378C" w:rsidP="00BE2487">
            <w:pPr>
              <w:jc w:val="both"/>
              <w:rPr>
                <w:sz w:val="22"/>
                <w:szCs w:val="22"/>
              </w:rPr>
            </w:pPr>
            <w:r w:rsidRPr="00281CAE">
              <w:rPr>
                <w:sz w:val="22"/>
                <w:szCs w:val="22"/>
              </w:rPr>
              <w:t>020xxx</w:t>
            </w:r>
          </w:p>
        </w:tc>
        <w:tc>
          <w:tcPr>
            <w:tcW w:w="1800" w:type="dxa"/>
          </w:tcPr>
          <w:p w:rsidR="0096378C" w:rsidRPr="00281CAE" w:rsidRDefault="0096378C" w:rsidP="00BE2487">
            <w:pPr>
              <w:jc w:val="both"/>
              <w:rPr>
                <w:sz w:val="22"/>
                <w:szCs w:val="22"/>
              </w:rPr>
            </w:pPr>
            <w:r w:rsidRPr="00281CAE">
              <w:rPr>
                <w:color w:val="000000"/>
                <w:sz w:val="22"/>
                <w:szCs w:val="22"/>
                <w:lang w:eastAsia="id-ID"/>
              </w:rPr>
              <w:t>Typhoid Fever</w:t>
            </w:r>
          </w:p>
        </w:tc>
        <w:tc>
          <w:tcPr>
            <w:tcW w:w="900" w:type="dxa"/>
          </w:tcPr>
          <w:p w:rsidR="0096378C" w:rsidRPr="00281CAE" w:rsidRDefault="0096378C" w:rsidP="00BE2487">
            <w:pPr>
              <w:jc w:val="center"/>
              <w:rPr>
                <w:sz w:val="22"/>
                <w:szCs w:val="22"/>
              </w:rPr>
            </w:pPr>
            <w:r w:rsidRPr="00281CAE">
              <w:rPr>
                <w:sz w:val="22"/>
                <w:szCs w:val="22"/>
              </w:rPr>
              <w:t>A01.0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23.</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Melena</w:t>
            </w:r>
          </w:p>
        </w:tc>
        <w:tc>
          <w:tcPr>
            <w:tcW w:w="900" w:type="dxa"/>
          </w:tcPr>
          <w:p w:rsidR="0096378C" w:rsidRPr="00281CAE" w:rsidRDefault="0096378C" w:rsidP="00BE2487">
            <w:pPr>
              <w:jc w:val="center"/>
              <w:rPr>
                <w:sz w:val="22"/>
                <w:szCs w:val="22"/>
              </w:rPr>
            </w:pPr>
            <w:r w:rsidRPr="00281CAE">
              <w:rPr>
                <w:sz w:val="22"/>
                <w:szCs w:val="22"/>
              </w:rPr>
              <w:t>K92.1</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24.</w:t>
            </w:r>
          </w:p>
        </w:tc>
        <w:tc>
          <w:tcPr>
            <w:tcW w:w="1054" w:type="dxa"/>
          </w:tcPr>
          <w:p w:rsidR="0096378C" w:rsidRPr="00281CAE" w:rsidRDefault="0096378C" w:rsidP="00BE2487">
            <w:pPr>
              <w:jc w:val="both"/>
              <w:rPr>
                <w:sz w:val="22"/>
                <w:szCs w:val="22"/>
              </w:rPr>
            </w:pPr>
            <w:r w:rsidRPr="00281CAE">
              <w:rPr>
                <w:sz w:val="22"/>
                <w:szCs w:val="22"/>
              </w:rPr>
              <w:t>030xxx</w:t>
            </w:r>
          </w:p>
        </w:tc>
        <w:tc>
          <w:tcPr>
            <w:tcW w:w="1800" w:type="dxa"/>
          </w:tcPr>
          <w:p w:rsidR="0096378C" w:rsidRPr="00281CAE" w:rsidRDefault="0096378C" w:rsidP="00BE2487">
            <w:pPr>
              <w:jc w:val="both"/>
              <w:rPr>
                <w:sz w:val="22"/>
                <w:szCs w:val="22"/>
              </w:rPr>
            </w:pPr>
            <w:r w:rsidRPr="00281CAE">
              <w:rPr>
                <w:sz w:val="22"/>
                <w:szCs w:val="22"/>
              </w:rPr>
              <w:t>Susp Ileus Paralitic</w:t>
            </w:r>
          </w:p>
        </w:tc>
        <w:tc>
          <w:tcPr>
            <w:tcW w:w="900" w:type="dxa"/>
          </w:tcPr>
          <w:p w:rsidR="0096378C" w:rsidRPr="00281CAE" w:rsidRDefault="0096378C" w:rsidP="00BE2487">
            <w:pPr>
              <w:jc w:val="center"/>
              <w:rPr>
                <w:sz w:val="22"/>
                <w:szCs w:val="22"/>
              </w:rPr>
            </w:pPr>
            <w:r w:rsidRPr="00281CAE">
              <w:rPr>
                <w:sz w:val="22"/>
                <w:szCs w:val="22"/>
              </w:rPr>
              <w:t>K56.0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Z03.8</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25.</w:t>
            </w:r>
          </w:p>
        </w:tc>
        <w:tc>
          <w:tcPr>
            <w:tcW w:w="1054" w:type="dxa"/>
          </w:tcPr>
          <w:p w:rsidR="0096378C" w:rsidRPr="00281CAE" w:rsidRDefault="0096378C" w:rsidP="00BE2487">
            <w:pPr>
              <w:jc w:val="both"/>
              <w:rPr>
                <w:sz w:val="22"/>
                <w:szCs w:val="22"/>
              </w:rPr>
            </w:pPr>
            <w:r w:rsidRPr="00281CAE">
              <w:rPr>
                <w:sz w:val="22"/>
                <w:szCs w:val="22"/>
              </w:rPr>
              <w:t>024xxx</w:t>
            </w:r>
          </w:p>
        </w:tc>
        <w:tc>
          <w:tcPr>
            <w:tcW w:w="1800" w:type="dxa"/>
          </w:tcPr>
          <w:p w:rsidR="0096378C" w:rsidRPr="00281CAE" w:rsidRDefault="0096378C" w:rsidP="00BE2487">
            <w:pPr>
              <w:jc w:val="both"/>
              <w:rPr>
                <w:sz w:val="22"/>
                <w:szCs w:val="22"/>
              </w:rPr>
            </w:pPr>
            <w:r w:rsidRPr="00281CAE">
              <w:rPr>
                <w:sz w:val="22"/>
                <w:szCs w:val="22"/>
                <w:lang w:eastAsia="id-ID"/>
              </w:rPr>
              <w:t>Gastroenteritis</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A09.9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26.</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Peptic Ulcer</w:t>
            </w:r>
          </w:p>
        </w:tc>
        <w:tc>
          <w:tcPr>
            <w:tcW w:w="900" w:type="dxa"/>
          </w:tcPr>
          <w:p w:rsidR="0096378C" w:rsidRPr="00281CAE" w:rsidRDefault="0096378C" w:rsidP="00BE2487">
            <w:pPr>
              <w:jc w:val="center"/>
              <w:rPr>
                <w:sz w:val="22"/>
                <w:szCs w:val="22"/>
              </w:rPr>
            </w:pPr>
            <w:r w:rsidRPr="00281CAE">
              <w:rPr>
                <w:sz w:val="22"/>
                <w:szCs w:val="22"/>
              </w:rPr>
              <w:t>K27</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K27.9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27.</w:t>
            </w:r>
          </w:p>
        </w:tc>
        <w:tc>
          <w:tcPr>
            <w:tcW w:w="1054" w:type="dxa"/>
          </w:tcPr>
          <w:p w:rsidR="0096378C" w:rsidRPr="00281CAE" w:rsidRDefault="0096378C" w:rsidP="00BE2487">
            <w:pPr>
              <w:jc w:val="both"/>
              <w:rPr>
                <w:sz w:val="22"/>
                <w:szCs w:val="22"/>
              </w:rPr>
            </w:pPr>
            <w:r w:rsidRPr="00281CAE">
              <w:rPr>
                <w:sz w:val="22"/>
                <w:szCs w:val="22"/>
              </w:rPr>
              <w:t>014xxx</w:t>
            </w:r>
          </w:p>
        </w:tc>
        <w:tc>
          <w:tcPr>
            <w:tcW w:w="1800" w:type="dxa"/>
          </w:tcPr>
          <w:p w:rsidR="0096378C" w:rsidRPr="00281CAE" w:rsidRDefault="0096378C" w:rsidP="00BE2487">
            <w:pPr>
              <w:jc w:val="both"/>
              <w:rPr>
                <w:sz w:val="22"/>
                <w:szCs w:val="22"/>
              </w:rPr>
            </w:pPr>
            <w:r w:rsidRPr="00281CAE">
              <w:rPr>
                <w:sz w:val="22"/>
                <w:szCs w:val="22"/>
                <w:lang w:eastAsia="id-ID"/>
              </w:rPr>
              <w:t>Gastritis Akut</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K29.1</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28.</w:t>
            </w:r>
          </w:p>
        </w:tc>
        <w:tc>
          <w:tcPr>
            <w:tcW w:w="1054" w:type="dxa"/>
          </w:tcPr>
          <w:p w:rsidR="0096378C" w:rsidRPr="00281CAE" w:rsidRDefault="0096378C" w:rsidP="00BE2487">
            <w:pPr>
              <w:jc w:val="both"/>
              <w:rPr>
                <w:sz w:val="22"/>
                <w:szCs w:val="22"/>
              </w:rPr>
            </w:pPr>
            <w:r w:rsidRPr="00281CAE">
              <w:rPr>
                <w:sz w:val="22"/>
                <w:szCs w:val="22"/>
              </w:rPr>
              <w:t>017xxx</w:t>
            </w:r>
          </w:p>
        </w:tc>
        <w:tc>
          <w:tcPr>
            <w:tcW w:w="1800" w:type="dxa"/>
          </w:tcPr>
          <w:p w:rsidR="0096378C" w:rsidRPr="00281CAE" w:rsidRDefault="0096378C" w:rsidP="00BE2487">
            <w:pPr>
              <w:jc w:val="both"/>
              <w:rPr>
                <w:sz w:val="22"/>
                <w:szCs w:val="22"/>
              </w:rPr>
            </w:pPr>
            <w:r w:rsidRPr="00281CAE">
              <w:rPr>
                <w:sz w:val="22"/>
                <w:szCs w:val="22"/>
              </w:rPr>
              <w:t>Esophagitis Reflux Disease</w:t>
            </w:r>
          </w:p>
        </w:tc>
        <w:tc>
          <w:tcPr>
            <w:tcW w:w="900" w:type="dxa"/>
          </w:tcPr>
          <w:p w:rsidR="0096378C" w:rsidRPr="00281CAE" w:rsidRDefault="0096378C" w:rsidP="00BE2487">
            <w:pPr>
              <w:jc w:val="center"/>
              <w:rPr>
                <w:sz w:val="22"/>
                <w:szCs w:val="22"/>
              </w:rPr>
            </w:pPr>
            <w:r w:rsidRPr="00281CAE">
              <w:rPr>
                <w:sz w:val="22"/>
                <w:szCs w:val="22"/>
              </w:rPr>
              <w:t>K20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K21.0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29.</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jc w:val="both"/>
              <w:rPr>
                <w:sz w:val="22"/>
                <w:szCs w:val="22"/>
              </w:rPr>
            </w:pPr>
            <w:r w:rsidRPr="00281CAE">
              <w:rPr>
                <w:sz w:val="22"/>
                <w:szCs w:val="22"/>
              </w:rPr>
              <w:t>Duodenal Ulcer</w:t>
            </w:r>
          </w:p>
        </w:tc>
        <w:tc>
          <w:tcPr>
            <w:tcW w:w="900" w:type="dxa"/>
          </w:tcPr>
          <w:p w:rsidR="0096378C" w:rsidRPr="00281CAE" w:rsidRDefault="0096378C" w:rsidP="00BE2487">
            <w:pPr>
              <w:jc w:val="center"/>
              <w:rPr>
                <w:sz w:val="22"/>
                <w:szCs w:val="22"/>
              </w:rPr>
            </w:pPr>
            <w:r w:rsidRPr="00281CAE">
              <w:rPr>
                <w:sz w:val="22"/>
                <w:szCs w:val="22"/>
              </w:rPr>
              <w:t>K26</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K26.9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30.</w:t>
            </w:r>
          </w:p>
        </w:tc>
        <w:tc>
          <w:tcPr>
            <w:tcW w:w="1054" w:type="dxa"/>
          </w:tcPr>
          <w:p w:rsidR="0096378C" w:rsidRPr="00281CAE" w:rsidRDefault="0096378C" w:rsidP="00BE2487">
            <w:pPr>
              <w:jc w:val="both"/>
              <w:rPr>
                <w:sz w:val="22"/>
                <w:szCs w:val="22"/>
              </w:rPr>
            </w:pPr>
            <w:r w:rsidRPr="00281CAE">
              <w:rPr>
                <w:sz w:val="22"/>
                <w:szCs w:val="22"/>
              </w:rPr>
              <w:t>030xxx</w:t>
            </w:r>
          </w:p>
        </w:tc>
        <w:tc>
          <w:tcPr>
            <w:tcW w:w="1800" w:type="dxa"/>
          </w:tcPr>
          <w:p w:rsidR="0096378C" w:rsidRPr="00281CAE" w:rsidRDefault="0096378C" w:rsidP="00BE2487">
            <w:pPr>
              <w:jc w:val="both"/>
              <w:rPr>
                <w:sz w:val="22"/>
                <w:szCs w:val="22"/>
              </w:rPr>
            </w:pPr>
            <w:r w:rsidRPr="00281CAE">
              <w:rPr>
                <w:color w:val="000000"/>
                <w:sz w:val="22"/>
                <w:szCs w:val="22"/>
                <w:lang w:eastAsia="id-ID"/>
              </w:rPr>
              <w:t>Dispepsia</w:t>
            </w:r>
          </w:p>
        </w:tc>
        <w:tc>
          <w:tcPr>
            <w:tcW w:w="900" w:type="dxa"/>
          </w:tcPr>
          <w:p w:rsidR="0096378C" w:rsidRPr="00281CAE" w:rsidRDefault="0096378C" w:rsidP="00BE2487">
            <w:pPr>
              <w:jc w:val="center"/>
              <w:rPr>
                <w:sz w:val="22"/>
                <w:szCs w:val="22"/>
              </w:rPr>
            </w:pPr>
            <w:r w:rsidRPr="00281CAE">
              <w:rPr>
                <w:sz w:val="22"/>
                <w:szCs w:val="22"/>
              </w:rPr>
              <w:t>K30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31.</w:t>
            </w:r>
          </w:p>
        </w:tc>
        <w:tc>
          <w:tcPr>
            <w:tcW w:w="1054" w:type="dxa"/>
          </w:tcPr>
          <w:p w:rsidR="0096378C" w:rsidRPr="00281CAE" w:rsidRDefault="0096378C" w:rsidP="00BE2487">
            <w:pPr>
              <w:jc w:val="both"/>
              <w:rPr>
                <w:sz w:val="22"/>
                <w:szCs w:val="22"/>
              </w:rPr>
            </w:pPr>
            <w:r w:rsidRPr="00281CAE">
              <w:rPr>
                <w:sz w:val="22"/>
                <w:szCs w:val="22"/>
              </w:rPr>
              <w:t>025xxx</w:t>
            </w:r>
          </w:p>
        </w:tc>
        <w:tc>
          <w:tcPr>
            <w:tcW w:w="1800" w:type="dxa"/>
          </w:tcPr>
          <w:p w:rsidR="0096378C" w:rsidRPr="00281CAE" w:rsidRDefault="0096378C" w:rsidP="00BE2487">
            <w:pPr>
              <w:jc w:val="both"/>
              <w:rPr>
                <w:sz w:val="22"/>
                <w:szCs w:val="22"/>
              </w:rPr>
            </w:pPr>
            <w:r w:rsidRPr="00281CAE">
              <w:rPr>
                <w:sz w:val="22"/>
                <w:szCs w:val="22"/>
                <w:lang w:eastAsia="id-ID"/>
              </w:rPr>
              <w:t>Hernia Inguinal</w:t>
            </w:r>
          </w:p>
        </w:tc>
        <w:tc>
          <w:tcPr>
            <w:tcW w:w="900" w:type="dxa"/>
          </w:tcPr>
          <w:p w:rsidR="0096378C" w:rsidRPr="00281CAE" w:rsidRDefault="0096378C" w:rsidP="00BE2487">
            <w:pPr>
              <w:jc w:val="center"/>
              <w:rPr>
                <w:sz w:val="22"/>
                <w:szCs w:val="22"/>
              </w:rPr>
            </w:pPr>
            <w:r w:rsidRPr="00281CAE">
              <w:rPr>
                <w:sz w:val="22"/>
                <w:szCs w:val="22"/>
              </w:rPr>
              <w:t>K46.9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K40.9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32.</w:t>
            </w:r>
          </w:p>
        </w:tc>
        <w:tc>
          <w:tcPr>
            <w:tcW w:w="1054" w:type="dxa"/>
          </w:tcPr>
          <w:p w:rsidR="0096378C" w:rsidRPr="00281CAE" w:rsidRDefault="0096378C" w:rsidP="00BE2487">
            <w:pPr>
              <w:jc w:val="both"/>
              <w:rPr>
                <w:sz w:val="22"/>
                <w:szCs w:val="22"/>
              </w:rPr>
            </w:pPr>
            <w:r w:rsidRPr="00281CAE">
              <w:rPr>
                <w:sz w:val="22"/>
                <w:szCs w:val="22"/>
              </w:rPr>
              <w:t>024xxx</w:t>
            </w:r>
          </w:p>
        </w:tc>
        <w:tc>
          <w:tcPr>
            <w:tcW w:w="1800" w:type="dxa"/>
          </w:tcPr>
          <w:p w:rsidR="0096378C" w:rsidRPr="00281CAE" w:rsidRDefault="0096378C" w:rsidP="00BE2487">
            <w:pPr>
              <w:jc w:val="both"/>
              <w:rPr>
                <w:sz w:val="22"/>
                <w:szCs w:val="22"/>
              </w:rPr>
            </w:pPr>
            <w:r w:rsidRPr="00281CAE">
              <w:rPr>
                <w:sz w:val="22"/>
                <w:szCs w:val="22"/>
              </w:rPr>
              <w:t>Peptic Ulcer</w:t>
            </w:r>
          </w:p>
        </w:tc>
        <w:tc>
          <w:tcPr>
            <w:tcW w:w="900" w:type="dxa"/>
          </w:tcPr>
          <w:p w:rsidR="0096378C" w:rsidRPr="00281CAE" w:rsidRDefault="0096378C" w:rsidP="00BE2487">
            <w:pPr>
              <w:jc w:val="center"/>
              <w:rPr>
                <w:sz w:val="22"/>
                <w:szCs w:val="22"/>
              </w:rPr>
            </w:pPr>
            <w:r w:rsidRPr="00281CAE">
              <w:rPr>
                <w:sz w:val="22"/>
                <w:szCs w:val="22"/>
              </w:rPr>
              <w:t>K27</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K27.9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33.</w:t>
            </w:r>
          </w:p>
        </w:tc>
        <w:tc>
          <w:tcPr>
            <w:tcW w:w="1054" w:type="dxa"/>
          </w:tcPr>
          <w:p w:rsidR="0096378C" w:rsidRPr="00281CAE" w:rsidRDefault="0096378C" w:rsidP="00BE2487">
            <w:pPr>
              <w:jc w:val="both"/>
              <w:rPr>
                <w:sz w:val="22"/>
                <w:szCs w:val="22"/>
              </w:rPr>
            </w:pPr>
            <w:r w:rsidRPr="00281CAE">
              <w:rPr>
                <w:sz w:val="22"/>
                <w:szCs w:val="22"/>
              </w:rPr>
              <w:t>030xxx</w:t>
            </w:r>
          </w:p>
        </w:tc>
        <w:tc>
          <w:tcPr>
            <w:tcW w:w="1800" w:type="dxa"/>
          </w:tcPr>
          <w:p w:rsidR="0096378C" w:rsidRPr="00281CAE" w:rsidRDefault="0096378C" w:rsidP="00BE2487">
            <w:pPr>
              <w:jc w:val="both"/>
              <w:rPr>
                <w:sz w:val="22"/>
                <w:szCs w:val="22"/>
              </w:rPr>
            </w:pPr>
            <w:r w:rsidRPr="00281CAE">
              <w:rPr>
                <w:sz w:val="22"/>
                <w:szCs w:val="22"/>
              </w:rPr>
              <w:t>Ileus Paralitik</w:t>
            </w:r>
          </w:p>
        </w:tc>
        <w:tc>
          <w:tcPr>
            <w:tcW w:w="900" w:type="dxa"/>
          </w:tcPr>
          <w:p w:rsidR="0096378C" w:rsidRPr="00281CAE" w:rsidRDefault="0096378C" w:rsidP="00BE2487">
            <w:pPr>
              <w:jc w:val="center"/>
              <w:rPr>
                <w:sz w:val="22"/>
                <w:szCs w:val="22"/>
              </w:rPr>
            </w:pPr>
            <w:r w:rsidRPr="00281CAE">
              <w:rPr>
                <w:sz w:val="22"/>
                <w:szCs w:val="22"/>
              </w:rPr>
              <w:t>K56.0</w:t>
            </w:r>
          </w:p>
        </w:tc>
        <w:tc>
          <w:tcPr>
            <w:tcW w:w="108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lastRenderedPageBreak/>
              <w:t>34.</w:t>
            </w:r>
          </w:p>
        </w:tc>
        <w:tc>
          <w:tcPr>
            <w:tcW w:w="1054" w:type="dxa"/>
          </w:tcPr>
          <w:p w:rsidR="0096378C" w:rsidRPr="00281CAE" w:rsidRDefault="0096378C" w:rsidP="00BE2487">
            <w:pPr>
              <w:jc w:val="both"/>
              <w:rPr>
                <w:sz w:val="22"/>
                <w:szCs w:val="22"/>
              </w:rPr>
            </w:pPr>
            <w:r w:rsidRPr="00281CAE">
              <w:rPr>
                <w:sz w:val="22"/>
                <w:szCs w:val="22"/>
              </w:rPr>
              <w:t>028xxx</w:t>
            </w:r>
          </w:p>
        </w:tc>
        <w:tc>
          <w:tcPr>
            <w:tcW w:w="1800" w:type="dxa"/>
          </w:tcPr>
          <w:p w:rsidR="0096378C" w:rsidRPr="00281CAE" w:rsidRDefault="0096378C" w:rsidP="00BE2487">
            <w:pPr>
              <w:jc w:val="both"/>
              <w:rPr>
                <w:sz w:val="22"/>
                <w:szCs w:val="22"/>
              </w:rPr>
            </w:pPr>
            <w:r w:rsidRPr="00281CAE">
              <w:rPr>
                <w:sz w:val="22"/>
                <w:szCs w:val="22"/>
                <w:lang w:eastAsia="id-ID"/>
              </w:rPr>
              <w:t>Gastritis Akut</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K29.1</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35.</w:t>
            </w:r>
          </w:p>
        </w:tc>
        <w:tc>
          <w:tcPr>
            <w:tcW w:w="1054" w:type="dxa"/>
          </w:tcPr>
          <w:p w:rsidR="0096378C" w:rsidRPr="00281CAE" w:rsidRDefault="0096378C" w:rsidP="00BE2487">
            <w:pPr>
              <w:jc w:val="both"/>
              <w:rPr>
                <w:sz w:val="22"/>
                <w:szCs w:val="22"/>
              </w:rPr>
            </w:pPr>
            <w:r w:rsidRPr="00281CAE">
              <w:rPr>
                <w:sz w:val="22"/>
                <w:szCs w:val="22"/>
              </w:rPr>
              <w:t>022xxx</w:t>
            </w:r>
          </w:p>
        </w:tc>
        <w:tc>
          <w:tcPr>
            <w:tcW w:w="1800" w:type="dxa"/>
          </w:tcPr>
          <w:p w:rsidR="0096378C" w:rsidRPr="00281CAE" w:rsidRDefault="0096378C" w:rsidP="00BE2487">
            <w:pPr>
              <w:jc w:val="both"/>
              <w:rPr>
                <w:sz w:val="22"/>
                <w:szCs w:val="22"/>
              </w:rPr>
            </w:pPr>
            <w:r w:rsidRPr="00281CAE">
              <w:rPr>
                <w:sz w:val="22"/>
                <w:szCs w:val="22"/>
              </w:rPr>
              <w:t>Duodenal Ulcer</w:t>
            </w:r>
          </w:p>
        </w:tc>
        <w:tc>
          <w:tcPr>
            <w:tcW w:w="900" w:type="dxa"/>
          </w:tcPr>
          <w:p w:rsidR="0096378C" w:rsidRPr="00281CAE" w:rsidRDefault="0096378C" w:rsidP="00BE2487">
            <w:pPr>
              <w:jc w:val="center"/>
              <w:rPr>
                <w:sz w:val="22"/>
                <w:szCs w:val="22"/>
              </w:rPr>
            </w:pPr>
            <w:r w:rsidRPr="00281CAE">
              <w:rPr>
                <w:sz w:val="22"/>
                <w:szCs w:val="22"/>
              </w:rPr>
              <w:t>K26</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K26.9</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36.</w:t>
            </w:r>
          </w:p>
        </w:tc>
        <w:tc>
          <w:tcPr>
            <w:tcW w:w="1054" w:type="dxa"/>
          </w:tcPr>
          <w:p w:rsidR="0096378C" w:rsidRPr="00281CAE" w:rsidRDefault="0096378C" w:rsidP="00BE2487">
            <w:pPr>
              <w:jc w:val="both"/>
              <w:rPr>
                <w:sz w:val="22"/>
                <w:szCs w:val="22"/>
              </w:rPr>
            </w:pPr>
            <w:r w:rsidRPr="00281CAE">
              <w:rPr>
                <w:sz w:val="22"/>
                <w:szCs w:val="22"/>
              </w:rPr>
              <w:t>021xxx</w:t>
            </w:r>
          </w:p>
        </w:tc>
        <w:tc>
          <w:tcPr>
            <w:tcW w:w="1800" w:type="dxa"/>
          </w:tcPr>
          <w:p w:rsidR="0096378C" w:rsidRPr="00281CAE" w:rsidRDefault="0096378C" w:rsidP="00BE2487">
            <w:pPr>
              <w:rPr>
                <w:sz w:val="22"/>
                <w:szCs w:val="22"/>
              </w:rPr>
            </w:pPr>
            <w:r w:rsidRPr="00281CAE">
              <w:rPr>
                <w:sz w:val="22"/>
                <w:szCs w:val="22"/>
              </w:rPr>
              <w:t>Diare Akut Dehidrasi Sedang + Tifoid Fever + DHF + Vertigo</w:t>
            </w:r>
          </w:p>
        </w:tc>
        <w:tc>
          <w:tcPr>
            <w:tcW w:w="900" w:type="dxa"/>
          </w:tcPr>
          <w:p w:rsidR="0096378C" w:rsidRPr="00281CAE" w:rsidRDefault="0096378C" w:rsidP="00BE2487">
            <w:pPr>
              <w:jc w:val="center"/>
              <w:rPr>
                <w:sz w:val="22"/>
                <w:szCs w:val="22"/>
              </w:rPr>
            </w:pPr>
            <w:r w:rsidRPr="00281CAE">
              <w:rPr>
                <w:sz w:val="22"/>
                <w:szCs w:val="22"/>
              </w:rPr>
              <w:t>A09</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A09.9+ A01.0 + A91 + R42</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1" w:type="dxa"/>
          </w:tcPr>
          <w:p w:rsidR="0096378C" w:rsidRPr="00281CAE" w:rsidRDefault="0096378C" w:rsidP="00BE2487">
            <w:pPr>
              <w:jc w:val="both"/>
              <w:rPr>
                <w:sz w:val="22"/>
                <w:szCs w:val="22"/>
              </w:rPr>
            </w:pPr>
            <w:r w:rsidRPr="00281CAE">
              <w:rPr>
                <w:sz w:val="22"/>
                <w:szCs w:val="22"/>
              </w:rPr>
              <w:t>37.</w:t>
            </w:r>
          </w:p>
        </w:tc>
        <w:tc>
          <w:tcPr>
            <w:tcW w:w="1054" w:type="dxa"/>
          </w:tcPr>
          <w:p w:rsidR="0096378C" w:rsidRPr="00281CAE" w:rsidRDefault="0096378C" w:rsidP="00BE2487">
            <w:pPr>
              <w:jc w:val="both"/>
              <w:rPr>
                <w:sz w:val="22"/>
                <w:szCs w:val="22"/>
              </w:rPr>
            </w:pPr>
            <w:r w:rsidRPr="00281CAE">
              <w:rPr>
                <w:sz w:val="22"/>
                <w:szCs w:val="22"/>
              </w:rPr>
              <w:t>030xxx</w:t>
            </w:r>
          </w:p>
        </w:tc>
        <w:tc>
          <w:tcPr>
            <w:tcW w:w="1800" w:type="dxa"/>
          </w:tcPr>
          <w:p w:rsidR="0096378C" w:rsidRPr="00281CAE" w:rsidRDefault="0096378C" w:rsidP="00BE2487">
            <w:pPr>
              <w:jc w:val="both"/>
              <w:rPr>
                <w:sz w:val="22"/>
                <w:szCs w:val="22"/>
              </w:rPr>
            </w:pPr>
            <w:r w:rsidRPr="00281CAE">
              <w:rPr>
                <w:sz w:val="22"/>
                <w:szCs w:val="22"/>
                <w:lang w:eastAsia="id-ID"/>
              </w:rPr>
              <w:t>Disentri</w:t>
            </w:r>
          </w:p>
        </w:tc>
        <w:tc>
          <w:tcPr>
            <w:tcW w:w="900" w:type="dxa"/>
          </w:tcPr>
          <w:p w:rsidR="0096378C" w:rsidRPr="00281CAE" w:rsidRDefault="0096378C" w:rsidP="00BE2487">
            <w:pPr>
              <w:jc w:val="center"/>
              <w:rPr>
                <w:sz w:val="22"/>
                <w:szCs w:val="22"/>
              </w:rPr>
            </w:pPr>
            <w:r w:rsidRPr="00281CAE">
              <w:rPr>
                <w:sz w:val="22"/>
                <w:szCs w:val="22"/>
              </w:rPr>
              <w:t>A01.0</w:t>
            </w:r>
          </w:p>
        </w:tc>
        <w:tc>
          <w:tcPr>
            <w:tcW w:w="1080" w:type="dxa"/>
          </w:tcPr>
          <w:p w:rsidR="0096378C" w:rsidRPr="00281CAE" w:rsidRDefault="0096378C" w:rsidP="00BE2487">
            <w:pPr>
              <w:jc w:val="center"/>
              <w:rPr>
                <w:sz w:val="22"/>
                <w:szCs w:val="22"/>
              </w:rPr>
            </w:pPr>
          </w:p>
        </w:tc>
        <w:tc>
          <w:tcPr>
            <w:tcW w:w="900" w:type="dxa"/>
          </w:tcPr>
          <w:p w:rsidR="0096378C" w:rsidRPr="00281CAE" w:rsidRDefault="0096378C" w:rsidP="00BE2487">
            <w:pPr>
              <w:jc w:val="center"/>
              <w:rPr>
                <w:sz w:val="22"/>
                <w:szCs w:val="22"/>
              </w:rPr>
            </w:pPr>
            <w:r w:rsidRPr="00281CAE">
              <w:rPr>
                <w:sz w:val="22"/>
                <w:szCs w:val="22"/>
              </w:rPr>
              <w:sym w:font="Wingdings 2" w:char="F050"/>
            </w:r>
          </w:p>
        </w:tc>
        <w:tc>
          <w:tcPr>
            <w:tcW w:w="900" w:type="dxa"/>
          </w:tcPr>
          <w:p w:rsidR="0096378C" w:rsidRPr="00281CAE" w:rsidRDefault="0096378C" w:rsidP="00BE2487">
            <w:pPr>
              <w:jc w:val="center"/>
              <w:rPr>
                <w:sz w:val="22"/>
                <w:szCs w:val="22"/>
              </w:rPr>
            </w:pPr>
            <w:r w:rsidRPr="00281CAE">
              <w:rPr>
                <w:sz w:val="22"/>
                <w:szCs w:val="22"/>
              </w:rPr>
              <w:t>A06.0</w:t>
            </w:r>
          </w:p>
        </w:tc>
        <w:tc>
          <w:tcPr>
            <w:tcW w:w="1202"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4315" w:type="dxa"/>
            <w:gridSpan w:val="4"/>
          </w:tcPr>
          <w:p w:rsidR="0096378C" w:rsidRPr="00281CAE" w:rsidRDefault="0096378C" w:rsidP="00BE2487">
            <w:pPr>
              <w:jc w:val="center"/>
              <w:rPr>
                <w:b/>
                <w:sz w:val="22"/>
                <w:szCs w:val="22"/>
              </w:rPr>
            </w:pPr>
            <w:r w:rsidRPr="00281CAE">
              <w:rPr>
                <w:b/>
                <w:sz w:val="22"/>
                <w:szCs w:val="22"/>
              </w:rPr>
              <w:t>TOTAL</w:t>
            </w:r>
          </w:p>
        </w:tc>
        <w:tc>
          <w:tcPr>
            <w:tcW w:w="1080" w:type="dxa"/>
          </w:tcPr>
          <w:p w:rsidR="0096378C" w:rsidRPr="00281CAE" w:rsidRDefault="0096378C" w:rsidP="00BE2487">
            <w:pPr>
              <w:jc w:val="center"/>
              <w:rPr>
                <w:b/>
                <w:sz w:val="22"/>
                <w:szCs w:val="22"/>
              </w:rPr>
            </w:pPr>
            <w:r w:rsidRPr="00281CAE">
              <w:rPr>
                <w:b/>
                <w:sz w:val="22"/>
                <w:szCs w:val="22"/>
              </w:rPr>
              <w:t>13</w:t>
            </w:r>
          </w:p>
        </w:tc>
        <w:tc>
          <w:tcPr>
            <w:tcW w:w="900" w:type="dxa"/>
          </w:tcPr>
          <w:p w:rsidR="0096378C" w:rsidRPr="00281CAE" w:rsidRDefault="0096378C" w:rsidP="00BE2487">
            <w:pPr>
              <w:jc w:val="center"/>
              <w:rPr>
                <w:b/>
                <w:sz w:val="22"/>
                <w:szCs w:val="22"/>
              </w:rPr>
            </w:pPr>
            <w:r w:rsidRPr="00281CAE">
              <w:rPr>
                <w:b/>
                <w:sz w:val="22"/>
                <w:szCs w:val="22"/>
              </w:rPr>
              <w:t>24</w:t>
            </w:r>
          </w:p>
        </w:tc>
        <w:tc>
          <w:tcPr>
            <w:tcW w:w="900" w:type="dxa"/>
            <w:vMerge w:val="restart"/>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b/>
                <w:sz w:val="22"/>
                <w:szCs w:val="22"/>
              </w:rPr>
            </w:pPr>
            <w:r w:rsidRPr="00281CAE">
              <w:rPr>
                <w:b/>
                <w:sz w:val="22"/>
                <w:szCs w:val="22"/>
              </w:rPr>
              <w:t>13</w:t>
            </w:r>
          </w:p>
        </w:tc>
      </w:tr>
      <w:tr w:rsidR="0096378C" w:rsidRPr="00281CAE" w:rsidTr="00BE2487">
        <w:trPr>
          <w:jc w:val="center"/>
        </w:trPr>
        <w:tc>
          <w:tcPr>
            <w:tcW w:w="4315" w:type="dxa"/>
            <w:gridSpan w:val="4"/>
          </w:tcPr>
          <w:p w:rsidR="0096378C" w:rsidRPr="00281CAE" w:rsidRDefault="0096378C" w:rsidP="00BE2487">
            <w:pPr>
              <w:jc w:val="center"/>
              <w:rPr>
                <w:b/>
                <w:sz w:val="22"/>
                <w:szCs w:val="22"/>
              </w:rPr>
            </w:pPr>
            <w:r w:rsidRPr="00281CAE">
              <w:rPr>
                <w:b/>
                <w:sz w:val="22"/>
                <w:szCs w:val="22"/>
              </w:rPr>
              <w:t>PERSENTASE</w:t>
            </w:r>
          </w:p>
        </w:tc>
        <w:tc>
          <w:tcPr>
            <w:tcW w:w="1080" w:type="dxa"/>
          </w:tcPr>
          <w:p w:rsidR="0096378C" w:rsidRPr="00281CAE" w:rsidRDefault="0096378C" w:rsidP="00BE2487">
            <w:pPr>
              <w:jc w:val="center"/>
              <w:rPr>
                <w:b/>
                <w:sz w:val="22"/>
                <w:szCs w:val="22"/>
              </w:rPr>
            </w:pPr>
            <w:r w:rsidRPr="00281CAE">
              <w:rPr>
                <w:b/>
                <w:sz w:val="22"/>
                <w:szCs w:val="22"/>
              </w:rPr>
              <w:t>35,14%</w:t>
            </w:r>
          </w:p>
        </w:tc>
        <w:tc>
          <w:tcPr>
            <w:tcW w:w="900" w:type="dxa"/>
          </w:tcPr>
          <w:p w:rsidR="0096378C" w:rsidRPr="00281CAE" w:rsidRDefault="0096378C" w:rsidP="00BE2487">
            <w:pPr>
              <w:jc w:val="center"/>
              <w:rPr>
                <w:b/>
                <w:sz w:val="22"/>
                <w:szCs w:val="22"/>
              </w:rPr>
            </w:pPr>
            <w:r w:rsidRPr="00281CAE">
              <w:rPr>
                <w:b/>
                <w:sz w:val="22"/>
                <w:szCs w:val="22"/>
              </w:rPr>
              <w:t>64,86%</w:t>
            </w:r>
          </w:p>
        </w:tc>
        <w:tc>
          <w:tcPr>
            <w:tcW w:w="900" w:type="dxa"/>
            <w:vMerge/>
          </w:tcPr>
          <w:p w:rsidR="0096378C" w:rsidRPr="00281CAE" w:rsidRDefault="0096378C" w:rsidP="00BE2487">
            <w:pPr>
              <w:jc w:val="center"/>
              <w:rPr>
                <w:sz w:val="22"/>
                <w:szCs w:val="22"/>
              </w:rPr>
            </w:pPr>
          </w:p>
        </w:tc>
        <w:tc>
          <w:tcPr>
            <w:tcW w:w="1202" w:type="dxa"/>
          </w:tcPr>
          <w:p w:rsidR="0096378C" w:rsidRPr="00281CAE" w:rsidRDefault="0096378C" w:rsidP="00BE2487">
            <w:pPr>
              <w:jc w:val="center"/>
              <w:rPr>
                <w:b/>
                <w:sz w:val="22"/>
                <w:szCs w:val="22"/>
              </w:rPr>
            </w:pPr>
            <w:r w:rsidRPr="008D280D">
              <w:rPr>
                <w:b/>
                <w:sz w:val="20"/>
                <w:szCs w:val="22"/>
              </w:rPr>
              <w:t>35,14%</w:t>
            </w:r>
          </w:p>
        </w:tc>
      </w:tr>
    </w:tbl>
    <w:p w:rsidR="0096378C" w:rsidRPr="00281CAE" w:rsidRDefault="0096378C" w:rsidP="0096378C">
      <w:pPr>
        <w:jc w:val="both"/>
        <w:rPr>
          <w:b/>
        </w:rPr>
      </w:pPr>
    </w:p>
    <w:p w:rsidR="0096378C" w:rsidRPr="00281CAE" w:rsidRDefault="0096378C" w:rsidP="0096378C">
      <w:pPr>
        <w:jc w:val="both"/>
        <w:rPr>
          <w:b/>
        </w:rPr>
      </w:pPr>
      <w:r w:rsidRPr="00281CAE">
        <w:rPr>
          <w:b/>
        </w:rPr>
        <w:t>Keterangan  :</w:t>
      </w:r>
    </w:p>
    <w:p w:rsidR="0096378C" w:rsidRPr="00281CAE" w:rsidRDefault="0096378C" w:rsidP="0096378C">
      <w:pPr>
        <w:pStyle w:val="ListParagraph"/>
        <w:numPr>
          <w:ilvl w:val="0"/>
          <w:numId w:val="5"/>
        </w:numPr>
        <w:ind w:left="426"/>
        <w:jc w:val="both"/>
      </w:pPr>
      <w:r w:rsidRPr="00281CAE">
        <w:t xml:space="preserve">Nomor urut </w:t>
      </w:r>
      <w:r>
        <w:t>dokumen</w:t>
      </w:r>
      <w:r w:rsidRPr="00281CAE">
        <w:t xml:space="preserve"> rekam medis.</w:t>
      </w:r>
    </w:p>
    <w:p w:rsidR="0096378C" w:rsidRPr="00281CAE" w:rsidRDefault="0096378C" w:rsidP="0096378C">
      <w:pPr>
        <w:pStyle w:val="ListParagraph"/>
        <w:numPr>
          <w:ilvl w:val="0"/>
          <w:numId w:val="5"/>
        </w:numPr>
        <w:ind w:left="426"/>
        <w:jc w:val="both"/>
      </w:pPr>
      <w:r w:rsidRPr="00281CAE">
        <w:t xml:space="preserve">Tiga digit pertama nomor rekam medis yang </w:t>
      </w:r>
      <w:r>
        <w:t>dokumen</w:t>
      </w:r>
      <w:r w:rsidRPr="00281CAE">
        <w:t xml:space="preserve"> rekam medisnya digunakan dalam pengambilan data penelitian ketika petugas </w:t>
      </w:r>
      <w:r w:rsidRPr="00281CAE">
        <w:rPr>
          <w:lang w:val="id-ID"/>
        </w:rPr>
        <w:t xml:space="preserve">sebelum </w:t>
      </w:r>
      <w:r w:rsidRPr="00281CAE">
        <w:t>menggunakan</w:t>
      </w:r>
      <w:r w:rsidRPr="00281CAE">
        <w:rPr>
          <w:lang w:val="id-ID"/>
        </w:rPr>
        <w:t xml:space="preserve"> aplikasi kodefikasi elektronik sistem pencernaan</w:t>
      </w:r>
      <w:r w:rsidRPr="00281CAE">
        <w:t xml:space="preserve"> sebagai panduan pengkodean.</w:t>
      </w:r>
    </w:p>
    <w:p w:rsidR="0096378C" w:rsidRPr="00281CAE" w:rsidRDefault="0096378C" w:rsidP="0096378C">
      <w:pPr>
        <w:pStyle w:val="ListParagraph"/>
        <w:numPr>
          <w:ilvl w:val="0"/>
          <w:numId w:val="5"/>
        </w:numPr>
        <w:ind w:left="426"/>
        <w:jc w:val="both"/>
      </w:pPr>
      <w:r w:rsidRPr="00281CAE">
        <w:t>Diagnosis yang tertulis pada dokumen rekam medis pasien.</w:t>
      </w:r>
    </w:p>
    <w:p w:rsidR="0096378C" w:rsidRPr="00281CAE" w:rsidRDefault="0096378C" w:rsidP="0096378C">
      <w:pPr>
        <w:pStyle w:val="ListParagraph"/>
        <w:numPr>
          <w:ilvl w:val="0"/>
          <w:numId w:val="5"/>
        </w:numPr>
        <w:ind w:left="426"/>
        <w:jc w:val="both"/>
      </w:pPr>
      <w:r w:rsidRPr="00281CAE">
        <w:t>Kode diagnosis penyakit yang tertera pada dokumen rekam medis pasien.</w:t>
      </w:r>
    </w:p>
    <w:p w:rsidR="0096378C" w:rsidRPr="00281CAE" w:rsidRDefault="0096378C" w:rsidP="0096378C">
      <w:pPr>
        <w:pStyle w:val="ListParagraph"/>
        <w:numPr>
          <w:ilvl w:val="0"/>
          <w:numId w:val="5"/>
        </w:numPr>
        <w:ind w:left="426"/>
        <w:jc w:val="both"/>
      </w:pPr>
      <w:r w:rsidRPr="00281CAE">
        <w:t>Beri tanda centang (</w:t>
      </w:r>
      <w:r w:rsidRPr="00281CAE">
        <w:sym w:font="Wingdings 2" w:char="F050"/>
      </w:r>
      <w:r w:rsidRPr="00281CAE">
        <w:t>) pada kolom “Tepat”, apabila hasil kodefikasi tepat.</w:t>
      </w:r>
    </w:p>
    <w:p w:rsidR="0096378C" w:rsidRPr="00281CAE" w:rsidRDefault="0096378C" w:rsidP="0096378C">
      <w:pPr>
        <w:pStyle w:val="ListParagraph"/>
        <w:numPr>
          <w:ilvl w:val="0"/>
          <w:numId w:val="5"/>
        </w:numPr>
        <w:ind w:left="426"/>
        <w:jc w:val="both"/>
      </w:pPr>
      <w:r w:rsidRPr="00281CAE">
        <w:t>Beri tanda centang (</w:t>
      </w:r>
      <w:r w:rsidRPr="00281CAE">
        <w:sym w:font="Wingdings 2" w:char="F050"/>
      </w:r>
      <w:r w:rsidRPr="00281CAE">
        <w:t>) pada kolom “Tidak Tepat”, apabila hasil kodefikasi tidak tepat.</w:t>
      </w:r>
    </w:p>
    <w:p w:rsidR="0096378C" w:rsidRPr="00281CAE" w:rsidRDefault="0096378C" w:rsidP="0096378C">
      <w:pPr>
        <w:pStyle w:val="ListParagraph"/>
        <w:numPr>
          <w:ilvl w:val="0"/>
          <w:numId w:val="5"/>
        </w:numPr>
        <w:ind w:left="426"/>
        <w:jc w:val="both"/>
      </w:pPr>
      <w:r w:rsidRPr="00281CAE">
        <w:t xml:space="preserve">Tulis kode diagnosis yang benar menurut ICD-10 </w:t>
      </w:r>
      <w:r w:rsidRPr="00281CAE">
        <w:sym w:font="Wingdings" w:char="F0E0"/>
      </w:r>
      <w:r w:rsidRPr="00281CAE">
        <w:t xml:space="preserve"> Apabila pada kolom 5 tercentang (</w:t>
      </w:r>
      <w:r w:rsidRPr="00281CAE">
        <w:sym w:font="Wingdings 2" w:char="F050"/>
      </w:r>
      <w:r w:rsidRPr="00281CAE">
        <w:t>) “Tidak Tepat”, maka tulis kode yang tepat sesuai dengan ICD-10 pada kolom keterangan</w:t>
      </w:r>
    </w:p>
    <w:p w:rsidR="0096378C" w:rsidRPr="00281CAE" w:rsidRDefault="0096378C" w:rsidP="0096378C">
      <w:pPr>
        <w:pStyle w:val="ListParagraph"/>
        <w:numPr>
          <w:ilvl w:val="0"/>
          <w:numId w:val="5"/>
        </w:numPr>
        <w:ind w:left="426"/>
        <w:jc w:val="both"/>
      </w:pPr>
      <w:r w:rsidRPr="00281CAE">
        <w:t>Untuk kode tepat beri nilai 1 dan untuk kode tidak tepat beri nilai 0.</w:t>
      </w:r>
    </w:p>
    <w:p w:rsidR="0096378C" w:rsidRPr="00281CAE" w:rsidRDefault="0096378C" w:rsidP="0096378C">
      <w:pPr>
        <w:spacing w:after="200" w:line="276" w:lineRule="auto"/>
      </w:pPr>
      <w:r w:rsidRPr="00281CAE">
        <w:br w:type="page"/>
      </w:r>
    </w:p>
    <w:p w:rsidR="0096378C" w:rsidRPr="00281CAE" w:rsidRDefault="0096378C" w:rsidP="0096378C">
      <w:pPr>
        <w:spacing w:after="240"/>
        <w:ind w:left="1276" w:hanging="1276"/>
      </w:pPr>
      <w:r>
        <w:lastRenderedPageBreak/>
        <w:t xml:space="preserve">Lampiran </w:t>
      </w:r>
      <w:r>
        <w:rPr>
          <w:lang w:val="id-ID"/>
        </w:rPr>
        <w:t>6</w:t>
      </w:r>
      <w:r w:rsidRPr="00281CAE">
        <w:t xml:space="preserve"> : Surat Permohonan Validasi Kodefikasi Diagnosis Penyakit </w:t>
      </w:r>
      <w:r w:rsidRPr="00281CAE">
        <w:br/>
        <w:t>Pencernaan</w:t>
      </w:r>
    </w:p>
    <w:p w:rsidR="0096378C" w:rsidRPr="00281CAE" w:rsidRDefault="0096378C" w:rsidP="0096378C">
      <w:pPr>
        <w:jc w:val="center"/>
      </w:pPr>
      <w:r w:rsidRPr="00281CAE">
        <w:rPr>
          <w:noProof/>
          <w:lang w:val="id-ID" w:eastAsia="id-ID"/>
        </w:rPr>
        <w:drawing>
          <wp:inline distT="0" distB="0" distL="0" distR="0" wp14:anchorId="6744F67D" wp14:editId="5BB10A07">
            <wp:extent cx="5713296" cy="4974808"/>
            <wp:effectExtent l="7303" t="0" r="9207" b="9208"/>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MOHONAN VALIDASI KODING-PAK JOKO.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731510" cy="4990668"/>
                    </a:xfrm>
                    <a:prstGeom prst="rect">
                      <a:avLst/>
                    </a:prstGeom>
                  </pic:spPr>
                </pic:pic>
              </a:graphicData>
            </a:graphic>
          </wp:inline>
        </w:drawing>
      </w:r>
    </w:p>
    <w:p w:rsidR="0096378C" w:rsidRPr="00281CAE" w:rsidRDefault="0096378C" w:rsidP="0096378C">
      <w:pPr>
        <w:spacing w:after="200" w:line="276" w:lineRule="auto"/>
      </w:pPr>
      <w:r w:rsidRPr="00281CAE">
        <w:br w:type="page"/>
      </w:r>
    </w:p>
    <w:p w:rsidR="0096378C" w:rsidRPr="00281CAE" w:rsidRDefault="0096378C" w:rsidP="0096378C">
      <w:pPr>
        <w:spacing w:after="240"/>
        <w:ind w:left="1276" w:hanging="1276"/>
      </w:pPr>
      <w:r>
        <w:lastRenderedPageBreak/>
        <w:t xml:space="preserve">Lampiran </w:t>
      </w:r>
      <w:r>
        <w:rPr>
          <w:lang w:val="id-ID"/>
        </w:rPr>
        <w:t>7</w:t>
      </w:r>
      <w:r w:rsidRPr="00281CAE">
        <w:t xml:space="preserve"> : Surat Balasan Permohonan Validasi Kodefikasi Diagnosis Penyakit Pencernaan</w:t>
      </w:r>
    </w:p>
    <w:p w:rsidR="0096378C" w:rsidRPr="00281CAE" w:rsidRDefault="0096378C" w:rsidP="0096378C">
      <w:r w:rsidRPr="00281CAE">
        <w:rPr>
          <w:noProof/>
          <w:lang w:val="id-ID" w:eastAsia="id-ID"/>
        </w:rPr>
        <w:drawing>
          <wp:inline distT="0" distB="0" distL="0" distR="0" wp14:anchorId="31DA889C" wp14:editId="27B788E3">
            <wp:extent cx="5039995" cy="6936740"/>
            <wp:effectExtent l="0" t="0" r="825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936740"/>
                    </a:xfrm>
                    <a:prstGeom prst="rect">
                      <a:avLst/>
                    </a:prstGeom>
                  </pic:spPr>
                </pic:pic>
              </a:graphicData>
            </a:graphic>
          </wp:inline>
        </w:drawing>
      </w:r>
    </w:p>
    <w:p w:rsidR="0096378C" w:rsidRPr="00281CAE" w:rsidRDefault="0096378C" w:rsidP="0096378C">
      <w:pPr>
        <w:spacing w:after="200" w:line="276" w:lineRule="auto"/>
      </w:pPr>
      <w:r w:rsidRPr="00281CAE">
        <w:br w:type="page"/>
      </w:r>
    </w:p>
    <w:p w:rsidR="0096378C" w:rsidRPr="00281CAE" w:rsidRDefault="0096378C" w:rsidP="0096378C">
      <w:pPr>
        <w:spacing w:after="240"/>
        <w:ind w:left="1276" w:hanging="1276"/>
      </w:pPr>
      <w:r>
        <w:lastRenderedPageBreak/>
        <w:t xml:space="preserve">Lampiran </w:t>
      </w:r>
      <w:r>
        <w:rPr>
          <w:lang w:val="id-ID"/>
        </w:rPr>
        <w:t>8</w:t>
      </w:r>
      <w:r w:rsidRPr="00281CAE">
        <w:t xml:space="preserve"> : Lembar Pernyataan Validasi Kodefikasi Diagnosis Penyakit Pencernaan</w:t>
      </w:r>
    </w:p>
    <w:p w:rsidR="0096378C" w:rsidRPr="00281CAE" w:rsidRDefault="0096378C" w:rsidP="0096378C">
      <w:r w:rsidRPr="00281CAE">
        <w:rPr>
          <w:noProof/>
          <w:lang w:val="id-ID" w:eastAsia="id-ID"/>
        </w:rPr>
        <w:drawing>
          <wp:inline distT="0" distB="0" distL="0" distR="0" wp14:anchorId="470B397E" wp14:editId="14A96620">
            <wp:extent cx="5039995" cy="6936740"/>
            <wp:effectExtent l="0" t="0" r="825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Validasi-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6936740"/>
                    </a:xfrm>
                    <a:prstGeom prst="rect">
                      <a:avLst/>
                    </a:prstGeom>
                  </pic:spPr>
                </pic:pic>
              </a:graphicData>
            </a:graphic>
          </wp:inline>
        </w:drawing>
      </w:r>
    </w:p>
    <w:p w:rsidR="0096378C" w:rsidRPr="00281CAE" w:rsidRDefault="0096378C" w:rsidP="0096378C">
      <w:pPr>
        <w:spacing w:after="200" w:line="276" w:lineRule="auto"/>
      </w:pPr>
      <w:r w:rsidRPr="00281CAE">
        <w:br w:type="page"/>
      </w:r>
    </w:p>
    <w:p w:rsidR="0096378C" w:rsidRPr="00281CAE" w:rsidRDefault="0096378C" w:rsidP="0096378C">
      <w:pPr>
        <w:spacing w:after="240"/>
        <w:ind w:left="1276" w:hanging="1276"/>
      </w:pPr>
      <w:r>
        <w:lastRenderedPageBreak/>
        <w:t xml:space="preserve">Lampiran </w:t>
      </w:r>
      <w:r>
        <w:rPr>
          <w:lang w:val="id-ID"/>
        </w:rPr>
        <w:t xml:space="preserve">9 </w:t>
      </w:r>
      <w:r w:rsidRPr="00281CAE">
        <w:t>: Surat Permohonan Validasi dan Penilaian Keabsahan Perangkat Lunak AKESP</w:t>
      </w:r>
    </w:p>
    <w:p w:rsidR="0096378C" w:rsidRPr="00281CAE" w:rsidRDefault="0096378C" w:rsidP="0096378C">
      <w:pPr>
        <w:ind w:left="1276" w:hanging="1276"/>
      </w:pPr>
      <w:r w:rsidRPr="00281CAE">
        <w:rPr>
          <w:noProof/>
          <w:lang w:val="id-ID" w:eastAsia="id-ID"/>
        </w:rPr>
        <w:drawing>
          <wp:inline distT="0" distB="0" distL="0" distR="0" wp14:anchorId="41BF9AD0" wp14:editId="6EA2F873">
            <wp:extent cx="5036862" cy="653902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mohona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6543090"/>
                    </a:xfrm>
                    <a:prstGeom prst="rect">
                      <a:avLst/>
                    </a:prstGeom>
                  </pic:spPr>
                </pic:pic>
              </a:graphicData>
            </a:graphic>
          </wp:inline>
        </w:drawing>
      </w:r>
    </w:p>
    <w:p w:rsidR="0096378C" w:rsidRPr="00281CAE" w:rsidRDefault="0096378C" w:rsidP="0096378C">
      <w:pPr>
        <w:spacing w:after="160" w:line="259" w:lineRule="auto"/>
        <w:ind w:left="1276" w:hanging="1276"/>
      </w:pPr>
      <w:r w:rsidRPr="00281CAE">
        <w:br w:type="page"/>
      </w:r>
    </w:p>
    <w:p w:rsidR="0096378C" w:rsidRPr="00281CAE" w:rsidRDefault="0096378C" w:rsidP="0096378C">
      <w:pPr>
        <w:ind w:left="1276" w:hanging="1276"/>
      </w:pPr>
      <w:r>
        <w:lastRenderedPageBreak/>
        <w:t xml:space="preserve">Lampiran </w:t>
      </w:r>
      <w:r>
        <w:rPr>
          <w:lang w:val="id-ID"/>
        </w:rPr>
        <w:t>10</w:t>
      </w:r>
      <w:r w:rsidRPr="00281CAE">
        <w:t xml:space="preserve"> : Lembar Hasil Uji Kelayakan Perangkat Lunak AKESP</w:t>
      </w:r>
      <w:r w:rsidRPr="00281CAE">
        <w:br/>
      </w:r>
    </w:p>
    <w:p w:rsidR="0096378C" w:rsidRPr="00281CAE" w:rsidRDefault="0096378C" w:rsidP="0096378C">
      <w:pPr>
        <w:jc w:val="center"/>
        <w:rPr>
          <w:b/>
          <w:lang w:val="id-ID"/>
        </w:rPr>
      </w:pPr>
      <w:r w:rsidRPr="00281CAE">
        <w:rPr>
          <w:b/>
        </w:rPr>
        <w:t xml:space="preserve">LAPORAN HASIL UJI KELAYAKAN </w:t>
      </w:r>
      <w:r w:rsidRPr="00281CAE">
        <w:rPr>
          <w:b/>
        </w:rPr>
        <w:br/>
        <w:t>PERANGKAT LUNAK</w:t>
      </w:r>
    </w:p>
    <w:tbl>
      <w:tblPr>
        <w:tblStyle w:val="TableGrid"/>
        <w:tblW w:w="9464" w:type="dxa"/>
        <w:tblLayout w:type="fixed"/>
        <w:tblLook w:val="04A0" w:firstRow="1" w:lastRow="0" w:firstColumn="1" w:lastColumn="0" w:noHBand="0" w:noVBand="1"/>
      </w:tblPr>
      <w:tblGrid>
        <w:gridCol w:w="2902"/>
        <w:gridCol w:w="6562"/>
      </w:tblGrid>
      <w:tr w:rsidR="0096378C" w:rsidRPr="00281CAE" w:rsidTr="00BE2487">
        <w:trPr>
          <w:trHeight w:val="725"/>
        </w:trPr>
        <w:tc>
          <w:tcPr>
            <w:tcW w:w="2902" w:type="dxa"/>
          </w:tcPr>
          <w:p w:rsidR="0096378C" w:rsidRPr="00281CAE" w:rsidRDefault="0096378C" w:rsidP="00BE2487">
            <w:pPr>
              <w:rPr>
                <w:b/>
              </w:rPr>
            </w:pPr>
            <w:r w:rsidRPr="00281CAE">
              <w:rPr>
                <w:b/>
                <w:i/>
              </w:rPr>
              <w:br/>
            </w:r>
            <w:r w:rsidRPr="00281CAE">
              <w:rPr>
                <w:b/>
              </w:rPr>
              <w:t>No uji PL Sistem Informasi</w:t>
            </w:r>
          </w:p>
        </w:tc>
        <w:tc>
          <w:tcPr>
            <w:tcW w:w="6562" w:type="dxa"/>
          </w:tcPr>
          <w:p w:rsidR="0096378C" w:rsidRPr="00281CAE" w:rsidRDefault="0096378C" w:rsidP="00BE2487">
            <w:pPr>
              <w:rPr>
                <w:b/>
              </w:rPr>
            </w:pPr>
            <w:r w:rsidRPr="00281CAE">
              <w:br/>
            </w:r>
            <w:r w:rsidRPr="00281CAE">
              <w:rPr>
                <w:b/>
              </w:rPr>
              <w:t>032018</w:t>
            </w:r>
          </w:p>
        </w:tc>
      </w:tr>
      <w:tr w:rsidR="0096378C" w:rsidRPr="00281CAE" w:rsidTr="00BE2487">
        <w:trPr>
          <w:trHeight w:val="725"/>
        </w:trPr>
        <w:tc>
          <w:tcPr>
            <w:tcW w:w="2902" w:type="dxa"/>
          </w:tcPr>
          <w:p w:rsidR="0096378C" w:rsidRPr="00281CAE" w:rsidRDefault="0096378C" w:rsidP="00BE2487">
            <w:pPr>
              <w:rPr>
                <w:b/>
              </w:rPr>
            </w:pPr>
            <w:r w:rsidRPr="00281CAE">
              <w:rPr>
                <w:b/>
                <w:i/>
              </w:rPr>
              <w:br/>
            </w:r>
            <w:r w:rsidRPr="00281CAE">
              <w:rPr>
                <w:b/>
              </w:rPr>
              <w:t>Nama Perangkat Lunak Sistem Informasi</w:t>
            </w:r>
          </w:p>
        </w:tc>
        <w:tc>
          <w:tcPr>
            <w:tcW w:w="6562" w:type="dxa"/>
          </w:tcPr>
          <w:p w:rsidR="0096378C" w:rsidRPr="00281CAE" w:rsidRDefault="0096378C" w:rsidP="00BE2487">
            <w:pPr>
              <w:pStyle w:val="Heading1"/>
              <w:jc w:val="both"/>
              <w:outlineLvl w:val="0"/>
              <w:rPr>
                <w:rFonts w:cs="Times New Roman"/>
                <w:b w:val="0"/>
                <w:szCs w:val="24"/>
                <w:lang w:val="id-ID"/>
              </w:rPr>
            </w:pPr>
            <w:bookmarkStart w:id="0" w:name="_Toc518584103"/>
            <w:bookmarkStart w:id="1" w:name="_Toc519410415"/>
            <w:bookmarkStart w:id="2" w:name="_Toc519971894"/>
            <w:bookmarkStart w:id="3" w:name="_Toc520105981"/>
            <w:r w:rsidRPr="00281CAE">
              <w:rPr>
                <w:rFonts w:cs="Times New Roman"/>
                <w:b w:val="0"/>
                <w:szCs w:val="24"/>
                <w:lang w:val="id-ID"/>
              </w:rPr>
              <w:t>Aplikasi Kodefikasi Elektronik Sistem Pencernaan</w:t>
            </w:r>
            <w:bookmarkEnd w:id="0"/>
            <w:bookmarkEnd w:id="1"/>
            <w:bookmarkEnd w:id="2"/>
            <w:bookmarkEnd w:id="3"/>
          </w:p>
          <w:p w:rsidR="0096378C" w:rsidRPr="00281CAE" w:rsidRDefault="0096378C" w:rsidP="00BE2487">
            <w:pPr>
              <w:rPr>
                <w:b/>
              </w:rPr>
            </w:pPr>
          </w:p>
        </w:tc>
      </w:tr>
      <w:tr w:rsidR="0096378C" w:rsidRPr="00281CAE" w:rsidTr="00BE2487">
        <w:tc>
          <w:tcPr>
            <w:tcW w:w="2902" w:type="dxa"/>
            <w:vMerge w:val="restart"/>
            <w:vAlign w:val="center"/>
          </w:tcPr>
          <w:p w:rsidR="0096378C" w:rsidRPr="00281CAE" w:rsidRDefault="0096378C" w:rsidP="00BE2487">
            <w:pPr>
              <w:spacing w:before="240"/>
              <w:rPr>
                <w:b/>
              </w:rPr>
            </w:pPr>
            <w:r w:rsidRPr="00281CAE">
              <w:rPr>
                <w:b/>
              </w:rPr>
              <w:t>Metode PL dengan menggunakan FP (</w:t>
            </w:r>
            <w:r w:rsidRPr="00281CAE">
              <w:rPr>
                <w:lang w:eastAsia="id-ID"/>
              </w:rPr>
              <w:t>Function Point)</w:t>
            </w:r>
          </w:p>
        </w:tc>
        <w:tc>
          <w:tcPr>
            <w:tcW w:w="6562" w:type="dxa"/>
            <w:vAlign w:val="center"/>
          </w:tcPr>
          <w:p w:rsidR="0096378C" w:rsidRPr="00281CAE" w:rsidRDefault="0096378C" w:rsidP="0096378C">
            <w:pPr>
              <w:pStyle w:val="ListParagraph"/>
              <w:numPr>
                <w:ilvl w:val="0"/>
                <w:numId w:val="7"/>
              </w:numPr>
              <w:autoSpaceDE w:val="0"/>
              <w:autoSpaceDN w:val="0"/>
              <w:adjustRightInd w:val="0"/>
              <w:ind w:left="318" w:hanging="284"/>
              <w:rPr>
                <w:rFonts w:eastAsiaTheme="minorHAnsi"/>
                <w:bCs/>
                <w:lang w:val="id-ID" w:eastAsia="id-ID"/>
              </w:rPr>
            </w:pPr>
            <w:r w:rsidRPr="00281CAE">
              <w:rPr>
                <w:rFonts w:eastAsiaTheme="minorHAnsi"/>
                <w:bCs/>
                <w:lang w:val="id-ID" w:eastAsia="id-ID"/>
              </w:rPr>
              <w:t>Menghitung faktor pengubah kompleksitas relatif/relative complexity adjustment factor (RCAF)</w:t>
            </w:r>
            <w:r w:rsidRPr="00281CAE">
              <w:rPr>
                <w:rFonts w:eastAsiaTheme="minorHAnsi"/>
                <w:bCs/>
                <w:lang w:val="id-ID" w:eastAsia="id-ID"/>
              </w:rPr>
              <w:br/>
            </w:r>
          </w:p>
        </w:tc>
      </w:tr>
      <w:tr w:rsidR="0096378C" w:rsidRPr="00281CAE" w:rsidTr="00BE2487">
        <w:tc>
          <w:tcPr>
            <w:tcW w:w="2902" w:type="dxa"/>
            <w:vMerge/>
          </w:tcPr>
          <w:p w:rsidR="0096378C" w:rsidRPr="00281CAE" w:rsidRDefault="0096378C" w:rsidP="00BE2487">
            <w:pPr>
              <w:jc w:val="center"/>
            </w:pPr>
          </w:p>
        </w:tc>
        <w:tc>
          <w:tcPr>
            <w:tcW w:w="6562" w:type="dxa"/>
            <w:vAlign w:val="center"/>
          </w:tcPr>
          <w:p w:rsidR="0096378C" w:rsidRPr="00281CAE" w:rsidRDefault="0096378C" w:rsidP="0096378C">
            <w:pPr>
              <w:pStyle w:val="ListParagraph"/>
              <w:numPr>
                <w:ilvl w:val="0"/>
                <w:numId w:val="7"/>
              </w:numPr>
              <w:ind w:left="318" w:hanging="284"/>
              <w:rPr>
                <w:rFonts w:eastAsiaTheme="minorHAnsi"/>
                <w:lang w:val="id-ID"/>
              </w:rPr>
            </w:pPr>
            <w:r w:rsidRPr="00281CAE">
              <w:rPr>
                <w:bCs/>
                <w:lang w:val="id-ID" w:eastAsia="id-ID"/>
              </w:rPr>
              <w:t>Menghitung crude function points (CFP)</w:t>
            </w:r>
          </w:p>
          <w:p w:rsidR="0096378C" w:rsidRPr="00281CAE" w:rsidRDefault="0096378C" w:rsidP="00BE2487">
            <w:pPr>
              <w:pStyle w:val="ListParagraph"/>
              <w:autoSpaceDE w:val="0"/>
              <w:autoSpaceDN w:val="0"/>
              <w:adjustRightInd w:val="0"/>
              <w:ind w:left="318"/>
              <w:rPr>
                <w:rFonts w:eastAsiaTheme="minorHAnsi"/>
                <w:lang w:val="id-ID"/>
              </w:rPr>
            </w:pPr>
          </w:p>
        </w:tc>
      </w:tr>
      <w:tr w:rsidR="0096378C" w:rsidRPr="00281CAE" w:rsidTr="00BE2487">
        <w:tc>
          <w:tcPr>
            <w:tcW w:w="2902" w:type="dxa"/>
          </w:tcPr>
          <w:p w:rsidR="0096378C" w:rsidRPr="00281CAE" w:rsidRDefault="0096378C" w:rsidP="00BE2487">
            <w:pPr>
              <w:jc w:val="center"/>
            </w:pPr>
          </w:p>
        </w:tc>
        <w:tc>
          <w:tcPr>
            <w:tcW w:w="6562" w:type="dxa"/>
            <w:vAlign w:val="center"/>
          </w:tcPr>
          <w:p w:rsidR="0096378C" w:rsidRPr="00281CAE" w:rsidRDefault="0096378C" w:rsidP="0096378C">
            <w:pPr>
              <w:pStyle w:val="ListParagraph"/>
              <w:numPr>
                <w:ilvl w:val="0"/>
                <w:numId w:val="7"/>
              </w:numPr>
              <w:ind w:left="318" w:hanging="284"/>
              <w:rPr>
                <w:bCs/>
                <w:lang w:val="id-ID" w:eastAsia="id-ID"/>
              </w:rPr>
            </w:pPr>
            <w:r w:rsidRPr="00281CAE">
              <w:rPr>
                <w:bCs/>
                <w:lang w:val="id-ID" w:eastAsia="id-ID"/>
              </w:rPr>
              <w:t xml:space="preserve">Menghitung </w:t>
            </w:r>
            <w:r w:rsidRPr="00281CAE">
              <w:rPr>
                <w:bCs/>
                <w:i/>
                <w:iCs/>
                <w:lang w:val="id-ID" w:eastAsia="id-ID"/>
              </w:rPr>
              <w:t xml:space="preserve">Measuring Effort, </w:t>
            </w:r>
            <w:r w:rsidRPr="00281CAE">
              <w:rPr>
                <w:bCs/>
                <w:lang w:val="id-ID" w:eastAsia="id-ID"/>
              </w:rPr>
              <w:t>Kompleksitas Siklomatik, dan Probabilitas Perbaikan dari nilai CFP</w:t>
            </w:r>
          </w:p>
        </w:tc>
      </w:tr>
      <w:tr w:rsidR="0096378C" w:rsidRPr="00281CAE" w:rsidTr="00BE2487">
        <w:tc>
          <w:tcPr>
            <w:tcW w:w="2902" w:type="dxa"/>
          </w:tcPr>
          <w:p w:rsidR="0096378C" w:rsidRPr="00281CAE" w:rsidRDefault="0096378C" w:rsidP="00BE2487">
            <w:r w:rsidRPr="00281CAE">
              <w:t>Nama Peneliti</w:t>
            </w:r>
          </w:p>
        </w:tc>
        <w:tc>
          <w:tcPr>
            <w:tcW w:w="6562" w:type="dxa"/>
            <w:vAlign w:val="center"/>
          </w:tcPr>
          <w:p w:rsidR="0096378C" w:rsidRPr="00281CAE" w:rsidRDefault="0096378C" w:rsidP="00BE2487">
            <w:pPr>
              <w:spacing w:before="120"/>
              <w:rPr>
                <w:b/>
              </w:rPr>
            </w:pPr>
            <w:r w:rsidRPr="00281CAE">
              <w:rPr>
                <w:b/>
              </w:rPr>
              <w:t>MELODI LIESMA PUTRI</w:t>
            </w:r>
          </w:p>
        </w:tc>
      </w:tr>
      <w:tr w:rsidR="0096378C" w:rsidRPr="00281CAE" w:rsidTr="00BE2487">
        <w:tc>
          <w:tcPr>
            <w:tcW w:w="2902" w:type="dxa"/>
          </w:tcPr>
          <w:p w:rsidR="0096378C" w:rsidRPr="00281CAE" w:rsidRDefault="0096378C" w:rsidP="00BE2487">
            <w:r w:rsidRPr="00281CAE">
              <w:t>Tanggal Uji Perangkat Lunak</w:t>
            </w:r>
          </w:p>
        </w:tc>
        <w:tc>
          <w:tcPr>
            <w:tcW w:w="6562" w:type="dxa"/>
            <w:vAlign w:val="center"/>
          </w:tcPr>
          <w:p w:rsidR="0096378C" w:rsidRPr="00281CAE" w:rsidRDefault="0096378C" w:rsidP="00BE2487">
            <w:r w:rsidRPr="00281CAE">
              <w:t>Malang, 11 April 2018</w:t>
            </w:r>
          </w:p>
        </w:tc>
      </w:tr>
      <w:tr w:rsidR="0096378C" w:rsidRPr="00281CAE" w:rsidTr="00BE2487">
        <w:tc>
          <w:tcPr>
            <w:tcW w:w="9464" w:type="dxa"/>
            <w:gridSpan w:val="2"/>
          </w:tcPr>
          <w:p w:rsidR="0096378C" w:rsidRPr="00281CAE" w:rsidRDefault="0096378C" w:rsidP="00BE2487">
            <w:pPr>
              <w:rPr>
                <w:i/>
              </w:rPr>
            </w:pPr>
            <w:r w:rsidRPr="00281CAE">
              <w:rPr>
                <w:b/>
                <w:bCs/>
                <w:i/>
              </w:rPr>
              <w:t>Tabel Percobaan login aplikasi</w:t>
            </w:r>
          </w:p>
        </w:tc>
      </w:tr>
      <w:tr w:rsidR="0096378C" w:rsidRPr="00281CAE" w:rsidTr="00BE2487">
        <w:tc>
          <w:tcPr>
            <w:tcW w:w="9464" w:type="dxa"/>
            <w:gridSpan w:val="2"/>
          </w:tcPr>
          <w:p w:rsidR="0096378C" w:rsidRPr="00281CAE" w:rsidRDefault="0096378C" w:rsidP="00BE2487">
            <w:pPr>
              <w:jc w:val="center"/>
              <w:rPr>
                <w:noProof/>
              </w:rPr>
            </w:pPr>
            <w:r w:rsidRPr="00281CAE">
              <w:rPr>
                <w:noProof/>
                <w:lang w:val="id-ID" w:eastAsia="id-ID"/>
              </w:rPr>
              <w:drawing>
                <wp:inline distT="0" distB="0" distL="0" distR="0" wp14:anchorId="59D97E3B" wp14:editId="07CC9240">
                  <wp:extent cx="3924300" cy="26955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7945" cy="2698079"/>
                          </a:xfrm>
                          <a:prstGeom prst="rect">
                            <a:avLst/>
                          </a:prstGeom>
                        </pic:spPr>
                      </pic:pic>
                    </a:graphicData>
                  </a:graphic>
                </wp:inline>
              </w:drawing>
            </w:r>
          </w:p>
        </w:tc>
      </w:tr>
      <w:tr w:rsidR="0096378C" w:rsidRPr="00281CAE" w:rsidTr="00BE2487">
        <w:trPr>
          <w:trHeight w:val="558"/>
        </w:trPr>
        <w:tc>
          <w:tcPr>
            <w:tcW w:w="9464" w:type="dxa"/>
            <w:gridSpan w:val="2"/>
          </w:tcPr>
          <w:p w:rsidR="0096378C" w:rsidRPr="00281CAE" w:rsidRDefault="0096378C" w:rsidP="00BE2487">
            <w:pPr>
              <w:rPr>
                <w:b/>
                <w:bCs/>
                <w:i/>
              </w:rPr>
            </w:pPr>
            <w:r w:rsidRPr="00281CAE">
              <w:rPr>
                <w:b/>
                <w:bCs/>
                <w:i/>
              </w:rPr>
              <w:t>Tabel Percobaan menu aplikasi</w:t>
            </w:r>
          </w:p>
        </w:tc>
      </w:tr>
      <w:tr w:rsidR="0096378C" w:rsidRPr="00281CAE" w:rsidTr="00BE2487">
        <w:trPr>
          <w:trHeight w:val="558"/>
        </w:trPr>
        <w:tc>
          <w:tcPr>
            <w:tcW w:w="9464" w:type="dxa"/>
            <w:gridSpan w:val="2"/>
          </w:tcPr>
          <w:p w:rsidR="0096378C" w:rsidRPr="00281CAE" w:rsidRDefault="0096378C" w:rsidP="00BE2487">
            <w:pPr>
              <w:jc w:val="center"/>
              <w:rPr>
                <w:b/>
                <w:bCs/>
                <w:i/>
                <w:noProof/>
                <w:lang w:eastAsia="id-ID"/>
              </w:rPr>
            </w:pPr>
            <w:r w:rsidRPr="00281CAE">
              <w:rPr>
                <w:noProof/>
                <w:lang w:val="id-ID" w:eastAsia="id-ID"/>
              </w:rPr>
              <w:lastRenderedPageBreak/>
              <w:drawing>
                <wp:inline distT="0" distB="0" distL="0" distR="0" wp14:anchorId="4E135B8B" wp14:editId="57ABC979">
                  <wp:extent cx="3867149" cy="24098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99014" cy="2429682"/>
                          </a:xfrm>
                          <a:prstGeom prst="rect">
                            <a:avLst/>
                          </a:prstGeom>
                        </pic:spPr>
                      </pic:pic>
                    </a:graphicData>
                  </a:graphic>
                </wp:inline>
              </w:drawing>
            </w:r>
          </w:p>
        </w:tc>
      </w:tr>
      <w:tr w:rsidR="0096378C" w:rsidRPr="00281CAE" w:rsidTr="00BE2487">
        <w:trPr>
          <w:trHeight w:val="558"/>
        </w:trPr>
        <w:tc>
          <w:tcPr>
            <w:tcW w:w="9464" w:type="dxa"/>
            <w:gridSpan w:val="2"/>
          </w:tcPr>
          <w:p w:rsidR="0096378C" w:rsidRPr="00281CAE" w:rsidRDefault="0096378C" w:rsidP="00BE2487">
            <w:pPr>
              <w:rPr>
                <w:b/>
                <w:bCs/>
                <w:i/>
                <w:noProof/>
                <w:lang w:eastAsia="id-ID"/>
              </w:rPr>
            </w:pPr>
            <w:r w:rsidRPr="00281CAE">
              <w:rPr>
                <w:b/>
                <w:bCs/>
                <w:i/>
              </w:rPr>
              <w:t>Tabel Percobaan Pencarian</w:t>
            </w:r>
          </w:p>
        </w:tc>
      </w:tr>
      <w:tr w:rsidR="0096378C" w:rsidRPr="00281CAE" w:rsidTr="00BE2487">
        <w:trPr>
          <w:trHeight w:val="558"/>
        </w:trPr>
        <w:tc>
          <w:tcPr>
            <w:tcW w:w="9464" w:type="dxa"/>
            <w:gridSpan w:val="2"/>
          </w:tcPr>
          <w:p w:rsidR="0096378C" w:rsidRPr="00281CAE" w:rsidRDefault="0096378C" w:rsidP="00BE2487">
            <w:pPr>
              <w:jc w:val="center"/>
              <w:rPr>
                <w:b/>
                <w:bCs/>
                <w:i/>
                <w:noProof/>
                <w:lang w:eastAsia="id-ID"/>
              </w:rPr>
            </w:pPr>
            <w:r w:rsidRPr="00281CAE">
              <w:rPr>
                <w:noProof/>
                <w:lang w:val="id-ID" w:eastAsia="id-ID"/>
              </w:rPr>
              <w:drawing>
                <wp:inline distT="0" distB="0" distL="0" distR="0" wp14:anchorId="745D08F6" wp14:editId="302DB5B0">
                  <wp:extent cx="4114800" cy="25717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16803" cy="2573002"/>
                          </a:xfrm>
                          <a:prstGeom prst="rect">
                            <a:avLst/>
                          </a:prstGeom>
                        </pic:spPr>
                      </pic:pic>
                    </a:graphicData>
                  </a:graphic>
                </wp:inline>
              </w:drawing>
            </w:r>
          </w:p>
          <w:p w:rsidR="0096378C" w:rsidRPr="00281CAE" w:rsidRDefault="0096378C" w:rsidP="00BE2487">
            <w:pPr>
              <w:rPr>
                <w:b/>
                <w:bCs/>
                <w:i/>
              </w:rPr>
            </w:pPr>
            <w:r w:rsidRPr="00281CAE">
              <w:rPr>
                <w:b/>
                <w:bCs/>
                <w:i/>
              </w:rPr>
              <w:t xml:space="preserve">Tabel Percobaan </w:t>
            </w:r>
            <w:r w:rsidRPr="00281CAE">
              <w:rPr>
                <w:noProof/>
                <w:lang w:val="id-ID" w:eastAsia="id-ID"/>
              </w:rPr>
              <mc:AlternateContent>
                <mc:Choice Requires="wps">
                  <w:drawing>
                    <wp:anchor distT="0" distB="0" distL="114300" distR="114300" simplePos="0" relativeHeight="251659264" behindDoc="0" locked="0" layoutInCell="1" allowOverlap="1" wp14:anchorId="649FDF33" wp14:editId="6442A58E">
                      <wp:simplePos x="0" y="0"/>
                      <wp:positionH relativeFrom="column">
                        <wp:posOffset>-57150</wp:posOffset>
                      </wp:positionH>
                      <wp:positionV relativeFrom="paragraph">
                        <wp:posOffset>13335</wp:posOffset>
                      </wp:positionV>
                      <wp:extent cx="6200775" cy="0"/>
                      <wp:effectExtent l="9525" t="10795" r="9525" b="825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4" o:spid="_x0000_s1026" type="#_x0000_t32" style="position:absolute;margin-left:-4.5pt;margin-top:1.05pt;width:48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hRKAIAAE4EAAAOAAAAZHJzL2Uyb0RvYy54bWysVE1v2zAMvQ/YfxB0TxynzkeNOEVhJ7t0&#10;W4F2P0CR5FiYLQqSEicY9t9HKU7QbpdhmA8yZYqPj+STVw+nriVHaZ0CXdB0PKFEag5C6X1Bv71u&#10;R0tKnGdasBa0LOhZOvqw/vhh1ZtcTqGBVkhLEES7vDcFbbw3eZI43siOuTEYqdFZg+2Yx63dJ8Ky&#10;HtG7NplOJvOkByuMBS6dw6/VxUnXEb+uJfdf69pJT9qCIjcfVxvXXViT9Yrle8tMo/hAg/0Di44p&#10;jUlvUBXzjBys+gOqU9yCg9qPOXQJ1LXiMtaA1aST36p5aZiRsRZsjjO3Nrn/B8u/HJ8tUaKgd2lG&#10;iWYdDunFW6b2jSeP1kJPStAaGwmWhDPYsd64HANL/WxDzfykX8wT8O+OaCgbpvcyMn89GwRLQ0Ty&#10;LiRsnMG8u/4zCDzDDh5i+0617QIkNoac4pTOtynJkyccP85x7ovFjBJ+9SUsvwYa6/wnCR0JRkHd&#10;UMmthDSmYccn5wMtll8DQlYNW9W2URKtJn1B72fTWQxw0CoRnOGYs/td2VpyZEFU8Yk1ouftMQsH&#10;LSJYI5nYDLZnqr3YmLzVAQ8LQzqDdVHNj/vJ/Wa5WWajbDrfjLJJVY0et2U2mm/Txay6q8qySn8G&#10;ammWN0oIqQO7q4LT7O8UMtyli/ZuGr61IXmPHvuFZK/vSDpONgzzIosdiPOzvU4cRRsPDxcs3Iq3&#10;e7Tf/gbWvwAAAP//AwBQSwMEFAAGAAgAAAAhACjF+FXcAAAABgEAAA8AAABkcnMvZG93bnJldi54&#10;bWxMj81qwzAQhO+FvIPYQC8lkW1IWruWQyj00GN+oNeNtbWdWCtjybGbp6/SS3scZpj5Jt9MphVX&#10;6l1jWUG8jEAQl1Y3XCk4Ht4XLyCcR9bYWiYF3+RgU8wecsy0HXlH172vRChhl6GC2vsuk9KVNRl0&#10;S9sRB+/L9gZ9kH0ldY9jKDetTKJoLQ02HBZq7OitpvKyH4wCcsMqjrapqY4ft/HpM7mdx+6g1ON8&#10;2r6C8DT5vzDc8QM6FIHpZAfWTrQKFmm44hUkMYhgp+vnFYjTr5ZFLv/jFz8AAAD//wMAUEsBAi0A&#10;FAAGAAgAAAAhALaDOJL+AAAA4QEAABMAAAAAAAAAAAAAAAAAAAAAAFtDb250ZW50X1R5cGVzXS54&#10;bWxQSwECLQAUAAYACAAAACEAOP0h/9YAAACUAQAACwAAAAAAAAAAAAAAAAAvAQAAX3JlbHMvLnJl&#10;bHNQSwECLQAUAAYACAAAACEABdAIUSgCAABOBAAADgAAAAAAAAAAAAAAAAAuAgAAZHJzL2Uyb0Rv&#10;Yy54bWxQSwECLQAUAAYACAAAACEAKMX4VdwAAAAGAQAADwAAAAAAAAAAAAAAAACCBAAAZHJzL2Rv&#10;d25yZXYueG1sUEsFBgAAAAAEAAQA8wAAAIsFAAAAAA==&#10;"/>
                  </w:pict>
                </mc:Fallback>
              </mc:AlternateContent>
            </w:r>
            <w:r w:rsidRPr="00281CAE">
              <w:rPr>
                <w:b/>
                <w:bCs/>
                <w:i/>
              </w:rPr>
              <w:t>BAB XX</w:t>
            </w:r>
          </w:p>
          <w:p w:rsidR="0096378C" w:rsidRPr="00281CAE" w:rsidRDefault="0096378C" w:rsidP="00BE2487">
            <w:pPr>
              <w:jc w:val="center"/>
              <w:rPr>
                <w:b/>
                <w:bCs/>
                <w:i/>
                <w:noProof/>
                <w:lang w:eastAsia="id-ID"/>
              </w:rPr>
            </w:pPr>
            <w:r w:rsidRPr="00281CAE">
              <w:rPr>
                <w:noProof/>
                <w:lang w:val="id-ID" w:eastAsia="id-ID"/>
              </w:rPr>
              <w:drawing>
                <wp:inline distT="0" distB="0" distL="0" distR="0" wp14:anchorId="6BD6265B" wp14:editId="118A4EDF">
                  <wp:extent cx="4151112" cy="2733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51112" cy="2733675"/>
                          </a:xfrm>
                          <a:prstGeom prst="rect">
                            <a:avLst/>
                          </a:prstGeom>
                        </pic:spPr>
                      </pic:pic>
                    </a:graphicData>
                  </a:graphic>
                </wp:inline>
              </w:drawing>
            </w:r>
          </w:p>
        </w:tc>
      </w:tr>
      <w:tr w:rsidR="0096378C" w:rsidRPr="00281CAE" w:rsidTr="00BE2487">
        <w:trPr>
          <w:trHeight w:val="416"/>
        </w:trPr>
        <w:tc>
          <w:tcPr>
            <w:tcW w:w="9464" w:type="dxa"/>
            <w:gridSpan w:val="2"/>
          </w:tcPr>
          <w:p w:rsidR="0096378C" w:rsidRPr="00281CAE" w:rsidRDefault="0096378C" w:rsidP="00BE2487">
            <w:pPr>
              <w:pStyle w:val="Heading1"/>
              <w:spacing w:before="0"/>
              <w:jc w:val="both"/>
              <w:outlineLvl w:val="0"/>
              <w:rPr>
                <w:rFonts w:cs="Times New Roman"/>
                <w:b w:val="0"/>
                <w:szCs w:val="24"/>
                <w:lang w:val="id-ID"/>
              </w:rPr>
            </w:pPr>
            <w:bookmarkStart w:id="4" w:name="_Toc518584104"/>
            <w:bookmarkStart w:id="5" w:name="_Toc519410416"/>
            <w:bookmarkStart w:id="6" w:name="_Toc519971895"/>
            <w:bookmarkStart w:id="7" w:name="_Toc520105982"/>
            <w:r w:rsidRPr="00281CAE">
              <w:rPr>
                <w:rFonts w:cs="Times New Roman"/>
                <w:szCs w:val="24"/>
                <w:lang w:val="id-ID"/>
              </w:rPr>
              <w:lastRenderedPageBreak/>
              <w:t xml:space="preserve">Diagram Konteks atau Aliran Data </w:t>
            </w:r>
            <w:r w:rsidRPr="00281CAE">
              <w:rPr>
                <w:rFonts w:cs="Times New Roman"/>
                <w:b w:val="0"/>
                <w:szCs w:val="24"/>
                <w:lang w:val="id-ID"/>
              </w:rPr>
              <w:t>Aplikasi Kodefikasi Elektronik Sistem Pencernaan</w:t>
            </w:r>
            <w:bookmarkEnd w:id="4"/>
            <w:bookmarkEnd w:id="5"/>
            <w:bookmarkEnd w:id="6"/>
            <w:bookmarkEnd w:id="7"/>
          </w:p>
          <w:p w:rsidR="0096378C" w:rsidRPr="00281CAE" w:rsidRDefault="0096378C" w:rsidP="00BE2487">
            <w:pPr>
              <w:pStyle w:val="Caption"/>
              <w:spacing w:after="0"/>
              <w:ind w:left="-142"/>
              <w:rPr>
                <w:rFonts w:ascii="Times New Roman" w:hAnsi="Times New Roman" w:cs="Times New Roman"/>
                <w:i w:val="0"/>
                <w:color w:val="auto"/>
                <w:sz w:val="24"/>
                <w:szCs w:val="24"/>
                <w:lang w:val="id-ID"/>
              </w:rPr>
            </w:pPr>
          </w:p>
        </w:tc>
      </w:tr>
      <w:tr w:rsidR="0096378C" w:rsidRPr="00281CAE" w:rsidTr="00BE2487">
        <w:trPr>
          <w:trHeight w:val="558"/>
        </w:trPr>
        <w:tc>
          <w:tcPr>
            <w:tcW w:w="9464" w:type="dxa"/>
            <w:gridSpan w:val="2"/>
          </w:tcPr>
          <w:p w:rsidR="0096378C" w:rsidRPr="00281CAE" w:rsidRDefault="0096378C" w:rsidP="00BE2487">
            <w:pPr>
              <w:jc w:val="center"/>
            </w:pPr>
            <w:r w:rsidRPr="00281CAE">
              <w:rPr>
                <w:noProof/>
                <w:lang w:val="id-ID" w:eastAsia="id-ID"/>
              </w:rPr>
              <w:drawing>
                <wp:inline distT="0" distB="0" distL="0" distR="0" wp14:anchorId="02008460" wp14:editId="68E315AA">
                  <wp:extent cx="5731510" cy="4192905"/>
                  <wp:effectExtent l="190500" t="152400" r="173990" b="131445"/>
                  <wp:docPr id="325" name="Picture 4" descr="DFD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_21.png"/>
                          <pic:cNvPicPr/>
                        </pic:nvPicPr>
                        <pic:blipFill>
                          <a:blip r:embed="rId20" cstate="print"/>
                          <a:stretch>
                            <a:fillRect/>
                          </a:stretch>
                        </pic:blipFill>
                        <pic:spPr>
                          <a:xfrm>
                            <a:off x="0" y="0"/>
                            <a:ext cx="5731510" cy="4192905"/>
                          </a:xfrm>
                          <a:prstGeom prst="rect">
                            <a:avLst/>
                          </a:prstGeom>
                          <a:ln>
                            <a:noFill/>
                          </a:ln>
                          <a:effectLst>
                            <a:outerShdw blurRad="190500" algn="tl" rotWithShape="0">
                              <a:srgbClr val="000000">
                                <a:alpha val="70000"/>
                              </a:srgbClr>
                            </a:outerShdw>
                          </a:effectLst>
                        </pic:spPr>
                      </pic:pic>
                    </a:graphicData>
                  </a:graphic>
                </wp:inline>
              </w:drawing>
            </w:r>
          </w:p>
        </w:tc>
      </w:tr>
      <w:tr w:rsidR="0096378C" w:rsidRPr="00281CAE" w:rsidTr="00BE2487">
        <w:tc>
          <w:tcPr>
            <w:tcW w:w="9464" w:type="dxa"/>
            <w:gridSpan w:val="2"/>
          </w:tcPr>
          <w:p w:rsidR="0096378C" w:rsidRPr="00281CAE" w:rsidRDefault="0096378C" w:rsidP="0096378C">
            <w:pPr>
              <w:pStyle w:val="ListParagraph"/>
              <w:numPr>
                <w:ilvl w:val="0"/>
                <w:numId w:val="9"/>
              </w:numPr>
              <w:autoSpaceDE w:val="0"/>
              <w:autoSpaceDN w:val="0"/>
              <w:adjustRightInd w:val="0"/>
              <w:rPr>
                <w:rFonts w:eastAsiaTheme="minorHAnsi"/>
                <w:bCs/>
                <w:lang w:val="id-ID" w:eastAsia="id-ID"/>
              </w:rPr>
            </w:pPr>
            <w:r w:rsidRPr="00281CAE">
              <w:rPr>
                <w:rFonts w:eastAsiaTheme="minorHAnsi"/>
                <w:bCs/>
                <w:lang w:val="id-ID" w:eastAsia="id-ID"/>
              </w:rPr>
              <w:t xml:space="preserve">Tabel faktor pengubah kompleksitas relatif/relative complexity </w:t>
            </w:r>
            <w:r w:rsidRPr="00281CAE">
              <w:rPr>
                <w:rFonts w:eastAsiaTheme="minorHAnsi"/>
                <w:bCs/>
                <w:lang w:val="id-ID" w:eastAsia="id-ID"/>
              </w:rPr>
              <w:br/>
              <w:t>adjustment factor (RCAF)</w:t>
            </w:r>
            <w:r w:rsidRPr="00281CAE">
              <w:rPr>
                <w:rFonts w:eastAsiaTheme="minorHAnsi"/>
                <w:bCs/>
                <w:lang w:val="id-ID" w:eastAsia="id-ID"/>
              </w:rPr>
              <w:br/>
            </w:r>
            <w:r w:rsidRPr="00281CAE">
              <w:rPr>
                <w:rFonts w:eastAsiaTheme="minorHAnsi"/>
                <w:lang w:val="id-ID" w:eastAsia="id-ID"/>
              </w:rPr>
              <w:t xml:space="preserve">                                        Tabel 1. Hasil evaluasi untuk RCAF</w:t>
            </w:r>
          </w:p>
        </w:tc>
      </w:tr>
      <w:tr w:rsidR="0096378C" w:rsidRPr="00281CAE" w:rsidTr="00BE2487">
        <w:trPr>
          <w:trHeight w:val="6198"/>
        </w:trPr>
        <w:tc>
          <w:tcPr>
            <w:tcW w:w="9464" w:type="dxa"/>
            <w:gridSpan w:val="2"/>
          </w:tcPr>
          <w:tbl>
            <w:tblPr>
              <w:tblStyle w:val="LightGrid-Accent4"/>
              <w:tblW w:w="0" w:type="auto"/>
              <w:tblLayout w:type="fixed"/>
              <w:tblLook w:val="04A0" w:firstRow="1" w:lastRow="0" w:firstColumn="1" w:lastColumn="0" w:noHBand="0" w:noVBand="1"/>
            </w:tblPr>
            <w:tblGrid>
              <w:gridCol w:w="587"/>
              <w:gridCol w:w="6325"/>
              <w:gridCol w:w="426"/>
              <w:gridCol w:w="425"/>
              <w:gridCol w:w="425"/>
              <w:gridCol w:w="284"/>
              <w:gridCol w:w="425"/>
              <w:gridCol w:w="345"/>
            </w:tblGrid>
            <w:tr w:rsidR="0096378C" w:rsidRPr="00281CAE" w:rsidTr="00BE2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val="restart"/>
                </w:tcPr>
                <w:p w:rsidR="0096378C" w:rsidRPr="00281CAE" w:rsidRDefault="0096378C" w:rsidP="00BE2487">
                  <w:pPr>
                    <w:autoSpaceDE w:val="0"/>
                    <w:autoSpaceDN w:val="0"/>
                    <w:adjustRightInd w:val="0"/>
                    <w:jc w:val="center"/>
                  </w:pPr>
                  <w:r w:rsidRPr="00281CAE">
                    <w:lastRenderedPageBreak/>
                    <w:t>No</w:t>
                  </w:r>
                </w:p>
              </w:tc>
              <w:tc>
                <w:tcPr>
                  <w:tcW w:w="6325" w:type="dxa"/>
                  <w:vMerge w:val="restart"/>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281CAE">
                    <w:t>Subyek</w:t>
                  </w:r>
                </w:p>
              </w:tc>
              <w:tc>
                <w:tcPr>
                  <w:tcW w:w="2330" w:type="dxa"/>
                  <w:gridSpan w:val="6"/>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281CAE">
                    <w:t>Nilai</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tcPr>
                <w:p w:rsidR="0096378C" w:rsidRPr="00281CAE" w:rsidRDefault="0096378C" w:rsidP="00BE2487">
                  <w:pPr>
                    <w:autoSpaceDE w:val="0"/>
                    <w:autoSpaceDN w:val="0"/>
                    <w:adjustRightInd w:val="0"/>
                    <w:jc w:val="both"/>
                  </w:pPr>
                </w:p>
              </w:tc>
              <w:tc>
                <w:tcPr>
                  <w:tcW w:w="6325" w:type="dxa"/>
                  <w:vMerge/>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p>
              </w:tc>
              <w:tc>
                <w:tcPr>
                  <w:tcW w:w="426"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1</w:t>
                  </w:r>
                </w:p>
              </w:tc>
              <w:tc>
                <w:tcPr>
                  <w:tcW w:w="4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2</w:t>
                  </w:r>
                </w:p>
              </w:tc>
              <w:tc>
                <w:tcPr>
                  <w:tcW w:w="284"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3</w:t>
                  </w:r>
                </w:p>
              </w:tc>
              <w:tc>
                <w:tcPr>
                  <w:tcW w:w="4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4</w:t>
                  </w:r>
                </w:p>
              </w:tc>
              <w:tc>
                <w:tcPr>
                  <w:tcW w:w="34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5</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kompleksitas kehandalan backup/recovery</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2</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kompleksitas komunikasi data</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2</w:t>
                  </w: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3</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kompleksitas pemrosesan terdistribusi</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3</w:t>
                  </w: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4</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kompleksitas kebutuhan akan kinerja</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2</w:t>
                  </w: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5</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kebutuhan lingkungan operasional</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2</w:t>
                  </w: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6</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kebutuhan knowledge pengembang</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7</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kompleksitas updating file master</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8</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kompleksitas instalasi</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9</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kompleksitas aplikasi input, output, query online dan file</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3</w:t>
                  </w: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10</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kompleksitas pemrosesan data</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5</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11</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ketidakmungkinan penggunaan kembali dari kode (reuse)</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12</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variasi organisasi pelanggan</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5</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13</w:t>
                  </w: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r w:rsidRPr="00281CAE">
                    <w:t>Tingkat kemungkinan perubahan/fleksibilitas</w:t>
                  </w:r>
                </w:p>
              </w:tc>
              <w:tc>
                <w:tcPr>
                  <w:tcW w:w="42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0</w:t>
                  </w: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r w:rsidRPr="00281CAE">
                    <w:t>14</w:t>
                  </w:r>
                </w:p>
              </w:tc>
              <w:tc>
                <w:tcPr>
                  <w:tcW w:w="6325"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Tingkat kebutuhan kemudahan penggunaan</w:t>
                  </w:r>
                </w:p>
              </w:tc>
              <w:tc>
                <w:tcPr>
                  <w:tcW w:w="42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28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42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34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5</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rsidR="0096378C" w:rsidRPr="00281CAE" w:rsidRDefault="0096378C" w:rsidP="00BE2487">
                  <w:pPr>
                    <w:autoSpaceDE w:val="0"/>
                    <w:autoSpaceDN w:val="0"/>
                    <w:adjustRightInd w:val="0"/>
                    <w:jc w:val="both"/>
                  </w:pPr>
                </w:p>
              </w:tc>
              <w:tc>
                <w:tcPr>
                  <w:tcW w:w="6325" w:type="dxa"/>
                </w:tcPr>
                <w:p w:rsidR="0096378C" w:rsidRPr="00281CAE" w:rsidRDefault="0096378C" w:rsidP="00BE2487">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pPr>
                </w:p>
              </w:tc>
              <w:tc>
                <w:tcPr>
                  <w:tcW w:w="2330" w:type="dxa"/>
                  <w:gridSpan w:val="6"/>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pPr>
                  <w:r w:rsidRPr="00281CAE">
                    <w:t>Total = 27</w:t>
                  </w:r>
                </w:p>
              </w:tc>
            </w:tr>
          </w:tbl>
          <w:p w:rsidR="0096378C" w:rsidRPr="00281CAE" w:rsidRDefault="0096378C" w:rsidP="00BE2487"/>
        </w:tc>
      </w:tr>
      <w:tr w:rsidR="0096378C" w:rsidRPr="00281CAE" w:rsidTr="00BE2487">
        <w:tc>
          <w:tcPr>
            <w:tcW w:w="9464" w:type="dxa"/>
            <w:gridSpan w:val="2"/>
          </w:tcPr>
          <w:p w:rsidR="0096378C" w:rsidRPr="00281CAE" w:rsidRDefault="0096378C" w:rsidP="0096378C">
            <w:pPr>
              <w:pStyle w:val="ListParagraph"/>
              <w:numPr>
                <w:ilvl w:val="0"/>
                <w:numId w:val="8"/>
              </w:numPr>
              <w:rPr>
                <w:rFonts w:eastAsiaTheme="minorHAnsi"/>
                <w:lang w:val="id-ID"/>
              </w:rPr>
            </w:pPr>
            <w:r w:rsidRPr="00281CAE">
              <w:rPr>
                <w:bCs/>
                <w:lang w:val="id-ID" w:eastAsia="id-ID"/>
              </w:rPr>
              <w:t>Tabel crude function points (CFP)</w:t>
            </w:r>
          </w:p>
        </w:tc>
      </w:tr>
      <w:tr w:rsidR="0096378C" w:rsidRPr="00281CAE" w:rsidTr="00BE2487">
        <w:trPr>
          <w:trHeight w:val="274"/>
        </w:trPr>
        <w:tc>
          <w:tcPr>
            <w:tcW w:w="9464" w:type="dxa"/>
            <w:gridSpan w:val="2"/>
          </w:tcPr>
          <w:p w:rsidR="0096378C" w:rsidRPr="00281CAE" w:rsidRDefault="0096378C" w:rsidP="00BE2487">
            <w:pPr>
              <w:autoSpaceDE w:val="0"/>
              <w:autoSpaceDN w:val="0"/>
              <w:adjustRightInd w:val="0"/>
              <w:jc w:val="center"/>
              <w:rPr>
                <w:lang w:eastAsia="id-ID"/>
              </w:rPr>
            </w:pPr>
            <w:r w:rsidRPr="00281CAE">
              <w:rPr>
                <w:lang w:eastAsia="id-ID"/>
              </w:rPr>
              <w:t>Tabel 2. Hasil evaluasi untuk derajat kompleksitas</w:t>
            </w:r>
          </w:p>
          <w:p w:rsidR="0096378C" w:rsidRPr="00281CAE" w:rsidRDefault="0096378C" w:rsidP="00BE2487">
            <w:pPr>
              <w:autoSpaceDE w:val="0"/>
              <w:autoSpaceDN w:val="0"/>
              <w:adjustRightInd w:val="0"/>
              <w:jc w:val="center"/>
              <w:rPr>
                <w:lang w:eastAsia="id-ID"/>
              </w:rPr>
            </w:pPr>
          </w:p>
          <w:tbl>
            <w:tblPr>
              <w:tblStyle w:val="MediumList2-Accent5"/>
              <w:tblW w:w="0" w:type="auto"/>
              <w:tblLayout w:type="fixed"/>
              <w:tblLook w:val="04A0" w:firstRow="1" w:lastRow="0" w:firstColumn="1" w:lastColumn="0" w:noHBand="0" w:noVBand="1"/>
            </w:tblPr>
            <w:tblGrid>
              <w:gridCol w:w="1135"/>
              <w:gridCol w:w="728"/>
              <w:gridCol w:w="734"/>
              <w:gridCol w:w="795"/>
              <w:gridCol w:w="796"/>
              <w:gridCol w:w="734"/>
              <w:gridCol w:w="767"/>
              <w:gridCol w:w="912"/>
              <w:gridCol w:w="734"/>
              <w:gridCol w:w="765"/>
              <w:gridCol w:w="891"/>
            </w:tblGrid>
            <w:tr w:rsidR="0096378C" w:rsidRPr="00281CAE" w:rsidTr="00BE2487">
              <w:trPr>
                <w:cnfStyle w:val="100000000000" w:firstRow="1" w:lastRow="0" w:firstColumn="0" w:lastColumn="0" w:oddVBand="0" w:evenVBand="0" w:oddHBand="0" w:evenHBand="0" w:firstRowFirstColumn="0" w:firstRowLastColumn="0" w:lastRowFirstColumn="0" w:lastRowLastColumn="0"/>
                <w:trHeight w:val="187"/>
              </w:trPr>
              <w:tc>
                <w:tcPr>
                  <w:cnfStyle w:val="001000000100" w:firstRow="0" w:lastRow="0" w:firstColumn="1" w:lastColumn="0" w:oddVBand="0" w:evenVBand="0" w:oddHBand="0" w:evenHBand="0" w:firstRowFirstColumn="1" w:firstRowLastColumn="0" w:lastRowFirstColumn="0" w:lastRowLastColumn="0"/>
                  <w:tcW w:w="1135" w:type="dxa"/>
                  <w:vMerge w:val="restart"/>
                </w:tcPr>
                <w:p w:rsidR="0096378C" w:rsidRPr="00281CAE" w:rsidRDefault="0096378C" w:rsidP="00BE2487">
                  <w:pPr>
                    <w:autoSpaceDE w:val="0"/>
                    <w:autoSpaceDN w:val="0"/>
                    <w:adjustRightInd w:val="0"/>
                    <w:rPr>
                      <w:b/>
                      <w:sz w:val="22"/>
                      <w:szCs w:val="22"/>
                    </w:rPr>
                  </w:pPr>
                  <w:r w:rsidRPr="00281CAE">
                    <w:rPr>
                      <w:b/>
                      <w:sz w:val="22"/>
                      <w:szCs w:val="22"/>
                    </w:rPr>
                    <w:t xml:space="preserve">Komponen </w:t>
                  </w:r>
                </w:p>
                <w:p w:rsidR="0096378C" w:rsidRPr="00281CAE" w:rsidRDefault="0096378C" w:rsidP="00BE2487">
                  <w:pPr>
                    <w:autoSpaceDE w:val="0"/>
                    <w:autoSpaceDN w:val="0"/>
                    <w:adjustRightInd w:val="0"/>
                    <w:rPr>
                      <w:b/>
                      <w:sz w:val="22"/>
                      <w:szCs w:val="22"/>
                    </w:rPr>
                  </w:pPr>
                  <w:r w:rsidRPr="00281CAE">
                    <w:rPr>
                      <w:b/>
                      <w:sz w:val="22"/>
                      <w:szCs w:val="22"/>
                    </w:rPr>
                    <w:t>Sistem Software</w:t>
                  </w:r>
                </w:p>
              </w:tc>
              <w:tc>
                <w:tcPr>
                  <w:tcW w:w="6963" w:type="dxa"/>
                  <w:gridSpan w:val="9"/>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
                  <w:r w:rsidRPr="00281CAE">
                    <w:rPr>
                      <w:b/>
                    </w:rPr>
                    <w:t>Level kompleksitas</w:t>
                  </w:r>
                </w:p>
              </w:tc>
              <w:tc>
                <w:tcPr>
                  <w:tcW w:w="891" w:type="dxa"/>
                  <w:vMerge w:val="restart"/>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rPr>
                  </w:pPr>
                  <w:r w:rsidRPr="00281CAE">
                    <w:rPr>
                      <w:b/>
                    </w:rPr>
                    <w:t>Total</w:t>
                  </w:r>
                </w:p>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281CAE">
                    <w:rPr>
                      <w:b/>
                    </w:rPr>
                    <w:t>CFP</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135" w:type="dxa"/>
                  <w:vMerge/>
                </w:tcPr>
                <w:p w:rsidR="0096378C" w:rsidRPr="00281CAE" w:rsidRDefault="0096378C" w:rsidP="00BE2487">
                  <w:pPr>
                    <w:autoSpaceDE w:val="0"/>
                    <w:autoSpaceDN w:val="0"/>
                    <w:adjustRightInd w:val="0"/>
                    <w:rPr>
                      <w:sz w:val="22"/>
                      <w:szCs w:val="22"/>
                    </w:rPr>
                  </w:pPr>
                </w:p>
              </w:tc>
              <w:tc>
                <w:tcPr>
                  <w:tcW w:w="2256" w:type="dxa"/>
                  <w:gridSpan w:val="3"/>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rPr>
                  </w:pPr>
                  <w:r w:rsidRPr="00281CAE">
                    <w:rPr>
                      <w:b/>
                    </w:rPr>
                    <w:t>Sederhana</w:t>
                  </w:r>
                </w:p>
              </w:tc>
              <w:tc>
                <w:tcPr>
                  <w:tcW w:w="2296" w:type="dxa"/>
                  <w:gridSpan w:val="3"/>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rPr>
                  </w:pPr>
                  <w:r w:rsidRPr="00281CAE">
                    <w:rPr>
                      <w:b/>
                    </w:rPr>
                    <w:t>Menengah</w:t>
                  </w:r>
                </w:p>
              </w:tc>
              <w:tc>
                <w:tcPr>
                  <w:tcW w:w="2411" w:type="dxa"/>
                  <w:gridSpan w:val="3"/>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rPr>
                  </w:pPr>
                  <w:r w:rsidRPr="00281CAE">
                    <w:rPr>
                      <w:b/>
                    </w:rPr>
                    <w:t>Kompleks</w:t>
                  </w:r>
                </w:p>
              </w:tc>
              <w:tc>
                <w:tcPr>
                  <w:tcW w:w="891" w:type="dxa"/>
                  <w:vMerge/>
                </w:tcPr>
                <w:p w:rsidR="0096378C" w:rsidRPr="00281CAE" w:rsidRDefault="0096378C" w:rsidP="00BE2487">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r>
            <w:tr w:rsidR="0096378C" w:rsidRPr="00281CAE" w:rsidTr="00BE2487">
              <w:trPr>
                <w:trHeight w:val="120"/>
              </w:trPr>
              <w:tc>
                <w:tcPr>
                  <w:cnfStyle w:val="001000000000" w:firstRow="0" w:lastRow="0" w:firstColumn="1" w:lastColumn="0" w:oddVBand="0" w:evenVBand="0" w:oddHBand="0" w:evenHBand="0" w:firstRowFirstColumn="0" w:firstRowLastColumn="0" w:lastRowFirstColumn="0" w:lastRowLastColumn="0"/>
                  <w:tcW w:w="1135" w:type="dxa"/>
                  <w:vMerge/>
                </w:tcPr>
                <w:p w:rsidR="0096378C" w:rsidRPr="00281CAE" w:rsidRDefault="0096378C" w:rsidP="00BE2487">
                  <w:pPr>
                    <w:autoSpaceDE w:val="0"/>
                    <w:autoSpaceDN w:val="0"/>
                    <w:adjustRightInd w:val="0"/>
                    <w:rPr>
                      <w:sz w:val="22"/>
                      <w:szCs w:val="22"/>
                    </w:rPr>
                  </w:pPr>
                </w:p>
              </w:tc>
              <w:tc>
                <w:tcPr>
                  <w:tcW w:w="728"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Count</w:t>
                  </w:r>
                </w:p>
              </w:tc>
              <w:tc>
                <w:tcPr>
                  <w:tcW w:w="734"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Faktor</w:t>
                  </w:r>
                </w:p>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Bobot</w:t>
                  </w:r>
                </w:p>
              </w:tc>
              <w:tc>
                <w:tcPr>
                  <w:tcW w:w="795"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Point</w:t>
                  </w:r>
                </w:p>
              </w:tc>
              <w:tc>
                <w:tcPr>
                  <w:tcW w:w="796"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Count</w:t>
                  </w:r>
                </w:p>
              </w:tc>
              <w:tc>
                <w:tcPr>
                  <w:tcW w:w="734"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Faktor</w:t>
                  </w:r>
                </w:p>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Bobot</w:t>
                  </w:r>
                </w:p>
              </w:tc>
              <w:tc>
                <w:tcPr>
                  <w:tcW w:w="767"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Point</w:t>
                  </w:r>
                </w:p>
              </w:tc>
              <w:tc>
                <w:tcPr>
                  <w:tcW w:w="912"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Count</w:t>
                  </w:r>
                </w:p>
              </w:tc>
              <w:tc>
                <w:tcPr>
                  <w:tcW w:w="734"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Faktor</w:t>
                  </w:r>
                </w:p>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Bobot</w:t>
                  </w:r>
                </w:p>
              </w:tc>
              <w:tc>
                <w:tcPr>
                  <w:tcW w:w="765"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Point</w:t>
                  </w:r>
                </w:p>
              </w:tc>
              <w:tc>
                <w:tcPr>
                  <w:tcW w:w="891" w:type="dxa"/>
                  <w:vMerge/>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p>
              </w:tc>
            </w:tr>
            <w:tr w:rsidR="0096378C" w:rsidRPr="00281CAE" w:rsidTr="00BE248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135" w:type="dxa"/>
                  <w:vMerge/>
                </w:tcPr>
                <w:p w:rsidR="0096378C" w:rsidRPr="00281CAE" w:rsidRDefault="0096378C" w:rsidP="00BE2487">
                  <w:pPr>
                    <w:autoSpaceDE w:val="0"/>
                    <w:autoSpaceDN w:val="0"/>
                    <w:adjustRightInd w:val="0"/>
                    <w:jc w:val="center"/>
                    <w:rPr>
                      <w:sz w:val="22"/>
                      <w:szCs w:val="22"/>
                    </w:rPr>
                  </w:pPr>
                </w:p>
              </w:tc>
              <w:tc>
                <w:tcPr>
                  <w:tcW w:w="728"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A</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B</w:t>
                  </w:r>
                </w:p>
              </w:tc>
              <w:tc>
                <w:tcPr>
                  <w:tcW w:w="79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C=AxB</w:t>
                  </w:r>
                </w:p>
              </w:tc>
              <w:tc>
                <w:tcPr>
                  <w:tcW w:w="79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D</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E</w:t>
                  </w:r>
                </w:p>
              </w:tc>
              <w:tc>
                <w:tcPr>
                  <w:tcW w:w="76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F=DxE</w:t>
                  </w:r>
                </w:p>
              </w:tc>
              <w:tc>
                <w:tcPr>
                  <w:tcW w:w="912"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G</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H</w:t>
                  </w:r>
                </w:p>
              </w:tc>
              <w:tc>
                <w:tcPr>
                  <w:tcW w:w="76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I=GxH</w:t>
                  </w:r>
                </w:p>
              </w:tc>
              <w:tc>
                <w:tcPr>
                  <w:tcW w:w="891"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J=C+F+I</w:t>
                  </w:r>
                </w:p>
              </w:tc>
            </w:tr>
            <w:tr w:rsidR="0096378C" w:rsidRPr="00281CAE" w:rsidTr="00BE2487">
              <w:trPr>
                <w:trHeight w:val="287"/>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Input</w:t>
                  </w:r>
                </w:p>
              </w:tc>
              <w:tc>
                <w:tcPr>
                  <w:tcW w:w="728"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2</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3</w:t>
                  </w:r>
                </w:p>
              </w:tc>
              <w:tc>
                <w:tcPr>
                  <w:tcW w:w="79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6</w:t>
                  </w:r>
                </w:p>
              </w:tc>
              <w:tc>
                <w:tcPr>
                  <w:tcW w:w="796"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4</w:t>
                  </w:r>
                </w:p>
              </w:tc>
              <w:tc>
                <w:tcPr>
                  <w:tcW w:w="767"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6</w:t>
                  </w:r>
                </w:p>
              </w:tc>
              <w:tc>
                <w:tcPr>
                  <w:tcW w:w="76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891"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6</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Output</w:t>
                  </w:r>
                </w:p>
              </w:tc>
              <w:tc>
                <w:tcPr>
                  <w:tcW w:w="728"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3</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4</w:t>
                  </w:r>
                </w:p>
              </w:tc>
              <w:tc>
                <w:tcPr>
                  <w:tcW w:w="79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12</w:t>
                  </w:r>
                </w:p>
              </w:tc>
              <w:tc>
                <w:tcPr>
                  <w:tcW w:w="79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5</w:t>
                  </w:r>
                </w:p>
              </w:tc>
              <w:tc>
                <w:tcPr>
                  <w:tcW w:w="76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7</w:t>
                  </w:r>
                </w:p>
              </w:tc>
              <w:tc>
                <w:tcPr>
                  <w:tcW w:w="76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891"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12</w:t>
                  </w:r>
                </w:p>
              </w:tc>
            </w:tr>
            <w:tr w:rsidR="0096378C" w:rsidRPr="00281CAE" w:rsidTr="00BE2487">
              <w:trPr>
                <w:trHeight w:val="548"/>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Query Online</w:t>
                  </w:r>
                </w:p>
              </w:tc>
              <w:tc>
                <w:tcPr>
                  <w:tcW w:w="728"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3</w:t>
                  </w:r>
                </w:p>
              </w:tc>
              <w:tc>
                <w:tcPr>
                  <w:tcW w:w="79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796"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4</w:t>
                  </w:r>
                </w:p>
              </w:tc>
              <w:tc>
                <w:tcPr>
                  <w:tcW w:w="767"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6</w:t>
                  </w:r>
                </w:p>
              </w:tc>
              <w:tc>
                <w:tcPr>
                  <w:tcW w:w="76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891"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File logic</w:t>
                  </w:r>
                </w:p>
              </w:tc>
              <w:tc>
                <w:tcPr>
                  <w:tcW w:w="728"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7</w:t>
                  </w:r>
                </w:p>
              </w:tc>
              <w:tc>
                <w:tcPr>
                  <w:tcW w:w="79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79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10</w:t>
                  </w:r>
                </w:p>
              </w:tc>
              <w:tc>
                <w:tcPr>
                  <w:tcW w:w="76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15</w:t>
                  </w:r>
                </w:p>
              </w:tc>
              <w:tc>
                <w:tcPr>
                  <w:tcW w:w="76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c>
                <w:tcPr>
                  <w:tcW w:w="891"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w:t>
                  </w:r>
                </w:p>
              </w:tc>
            </w:tr>
            <w:tr w:rsidR="0096378C" w:rsidRPr="00281CAE" w:rsidTr="00BE2487">
              <w:trPr>
                <w:trHeight w:val="548"/>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Interface Eksternal</w:t>
                  </w:r>
                </w:p>
              </w:tc>
              <w:tc>
                <w:tcPr>
                  <w:tcW w:w="728"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3</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5</w:t>
                  </w:r>
                </w:p>
              </w:tc>
              <w:tc>
                <w:tcPr>
                  <w:tcW w:w="79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15</w:t>
                  </w:r>
                </w:p>
              </w:tc>
              <w:tc>
                <w:tcPr>
                  <w:tcW w:w="796"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7</w:t>
                  </w:r>
                </w:p>
              </w:tc>
              <w:tc>
                <w:tcPr>
                  <w:tcW w:w="767"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734"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10</w:t>
                  </w:r>
                </w:p>
              </w:tc>
              <w:tc>
                <w:tcPr>
                  <w:tcW w:w="765"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w:t>
                  </w:r>
                </w:p>
              </w:tc>
              <w:tc>
                <w:tcPr>
                  <w:tcW w:w="891"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15</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35" w:type="dxa"/>
                </w:tcPr>
                <w:p w:rsidR="0096378C" w:rsidRPr="00281CAE" w:rsidRDefault="0096378C" w:rsidP="00BE2487">
                  <w:pPr>
                    <w:autoSpaceDE w:val="0"/>
                    <w:autoSpaceDN w:val="0"/>
                    <w:adjustRightInd w:val="0"/>
                    <w:rPr>
                      <w:sz w:val="22"/>
                      <w:szCs w:val="22"/>
                    </w:rPr>
                  </w:pPr>
                  <w:r w:rsidRPr="00281CAE">
                    <w:rPr>
                      <w:sz w:val="22"/>
                      <w:szCs w:val="22"/>
                    </w:rPr>
                    <w:t>Total CFP</w:t>
                  </w:r>
                </w:p>
              </w:tc>
              <w:tc>
                <w:tcPr>
                  <w:tcW w:w="728"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9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9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6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912"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34"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765"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c>
                <w:tcPr>
                  <w:tcW w:w="891"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33</w:t>
                  </w:r>
                </w:p>
              </w:tc>
            </w:tr>
          </w:tbl>
          <w:p w:rsidR="0096378C" w:rsidRPr="00281CAE" w:rsidRDefault="0096378C" w:rsidP="00BE2487">
            <w:pPr>
              <w:autoSpaceDE w:val="0"/>
              <w:autoSpaceDN w:val="0"/>
              <w:adjustRightInd w:val="0"/>
              <w:rPr>
                <w:rFonts w:eastAsia="Verdana"/>
              </w:rPr>
            </w:pPr>
          </w:p>
          <w:p w:rsidR="0096378C" w:rsidRPr="00281CAE" w:rsidRDefault="0096378C" w:rsidP="00BE2487">
            <w:pPr>
              <w:autoSpaceDE w:val="0"/>
              <w:autoSpaceDN w:val="0"/>
              <w:adjustRightInd w:val="0"/>
              <w:rPr>
                <w:rFonts w:eastAsia="Verdana"/>
              </w:rPr>
            </w:pPr>
            <w:r w:rsidRPr="00281CAE">
              <w:rPr>
                <w:rFonts w:eastAsia="Verdana"/>
              </w:rPr>
              <w:t>Hasil pengolahan nilai FP</w:t>
            </w:r>
          </w:p>
        </w:tc>
      </w:tr>
      <w:tr w:rsidR="0096378C" w:rsidRPr="00281CAE" w:rsidTr="00BE2487">
        <w:trPr>
          <w:trHeight w:val="2126"/>
        </w:trPr>
        <w:tc>
          <w:tcPr>
            <w:tcW w:w="9464" w:type="dxa"/>
            <w:gridSpan w:val="2"/>
          </w:tcPr>
          <w:p w:rsidR="0096378C" w:rsidRPr="00281CAE" w:rsidRDefault="0096378C" w:rsidP="00BE2487">
            <w:pPr>
              <w:autoSpaceDE w:val="0"/>
              <w:autoSpaceDN w:val="0"/>
              <w:adjustRightInd w:val="0"/>
              <w:jc w:val="both"/>
              <w:rPr>
                <w:lang w:eastAsia="id-ID"/>
              </w:rPr>
            </w:pPr>
            <w:r w:rsidRPr="00281CAE">
              <w:rPr>
                <w:lang w:eastAsia="id-ID"/>
              </w:rPr>
              <w:lastRenderedPageBreak/>
              <w:t>Dengan menggunakan persamaan (2) maka dapat dihitung nilai dari Function Point</w:t>
            </w:r>
            <w:r w:rsidRPr="00281CAE">
              <w:t xml:space="preserve"> Aplikasi Kodefikasi Elektronik Sistem Pencernaan (AKESP)</w:t>
            </w:r>
            <w:r w:rsidRPr="00281CAE">
              <w:rPr>
                <w:i/>
              </w:rPr>
              <w:t xml:space="preserve"> </w:t>
            </w:r>
            <w:r w:rsidRPr="00281CAE">
              <w:rPr>
                <w:lang w:eastAsia="id-ID"/>
              </w:rPr>
              <w:t>yaitu:</w:t>
            </w:r>
          </w:p>
          <w:p w:rsidR="0096378C" w:rsidRPr="00281CAE" w:rsidRDefault="0096378C" w:rsidP="00BE2487">
            <w:pPr>
              <w:autoSpaceDE w:val="0"/>
              <w:autoSpaceDN w:val="0"/>
              <w:adjustRightInd w:val="0"/>
              <w:jc w:val="both"/>
              <w:rPr>
                <w:lang w:eastAsia="id-ID"/>
              </w:rPr>
            </w:pPr>
            <w:r w:rsidRPr="00281CAE">
              <w:rPr>
                <w:lang w:eastAsia="id-ID"/>
              </w:rPr>
              <w:t>FP = CFP x (0.65 + 0.01 x RCAF)</w:t>
            </w:r>
          </w:p>
          <w:p w:rsidR="0096378C" w:rsidRPr="00281CAE" w:rsidRDefault="0096378C" w:rsidP="00BE2487">
            <w:pPr>
              <w:autoSpaceDE w:val="0"/>
              <w:autoSpaceDN w:val="0"/>
              <w:adjustRightInd w:val="0"/>
              <w:jc w:val="both"/>
              <w:rPr>
                <w:lang w:eastAsia="id-ID"/>
              </w:rPr>
            </w:pPr>
            <w:r w:rsidRPr="00281CAE">
              <w:rPr>
                <w:lang w:eastAsia="id-ID"/>
              </w:rPr>
              <w:t>= 27  x (0.65 + 0.01 x 33  )</w:t>
            </w:r>
          </w:p>
          <w:p w:rsidR="0096378C" w:rsidRPr="00281CAE" w:rsidRDefault="0096378C" w:rsidP="00BE2487">
            <w:pPr>
              <w:autoSpaceDE w:val="0"/>
              <w:autoSpaceDN w:val="0"/>
              <w:adjustRightInd w:val="0"/>
              <w:rPr>
                <w:b/>
                <w:bCs/>
                <w:lang w:eastAsia="id-ID"/>
              </w:rPr>
            </w:pPr>
            <w:r w:rsidRPr="00281CAE">
              <w:rPr>
                <w:lang w:eastAsia="id-ID"/>
              </w:rPr>
              <w:t xml:space="preserve">=   </w:t>
            </w:r>
            <w:r w:rsidRPr="00281CAE">
              <w:rPr>
                <w:b/>
                <w:lang w:eastAsia="id-ID"/>
              </w:rPr>
              <w:t>26.46</w:t>
            </w:r>
          </w:p>
        </w:tc>
      </w:tr>
      <w:tr w:rsidR="0096378C" w:rsidRPr="00281CAE" w:rsidTr="00BE2487">
        <w:tc>
          <w:tcPr>
            <w:tcW w:w="9464" w:type="dxa"/>
            <w:gridSpan w:val="2"/>
          </w:tcPr>
          <w:p w:rsidR="0096378C" w:rsidRPr="00281CAE" w:rsidRDefault="0096378C" w:rsidP="00BE2487">
            <w:pPr>
              <w:autoSpaceDE w:val="0"/>
              <w:autoSpaceDN w:val="0"/>
              <w:adjustRightInd w:val="0"/>
              <w:rPr>
                <w:lang w:eastAsia="id-ID"/>
              </w:rPr>
            </w:pPr>
            <w:r w:rsidRPr="00281CAE">
              <w:rPr>
                <w:lang w:eastAsia="id-ID"/>
              </w:rPr>
              <w:t xml:space="preserve">Tabel Uji </w:t>
            </w:r>
            <w:r w:rsidRPr="00281CAE">
              <w:rPr>
                <w:b/>
                <w:bCs/>
                <w:i/>
                <w:iCs/>
                <w:lang w:eastAsia="id-ID"/>
              </w:rPr>
              <w:t xml:space="preserve">Measuring Effort </w:t>
            </w:r>
            <w:r w:rsidRPr="00281CAE">
              <w:rPr>
                <w:b/>
                <w:bCs/>
                <w:lang w:eastAsia="id-ID"/>
              </w:rPr>
              <w:t>(Pengukuran Usaha)</w:t>
            </w:r>
          </w:p>
        </w:tc>
      </w:tr>
      <w:tr w:rsidR="0096378C" w:rsidRPr="00281CAE" w:rsidTr="00BE2487">
        <w:trPr>
          <w:trHeight w:val="4843"/>
        </w:trPr>
        <w:tc>
          <w:tcPr>
            <w:tcW w:w="9464" w:type="dxa"/>
            <w:gridSpan w:val="2"/>
          </w:tcPr>
          <w:p w:rsidR="0096378C" w:rsidRPr="00281CAE" w:rsidRDefault="0096378C" w:rsidP="00BE2487">
            <w:pPr>
              <w:autoSpaceDE w:val="0"/>
              <w:autoSpaceDN w:val="0"/>
              <w:adjustRightInd w:val="0"/>
              <w:jc w:val="both"/>
              <w:rPr>
                <w:lang w:eastAsia="id-ID"/>
              </w:rPr>
            </w:pPr>
            <w:r w:rsidRPr="00281CAE">
              <w:rPr>
                <w:lang w:eastAsia="id-ID"/>
              </w:rPr>
              <w:t xml:space="preserve">Untuk mengukur </w:t>
            </w:r>
            <w:r w:rsidRPr="00281CAE">
              <w:rPr>
                <w:i/>
                <w:iCs/>
                <w:lang w:eastAsia="id-ID"/>
              </w:rPr>
              <w:t xml:space="preserve">effort </w:t>
            </w:r>
            <w:r w:rsidRPr="00281CAE">
              <w:rPr>
                <w:lang w:eastAsia="id-ID"/>
              </w:rPr>
              <w:t xml:space="preserve">diperlukan variabel yang terdiri dari </w:t>
            </w:r>
            <w:r w:rsidRPr="00281CAE">
              <w:rPr>
                <w:i/>
                <w:iCs/>
                <w:lang w:eastAsia="id-ID"/>
              </w:rPr>
              <w:t xml:space="preserve">schedule </w:t>
            </w:r>
            <w:r w:rsidRPr="00281CAE">
              <w:rPr>
                <w:lang w:eastAsia="id-ID"/>
              </w:rPr>
              <w:t xml:space="preserve">dan </w:t>
            </w:r>
            <w:r w:rsidRPr="00281CAE">
              <w:rPr>
                <w:i/>
                <w:iCs/>
                <w:lang w:eastAsia="id-ID"/>
              </w:rPr>
              <w:t xml:space="preserve">staff. </w:t>
            </w:r>
            <w:r w:rsidRPr="00281CAE">
              <w:rPr>
                <w:lang w:eastAsia="id-ID"/>
              </w:rPr>
              <w:t xml:space="preserve">Menurut Jones, </w:t>
            </w:r>
            <w:r w:rsidRPr="00281CAE">
              <w:rPr>
                <w:i/>
                <w:iCs/>
                <w:lang w:eastAsia="id-ID"/>
              </w:rPr>
              <w:t xml:space="preserve">schedule </w:t>
            </w:r>
            <w:r w:rsidRPr="00281CAE">
              <w:rPr>
                <w:lang w:eastAsia="id-ID"/>
              </w:rPr>
              <w:t xml:space="preserve">dipengaruhi oleh nilai indeks dari skala 0.32 sampai 0.4. Dimana untuk indeks 0.32 digunakan pada proyek berskala kecil atau menengah, dan untuk indeks 0.4 digunakan pada proyek berskala besar dengan nilai </w:t>
            </w:r>
            <w:r w:rsidRPr="00281CAE">
              <w:rPr>
                <w:i/>
                <w:iCs/>
                <w:lang w:eastAsia="id-ID"/>
              </w:rPr>
              <w:t xml:space="preserve">function point </w:t>
            </w:r>
            <w:r w:rsidRPr="00281CAE">
              <w:rPr>
                <w:lang w:eastAsia="id-ID"/>
              </w:rPr>
              <w:t>rata-rata lebih besar dari</w:t>
            </w:r>
          </w:p>
          <w:p w:rsidR="0096378C" w:rsidRPr="00281CAE" w:rsidRDefault="0096378C" w:rsidP="00BE2487">
            <w:pPr>
              <w:pBdr>
                <w:right w:val="single" w:sz="4" w:space="4" w:color="auto"/>
                <w:between w:val="single" w:sz="4" w:space="1" w:color="auto"/>
              </w:pBdr>
              <w:autoSpaceDE w:val="0"/>
              <w:autoSpaceDN w:val="0"/>
              <w:adjustRightInd w:val="0"/>
              <w:jc w:val="both"/>
              <w:rPr>
                <w:lang w:eastAsia="id-ID"/>
              </w:rPr>
            </w:pPr>
            <w:r w:rsidRPr="00281CAE">
              <w:rPr>
                <w:lang w:eastAsia="id-ID"/>
              </w:rPr>
              <w:t>1000FP. (Capers, 1998)</w:t>
            </w:r>
          </w:p>
          <w:p w:rsidR="0096378C" w:rsidRPr="00281CAE" w:rsidRDefault="0096378C" w:rsidP="00BE2487">
            <w:pPr>
              <w:autoSpaceDE w:val="0"/>
              <w:autoSpaceDN w:val="0"/>
              <w:adjustRightInd w:val="0"/>
              <w:jc w:val="both"/>
              <w:rPr>
                <w:lang w:eastAsia="id-ID"/>
              </w:rPr>
            </w:pPr>
          </w:p>
          <w:p w:rsidR="0096378C" w:rsidRPr="00281CAE" w:rsidRDefault="0096378C" w:rsidP="00BE2487">
            <w:pPr>
              <w:autoSpaceDE w:val="0"/>
              <w:autoSpaceDN w:val="0"/>
              <w:adjustRightInd w:val="0"/>
              <w:rPr>
                <w:b/>
                <w:bCs/>
                <w:i/>
                <w:iCs/>
                <w:lang w:eastAsia="id-ID"/>
              </w:rPr>
            </w:pPr>
            <w:r w:rsidRPr="00281CAE">
              <w:rPr>
                <w:b/>
                <w:bCs/>
                <w:i/>
                <w:iCs/>
                <w:lang w:eastAsia="id-ID"/>
              </w:rPr>
              <w:t>Schedule = FP 0.32</w:t>
            </w:r>
          </w:p>
          <w:p w:rsidR="0096378C" w:rsidRPr="00281CAE" w:rsidRDefault="0096378C" w:rsidP="00BE2487">
            <w:pPr>
              <w:autoSpaceDE w:val="0"/>
              <w:autoSpaceDN w:val="0"/>
              <w:adjustRightInd w:val="0"/>
              <w:rPr>
                <w:b/>
                <w:bCs/>
                <w:i/>
                <w:iCs/>
                <w:lang w:eastAsia="id-ID"/>
              </w:rPr>
            </w:pPr>
            <w:r w:rsidRPr="00281CAE">
              <w:rPr>
                <w:b/>
                <w:bCs/>
                <w:i/>
                <w:iCs/>
                <w:lang w:eastAsia="id-ID"/>
              </w:rPr>
              <w:t xml:space="preserve">               =  8,46</w:t>
            </w:r>
          </w:p>
          <w:p w:rsidR="0096378C" w:rsidRPr="00281CAE" w:rsidRDefault="0096378C" w:rsidP="00BE2487">
            <w:pPr>
              <w:autoSpaceDE w:val="0"/>
              <w:autoSpaceDN w:val="0"/>
              <w:adjustRightInd w:val="0"/>
              <w:rPr>
                <w:b/>
                <w:bCs/>
                <w:i/>
                <w:iCs/>
                <w:lang w:eastAsia="id-ID"/>
              </w:rPr>
            </w:pPr>
          </w:p>
          <w:p w:rsidR="0096378C" w:rsidRPr="00281CAE" w:rsidRDefault="0096378C" w:rsidP="00BE2487">
            <w:pPr>
              <w:autoSpaceDE w:val="0"/>
              <w:autoSpaceDN w:val="0"/>
              <w:adjustRightInd w:val="0"/>
              <w:rPr>
                <w:lang w:eastAsia="id-ID"/>
              </w:rPr>
            </w:pPr>
            <w:r w:rsidRPr="00281CAE">
              <w:rPr>
                <w:b/>
                <w:bCs/>
                <w:i/>
                <w:iCs/>
                <w:lang w:eastAsia="id-ID"/>
              </w:rPr>
              <w:t>Staff = FP / 150</w:t>
            </w:r>
          </w:p>
          <w:p w:rsidR="0096378C" w:rsidRPr="00281CAE" w:rsidRDefault="0096378C" w:rsidP="00BE2487">
            <w:pPr>
              <w:autoSpaceDE w:val="0"/>
              <w:autoSpaceDN w:val="0"/>
              <w:adjustRightInd w:val="0"/>
              <w:rPr>
                <w:lang w:eastAsia="id-ID"/>
              </w:rPr>
            </w:pPr>
            <w:r w:rsidRPr="00281CAE">
              <w:rPr>
                <w:lang w:eastAsia="id-ID"/>
              </w:rPr>
              <w:t xml:space="preserve">         = 26.36/150</w:t>
            </w:r>
          </w:p>
          <w:p w:rsidR="0096378C" w:rsidRPr="00281CAE" w:rsidRDefault="0096378C" w:rsidP="00BE2487">
            <w:pPr>
              <w:autoSpaceDE w:val="0"/>
              <w:autoSpaceDN w:val="0"/>
              <w:adjustRightInd w:val="0"/>
              <w:rPr>
                <w:lang w:eastAsia="id-ID"/>
              </w:rPr>
            </w:pPr>
            <w:r w:rsidRPr="00281CAE">
              <w:rPr>
                <w:lang w:eastAsia="id-ID"/>
              </w:rPr>
              <w:t xml:space="preserve">         = 0,1764</w:t>
            </w:r>
          </w:p>
          <w:p w:rsidR="0096378C" w:rsidRPr="00281CAE" w:rsidRDefault="0096378C" w:rsidP="00BE2487">
            <w:pPr>
              <w:autoSpaceDE w:val="0"/>
              <w:autoSpaceDN w:val="0"/>
              <w:adjustRightInd w:val="0"/>
              <w:rPr>
                <w:lang w:eastAsia="id-ID"/>
              </w:rPr>
            </w:pPr>
          </w:p>
          <w:p w:rsidR="0096378C" w:rsidRPr="00281CAE" w:rsidRDefault="0096378C" w:rsidP="00BE2487">
            <w:pPr>
              <w:autoSpaceDE w:val="0"/>
              <w:autoSpaceDN w:val="0"/>
              <w:adjustRightInd w:val="0"/>
              <w:rPr>
                <w:b/>
                <w:bCs/>
                <w:i/>
                <w:iCs/>
                <w:lang w:eastAsia="id-ID"/>
              </w:rPr>
            </w:pPr>
            <w:r w:rsidRPr="00281CAE">
              <w:rPr>
                <w:b/>
                <w:bCs/>
                <w:i/>
                <w:iCs/>
                <w:lang w:eastAsia="id-ID"/>
              </w:rPr>
              <w:t>Effort = Staff * Schedule</w:t>
            </w:r>
          </w:p>
          <w:p w:rsidR="0096378C" w:rsidRPr="00281CAE" w:rsidRDefault="0096378C" w:rsidP="00BE2487">
            <w:pPr>
              <w:autoSpaceDE w:val="0"/>
              <w:autoSpaceDN w:val="0"/>
              <w:adjustRightInd w:val="0"/>
              <w:rPr>
                <w:b/>
                <w:bCs/>
                <w:i/>
                <w:iCs/>
                <w:lang w:eastAsia="id-ID"/>
              </w:rPr>
            </w:pPr>
            <w:r w:rsidRPr="00281CAE">
              <w:rPr>
                <w:b/>
                <w:bCs/>
                <w:i/>
                <w:iCs/>
                <w:lang w:eastAsia="id-ID"/>
              </w:rPr>
              <w:t xml:space="preserve">          = 0,1764*8,46</w:t>
            </w:r>
          </w:p>
          <w:p w:rsidR="0096378C" w:rsidRPr="00281CAE" w:rsidRDefault="0096378C" w:rsidP="00BE2487">
            <w:pPr>
              <w:autoSpaceDE w:val="0"/>
              <w:autoSpaceDN w:val="0"/>
              <w:adjustRightInd w:val="0"/>
              <w:rPr>
                <w:lang w:eastAsia="id-ID"/>
              </w:rPr>
            </w:pPr>
            <w:r w:rsidRPr="00281CAE">
              <w:rPr>
                <w:lang w:eastAsia="id-ID"/>
              </w:rPr>
              <w:t xml:space="preserve">          = 1,49</w:t>
            </w:r>
          </w:p>
        </w:tc>
      </w:tr>
      <w:tr w:rsidR="0096378C" w:rsidRPr="00281CAE" w:rsidTr="00BE2487">
        <w:tc>
          <w:tcPr>
            <w:tcW w:w="9464" w:type="dxa"/>
            <w:gridSpan w:val="2"/>
          </w:tcPr>
          <w:p w:rsidR="0096378C" w:rsidRPr="00281CAE" w:rsidRDefault="0096378C" w:rsidP="00BE2487">
            <w:pPr>
              <w:autoSpaceDE w:val="0"/>
              <w:autoSpaceDN w:val="0"/>
              <w:adjustRightInd w:val="0"/>
              <w:jc w:val="both"/>
              <w:rPr>
                <w:lang w:eastAsia="id-ID"/>
              </w:rPr>
            </w:pPr>
            <w:r w:rsidRPr="00281CAE">
              <w:rPr>
                <w:bCs/>
                <w:lang w:eastAsia="id-ID"/>
              </w:rPr>
              <w:t>Standar Nilai Kompleksitas Siklomatik</w:t>
            </w:r>
          </w:p>
        </w:tc>
      </w:tr>
      <w:tr w:rsidR="0096378C" w:rsidRPr="00281CAE" w:rsidTr="00BE2487">
        <w:tc>
          <w:tcPr>
            <w:tcW w:w="9464" w:type="dxa"/>
            <w:gridSpan w:val="2"/>
          </w:tcPr>
          <w:p w:rsidR="0096378C" w:rsidRPr="00281CAE" w:rsidRDefault="0096378C" w:rsidP="00BE2487">
            <w:pPr>
              <w:autoSpaceDE w:val="0"/>
              <w:autoSpaceDN w:val="0"/>
              <w:adjustRightInd w:val="0"/>
              <w:jc w:val="both"/>
              <w:rPr>
                <w:lang w:eastAsia="id-ID"/>
              </w:rPr>
            </w:pPr>
            <w:r w:rsidRPr="00281CAE">
              <w:rPr>
                <w:lang w:eastAsia="id-ID"/>
              </w:rPr>
              <w:t xml:space="preserve">Menurut Aivosto (Salste,2012) suatu </w:t>
            </w:r>
            <w:r w:rsidRPr="00281CAE">
              <w:rPr>
                <w:i/>
                <w:iCs/>
                <w:lang w:eastAsia="id-ID"/>
              </w:rPr>
              <w:t xml:space="preserve">cyclomatic complexity </w:t>
            </w:r>
            <w:r w:rsidRPr="00281CAE">
              <w:rPr>
                <w:lang w:eastAsia="id-ID"/>
              </w:rPr>
              <w:t xml:space="preserve">yang tinggi menunjukkan prosedur yang kompleks, sulit untuk dipahami, diuji dan dipelihara. Ada hubungan antara </w:t>
            </w:r>
            <w:r w:rsidRPr="00281CAE">
              <w:rPr>
                <w:i/>
                <w:iCs/>
                <w:lang w:eastAsia="id-ID"/>
              </w:rPr>
              <w:t xml:space="preserve">cyclomatic complexity </w:t>
            </w:r>
            <w:r w:rsidRPr="00281CAE">
              <w:rPr>
                <w:lang w:eastAsia="id-ID"/>
              </w:rPr>
              <w:t>dan resiko dalam prosedur. Hubungannya ditunjukkan dengan tabel dibawah ini:</w:t>
            </w:r>
          </w:p>
          <w:p w:rsidR="0096378C" w:rsidRPr="00281CAE" w:rsidRDefault="0096378C" w:rsidP="00BE2487">
            <w:pPr>
              <w:autoSpaceDE w:val="0"/>
              <w:autoSpaceDN w:val="0"/>
              <w:adjustRightInd w:val="0"/>
              <w:rPr>
                <w:lang w:eastAsia="id-ID"/>
              </w:rPr>
            </w:pPr>
          </w:p>
          <w:tbl>
            <w:tblPr>
              <w:tblStyle w:val="MediumGrid3-Accent2"/>
              <w:tblW w:w="0" w:type="auto"/>
              <w:tblLayout w:type="fixed"/>
              <w:tblLook w:val="04A0" w:firstRow="1" w:lastRow="0" w:firstColumn="1" w:lastColumn="0" w:noHBand="0" w:noVBand="1"/>
            </w:tblPr>
            <w:tblGrid>
              <w:gridCol w:w="2117"/>
              <w:gridCol w:w="4252"/>
              <w:gridCol w:w="2717"/>
            </w:tblGrid>
            <w:tr w:rsidR="0096378C" w:rsidRPr="00281CAE" w:rsidTr="00BE2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BE2487">
                  <w:pPr>
                    <w:autoSpaceDE w:val="0"/>
                    <w:autoSpaceDN w:val="0"/>
                    <w:adjustRightInd w:val="0"/>
                    <w:jc w:val="center"/>
                  </w:pPr>
                  <w:r w:rsidRPr="00281CAE">
                    <w:rPr>
                      <w:b w:val="0"/>
                      <w:bCs w:val="0"/>
                    </w:rPr>
                    <w:t>Nilai CC</w:t>
                  </w:r>
                </w:p>
              </w:tc>
              <w:tc>
                <w:tcPr>
                  <w:tcW w:w="4252" w:type="dxa"/>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281CAE">
                    <w:rPr>
                      <w:b w:val="0"/>
                      <w:bCs w:val="0"/>
                    </w:rPr>
                    <w:t>Tipe Prosedur</w:t>
                  </w:r>
                </w:p>
              </w:tc>
              <w:tc>
                <w:tcPr>
                  <w:tcW w:w="2717" w:type="dxa"/>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281CAE">
                    <w:rPr>
                      <w:b w:val="0"/>
                      <w:bCs w:val="0"/>
                    </w:rPr>
                    <w:t>Tingkat Resiko</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BE2487">
                  <w:pPr>
                    <w:autoSpaceDE w:val="0"/>
                    <w:autoSpaceDN w:val="0"/>
                    <w:adjustRightInd w:val="0"/>
                    <w:jc w:val="center"/>
                  </w:pPr>
                  <w:r w:rsidRPr="00281CAE">
                    <w:t>1-4</w:t>
                  </w:r>
                </w:p>
              </w:tc>
              <w:tc>
                <w:tcPr>
                  <w:tcW w:w="4252"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Prosedur sederhana</w:t>
                  </w:r>
                </w:p>
              </w:tc>
              <w:tc>
                <w:tcPr>
                  <w:tcW w:w="271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Rendah</w:t>
                  </w:r>
                </w:p>
              </w:tc>
            </w:tr>
            <w:tr w:rsidR="0096378C" w:rsidRPr="00281CAE" w:rsidTr="00BE2487">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BE2487">
                  <w:pPr>
                    <w:autoSpaceDE w:val="0"/>
                    <w:autoSpaceDN w:val="0"/>
                    <w:adjustRightInd w:val="0"/>
                    <w:jc w:val="center"/>
                  </w:pPr>
                  <w:r w:rsidRPr="00281CAE">
                    <w:t>5-10</w:t>
                  </w:r>
                </w:p>
              </w:tc>
              <w:tc>
                <w:tcPr>
                  <w:tcW w:w="4252"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Prosedur yang terstruktur dengan baik dan stabil</w:t>
                  </w:r>
                </w:p>
              </w:tc>
              <w:tc>
                <w:tcPr>
                  <w:tcW w:w="2717"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Rendah</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BE2487">
                  <w:pPr>
                    <w:autoSpaceDE w:val="0"/>
                    <w:autoSpaceDN w:val="0"/>
                    <w:adjustRightInd w:val="0"/>
                    <w:jc w:val="center"/>
                  </w:pPr>
                  <w:r w:rsidRPr="00281CAE">
                    <w:t>11-20</w:t>
                  </w:r>
                </w:p>
              </w:tc>
              <w:tc>
                <w:tcPr>
                  <w:tcW w:w="4252" w:type="dxa"/>
                </w:tcPr>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Prosedur yang lebih kompleks</w:t>
                  </w:r>
                </w:p>
              </w:tc>
              <w:tc>
                <w:tcPr>
                  <w:tcW w:w="271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Menengah</w:t>
                  </w:r>
                </w:p>
              </w:tc>
            </w:tr>
            <w:tr w:rsidR="0096378C" w:rsidRPr="00281CAE" w:rsidTr="00BE2487">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BE2487">
                  <w:pPr>
                    <w:autoSpaceDE w:val="0"/>
                    <w:autoSpaceDN w:val="0"/>
                    <w:adjustRightInd w:val="0"/>
                    <w:jc w:val="center"/>
                  </w:pPr>
                  <w:r w:rsidRPr="00281CAE">
                    <w:t>21-50</w:t>
                  </w:r>
                </w:p>
              </w:tc>
              <w:tc>
                <w:tcPr>
                  <w:tcW w:w="4252" w:type="dxa"/>
                </w:tcPr>
                <w:p w:rsidR="0096378C" w:rsidRPr="00281CAE" w:rsidRDefault="0096378C" w:rsidP="00BE2487">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281CAE">
                    <w:t>Prosedur yang kompleks dan</w:t>
                  </w:r>
                </w:p>
                <w:p w:rsidR="0096378C" w:rsidRPr="00281CAE" w:rsidRDefault="0096378C" w:rsidP="00BE248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281CAE">
                    <w:t>Kristis</w:t>
                  </w:r>
                </w:p>
              </w:tc>
              <w:tc>
                <w:tcPr>
                  <w:tcW w:w="2717" w:type="dxa"/>
                </w:tcPr>
                <w:p w:rsidR="0096378C" w:rsidRPr="00281CAE" w:rsidRDefault="0096378C" w:rsidP="00BE248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281CAE">
                    <w:t>Tinggi</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rsidR="0096378C" w:rsidRPr="00281CAE" w:rsidRDefault="0096378C" w:rsidP="0096378C">
                  <w:pPr>
                    <w:pStyle w:val="ListParagraph"/>
                    <w:numPr>
                      <w:ilvl w:val="0"/>
                      <w:numId w:val="10"/>
                    </w:numPr>
                    <w:autoSpaceDE w:val="0"/>
                    <w:autoSpaceDN w:val="0"/>
                    <w:adjustRightInd w:val="0"/>
                    <w:jc w:val="center"/>
                    <w:rPr>
                      <w:lang w:val="id-ID"/>
                    </w:rPr>
                  </w:pPr>
                  <w:r w:rsidRPr="00281CAE">
                    <w:rPr>
                      <w:lang w:val="id-ID"/>
                    </w:rPr>
                    <w:t>50</w:t>
                  </w:r>
                </w:p>
              </w:tc>
              <w:tc>
                <w:tcPr>
                  <w:tcW w:w="4252" w:type="dxa"/>
                </w:tcPr>
                <w:p w:rsidR="0096378C" w:rsidRPr="00281CAE" w:rsidRDefault="0096378C" w:rsidP="00BE2487">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81CAE">
                    <w:t>Rentan kesalahan, sangat</w:t>
                  </w:r>
                </w:p>
                <w:p w:rsidR="0096378C" w:rsidRPr="00281CAE" w:rsidRDefault="0096378C" w:rsidP="00BE2487">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281CAE">
                    <w:t>mengganggu, prosedur tidak</w:t>
                  </w:r>
                </w:p>
                <w:p w:rsidR="0096378C" w:rsidRPr="00281CAE" w:rsidRDefault="0096378C" w:rsidP="00BE248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281CAE">
                    <w:t>dapat diuji.</w:t>
                  </w:r>
                </w:p>
              </w:tc>
              <w:tc>
                <w:tcPr>
                  <w:tcW w:w="2717"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281CAE">
                    <w:t>Sangat tinggi</w:t>
                  </w:r>
                </w:p>
              </w:tc>
            </w:tr>
          </w:tbl>
          <w:p w:rsidR="0096378C" w:rsidRPr="00281CAE" w:rsidRDefault="0096378C" w:rsidP="00BE2487">
            <w:pPr>
              <w:autoSpaceDE w:val="0"/>
              <w:autoSpaceDN w:val="0"/>
              <w:adjustRightInd w:val="0"/>
              <w:jc w:val="center"/>
              <w:rPr>
                <w:b/>
                <w:bCs/>
                <w:lang w:eastAsia="id-ID"/>
              </w:rPr>
            </w:pPr>
          </w:p>
          <w:p w:rsidR="0096378C" w:rsidRPr="00281CAE" w:rsidRDefault="0096378C" w:rsidP="00BE2487">
            <w:pPr>
              <w:autoSpaceDE w:val="0"/>
              <w:autoSpaceDN w:val="0"/>
              <w:adjustRightInd w:val="0"/>
              <w:jc w:val="center"/>
              <w:rPr>
                <w:lang w:val="id-ID" w:eastAsia="id-ID"/>
              </w:rPr>
            </w:pPr>
            <w:r w:rsidRPr="00281CAE">
              <w:rPr>
                <w:b/>
                <w:bCs/>
                <w:lang w:eastAsia="id-ID"/>
              </w:rPr>
              <w:t>Tabel 3 Probabilitas Perbaikan</w:t>
            </w:r>
          </w:p>
        </w:tc>
      </w:tr>
      <w:tr w:rsidR="0096378C" w:rsidRPr="00281CAE" w:rsidTr="00BE2487">
        <w:tc>
          <w:tcPr>
            <w:tcW w:w="9464" w:type="dxa"/>
            <w:gridSpan w:val="2"/>
          </w:tcPr>
          <w:p w:rsidR="0096378C" w:rsidRPr="00281CAE" w:rsidRDefault="0096378C" w:rsidP="00BE2487">
            <w:pPr>
              <w:autoSpaceDE w:val="0"/>
              <w:autoSpaceDN w:val="0"/>
              <w:adjustRightInd w:val="0"/>
              <w:jc w:val="both"/>
              <w:rPr>
                <w:noProof/>
                <w:lang w:eastAsia="id-ID"/>
              </w:rPr>
            </w:pPr>
            <w:r w:rsidRPr="00281CAE">
              <w:rPr>
                <w:lang w:eastAsia="id-ID"/>
              </w:rPr>
              <w:t xml:space="preserve">Tabel uji </w:t>
            </w:r>
            <w:r w:rsidRPr="00281CAE">
              <w:rPr>
                <w:b/>
                <w:bCs/>
                <w:lang w:eastAsia="id-ID"/>
              </w:rPr>
              <w:t>Probabilitas Perbaikan</w:t>
            </w:r>
          </w:p>
        </w:tc>
      </w:tr>
      <w:tr w:rsidR="0096378C" w:rsidRPr="00281CAE" w:rsidTr="00BE2487">
        <w:tc>
          <w:tcPr>
            <w:tcW w:w="9464" w:type="dxa"/>
            <w:gridSpan w:val="2"/>
          </w:tcPr>
          <w:p w:rsidR="0096378C" w:rsidRPr="00281CAE" w:rsidRDefault="0096378C" w:rsidP="00BE2487">
            <w:pPr>
              <w:autoSpaceDE w:val="0"/>
              <w:autoSpaceDN w:val="0"/>
              <w:adjustRightInd w:val="0"/>
              <w:jc w:val="both"/>
              <w:rPr>
                <w:lang w:eastAsia="id-ID"/>
              </w:rPr>
            </w:pPr>
            <w:r w:rsidRPr="00281CAE">
              <w:rPr>
                <w:lang w:eastAsia="id-ID"/>
              </w:rPr>
              <w:t xml:space="preserve">Aivosto menetapkan pada mulanya standar nilai maksimum untuk </w:t>
            </w:r>
            <w:r w:rsidRPr="00281CAE">
              <w:rPr>
                <w:i/>
                <w:iCs/>
                <w:lang w:eastAsia="id-ID"/>
              </w:rPr>
              <w:t xml:space="preserve">cyclomatic complexity </w:t>
            </w:r>
            <w:r w:rsidRPr="00281CAE">
              <w:rPr>
                <w:lang w:eastAsia="id-ID"/>
              </w:rPr>
              <w:t xml:space="preserve">adalah 10. Namun stndar nilai lain seperti 15 atau 20 juga sudah disarankan. (Salste, 2012) Terlepas dari standar tersebut, jika nilai </w:t>
            </w:r>
            <w:r w:rsidRPr="00281CAE">
              <w:rPr>
                <w:i/>
                <w:iCs/>
                <w:lang w:eastAsia="id-ID"/>
              </w:rPr>
              <w:t xml:space="preserve">cyclomatic </w:t>
            </w:r>
            <w:r w:rsidRPr="00281CAE">
              <w:rPr>
                <w:lang w:eastAsia="id-ID"/>
              </w:rPr>
              <w:t xml:space="preserve">melebihi angka 20 maka harus dipertimbangkan bahwa hasil tersebut mengkhawatirkan untuk resiko terjadinya kecacatan. Salah satu pandangan menurut Aivosto (Salste,2012) mengenai probabilitas dalam memperbaiki kesalahan </w:t>
            </w:r>
            <w:r w:rsidRPr="00281CAE">
              <w:rPr>
                <w:lang w:eastAsia="id-ID"/>
              </w:rPr>
              <w:lastRenderedPageBreak/>
              <w:t xml:space="preserve">berdasarkan nilai </w:t>
            </w:r>
            <w:r w:rsidRPr="00281CAE">
              <w:rPr>
                <w:i/>
                <w:iCs/>
                <w:lang w:eastAsia="id-ID"/>
              </w:rPr>
              <w:t>cyclomatic complexity</w:t>
            </w:r>
            <w:r w:rsidRPr="00281CAE">
              <w:rPr>
                <w:lang w:eastAsia="id-ID"/>
              </w:rPr>
              <w:t xml:space="preserve"> diantaranya:</w:t>
            </w:r>
          </w:p>
          <w:p w:rsidR="0096378C" w:rsidRPr="00281CAE" w:rsidRDefault="0096378C" w:rsidP="00BE2487">
            <w:pPr>
              <w:autoSpaceDE w:val="0"/>
              <w:autoSpaceDN w:val="0"/>
              <w:adjustRightInd w:val="0"/>
              <w:jc w:val="both"/>
              <w:rPr>
                <w:noProof/>
                <w:lang w:eastAsia="id-ID"/>
              </w:rPr>
            </w:pPr>
          </w:p>
          <w:tbl>
            <w:tblPr>
              <w:tblStyle w:val="LightGrid-Accent11"/>
              <w:tblW w:w="0" w:type="auto"/>
              <w:tblLayout w:type="fixed"/>
              <w:tblLook w:val="04A0" w:firstRow="1" w:lastRow="0" w:firstColumn="1" w:lastColumn="0" w:noHBand="0" w:noVBand="1"/>
            </w:tblPr>
            <w:tblGrid>
              <w:gridCol w:w="4545"/>
              <w:gridCol w:w="4546"/>
            </w:tblGrid>
            <w:tr w:rsidR="0096378C" w:rsidRPr="00281CAE" w:rsidTr="00BE2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tcPr>
                <w:p w:rsidR="0096378C" w:rsidRPr="00281CAE" w:rsidRDefault="0096378C" w:rsidP="00BE2487">
                  <w:pPr>
                    <w:autoSpaceDE w:val="0"/>
                    <w:autoSpaceDN w:val="0"/>
                    <w:adjustRightInd w:val="0"/>
                    <w:jc w:val="center"/>
                    <w:rPr>
                      <w:noProof/>
                    </w:rPr>
                  </w:pPr>
                  <w:r w:rsidRPr="00281CAE">
                    <w:rPr>
                      <w:b w:val="0"/>
                      <w:bCs w:val="0"/>
                    </w:rPr>
                    <w:t>Nilai CC</w:t>
                  </w:r>
                </w:p>
              </w:tc>
              <w:tc>
                <w:tcPr>
                  <w:tcW w:w="4546" w:type="dxa"/>
                </w:tcPr>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rPr>
                  </w:pPr>
                  <w:r w:rsidRPr="00281CAE">
                    <w:rPr>
                      <w:b w:val="0"/>
                      <w:bCs w:val="0"/>
                    </w:rPr>
                    <w:t>Probabilitas</w:t>
                  </w:r>
                </w:p>
                <w:p w:rsidR="0096378C" w:rsidRPr="00281CAE" w:rsidRDefault="0096378C" w:rsidP="00BE248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noProof/>
                    </w:rPr>
                  </w:pPr>
                  <w:r w:rsidRPr="00281CAE">
                    <w:rPr>
                      <w:b w:val="0"/>
                      <w:bCs w:val="0"/>
                    </w:rPr>
                    <w:t>Perbaikan</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tcPr>
                <w:p w:rsidR="0096378C" w:rsidRPr="00281CAE" w:rsidRDefault="0096378C" w:rsidP="00BE2487">
                  <w:pPr>
                    <w:autoSpaceDE w:val="0"/>
                    <w:autoSpaceDN w:val="0"/>
                    <w:adjustRightInd w:val="0"/>
                    <w:jc w:val="center"/>
                    <w:rPr>
                      <w:noProof/>
                    </w:rPr>
                  </w:pPr>
                  <w:r w:rsidRPr="00281CAE">
                    <w:rPr>
                      <w:b w:val="0"/>
                      <w:bCs w:val="0"/>
                    </w:rPr>
                    <w:t>1-10</w:t>
                  </w:r>
                </w:p>
              </w:tc>
              <w:tc>
                <w:tcPr>
                  <w:tcW w:w="454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noProof/>
                    </w:rPr>
                  </w:pPr>
                  <w:r w:rsidRPr="00281CAE">
                    <w:t>5%</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tcPr>
                <w:p w:rsidR="0096378C" w:rsidRPr="00281CAE" w:rsidRDefault="0096378C" w:rsidP="00BE2487">
                  <w:pPr>
                    <w:autoSpaceDE w:val="0"/>
                    <w:autoSpaceDN w:val="0"/>
                    <w:adjustRightInd w:val="0"/>
                    <w:jc w:val="center"/>
                    <w:rPr>
                      <w:b w:val="0"/>
                      <w:bCs w:val="0"/>
                    </w:rPr>
                  </w:pPr>
                  <w:r w:rsidRPr="00281CAE">
                    <w:rPr>
                      <w:b w:val="0"/>
                      <w:bCs w:val="0"/>
                    </w:rPr>
                    <w:t>20-30</w:t>
                  </w:r>
                </w:p>
              </w:tc>
              <w:tc>
                <w:tcPr>
                  <w:tcW w:w="454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noProof/>
                    </w:rPr>
                  </w:pPr>
                  <w:r w:rsidRPr="00281CAE">
                    <w:t>20%</w:t>
                  </w:r>
                </w:p>
              </w:tc>
            </w:tr>
            <w:tr w:rsidR="0096378C" w:rsidRPr="00281CAE" w:rsidTr="00BE2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tcPr>
                <w:p w:rsidR="0096378C" w:rsidRPr="00281CAE" w:rsidRDefault="0096378C" w:rsidP="00BE2487">
                  <w:pPr>
                    <w:autoSpaceDE w:val="0"/>
                    <w:autoSpaceDN w:val="0"/>
                    <w:adjustRightInd w:val="0"/>
                    <w:jc w:val="center"/>
                    <w:rPr>
                      <w:b w:val="0"/>
                      <w:bCs w:val="0"/>
                    </w:rPr>
                  </w:pPr>
                  <w:r w:rsidRPr="00281CAE">
                    <w:rPr>
                      <w:b w:val="0"/>
                      <w:bCs w:val="0"/>
                    </w:rPr>
                    <w:t>&gt;50</w:t>
                  </w:r>
                </w:p>
              </w:tc>
              <w:tc>
                <w:tcPr>
                  <w:tcW w:w="4546" w:type="dxa"/>
                </w:tcPr>
                <w:p w:rsidR="0096378C" w:rsidRPr="00281CAE" w:rsidRDefault="0096378C" w:rsidP="00BE248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noProof/>
                    </w:rPr>
                  </w:pPr>
                  <w:r w:rsidRPr="00281CAE">
                    <w:t>40%</w:t>
                  </w:r>
                </w:p>
              </w:tc>
            </w:tr>
            <w:tr w:rsidR="0096378C" w:rsidRPr="00281CAE" w:rsidTr="00BE2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5" w:type="dxa"/>
                </w:tcPr>
                <w:p w:rsidR="0096378C" w:rsidRPr="00281CAE" w:rsidRDefault="0096378C" w:rsidP="00BE2487">
                  <w:pPr>
                    <w:autoSpaceDE w:val="0"/>
                    <w:autoSpaceDN w:val="0"/>
                    <w:adjustRightInd w:val="0"/>
                    <w:jc w:val="center"/>
                    <w:rPr>
                      <w:b w:val="0"/>
                      <w:bCs w:val="0"/>
                    </w:rPr>
                  </w:pPr>
                  <w:r w:rsidRPr="00281CAE">
                    <w:rPr>
                      <w:b w:val="0"/>
                      <w:bCs w:val="0"/>
                    </w:rPr>
                    <w:t>Mendekati 100</w:t>
                  </w:r>
                </w:p>
              </w:tc>
              <w:tc>
                <w:tcPr>
                  <w:tcW w:w="4546" w:type="dxa"/>
                </w:tcPr>
                <w:p w:rsidR="0096378C" w:rsidRPr="00281CAE" w:rsidRDefault="0096378C" w:rsidP="00BE248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noProof/>
                    </w:rPr>
                  </w:pPr>
                  <w:r w:rsidRPr="00281CAE">
                    <w:t>60%</w:t>
                  </w:r>
                </w:p>
              </w:tc>
            </w:tr>
          </w:tbl>
          <w:p w:rsidR="0096378C" w:rsidRPr="00281CAE" w:rsidRDefault="0096378C" w:rsidP="00BE2487">
            <w:pPr>
              <w:autoSpaceDE w:val="0"/>
              <w:autoSpaceDN w:val="0"/>
              <w:adjustRightInd w:val="0"/>
              <w:jc w:val="both"/>
              <w:rPr>
                <w:noProof/>
                <w:lang w:eastAsia="id-ID"/>
              </w:rPr>
            </w:pPr>
          </w:p>
          <w:p w:rsidR="0096378C" w:rsidRPr="00281CAE" w:rsidRDefault="0096378C" w:rsidP="00BE2487">
            <w:pPr>
              <w:autoSpaceDE w:val="0"/>
              <w:autoSpaceDN w:val="0"/>
              <w:adjustRightInd w:val="0"/>
              <w:jc w:val="center"/>
              <w:rPr>
                <w:b/>
                <w:bCs/>
                <w:lang w:eastAsia="id-ID"/>
              </w:rPr>
            </w:pPr>
            <w:r w:rsidRPr="00281CAE">
              <w:rPr>
                <w:b/>
                <w:bCs/>
                <w:lang w:eastAsia="id-ID"/>
              </w:rPr>
              <w:t>Tabel 4 Probabilitas Perbaikan</w:t>
            </w:r>
          </w:p>
          <w:p w:rsidR="0096378C" w:rsidRPr="00281CAE" w:rsidRDefault="0096378C" w:rsidP="00BE2487">
            <w:pPr>
              <w:autoSpaceDE w:val="0"/>
              <w:autoSpaceDN w:val="0"/>
              <w:adjustRightInd w:val="0"/>
              <w:rPr>
                <w:b/>
                <w:bCs/>
                <w:lang w:eastAsia="id-ID"/>
              </w:rPr>
            </w:pPr>
          </w:p>
          <w:p w:rsidR="0096378C" w:rsidRPr="00281CAE" w:rsidRDefault="0096378C" w:rsidP="00BE2487">
            <w:pPr>
              <w:autoSpaceDE w:val="0"/>
              <w:autoSpaceDN w:val="0"/>
              <w:adjustRightInd w:val="0"/>
              <w:jc w:val="both"/>
              <w:rPr>
                <w:bCs/>
                <w:lang w:eastAsia="id-ID"/>
              </w:rPr>
            </w:pPr>
            <w:r w:rsidRPr="00281CAE">
              <w:rPr>
                <w:bCs/>
                <w:lang w:eastAsia="id-ID"/>
              </w:rPr>
              <w:t xml:space="preserve">Hasil Uji </w:t>
            </w:r>
            <w:r w:rsidRPr="00281CAE">
              <w:t>Aplikasi</w:t>
            </w:r>
            <w:r w:rsidRPr="00281CAE">
              <w:rPr>
                <w:b/>
              </w:rPr>
              <w:t xml:space="preserve"> Aplikasi</w:t>
            </w:r>
            <w:r w:rsidRPr="00281CAE">
              <w:rPr>
                <w:b/>
                <w:i/>
              </w:rPr>
              <w:t xml:space="preserve"> </w:t>
            </w:r>
            <w:r w:rsidRPr="00281CAE">
              <w:rPr>
                <w:b/>
              </w:rPr>
              <w:t>Elektronik Kode Diagnosis Penyakit Pencernaan di Rumah Sakit Brawijaya Lawang</w:t>
            </w:r>
            <w:r w:rsidRPr="00281CAE">
              <w:t xml:space="preserve">, sesuai dengan Tabel 4 memiliki nilai uji 5% dengan informasi yang disampaikan Aplikasi ini memiliki tingkat Probabilitas Perbaikan dengan resiko rendah. </w:t>
            </w:r>
          </w:p>
        </w:tc>
      </w:tr>
      <w:tr w:rsidR="0096378C" w:rsidRPr="00281CAE" w:rsidTr="00BE2487">
        <w:tc>
          <w:tcPr>
            <w:tcW w:w="9464" w:type="dxa"/>
            <w:gridSpan w:val="2"/>
          </w:tcPr>
          <w:p w:rsidR="0096378C" w:rsidRPr="00281CAE" w:rsidRDefault="0096378C" w:rsidP="00BE2487">
            <w:pPr>
              <w:autoSpaceDE w:val="0"/>
              <w:autoSpaceDN w:val="0"/>
              <w:adjustRightInd w:val="0"/>
              <w:jc w:val="both"/>
              <w:rPr>
                <w:b/>
                <w:lang w:eastAsia="id-ID"/>
              </w:rPr>
            </w:pPr>
            <w:r w:rsidRPr="00281CAE">
              <w:rPr>
                <w:noProof/>
                <w:lang w:val="id-ID" w:eastAsia="id-ID"/>
              </w:rPr>
              <w:lastRenderedPageBreak/>
              <w:drawing>
                <wp:anchor distT="0" distB="0" distL="114300" distR="114300" simplePos="0" relativeHeight="251660288" behindDoc="0" locked="0" layoutInCell="1" allowOverlap="1" wp14:anchorId="0A9DFB02" wp14:editId="69B3398A">
                  <wp:simplePos x="0" y="0"/>
                  <wp:positionH relativeFrom="column">
                    <wp:posOffset>-59055</wp:posOffset>
                  </wp:positionH>
                  <wp:positionV relativeFrom="paragraph">
                    <wp:posOffset>243840</wp:posOffset>
                  </wp:positionV>
                  <wp:extent cx="5812155" cy="3011805"/>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ikasi elektronik-1.jpg"/>
                          <pic:cNvPicPr/>
                        </pic:nvPicPr>
                        <pic:blipFill rotWithShape="1">
                          <a:blip r:embed="rId21" cstate="print">
                            <a:extLst>
                              <a:ext uri="{28A0092B-C50C-407E-A947-70E740481C1C}">
                                <a14:useLocalDpi xmlns:a14="http://schemas.microsoft.com/office/drawing/2010/main" val="0"/>
                              </a:ext>
                            </a:extLst>
                          </a:blip>
                          <a:srcRect l="10256" t="7367" r="7371" b="42512"/>
                          <a:stretch/>
                        </pic:blipFill>
                        <pic:spPr bwMode="auto">
                          <a:xfrm>
                            <a:off x="0" y="0"/>
                            <a:ext cx="5812155" cy="301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CAE">
              <w:rPr>
                <w:rFonts w:eastAsia="Verdana"/>
                <w:b/>
              </w:rPr>
              <w:t>Kesimpulan yang didapat</w:t>
            </w:r>
          </w:p>
        </w:tc>
      </w:tr>
    </w:tbl>
    <w:p w:rsidR="0096378C" w:rsidRPr="00281CAE" w:rsidRDefault="0096378C" w:rsidP="0096378C">
      <w:pPr>
        <w:jc w:val="both"/>
      </w:pPr>
    </w:p>
    <w:p w:rsidR="0096378C" w:rsidRPr="00281CAE" w:rsidRDefault="0096378C" w:rsidP="0096378C"/>
    <w:p w:rsidR="0096378C" w:rsidRPr="00281CAE" w:rsidRDefault="0096378C" w:rsidP="0096378C">
      <w:pPr>
        <w:spacing w:after="200" w:line="276" w:lineRule="auto"/>
      </w:pPr>
      <w:r w:rsidRPr="00281CAE">
        <w:br w:type="page"/>
      </w:r>
    </w:p>
    <w:p w:rsidR="0096378C" w:rsidRPr="00281CAE" w:rsidRDefault="0096378C" w:rsidP="0096378C">
      <w:pPr>
        <w:tabs>
          <w:tab w:val="left" w:pos="0"/>
          <w:tab w:val="left" w:pos="1440"/>
        </w:tabs>
        <w:ind w:left="1134" w:hanging="1134"/>
        <w:rPr>
          <w:lang w:val="id-ID"/>
        </w:rPr>
      </w:pPr>
      <w:r>
        <w:lastRenderedPageBreak/>
        <w:t>Lampiran 1</w:t>
      </w:r>
      <w:r>
        <w:rPr>
          <w:lang w:val="id-ID"/>
        </w:rPr>
        <w:t>1</w:t>
      </w:r>
      <w:r w:rsidRPr="00281CAE">
        <w:t xml:space="preserve"> : Buku Panduan Penggunaan Perangkat Lunak AKESP</w:t>
      </w:r>
    </w:p>
    <w:p w:rsidR="0096378C" w:rsidRPr="00281CAE" w:rsidRDefault="0096378C" w:rsidP="0096378C">
      <w:pPr>
        <w:tabs>
          <w:tab w:val="left" w:pos="0"/>
          <w:tab w:val="left" w:pos="1440"/>
        </w:tabs>
        <w:ind w:left="1134" w:hanging="1417"/>
        <w:rPr>
          <w:lang w:val="id-ID"/>
        </w:rPr>
      </w:pPr>
    </w:p>
    <w:p w:rsidR="0096378C" w:rsidRPr="00281CAE" w:rsidRDefault="0096378C" w:rsidP="0096378C">
      <w:pPr>
        <w:tabs>
          <w:tab w:val="left" w:pos="0"/>
          <w:tab w:val="left" w:pos="1440"/>
        </w:tabs>
        <w:ind w:left="1134" w:hanging="1417"/>
        <w:jc w:val="center"/>
        <w:rPr>
          <w:b/>
          <w:sz w:val="26"/>
          <w:szCs w:val="26"/>
        </w:rPr>
      </w:pPr>
      <w:r w:rsidRPr="00281CAE">
        <w:rPr>
          <w:b/>
          <w:sz w:val="26"/>
          <w:szCs w:val="26"/>
        </w:rPr>
        <w:t xml:space="preserve">BUKU PANDUAN PENGGUNAAN </w:t>
      </w:r>
    </w:p>
    <w:p w:rsidR="0096378C" w:rsidRPr="00281CAE" w:rsidRDefault="0096378C" w:rsidP="0096378C">
      <w:pPr>
        <w:tabs>
          <w:tab w:val="left" w:pos="0"/>
          <w:tab w:val="left" w:pos="1440"/>
        </w:tabs>
        <w:ind w:left="1134" w:hanging="1417"/>
        <w:jc w:val="center"/>
        <w:rPr>
          <w:b/>
          <w:sz w:val="26"/>
          <w:szCs w:val="26"/>
        </w:rPr>
      </w:pPr>
      <w:r w:rsidRPr="00281CAE">
        <w:rPr>
          <w:b/>
          <w:sz w:val="26"/>
          <w:szCs w:val="26"/>
        </w:rPr>
        <w:t xml:space="preserve">APLIKASI KODEFIKASI ELEKTRONIK SISTEM PENCERNAAN </w:t>
      </w:r>
    </w:p>
    <w:p w:rsidR="0096378C" w:rsidRPr="00281CAE" w:rsidRDefault="0096378C" w:rsidP="0096378C">
      <w:pPr>
        <w:tabs>
          <w:tab w:val="left" w:pos="0"/>
          <w:tab w:val="left" w:pos="1440"/>
        </w:tabs>
        <w:ind w:left="1134" w:hanging="1417"/>
        <w:jc w:val="both"/>
        <w:rPr>
          <w:b/>
          <w:sz w:val="26"/>
          <w:szCs w:val="26"/>
        </w:rPr>
      </w:pPr>
    </w:p>
    <w:p w:rsidR="0096378C" w:rsidRPr="00281CAE" w:rsidRDefault="0096378C" w:rsidP="0096378C">
      <w:pPr>
        <w:jc w:val="center"/>
      </w:pPr>
      <w:r w:rsidRPr="00281CAE">
        <w:rPr>
          <w:noProof/>
          <w:lang w:val="id-ID" w:eastAsia="id-ID"/>
        </w:rPr>
        <w:drawing>
          <wp:inline distT="0" distB="0" distL="0" distR="0" wp14:anchorId="1BB35DB8" wp14:editId="4B1F159D">
            <wp:extent cx="3242917" cy="5092996"/>
            <wp:effectExtent l="8255"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03105527.jpg"/>
                    <pic:cNvPicPr/>
                  </pic:nvPicPr>
                  <pic:blipFill rotWithShape="1">
                    <a:blip r:embed="rId22" cstate="print">
                      <a:extLst>
                        <a:ext uri="{28A0092B-C50C-407E-A947-70E740481C1C}">
                          <a14:useLocalDpi xmlns:a14="http://schemas.microsoft.com/office/drawing/2010/main" val="0"/>
                        </a:ext>
                      </a:extLst>
                    </a:blip>
                    <a:srcRect r="2718"/>
                    <a:stretch/>
                  </pic:blipFill>
                  <pic:spPr bwMode="auto">
                    <a:xfrm rot="5400000">
                      <a:off x="0" y="0"/>
                      <a:ext cx="3242180" cy="5091839"/>
                    </a:xfrm>
                    <a:prstGeom prst="rect">
                      <a:avLst/>
                    </a:prstGeom>
                    <a:ln>
                      <a:noFill/>
                    </a:ln>
                    <a:extLst>
                      <a:ext uri="{53640926-AAD7-44D8-BBD7-CCE9431645EC}">
                        <a14:shadowObscured xmlns:a14="http://schemas.microsoft.com/office/drawing/2010/main"/>
                      </a:ext>
                    </a:extLst>
                  </pic:spPr>
                </pic:pic>
              </a:graphicData>
            </a:graphic>
          </wp:inline>
        </w:drawing>
      </w:r>
    </w:p>
    <w:p w:rsidR="0096378C" w:rsidRPr="00281CAE" w:rsidRDefault="0096378C" w:rsidP="0096378C">
      <w:pPr>
        <w:jc w:val="center"/>
      </w:pPr>
      <w:r w:rsidRPr="00281CAE">
        <w:t xml:space="preserve">Cover depan Buku Panduan Penggunaan AKESP </w:t>
      </w:r>
    </w:p>
    <w:p w:rsidR="0096378C" w:rsidRPr="00281CAE" w:rsidRDefault="0096378C" w:rsidP="0096378C">
      <w:pPr>
        <w:jc w:val="center"/>
      </w:pPr>
    </w:p>
    <w:p w:rsidR="0096378C" w:rsidRPr="00281CAE" w:rsidRDefault="0096378C" w:rsidP="0096378C"/>
    <w:p w:rsidR="0096378C" w:rsidRPr="00281CAE" w:rsidRDefault="0096378C" w:rsidP="0096378C">
      <w:pPr>
        <w:jc w:val="center"/>
      </w:pPr>
      <w:r w:rsidRPr="00281CAE">
        <w:rPr>
          <w:noProof/>
          <w:lang w:val="id-ID" w:eastAsia="id-ID"/>
        </w:rPr>
        <w:drawing>
          <wp:inline distT="0" distB="0" distL="0" distR="0" wp14:anchorId="028D039A" wp14:editId="76CFDD12">
            <wp:extent cx="5146158" cy="277509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106" t="21391" r="12447" b="20442"/>
                    <a:stretch/>
                  </pic:blipFill>
                  <pic:spPr bwMode="auto">
                    <a:xfrm>
                      <a:off x="0" y="0"/>
                      <a:ext cx="5146323" cy="2775186"/>
                    </a:xfrm>
                    <a:prstGeom prst="rect">
                      <a:avLst/>
                    </a:prstGeom>
                    <a:ln>
                      <a:noFill/>
                    </a:ln>
                    <a:extLst>
                      <a:ext uri="{53640926-AAD7-44D8-BBD7-CCE9431645EC}">
                        <a14:shadowObscured xmlns:a14="http://schemas.microsoft.com/office/drawing/2010/main"/>
                      </a:ext>
                    </a:extLst>
                  </pic:spPr>
                </pic:pic>
              </a:graphicData>
            </a:graphic>
          </wp:inline>
        </w:drawing>
      </w:r>
    </w:p>
    <w:p w:rsidR="0096378C" w:rsidRPr="00281CAE" w:rsidRDefault="0096378C" w:rsidP="0096378C">
      <w:pPr>
        <w:jc w:val="center"/>
      </w:pPr>
      <w:r w:rsidRPr="00281CAE">
        <w:t>Pendahuluan Mengenai Definisi, Tujuan serta Alat dan Bahan dalam Pembuatan AKESP</w:t>
      </w:r>
    </w:p>
    <w:p w:rsidR="0096378C" w:rsidRPr="00281CAE" w:rsidRDefault="0096378C" w:rsidP="0096378C">
      <w:pPr>
        <w:jc w:val="center"/>
      </w:pPr>
      <w:r w:rsidRPr="00281CAE">
        <w:rPr>
          <w:noProof/>
          <w:lang w:val="id-ID" w:eastAsia="id-ID"/>
        </w:rPr>
        <w:lastRenderedPageBreak/>
        <w:drawing>
          <wp:inline distT="0" distB="0" distL="0" distR="0" wp14:anchorId="1F60E93D" wp14:editId="63E09091">
            <wp:extent cx="5086024" cy="26308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161" t="27395" r="12447" b="12562"/>
                    <a:stretch/>
                  </pic:blipFill>
                  <pic:spPr bwMode="auto">
                    <a:xfrm>
                      <a:off x="0" y="0"/>
                      <a:ext cx="5086024" cy="2630805"/>
                    </a:xfrm>
                    <a:prstGeom prst="rect">
                      <a:avLst/>
                    </a:prstGeom>
                    <a:ln>
                      <a:noFill/>
                    </a:ln>
                    <a:extLst>
                      <a:ext uri="{53640926-AAD7-44D8-BBD7-CCE9431645EC}">
                        <a14:shadowObscured xmlns:a14="http://schemas.microsoft.com/office/drawing/2010/main"/>
                      </a:ext>
                    </a:extLst>
                  </pic:spPr>
                </pic:pic>
              </a:graphicData>
            </a:graphic>
          </wp:inline>
        </w:drawing>
      </w:r>
    </w:p>
    <w:p w:rsidR="0096378C" w:rsidRPr="00281CAE" w:rsidRDefault="0096378C" w:rsidP="0096378C">
      <w:pPr>
        <w:spacing w:after="240"/>
        <w:jc w:val="center"/>
      </w:pPr>
      <w:r w:rsidRPr="00281CAE">
        <w:t>Pengenalan Program AKESP</w:t>
      </w:r>
    </w:p>
    <w:p w:rsidR="0096378C" w:rsidRPr="00281CAE" w:rsidRDefault="0096378C" w:rsidP="0096378C">
      <w:pPr>
        <w:jc w:val="center"/>
      </w:pPr>
      <w:r w:rsidRPr="00281CAE">
        <w:rPr>
          <w:noProof/>
          <w:lang w:val="id-ID" w:eastAsia="id-ID"/>
        </w:rPr>
        <w:drawing>
          <wp:inline distT="0" distB="0" distL="0" distR="0" wp14:anchorId="3916E87D" wp14:editId="3EE1C6C5">
            <wp:extent cx="4686300" cy="22974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215" t="28896" r="13291" b="12936"/>
                    <a:stretch/>
                  </pic:blipFill>
                  <pic:spPr bwMode="auto">
                    <a:xfrm>
                      <a:off x="0" y="0"/>
                      <a:ext cx="4709473" cy="2308790"/>
                    </a:xfrm>
                    <a:prstGeom prst="rect">
                      <a:avLst/>
                    </a:prstGeom>
                    <a:ln>
                      <a:noFill/>
                    </a:ln>
                    <a:extLst>
                      <a:ext uri="{53640926-AAD7-44D8-BBD7-CCE9431645EC}">
                        <a14:shadowObscured xmlns:a14="http://schemas.microsoft.com/office/drawing/2010/main"/>
                      </a:ext>
                    </a:extLst>
                  </pic:spPr>
                </pic:pic>
              </a:graphicData>
            </a:graphic>
          </wp:inline>
        </w:drawing>
      </w:r>
    </w:p>
    <w:p w:rsidR="0096378C" w:rsidRPr="00281CAE" w:rsidRDefault="0096378C" w:rsidP="0096378C">
      <w:pPr>
        <w:tabs>
          <w:tab w:val="left" w:pos="0"/>
          <w:tab w:val="left" w:pos="1440"/>
        </w:tabs>
        <w:spacing w:after="240"/>
        <w:ind w:left="1134" w:hanging="1417"/>
        <w:jc w:val="center"/>
      </w:pPr>
      <w:r w:rsidRPr="00281CAE">
        <w:t>Cara Penggunaan Program AKESP</w:t>
      </w:r>
    </w:p>
    <w:p w:rsidR="0096378C" w:rsidRPr="00281CAE" w:rsidRDefault="0096378C" w:rsidP="0096378C">
      <w:pPr>
        <w:tabs>
          <w:tab w:val="left" w:pos="0"/>
          <w:tab w:val="left" w:pos="1440"/>
        </w:tabs>
        <w:ind w:left="1134" w:hanging="1417"/>
        <w:jc w:val="center"/>
      </w:pPr>
      <w:r w:rsidRPr="00281CAE">
        <w:rPr>
          <w:noProof/>
          <w:lang w:val="id-ID" w:eastAsia="id-ID"/>
        </w:rPr>
        <w:drawing>
          <wp:inline distT="0" distB="0" distL="0" distR="0" wp14:anchorId="769358B7" wp14:editId="0DBF6CEE">
            <wp:extent cx="4810125" cy="2295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806" t="32649" r="12869" b="8654"/>
                    <a:stretch/>
                  </pic:blipFill>
                  <pic:spPr bwMode="auto">
                    <a:xfrm>
                      <a:off x="0" y="0"/>
                      <a:ext cx="4860757" cy="2319688"/>
                    </a:xfrm>
                    <a:prstGeom prst="rect">
                      <a:avLst/>
                    </a:prstGeom>
                    <a:ln>
                      <a:noFill/>
                    </a:ln>
                    <a:extLst>
                      <a:ext uri="{53640926-AAD7-44D8-BBD7-CCE9431645EC}">
                        <a14:shadowObscured xmlns:a14="http://schemas.microsoft.com/office/drawing/2010/main"/>
                      </a:ext>
                    </a:extLst>
                  </pic:spPr>
                </pic:pic>
              </a:graphicData>
            </a:graphic>
          </wp:inline>
        </w:drawing>
      </w:r>
    </w:p>
    <w:p w:rsidR="0096378C" w:rsidRPr="00281CAE" w:rsidRDefault="0096378C" w:rsidP="0096378C">
      <w:pPr>
        <w:spacing w:after="200" w:line="276" w:lineRule="auto"/>
        <w:jc w:val="center"/>
      </w:pPr>
      <w:r w:rsidRPr="00281CAE">
        <w:t>Catatan dalam Melakukan Pengkodingan</w:t>
      </w:r>
    </w:p>
    <w:p w:rsidR="0096378C" w:rsidRDefault="0096378C" w:rsidP="0096378C">
      <w:pPr>
        <w:spacing w:after="200" w:line="276" w:lineRule="auto"/>
        <w:ind w:left="1440" w:hanging="1440"/>
        <w:rPr>
          <w:lang w:val="id-ID"/>
        </w:rPr>
      </w:pPr>
      <w:r w:rsidRPr="00281CAE">
        <w:br w:type="page"/>
      </w:r>
      <w:r>
        <w:lastRenderedPageBreak/>
        <w:t>Lampiran 1</w:t>
      </w:r>
      <w:r>
        <w:rPr>
          <w:lang w:val="id-ID"/>
        </w:rPr>
        <w:t>2</w:t>
      </w:r>
      <w:r w:rsidRPr="00281CAE">
        <w:t xml:space="preserve"> : Lembar Wawancara Petugas Terkait Tingkat Kepuasan </w:t>
      </w:r>
      <w:r w:rsidRPr="00281CAE">
        <w:br/>
        <w:t>Penggunaan Aplikasi oleh Petugas</w:t>
      </w:r>
    </w:p>
    <w:p w:rsidR="0096378C" w:rsidRPr="008D280D" w:rsidRDefault="0096378C" w:rsidP="0096378C">
      <w:pPr>
        <w:spacing w:after="200" w:line="276" w:lineRule="auto"/>
        <w:ind w:left="1440" w:hanging="1440"/>
        <w:rPr>
          <w:sz w:val="6"/>
          <w:szCs w:val="6"/>
          <w:lang w:val="id-ID"/>
        </w:rPr>
      </w:pPr>
    </w:p>
    <w:p w:rsidR="0096378C" w:rsidRPr="00281CAE" w:rsidRDefault="0096378C" w:rsidP="0096378C">
      <w:pPr>
        <w:spacing w:after="240" w:line="276" w:lineRule="auto"/>
        <w:jc w:val="center"/>
        <w:rPr>
          <w:b/>
        </w:rPr>
      </w:pPr>
      <w:r w:rsidRPr="00281CAE">
        <w:rPr>
          <w:b/>
        </w:rPr>
        <w:t>LEMBAR PERTANYAAN WAWANCARA TERKAIT TINGKAT KEPUASAN PENGGUNAAN APLIKASI KODEFIKASI ELEKTRONIK SISTEM PENCERNAAN (AKESP)</w:t>
      </w:r>
    </w:p>
    <w:p w:rsidR="0096378C" w:rsidRPr="00281CAE" w:rsidRDefault="0096378C" w:rsidP="0096378C">
      <w:pPr>
        <w:pStyle w:val="ListParagraph"/>
        <w:numPr>
          <w:ilvl w:val="0"/>
          <w:numId w:val="1"/>
        </w:numPr>
        <w:spacing w:after="240" w:line="360" w:lineRule="auto"/>
        <w:ind w:left="284" w:hanging="284"/>
        <w:jc w:val="both"/>
      </w:pPr>
      <w:r w:rsidRPr="00281CAE">
        <w:t>Apakah tampilan dari aplikasi yang dirancang dapat dengan mudah dipahami?</w:t>
      </w:r>
    </w:p>
    <w:p w:rsidR="0096378C" w:rsidRPr="00281CAE" w:rsidRDefault="0096378C" w:rsidP="0096378C">
      <w:pPr>
        <w:pStyle w:val="ListParagraph"/>
        <w:numPr>
          <w:ilvl w:val="0"/>
          <w:numId w:val="1"/>
        </w:numPr>
        <w:spacing w:after="200" w:line="360" w:lineRule="auto"/>
        <w:ind w:left="284" w:hanging="284"/>
        <w:jc w:val="both"/>
      </w:pPr>
      <w:r w:rsidRPr="00281CAE">
        <w:t>Apakah tampilan menu dalam aplikasi sesuai dengan kebutuhan petugas?</w:t>
      </w:r>
    </w:p>
    <w:p w:rsidR="0096378C" w:rsidRPr="00281CAE" w:rsidRDefault="0096378C" w:rsidP="0096378C">
      <w:pPr>
        <w:pStyle w:val="ListParagraph"/>
        <w:numPr>
          <w:ilvl w:val="0"/>
          <w:numId w:val="1"/>
        </w:numPr>
        <w:spacing w:after="200" w:line="360" w:lineRule="auto"/>
        <w:ind w:left="284" w:hanging="284"/>
        <w:jc w:val="both"/>
      </w:pPr>
      <w:r w:rsidRPr="00281CAE">
        <w:t>Apakah petugas memahami penggunaan dari aplikasi kodefikasi elektronik sistem pencernaan (AKESP)?</w:t>
      </w:r>
    </w:p>
    <w:p w:rsidR="0096378C" w:rsidRPr="00281CAE" w:rsidRDefault="0096378C" w:rsidP="0096378C">
      <w:pPr>
        <w:pStyle w:val="ListParagraph"/>
        <w:numPr>
          <w:ilvl w:val="0"/>
          <w:numId w:val="1"/>
        </w:numPr>
        <w:spacing w:after="200" w:line="360" w:lineRule="auto"/>
        <w:ind w:left="284" w:hanging="284"/>
        <w:jc w:val="both"/>
      </w:pPr>
      <w:r w:rsidRPr="00281CAE">
        <w:t>Apakah menu dalam aplikasi berfungsi dengan baik?</w:t>
      </w:r>
    </w:p>
    <w:p w:rsidR="0096378C" w:rsidRPr="00281CAE" w:rsidRDefault="0096378C" w:rsidP="0096378C">
      <w:pPr>
        <w:pStyle w:val="ListParagraph"/>
        <w:numPr>
          <w:ilvl w:val="0"/>
          <w:numId w:val="1"/>
        </w:numPr>
        <w:spacing w:after="200" w:line="360" w:lineRule="auto"/>
        <w:ind w:left="284" w:hanging="284"/>
        <w:jc w:val="both"/>
      </w:pPr>
      <w:r w:rsidRPr="00281CAE">
        <w:t>Apakah aplikasi yang dirancang peneliti dapat membantu mempermudah petugas dalam pencarian kode diagnosa penyakit pencernaan?</w:t>
      </w:r>
    </w:p>
    <w:p w:rsidR="0096378C" w:rsidRPr="00281CAE" w:rsidRDefault="0096378C" w:rsidP="0096378C">
      <w:pPr>
        <w:pStyle w:val="ListParagraph"/>
        <w:numPr>
          <w:ilvl w:val="0"/>
          <w:numId w:val="1"/>
        </w:numPr>
        <w:spacing w:after="200" w:line="360" w:lineRule="auto"/>
        <w:ind w:left="284" w:hanging="284"/>
        <w:jc w:val="both"/>
      </w:pPr>
      <w:r w:rsidRPr="00281CAE">
        <w:t>Apakah daftar diagnosis pada aplikasi kodefikasi elektronik sistem pencernaan (AKESP) telah mewakili seluruh diagnosa penyakit pencernaan di Rumah Sakit Brawijaya Lawang?</w:t>
      </w:r>
    </w:p>
    <w:p w:rsidR="0096378C" w:rsidRPr="00281CAE" w:rsidRDefault="0096378C" w:rsidP="0096378C">
      <w:pPr>
        <w:pStyle w:val="ListParagraph"/>
        <w:numPr>
          <w:ilvl w:val="0"/>
          <w:numId w:val="1"/>
        </w:numPr>
        <w:spacing w:after="200" w:line="360" w:lineRule="auto"/>
        <w:ind w:left="284" w:hanging="284"/>
        <w:jc w:val="both"/>
      </w:pPr>
      <w:r w:rsidRPr="00281CAE">
        <w:t>Apakah kodefikasi diagnosis penyakit pencernaan pada aplikasi kodefikasi elektronik sistem pencernaan (AKESP) sudah layak untuk dijadikan panduan dalam proses pengkodean?</w:t>
      </w:r>
    </w:p>
    <w:p w:rsidR="0096378C" w:rsidRPr="00281CAE" w:rsidRDefault="0096378C" w:rsidP="0096378C">
      <w:pPr>
        <w:pStyle w:val="ListParagraph"/>
        <w:numPr>
          <w:ilvl w:val="0"/>
          <w:numId w:val="1"/>
        </w:numPr>
        <w:spacing w:after="200" w:line="360" w:lineRule="auto"/>
        <w:ind w:left="284" w:hanging="284"/>
        <w:jc w:val="both"/>
      </w:pPr>
      <w:r w:rsidRPr="00281CAE">
        <w:t>Bagaimana saran petugas untuk aplikasi kodefikasi elektronik sistem pencernaan (AKESP) ini?</w:t>
      </w:r>
    </w:p>
    <w:p w:rsidR="0096378C" w:rsidRPr="00281CAE" w:rsidRDefault="0096378C" w:rsidP="0096378C">
      <w:r w:rsidRPr="00281CAE">
        <w:br w:type="page"/>
      </w:r>
    </w:p>
    <w:p w:rsidR="0096378C" w:rsidRPr="00281CAE" w:rsidRDefault="0096378C" w:rsidP="0096378C">
      <w:pPr>
        <w:pStyle w:val="ListParagraph"/>
        <w:spacing w:line="276" w:lineRule="auto"/>
        <w:ind w:left="284"/>
        <w:jc w:val="center"/>
        <w:rPr>
          <w:b/>
        </w:rPr>
      </w:pPr>
      <w:r w:rsidRPr="00281CAE">
        <w:rPr>
          <w:b/>
        </w:rPr>
        <w:lastRenderedPageBreak/>
        <w:t>JAWABAN PETUGAS DALAM WAWANCARA TERKAIT TINGKAT KEPUASAN PENGGUNAAN APLIKASI KODEFIKASI ELEKTRONIK SISTEM PENCERNAAN (AKESP)</w:t>
      </w:r>
    </w:p>
    <w:p w:rsidR="0096378C" w:rsidRPr="00281CAE" w:rsidRDefault="0096378C" w:rsidP="0096378C">
      <w:pPr>
        <w:pStyle w:val="ListParagraph"/>
        <w:ind w:left="284"/>
        <w:jc w:val="both"/>
      </w:pPr>
    </w:p>
    <w:p w:rsidR="0096378C" w:rsidRPr="00281CAE" w:rsidRDefault="0096378C" w:rsidP="0096378C">
      <w:pPr>
        <w:pStyle w:val="ListParagraph"/>
        <w:numPr>
          <w:ilvl w:val="0"/>
          <w:numId w:val="2"/>
        </w:numPr>
        <w:spacing w:after="200"/>
        <w:ind w:left="426"/>
        <w:jc w:val="both"/>
        <w:rPr>
          <w:b/>
        </w:rPr>
      </w:pPr>
      <w:r w:rsidRPr="00281CAE">
        <w:rPr>
          <w:b/>
        </w:rPr>
        <w:t>Petugas Pertama</w:t>
      </w:r>
    </w:p>
    <w:p w:rsidR="0096378C" w:rsidRPr="00281CAE" w:rsidRDefault="0096378C" w:rsidP="0096378C">
      <w:pPr>
        <w:pStyle w:val="ListParagraph"/>
        <w:numPr>
          <w:ilvl w:val="0"/>
          <w:numId w:val="3"/>
        </w:numPr>
        <w:spacing w:after="200" w:line="360" w:lineRule="auto"/>
        <w:ind w:left="851"/>
        <w:jc w:val="both"/>
      </w:pPr>
      <w:r w:rsidRPr="00281CAE">
        <w:t>Untuk tampilan aplikasi dapat mudah dipahami.</w:t>
      </w:r>
    </w:p>
    <w:p w:rsidR="0096378C" w:rsidRPr="00281CAE" w:rsidRDefault="0096378C" w:rsidP="0096378C">
      <w:pPr>
        <w:pStyle w:val="ListParagraph"/>
        <w:numPr>
          <w:ilvl w:val="0"/>
          <w:numId w:val="3"/>
        </w:numPr>
        <w:spacing w:after="200" w:line="360" w:lineRule="auto"/>
        <w:ind w:left="851"/>
        <w:jc w:val="both"/>
      </w:pPr>
      <w:r w:rsidRPr="00281CAE">
        <w:t>Tampilan menu dapat mewakili kebutuhan petugas.</w:t>
      </w:r>
    </w:p>
    <w:p w:rsidR="0096378C" w:rsidRPr="00281CAE" w:rsidRDefault="0096378C" w:rsidP="0096378C">
      <w:pPr>
        <w:pStyle w:val="ListParagraph"/>
        <w:numPr>
          <w:ilvl w:val="0"/>
          <w:numId w:val="3"/>
        </w:numPr>
        <w:spacing w:after="200" w:line="360" w:lineRule="auto"/>
        <w:ind w:left="851"/>
        <w:jc w:val="both"/>
      </w:pPr>
      <w:r w:rsidRPr="00281CAE">
        <w:t>Sudah sangat memahami ditunjang dengan adanya buku panduan yang sudah dibuat.</w:t>
      </w:r>
    </w:p>
    <w:p w:rsidR="0096378C" w:rsidRPr="00281CAE" w:rsidRDefault="0096378C" w:rsidP="0096378C">
      <w:pPr>
        <w:pStyle w:val="ListParagraph"/>
        <w:numPr>
          <w:ilvl w:val="0"/>
          <w:numId w:val="3"/>
        </w:numPr>
        <w:spacing w:after="200" w:line="360" w:lineRule="auto"/>
        <w:ind w:left="851"/>
        <w:jc w:val="both"/>
      </w:pPr>
      <w:r w:rsidRPr="00281CAE">
        <w:t>Menu yang ada di dalam aplikasi berjalan dengan baik dan lancar.</w:t>
      </w:r>
    </w:p>
    <w:p w:rsidR="0096378C" w:rsidRPr="00281CAE" w:rsidRDefault="0096378C" w:rsidP="0096378C">
      <w:pPr>
        <w:pStyle w:val="ListParagraph"/>
        <w:numPr>
          <w:ilvl w:val="0"/>
          <w:numId w:val="3"/>
        </w:numPr>
        <w:spacing w:after="200" w:line="360" w:lineRule="auto"/>
        <w:ind w:left="851"/>
        <w:jc w:val="both"/>
      </w:pPr>
      <w:r w:rsidRPr="00281CAE">
        <w:t>Program yang disusun oleh peneliti sangat membantu petugas dalam menemukan kodefikasi, karena biasanya saya masih harus membuka buku ICD-10 volume 3 apabila lupa atau ingin mencari kode diagnosa.</w:t>
      </w:r>
    </w:p>
    <w:p w:rsidR="0096378C" w:rsidRPr="00281CAE" w:rsidRDefault="0096378C" w:rsidP="0096378C">
      <w:pPr>
        <w:pStyle w:val="ListParagraph"/>
        <w:numPr>
          <w:ilvl w:val="0"/>
          <w:numId w:val="3"/>
        </w:numPr>
        <w:spacing w:after="200" w:line="360" w:lineRule="auto"/>
        <w:ind w:left="851"/>
        <w:jc w:val="both"/>
      </w:pPr>
      <w:r w:rsidRPr="00281CAE">
        <w:t>Diagnosis yang ditampilkan sudah cukup mewakili diagnosa yang sering muncul di Rumah Sakit Brawijaya Lawang.</w:t>
      </w:r>
    </w:p>
    <w:p w:rsidR="0096378C" w:rsidRPr="00281CAE" w:rsidRDefault="0096378C" w:rsidP="0096378C">
      <w:pPr>
        <w:pStyle w:val="ListParagraph"/>
        <w:numPr>
          <w:ilvl w:val="0"/>
          <w:numId w:val="3"/>
        </w:numPr>
        <w:spacing w:after="200" w:line="360" w:lineRule="auto"/>
        <w:ind w:left="851"/>
        <w:jc w:val="both"/>
      </w:pPr>
      <w:r w:rsidRPr="00281CAE">
        <w:t>Sudah layak hanya perlu sedikit disempurnakan lagi untuk ukuran hurufnya.</w:t>
      </w:r>
    </w:p>
    <w:p w:rsidR="0096378C" w:rsidRPr="008D280D" w:rsidRDefault="0096378C" w:rsidP="0096378C">
      <w:pPr>
        <w:pStyle w:val="ListParagraph"/>
        <w:numPr>
          <w:ilvl w:val="0"/>
          <w:numId w:val="3"/>
        </w:numPr>
        <w:spacing w:before="240" w:after="200" w:line="360" w:lineRule="auto"/>
        <w:ind w:left="851"/>
        <w:jc w:val="both"/>
      </w:pPr>
      <w:r w:rsidRPr="00281CAE">
        <w:t>Dipercantik lagi untuk tampilan programnya</w:t>
      </w:r>
      <w:r w:rsidRPr="00281CAE">
        <w:rPr>
          <w:lang w:val="id-ID"/>
        </w:rPr>
        <w:t xml:space="preserve"> serta penambahan menu </w:t>
      </w:r>
      <w:r w:rsidRPr="00281CAE">
        <w:rPr>
          <w:i/>
          <w:lang w:val="id-ID"/>
        </w:rPr>
        <w:t>input</w:t>
      </w:r>
      <w:r w:rsidRPr="00281CAE">
        <w:rPr>
          <w:lang w:val="id-ID"/>
        </w:rPr>
        <w:t xml:space="preserve"> didalam aplikasi, sehingga petugas dapat menginputkan kodefikasi sesuai kebutuhan.</w:t>
      </w:r>
    </w:p>
    <w:p w:rsidR="0096378C" w:rsidRPr="00281CAE" w:rsidRDefault="0096378C" w:rsidP="0096378C">
      <w:pPr>
        <w:pStyle w:val="ListParagraph"/>
        <w:spacing w:before="240" w:after="200" w:line="276" w:lineRule="auto"/>
        <w:ind w:left="851"/>
        <w:jc w:val="both"/>
      </w:pPr>
    </w:p>
    <w:p w:rsidR="0096378C" w:rsidRPr="00281CAE" w:rsidRDefault="0096378C" w:rsidP="0096378C">
      <w:pPr>
        <w:pStyle w:val="ListParagraph"/>
        <w:numPr>
          <w:ilvl w:val="0"/>
          <w:numId w:val="2"/>
        </w:numPr>
        <w:spacing w:before="240" w:after="200"/>
        <w:ind w:left="426"/>
        <w:jc w:val="both"/>
        <w:rPr>
          <w:b/>
        </w:rPr>
      </w:pPr>
      <w:r w:rsidRPr="00281CAE">
        <w:rPr>
          <w:b/>
        </w:rPr>
        <w:t>Petugas Kedua</w:t>
      </w:r>
    </w:p>
    <w:p w:rsidR="0096378C" w:rsidRPr="00281CAE" w:rsidRDefault="0096378C" w:rsidP="0096378C">
      <w:pPr>
        <w:pStyle w:val="ListParagraph"/>
        <w:numPr>
          <w:ilvl w:val="0"/>
          <w:numId w:val="4"/>
        </w:numPr>
        <w:spacing w:after="200" w:line="360" w:lineRule="auto"/>
        <w:ind w:left="851"/>
        <w:jc w:val="both"/>
      </w:pPr>
      <w:r w:rsidRPr="00281CAE">
        <w:t>Tampilan aplikasi mudah dipahami.</w:t>
      </w:r>
    </w:p>
    <w:p w:rsidR="0096378C" w:rsidRPr="00281CAE" w:rsidRDefault="0096378C" w:rsidP="0096378C">
      <w:pPr>
        <w:pStyle w:val="ListParagraph"/>
        <w:numPr>
          <w:ilvl w:val="0"/>
          <w:numId w:val="4"/>
        </w:numPr>
        <w:spacing w:after="200" w:line="360" w:lineRule="auto"/>
        <w:ind w:left="851"/>
        <w:jc w:val="both"/>
      </w:pPr>
      <w:r w:rsidRPr="00281CAE">
        <w:t>Tampilan menu cukup sesuai dengan kebutuhan petugas.</w:t>
      </w:r>
    </w:p>
    <w:p w:rsidR="0096378C" w:rsidRPr="00281CAE" w:rsidRDefault="0096378C" w:rsidP="0096378C">
      <w:pPr>
        <w:pStyle w:val="ListParagraph"/>
        <w:numPr>
          <w:ilvl w:val="0"/>
          <w:numId w:val="4"/>
        </w:numPr>
        <w:spacing w:after="200" w:line="360" w:lineRule="auto"/>
        <w:ind w:left="851"/>
        <w:jc w:val="both"/>
      </w:pPr>
      <w:r w:rsidRPr="00281CAE">
        <w:t>Petugas dapat memahami penggunaan aplikasi AKESP.</w:t>
      </w:r>
    </w:p>
    <w:p w:rsidR="0096378C" w:rsidRPr="00281CAE" w:rsidRDefault="0096378C" w:rsidP="0096378C">
      <w:pPr>
        <w:pStyle w:val="ListParagraph"/>
        <w:numPr>
          <w:ilvl w:val="0"/>
          <w:numId w:val="4"/>
        </w:numPr>
        <w:spacing w:after="200" w:line="360" w:lineRule="auto"/>
        <w:ind w:left="851"/>
        <w:jc w:val="both"/>
      </w:pPr>
      <w:r w:rsidRPr="00281CAE">
        <w:t>Menu dalam aplikasi berfungsi dengan baik.</w:t>
      </w:r>
    </w:p>
    <w:p w:rsidR="0096378C" w:rsidRPr="00281CAE" w:rsidRDefault="0096378C" w:rsidP="0096378C">
      <w:pPr>
        <w:pStyle w:val="ListParagraph"/>
        <w:numPr>
          <w:ilvl w:val="0"/>
          <w:numId w:val="4"/>
        </w:numPr>
        <w:spacing w:after="200" w:line="360" w:lineRule="auto"/>
        <w:ind w:left="851"/>
        <w:jc w:val="both"/>
      </w:pPr>
      <w:r w:rsidRPr="00281CAE">
        <w:t>Aplikasi sangat membantu mempermudah petugas dalam pencarian diagnosa penyakit pencernaan.</w:t>
      </w:r>
    </w:p>
    <w:p w:rsidR="0096378C" w:rsidRPr="00281CAE" w:rsidRDefault="0096378C" w:rsidP="0096378C">
      <w:pPr>
        <w:pStyle w:val="ListParagraph"/>
        <w:numPr>
          <w:ilvl w:val="0"/>
          <w:numId w:val="4"/>
        </w:numPr>
        <w:spacing w:after="200" w:line="276" w:lineRule="auto"/>
        <w:ind w:left="851"/>
        <w:jc w:val="both"/>
      </w:pPr>
      <w:r w:rsidRPr="00281CAE">
        <w:t>Daftar diagnosa sudah mewakili seluruhnya di Rumah Sakit Brawijaya Lawang.</w:t>
      </w:r>
    </w:p>
    <w:p w:rsidR="0096378C" w:rsidRPr="00281CAE" w:rsidRDefault="0096378C" w:rsidP="0096378C">
      <w:pPr>
        <w:pStyle w:val="ListParagraph"/>
        <w:numPr>
          <w:ilvl w:val="0"/>
          <w:numId w:val="4"/>
        </w:numPr>
        <w:spacing w:after="200" w:line="276" w:lineRule="auto"/>
        <w:ind w:left="851"/>
        <w:jc w:val="both"/>
      </w:pPr>
      <w:r w:rsidRPr="00281CAE">
        <w:t>Kodefikasi diagnosis pada aplikasi AKESP sudah layak dijadikan panduan dalam proses pengkodean.</w:t>
      </w:r>
    </w:p>
    <w:p w:rsidR="0096378C" w:rsidRPr="00281CAE" w:rsidRDefault="0096378C" w:rsidP="0096378C">
      <w:pPr>
        <w:pStyle w:val="ListParagraph"/>
        <w:numPr>
          <w:ilvl w:val="0"/>
          <w:numId w:val="4"/>
        </w:numPr>
        <w:spacing w:after="200" w:line="276" w:lineRule="auto"/>
        <w:ind w:left="851"/>
        <w:jc w:val="both"/>
      </w:pPr>
      <w:r w:rsidRPr="00281CAE">
        <w:t xml:space="preserve">Menambah diagnosis lainnya secara spesifik dan memperbagus tampilan aplikasi AKESP. </w:t>
      </w:r>
      <w:r w:rsidRPr="00281CAE">
        <w:br w:type="page"/>
      </w:r>
    </w:p>
    <w:p w:rsidR="0096378C" w:rsidRPr="00281CAE" w:rsidRDefault="0096378C" w:rsidP="0096378C">
      <w:pPr>
        <w:spacing w:after="240"/>
        <w:ind w:left="1418" w:hanging="1418"/>
        <w:rPr>
          <w:lang w:val="id-ID"/>
        </w:rPr>
      </w:pPr>
      <w:r>
        <w:lastRenderedPageBreak/>
        <w:t>Lampiran 1</w:t>
      </w:r>
      <w:r>
        <w:rPr>
          <w:lang w:val="id-ID"/>
        </w:rPr>
        <w:t>3</w:t>
      </w:r>
      <w:r w:rsidRPr="00281CAE">
        <w:t xml:space="preserve"> : Lembar </w:t>
      </w:r>
      <w:r w:rsidRPr="00281CAE">
        <w:rPr>
          <w:i/>
        </w:rPr>
        <w:t>Checklist</w:t>
      </w:r>
      <w:r w:rsidRPr="00281CAE">
        <w:t xml:space="preserve"> Penelitian Sesudah Menggunakan Aplikasi Kodefikasi Elektronik Sistem Pencernaan</w:t>
      </w:r>
    </w:p>
    <w:p w:rsidR="0096378C" w:rsidRPr="008D280D" w:rsidRDefault="0096378C" w:rsidP="0096378C">
      <w:pPr>
        <w:jc w:val="center"/>
        <w:rPr>
          <w:b/>
          <w:i/>
          <w:sz w:val="26"/>
          <w:szCs w:val="26"/>
        </w:rPr>
      </w:pPr>
      <w:r w:rsidRPr="008D280D">
        <w:rPr>
          <w:b/>
          <w:i/>
          <w:sz w:val="26"/>
          <w:szCs w:val="26"/>
        </w:rPr>
        <w:t>Checklist</w:t>
      </w:r>
    </w:p>
    <w:p w:rsidR="0096378C" w:rsidRPr="00281CAE" w:rsidRDefault="0096378C" w:rsidP="0096378C">
      <w:pPr>
        <w:jc w:val="center"/>
      </w:pPr>
      <w:r w:rsidRPr="00281CAE">
        <w:t>Rekapitulasi Ketepatan Kodefikasi Kasus Penyakit Sistem Pencernaan Sesudah Menggunakan Aplikasi</w:t>
      </w:r>
      <w:r w:rsidRPr="00281CAE">
        <w:rPr>
          <w:i/>
        </w:rPr>
        <w:t xml:space="preserve"> </w:t>
      </w:r>
      <w:r w:rsidRPr="00281CAE">
        <w:t xml:space="preserve">Kodefikasi Elektronik Sistem Pencernaan (AKESP) </w:t>
      </w:r>
    </w:p>
    <w:p w:rsidR="0096378C" w:rsidRPr="00281CAE" w:rsidRDefault="0096378C" w:rsidP="0096378C">
      <w:pPr>
        <w:jc w:val="center"/>
        <w:rPr>
          <w:lang w:val="id-ID"/>
        </w:rPr>
      </w:pPr>
      <w:r w:rsidRPr="00281CAE">
        <w:t>di Rumah Sakit Brawijaya Lawang</w:t>
      </w:r>
    </w:p>
    <w:tbl>
      <w:tblPr>
        <w:tblStyle w:val="TableGrid"/>
        <w:tblW w:w="8336" w:type="dxa"/>
        <w:jc w:val="center"/>
        <w:tblLayout w:type="fixed"/>
        <w:tblLook w:val="04A0" w:firstRow="1" w:lastRow="0" w:firstColumn="1" w:lastColumn="0" w:noHBand="0" w:noVBand="1"/>
      </w:tblPr>
      <w:tblGrid>
        <w:gridCol w:w="562"/>
        <w:gridCol w:w="1134"/>
        <w:gridCol w:w="1842"/>
        <w:gridCol w:w="851"/>
        <w:gridCol w:w="798"/>
        <w:gridCol w:w="851"/>
        <w:gridCol w:w="992"/>
        <w:gridCol w:w="1306"/>
      </w:tblGrid>
      <w:tr w:rsidR="0096378C" w:rsidRPr="00281CAE" w:rsidTr="00BE2487">
        <w:trPr>
          <w:jc w:val="center"/>
        </w:trPr>
        <w:tc>
          <w:tcPr>
            <w:tcW w:w="562" w:type="dxa"/>
            <w:vMerge w:val="restart"/>
          </w:tcPr>
          <w:p w:rsidR="0096378C" w:rsidRPr="00281CAE" w:rsidRDefault="0096378C" w:rsidP="00BE2487">
            <w:pPr>
              <w:jc w:val="center"/>
              <w:rPr>
                <w:b/>
                <w:sz w:val="22"/>
                <w:szCs w:val="22"/>
              </w:rPr>
            </w:pPr>
            <w:r w:rsidRPr="00281CAE">
              <w:rPr>
                <w:b/>
                <w:sz w:val="22"/>
                <w:szCs w:val="22"/>
              </w:rPr>
              <w:t>No</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1</w:t>
            </w:r>
          </w:p>
        </w:tc>
        <w:tc>
          <w:tcPr>
            <w:tcW w:w="1134" w:type="dxa"/>
            <w:vMerge w:val="restart"/>
          </w:tcPr>
          <w:p w:rsidR="0096378C" w:rsidRPr="00281CAE" w:rsidRDefault="0096378C" w:rsidP="00BE2487">
            <w:pPr>
              <w:jc w:val="center"/>
              <w:rPr>
                <w:b/>
                <w:sz w:val="22"/>
                <w:szCs w:val="22"/>
              </w:rPr>
            </w:pPr>
            <w:r w:rsidRPr="00281CAE">
              <w:rPr>
                <w:b/>
                <w:sz w:val="22"/>
                <w:szCs w:val="22"/>
              </w:rPr>
              <w:t>No RM</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2</w:t>
            </w:r>
          </w:p>
        </w:tc>
        <w:tc>
          <w:tcPr>
            <w:tcW w:w="1842" w:type="dxa"/>
            <w:vMerge w:val="restart"/>
          </w:tcPr>
          <w:p w:rsidR="0096378C" w:rsidRPr="00281CAE" w:rsidRDefault="0096378C" w:rsidP="00BE2487">
            <w:pPr>
              <w:jc w:val="center"/>
              <w:rPr>
                <w:b/>
                <w:sz w:val="22"/>
                <w:szCs w:val="22"/>
              </w:rPr>
            </w:pPr>
            <w:r w:rsidRPr="00281CAE">
              <w:rPr>
                <w:b/>
                <w:sz w:val="22"/>
                <w:szCs w:val="22"/>
              </w:rPr>
              <w:t>Diagnosa</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3</w:t>
            </w:r>
          </w:p>
        </w:tc>
        <w:tc>
          <w:tcPr>
            <w:tcW w:w="851" w:type="dxa"/>
            <w:vMerge w:val="restart"/>
          </w:tcPr>
          <w:p w:rsidR="0096378C" w:rsidRPr="00281CAE" w:rsidRDefault="0096378C" w:rsidP="00BE2487">
            <w:pPr>
              <w:jc w:val="center"/>
              <w:rPr>
                <w:b/>
                <w:sz w:val="22"/>
                <w:szCs w:val="22"/>
              </w:rPr>
            </w:pPr>
            <w:r w:rsidRPr="00281CAE">
              <w:rPr>
                <w:b/>
                <w:sz w:val="22"/>
                <w:szCs w:val="22"/>
              </w:rPr>
              <w:t>Kode</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4</w:t>
            </w:r>
          </w:p>
        </w:tc>
        <w:tc>
          <w:tcPr>
            <w:tcW w:w="1649" w:type="dxa"/>
            <w:gridSpan w:val="2"/>
          </w:tcPr>
          <w:p w:rsidR="0096378C" w:rsidRPr="00281CAE" w:rsidRDefault="0096378C" w:rsidP="00BE2487">
            <w:pPr>
              <w:jc w:val="center"/>
              <w:rPr>
                <w:b/>
                <w:sz w:val="22"/>
                <w:szCs w:val="22"/>
              </w:rPr>
            </w:pPr>
            <w:r w:rsidRPr="00281CAE">
              <w:rPr>
                <w:b/>
                <w:sz w:val="22"/>
                <w:szCs w:val="22"/>
              </w:rPr>
              <w:t>Ketepatan</w:t>
            </w:r>
          </w:p>
        </w:tc>
        <w:tc>
          <w:tcPr>
            <w:tcW w:w="992" w:type="dxa"/>
            <w:vMerge w:val="restart"/>
          </w:tcPr>
          <w:p w:rsidR="0096378C" w:rsidRPr="00281CAE" w:rsidRDefault="0096378C" w:rsidP="00BE2487">
            <w:pPr>
              <w:jc w:val="center"/>
              <w:rPr>
                <w:b/>
                <w:sz w:val="22"/>
                <w:szCs w:val="22"/>
              </w:rPr>
            </w:pPr>
            <w:r w:rsidRPr="00281CAE">
              <w:rPr>
                <w:b/>
                <w:sz w:val="22"/>
                <w:szCs w:val="22"/>
              </w:rPr>
              <w:t>Ket</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7</w:t>
            </w:r>
          </w:p>
        </w:tc>
        <w:tc>
          <w:tcPr>
            <w:tcW w:w="1306" w:type="dxa"/>
            <w:vMerge w:val="restart"/>
          </w:tcPr>
          <w:p w:rsidR="0096378C" w:rsidRPr="00281CAE" w:rsidRDefault="0096378C" w:rsidP="00BE2487">
            <w:pPr>
              <w:jc w:val="center"/>
              <w:rPr>
                <w:b/>
                <w:sz w:val="22"/>
                <w:szCs w:val="22"/>
              </w:rPr>
            </w:pPr>
            <w:r w:rsidRPr="00281CAE">
              <w:rPr>
                <w:b/>
                <w:sz w:val="22"/>
                <w:szCs w:val="22"/>
              </w:rPr>
              <w:t>Nilai Ketepatan</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8</w:t>
            </w:r>
          </w:p>
        </w:tc>
      </w:tr>
      <w:tr w:rsidR="0096378C" w:rsidRPr="00281CAE" w:rsidTr="00BE2487">
        <w:trPr>
          <w:jc w:val="center"/>
        </w:trPr>
        <w:tc>
          <w:tcPr>
            <w:tcW w:w="562" w:type="dxa"/>
            <w:vMerge/>
          </w:tcPr>
          <w:p w:rsidR="0096378C" w:rsidRPr="00281CAE" w:rsidRDefault="0096378C" w:rsidP="00BE2487">
            <w:pPr>
              <w:rPr>
                <w:sz w:val="22"/>
                <w:szCs w:val="22"/>
              </w:rPr>
            </w:pPr>
          </w:p>
        </w:tc>
        <w:tc>
          <w:tcPr>
            <w:tcW w:w="1134" w:type="dxa"/>
            <w:vMerge/>
          </w:tcPr>
          <w:p w:rsidR="0096378C" w:rsidRPr="00281CAE" w:rsidRDefault="0096378C" w:rsidP="00BE2487">
            <w:pPr>
              <w:rPr>
                <w:sz w:val="22"/>
                <w:szCs w:val="22"/>
              </w:rPr>
            </w:pPr>
          </w:p>
        </w:tc>
        <w:tc>
          <w:tcPr>
            <w:tcW w:w="1842" w:type="dxa"/>
            <w:vMerge/>
          </w:tcPr>
          <w:p w:rsidR="0096378C" w:rsidRPr="00281CAE" w:rsidRDefault="0096378C" w:rsidP="00BE2487">
            <w:pPr>
              <w:rPr>
                <w:sz w:val="22"/>
                <w:szCs w:val="22"/>
              </w:rPr>
            </w:pPr>
          </w:p>
        </w:tc>
        <w:tc>
          <w:tcPr>
            <w:tcW w:w="851" w:type="dxa"/>
            <w:vMerge/>
          </w:tcPr>
          <w:p w:rsidR="0096378C" w:rsidRPr="00281CAE" w:rsidRDefault="0096378C" w:rsidP="00BE2487">
            <w:pPr>
              <w:rPr>
                <w:sz w:val="22"/>
                <w:szCs w:val="22"/>
              </w:rPr>
            </w:pPr>
          </w:p>
        </w:tc>
        <w:tc>
          <w:tcPr>
            <w:tcW w:w="798" w:type="dxa"/>
          </w:tcPr>
          <w:p w:rsidR="0096378C" w:rsidRPr="00281CAE" w:rsidRDefault="0096378C" w:rsidP="00BE2487">
            <w:pPr>
              <w:jc w:val="center"/>
              <w:rPr>
                <w:b/>
                <w:sz w:val="22"/>
                <w:szCs w:val="22"/>
              </w:rPr>
            </w:pPr>
            <w:r w:rsidRPr="00281CAE">
              <w:rPr>
                <w:b/>
                <w:sz w:val="22"/>
                <w:szCs w:val="22"/>
              </w:rPr>
              <w:t>Tepat</w:t>
            </w:r>
          </w:p>
          <w:p w:rsidR="0096378C" w:rsidRPr="00281CAE" w:rsidRDefault="0096378C" w:rsidP="00BE2487">
            <w:pPr>
              <w:jc w:val="center"/>
              <w:rPr>
                <w:b/>
                <w:sz w:val="22"/>
                <w:szCs w:val="22"/>
              </w:rPr>
            </w:pPr>
          </w:p>
          <w:p w:rsidR="0096378C" w:rsidRPr="00281CAE" w:rsidRDefault="0096378C" w:rsidP="00BE2487">
            <w:pPr>
              <w:jc w:val="center"/>
              <w:rPr>
                <w:b/>
                <w:sz w:val="22"/>
                <w:szCs w:val="22"/>
              </w:rPr>
            </w:pPr>
            <w:r w:rsidRPr="00281CAE">
              <w:rPr>
                <w:b/>
                <w:sz w:val="22"/>
                <w:szCs w:val="22"/>
              </w:rPr>
              <w:t>5</w:t>
            </w:r>
          </w:p>
        </w:tc>
        <w:tc>
          <w:tcPr>
            <w:tcW w:w="851" w:type="dxa"/>
          </w:tcPr>
          <w:p w:rsidR="0096378C" w:rsidRPr="00281CAE" w:rsidRDefault="0096378C" w:rsidP="00BE2487">
            <w:pPr>
              <w:jc w:val="center"/>
              <w:rPr>
                <w:b/>
                <w:sz w:val="22"/>
                <w:szCs w:val="22"/>
              </w:rPr>
            </w:pPr>
            <w:r w:rsidRPr="00281CAE">
              <w:rPr>
                <w:b/>
                <w:sz w:val="22"/>
                <w:szCs w:val="22"/>
              </w:rPr>
              <w:t>Tidak Tepat</w:t>
            </w:r>
          </w:p>
          <w:p w:rsidR="0096378C" w:rsidRPr="00281CAE" w:rsidRDefault="0096378C" w:rsidP="00BE2487">
            <w:pPr>
              <w:jc w:val="center"/>
              <w:rPr>
                <w:b/>
                <w:sz w:val="22"/>
                <w:szCs w:val="22"/>
              </w:rPr>
            </w:pPr>
            <w:r w:rsidRPr="00281CAE">
              <w:rPr>
                <w:b/>
                <w:sz w:val="22"/>
                <w:szCs w:val="22"/>
              </w:rPr>
              <w:t>6</w:t>
            </w:r>
          </w:p>
        </w:tc>
        <w:tc>
          <w:tcPr>
            <w:tcW w:w="992" w:type="dxa"/>
            <w:vMerge/>
          </w:tcPr>
          <w:p w:rsidR="0096378C" w:rsidRPr="00281CAE" w:rsidRDefault="0096378C" w:rsidP="00BE2487">
            <w:pPr>
              <w:rPr>
                <w:sz w:val="22"/>
                <w:szCs w:val="22"/>
              </w:rPr>
            </w:pPr>
          </w:p>
        </w:tc>
        <w:tc>
          <w:tcPr>
            <w:tcW w:w="1306" w:type="dxa"/>
            <w:vMerge/>
          </w:tcPr>
          <w:p w:rsidR="0096378C" w:rsidRPr="00281CAE" w:rsidRDefault="0096378C" w:rsidP="00BE2487">
            <w:pPr>
              <w:rPr>
                <w:sz w:val="22"/>
                <w:szCs w:val="22"/>
              </w:rPr>
            </w:pP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w:t>
            </w:r>
          </w:p>
        </w:tc>
        <w:tc>
          <w:tcPr>
            <w:tcW w:w="1134" w:type="dxa"/>
          </w:tcPr>
          <w:p w:rsidR="0096378C" w:rsidRPr="00281CAE" w:rsidRDefault="0096378C" w:rsidP="00BE2487">
            <w:pPr>
              <w:rPr>
                <w:sz w:val="22"/>
                <w:szCs w:val="22"/>
              </w:rPr>
            </w:pPr>
            <w:r w:rsidRPr="00281CAE">
              <w:rPr>
                <w:sz w:val="22"/>
                <w:szCs w:val="22"/>
              </w:rPr>
              <w:t>000XXX</w:t>
            </w:r>
          </w:p>
        </w:tc>
        <w:tc>
          <w:tcPr>
            <w:tcW w:w="1842" w:type="dxa"/>
          </w:tcPr>
          <w:p w:rsidR="0096378C" w:rsidRPr="00281CAE" w:rsidRDefault="0096378C" w:rsidP="00BE2487">
            <w:pPr>
              <w:jc w:val="both"/>
              <w:rPr>
                <w:sz w:val="22"/>
                <w:szCs w:val="22"/>
              </w:rPr>
            </w:pPr>
            <w:r w:rsidRPr="00281CAE">
              <w:rPr>
                <w:sz w:val="22"/>
                <w:szCs w:val="22"/>
              </w:rPr>
              <w:t>Colitis</w:t>
            </w:r>
          </w:p>
        </w:tc>
        <w:tc>
          <w:tcPr>
            <w:tcW w:w="851" w:type="dxa"/>
          </w:tcPr>
          <w:p w:rsidR="0096378C" w:rsidRPr="00281CAE" w:rsidRDefault="0096378C" w:rsidP="00BE2487">
            <w:pPr>
              <w:jc w:val="both"/>
              <w:rPr>
                <w:sz w:val="22"/>
                <w:szCs w:val="22"/>
              </w:rPr>
            </w:pPr>
            <w:r w:rsidRPr="00281CAE">
              <w:rPr>
                <w:sz w:val="22"/>
                <w:szCs w:val="22"/>
              </w:rPr>
              <w:t>A09.0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w:t>
            </w:r>
          </w:p>
        </w:tc>
        <w:tc>
          <w:tcPr>
            <w:tcW w:w="1134" w:type="dxa"/>
          </w:tcPr>
          <w:p w:rsidR="0096378C" w:rsidRPr="00281CAE" w:rsidRDefault="0096378C" w:rsidP="00BE2487">
            <w:pPr>
              <w:rPr>
                <w:sz w:val="22"/>
                <w:szCs w:val="22"/>
              </w:rPr>
            </w:pPr>
            <w:r w:rsidRPr="00281CAE">
              <w:rPr>
                <w:sz w:val="22"/>
                <w:szCs w:val="22"/>
              </w:rPr>
              <w:t>020XXX</w:t>
            </w:r>
          </w:p>
        </w:tc>
        <w:tc>
          <w:tcPr>
            <w:tcW w:w="1842" w:type="dxa"/>
          </w:tcPr>
          <w:p w:rsidR="0096378C" w:rsidRPr="00281CAE" w:rsidRDefault="0096378C" w:rsidP="00BE2487">
            <w:pPr>
              <w:rPr>
                <w:sz w:val="22"/>
                <w:szCs w:val="22"/>
              </w:rPr>
            </w:pPr>
            <w:r w:rsidRPr="00281CAE">
              <w:rPr>
                <w:sz w:val="22"/>
                <w:szCs w:val="22"/>
              </w:rPr>
              <w:t>Melena</w:t>
            </w:r>
          </w:p>
        </w:tc>
        <w:tc>
          <w:tcPr>
            <w:tcW w:w="851" w:type="dxa"/>
          </w:tcPr>
          <w:p w:rsidR="0096378C" w:rsidRPr="00281CAE" w:rsidRDefault="0096378C" w:rsidP="00BE2487">
            <w:pPr>
              <w:rPr>
                <w:sz w:val="22"/>
                <w:szCs w:val="22"/>
              </w:rPr>
            </w:pPr>
            <w:r w:rsidRPr="00281CAE">
              <w:rPr>
                <w:sz w:val="22"/>
                <w:szCs w:val="22"/>
              </w:rPr>
              <w:t>K92.1</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w:t>
            </w:r>
          </w:p>
        </w:tc>
        <w:tc>
          <w:tcPr>
            <w:tcW w:w="1134" w:type="dxa"/>
          </w:tcPr>
          <w:p w:rsidR="0096378C" w:rsidRPr="00281CAE" w:rsidRDefault="0096378C" w:rsidP="00BE2487">
            <w:pPr>
              <w:rPr>
                <w:sz w:val="22"/>
                <w:szCs w:val="22"/>
              </w:rPr>
            </w:pPr>
            <w:r w:rsidRPr="00281CAE">
              <w:rPr>
                <w:sz w:val="22"/>
                <w:szCs w:val="22"/>
              </w:rPr>
              <w:t>011XXX</w:t>
            </w:r>
          </w:p>
        </w:tc>
        <w:tc>
          <w:tcPr>
            <w:tcW w:w="1842" w:type="dxa"/>
          </w:tcPr>
          <w:p w:rsidR="0096378C" w:rsidRPr="00281CAE" w:rsidRDefault="0096378C" w:rsidP="00BE2487">
            <w:pPr>
              <w:rPr>
                <w:sz w:val="22"/>
                <w:szCs w:val="22"/>
              </w:rPr>
            </w:pPr>
            <w:r w:rsidRPr="00281CAE">
              <w:rPr>
                <w:sz w:val="22"/>
                <w:szCs w:val="22"/>
              </w:rPr>
              <w:t xml:space="preserve">Typoid Fever </w:t>
            </w:r>
          </w:p>
        </w:tc>
        <w:tc>
          <w:tcPr>
            <w:tcW w:w="851" w:type="dxa"/>
          </w:tcPr>
          <w:p w:rsidR="0096378C" w:rsidRPr="00281CAE" w:rsidRDefault="0096378C" w:rsidP="00BE2487">
            <w:pPr>
              <w:rPr>
                <w:sz w:val="22"/>
                <w:szCs w:val="22"/>
              </w:rPr>
            </w:pPr>
            <w:r w:rsidRPr="00281CAE">
              <w:rPr>
                <w:sz w:val="22"/>
                <w:szCs w:val="22"/>
              </w:rPr>
              <w:t>A01.0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4.</w:t>
            </w:r>
          </w:p>
        </w:tc>
        <w:tc>
          <w:tcPr>
            <w:tcW w:w="1134" w:type="dxa"/>
          </w:tcPr>
          <w:p w:rsidR="0096378C" w:rsidRPr="00281CAE" w:rsidRDefault="0096378C" w:rsidP="00BE2487">
            <w:pPr>
              <w:rPr>
                <w:sz w:val="22"/>
                <w:szCs w:val="22"/>
              </w:rPr>
            </w:pPr>
            <w:r w:rsidRPr="00281CAE">
              <w:rPr>
                <w:sz w:val="22"/>
                <w:szCs w:val="22"/>
              </w:rPr>
              <w:t>002XXX</w:t>
            </w:r>
          </w:p>
        </w:tc>
        <w:tc>
          <w:tcPr>
            <w:tcW w:w="1842" w:type="dxa"/>
          </w:tcPr>
          <w:p w:rsidR="0096378C" w:rsidRPr="00281CAE" w:rsidRDefault="0096378C" w:rsidP="00BE2487">
            <w:pPr>
              <w:rPr>
                <w:sz w:val="22"/>
                <w:szCs w:val="22"/>
              </w:rPr>
            </w:pPr>
            <w:r w:rsidRPr="00281CAE">
              <w:rPr>
                <w:sz w:val="22"/>
                <w:szCs w:val="22"/>
              </w:rPr>
              <w:t>Colitis</w:t>
            </w:r>
          </w:p>
        </w:tc>
        <w:tc>
          <w:tcPr>
            <w:tcW w:w="851" w:type="dxa"/>
          </w:tcPr>
          <w:p w:rsidR="0096378C" w:rsidRPr="00281CAE" w:rsidRDefault="0096378C" w:rsidP="00BE2487">
            <w:pPr>
              <w:rPr>
                <w:sz w:val="22"/>
                <w:szCs w:val="22"/>
              </w:rPr>
            </w:pPr>
            <w:r w:rsidRPr="00281CAE">
              <w:rPr>
                <w:sz w:val="22"/>
                <w:szCs w:val="22"/>
              </w:rPr>
              <w:t>A09.0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5.</w:t>
            </w:r>
          </w:p>
        </w:tc>
        <w:tc>
          <w:tcPr>
            <w:tcW w:w="1134" w:type="dxa"/>
          </w:tcPr>
          <w:p w:rsidR="0096378C" w:rsidRPr="00281CAE" w:rsidRDefault="0096378C" w:rsidP="00BE2487">
            <w:pPr>
              <w:rPr>
                <w:sz w:val="22"/>
                <w:szCs w:val="22"/>
              </w:rPr>
            </w:pPr>
            <w:r w:rsidRPr="00281CAE">
              <w:rPr>
                <w:sz w:val="22"/>
                <w:szCs w:val="22"/>
              </w:rPr>
              <w:t>010XXX</w:t>
            </w:r>
          </w:p>
        </w:tc>
        <w:tc>
          <w:tcPr>
            <w:tcW w:w="1842" w:type="dxa"/>
          </w:tcPr>
          <w:p w:rsidR="0096378C" w:rsidRPr="00281CAE" w:rsidRDefault="0096378C" w:rsidP="00BE2487">
            <w:pPr>
              <w:rPr>
                <w:sz w:val="22"/>
                <w:szCs w:val="22"/>
              </w:rPr>
            </w:pPr>
            <w:r w:rsidRPr="00281CAE">
              <w:rPr>
                <w:sz w:val="22"/>
                <w:szCs w:val="22"/>
              </w:rPr>
              <w:t xml:space="preserve">Gastritis </w:t>
            </w:r>
          </w:p>
        </w:tc>
        <w:tc>
          <w:tcPr>
            <w:tcW w:w="851" w:type="dxa"/>
          </w:tcPr>
          <w:p w:rsidR="0096378C" w:rsidRPr="00281CAE" w:rsidRDefault="0096378C" w:rsidP="00BE2487">
            <w:pPr>
              <w:rPr>
                <w:sz w:val="22"/>
                <w:szCs w:val="22"/>
              </w:rPr>
            </w:pPr>
            <w:r w:rsidRPr="00281CAE">
              <w:rPr>
                <w:sz w:val="22"/>
                <w:szCs w:val="22"/>
              </w:rPr>
              <w:t>K29.1</w:t>
            </w:r>
          </w:p>
        </w:tc>
        <w:tc>
          <w:tcPr>
            <w:tcW w:w="798" w:type="dxa"/>
          </w:tcPr>
          <w:p w:rsidR="0096378C" w:rsidRPr="00281CAE" w:rsidRDefault="0096378C" w:rsidP="00BE2487">
            <w:pPr>
              <w:jc w:val="center"/>
              <w:rPr>
                <w:sz w:val="22"/>
                <w:szCs w:val="22"/>
              </w:rPr>
            </w:pPr>
          </w:p>
        </w:tc>
        <w:tc>
          <w:tcPr>
            <w:tcW w:w="851" w:type="dxa"/>
          </w:tcPr>
          <w:p w:rsidR="0096378C" w:rsidRPr="00281CAE" w:rsidRDefault="0096378C" w:rsidP="00BE2487">
            <w:pPr>
              <w:jc w:val="center"/>
              <w:rPr>
                <w:sz w:val="22"/>
                <w:szCs w:val="22"/>
              </w:rPr>
            </w:pPr>
            <w:r w:rsidRPr="00281CAE">
              <w:rPr>
                <w:sz w:val="22"/>
                <w:szCs w:val="22"/>
              </w:rPr>
              <w:sym w:font="Wingdings 2" w:char="F050"/>
            </w:r>
          </w:p>
        </w:tc>
        <w:tc>
          <w:tcPr>
            <w:tcW w:w="992" w:type="dxa"/>
          </w:tcPr>
          <w:p w:rsidR="0096378C" w:rsidRPr="00281CAE" w:rsidRDefault="0096378C" w:rsidP="00BE2487">
            <w:pPr>
              <w:jc w:val="center"/>
              <w:rPr>
                <w:sz w:val="22"/>
                <w:szCs w:val="22"/>
              </w:rPr>
            </w:pPr>
            <w:r w:rsidRPr="00281CAE">
              <w:rPr>
                <w:sz w:val="22"/>
                <w:szCs w:val="22"/>
              </w:rPr>
              <w:t>K29.7</w:t>
            </w:r>
          </w:p>
        </w:tc>
        <w:tc>
          <w:tcPr>
            <w:tcW w:w="1306"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6.</w:t>
            </w:r>
          </w:p>
        </w:tc>
        <w:tc>
          <w:tcPr>
            <w:tcW w:w="1134" w:type="dxa"/>
          </w:tcPr>
          <w:p w:rsidR="0096378C" w:rsidRPr="00281CAE" w:rsidRDefault="0096378C" w:rsidP="00BE2487">
            <w:pPr>
              <w:rPr>
                <w:sz w:val="22"/>
                <w:szCs w:val="22"/>
              </w:rPr>
            </w:pPr>
            <w:r w:rsidRPr="00281CAE">
              <w:rPr>
                <w:sz w:val="22"/>
                <w:szCs w:val="22"/>
              </w:rPr>
              <w:t>032XXX</w:t>
            </w:r>
          </w:p>
        </w:tc>
        <w:tc>
          <w:tcPr>
            <w:tcW w:w="1842" w:type="dxa"/>
          </w:tcPr>
          <w:p w:rsidR="0096378C" w:rsidRPr="00281CAE" w:rsidRDefault="0096378C" w:rsidP="00BE2487">
            <w:pPr>
              <w:rPr>
                <w:sz w:val="22"/>
                <w:szCs w:val="22"/>
              </w:rPr>
            </w:pPr>
            <w:r w:rsidRPr="00281CAE">
              <w:rPr>
                <w:sz w:val="22"/>
                <w:szCs w:val="22"/>
              </w:rPr>
              <w:t xml:space="preserve">Gastritis </w:t>
            </w:r>
          </w:p>
        </w:tc>
        <w:tc>
          <w:tcPr>
            <w:tcW w:w="851" w:type="dxa"/>
          </w:tcPr>
          <w:p w:rsidR="0096378C" w:rsidRPr="00281CAE" w:rsidRDefault="0096378C" w:rsidP="00BE2487">
            <w:pPr>
              <w:rPr>
                <w:sz w:val="22"/>
                <w:szCs w:val="22"/>
              </w:rPr>
            </w:pPr>
            <w:r w:rsidRPr="00281CAE">
              <w:rPr>
                <w:sz w:val="22"/>
                <w:szCs w:val="22"/>
              </w:rPr>
              <w:t>K29.1</w:t>
            </w:r>
          </w:p>
        </w:tc>
        <w:tc>
          <w:tcPr>
            <w:tcW w:w="798" w:type="dxa"/>
          </w:tcPr>
          <w:p w:rsidR="0096378C" w:rsidRPr="00281CAE" w:rsidRDefault="0096378C" w:rsidP="00BE2487">
            <w:pPr>
              <w:jc w:val="center"/>
              <w:rPr>
                <w:sz w:val="22"/>
                <w:szCs w:val="22"/>
              </w:rPr>
            </w:pPr>
          </w:p>
        </w:tc>
        <w:tc>
          <w:tcPr>
            <w:tcW w:w="851" w:type="dxa"/>
          </w:tcPr>
          <w:p w:rsidR="0096378C" w:rsidRPr="00281CAE" w:rsidRDefault="0096378C" w:rsidP="00BE2487">
            <w:pPr>
              <w:jc w:val="center"/>
              <w:rPr>
                <w:sz w:val="22"/>
                <w:szCs w:val="22"/>
              </w:rPr>
            </w:pPr>
            <w:r w:rsidRPr="00281CAE">
              <w:rPr>
                <w:sz w:val="22"/>
                <w:szCs w:val="22"/>
              </w:rPr>
              <w:sym w:font="Wingdings 2" w:char="F050"/>
            </w:r>
          </w:p>
        </w:tc>
        <w:tc>
          <w:tcPr>
            <w:tcW w:w="992" w:type="dxa"/>
          </w:tcPr>
          <w:p w:rsidR="0096378C" w:rsidRPr="00281CAE" w:rsidRDefault="0096378C" w:rsidP="00BE2487">
            <w:pPr>
              <w:jc w:val="center"/>
              <w:rPr>
                <w:sz w:val="22"/>
                <w:szCs w:val="22"/>
              </w:rPr>
            </w:pPr>
            <w:r w:rsidRPr="00281CAE">
              <w:rPr>
                <w:sz w:val="22"/>
                <w:szCs w:val="22"/>
              </w:rPr>
              <w:t>K29.7</w:t>
            </w:r>
          </w:p>
        </w:tc>
        <w:tc>
          <w:tcPr>
            <w:tcW w:w="1306"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7.</w:t>
            </w:r>
          </w:p>
        </w:tc>
        <w:tc>
          <w:tcPr>
            <w:tcW w:w="1134" w:type="dxa"/>
          </w:tcPr>
          <w:p w:rsidR="0096378C" w:rsidRPr="00281CAE" w:rsidRDefault="0096378C" w:rsidP="00BE2487">
            <w:pPr>
              <w:rPr>
                <w:sz w:val="22"/>
                <w:szCs w:val="22"/>
              </w:rPr>
            </w:pPr>
            <w:r w:rsidRPr="00281CAE">
              <w:rPr>
                <w:sz w:val="22"/>
                <w:szCs w:val="22"/>
              </w:rPr>
              <w:t>021XXX</w:t>
            </w:r>
          </w:p>
        </w:tc>
        <w:tc>
          <w:tcPr>
            <w:tcW w:w="1842" w:type="dxa"/>
          </w:tcPr>
          <w:p w:rsidR="0096378C" w:rsidRPr="00281CAE" w:rsidRDefault="0096378C" w:rsidP="00BE2487">
            <w:pPr>
              <w:rPr>
                <w:sz w:val="22"/>
                <w:szCs w:val="22"/>
              </w:rPr>
            </w:pPr>
            <w:r w:rsidRPr="00281CAE">
              <w:rPr>
                <w:sz w:val="22"/>
                <w:szCs w:val="22"/>
              </w:rPr>
              <w:t>Ileus Paralitic</w:t>
            </w:r>
          </w:p>
        </w:tc>
        <w:tc>
          <w:tcPr>
            <w:tcW w:w="851" w:type="dxa"/>
          </w:tcPr>
          <w:p w:rsidR="0096378C" w:rsidRPr="00281CAE" w:rsidRDefault="0096378C" w:rsidP="00BE2487">
            <w:pPr>
              <w:rPr>
                <w:sz w:val="22"/>
                <w:szCs w:val="22"/>
              </w:rPr>
            </w:pPr>
            <w:r w:rsidRPr="00281CAE">
              <w:rPr>
                <w:sz w:val="22"/>
                <w:szCs w:val="22"/>
              </w:rPr>
              <w:t>K56.0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8.</w:t>
            </w:r>
          </w:p>
        </w:tc>
        <w:tc>
          <w:tcPr>
            <w:tcW w:w="1134" w:type="dxa"/>
          </w:tcPr>
          <w:p w:rsidR="0096378C" w:rsidRPr="00281CAE" w:rsidRDefault="0096378C" w:rsidP="00BE2487">
            <w:pPr>
              <w:rPr>
                <w:sz w:val="22"/>
                <w:szCs w:val="22"/>
              </w:rPr>
            </w:pPr>
            <w:r w:rsidRPr="00281CAE">
              <w:rPr>
                <w:sz w:val="22"/>
                <w:szCs w:val="22"/>
              </w:rPr>
              <w:t>017XXX</w:t>
            </w:r>
          </w:p>
        </w:tc>
        <w:tc>
          <w:tcPr>
            <w:tcW w:w="1842" w:type="dxa"/>
          </w:tcPr>
          <w:p w:rsidR="0096378C" w:rsidRPr="00281CAE" w:rsidRDefault="0096378C" w:rsidP="00BE2487">
            <w:pPr>
              <w:rPr>
                <w:sz w:val="22"/>
                <w:szCs w:val="22"/>
              </w:rPr>
            </w:pPr>
            <w:r w:rsidRPr="00281CAE">
              <w:rPr>
                <w:sz w:val="22"/>
                <w:szCs w:val="22"/>
              </w:rPr>
              <w:t>Dispepsia</w:t>
            </w:r>
          </w:p>
        </w:tc>
        <w:tc>
          <w:tcPr>
            <w:tcW w:w="851" w:type="dxa"/>
          </w:tcPr>
          <w:p w:rsidR="0096378C" w:rsidRPr="00281CAE" w:rsidRDefault="0096378C" w:rsidP="00BE2487">
            <w:pPr>
              <w:rPr>
                <w:sz w:val="22"/>
                <w:szCs w:val="22"/>
              </w:rPr>
            </w:pPr>
            <w:r w:rsidRPr="00281CAE">
              <w:rPr>
                <w:sz w:val="22"/>
                <w:szCs w:val="22"/>
              </w:rPr>
              <w:t>K30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9.</w:t>
            </w:r>
          </w:p>
        </w:tc>
        <w:tc>
          <w:tcPr>
            <w:tcW w:w="1134" w:type="dxa"/>
          </w:tcPr>
          <w:p w:rsidR="0096378C" w:rsidRPr="00281CAE" w:rsidRDefault="0096378C" w:rsidP="00BE2487">
            <w:pPr>
              <w:rPr>
                <w:sz w:val="22"/>
                <w:szCs w:val="22"/>
              </w:rPr>
            </w:pPr>
            <w:r w:rsidRPr="00281CAE">
              <w:rPr>
                <w:sz w:val="22"/>
                <w:szCs w:val="22"/>
              </w:rPr>
              <w:t>023XXX</w:t>
            </w:r>
          </w:p>
        </w:tc>
        <w:tc>
          <w:tcPr>
            <w:tcW w:w="1842" w:type="dxa"/>
          </w:tcPr>
          <w:p w:rsidR="0096378C" w:rsidRPr="00281CAE" w:rsidRDefault="0096378C" w:rsidP="00BE2487">
            <w:pPr>
              <w:rPr>
                <w:sz w:val="22"/>
                <w:szCs w:val="22"/>
              </w:rPr>
            </w:pPr>
            <w:r w:rsidRPr="00281CAE">
              <w:rPr>
                <w:sz w:val="22"/>
                <w:szCs w:val="22"/>
              </w:rPr>
              <w:t xml:space="preserve">Peptic Ulcer </w:t>
            </w:r>
          </w:p>
        </w:tc>
        <w:tc>
          <w:tcPr>
            <w:tcW w:w="851" w:type="dxa"/>
          </w:tcPr>
          <w:p w:rsidR="0096378C" w:rsidRPr="00281CAE" w:rsidRDefault="0096378C" w:rsidP="00BE2487">
            <w:pPr>
              <w:rPr>
                <w:sz w:val="22"/>
                <w:szCs w:val="22"/>
              </w:rPr>
            </w:pPr>
            <w:r w:rsidRPr="00281CAE">
              <w:rPr>
                <w:sz w:val="22"/>
                <w:szCs w:val="22"/>
              </w:rPr>
              <w:t>K27.9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10.</w:t>
            </w:r>
          </w:p>
        </w:tc>
        <w:tc>
          <w:tcPr>
            <w:tcW w:w="1134" w:type="dxa"/>
          </w:tcPr>
          <w:p w:rsidR="0096378C" w:rsidRPr="00281CAE" w:rsidRDefault="0096378C" w:rsidP="00BE2487">
            <w:pPr>
              <w:rPr>
                <w:sz w:val="22"/>
                <w:szCs w:val="22"/>
              </w:rPr>
            </w:pPr>
            <w:r w:rsidRPr="00281CAE">
              <w:rPr>
                <w:sz w:val="22"/>
                <w:szCs w:val="22"/>
              </w:rPr>
              <w:t>014XXX</w:t>
            </w:r>
          </w:p>
        </w:tc>
        <w:tc>
          <w:tcPr>
            <w:tcW w:w="1842" w:type="dxa"/>
          </w:tcPr>
          <w:p w:rsidR="0096378C" w:rsidRPr="00281CAE" w:rsidRDefault="0096378C" w:rsidP="00BE2487">
            <w:pPr>
              <w:rPr>
                <w:sz w:val="22"/>
                <w:szCs w:val="22"/>
              </w:rPr>
            </w:pPr>
            <w:r w:rsidRPr="00281CAE">
              <w:rPr>
                <w:sz w:val="22"/>
                <w:szCs w:val="22"/>
              </w:rPr>
              <w:t>Sirosis Hati</w:t>
            </w:r>
          </w:p>
        </w:tc>
        <w:tc>
          <w:tcPr>
            <w:tcW w:w="851" w:type="dxa"/>
          </w:tcPr>
          <w:p w:rsidR="0096378C" w:rsidRPr="00281CAE" w:rsidRDefault="0096378C" w:rsidP="00BE2487">
            <w:pPr>
              <w:rPr>
                <w:sz w:val="22"/>
                <w:szCs w:val="22"/>
              </w:rPr>
            </w:pPr>
            <w:r w:rsidRPr="00281CAE">
              <w:rPr>
                <w:sz w:val="22"/>
                <w:szCs w:val="22"/>
              </w:rPr>
              <w:t>K74.6</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11.</w:t>
            </w:r>
          </w:p>
        </w:tc>
        <w:tc>
          <w:tcPr>
            <w:tcW w:w="1134" w:type="dxa"/>
          </w:tcPr>
          <w:p w:rsidR="0096378C" w:rsidRPr="00281CAE" w:rsidRDefault="0096378C" w:rsidP="00BE2487">
            <w:pPr>
              <w:rPr>
                <w:sz w:val="22"/>
                <w:szCs w:val="22"/>
              </w:rPr>
            </w:pPr>
            <w:r w:rsidRPr="00281CAE">
              <w:rPr>
                <w:sz w:val="22"/>
                <w:szCs w:val="22"/>
              </w:rPr>
              <w:t>000XXX</w:t>
            </w:r>
          </w:p>
        </w:tc>
        <w:tc>
          <w:tcPr>
            <w:tcW w:w="1842" w:type="dxa"/>
          </w:tcPr>
          <w:p w:rsidR="0096378C" w:rsidRPr="00281CAE" w:rsidRDefault="0096378C" w:rsidP="00BE2487">
            <w:pPr>
              <w:rPr>
                <w:sz w:val="22"/>
                <w:szCs w:val="22"/>
              </w:rPr>
            </w:pPr>
            <w:r w:rsidRPr="00281CAE">
              <w:rPr>
                <w:sz w:val="22"/>
                <w:szCs w:val="22"/>
              </w:rPr>
              <w:t>Gastroenteritis</w:t>
            </w:r>
          </w:p>
        </w:tc>
        <w:tc>
          <w:tcPr>
            <w:tcW w:w="851" w:type="dxa"/>
          </w:tcPr>
          <w:p w:rsidR="0096378C" w:rsidRPr="00281CAE" w:rsidRDefault="0096378C" w:rsidP="00BE2487">
            <w:pPr>
              <w:rPr>
                <w:sz w:val="22"/>
                <w:szCs w:val="22"/>
              </w:rPr>
            </w:pPr>
            <w:r w:rsidRPr="00281CAE">
              <w:rPr>
                <w:sz w:val="22"/>
                <w:szCs w:val="22"/>
              </w:rPr>
              <w:t>A09.9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12.</w:t>
            </w:r>
          </w:p>
        </w:tc>
        <w:tc>
          <w:tcPr>
            <w:tcW w:w="1134" w:type="dxa"/>
          </w:tcPr>
          <w:p w:rsidR="0096378C" w:rsidRPr="00281CAE" w:rsidRDefault="0096378C" w:rsidP="00BE2487">
            <w:pPr>
              <w:rPr>
                <w:sz w:val="22"/>
                <w:szCs w:val="22"/>
              </w:rPr>
            </w:pPr>
            <w:r w:rsidRPr="00281CAE">
              <w:rPr>
                <w:sz w:val="22"/>
                <w:szCs w:val="22"/>
              </w:rPr>
              <w:t>021XXX</w:t>
            </w:r>
          </w:p>
        </w:tc>
        <w:tc>
          <w:tcPr>
            <w:tcW w:w="1842" w:type="dxa"/>
          </w:tcPr>
          <w:p w:rsidR="0096378C" w:rsidRPr="00281CAE" w:rsidRDefault="0096378C" w:rsidP="00BE2487">
            <w:pPr>
              <w:rPr>
                <w:sz w:val="22"/>
                <w:szCs w:val="22"/>
              </w:rPr>
            </w:pPr>
            <w:r w:rsidRPr="00281CAE">
              <w:rPr>
                <w:sz w:val="22"/>
                <w:szCs w:val="22"/>
              </w:rPr>
              <w:t>Esophagitis Reflux Disease</w:t>
            </w:r>
          </w:p>
        </w:tc>
        <w:tc>
          <w:tcPr>
            <w:tcW w:w="851" w:type="dxa"/>
          </w:tcPr>
          <w:p w:rsidR="0096378C" w:rsidRPr="00281CAE" w:rsidRDefault="0096378C" w:rsidP="00BE2487">
            <w:pPr>
              <w:rPr>
                <w:sz w:val="22"/>
                <w:szCs w:val="22"/>
              </w:rPr>
            </w:pPr>
            <w:r w:rsidRPr="00281CAE">
              <w:rPr>
                <w:sz w:val="22"/>
                <w:szCs w:val="22"/>
              </w:rPr>
              <w:t>K21.0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13.</w:t>
            </w:r>
          </w:p>
        </w:tc>
        <w:tc>
          <w:tcPr>
            <w:tcW w:w="1134" w:type="dxa"/>
          </w:tcPr>
          <w:p w:rsidR="0096378C" w:rsidRPr="00281CAE" w:rsidRDefault="0096378C" w:rsidP="00BE2487">
            <w:pPr>
              <w:rPr>
                <w:sz w:val="22"/>
                <w:szCs w:val="22"/>
              </w:rPr>
            </w:pPr>
            <w:r w:rsidRPr="00281CAE">
              <w:rPr>
                <w:sz w:val="22"/>
                <w:szCs w:val="22"/>
              </w:rPr>
              <w:t>000XXX</w:t>
            </w:r>
          </w:p>
        </w:tc>
        <w:tc>
          <w:tcPr>
            <w:tcW w:w="1842" w:type="dxa"/>
          </w:tcPr>
          <w:p w:rsidR="0096378C" w:rsidRPr="00281CAE" w:rsidRDefault="0096378C" w:rsidP="00BE2487">
            <w:pPr>
              <w:rPr>
                <w:sz w:val="22"/>
                <w:szCs w:val="22"/>
              </w:rPr>
            </w:pPr>
            <w:r w:rsidRPr="00281CAE">
              <w:rPr>
                <w:sz w:val="22"/>
                <w:szCs w:val="22"/>
              </w:rPr>
              <w:t>Hernia Inguinal</w:t>
            </w:r>
          </w:p>
        </w:tc>
        <w:tc>
          <w:tcPr>
            <w:tcW w:w="851" w:type="dxa"/>
          </w:tcPr>
          <w:p w:rsidR="0096378C" w:rsidRPr="00281CAE" w:rsidRDefault="0096378C" w:rsidP="00BE2487">
            <w:pPr>
              <w:rPr>
                <w:sz w:val="22"/>
                <w:szCs w:val="22"/>
              </w:rPr>
            </w:pPr>
            <w:r w:rsidRPr="00281CAE">
              <w:rPr>
                <w:sz w:val="22"/>
                <w:szCs w:val="22"/>
              </w:rPr>
              <w:t>K40.9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14.</w:t>
            </w:r>
          </w:p>
        </w:tc>
        <w:tc>
          <w:tcPr>
            <w:tcW w:w="1134" w:type="dxa"/>
          </w:tcPr>
          <w:p w:rsidR="0096378C" w:rsidRPr="00281CAE" w:rsidRDefault="0096378C" w:rsidP="00BE2487">
            <w:pPr>
              <w:rPr>
                <w:sz w:val="22"/>
                <w:szCs w:val="22"/>
              </w:rPr>
            </w:pPr>
            <w:r w:rsidRPr="00281CAE">
              <w:rPr>
                <w:sz w:val="22"/>
                <w:szCs w:val="22"/>
              </w:rPr>
              <w:t>010XXX</w:t>
            </w:r>
          </w:p>
        </w:tc>
        <w:tc>
          <w:tcPr>
            <w:tcW w:w="1842" w:type="dxa"/>
          </w:tcPr>
          <w:p w:rsidR="0096378C" w:rsidRPr="00281CAE" w:rsidRDefault="0096378C" w:rsidP="00BE2487">
            <w:pPr>
              <w:rPr>
                <w:sz w:val="22"/>
                <w:szCs w:val="22"/>
              </w:rPr>
            </w:pPr>
            <w:r w:rsidRPr="00281CAE">
              <w:rPr>
                <w:sz w:val="22"/>
                <w:szCs w:val="22"/>
              </w:rPr>
              <w:t>Disentri</w:t>
            </w:r>
          </w:p>
        </w:tc>
        <w:tc>
          <w:tcPr>
            <w:tcW w:w="851" w:type="dxa"/>
          </w:tcPr>
          <w:p w:rsidR="0096378C" w:rsidRPr="00281CAE" w:rsidRDefault="0096378C" w:rsidP="00BE2487">
            <w:pPr>
              <w:rPr>
                <w:sz w:val="22"/>
                <w:szCs w:val="22"/>
              </w:rPr>
            </w:pPr>
            <w:r w:rsidRPr="00281CAE">
              <w:rPr>
                <w:sz w:val="22"/>
                <w:szCs w:val="22"/>
              </w:rPr>
              <w:t>A09</w:t>
            </w:r>
          </w:p>
        </w:tc>
        <w:tc>
          <w:tcPr>
            <w:tcW w:w="798" w:type="dxa"/>
          </w:tcPr>
          <w:p w:rsidR="0096378C" w:rsidRPr="00281CAE" w:rsidRDefault="0096378C" w:rsidP="00BE2487">
            <w:pPr>
              <w:jc w:val="center"/>
              <w:rPr>
                <w:sz w:val="22"/>
                <w:szCs w:val="22"/>
              </w:rPr>
            </w:pPr>
          </w:p>
        </w:tc>
        <w:tc>
          <w:tcPr>
            <w:tcW w:w="851" w:type="dxa"/>
          </w:tcPr>
          <w:p w:rsidR="0096378C" w:rsidRPr="00281CAE" w:rsidRDefault="0096378C" w:rsidP="00BE2487">
            <w:pPr>
              <w:jc w:val="center"/>
              <w:rPr>
                <w:sz w:val="22"/>
                <w:szCs w:val="22"/>
              </w:rPr>
            </w:pPr>
            <w:r w:rsidRPr="00281CAE">
              <w:rPr>
                <w:sz w:val="22"/>
                <w:szCs w:val="22"/>
              </w:rPr>
              <w:sym w:font="Wingdings 2" w:char="F050"/>
            </w:r>
          </w:p>
        </w:tc>
        <w:tc>
          <w:tcPr>
            <w:tcW w:w="992" w:type="dxa"/>
          </w:tcPr>
          <w:p w:rsidR="0096378C" w:rsidRPr="00281CAE" w:rsidRDefault="0096378C" w:rsidP="00BE2487">
            <w:pPr>
              <w:jc w:val="center"/>
              <w:rPr>
                <w:sz w:val="22"/>
                <w:szCs w:val="22"/>
              </w:rPr>
            </w:pPr>
            <w:r w:rsidRPr="00281CAE">
              <w:rPr>
                <w:sz w:val="22"/>
                <w:szCs w:val="22"/>
              </w:rPr>
              <w:t>A06.0</w:t>
            </w:r>
          </w:p>
        </w:tc>
        <w:tc>
          <w:tcPr>
            <w:tcW w:w="1306"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15.</w:t>
            </w:r>
          </w:p>
        </w:tc>
        <w:tc>
          <w:tcPr>
            <w:tcW w:w="1134" w:type="dxa"/>
          </w:tcPr>
          <w:p w:rsidR="0096378C" w:rsidRPr="00281CAE" w:rsidRDefault="0096378C" w:rsidP="00BE2487">
            <w:pPr>
              <w:rPr>
                <w:sz w:val="22"/>
                <w:szCs w:val="22"/>
              </w:rPr>
            </w:pPr>
            <w:r w:rsidRPr="00281CAE">
              <w:rPr>
                <w:sz w:val="22"/>
                <w:szCs w:val="22"/>
              </w:rPr>
              <w:t>028XXX</w:t>
            </w:r>
          </w:p>
        </w:tc>
        <w:tc>
          <w:tcPr>
            <w:tcW w:w="1842" w:type="dxa"/>
          </w:tcPr>
          <w:p w:rsidR="0096378C" w:rsidRPr="00281CAE" w:rsidRDefault="0096378C" w:rsidP="00BE2487">
            <w:pPr>
              <w:rPr>
                <w:sz w:val="22"/>
                <w:szCs w:val="22"/>
              </w:rPr>
            </w:pPr>
            <w:r w:rsidRPr="00281CAE">
              <w:rPr>
                <w:sz w:val="22"/>
                <w:szCs w:val="22"/>
              </w:rPr>
              <w:t>Gastritis Akut</w:t>
            </w:r>
          </w:p>
        </w:tc>
        <w:tc>
          <w:tcPr>
            <w:tcW w:w="851" w:type="dxa"/>
          </w:tcPr>
          <w:p w:rsidR="0096378C" w:rsidRPr="00281CAE" w:rsidRDefault="0096378C" w:rsidP="00BE2487">
            <w:pPr>
              <w:rPr>
                <w:sz w:val="22"/>
                <w:szCs w:val="22"/>
              </w:rPr>
            </w:pPr>
            <w:r w:rsidRPr="00281CAE">
              <w:rPr>
                <w:sz w:val="22"/>
                <w:szCs w:val="22"/>
              </w:rPr>
              <w:t>K29.1</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16.</w:t>
            </w:r>
          </w:p>
        </w:tc>
        <w:tc>
          <w:tcPr>
            <w:tcW w:w="1134" w:type="dxa"/>
          </w:tcPr>
          <w:p w:rsidR="0096378C" w:rsidRPr="00281CAE" w:rsidRDefault="0096378C" w:rsidP="00BE2487">
            <w:pPr>
              <w:rPr>
                <w:sz w:val="22"/>
                <w:szCs w:val="22"/>
              </w:rPr>
            </w:pPr>
            <w:r w:rsidRPr="00281CAE">
              <w:rPr>
                <w:sz w:val="22"/>
                <w:szCs w:val="22"/>
              </w:rPr>
              <w:t>031XXX</w:t>
            </w:r>
          </w:p>
        </w:tc>
        <w:tc>
          <w:tcPr>
            <w:tcW w:w="1842" w:type="dxa"/>
          </w:tcPr>
          <w:p w:rsidR="0096378C" w:rsidRPr="00281CAE" w:rsidRDefault="0096378C" w:rsidP="00BE2487">
            <w:pPr>
              <w:rPr>
                <w:sz w:val="22"/>
                <w:szCs w:val="22"/>
              </w:rPr>
            </w:pPr>
            <w:r w:rsidRPr="00281CAE">
              <w:rPr>
                <w:sz w:val="22"/>
                <w:szCs w:val="22"/>
              </w:rPr>
              <w:t>Kolelitiasis</w:t>
            </w:r>
          </w:p>
        </w:tc>
        <w:tc>
          <w:tcPr>
            <w:tcW w:w="851" w:type="dxa"/>
          </w:tcPr>
          <w:p w:rsidR="0096378C" w:rsidRPr="00281CAE" w:rsidRDefault="0096378C" w:rsidP="00BE2487">
            <w:pPr>
              <w:rPr>
                <w:sz w:val="22"/>
                <w:szCs w:val="22"/>
              </w:rPr>
            </w:pPr>
            <w:r w:rsidRPr="00281CAE">
              <w:rPr>
                <w:sz w:val="22"/>
                <w:szCs w:val="22"/>
              </w:rPr>
              <w:t>K80.0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17.</w:t>
            </w:r>
          </w:p>
        </w:tc>
        <w:tc>
          <w:tcPr>
            <w:tcW w:w="1134" w:type="dxa"/>
          </w:tcPr>
          <w:p w:rsidR="0096378C" w:rsidRPr="00281CAE" w:rsidRDefault="0096378C" w:rsidP="00BE2487">
            <w:pPr>
              <w:rPr>
                <w:sz w:val="22"/>
                <w:szCs w:val="22"/>
              </w:rPr>
            </w:pPr>
            <w:r w:rsidRPr="00281CAE">
              <w:rPr>
                <w:sz w:val="22"/>
                <w:szCs w:val="22"/>
              </w:rPr>
              <w:t>013XXX</w:t>
            </w:r>
          </w:p>
        </w:tc>
        <w:tc>
          <w:tcPr>
            <w:tcW w:w="1842" w:type="dxa"/>
          </w:tcPr>
          <w:p w:rsidR="0096378C" w:rsidRPr="00281CAE" w:rsidRDefault="0096378C" w:rsidP="00BE2487">
            <w:pPr>
              <w:rPr>
                <w:sz w:val="22"/>
                <w:szCs w:val="22"/>
              </w:rPr>
            </w:pPr>
            <w:r w:rsidRPr="00281CAE">
              <w:rPr>
                <w:sz w:val="22"/>
                <w:szCs w:val="22"/>
              </w:rPr>
              <w:t>Gastritis Kronis</w:t>
            </w:r>
          </w:p>
        </w:tc>
        <w:tc>
          <w:tcPr>
            <w:tcW w:w="851" w:type="dxa"/>
          </w:tcPr>
          <w:p w:rsidR="0096378C" w:rsidRPr="00281CAE" w:rsidRDefault="0096378C" w:rsidP="00BE2487">
            <w:pPr>
              <w:rPr>
                <w:sz w:val="22"/>
                <w:szCs w:val="22"/>
              </w:rPr>
            </w:pPr>
            <w:r w:rsidRPr="00281CAE">
              <w:rPr>
                <w:sz w:val="22"/>
                <w:szCs w:val="22"/>
              </w:rPr>
              <w:t>K29.5</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18.</w:t>
            </w:r>
          </w:p>
        </w:tc>
        <w:tc>
          <w:tcPr>
            <w:tcW w:w="1134" w:type="dxa"/>
          </w:tcPr>
          <w:p w:rsidR="0096378C" w:rsidRPr="00281CAE" w:rsidRDefault="0096378C" w:rsidP="00BE2487">
            <w:pPr>
              <w:rPr>
                <w:sz w:val="22"/>
                <w:szCs w:val="22"/>
              </w:rPr>
            </w:pPr>
            <w:r w:rsidRPr="00281CAE">
              <w:rPr>
                <w:sz w:val="22"/>
                <w:szCs w:val="22"/>
              </w:rPr>
              <w:t>030XXX</w:t>
            </w:r>
          </w:p>
        </w:tc>
        <w:tc>
          <w:tcPr>
            <w:tcW w:w="1842" w:type="dxa"/>
          </w:tcPr>
          <w:p w:rsidR="0096378C" w:rsidRPr="00281CAE" w:rsidRDefault="0096378C" w:rsidP="00BE2487">
            <w:pPr>
              <w:rPr>
                <w:sz w:val="22"/>
                <w:szCs w:val="22"/>
              </w:rPr>
            </w:pPr>
            <w:r w:rsidRPr="00281CAE">
              <w:rPr>
                <w:sz w:val="22"/>
                <w:szCs w:val="22"/>
              </w:rPr>
              <w:t>Diare Kronik</w:t>
            </w:r>
          </w:p>
        </w:tc>
        <w:tc>
          <w:tcPr>
            <w:tcW w:w="851" w:type="dxa"/>
          </w:tcPr>
          <w:p w:rsidR="0096378C" w:rsidRPr="00281CAE" w:rsidRDefault="0096378C" w:rsidP="00BE2487">
            <w:pPr>
              <w:rPr>
                <w:sz w:val="22"/>
                <w:szCs w:val="22"/>
              </w:rPr>
            </w:pPr>
            <w:r w:rsidRPr="00281CAE">
              <w:rPr>
                <w:sz w:val="22"/>
                <w:szCs w:val="22"/>
              </w:rPr>
              <w:t>K52.9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19.</w:t>
            </w:r>
          </w:p>
        </w:tc>
        <w:tc>
          <w:tcPr>
            <w:tcW w:w="1134" w:type="dxa"/>
          </w:tcPr>
          <w:p w:rsidR="0096378C" w:rsidRPr="00281CAE" w:rsidRDefault="0096378C" w:rsidP="00BE2487">
            <w:pPr>
              <w:rPr>
                <w:sz w:val="22"/>
                <w:szCs w:val="22"/>
              </w:rPr>
            </w:pPr>
            <w:r w:rsidRPr="00281CAE">
              <w:rPr>
                <w:sz w:val="22"/>
                <w:szCs w:val="22"/>
              </w:rPr>
              <w:t>011XXX</w:t>
            </w:r>
          </w:p>
        </w:tc>
        <w:tc>
          <w:tcPr>
            <w:tcW w:w="1842" w:type="dxa"/>
          </w:tcPr>
          <w:p w:rsidR="0096378C" w:rsidRPr="00281CAE" w:rsidRDefault="0096378C" w:rsidP="00BE2487">
            <w:pPr>
              <w:rPr>
                <w:sz w:val="22"/>
                <w:szCs w:val="22"/>
              </w:rPr>
            </w:pPr>
            <w:r w:rsidRPr="00281CAE">
              <w:rPr>
                <w:sz w:val="22"/>
                <w:szCs w:val="22"/>
              </w:rPr>
              <w:t>Colic Abdomen</w:t>
            </w:r>
          </w:p>
        </w:tc>
        <w:tc>
          <w:tcPr>
            <w:tcW w:w="851" w:type="dxa"/>
          </w:tcPr>
          <w:p w:rsidR="0096378C" w:rsidRPr="00281CAE" w:rsidRDefault="0096378C" w:rsidP="00BE2487">
            <w:pPr>
              <w:rPr>
                <w:sz w:val="22"/>
                <w:szCs w:val="22"/>
              </w:rPr>
            </w:pPr>
            <w:r w:rsidRPr="00281CAE">
              <w:rPr>
                <w:sz w:val="22"/>
                <w:szCs w:val="22"/>
              </w:rPr>
              <w:t>R10.4</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20.</w:t>
            </w:r>
          </w:p>
        </w:tc>
        <w:tc>
          <w:tcPr>
            <w:tcW w:w="1134" w:type="dxa"/>
          </w:tcPr>
          <w:p w:rsidR="0096378C" w:rsidRPr="00281CAE" w:rsidRDefault="0096378C" w:rsidP="00BE2487">
            <w:pPr>
              <w:rPr>
                <w:sz w:val="22"/>
                <w:szCs w:val="22"/>
              </w:rPr>
            </w:pPr>
            <w:r w:rsidRPr="00281CAE">
              <w:rPr>
                <w:sz w:val="22"/>
                <w:szCs w:val="22"/>
              </w:rPr>
              <w:t>017XXX</w:t>
            </w:r>
          </w:p>
        </w:tc>
        <w:tc>
          <w:tcPr>
            <w:tcW w:w="1842" w:type="dxa"/>
          </w:tcPr>
          <w:p w:rsidR="0096378C" w:rsidRPr="00281CAE" w:rsidRDefault="0096378C" w:rsidP="00BE2487">
            <w:pPr>
              <w:rPr>
                <w:sz w:val="22"/>
                <w:szCs w:val="22"/>
              </w:rPr>
            </w:pPr>
            <w:r w:rsidRPr="00281CAE">
              <w:rPr>
                <w:sz w:val="22"/>
                <w:szCs w:val="22"/>
              </w:rPr>
              <w:t>Duodenal Ulcer</w:t>
            </w:r>
          </w:p>
        </w:tc>
        <w:tc>
          <w:tcPr>
            <w:tcW w:w="851" w:type="dxa"/>
          </w:tcPr>
          <w:p w:rsidR="0096378C" w:rsidRPr="00281CAE" w:rsidRDefault="0096378C" w:rsidP="00BE2487">
            <w:pPr>
              <w:rPr>
                <w:sz w:val="22"/>
                <w:szCs w:val="22"/>
              </w:rPr>
            </w:pPr>
            <w:r w:rsidRPr="00281CAE">
              <w:rPr>
                <w:sz w:val="22"/>
                <w:szCs w:val="22"/>
              </w:rPr>
              <w:t>K26.9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21.</w:t>
            </w:r>
          </w:p>
        </w:tc>
        <w:tc>
          <w:tcPr>
            <w:tcW w:w="1134" w:type="dxa"/>
          </w:tcPr>
          <w:p w:rsidR="0096378C" w:rsidRPr="00281CAE" w:rsidRDefault="0096378C" w:rsidP="00BE2487">
            <w:pPr>
              <w:rPr>
                <w:sz w:val="22"/>
                <w:szCs w:val="22"/>
              </w:rPr>
            </w:pPr>
            <w:r w:rsidRPr="00281CAE">
              <w:rPr>
                <w:sz w:val="22"/>
                <w:szCs w:val="22"/>
              </w:rPr>
              <w:t>030XXX</w:t>
            </w:r>
          </w:p>
        </w:tc>
        <w:tc>
          <w:tcPr>
            <w:tcW w:w="1842" w:type="dxa"/>
          </w:tcPr>
          <w:p w:rsidR="0096378C" w:rsidRPr="00281CAE" w:rsidRDefault="0096378C" w:rsidP="00BE2487">
            <w:pPr>
              <w:rPr>
                <w:sz w:val="22"/>
                <w:szCs w:val="22"/>
              </w:rPr>
            </w:pPr>
            <w:r w:rsidRPr="00281CAE">
              <w:rPr>
                <w:sz w:val="22"/>
                <w:szCs w:val="22"/>
              </w:rPr>
              <w:t>Dispepsia</w:t>
            </w:r>
          </w:p>
        </w:tc>
        <w:tc>
          <w:tcPr>
            <w:tcW w:w="851" w:type="dxa"/>
          </w:tcPr>
          <w:p w:rsidR="0096378C" w:rsidRPr="00281CAE" w:rsidRDefault="0096378C" w:rsidP="00BE2487">
            <w:pPr>
              <w:rPr>
                <w:sz w:val="22"/>
                <w:szCs w:val="22"/>
              </w:rPr>
            </w:pPr>
            <w:r w:rsidRPr="00281CAE">
              <w:rPr>
                <w:sz w:val="22"/>
                <w:szCs w:val="22"/>
              </w:rPr>
              <w:t>K30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22.</w:t>
            </w:r>
          </w:p>
        </w:tc>
        <w:tc>
          <w:tcPr>
            <w:tcW w:w="1134" w:type="dxa"/>
          </w:tcPr>
          <w:p w:rsidR="0096378C" w:rsidRPr="00281CAE" w:rsidRDefault="0096378C" w:rsidP="00BE2487">
            <w:pPr>
              <w:rPr>
                <w:sz w:val="22"/>
                <w:szCs w:val="22"/>
              </w:rPr>
            </w:pPr>
            <w:r w:rsidRPr="00281CAE">
              <w:rPr>
                <w:sz w:val="22"/>
                <w:szCs w:val="22"/>
              </w:rPr>
              <w:t>024XXX</w:t>
            </w:r>
          </w:p>
        </w:tc>
        <w:tc>
          <w:tcPr>
            <w:tcW w:w="1842" w:type="dxa"/>
          </w:tcPr>
          <w:p w:rsidR="0096378C" w:rsidRPr="00281CAE" w:rsidRDefault="0096378C" w:rsidP="00BE2487">
            <w:pPr>
              <w:rPr>
                <w:sz w:val="22"/>
                <w:szCs w:val="22"/>
              </w:rPr>
            </w:pPr>
            <w:r w:rsidRPr="00281CAE">
              <w:rPr>
                <w:sz w:val="22"/>
                <w:szCs w:val="22"/>
              </w:rPr>
              <w:t>Haematemesis</w:t>
            </w:r>
          </w:p>
        </w:tc>
        <w:tc>
          <w:tcPr>
            <w:tcW w:w="851" w:type="dxa"/>
          </w:tcPr>
          <w:p w:rsidR="0096378C" w:rsidRPr="00281CAE" w:rsidRDefault="0096378C" w:rsidP="00BE2487">
            <w:pPr>
              <w:rPr>
                <w:sz w:val="22"/>
                <w:szCs w:val="22"/>
              </w:rPr>
            </w:pPr>
            <w:r w:rsidRPr="00281CAE">
              <w:rPr>
                <w:sz w:val="22"/>
                <w:szCs w:val="22"/>
              </w:rPr>
              <w:t>K92.0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23.</w:t>
            </w:r>
          </w:p>
        </w:tc>
        <w:tc>
          <w:tcPr>
            <w:tcW w:w="1134" w:type="dxa"/>
          </w:tcPr>
          <w:p w:rsidR="0096378C" w:rsidRPr="00281CAE" w:rsidRDefault="0096378C" w:rsidP="00BE2487">
            <w:pPr>
              <w:rPr>
                <w:sz w:val="22"/>
                <w:szCs w:val="22"/>
              </w:rPr>
            </w:pPr>
            <w:r w:rsidRPr="00281CAE">
              <w:rPr>
                <w:sz w:val="22"/>
                <w:szCs w:val="22"/>
              </w:rPr>
              <w:t>018XXX</w:t>
            </w:r>
          </w:p>
        </w:tc>
        <w:tc>
          <w:tcPr>
            <w:tcW w:w="1842" w:type="dxa"/>
          </w:tcPr>
          <w:p w:rsidR="0096378C" w:rsidRPr="00281CAE" w:rsidRDefault="0096378C" w:rsidP="00BE2487">
            <w:pPr>
              <w:rPr>
                <w:sz w:val="22"/>
                <w:szCs w:val="22"/>
              </w:rPr>
            </w:pPr>
            <w:r w:rsidRPr="00281CAE">
              <w:rPr>
                <w:sz w:val="22"/>
                <w:szCs w:val="22"/>
              </w:rPr>
              <w:t>GERD</w:t>
            </w:r>
          </w:p>
        </w:tc>
        <w:tc>
          <w:tcPr>
            <w:tcW w:w="851" w:type="dxa"/>
          </w:tcPr>
          <w:p w:rsidR="0096378C" w:rsidRPr="00281CAE" w:rsidRDefault="0096378C" w:rsidP="00BE2487">
            <w:pPr>
              <w:rPr>
                <w:sz w:val="22"/>
                <w:szCs w:val="22"/>
              </w:rPr>
            </w:pPr>
            <w:r w:rsidRPr="00281CAE">
              <w:rPr>
                <w:sz w:val="22"/>
                <w:szCs w:val="22"/>
              </w:rPr>
              <w:t>K21.9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24.</w:t>
            </w:r>
          </w:p>
        </w:tc>
        <w:tc>
          <w:tcPr>
            <w:tcW w:w="1134" w:type="dxa"/>
          </w:tcPr>
          <w:p w:rsidR="0096378C" w:rsidRPr="00281CAE" w:rsidRDefault="0096378C" w:rsidP="00BE2487">
            <w:pPr>
              <w:rPr>
                <w:sz w:val="22"/>
                <w:szCs w:val="22"/>
              </w:rPr>
            </w:pPr>
            <w:r w:rsidRPr="00281CAE">
              <w:rPr>
                <w:sz w:val="22"/>
                <w:szCs w:val="22"/>
              </w:rPr>
              <w:t>020XXX</w:t>
            </w:r>
          </w:p>
        </w:tc>
        <w:tc>
          <w:tcPr>
            <w:tcW w:w="1842" w:type="dxa"/>
          </w:tcPr>
          <w:p w:rsidR="0096378C" w:rsidRPr="00281CAE" w:rsidRDefault="0096378C" w:rsidP="00BE2487">
            <w:pPr>
              <w:rPr>
                <w:sz w:val="22"/>
                <w:szCs w:val="22"/>
              </w:rPr>
            </w:pPr>
            <w:r w:rsidRPr="00281CAE">
              <w:rPr>
                <w:sz w:val="22"/>
                <w:szCs w:val="22"/>
              </w:rPr>
              <w:t>Esophagitis Reflux Disease</w:t>
            </w:r>
          </w:p>
        </w:tc>
        <w:tc>
          <w:tcPr>
            <w:tcW w:w="851" w:type="dxa"/>
          </w:tcPr>
          <w:p w:rsidR="0096378C" w:rsidRPr="00281CAE" w:rsidRDefault="0096378C" w:rsidP="00BE2487">
            <w:pPr>
              <w:rPr>
                <w:sz w:val="22"/>
                <w:szCs w:val="22"/>
              </w:rPr>
            </w:pPr>
            <w:r w:rsidRPr="00281CAE">
              <w:rPr>
                <w:sz w:val="22"/>
                <w:szCs w:val="22"/>
              </w:rPr>
              <w:t>K20</w:t>
            </w:r>
          </w:p>
        </w:tc>
        <w:tc>
          <w:tcPr>
            <w:tcW w:w="798" w:type="dxa"/>
          </w:tcPr>
          <w:p w:rsidR="0096378C" w:rsidRPr="00281CAE" w:rsidRDefault="0096378C" w:rsidP="00BE2487">
            <w:pPr>
              <w:jc w:val="center"/>
              <w:rPr>
                <w:sz w:val="22"/>
                <w:szCs w:val="22"/>
              </w:rPr>
            </w:pPr>
          </w:p>
        </w:tc>
        <w:tc>
          <w:tcPr>
            <w:tcW w:w="851" w:type="dxa"/>
          </w:tcPr>
          <w:p w:rsidR="0096378C" w:rsidRPr="00281CAE" w:rsidRDefault="0096378C" w:rsidP="00BE2487">
            <w:pPr>
              <w:jc w:val="center"/>
              <w:rPr>
                <w:sz w:val="22"/>
                <w:szCs w:val="22"/>
              </w:rPr>
            </w:pPr>
            <w:r w:rsidRPr="00281CAE">
              <w:rPr>
                <w:sz w:val="22"/>
                <w:szCs w:val="22"/>
              </w:rPr>
              <w:sym w:font="Wingdings 2" w:char="F050"/>
            </w:r>
          </w:p>
        </w:tc>
        <w:tc>
          <w:tcPr>
            <w:tcW w:w="992" w:type="dxa"/>
          </w:tcPr>
          <w:p w:rsidR="0096378C" w:rsidRPr="00281CAE" w:rsidRDefault="0096378C" w:rsidP="00BE2487">
            <w:pPr>
              <w:jc w:val="center"/>
              <w:rPr>
                <w:sz w:val="22"/>
                <w:szCs w:val="22"/>
              </w:rPr>
            </w:pPr>
            <w:r w:rsidRPr="00281CAE">
              <w:rPr>
                <w:sz w:val="22"/>
                <w:szCs w:val="22"/>
              </w:rPr>
              <w:t>K21.0</w:t>
            </w:r>
          </w:p>
        </w:tc>
        <w:tc>
          <w:tcPr>
            <w:tcW w:w="1306" w:type="dxa"/>
          </w:tcPr>
          <w:p w:rsidR="0096378C" w:rsidRPr="00281CAE" w:rsidRDefault="0096378C" w:rsidP="00BE2487">
            <w:pPr>
              <w:jc w:val="center"/>
              <w:rPr>
                <w:sz w:val="22"/>
                <w:szCs w:val="22"/>
              </w:rPr>
            </w:pPr>
            <w:r w:rsidRPr="00281CAE">
              <w:rPr>
                <w:sz w:val="22"/>
                <w:szCs w:val="22"/>
              </w:rPr>
              <w:t>0</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25.</w:t>
            </w:r>
          </w:p>
        </w:tc>
        <w:tc>
          <w:tcPr>
            <w:tcW w:w="1134" w:type="dxa"/>
          </w:tcPr>
          <w:p w:rsidR="0096378C" w:rsidRPr="00281CAE" w:rsidRDefault="0096378C" w:rsidP="00BE2487">
            <w:pPr>
              <w:rPr>
                <w:sz w:val="22"/>
                <w:szCs w:val="22"/>
              </w:rPr>
            </w:pPr>
            <w:r w:rsidRPr="00281CAE">
              <w:rPr>
                <w:sz w:val="22"/>
                <w:szCs w:val="22"/>
              </w:rPr>
              <w:t>030XXX</w:t>
            </w:r>
          </w:p>
        </w:tc>
        <w:tc>
          <w:tcPr>
            <w:tcW w:w="1842" w:type="dxa"/>
          </w:tcPr>
          <w:p w:rsidR="0096378C" w:rsidRPr="00281CAE" w:rsidRDefault="0096378C" w:rsidP="00BE2487">
            <w:pPr>
              <w:rPr>
                <w:sz w:val="22"/>
                <w:szCs w:val="22"/>
              </w:rPr>
            </w:pPr>
            <w:r w:rsidRPr="00281CAE">
              <w:rPr>
                <w:sz w:val="22"/>
                <w:szCs w:val="22"/>
              </w:rPr>
              <w:t>Appendicitis</w:t>
            </w:r>
          </w:p>
        </w:tc>
        <w:tc>
          <w:tcPr>
            <w:tcW w:w="851" w:type="dxa"/>
          </w:tcPr>
          <w:p w:rsidR="0096378C" w:rsidRPr="00281CAE" w:rsidRDefault="0096378C" w:rsidP="00BE2487">
            <w:pPr>
              <w:rPr>
                <w:sz w:val="22"/>
                <w:szCs w:val="22"/>
              </w:rPr>
            </w:pPr>
            <w:r w:rsidRPr="00281CAE">
              <w:rPr>
                <w:sz w:val="22"/>
                <w:szCs w:val="22"/>
              </w:rPr>
              <w:t>K37</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26.</w:t>
            </w:r>
          </w:p>
        </w:tc>
        <w:tc>
          <w:tcPr>
            <w:tcW w:w="1134" w:type="dxa"/>
          </w:tcPr>
          <w:p w:rsidR="0096378C" w:rsidRPr="00281CAE" w:rsidRDefault="0096378C" w:rsidP="00BE2487">
            <w:pPr>
              <w:rPr>
                <w:sz w:val="22"/>
                <w:szCs w:val="22"/>
              </w:rPr>
            </w:pPr>
            <w:r w:rsidRPr="00281CAE">
              <w:rPr>
                <w:sz w:val="22"/>
                <w:szCs w:val="22"/>
              </w:rPr>
              <w:t>017XXX</w:t>
            </w:r>
          </w:p>
        </w:tc>
        <w:tc>
          <w:tcPr>
            <w:tcW w:w="1842" w:type="dxa"/>
          </w:tcPr>
          <w:p w:rsidR="0096378C" w:rsidRPr="00281CAE" w:rsidRDefault="0096378C" w:rsidP="00BE2487">
            <w:pPr>
              <w:rPr>
                <w:sz w:val="22"/>
                <w:szCs w:val="22"/>
              </w:rPr>
            </w:pPr>
            <w:r w:rsidRPr="00281CAE">
              <w:rPr>
                <w:sz w:val="22"/>
                <w:szCs w:val="22"/>
              </w:rPr>
              <w:t>Esofagitis</w:t>
            </w:r>
          </w:p>
        </w:tc>
        <w:tc>
          <w:tcPr>
            <w:tcW w:w="851" w:type="dxa"/>
          </w:tcPr>
          <w:p w:rsidR="0096378C" w:rsidRPr="00281CAE" w:rsidRDefault="0096378C" w:rsidP="00BE2487">
            <w:pPr>
              <w:rPr>
                <w:sz w:val="22"/>
                <w:szCs w:val="22"/>
              </w:rPr>
            </w:pPr>
            <w:r w:rsidRPr="00281CAE">
              <w:rPr>
                <w:sz w:val="22"/>
                <w:szCs w:val="22"/>
              </w:rPr>
              <w:t>K20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27.</w:t>
            </w:r>
          </w:p>
        </w:tc>
        <w:tc>
          <w:tcPr>
            <w:tcW w:w="1134" w:type="dxa"/>
          </w:tcPr>
          <w:p w:rsidR="0096378C" w:rsidRPr="00281CAE" w:rsidRDefault="0096378C" w:rsidP="00BE2487">
            <w:pPr>
              <w:rPr>
                <w:sz w:val="22"/>
                <w:szCs w:val="22"/>
              </w:rPr>
            </w:pPr>
            <w:r w:rsidRPr="00281CAE">
              <w:rPr>
                <w:sz w:val="22"/>
                <w:szCs w:val="22"/>
              </w:rPr>
              <w:t>010XXX</w:t>
            </w:r>
          </w:p>
        </w:tc>
        <w:tc>
          <w:tcPr>
            <w:tcW w:w="1842" w:type="dxa"/>
          </w:tcPr>
          <w:p w:rsidR="0096378C" w:rsidRPr="00281CAE" w:rsidRDefault="0096378C" w:rsidP="00BE2487">
            <w:pPr>
              <w:rPr>
                <w:sz w:val="22"/>
                <w:szCs w:val="22"/>
              </w:rPr>
            </w:pPr>
            <w:r w:rsidRPr="00281CAE">
              <w:rPr>
                <w:sz w:val="22"/>
                <w:szCs w:val="22"/>
              </w:rPr>
              <w:t>Stomatitis</w:t>
            </w:r>
          </w:p>
        </w:tc>
        <w:tc>
          <w:tcPr>
            <w:tcW w:w="851" w:type="dxa"/>
          </w:tcPr>
          <w:p w:rsidR="0096378C" w:rsidRPr="00281CAE" w:rsidRDefault="0096378C" w:rsidP="00BE2487">
            <w:pPr>
              <w:rPr>
                <w:sz w:val="22"/>
                <w:szCs w:val="22"/>
              </w:rPr>
            </w:pPr>
            <w:r w:rsidRPr="00281CAE">
              <w:rPr>
                <w:sz w:val="22"/>
                <w:szCs w:val="22"/>
              </w:rPr>
              <w:t>K12.1</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28.</w:t>
            </w:r>
          </w:p>
        </w:tc>
        <w:tc>
          <w:tcPr>
            <w:tcW w:w="1134" w:type="dxa"/>
          </w:tcPr>
          <w:p w:rsidR="0096378C" w:rsidRPr="00281CAE" w:rsidRDefault="0096378C" w:rsidP="00BE2487">
            <w:pPr>
              <w:rPr>
                <w:sz w:val="22"/>
                <w:szCs w:val="22"/>
              </w:rPr>
            </w:pPr>
            <w:r w:rsidRPr="00281CAE">
              <w:rPr>
                <w:sz w:val="22"/>
                <w:szCs w:val="22"/>
              </w:rPr>
              <w:t>027XXX</w:t>
            </w:r>
          </w:p>
        </w:tc>
        <w:tc>
          <w:tcPr>
            <w:tcW w:w="1842" w:type="dxa"/>
          </w:tcPr>
          <w:p w:rsidR="0096378C" w:rsidRPr="00281CAE" w:rsidRDefault="0096378C" w:rsidP="00BE2487">
            <w:pPr>
              <w:rPr>
                <w:sz w:val="22"/>
                <w:szCs w:val="22"/>
              </w:rPr>
            </w:pPr>
            <w:r w:rsidRPr="00281CAE">
              <w:rPr>
                <w:sz w:val="22"/>
                <w:szCs w:val="22"/>
              </w:rPr>
              <w:t>Gastritis Akut</w:t>
            </w:r>
          </w:p>
        </w:tc>
        <w:tc>
          <w:tcPr>
            <w:tcW w:w="851" w:type="dxa"/>
          </w:tcPr>
          <w:p w:rsidR="0096378C" w:rsidRPr="00281CAE" w:rsidRDefault="0096378C" w:rsidP="00BE2487">
            <w:pPr>
              <w:rPr>
                <w:sz w:val="22"/>
                <w:szCs w:val="22"/>
              </w:rPr>
            </w:pPr>
            <w:r w:rsidRPr="00281CAE">
              <w:rPr>
                <w:sz w:val="22"/>
                <w:szCs w:val="22"/>
              </w:rPr>
              <w:t>K29.1</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29.</w:t>
            </w:r>
          </w:p>
        </w:tc>
        <w:tc>
          <w:tcPr>
            <w:tcW w:w="1134" w:type="dxa"/>
          </w:tcPr>
          <w:p w:rsidR="0096378C" w:rsidRPr="00281CAE" w:rsidRDefault="0096378C" w:rsidP="00BE2487">
            <w:pPr>
              <w:rPr>
                <w:sz w:val="22"/>
                <w:szCs w:val="22"/>
              </w:rPr>
            </w:pPr>
            <w:r w:rsidRPr="00281CAE">
              <w:rPr>
                <w:sz w:val="22"/>
                <w:szCs w:val="22"/>
              </w:rPr>
              <w:t>029XXX</w:t>
            </w:r>
          </w:p>
        </w:tc>
        <w:tc>
          <w:tcPr>
            <w:tcW w:w="1842" w:type="dxa"/>
          </w:tcPr>
          <w:p w:rsidR="0096378C" w:rsidRPr="00281CAE" w:rsidRDefault="0096378C" w:rsidP="00BE2487">
            <w:pPr>
              <w:rPr>
                <w:sz w:val="22"/>
                <w:szCs w:val="22"/>
              </w:rPr>
            </w:pPr>
            <w:r w:rsidRPr="00281CAE">
              <w:rPr>
                <w:sz w:val="22"/>
                <w:szCs w:val="22"/>
              </w:rPr>
              <w:t>Ileus Paralitic</w:t>
            </w:r>
          </w:p>
        </w:tc>
        <w:tc>
          <w:tcPr>
            <w:tcW w:w="851" w:type="dxa"/>
          </w:tcPr>
          <w:p w:rsidR="0096378C" w:rsidRPr="00281CAE" w:rsidRDefault="0096378C" w:rsidP="00BE2487">
            <w:pPr>
              <w:rPr>
                <w:sz w:val="22"/>
                <w:szCs w:val="22"/>
              </w:rPr>
            </w:pPr>
            <w:r w:rsidRPr="00281CAE">
              <w:rPr>
                <w:sz w:val="22"/>
                <w:szCs w:val="22"/>
              </w:rPr>
              <w:t>K56.0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30.</w:t>
            </w:r>
          </w:p>
        </w:tc>
        <w:tc>
          <w:tcPr>
            <w:tcW w:w="1134" w:type="dxa"/>
          </w:tcPr>
          <w:p w:rsidR="0096378C" w:rsidRPr="00281CAE" w:rsidRDefault="0096378C" w:rsidP="00BE2487">
            <w:pPr>
              <w:rPr>
                <w:sz w:val="22"/>
                <w:szCs w:val="22"/>
              </w:rPr>
            </w:pPr>
            <w:r w:rsidRPr="00281CAE">
              <w:rPr>
                <w:sz w:val="22"/>
                <w:szCs w:val="22"/>
              </w:rPr>
              <w:t>012XXX</w:t>
            </w:r>
          </w:p>
        </w:tc>
        <w:tc>
          <w:tcPr>
            <w:tcW w:w="1842" w:type="dxa"/>
          </w:tcPr>
          <w:p w:rsidR="0096378C" w:rsidRPr="00281CAE" w:rsidRDefault="0096378C" w:rsidP="00BE2487">
            <w:pPr>
              <w:rPr>
                <w:sz w:val="22"/>
                <w:szCs w:val="22"/>
              </w:rPr>
            </w:pPr>
            <w:r w:rsidRPr="00281CAE">
              <w:rPr>
                <w:sz w:val="22"/>
                <w:szCs w:val="22"/>
              </w:rPr>
              <w:t>Appendicitis</w:t>
            </w:r>
          </w:p>
        </w:tc>
        <w:tc>
          <w:tcPr>
            <w:tcW w:w="851" w:type="dxa"/>
          </w:tcPr>
          <w:p w:rsidR="0096378C" w:rsidRPr="00281CAE" w:rsidRDefault="0096378C" w:rsidP="00BE2487">
            <w:pPr>
              <w:rPr>
                <w:sz w:val="22"/>
                <w:szCs w:val="22"/>
              </w:rPr>
            </w:pPr>
            <w:r w:rsidRPr="00281CAE">
              <w:rPr>
                <w:sz w:val="22"/>
                <w:szCs w:val="22"/>
              </w:rPr>
              <w:t>K37</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31.</w:t>
            </w:r>
          </w:p>
        </w:tc>
        <w:tc>
          <w:tcPr>
            <w:tcW w:w="1134" w:type="dxa"/>
          </w:tcPr>
          <w:p w:rsidR="0096378C" w:rsidRPr="00281CAE" w:rsidRDefault="0096378C" w:rsidP="00BE2487">
            <w:pPr>
              <w:rPr>
                <w:sz w:val="22"/>
                <w:szCs w:val="22"/>
              </w:rPr>
            </w:pPr>
            <w:r w:rsidRPr="00281CAE">
              <w:rPr>
                <w:sz w:val="22"/>
                <w:szCs w:val="22"/>
              </w:rPr>
              <w:t>030XXX</w:t>
            </w:r>
          </w:p>
        </w:tc>
        <w:tc>
          <w:tcPr>
            <w:tcW w:w="1842" w:type="dxa"/>
          </w:tcPr>
          <w:p w:rsidR="0096378C" w:rsidRPr="00281CAE" w:rsidRDefault="0096378C" w:rsidP="00BE2487">
            <w:pPr>
              <w:rPr>
                <w:sz w:val="22"/>
                <w:szCs w:val="22"/>
              </w:rPr>
            </w:pPr>
            <w:r w:rsidRPr="00281CAE">
              <w:rPr>
                <w:sz w:val="22"/>
                <w:szCs w:val="22"/>
              </w:rPr>
              <w:t>GERD</w:t>
            </w:r>
          </w:p>
        </w:tc>
        <w:tc>
          <w:tcPr>
            <w:tcW w:w="851" w:type="dxa"/>
          </w:tcPr>
          <w:p w:rsidR="0096378C" w:rsidRPr="00281CAE" w:rsidRDefault="0096378C" w:rsidP="00BE2487">
            <w:pPr>
              <w:rPr>
                <w:sz w:val="22"/>
                <w:szCs w:val="22"/>
              </w:rPr>
            </w:pPr>
            <w:r w:rsidRPr="00281CAE">
              <w:rPr>
                <w:sz w:val="22"/>
                <w:szCs w:val="22"/>
              </w:rPr>
              <w:t>K21.9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32.</w:t>
            </w:r>
          </w:p>
        </w:tc>
        <w:tc>
          <w:tcPr>
            <w:tcW w:w="1134" w:type="dxa"/>
          </w:tcPr>
          <w:p w:rsidR="0096378C" w:rsidRPr="00281CAE" w:rsidRDefault="0096378C" w:rsidP="00BE2487">
            <w:pPr>
              <w:rPr>
                <w:sz w:val="22"/>
                <w:szCs w:val="22"/>
              </w:rPr>
            </w:pPr>
            <w:r w:rsidRPr="00281CAE">
              <w:rPr>
                <w:sz w:val="22"/>
                <w:szCs w:val="22"/>
              </w:rPr>
              <w:t>022XXX</w:t>
            </w:r>
          </w:p>
        </w:tc>
        <w:tc>
          <w:tcPr>
            <w:tcW w:w="1842" w:type="dxa"/>
          </w:tcPr>
          <w:p w:rsidR="0096378C" w:rsidRPr="00281CAE" w:rsidRDefault="0096378C" w:rsidP="00BE2487">
            <w:pPr>
              <w:rPr>
                <w:sz w:val="22"/>
                <w:szCs w:val="22"/>
              </w:rPr>
            </w:pPr>
            <w:r w:rsidRPr="00281CAE">
              <w:rPr>
                <w:sz w:val="22"/>
                <w:szCs w:val="22"/>
              </w:rPr>
              <w:t>Kontipasi</w:t>
            </w:r>
          </w:p>
        </w:tc>
        <w:tc>
          <w:tcPr>
            <w:tcW w:w="851" w:type="dxa"/>
          </w:tcPr>
          <w:p w:rsidR="0096378C" w:rsidRPr="00281CAE" w:rsidRDefault="0096378C" w:rsidP="00BE2487">
            <w:pPr>
              <w:rPr>
                <w:sz w:val="22"/>
                <w:szCs w:val="22"/>
              </w:rPr>
            </w:pPr>
            <w:r w:rsidRPr="00281CAE">
              <w:rPr>
                <w:sz w:val="22"/>
                <w:szCs w:val="22"/>
              </w:rPr>
              <w:t>K59.0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33.</w:t>
            </w:r>
          </w:p>
        </w:tc>
        <w:tc>
          <w:tcPr>
            <w:tcW w:w="1134" w:type="dxa"/>
          </w:tcPr>
          <w:p w:rsidR="0096378C" w:rsidRPr="00281CAE" w:rsidRDefault="0096378C" w:rsidP="00BE2487">
            <w:pPr>
              <w:rPr>
                <w:sz w:val="22"/>
                <w:szCs w:val="22"/>
              </w:rPr>
            </w:pPr>
            <w:r w:rsidRPr="00281CAE">
              <w:rPr>
                <w:sz w:val="22"/>
                <w:szCs w:val="22"/>
              </w:rPr>
              <w:t>031XXX</w:t>
            </w:r>
          </w:p>
        </w:tc>
        <w:tc>
          <w:tcPr>
            <w:tcW w:w="1842" w:type="dxa"/>
          </w:tcPr>
          <w:p w:rsidR="0096378C" w:rsidRPr="00281CAE" w:rsidRDefault="0096378C" w:rsidP="00BE2487">
            <w:pPr>
              <w:rPr>
                <w:sz w:val="22"/>
                <w:szCs w:val="22"/>
              </w:rPr>
            </w:pPr>
            <w:r w:rsidRPr="00281CAE">
              <w:rPr>
                <w:sz w:val="22"/>
                <w:szCs w:val="22"/>
              </w:rPr>
              <w:t>Diare Kronik</w:t>
            </w:r>
          </w:p>
        </w:tc>
        <w:tc>
          <w:tcPr>
            <w:tcW w:w="851" w:type="dxa"/>
          </w:tcPr>
          <w:p w:rsidR="0096378C" w:rsidRPr="00281CAE" w:rsidRDefault="0096378C" w:rsidP="00BE2487">
            <w:pPr>
              <w:rPr>
                <w:sz w:val="22"/>
                <w:szCs w:val="22"/>
              </w:rPr>
            </w:pPr>
            <w:r w:rsidRPr="00281CAE">
              <w:rPr>
                <w:sz w:val="22"/>
                <w:szCs w:val="22"/>
              </w:rPr>
              <w:t>K52.9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34.</w:t>
            </w:r>
          </w:p>
        </w:tc>
        <w:tc>
          <w:tcPr>
            <w:tcW w:w="1134" w:type="dxa"/>
          </w:tcPr>
          <w:p w:rsidR="0096378C" w:rsidRPr="00281CAE" w:rsidRDefault="0096378C" w:rsidP="00BE2487">
            <w:pPr>
              <w:rPr>
                <w:sz w:val="22"/>
                <w:szCs w:val="22"/>
              </w:rPr>
            </w:pPr>
            <w:r w:rsidRPr="00281CAE">
              <w:rPr>
                <w:sz w:val="22"/>
                <w:szCs w:val="22"/>
              </w:rPr>
              <w:t>033XXX</w:t>
            </w:r>
          </w:p>
        </w:tc>
        <w:tc>
          <w:tcPr>
            <w:tcW w:w="1842" w:type="dxa"/>
          </w:tcPr>
          <w:p w:rsidR="0096378C" w:rsidRPr="00281CAE" w:rsidRDefault="0096378C" w:rsidP="00BE2487">
            <w:pPr>
              <w:rPr>
                <w:sz w:val="22"/>
                <w:szCs w:val="22"/>
              </w:rPr>
            </w:pPr>
            <w:r w:rsidRPr="00281CAE">
              <w:rPr>
                <w:sz w:val="22"/>
                <w:szCs w:val="22"/>
              </w:rPr>
              <w:t>Typoid Fever</w:t>
            </w:r>
          </w:p>
        </w:tc>
        <w:tc>
          <w:tcPr>
            <w:tcW w:w="851" w:type="dxa"/>
          </w:tcPr>
          <w:p w:rsidR="0096378C" w:rsidRPr="00281CAE" w:rsidRDefault="0096378C" w:rsidP="00BE2487">
            <w:pPr>
              <w:rPr>
                <w:sz w:val="22"/>
                <w:szCs w:val="22"/>
              </w:rPr>
            </w:pPr>
            <w:r w:rsidRPr="00281CAE">
              <w:rPr>
                <w:sz w:val="22"/>
                <w:szCs w:val="22"/>
              </w:rPr>
              <w:t>A01.0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35.</w:t>
            </w:r>
          </w:p>
        </w:tc>
        <w:tc>
          <w:tcPr>
            <w:tcW w:w="1134" w:type="dxa"/>
          </w:tcPr>
          <w:p w:rsidR="0096378C" w:rsidRPr="00281CAE" w:rsidRDefault="0096378C" w:rsidP="00BE2487">
            <w:pPr>
              <w:rPr>
                <w:sz w:val="22"/>
                <w:szCs w:val="22"/>
              </w:rPr>
            </w:pPr>
            <w:r w:rsidRPr="00281CAE">
              <w:rPr>
                <w:sz w:val="22"/>
                <w:szCs w:val="22"/>
              </w:rPr>
              <w:t>022XXX</w:t>
            </w:r>
          </w:p>
        </w:tc>
        <w:tc>
          <w:tcPr>
            <w:tcW w:w="1842" w:type="dxa"/>
          </w:tcPr>
          <w:p w:rsidR="0096378C" w:rsidRPr="00281CAE" w:rsidRDefault="0096378C" w:rsidP="00BE2487">
            <w:pPr>
              <w:rPr>
                <w:sz w:val="22"/>
                <w:szCs w:val="22"/>
              </w:rPr>
            </w:pPr>
            <w:r w:rsidRPr="00281CAE">
              <w:rPr>
                <w:sz w:val="22"/>
                <w:szCs w:val="22"/>
              </w:rPr>
              <w:t>Hernia Inguinal</w:t>
            </w:r>
          </w:p>
        </w:tc>
        <w:tc>
          <w:tcPr>
            <w:tcW w:w="851" w:type="dxa"/>
          </w:tcPr>
          <w:p w:rsidR="0096378C" w:rsidRPr="00281CAE" w:rsidRDefault="0096378C" w:rsidP="00BE2487">
            <w:pPr>
              <w:rPr>
                <w:sz w:val="22"/>
                <w:szCs w:val="22"/>
              </w:rPr>
            </w:pPr>
            <w:r w:rsidRPr="00281CAE">
              <w:rPr>
                <w:sz w:val="22"/>
                <w:szCs w:val="22"/>
              </w:rPr>
              <w:t>K40.9</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36.</w:t>
            </w:r>
          </w:p>
        </w:tc>
        <w:tc>
          <w:tcPr>
            <w:tcW w:w="1134" w:type="dxa"/>
          </w:tcPr>
          <w:p w:rsidR="0096378C" w:rsidRPr="00281CAE" w:rsidRDefault="0096378C" w:rsidP="00BE2487">
            <w:pPr>
              <w:rPr>
                <w:sz w:val="22"/>
                <w:szCs w:val="22"/>
              </w:rPr>
            </w:pPr>
            <w:r w:rsidRPr="00281CAE">
              <w:rPr>
                <w:sz w:val="22"/>
                <w:szCs w:val="22"/>
              </w:rPr>
              <w:t>015XXX</w:t>
            </w:r>
          </w:p>
        </w:tc>
        <w:tc>
          <w:tcPr>
            <w:tcW w:w="1842" w:type="dxa"/>
          </w:tcPr>
          <w:p w:rsidR="0096378C" w:rsidRPr="00281CAE" w:rsidRDefault="0096378C" w:rsidP="00BE2487">
            <w:pPr>
              <w:rPr>
                <w:sz w:val="22"/>
                <w:szCs w:val="22"/>
              </w:rPr>
            </w:pPr>
            <w:r w:rsidRPr="00281CAE">
              <w:rPr>
                <w:sz w:val="22"/>
                <w:szCs w:val="22"/>
              </w:rPr>
              <w:t>Colitis</w:t>
            </w:r>
          </w:p>
        </w:tc>
        <w:tc>
          <w:tcPr>
            <w:tcW w:w="851" w:type="dxa"/>
          </w:tcPr>
          <w:p w:rsidR="0096378C" w:rsidRPr="00281CAE" w:rsidRDefault="0096378C" w:rsidP="00BE2487">
            <w:pPr>
              <w:rPr>
                <w:sz w:val="22"/>
                <w:szCs w:val="22"/>
              </w:rPr>
            </w:pPr>
            <w:r w:rsidRPr="00281CAE">
              <w:rPr>
                <w:sz w:val="22"/>
                <w:szCs w:val="22"/>
              </w:rPr>
              <w:t>A09.0</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562" w:type="dxa"/>
          </w:tcPr>
          <w:p w:rsidR="0096378C" w:rsidRPr="00281CAE" w:rsidRDefault="0096378C" w:rsidP="00BE2487">
            <w:pPr>
              <w:rPr>
                <w:sz w:val="22"/>
                <w:szCs w:val="22"/>
              </w:rPr>
            </w:pPr>
            <w:r w:rsidRPr="00281CAE">
              <w:rPr>
                <w:sz w:val="22"/>
                <w:szCs w:val="22"/>
              </w:rPr>
              <w:t>37.</w:t>
            </w:r>
          </w:p>
        </w:tc>
        <w:tc>
          <w:tcPr>
            <w:tcW w:w="1134" w:type="dxa"/>
          </w:tcPr>
          <w:p w:rsidR="0096378C" w:rsidRPr="00281CAE" w:rsidRDefault="0096378C" w:rsidP="00BE2487">
            <w:pPr>
              <w:rPr>
                <w:sz w:val="22"/>
                <w:szCs w:val="22"/>
              </w:rPr>
            </w:pPr>
            <w:r w:rsidRPr="00281CAE">
              <w:rPr>
                <w:sz w:val="22"/>
                <w:szCs w:val="22"/>
              </w:rPr>
              <w:t>035XXX</w:t>
            </w:r>
          </w:p>
        </w:tc>
        <w:tc>
          <w:tcPr>
            <w:tcW w:w="1842" w:type="dxa"/>
          </w:tcPr>
          <w:p w:rsidR="0096378C" w:rsidRPr="00281CAE" w:rsidRDefault="0096378C" w:rsidP="00BE2487">
            <w:pPr>
              <w:rPr>
                <w:sz w:val="22"/>
                <w:szCs w:val="22"/>
              </w:rPr>
            </w:pPr>
            <w:r w:rsidRPr="00281CAE">
              <w:rPr>
                <w:sz w:val="22"/>
                <w:szCs w:val="22"/>
              </w:rPr>
              <w:t>Melena</w:t>
            </w:r>
          </w:p>
        </w:tc>
        <w:tc>
          <w:tcPr>
            <w:tcW w:w="851" w:type="dxa"/>
          </w:tcPr>
          <w:p w:rsidR="0096378C" w:rsidRPr="00281CAE" w:rsidRDefault="0096378C" w:rsidP="00BE2487">
            <w:pPr>
              <w:rPr>
                <w:sz w:val="22"/>
                <w:szCs w:val="22"/>
              </w:rPr>
            </w:pPr>
            <w:r w:rsidRPr="00281CAE">
              <w:rPr>
                <w:sz w:val="22"/>
                <w:szCs w:val="22"/>
              </w:rPr>
              <w:t>K92.1</w:t>
            </w:r>
          </w:p>
        </w:tc>
        <w:tc>
          <w:tcPr>
            <w:tcW w:w="798" w:type="dxa"/>
          </w:tcPr>
          <w:p w:rsidR="0096378C" w:rsidRPr="00281CAE" w:rsidRDefault="0096378C" w:rsidP="00BE2487">
            <w:pPr>
              <w:jc w:val="center"/>
              <w:rPr>
                <w:sz w:val="22"/>
                <w:szCs w:val="22"/>
              </w:rPr>
            </w:pPr>
            <w:r w:rsidRPr="00281CAE">
              <w:rPr>
                <w:sz w:val="22"/>
                <w:szCs w:val="22"/>
              </w:rPr>
              <w:sym w:font="Wingdings 2" w:char="F050"/>
            </w:r>
          </w:p>
        </w:tc>
        <w:tc>
          <w:tcPr>
            <w:tcW w:w="851" w:type="dxa"/>
          </w:tcPr>
          <w:p w:rsidR="0096378C" w:rsidRPr="00281CAE" w:rsidRDefault="0096378C" w:rsidP="00BE2487">
            <w:pPr>
              <w:jc w:val="center"/>
              <w:rPr>
                <w:sz w:val="22"/>
                <w:szCs w:val="22"/>
              </w:rPr>
            </w:pPr>
          </w:p>
        </w:tc>
        <w:tc>
          <w:tcPr>
            <w:tcW w:w="992" w:type="dxa"/>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1</w:t>
            </w:r>
          </w:p>
        </w:tc>
      </w:tr>
      <w:tr w:rsidR="0096378C" w:rsidRPr="00281CAE" w:rsidTr="00BE2487">
        <w:trPr>
          <w:jc w:val="center"/>
        </w:trPr>
        <w:tc>
          <w:tcPr>
            <w:tcW w:w="4389" w:type="dxa"/>
            <w:gridSpan w:val="4"/>
          </w:tcPr>
          <w:p w:rsidR="0096378C" w:rsidRPr="00281CAE" w:rsidRDefault="0096378C" w:rsidP="00BE2487">
            <w:pPr>
              <w:jc w:val="center"/>
              <w:rPr>
                <w:b/>
                <w:sz w:val="22"/>
                <w:szCs w:val="22"/>
              </w:rPr>
            </w:pPr>
            <w:r w:rsidRPr="00281CAE">
              <w:rPr>
                <w:b/>
                <w:sz w:val="22"/>
                <w:szCs w:val="22"/>
              </w:rPr>
              <w:t>TOTAL</w:t>
            </w:r>
          </w:p>
        </w:tc>
        <w:tc>
          <w:tcPr>
            <w:tcW w:w="798" w:type="dxa"/>
          </w:tcPr>
          <w:p w:rsidR="0096378C" w:rsidRPr="00281CAE" w:rsidRDefault="0096378C" w:rsidP="00BE2487">
            <w:pPr>
              <w:jc w:val="center"/>
              <w:rPr>
                <w:b/>
                <w:sz w:val="22"/>
                <w:szCs w:val="22"/>
              </w:rPr>
            </w:pPr>
            <w:r w:rsidRPr="00281CAE">
              <w:rPr>
                <w:b/>
                <w:sz w:val="22"/>
                <w:szCs w:val="22"/>
              </w:rPr>
              <w:t>33</w:t>
            </w:r>
          </w:p>
        </w:tc>
        <w:tc>
          <w:tcPr>
            <w:tcW w:w="851" w:type="dxa"/>
          </w:tcPr>
          <w:p w:rsidR="0096378C" w:rsidRPr="00281CAE" w:rsidRDefault="0096378C" w:rsidP="00BE2487">
            <w:pPr>
              <w:jc w:val="center"/>
              <w:rPr>
                <w:b/>
                <w:sz w:val="22"/>
                <w:szCs w:val="22"/>
              </w:rPr>
            </w:pPr>
            <w:r w:rsidRPr="00281CAE">
              <w:rPr>
                <w:b/>
                <w:sz w:val="22"/>
                <w:szCs w:val="22"/>
              </w:rPr>
              <w:t>4</w:t>
            </w:r>
          </w:p>
        </w:tc>
        <w:tc>
          <w:tcPr>
            <w:tcW w:w="992" w:type="dxa"/>
            <w:vMerge w:val="restart"/>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281CAE">
              <w:rPr>
                <w:sz w:val="22"/>
                <w:szCs w:val="22"/>
              </w:rPr>
              <w:t>33</w:t>
            </w:r>
          </w:p>
        </w:tc>
      </w:tr>
      <w:tr w:rsidR="0096378C" w:rsidRPr="00281CAE" w:rsidTr="00BE2487">
        <w:trPr>
          <w:jc w:val="center"/>
        </w:trPr>
        <w:tc>
          <w:tcPr>
            <w:tcW w:w="4389" w:type="dxa"/>
            <w:gridSpan w:val="4"/>
          </w:tcPr>
          <w:p w:rsidR="0096378C" w:rsidRPr="00281CAE" w:rsidRDefault="0096378C" w:rsidP="00BE2487">
            <w:pPr>
              <w:jc w:val="center"/>
              <w:rPr>
                <w:b/>
                <w:sz w:val="22"/>
                <w:szCs w:val="22"/>
              </w:rPr>
            </w:pPr>
            <w:r w:rsidRPr="00281CAE">
              <w:rPr>
                <w:b/>
                <w:sz w:val="22"/>
                <w:szCs w:val="22"/>
              </w:rPr>
              <w:t>PERSENTASE</w:t>
            </w:r>
          </w:p>
        </w:tc>
        <w:tc>
          <w:tcPr>
            <w:tcW w:w="798" w:type="dxa"/>
          </w:tcPr>
          <w:p w:rsidR="0096378C" w:rsidRPr="008D280D" w:rsidRDefault="0096378C" w:rsidP="00BE2487">
            <w:pPr>
              <w:jc w:val="center"/>
              <w:rPr>
                <w:b/>
                <w:sz w:val="20"/>
                <w:szCs w:val="22"/>
              </w:rPr>
            </w:pPr>
            <w:r w:rsidRPr="008D280D">
              <w:rPr>
                <w:b/>
                <w:sz w:val="20"/>
                <w:szCs w:val="22"/>
              </w:rPr>
              <w:t>89,19%</w:t>
            </w:r>
          </w:p>
        </w:tc>
        <w:tc>
          <w:tcPr>
            <w:tcW w:w="851" w:type="dxa"/>
          </w:tcPr>
          <w:p w:rsidR="0096378C" w:rsidRPr="008D280D" w:rsidRDefault="0096378C" w:rsidP="00BE2487">
            <w:pPr>
              <w:jc w:val="center"/>
              <w:rPr>
                <w:b/>
                <w:sz w:val="20"/>
                <w:szCs w:val="22"/>
              </w:rPr>
            </w:pPr>
            <w:r w:rsidRPr="008D280D">
              <w:rPr>
                <w:b/>
                <w:sz w:val="20"/>
                <w:szCs w:val="22"/>
              </w:rPr>
              <w:t>10,81%</w:t>
            </w:r>
          </w:p>
        </w:tc>
        <w:tc>
          <w:tcPr>
            <w:tcW w:w="992" w:type="dxa"/>
            <w:vMerge/>
          </w:tcPr>
          <w:p w:rsidR="0096378C" w:rsidRPr="00281CAE" w:rsidRDefault="0096378C" w:rsidP="00BE2487">
            <w:pPr>
              <w:jc w:val="center"/>
              <w:rPr>
                <w:sz w:val="22"/>
                <w:szCs w:val="22"/>
              </w:rPr>
            </w:pPr>
          </w:p>
        </w:tc>
        <w:tc>
          <w:tcPr>
            <w:tcW w:w="1306" w:type="dxa"/>
          </w:tcPr>
          <w:p w:rsidR="0096378C" w:rsidRPr="00281CAE" w:rsidRDefault="0096378C" w:rsidP="00BE2487">
            <w:pPr>
              <w:jc w:val="center"/>
              <w:rPr>
                <w:sz w:val="22"/>
                <w:szCs w:val="22"/>
              </w:rPr>
            </w:pPr>
            <w:r w:rsidRPr="008D280D">
              <w:rPr>
                <w:b/>
                <w:sz w:val="20"/>
                <w:szCs w:val="22"/>
              </w:rPr>
              <w:t>89,19%</w:t>
            </w:r>
          </w:p>
        </w:tc>
      </w:tr>
    </w:tbl>
    <w:p w:rsidR="0096378C" w:rsidRPr="00281CAE" w:rsidRDefault="0096378C" w:rsidP="0096378C"/>
    <w:p w:rsidR="0096378C" w:rsidRPr="00281CAE" w:rsidRDefault="0096378C" w:rsidP="0096378C">
      <w:pPr>
        <w:jc w:val="both"/>
        <w:rPr>
          <w:b/>
        </w:rPr>
      </w:pPr>
      <w:r w:rsidRPr="00281CAE">
        <w:rPr>
          <w:b/>
        </w:rPr>
        <w:t>Keterangan  :</w:t>
      </w:r>
    </w:p>
    <w:p w:rsidR="0096378C" w:rsidRPr="00281CAE" w:rsidRDefault="0096378C" w:rsidP="0096378C">
      <w:pPr>
        <w:pStyle w:val="ListParagraph"/>
        <w:numPr>
          <w:ilvl w:val="0"/>
          <w:numId w:val="6"/>
        </w:numPr>
        <w:ind w:left="426"/>
        <w:jc w:val="both"/>
      </w:pPr>
      <w:r w:rsidRPr="00281CAE">
        <w:t xml:space="preserve">Nomor urut </w:t>
      </w:r>
      <w:r>
        <w:t>dokumen</w:t>
      </w:r>
      <w:r w:rsidRPr="00281CAE">
        <w:t xml:space="preserve"> rekam medis.</w:t>
      </w:r>
    </w:p>
    <w:p w:rsidR="0096378C" w:rsidRPr="00281CAE" w:rsidRDefault="0096378C" w:rsidP="0096378C">
      <w:pPr>
        <w:pStyle w:val="ListParagraph"/>
        <w:numPr>
          <w:ilvl w:val="0"/>
          <w:numId w:val="6"/>
        </w:numPr>
        <w:ind w:left="426"/>
        <w:jc w:val="both"/>
      </w:pPr>
      <w:r w:rsidRPr="00281CAE">
        <w:t xml:space="preserve">Tiga digit pertama nomor rekam medis yang </w:t>
      </w:r>
      <w:r>
        <w:t>dokumen</w:t>
      </w:r>
      <w:r w:rsidRPr="00281CAE">
        <w:t xml:space="preserve"> rekam medisnya digunakan dalam pengambilan data penelitian ketika petugas </w:t>
      </w:r>
      <w:r w:rsidRPr="00281CAE">
        <w:rPr>
          <w:lang w:val="id-ID"/>
        </w:rPr>
        <w:t xml:space="preserve">sesudah </w:t>
      </w:r>
      <w:r w:rsidRPr="00281CAE">
        <w:t>menggunakan</w:t>
      </w:r>
      <w:r w:rsidRPr="00281CAE">
        <w:rPr>
          <w:lang w:val="id-ID"/>
        </w:rPr>
        <w:t xml:space="preserve"> aplikasi kodefikasi elektronik sistem pencernaan</w:t>
      </w:r>
      <w:r w:rsidRPr="00281CAE">
        <w:t xml:space="preserve"> sebagai panduan pengkodean.</w:t>
      </w:r>
    </w:p>
    <w:p w:rsidR="0096378C" w:rsidRPr="00281CAE" w:rsidRDefault="0096378C" w:rsidP="0096378C">
      <w:pPr>
        <w:pStyle w:val="ListParagraph"/>
        <w:numPr>
          <w:ilvl w:val="0"/>
          <w:numId w:val="6"/>
        </w:numPr>
        <w:ind w:left="426"/>
        <w:jc w:val="both"/>
      </w:pPr>
      <w:r w:rsidRPr="00281CAE">
        <w:t>Diagnosis yang tertulis pada dokumen rekam medis pasien.</w:t>
      </w:r>
    </w:p>
    <w:p w:rsidR="0096378C" w:rsidRPr="00281CAE" w:rsidRDefault="0096378C" w:rsidP="0096378C">
      <w:pPr>
        <w:pStyle w:val="ListParagraph"/>
        <w:numPr>
          <w:ilvl w:val="0"/>
          <w:numId w:val="6"/>
        </w:numPr>
        <w:ind w:left="426"/>
        <w:jc w:val="both"/>
      </w:pPr>
      <w:r w:rsidRPr="00281CAE">
        <w:t>Kode diagnosis penyakit yang tertera pada dokumen rekam medis pasien.</w:t>
      </w:r>
    </w:p>
    <w:p w:rsidR="0096378C" w:rsidRPr="00281CAE" w:rsidRDefault="0096378C" w:rsidP="0096378C">
      <w:pPr>
        <w:pStyle w:val="ListParagraph"/>
        <w:numPr>
          <w:ilvl w:val="0"/>
          <w:numId w:val="6"/>
        </w:numPr>
        <w:ind w:left="426"/>
        <w:jc w:val="both"/>
      </w:pPr>
      <w:r w:rsidRPr="00281CAE">
        <w:t>Beri tanda centang (</w:t>
      </w:r>
      <w:r w:rsidRPr="00281CAE">
        <w:sym w:font="Wingdings 2" w:char="F050"/>
      </w:r>
      <w:r w:rsidRPr="00281CAE">
        <w:t>) pada kolom “Tepat”, apabila hasil kodefikasi tepat.</w:t>
      </w:r>
    </w:p>
    <w:p w:rsidR="0096378C" w:rsidRPr="00281CAE" w:rsidRDefault="0096378C" w:rsidP="0096378C">
      <w:pPr>
        <w:pStyle w:val="ListParagraph"/>
        <w:numPr>
          <w:ilvl w:val="0"/>
          <w:numId w:val="6"/>
        </w:numPr>
        <w:ind w:left="426"/>
        <w:jc w:val="both"/>
      </w:pPr>
      <w:r w:rsidRPr="00281CAE">
        <w:t>Beri tanda centang (</w:t>
      </w:r>
      <w:r w:rsidRPr="00281CAE">
        <w:sym w:font="Wingdings 2" w:char="F050"/>
      </w:r>
      <w:r w:rsidRPr="00281CAE">
        <w:t>) pada kolom “Tidak Tepat”, apabila hasil kodefikasi tidak tepat.</w:t>
      </w:r>
    </w:p>
    <w:p w:rsidR="0096378C" w:rsidRPr="00281CAE" w:rsidRDefault="0096378C" w:rsidP="0096378C">
      <w:pPr>
        <w:pStyle w:val="ListParagraph"/>
        <w:numPr>
          <w:ilvl w:val="0"/>
          <w:numId w:val="6"/>
        </w:numPr>
        <w:ind w:left="426"/>
        <w:jc w:val="both"/>
      </w:pPr>
      <w:r w:rsidRPr="00281CAE">
        <w:t xml:space="preserve">Tulis kode diagnosis yang benar menurut ICD-10 </w:t>
      </w:r>
      <w:r w:rsidRPr="00281CAE">
        <w:sym w:font="Wingdings" w:char="F0E0"/>
      </w:r>
      <w:r w:rsidRPr="00281CAE">
        <w:t xml:space="preserve"> Apabila pada kolom 5 tercentang (</w:t>
      </w:r>
      <w:r w:rsidRPr="00281CAE">
        <w:sym w:font="Wingdings 2" w:char="F050"/>
      </w:r>
      <w:r w:rsidRPr="00281CAE">
        <w:t>) “Tidak Tepat”, maka tulis kode yang tepat sesuai dengan ICD-10 pada kolom keterangan</w:t>
      </w:r>
    </w:p>
    <w:p w:rsidR="0096378C" w:rsidRPr="00281CAE" w:rsidRDefault="0096378C" w:rsidP="0096378C">
      <w:pPr>
        <w:pStyle w:val="ListParagraph"/>
        <w:numPr>
          <w:ilvl w:val="0"/>
          <w:numId w:val="6"/>
        </w:numPr>
        <w:ind w:left="426"/>
        <w:jc w:val="both"/>
      </w:pPr>
      <w:r w:rsidRPr="00281CAE">
        <w:t>Untuk kode tepat beri nilai 1 dan untuk kode tidak tepat beri nilai 0.</w:t>
      </w:r>
    </w:p>
    <w:p w:rsidR="0096378C" w:rsidRPr="00281CAE" w:rsidRDefault="0096378C" w:rsidP="0096378C">
      <w:pPr>
        <w:spacing w:after="200" w:line="276" w:lineRule="auto"/>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jc w:val="both"/>
      </w:pPr>
    </w:p>
    <w:p w:rsidR="0096378C" w:rsidRPr="00281CAE" w:rsidRDefault="0096378C" w:rsidP="0096378C">
      <w:pPr>
        <w:spacing w:after="200" w:line="276" w:lineRule="auto"/>
      </w:pPr>
      <w:r w:rsidRPr="00281CAE">
        <w:br w:type="page"/>
      </w:r>
      <w:r>
        <w:lastRenderedPageBreak/>
        <w:t>Lampiran 1</w:t>
      </w:r>
      <w:r>
        <w:rPr>
          <w:lang w:val="id-ID"/>
        </w:rPr>
        <w:t>4</w:t>
      </w:r>
      <w:r w:rsidRPr="00281CAE">
        <w:t xml:space="preserve"> : Kartu Bimbingan Laporan Tugas Akhir</w:t>
      </w:r>
    </w:p>
    <w:p w:rsidR="0096378C" w:rsidRPr="00281CAE" w:rsidRDefault="0096378C" w:rsidP="0096378C">
      <w:pPr>
        <w:ind w:left="1276" w:hanging="1276"/>
      </w:pPr>
      <w:r w:rsidRPr="00281CAE">
        <w:rPr>
          <w:noProof/>
          <w:lang w:val="id-ID" w:eastAsia="id-ID"/>
        </w:rPr>
        <w:drawing>
          <wp:inline distT="0" distB="0" distL="0" distR="0" wp14:anchorId="2E91A1D0" wp14:editId="23F96E66">
            <wp:extent cx="5039995" cy="69367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936740"/>
                    </a:xfrm>
                    <a:prstGeom prst="rect">
                      <a:avLst/>
                    </a:prstGeom>
                  </pic:spPr>
                </pic:pic>
              </a:graphicData>
            </a:graphic>
          </wp:inline>
        </w:drawing>
      </w:r>
    </w:p>
    <w:p w:rsidR="0096378C" w:rsidRPr="00281CAE" w:rsidRDefault="0096378C" w:rsidP="0096378C">
      <w:pPr>
        <w:tabs>
          <w:tab w:val="left" w:pos="5927"/>
        </w:tabs>
      </w:pPr>
    </w:p>
    <w:p w:rsidR="0096378C" w:rsidRPr="00281CAE" w:rsidRDefault="0096378C" w:rsidP="0096378C"/>
    <w:p w:rsidR="0096378C" w:rsidRPr="00281CAE" w:rsidRDefault="0096378C" w:rsidP="0096378C">
      <w:pPr>
        <w:spacing w:after="200" w:line="276" w:lineRule="auto"/>
        <w:rPr>
          <w:lang w:val="id-ID"/>
        </w:rPr>
      </w:pPr>
    </w:p>
    <w:p w:rsidR="0096378C" w:rsidRPr="00BD5A5C" w:rsidRDefault="0096378C" w:rsidP="0096378C">
      <w:pPr>
        <w:rPr>
          <w:lang w:val="id-ID"/>
        </w:rPr>
      </w:pPr>
    </w:p>
    <w:p w:rsidR="0094006C" w:rsidRPr="0096378C" w:rsidRDefault="000C146A" w:rsidP="0096378C">
      <w:bookmarkStart w:id="8" w:name="_GoBack"/>
      <w:bookmarkEnd w:id="8"/>
    </w:p>
    <w:sectPr w:rsidR="0094006C" w:rsidRPr="0096378C">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46A" w:rsidRDefault="000C146A">
      <w:r>
        <w:separator/>
      </w:r>
    </w:p>
  </w:endnote>
  <w:endnote w:type="continuationSeparator" w:id="0">
    <w:p w:rsidR="000C146A" w:rsidRDefault="000C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46A" w:rsidRDefault="000C146A">
      <w:r>
        <w:separator/>
      </w:r>
    </w:p>
  </w:footnote>
  <w:footnote w:type="continuationSeparator" w:id="0">
    <w:p w:rsidR="000C146A" w:rsidRDefault="000C1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78C" w:rsidRPr="00DF2602" w:rsidRDefault="0096378C">
    <w:pPr>
      <w:pStyle w:val="Header"/>
      <w:jc w:val="right"/>
    </w:pPr>
  </w:p>
  <w:p w:rsidR="0096378C" w:rsidRDefault="009637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52E" w:rsidRPr="00DF2602" w:rsidRDefault="000C146A">
    <w:pPr>
      <w:pStyle w:val="Header"/>
      <w:jc w:val="right"/>
    </w:pPr>
  </w:p>
  <w:p w:rsidR="009E652E" w:rsidRDefault="000C14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6A90"/>
    <w:multiLevelType w:val="hybridMultilevel"/>
    <w:tmpl w:val="8572D4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3913EB"/>
    <w:multiLevelType w:val="hybridMultilevel"/>
    <w:tmpl w:val="72DCD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7EA1640"/>
    <w:multiLevelType w:val="hybridMultilevel"/>
    <w:tmpl w:val="7494D5E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1A5A346A"/>
    <w:multiLevelType w:val="hybridMultilevel"/>
    <w:tmpl w:val="075CC66C"/>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
    <w:nsid w:val="20E3660D"/>
    <w:multiLevelType w:val="hybridMultilevel"/>
    <w:tmpl w:val="BFB05750"/>
    <w:lvl w:ilvl="0" w:tplc="427E2A72">
      <w:start w:val="21"/>
      <w:numFmt w:val="bullet"/>
      <w:lvlText w:val=""/>
      <w:lvlJc w:val="left"/>
      <w:pPr>
        <w:ind w:left="720" w:hanging="360"/>
      </w:pPr>
      <w:rPr>
        <w:rFonts w:ascii="Wingdings" w:eastAsia="Calibri" w:hAnsi="Wingdings"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D604A51"/>
    <w:multiLevelType w:val="hybridMultilevel"/>
    <w:tmpl w:val="36CA6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6092191"/>
    <w:multiLevelType w:val="hybridMultilevel"/>
    <w:tmpl w:val="C81A47A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7">
    <w:nsid w:val="6C802F0F"/>
    <w:multiLevelType w:val="hybridMultilevel"/>
    <w:tmpl w:val="17764F6C"/>
    <w:lvl w:ilvl="0" w:tplc="1C1A636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3566F93"/>
    <w:multiLevelType w:val="hybridMultilevel"/>
    <w:tmpl w:val="756292CA"/>
    <w:lvl w:ilvl="0" w:tplc="0421000F">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
    <w:nsid w:val="76712675"/>
    <w:multiLevelType w:val="hybridMultilevel"/>
    <w:tmpl w:val="8572D4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3"/>
  </w:num>
  <w:num w:numId="5">
    <w:abstractNumId w:val="0"/>
  </w:num>
  <w:num w:numId="6">
    <w:abstractNumId w:val="9"/>
  </w:num>
  <w:num w:numId="7">
    <w:abstractNumId w:val="5"/>
  </w:num>
  <w:num w:numId="8">
    <w:abstractNumId w:val="7"/>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CF2"/>
    <w:rsid w:val="000C146A"/>
    <w:rsid w:val="001F7864"/>
    <w:rsid w:val="00530590"/>
    <w:rsid w:val="00601E47"/>
    <w:rsid w:val="0096378C"/>
    <w:rsid w:val="00BD4CF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CF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D4CF2"/>
    <w:pPr>
      <w:keepNext/>
      <w:keepLines/>
      <w:spacing w:before="600" w:after="12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D4CF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D4C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CF2"/>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BD4CF2"/>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BD4CF2"/>
    <w:rPr>
      <w:rFonts w:asciiTheme="majorHAnsi" w:eastAsiaTheme="majorEastAsia" w:hAnsiTheme="majorHAnsi" w:cstheme="majorBidi"/>
      <w:b/>
      <w:bCs/>
      <w:color w:val="4F81BD" w:themeColor="accent1"/>
      <w:sz w:val="24"/>
      <w:szCs w:val="24"/>
      <w:lang w:val="en-US"/>
    </w:rPr>
  </w:style>
  <w:style w:type="paragraph" w:styleId="Footer">
    <w:name w:val="footer"/>
    <w:basedOn w:val="Normal"/>
    <w:link w:val="FooterChar"/>
    <w:uiPriority w:val="99"/>
    <w:unhideWhenUsed/>
    <w:rsid w:val="00BD4CF2"/>
    <w:pPr>
      <w:tabs>
        <w:tab w:val="center" w:pos="4513"/>
        <w:tab w:val="right" w:pos="9026"/>
      </w:tabs>
    </w:pPr>
  </w:style>
  <w:style w:type="character" w:customStyle="1" w:styleId="FooterChar">
    <w:name w:val="Footer Char"/>
    <w:basedOn w:val="DefaultParagraphFont"/>
    <w:link w:val="Footer"/>
    <w:uiPriority w:val="99"/>
    <w:rsid w:val="00BD4CF2"/>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D4CF2"/>
    <w:pPr>
      <w:tabs>
        <w:tab w:val="center" w:pos="4513"/>
        <w:tab w:val="right" w:pos="9026"/>
      </w:tabs>
    </w:pPr>
  </w:style>
  <w:style w:type="character" w:customStyle="1" w:styleId="HeaderChar">
    <w:name w:val="Header Char"/>
    <w:basedOn w:val="DefaultParagraphFont"/>
    <w:link w:val="Header"/>
    <w:uiPriority w:val="99"/>
    <w:rsid w:val="00BD4CF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D4CF2"/>
    <w:rPr>
      <w:rFonts w:ascii="Tahoma" w:hAnsi="Tahoma" w:cs="Tahoma"/>
      <w:sz w:val="16"/>
      <w:szCs w:val="16"/>
    </w:rPr>
  </w:style>
  <w:style w:type="character" w:customStyle="1" w:styleId="BalloonTextChar">
    <w:name w:val="Balloon Text Char"/>
    <w:basedOn w:val="DefaultParagraphFont"/>
    <w:link w:val="BalloonText"/>
    <w:uiPriority w:val="99"/>
    <w:semiHidden/>
    <w:rsid w:val="00BD4CF2"/>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BD4CF2"/>
    <w:pPr>
      <w:ind w:left="720"/>
      <w:contextualSpacing/>
    </w:pPr>
  </w:style>
  <w:style w:type="character" w:customStyle="1" w:styleId="ListParagraphChar">
    <w:name w:val="List Paragraph Char"/>
    <w:basedOn w:val="DefaultParagraphFont"/>
    <w:link w:val="ListParagraph"/>
    <w:uiPriority w:val="34"/>
    <w:rsid w:val="00BD4CF2"/>
    <w:rPr>
      <w:rFonts w:ascii="Times New Roman" w:eastAsia="Times New Roman" w:hAnsi="Times New Roman" w:cs="Times New Roman"/>
      <w:sz w:val="24"/>
      <w:szCs w:val="24"/>
      <w:lang w:val="en-US"/>
    </w:rPr>
  </w:style>
  <w:style w:type="table" w:styleId="TableGrid">
    <w:name w:val="Table Grid"/>
    <w:basedOn w:val="TableNormal"/>
    <w:uiPriority w:val="59"/>
    <w:rsid w:val="00BD4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CF2"/>
    <w:rPr>
      <w:color w:val="0000FF" w:themeColor="hyperlink"/>
      <w:u w:val="single"/>
    </w:rPr>
  </w:style>
  <w:style w:type="paragraph" w:styleId="TOCHeading">
    <w:name w:val="TOC Heading"/>
    <w:basedOn w:val="Heading1"/>
    <w:next w:val="Normal"/>
    <w:uiPriority w:val="39"/>
    <w:unhideWhenUsed/>
    <w:qFormat/>
    <w:rsid w:val="00BD4CF2"/>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BD4CF2"/>
    <w:pPr>
      <w:tabs>
        <w:tab w:val="left" w:pos="0"/>
        <w:tab w:val="right" w:leader="dot" w:pos="7927"/>
      </w:tabs>
      <w:spacing w:after="100" w:line="276" w:lineRule="auto"/>
      <w:jc w:val="both"/>
    </w:pPr>
    <w:rPr>
      <w:noProof/>
      <w:lang w:val="id-ID"/>
    </w:rPr>
  </w:style>
  <w:style w:type="paragraph" w:styleId="TOC2">
    <w:name w:val="toc 2"/>
    <w:basedOn w:val="Normal"/>
    <w:next w:val="Normal"/>
    <w:autoRedefine/>
    <w:uiPriority w:val="39"/>
    <w:unhideWhenUsed/>
    <w:rsid w:val="00BD4CF2"/>
    <w:pPr>
      <w:tabs>
        <w:tab w:val="left" w:pos="567"/>
        <w:tab w:val="right" w:leader="dot" w:pos="7927"/>
      </w:tabs>
      <w:spacing w:after="100"/>
      <w:ind w:left="240"/>
      <w:jc w:val="both"/>
    </w:pPr>
  </w:style>
  <w:style w:type="paragraph" w:styleId="TOC3">
    <w:name w:val="toc 3"/>
    <w:basedOn w:val="Normal"/>
    <w:next w:val="Normal"/>
    <w:autoRedefine/>
    <w:uiPriority w:val="39"/>
    <w:unhideWhenUsed/>
    <w:rsid w:val="00BD4CF2"/>
    <w:pPr>
      <w:tabs>
        <w:tab w:val="left" w:pos="1100"/>
        <w:tab w:val="right" w:leader="dot" w:pos="7927"/>
      </w:tabs>
      <w:spacing w:after="100"/>
      <w:ind w:left="851" w:hanging="371"/>
    </w:pPr>
  </w:style>
  <w:style w:type="character" w:customStyle="1" w:styleId="ilfuvd">
    <w:name w:val="ilfuvd"/>
    <w:basedOn w:val="DefaultParagraphFont"/>
    <w:rsid w:val="00BD4CF2"/>
  </w:style>
  <w:style w:type="character" w:styleId="Emphasis">
    <w:name w:val="Emphasis"/>
    <w:basedOn w:val="DefaultParagraphFont"/>
    <w:uiPriority w:val="20"/>
    <w:qFormat/>
    <w:rsid w:val="00BD4CF2"/>
    <w:rPr>
      <w:i/>
      <w:iCs/>
    </w:rPr>
  </w:style>
  <w:style w:type="character" w:styleId="Strong">
    <w:name w:val="Strong"/>
    <w:basedOn w:val="DefaultParagraphFont"/>
    <w:uiPriority w:val="22"/>
    <w:qFormat/>
    <w:rsid w:val="00BD4CF2"/>
    <w:rPr>
      <w:b/>
      <w:bCs/>
    </w:rPr>
  </w:style>
  <w:style w:type="character" w:styleId="HTMLCite">
    <w:name w:val="HTML Cite"/>
    <w:basedOn w:val="DefaultParagraphFont"/>
    <w:uiPriority w:val="99"/>
    <w:semiHidden/>
    <w:unhideWhenUsed/>
    <w:rsid w:val="00BD4CF2"/>
    <w:rPr>
      <w:i/>
      <w:iCs/>
    </w:rPr>
  </w:style>
  <w:style w:type="paragraph" w:styleId="Caption">
    <w:name w:val="caption"/>
    <w:basedOn w:val="Normal"/>
    <w:next w:val="Normal"/>
    <w:uiPriority w:val="35"/>
    <w:unhideWhenUsed/>
    <w:qFormat/>
    <w:rsid w:val="00BD4CF2"/>
    <w:pPr>
      <w:spacing w:after="200"/>
    </w:pPr>
    <w:rPr>
      <w:rFonts w:asciiTheme="minorHAnsi" w:eastAsiaTheme="minorHAnsi" w:hAnsiTheme="minorHAnsi" w:cstheme="minorBidi"/>
      <w:i/>
      <w:iCs/>
      <w:color w:val="1F497D" w:themeColor="text2"/>
      <w:sz w:val="18"/>
      <w:szCs w:val="18"/>
    </w:rPr>
  </w:style>
  <w:style w:type="table" w:styleId="LightGrid-Accent4">
    <w:name w:val="Light Grid Accent 4"/>
    <w:basedOn w:val="TableNormal"/>
    <w:uiPriority w:val="62"/>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2-Accent5">
    <w:name w:val="Medium List 2 Accent 5"/>
    <w:basedOn w:val="TableNormal"/>
    <w:uiPriority w:val="66"/>
    <w:rsid w:val="00BD4CF2"/>
    <w:pPr>
      <w:spacing w:after="0" w:line="240" w:lineRule="auto"/>
    </w:pPr>
    <w:rPr>
      <w:rFonts w:asciiTheme="majorHAnsi" w:eastAsiaTheme="majorEastAsia" w:hAnsiTheme="majorHAnsi" w:cstheme="majorBidi"/>
      <w:color w:val="000000" w:themeColor="text1"/>
      <w:sz w:val="20"/>
      <w:szCs w:val="20"/>
      <w:lang w:eastAsia="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LightGrid-Accent11">
    <w:name w:val="Light Grid - Accent 11"/>
    <w:basedOn w:val="TableNormal"/>
    <w:uiPriority w:val="62"/>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CF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D4CF2"/>
    <w:pPr>
      <w:keepNext/>
      <w:keepLines/>
      <w:spacing w:before="600" w:after="12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BD4CF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D4C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CF2"/>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BD4CF2"/>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BD4CF2"/>
    <w:rPr>
      <w:rFonts w:asciiTheme="majorHAnsi" w:eastAsiaTheme="majorEastAsia" w:hAnsiTheme="majorHAnsi" w:cstheme="majorBidi"/>
      <w:b/>
      <w:bCs/>
      <w:color w:val="4F81BD" w:themeColor="accent1"/>
      <w:sz w:val="24"/>
      <w:szCs w:val="24"/>
      <w:lang w:val="en-US"/>
    </w:rPr>
  </w:style>
  <w:style w:type="paragraph" w:styleId="Footer">
    <w:name w:val="footer"/>
    <w:basedOn w:val="Normal"/>
    <w:link w:val="FooterChar"/>
    <w:uiPriority w:val="99"/>
    <w:unhideWhenUsed/>
    <w:rsid w:val="00BD4CF2"/>
    <w:pPr>
      <w:tabs>
        <w:tab w:val="center" w:pos="4513"/>
        <w:tab w:val="right" w:pos="9026"/>
      </w:tabs>
    </w:pPr>
  </w:style>
  <w:style w:type="character" w:customStyle="1" w:styleId="FooterChar">
    <w:name w:val="Footer Char"/>
    <w:basedOn w:val="DefaultParagraphFont"/>
    <w:link w:val="Footer"/>
    <w:uiPriority w:val="99"/>
    <w:rsid w:val="00BD4CF2"/>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D4CF2"/>
    <w:pPr>
      <w:tabs>
        <w:tab w:val="center" w:pos="4513"/>
        <w:tab w:val="right" w:pos="9026"/>
      </w:tabs>
    </w:pPr>
  </w:style>
  <w:style w:type="character" w:customStyle="1" w:styleId="HeaderChar">
    <w:name w:val="Header Char"/>
    <w:basedOn w:val="DefaultParagraphFont"/>
    <w:link w:val="Header"/>
    <w:uiPriority w:val="99"/>
    <w:rsid w:val="00BD4CF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D4CF2"/>
    <w:rPr>
      <w:rFonts w:ascii="Tahoma" w:hAnsi="Tahoma" w:cs="Tahoma"/>
      <w:sz w:val="16"/>
      <w:szCs w:val="16"/>
    </w:rPr>
  </w:style>
  <w:style w:type="character" w:customStyle="1" w:styleId="BalloonTextChar">
    <w:name w:val="Balloon Text Char"/>
    <w:basedOn w:val="DefaultParagraphFont"/>
    <w:link w:val="BalloonText"/>
    <w:uiPriority w:val="99"/>
    <w:semiHidden/>
    <w:rsid w:val="00BD4CF2"/>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BD4CF2"/>
    <w:pPr>
      <w:ind w:left="720"/>
      <w:contextualSpacing/>
    </w:pPr>
  </w:style>
  <w:style w:type="character" w:customStyle="1" w:styleId="ListParagraphChar">
    <w:name w:val="List Paragraph Char"/>
    <w:basedOn w:val="DefaultParagraphFont"/>
    <w:link w:val="ListParagraph"/>
    <w:uiPriority w:val="34"/>
    <w:rsid w:val="00BD4CF2"/>
    <w:rPr>
      <w:rFonts w:ascii="Times New Roman" w:eastAsia="Times New Roman" w:hAnsi="Times New Roman" w:cs="Times New Roman"/>
      <w:sz w:val="24"/>
      <w:szCs w:val="24"/>
      <w:lang w:val="en-US"/>
    </w:rPr>
  </w:style>
  <w:style w:type="table" w:styleId="TableGrid">
    <w:name w:val="Table Grid"/>
    <w:basedOn w:val="TableNormal"/>
    <w:uiPriority w:val="59"/>
    <w:rsid w:val="00BD4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CF2"/>
    <w:rPr>
      <w:color w:val="0000FF" w:themeColor="hyperlink"/>
      <w:u w:val="single"/>
    </w:rPr>
  </w:style>
  <w:style w:type="paragraph" w:styleId="TOCHeading">
    <w:name w:val="TOC Heading"/>
    <w:basedOn w:val="Heading1"/>
    <w:next w:val="Normal"/>
    <w:uiPriority w:val="39"/>
    <w:unhideWhenUsed/>
    <w:qFormat/>
    <w:rsid w:val="00BD4CF2"/>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BD4CF2"/>
    <w:pPr>
      <w:tabs>
        <w:tab w:val="left" w:pos="0"/>
        <w:tab w:val="right" w:leader="dot" w:pos="7927"/>
      </w:tabs>
      <w:spacing w:after="100" w:line="276" w:lineRule="auto"/>
      <w:jc w:val="both"/>
    </w:pPr>
    <w:rPr>
      <w:noProof/>
      <w:lang w:val="id-ID"/>
    </w:rPr>
  </w:style>
  <w:style w:type="paragraph" w:styleId="TOC2">
    <w:name w:val="toc 2"/>
    <w:basedOn w:val="Normal"/>
    <w:next w:val="Normal"/>
    <w:autoRedefine/>
    <w:uiPriority w:val="39"/>
    <w:unhideWhenUsed/>
    <w:rsid w:val="00BD4CF2"/>
    <w:pPr>
      <w:tabs>
        <w:tab w:val="left" w:pos="567"/>
        <w:tab w:val="right" w:leader="dot" w:pos="7927"/>
      </w:tabs>
      <w:spacing w:after="100"/>
      <w:ind w:left="240"/>
      <w:jc w:val="both"/>
    </w:pPr>
  </w:style>
  <w:style w:type="paragraph" w:styleId="TOC3">
    <w:name w:val="toc 3"/>
    <w:basedOn w:val="Normal"/>
    <w:next w:val="Normal"/>
    <w:autoRedefine/>
    <w:uiPriority w:val="39"/>
    <w:unhideWhenUsed/>
    <w:rsid w:val="00BD4CF2"/>
    <w:pPr>
      <w:tabs>
        <w:tab w:val="left" w:pos="1100"/>
        <w:tab w:val="right" w:leader="dot" w:pos="7927"/>
      </w:tabs>
      <w:spacing w:after="100"/>
      <w:ind w:left="851" w:hanging="371"/>
    </w:pPr>
  </w:style>
  <w:style w:type="character" w:customStyle="1" w:styleId="ilfuvd">
    <w:name w:val="ilfuvd"/>
    <w:basedOn w:val="DefaultParagraphFont"/>
    <w:rsid w:val="00BD4CF2"/>
  </w:style>
  <w:style w:type="character" w:styleId="Emphasis">
    <w:name w:val="Emphasis"/>
    <w:basedOn w:val="DefaultParagraphFont"/>
    <w:uiPriority w:val="20"/>
    <w:qFormat/>
    <w:rsid w:val="00BD4CF2"/>
    <w:rPr>
      <w:i/>
      <w:iCs/>
    </w:rPr>
  </w:style>
  <w:style w:type="character" w:styleId="Strong">
    <w:name w:val="Strong"/>
    <w:basedOn w:val="DefaultParagraphFont"/>
    <w:uiPriority w:val="22"/>
    <w:qFormat/>
    <w:rsid w:val="00BD4CF2"/>
    <w:rPr>
      <w:b/>
      <w:bCs/>
    </w:rPr>
  </w:style>
  <w:style w:type="character" w:styleId="HTMLCite">
    <w:name w:val="HTML Cite"/>
    <w:basedOn w:val="DefaultParagraphFont"/>
    <w:uiPriority w:val="99"/>
    <w:semiHidden/>
    <w:unhideWhenUsed/>
    <w:rsid w:val="00BD4CF2"/>
    <w:rPr>
      <w:i/>
      <w:iCs/>
    </w:rPr>
  </w:style>
  <w:style w:type="paragraph" w:styleId="Caption">
    <w:name w:val="caption"/>
    <w:basedOn w:val="Normal"/>
    <w:next w:val="Normal"/>
    <w:uiPriority w:val="35"/>
    <w:unhideWhenUsed/>
    <w:qFormat/>
    <w:rsid w:val="00BD4CF2"/>
    <w:pPr>
      <w:spacing w:after="200"/>
    </w:pPr>
    <w:rPr>
      <w:rFonts w:asciiTheme="minorHAnsi" w:eastAsiaTheme="minorHAnsi" w:hAnsiTheme="minorHAnsi" w:cstheme="minorBidi"/>
      <w:i/>
      <w:iCs/>
      <w:color w:val="1F497D" w:themeColor="text2"/>
      <w:sz w:val="18"/>
      <w:szCs w:val="18"/>
    </w:rPr>
  </w:style>
  <w:style w:type="table" w:styleId="LightGrid-Accent4">
    <w:name w:val="Light Grid Accent 4"/>
    <w:basedOn w:val="TableNormal"/>
    <w:uiPriority w:val="62"/>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2-Accent5">
    <w:name w:val="Medium List 2 Accent 5"/>
    <w:basedOn w:val="TableNormal"/>
    <w:uiPriority w:val="66"/>
    <w:rsid w:val="00BD4CF2"/>
    <w:pPr>
      <w:spacing w:after="0" w:line="240" w:lineRule="auto"/>
    </w:pPr>
    <w:rPr>
      <w:rFonts w:asciiTheme="majorHAnsi" w:eastAsiaTheme="majorEastAsia" w:hAnsiTheme="majorHAnsi" w:cstheme="majorBidi"/>
      <w:color w:val="000000" w:themeColor="text1"/>
      <w:sz w:val="20"/>
      <w:szCs w:val="20"/>
      <w:lang w:eastAsia="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LightGrid-Accent11">
    <w:name w:val="Light Grid - Accent 11"/>
    <w:basedOn w:val="TableNormal"/>
    <w:uiPriority w:val="62"/>
    <w:rsid w:val="00BD4CF2"/>
    <w:pPr>
      <w:spacing w:after="0" w:line="240" w:lineRule="auto"/>
    </w:pPr>
    <w:rPr>
      <w:rFonts w:ascii="Calibri" w:eastAsia="Calibri" w:hAnsi="Calibri" w:cs="Times New Roman"/>
      <w:sz w:val="20"/>
      <w:szCs w:val="20"/>
      <w:lang w:eastAsia="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2484</Words>
  <Characters>14165</Characters>
  <Application>Microsoft Office Word</Application>
  <DocSecurity>0</DocSecurity>
  <Lines>118</Lines>
  <Paragraphs>33</Paragraphs>
  <ScaleCrop>false</ScaleCrop>
  <Company>home</Company>
  <LinksUpToDate>false</LinksUpToDate>
  <CharactersWithSpaces>16616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2018-07-22T10:09:00Z</dcterms:created>
  <dcterms:modified xsi:type="dcterms:W3CDTF">2018-07-24T07:09:00Z</dcterms:modified>
</cp:coreProperties>
</file>