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02" w:rsidRPr="00AA3B0C" w:rsidRDefault="00FD6002" w:rsidP="00FD60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0C">
        <w:rPr>
          <w:rFonts w:ascii="Times New Roman" w:hAnsi="Times New Roman" w:cs="Times New Roman"/>
          <w:b/>
          <w:sz w:val="24"/>
          <w:szCs w:val="24"/>
        </w:rPr>
        <w:t>BAB V</w:t>
      </w:r>
    </w:p>
    <w:p w:rsidR="00FD6002" w:rsidRPr="00AA3B0C" w:rsidRDefault="00FD6002" w:rsidP="00FD60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0C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FD6002" w:rsidRPr="00AA3B0C" w:rsidRDefault="00FD6002" w:rsidP="00FD600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B0C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AA3B0C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FD6002" w:rsidRDefault="00FD6002" w:rsidP="00FD6002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</w:rPr>
        <w:t>pretest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</w:rPr>
        <w:t>posttest</w:t>
      </w:r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</w:rPr>
        <w:t xml:space="preserve">misfile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B92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>.</w:t>
      </w:r>
    </w:p>
    <w:p w:rsidR="00FD6002" w:rsidRDefault="00FD6002" w:rsidP="00FD600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penyimpanan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rekam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medis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Puskesmas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Arjowina</w:t>
      </w:r>
      <w:r>
        <w:rPr>
          <w:rFonts w:ascii="Times New Roman" w:hAnsi="Times New Roman" w:cs="Times New Roman"/>
          <w:sz w:val="24"/>
          <w:szCs w:val="24"/>
          <w:lang w:val="en-ID"/>
        </w:rPr>
        <w:t>ngun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Malang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</w:t>
      </w:r>
      <w:r w:rsidRPr="00AA3B0C">
        <w:rPr>
          <w:rFonts w:ascii="Times New Roman" w:hAnsi="Times New Roman" w:cs="Times New Roman"/>
          <w:sz w:val="24"/>
          <w:szCs w:val="24"/>
          <w:lang w:val="en-ID"/>
        </w:rPr>
        <w:t>entralisasi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namun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belum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outguide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pengganti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dokumen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keluar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rak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filing</w:t>
      </w:r>
      <w:r w:rsidRPr="00AA3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yang </w:t>
      </w:r>
      <w:r w:rsidRPr="00AA3B0C">
        <w:rPr>
          <w:rFonts w:ascii="Times New Roman" w:hAnsi="Times New Roman" w:cs="Times New Roman"/>
          <w:i/>
          <w:sz w:val="24"/>
          <w:szCs w:val="24"/>
        </w:rPr>
        <w:t>misfile</w:t>
      </w:r>
      <w:r w:rsidRPr="00AA3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>.</w:t>
      </w:r>
    </w:p>
    <w:p w:rsidR="00FD6002" w:rsidRDefault="00FD6002" w:rsidP="00FD600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B0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</w:rPr>
        <w:t>pretest</w:t>
      </w:r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sebelum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implementasi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outguide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352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rekam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medis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diambil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rak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filing,</w:t>
      </w:r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34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misfile</w:t>
      </w:r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9,7% </w:t>
      </w:r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misfile</w:t>
      </w:r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, yang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terdiri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21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salah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letak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13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hilang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D6002" w:rsidRDefault="00FD6002" w:rsidP="00FD600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Outguide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petugas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filing</w:t>
      </w:r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petunjuk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keluar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rekam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medis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keluar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tertancap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rak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outguide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terbuat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karton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berwarna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hijau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disertai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kantong</w:t>
      </w:r>
      <w:proofErr w:type="spellEnd"/>
      <w:proofErr w:type="gram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 xml:space="preserve">tracer </w:t>
      </w:r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terbuat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plastik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tebal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lalu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outguide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disesuaikan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rak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filing</w:t>
      </w:r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rekam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medis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D6002" w:rsidRDefault="00FD6002" w:rsidP="00FD600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  <w:sectPr w:rsidR="00FD6002" w:rsidSect="005B4922">
          <w:headerReference w:type="default" r:id="rId5"/>
          <w:footerReference w:type="default" r:id="rId6"/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sosialisasi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A3B0C">
        <w:rPr>
          <w:rFonts w:ascii="Times New Roman" w:hAnsi="Times New Roman" w:cs="Times New Roman"/>
          <w:sz w:val="24"/>
          <w:szCs w:val="24"/>
        </w:rPr>
        <w:t>uskesmas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mem</w:t>
      </w:r>
      <w:r>
        <w:rPr>
          <w:rFonts w:ascii="Times New Roman" w:hAnsi="Times New Roman" w:cs="Times New Roman"/>
          <w:sz w:val="24"/>
          <w:szCs w:val="24"/>
          <w:lang w:val="en-ID"/>
        </w:rPr>
        <w:t>ahami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outguide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proofErr w:type="gramStart"/>
      <w:r w:rsidRPr="00AA3B0C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diimplementasikan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Puskesmas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Arjowinangun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Malang,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edukasi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  <w:lang w:val="en-ID"/>
        </w:rPr>
        <w:t>petugas</w:t>
      </w:r>
      <w:proofErr w:type="spellEnd"/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filing</w:t>
      </w:r>
      <w:r w:rsidRPr="00AA3B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AA3B0C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B92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B0C">
        <w:rPr>
          <w:rFonts w:ascii="Times New Roman" w:hAnsi="Times New Roman" w:cs="Times New Roman"/>
          <w:sz w:val="24"/>
          <w:szCs w:val="24"/>
        </w:rPr>
        <w:t>implementasikan</w:t>
      </w:r>
      <w:proofErr w:type="spellEnd"/>
      <w:r w:rsidRPr="00AA3B0C">
        <w:rPr>
          <w:rFonts w:ascii="Times New Roman" w:hAnsi="Times New Roman" w:cs="Times New Roman"/>
          <w:sz w:val="24"/>
          <w:szCs w:val="24"/>
        </w:rPr>
        <w:t>.</w:t>
      </w:r>
    </w:p>
    <w:p w:rsidR="00FD6002" w:rsidRPr="004A0936" w:rsidRDefault="00FD6002" w:rsidP="00FD600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936">
        <w:rPr>
          <w:rFonts w:ascii="Times New Roman" w:hAnsi="Times New Roman" w:cs="Times New Roman"/>
          <w:sz w:val="24"/>
          <w:szCs w:val="24"/>
          <w:lang w:val="en-ID"/>
        </w:rPr>
        <w:lastRenderedPageBreak/>
        <w:t>Implementasi</w:t>
      </w:r>
      <w:proofErr w:type="spellEnd"/>
      <w:r w:rsidRPr="004A09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A0936">
        <w:rPr>
          <w:rFonts w:ascii="Times New Roman" w:hAnsi="Times New Roman" w:cs="Times New Roman"/>
          <w:i/>
          <w:sz w:val="24"/>
          <w:szCs w:val="24"/>
          <w:lang w:val="en-ID"/>
        </w:rPr>
        <w:t>outguide</w:t>
      </w:r>
      <w:proofErr w:type="spellEnd"/>
      <w:r w:rsidRPr="004A09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A0936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4A09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A0936">
        <w:rPr>
          <w:rFonts w:ascii="Times New Roman" w:hAnsi="Times New Roman" w:cs="Times New Roman"/>
          <w:sz w:val="24"/>
          <w:szCs w:val="24"/>
          <w:lang w:val="en-ID"/>
        </w:rPr>
        <w:t>rekam</w:t>
      </w:r>
      <w:proofErr w:type="spellEnd"/>
      <w:r w:rsidRPr="004A09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A0936">
        <w:rPr>
          <w:rFonts w:ascii="Times New Roman" w:hAnsi="Times New Roman" w:cs="Times New Roman"/>
          <w:sz w:val="24"/>
          <w:szCs w:val="24"/>
          <w:lang w:val="en-ID"/>
        </w:rPr>
        <w:t>medis</w:t>
      </w:r>
      <w:proofErr w:type="spellEnd"/>
      <w:r w:rsidRPr="004A09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A0936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4A09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4A0936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4A0936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4A0936">
        <w:rPr>
          <w:rFonts w:ascii="Times New Roman" w:hAnsi="Times New Roman" w:cs="Times New Roman"/>
          <w:sz w:val="24"/>
          <w:szCs w:val="24"/>
          <w:lang w:val="en-ID"/>
        </w:rPr>
        <w:t>petugas</w:t>
      </w:r>
      <w:proofErr w:type="spellEnd"/>
      <w:proofErr w:type="gramEnd"/>
      <w:r w:rsidRPr="004A09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A0936">
        <w:rPr>
          <w:rFonts w:ascii="Times New Roman" w:hAnsi="Times New Roman" w:cs="Times New Roman"/>
          <w:i/>
          <w:sz w:val="24"/>
          <w:szCs w:val="24"/>
          <w:lang w:val="en-ID"/>
        </w:rPr>
        <w:t>filing,</w:t>
      </w:r>
      <w:r w:rsidRPr="004A09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A0936">
        <w:rPr>
          <w:rFonts w:ascii="Times New Roman" w:hAnsi="Times New Roman" w:cs="Times New Roman"/>
          <w:sz w:val="24"/>
          <w:szCs w:val="24"/>
          <w:lang w:val="en-ID"/>
        </w:rPr>
        <w:t>petugas</w:t>
      </w:r>
      <w:proofErr w:type="spellEnd"/>
      <w:r w:rsidRPr="004A09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A0936">
        <w:rPr>
          <w:rFonts w:ascii="Times New Roman" w:hAnsi="Times New Roman" w:cs="Times New Roman"/>
          <w:bCs/>
          <w:color w:val="000000"/>
          <w:sz w:val="24"/>
          <w:szCs w:val="24"/>
        </w:rPr>
        <w:t>merasa</w:t>
      </w:r>
      <w:proofErr w:type="spellEnd"/>
      <w:r w:rsidRPr="004A09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0936">
        <w:rPr>
          <w:rFonts w:ascii="Times New Roman" w:hAnsi="Times New Roman" w:cs="Times New Roman"/>
          <w:bCs/>
          <w:color w:val="000000"/>
          <w:sz w:val="24"/>
          <w:szCs w:val="24"/>
        </w:rPr>
        <w:t>mudah</w:t>
      </w:r>
      <w:proofErr w:type="spellEnd"/>
      <w:r w:rsidRPr="004A09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0936">
        <w:rPr>
          <w:rFonts w:ascii="Times New Roman" w:hAnsi="Times New Roman" w:cs="Times New Roman"/>
          <w:bCs/>
          <w:color w:val="000000"/>
          <w:sz w:val="24"/>
          <w:szCs w:val="24"/>
          <w:lang w:val="en-ID"/>
        </w:rPr>
        <w:t>dalam</w:t>
      </w:r>
      <w:proofErr w:type="spellEnd"/>
      <w:r w:rsidRPr="004A09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0936">
        <w:rPr>
          <w:rFonts w:ascii="Times New Roman" w:hAnsi="Times New Roman" w:cs="Times New Roman"/>
          <w:bCs/>
          <w:color w:val="000000"/>
          <w:sz w:val="24"/>
          <w:szCs w:val="24"/>
          <w:lang w:val="en-ID"/>
        </w:rPr>
        <w:t>penggunaan</w:t>
      </w:r>
      <w:proofErr w:type="spellEnd"/>
      <w:r w:rsidRPr="004A0936">
        <w:rPr>
          <w:rFonts w:ascii="Times New Roman" w:hAnsi="Times New Roman" w:cs="Times New Roman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A0936">
        <w:rPr>
          <w:rFonts w:ascii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Pr="004A09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0936">
        <w:rPr>
          <w:rFonts w:ascii="Times New Roman" w:hAnsi="Times New Roman" w:cs="Times New Roman"/>
          <w:bCs/>
          <w:color w:val="000000"/>
          <w:sz w:val="24"/>
          <w:szCs w:val="24"/>
          <w:lang w:val="en-ID"/>
        </w:rPr>
        <w:t>implementasi</w:t>
      </w:r>
      <w:proofErr w:type="spellEnd"/>
      <w:r w:rsidRPr="004A0936">
        <w:rPr>
          <w:rFonts w:ascii="Times New Roman" w:hAnsi="Times New Roman" w:cs="Times New Roman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A0936">
        <w:rPr>
          <w:rFonts w:ascii="Times New Roman" w:hAnsi="Times New Roman" w:cs="Times New Roman"/>
          <w:bCs/>
          <w:i/>
          <w:color w:val="000000"/>
          <w:sz w:val="24"/>
          <w:szCs w:val="24"/>
          <w:lang w:val="en-ID"/>
        </w:rPr>
        <w:t>outguide</w:t>
      </w:r>
      <w:proofErr w:type="spellEnd"/>
      <w:r w:rsidRPr="004A0936">
        <w:rPr>
          <w:rFonts w:ascii="Times New Roman" w:hAnsi="Times New Roman" w:cs="Times New Roman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A0936">
        <w:rPr>
          <w:rFonts w:ascii="Times New Roman" w:hAnsi="Times New Roman" w:cs="Times New Roman"/>
          <w:bCs/>
          <w:color w:val="000000"/>
          <w:sz w:val="24"/>
          <w:szCs w:val="24"/>
          <w:lang w:val="en-ID"/>
        </w:rPr>
        <w:t>dapat</w:t>
      </w:r>
      <w:proofErr w:type="spellEnd"/>
      <w:r w:rsidRPr="004A0936">
        <w:rPr>
          <w:rFonts w:ascii="Times New Roman" w:hAnsi="Times New Roman" w:cs="Times New Roman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A0936">
        <w:rPr>
          <w:rFonts w:ascii="Times New Roman" w:hAnsi="Times New Roman" w:cs="Times New Roman"/>
          <w:bCs/>
          <w:color w:val="000000"/>
          <w:sz w:val="24"/>
          <w:szCs w:val="24"/>
          <w:lang w:val="en-ID"/>
        </w:rPr>
        <w:t>di</w:t>
      </w:r>
      <w:r w:rsidRPr="004A0936">
        <w:rPr>
          <w:rFonts w:ascii="Times New Roman" w:hAnsi="Times New Roman" w:cs="Times New Roman"/>
          <w:bCs/>
          <w:color w:val="000000"/>
          <w:sz w:val="24"/>
          <w:szCs w:val="24"/>
        </w:rPr>
        <w:t>terapkan</w:t>
      </w:r>
      <w:proofErr w:type="spellEnd"/>
      <w:r w:rsidRPr="004A09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0936">
        <w:rPr>
          <w:rFonts w:ascii="Times New Roman" w:hAnsi="Times New Roman" w:cs="Times New Roman"/>
          <w:bCs/>
          <w:color w:val="000000"/>
          <w:sz w:val="24"/>
          <w:szCs w:val="24"/>
        </w:rPr>
        <w:t>di</w:t>
      </w:r>
      <w:proofErr w:type="spellEnd"/>
      <w:r w:rsidRPr="004A09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0936">
        <w:rPr>
          <w:rFonts w:ascii="Times New Roman" w:hAnsi="Times New Roman" w:cs="Times New Roman"/>
          <w:bCs/>
          <w:color w:val="000000"/>
          <w:sz w:val="24"/>
          <w:szCs w:val="24"/>
        </w:rPr>
        <w:t>Puskesmas</w:t>
      </w:r>
      <w:proofErr w:type="spellEnd"/>
      <w:r w:rsidRPr="004A09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0936">
        <w:rPr>
          <w:rFonts w:ascii="Times New Roman" w:hAnsi="Times New Roman" w:cs="Times New Roman"/>
          <w:bCs/>
          <w:color w:val="000000"/>
          <w:sz w:val="24"/>
          <w:szCs w:val="24"/>
          <w:lang w:val="en-ID"/>
        </w:rPr>
        <w:t>Arjowinangun</w:t>
      </w:r>
      <w:proofErr w:type="spellEnd"/>
      <w:r w:rsidRPr="004A0936">
        <w:rPr>
          <w:rFonts w:ascii="Times New Roman" w:hAnsi="Times New Roman" w:cs="Times New Roman"/>
          <w:bCs/>
          <w:color w:val="000000"/>
          <w:sz w:val="24"/>
          <w:szCs w:val="24"/>
          <w:lang w:val="en-ID"/>
        </w:rPr>
        <w:t xml:space="preserve"> Malang.</w:t>
      </w:r>
    </w:p>
    <w:p w:rsidR="00FD6002" w:rsidRPr="004F199E" w:rsidRDefault="00FD6002" w:rsidP="00FD600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implemntasi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outguide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</w:t>
      </w:r>
      <w:r w:rsidRPr="004F199E">
        <w:rPr>
          <w:rFonts w:ascii="Times New Roman" w:hAnsi="Times New Roman" w:cs="Times New Roman"/>
          <w:sz w:val="24"/>
          <w:szCs w:val="24"/>
          <w:lang w:val="en-ID"/>
        </w:rPr>
        <w:t>istem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penyimpanan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rekam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medis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di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Puskesmas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Arjowinangun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alang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</w:t>
      </w:r>
      <w:r w:rsidRPr="004F199E">
        <w:rPr>
          <w:rFonts w:ascii="Times New Roman" w:hAnsi="Times New Roman" w:cs="Times New Roman"/>
          <w:sz w:val="24"/>
          <w:szCs w:val="24"/>
          <w:lang w:val="en-ID"/>
        </w:rPr>
        <w:t>entralisasi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p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peminjaman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rekam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medis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outguide</w:t>
      </w:r>
      <w:proofErr w:type="spellEnd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D5B92">
        <w:rPr>
          <w:rFonts w:ascii="Times New Roman" w:hAnsi="Times New Roman" w:cs="Times New Roman"/>
          <w:sz w:val="24"/>
          <w:szCs w:val="24"/>
          <w:lang w:val="en-ID"/>
        </w:rPr>
        <w:t>s</w:t>
      </w:r>
      <w:r w:rsidRPr="004F199E">
        <w:rPr>
          <w:rFonts w:ascii="Times New Roman" w:hAnsi="Times New Roman" w:cs="Times New Roman"/>
          <w:sz w:val="24"/>
          <w:szCs w:val="24"/>
          <w:lang w:val="en-ID"/>
        </w:rPr>
        <w:t>esuai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tata-cara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D6002" w:rsidRPr="004F199E" w:rsidRDefault="00FD6002" w:rsidP="00FD600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posttest</w:t>
      </w:r>
      <w:proofErr w:type="spellEnd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implementasi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outguide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346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kejadian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misfile</w:t>
      </w:r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rekam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medis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menurun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10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2,9% yang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terdiri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4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D6002" w:rsidRPr="00DD5B92" w:rsidRDefault="00FD6002" w:rsidP="00FD600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sig. </w:t>
      </w:r>
      <w:r w:rsidRPr="004F199E">
        <w:rPr>
          <w:rFonts w:ascii="Times New Roman" w:hAnsi="Times New Roman" w:cs="Times New Roman"/>
          <w:sz w:val="24"/>
          <w:szCs w:val="24"/>
          <w:lang w:val="en-ID"/>
        </w:rPr>
        <w:t>(2-tailed)</w:t>
      </w:r>
      <w:r w:rsidRPr="004F19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0,000</w:t>
      </w:r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&lt; 0,05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disimpulkan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H0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ditolak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H1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penurunan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kejadian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misfile</w:t>
      </w:r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rekam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medis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sebelum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sesudah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implementasi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petunjuk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keluar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(</w:t>
      </w:r>
      <w:proofErr w:type="spellStart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outguide</w:t>
      </w:r>
      <w:proofErr w:type="spellEnd"/>
      <w:r w:rsidRPr="00DD5B92">
        <w:rPr>
          <w:rFonts w:ascii="Times New Roman" w:hAnsi="Times New Roman" w:cs="Times New Roman"/>
          <w:i/>
          <w:sz w:val="24"/>
          <w:szCs w:val="24"/>
          <w:lang w:val="en-ID"/>
        </w:rPr>
        <w:t>).</w:t>
      </w:r>
      <w:r w:rsidRPr="00DD5B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6002" w:rsidRPr="004F199E" w:rsidRDefault="00FD6002" w:rsidP="00FD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002" w:rsidRDefault="00FD6002" w:rsidP="00FD600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4F199E">
        <w:rPr>
          <w:rFonts w:ascii="Times New Roman" w:hAnsi="Times New Roman" w:cs="Times New Roman"/>
          <w:b/>
          <w:sz w:val="24"/>
          <w:szCs w:val="24"/>
          <w:lang w:val="en-ID"/>
        </w:rPr>
        <w:t>B. Saran</w:t>
      </w:r>
    </w:p>
    <w:p w:rsidR="00FD6002" w:rsidRPr="004F199E" w:rsidRDefault="00FD6002" w:rsidP="00FD6002">
      <w:pPr>
        <w:pStyle w:val="ListParagraph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penurunan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kejadian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657F1">
        <w:rPr>
          <w:rFonts w:ascii="Times New Roman" w:hAnsi="Times New Roman" w:cs="Times New Roman"/>
          <w:i/>
          <w:sz w:val="24"/>
          <w:szCs w:val="24"/>
          <w:lang w:val="en-ID"/>
        </w:rPr>
        <w:t>misfile</w:t>
      </w:r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rekam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medis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implementasi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657F1">
        <w:rPr>
          <w:rFonts w:ascii="Times New Roman" w:hAnsi="Times New Roman" w:cs="Times New Roman"/>
          <w:i/>
          <w:sz w:val="24"/>
          <w:szCs w:val="24"/>
          <w:lang w:val="en-ID"/>
        </w:rPr>
        <w:t>outguide</w:t>
      </w:r>
      <w:proofErr w:type="spellEnd"/>
      <w:r w:rsidRPr="008657F1">
        <w:rPr>
          <w:rFonts w:ascii="Times New Roman" w:hAnsi="Times New Roman" w:cs="Times New Roman"/>
          <w:i/>
          <w:sz w:val="24"/>
          <w:szCs w:val="24"/>
          <w:lang w:val="en-ID"/>
        </w:rPr>
        <w:t>,</w:t>
      </w:r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pengganti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keluar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rak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fi</w:t>
      </w:r>
      <w:r w:rsidRPr="008657F1">
        <w:rPr>
          <w:rFonts w:ascii="Times New Roman" w:hAnsi="Times New Roman" w:cs="Times New Roman"/>
          <w:i/>
          <w:sz w:val="24"/>
          <w:szCs w:val="24"/>
          <w:lang w:val="en-ID"/>
        </w:rPr>
        <w:t>ling</w:t>
      </w:r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Puskesmas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  <w:lang w:val="en-ID"/>
        </w:rPr>
        <w:t>Arjowinangun</w:t>
      </w:r>
      <w:proofErr w:type="spellEnd"/>
      <w:r w:rsidRPr="004F199E">
        <w:rPr>
          <w:rFonts w:ascii="Times New Roman" w:hAnsi="Times New Roman" w:cs="Times New Roman"/>
          <w:sz w:val="24"/>
          <w:szCs w:val="24"/>
          <w:lang w:val="en-ID"/>
        </w:rPr>
        <w:t xml:space="preserve"> Malang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D6002" w:rsidRPr="004F199E" w:rsidRDefault="00FD6002" w:rsidP="00FD6002">
      <w:pPr>
        <w:pStyle w:val="ListParagraph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4F199E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koleksi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>.</w:t>
      </w:r>
    </w:p>
    <w:p w:rsidR="00FD6002" w:rsidRDefault="00FD6002" w:rsidP="00FD6002">
      <w:pPr>
        <w:pStyle w:val="ListParagraph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  <w:sectPr w:rsidR="00FD6002" w:rsidSect="005B4922">
          <w:headerReference w:type="default" r:id="rId7"/>
          <w:footerReference w:type="default" r:id="rId8"/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  <w:proofErr w:type="spellStart"/>
      <w:r w:rsidRPr="004F199E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disempurnakan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9E">
        <w:rPr>
          <w:rFonts w:ascii="Times New Roman" w:hAnsi="Times New Roman" w:cs="Times New Roman"/>
          <w:sz w:val="24"/>
          <w:szCs w:val="24"/>
        </w:rPr>
        <w:t>berikutn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0FA8" w:rsidRDefault="00EC0FA8"/>
    <w:sectPr w:rsidR="00EC0FA8" w:rsidSect="00FD6002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14740"/>
      <w:docPartObj>
        <w:docPartGallery w:val="Page Numbers (Bottom of Page)"/>
        <w:docPartUnique/>
      </w:docPartObj>
    </w:sdtPr>
    <w:sdtEndPr/>
    <w:sdtContent>
      <w:p w:rsidR="006A2A81" w:rsidRDefault="00FD60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2A81" w:rsidRDefault="00FD60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81" w:rsidRDefault="00FD6002">
    <w:pPr>
      <w:pStyle w:val="Footer"/>
      <w:jc w:val="center"/>
    </w:pPr>
  </w:p>
  <w:p w:rsidR="006A2A81" w:rsidRDefault="00FD600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81" w:rsidRDefault="00FD6002">
    <w:pPr>
      <w:pStyle w:val="Header"/>
      <w:jc w:val="right"/>
    </w:pPr>
  </w:p>
  <w:p w:rsidR="006A2A81" w:rsidRDefault="00FD60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14749"/>
      <w:docPartObj>
        <w:docPartGallery w:val="Page Numbers (Top of Page)"/>
        <w:docPartUnique/>
      </w:docPartObj>
    </w:sdtPr>
    <w:sdtEndPr/>
    <w:sdtContent>
      <w:p w:rsidR="006A2A81" w:rsidRDefault="00FD600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A81" w:rsidRDefault="00FD60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B53"/>
    <w:multiLevelType w:val="hybridMultilevel"/>
    <w:tmpl w:val="93187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5C6E"/>
    <w:multiLevelType w:val="hybridMultilevel"/>
    <w:tmpl w:val="58367B7E"/>
    <w:lvl w:ilvl="0" w:tplc="EE0A9B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6002"/>
    <w:rsid w:val="00EC0FA8"/>
    <w:rsid w:val="00FD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600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6002"/>
  </w:style>
  <w:style w:type="paragraph" w:styleId="Header">
    <w:name w:val="header"/>
    <w:basedOn w:val="Normal"/>
    <w:link w:val="HeaderChar"/>
    <w:uiPriority w:val="99"/>
    <w:unhideWhenUsed/>
    <w:rsid w:val="00FD6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02"/>
  </w:style>
  <w:style w:type="paragraph" w:styleId="Footer">
    <w:name w:val="footer"/>
    <w:basedOn w:val="Normal"/>
    <w:link w:val="FooterChar"/>
    <w:uiPriority w:val="99"/>
    <w:unhideWhenUsed/>
    <w:rsid w:val="00FD6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Company>Grizli777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2018-08-20T09:46:00Z</dcterms:created>
  <dcterms:modified xsi:type="dcterms:W3CDTF">2018-08-20T09:47:00Z</dcterms:modified>
</cp:coreProperties>
</file>