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8F7" w:rsidRPr="00B60785" w:rsidRDefault="00D038F7" w:rsidP="0073087A">
      <w:pPr>
        <w:pStyle w:val="Heading1"/>
        <w:spacing w:before="0" w:line="360" w:lineRule="auto"/>
        <w:jc w:val="center"/>
        <w:rPr>
          <w:rFonts w:ascii="Times New Roman" w:hAnsi="Times New Roman" w:cs="Times New Roman"/>
          <w:b/>
          <w:color w:val="auto"/>
          <w:sz w:val="24"/>
          <w:szCs w:val="24"/>
          <w:lang w:val="en-US"/>
        </w:rPr>
      </w:pPr>
      <w:r w:rsidRPr="00B60785">
        <w:rPr>
          <w:rFonts w:ascii="Times New Roman" w:hAnsi="Times New Roman" w:cs="Times New Roman"/>
          <w:b/>
          <w:color w:val="auto"/>
          <w:sz w:val="24"/>
          <w:szCs w:val="24"/>
          <w:lang w:val="en-US"/>
        </w:rPr>
        <w:t>BAB I</w:t>
      </w:r>
    </w:p>
    <w:p w:rsidR="00D038F7" w:rsidRPr="00B60785" w:rsidRDefault="00D038F7" w:rsidP="0073087A">
      <w:pPr>
        <w:pStyle w:val="Heading1"/>
        <w:spacing w:before="0" w:line="360" w:lineRule="auto"/>
        <w:jc w:val="center"/>
        <w:rPr>
          <w:rFonts w:ascii="Times New Roman" w:hAnsi="Times New Roman" w:cs="Times New Roman"/>
          <w:b/>
          <w:color w:val="auto"/>
          <w:sz w:val="24"/>
          <w:szCs w:val="24"/>
          <w:lang w:val="en-US"/>
        </w:rPr>
      </w:pPr>
      <w:bookmarkStart w:id="0" w:name="_Toc502056270"/>
      <w:bookmarkStart w:id="1" w:name="_Toc502057316"/>
      <w:r w:rsidRPr="00B60785">
        <w:rPr>
          <w:rFonts w:ascii="Times New Roman" w:hAnsi="Times New Roman" w:cs="Times New Roman"/>
          <w:b/>
          <w:color w:val="auto"/>
          <w:sz w:val="24"/>
          <w:szCs w:val="24"/>
          <w:lang w:val="en-US"/>
        </w:rPr>
        <w:t>PENDAHULUAN</w:t>
      </w:r>
      <w:bookmarkEnd w:id="0"/>
      <w:bookmarkEnd w:id="1"/>
    </w:p>
    <w:p w:rsidR="00D038F7" w:rsidRPr="00B60785" w:rsidRDefault="00D038F7" w:rsidP="0073087A">
      <w:pPr>
        <w:pStyle w:val="Heading2"/>
        <w:numPr>
          <w:ilvl w:val="0"/>
          <w:numId w:val="3"/>
        </w:numPr>
        <w:spacing w:line="360" w:lineRule="auto"/>
        <w:ind w:left="284"/>
        <w:jc w:val="both"/>
        <w:rPr>
          <w:rFonts w:ascii="Times New Roman" w:hAnsi="Times New Roman" w:cs="Times New Roman"/>
          <w:b/>
          <w:color w:val="auto"/>
          <w:sz w:val="24"/>
          <w:szCs w:val="24"/>
          <w:lang w:val="en-US"/>
        </w:rPr>
      </w:pPr>
      <w:proofErr w:type="spellStart"/>
      <w:r w:rsidRPr="00B60785">
        <w:rPr>
          <w:rFonts w:ascii="Times New Roman" w:hAnsi="Times New Roman" w:cs="Times New Roman"/>
          <w:b/>
          <w:color w:val="auto"/>
          <w:sz w:val="24"/>
          <w:szCs w:val="24"/>
          <w:lang w:val="en-US"/>
        </w:rPr>
        <w:t>Latar</w:t>
      </w:r>
      <w:proofErr w:type="spellEnd"/>
      <w:r w:rsidRPr="00B60785">
        <w:rPr>
          <w:rFonts w:ascii="Times New Roman" w:hAnsi="Times New Roman" w:cs="Times New Roman"/>
          <w:b/>
          <w:color w:val="auto"/>
          <w:sz w:val="24"/>
          <w:szCs w:val="24"/>
          <w:lang w:val="en-US"/>
        </w:rPr>
        <w:t xml:space="preserve"> </w:t>
      </w:r>
      <w:proofErr w:type="spellStart"/>
      <w:r w:rsidRPr="00B60785">
        <w:rPr>
          <w:rFonts w:ascii="Times New Roman" w:hAnsi="Times New Roman" w:cs="Times New Roman"/>
          <w:b/>
          <w:color w:val="auto"/>
          <w:sz w:val="24"/>
          <w:szCs w:val="24"/>
          <w:lang w:val="en-US"/>
        </w:rPr>
        <w:t>Belakang</w:t>
      </w:r>
      <w:proofErr w:type="spellEnd"/>
    </w:p>
    <w:p w:rsidR="00D038F7" w:rsidRDefault="00D038F7" w:rsidP="0073087A">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rPr>
        <w:t xml:space="preserve">Pusat </w:t>
      </w:r>
      <w:r w:rsidRPr="005D4B2D">
        <w:rPr>
          <w:rFonts w:ascii="Times New Roman" w:hAnsi="Times New Roman" w:cs="Times New Roman"/>
          <w:sz w:val="24"/>
          <w:szCs w:val="24"/>
          <w:shd w:val="clear" w:color="auto" w:fill="FFFFFF"/>
        </w:rPr>
        <w:t>Kesehatan Masyarakat yang selanjutnya disebut Puskesmas</w:t>
      </w:r>
      <w:r>
        <w:rPr>
          <w:rFonts w:ascii="Times New Roman" w:hAnsi="Times New Roman" w:cs="Times New Roman"/>
          <w:sz w:val="24"/>
          <w:szCs w:val="24"/>
        </w:rPr>
        <w:t xml:space="preserve"> </w:t>
      </w:r>
      <w:r w:rsidRPr="005D4B2D">
        <w:rPr>
          <w:rFonts w:ascii="Times New Roman" w:hAnsi="Times New Roman" w:cs="Times New Roman"/>
          <w:sz w:val="24"/>
          <w:szCs w:val="24"/>
          <w:shd w:val="clear" w:color="auto" w:fill="FFFFFF"/>
        </w:rPr>
        <w:t>adalah fasilitas pelayanan</w:t>
      </w:r>
      <w:r>
        <w:rPr>
          <w:rFonts w:ascii="Times New Roman" w:hAnsi="Times New Roman" w:cs="Times New Roman"/>
          <w:sz w:val="24"/>
          <w:szCs w:val="24"/>
          <w:shd w:val="clear" w:color="auto" w:fill="FFFFFF"/>
        </w:rPr>
        <w:t xml:space="preserve"> </w:t>
      </w:r>
      <w:r w:rsidRPr="005D4B2D">
        <w:rPr>
          <w:rFonts w:ascii="Times New Roman" w:hAnsi="Times New Roman" w:cs="Times New Roman"/>
          <w:sz w:val="24"/>
          <w:szCs w:val="24"/>
          <w:shd w:val="clear" w:color="auto" w:fill="FFFFFF"/>
        </w:rPr>
        <w:t>kesehatan yang menyelenggarakan upaya</w:t>
      </w:r>
      <w:r>
        <w:rPr>
          <w:rFonts w:ascii="Times New Roman" w:hAnsi="Times New Roman" w:cs="Times New Roman"/>
          <w:sz w:val="24"/>
          <w:szCs w:val="24"/>
        </w:rPr>
        <w:t xml:space="preserve"> </w:t>
      </w:r>
      <w:r w:rsidRPr="005D4B2D">
        <w:rPr>
          <w:rFonts w:ascii="Times New Roman" w:hAnsi="Times New Roman" w:cs="Times New Roman"/>
          <w:sz w:val="24"/>
          <w:szCs w:val="24"/>
          <w:shd w:val="clear" w:color="auto" w:fill="FFFFFF"/>
        </w:rPr>
        <w:t>kesehatan</w:t>
      </w:r>
      <w:r>
        <w:rPr>
          <w:rFonts w:ascii="Times New Roman" w:hAnsi="Times New Roman" w:cs="Times New Roman"/>
          <w:sz w:val="24"/>
          <w:szCs w:val="24"/>
          <w:shd w:val="clear" w:color="auto" w:fill="FFFFFF"/>
        </w:rPr>
        <w:t xml:space="preserve"> masyarakat dan upaya kesehatan </w:t>
      </w:r>
      <w:r w:rsidRPr="005D4B2D">
        <w:rPr>
          <w:rFonts w:ascii="Times New Roman" w:hAnsi="Times New Roman" w:cs="Times New Roman"/>
          <w:sz w:val="24"/>
          <w:szCs w:val="24"/>
          <w:shd w:val="clear" w:color="auto" w:fill="FFFFFF"/>
        </w:rPr>
        <w:t>perseorangan tingkat</w:t>
      </w:r>
      <w:r>
        <w:rPr>
          <w:rFonts w:ascii="Times New Roman" w:hAnsi="Times New Roman" w:cs="Times New Roman"/>
          <w:sz w:val="24"/>
          <w:szCs w:val="24"/>
        </w:rPr>
        <w:t xml:space="preserve"> </w:t>
      </w:r>
      <w:r w:rsidRPr="005D4B2D">
        <w:rPr>
          <w:rFonts w:ascii="Times New Roman" w:hAnsi="Times New Roman" w:cs="Times New Roman"/>
          <w:sz w:val="24"/>
          <w:szCs w:val="24"/>
          <w:shd w:val="clear" w:color="auto" w:fill="FFFFFF"/>
        </w:rPr>
        <w:t>pertama, dengan lebih mengutamakan upaya promotif dan preventif,</w:t>
      </w:r>
      <w:r>
        <w:rPr>
          <w:rFonts w:ascii="Times New Roman" w:hAnsi="Times New Roman" w:cs="Times New Roman"/>
          <w:sz w:val="24"/>
          <w:szCs w:val="24"/>
        </w:rPr>
        <w:t xml:space="preserve"> </w:t>
      </w:r>
      <w:r w:rsidRPr="005D4B2D">
        <w:rPr>
          <w:rFonts w:ascii="Times New Roman" w:hAnsi="Times New Roman" w:cs="Times New Roman"/>
          <w:sz w:val="24"/>
          <w:szCs w:val="24"/>
          <w:shd w:val="clear" w:color="auto" w:fill="FFFFFF"/>
        </w:rPr>
        <w:t>untuk mencapai derajat kesehatan masyarakat yang setinggi-tingginya</w:t>
      </w:r>
      <w:r>
        <w:rPr>
          <w:rFonts w:ascii="Times New Roman" w:hAnsi="Times New Roman" w:cs="Times New Roman"/>
          <w:sz w:val="24"/>
          <w:szCs w:val="24"/>
        </w:rPr>
        <w:t xml:space="preserve"> </w:t>
      </w:r>
      <w:r w:rsidRPr="005D4B2D">
        <w:rPr>
          <w:rFonts w:ascii="Times New Roman" w:hAnsi="Times New Roman" w:cs="Times New Roman"/>
          <w:sz w:val="24"/>
          <w:szCs w:val="24"/>
          <w:shd w:val="clear" w:color="auto" w:fill="FFFFFF"/>
        </w:rPr>
        <w:t>di wilayah kerjanya.</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Dalam</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pelayanan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kesehatan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semua</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pelayanan</w:t>
      </w:r>
      <w:proofErr w:type="spellEnd"/>
      <w:r>
        <w:rPr>
          <w:rFonts w:ascii="Times New Roman" w:hAnsi="Times New Roman" w:cs="Times New Roman"/>
          <w:sz w:val="24"/>
          <w:szCs w:val="24"/>
          <w:shd w:val="clear" w:color="auto" w:fill="FFFFFF"/>
          <w:lang w:val="en-US"/>
        </w:rPr>
        <w:t xml:space="preserve"> yang </w:t>
      </w:r>
      <w:proofErr w:type="spellStart"/>
      <w:r>
        <w:rPr>
          <w:rFonts w:ascii="Times New Roman" w:hAnsi="Times New Roman" w:cs="Times New Roman"/>
          <w:sz w:val="24"/>
          <w:szCs w:val="24"/>
          <w:shd w:val="clear" w:color="auto" w:fill="FFFFFF"/>
          <w:lang w:val="en-US"/>
        </w:rPr>
        <w:t>dilakukan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harus</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dicatat</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didokumentasikan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dalam</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berkas</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rekam</w:t>
      </w:r>
      <w:proofErr w:type="spellEnd"/>
      <w:r>
        <w:rPr>
          <w:rFonts w:ascii="Times New Roman" w:hAnsi="Times New Roman" w:cs="Times New Roman"/>
          <w:sz w:val="24"/>
          <w:szCs w:val="24"/>
          <w:shd w:val="clear" w:color="auto" w:fill="FFFFFF"/>
          <w:lang w:val="en-US"/>
        </w:rPr>
        <w:t xml:space="preserve"> </w:t>
      </w:r>
      <w:proofErr w:type="spellStart"/>
      <w:proofErr w:type="gramStart"/>
      <w:r>
        <w:rPr>
          <w:rFonts w:ascii="Times New Roman" w:hAnsi="Times New Roman" w:cs="Times New Roman"/>
          <w:sz w:val="24"/>
          <w:szCs w:val="24"/>
          <w:shd w:val="clear" w:color="auto" w:fill="FFFFFF"/>
          <w:lang w:val="en-US"/>
        </w:rPr>
        <w:t>medis</w:t>
      </w:r>
      <w:proofErr w:type="spellEnd"/>
      <w:r>
        <w:rPr>
          <w:rFonts w:ascii="Times New Roman" w:hAnsi="Times New Roman" w:cs="Times New Roman"/>
          <w:sz w:val="24"/>
          <w:szCs w:val="24"/>
          <w:lang w:val="en-US"/>
        </w:rPr>
        <w:t xml:space="preserve">  (</w:t>
      </w:r>
      <w:proofErr w:type="spellStart"/>
      <w:proofErr w:type="gramEnd"/>
      <w:r>
        <w:rPr>
          <w:rFonts w:ascii="Times New Roman" w:hAnsi="Times New Roman" w:cs="Times New Roman"/>
          <w:sz w:val="24"/>
          <w:szCs w:val="24"/>
          <w:lang w:val="en-US"/>
        </w:rPr>
        <w:t>Depkes</w:t>
      </w:r>
      <w:proofErr w:type="spellEnd"/>
      <w:r>
        <w:rPr>
          <w:rFonts w:ascii="Times New Roman" w:hAnsi="Times New Roman" w:cs="Times New Roman"/>
          <w:sz w:val="24"/>
          <w:szCs w:val="24"/>
          <w:lang w:val="en-US"/>
        </w:rPr>
        <w:t>, 2014)</w:t>
      </w:r>
    </w:p>
    <w:p w:rsidR="00D038F7" w:rsidRDefault="00D038F7" w:rsidP="0073087A">
      <w:pPr>
        <w:spacing w:after="0" w:line="360" w:lineRule="auto"/>
        <w:ind w:firstLine="720"/>
        <w:jc w:val="both"/>
        <w:rPr>
          <w:rFonts w:ascii="Times New Roman" w:hAnsi="Times New Roman" w:cs="Times New Roman"/>
          <w:sz w:val="24"/>
          <w:szCs w:val="24"/>
          <w:lang w:val="en-US"/>
        </w:rPr>
      </w:pPr>
      <w:r w:rsidRPr="006C6EB3">
        <w:rPr>
          <w:rFonts w:ascii="Times New Roman" w:hAnsi="Times New Roman" w:cs="Times New Roman"/>
          <w:sz w:val="24"/>
          <w:szCs w:val="24"/>
        </w:rPr>
        <w:t>Rekam medis adalah berkas yang berisikan catatan dan dokumen tentang identitas pasien, pemeriksaan, pengobatan, tindakan dan pelayanan lain yang telah diberikan kepada pasien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Isi </w:t>
      </w:r>
      <w:proofErr w:type="spellStart"/>
      <w:r>
        <w:rPr>
          <w:rFonts w:ascii="Times New Roman" w:hAnsi="Times New Roman" w:cs="Times New Roman"/>
          <w:sz w:val="24"/>
          <w:szCs w:val="24"/>
          <w:lang w:val="en-US"/>
        </w:rPr>
        <w:t>rekam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i</w:t>
      </w:r>
      <w:r w:rsidRPr="00C80556">
        <w:rPr>
          <w:rFonts w:ascii="Times New Roman" w:hAnsi="Times New Roman" w:cs="Times New Roman"/>
          <w:sz w:val="24"/>
          <w:szCs w:val="24"/>
        </w:rPr>
        <w:t>nformasi tentang identitas diagnosis, riwayat penyakit, riwayat pemeriksaan dan riwayat pengobatan pasien harus dijaga kerahasiaannya oleh dokter, dokter gigi, tenaga kesehatan tertentu, petugas pengelola dan pimpinan sarana pelayanan kesehatan.</w:t>
      </w:r>
      <w:proofErr w:type="gramEnd"/>
      <w:r>
        <w:rPr>
          <w:rFonts w:ascii="Times New Roman" w:hAnsi="Times New Roman" w:cs="Times New Roman"/>
          <w:sz w:val="24"/>
          <w:szCs w:val="24"/>
          <w:lang w:val="en-US"/>
        </w:rPr>
        <w:t xml:space="preserve"> (Depkes</w:t>
      </w:r>
      <w:proofErr w:type="gramStart"/>
      <w:r>
        <w:rPr>
          <w:rFonts w:ascii="Times New Roman" w:hAnsi="Times New Roman" w:cs="Times New Roman"/>
          <w:sz w:val="24"/>
          <w:szCs w:val="24"/>
          <w:lang w:val="en-US"/>
        </w:rPr>
        <w:t>,2008</w:t>
      </w:r>
      <w:proofErr w:type="gramEnd"/>
      <w:r>
        <w:rPr>
          <w:rFonts w:ascii="Times New Roman" w:hAnsi="Times New Roman" w:cs="Times New Roman"/>
          <w:sz w:val="24"/>
          <w:szCs w:val="24"/>
          <w:lang w:val="en-US"/>
        </w:rPr>
        <w:t>)</w:t>
      </w:r>
    </w:p>
    <w:p w:rsidR="00D038F7" w:rsidRDefault="00D038F7" w:rsidP="0073087A">
      <w:pPr>
        <w:spacing w:after="0" w:line="360" w:lineRule="auto"/>
        <w:ind w:firstLine="72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Catatan-catatan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data yang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bersifat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berkelanjutan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disimpan</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kembali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medis</w:t>
      </w:r>
      <w:proofErr w:type="spellEnd"/>
      <w:r>
        <w:rPr>
          <w:rFonts w:ascii="Times New Roman" w:hAnsi="Times New Roman" w:cs="Times New Roman"/>
          <w:sz w:val="24"/>
          <w:szCs w:val="24"/>
          <w:lang w:val="en-US"/>
        </w:rPr>
        <w:t xml:space="preserve"> (</w:t>
      </w:r>
      <w:r w:rsidRPr="000545A8">
        <w:rPr>
          <w:rFonts w:ascii="Times New Roman" w:hAnsi="Times New Roman" w:cs="Times New Roman"/>
          <w:i/>
          <w:sz w:val="24"/>
          <w:szCs w:val="24"/>
          <w:lang w:val="en-US"/>
        </w:rPr>
        <w:t>retrieve</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keluar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dicatat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dikembalikan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waktunya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D038F7" w:rsidRDefault="00D038F7" w:rsidP="0073087A">
      <w:pPr>
        <w:spacing w:after="0" w:line="360" w:lineRule="auto"/>
        <w:ind w:firstLine="720"/>
        <w:jc w:val="both"/>
        <w:rPr>
          <w:rFonts w:ascii="Times New Roman" w:hAnsi="Times New Roman" w:cs="Times New Roman"/>
          <w:sz w:val="24"/>
          <w:szCs w:val="24"/>
          <w:lang w:val="en-US"/>
        </w:rPr>
      </w:pPr>
      <w:r w:rsidRPr="00114469">
        <w:rPr>
          <w:rFonts w:ascii="Times New Roman" w:hAnsi="Times New Roman" w:cs="Times New Roman"/>
          <w:i/>
          <w:sz w:val="24"/>
          <w:szCs w:val="24"/>
        </w:rPr>
        <w:t>Tracer (outguide)</w:t>
      </w:r>
      <w:r w:rsidRPr="000C0256">
        <w:rPr>
          <w:rFonts w:ascii="Times New Roman" w:hAnsi="Times New Roman" w:cs="Times New Roman"/>
          <w:sz w:val="24"/>
          <w:szCs w:val="24"/>
        </w:rPr>
        <w:t>, yaitu pengganti rekam medis yang akan dikeluarkan dari penyimpanan untuk tujuan apapun. Harus terbuat dari bahan yang kuat dan berwarna. Ada berbagai jenis tracer yang tersedia. Beberapa termasuk kantong untuk menyimpan permintaan slip dan laporan. Menunjukkan di mana rekam medis ketika tidak ada dalam penyimpanan. Tracer juga meningkatkan efisiensi dan akurasi dengan menunjukkan dimana rekam medis disimpan saat kembali.</w:t>
      </w:r>
      <w:r>
        <w:rPr>
          <w:rFonts w:ascii="Times New Roman" w:hAnsi="Times New Roman" w:cs="Times New Roman"/>
          <w:sz w:val="24"/>
          <w:szCs w:val="24"/>
          <w:lang w:val="en-US"/>
        </w:rPr>
        <w:t xml:space="preserve"> (IFHIMA</w:t>
      </w:r>
      <w:proofErr w:type="gramStart"/>
      <w:r>
        <w:rPr>
          <w:rFonts w:ascii="Times New Roman" w:hAnsi="Times New Roman" w:cs="Times New Roman"/>
          <w:sz w:val="24"/>
          <w:szCs w:val="24"/>
          <w:lang w:val="en-US"/>
        </w:rPr>
        <w:t>,2012</w:t>
      </w:r>
      <w:proofErr w:type="gramEnd"/>
      <w:r>
        <w:rPr>
          <w:rFonts w:ascii="Times New Roman" w:hAnsi="Times New Roman" w:cs="Times New Roman"/>
          <w:sz w:val="24"/>
          <w:szCs w:val="24"/>
          <w:lang w:val="en-US"/>
        </w:rPr>
        <w:t>)</w:t>
      </w:r>
    </w:p>
    <w:p w:rsidR="00D038F7" w:rsidRDefault="00D038F7" w:rsidP="0073087A">
      <w:pPr>
        <w:spacing w:after="0" w:line="360" w:lineRule="auto"/>
        <w:jc w:val="both"/>
        <w:rPr>
          <w:rFonts w:ascii="Arial" w:hAnsi="Arial" w:cs="Arial"/>
          <w:color w:val="000000"/>
          <w:sz w:val="20"/>
          <w:szCs w:val="20"/>
          <w:shd w:val="clear" w:color="auto" w:fill="FFFFFF"/>
        </w:rPr>
        <w:sectPr w:rsidR="00D038F7" w:rsidSect="004A19AD">
          <w:headerReference w:type="default" r:id="rId8"/>
          <w:footerReference w:type="default" r:id="rId9"/>
          <w:pgSz w:w="12240" w:h="15840"/>
          <w:pgMar w:top="2268" w:right="1701" w:bottom="1701" w:left="2268" w:header="720" w:footer="720" w:gutter="0"/>
          <w:pgNumType w:start="9"/>
          <w:cols w:space="720"/>
          <w:docGrid w:linePitch="360"/>
        </w:sectPr>
      </w:pPr>
    </w:p>
    <w:p w:rsidR="00D038F7" w:rsidRDefault="00D038F7" w:rsidP="0073087A">
      <w:pPr>
        <w:spacing w:after="0" w:line="360" w:lineRule="auto"/>
        <w:jc w:val="both"/>
        <w:rPr>
          <w:lang w:val="en-US"/>
        </w:rPr>
      </w:pPr>
      <w:proofErr w:type="spellStart"/>
      <w:proofErr w:type="gramStart"/>
      <w:r>
        <w:rPr>
          <w:rFonts w:ascii="Times New Roman" w:hAnsi="Times New Roman" w:cs="Times New Roman"/>
          <w:sz w:val="24"/>
          <w:szCs w:val="24"/>
          <w:lang w:val="en-US"/>
        </w:rPr>
        <w:lastRenderedPageBreak/>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kegiatan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dibutuhkan</w:t>
      </w:r>
      <w:proofErr w:type="spellEnd"/>
      <w:r>
        <w:rPr>
          <w:rFonts w:ascii="Times New Roman" w:hAnsi="Times New Roman" w:cs="Times New Roman"/>
          <w:sz w:val="24"/>
          <w:szCs w:val="24"/>
          <w:lang w:val="en-US"/>
        </w:rPr>
        <w:t xml:space="preserve"> SPO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Prosedur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Operasional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pedoman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pelaksanaannya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tujuan dari adanya S</w:t>
      </w:r>
      <w:r w:rsidRPr="00114469">
        <w:rPr>
          <w:rFonts w:ascii="Times New Roman" w:hAnsi="Times New Roman" w:cs="Times New Roman"/>
          <w:sz w:val="24"/>
          <w:szCs w:val="24"/>
        </w:rPr>
        <w:t>P</w:t>
      </w:r>
      <w:r>
        <w:rPr>
          <w:rFonts w:ascii="Times New Roman" w:hAnsi="Times New Roman" w:cs="Times New Roman"/>
          <w:sz w:val="24"/>
          <w:szCs w:val="24"/>
          <w:lang w:val="en-US"/>
        </w:rPr>
        <w:t>O</w:t>
      </w:r>
      <w:r w:rsidRPr="00114469">
        <w:rPr>
          <w:rFonts w:ascii="Times New Roman" w:hAnsi="Times New Roman" w:cs="Times New Roman"/>
          <w:sz w:val="24"/>
          <w:szCs w:val="24"/>
        </w:rPr>
        <w:t xml:space="preserve"> ini yaitu untuk memberikan suatu konsep yang jelas, dipahami oleh semua orang dan dituangkan pada suatu dokumen prosedural dalam setiap kegiatan.</w:t>
      </w:r>
      <w:proofErr w:type="gramEnd"/>
      <w:r w:rsidRPr="00114469">
        <w:rPr>
          <w:rFonts w:ascii="Times New Roman" w:hAnsi="Times New Roman" w:cs="Times New Roman"/>
          <w:sz w:val="24"/>
          <w:szCs w:val="24"/>
        </w:rPr>
        <w:t xml:space="preserve"> Sedangkan manfaat adanya </w:t>
      </w:r>
      <w:r>
        <w:rPr>
          <w:rFonts w:ascii="Times New Roman" w:hAnsi="Times New Roman" w:cs="Times New Roman"/>
          <w:sz w:val="24"/>
          <w:szCs w:val="24"/>
          <w:lang w:val="en-US"/>
        </w:rPr>
        <w:t>SPO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Prosedur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Operasional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yaitu (1)</w:t>
      </w:r>
      <w:r w:rsidRPr="00114469">
        <w:rPr>
          <w:rFonts w:ascii="Times New Roman" w:hAnsi="Times New Roman" w:cs="Times New Roman"/>
          <w:sz w:val="24"/>
          <w:szCs w:val="24"/>
        </w:rPr>
        <w:t>Menjelaskan detail setiap kegia</w:t>
      </w:r>
      <w:r>
        <w:rPr>
          <w:rFonts w:ascii="Times New Roman" w:hAnsi="Times New Roman" w:cs="Times New Roman"/>
          <w:sz w:val="24"/>
          <w:szCs w:val="24"/>
        </w:rPr>
        <w:t>tan dari proses yang dijalankan (2)</w:t>
      </w:r>
      <w:r w:rsidRPr="00114469">
        <w:rPr>
          <w:rFonts w:ascii="Times New Roman" w:hAnsi="Times New Roman" w:cs="Times New Roman"/>
          <w:sz w:val="24"/>
          <w:szCs w:val="24"/>
        </w:rPr>
        <w:t xml:space="preserve">Adanya standarisasi kegiatan </w:t>
      </w:r>
      <w:r>
        <w:rPr>
          <w:rFonts w:ascii="Times New Roman" w:hAnsi="Times New Roman" w:cs="Times New Roman"/>
          <w:sz w:val="24"/>
          <w:szCs w:val="24"/>
          <w:lang w:val="en-US"/>
        </w:rPr>
        <w:t>(3)</w:t>
      </w:r>
      <w:r w:rsidRPr="00114469">
        <w:rPr>
          <w:rFonts w:ascii="Times New Roman" w:hAnsi="Times New Roman" w:cs="Times New Roman"/>
          <w:sz w:val="24"/>
          <w:szCs w:val="24"/>
        </w:rPr>
        <w:t xml:space="preserve">Membantu dalam pengambilan keputusan </w:t>
      </w:r>
      <w:r>
        <w:rPr>
          <w:rFonts w:ascii="Times New Roman" w:hAnsi="Times New Roman" w:cs="Times New Roman"/>
          <w:sz w:val="24"/>
          <w:szCs w:val="24"/>
          <w:lang w:val="en-US"/>
        </w:rPr>
        <w:t>(4)</w:t>
      </w:r>
      <w:r w:rsidRPr="00114469">
        <w:rPr>
          <w:rFonts w:ascii="Times New Roman" w:hAnsi="Times New Roman" w:cs="Times New Roman"/>
          <w:sz w:val="24"/>
          <w:szCs w:val="24"/>
        </w:rPr>
        <w:t xml:space="preserve">Memudahkan dalam transparansi dan akuntabilitas sebuah organisasi </w:t>
      </w:r>
      <w:r>
        <w:rPr>
          <w:rFonts w:ascii="Times New Roman" w:hAnsi="Times New Roman" w:cs="Times New Roman"/>
          <w:sz w:val="24"/>
          <w:szCs w:val="24"/>
          <w:lang w:val="en-US"/>
        </w:rPr>
        <w:t>(5)</w:t>
      </w:r>
      <w:r w:rsidRPr="00114469">
        <w:rPr>
          <w:rFonts w:ascii="Times New Roman" w:hAnsi="Times New Roman" w:cs="Times New Roman"/>
          <w:sz w:val="24"/>
          <w:szCs w:val="24"/>
        </w:rPr>
        <w:t>Mengarahkan suatu pekerjaan kepada konsep yang jelas</w:t>
      </w:r>
      <w:r>
        <w:rPr>
          <w:lang w:val="en-US"/>
        </w:rPr>
        <w:t xml:space="preserve">. </w:t>
      </w:r>
      <w:r w:rsidRPr="00114469">
        <w:rPr>
          <w:rFonts w:ascii="Times New Roman" w:hAnsi="Times New Roman" w:cs="Times New Roman"/>
          <w:sz w:val="24"/>
          <w:szCs w:val="24"/>
          <w:lang w:val="en-US"/>
        </w:rPr>
        <w:t>(Ekotama</w:t>
      </w:r>
      <w:proofErr w:type="gramStart"/>
      <w:r w:rsidRPr="00114469">
        <w:rPr>
          <w:rFonts w:ascii="Times New Roman" w:hAnsi="Times New Roman" w:cs="Times New Roman"/>
          <w:sz w:val="24"/>
          <w:szCs w:val="24"/>
          <w:lang w:val="en-US"/>
        </w:rPr>
        <w:t>,2010</w:t>
      </w:r>
      <w:proofErr w:type="gramEnd"/>
      <w:r w:rsidRPr="00114469">
        <w:rPr>
          <w:rFonts w:ascii="Times New Roman" w:hAnsi="Times New Roman" w:cs="Times New Roman"/>
          <w:sz w:val="24"/>
          <w:szCs w:val="24"/>
          <w:lang w:val="en-US"/>
        </w:rPr>
        <w:t>)</w:t>
      </w:r>
    </w:p>
    <w:p w:rsidR="00D038F7" w:rsidRDefault="00D038F7" w:rsidP="0073087A">
      <w:pPr>
        <w:spacing w:after="0"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observasi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pendahuluan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dilaksanakan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Dinoyo</w:t>
      </w:r>
      <w:proofErr w:type="spellEnd"/>
      <w:r>
        <w:rPr>
          <w:rFonts w:ascii="Times New Roman" w:hAnsi="Times New Roman" w:cs="Times New Roman"/>
          <w:sz w:val="24"/>
          <w:szCs w:val="24"/>
          <w:lang w:val="en-US"/>
        </w:rPr>
        <w:t xml:space="preserve"> Kota Malang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15-16 </w:t>
      </w:r>
      <w:proofErr w:type="spellStart"/>
      <w:r>
        <w:rPr>
          <w:rFonts w:ascii="Times New Roman" w:hAnsi="Times New Roman" w:cs="Times New Roman"/>
          <w:sz w:val="24"/>
          <w:szCs w:val="24"/>
          <w:lang w:val="en-US"/>
        </w:rPr>
        <w:t>Agustus</w:t>
      </w:r>
      <w:proofErr w:type="spellEnd"/>
      <w:r>
        <w:rPr>
          <w:rFonts w:ascii="Times New Roman" w:hAnsi="Times New Roman" w:cs="Times New Roman"/>
          <w:sz w:val="24"/>
          <w:szCs w:val="24"/>
          <w:lang w:val="en-US"/>
        </w:rPr>
        <w:t xml:space="preserve"> 2017,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Dinoyo</w:t>
      </w:r>
      <w:proofErr w:type="spellEnd"/>
      <w:r>
        <w:rPr>
          <w:rFonts w:ascii="Times New Roman" w:hAnsi="Times New Roman" w:cs="Times New Roman"/>
          <w:sz w:val="24"/>
          <w:szCs w:val="24"/>
          <w:lang w:val="en-US"/>
        </w:rPr>
        <w:t xml:space="preserve"> Kota Malang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r w:rsidRPr="00515975">
        <w:rPr>
          <w:rFonts w:ascii="Times New Roman" w:hAnsi="Times New Roman" w:cs="Times New Roman"/>
          <w:i/>
          <w:sz w:val="24"/>
          <w:szCs w:val="24"/>
          <w:lang w:val="en-US"/>
        </w:rPr>
        <w:t>tracer</w:t>
      </w:r>
      <w:r>
        <w:rPr>
          <w:rFonts w:ascii="Times New Roman" w:hAnsi="Times New Roman" w:cs="Times New Roman"/>
          <w:i/>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Dinoyo</w:t>
      </w:r>
      <w:proofErr w:type="spellEnd"/>
      <w:r>
        <w:rPr>
          <w:rFonts w:ascii="Times New Roman" w:hAnsi="Times New Roman" w:cs="Times New Roman"/>
          <w:sz w:val="24"/>
          <w:szCs w:val="24"/>
          <w:lang w:val="en-US"/>
        </w:rPr>
        <w:t xml:space="preserve"> Kota Malang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SPO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r w:rsidRPr="00515975">
        <w:rPr>
          <w:rFonts w:ascii="Times New Roman" w:hAnsi="Times New Roman" w:cs="Times New Roman"/>
          <w:i/>
          <w:sz w:val="24"/>
          <w:szCs w:val="24"/>
          <w:lang w:val="en-US"/>
        </w:rPr>
        <w:t>tracer</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patuh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sidRPr="0077245D">
        <w:rPr>
          <w:rFonts w:ascii="Times New Roman" w:hAnsi="Times New Roman" w:cs="Times New Roman"/>
          <w:i/>
          <w:sz w:val="24"/>
          <w:szCs w:val="24"/>
          <w:lang w:val="en-US"/>
        </w:rPr>
        <w:t xml:space="preserve"> tracer</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berjalannya</w:t>
      </w:r>
      <w:proofErr w:type="spellEnd"/>
      <w:r>
        <w:rPr>
          <w:rFonts w:ascii="Times New Roman" w:hAnsi="Times New Roman" w:cs="Times New Roman"/>
          <w:sz w:val="24"/>
          <w:szCs w:val="24"/>
          <w:lang w:val="en-US"/>
        </w:rPr>
        <w:t xml:space="preserve"> </w:t>
      </w:r>
      <w:r w:rsidRPr="00915418">
        <w:rPr>
          <w:rFonts w:ascii="Times New Roman" w:hAnsi="Times New Roman" w:cs="Times New Roman"/>
          <w:i/>
          <w:sz w:val="24"/>
          <w:szCs w:val="24"/>
          <w:lang w:val="en-US"/>
        </w:rPr>
        <w:t>tracer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keluar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terkendali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pendahuluan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sehari</w:t>
      </w:r>
      <w:proofErr w:type="spellEnd"/>
      <w:r>
        <w:rPr>
          <w:rFonts w:ascii="Times New Roman" w:hAnsi="Times New Roman" w:cs="Times New Roman"/>
          <w:sz w:val="24"/>
          <w:szCs w:val="24"/>
          <w:lang w:val="en-US"/>
        </w:rPr>
        <w:t xml:space="preserve"> rata-rata 21 </w:t>
      </w:r>
      <w:proofErr w:type="spellStart"/>
      <w:r>
        <w:rPr>
          <w:rFonts w:ascii="Times New Roman" w:hAnsi="Times New Roman" w:cs="Times New Roman"/>
          <w:sz w:val="24"/>
          <w:szCs w:val="24"/>
          <w:lang w:val="en-US"/>
        </w:rPr>
        <w:t>berkas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rak</w:t>
      </w:r>
      <w:proofErr w:type="spellEnd"/>
      <w:r>
        <w:rPr>
          <w:rFonts w:ascii="Times New Roman" w:hAnsi="Times New Roman" w:cs="Times New Roman"/>
          <w:sz w:val="24"/>
          <w:szCs w:val="24"/>
          <w:lang w:val="en-US"/>
        </w:rPr>
        <w:t xml:space="preserve"> </w:t>
      </w:r>
      <w:r w:rsidRPr="00C57BCE">
        <w:rPr>
          <w:rFonts w:ascii="Times New Roman" w:hAnsi="Times New Roman" w:cs="Times New Roman"/>
          <w:i/>
          <w:sz w:val="24"/>
          <w:szCs w:val="24"/>
          <w:lang w:val="en-US"/>
        </w:rPr>
        <w:t>filing</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ingin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menyusun</w:t>
      </w:r>
      <w:proofErr w:type="spellEnd"/>
      <w:r>
        <w:rPr>
          <w:rFonts w:ascii="Times New Roman" w:hAnsi="Times New Roman" w:cs="Times New Roman"/>
          <w:sz w:val="24"/>
          <w:szCs w:val="24"/>
          <w:lang w:val="en-US"/>
        </w:rPr>
        <w:t xml:space="preserve"> SPO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r w:rsidRPr="00515975">
        <w:rPr>
          <w:rFonts w:ascii="Times New Roman" w:hAnsi="Times New Roman" w:cs="Times New Roman"/>
          <w:i/>
          <w:sz w:val="24"/>
          <w:szCs w:val="24"/>
          <w:lang w:val="en-US"/>
        </w:rPr>
        <w:t>tracer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guna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terlaksananya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benar</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
    <w:p w:rsidR="00D038F7" w:rsidRPr="00B60785" w:rsidRDefault="00D038F7" w:rsidP="0073087A">
      <w:pPr>
        <w:pStyle w:val="Heading2"/>
        <w:numPr>
          <w:ilvl w:val="0"/>
          <w:numId w:val="3"/>
        </w:numPr>
        <w:spacing w:line="360" w:lineRule="auto"/>
        <w:ind w:left="426" w:hanging="426"/>
        <w:jc w:val="both"/>
        <w:rPr>
          <w:rFonts w:ascii="Times New Roman" w:hAnsi="Times New Roman" w:cs="Times New Roman"/>
          <w:b/>
          <w:color w:val="auto"/>
          <w:sz w:val="24"/>
          <w:szCs w:val="24"/>
          <w:lang w:val="en-US"/>
        </w:rPr>
      </w:pPr>
      <w:proofErr w:type="spellStart"/>
      <w:r w:rsidRPr="00B60785">
        <w:rPr>
          <w:rFonts w:ascii="Times New Roman" w:hAnsi="Times New Roman" w:cs="Times New Roman"/>
          <w:b/>
          <w:color w:val="auto"/>
          <w:sz w:val="24"/>
          <w:szCs w:val="24"/>
          <w:lang w:val="en-US"/>
        </w:rPr>
        <w:t>Rumusan</w:t>
      </w:r>
      <w:proofErr w:type="spellEnd"/>
      <w:r w:rsidRPr="00B60785">
        <w:rPr>
          <w:rFonts w:ascii="Times New Roman" w:hAnsi="Times New Roman" w:cs="Times New Roman"/>
          <w:b/>
          <w:color w:val="auto"/>
          <w:sz w:val="24"/>
          <w:szCs w:val="24"/>
          <w:lang w:val="en-US"/>
        </w:rPr>
        <w:t xml:space="preserve"> </w:t>
      </w:r>
      <w:proofErr w:type="spellStart"/>
      <w:r w:rsidRPr="00B60785">
        <w:rPr>
          <w:rFonts w:ascii="Times New Roman" w:hAnsi="Times New Roman" w:cs="Times New Roman"/>
          <w:b/>
          <w:color w:val="auto"/>
          <w:sz w:val="24"/>
          <w:szCs w:val="24"/>
          <w:lang w:val="en-US"/>
        </w:rPr>
        <w:t>Masalah</w:t>
      </w:r>
      <w:proofErr w:type="spellEnd"/>
    </w:p>
    <w:p w:rsidR="00D038F7" w:rsidRDefault="00D038F7" w:rsidP="0073087A">
      <w:pPr>
        <w:spacing w:after="0" w:line="360" w:lineRule="auto"/>
        <w:ind w:left="720" w:firstLine="720"/>
        <w:jc w:val="both"/>
        <w:rPr>
          <w:rFonts w:ascii="Times New Roman" w:hAnsi="Times New Roman"/>
          <w:sz w:val="24"/>
          <w:szCs w:val="24"/>
        </w:rPr>
      </w:pPr>
      <w:r>
        <w:rPr>
          <w:rFonts w:ascii="Times New Roman" w:hAnsi="Times New Roman"/>
          <w:sz w:val="24"/>
          <w:szCs w:val="24"/>
          <w:lang w:val="en-US"/>
        </w:rPr>
        <w:t>B</w:t>
      </w:r>
      <w:r w:rsidRPr="00B86795">
        <w:rPr>
          <w:rFonts w:ascii="Times New Roman" w:hAnsi="Times New Roman"/>
          <w:sz w:val="24"/>
          <w:szCs w:val="24"/>
        </w:rPr>
        <w:t xml:space="preserve">erdasarkan latar </w:t>
      </w:r>
      <w:proofErr w:type="gramStart"/>
      <w:r w:rsidRPr="00B86795">
        <w:rPr>
          <w:rFonts w:ascii="Times New Roman" w:hAnsi="Times New Roman"/>
          <w:sz w:val="24"/>
          <w:szCs w:val="24"/>
        </w:rPr>
        <w:t>belakang  permasalahan</w:t>
      </w:r>
      <w:proofErr w:type="gramEnd"/>
      <w:r w:rsidRPr="00B86795">
        <w:rPr>
          <w:rFonts w:ascii="Times New Roman" w:hAnsi="Times New Roman"/>
          <w:sz w:val="24"/>
          <w:szCs w:val="24"/>
        </w:rPr>
        <w:t xml:space="preserve"> di atas, maka rumusan mas</w:t>
      </w:r>
      <w:r>
        <w:rPr>
          <w:rFonts w:ascii="Times New Roman" w:hAnsi="Times New Roman"/>
          <w:sz w:val="24"/>
          <w:szCs w:val="24"/>
        </w:rPr>
        <w:t>alah dalam penelitian ini adalah “</w:t>
      </w:r>
      <w:r w:rsidRPr="00B86795">
        <w:rPr>
          <w:rFonts w:ascii="Times New Roman" w:hAnsi="Times New Roman"/>
          <w:sz w:val="24"/>
          <w:szCs w:val="24"/>
        </w:rPr>
        <w:t xml:space="preserve">Bagaimana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r w:rsidRPr="00B86795">
        <w:rPr>
          <w:rFonts w:ascii="Times New Roman" w:hAnsi="Times New Roman"/>
          <w:sz w:val="24"/>
          <w:szCs w:val="24"/>
        </w:rPr>
        <w:t xml:space="preserve">Standar </w:t>
      </w:r>
      <w:proofErr w:type="spellStart"/>
      <w:r>
        <w:rPr>
          <w:rFonts w:ascii="Times New Roman" w:hAnsi="Times New Roman"/>
          <w:sz w:val="24"/>
          <w:szCs w:val="24"/>
          <w:lang w:val="en-US"/>
        </w:rPr>
        <w:t>Prosedur</w:t>
      </w:r>
      <w:proofErr w:type="spellEnd"/>
      <w:r>
        <w:rPr>
          <w:rFonts w:ascii="Times New Roman" w:hAnsi="Times New Roman"/>
          <w:sz w:val="24"/>
          <w:szCs w:val="24"/>
          <w:lang w:val="en-US"/>
        </w:rPr>
        <w:t xml:space="preserve"> </w:t>
      </w:r>
      <w:r w:rsidRPr="00B86795">
        <w:rPr>
          <w:rFonts w:ascii="Times New Roman" w:hAnsi="Times New Roman"/>
          <w:sz w:val="24"/>
          <w:szCs w:val="24"/>
        </w:rPr>
        <w:t xml:space="preserve">Operasional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kepatuhan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petugas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penggunaan</w:t>
      </w:r>
      <w:proofErr w:type="spellEnd"/>
      <w:r>
        <w:rPr>
          <w:rFonts w:ascii="Times New Roman" w:hAnsi="Times New Roman"/>
          <w:sz w:val="24"/>
          <w:szCs w:val="24"/>
          <w:lang w:val="en-US"/>
        </w:rPr>
        <w:t xml:space="preserve"> </w:t>
      </w:r>
      <w:r w:rsidRPr="00114469">
        <w:rPr>
          <w:rFonts w:ascii="Times New Roman" w:hAnsi="Times New Roman"/>
          <w:i/>
          <w:sz w:val="24"/>
          <w:szCs w:val="24"/>
          <w:lang w:val="en-US"/>
        </w:rPr>
        <w:t>tracer</w:t>
      </w:r>
      <w:r>
        <w:rPr>
          <w:rFonts w:ascii="Times New Roman" w:hAnsi="Times New Roman"/>
          <w:i/>
          <w:sz w:val="24"/>
          <w:szCs w:val="24"/>
          <w:lang w:val="en-US"/>
        </w:rPr>
        <w:t xml:space="preserve"> </w:t>
      </w:r>
      <w:r w:rsidRPr="00B86795">
        <w:rPr>
          <w:rFonts w:ascii="Times New Roman" w:hAnsi="Times New Roman"/>
          <w:sz w:val="24"/>
          <w:szCs w:val="24"/>
        </w:rPr>
        <w:t xml:space="preserve">di Puskesmas </w:t>
      </w:r>
      <w:proofErr w:type="spellStart"/>
      <w:r>
        <w:rPr>
          <w:rFonts w:ascii="Times New Roman" w:hAnsi="Times New Roman"/>
          <w:sz w:val="24"/>
          <w:szCs w:val="24"/>
          <w:lang w:val="en-US"/>
        </w:rPr>
        <w:t>Dinoyo</w:t>
      </w:r>
      <w:proofErr w:type="spellEnd"/>
      <w:r>
        <w:rPr>
          <w:rFonts w:ascii="Times New Roman" w:hAnsi="Times New Roman"/>
          <w:sz w:val="24"/>
          <w:szCs w:val="24"/>
          <w:lang w:val="en-US"/>
        </w:rPr>
        <w:t xml:space="preserve"> Kota Malang</w:t>
      </w:r>
      <w:r w:rsidRPr="00B86795">
        <w:rPr>
          <w:rFonts w:ascii="Times New Roman" w:hAnsi="Times New Roman"/>
          <w:sz w:val="24"/>
          <w:szCs w:val="24"/>
        </w:rPr>
        <w:t>?”.</w:t>
      </w:r>
    </w:p>
    <w:p w:rsidR="00D038F7" w:rsidRPr="00B60785" w:rsidRDefault="00D038F7" w:rsidP="0073087A">
      <w:pPr>
        <w:pStyle w:val="Heading2"/>
        <w:numPr>
          <w:ilvl w:val="0"/>
          <w:numId w:val="3"/>
        </w:numPr>
        <w:spacing w:line="360" w:lineRule="auto"/>
        <w:ind w:left="426"/>
        <w:jc w:val="both"/>
        <w:rPr>
          <w:rFonts w:ascii="Times New Roman" w:hAnsi="Times New Roman" w:cs="Times New Roman"/>
          <w:b/>
          <w:color w:val="auto"/>
          <w:sz w:val="24"/>
          <w:szCs w:val="24"/>
          <w:lang w:val="en-US"/>
        </w:rPr>
      </w:pPr>
      <w:proofErr w:type="spellStart"/>
      <w:r w:rsidRPr="00B60785">
        <w:rPr>
          <w:rFonts w:ascii="Times New Roman" w:hAnsi="Times New Roman" w:cs="Times New Roman"/>
          <w:b/>
          <w:color w:val="auto"/>
          <w:sz w:val="24"/>
          <w:szCs w:val="24"/>
          <w:lang w:val="en-US"/>
        </w:rPr>
        <w:lastRenderedPageBreak/>
        <w:t>Tujuan</w:t>
      </w:r>
      <w:proofErr w:type="spellEnd"/>
      <w:r w:rsidRPr="00B60785">
        <w:rPr>
          <w:rFonts w:ascii="Times New Roman" w:hAnsi="Times New Roman" w:cs="Times New Roman"/>
          <w:b/>
          <w:color w:val="auto"/>
          <w:sz w:val="24"/>
          <w:szCs w:val="24"/>
          <w:lang w:val="en-US"/>
        </w:rPr>
        <w:t xml:space="preserve"> </w:t>
      </w:r>
      <w:proofErr w:type="spellStart"/>
      <w:r w:rsidRPr="00B60785">
        <w:rPr>
          <w:rFonts w:ascii="Times New Roman" w:hAnsi="Times New Roman" w:cs="Times New Roman"/>
          <w:b/>
          <w:color w:val="auto"/>
          <w:sz w:val="24"/>
          <w:szCs w:val="24"/>
          <w:lang w:val="en-US"/>
        </w:rPr>
        <w:t>Penelitian</w:t>
      </w:r>
      <w:proofErr w:type="spellEnd"/>
    </w:p>
    <w:p w:rsidR="00D038F7" w:rsidRPr="00B60785" w:rsidRDefault="00D038F7" w:rsidP="0073087A">
      <w:pPr>
        <w:pStyle w:val="Heading3"/>
        <w:numPr>
          <w:ilvl w:val="0"/>
          <w:numId w:val="4"/>
        </w:numPr>
        <w:spacing w:line="360" w:lineRule="auto"/>
        <w:ind w:left="851"/>
        <w:jc w:val="both"/>
        <w:rPr>
          <w:rFonts w:ascii="Times New Roman" w:hAnsi="Times New Roman" w:cs="Times New Roman"/>
          <w:color w:val="auto"/>
          <w:sz w:val="24"/>
          <w:szCs w:val="24"/>
          <w:lang w:val="en-US"/>
        </w:rPr>
      </w:pPr>
      <w:proofErr w:type="spellStart"/>
      <w:r w:rsidRPr="00B60785">
        <w:rPr>
          <w:rFonts w:ascii="Times New Roman" w:hAnsi="Times New Roman" w:cs="Times New Roman"/>
          <w:color w:val="auto"/>
          <w:sz w:val="24"/>
          <w:szCs w:val="24"/>
          <w:lang w:val="en-US"/>
        </w:rPr>
        <w:t>Tujuan</w:t>
      </w:r>
      <w:proofErr w:type="spellEnd"/>
      <w:r w:rsidRPr="00B60785">
        <w:rPr>
          <w:rFonts w:ascii="Times New Roman" w:hAnsi="Times New Roman" w:cs="Times New Roman"/>
          <w:color w:val="auto"/>
          <w:sz w:val="24"/>
          <w:szCs w:val="24"/>
          <w:lang w:val="en-US"/>
        </w:rPr>
        <w:t xml:space="preserve"> </w:t>
      </w:r>
      <w:proofErr w:type="spellStart"/>
      <w:r w:rsidRPr="00B60785">
        <w:rPr>
          <w:rFonts w:ascii="Times New Roman" w:hAnsi="Times New Roman" w:cs="Times New Roman"/>
          <w:color w:val="auto"/>
          <w:sz w:val="24"/>
          <w:szCs w:val="24"/>
          <w:lang w:val="en-US"/>
        </w:rPr>
        <w:t>Umum</w:t>
      </w:r>
      <w:proofErr w:type="spellEnd"/>
    </w:p>
    <w:p w:rsidR="00D038F7" w:rsidRPr="00B86795" w:rsidRDefault="00D038F7" w:rsidP="0073087A">
      <w:pPr>
        <w:pStyle w:val="ListParagraph"/>
        <w:spacing w:after="0" w:line="360" w:lineRule="auto"/>
        <w:ind w:left="851" w:firstLine="720"/>
        <w:jc w:val="both"/>
        <w:rPr>
          <w:rFonts w:ascii="Times New Roman" w:hAnsi="Times New Roman" w:cs="Times New Roman"/>
          <w:sz w:val="24"/>
          <w:szCs w:val="24"/>
          <w:lang w:val="en-US"/>
        </w:rPr>
      </w:pPr>
      <w:proofErr w:type="spellStart"/>
      <w:proofErr w:type="gram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pengaruh</w:t>
      </w:r>
      <w:proofErr w:type="spellEnd"/>
      <w:r>
        <w:rPr>
          <w:rFonts w:ascii="Times New Roman" w:hAnsi="Times New Roman"/>
          <w:sz w:val="24"/>
          <w:szCs w:val="24"/>
          <w:lang w:val="en-US"/>
        </w:rPr>
        <w:t xml:space="preserve"> </w:t>
      </w:r>
      <w:r w:rsidRPr="00B86795">
        <w:rPr>
          <w:rFonts w:ascii="Times New Roman" w:hAnsi="Times New Roman"/>
          <w:sz w:val="24"/>
          <w:szCs w:val="24"/>
        </w:rPr>
        <w:t xml:space="preserve">Standar </w:t>
      </w:r>
      <w:proofErr w:type="spellStart"/>
      <w:r>
        <w:rPr>
          <w:rFonts w:ascii="Times New Roman" w:hAnsi="Times New Roman"/>
          <w:sz w:val="24"/>
          <w:szCs w:val="24"/>
          <w:lang w:val="en-US"/>
        </w:rPr>
        <w:t>Prosedur</w:t>
      </w:r>
      <w:proofErr w:type="spellEnd"/>
      <w:r>
        <w:rPr>
          <w:rFonts w:ascii="Times New Roman" w:hAnsi="Times New Roman"/>
          <w:sz w:val="24"/>
          <w:szCs w:val="24"/>
          <w:lang w:val="en-US"/>
        </w:rPr>
        <w:t xml:space="preserve"> </w:t>
      </w:r>
      <w:r w:rsidRPr="00B86795">
        <w:rPr>
          <w:rFonts w:ascii="Times New Roman" w:hAnsi="Times New Roman"/>
          <w:sz w:val="24"/>
          <w:szCs w:val="24"/>
        </w:rPr>
        <w:t xml:space="preserve">Operasional </w:t>
      </w:r>
      <w:proofErr w:type="spellStart"/>
      <w:r>
        <w:rPr>
          <w:rFonts w:ascii="Times New Roman" w:hAnsi="Times New Roman"/>
          <w:sz w:val="24"/>
          <w:szCs w:val="24"/>
          <w:lang w:val="en-US"/>
        </w:rPr>
        <w:t>terhadap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kepatuhan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petugas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penggunaan</w:t>
      </w:r>
      <w:proofErr w:type="spellEnd"/>
      <w:r>
        <w:rPr>
          <w:rFonts w:ascii="Times New Roman" w:hAnsi="Times New Roman"/>
          <w:sz w:val="24"/>
          <w:szCs w:val="24"/>
          <w:lang w:val="en-US"/>
        </w:rPr>
        <w:t xml:space="preserve"> </w:t>
      </w:r>
      <w:r w:rsidRPr="00114469">
        <w:rPr>
          <w:rFonts w:ascii="Times New Roman" w:hAnsi="Times New Roman"/>
          <w:i/>
          <w:sz w:val="24"/>
          <w:szCs w:val="24"/>
          <w:lang w:val="en-US"/>
        </w:rPr>
        <w:t>tracer</w:t>
      </w:r>
      <w:r>
        <w:rPr>
          <w:rFonts w:ascii="Times New Roman" w:hAnsi="Times New Roman"/>
          <w:i/>
          <w:sz w:val="24"/>
          <w:szCs w:val="24"/>
          <w:lang w:val="en-US"/>
        </w:rPr>
        <w:t xml:space="preserve"> </w:t>
      </w:r>
      <w:r w:rsidRPr="00B86795">
        <w:rPr>
          <w:rFonts w:ascii="Times New Roman" w:hAnsi="Times New Roman"/>
          <w:sz w:val="24"/>
          <w:szCs w:val="24"/>
        </w:rPr>
        <w:t xml:space="preserve">di Puskesmas </w:t>
      </w:r>
      <w:proofErr w:type="spellStart"/>
      <w:r>
        <w:rPr>
          <w:rFonts w:ascii="Times New Roman" w:hAnsi="Times New Roman"/>
          <w:sz w:val="24"/>
          <w:szCs w:val="24"/>
          <w:lang w:val="en-US"/>
        </w:rPr>
        <w:t>Dinoyo</w:t>
      </w:r>
      <w:proofErr w:type="spellEnd"/>
      <w:r>
        <w:rPr>
          <w:rFonts w:ascii="Times New Roman" w:hAnsi="Times New Roman"/>
          <w:sz w:val="24"/>
          <w:szCs w:val="24"/>
          <w:lang w:val="en-US"/>
        </w:rPr>
        <w:t xml:space="preserve"> Kota Malang.</w:t>
      </w:r>
      <w:proofErr w:type="gramEnd"/>
    </w:p>
    <w:p w:rsidR="00D038F7" w:rsidRPr="00B60785" w:rsidRDefault="00D038F7" w:rsidP="0073087A">
      <w:pPr>
        <w:pStyle w:val="Heading3"/>
        <w:numPr>
          <w:ilvl w:val="0"/>
          <w:numId w:val="4"/>
        </w:numPr>
        <w:spacing w:line="360" w:lineRule="auto"/>
        <w:ind w:left="851" w:hanging="284"/>
        <w:jc w:val="both"/>
        <w:rPr>
          <w:rFonts w:ascii="Times New Roman" w:hAnsi="Times New Roman" w:cs="Times New Roman"/>
          <w:color w:val="auto"/>
          <w:sz w:val="24"/>
          <w:szCs w:val="24"/>
          <w:lang w:val="en-US"/>
        </w:rPr>
      </w:pPr>
      <w:proofErr w:type="spellStart"/>
      <w:r w:rsidRPr="00B60785">
        <w:rPr>
          <w:rFonts w:ascii="Times New Roman" w:hAnsi="Times New Roman" w:cs="Times New Roman"/>
          <w:color w:val="auto"/>
          <w:sz w:val="24"/>
          <w:szCs w:val="24"/>
          <w:lang w:val="en-US"/>
        </w:rPr>
        <w:t>Tujuan</w:t>
      </w:r>
      <w:proofErr w:type="spellEnd"/>
      <w:r w:rsidRPr="00B60785">
        <w:rPr>
          <w:rFonts w:ascii="Times New Roman" w:hAnsi="Times New Roman" w:cs="Times New Roman"/>
          <w:color w:val="auto"/>
          <w:sz w:val="24"/>
          <w:szCs w:val="24"/>
          <w:lang w:val="en-US"/>
        </w:rPr>
        <w:t xml:space="preserve"> </w:t>
      </w:r>
      <w:proofErr w:type="spellStart"/>
      <w:r w:rsidRPr="00B60785">
        <w:rPr>
          <w:rFonts w:ascii="Times New Roman" w:hAnsi="Times New Roman" w:cs="Times New Roman"/>
          <w:color w:val="auto"/>
          <w:sz w:val="24"/>
          <w:szCs w:val="24"/>
          <w:lang w:val="en-US"/>
        </w:rPr>
        <w:t>Khusus</w:t>
      </w:r>
      <w:proofErr w:type="spellEnd"/>
    </w:p>
    <w:p w:rsidR="00D038F7" w:rsidRPr="00B86795" w:rsidRDefault="00D038F7" w:rsidP="0073087A">
      <w:pPr>
        <w:pStyle w:val="ListParagraph"/>
        <w:numPr>
          <w:ilvl w:val="1"/>
          <w:numId w:val="1"/>
        </w:numPr>
        <w:spacing w:line="360" w:lineRule="auto"/>
        <w:ind w:left="1134" w:hanging="283"/>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Mengidentifikasi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r w:rsidRPr="002A2D56">
        <w:rPr>
          <w:rFonts w:ascii="Times New Roman" w:hAnsi="Times New Roman" w:cs="Times New Roman"/>
          <w:i/>
          <w:sz w:val="24"/>
          <w:szCs w:val="24"/>
          <w:lang w:val="en-US"/>
        </w:rPr>
        <w:t>tracer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SPO 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Dinoyo</w:t>
      </w:r>
      <w:proofErr w:type="spellEnd"/>
      <w:r>
        <w:rPr>
          <w:rFonts w:ascii="Times New Roman" w:hAnsi="Times New Roman" w:cs="Times New Roman"/>
          <w:sz w:val="24"/>
          <w:szCs w:val="24"/>
          <w:lang w:val="en-US"/>
        </w:rPr>
        <w:t xml:space="preserve"> Kota Malang</w:t>
      </w:r>
    </w:p>
    <w:p w:rsidR="00D038F7" w:rsidRPr="002E6CE7" w:rsidRDefault="00D038F7" w:rsidP="0073087A">
      <w:pPr>
        <w:pStyle w:val="ListParagraph"/>
        <w:numPr>
          <w:ilvl w:val="1"/>
          <w:numId w:val="1"/>
        </w:numPr>
        <w:spacing w:line="360" w:lineRule="auto"/>
        <w:ind w:left="1134" w:hanging="283"/>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SPO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r w:rsidRPr="002E6CE7">
        <w:rPr>
          <w:rFonts w:ascii="Times New Roman" w:hAnsi="Times New Roman" w:cs="Times New Roman"/>
          <w:i/>
          <w:sz w:val="24"/>
          <w:szCs w:val="24"/>
          <w:lang w:val="en-US"/>
        </w:rPr>
        <w:t>tracer</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Dinoyo</w:t>
      </w:r>
      <w:proofErr w:type="spellEnd"/>
      <w:r>
        <w:rPr>
          <w:rFonts w:ascii="Times New Roman" w:hAnsi="Times New Roman" w:cs="Times New Roman"/>
          <w:sz w:val="24"/>
          <w:szCs w:val="24"/>
          <w:lang w:val="en-US"/>
        </w:rPr>
        <w:t xml:space="preserve"> Kota Malang</w:t>
      </w:r>
    </w:p>
    <w:p w:rsidR="00D038F7" w:rsidRPr="002E6CE7" w:rsidRDefault="00D038F7" w:rsidP="0073087A">
      <w:pPr>
        <w:pStyle w:val="ListParagraph"/>
        <w:numPr>
          <w:ilvl w:val="1"/>
          <w:numId w:val="1"/>
        </w:numPr>
        <w:spacing w:line="360" w:lineRule="auto"/>
        <w:ind w:left="1134" w:hanging="283"/>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Mensosialisasikan</w:t>
      </w:r>
      <w:proofErr w:type="spellEnd"/>
      <w:r>
        <w:rPr>
          <w:rFonts w:ascii="Times New Roman" w:hAnsi="Times New Roman" w:cs="Times New Roman"/>
          <w:sz w:val="24"/>
          <w:szCs w:val="24"/>
          <w:lang w:val="en-US"/>
        </w:rPr>
        <w:t xml:space="preserve"> SPO </w:t>
      </w:r>
      <w:proofErr w:type="spellStart"/>
      <w:r>
        <w:rPr>
          <w:rFonts w:ascii="Times New Roman" w:hAnsi="Times New Roman" w:cs="Times New Roman"/>
          <w:sz w:val="24"/>
          <w:szCs w:val="24"/>
          <w:lang w:val="en-US"/>
        </w:rPr>
        <w:t>penggunaan</w:t>
      </w:r>
      <w:bookmarkStart w:id="2" w:name="_GoBack"/>
      <w:bookmarkEnd w:id="2"/>
      <w:proofErr w:type="spellEnd"/>
      <w:r>
        <w:rPr>
          <w:rFonts w:ascii="Times New Roman" w:hAnsi="Times New Roman" w:cs="Times New Roman"/>
          <w:sz w:val="24"/>
          <w:szCs w:val="24"/>
          <w:lang w:val="en-US"/>
        </w:rPr>
        <w:t xml:space="preserve"> </w:t>
      </w:r>
      <w:r w:rsidRPr="002E6CE7">
        <w:rPr>
          <w:rFonts w:ascii="Times New Roman" w:hAnsi="Times New Roman" w:cs="Times New Roman"/>
          <w:i/>
          <w:sz w:val="24"/>
          <w:szCs w:val="24"/>
          <w:lang w:val="en-US"/>
        </w:rPr>
        <w:t>tracer</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Dinoyo</w:t>
      </w:r>
      <w:proofErr w:type="spellEnd"/>
      <w:r>
        <w:rPr>
          <w:rFonts w:ascii="Times New Roman" w:hAnsi="Times New Roman" w:cs="Times New Roman"/>
          <w:sz w:val="24"/>
          <w:szCs w:val="24"/>
          <w:lang w:val="en-US"/>
        </w:rPr>
        <w:t xml:space="preserve"> Kota Malang</w:t>
      </w:r>
    </w:p>
    <w:p w:rsidR="00D038F7" w:rsidRPr="002E6CE7" w:rsidRDefault="00D038F7" w:rsidP="0073087A">
      <w:pPr>
        <w:pStyle w:val="ListParagraph"/>
        <w:numPr>
          <w:ilvl w:val="1"/>
          <w:numId w:val="1"/>
        </w:numPr>
        <w:spacing w:line="360" w:lineRule="auto"/>
        <w:ind w:left="1134" w:hanging="283"/>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Mengimplementasikan</w:t>
      </w:r>
      <w:proofErr w:type="spellEnd"/>
      <w:r>
        <w:rPr>
          <w:rFonts w:ascii="Times New Roman" w:hAnsi="Times New Roman" w:cs="Times New Roman"/>
          <w:sz w:val="24"/>
          <w:szCs w:val="24"/>
          <w:lang w:val="en-US"/>
        </w:rPr>
        <w:t xml:space="preserve"> SPO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r w:rsidRPr="002E6CE7">
        <w:rPr>
          <w:rFonts w:ascii="Times New Roman" w:hAnsi="Times New Roman" w:cs="Times New Roman"/>
          <w:i/>
          <w:sz w:val="24"/>
          <w:szCs w:val="24"/>
          <w:lang w:val="en-US"/>
        </w:rPr>
        <w:t>tracer</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di </w:t>
      </w:r>
      <w:proofErr w:type="spellStart"/>
      <w:r>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Dinoyo</w:t>
      </w:r>
      <w:proofErr w:type="spellEnd"/>
      <w:r>
        <w:rPr>
          <w:rFonts w:ascii="Times New Roman" w:hAnsi="Times New Roman" w:cs="Times New Roman"/>
          <w:sz w:val="24"/>
          <w:szCs w:val="24"/>
          <w:lang w:val="en-US"/>
        </w:rPr>
        <w:t xml:space="preserve"> Kota Malang</w:t>
      </w:r>
    </w:p>
    <w:p w:rsidR="00D038F7" w:rsidRPr="0044494A" w:rsidRDefault="00D038F7" w:rsidP="0073087A">
      <w:pPr>
        <w:pStyle w:val="ListParagraph"/>
        <w:numPr>
          <w:ilvl w:val="1"/>
          <w:numId w:val="1"/>
        </w:numPr>
        <w:spacing w:after="0" w:line="360" w:lineRule="auto"/>
        <w:ind w:left="1134" w:hanging="283"/>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Mengidentifikasi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SPO</w:t>
      </w:r>
    </w:p>
    <w:p w:rsidR="00D038F7" w:rsidRPr="002E6CE7" w:rsidRDefault="00D038F7" w:rsidP="0073087A">
      <w:pPr>
        <w:pStyle w:val="ListParagraph"/>
        <w:numPr>
          <w:ilvl w:val="1"/>
          <w:numId w:val="1"/>
        </w:numPr>
        <w:spacing w:after="0" w:line="360" w:lineRule="auto"/>
        <w:ind w:left="1134" w:hanging="283"/>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Menganalisa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SPO</w:t>
      </w:r>
    </w:p>
    <w:p w:rsidR="00D038F7" w:rsidRPr="00B60785" w:rsidRDefault="00D038F7" w:rsidP="0073087A">
      <w:pPr>
        <w:pStyle w:val="Heading2"/>
        <w:numPr>
          <w:ilvl w:val="0"/>
          <w:numId w:val="3"/>
        </w:numPr>
        <w:spacing w:line="360" w:lineRule="auto"/>
        <w:ind w:left="426"/>
        <w:jc w:val="both"/>
        <w:rPr>
          <w:rFonts w:ascii="Times New Roman" w:hAnsi="Times New Roman" w:cs="Times New Roman"/>
          <w:b/>
          <w:color w:val="auto"/>
          <w:sz w:val="24"/>
          <w:szCs w:val="24"/>
          <w:lang w:val="en-US"/>
        </w:rPr>
      </w:pPr>
      <w:proofErr w:type="spellStart"/>
      <w:r w:rsidRPr="00B60785">
        <w:rPr>
          <w:rFonts w:ascii="Times New Roman" w:hAnsi="Times New Roman" w:cs="Times New Roman"/>
          <w:b/>
          <w:color w:val="auto"/>
          <w:sz w:val="24"/>
          <w:szCs w:val="24"/>
          <w:lang w:val="en-US"/>
        </w:rPr>
        <w:t>Manfaat</w:t>
      </w:r>
      <w:proofErr w:type="spellEnd"/>
      <w:r>
        <w:rPr>
          <w:rFonts w:ascii="Times New Roman" w:hAnsi="Times New Roman" w:cs="Times New Roman"/>
          <w:b/>
          <w:color w:val="auto"/>
          <w:sz w:val="24"/>
          <w:szCs w:val="24"/>
          <w:lang w:val="en-US"/>
        </w:rPr>
        <w:t xml:space="preserve"> </w:t>
      </w:r>
      <w:proofErr w:type="spellStart"/>
      <w:r>
        <w:rPr>
          <w:rFonts w:ascii="Times New Roman" w:hAnsi="Times New Roman" w:cs="Times New Roman"/>
          <w:b/>
          <w:color w:val="auto"/>
          <w:sz w:val="24"/>
          <w:szCs w:val="24"/>
          <w:lang w:val="en-US"/>
        </w:rPr>
        <w:t>Penelitian</w:t>
      </w:r>
      <w:proofErr w:type="spellEnd"/>
    </w:p>
    <w:p w:rsidR="00D038F7" w:rsidRPr="00221D0D" w:rsidRDefault="00D038F7" w:rsidP="0073087A">
      <w:pPr>
        <w:pStyle w:val="ListParagraph"/>
        <w:numPr>
          <w:ilvl w:val="0"/>
          <w:numId w:val="2"/>
        </w:numPr>
        <w:spacing w:line="360" w:lineRule="auto"/>
        <w:ind w:left="851"/>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Puskesmas</w:t>
      </w:r>
      <w:proofErr w:type="spellEnd"/>
    </w:p>
    <w:p w:rsidR="00D038F7" w:rsidRPr="00221D0D" w:rsidRDefault="00D038F7" w:rsidP="0073087A">
      <w:pPr>
        <w:pStyle w:val="ListParagraph"/>
        <w:spacing w:line="360" w:lineRule="auto"/>
        <w:ind w:left="851"/>
        <w:jc w:val="both"/>
        <w:rPr>
          <w:rFonts w:ascii="Times New Roman" w:hAnsi="Times New Roman" w:cs="Times New Roman"/>
          <w:b/>
          <w:sz w:val="24"/>
          <w:szCs w:val="24"/>
          <w:lang w:val="en-US"/>
        </w:rPr>
      </w:pPr>
      <w:proofErr w:type="spellStart"/>
      <w:proofErr w:type="gram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melaksanakan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pengambilan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r w:rsidRPr="00221D0D">
        <w:rPr>
          <w:rFonts w:ascii="Times New Roman" w:hAnsi="Times New Roman" w:cs="Times New Roman"/>
          <w:i/>
          <w:sz w:val="24"/>
          <w:szCs w:val="24"/>
          <w:lang w:val="en-US"/>
        </w:rPr>
        <w:t>tracer</w:t>
      </w:r>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mengendalikan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rekam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medis</w:t>
      </w:r>
      <w:proofErr w:type="spellEnd"/>
      <w:r>
        <w:rPr>
          <w:rFonts w:ascii="Times New Roman" w:hAnsi="Times New Roman" w:cs="Times New Roman"/>
          <w:sz w:val="24"/>
          <w:szCs w:val="24"/>
          <w:lang w:val="en-US"/>
        </w:rPr>
        <w:t>.</w:t>
      </w:r>
      <w:proofErr w:type="gramEnd"/>
    </w:p>
    <w:p w:rsidR="00D038F7" w:rsidRPr="00221D0D" w:rsidRDefault="00D038F7" w:rsidP="0073087A">
      <w:pPr>
        <w:pStyle w:val="ListParagraph"/>
        <w:numPr>
          <w:ilvl w:val="0"/>
          <w:numId w:val="2"/>
        </w:numPr>
        <w:spacing w:line="360" w:lineRule="auto"/>
        <w:ind w:left="851"/>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p>
    <w:p w:rsidR="00D038F7" w:rsidRPr="00221D0D" w:rsidRDefault="00D038F7" w:rsidP="0073087A">
      <w:pPr>
        <w:pStyle w:val="ListParagraph"/>
        <w:spacing w:line="360" w:lineRule="auto"/>
        <w:ind w:left="851"/>
        <w:jc w:val="both"/>
        <w:rPr>
          <w:rFonts w:ascii="Times New Roman" w:hAnsi="Times New Roman"/>
          <w:sz w:val="24"/>
          <w:szCs w:val="24"/>
          <w:lang w:val="en-US"/>
        </w:rPr>
      </w:pPr>
      <w:r w:rsidRPr="002B59B9">
        <w:rPr>
          <w:rFonts w:ascii="Times New Roman" w:hAnsi="Times New Roman"/>
          <w:sz w:val="24"/>
          <w:szCs w:val="24"/>
        </w:rPr>
        <w:t>Menambah pengetahuan dan pen</w:t>
      </w:r>
      <w:r>
        <w:rPr>
          <w:rFonts w:ascii="Times New Roman" w:hAnsi="Times New Roman"/>
          <w:sz w:val="24"/>
          <w:szCs w:val="24"/>
        </w:rPr>
        <w:t xml:space="preserve">galaman peneliti dalam hal pembuatan </w:t>
      </w:r>
      <w:r>
        <w:rPr>
          <w:rFonts w:ascii="Times New Roman" w:hAnsi="Times New Roman"/>
          <w:color w:val="000000"/>
          <w:sz w:val="24"/>
          <w:szCs w:val="24"/>
        </w:rPr>
        <w:t>SPO</w:t>
      </w:r>
      <w:r>
        <w:rPr>
          <w:rFonts w:ascii="Times New Roman" w:hAnsi="Times New Roman"/>
          <w:sz w:val="24"/>
          <w:szCs w:val="24"/>
        </w:rPr>
        <w:t xml:space="preserve"> </w:t>
      </w:r>
      <w:proofErr w:type="spellStart"/>
      <w:r>
        <w:rPr>
          <w:rFonts w:ascii="Times New Roman" w:hAnsi="Times New Roman"/>
          <w:sz w:val="24"/>
          <w:szCs w:val="24"/>
          <w:lang w:val="en-US"/>
        </w:rPr>
        <w:t>pengambilan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rekam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menggunakan</w:t>
      </w:r>
      <w:proofErr w:type="spellEnd"/>
      <w:r>
        <w:rPr>
          <w:rFonts w:ascii="Times New Roman" w:hAnsi="Times New Roman"/>
          <w:sz w:val="24"/>
          <w:szCs w:val="24"/>
          <w:lang w:val="en-US"/>
        </w:rPr>
        <w:t xml:space="preserve"> </w:t>
      </w:r>
      <w:r w:rsidRPr="00221D0D">
        <w:rPr>
          <w:rFonts w:ascii="Times New Roman" w:hAnsi="Times New Roman"/>
          <w:i/>
          <w:sz w:val="24"/>
          <w:szCs w:val="24"/>
          <w:lang w:val="en-US"/>
        </w:rPr>
        <w:t>tracer</w:t>
      </w:r>
      <w:r>
        <w:rPr>
          <w:rFonts w:ascii="Times New Roman" w:hAnsi="Times New Roman"/>
          <w:i/>
          <w:sz w:val="24"/>
          <w:szCs w:val="24"/>
          <w:lang w:val="en-US"/>
        </w:rPr>
        <w:t>.</w:t>
      </w:r>
    </w:p>
    <w:p w:rsidR="004A19AD" w:rsidRPr="004A19AD" w:rsidRDefault="00D038F7" w:rsidP="0073087A">
      <w:pPr>
        <w:pStyle w:val="ListParagraph"/>
        <w:numPr>
          <w:ilvl w:val="0"/>
          <w:numId w:val="2"/>
        </w:numPr>
        <w:spacing w:line="360" w:lineRule="auto"/>
        <w:ind w:left="851"/>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Institusi</w:t>
      </w:r>
      <w:proofErr w:type="spellEnd"/>
    </w:p>
    <w:p w:rsidR="008B0484" w:rsidRPr="004A19AD" w:rsidRDefault="00D038F7" w:rsidP="0073087A">
      <w:pPr>
        <w:pStyle w:val="ListParagraph"/>
        <w:spacing w:line="360" w:lineRule="auto"/>
        <w:ind w:left="851"/>
        <w:jc w:val="both"/>
        <w:rPr>
          <w:rFonts w:ascii="Times New Roman" w:hAnsi="Times New Roman" w:cs="Times New Roman"/>
          <w:b/>
          <w:sz w:val="24"/>
          <w:szCs w:val="24"/>
          <w:lang w:val="en-US"/>
        </w:rPr>
      </w:pPr>
      <w:r w:rsidRPr="004A19AD">
        <w:rPr>
          <w:rFonts w:ascii="Times New Roman" w:hAnsi="Times New Roman"/>
          <w:sz w:val="24"/>
          <w:szCs w:val="24"/>
        </w:rPr>
        <w:t>Penelitian ini dapat digunakan sebagai referensi dalam kegiatan belajar mengajar dan penelitian selanjutnya</w:t>
      </w:r>
    </w:p>
    <w:sectPr w:rsidR="008B0484" w:rsidRPr="004A19AD" w:rsidSect="004A19AD">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4F4" w:rsidRDefault="003124F4" w:rsidP="00D038F7">
      <w:pPr>
        <w:spacing w:after="0" w:line="240" w:lineRule="auto"/>
      </w:pPr>
      <w:r>
        <w:separator/>
      </w:r>
    </w:p>
  </w:endnote>
  <w:endnote w:type="continuationSeparator" w:id="0">
    <w:p w:rsidR="003124F4" w:rsidRDefault="003124F4" w:rsidP="00D03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822" w:rsidRPr="00AE7219" w:rsidRDefault="003124F4" w:rsidP="00AE7219">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4F4" w:rsidRDefault="003124F4" w:rsidP="00D038F7">
      <w:pPr>
        <w:spacing w:after="0" w:line="240" w:lineRule="auto"/>
      </w:pPr>
      <w:r>
        <w:separator/>
      </w:r>
    </w:p>
  </w:footnote>
  <w:footnote w:type="continuationSeparator" w:id="0">
    <w:p w:rsidR="003124F4" w:rsidRDefault="003124F4" w:rsidP="00D03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822" w:rsidRDefault="003124F4">
    <w:pPr>
      <w:pStyle w:val="Header"/>
      <w:jc w:val="right"/>
    </w:pPr>
  </w:p>
  <w:p w:rsidR="00EF5822" w:rsidRDefault="003124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4882"/>
    <w:multiLevelType w:val="hybridMultilevel"/>
    <w:tmpl w:val="36F6D5E0"/>
    <w:lvl w:ilvl="0" w:tplc="E94CB73C">
      <w:start w:val="1"/>
      <w:numFmt w:val="lowerLetter"/>
      <w:lvlText w:val="%1."/>
      <w:lvlJc w:val="left"/>
      <w:pPr>
        <w:ind w:left="720" w:hanging="360"/>
      </w:pPr>
      <w:rPr>
        <w:rFonts w:hint="default"/>
      </w:rPr>
    </w:lvl>
    <w:lvl w:ilvl="1" w:tplc="70280A0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4226AB"/>
    <w:multiLevelType w:val="hybridMultilevel"/>
    <w:tmpl w:val="93CC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163D55"/>
    <w:multiLevelType w:val="hybridMultilevel"/>
    <w:tmpl w:val="5ED207D0"/>
    <w:lvl w:ilvl="0" w:tplc="36861E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262B93"/>
    <w:multiLevelType w:val="hybridMultilevel"/>
    <w:tmpl w:val="5B228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F7"/>
    <w:rsid w:val="003124F4"/>
    <w:rsid w:val="004A19AD"/>
    <w:rsid w:val="0073087A"/>
    <w:rsid w:val="008B0484"/>
    <w:rsid w:val="00D0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F7"/>
    <w:rPr>
      <w:rFonts w:eastAsiaTheme="minorEastAsia"/>
      <w:lang w:val="id-ID" w:eastAsia="id-ID"/>
    </w:rPr>
  </w:style>
  <w:style w:type="paragraph" w:styleId="Heading1">
    <w:name w:val="heading 1"/>
    <w:basedOn w:val="Normal"/>
    <w:next w:val="Normal"/>
    <w:link w:val="Heading1Char"/>
    <w:uiPriority w:val="9"/>
    <w:qFormat/>
    <w:rsid w:val="00D038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038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038F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8F7"/>
    <w:rPr>
      <w:rFonts w:asciiTheme="majorHAnsi" w:eastAsiaTheme="majorEastAsia" w:hAnsiTheme="majorHAnsi" w:cstheme="majorBidi"/>
      <w:color w:val="365F91" w:themeColor="accent1" w:themeShade="BF"/>
      <w:sz w:val="32"/>
      <w:szCs w:val="32"/>
      <w:lang w:val="id-ID" w:eastAsia="id-ID"/>
    </w:rPr>
  </w:style>
  <w:style w:type="character" w:customStyle="1" w:styleId="Heading2Char">
    <w:name w:val="Heading 2 Char"/>
    <w:basedOn w:val="DefaultParagraphFont"/>
    <w:link w:val="Heading2"/>
    <w:uiPriority w:val="9"/>
    <w:rsid w:val="00D038F7"/>
    <w:rPr>
      <w:rFonts w:asciiTheme="majorHAnsi" w:eastAsiaTheme="majorEastAsia" w:hAnsiTheme="majorHAnsi" w:cstheme="majorBidi"/>
      <w:color w:val="365F91" w:themeColor="accent1" w:themeShade="BF"/>
      <w:sz w:val="26"/>
      <w:szCs w:val="26"/>
      <w:lang w:val="id-ID" w:eastAsia="id-ID"/>
    </w:rPr>
  </w:style>
  <w:style w:type="character" w:customStyle="1" w:styleId="Heading3Char">
    <w:name w:val="Heading 3 Char"/>
    <w:basedOn w:val="DefaultParagraphFont"/>
    <w:link w:val="Heading3"/>
    <w:uiPriority w:val="9"/>
    <w:rsid w:val="00D038F7"/>
    <w:rPr>
      <w:rFonts w:asciiTheme="majorHAnsi" w:eastAsiaTheme="majorEastAsia" w:hAnsiTheme="majorHAnsi" w:cstheme="majorBidi"/>
      <w:b/>
      <w:bCs/>
      <w:color w:val="4F81BD" w:themeColor="accent1"/>
      <w:lang w:val="id-ID"/>
    </w:rPr>
  </w:style>
  <w:style w:type="paragraph" w:styleId="ListParagraph">
    <w:name w:val="List Paragraph"/>
    <w:aliases w:val="Body Text Char1,Char Char2"/>
    <w:basedOn w:val="Normal"/>
    <w:link w:val="ListParagraphChar"/>
    <w:uiPriority w:val="34"/>
    <w:qFormat/>
    <w:rsid w:val="00D038F7"/>
    <w:pPr>
      <w:ind w:left="720"/>
      <w:contextualSpacing/>
    </w:pPr>
  </w:style>
  <w:style w:type="character" w:customStyle="1" w:styleId="ListParagraphChar">
    <w:name w:val="List Paragraph Char"/>
    <w:aliases w:val="Body Text Char1 Char,Char Char2 Char"/>
    <w:link w:val="ListParagraph"/>
    <w:uiPriority w:val="34"/>
    <w:rsid w:val="00D038F7"/>
    <w:rPr>
      <w:rFonts w:eastAsiaTheme="minorEastAsia"/>
      <w:lang w:val="id-ID" w:eastAsia="id-ID"/>
    </w:rPr>
  </w:style>
  <w:style w:type="paragraph" w:styleId="Header">
    <w:name w:val="header"/>
    <w:basedOn w:val="Normal"/>
    <w:link w:val="HeaderChar"/>
    <w:uiPriority w:val="99"/>
    <w:unhideWhenUsed/>
    <w:rsid w:val="00D03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8F7"/>
    <w:rPr>
      <w:rFonts w:eastAsiaTheme="minorEastAsia"/>
      <w:lang w:val="id-ID" w:eastAsia="id-ID"/>
    </w:rPr>
  </w:style>
  <w:style w:type="paragraph" w:styleId="Footer">
    <w:name w:val="footer"/>
    <w:basedOn w:val="Normal"/>
    <w:link w:val="FooterChar"/>
    <w:uiPriority w:val="99"/>
    <w:unhideWhenUsed/>
    <w:rsid w:val="00D03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8F7"/>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F7"/>
    <w:rPr>
      <w:rFonts w:eastAsiaTheme="minorEastAsia"/>
      <w:lang w:val="id-ID" w:eastAsia="id-ID"/>
    </w:rPr>
  </w:style>
  <w:style w:type="paragraph" w:styleId="Heading1">
    <w:name w:val="heading 1"/>
    <w:basedOn w:val="Normal"/>
    <w:next w:val="Normal"/>
    <w:link w:val="Heading1Char"/>
    <w:uiPriority w:val="9"/>
    <w:qFormat/>
    <w:rsid w:val="00D038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038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038F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8F7"/>
    <w:rPr>
      <w:rFonts w:asciiTheme="majorHAnsi" w:eastAsiaTheme="majorEastAsia" w:hAnsiTheme="majorHAnsi" w:cstheme="majorBidi"/>
      <w:color w:val="365F91" w:themeColor="accent1" w:themeShade="BF"/>
      <w:sz w:val="32"/>
      <w:szCs w:val="32"/>
      <w:lang w:val="id-ID" w:eastAsia="id-ID"/>
    </w:rPr>
  </w:style>
  <w:style w:type="character" w:customStyle="1" w:styleId="Heading2Char">
    <w:name w:val="Heading 2 Char"/>
    <w:basedOn w:val="DefaultParagraphFont"/>
    <w:link w:val="Heading2"/>
    <w:uiPriority w:val="9"/>
    <w:rsid w:val="00D038F7"/>
    <w:rPr>
      <w:rFonts w:asciiTheme="majorHAnsi" w:eastAsiaTheme="majorEastAsia" w:hAnsiTheme="majorHAnsi" w:cstheme="majorBidi"/>
      <w:color w:val="365F91" w:themeColor="accent1" w:themeShade="BF"/>
      <w:sz w:val="26"/>
      <w:szCs w:val="26"/>
      <w:lang w:val="id-ID" w:eastAsia="id-ID"/>
    </w:rPr>
  </w:style>
  <w:style w:type="character" w:customStyle="1" w:styleId="Heading3Char">
    <w:name w:val="Heading 3 Char"/>
    <w:basedOn w:val="DefaultParagraphFont"/>
    <w:link w:val="Heading3"/>
    <w:uiPriority w:val="9"/>
    <w:rsid w:val="00D038F7"/>
    <w:rPr>
      <w:rFonts w:asciiTheme="majorHAnsi" w:eastAsiaTheme="majorEastAsia" w:hAnsiTheme="majorHAnsi" w:cstheme="majorBidi"/>
      <w:b/>
      <w:bCs/>
      <w:color w:val="4F81BD" w:themeColor="accent1"/>
      <w:lang w:val="id-ID"/>
    </w:rPr>
  </w:style>
  <w:style w:type="paragraph" w:styleId="ListParagraph">
    <w:name w:val="List Paragraph"/>
    <w:aliases w:val="Body Text Char1,Char Char2"/>
    <w:basedOn w:val="Normal"/>
    <w:link w:val="ListParagraphChar"/>
    <w:uiPriority w:val="34"/>
    <w:qFormat/>
    <w:rsid w:val="00D038F7"/>
    <w:pPr>
      <w:ind w:left="720"/>
      <w:contextualSpacing/>
    </w:pPr>
  </w:style>
  <w:style w:type="character" w:customStyle="1" w:styleId="ListParagraphChar">
    <w:name w:val="List Paragraph Char"/>
    <w:aliases w:val="Body Text Char1 Char,Char Char2 Char"/>
    <w:link w:val="ListParagraph"/>
    <w:uiPriority w:val="34"/>
    <w:rsid w:val="00D038F7"/>
    <w:rPr>
      <w:rFonts w:eastAsiaTheme="minorEastAsia"/>
      <w:lang w:val="id-ID" w:eastAsia="id-ID"/>
    </w:rPr>
  </w:style>
  <w:style w:type="paragraph" w:styleId="Header">
    <w:name w:val="header"/>
    <w:basedOn w:val="Normal"/>
    <w:link w:val="HeaderChar"/>
    <w:uiPriority w:val="99"/>
    <w:unhideWhenUsed/>
    <w:rsid w:val="00D03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8F7"/>
    <w:rPr>
      <w:rFonts w:eastAsiaTheme="minorEastAsia"/>
      <w:lang w:val="id-ID" w:eastAsia="id-ID"/>
    </w:rPr>
  </w:style>
  <w:style w:type="paragraph" w:styleId="Footer">
    <w:name w:val="footer"/>
    <w:basedOn w:val="Normal"/>
    <w:link w:val="FooterChar"/>
    <w:uiPriority w:val="99"/>
    <w:unhideWhenUsed/>
    <w:rsid w:val="00D03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8F7"/>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2018-07-11T09:33:00Z</cp:lastPrinted>
  <dcterms:created xsi:type="dcterms:W3CDTF">2018-07-11T09:32:00Z</dcterms:created>
  <dcterms:modified xsi:type="dcterms:W3CDTF">2018-07-11T09:37:00Z</dcterms:modified>
</cp:coreProperties>
</file>