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B9E" w:rsidRPr="005E7F55" w:rsidRDefault="00293B9E" w:rsidP="00293B9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5E7F55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BAB III</w:t>
      </w:r>
    </w:p>
    <w:p w:rsidR="00293B9E" w:rsidRDefault="00293B9E" w:rsidP="00293B9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5E7F55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METODOLOGI PENELITIAN</w:t>
      </w:r>
    </w:p>
    <w:p w:rsidR="002B414C" w:rsidRPr="005E7F55" w:rsidRDefault="002B414C" w:rsidP="00293B9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293B9E" w:rsidRPr="005E7F55" w:rsidRDefault="00293B9E" w:rsidP="00293B9E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5E7F55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A. Rancangan Penelitian</w:t>
      </w:r>
    </w:p>
    <w:p w:rsidR="00293B9E" w:rsidRDefault="00293B9E" w:rsidP="00293B9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7F55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ab/>
      </w:r>
      <w:r w:rsidRPr="005E7F55">
        <w:rPr>
          <w:rFonts w:ascii="Times New Roman" w:hAnsi="Times New Roman" w:cs="Times New Roman"/>
          <w:sz w:val="24"/>
          <w:szCs w:val="24"/>
          <w:lang w:val="id-ID"/>
        </w:rPr>
        <w:t xml:space="preserve">Dalam penelitian ini penulis menggunakan </w:t>
      </w:r>
      <w:r w:rsidRPr="00D56482">
        <w:rPr>
          <w:rFonts w:ascii="Times New Roman" w:hAnsi="Times New Roman" w:cs="Times New Roman"/>
          <w:sz w:val="24"/>
          <w:szCs w:val="24"/>
          <w:lang w:val="id-ID"/>
        </w:rPr>
        <w:t>metode</w:t>
      </w:r>
      <w:r w:rsidRPr="00E947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F691E">
        <w:rPr>
          <w:rFonts w:ascii="Times New Roman" w:hAnsi="Times New Roman"/>
          <w:color w:val="000000" w:themeColor="text1"/>
          <w:sz w:val="24"/>
          <w:szCs w:val="24"/>
        </w:rPr>
        <w:t>yaitu</w:t>
      </w:r>
      <w:proofErr w:type="spellEnd"/>
      <w:r w:rsidRPr="00390B40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90B40">
        <w:rPr>
          <w:rFonts w:ascii="Times New Roman" w:hAnsi="Times New Roman"/>
          <w:bCs/>
          <w:i/>
          <w:sz w:val="24"/>
          <w:szCs w:val="24"/>
        </w:rPr>
        <w:t>Independent Samples Test</w:t>
      </w:r>
      <w:r w:rsidRPr="00EF69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F691E">
        <w:rPr>
          <w:rFonts w:ascii="Times New Roman" w:hAnsi="Times New Roman"/>
          <w:color w:val="000000" w:themeColor="text1"/>
          <w:sz w:val="24"/>
          <w:szCs w:val="24"/>
        </w:rPr>
        <w:t>yakni</w:t>
      </w:r>
      <w:proofErr w:type="spellEnd"/>
      <w:r w:rsidRPr="00EF69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90B40">
        <w:rPr>
          <w:rFonts w:ascii="Times New Roman" w:hAnsi="Times New Roman"/>
          <w:color w:val="3D3D3D"/>
          <w:sz w:val="24"/>
          <w:szCs w:val="24"/>
          <w:shd w:val="clear" w:color="auto" w:fill="FFFFFF"/>
        </w:rPr>
        <w:t>Uji</w:t>
      </w:r>
      <w:proofErr w:type="spellEnd"/>
      <w:r w:rsidRPr="00390B40">
        <w:rPr>
          <w:rFonts w:ascii="Times New Roman" w:hAnsi="Times New Roman"/>
          <w:color w:val="3D3D3D"/>
          <w:sz w:val="24"/>
          <w:szCs w:val="24"/>
          <w:shd w:val="clear" w:color="auto" w:fill="FFFFFF"/>
        </w:rPr>
        <w:t xml:space="preserve"> yang </w:t>
      </w:r>
      <w:proofErr w:type="spellStart"/>
      <w:r w:rsidRPr="00390B40">
        <w:rPr>
          <w:rFonts w:ascii="Times New Roman" w:hAnsi="Times New Roman"/>
          <w:color w:val="3D3D3D"/>
          <w:sz w:val="24"/>
          <w:szCs w:val="24"/>
          <w:shd w:val="clear" w:color="auto" w:fill="FFFFFF"/>
        </w:rPr>
        <w:t>digunakan</w:t>
      </w:r>
      <w:proofErr w:type="spellEnd"/>
      <w:r w:rsidRPr="00390B40">
        <w:rPr>
          <w:rFonts w:ascii="Times New Roman" w:hAnsi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390B40">
        <w:rPr>
          <w:rFonts w:ascii="Times New Roman" w:hAnsi="Times New Roman"/>
          <w:color w:val="3D3D3D"/>
          <w:sz w:val="24"/>
          <w:szCs w:val="24"/>
          <w:shd w:val="clear" w:color="auto" w:fill="FFFFFF"/>
        </w:rPr>
        <w:t>untuk</w:t>
      </w:r>
      <w:proofErr w:type="spellEnd"/>
      <w:r w:rsidRPr="00390B40">
        <w:rPr>
          <w:rFonts w:ascii="Times New Roman" w:hAnsi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390B40">
        <w:rPr>
          <w:rFonts w:ascii="Times New Roman" w:hAnsi="Times New Roman"/>
          <w:color w:val="3D3D3D"/>
          <w:sz w:val="24"/>
          <w:szCs w:val="24"/>
          <w:shd w:val="clear" w:color="auto" w:fill="FFFFFF"/>
        </w:rPr>
        <w:t>mengetahui</w:t>
      </w:r>
      <w:proofErr w:type="spellEnd"/>
      <w:r w:rsidRPr="00390B40">
        <w:rPr>
          <w:rFonts w:ascii="Times New Roman" w:hAnsi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390B40">
        <w:rPr>
          <w:rFonts w:ascii="Times New Roman" w:hAnsi="Times New Roman"/>
          <w:color w:val="3D3D3D"/>
          <w:sz w:val="24"/>
          <w:szCs w:val="24"/>
          <w:shd w:val="clear" w:color="auto" w:fill="FFFFFF"/>
        </w:rPr>
        <w:t>ada</w:t>
      </w:r>
      <w:proofErr w:type="spellEnd"/>
      <w:r w:rsidRPr="00390B40">
        <w:rPr>
          <w:rFonts w:ascii="Times New Roman" w:hAnsi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390B40">
        <w:rPr>
          <w:rFonts w:ascii="Times New Roman" w:hAnsi="Times New Roman"/>
          <w:color w:val="3D3D3D"/>
          <w:sz w:val="24"/>
          <w:szCs w:val="24"/>
          <w:shd w:val="clear" w:color="auto" w:fill="FFFFFF"/>
        </w:rPr>
        <w:t>atau</w:t>
      </w:r>
      <w:proofErr w:type="spellEnd"/>
      <w:r w:rsidRPr="00390B40">
        <w:rPr>
          <w:rFonts w:ascii="Times New Roman" w:hAnsi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390B40">
        <w:rPr>
          <w:rFonts w:ascii="Times New Roman" w:hAnsi="Times New Roman"/>
          <w:color w:val="3D3D3D"/>
          <w:sz w:val="24"/>
          <w:szCs w:val="24"/>
          <w:shd w:val="clear" w:color="auto" w:fill="FFFFFF"/>
        </w:rPr>
        <w:t>tidaknya</w:t>
      </w:r>
      <w:proofErr w:type="spellEnd"/>
      <w:r w:rsidRPr="00390B40">
        <w:rPr>
          <w:rFonts w:ascii="Times New Roman" w:hAnsi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390B40">
        <w:rPr>
          <w:rFonts w:ascii="Times New Roman" w:hAnsi="Times New Roman"/>
          <w:color w:val="3D3D3D"/>
          <w:sz w:val="24"/>
          <w:szCs w:val="24"/>
          <w:shd w:val="clear" w:color="auto" w:fill="FFFFFF"/>
        </w:rPr>
        <w:t>perbedaan</w:t>
      </w:r>
      <w:proofErr w:type="spellEnd"/>
      <w:r w:rsidRPr="00390B40">
        <w:rPr>
          <w:rFonts w:ascii="Times New Roman" w:hAnsi="Times New Roman"/>
          <w:color w:val="3D3D3D"/>
          <w:sz w:val="24"/>
          <w:szCs w:val="24"/>
          <w:shd w:val="clear" w:color="auto" w:fill="FFFFFF"/>
        </w:rPr>
        <w:t xml:space="preserve"> rata-rata </w:t>
      </w:r>
      <w:proofErr w:type="spellStart"/>
      <w:r w:rsidRPr="00390B40">
        <w:rPr>
          <w:rFonts w:ascii="Times New Roman" w:hAnsi="Times New Roman"/>
          <w:color w:val="3D3D3D"/>
          <w:sz w:val="24"/>
          <w:szCs w:val="24"/>
          <w:shd w:val="clear" w:color="auto" w:fill="FFFFFF"/>
        </w:rPr>
        <w:t>antara</w:t>
      </w:r>
      <w:proofErr w:type="spellEnd"/>
      <w:r w:rsidRPr="00390B40">
        <w:rPr>
          <w:rFonts w:ascii="Times New Roman" w:hAnsi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390B40">
        <w:rPr>
          <w:rFonts w:ascii="Times New Roman" w:hAnsi="Times New Roman"/>
          <w:color w:val="3D3D3D"/>
          <w:sz w:val="24"/>
          <w:szCs w:val="24"/>
          <w:shd w:val="clear" w:color="auto" w:fill="FFFFFF"/>
        </w:rPr>
        <w:t>dua</w:t>
      </w:r>
      <w:proofErr w:type="spellEnd"/>
      <w:r w:rsidRPr="00390B40">
        <w:rPr>
          <w:rFonts w:ascii="Times New Roman" w:hAnsi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390B40">
        <w:rPr>
          <w:rFonts w:ascii="Times New Roman" w:hAnsi="Times New Roman"/>
          <w:color w:val="3D3D3D"/>
          <w:sz w:val="24"/>
          <w:szCs w:val="24"/>
          <w:shd w:val="clear" w:color="auto" w:fill="FFFFFF"/>
        </w:rPr>
        <w:t>kelompok</w:t>
      </w:r>
      <w:proofErr w:type="spellEnd"/>
      <w:r w:rsidRPr="00390B40">
        <w:rPr>
          <w:rFonts w:ascii="Times New Roman" w:hAnsi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390B40">
        <w:rPr>
          <w:rFonts w:ascii="Times New Roman" w:hAnsi="Times New Roman"/>
          <w:color w:val="3D3D3D"/>
          <w:sz w:val="24"/>
          <w:szCs w:val="24"/>
          <w:shd w:val="clear" w:color="auto" w:fill="FFFFFF"/>
        </w:rPr>
        <w:t>sampel</w:t>
      </w:r>
      <w:proofErr w:type="spellEnd"/>
      <w:r w:rsidRPr="00390B40">
        <w:rPr>
          <w:rFonts w:ascii="Times New Roman" w:hAnsi="Times New Roman"/>
          <w:color w:val="3D3D3D"/>
          <w:sz w:val="24"/>
          <w:szCs w:val="24"/>
          <w:shd w:val="clear" w:color="auto" w:fill="FFFFFF"/>
        </w:rPr>
        <w:t xml:space="preserve"> yang </w:t>
      </w:r>
      <w:proofErr w:type="spellStart"/>
      <w:r w:rsidRPr="00390B40">
        <w:rPr>
          <w:rFonts w:ascii="Times New Roman" w:hAnsi="Times New Roman"/>
          <w:color w:val="3D3D3D"/>
          <w:sz w:val="24"/>
          <w:szCs w:val="24"/>
          <w:shd w:val="clear" w:color="auto" w:fill="FFFFFF"/>
        </w:rPr>
        <w:t>tidak</w:t>
      </w:r>
      <w:proofErr w:type="spellEnd"/>
      <w:r w:rsidRPr="00390B40">
        <w:rPr>
          <w:rFonts w:ascii="Times New Roman" w:hAnsi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390B40">
        <w:rPr>
          <w:rFonts w:ascii="Times New Roman" w:hAnsi="Times New Roman"/>
          <w:color w:val="3D3D3D"/>
          <w:sz w:val="24"/>
          <w:szCs w:val="24"/>
          <w:shd w:val="clear" w:color="auto" w:fill="FFFFFF"/>
        </w:rPr>
        <w:t>berhubungan</w:t>
      </w:r>
      <w:proofErr w:type="spellEnd"/>
      <w:r>
        <w:rPr>
          <w:rFonts w:ascii="Times New Roman" w:hAnsi="Times New Roman"/>
          <w:color w:val="3D3D3D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Duwi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2011). </w:t>
      </w:r>
      <w:proofErr w:type="spellStart"/>
      <w:r w:rsidRPr="00EF691E">
        <w:rPr>
          <w:rFonts w:ascii="Times New Roman" w:hAnsi="Times New Roman"/>
          <w:color w:val="000000" w:themeColor="text1"/>
          <w:sz w:val="24"/>
          <w:szCs w:val="24"/>
        </w:rPr>
        <w:t>Karena</w:t>
      </w:r>
      <w:proofErr w:type="spellEnd"/>
      <w:r w:rsidRPr="00EF69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F691E">
        <w:rPr>
          <w:rFonts w:ascii="Times New Roman" w:hAnsi="Times New Roman"/>
          <w:color w:val="000000" w:themeColor="text1"/>
          <w:sz w:val="24"/>
          <w:szCs w:val="24"/>
        </w:rPr>
        <w:t>dalam</w:t>
      </w:r>
      <w:proofErr w:type="spellEnd"/>
      <w:r w:rsidRPr="00EF69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F691E"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 w:rsidRPr="00EF69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F691E"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 w:rsidRPr="00EF69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F691E">
        <w:rPr>
          <w:rFonts w:ascii="Times New Roman" w:hAnsi="Times New Roman"/>
          <w:color w:val="000000" w:themeColor="text1"/>
          <w:sz w:val="24"/>
          <w:szCs w:val="24"/>
        </w:rPr>
        <w:t>akan</w:t>
      </w:r>
      <w:proofErr w:type="spellEnd"/>
      <w:proofErr w:type="gramEnd"/>
      <w:r w:rsidRPr="00EF69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F691E">
        <w:rPr>
          <w:rFonts w:ascii="Times New Roman" w:hAnsi="Times New Roman"/>
          <w:color w:val="000000" w:themeColor="text1"/>
          <w:sz w:val="24"/>
          <w:szCs w:val="24"/>
        </w:rPr>
        <w:t>membandingkan</w:t>
      </w:r>
      <w:proofErr w:type="spellEnd"/>
      <w:r w:rsidRPr="00EF69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jumlah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dokumen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rekam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medis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hilang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sebelum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sesudah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megimplementasikan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aplikasi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tracer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elektronik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berbasis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web di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Puskesmas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Kendalsari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Malang.</w:t>
      </w:r>
    </w:p>
    <w:p w:rsidR="002B414C" w:rsidRDefault="002B414C" w:rsidP="00293B9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93B9E" w:rsidRDefault="00293B9E" w:rsidP="00293B9E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5E7F55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B. Variabel Penelitian dan Definisi 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perasional</w:t>
      </w:r>
    </w:p>
    <w:p w:rsidR="00293B9E" w:rsidRPr="00846D9F" w:rsidRDefault="00293B9E" w:rsidP="00293B9E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846D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5E7F5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Variabel Penelitian</w:t>
      </w:r>
    </w:p>
    <w:p w:rsidR="00293B9E" w:rsidRDefault="00293B9E" w:rsidP="00293B9E">
      <w:pPr>
        <w:spacing w:after="0" w:line="360" w:lineRule="auto"/>
        <w:ind w:left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F5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atribut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obyek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variasi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ditetapkan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dipelajari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ditarik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kesimpulannya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Sugiyono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2014).</w:t>
      </w:r>
    </w:p>
    <w:p w:rsidR="00293B9E" w:rsidRDefault="00293B9E" w:rsidP="00293B9E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Variabel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ntara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lain :</w:t>
      </w:r>
      <w:proofErr w:type="gramEnd"/>
    </w:p>
    <w:p w:rsidR="00293B9E" w:rsidRPr="009B70D0" w:rsidRDefault="00293B9E" w:rsidP="00293B9E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70D0">
        <w:rPr>
          <w:rFonts w:ascii="Times New Roman" w:hAnsi="Times New Roman" w:cs="Times New Roman"/>
          <w:color w:val="000000" w:themeColor="text1"/>
          <w:sz w:val="24"/>
          <w:szCs w:val="24"/>
        </w:rPr>
        <w:t>Variabel</w:t>
      </w:r>
      <w:proofErr w:type="spellEnd"/>
      <w:r w:rsidRPr="009B7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Dependent</w:t>
      </w:r>
    </w:p>
    <w:p w:rsidR="00293B9E" w:rsidRDefault="00293B9E" w:rsidP="00293B9E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hilang</w:t>
      </w:r>
      <w:proofErr w:type="spellEnd"/>
    </w:p>
    <w:p w:rsidR="00293B9E" w:rsidRDefault="00293B9E" w:rsidP="00293B9E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Independent</w:t>
      </w:r>
    </w:p>
    <w:p w:rsidR="00293B9E" w:rsidRDefault="00293B9E" w:rsidP="00293B9E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Tracer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</w:t>
      </w:r>
    </w:p>
    <w:p w:rsidR="002B414C" w:rsidRDefault="002B414C" w:rsidP="00293B9E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B414C" w:rsidRDefault="002B414C" w:rsidP="00293B9E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B414C" w:rsidRDefault="002B414C" w:rsidP="00293B9E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B414C" w:rsidRDefault="002B414C" w:rsidP="00293B9E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B414C" w:rsidRDefault="002B414C" w:rsidP="00293B9E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B414C" w:rsidRDefault="002B414C" w:rsidP="00293B9E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B414C" w:rsidRDefault="002B414C" w:rsidP="00293B9E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B414C" w:rsidRPr="00207072" w:rsidRDefault="002B414C" w:rsidP="00293B9E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B414C" w:rsidRDefault="002B414C" w:rsidP="00293B9E">
      <w:pPr>
        <w:pStyle w:val="ListParagraph"/>
        <w:numPr>
          <w:ilvl w:val="3"/>
          <w:numId w:val="1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  <w:lang w:val="id-ID"/>
        </w:rPr>
        <w:sectPr w:rsidR="002B414C" w:rsidSect="002B414C">
          <w:footerReference w:type="default" r:id="rId7"/>
          <w:pgSz w:w="11907" w:h="16840" w:code="9"/>
          <w:pgMar w:top="2268" w:right="1701" w:bottom="1701" w:left="2268" w:header="720" w:footer="720" w:gutter="0"/>
          <w:pgNumType w:start="25"/>
          <w:cols w:space="720"/>
          <w:docGrid w:linePitch="360"/>
        </w:sectPr>
      </w:pPr>
    </w:p>
    <w:p w:rsidR="00293B9E" w:rsidRPr="00846D9F" w:rsidRDefault="00293B9E" w:rsidP="00293B9E">
      <w:pPr>
        <w:pStyle w:val="ListParagraph"/>
        <w:numPr>
          <w:ilvl w:val="3"/>
          <w:numId w:val="1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846D9F">
        <w:rPr>
          <w:rFonts w:ascii="Times New Roman" w:hAnsi="Times New Roman" w:cs="Times New Roman"/>
          <w:sz w:val="24"/>
          <w:szCs w:val="24"/>
          <w:lang w:val="id-ID"/>
        </w:rPr>
        <w:lastRenderedPageBreak/>
        <w:t>Definisi Operasional</w:t>
      </w:r>
    </w:p>
    <w:p w:rsidR="00293B9E" w:rsidRDefault="00293B9E" w:rsidP="00293B9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E7F5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5E7F5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Definisi operasional dalam penelitian ini adalah :</w:t>
      </w:r>
    </w:p>
    <w:p w:rsidR="00293B9E" w:rsidRPr="00BC688E" w:rsidRDefault="00293B9E" w:rsidP="00293B9E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C68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Tabel</w:t>
      </w:r>
      <w:proofErr w:type="spellEnd"/>
      <w:r w:rsidRPr="00BC68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3.1 </w:t>
      </w:r>
      <w:proofErr w:type="spellStart"/>
      <w:r w:rsidRPr="00BC688E">
        <w:rPr>
          <w:rFonts w:ascii="Times New Roman" w:hAnsi="Times New Roman" w:cs="Times New Roman"/>
          <w:color w:val="000000" w:themeColor="text1"/>
          <w:sz w:val="24"/>
          <w:szCs w:val="24"/>
        </w:rPr>
        <w:t>Definisi</w:t>
      </w:r>
      <w:proofErr w:type="spellEnd"/>
      <w:r w:rsidRPr="00BC6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688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perasional</w:t>
      </w:r>
      <w:proofErr w:type="spellEnd"/>
    </w:p>
    <w:tbl>
      <w:tblPr>
        <w:tblStyle w:val="TableGrid"/>
        <w:tblW w:w="8516" w:type="dxa"/>
        <w:tblLook w:val="04A0" w:firstRow="1" w:lastRow="0" w:firstColumn="1" w:lastColumn="0" w:noHBand="0" w:noVBand="1"/>
      </w:tblPr>
      <w:tblGrid>
        <w:gridCol w:w="570"/>
        <w:gridCol w:w="1926"/>
        <w:gridCol w:w="2432"/>
        <w:gridCol w:w="1276"/>
        <w:gridCol w:w="1244"/>
        <w:gridCol w:w="1068"/>
      </w:tblGrid>
      <w:tr w:rsidR="00293B9E" w:rsidRPr="005E7F55" w:rsidTr="0024463E">
        <w:tc>
          <w:tcPr>
            <w:tcW w:w="570" w:type="dxa"/>
          </w:tcPr>
          <w:p w:rsidR="00293B9E" w:rsidRPr="005E7F55" w:rsidRDefault="00293B9E" w:rsidP="0024463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5E7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No.</w:t>
            </w:r>
          </w:p>
        </w:tc>
        <w:tc>
          <w:tcPr>
            <w:tcW w:w="1926" w:type="dxa"/>
          </w:tcPr>
          <w:p w:rsidR="00293B9E" w:rsidRPr="005E7F55" w:rsidRDefault="00293B9E" w:rsidP="0024463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5E7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Variabel</w:t>
            </w:r>
          </w:p>
        </w:tc>
        <w:tc>
          <w:tcPr>
            <w:tcW w:w="2432" w:type="dxa"/>
          </w:tcPr>
          <w:p w:rsidR="00293B9E" w:rsidRPr="005E7F55" w:rsidRDefault="00293B9E" w:rsidP="0024463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5E7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Definisi</w:t>
            </w:r>
          </w:p>
        </w:tc>
        <w:tc>
          <w:tcPr>
            <w:tcW w:w="1276" w:type="dxa"/>
          </w:tcPr>
          <w:p w:rsidR="00293B9E" w:rsidRPr="005E7F55" w:rsidRDefault="00293B9E" w:rsidP="0024463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5E7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Parameter</w:t>
            </w:r>
          </w:p>
        </w:tc>
        <w:tc>
          <w:tcPr>
            <w:tcW w:w="1244" w:type="dxa"/>
          </w:tcPr>
          <w:p w:rsidR="00293B9E" w:rsidRPr="005E7F55" w:rsidRDefault="00293B9E" w:rsidP="0024463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5E7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Alat Ukur</w:t>
            </w:r>
          </w:p>
        </w:tc>
        <w:tc>
          <w:tcPr>
            <w:tcW w:w="1068" w:type="dxa"/>
          </w:tcPr>
          <w:p w:rsidR="00293B9E" w:rsidRPr="005E7F55" w:rsidRDefault="00293B9E" w:rsidP="0024463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5E7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Skala</w:t>
            </w:r>
          </w:p>
        </w:tc>
      </w:tr>
      <w:tr w:rsidR="00293B9E" w:rsidRPr="005E7F55" w:rsidTr="0024463E">
        <w:tc>
          <w:tcPr>
            <w:tcW w:w="570" w:type="dxa"/>
          </w:tcPr>
          <w:p w:rsidR="00293B9E" w:rsidRDefault="00293B9E" w:rsidP="0024463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1.</w:t>
            </w:r>
          </w:p>
          <w:p w:rsidR="00293B9E" w:rsidRDefault="00293B9E" w:rsidP="0024463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B9E" w:rsidRDefault="00293B9E" w:rsidP="0024463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14C" w:rsidRPr="002B414C" w:rsidRDefault="002B414C" w:rsidP="0024463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4"/>
                <w:szCs w:val="24"/>
              </w:rPr>
            </w:pPr>
          </w:p>
          <w:p w:rsidR="00293B9E" w:rsidRPr="006A5F10" w:rsidRDefault="00293B9E" w:rsidP="0024463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26" w:type="dxa"/>
          </w:tcPr>
          <w:p w:rsidR="00293B9E" w:rsidRDefault="00293B9E" w:rsidP="0024463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Dokumen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rekam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hilang</w:t>
            </w:r>
            <w:proofErr w:type="spellEnd"/>
          </w:p>
          <w:p w:rsidR="002B414C" w:rsidRDefault="002B414C" w:rsidP="0024463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B9E" w:rsidRPr="00207072" w:rsidRDefault="00293B9E" w:rsidP="0024463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Tracer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Elektronik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berbasis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web</w:t>
            </w:r>
          </w:p>
        </w:tc>
        <w:tc>
          <w:tcPr>
            <w:tcW w:w="2432" w:type="dxa"/>
          </w:tcPr>
          <w:p w:rsidR="00293B9E" w:rsidRPr="006A5F10" w:rsidRDefault="00293B9E" w:rsidP="0024463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Dokumen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hilang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atau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ditemukan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93B9E" w:rsidRDefault="00293B9E" w:rsidP="0024463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Dokumen rekam medis</w:t>
            </w:r>
          </w:p>
          <w:p w:rsidR="00293B9E" w:rsidRDefault="00293B9E" w:rsidP="0024463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B9E" w:rsidRPr="006A5F10" w:rsidRDefault="00293B9E" w:rsidP="0024463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Aplikasi</w:t>
            </w:r>
            <w:proofErr w:type="spellEnd"/>
          </w:p>
        </w:tc>
        <w:tc>
          <w:tcPr>
            <w:tcW w:w="1244" w:type="dxa"/>
          </w:tcPr>
          <w:p w:rsidR="00293B9E" w:rsidRDefault="00293B9E" w:rsidP="0024463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Tracer</w:t>
            </w:r>
          </w:p>
          <w:p w:rsidR="00293B9E" w:rsidRDefault="00293B9E" w:rsidP="0024463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B9E" w:rsidRDefault="00293B9E" w:rsidP="0024463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14C" w:rsidRPr="002B414C" w:rsidRDefault="002B414C" w:rsidP="0024463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"/>
                <w:szCs w:val="24"/>
              </w:rPr>
            </w:pPr>
          </w:p>
          <w:p w:rsidR="00293B9E" w:rsidRPr="00B13D52" w:rsidRDefault="00293B9E" w:rsidP="0024463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Tracer </w:t>
            </w:r>
          </w:p>
        </w:tc>
        <w:tc>
          <w:tcPr>
            <w:tcW w:w="1068" w:type="dxa"/>
          </w:tcPr>
          <w:p w:rsidR="00293B9E" w:rsidRDefault="00293B9E" w:rsidP="0024463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Rasio</w:t>
            </w:r>
          </w:p>
          <w:p w:rsidR="00293B9E" w:rsidRDefault="00293B9E" w:rsidP="0024463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B9E" w:rsidRDefault="00293B9E" w:rsidP="0024463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14C" w:rsidRPr="002B414C" w:rsidRDefault="002B414C" w:rsidP="0024463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"/>
                <w:szCs w:val="24"/>
              </w:rPr>
            </w:pPr>
          </w:p>
          <w:p w:rsidR="00293B9E" w:rsidRPr="005E7F55" w:rsidRDefault="00293B9E" w:rsidP="0024463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Rasio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7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293B9E" w:rsidRDefault="00293B9E" w:rsidP="00293B9E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3B9E" w:rsidRPr="00851392" w:rsidRDefault="00293B9E" w:rsidP="00293B9E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1392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C. Populasi</w:t>
      </w:r>
      <w:r w:rsidRPr="008513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513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dan</w:t>
      </w:r>
      <w:proofErr w:type="spellEnd"/>
      <w:r w:rsidRPr="008513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513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Sampel</w:t>
      </w:r>
      <w:proofErr w:type="spellEnd"/>
    </w:p>
    <w:p w:rsidR="00293B9E" w:rsidRDefault="00293B9E" w:rsidP="00293B9E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F5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1. Populasi</w:t>
      </w:r>
    </w:p>
    <w:p w:rsidR="00293B9E" w:rsidRPr="00207072" w:rsidRDefault="00293B9E" w:rsidP="00293B9E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F55">
        <w:rPr>
          <w:rFonts w:ascii="Times New Roman" w:hAnsi="Times New Roman" w:cs="Times New Roman"/>
          <w:sz w:val="24"/>
          <w:szCs w:val="24"/>
          <w:lang w:val="id-ID"/>
        </w:rPr>
        <w:t>Populasi pada penelitian ini adalah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5E7F55">
        <w:rPr>
          <w:rFonts w:ascii="Times New Roman" w:hAnsi="Times New Roman" w:cs="Times New Roman"/>
          <w:sz w:val="24"/>
          <w:szCs w:val="24"/>
          <w:lang w:val="id-ID"/>
        </w:rPr>
        <w:t xml:space="preserve"> di Puskesmas Kendalsari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665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93B9E" w:rsidRDefault="00293B9E" w:rsidP="00293B9E">
      <w:pPr>
        <w:pStyle w:val="ListParagraph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7F55">
        <w:rPr>
          <w:rFonts w:ascii="Times New Roman" w:hAnsi="Times New Roman" w:cs="Times New Roman"/>
          <w:sz w:val="24"/>
          <w:szCs w:val="24"/>
        </w:rPr>
        <w:t>Sampel</w:t>
      </w:r>
      <w:proofErr w:type="spellEnd"/>
    </w:p>
    <w:p w:rsidR="00293B9E" w:rsidRDefault="00293B9E" w:rsidP="00293B9E">
      <w:pPr>
        <w:pStyle w:val="ListParagraph"/>
        <w:spacing w:after="0" w:line="360" w:lineRule="auto"/>
        <w:ind w:left="567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CE2A72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CE2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A7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E2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A72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CE2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A7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2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A72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CE2A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2A72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CE2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A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2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A72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CE2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A7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E2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A72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CE2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A72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CE2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A7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2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A72">
        <w:rPr>
          <w:rFonts w:ascii="Times New Roman" w:hAnsi="Times New Roman" w:cs="Times New Roman"/>
          <w:sz w:val="24"/>
          <w:szCs w:val="24"/>
        </w:rPr>
        <w:t>karateristik</w:t>
      </w:r>
      <w:proofErr w:type="spellEnd"/>
      <w:r w:rsidRPr="00CE2A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2A72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CE2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A7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E2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A72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CE2A72">
        <w:rPr>
          <w:rFonts w:ascii="Times New Roman" w:hAnsi="Times New Roman" w:cs="Times New Roman"/>
          <w:sz w:val="24"/>
          <w:szCs w:val="24"/>
        </w:rPr>
        <w:t xml:space="preserve"> (Eva </w:t>
      </w:r>
      <w:proofErr w:type="spellStart"/>
      <w:r w:rsidRPr="00CE2A72">
        <w:rPr>
          <w:rFonts w:ascii="Times New Roman" w:hAnsi="Times New Roman" w:cs="Times New Roman"/>
          <w:sz w:val="24"/>
          <w:szCs w:val="24"/>
        </w:rPr>
        <w:t>Ellya</w:t>
      </w:r>
      <w:proofErr w:type="spellEnd"/>
      <w:r w:rsidRPr="00CE2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A72">
        <w:rPr>
          <w:rFonts w:ascii="Times New Roman" w:hAnsi="Times New Roman" w:cs="Times New Roman"/>
          <w:sz w:val="24"/>
          <w:szCs w:val="24"/>
        </w:rPr>
        <w:t>Sibagariang</w:t>
      </w:r>
      <w:proofErr w:type="spellEnd"/>
      <w:r w:rsidRPr="00CE2A72">
        <w:rPr>
          <w:rFonts w:ascii="Times New Roman" w:hAnsi="Times New Roman" w:cs="Times New Roman"/>
          <w:sz w:val="24"/>
          <w:szCs w:val="24"/>
        </w:rPr>
        <w:t xml:space="preserve">, 2010). </w:t>
      </w:r>
      <w:proofErr w:type="spellStart"/>
      <w:r w:rsidRPr="00CE2A72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CE2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A7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2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A7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E2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A7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2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A7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E2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A72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total </w:t>
      </w:r>
      <w:r w:rsidRPr="00831508">
        <w:rPr>
          <w:rFonts w:ascii="Times New Roman" w:hAnsi="Times New Roman" w:cs="Times New Roman"/>
          <w:sz w:val="24"/>
          <w:szCs w:val="24"/>
        </w:rPr>
        <w:t>sampling</w:t>
      </w:r>
      <w:r w:rsidRPr="00CE2A72">
        <w:rPr>
          <w:rFonts w:ascii="Times New Roman" w:hAnsi="Times New Roman" w:cs="Times New Roman"/>
          <w:sz w:val="24"/>
          <w:szCs w:val="24"/>
        </w:rPr>
        <w:t xml:space="preserve">. </w:t>
      </w:r>
      <w:r w:rsidRPr="00071C44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Total sampling</w:t>
      </w:r>
      <w:r w:rsidRPr="00071C44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071C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adalah</w:t>
      </w:r>
      <w:proofErr w:type="spellEnd"/>
      <w:r w:rsidRPr="00071C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71C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teknik</w:t>
      </w:r>
      <w:proofErr w:type="spellEnd"/>
      <w:r w:rsidRPr="00071C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71C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pengambilan</w:t>
      </w:r>
      <w:proofErr w:type="spellEnd"/>
      <w:r w:rsidRPr="00071C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71C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sampel</w:t>
      </w:r>
      <w:proofErr w:type="spellEnd"/>
      <w:r w:rsidRPr="00071C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71C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dimana</w:t>
      </w:r>
      <w:proofErr w:type="spellEnd"/>
      <w:r w:rsidRPr="00071C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71C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jumlah</w:t>
      </w:r>
      <w:proofErr w:type="spellEnd"/>
      <w:r w:rsidRPr="00071C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71C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sampel</w:t>
      </w:r>
      <w:proofErr w:type="spellEnd"/>
      <w:r w:rsidRPr="00071C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71C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sama</w:t>
      </w:r>
      <w:proofErr w:type="spellEnd"/>
      <w:proofErr w:type="gramEnd"/>
      <w:r w:rsidRPr="00071C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71C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071C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71C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populasi</w:t>
      </w:r>
      <w:proofErr w:type="spellEnd"/>
      <w:r w:rsidRPr="00071C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071C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Sugiyono</w:t>
      </w:r>
      <w:proofErr w:type="spellEnd"/>
      <w:r w:rsidRPr="00071C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2007)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jumlah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sampel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sebanyak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665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dokumen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karena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menggunakan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metode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total sampling.</w:t>
      </w:r>
    </w:p>
    <w:p w:rsidR="00293B9E" w:rsidRPr="005E7F55" w:rsidRDefault="00293B9E" w:rsidP="00293B9E">
      <w:pPr>
        <w:pStyle w:val="ListParagraph"/>
        <w:spacing w:after="0" w:line="360" w:lineRule="auto"/>
        <w:ind w:left="27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5E7F55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D</w:t>
      </w:r>
      <w:r w:rsidRPr="005E7F5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</w:t>
      </w:r>
      <w:r w:rsidRPr="005E7F55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Instrumen dan Cara Pengumpulan Data</w:t>
      </w:r>
    </w:p>
    <w:p w:rsidR="00293B9E" w:rsidRPr="00207072" w:rsidRDefault="00293B9E" w:rsidP="00293B9E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F5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1. Instrumen Penelitian</w:t>
      </w:r>
    </w:p>
    <w:p w:rsidR="00293B9E" w:rsidRPr="005E7F55" w:rsidRDefault="00293B9E" w:rsidP="00293B9E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Pr="005E7F5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Laptop</w:t>
      </w:r>
    </w:p>
    <w:p w:rsidR="00293B9E" w:rsidRPr="005E7F55" w:rsidRDefault="00293B9E" w:rsidP="00293B9E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E7F5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Alat Tulis</w:t>
      </w:r>
    </w:p>
    <w:p w:rsidR="00293B9E" w:rsidRPr="005E7F55" w:rsidRDefault="00293B9E" w:rsidP="00293B9E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Dokumen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Rekam Medis</w:t>
      </w:r>
    </w:p>
    <w:p w:rsidR="00293B9E" w:rsidRDefault="00293B9E" w:rsidP="00293B9E">
      <w:pPr>
        <w:spacing w:after="0" w:line="360" w:lineRule="auto"/>
        <w:ind w:left="1418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F5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lastRenderedPageBreak/>
        <w:tab/>
      </w:r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 w:rsidRPr="005E7F5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Aplikasi</w:t>
      </w:r>
      <w:proofErr w:type="gramEnd"/>
      <w:r w:rsidRPr="005E7F5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Tracer </w:t>
      </w:r>
      <w:r w:rsidRPr="005E7F5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Elektronik</w:t>
      </w:r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berbasis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93B9E" w:rsidRDefault="00293B9E" w:rsidP="00293B9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93B9E" w:rsidRDefault="00293B9E" w:rsidP="00293B9E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f.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Kuesioner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user</w:t>
      </w:r>
    </w:p>
    <w:p w:rsidR="00293B9E" w:rsidRPr="005E7F55" w:rsidRDefault="00293B9E" w:rsidP="00293B9E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E7F5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2. Cara Pengumpulan Data</w:t>
      </w:r>
    </w:p>
    <w:p w:rsidR="00293B9E" w:rsidRDefault="00293B9E" w:rsidP="00293B9E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F5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Cara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pengumpulan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adal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mencatat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rekam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hilang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tracer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web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Kendalsari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Malang.</w:t>
      </w:r>
    </w:p>
    <w:p w:rsidR="00293B9E" w:rsidRDefault="00293B9E" w:rsidP="00293B9E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Selanjutnya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tracer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web </w:t>
      </w:r>
      <w:r w:rsidRPr="005E7F5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di Puskesmas Kendalsari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Malang</w:t>
      </w:r>
      <w:r w:rsidRPr="005E7F5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Observasi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penggunaan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aplikasi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sekaligus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uji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tracer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web. </w:t>
      </w:r>
    </w:p>
    <w:p w:rsidR="00293B9E" w:rsidRPr="003F0385" w:rsidRDefault="00293B9E" w:rsidP="00293B9E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6482">
        <w:rPr>
          <w:rFonts w:ascii="Times New Roman" w:hAnsi="Times New Roman" w:cs="Times New Roman"/>
          <w:sz w:val="24"/>
          <w:szCs w:val="24"/>
        </w:rPr>
        <w:t>TAM (</w:t>
      </w:r>
      <w:r w:rsidRPr="00D56482">
        <w:rPr>
          <w:rFonts w:ascii="Times New Roman" w:hAnsi="Times New Roman" w:cs="Times New Roman"/>
          <w:i/>
          <w:sz w:val="24"/>
          <w:szCs w:val="24"/>
        </w:rPr>
        <w:t>Technology Acceptance Model</w:t>
      </w:r>
      <w:r w:rsidRPr="00D5648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5648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56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48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56482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D56482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D56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48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D56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482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D56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48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5648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D56482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D56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48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56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48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D56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482">
        <w:rPr>
          <w:rFonts w:ascii="Times New Roman" w:hAnsi="Times New Roman" w:cs="Times New Roman"/>
          <w:sz w:val="24"/>
          <w:szCs w:val="24"/>
        </w:rPr>
        <w:t>pemakai</w:t>
      </w:r>
      <w:proofErr w:type="spellEnd"/>
      <w:r w:rsidRPr="00D564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6482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D56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482">
        <w:rPr>
          <w:rFonts w:ascii="Times New Roman" w:hAnsi="Times New Roman" w:cs="Times New Roman"/>
          <w:sz w:val="24"/>
          <w:szCs w:val="24"/>
        </w:rPr>
        <w:t>konstruk</w:t>
      </w:r>
      <w:proofErr w:type="spellEnd"/>
      <w:r w:rsidRPr="00D56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482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D56482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D5648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56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482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D56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482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D56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482">
        <w:rPr>
          <w:rFonts w:ascii="Times New Roman" w:hAnsi="Times New Roman" w:cs="Times New Roman"/>
          <w:sz w:val="24"/>
          <w:szCs w:val="24"/>
        </w:rPr>
        <w:t>persepsian</w:t>
      </w:r>
      <w:proofErr w:type="spellEnd"/>
      <w:r w:rsidRPr="00D56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48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56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482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D56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482">
        <w:rPr>
          <w:rFonts w:ascii="Times New Roman" w:hAnsi="Times New Roman" w:cs="Times New Roman"/>
          <w:sz w:val="24"/>
          <w:szCs w:val="24"/>
        </w:rPr>
        <w:t>persepsian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D56482">
        <w:rPr>
          <w:rFonts w:ascii="Times New Roman" w:hAnsi="Times New Roman" w:cs="Times New Roman"/>
          <w:sz w:val="24"/>
          <w:szCs w:val="24"/>
        </w:rPr>
        <w:t xml:space="preserve">(Davis et al, 1989: 320 </w:t>
      </w:r>
      <w:proofErr w:type="spellStart"/>
      <w:r w:rsidRPr="00D5648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56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482">
        <w:rPr>
          <w:rFonts w:ascii="Times New Roman" w:hAnsi="Times New Roman" w:cs="Times New Roman"/>
          <w:sz w:val="24"/>
          <w:szCs w:val="24"/>
        </w:rPr>
        <w:t>Ardhiani</w:t>
      </w:r>
      <w:proofErr w:type="spellEnd"/>
      <w:r w:rsidRPr="00D56482">
        <w:rPr>
          <w:rFonts w:ascii="Times New Roman" w:hAnsi="Times New Roman" w:cs="Times New Roman"/>
          <w:sz w:val="24"/>
          <w:szCs w:val="24"/>
        </w:rPr>
        <w:t xml:space="preserve"> Lisa</w:t>
      </w:r>
      <w:proofErr w:type="gramStart"/>
      <w:r w:rsidRPr="00D56482">
        <w:rPr>
          <w:rFonts w:ascii="Times New Roman" w:hAnsi="Times New Roman" w:cs="Times New Roman"/>
          <w:sz w:val="24"/>
          <w:szCs w:val="24"/>
        </w:rPr>
        <w:t>,2015</w:t>
      </w:r>
      <w:proofErr w:type="gramEnd"/>
      <w:r w:rsidRPr="00D56482">
        <w:rPr>
          <w:rFonts w:ascii="Times New Roman" w:hAnsi="Times New Roman" w:cs="Times New Roman"/>
          <w:sz w:val="24"/>
          <w:szCs w:val="24"/>
        </w:rPr>
        <w:t>).</w:t>
      </w:r>
    </w:p>
    <w:p w:rsidR="00293B9E" w:rsidRPr="00480681" w:rsidRDefault="00293B9E" w:rsidP="00293B9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0681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Teknik Pengolahan dan </w:t>
      </w:r>
      <w:r w:rsidRPr="00831508">
        <w:rPr>
          <w:rFonts w:ascii="Times New Roman" w:hAnsi="Times New Roman" w:cs="Times New Roman"/>
          <w:b/>
          <w:sz w:val="24"/>
          <w:szCs w:val="24"/>
          <w:lang w:val="id-ID"/>
        </w:rPr>
        <w:t>Analisis Data</w:t>
      </w:r>
    </w:p>
    <w:p w:rsidR="00293B9E" w:rsidRDefault="00293B9E" w:rsidP="00293B9E">
      <w:pPr>
        <w:pStyle w:val="ListParagraph"/>
        <w:numPr>
          <w:ilvl w:val="3"/>
          <w:numId w:val="1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Teknik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pengolahan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(Notoatmodjo,20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93B9E" w:rsidRPr="00210C2D" w:rsidRDefault="00293B9E" w:rsidP="00293B9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0C2D">
        <w:rPr>
          <w:rFonts w:ascii="Times New Roman" w:hAnsi="Times New Roman" w:cs="Times New Roman"/>
          <w:color w:val="000000" w:themeColor="text1"/>
          <w:sz w:val="24"/>
          <w:szCs w:val="24"/>
        </w:rPr>
        <w:t>Editing (</w:t>
      </w:r>
      <w:proofErr w:type="spellStart"/>
      <w:r w:rsidRPr="00210C2D">
        <w:rPr>
          <w:rFonts w:ascii="Times New Roman" w:hAnsi="Times New Roman" w:cs="Times New Roman"/>
          <w:color w:val="000000" w:themeColor="text1"/>
          <w:sz w:val="24"/>
          <w:szCs w:val="24"/>
        </w:rPr>
        <w:t>Penyuntingan</w:t>
      </w:r>
      <w:proofErr w:type="spellEnd"/>
      <w:r w:rsidRPr="00210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Data)</w:t>
      </w:r>
    </w:p>
    <w:p w:rsidR="00293B9E" w:rsidRDefault="00293B9E" w:rsidP="00293B9E">
      <w:pPr>
        <w:pStyle w:val="ListParagraph"/>
        <w:spacing w:after="0" w:line="360" w:lineRule="auto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>penyuntingan</w:t>
      </w:r>
      <w:proofErr w:type="spellEnd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>kelengkapan</w:t>
      </w:r>
      <w:proofErr w:type="spellEnd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>kejelasan</w:t>
      </w:r>
      <w:proofErr w:type="spellEnd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>lembar</w:t>
      </w:r>
      <w:proofErr w:type="spellEnd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>kuesioner</w:t>
      </w:r>
      <w:proofErr w:type="spellEnd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93B9E" w:rsidRPr="00210C2D" w:rsidRDefault="00293B9E" w:rsidP="00293B9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10C2D">
        <w:rPr>
          <w:rFonts w:ascii="Times New Roman" w:hAnsi="Times New Roman" w:cs="Times New Roman"/>
          <w:color w:val="000000" w:themeColor="text1"/>
          <w:sz w:val="24"/>
          <w:szCs w:val="24"/>
        </w:rPr>
        <w:t>Membuat</w:t>
      </w:r>
      <w:proofErr w:type="spellEnd"/>
      <w:r w:rsidRPr="00210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0C2D">
        <w:rPr>
          <w:rFonts w:ascii="Times New Roman" w:hAnsi="Times New Roman" w:cs="Times New Roman"/>
          <w:color w:val="000000" w:themeColor="text1"/>
          <w:sz w:val="24"/>
          <w:szCs w:val="24"/>
        </w:rPr>
        <w:t>Lembaran</w:t>
      </w:r>
      <w:proofErr w:type="spellEnd"/>
      <w:r w:rsidRPr="00210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0C2D">
        <w:rPr>
          <w:rFonts w:ascii="Times New Roman" w:hAnsi="Times New Roman" w:cs="Times New Roman"/>
          <w:color w:val="000000" w:themeColor="text1"/>
          <w:sz w:val="24"/>
          <w:szCs w:val="24"/>
        </w:rPr>
        <w:t>Kode</w:t>
      </w:r>
      <w:proofErr w:type="spellEnd"/>
      <w:r w:rsidRPr="00210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210C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Coding Sheet</w:t>
      </w:r>
      <w:r w:rsidRPr="00210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210C2D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210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0C2D">
        <w:rPr>
          <w:rFonts w:ascii="Times New Roman" w:hAnsi="Times New Roman" w:cs="Times New Roman"/>
          <w:color w:val="000000" w:themeColor="text1"/>
          <w:sz w:val="24"/>
          <w:szCs w:val="24"/>
        </w:rPr>
        <w:t>Kartu</w:t>
      </w:r>
      <w:proofErr w:type="spellEnd"/>
      <w:r w:rsidRPr="00210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0C2D">
        <w:rPr>
          <w:rFonts w:ascii="Times New Roman" w:hAnsi="Times New Roman" w:cs="Times New Roman"/>
          <w:color w:val="000000" w:themeColor="text1"/>
          <w:sz w:val="24"/>
          <w:szCs w:val="24"/>
        </w:rPr>
        <w:t>Kode</w:t>
      </w:r>
      <w:proofErr w:type="spellEnd"/>
      <w:r w:rsidRPr="00210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210C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Coding Sheet</w:t>
      </w:r>
      <w:r w:rsidRPr="00210C2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293B9E" w:rsidRDefault="00293B9E" w:rsidP="00293B9E">
      <w:pPr>
        <w:pStyle w:val="ListParagraph"/>
        <w:spacing w:after="0" w:line="360" w:lineRule="auto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>Lembaran</w:t>
      </w:r>
      <w:proofErr w:type="spellEnd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>kartu</w:t>
      </w:r>
      <w:proofErr w:type="spellEnd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>kode</w:t>
      </w:r>
      <w:proofErr w:type="spellEnd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>berisi</w:t>
      </w:r>
      <w:proofErr w:type="spellEnd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>nomor</w:t>
      </w:r>
      <w:proofErr w:type="spellEnd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>nomor-nomor</w:t>
      </w:r>
      <w:proofErr w:type="spellEnd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>pertanyaan</w:t>
      </w:r>
      <w:proofErr w:type="spellEnd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>lembar</w:t>
      </w:r>
      <w:proofErr w:type="spellEnd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>kuesioner</w:t>
      </w:r>
      <w:proofErr w:type="spellEnd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>diisi</w:t>
      </w:r>
      <w:proofErr w:type="spellEnd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93B9E" w:rsidRPr="00210C2D" w:rsidRDefault="00293B9E" w:rsidP="00293B9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10C2D">
        <w:rPr>
          <w:rFonts w:ascii="Times New Roman" w:hAnsi="Times New Roman" w:cs="Times New Roman"/>
          <w:color w:val="000000" w:themeColor="text1"/>
          <w:sz w:val="24"/>
          <w:szCs w:val="24"/>
        </w:rPr>
        <w:t>Memasukan</w:t>
      </w:r>
      <w:proofErr w:type="spellEnd"/>
      <w:r w:rsidRPr="00210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(Data Entry)</w:t>
      </w:r>
    </w:p>
    <w:p w:rsidR="00293B9E" w:rsidRDefault="00293B9E" w:rsidP="00293B9E">
      <w:pPr>
        <w:pStyle w:val="ListParagraph"/>
        <w:spacing w:after="0" w:line="360" w:lineRule="auto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>mengisi</w:t>
      </w:r>
      <w:proofErr w:type="spellEnd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>kolom-kolom</w:t>
      </w:r>
      <w:proofErr w:type="spellEnd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>lembar</w:t>
      </w:r>
      <w:proofErr w:type="spellEnd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>kode</w:t>
      </w:r>
      <w:proofErr w:type="spellEnd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>jawaban</w:t>
      </w:r>
      <w:proofErr w:type="spellEnd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>masing-masing</w:t>
      </w:r>
      <w:proofErr w:type="spellEnd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>pertanyaan</w:t>
      </w:r>
      <w:proofErr w:type="spellEnd"/>
    </w:p>
    <w:p w:rsidR="00293B9E" w:rsidRPr="00210C2D" w:rsidRDefault="00293B9E" w:rsidP="00293B9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10C2D">
        <w:rPr>
          <w:rFonts w:ascii="Times New Roman" w:hAnsi="Times New Roman" w:cs="Times New Roman"/>
          <w:color w:val="000000" w:themeColor="text1"/>
          <w:sz w:val="24"/>
          <w:szCs w:val="24"/>
        </w:rPr>
        <w:t>Tabulasi</w:t>
      </w:r>
      <w:proofErr w:type="spellEnd"/>
    </w:p>
    <w:p w:rsidR="00293B9E" w:rsidRPr="0049082E" w:rsidRDefault="00293B9E" w:rsidP="00293B9E">
      <w:pPr>
        <w:pStyle w:val="ListParagraph"/>
        <w:spacing w:after="0" w:line="360" w:lineRule="auto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>membuat</w:t>
      </w:r>
      <w:proofErr w:type="spellEnd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table-</w:t>
      </w:r>
      <w:proofErr w:type="spellStart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data, </w:t>
      </w:r>
      <w:proofErr w:type="spellStart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>diinginkan</w:t>
      </w:r>
      <w:proofErr w:type="spellEnd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00AE21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93B9E" w:rsidRDefault="00293B9E" w:rsidP="00293B9E">
      <w:pPr>
        <w:spacing w:after="0" w:line="360" w:lineRule="auto"/>
        <w:ind w:left="567" w:firstLine="306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Menurut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Arikunto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(2006) yang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dimaksud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pengolahan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yang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diperoleh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rumus-rumus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aturan-aturan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pendekatan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desain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diambil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Analisa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diperlukan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sebuah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melihat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bookmarkStart w:id="0" w:name="_Toc487473676"/>
      <w:bookmarkStart w:id="1" w:name="_Toc484143558"/>
      <w:proofErr w:type="spellStart"/>
      <w:r w:rsidRPr="00EF691E">
        <w:rPr>
          <w:rFonts w:ascii="Times New Roman" w:hAnsi="Times New Roman"/>
          <w:color w:val="000000" w:themeColor="text1"/>
          <w:sz w:val="24"/>
          <w:szCs w:val="24"/>
        </w:rPr>
        <w:t>Teknik</w:t>
      </w:r>
      <w:proofErr w:type="spellEnd"/>
      <w:r w:rsidRPr="00EF69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F691E">
        <w:rPr>
          <w:rFonts w:ascii="Times New Roman" w:hAnsi="Times New Roman"/>
          <w:color w:val="000000" w:themeColor="text1"/>
          <w:sz w:val="24"/>
          <w:szCs w:val="24"/>
        </w:rPr>
        <w:t>analisa</w:t>
      </w:r>
      <w:proofErr w:type="spellEnd"/>
      <w:r w:rsidRPr="00EF691E">
        <w:rPr>
          <w:rFonts w:ascii="Times New Roman" w:hAnsi="Times New Roman"/>
          <w:color w:val="000000" w:themeColor="text1"/>
          <w:sz w:val="24"/>
          <w:szCs w:val="24"/>
        </w:rPr>
        <w:t xml:space="preserve"> data </w:t>
      </w:r>
      <w:proofErr w:type="spellStart"/>
      <w:r w:rsidRPr="00EF691E">
        <w:rPr>
          <w:rFonts w:ascii="Times New Roman" w:hAnsi="Times New Roman"/>
          <w:color w:val="000000" w:themeColor="text1"/>
          <w:sz w:val="24"/>
          <w:szCs w:val="24"/>
        </w:rPr>
        <w:t>pada</w:t>
      </w:r>
      <w:proofErr w:type="spellEnd"/>
      <w:r w:rsidRPr="00EF69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F691E"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 w:rsidRPr="00EF69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F691E"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 w:rsidRPr="00EF69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F691E">
        <w:rPr>
          <w:rFonts w:ascii="Times New Roman" w:hAnsi="Times New Roman"/>
          <w:color w:val="000000" w:themeColor="text1"/>
          <w:sz w:val="24"/>
          <w:szCs w:val="24"/>
        </w:rPr>
        <w:t>adalah</w:t>
      </w:r>
      <w:proofErr w:type="spellEnd"/>
      <w:r w:rsidRPr="00EF69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F691E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Pr="00EF69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F691E">
        <w:rPr>
          <w:rFonts w:ascii="Times New Roman" w:hAnsi="Times New Roman"/>
          <w:color w:val="000000" w:themeColor="text1"/>
          <w:sz w:val="24"/>
          <w:szCs w:val="24"/>
        </w:rPr>
        <w:t>menggunakan</w:t>
      </w:r>
      <w:proofErr w:type="spellEnd"/>
      <w:r w:rsidRPr="00EF69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871E5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D871E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C61F26">
        <w:rPr>
          <w:rFonts w:ascii="Times New Roman" w:hAnsi="Times New Roman" w:cs="Times New Roman"/>
          <w:i/>
          <w:sz w:val="24"/>
          <w:szCs w:val="24"/>
        </w:rPr>
        <w:t>Z-</w:t>
      </w:r>
      <w:proofErr w:type="spellStart"/>
      <w:r w:rsidRPr="00C61F26">
        <w:rPr>
          <w:rFonts w:ascii="Times New Roman" w:hAnsi="Times New Roman" w:cs="Times New Roman"/>
          <w:i/>
          <w:sz w:val="24"/>
          <w:szCs w:val="24"/>
        </w:rPr>
        <w:t>Independen</w:t>
      </w:r>
      <w:proofErr w:type="spellEnd"/>
      <w:r w:rsidRPr="00EF691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F691E">
        <w:rPr>
          <w:rFonts w:ascii="Times New Roman" w:hAnsi="Times New Roman"/>
          <w:sz w:val="24"/>
          <w:szCs w:val="24"/>
        </w:rPr>
        <w:t>digunakan</w:t>
      </w:r>
      <w:proofErr w:type="spellEnd"/>
      <w:r w:rsidRPr="00EF69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C30">
        <w:rPr>
          <w:rFonts w:ascii="Times New Roman" w:hAnsi="Times New Roman"/>
          <w:sz w:val="24"/>
          <w:szCs w:val="24"/>
        </w:rPr>
        <w:t>untuk</w:t>
      </w:r>
      <w:proofErr w:type="spellEnd"/>
      <w:r w:rsidRPr="00F92C3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membandingkan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prosentase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sesudah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F92C3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1E5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D871E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C61F26">
        <w:rPr>
          <w:rFonts w:ascii="Times New Roman" w:hAnsi="Times New Roman" w:cs="Times New Roman"/>
          <w:i/>
          <w:sz w:val="24"/>
          <w:szCs w:val="24"/>
        </w:rPr>
        <w:t>Z-</w:t>
      </w:r>
      <w:proofErr w:type="spellStart"/>
      <w:r w:rsidRPr="00C61F26">
        <w:rPr>
          <w:rFonts w:ascii="Times New Roman" w:hAnsi="Times New Roman" w:cs="Times New Roman"/>
          <w:i/>
          <w:sz w:val="24"/>
          <w:szCs w:val="24"/>
        </w:rPr>
        <w:t>Independen</w:t>
      </w:r>
      <w:proofErr w:type="spellEnd"/>
      <w:r w:rsidRPr="00EF691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menghitung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manual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rumus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membandingkan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prosentase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prosentase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rekam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hilang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aplikasi</w:t>
      </w:r>
      <w:proofErr w:type="spellEnd"/>
      <w:r>
        <w:rPr>
          <w:rFonts w:ascii="Times New Roman" w:hAnsi="Times New Roman"/>
          <w:sz w:val="24"/>
          <w:szCs w:val="24"/>
        </w:rPr>
        <w:t xml:space="preserve"> tracer </w:t>
      </w:r>
      <w:proofErr w:type="spellStart"/>
      <w:r>
        <w:rPr>
          <w:rFonts w:ascii="Times New Roman" w:hAnsi="Times New Roman"/>
          <w:sz w:val="24"/>
          <w:szCs w:val="24"/>
        </w:rPr>
        <w:t>elektronik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berbasis</w:t>
      </w:r>
      <w:proofErr w:type="spellEnd"/>
      <w:r>
        <w:rPr>
          <w:rFonts w:ascii="Times New Roman" w:hAnsi="Times New Roman"/>
          <w:sz w:val="24"/>
          <w:szCs w:val="24"/>
        </w:rPr>
        <w:t xml:space="preserve"> web di </w:t>
      </w:r>
      <w:proofErr w:type="spellStart"/>
      <w:r>
        <w:rPr>
          <w:rFonts w:ascii="Times New Roman" w:hAnsi="Times New Roman"/>
          <w:sz w:val="24"/>
          <w:szCs w:val="24"/>
        </w:rPr>
        <w:t>Puskesmas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Kendalsari</w:t>
      </w:r>
      <w:proofErr w:type="spellEnd"/>
      <w:r>
        <w:rPr>
          <w:rFonts w:ascii="Times New Roman" w:hAnsi="Times New Roman"/>
          <w:sz w:val="24"/>
          <w:szCs w:val="24"/>
        </w:rPr>
        <w:t xml:space="preserve"> Malang.</w:t>
      </w:r>
    </w:p>
    <w:p w:rsidR="00293B9E" w:rsidRPr="000E7C5E" w:rsidRDefault="00293B9E" w:rsidP="00293B9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E7C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E7C5E">
        <w:rPr>
          <w:rFonts w:ascii="Times New Roman" w:hAnsi="Times New Roman"/>
          <w:b/>
          <w:color w:val="000000" w:themeColor="text1"/>
          <w:sz w:val="24"/>
          <w:szCs w:val="24"/>
        </w:rPr>
        <w:t>Jadwal</w:t>
      </w:r>
      <w:proofErr w:type="spellEnd"/>
      <w:r w:rsidRPr="000E7C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E7C5E">
        <w:rPr>
          <w:rFonts w:ascii="Times New Roman" w:hAnsi="Times New Roman"/>
          <w:b/>
          <w:color w:val="000000" w:themeColor="text1"/>
          <w:sz w:val="24"/>
          <w:szCs w:val="24"/>
        </w:rPr>
        <w:t>penelitian</w:t>
      </w:r>
      <w:bookmarkEnd w:id="0"/>
      <w:bookmarkEnd w:id="1"/>
      <w:proofErr w:type="spellEnd"/>
    </w:p>
    <w:p w:rsidR="00293B9E" w:rsidRDefault="00293B9E" w:rsidP="00293B9E">
      <w:pPr>
        <w:pStyle w:val="ListParagraph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E23678">
        <w:rPr>
          <w:rFonts w:ascii="Times New Roman" w:hAnsi="Times New Roman"/>
          <w:b/>
          <w:color w:val="000000" w:themeColor="text1"/>
          <w:sz w:val="24"/>
          <w:szCs w:val="24"/>
        </w:rPr>
        <w:t>Lokasi</w:t>
      </w:r>
      <w:proofErr w:type="spellEnd"/>
      <w:r w:rsidRPr="00E2367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23678">
        <w:rPr>
          <w:rFonts w:ascii="Times New Roman" w:hAnsi="Times New Roman"/>
          <w:b/>
          <w:color w:val="000000" w:themeColor="text1"/>
          <w:sz w:val="24"/>
          <w:szCs w:val="24"/>
        </w:rPr>
        <w:t>Penelitian</w:t>
      </w:r>
      <w:proofErr w:type="spellEnd"/>
    </w:p>
    <w:p w:rsidR="00293B9E" w:rsidRPr="00BD32F0" w:rsidRDefault="00293B9E" w:rsidP="00293B9E">
      <w:pPr>
        <w:pStyle w:val="ListParagraph"/>
        <w:spacing w:line="360" w:lineRule="auto"/>
        <w:ind w:left="360" w:firstLine="34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0C7D83"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 w:rsidRPr="000C7D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C7D83"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 w:rsidRPr="000C7D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C7D83">
        <w:rPr>
          <w:rFonts w:ascii="Times New Roman" w:hAnsi="Times New Roman"/>
          <w:color w:val="000000" w:themeColor="text1"/>
          <w:sz w:val="24"/>
          <w:szCs w:val="24"/>
        </w:rPr>
        <w:t>dilaksana</w:t>
      </w:r>
      <w:r>
        <w:rPr>
          <w:rFonts w:ascii="Times New Roman" w:hAnsi="Times New Roman"/>
          <w:color w:val="000000" w:themeColor="text1"/>
          <w:sz w:val="24"/>
          <w:szCs w:val="24"/>
        </w:rPr>
        <w:t>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Puskesmas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Kendalsari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Malang</w:t>
      </w:r>
    </w:p>
    <w:p w:rsidR="00293B9E" w:rsidRPr="00BD32F0" w:rsidRDefault="00293B9E" w:rsidP="00293B9E">
      <w:pPr>
        <w:pStyle w:val="ListParagraph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BD32F0">
        <w:rPr>
          <w:rFonts w:ascii="Times New Roman" w:hAnsi="Times New Roman"/>
          <w:b/>
          <w:color w:val="000000" w:themeColor="text1"/>
          <w:sz w:val="24"/>
          <w:szCs w:val="24"/>
        </w:rPr>
        <w:t>Waktu</w:t>
      </w:r>
      <w:proofErr w:type="spellEnd"/>
      <w:r w:rsidRPr="00BD32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32F0">
        <w:rPr>
          <w:rFonts w:ascii="Times New Roman" w:hAnsi="Times New Roman"/>
          <w:b/>
          <w:color w:val="000000" w:themeColor="text1"/>
          <w:sz w:val="24"/>
          <w:szCs w:val="24"/>
        </w:rPr>
        <w:t>Penelitian</w:t>
      </w:r>
      <w:proofErr w:type="spellEnd"/>
    </w:p>
    <w:p w:rsidR="00293B9E" w:rsidRDefault="00293B9E" w:rsidP="00293B9E">
      <w:pPr>
        <w:pStyle w:val="ListParagraph"/>
        <w:tabs>
          <w:tab w:val="left" w:pos="1418"/>
          <w:tab w:val="left" w:pos="1560"/>
        </w:tabs>
        <w:spacing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23678">
        <w:rPr>
          <w:rFonts w:ascii="Times New Roman" w:hAnsi="Times New Roman"/>
          <w:color w:val="000000" w:themeColor="text1"/>
          <w:sz w:val="24"/>
          <w:szCs w:val="24"/>
        </w:rPr>
        <w:t>Berikut</w:t>
      </w:r>
      <w:proofErr w:type="spellEnd"/>
      <w:r w:rsidRPr="00E236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23678">
        <w:rPr>
          <w:rFonts w:ascii="Times New Roman" w:hAnsi="Times New Roman"/>
          <w:color w:val="000000" w:themeColor="text1"/>
          <w:sz w:val="24"/>
          <w:szCs w:val="24"/>
        </w:rPr>
        <w:t>rencana</w:t>
      </w:r>
      <w:proofErr w:type="spellEnd"/>
      <w:r w:rsidRPr="00E236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23678"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 w:rsidRPr="00E236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23678"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 w:rsidRPr="00E23678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</w:p>
    <w:p w:rsidR="00293B9E" w:rsidRPr="00DB0204" w:rsidRDefault="00293B9E" w:rsidP="00293B9E">
      <w:pPr>
        <w:pStyle w:val="ListParagraph"/>
        <w:tabs>
          <w:tab w:val="left" w:pos="1418"/>
          <w:tab w:val="left" w:pos="1560"/>
        </w:tabs>
        <w:spacing w:line="360" w:lineRule="auto"/>
        <w:ind w:left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C688E">
        <w:rPr>
          <w:rFonts w:ascii="Times New Roman" w:hAnsi="Times New Roman"/>
          <w:b/>
          <w:color w:val="000000" w:themeColor="text1"/>
          <w:sz w:val="24"/>
          <w:szCs w:val="24"/>
        </w:rPr>
        <w:t>Tabel</w:t>
      </w:r>
      <w:proofErr w:type="spellEnd"/>
      <w:r w:rsidRPr="00BC688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3. 2</w:t>
      </w:r>
      <w:r w:rsidRPr="00E236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23678">
        <w:rPr>
          <w:rFonts w:ascii="Times New Roman" w:hAnsi="Times New Roman"/>
          <w:color w:val="000000" w:themeColor="text1"/>
          <w:sz w:val="24"/>
          <w:szCs w:val="24"/>
        </w:rPr>
        <w:t>Jadwal</w:t>
      </w:r>
      <w:proofErr w:type="spellEnd"/>
      <w:r w:rsidRPr="00E236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23678">
        <w:rPr>
          <w:rFonts w:ascii="Times New Roman" w:hAnsi="Times New Roman"/>
          <w:color w:val="000000" w:themeColor="text1"/>
          <w:sz w:val="24"/>
          <w:szCs w:val="24"/>
        </w:rPr>
        <w:t>Penelitian</w:t>
      </w:r>
      <w:bookmarkStart w:id="2" w:name="page5"/>
      <w:bookmarkEnd w:id="2"/>
      <w:proofErr w:type="spellEnd"/>
    </w:p>
    <w:tbl>
      <w:tblPr>
        <w:tblW w:w="873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670"/>
        <w:gridCol w:w="670"/>
        <w:gridCol w:w="627"/>
        <w:gridCol w:w="640"/>
        <w:gridCol w:w="602"/>
        <w:gridCol w:w="602"/>
        <w:gridCol w:w="614"/>
        <w:gridCol w:w="678"/>
        <w:gridCol w:w="640"/>
        <w:gridCol w:w="626"/>
        <w:gridCol w:w="696"/>
      </w:tblGrid>
      <w:tr w:rsidR="00293B9E" w:rsidRPr="00E126CB" w:rsidTr="0024463E">
        <w:tc>
          <w:tcPr>
            <w:tcW w:w="1666" w:type="dxa"/>
            <w:vMerge w:val="restart"/>
            <w:shd w:val="clear" w:color="auto" w:fill="auto"/>
          </w:tcPr>
          <w:p w:rsidR="00293B9E" w:rsidRDefault="00293B9E" w:rsidP="0024463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3209" w:type="dxa"/>
            <w:gridSpan w:val="5"/>
          </w:tcPr>
          <w:p w:rsidR="00293B9E" w:rsidRDefault="00293B9E" w:rsidP="0024463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856" w:type="dxa"/>
            <w:gridSpan w:val="6"/>
            <w:shd w:val="clear" w:color="auto" w:fill="auto"/>
          </w:tcPr>
          <w:p w:rsidR="00293B9E" w:rsidRDefault="00293B9E" w:rsidP="0024463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</w:tr>
      <w:tr w:rsidR="00293B9E" w:rsidRPr="00E126CB" w:rsidTr="0024463E">
        <w:tc>
          <w:tcPr>
            <w:tcW w:w="1666" w:type="dxa"/>
            <w:vMerge/>
            <w:shd w:val="clear" w:color="auto" w:fill="auto"/>
          </w:tcPr>
          <w:p w:rsidR="00293B9E" w:rsidRDefault="00293B9E" w:rsidP="0024463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293B9E" w:rsidRDefault="00293B9E" w:rsidP="0024463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Agu</w:t>
            </w:r>
            <w:proofErr w:type="spellEnd"/>
          </w:p>
        </w:tc>
        <w:tc>
          <w:tcPr>
            <w:tcW w:w="670" w:type="dxa"/>
          </w:tcPr>
          <w:p w:rsidR="00293B9E" w:rsidRDefault="00293B9E" w:rsidP="0024463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Sept</w:t>
            </w:r>
          </w:p>
        </w:tc>
        <w:tc>
          <w:tcPr>
            <w:tcW w:w="627" w:type="dxa"/>
            <w:shd w:val="clear" w:color="auto" w:fill="auto"/>
          </w:tcPr>
          <w:p w:rsidR="00293B9E" w:rsidRDefault="00293B9E" w:rsidP="0024463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Okt</w:t>
            </w:r>
            <w:proofErr w:type="spellEnd"/>
          </w:p>
        </w:tc>
        <w:tc>
          <w:tcPr>
            <w:tcW w:w="640" w:type="dxa"/>
            <w:shd w:val="clear" w:color="auto" w:fill="auto"/>
          </w:tcPr>
          <w:p w:rsidR="00293B9E" w:rsidRDefault="00293B9E" w:rsidP="0024463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Nov</w:t>
            </w:r>
          </w:p>
        </w:tc>
        <w:tc>
          <w:tcPr>
            <w:tcW w:w="602" w:type="dxa"/>
            <w:shd w:val="clear" w:color="auto" w:fill="auto"/>
          </w:tcPr>
          <w:p w:rsidR="00293B9E" w:rsidRDefault="00293B9E" w:rsidP="0024463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</w:t>
            </w:r>
          </w:p>
        </w:tc>
        <w:tc>
          <w:tcPr>
            <w:tcW w:w="602" w:type="dxa"/>
            <w:shd w:val="clear" w:color="auto" w:fill="auto"/>
          </w:tcPr>
          <w:p w:rsidR="00293B9E" w:rsidRDefault="00293B9E" w:rsidP="0024463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Jan</w:t>
            </w:r>
          </w:p>
        </w:tc>
        <w:tc>
          <w:tcPr>
            <w:tcW w:w="614" w:type="dxa"/>
            <w:shd w:val="clear" w:color="auto" w:fill="auto"/>
          </w:tcPr>
          <w:p w:rsidR="00293B9E" w:rsidRDefault="00293B9E" w:rsidP="0024463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Feb</w:t>
            </w:r>
          </w:p>
        </w:tc>
        <w:tc>
          <w:tcPr>
            <w:tcW w:w="678" w:type="dxa"/>
            <w:shd w:val="clear" w:color="auto" w:fill="auto"/>
          </w:tcPr>
          <w:p w:rsidR="00293B9E" w:rsidRDefault="00293B9E" w:rsidP="0024463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</w:t>
            </w:r>
          </w:p>
        </w:tc>
        <w:tc>
          <w:tcPr>
            <w:tcW w:w="640" w:type="dxa"/>
            <w:shd w:val="clear" w:color="auto" w:fill="auto"/>
          </w:tcPr>
          <w:p w:rsidR="00293B9E" w:rsidRDefault="00293B9E" w:rsidP="0024463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Apr</w:t>
            </w:r>
          </w:p>
        </w:tc>
        <w:tc>
          <w:tcPr>
            <w:tcW w:w="626" w:type="dxa"/>
            <w:shd w:val="clear" w:color="auto" w:fill="auto"/>
          </w:tcPr>
          <w:p w:rsidR="00293B9E" w:rsidRDefault="00293B9E" w:rsidP="0024463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Mei</w:t>
            </w:r>
          </w:p>
        </w:tc>
        <w:tc>
          <w:tcPr>
            <w:tcW w:w="696" w:type="dxa"/>
            <w:shd w:val="clear" w:color="auto" w:fill="auto"/>
          </w:tcPr>
          <w:p w:rsidR="00293B9E" w:rsidRDefault="00293B9E" w:rsidP="0024463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Juni</w:t>
            </w:r>
            <w:proofErr w:type="spellEnd"/>
          </w:p>
        </w:tc>
      </w:tr>
      <w:tr w:rsidR="00293B9E" w:rsidRPr="00E126CB" w:rsidTr="0024463E">
        <w:tc>
          <w:tcPr>
            <w:tcW w:w="1666" w:type="dxa"/>
            <w:shd w:val="clear" w:color="auto" w:fill="auto"/>
          </w:tcPr>
          <w:p w:rsidR="00293B9E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Pengajuan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670" w:type="dxa"/>
            <w:shd w:val="clear" w:color="auto" w:fill="000000" w:themeFill="text1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FFFFFF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FFFFF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3B9E" w:rsidRPr="00E126CB" w:rsidTr="0024463E">
        <w:tc>
          <w:tcPr>
            <w:tcW w:w="1666" w:type="dxa"/>
            <w:shd w:val="clear" w:color="auto" w:fill="auto"/>
          </w:tcPr>
          <w:p w:rsidR="00293B9E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Pembuatan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proposal</w:t>
            </w:r>
          </w:p>
        </w:tc>
        <w:tc>
          <w:tcPr>
            <w:tcW w:w="670" w:type="dxa"/>
            <w:shd w:val="clear" w:color="auto" w:fill="FFFFFF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000000" w:themeFill="text1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000000" w:themeFill="text1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000000" w:themeFill="text1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FFFF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3B9E" w:rsidRPr="00E126CB" w:rsidTr="0024463E">
        <w:tc>
          <w:tcPr>
            <w:tcW w:w="1666" w:type="dxa"/>
            <w:shd w:val="clear" w:color="auto" w:fill="auto"/>
          </w:tcPr>
          <w:p w:rsidR="00293B9E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Seminar proposal</w:t>
            </w:r>
          </w:p>
        </w:tc>
        <w:tc>
          <w:tcPr>
            <w:tcW w:w="670" w:type="dxa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000000" w:themeFill="text1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FFFF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3B9E" w:rsidRPr="00E126CB" w:rsidTr="0024463E">
        <w:tc>
          <w:tcPr>
            <w:tcW w:w="1666" w:type="dxa"/>
            <w:shd w:val="clear" w:color="auto" w:fill="auto"/>
          </w:tcPr>
          <w:p w:rsidR="00293B9E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Pengumpulan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data</w:t>
            </w:r>
          </w:p>
        </w:tc>
        <w:tc>
          <w:tcPr>
            <w:tcW w:w="670" w:type="dxa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000000" w:themeFill="text1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000000" w:themeFill="text1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000000" w:themeFill="text1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000000" w:themeFill="text1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000000" w:themeFill="text1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3B9E" w:rsidRPr="00E126CB" w:rsidTr="0024463E">
        <w:tc>
          <w:tcPr>
            <w:tcW w:w="1666" w:type="dxa"/>
            <w:shd w:val="clear" w:color="auto" w:fill="auto"/>
          </w:tcPr>
          <w:p w:rsidR="00293B9E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Analisis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data</w:t>
            </w:r>
          </w:p>
        </w:tc>
        <w:tc>
          <w:tcPr>
            <w:tcW w:w="670" w:type="dxa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000000" w:themeFill="text1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000000" w:themeFill="text1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000000" w:themeFill="text1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000000" w:themeFill="text1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000000" w:themeFill="text1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3B9E" w:rsidRPr="00E126CB" w:rsidTr="0024463E">
        <w:tc>
          <w:tcPr>
            <w:tcW w:w="1666" w:type="dxa"/>
            <w:shd w:val="clear" w:color="auto" w:fill="auto"/>
          </w:tcPr>
          <w:p w:rsidR="00293B9E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Penyusunan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laporan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670" w:type="dxa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_GoBack"/>
            <w:bookmarkEnd w:id="3"/>
          </w:p>
        </w:tc>
        <w:tc>
          <w:tcPr>
            <w:tcW w:w="640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000000" w:themeFill="text1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000000" w:themeFill="text1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000000" w:themeFill="text1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000000" w:themeFill="text1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000000" w:themeFill="text1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3B9E" w:rsidRPr="00E126CB" w:rsidTr="0024463E">
        <w:tc>
          <w:tcPr>
            <w:tcW w:w="1666" w:type="dxa"/>
            <w:shd w:val="clear" w:color="auto" w:fill="auto"/>
          </w:tcPr>
          <w:p w:rsidR="00293B9E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Seminar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670" w:type="dxa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FFFFF" w:themeFill="background1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000000" w:themeFill="text1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3B9E" w:rsidRPr="00E126CB" w:rsidTr="0024463E">
        <w:tc>
          <w:tcPr>
            <w:tcW w:w="1666" w:type="dxa"/>
            <w:shd w:val="clear" w:color="auto" w:fill="auto"/>
          </w:tcPr>
          <w:p w:rsidR="00293B9E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Revisi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laporan</w:t>
            </w:r>
            <w:proofErr w:type="spellEnd"/>
          </w:p>
        </w:tc>
        <w:tc>
          <w:tcPr>
            <w:tcW w:w="670" w:type="dxa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FFFFF" w:themeFill="background1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000000" w:themeFill="text1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3B9E" w:rsidRPr="00E126CB" w:rsidTr="0024463E">
        <w:tc>
          <w:tcPr>
            <w:tcW w:w="1666" w:type="dxa"/>
            <w:shd w:val="clear" w:color="auto" w:fill="auto"/>
          </w:tcPr>
          <w:p w:rsidR="00293B9E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Pengesahan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laporan</w:t>
            </w:r>
            <w:proofErr w:type="spellEnd"/>
          </w:p>
        </w:tc>
        <w:tc>
          <w:tcPr>
            <w:tcW w:w="670" w:type="dxa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000000" w:themeFill="text1"/>
          </w:tcPr>
          <w:p w:rsidR="00293B9E" w:rsidRPr="00EA7018" w:rsidRDefault="00293B9E" w:rsidP="002446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E531B" w:rsidRDefault="00BE531B"/>
    <w:sectPr w:rsidR="00BE531B" w:rsidSect="002B414C">
      <w:headerReference w:type="default" r:id="rId8"/>
      <w:footerReference w:type="default" r:id="rId9"/>
      <w:pgSz w:w="11907" w:h="16840" w:code="9"/>
      <w:pgMar w:top="2268" w:right="1701" w:bottom="1701" w:left="2268" w:header="720" w:footer="720" w:gutter="0"/>
      <w:pgNumType w:start="2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AAE" w:rsidRDefault="00B83AAE" w:rsidP="002B414C">
      <w:pPr>
        <w:spacing w:after="0" w:line="240" w:lineRule="auto"/>
      </w:pPr>
      <w:r>
        <w:separator/>
      </w:r>
    </w:p>
  </w:endnote>
  <w:endnote w:type="continuationSeparator" w:id="0">
    <w:p w:rsidR="00B83AAE" w:rsidRDefault="00B83AAE" w:rsidP="002B4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08293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414C" w:rsidRDefault="002B41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2B414C" w:rsidRPr="002B414C" w:rsidRDefault="002B414C" w:rsidP="002B41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14C" w:rsidRPr="002B414C" w:rsidRDefault="002B414C" w:rsidP="002B41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AAE" w:rsidRDefault="00B83AAE" w:rsidP="002B414C">
      <w:pPr>
        <w:spacing w:after="0" w:line="240" w:lineRule="auto"/>
      </w:pPr>
      <w:r>
        <w:separator/>
      </w:r>
    </w:p>
  </w:footnote>
  <w:footnote w:type="continuationSeparator" w:id="0">
    <w:p w:rsidR="00B83AAE" w:rsidRDefault="00B83AAE" w:rsidP="002B4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81785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2B414C" w:rsidRDefault="002B414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2B414C" w:rsidRDefault="002B41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66BA4"/>
    <w:multiLevelType w:val="multilevel"/>
    <w:tmpl w:val="958C8B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45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F3F1B"/>
    <w:multiLevelType w:val="hybridMultilevel"/>
    <w:tmpl w:val="4606C2FE"/>
    <w:lvl w:ilvl="0" w:tplc="CEBC92E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D097A9C"/>
    <w:multiLevelType w:val="hybridMultilevel"/>
    <w:tmpl w:val="1668F7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77ED1A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6DC18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74601412">
      <w:start w:val="1"/>
      <w:numFmt w:val="decimal"/>
      <w:lvlText w:val="(%7)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F2203"/>
    <w:multiLevelType w:val="hybridMultilevel"/>
    <w:tmpl w:val="81D8D722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3F54E6"/>
    <w:multiLevelType w:val="hybridMultilevel"/>
    <w:tmpl w:val="F8F6A9E2"/>
    <w:lvl w:ilvl="0" w:tplc="4D9A7A72">
      <w:start w:val="1"/>
      <w:numFmt w:val="decimal"/>
      <w:lvlText w:val="%1."/>
      <w:lvlJc w:val="left"/>
      <w:pPr>
        <w:ind w:left="928" w:hanging="360"/>
      </w:pPr>
    </w:lvl>
    <w:lvl w:ilvl="1" w:tplc="04210019">
      <w:start w:val="1"/>
      <w:numFmt w:val="lowerLetter"/>
      <w:lvlText w:val="%2."/>
      <w:lvlJc w:val="left"/>
      <w:pPr>
        <w:ind w:left="1648" w:hanging="360"/>
      </w:pPr>
    </w:lvl>
    <w:lvl w:ilvl="2" w:tplc="0421001B">
      <w:start w:val="1"/>
      <w:numFmt w:val="lowerRoman"/>
      <w:lvlText w:val="%3."/>
      <w:lvlJc w:val="right"/>
      <w:pPr>
        <w:ind w:left="2368" w:hanging="180"/>
      </w:pPr>
    </w:lvl>
    <w:lvl w:ilvl="3" w:tplc="0421000F">
      <w:start w:val="1"/>
      <w:numFmt w:val="decimal"/>
      <w:lvlText w:val="%4."/>
      <w:lvlJc w:val="left"/>
      <w:pPr>
        <w:ind w:left="3088" w:hanging="360"/>
      </w:pPr>
    </w:lvl>
    <w:lvl w:ilvl="4" w:tplc="04210019">
      <w:start w:val="1"/>
      <w:numFmt w:val="lowerLetter"/>
      <w:lvlText w:val="%5."/>
      <w:lvlJc w:val="left"/>
      <w:pPr>
        <w:ind w:left="3808" w:hanging="360"/>
      </w:pPr>
    </w:lvl>
    <w:lvl w:ilvl="5" w:tplc="0421001B">
      <w:start w:val="1"/>
      <w:numFmt w:val="lowerRoman"/>
      <w:lvlText w:val="%6."/>
      <w:lvlJc w:val="right"/>
      <w:pPr>
        <w:ind w:left="4528" w:hanging="180"/>
      </w:pPr>
    </w:lvl>
    <w:lvl w:ilvl="6" w:tplc="0421000F">
      <w:start w:val="1"/>
      <w:numFmt w:val="decimal"/>
      <w:lvlText w:val="%7."/>
      <w:lvlJc w:val="left"/>
      <w:pPr>
        <w:ind w:left="5248" w:hanging="360"/>
      </w:pPr>
    </w:lvl>
    <w:lvl w:ilvl="7" w:tplc="04210019">
      <w:start w:val="1"/>
      <w:numFmt w:val="lowerLetter"/>
      <w:lvlText w:val="%8."/>
      <w:lvlJc w:val="left"/>
      <w:pPr>
        <w:ind w:left="5968" w:hanging="360"/>
      </w:pPr>
    </w:lvl>
    <w:lvl w:ilvl="8" w:tplc="0421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9E"/>
    <w:rsid w:val="00293B9E"/>
    <w:rsid w:val="002B414C"/>
    <w:rsid w:val="00B83AAE"/>
    <w:rsid w:val="00B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4B48B1-1DFE-49C0-AAFC-973AA2E3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B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-sub2"/>
    <w:basedOn w:val="Normal"/>
    <w:link w:val="ListParagraphChar"/>
    <w:uiPriority w:val="34"/>
    <w:qFormat/>
    <w:rsid w:val="00293B9E"/>
    <w:pPr>
      <w:ind w:left="720"/>
      <w:contextualSpacing/>
    </w:pPr>
  </w:style>
  <w:style w:type="table" w:styleId="TableGrid">
    <w:name w:val="Table Grid"/>
    <w:basedOn w:val="TableNormal"/>
    <w:uiPriority w:val="59"/>
    <w:rsid w:val="00293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sub-sub2 Char"/>
    <w:link w:val="ListParagraph"/>
    <w:uiPriority w:val="34"/>
    <w:locked/>
    <w:rsid w:val="00293B9E"/>
  </w:style>
  <w:style w:type="character" w:customStyle="1" w:styleId="apple-converted-space">
    <w:name w:val="apple-converted-space"/>
    <w:basedOn w:val="DefaultParagraphFont"/>
    <w:rsid w:val="00293B9E"/>
  </w:style>
  <w:style w:type="paragraph" w:styleId="Header">
    <w:name w:val="header"/>
    <w:basedOn w:val="Normal"/>
    <w:link w:val="HeaderChar"/>
    <w:uiPriority w:val="99"/>
    <w:unhideWhenUsed/>
    <w:rsid w:val="002B4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14C"/>
  </w:style>
  <w:style w:type="paragraph" w:styleId="Footer">
    <w:name w:val="footer"/>
    <w:basedOn w:val="Normal"/>
    <w:link w:val="FooterChar"/>
    <w:uiPriority w:val="99"/>
    <w:unhideWhenUsed/>
    <w:rsid w:val="002B4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Polkesma</dc:creator>
  <cp:keywords/>
  <dc:description/>
  <cp:lastModifiedBy>Polkesma</cp:lastModifiedBy>
  <cp:revision>2</cp:revision>
  <dcterms:created xsi:type="dcterms:W3CDTF">2018-08-12T15:08:00Z</dcterms:created>
  <dcterms:modified xsi:type="dcterms:W3CDTF">2018-08-12T16:25:00Z</dcterms:modified>
</cp:coreProperties>
</file>